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eastAsiaTheme="majorEastAsia" w:hAnsi="Arial" w:cs="Arial"/>
          <w:caps/>
        </w:rPr>
        <w:id w:val="8404502"/>
        <w:docPartObj>
          <w:docPartGallery w:val="Cover Pages"/>
          <w:docPartUnique/>
        </w:docPartObj>
      </w:sdtPr>
      <w:sdtEndPr>
        <w:rPr>
          <w:rFonts w:eastAsiaTheme="minorHAnsi"/>
          <w:b/>
          <w:bCs/>
          <w:caps w:val="0"/>
        </w:rPr>
      </w:sdtEndPr>
      <w:sdtContent>
        <w:tbl>
          <w:tblPr>
            <w:tblW w:w="5000" w:type="pct"/>
            <w:jc w:val="center"/>
            <w:tblLook w:val="04A0"/>
          </w:tblPr>
          <w:tblGrid>
            <w:gridCol w:w="9576"/>
          </w:tblGrid>
          <w:tr w:rsidR="005B3ECA" w:rsidRPr="00FB7D9A">
            <w:trPr>
              <w:trHeight w:val="2880"/>
              <w:jc w:val="center"/>
            </w:trPr>
            <w:tc>
              <w:tcPr>
                <w:tcW w:w="5000" w:type="pct"/>
              </w:tcPr>
              <w:p w:rsidR="005B3ECA" w:rsidRPr="00FB7D9A" w:rsidRDefault="00866FE6" w:rsidP="00D2326A">
                <w:pPr>
                  <w:pStyle w:val="NoSpacing"/>
                  <w:jc w:val="both"/>
                  <w:rPr>
                    <w:rFonts w:ascii="Arial" w:eastAsiaTheme="majorEastAsia" w:hAnsi="Arial" w:cs="Arial"/>
                    <w:caps/>
                  </w:rPr>
                </w:pPr>
                <w:sdt>
                  <w:sdtPr>
                    <w:rPr>
                      <w:rFonts w:ascii="Arial" w:eastAsiaTheme="majorEastAsia" w:hAnsi="Arial" w:cs="Arial"/>
                      <w:caps/>
                    </w:rPr>
                    <w:alias w:val="Company"/>
                    <w:id w:val="15524243"/>
                    <w:showingPlcHdr/>
                    <w:dataBinding w:prefixMappings="xmlns:ns0='http://schemas.openxmlformats.org/officeDocument/2006/extended-properties'" w:xpath="/ns0:Properties[1]/ns0:Company[1]" w:storeItemID="{6668398D-A668-4E3E-A5EB-62B293D839F1}"/>
                    <w:text/>
                  </w:sdtPr>
                  <w:sdtContent>
                    <w:r w:rsidR="00D2326A" w:rsidRPr="00FB7D9A">
                      <w:rPr>
                        <w:rFonts w:ascii="Arial" w:eastAsiaTheme="majorEastAsia" w:hAnsi="Arial" w:cs="Arial"/>
                        <w:caps/>
                      </w:rPr>
                      <w:t xml:space="preserve">     </w:t>
                    </w:r>
                  </w:sdtContent>
                </w:sdt>
                <w:r w:rsidR="00D2326A" w:rsidRPr="00FB7D9A">
                  <w:rPr>
                    <w:rFonts w:ascii="Arial" w:eastAsiaTheme="majorEastAsia" w:hAnsi="Arial" w:cs="Arial"/>
                    <w:caps/>
                    <w:noProof/>
                  </w:rPr>
                  <w:drawing>
                    <wp:inline distT="0" distB="0" distL="0" distR="0">
                      <wp:extent cx="9892665" cy="1064895"/>
                      <wp:effectExtent l="19050" t="0" r="0" b="0"/>
                      <wp:docPr id="1" name="Picture 4" descr="D:\My Documents\T3NETWORKS\ACTIVE JOBS\SAGE\CITIZENS-ENERGY\PROJECTS\DEALER-SURVEY08\WEB-PAGES\topPan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y Documents\T3NETWORKS\ACTIVE JOBS\SAGE\CITIZENS-ENERGY\PROJECTS\DEALER-SURVEY08\WEB-PAGES\topPanel.jpg"/>
                              <pic:cNvPicPr>
                                <a:picLocks noChangeAspect="1" noChangeArrowheads="1"/>
                              </pic:cNvPicPr>
                            </pic:nvPicPr>
                            <pic:blipFill>
                              <a:blip r:embed="rId9"/>
                              <a:srcRect/>
                              <a:stretch>
                                <a:fillRect/>
                              </a:stretch>
                            </pic:blipFill>
                            <pic:spPr bwMode="auto">
                              <a:xfrm>
                                <a:off x="0" y="0"/>
                                <a:ext cx="9892665" cy="1064895"/>
                              </a:xfrm>
                              <a:prstGeom prst="rect">
                                <a:avLst/>
                              </a:prstGeom>
                              <a:noFill/>
                              <a:ln w="9525">
                                <a:noFill/>
                                <a:miter lim="800000"/>
                                <a:headEnd/>
                                <a:tailEnd/>
                              </a:ln>
                            </pic:spPr>
                          </pic:pic>
                        </a:graphicData>
                      </a:graphic>
                    </wp:inline>
                  </w:drawing>
                </w:r>
              </w:p>
            </w:tc>
          </w:tr>
          <w:tr w:rsidR="005B3ECA" w:rsidRPr="00FB7D9A">
            <w:trPr>
              <w:trHeight w:val="1440"/>
              <w:jc w:val="center"/>
            </w:trPr>
            <w:sdt>
              <w:sdtPr>
                <w:rPr>
                  <w:rFonts w:ascii="Arial" w:hAnsi="Arial" w:cs="Arial"/>
                  <w:b/>
                  <w:bCs/>
                  <w:sz w:val="52"/>
                  <w:szCs w:val="52"/>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5B3ECA" w:rsidRPr="00FB7D9A" w:rsidRDefault="002A147A" w:rsidP="00257008">
                    <w:pPr>
                      <w:pStyle w:val="NoSpacing"/>
                      <w:jc w:val="center"/>
                      <w:rPr>
                        <w:rFonts w:ascii="Arial" w:eastAsiaTheme="majorEastAsia" w:hAnsi="Arial" w:cs="Arial"/>
                        <w:sz w:val="80"/>
                        <w:szCs w:val="80"/>
                      </w:rPr>
                    </w:pPr>
                    <w:r w:rsidRPr="002A147A">
                      <w:rPr>
                        <w:rFonts w:ascii="Arial" w:hAnsi="Arial" w:cs="Arial"/>
                        <w:b/>
                        <w:bCs/>
                        <w:sz w:val="52"/>
                        <w:szCs w:val="52"/>
                      </w:rPr>
                      <w:t xml:space="preserve">INTERACTIVE VOICE RESPONSE (IVR) SYSTEM RFP </w:t>
                    </w:r>
                  </w:p>
                </w:tc>
              </w:sdtContent>
            </w:sdt>
          </w:tr>
          <w:tr w:rsidR="005B3ECA" w:rsidRPr="00FB7D9A">
            <w:trPr>
              <w:trHeight w:val="720"/>
              <w:jc w:val="center"/>
            </w:trPr>
            <w:sdt>
              <w:sdtPr>
                <w:rPr>
                  <w:rFonts w:ascii="Arial" w:eastAsiaTheme="majorEastAsia" w:hAnsi="Arial" w:cs="Arial"/>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5B3ECA" w:rsidRPr="00FB7D9A" w:rsidRDefault="00453440" w:rsidP="00100AFE">
                    <w:pPr>
                      <w:pStyle w:val="NoSpacing"/>
                      <w:jc w:val="center"/>
                      <w:rPr>
                        <w:rFonts w:ascii="Arial" w:eastAsiaTheme="majorEastAsia" w:hAnsi="Arial" w:cs="Arial"/>
                        <w:sz w:val="44"/>
                        <w:szCs w:val="44"/>
                      </w:rPr>
                    </w:pPr>
                    <w:r w:rsidRPr="00C92FD3">
                      <w:rPr>
                        <w:rFonts w:ascii="Arial" w:eastAsiaTheme="majorEastAsia" w:hAnsi="Arial" w:cs="Arial"/>
                        <w:sz w:val="40"/>
                        <w:szCs w:val="40"/>
                      </w:rPr>
                      <w:t>Citizens Energy</w:t>
                    </w:r>
                    <w:r w:rsidR="00BF5867" w:rsidRPr="00C92FD3">
                      <w:rPr>
                        <w:rFonts w:ascii="Arial" w:eastAsiaTheme="majorEastAsia" w:hAnsi="Arial" w:cs="Arial"/>
                        <w:sz w:val="40"/>
                        <w:szCs w:val="40"/>
                      </w:rPr>
                      <w:t xml:space="preserve"> / CITGO Venezuela</w:t>
                    </w:r>
                    <w:r w:rsidRPr="00C92FD3">
                      <w:rPr>
                        <w:rFonts w:ascii="Arial" w:eastAsiaTheme="majorEastAsia" w:hAnsi="Arial" w:cs="Arial"/>
                        <w:sz w:val="40"/>
                        <w:szCs w:val="40"/>
                      </w:rPr>
                      <w:t xml:space="preserve"> </w:t>
                    </w:r>
                    <w:r w:rsidR="003050B3" w:rsidRPr="00C92FD3">
                      <w:rPr>
                        <w:rFonts w:ascii="Arial" w:eastAsiaTheme="majorEastAsia" w:hAnsi="Arial" w:cs="Arial"/>
                        <w:sz w:val="40"/>
                        <w:szCs w:val="40"/>
                      </w:rPr>
                      <w:t>Heat</w:t>
                    </w:r>
                    <w:r w:rsidR="00BF5867" w:rsidRPr="00C92FD3">
                      <w:rPr>
                        <w:rFonts w:ascii="Arial" w:eastAsiaTheme="majorEastAsia" w:hAnsi="Arial" w:cs="Arial"/>
                        <w:sz w:val="40"/>
                        <w:szCs w:val="40"/>
                      </w:rPr>
                      <w:t>ing Oil Program</w:t>
                    </w:r>
                    <w:r w:rsidR="003050B3" w:rsidRPr="00C92FD3">
                      <w:rPr>
                        <w:rFonts w:ascii="Arial" w:eastAsiaTheme="majorEastAsia" w:hAnsi="Arial" w:cs="Arial"/>
                        <w:sz w:val="40"/>
                        <w:szCs w:val="40"/>
                      </w:rPr>
                      <w:t xml:space="preserve"> Division</w:t>
                    </w:r>
                    <w:r w:rsidR="00F5153F" w:rsidRPr="00C92FD3">
                      <w:rPr>
                        <w:rFonts w:ascii="Arial" w:eastAsiaTheme="majorEastAsia" w:hAnsi="Arial" w:cs="Arial"/>
                        <w:sz w:val="40"/>
                        <w:szCs w:val="40"/>
                      </w:rPr>
                      <w:t xml:space="preserve"> </w:t>
                    </w:r>
                    <w:r w:rsidR="00BF5867" w:rsidRPr="00C92FD3">
                      <w:rPr>
                        <w:rFonts w:ascii="Arial" w:eastAsiaTheme="majorEastAsia" w:hAnsi="Arial" w:cs="Arial"/>
                        <w:sz w:val="40"/>
                        <w:szCs w:val="40"/>
                      </w:rPr>
                      <w:t>(HOP</w:t>
                    </w:r>
                    <w:r w:rsidR="00100AFE" w:rsidRPr="00C92FD3">
                      <w:rPr>
                        <w:rFonts w:ascii="Arial" w:eastAsiaTheme="majorEastAsia" w:hAnsi="Arial" w:cs="Arial"/>
                        <w:sz w:val="40"/>
                        <w:szCs w:val="40"/>
                      </w:rPr>
                      <w:t>)</w:t>
                    </w:r>
                  </w:p>
                </w:tc>
              </w:sdtContent>
            </w:sdt>
          </w:tr>
          <w:tr w:rsidR="005B3ECA" w:rsidRPr="00FB7D9A">
            <w:trPr>
              <w:trHeight w:val="360"/>
              <w:jc w:val="center"/>
            </w:trPr>
            <w:tc>
              <w:tcPr>
                <w:tcW w:w="5000" w:type="pct"/>
                <w:vAlign w:val="center"/>
              </w:tcPr>
              <w:p w:rsidR="005B3ECA" w:rsidRPr="00FB7D9A" w:rsidRDefault="0043039D">
                <w:pPr>
                  <w:pStyle w:val="NoSpacing"/>
                  <w:jc w:val="center"/>
                  <w:rPr>
                    <w:rFonts w:ascii="Arial" w:hAnsi="Arial" w:cs="Arial"/>
                  </w:rPr>
                </w:pPr>
                <w:r w:rsidRPr="00FB7D9A">
                  <w:rPr>
                    <w:rFonts w:ascii="Arial" w:hAnsi="Arial" w:cs="Arial"/>
                  </w:rPr>
                  <w:t>Document Version 1.</w:t>
                </w:r>
                <w:r w:rsidR="000A02C5">
                  <w:rPr>
                    <w:rFonts w:ascii="Arial" w:hAnsi="Arial" w:cs="Arial"/>
                  </w:rPr>
                  <w:t>4</w:t>
                </w:r>
              </w:p>
              <w:p w:rsidR="005B3ECA" w:rsidRPr="00FB7D9A" w:rsidRDefault="005B3ECA">
                <w:pPr>
                  <w:pStyle w:val="NoSpacing"/>
                  <w:jc w:val="center"/>
                  <w:rPr>
                    <w:rFonts w:ascii="Arial" w:hAnsi="Arial" w:cs="Arial"/>
                  </w:rPr>
                </w:pPr>
              </w:p>
              <w:p w:rsidR="00100AFE" w:rsidRPr="00FB7D9A" w:rsidRDefault="00100AFE">
                <w:pPr>
                  <w:pStyle w:val="NoSpacing"/>
                  <w:jc w:val="center"/>
                  <w:rPr>
                    <w:rFonts w:ascii="Arial" w:hAnsi="Arial" w:cs="Arial"/>
                  </w:rPr>
                </w:pPr>
              </w:p>
            </w:tc>
          </w:tr>
          <w:tr w:rsidR="005B3ECA" w:rsidRPr="00FB7D9A">
            <w:trPr>
              <w:trHeight w:val="360"/>
              <w:jc w:val="center"/>
            </w:trPr>
            <w:tc>
              <w:tcPr>
                <w:tcW w:w="5000" w:type="pct"/>
                <w:vAlign w:val="center"/>
              </w:tcPr>
              <w:p w:rsidR="005B3ECA" w:rsidRPr="00FB7D9A" w:rsidRDefault="005B3ECA" w:rsidP="004073DC">
                <w:pPr>
                  <w:pStyle w:val="NoSpacing"/>
                  <w:rPr>
                    <w:rFonts w:ascii="Arial" w:hAnsi="Arial" w:cs="Arial"/>
                    <w:b/>
                    <w:bCs/>
                  </w:rPr>
                </w:pPr>
              </w:p>
            </w:tc>
          </w:tr>
          <w:tr w:rsidR="005B3ECA" w:rsidRPr="00FB7D9A" w:rsidTr="00E84F10">
            <w:trPr>
              <w:trHeight w:val="80"/>
              <w:jc w:val="center"/>
            </w:trPr>
            <w:sdt>
              <w:sdtPr>
                <w:rPr>
                  <w:rFonts w:ascii="Arial" w:hAnsi="Arial" w:cs="Arial"/>
                  <w:b/>
                  <w:bCs/>
                </w:rPr>
                <w:alias w:val="Date"/>
                <w:id w:val="516659546"/>
                <w:dataBinding w:prefixMappings="xmlns:ns0='http://schemas.microsoft.com/office/2006/coverPageProps'" w:xpath="/ns0:CoverPageProperties[1]/ns0:PublishDate[1]" w:storeItemID="{55AF091B-3C7A-41E3-B477-F2FDAA23CFDA}"/>
                <w:date w:fullDate="2010-08-23T00:00:00Z">
                  <w:dateFormat w:val="M/d/yyyy"/>
                  <w:lid w:val="en-US"/>
                  <w:storeMappedDataAs w:val="dateTime"/>
                  <w:calendar w:val="gregorian"/>
                </w:date>
              </w:sdtPr>
              <w:sdtContent>
                <w:tc>
                  <w:tcPr>
                    <w:tcW w:w="5000" w:type="pct"/>
                    <w:vAlign w:val="center"/>
                  </w:tcPr>
                  <w:p w:rsidR="005B3ECA" w:rsidRPr="00FB7D9A" w:rsidRDefault="00C257C0" w:rsidP="0043039D">
                    <w:pPr>
                      <w:pStyle w:val="NoSpacing"/>
                      <w:jc w:val="center"/>
                      <w:rPr>
                        <w:rFonts w:ascii="Arial" w:hAnsi="Arial" w:cs="Arial"/>
                        <w:b/>
                        <w:bCs/>
                      </w:rPr>
                    </w:pPr>
                    <w:r>
                      <w:rPr>
                        <w:rFonts w:ascii="Arial" w:hAnsi="Arial" w:cs="Arial"/>
                        <w:b/>
                        <w:bCs/>
                      </w:rPr>
                      <w:t>8/23/2010</w:t>
                    </w:r>
                  </w:p>
                </w:tc>
              </w:sdtContent>
            </w:sdt>
          </w:tr>
        </w:tbl>
        <w:p w:rsidR="005B3ECA" w:rsidRPr="00FB7D9A" w:rsidRDefault="005B3ECA">
          <w:pPr>
            <w:rPr>
              <w:rFonts w:ascii="Arial" w:hAnsi="Arial" w:cs="Arial"/>
            </w:rPr>
          </w:pPr>
        </w:p>
        <w:p w:rsidR="005B3ECA" w:rsidRPr="00FB7D9A" w:rsidRDefault="005B3ECA">
          <w:pPr>
            <w:rPr>
              <w:rFonts w:ascii="Arial" w:hAnsi="Arial" w:cs="Arial"/>
            </w:rPr>
          </w:pPr>
        </w:p>
        <w:tbl>
          <w:tblPr>
            <w:tblpPr w:leftFromText="187" w:rightFromText="187" w:horzAnchor="margin" w:tblpXSpec="center" w:tblpYSpec="bottom"/>
            <w:tblW w:w="5000" w:type="pct"/>
            <w:tblLook w:val="04A0"/>
          </w:tblPr>
          <w:tblGrid>
            <w:gridCol w:w="9576"/>
          </w:tblGrid>
          <w:tr w:rsidR="005B3ECA" w:rsidRPr="00FB7D9A">
            <w:tc>
              <w:tcPr>
                <w:tcW w:w="5000" w:type="pct"/>
              </w:tcPr>
              <w:p w:rsidR="005B3ECA" w:rsidRPr="00FB7D9A" w:rsidRDefault="005B3ECA" w:rsidP="009239C9">
                <w:pPr>
                  <w:pStyle w:val="NoSpacing"/>
                  <w:rPr>
                    <w:rFonts w:ascii="Arial" w:hAnsi="Arial" w:cs="Arial"/>
                  </w:rPr>
                </w:pPr>
              </w:p>
            </w:tc>
          </w:tr>
        </w:tbl>
        <w:p w:rsidR="005B3ECA" w:rsidRPr="00FB7D9A" w:rsidRDefault="005B3ECA">
          <w:pPr>
            <w:rPr>
              <w:rFonts w:ascii="Arial" w:hAnsi="Arial" w:cs="Arial"/>
            </w:rPr>
          </w:pPr>
        </w:p>
        <w:p w:rsidR="005B3ECA" w:rsidRPr="00FB7D9A" w:rsidRDefault="005B3ECA">
          <w:pPr>
            <w:rPr>
              <w:rFonts w:ascii="Arial" w:eastAsiaTheme="majorEastAsia" w:hAnsi="Arial" w:cs="Arial"/>
            </w:rPr>
          </w:pPr>
          <w:r w:rsidRPr="00FB7D9A">
            <w:rPr>
              <w:rFonts w:ascii="Arial" w:hAnsi="Arial" w:cs="Arial"/>
              <w:b/>
              <w:bCs/>
            </w:rPr>
            <w:br w:type="page"/>
          </w:r>
        </w:p>
      </w:sdtContent>
    </w:sdt>
    <w:sdt>
      <w:sdtPr>
        <w:rPr>
          <w:rFonts w:ascii="Arial" w:hAnsi="Arial" w:cs="Arial"/>
          <w:b/>
          <w:bCs/>
        </w:rPr>
        <w:id w:val="22606720"/>
        <w:docPartObj>
          <w:docPartGallery w:val="Table of Contents"/>
          <w:docPartUnique/>
        </w:docPartObj>
      </w:sdtPr>
      <w:sdtEndPr>
        <w:rPr>
          <w:b w:val="0"/>
          <w:bCs w:val="0"/>
          <w:sz w:val="20"/>
          <w:szCs w:val="20"/>
        </w:rPr>
      </w:sdtEndPr>
      <w:sdtContent>
        <w:p w:rsidR="00706C8A" w:rsidRDefault="00866FE6">
          <w:pPr>
            <w:pStyle w:val="TOC1"/>
            <w:tabs>
              <w:tab w:val="left" w:pos="440"/>
              <w:tab w:val="right" w:leader="dot" w:pos="9350"/>
            </w:tabs>
            <w:rPr>
              <w:rFonts w:eastAsiaTheme="minorEastAsia"/>
              <w:noProof/>
            </w:rPr>
          </w:pPr>
          <w:r w:rsidRPr="00FB7D9A">
            <w:rPr>
              <w:rFonts w:ascii="Arial" w:hAnsi="Arial" w:cs="Arial"/>
              <w:sz w:val="20"/>
              <w:szCs w:val="20"/>
            </w:rPr>
            <w:fldChar w:fldCharType="begin"/>
          </w:r>
          <w:r w:rsidR="00CA4FC2" w:rsidRPr="00FB7D9A">
            <w:rPr>
              <w:rFonts w:ascii="Arial" w:hAnsi="Arial" w:cs="Arial"/>
              <w:sz w:val="20"/>
              <w:szCs w:val="20"/>
            </w:rPr>
            <w:instrText xml:space="preserve"> TOC \o "1-3" \h \z \u </w:instrText>
          </w:r>
          <w:r w:rsidRPr="00FB7D9A">
            <w:rPr>
              <w:rFonts w:ascii="Arial" w:hAnsi="Arial" w:cs="Arial"/>
              <w:sz w:val="20"/>
              <w:szCs w:val="20"/>
            </w:rPr>
            <w:fldChar w:fldCharType="separate"/>
          </w:r>
          <w:bookmarkStart w:id="0" w:name="OLE_LINK2"/>
          <w:r w:rsidRPr="00F14A42">
            <w:rPr>
              <w:rStyle w:val="Hyperlink"/>
              <w:noProof/>
            </w:rPr>
            <w:fldChar w:fldCharType="begin"/>
          </w:r>
          <w:r w:rsidR="00706C8A" w:rsidRPr="00F14A42">
            <w:rPr>
              <w:rStyle w:val="Hyperlink"/>
              <w:noProof/>
            </w:rPr>
            <w:instrText xml:space="preserve"> </w:instrText>
          </w:r>
          <w:r w:rsidR="00706C8A">
            <w:rPr>
              <w:noProof/>
            </w:rPr>
            <w:instrText>HYPERLINK \l "_Toc268698271"</w:instrText>
          </w:r>
          <w:r w:rsidR="00706C8A" w:rsidRPr="00F14A42">
            <w:rPr>
              <w:rStyle w:val="Hyperlink"/>
              <w:noProof/>
            </w:rPr>
            <w:instrText xml:space="preserve"> </w:instrText>
          </w:r>
          <w:r w:rsidRPr="00F14A42">
            <w:rPr>
              <w:rStyle w:val="Hyperlink"/>
              <w:noProof/>
            </w:rPr>
            <w:fldChar w:fldCharType="separate"/>
          </w:r>
          <w:r w:rsidR="00706C8A" w:rsidRPr="00F14A42">
            <w:rPr>
              <w:rStyle w:val="Hyperlink"/>
              <w:rFonts w:ascii="Arial" w:hAnsi="Arial" w:cs="Arial"/>
              <w:smallCaps/>
              <w:noProof/>
            </w:rPr>
            <w:t>1.</w:t>
          </w:r>
          <w:r w:rsidR="00706C8A">
            <w:rPr>
              <w:rFonts w:eastAsiaTheme="minorEastAsia"/>
              <w:noProof/>
            </w:rPr>
            <w:tab/>
          </w:r>
          <w:r w:rsidR="00706C8A" w:rsidRPr="00F14A42">
            <w:rPr>
              <w:rStyle w:val="Hyperlink"/>
              <w:rFonts w:ascii="Arial" w:hAnsi="Arial" w:cs="Arial"/>
              <w:smallCaps/>
              <w:noProof/>
            </w:rPr>
            <w:t>Purpose and Scope</w:t>
          </w:r>
          <w:r w:rsidR="00706C8A">
            <w:rPr>
              <w:noProof/>
              <w:webHidden/>
            </w:rPr>
            <w:tab/>
          </w:r>
          <w:r>
            <w:rPr>
              <w:noProof/>
              <w:webHidden/>
            </w:rPr>
            <w:fldChar w:fldCharType="begin"/>
          </w:r>
          <w:r w:rsidR="00706C8A">
            <w:rPr>
              <w:noProof/>
              <w:webHidden/>
            </w:rPr>
            <w:instrText xml:space="preserve"> PAGEREF _Toc268698271 \h </w:instrText>
          </w:r>
          <w:r>
            <w:rPr>
              <w:noProof/>
              <w:webHidden/>
            </w:rPr>
          </w:r>
          <w:r>
            <w:rPr>
              <w:noProof/>
              <w:webHidden/>
            </w:rPr>
            <w:fldChar w:fldCharType="separate"/>
          </w:r>
          <w:r w:rsidR="00443277">
            <w:rPr>
              <w:noProof/>
              <w:webHidden/>
            </w:rPr>
            <w:t>5</w:t>
          </w:r>
          <w:r>
            <w:rPr>
              <w:noProof/>
              <w:webHidden/>
            </w:rPr>
            <w:fldChar w:fldCharType="end"/>
          </w:r>
          <w:r w:rsidRPr="00F14A42">
            <w:rPr>
              <w:rStyle w:val="Hyperlink"/>
              <w:noProof/>
            </w:rPr>
            <w:fldChar w:fldCharType="end"/>
          </w:r>
        </w:p>
        <w:p w:rsidR="00706C8A" w:rsidRDefault="00866FE6">
          <w:pPr>
            <w:pStyle w:val="TOC1"/>
            <w:tabs>
              <w:tab w:val="left" w:pos="440"/>
              <w:tab w:val="right" w:leader="dot" w:pos="9350"/>
            </w:tabs>
            <w:rPr>
              <w:rFonts w:eastAsiaTheme="minorEastAsia"/>
              <w:noProof/>
            </w:rPr>
          </w:pPr>
          <w:hyperlink w:anchor="_Toc268698272" w:history="1">
            <w:r w:rsidR="00706C8A" w:rsidRPr="00F14A42">
              <w:rPr>
                <w:rStyle w:val="Hyperlink"/>
                <w:rFonts w:ascii="Arial" w:hAnsi="Arial" w:cs="Arial"/>
                <w:smallCaps/>
                <w:noProof/>
              </w:rPr>
              <w:t>2.</w:t>
            </w:r>
            <w:r w:rsidR="00706C8A">
              <w:rPr>
                <w:rFonts w:eastAsiaTheme="minorEastAsia"/>
                <w:noProof/>
              </w:rPr>
              <w:tab/>
            </w:r>
            <w:r w:rsidR="00706C8A" w:rsidRPr="00F14A42">
              <w:rPr>
                <w:rStyle w:val="Hyperlink"/>
                <w:rFonts w:ascii="Arial" w:hAnsi="Arial" w:cs="Arial"/>
                <w:smallCaps/>
                <w:noProof/>
              </w:rPr>
              <w:t>RFP – Required Specifications</w:t>
            </w:r>
            <w:r w:rsidR="00706C8A">
              <w:rPr>
                <w:noProof/>
                <w:webHidden/>
              </w:rPr>
              <w:tab/>
            </w:r>
            <w:r>
              <w:rPr>
                <w:noProof/>
                <w:webHidden/>
              </w:rPr>
              <w:fldChar w:fldCharType="begin"/>
            </w:r>
            <w:r w:rsidR="00706C8A">
              <w:rPr>
                <w:noProof/>
                <w:webHidden/>
              </w:rPr>
              <w:instrText xml:space="preserve"> PAGEREF _Toc268698272 \h </w:instrText>
            </w:r>
            <w:r>
              <w:rPr>
                <w:noProof/>
                <w:webHidden/>
              </w:rPr>
            </w:r>
            <w:r>
              <w:rPr>
                <w:noProof/>
                <w:webHidden/>
              </w:rPr>
              <w:fldChar w:fldCharType="separate"/>
            </w:r>
            <w:r w:rsidR="00443277">
              <w:rPr>
                <w:noProof/>
                <w:webHidden/>
              </w:rPr>
              <w:t>5</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73" w:history="1">
            <w:r w:rsidR="00706C8A" w:rsidRPr="00F14A42">
              <w:rPr>
                <w:rStyle w:val="Hyperlink"/>
                <w:rFonts w:ascii="Arial" w:hAnsi="Arial" w:cs="Arial"/>
                <w:noProof/>
              </w:rPr>
              <w:t>2.1</w:t>
            </w:r>
            <w:r w:rsidR="00706C8A">
              <w:rPr>
                <w:rFonts w:eastAsiaTheme="minorEastAsia"/>
                <w:noProof/>
              </w:rPr>
              <w:tab/>
            </w:r>
            <w:r w:rsidR="00706C8A" w:rsidRPr="00F14A42">
              <w:rPr>
                <w:rStyle w:val="Hyperlink"/>
                <w:rFonts w:ascii="Arial" w:hAnsi="Arial" w:cs="Arial"/>
                <w:noProof/>
              </w:rPr>
              <w:t>Vendor Location</w:t>
            </w:r>
            <w:r w:rsidR="00706C8A">
              <w:rPr>
                <w:noProof/>
                <w:webHidden/>
              </w:rPr>
              <w:tab/>
            </w:r>
            <w:r>
              <w:rPr>
                <w:noProof/>
                <w:webHidden/>
              </w:rPr>
              <w:fldChar w:fldCharType="begin"/>
            </w:r>
            <w:r w:rsidR="00706C8A">
              <w:rPr>
                <w:noProof/>
                <w:webHidden/>
              </w:rPr>
              <w:instrText xml:space="preserve"> PAGEREF _Toc268698273 \h </w:instrText>
            </w:r>
            <w:r>
              <w:rPr>
                <w:noProof/>
                <w:webHidden/>
              </w:rPr>
            </w:r>
            <w:r>
              <w:rPr>
                <w:noProof/>
                <w:webHidden/>
              </w:rPr>
              <w:fldChar w:fldCharType="separate"/>
            </w:r>
            <w:r w:rsidR="00443277">
              <w:rPr>
                <w:noProof/>
                <w:webHidden/>
              </w:rPr>
              <w:t>5</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74" w:history="1">
            <w:r w:rsidR="00706C8A" w:rsidRPr="00F14A42">
              <w:rPr>
                <w:rStyle w:val="Hyperlink"/>
                <w:rFonts w:ascii="Arial" w:hAnsi="Arial" w:cs="Arial"/>
                <w:noProof/>
              </w:rPr>
              <w:t>2.2</w:t>
            </w:r>
            <w:r w:rsidR="00706C8A">
              <w:rPr>
                <w:rFonts w:eastAsiaTheme="minorEastAsia"/>
                <w:noProof/>
              </w:rPr>
              <w:tab/>
            </w:r>
            <w:r w:rsidR="00706C8A" w:rsidRPr="00F14A42">
              <w:rPr>
                <w:rStyle w:val="Hyperlink"/>
                <w:rFonts w:ascii="Arial" w:hAnsi="Arial" w:cs="Arial"/>
                <w:noProof/>
              </w:rPr>
              <w:t>Vendor Communication</w:t>
            </w:r>
            <w:r w:rsidR="00706C8A">
              <w:rPr>
                <w:noProof/>
                <w:webHidden/>
              </w:rPr>
              <w:tab/>
            </w:r>
            <w:r>
              <w:rPr>
                <w:noProof/>
                <w:webHidden/>
              </w:rPr>
              <w:fldChar w:fldCharType="begin"/>
            </w:r>
            <w:r w:rsidR="00706C8A">
              <w:rPr>
                <w:noProof/>
                <w:webHidden/>
              </w:rPr>
              <w:instrText xml:space="preserve"> PAGEREF _Toc268698274 \h </w:instrText>
            </w:r>
            <w:r>
              <w:rPr>
                <w:noProof/>
                <w:webHidden/>
              </w:rPr>
            </w:r>
            <w:r>
              <w:rPr>
                <w:noProof/>
                <w:webHidden/>
              </w:rPr>
              <w:fldChar w:fldCharType="separate"/>
            </w:r>
            <w:r w:rsidR="00443277">
              <w:rPr>
                <w:noProof/>
                <w:webHidden/>
              </w:rPr>
              <w:t>5</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75" w:history="1">
            <w:r w:rsidR="00706C8A" w:rsidRPr="00F14A42">
              <w:rPr>
                <w:rStyle w:val="Hyperlink"/>
                <w:rFonts w:ascii="Arial" w:hAnsi="Arial" w:cs="Arial"/>
                <w:noProof/>
              </w:rPr>
              <w:t>2.3</w:t>
            </w:r>
            <w:r w:rsidR="00706C8A">
              <w:rPr>
                <w:rFonts w:eastAsiaTheme="minorEastAsia"/>
                <w:noProof/>
              </w:rPr>
              <w:tab/>
            </w:r>
            <w:r w:rsidR="00706C8A" w:rsidRPr="00F14A42">
              <w:rPr>
                <w:rStyle w:val="Hyperlink"/>
                <w:rFonts w:ascii="Arial" w:hAnsi="Arial" w:cs="Arial"/>
                <w:noProof/>
              </w:rPr>
              <w:t>Reasonable Accommodation</w:t>
            </w:r>
            <w:r w:rsidR="00706C8A">
              <w:rPr>
                <w:noProof/>
                <w:webHidden/>
              </w:rPr>
              <w:tab/>
            </w:r>
            <w:r>
              <w:rPr>
                <w:noProof/>
                <w:webHidden/>
              </w:rPr>
              <w:fldChar w:fldCharType="begin"/>
            </w:r>
            <w:r w:rsidR="00706C8A">
              <w:rPr>
                <w:noProof/>
                <w:webHidden/>
              </w:rPr>
              <w:instrText xml:space="preserve"> PAGEREF _Toc268698275 \h </w:instrText>
            </w:r>
            <w:r>
              <w:rPr>
                <w:noProof/>
                <w:webHidden/>
              </w:rPr>
            </w:r>
            <w:r>
              <w:rPr>
                <w:noProof/>
                <w:webHidden/>
              </w:rPr>
              <w:fldChar w:fldCharType="separate"/>
            </w:r>
            <w:r w:rsidR="00443277">
              <w:rPr>
                <w:noProof/>
                <w:webHidden/>
              </w:rPr>
              <w:t>5</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76" w:history="1">
            <w:r w:rsidR="00706C8A" w:rsidRPr="00F14A42">
              <w:rPr>
                <w:rStyle w:val="Hyperlink"/>
                <w:rFonts w:ascii="Arial" w:hAnsi="Arial" w:cs="Arial"/>
                <w:noProof/>
              </w:rPr>
              <w:t>2.4</w:t>
            </w:r>
            <w:r w:rsidR="00706C8A">
              <w:rPr>
                <w:rFonts w:eastAsiaTheme="minorEastAsia"/>
                <w:noProof/>
              </w:rPr>
              <w:tab/>
            </w:r>
            <w:r w:rsidR="00706C8A" w:rsidRPr="00F14A42">
              <w:rPr>
                <w:rStyle w:val="Hyperlink"/>
                <w:rFonts w:ascii="Arial" w:hAnsi="Arial" w:cs="Arial"/>
                <w:noProof/>
              </w:rPr>
              <w:t>Best Value Selection and Negotiation</w:t>
            </w:r>
            <w:r w:rsidR="00706C8A">
              <w:rPr>
                <w:noProof/>
                <w:webHidden/>
              </w:rPr>
              <w:tab/>
            </w:r>
            <w:r>
              <w:rPr>
                <w:noProof/>
                <w:webHidden/>
              </w:rPr>
              <w:fldChar w:fldCharType="begin"/>
            </w:r>
            <w:r w:rsidR="00706C8A">
              <w:rPr>
                <w:noProof/>
                <w:webHidden/>
              </w:rPr>
              <w:instrText xml:space="preserve"> PAGEREF _Toc268698276 \h </w:instrText>
            </w:r>
            <w:r>
              <w:rPr>
                <w:noProof/>
                <w:webHidden/>
              </w:rPr>
            </w:r>
            <w:r>
              <w:rPr>
                <w:noProof/>
                <w:webHidden/>
              </w:rPr>
              <w:fldChar w:fldCharType="separate"/>
            </w:r>
            <w:r w:rsidR="00443277">
              <w:rPr>
                <w:noProof/>
                <w:webHidden/>
              </w:rPr>
              <w:t>5</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77" w:history="1">
            <w:r w:rsidR="00706C8A" w:rsidRPr="00F14A42">
              <w:rPr>
                <w:rStyle w:val="Hyperlink"/>
                <w:rFonts w:ascii="Arial" w:hAnsi="Arial" w:cs="Arial"/>
                <w:noProof/>
              </w:rPr>
              <w:t>2.5</w:t>
            </w:r>
            <w:r w:rsidR="00706C8A">
              <w:rPr>
                <w:rFonts w:eastAsiaTheme="minorEastAsia"/>
                <w:noProof/>
              </w:rPr>
              <w:tab/>
            </w:r>
            <w:r w:rsidR="00706C8A" w:rsidRPr="00F14A42">
              <w:rPr>
                <w:rStyle w:val="Hyperlink"/>
                <w:rFonts w:ascii="Arial" w:hAnsi="Arial" w:cs="Arial"/>
                <w:noProof/>
              </w:rPr>
              <w:t>Costs</w:t>
            </w:r>
            <w:r w:rsidR="00706C8A">
              <w:rPr>
                <w:noProof/>
                <w:webHidden/>
              </w:rPr>
              <w:tab/>
            </w:r>
            <w:r>
              <w:rPr>
                <w:noProof/>
                <w:webHidden/>
              </w:rPr>
              <w:fldChar w:fldCharType="begin"/>
            </w:r>
            <w:r w:rsidR="00706C8A">
              <w:rPr>
                <w:noProof/>
                <w:webHidden/>
              </w:rPr>
              <w:instrText xml:space="preserve"> PAGEREF _Toc268698277 \h </w:instrText>
            </w:r>
            <w:r>
              <w:rPr>
                <w:noProof/>
                <w:webHidden/>
              </w:rPr>
            </w:r>
            <w:r>
              <w:rPr>
                <w:noProof/>
                <w:webHidden/>
              </w:rPr>
              <w:fldChar w:fldCharType="separate"/>
            </w:r>
            <w:r w:rsidR="00443277">
              <w:rPr>
                <w:noProof/>
                <w:webHidden/>
              </w:rPr>
              <w:t>5</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78" w:history="1">
            <w:r w:rsidR="00706C8A" w:rsidRPr="00F14A42">
              <w:rPr>
                <w:rStyle w:val="Hyperlink"/>
                <w:rFonts w:ascii="Arial" w:hAnsi="Arial" w:cs="Arial"/>
                <w:noProof/>
              </w:rPr>
              <w:t>2.6</w:t>
            </w:r>
            <w:r w:rsidR="00706C8A">
              <w:rPr>
                <w:rFonts w:eastAsiaTheme="minorEastAsia"/>
                <w:noProof/>
              </w:rPr>
              <w:tab/>
            </w:r>
            <w:r w:rsidR="00706C8A" w:rsidRPr="00F14A42">
              <w:rPr>
                <w:rStyle w:val="Hyperlink"/>
                <w:rFonts w:ascii="Arial" w:hAnsi="Arial" w:cs="Arial"/>
                <w:noProof/>
              </w:rPr>
              <w:t>Modifications</w:t>
            </w:r>
            <w:r w:rsidR="00706C8A">
              <w:rPr>
                <w:noProof/>
                <w:webHidden/>
              </w:rPr>
              <w:tab/>
            </w:r>
            <w:r>
              <w:rPr>
                <w:noProof/>
                <w:webHidden/>
              </w:rPr>
              <w:fldChar w:fldCharType="begin"/>
            </w:r>
            <w:r w:rsidR="00706C8A">
              <w:rPr>
                <w:noProof/>
                <w:webHidden/>
              </w:rPr>
              <w:instrText xml:space="preserve"> PAGEREF _Toc268698278 \h </w:instrText>
            </w:r>
            <w:r>
              <w:rPr>
                <w:noProof/>
                <w:webHidden/>
              </w:rPr>
            </w:r>
            <w:r>
              <w:rPr>
                <w:noProof/>
                <w:webHidden/>
              </w:rPr>
              <w:fldChar w:fldCharType="separate"/>
            </w:r>
            <w:r w:rsidR="00443277">
              <w:rPr>
                <w:noProof/>
                <w:webHidden/>
              </w:rPr>
              <w:t>6</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79" w:history="1">
            <w:r w:rsidR="00706C8A" w:rsidRPr="00F14A42">
              <w:rPr>
                <w:rStyle w:val="Hyperlink"/>
                <w:rFonts w:ascii="Arial" w:hAnsi="Arial" w:cs="Arial"/>
                <w:noProof/>
              </w:rPr>
              <w:t>2.7</w:t>
            </w:r>
            <w:r w:rsidR="00706C8A">
              <w:rPr>
                <w:rFonts w:eastAsiaTheme="minorEastAsia"/>
                <w:noProof/>
              </w:rPr>
              <w:tab/>
            </w:r>
            <w:r w:rsidR="00706C8A" w:rsidRPr="00F14A42">
              <w:rPr>
                <w:rStyle w:val="Hyperlink"/>
                <w:rFonts w:ascii="Arial" w:hAnsi="Arial" w:cs="Arial"/>
                <w:noProof/>
              </w:rPr>
              <w:t>Subcontracting Policies</w:t>
            </w:r>
            <w:r w:rsidR="00706C8A">
              <w:rPr>
                <w:noProof/>
                <w:webHidden/>
              </w:rPr>
              <w:tab/>
            </w:r>
            <w:r>
              <w:rPr>
                <w:noProof/>
                <w:webHidden/>
              </w:rPr>
              <w:fldChar w:fldCharType="begin"/>
            </w:r>
            <w:r w:rsidR="00706C8A">
              <w:rPr>
                <w:noProof/>
                <w:webHidden/>
              </w:rPr>
              <w:instrText xml:space="preserve"> PAGEREF _Toc268698279 \h </w:instrText>
            </w:r>
            <w:r>
              <w:rPr>
                <w:noProof/>
                <w:webHidden/>
              </w:rPr>
            </w:r>
            <w:r>
              <w:rPr>
                <w:noProof/>
                <w:webHidden/>
              </w:rPr>
              <w:fldChar w:fldCharType="separate"/>
            </w:r>
            <w:r w:rsidR="00443277">
              <w:rPr>
                <w:noProof/>
                <w:webHidden/>
              </w:rPr>
              <w:t>6</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80" w:history="1">
            <w:r w:rsidR="00706C8A" w:rsidRPr="00F14A42">
              <w:rPr>
                <w:rStyle w:val="Hyperlink"/>
                <w:rFonts w:ascii="Arial" w:hAnsi="Arial" w:cs="Arial"/>
                <w:noProof/>
              </w:rPr>
              <w:t>2.8</w:t>
            </w:r>
            <w:r w:rsidR="00706C8A">
              <w:rPr>
                <w:rFonts w:eastAsiaTheme="minorEastAsia"/>
                <w:noProof/>
              </w:rPr>
              <w:tab/>
            </w:r>
            <w:r w:rsidR="00706C8A" w:rsidRPr="00F14A42">
              <w:rPr>
                <w:rStyle w:val="Hyperlink"/>
                <w:rFonts w:ascii="Arial" w:hAnsi="Arial" w:cs="Arial"/>
                <w:noProof/>
              </w:rPr>
              <w:t>Contract Expansion</w:t>
            </w:r>
            <w:r w:rsidR="00706C8A">
              <w:rPr>
                <w:noProof/>
                <w:webHidden/>
              </w:rPr>
              <w:tab/>
            </w:r>
            <w:r>
              <w:rPr>
                <w:noProof/>
                <w:webHidden/>
              </w:rPr>
              <w:fldChar w:fldCharType="begin"/>
            </w:r>
            <w:r w:rsidR="00706C8A">
              <w:rPr>
                <w:noProof/>
                <w:webHidden/>
              </w:rPr>
              <w:instrText xml:space="preserve"> PAGEREF _Toc268698280 \h </w:instrText>
            </w:r>
            <w:r>
              <w:rPr>
                <w:noProof/>
                <w:webHidden/>
              </w:rPr>
            </w:r>
            <w:r>
              <w:rPr>
                <w:noProof/>
                <w:webHidden/>
              </w:rPr>
              <w:fldChar w:fldCharType="separate"/>
            </w:r>
            <w:r w:rsidR="00443277">
              <w:rPr>
                <w:noProof/>
                <w:webHidden/>
              </w:rPr>
              <w:t>6</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81" w:history="1">
            <w:r w:rsidR="00706C8A" w:rsidRPr="00F14A42">
              <w:rPr>
                <w:rStyle w:val="Hyperlink"/>
                <w:rFonts w:ascii="Arial" w:hAnsi="Arial" w:cs="Arial"/>
                <w:noProof/>
              </w:rPr>
              <w:t>2.9</w:t>
            </w:r>
            <w:r w:rsidR="00706C8A">
              <w:rPr>
                <w:rFonts w:eastAsiaTheme="minorEastAsia"/>
                <w:noProof/>
              </w:rPr>
              <w:tab/>
            </w:r>
            <w:r w:rsidR="00706C8A" w:rsidRPr="00F14A42">
              <w:rPr>
                <w:rStyle w:val="Hyperlink"/>
                <w:rFonts w:ascii="Arial" w:hAnsi="Arial" w:cs="Arial"/>
                <w:noProof/>
              </w:rPr>
              <w:t>Environmentally Preferable Products and Services</w:t>
            </w:r>
            <w:r w:rsidR="00706C8A">
              <w:rPr>
                <w:noProof/>
                <w:webHidden/>
              </w:rPr>
              <w:tab/>
            </w:r>
            <w:r>
              <w:rPr>
                <w:noProof/>
                <w:webHidden/>
              </w:rPr>
              <w:fldChar w:fldCharType="begin"/>
            </w:r>
            <w:r w:rsidR="00706C8A">
              <w:rPr>
                <w:noProof/>
                <w:webHidden/>
              </w:rPr>
              <w:instrText xml:space="preserve"> PAGEREF _Toc268698281 \h </w:instrText>
            </w:r>
            <w:r>
              <w:rPr>
                <w:noProof/>
                <w:webHidden/>
              </w:rPr>
            </w:r>
            <w:r>
              <w:rPr>
                <w:noProof/>
                <w:webHidden/>
              </w:rPr>
              <w:fldChar w:fldCharType="separate"/>
            </w:r>
            <w:r w:rsidR="00443277">
              <w:rPr>
                <w:noProof/>
                <w:webHidden/>
              </w:rPr>
              <w:t>6</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82" w:history="1">
            <w:r w:rsidR="00706C8A" w:rsidRPr="00F14A42">
              <w:rPr>
                <w:rStyle w:val="Hyperlink"/>
                <w:rFonts w:ascii="Arial" w:hAnsi="Arial" w:cs="Arial"/>
                <w:noProof/>
              </w:rPr>
              <w:t>2.10</w:t>
            </w:r>
            <w:r w:rsidR="00706C8A">
              <w:rPr>
                <w:rFonts w:eastAsiaTheme="minorEastAsia"/>
                <w:noProof/>
              </w:rPr>
              <w:tab/>
            </w:r>
            <w:r w:rsidR="00706C8A" w:rsidRPr="00F14A42">
              <w:rPr>
                <w:rStyle w:val="Hyperlink"/>
                <w:rFonts w:ascii="Arial" w:hAnsi="Arial" w:cs="Arial"/>
                <w:noProof/>
              </w:rPr>
              <w:t>Brand Name or Equal</w:t>
            </w:r>
            <w:r w:rsidR="00706C8A">
              <w:rPr>
                <w:noProof/>
                <w:webHidden/>
              </w:rPr>
              <w:tab/>
            </w:r>
            <w:r>
              <w:rPr>
                <w:noProof/>
                <w:webHidden/>
              </w:rPr>
              <w:fldChar w:fldCharType="begin"/>
            </w:r>
            <w:r w:rsidR="00706C8A">
              <w:rPr>
                <w:noProof/>
                <w:webHidden/>
              </w:rPr>
              <w:instrText xml:space="preserve"> PAGEREF _Toc268698282 \h </w:instrText>
            </w:r>
            <w:r>
              <w:rPr>
                <w:noProof/>
                <w:webHidden/>
              </w:rPr>
            </w:r>
            <w:r>
              <w:rPr>
                <w:noProof/>
                <w:webHidden/>
              </w:rPr>
              <w:fldChar w:fldCharType="separate"/>
            </w:r>
            <w:r w:rsidR="00443277">
              <w:rPr>
                <w:noProof/>
                <w:webHidden/>
              </w:rPr>
              <w:t>6</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83" w:history="1">
            <w:r w:rsidR="00706C8A" w:rsidRPr="00F14A42">
              <w:rPr>
                <w:rStyle w:val="Hyperlink"/>
                <w:rFonts w:ascii="Arial" w:hAnsi="Arial" w:cs="Arial"/>
                <w:noProof/>
              </w:rPr>
              <w:t>2.11</w:t>
            </w:r>
            <w:r w:rsidR="00706C8A">
              <w:rPr>
                <w:rFonts w:eastAsiaTheme="minorEastAsia"/>
                <w:noProof/>
              </w:rPr>
              <w:tab/>
            </w:r>
            <w:r w:rsidR="00706C8A" w:rsidRPr="00F14A42">
              <w:rPr>
                <w:rStyle w:val="Hyperlink"/>
                <w:rFonts w:ascii="Arial" w:hAnsi="Arial" w:cs="Arial"/>
                <w:noProof/>
              </w:rPr>
              <w:t>Alternatives</w:t>
            </w:r>
            <w:r w:rsidR="00706C8A">
              <w:rPr>
                <w:noProof/>
                <w:webHidden/>
              </w:rPr>
              <w:tab/>
            </w:r>
            <w:r>
              <w:rPr>
                <w:noProof/>
                <w:webHidden/>
              </w:rPr>
              <w:fldChar w:fldCharType="begin"/>
            </w:r>
            <w:r w:rsidR="00706C8A">
              <w:rPr>
                <w:noProof/>
                <w:webHidden/>
              </w:rPr>
              <w:instrText xml:space="preserve"> PAGEREF _Toc268698283 \h </w:instrText>
            </w:r>
            <w:r>
              <w:rPr>
                <w:noProof/>
                <w:webHidden/>
              </w:rPr>
            </w:r>
            <w:r>
              <w:rPr>
                <w:noProof/>
                <w:webHidden/>
              </w:rPr>
              <w:fldChar w:fldCharType="separate"/>
            </w:r>
            <w:r w:rsidR="00443277">
              <w:rPr>
                <w:noProof/>
                <w:webHidden/>
              </w:rPr>
              <w:t>6</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84" w:history="1">
            <w:r w:rsidR="00706C8A" w:rsidRPr="00F14A42">
              <w:rPr>
                <w:rStyle w:val="Hyperlink"/>
                <w:rFonts w:ascii="Arial" w:hAnsi="Arial" w:cs="Arial"/>
                <w:noProof/>
              </w:rPr>
              <w:t>2.12</w:t>
            </w:r>
            <w:r w:rsidR="00706C8A">
              <w:rPr>
                <w:rFonts w:eastAsiaTheme="minorEastAsia"/>
                <w:noProof/>
              </w:rPr>
              <w:tab/>
            </w:r>
            <w:r w:rsidR="00706C8A" w:rsidRPr="00F14A42">
              <w:rPr>
                <w:rStyle w:val="Hyperlink"/>
                <w:rFonts w:ascii="Arial" w:hAnsi="Arial" w:cs="Arial"/>
                <w:noProof/>
              </w:rPr>
              <w:t>Terms and Conditions</w:t>
            </w:r>
            <w:r w:rsidR="00706C8A">
              <w:rPr>
                <w:noProof/>
                <w:webHidden/>
              </w:rPr>
              <w:tab/>
            </w:r>
            <w:r>
              <w:rPr>
                <w:noProof/>
                <w:webHidden/>
              </w:rPr>
              <w:fldChar w:fldCharType="begin"/>
            </w:r>
            <w:r w:rsidR="00706C8A">
              <w:rPr>
                <w:noProof/>
                <w:webHidden/>
              </w:rPr>
              <w:instrText xml:space="preserve"> PAGEREF _Toc268698284 \h </w:instrText>
            </w:r>
            <w:r>
              <w:rPr>
                <w:noProof/>
                <w:webHidden/>
              </w:rPr>
            </w:r>
            <w:r>
              <w:rPr>
                <w:noProof/>
                <w:webHidden/>
              </w:rPr>
              <w:fldChar w:fldCharType="separate"/>
            </w:r>
            <w:r w:rsidR="00443277">
              <w:rPr>
                <w:noProof/>
                <w:webHidden/>
              </w:rPr>
              <w:t>7</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85" w:history="1">
            <w:r w:rsidR="00706C8A" w:rsidRPr="00F14A42">
              <w:rPr>
                <w:rStyle w:val="Hyperlink"/>
                <w:rFonts w:ascii="Arial" w:hAnsi="Arial" w:cs="Arial"/>
                <w:noProof/>
              </w:rPr>
              <w:t>2.13</w:t>
            </w:r>
            <w:r w:rsidR="00706C8A">
              <w:rPr>
                <w:rFonts w:eastAsiaTheme="minorEastAsia"/>
                <w:noProof/>
              </w:rPr>
              <w:tab/>
            </w:r>
            <w:r w:rsidR="00706C8A" w:rsidRPr="00F14A42">
              <w:rPr>
                <w:rStyle w:val="Hyperlink"/>
                <w:rFonts w:ascii="Arial" w:hAnsi="Arial" w:cs="Arial"/>
                <w:noProof/>
              </w:rPr>
              <w:t>Confidentiality:</w:t>
            </w:r>
            <w:r w:rsidR="00706C8A">
              <w:rPr>
                <w:noProof/>
                <w:webHidden/>
              </w:rPr>
              <w:tab/>
            </w:r>
            <w:r>
              <w:rPr>
                <w:noProof/>
                <w:webHidden/>
              </w:rPr>
              <w:fldChar w:fldCharType="begin"/>
            </w:r>
            <w:r w:rsidR="00706C8A">
              <w:rPr>
                <w:noProof/>
                <w:webHidden/>
              </w:rPr>
              <w:instrText xml:space="preserve"> PAGEREF _Toc268698285 \h </w:instrText>
            </w:r>
            <w:r>
              <w:rPr>
                <w:noProof/>
                <w:webHidden/>
              </w:rPr>
            </w:r>
            <w:r>
              <w:rPr>
                <w:noProof/>
                <w:webHidden/>
              </w:rPr>
              <w:fldChar w:fldCharType="separate"/>
            </w:r>
            <w:r w:rsidR="00443277">
              <w:rPr>
                <w:noProof/>
                <w:webHidden/>
              </w:rPr>
              <w:t>7</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86" w:history="1">
            <w:r w:rsidR="00706C8A" w:rsidRPr="00F14A42">
              <w:rPr>
                <w:rStyle w:val="Hyperlink"/>
                <w:rFonts w:ascii="Arial" w:hAnsi="Arial" w:cs="Arial"/>
                <w:noProof/>
              </w:rPr>
              <w:t>2.14</w:t>
            </w:r>
            <w:r w:rsidR="00706C8A">
              <w:rPr>
                <w:rFonts w:eastAsiaTheme="minorEastAsia"/>
                <w:noProof/>
              </w:rPr>
              <w:tab/>
            </w:r>
            <w:r w:rsidR="00706C8A" w:rsidRPr="00F14A42">
              <w:rPr>
                <w:rStyle w:val="Hyperlink"/>
                <w:rFonts w:ascii="Arial" w:hAnsi="Arial" w:cs="Arial"/>
                <w:noProof/>
              </w:rPr>
              <w:t>RFP General Information:</w:t>
            </w:r>
            <w:r w:rsidR="00706C8A">
              <w:rPr>
                <w:noProof/>
                <w:webHidden/>
              </w:rPr>
              <w:tab/>
            </w:r>
            <w:r>
              <w:rPr>
                <w:noProof/>
                <w:webHidden/>
              </w:rPr>
              <w:fldChar w:fldCharType="begin"/>
            </w:r>
            <w:r w:rsidR="00706C8A">
              <w:rPr>
                <w:noProof/>
                <w:webHidden/>
              </w:rPr>
              <w:instrText xml:space="preserve"> PAGEREF _Toc268698286 \h </w:instrText>
            </w:r>
            <w:r>
              <w:rPr>
                <w:noProof/>
                <w:webHidden/>
              </w:rPr>
            </w:r>
            <w:r>
              <w:rPr>
                <w:noProof/>
                <w:webHidden/>
              </w:rPr>
              <w:fldChar w:fldCharType="separate"/>
            </w:r>
            <w:r w:rsidR="00443277">
              <w:rPr>
                <w:noProof/>
                <w:webHidden/>
              </w:rPr>
              <w:t>7</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87" w:history="1">
            <w:r w:rsidR="00706C8A" w:rsidRPr="00F14A42">
              <w:rPr>
                <w:rStyle w:val="Hyperlink"/>
                <w:rFonts w:ascii="Arial" w:hAnsi="Arial" w:cs="Arial"/>
                <w:noProof/>
              </w:rPr>
              <w:t>2.15</w:t>
            </w:r>
            <w:r w:rsidR="00706C8A">
              <w:rPr>
                <w:rFonts w:eastAsiaTheme="minorEastAsia"/>
                <w:noProof/>
              </w:rPr>
              <w:tab/>
            </w:r>
            <w:r w:rsidR="00706C8A" w:rsidRPr="00F14A42">
              <w:rPr>
                <w:rStyle w:val="Hyperlink"/>
                <w:rFonts w:ascii="Arial" w:hAnsi="Arial" w:cs="Arial"/>
                <w:noProof/>
              </w:rPr>
              <w:t>Deadline for Responses:</w:t>
            </w:r>
            <w:r w:rsidR="00706C8A">
              <w:rPr>
                <w:noProof/>
                <w:webHidden/>
              </w:rPr>
              <w:tab/>
            </w:r>
            <w:r>
              <w:rPr>
                <w:noProof/>
                <w:webHidden/>
              </w:rPr>
              <w:fldChar w:fldCharType="begin"/>
            </w:r>
            <w:r w:rsidR="00706C8A">
              <w:rPr>
                <w:noProof/>
                <w:webHidden/>
              </w:rPr>
              <w:instrText xml:space="preserve"> PAGEREF _Toc268698287 \h </w:instrText>
            </w:r>
            <w:r>
              <w:rPr>
                <w:noProof/>
                <w:webHidden/>
              </w:rPr>
            </w:r>
            <w:r>
              <w:rPr>
                <w:noProof/>
                <w:webHidden/>
              </w:rPr>
              <w:fldChar w:fldCharType="separate"/>
            </w:r>
            <w:r w:rsidR="00443277">
              <w:rPr>
                <w:noProof/>
                <w:webHidden/>
              </w:rPr>
              <w:t>7</w:t>
            </w:r>
            <w:r>
              <w:rPr>
                <w:noProof/>
                <w:webHidden/>
              </w:rPr>
              <w:fldChar w:fldCharType="end"/>
            </w:r>
          </w:hyperlink>
        </w:p>
        <w:p w:rsidR="00706C8A" w:rsidRDefault="00866FE6">
          <w:pPr>
            <w:pStyle w:val="TOC1"/>
            <w:tabs>
              <w:tab w:val="left" w:pos="440"/>
              <w:tab w:val="right" w:leader="dot" w:pos="9350"/>
            </w:tabs>
            <w:rPr>
              <w:rFonts w:eastAsiaTheme="minorEastAsia"/>
              <w:noProof/>
            </w:rPr>
          </w:pPr>
          <w:hyperlink w:anchor="_Toc268698288" w:history="1">
            <w:r w:rsidR="00706C8A" w:rsidRPr="00F14A42">
              <w:rPr>
                <w:rStyle w:val="Hyperlink"/>
                <w:rFonts w:ascii="Arial" w:hAnsi="Arial" w:cs="Arial"/>
                <w:smallCaps/>
                <w:noProof/>
              </w:rPr>
              <w:t>3.</w:t>
            </w:r>
            <w:r w:rsidR="00706C8A">
              <w:rPr>
                <w:rFonts w:eastAsiaTheme="minorEastAsia"/>
                <w:noProof/>
              </w:rPr>
              <w:tab/>
            </w:r>
            <w:r w:rsidR="00706C8A" w:rsidRPr="00F14A42">
              <w:rPr>
                <w:rStyle w:val="Hyperlink"/>
                <w:rFonts w:ascii="Arial" w:hAnsi="Arial" w:cs="Arial"/>
                <w:smallCaps/>
                <w:noProof/>
              </w:rPr>
              <w:t>Submission Instructions</w:t>
            </w:r>
            <w:r w:rsidR="00706C8A">
              <w:rPr>
                <w:noProof/>
                <w:webHidden/>
              </w:rPr>
              <w:tab/>
            </w:r>
            <w:r>
              <w:rPr>
                <w:noProof/>
                <w:webHidden/>
              </w:rPr>
              <w:fldChar w:fldCharType="begin"/>
            </w:r>
            <w:r w:rsidR="00706C8A">
              <w:rPr>
                <w:noProof/>
                <w:webHidden/>
              </w:rPr>
              <w:instrText xml:space="preserve"> PAGEREF _Toc268698288 \h </w:instrText>
            </w:r>
            <w:r>
              <w:rPr>
                <w:noProof/>
                <w:webHidden/>
              </w:rPr>
            </w:r>
            <w:r>
              <w:rPr>
                <w:noProof/>
                <w:webHidden/>
              </w:rPr>
              <w:fldChar w:fldCharType="separate"/>
            </w:r>
            <w:r w:rsidR="00443277">
              <w:rPr>
                <w:noProof/>
                <w:webHidden/>
              </w:rPr>
              <w:t>8</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89" w:history="1">
            <w:r w:rsidR="00706C8A" w:rsidRPr="00F14A42">
              <w:rPr>
                <w:rStyle w:val="Hyperlink"/>
                <w:rFonts w:ascii="Arial" w:hAnsi="Arial" w:cs="Arial"/>
                <w:noProof/>
              </w:rPr>
              <w:t>3.1</w:t>
            </w:r>
            <w:r w:rsidR="00706C8A">
              <w:rPr>
                <w:rFonts w:eastAsiaTheme="minorEastAsia"/>
                <w:noProof/>
              </w:rPr>
              <w:tab/>
            </w:r>
            <w:r w:rsidR="00706C8A" w:rsidRPr="00F14A42">
              <w:rPr>
                <w:rStyle w:val="Hyperlink"/>
                <w:rFonts w:ascii="Arial" w:hAnsi="Arial" w:cs="Arial"/>
                <w:noProof/>
              </w:rPr>
              <w:t>Hardcopy Submission</w:t>
            </w:r>
            <w:r w:rsidR="00706C8A">
              <w:rPr>
                <w:noProof/>
                <w:webHidden/>
              </w:rPr>
              <w:tab/>
            </w:r>
            <w:r>
              <w:rPr>
                <w:noProof/>
                <w:webHidden/>
              </w:rPr>
              <w:fldChar w:fldCharType="begin"/>
            </w:r>
            <w:r w:rsidR="00706C8A">
              <w:rPr>
                <w:noProof/>
                <w:webHidden/>
              </w:rPr>
              <w:instrText xml:space="preserve"> PAGEREF _Toc268698289 \h </w:instrText>
            </w:r>
            <w:r>
              <w:rPr>
                <w:noProof/>
                <w:webHidden/>
              </w:rPr>
            </w:r>
            <w:r>
              <w:rPr>
                <w:noProof/>
                <w:webHidden/>
              </w:rPr>
              <w:fldChar w:fldCharType="separate"/>
            </w:r>
            <w:r w:rsidR="00443277">
              <w:rPr>
                <w:noProof/>
                <w:webHidden/>
              </w:rPr>
              <w:t>8</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90" w:history="1">
            <w:r w:rsidR="00706C8A" w:rsidRPr="00F14A42">
              <w:rPr>
                <w:rStyle w:val="Hyperlink"/>
                <w:rFonts w:ascii="Arial" w:hAnsi="Arial" w:cs="Arial"/>
                <w:noProof/>
              </w:rPr>
              <w:t>3.2</w:t>
            </w:r>
            <w:r w:rsidR="00706C8A">
              <w:rPr>
                <w:rFonts w:eastAsiaTheme="minorEastAsia"/>
                <w:noProof/>
              </w:rPr>
              <w:tab/>
            </w:r>
            <w:r w:rsidR="00706C8A" w:rsidRPr="00F14A42">
              <w:rPr>
                <w:rStyle w:val="Hyperlink"/>
                <w:rFonts w:ascii="Arial" w:hAnsi="Arial" w:cs="Arial"/>
                <w:noProof/>
              </w:rPr>
              <w:t>Proposal Validity</w:t>
            </w:r>
            <w:r w:rsidR="00706C8A">
              <w:rPr>
                <w:noProof/>
                <w:webHidden/>
              </w:rPr>
              <w:tab/>
            </w:r>
            <w:r>
              <w:rPr>
                <w:noProof/>
                <w:webHidden/>
              </w:rPr>
              <w:fldChar w:fldCharType="begin"/>
            </w:r>
            <w:r w:rsidR="00706C8A">
              <w:rPr>
                <w:noProof/>
                <w:webHidden/>
              </w:rPr>
              <w:instrText xml:space="preserve"> PAGEREF _Toc268698290 \h </w:instrText>
            </w:r>
            <w:r>
              <w:rPr>
                <w:noProof/>
                <w:webHidden/>
              </w:rPr>
            </w:r>
            <w:r>
              <w:rPr>
                <w:noProof/>
                <w:webHidden/>
              </w:rPr>
              <w:fldChar w:fldCharType="separate"/>
            </w:r>
            <w:r w:rsidR="00443277">
              <w:rPr>
                <w:noProof/>
                <w:webHidden/>
              </w:rPr>
              <w:t>8</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91" w:history="1">
            <w:r w:rsidR="00706C8A" w:rsidRPr="00F14A42">
              <w:rPr>
                <w:rStyle w:val="Hyperlink"/>
                <w:rFonts w:ascii="Arial" w:hAnsi="Arial" w:cs="Arial"/>
                <w:noProof/>
              </w:rPr>
              <w:t>3.3</w:t>
            </w:r>
            <w:r w:rsidR="00706C8A">
              <w:rPr>
                <w:rFonts w:eastAsiaTheme="minorEastAsia"/>
                <w:noProof/>
              </w:rPr>
              <w:tab/>
            </w:r>
            <w:r w:rsidR="00706C8A" w:rsidRPr="00F14A42">
              <w:rPr>
                <w:rStyle w:val="Hyperlink"/>
                <w:rFonts w:ascii="Arial" w:hAnsi="Arial" w:cs="Arial"/>
                <w:noProof/>
              </w:rPr>
              <w:t>Written Questions</w:t>
            </w:r>
            <w:r w:rsidR="00706C8A">
              <w:rPr>
                <w:noProof/>
                <w:webHidden/>
              </w:rPr>
              <w:tab/>
            </w:r>
            <w:r>
              <w:rPr>
                <w:noProof/>
                <w:webHidden/>
              </w:rPr>
              <w:fldChar w:fldCharType="begin"/>
            </w:r>
            <w:r w:rsidR="00706C8A">
              <w:rPr>
                <w:noProof/>
                <w:webHidden/>
              </w:rPr>
              <w:instrText xml:space="preserve"> PAGEREF _Toc268698291 \h </w:instrText>
            </w:r>
            <w:r>
              <w:rPr>
                <w:noProof/>
                <w:webHidden/>
              </w:rPr>
            </w:r>
            <w:r>
              <w:rPr>
                <w:noProof/>
                <w:webHidden/>
              </w:rPr>
              <w:fldChar w:fldCharType="separate"/>
            </w:r>
            <w:r w:rsidR="00443277">
              <w:rPr>
                <w:noProof/>
                <w:webHidden/>
              </w:rPr>
              <w:t>8</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92" w:history="1">
            <w:r w:rsidR="00706C8A" w:rsidRPr="00F14A42">
              <w:rPr>
                <w:rStyle w:val="Hyperlink"/>
                <w:rFonts w:ascii="Arial" w:hAnsi="Arial" w:cs="Arial"/>
                <w:noProof/>
              </w:rPr>
              <w:t>3.4</w:t>
            </w:r>
            <w:r w:rsidR="00706C8A">
              <w:rPr>
                <w:rFonts w:eastAsiaTheme="minorEastAsia"/>
                <w:noProof/>
              </w:rPr>
              <w:tab/>
            </w:r>
            <w:r w:rsidR="00706C8A" w:rsidRPr="00F14A42">
              <w:rPr>
                <w:rStyle w:val="Hyperlink"/>
                <w:rFonts w:ascii="Arial" w:hAnsi="Arial" w:cs="Arial"/>
                <w:noProof/>
              </w:rPr>
              <w:t>Submission Deadline</w:t>
            </w:r>
            <w:r w:rsidR="00706C8A">
              <w:rPr>
                <w:noProof/>
                <w:webHidden/>
              </w:rPr>
              <w:tab/>
            </w:r>
            <w:r>
              <w:rPr>
                <w:noProof/>
                <w:webHidden/>
              </w:rPr>
              <w:fldChar w:fldCharType="begin"/>
            </w:r>
            <w:r w:rsidR="00706C8A">
              <w:rPr>
                <w:noProof/>
                <w:webHidden/>
              </w:rPr>
              <w:instrText xml:space="preserve"> PAGEREF _Toc268698292 \h </w:instrText>
            </w:r>
            <w:r>
              <w:rPr>
                <w:noProof/>
                <w:webHidden/>
              </w:rPr>
            </w:r>
            <w:r>
              <w:rPr>
                <w:noProof/>
                <w:webHidden/>
              </w:rPr>
              <w:fldChar w:fldCharType="separate"/>
            </w:r>
            <w:r w:rsidR="00443277">
              <w:rPr>
                <w:noProof/>
                <w:webHidden/>
              </w:rPr>
              <w:t>8</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93" w:history="1">
            <w:r w:rsidR="00706C8A" w:rsidRPr="00F14A42">
              <w:rPr>
                <w:rStyle w:val="Hyperlink"/>
                <w:rFonts w:ascii="Arial" w:hAnsi="Arial" w:cs="Arial"/>
                <w:noProof/>
              </w:rPr>
              <w:t>3.5</w:t>
            </w:r>
            <w:r w:rsidR="00706C8A">
              <w:rPr>
                <w:rFonts w:eastAsiaTheme="minorEastAsia"/>
                <w:noProof/>
              </w:rPr>
              <w:tab/>
            </w:r>
            <w:r w:rsidR="00706C8A" w:rsidRPr="00F14A42">
              <w:rPr>
                <w:rStyle w:val="Hyperlink"/>
                <w:rFonts w:ascii="Arial" w:hAnsi="Arial" w:cs="Arial"/>
                <w:noProof/>
              </w:rPr>
              <w:t>Joint Proposals</w:t>
            </w:r>
            <w:r w:rsidR="00706C8A">
              <w:rPr>
                <w:noProof/>
                <w:webHidden/>
              </w:rPr>
              <w:tab/>
            </w:r>
            <w:r>
              <w:rPr>
                <w:noProof/>
                <w:webHidden/>
              </w:rPr>
              <w:fldChar w:fldCharType="begin"/>
            </w:r>
            <w:r w:rsidR="00706C8A">
              <w:rPr>
                <w:noProof/>
                <w:webHidden/>
              </w:rPr>
              <w:instrText xml:space="preserve"> PAGEREF _Toc268698293 \h </w:instrText>
            </w:r>
            <w:r>
              <w:rPr>
                <w:noProof/>
                <w:webHidden/>
              </w:rPr>
            </w:r>
            <w:r>
              <w:rPr>
                <w:noProof/>
                <w:webHidden/>
              </w:rPr>
              <w:fldChar w:fldCharType="separate"/>
            </w:r>
            <w:r w:rsidR="00443277">
              <w:rPr>
                <w:noProof/>
                <w:webHidden/>
              </w:rPr>
              <w:t>8</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94" w:history="1">
            <w:r w:rsidR="00706C8A" w:rsidRPr="00F14A42">
              <w:rPr>
                <w:rStyle w:val="Hyperlink"/>
                <w:rFonts w:ascii="Arial" w:hAnsi="Arial" w:cs="Arial"/>
                <w:noProof/>
              </w:rPr>
              <w:t>3.6</w:t>
            </w:r>
            <w:r w:rsidR="00706C8A">
              <w:rPr>
                <w:rFonts w:eastAsiaTheme="minorEastAsia"/>
                <w:noProof/>
              </w:rPr>
              <w:tab/>
            </w:r>
            <w:r w:rsidR="00706C8A" w:rsidRPr="00F14A42">
              <w:rPr>
                <w:rStyle w:val="Hyperlink"/>
                <w:rFonts w:ascii="Arial" w:hAnsi="Arial" w:cs="Arial"/>
                <w:noProof/>
              </w:rPr>
              <w:t>Designated format</w:t>
            </w:r>
            <w:r w:rsidR="00706C8A">
              <w:rPr>
                <w:noProof/>
                <w:webHidden/>
              </w:rPr>
              <w:tab/>
            </w:r>
            <w:r>
              <w:rPr>
                <w:noProof/>
                <w:webHidden/>
              </w:rPr>
              <w:fldChar w:fldCharType="begin"/>
            </w:r>
            <w:r w:rsidR="00706C8A">
              <w:rPr>
                <w:noProof/>
                <w:webHidden/>
              </w:rPr>
              <w:instrText xml:space="preserve"> PAGEREF _Toc268698294 \h </w:instrText>
            </w:r>
            <w:r>
              <w:rPr>
                <w:noProof/>
                <w:webHidden/>
              </w:rPr>
            </w:r>
            <w:r>
              <w:rPr>
                <w:noProof/>
                <w:webHidden/>
              </w:rPr>
              <w:fldChar w:fldCharType="separate"/>
            </w:r>
            <w:r w:rsidR="00443277">
              <w:rPr>
                <w:noProof/>
                <w:webHidden/>
              </w:rPr>
              <w:t>8</w:t>
            </w:r>
            <w:r>
              <w:rPr>
                <w:noProof/>
                <w:webHidden/>
              </w:rPr>
              <w:fldChar w:fldCharType="end"/>
            </w:r>
          </w:hyperlink>
        </w:p>
        <w:p w:rsidR="00706C8A" w:rsidRDefault="00866FE6">
          <w:pPr>
            <w:pStyle w:val="TOC1"/>
            <w:tabs>
              <w:tab w:val="left" w:pos="440"/>
              <w:tab w:val="right" w:leader="dot" w:pos="9350"/>
            </w:tabs>
            <w:rPr>
              <w:rFonts w:eastAsiaTheme="minorEastAsia"/>
              <w:noProof/>
            </w:rPr>
          </w:pPr>
          <w:hyperlink w:anchor="_Toc268698295" w:history="1">
            <w:r w:rsidR="00706C8A" w:rsidRPr="00F14A42">
              <w:rPr>
                <w:rStyle w:val="Hyperlink"/>
                <w:rFonts w:ascii="Arial" w:hAnsi="Arial" w:cs="Arial"/>
                <w:smallCaps/>
                <w:noProof/>
              </w:rPr>
              <w:t>4.</w:t>
            </w:r>
            <w:r w:rsidR="00706C8A">
              <w:rPr>
                <w:rFonts w:eastAsiaTheme="minorEastAsia"/>
                <w:noProof/>
              </w:rPr>
              <w:tab/>
            </w:r>
            <w:r w:rsidR="00706C8A" w:rsidRPr="00F14A42">
              <w:rPr>
                <w:rStyle w:val="Hyperlink"/>
                <w:rFonts w:ascii="Arial" w:hAnsi="Arial" w:cs="Arial"/>
                <w:smallCaps/>
                <w:noProof/>
              </w:rPr>
              <w:t>Proposal Presentation Outline</w:t>
            </w:r>
            <w:r w:rsidR="00706C8A">
              <w:rPr>
                <w:noProof/>
                <w:webHidden/>
              </w:rPr>
              <w:tab/>
            </w:r>
            <w:r>
              <w:rPr>
                <w:noProof/>
                <w:webHidden/>
              </w:rPr>
              <w:fldChar w:fldCharType="begin"/>
            </w:r>
            <w:r w:rsidR="00706C8A">
              <w:rPr>
                <w:noProof/>
                <w:webHidden/>
              </w:rPr>
              <w:instrText xml:space="preserve"> PAGEREF _Toc268698295 \h </w:instrText>
            </w:r>
            <w:r>
              <w:rPr>
                <w:noProof/>
                <w:webHidden/>
              </w:rPr>
            </w:r>
            <w:r>
              <w:rPr>
                <w:noProof/>
                <w:webHidden/>
              </w:rPr>
              <w:fldChar w:fldCharType="separate"/>
            </w:r>
            <w:r w:rsidR="00443277">
              <w:rPr>
                <w:noProof/>
                <w:webHidden/>
              </w:rPr>
              <w:t>9</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96" w:history="1">
            <w:r w:rsidR="00706C8A" w:rsidRPr="00F14A42">
              <w:rPr>
                <w:rStyle w:val="Hyperlink"/>
                <w:rFonts w:ascii="Arial" w:hAnsi="Arial" w:cs="Arial"/>
                <w:noProof/>
              </w:rPr>
              <w:t>4.1</w:t>
            </w:r>
            <w:r w:rsidR="00706C8A">
              <w:rPr>
                <w:rFonts w:eastAsiaTheme="minorEastAsia"/>
                <w:noProof/>
              </w:rPr>
              <w:tab/>
            </w:r>
            <w:r w:rsidR="00706C8A" w:rsidRPr="00F14A42">
              <w:rPr>
                <w:rStyle w:val="Hyperlink"/>
                <w:rFonts w:ascii="Arial" w:hAnsi="Arial" w:cs="Arial"/>
                <w:noProof/>
              </w:rPr>
              <w:t>Firm Profile</w:t>
            </w:r>
            <w:r w:rsidR="00706C8A">
              <w:rPr>
                <w:noProof/>
                <w:webHidden/>
              </w:rPr>
              <w:tab/>
            </w:r>
            <w:r>
              <w:rPr>
                <w:noProof/>
                <w:webHidden/>
              </w:rPr>
              <w:fldChar w:fldCharType="begin"/>
            </w:r>
            <w:r w:rsidR="00706C8A">
              <w:rPr>
                <w:noProof/>
                <w:webHidden/>
              </w:rPr>
              <w:instrText xml:space="preserve"> PAGEREF _Toc268698296 \h </w:instrText>
            </w:r>
            <w:r>
              <w:rPr>
                <w:noProof/>
                <w:webHidden/>
              </w:rPr>
            </w:r>
            <w:r>
              <w:rPr>
                <w:noProof/>
                <w:webHidden/>
              </w:rPr>
              <w:fldChar w:fldCharType="separate"/>
            </w:r>
            <w:r w:rsidR="00443277">
              <w:rPr>
                <w:noProof/>
                <w:webHidden/>
              </w:rPr>
              <w:t>9</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97" w:history="1">
            <w:r w:rsidR="00706C8A" w:rsidRPr="00F14A42">
              <w:rPr>
                <w:rStyle w:val="Hyperlink"/>
                <w:rFonts w:ascii="Arial" w:hAnsi="Arial" w:cs="Arial"/>
                <w:noProof/>
              </w:rPr>
              <w:t>4.2</w:t>
            </w:r>
            <w:r w:rsidR="00706C8A">
              <w:rPr>
                <w:rFonts w:eastAsiaTheme="minorEastAsia"/>
                <w:noProof/>
              </w:rPr>
              <w:tab/>
            </w:r>
            <w:r w:rsidR="00706C8A" w:rsidRPr="00F14A42">
              <w:rPr>
                <w:rStyle w:val="Hyperlink"/>
                <w:rFonts w:ascii="Arial" w:hAnsi="Arial" w:cs="Arial"/>
                <w:noProof/>
              </w:rPr>
              <w:t>Relevant Business Experience</w:t>
            </w:r>
            <w:r w:rsidR="00706C8A">
              <w:rPr>
                <w:noProof/>
                <w:webHidden/>
              </w:rPr>
              <w:tab/>
            </w:r>
            <w:r>
              <w:rPr>
                <w:noProof/>
                <w:webHidden/>
              </w:rPr>
              <w:fldChar w:fldCharType="begin"/>
            </w:r>
            <w:r w:rsidR="00706C8A">
              <w:rPr>
                <w:noProof/>
                <w:webHidden/>
              </w:rPr>
              <w:instrText xml:space="preserve"> PAGEREF _Toc268698297 \h </w:instrText>
            </w:r>
            <w:r>
              <w:rPr>
                <w:noProof/>
                <w:webHidden/>
              </w:rPr>
            </w:r>
            <w:r>
              <w:rPr>
                <w:noProof/>
                <w:webHidden/>
              </w:rPr>
              <w:fldChar w:fldCharType="separate"/>
            </w:r>
            <w:r w:rsidR="00443277">
              <w:rPr>
                <w:noProof/>
                <w:webHidden/>
              </w:rPr>
              <w:t>9</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98" w:history="1">
            <w:r w:rsidR="00706C8A" w:rsidRPr="00F14A42">
              <w:rPr>
                <w:rStyle w:val="Hyperlink"/>
                <w:rFonts w:ascii="Arial" w:hAnsi="Arial" w:cs="Arial"/>
                <w:noProof/>
              </w:rPr>
              <w:t>4.3</w:t>
            </w:r>
            <w:r w:rsidR="00706C8A">
              <w:rPr>
                <w:rFonts w:eastAsiaTheme="minorEastAsia"/>
                <w:noProof/>
              </w:rPr>
              <w:tab/>
            </w:r>
            <w:r w:rsidR="00706C8A" w:rsidRPr="00F14A42">
              <w:rPr>
                <w:rStyle w:val="Hyperlink"/>
                <w:rFonts w:ascii="Arial" w:hAnsi="Arial" w:cs="Arial"/>
                <w:noProof/>
              </w:rPr>
              <w:t>Previous Experience with Other Non-Profit Entities</w:t>
            </w:r>
            <w:r w:rsidR="00706C8A">
              <w:rPr>
                <w:noProof/>
                <w:webHidden/>
              </w:rPr>
              <w:tab/>
            </w:r>
            <w:r>
              <w:rPr>
                <w:noProof/>
                <w:webHidden/>
              </w:rPr>
              <w:fldChar w:fldCharType="begin"/>
            </w:r>
            <w:r w:rsidR="00706C8A">
              <w:rPr>
                <w:noProof/>
                <w:webHidden/>
              </w:rPr>
              <w:instrText xml:space="preserve"> PAGEREF _Toc268698298 \h </w:instrText>
            </w:r>
            <w:r>
              <w:rPr>
                <w:noProof/>
                <w:webHidden/>
              </w:rPr>
            </w:r>
            <w:r>
              <w:rPr>
                <w:noProof/>
                <w:webHidden/>
              </w:rPr>
              <w:fldChar w:fldCharType="separate"/>
            </w:r>
            <w:r w:rsidR="00443277">
              <w:rPr>
                <w:noProof/>
                <w:webHidden/>
              </w:rPr>
              <w:t>9</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299" w:history="1">
            <w:r w:rsidR="00706C8A" w:rsidRPr="00F14A42">
              <w:rPr>
                <w:rStyle w:val="Hyperlink"/>
                <w:rFonts w:ascii="Arial" w:hAnsi="Arial" w:cs="Arial"/>
                <w:noProof/>
              </w:rPr>
              <w:t>4.4</w:t>
            </w:r>
            <w:r w:rsidR="00706C8A">
              <w:rPr>
                <w:rFonts w:eastAsiaTheme="minorEastAsia"/>
                <w:noProof/>
              </w:rPr>
              <w:tab/>
            </w:r>
            <w:r w:rsidR="00706C8A" w:rsidRPr="00F14A42">
              <w:rPr>
                <w:rStyle w:val="Hyperlink"/>
                <w:rFonts w:ascii="Arial" w:hAnsi="Arial" w:cs="Arial"/>
                <w:noProof/>
              </w:rPr>
              <w:t>Vendor’s Proposal Including Cost Estimates</w:t>
            </w:r>
            <w:r w:rsidR="00706C8A">
              <w:rPr>
                <w:noProof/>
                <w:webHidden/>
              </w:rPr>
              <w:tab/>
            </w:r>
            <w:r>
              <w:rPr>
                <w:noProof/>
                <w:webHidden/>
              </w:rPr>
              <w:fldChar w:fldCharType="begin"/>
            </w:r>
            <w:r w:rsidR="00706C8A">
              <w:rPr>
                <w:noProof/>
                <w:webHidden/>
              </w:rPr>
              <w:instrText xml:space="preserve"> PAGEREF _Toc268698299 \h </w:instrText>
            </w:r>
            <w:r>
              <w:rPr>
                <w:noProof/>
                <w:webHidden/>
              </w:rPr>
            </w:r>
            <w:r>
              <w:rPr>
                <w:noProof/>
                <w:webHidden/>
              </w:rPr>
              <w:fldChar w:fldCharType="separate"/>
            </w:r>
            <w:r w:rsidR="00443277">
              <w:rPr>
                <w:noProof/>
                <w:webHidden/>
              </w:rPr>
              <w:t>9</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00" w:history="1">
            <w:r w:rsidR="00706C8A" w:rsidRPr="00F14A42">
              <w:rPr>
                <w:rStyle w:val="Hyperlink"/>
                <w:rFonts w:ascii="Arial" w:hAnsi="Arial" w:cs="Arial"/>
                <w:noProof/>
              </w:rPr>
              <w:t>4.5</w:t>
            </w:r>
            <w:r w:rsidR="00706C8A">
              <w:rPr>
                <w:rFonts w:eastAsiaTheme="minorEastAsia"/>
                <w:noProof/>
              </w:rPr>
              <w:tab/>
            </w:r>
            <w:r w:rsidR="00706C8A" w:rsidRPr="00F14A42">
              <w:rPr>
                <w:rStyle w:val="Hyperlink"/>
                <w:rFonts w:ascii="Arial" w:hAnsi="Arial" w:cs="Arial"/>
                <w:noProof/>
              </w:rPr>
              <w:t>Contract Manager</w:t>
            </w:r>
            <w:r w:rsidR="00706C8A">
              <w:rPr>
                <w:noProof/>
                <w:webHidden/>
              </w:rPr>
              <w:tab/>
            </w:r>
            <w:r>
              <w:rPr>
                <w:noProof/>
                <w:webHidden/>
              </w:rPr>
              <w:fldChar w:fldCharType="begin"/>
            </w:r>
            <w:r w:rsidR="00706C8A">
              <w:rPr>
                <w:noProof/>
                <w:webHidden/>
              </w:rPr>
              <w:instrText xml:space="preserve"> PAGEREF _Toc268698300 \h </w:instrText>
            </w:r>
            <w:r>
              <w:rPr>
                <w:noProof/>
                <w:webHidden/>
              </w:rPr>
            </w:r>
            <w:r>
              <w:rPr>
                <w:noProof/>
                <w:webHidden/>
              </w:rPr>
              <w:fldChar w:fldCharType="separate"/>
            </w:r>
            <w:r w:rsidR="00443277">
              <w:rPr>
                <w:noProof/>
                <w:webHidden/>
              </w:rPr>
              <w:t>9</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01" w:history="1">
            <w:r w:rsidR="00706C8A" w:rsidRPr="00F14A42">
              <w:rPr>
                <w:rStyle w:val="Hyperlink"/>
                <w:rFonts w:ascii="Arial" w:hAnsi="Arial" w:cs="Arial"/>
                <w:noProof/>
              </w:rPr>
              <w:t>4.6</w:t>
            </w:r>
            <w:r w:rsidR="00706C8A">
              <w:rPr>
                <w:rFonts w:eastAsiaTheme="minorEastAsia"/>
                <w:noProof/>
              </w:rPr>
              <w:tab/>
            </w:r>
            <w:r w:rsidR="00706C8A" w:rsidRPr="00F14A42">
              <w:rPr>
                <w:rStyle w:val="Hyperlink"/>
                <w:rFonts w:ascii="Arial" w:hAnsi="Arial" w:cs="Arial"/>
                <w:noProof/>
              </w:rPr>
              <w:t>Key Personnel</w:t>
            </w:r>
            <w:r w:rsidR="00706C8A">
              <w:rPr>
                <w:noProof/>
                <w:webHidden/>
              </w:rPr>
              <w:tab/>
            </w:r>
            <w:r>
              <w:rPr>
                <w:noProof/>
                <w:webHidden/>
              </w:rPr>
              <w:fldChar w:fldCharType="begin"/>
            </w:r>
            <w:r w:rsidR="00706C8A">
              <w:rPr>
                <w:noProof/>
                <w:webHidden/>
              </w:rPr>
              <w:instrText xml:space="preserve"> PAGEREF _Toc268698301 \h </w:instrText>
            </w:r>
            <w:r>
              <w:rPr>
                <w:noProof/>
                <w:webHidden/>
              </w:rPr>
            </w:r>
            <w:r>
              <w:rPr>
                <w:noProof/>
                <w:webHidden/>
              </w:rPr>
              <w:fldChar w:fldCharType="separate"/>
            </w:r>
            <w:r w:rsidR="00443277">
              <w:rPr>
                <w:noProof/>
                <w:webHidden/>
              </w:rPr>
              <w:t>9</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02" w:history="1">
            <w:r w:rsidR="00706C8A" w:rsidRPr="00F14A42">
              <w:rPr>
                <w:rStyle w:val="Hyperlink"/>
                <w:rFonts w:ascii="Arial" w:hAnsi="Arial" w:cs="Arial"/>
                <w:noProof/>
              </w:rPr>
              <w:t>4.7</w:t>
            </w:r>
            <w:r w:rsidR="00706C8A">
              <w:rPr>
                <w:rFonts w:eastAsiaTheme="minorEastAsia"/>
                <w:noProof/>
              </w:rPr>
              <w:tab/>
            </w:r>
            <w:r w:rsidR="00706C8A" w:rsidRPr="00F14A42">
              <w:rPr>
                <w:rStyle w:val="Hyperlink"/>
                <w:rFonts w:ascii="Arial" w:hAnsi="Arial" w:cs="Arial"/>
                <w:noProof/>
              </w:rPr>
              <w:t>References</w:t>
            </w:r>
            <w:r w:rsidR="00706C8A">
              <w:rPr>
                <w:noProof/>
                <w:webHidden/>
              </w:rPr>
              <w:tab/>
            </w:r>
            <w:r>
              <w:rPr>
                <w:noProof/>
                <w:webHidden/>
              </w:rPr>
              <w:fldChar w:fldCharType="begin"/>
            </w:r>
            <w:r w:rsidR="00706C8A">
              <w:rPr>
                <w:noProof/>
                <w:webHidden/>
              </w:rPr>
              <w:instrText xml:space="preserve"> PAGEREF _Toc268698302 \h </w:instrText>
            </w:r>
            <w:r>
              <w:rPr>
                <w:noProof/>
                <w:webHidden/>
              </w:rPr>
            </w:r>
            <w:r>
              <w:rPr>
                <w:noProof/>
                <w:webHidden/>
              </w:rPr>
              <w:fldChar w:fldCharType="separate"/>
            </w:r>
            <w:r w:rsidR="00443277">
              <w:rPr>
                <w:noProof/>
                <w:webHidden/>
              </w:rPr>
              <w:t>10</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03" w:history="1">
            <w:r w:rsidR="00706C8A" w:rsidRPr="00F14A42">
              <w:rPr>
                <w:rStyle w:val="Hyperlink"/>
                <w:rFonts w:ascii="Arial" w:hAnsi="Arial" w:cs="Arial"/>
                <w:noProof/>
              </w:rPr>
              <w:t>4.8</w:t>
            </w:r>
            <w:r w:rsidR="00706C8A">
              <w:rPr>
                <w:rFonts w:eastAsiaTheme="minorEastAsia"/>
                <w:noProof/>
              </w:rPr>
              <w:tab/>
            </w:r>
            <w:r w:rsidR="00706C8A" w:rsidRPr="00F14A42">
              <w:rPr>
                <w:rStyle w:val="Hyperlink"/>
                <w:rFonts w:ascii="Arial" w:hAnsi="Arial" w:cs="Arial"/>
                <w:noProof/>
              </w:rPr>
              <w:t>Authorized Signatories of the Vendor</w:t>
            </w:r>
            <w:r w:rsidR="00706C8A">
              <w:rPr>
                <w:noProof/>
                <w:webHidden/>
              </w:rPr>
              <w:tab/>
            </w:r>
            <w:r>
              <w:rPr>
                <w:noProof/>
                <w:webHidden/>
              </w:rPr>
              <w:fldChar w:fldCharType="begin"/>
            </w:r>
            <w:r w:rsidR="00706C8A">
              <w:rPr>
                <w:noProof/>
                <w:webHidden/>
              </w:rPr>
              <w:instrText xml:space="preserve"> PAGEREF _Toc268698303 \h </w:instrText>
            </w:r>
            <w:r>
              <w:rPr>
                <w:noProof/>
                <w:webHidden/>
              </w:rPr>
            </w:r>
            <w:r>
              <w:rPr>
                <w:noProof/>
                <w:webHidden/>
              </w:rPr>
              <w:fldChar w:fldCharType="separate"/>
            </w:r>
            <w:r w:rsidR="00443277">
              <w:rPr>
                <w:noProof/>
                <w:webHidden/>
              </w:rPr>
              <w:t>10</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04" w:history="1">
            <w:r w:rsidR="00706C8A" w:rsidRPr="00F14A42">
              <w:rPr>
                <w:rStyle w:val="Hyperlink"/>
                <w:rFonts w:ascii="Arial" w:hAnsi="Arial" w:cs="Arial"/>
                <w:noProof/>
              </w:rPr>
              <w:t>4.9</w:t>
            </w:r>
            <w:r w:rsidR="00706C8A">
              <w:rPr>
                <w:rFonts w:eastAsiaTheme="minorEastAsia"/>
                <w:noProof/>
              </w:rPr>
              <w:tab/>
            </w:r>
            <w:r w:rsidR="00706C8A" w:rsidRPr="00F14A42">
              <w:rPr>
                <w:rStyle w:val="Hyperlink"/>
                <w:rFonts w:ascii="Arial" w:hAnsi="Arial" w:cs="Arial"/>
                <w:noProof/>
              </w:rPr>
              <w:t>Sub-Vendors</w:t>
            </w:r>
            <w:r w:rsidR="00706C8A">
              <w:rPr>
                <w:noProof/>
                <w:webHidden/>
              </w:rPr>
              <w:tab/>
            </w:r>
            <w:r>
              <w:rPr>
                <w:noProof/>
                <w:webHidden/>
              </w:rPr>
              <w:fldChar w:fldCharType="begin"/>
            </w:r>
            <w:r w:rsidR="00706C8A">
              <w:rPr>
                <w:noProof/>
                <w:webHidden/>
              </w:rPr>
              <w:instrText xml:space="preserve"> PAGEREF _Toc268698304 \h </w:instrText>
            </w:r>
            <w:r>
              <w:rPr>
                <w:noProof/>
                <w:webHidden/>
              </w:rPr>
            </w:r>
            <w:r>
              <w:rPr>
                <w:noProof/>
                <w:webHidden/>
              </w:rPr>
              <w:fldChar w:fldCharType="separate"/>
            </w:r>
            <w:r w:rsidR="00443277">
              <w:rPr>
                <w:noProof/>
                <w:webHidden/>
              </w:rPr>
              <w:t>10</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05" w:history="1">
            <w:r w:rsidR="00706C8A" w:rsidRPr="00F14A42">
              <w:rPr>
                <w:rStyle w:val="Hyperlink"/>
                <w:rFonts w:ascii="Arial" w:hAnsi="Arial" w:cs="Arial"/>
                <w:noProof/>
              </w:rPr>
              <w:t>4.10</w:t>
            </w:r>
            <w:r w:rsidR="00706C8A">
              <w:rPr>
                <w:rFonts w:eastAsiaTheme="minorEastAsia"/>
                <w:noProof/>
              </w:rPr>
              <w:tab/>
            </w:r>
            <w:r w:rsidR="00706C8A" w:rsidRPr="00F14A42">
              <w:rPr>
                <w:rStyle w:val="Hyperlink"/>
                <w:rFonts w:ascii="Arial" w:hAnsi="Arial" w:cs="Arial"/>
                <w:noProof/>
              </w:rPr>
              <w:t>Pricing</w:t>
            </w:r>
            <w:r w:rsidR="00706C8A">
              <w:rPr>
                <w:noProof/>
                <w:webHidden/>
              </w:rPr>
              <w:tab/>
            </w:r>
            <w:r>
              <w:rPr>
                <w:noProof/>
                <w:webHidden/>
              </w:rPr>
              <w:fldChar w:fldCharType="begin"/>
            </w:r>
            <w:r w:rsidR="00706C8A">
              <w:rPr>
                <w:noProof/>
                <w:webHidden/>
              </w:rPr>
              <w:instrText xml:space="preserve"> PAGEREF _Toc268698305 \h </w:instrText>
            </w:r>
            <w:r>
              <w:rPr>
                <w:noProof/>
                <w:webHidden/>
              </w:rPr>
            </w:r>
            <w:r>
              <w:rPr>
                <w:noProof/>
                <w:webHidden/>
              </w:rPr>
              <w:fldChar w:fldCharType="separate"/>
            </w:r>
            <w:r w:rsidR="00443277">
              <w:rPr>
                <w:noProof/>
                <w:webHidden/>
              </w:rPr>
              <w:t>11</w:t>
            </w:r>
            <w:r>
              <w:rPr>
                <w:noProof/>
                <w:webHidden/>
              </w:rPr>
              <w:fldChar w:fldCharType="end"/>
            </w:r>
          </w:hyperlink>
        </w:p>
        <w:p w:rsidR="00706C8A" w:rsidRDefault="00866FE6">
          <w:pPr>
            <w:pStyle w:val="TOC1"/>
            <w:tabs>
              <w:tab w:val="left" w:pos="440"/>
              <w:tab w:val="right" w:leader="dot" w:pos="9350"/>
            </w:tabs>
            <w:rPr>
              <w:rFonts w:eastAsiaTheme="minorEastAsia"/>
              <w:noProof/>
            </w:rPr>
          </w:pPr>
          <w:hyperlink w:anchor="_Toc268698306" w:history="1">
            <w:r w:rsidR="00706C8A" w:rsidRPr="00F14A42">
              <w:rPr>
                <w:rStyle w:val="Hyperlink"/>
                <w:rFonts w:ascii="Arial" w:hAnsi="Arial" w:cs="Arial"/>
                <w:smallCaps/>
                <w:noProof/>
              </w:rPr>
              <w:t>5.</w:t>
            </w:r>
            <w:r w:rsidR="00706C8A">
              <w:rPr>
                <w:rFonts w:eastAsiaTheme="minorEastAsia"/>
                <w:noProof/>
              </w:rPr>
              <w:tab/>
            </w:r>
            <w:r w:rsidR="00706C8A" w:rsidRPr="00F14A42">
              <w:rPr>
                <w:rStyle w:val="Hyperlink"/>
                <w:rFonts w:ascii="Arial" w:hAnsi="Arial" w:cs="Arial"/>
                <w:smallCaps/>
                <w:noProof/>
              </w:rPr>
              <w:t>Minority Vendors, Affirmative Action and Anti-Discrimination</w:t>
            </w:r>
            <w:r w:rsidR="00706C8A">
              <w:rPr>
                <w:noProof/>
                <w:webHidden/>
              </w:rPr>
              <w:tab/>
            </w:r>
            <w:r>
              <w:rPr>
                <w:noProof/>
                <w:webHidden/>
              </w:rPr>
              <w:fldChar w:fldCharType="begin"/>
            </w:r>
            <w:r w:rsidR="00706C8A">
              <w:rPr>
                <w:noProof/>
                <w:webHidden/>
              </w:rPr>
              <w:instrText xml:space="preserve"> PAGEREF _Toc268698306 \h </w:instrText>
            </w:r>
            <w:r>
              <w:rPr>
                <w:noProof/>
                <w:webHidden/>
              </w:rPr>
            </w:r>
            <w:r>
              <w:rPr>
                <w:noProof/>
                <w:webHidden/>
              </w:rPr>
              <w:fldChar w:fldCharType="separate"/>
            </w:r>
            <w:r w:rsidR="00443277">
              <w:rPr>
                <w:noProof/>
                <w:webHidden/>
              </w:rPr>
              <w:t>11</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07" w:history="1">
            <w:r w:rsidR="00706C8A" w:rsidRPr="00F14A42">
              <w:rPr>
                <w:rStyle w:val="Hyperlink"/>
                <w:rFonts w:ascii="Arial" w:hAnsi="Arial" w:cs="Arial"/>
                <w:noProof/>
              </w:rPr>
              <w:t>5.1</w:t>
            </w:r>
            <w:r w:rsidR="00706C8A">
              <w:rPr>
                <w:rFonts w:eastAsiaTheme="minorEastAsia"/>
                <w:noProof/>
              </w:rPr>
              <w:tab/>
            </w:r>
            <w:r w:rsidR="00706C8A" w:rsidRPr="00F14A42">
              <w:rPr>
                <w:rStyle w:val="Hyperlink"/>
                <w:rFonts w:ascii="Arial" w:hAnsi="Arial" w:cs="Arial"/>
                <w:noProof/>
              </w:rPr>
              <w:t>Minority Vendors</w:t>
            </w:r>
            <w:r w:rsidR="00706C8A">
              <w:rPr>
                <w:noProof/>
                <w:webHidden/>
              </w:rPr>
              <w:tab/>
            </w:r>
            <w:r>
              <w:rPr>
                <w:noProof/>
                <w:webHidden/>
              </w:rPr>
              <w:fldChar w:fldCharType="begin"/>
            </w:r>
            <w:r w:rsidR="00706C8A">
              <w:rPr>
                <w:noProof/>
                <w:webHidden/>
              </w:rPr>
              <w:instrText xml:space="preserve"> PAGEREF _Toc268698307 \h </w:instrText>
            </w:r>
            <w:r>
              <w:rPr>
                <w:noProof/>
                <w:webHidden/>
              </w:rPr>
            </w:r>
            <w:r>
              <w:rPr>
                <w:noProof/>
                <w:webHidden/>
              </w:rPr>
              <w:fldChar w:fldCharType="separate"/>
            </w:r>
            <w:r w:rsidR="00443277">
              <w:rPr>
                <w:noProof/>
                <w:webHidden/>
              </w:rPr>
              <w:t>11</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08" w:history="1">
            <w:r w:rsidR="00706C8A" w:rsidRPr="00F14A42">
              <w:rPr>
                <w:rStyle w:val="Hyperlink"/>
                <w:rFonts w:ascii="Arial" w:hAnsi="Arial" w:cs="Arial"/>
                <w:noProof/>
              </w:rPr>
              <w:t>5.2</w:t>
            </w:r>
            <w:r w:rsidR="00706C8A">
              <w:rPr>
                <w:rFonts w:eastAsiaTheme="minorEastAsia"/>
                <w:noProof/>
              </w:rPr>
              <w:tab/>
            </w:r>
            <w:r w:rsidR="00706C8A" w:rsidRPr="00F14A42">
              <w:rPr>
                <w:rStyle w:val="Hyperlink"/>
                <w:rFonts w:ascii="Arial" w:hAnsi="Arial" w:cs="Arial"/>
                <w:noProof/>
              </w:rPr>
              <w:t>Affirmative action</w:t>
            </w:r>
            <w:r w:rsidR="00706C8A">
              <w:rPr>
                <w:noProof/>
                <w:webHidden/>
              </w:rPr>
              <w:tab/>
            </w:r>
            <w:r>
              <w:rPr>
                <w:noProof/>
                <w:webHidden/>
              </w:rPr>
              <w:fldChar w:fldCharType="begin"/>
            </w:r>
            <w:r w:rsidR="00706C8A">
              <w:rPr>
                <w:noProof/>
                <w:webHidden/>
              </w:rPr>
              <w:instrText xml:space="preserve"> PAGEREF _Toc268698308 \h </w:instrText>
            </w:r>
            <w:r>
              <w:rPr>
                <w:noProof/>
                <w:webHidden/>
              </w:rPr>
            </w:r>
            <w:r>
              <w:rPr>
                <w:noProof/>
                <w:webHidden/>
              </w:rPr>
              <w:fldChar w:fldCharType="separate"/>
            </w:r>
            <w:r w:rsidR="00443277">
              <w:rPr>
                <w:noProof/>
                <w:webHidden/>
              </w:rPr>
              <w:t>11</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09" w:history="1">
            <w:r w:rsidR="00706C8A" w:rsidRPr="00F14A42">
              <w:rPr>
                <w:rStyle w:val="Hyperlink"/>
                <w:rFonts w:ascii="Arial" w:hAnsi="Arial" w:cs="Arial"/>
                <w:noProof/>
              </w:rPr>
              <w:t>5.3</w:t>
            </w:r>
            <w:r w:rsidR="00706C8A">
              <w:rPr>
                <w:rFonts w:eastAsiaTheme="minorEastAsia"/>
                <w:noProof/>
              </w:rPr>
              <w:tab/>
            </w:r>
            <w:r w:rsidR="00706C8A" w:rsidRPr="00F14A42">
              <w:rPr>
                <w:rStyle w:val="Hyperlink"/>
                <w:rFonts w:ascii="Arial" w:hAnsi="Arial" w:cs="Arial"/>
                <w:noProof/>
              </w:rPr>
              <w:t>Anti-Discrimination</w:t>
            </w:r>
            <w:r w:rsidR="00706C8A">
              <w:rPr>
                <w:noProof/>
                <w:webHidden/>
              </w:rPr>
              <w:tab/>
            </w:r>
            <w:r>
              <w:rPr>
                <w:noProof/>
                <w:webHidden/>
              </w:rPr>
              <w:fldChar w:fldCharType="begin"/>
            </w:r>
            <w:r w:rsidR="00706C8A">
              <w:rPr>
                <w:noProof/>
                <w:webHidden/>
              </w:rPr>
              <w:instrText xml:space="preserve"> PAGEREF _Toc268698309 \h </w:instrText>
            </w:r>
            <w:r>
              <w:rPr>
                <w:noProof/>
                <w:webHidden/>
              </w:rPr>
            </w:r>
            <w:r>
              <w:rPr>
                <w:noProof/>
                <w:webHidden/>
              </w:rPr>
              <w:fldChar w:fldCharType="separate"/>
            </w:r>
            <w:r w:rsidR="00443277">
              <w:rPr>
                <w:noProof/>
                <w:webHidden/>
              </w:rPr>
              <w:t>11</w:t>
            </w:r>
            <w:r>
              <w:rPr>
                <w:noProof/>
                <w:webHidden/>
              </w:rPr>
              <w:fldChar w:fldCharType="end"/>
            </w:r>
          </w:hyperlink>
        </w:p>
        <w:p w:rsidR="00706C8A" w:rsidRDefault="00866FE6">
          <w:pPr>
            <w:pStyle w:val="TOC1"/>
            <w:tabs>
              <w:tab w:val="left" w:pos="440"/>
              <w:tab w:val="right" w:leader="dot" w:pos="9350"/>
            </w:tabs>
            <w:rPr>
              <w:rFonts w:eastAsiaTheme="minorEastAsia"/>
              <w:noProof/>
            </w:rPr>
          </w:pPr>
          <w:hyperlink w:anchor="_Toc268698310" w:history="1">
            <w:r w:rsidR="00706C8A" w:rsidRPr="00F14A42">
              <w:rPr>
                <w:rStyle w:val="Hyperlink"/>
                <w:rFonts w:ascii="Arial" w:hAnsi="Arial" w:cs="Arial"/>
                <w:smallCaps/>
                <w:noProof/>
              </w:rPr>
              <w:t>6.</w:t>
            </w:r>
            <w:r w:rsidR="00706C8A">
              <w:rPr>
                <w:rFonts w:eastAsiaTheme="minorEastAsia"/>
                <w:noProof/>
              </w:rPr>
              <w:tab/>
            </w:r>
            <w:r w:rsidR="00706C8A" w:rsidRPr="00F14A42">
              <w:rPr>
                <w:rStyle w:val="Hyperlink"/>
                <w:rFonts w:ascii="Arial" w:hAnsi="Arial" w:cs="Arial"/>
                <w:smallCaps/>
                <w:noProof/>
              </w:rPr>
              <w:t>Procurement Rules</w:t>
            </w:r>
            <w:r w:rsidR="00706C8A">
              <w:rPr>
                <w:noProof/>
                <w:webHidden/>
              </w:rPr>
              <w:tab/>
            </w:r>
            <w:r>
              <w:rPr>
                <w:noProof/>
                <w:webHidden/>
              </w:rPr>
              <w:fldChar w:fldCharType="begin"/>
            </w:r>
            <w:r w:rsidR="00706C8A">
              <w:rPr>
                <w:noProof/>
                <w:webHidden/>
              </w:rPr>
              <w:instrText xml:space="preserve"> PAGEREF _Toc268698310 \h </w:instrText>
            </w:r>
            <w:r>
              <w:rPr>
                <w:noProof/>
                <w:webHidden/>
              </w:rPr>
            </w:r>
            <w:r>
              <w:rPr>
                <w:noProof/>
                <w:webHidden/>
              </w:rPr>
              <w:fldChar w:fldCharType="separate"/>
            </w:r>
            <w:r w:rsidR="00443277">
              <w:rPr>
                <w:noProof/>
                <w:webHidden/>
              </w:rPr>
              <w:t>12</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11" w:history="1">
            <w:r w:rsidR="00706C8A" w:rsidRPr="00F14A42">
              <w:rPr>
                <w:rStyle w:val="Hyperlink"/>
                <w:rFonts w:ascii="Arial" w:hAnsi="Arial" w:cs="Arial"/>
                <w:noProof/>
              </w:rPr>
              <w:t>6.1</w:t>
            </w:r>
            <w:r w:rsidR="00706C8A">
              <w:rPr>
                <w:rFonts w:eastAsiaTheme="minorEastAsia"/>
                <w:noProof/>
              </w:rPr>
              <w:tab/>
            </w:r>
            <w:r w:rsidR="00706C8A" w:rsidRPr="00F14A42">
              <w:rPr>
                <w:rStyle w:val="Hyperlink"/>
                <w:rFonts w:ascii="Arial" w:hAnsi="Arial" w:cs="Arial"/>
                <w:noProof/>
              </w:rPr>
              <w:t>Corporate Certificates and Reports</w:t>
            </w:r>
            <w:r w:rsidR="00706C8A">
              <w:rPr>
                <w:noProof/>
                <w:webHidden/>
              </w:rPr>
              <w:tab/>
            </w:r>
            <w:r>
              <w:rPr>
                <w:noProof/>
                <w:webHidden/>
              </w:rPr>
              <w:fldChar w:fldCharType="begin"/>
            </w:r>
            <w:r w:rsidR="00706C8A">
              <w:rPr>
                <w:noProof/>
                <w:webHidden/>
              </w:rPr>
              <w:instrText xml:space="preserve"> PAGEREF _Toc268698311 \h </w:instrText>
            </w:r>
            <w:r>
              <w:rPr>
                <w:noProof/>
                <w:webHidden/>
              </w:rPr>
            </w:r>
            <w:r>
              <w:rPr>
                <w:noProof/>
                <w:webHidden/>
              </w:rPr>
              <w:fldChar w:fldCharType="separate"/>
            </w:r>
            <w:r w:rsidR="00443277">
              <w:rPr>
                <w:noProof/>
                <w:webHidden/>
              </w:rPr>
              <w:t>12</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12" w:history="1">
            <w:r w:rsidR="00706C8A" w:rsidRPr="00F14A42">
              <w:rPr>
                <w:rStyle w:val="Hyperlink"/>
                <w:rFonts w:ascii="Arial" w:hAnsi="Arial" w:cs="Arial"/>
                <w:noProof/>
              </w:rPr>
              <w:t>6.2</w:t>
            </w:r>
            <w:r w:rsidR="00706C8A">
              <w:rPr>
                <w:rFonts w:eastAsiaTheme="minorEastAsia"/>
                <w:noProof/>
              </w:rPr>
              <w:tab/>
            </w:r>
            <w:r w:rsidR="00706C8A" w:rsidRPr="00F14A42">
              <w:rPr>
                <w:rStyle w:val="Hyperlink"/>
                <w:rFonts w:ascii="Arial" w:hAnsi="Arial" w:cs="Arial"/>
                <w:noProof/>
              </w:rPr>
              <w:t>Specification Amendment</w:t>
            </w:r>
            <w:r w:rsidR="00706C8A">
              <w:rPr>
                <w:noProof/>
                <w:webHidden/>
              </w:rPr>
              <w:tab/>
            </w:r>
            <w:r>
              <w:rPr>
                <w:noProof/>
                <w:webHidden/>
              </w:rPr>
              <w:fldChar w:fldCharType="begin"/>
            </w:r>
            <w:r w:rsidR="00706C8A">
              <w:rPr>
                <w:noProof/>
                <w:webHidden/>
              </w:rPr>
              <w:instrText xml:space="preserve"> PAGEREF _Toc268698312 \h </w:instrText>
            </w:r>
            <w:r>
              <w:rPr>
                <w:noProof/>
                <w:webHidden/>
              </w:rPr>
            </w:r>
            <w:r>
              <w:rPr>
                <w:noProof/>
                <w:webHidden/>
              </w:rPr>
              <w:fldChar w:fldCharType="separate"/>
            </w:r>
            <w:r w:rsidR="00443277">
              <w:rPr>
                <w:noProof/>
                <w:webHidden/>
              </w:rPr>
              <w:t>12</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13" w:history="1">
            <w:r w:rsidR="00706C8A" w:rsidRPr="00F14A42">
              <w:rPr>
                <w:rStyle w:val="Hyperlink"/>
                <w:rFonts w:ascii="Arial" w:hAnsi="Arial" w:cs="Arial"/>
                <w:noProof/>
              </w:rPr>
              <w:t>6.3</w:t>
            </w:r>
            <w:r w:rsidR="00706C8A">
              <w:rPr>
                <w:rFonts w:eastAsiaTheme="minorEastAsia"/>
                <w:noProof/>
              </w:rPr>
              <w:tab/>
            </w:r>
            <w:r w:rsidR="00706C8A" w:rsidRPr="00F14A42">
              <w:rPr>
                <w:rStyle w:val="Hyperlink"/>
                <w:rFonts w:ascii="Arial" w:hAnsi="Arial" w:cs="Arial"/>
                <w:noProof/>
              </w:rPr>
              <w:t>Procurement Cancelation</w:t>
            </w:r>
            <w:r w:rsidR="00706C8A">
              <w:rPr>
                <w:noProof/>
                <w:webHidden/>
              </w:rPr>
              <w:tab/>
            </w:r>
            <w:r>
              <w:rPr>
                <w:noProof/>
                <w:webHidden/>
              </w:rPr>
              <w:fldChar w:fldCharType="begin"/>
            </w:r>
            <w:r w:rsidR="00706C8A">
              <w:rPr>
                <w:noProof/>
                <w:webHidden/>
              </w:rPr>
              <w:instrText xml:space="preserve"> PAGEREF _Toc268698313 \h </w:instrText>
            </w:r>
            <w:r>
              <w:rPr>
                <w:noProof/>
                <w:webHidden/>
              </w:rPr>
            </w:r>
            <w:r>
              <w:rPr>
                <w:noProof/>
                <w:webHidden/>
              </w:rPr>
              <w:fldChar w:fldCharType="separate"/>
            </w:r>
            <w:r w:rsidR="00443277">
              <w:rPr>
                <w:noProof/>
                <w:webHidden/>
              </w:rPr>
              <w:t>12</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14" w:history="1">
            <w:r w:rsidR="00706C8A" w:rsidRPr="00F14A42">
              <w:rPr>
                <w:rStyle w:val="Hyperlink"/>
                <w:rFonts w:ascii="Arial" w:hAnsi="Arial" w:cs="Arial"/>
                <w:noProof/>
              </w:rPr>
              <w:t>6.4</w:t>
            </w:r>
            <w:r w:rsidR="00706C8A">
              <w:rPr>
                <w:rFonts w:eastAsiaTheme="minorEastAsia"/>
                <w:noProof/>
              </w:rPr>
              <w:tab/>
            </w:r>
            <w:r w:rsidR="00706C8A" w:rsidRPr="00F14A42">
              <w:rPr>
                <w:rStyle w:val="Hyperlink"/>
                <w:rFonts w:ascii="Arial" w:hAnsi="Arial" w:cs="Arial"/>
                <w:noProof/>
              </w:rPr>
              <w:t>Late Proposals</w:t>
            </w:r>
            <w:r w:rsidR="00706C8A">
              <w:rPr>
                <w:noProof/>
                <w:webHidden/>
              </w:rPr>
              <w:tab/>
            </w:r>
            <w:r>
              <w:rPr>
                <w:noProof/>
                <w:webHidden/>
              </w:rPr>
              <w:fldChar w:fldCharType="begin"/>
            </w:r>
            <w:r w:rsidR="00706C8A">
              <w:rPr>
                <w:noProof/>
                <w:webHidden/>
              </w:rPr>
              <w:instrText xml:space="preserve"> PAGEREF _Toc268698314 \h </w:instrText>
            </w:r>
            <w:r>
              <w:rPr>
                <w:noProof/>
                <w:webHidden/>
              </w:rPr>
            </w:r>
            <w:r>
              <w:rPr>
                <w:noProof/>
                <w:webHidden/>
              </w:rPr>
              <w:fldChar w:fldCharType="separate"/>
            </w:r>
            <w:r w:rsidR="00443277">
              <w:rPr>
                <w:noProof/>
                <w:webHidden/>
              </w:rPr>
              <w:t>12</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15" w:history="1">
            <w:r w:rsidR="00706C8A" w:rsidRPr="00F14A42">
              <w:rPr>
                <w:rStyle w:val="Hyperlink"/>
                <w:rFonts w:ascii="Arial" w:hAnsi="Arial" w:cs="Arial"/>
                <w:noProof/>
              </w:rPr>
              <w:t>6.5</w:t>
            </w:r>
            <w:r w:rsidR="00706C8A">
              <w:rPr>
                <w:rFonts w:eastAsiaTheme="minorEastAsia"/>
                <w:noProof/>
              </w:rPr>
              <w:tab/>
            </w:r>
            <w:r w:rsidR="00706C8A" w:rsidRPr="00F14A42">
              <w:rPr>
                <w:rStyle w:val="Hyperlink"/>
                <w:rFonts w:ascii="Arial" w:hAnsi="Arial" w:cs="Arial"/>
                <w:noProof/>
              </w:rPr>
              <w:t>Non-responsive Proposals</w:t>
            </w:r>
            <w:r w:rsidR="00706C8A">
              <w:rPr>
                <w:noProof/>
                <w:webHidden/>
              </w:rPr>
              <w:tab/>
            </w:r>
            <w:r>
              <w:rPr>
                <w:noProof/>
                <w:webHidden/>
              </w:rPr>
              <w:fldChar w:fldCharType="begin"/>
            </w:r>
            <w:r w:rsidR="00706C8A">
              <w:rPr>
                <w:noProof/>
                <w:webHidden/>
              </w:rPr>
              <w:instrText xml:space="preserve"> PAGEREF _Toc268698315 \h </w:instrText>
            </w:r>
            <w:r>
              <w:rPr>
                <w:noProof/>
                <w:webHidden/>
              </w:rPr>
            </w:r>
            <w:r>
              <w:rPr>
                <w:noProof/>
                <w:webHidden/>
              </w:rPr>
              <w:fldChar w:fldCharType="separate"/>
            </w:r>
            <w:r w:rsidR="00443277">
              <w:rPr>
                <w:noProof/>
                <w:webHidden/>
              </w:rPr>
              <w:t>12</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16" w:history="1">
            <w:r w:rsidR="00706C8A" w:rsidRPr="00F14A42">
              <w:rPr>
                <w:rStyle w:val="Hyperlink"/>
                <w:rFonts w:ascii="Arial" w:hAnsi="Arial" w:cs="Arial"/>
                <w:noProof/>
              </w:rPr>
              <w:t>6.6</w:t>
            </w:r>
            <w:r w:rsidR="00706C8A">
              <w:rPr>
                <w:rFonts w:eastAsiaTheme="minorEastAsia"/>
                <w:noProof/>
              </w:rPr>
              <w:tab/>
            </w:r>
            <w:r w:rsidR="00706C8A" w:rsidRPr="00F14A42">
              <w:rPr>
                <w:rStyle w:val="Hyperlink"/>
                <w:rFonts w:ascii="Arial" w:hAnsi="Arial" w:cs="Arial"/>
                <w:noProof/>
              </w:rPr>
              <w:t>Collusion</w:t>
            </w:r>
            <w:r w:rsidR="00706C8A">
              <w:rPr>
                <w:noProof/>
                <w:webHidden/>
              </w:rPr>
              <w:tab/>
            </w:r>
            <w:r>
              <w:rPr>
                <w:noProof/>
                <w:webHidden/>
              </w:rPr>
              <w:fldChar w:fldCharType="begin"/>
            </w:r>
            <w:r w:rsidR="00706C8A">
              <w:rPr>
                <w:noProof/>
                <w:webHidden/>
              </w:rPr>
              <w:instrText xml:space="preserve"> PAGEREF _Toc268698316 \h </w:instrText>
            </w:r>
            <w:r>
              <w:rPr>
                <w:noProof/>
                <w:webHidden/>
              </w:rPr>
            </w:r>
            <w:r>
              <w:rPr>
                <w:noProof/>
                <w:webHidden/>
              </w:rPr>
              <w:fldChar w:fldCharType="separate"/>
            </w:r>
            <w:r w:rsidR="00443277">
              <w:rPr>
                <w:noProof/>
                <w:webHidden/>
              </w:rPr>
              <w:t>12</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17" w:history="1">
            <w:r w:rsidR="00706C8A" w:rsidRPr="00F14A42">
              <w:rPr>
                <w:rStyle w:val="Hyperlink"/>
                <w:rFonts w:ascii="Arial" w:hAnsi="Arial" w:cs="Arial"/>
                <w:noProof/>
              </w:rPr>
              <w:t>6.7</w:t>
            </w:r>
            <w:r w:rsidR="00706C8A">
              <w:rPr>
                <w:rFonts w:eastAsiaTheme="minorEastAsia"/>
                <w:noProof/>
              </w:rPr>
              <w:tab/>
            </w:r>
            <w:r w:rsidR="00706C8A" w:rsidRPr="00F14A42">
              <w:rPr>
                <w:rStyle w:val="Hyperlink"/>
                <w:rFonts w:ascii="Arial" w:hAnsi="Arial" w:cs="Arial"/>
                <w:noProof/>
              </w:rPr>
              <w:t>Debarred Vendors or Sub-Vendors</w:t>
            </w:r>
            <w:r w:rsidR="00706C8A">
              <w:rPr>
                <w:noProof/>
                <w:webHidden/>
              </w:rPr>
              <w:tab/>
            </w:r>
            <w:r>
              <w:rPr>
                <w:noProof/>
                <w:webHidden/>
              </w:rPr>
              <w:fldChar w:fldCharType="begin"/>
            </w:r>
            <w:r w:rsidR="00706C8A">
              <w:rPr>
                <w:noProof/>
                <w:webHidden/>
              </w:rPr>
              <w:instrText xml:space="preserve"> PAGEREF _Toc268698317 \h </w:instrText>
            </w:r>
            <w:r>
              <w:rPr>
                <w:noProof/>
                <w:webHidden/>
              </w:rPr>
            </w:r>
            <w:r>
              <w:rPr>
                <w:noProof/>
                <w:webHidden/>
              </w:rPr>
              <w:fldChar w:fldCharType="separate"/>
            </w:r>
            <w:r w:rsidR="00443277">
              <w:rPr>
                <w:noProof/>
                <w:webHidden/>
              </w:rPr>
              <w:t>12</w:t>
            </w:r>
            <w:r>
              <w:rPr>
                <w:noProof/>
                <w:webHidden/>
              </w:rPr>
              <w:fldChar w:fldCharType="end"/>
            </w:r>
          </w:hyperlink>
        </w:p>
        <w:p w:rsidR="00706C8A" w:rsidRDefault="00866FE6">
          <w:pPr>
            <w:pStyle w:val="TOC1"/>
            <w:tabs>
              <w:tab w:val="left" w:pos="440"/>
              <w:tab w:val="right" w:leader="dot" w:pos="9350"/>
            </w:tabs>
            <w:rPr>
              <w:rFonts w:eastAsiaTheme="minorEastAsia"/>
              <w:noProof/>
            </w:rPr>
          </w:pPr>
          <w:hyperlink w:anchor="_Toc268698318" w:history="1">
            <w:r w:rsidR="00706C8A" w:rsidRPr="00F14A42">
              <w:rPr>
                <w:rStyle w:val="Hyperlink"/>
                <w:rFonts w:ascii="Arial" w:hAnsi="Arial" w:cs="Arial"/>
                <w:smallCaps/>
                <w:noProof/>
              </w:rPr>
              <w:t>7</w:t>
            </w:r>
            <w:r w:rsidR="00706C8A">
              <w:rPr>
                <w:rFonts w:eastAsiaTheme="minorEastAsia"/>
                <w:noProof/>
              </w:rPr>
              <w:tab/>
            </w:r>
            <w:r w:rsidR="00706C8A" w:rsidRPr="00F14A42">
              <w:rPr>
                <w:rStyle w:val="Hyperlink"/>
                <w:rFonts w:ascii="Arial" w:hAnsi="Arial" w:cs="Arial"/>
                <w:smallCaps/>
                <w:noProof/>
              </w:rPr>
              <w:t>Performance Specifications</w:t>
            </w:r>
            <w:r w:rsidR="00706C8A">
              <w:rPr>
                <w:noProof/>
                <w:webHidden/>
              </w:rPr>
              <w:tab/>
            </w:r>
            <w:r>
              <w:rPr>
                <w:noProof/>
                <w:webHidden/>
              </w:rPr>
              <w:fldChar w:fldCharType="begin"/>
            </w:r>
            <w:r w:rsidR="00706C8A">
              <w:rPr>
                <w:noProof/>
                <w:webHidden/>
              </w:rPr>
              <w:instrText xml:space="preserve"> PAGEREF _Toc268698318 \h </w:instrText>
            </w:r>
            <w:r>
              <w:rPr>
                <w:noProof/>
                <w:webHidden/>
              </w:rPr>
            </w:r>
            <w:r>
              <w:rPr>
                <w:noProof/>
                <w:webHidden/>
              </w:rPr>
              <w:fldChar w:fldCharType="separate"/>
            </w:r>
            <w:r w:rsidR="00443277">
              <w:rPr>
                <w:noProof/>
                <w:webHidden/>
              </w:rPr>
              <w:t>13</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19" w:history="1">
            <w:r w:rsidR="00706C8A" w:rsidRPr="00F14A42">
              <w:rPr>
                <w:rStyle w:val="Hyperlink"/>
                <w:rFonts w:ascii="Arial" w:hAnsi="Arial" w:cs="Arial"/>
                <w:noProof/>
              </w:rPr>
              <w:t>7.1</w:t>
            </w:r>
            <w:r w:rsidR="00706C8A">
              <w:rPr>
                <w:rFonts w:eastAsiaTheme="minorEastAsia"/>
                <w:noProof/>
              </w:rPr>
              <w:tab/>
            </w:r>
            <w:r w:rsidR="00706C8A" w:rsidRPr="00F14A42">
              <w:rPr>
                <w:rStyle w:val="Hyperlink"/>
                <w:rFonts w:ascii="Arial" w:hAnsi="Arial" w:cs="Arial"/>
                <w:noProof/>
              </w:rPr>
              <w:t>General Description</w:t>
            </w:r>
            <w:r w:rsidR="00706C8A">
              <w:rPr>
                <w:noProof/>
                <w:webHidden/>
              </w:rPr>
              <w:tab/>
            </w:r>
            <w:r>
              <w:rPr>
                <w:noProof/>
                <w:webHidden/>
              </w:rPr>
              <w:fldChar w:fldCharType="begin"/>
            </w:r>
            <w:r w:rsidR="00706C8A">
              <w:rPr>
                <w:noProof/>
                <w:webHidden/>
              </w:rPr>
              <w:instrText xml:space="preserve"> PAGEREF _Toc268698319 \h </w:instrText>
            </w:r>
            <w:r>
              <w:rPr>
                <w:noProof/>
                <w:webHidden/>
              </w:rPr>
            </w:r>
            <w:r>
              <w:rPr>
                <w:noProof/>
                <w:webHidden/>
              </w:rPr>
              <w:fldChar w:fldCharType="separate"/>
            </w:r>
            <w:r w:rsidR="00443277">
              <w:rPr>
                <w:noProof/>
                <w:webHidden/>
              </w:rPr>
              <w:t>13</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20" w:history="1">
            <w:r w:rsidR="00706C8A" w:rsidRPr="00F14A42">
              <w:rPr>
                <w:rStyle w:val="Hyperlink"/>
                <w:rFonts w:ascii="Arial" w:hAnsi="Arial" w:cs="Arial"/>
                <w:noProof/>
              </w:rPr>
              <w:t>7.2</w:t>
            </w:r>
            <w:r w:rsidR="00706C8A">
              <w:rPr>
                <w:rFonts w:eastAsiaTheme="minorEastAsia"/>
                <w:noProof/>
              </w:rPr>
              <w:tab/>
            </w:r>
            <w:r w:rsidR="00706C8A" w:rsidRPr="00F14A42">
              <w:rPr>
                <w:rStyle w:val="Hyperlink"/>
                <w:rFonts w:ascii="Arial" w:hAnsi="Arial" w:cs="Arial"/>
                <w:noProof/>
              </w:rPr>
              <w:t>General Requirements</w:t>
            </w:r>
            <w:r w:rsidR="00706C8A">
              <w:rPr>
                <w:noProof/>
                <w:webHidden/>
              </w:rPr>
              <w:tab/>
            </w:r>
            <w:r>
              <w:rPr>
                <w:noProof/>
                <w:webHidden/>
              </w:rPr>
              <w:fldChar w:fldCharType="begin"/>
            </w:r>
            <w:r w:rsidR="00706C8A">
              <w:rPr>
                <w:noProof/>
                <w:webHidden/>
              </w:rPr>
              <w:instrText xml:space="preserve"> PAGEREF _Toc268698320 \h </w:instrText>
            </w:r>
            <w:r>
              <w:rPr>
                <w:noProof/>
                <w:webHidden/>
              </w:rPr>
            </w:r>
            <w:r>
              <w:rPr>
                <w:noProof/>
                <w:webHidden/>
              </w:rPr>
              <w:fldChar w:fldCharType="separate"/>
            </w:r>
            <w:r w:rsidR="00443277">
              <w:rPr>
                <w:noProof/>
                <w:webHidden/>
              </w:rPr>
              <w:t>13</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21" w:history="1">
            <w:r w:rsidR="00706C8A" w:rsidRPr="00F14A42">
              <w:rPr>
                <w:rStyle w:val="Hyperlink"/>
                <w:rFonts w:ascii="Arial" w:hAnsi="Arial" w:cs="Arial"/>
                <w:noProof/>
              </w:rPr>
              <w:t>7.3</w:t>
            </w:r>
            <w:r w:rsidR="00706C8A">
              <w:rPr>
                <w:rFonts w:eastAsiaTheme="minorEastAsia"/>
                <w:noProof/>
              </w:rPr>
              <w:tab/>
            </w:r>
            <w:r w:rsidR="00706C8A" w:rsidRPr="00F14A42">
              <w:rPr>
                <w:rStyle w:val="Hyperlink"/>
                <w:rFonts w:ascii="Arial" w:hAnsi="Arial" w:cs="Arial"/>
                <w:noProof/>
              </w:rPr>
              <w:t>Key Criteria: IVR Function and Performance: VENDOR</w:t>
            </w:r>
            <w:r w:rsidR="00706C8A">
              <w:rPr>
                <w:noProof/>
                <w:webHidden/>
              </w:rPr>
              <w:tab/>
            </w:r>
            <w:r>
              <w:rPr>
                <w:noProof/>
                <w:webHidden/>
              </w:rPr>
              <w:fldChar w:fldCharType="begin"/>
            </w:r>
            <w:r w:rsidR="00706C8A">
              <w:rPr>
                <w:noProof/>
                <w:webHidden/>
              </w:rPr>
              <w:instrText xml:space="preserve"> PAGEREF _Toc268698321 \h </w:instrText>
            </w:r>
            <w:r>
              <w:rPr>
                <w:noProof/>
                <w:webHidden/>
              </w:rPr>
            </w:r>
            <w:r>
              <w:rPr>
                <w:noProof/>
                <w:webHidden/>
              </w:rPr>
              <w:fldChar w:fldCharType="separate"/>
            </w:r>
            <w:r w:rsidR="00443277">
              <w:rPr>
                <w:noProof/>
                <w:webHidden/>
              </w:rPr>
              <w:t>13</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22" w:history="1">
            <w:r w:rsidR="00706C8A" w:rsidRPr="00F14A42">
              <w:rPr>
                <w:rStyle w:val="Hyperlink"/>
                <w:rFonts w:ascii="Arial" w:hAnsi="Arial" w:cs="Arial"/>
                <w:noProof/>
              </w:rPr>
              <w:t>7.4</w:t>
            </w:r>
            <w:r w:rsidR="00706C8A">
              <w:rPr>
                <w:rFonts w:eastAsiaTheme="minorEastAsia"/>
                <w:noProof/>
              </w:rPr>
              <w:tab/>
            </w:r>
            <w:r w:rsidR="00706C8A" w:rsidRPr="00F14A42">
              <w:rPr>
                <w:rStyle w:val="Hyperlink"/>
                <w:rFonts w:ascii="Arial" w:hAnsi="Arial" w:cs="Arial"/>
                <w:noProof/>
              </w:rPr>
              <w:t>IVR Operations</w:t>
            </w:r>
            <w:r w:rsidR="00706C8A">
              <w:rPr>
                <w:noProof/>
                <w:webHidden/>
              </w:rPr>
              <w:tab/>
            </w:r>
            <w:r>
              <w:rPr>
                <w:noProof/>
                <w:webHidden/>
              </w:rPr>
              <w:fldChar w:fldCharType="begin"/>
            </w:r>
            <w:r w:rsidR="00706C8A">
              <w:rPr>
                <w:noProof/>
                <w:webHidden/>
              </w:rPr>
              <w:instrText xml:space="preserve"> PAGEREF _Toc268698322 \h </w:instrText>
            </w:r>
            <w:r>
              <w:rPr>
                <w:noProof/>
                <w:webHidden/>
              </w:rPr>
            </w:r>
            <w:r>
              <w:rPr>
                <w:noProof/>
                <w:webHidden/>
              </w:rPr>
              <w:fldChar w:fldCharType="separate"/>
            </w:r>
            <w:r w:rsidR="00443277">
              <w:rPr>
                <w:noProof/>
                <w:webHidden/>
              </w:rPr>
              <w:t>14</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23" w:history="1">
            <w:r w:rsidR="00706C8A" w:rsidRPr="00F14A42">
              <w:rPr>
                <w:rStyle w:val="Hyperlink"/>
                <w:rFonts w:ascii="Arial" w:hAnsi="Arial" w:cs="Arial"/>
                <w:noProof/>
              </w:rPr>
              <w:t>7.5</w:t>
            </w:r>
            <w:r w:rsidR="00706C8A">
              <w:rPr>
                <w:rFonts w:eastAsiaTheme="minorEastAsia"/>
                <w:noProof/>
              </w:rPr>
              <w:tab/>
            </w:r>
            <w:r w:rsidR="00706C8A" w:rsidRPr="00F14A42">
              <w:rPr>
                <w:rStyle w:val="Hyperlink"/>
                <w:rFonts w:ascii="Arial" w:hAnsi="Arial" w:cs="Arial"/>
                <w:noProof/>
              </w:rPr>
              <w:t>System Requirements</w:t>
            </w:r>
            <w:r w:rsidR="00706C8A">
              <w:rPr>
                <w:noProof/>
                <w:webHidden/>
              </w:rPr>
              <w:tab/>
            </w:r>
            <w:r>
              <w:rPr>
                <w:noProof/>
                <w:webHidden/>
              </w:rPr>
              <w:fldChar w:fldCharType="begin"/>
            </w:r>
            <w:r w:rsidR="00706C8A">
              <w:rPr>
                <w:noProof/>
                <w:webHidden/>
              </w:rPr>
              <w:instrText xml:space="preserve"> PAGEREF _Toc268698323 \h </w:instrText>
            </w:r>
            <w:r>
              <w:rPr>
                <w:noProof/>
                <w:webHidden/>
              </w:rPr>
            </w:r>
            <w:r>
              <w:rPr>
                <w:noProof/>
                <w:webHidden/>
              </w:rPr>
              <w:fldChar w:fldCharType="separate"/>
            </w:r>
            <w:r w:rsidR="00443277">
              <w:rPr>
                <w:noProof/>
                <w:webHidden/>
              </w:rPr>
              <w:t>15</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24" w:history="1">
            <w:r w:rsidR="00706C8A" w:rsidRPr="00F14A42">
              <w:rPr>
                <w:rStyle w:val="Hyperlink"/>
                <w:rFonts w:ascii="Arial" w:hAnsi="Arial" w:cs="Arial"/>
                <w:noProof/>
              </w:rPr>
              <w:t>7.1</w:t>
            </w:r>
            <w:r w:rsidR="00706C8A">
              <w:rPr>
                <w:rFonts w:eastAsiaTheme="minorEastAsia"/>
                <w:noProof/>
              </w:rPr>
              <w:tab/>
            </w:r>
            <w:r w:rsidR="00706C8A" w:rsidRPr="00F14A42">
              <w:rPr>
                <w:rStyle w:val="Hyperlink"/>
                <w:rFonts w:ascii="Arial" w:hAnsi="Arial" w:cs="Arial"/>
                <w:noProof/>
              </w:rPr>
              <w:t>Performance Standards</w:t>
            </w:r>
            <w:r w:rsidR="00706C8A">
              <w:rPr>
                <w:noProof/>
                <w:webHidden/>
              </w:rPr>
              <w:tab/>
            </w:r>
            <w:r>
              <w:rPr>
                <w:noProof/>
                <w:webHidden/>
              </w:rPr>
              <w:fldChar w:fldCharType="begin"/>
            </w:r>
            <w:r w:rsidR="00706C8A">
              <w:rPr>
                <w:noProof/>
                <w:webHidden/>
              </w:rPr>
              <w:instrText xml:space="preserve"> PAGEREF _Toc268698324 \h </w:instrText>
            </w:r>
            <w:r>
              <w:rPr>
                <w:noProof/>
                <w:webHidden/>
              </w:rPr>
            </w:r>
            <w:r>
              <w:rPr>
                <w:noProof/>
                <w:webHidden/>
              </w:rPr>
              <w:fldChar w:fldCharType="separate"/>
            </w:r>
            <w:r w:rsidR="00443277">
              <w:rPr>
                <w:noProof/>
                <w:webHidden/>
              </w:rPr>
              <w:t>15</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25" w:history="1">
            <w:r w:rsidR="00706C8A" w:rsidRPr="00F14A42">
              <w:rPr>
                <w:rStyle w:val="Hyperlink"/>
                <w:rFonts w:ascii="Arial" w:hAnsi="Arial" w:cs="Arial"/>
                <w:noProof/>
              </w:rPr>
              <w:t>7.2</w:t>
            </w:r>
            <w:r w:rsidR="00706C8A">
              <w:rPr>
                <w:rFonts w:eastAsiaTheme="minorEastAsia"/>
                <w:noProof/>
              </w:rPr>
              <w:tab/>
            </w:r>
            <w:r w:rsidR="00706C8A" w:rsidRPr="00F14A42">
              <w:rPr>
                <w:rStyle w:val="Hyperlink"/>
                <w:rFonts w:ascii="Arial" w:hAnsi="Arial" w:cs="Arial"/>
                <w:noProof/>
              </w:rPr>
              <w:t>Foreign Language</w:t>
            </w:r>
            <w:r w:rsidR="00706C8A">
              <w:rPr>
                <w:noProof/>
                <w:webHidden/>
              </w:rPr>
              <w:tab/>
            </w:r>
            <w:r>
              <w:rPr>
                <w:noProof/>
                <w:webHidden/>
              </w:rPr>
              <w:fldChar w:fldCharType="begin"/>
            </w:r>
            <w:r w:rsidR="00706C8A">
              <w:rPr>
                <w:noProof/>
                <w:webHidden/>
              </w:rPr>
              <w:instrText xml:space="preserve"> PAGEREF _Toc268698325 \h </w:instrText>
            </w:r>
            <w:r>
              <w:rPr>
                <w:noProof/>
                <w:webHidden/>
              </w:rPr>
            </w:r>
            <w:r>
              <w:rPr>
                <w:noProof/>
                <w:webHidden/>
              </w:rPr>
              <w:fldChar w:fldCharType="separate"/>
            </w:r>
            <w:r w:rsidR="00443277">
              <w:rPr>
                <w:noProof/>
                <w:webHidden/>
              </w:rPr>
              <w:t>16</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26" w:history="1">
            <w:r w:rsidR="00706C8A" w:rsidRPr="00F14A42">
              <w:rPr>
                <w:rStyle w:val="Hyperlink"/>
                <w:rFonts w:ascii="Arial" w:hAnsi="Arial" w:cs="Arial"/>
                <w:noProof/>
              </w:rPr>
              <w:t>7.3</w:t>
            </w:r>
            <w:r w:rsidR="00706C8A">
              <w:rPr>
                <w:rFonts w:eastAsiaTheme="minorEastAsia"/>
                <w:noProof/>
              </w:rPr>
              <w:tab/>
            </w:r>
            <w:r w:rsidR="00706C8A" w:rsidRPr="00F14A42">
              <w:rPr>
                <w:rStyle w:val="Hyperlink"/>
                <w:rFonts w:ascii="Arial" w:hAnsi="Arial" w:cs="Arial"/>
                <w:noProof/>
              </w:rPr>
              <w:t>Call Scripts/Screens</w:t>
            </w:r>
            <w:r w:rsidR="00706C8A">
              <w:rPr>
                <w:noProof/>
                <w:webHidden/>
              </w:rPr>
              <w:tab/>
            </w:r>
            <w:r>
              <w:rPr>
                <w:noProof/>
                <w:webHidden/>
              </w:rPr>
              <w:fldChar w:fldCharType="begin"/>
            </w:r>
            <w:r w:rsidR="00706C8A">
              <w:rPr>
                <w:noProof/>
                <w:webHidden/>
              </w:rPr>
              <w:instrText xml:space="preserve"> PAGEREF _Toc268698326 \h </w:instrText>
            </w:r>
            <w:r>
              <w:rPr>
                <w:noProof/>
                <w:webHidden/>
              </w:rPr>
            </w:r>
            <w:r>
              <w:rPr>
                <w:noProof/>
                <w:webHidden/>
              </w:rPr>
              <w:fldChar w:fldCharType="separate"/>
            </w:r>
            <w:r w:rsidR="00443277">
              <w:rPr>
                <w:noProof/>
                <w:webHidden/>
              </w:rPr>
              <w:t>16</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27" w:history="1">
            <w:r w:rsidR="00706C8A" w:rsidRPr="00F14A42">
              <w:rPr>
                <w:rStyle w:val="Hyperlink"/>
                <w:rFonts w:ascii="Arial" w:hAnsi="Arial" w:cs="Arial"/>
                <w:noProof/>
              </w:rPr>
              <w:t>7.4</w:t>
            </w:r>
            <w:r w:rsidR="00706C8A">
              <w:rPr>
                <w:rFonts w:eastAsiaTheme="minorEastAsia"/>
                <w:noProof/>
              </w:rPr>
              <w:tab/>
            </w:r>
            <w:r w:rsidR="00706C8A" w:rsidRPr="00F14A42">
              <w:rPr>
                <w:rStyle w:val="Hyperlink"/>
                <w:rFonts w:ascii="Arial" w:hAnsi="Arial" w:cs="Arial"/>
                <w:noProof/>
              </w:rPr>
              <w:t>Outbound Call /telemarketing</w:t>
            </w:r>
            <w:r w:rsidR="00706C8A">
              <w:rPr>
                <w:noProof/>
                <w:webHidden/>
              </w:rPr>
              <w:tab/>
            </w:r>
            <w:r>
              <w:rPr>
                <w:noProof/>
                <w:webHidden/>
              </w:rPr>
              <w:fldChar w:fldCharType="begin"/>
            </w:r>
            <w:r w:rsidR="00706C8A">
              <w:rPr>
                <w:noProof/>
                <w:webHidden/>
              </w:rPr>
              <w:instrText xml:space="preserve"> PAGEREF _Toc268698327 \h </w:instrText>
            </w:r>
            <w:r>
              <w:rPr>
                <w:noProof/>
                <w:webHidden/>
              </w:rPr>
            </w:r>
            <w:r>
              <w:rPr>
                <w:noProof/>
                <w:webHidden/>
              </w:rPr>
              <w:fldChar w:fldCharType="separate"/>
            </w:r>
            <w:r w:rsidR="00443277">
              <w:rPr>
                <w:noProof/>
                <w:webHidden/>
              </w:rPr>
              <w:t>16</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28" w:history="1">
            <w:r w:rsidR="00706C8A" w:rsidRPr="00F14A42">
              <w:rPr>
                <w:rStyle w:val="Hyperlink"/>
                <w:rFonts w:ascii="Arial" w:hAnsi="Arial" w:cs="Arial"/>
                <w:noProof/>
              </w:rPr>
              <w:t>7.5</w:t>
            </w:r>
            <w:r w:rsidR="00706C8A">
              <w:rPr>
                <w:rFonts w:eastAsiaTheme="minorEastAsia"/>
                <w:noProof/>
              </w:rPr>
              <w:tab/>
            </w:r>
            <w:r w:rsidR="00706C8A" w:rsidRPr="00F14A42">
              <w:rPr>
                <w:rStyle w:val="Hyperlink"/>
                <w:rFonts w:ascii="Arial" w:hAnsi="Arial" w:cs="Arial"/>
                <w:noProof/>
              </w:rPr>
              <w:t>Meetings</w:t>
            </w:r>
            <w:r w:rsidR="00706C8A">
              <w:rPr>
                <w:noProof/>
                <w:webHidden/>
              </w:rPr>
              <w:tab/>
            </w:r>
            <w:r>
              <w:rPr>
                <w:noProof/>
                <w:webHidden/>
              </w:rPr>
              <w:fldChar w:fldCharType="begin"/>
            </w:r>
            <w:r w:rsidR="00706C8A">
              <w:rPr>
                <w:noProof/>
                <w:webHidden/>
              </w:rPr>
              <w:instrText xml:space="preserve"> PAGEREF _Toc268698328 \h </w:instrText>
            </w:r>
            <w:r>
              <w:rPr>
                <w:noProof/>
                <w:webHidden/>
              </w:rPr>
            </w:r>
            <w:r>
              <w:rPr>
                <w:noProof/>
                <w:webHidden/>
              </w:rPr>
              <w:fldChar w:fldCharType="separate"/>
            </w:r>
            <w:r w:rsidR="00443277">
              <w:rPr>
                <w:noProof/>
                <w:webHidden/>
              </w:rPr>
              <w:t>16</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29" w:history="1">
            <w:r w:rsidR="00706C8A" w:rsidRPr="00F14A42">
              <w:rPr>
                <w:rStyle w:val="Hyperlink"/>
                <w:rFonts w:ascii="Arial" w:hAnsi="Arial" w:cs="Arial"/>
                <w:noProof/>
              </w:rPr>
              <w:t>7.6</w:t>
            </w:r>
            <w:r w:rsidR="00706C8A">
              <w:rPr>
                <w:rFonts w:eastAsiaTheme="minorEastAsia"/>
                <w:noProof/>
              </w:rPr>
              <w:tab/>
            </w:r>
            <w:r w:rsidR="00706C8A" w:rsidRPr="00F14A42">
              <w:rPr>
                <w:rStyle w:val="Hyperlink"/>
                <w:rFonts w:ascii="Arial" w:hAnsi="Arial" w:cs="Arial"/>
                <w:noProof/>
              </w:rPr>
              <w:t>Disaster Recovery</w:t>
            </w:r>
            <w:r w:rsidR="00706C8A">
              <w:rPr>
                <w:noProof/>
                <w:webHidden/>
              </w:rPr>
              <w:tab/>
            </w:r>
            <w:r>
              <w:rPr>
                <w:noProof/>
                <w:webHidden/>
              </w:rPr>
              <w:fldChar w:fldCharType="begin"/>
            </w:r>
            <w:r w:rsidR="00706C8A">
              <w:rPr>
                <w:noProof/>
                <w:webHidden/>
              </w:rPr>
              <w:instrText xml:space="preserve"> PAGEREF _Toc268698329 \h </w:instrText>
            </w:r>
            <w:r>
              <w:rPr>
                <w:noProof/>
                <w:webHidden/>
              </w:rPr>
            </w:r>
            <w:r>
              <w:rPr>
                <w:noProof/>
                <w:webHidden/>
              </w:rPr>
              <w:fldChar w:fldCharType="separate"/>
            </w:r>
            <w:r w:rsidR="00443277">
              <w:rPr>
                <w:noProof/>
                <w:webHidden/>
              </w:rPr>
              <w:t>16</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30" w:history="1">
            <w:r w:rsidR="00706C8A" w:rsidRPr="00F14A42">
              <w:rPr>
                <w:rStyle w:val="Hyperlink"/>
                <w:rFonts w:ascii="Arial" w:hAnsi="Arial" w:cs="Arial"/>
                <w:noProof/>
              </w:rPr>
              <w:t>7.7</w:t>
            </w:r>
            <w:r w:rsidR="00706C8A">
              <w:rPr>
                <w:rFonts w:eastAsiaTheme="minorEastAsia"/>
                <w:noProof/>
              </w:rPr>
              <w:tab/>
            </w:r>
            <w:r w:rsidR="00706C8A" w:rsidRPr="00F14A42">
              <w:rPr>
                <w:rStyle w:val="Hyperlink"/>
                <w:rFonts w:ascii="Arial" w:hAnsi="Arial" w:cs="Arial"/>
                <w:noProof/>
              </w:rPr>
              <w:t>Staffing</w:t>
            </w:r>
            <w:r w:rsidR="00706C8A">
              <w:rPr>
                <w:noProof/>
                <w:webHidden/>
              </w:rPr>
              <w:tab/>
            </w:r>
            <w:r>
              <w:rPr>
                <w:noProof/>
                <w:webHidden/>
              </w:rPr>
              <w:fldChar w:fldCharType="begin"/>
            </w:r>
            <w:r w:rsidR="00706C8A">
              <w:rPr>
                <w:noProof/>
                <w:webHidden/>
              </w:rPr>
              <w:instrText xml:space="preserve"> PAGEREF _Toc268698330 \h </w:instrText>
            </w:r>
            <w:r>
              <w:rPr>
                <w:noProof/>
                <w:webHidden/>
              </w:rPr>
            </w:r>
            <w:r>
              <w:rPr>
                <w:noProof/>
                <w:webHidden/>
              </w:rPr>
              <w:fldChar w:fldCharType="separate"/>
            </w:r>
            <w:r w:rsidR="00443277">
              <w:rPr>
                <w:noProof/>
                <w:webHidden/>
              </w:rPr>
              <w:t>17</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31" w:history="1">
            <w:r w:rsidR="00706C8A" w:rsidRPr="00F14A42">
              <w:rPr>
                <w:rStyle w:val="Hyperlink"/>
                <w:rFonts w:ascii="Arial" w:hAnsi="Arial" w:cs="Arial"/>
                <w:noProof/>
              </w:rPr>
              <w:t>7.8</w:t>
            </w:r>
            <w:r w:rsidR="00706C8A">
              <w:rPr>
                <w:rFonts w:eastAsiaTheme="minorEastAsia"/>
                <w:noProof/>
              </w:rPr>
              <w:tab/>
            </w:r>
            <w:r w:rsidR="00706C8A" w:rsidRPr="00F14A42">
              <w:rPr>
                <w:rStyle w:val="Hyperlink"/>
                <w:rFonts w:ascii="Arial" w:hAnsi="Arial" w:cs="Arial"/>
                <w:noProof/>
              </w:rPr>
              <w:t>Training</w:t>
            </w:r>
            <w:r w:rsidR="00706C8A">
              <w:rPr>
                <w:noProof/>
                <w:webHidden/>
              </w:rPr>
              <w:tab/>
            </w:r>
            <w:r>
              <w:rPr>
                <w:noProof/>
                <w:webHidden/>
              </w:rPr>
              <w:fldChar w:fldCharType="begin"/>
            </w:r>
            <w:r w:rsidR="00706C8A">
              <w:rPr>
                <w:noProof/>
                <w:webHidden/>
              </w:rPr>
              <w:instrText xml:space="preserve"> PAGEREF _Toc268698331 \h </w:instrText>
            </w:r>
            <w:r>
              <w:rPr>
                <w:noProof/>
                <w:webHidden/>
              </w:rPr>
            </w:r>
            <w:r>
              <w:rPr>
                <w:noProof/>
                <w:webHidden/>
              </w:rPr>
              <w:fldChar w:fldCharType="separate"/>
            </w:r>
            <w:r w:rsidR="00443277">
              <w:rPr>
                <w:noProof/>
                <w:webHidden/>
              </w:rPr>
              <w:t>18</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32" w:history="1">
            <w:r w:rsidR="00706C8A" w:rsidRPr="00F14A42">
              <w:rPr>
                <w:rStyle w:val="Hyperlink"/>
                <w:rFonts w:ascii="Arial" w:hAnsi="Arial" w:cs="Arial"/>
                <w:noProof/>
              </w:rPr>
              <w:t>7.9</w:t>
            </w:r>
            <w:r w:rsidR="00706C8A">
              <w:rPr>
                <w:rFonts w:eastAsiaTheme="minorEastAsia"/>
                <w:noProof/>
              </w:rPr>
              <w:tab/>
            </w:r>
            <w:r w:rsidR="00706C8A" w:rsidRPr="00F14A42">
              <w:rPr>
                <w:rStyle w:val="Hyperlink"/>
                <w:rFonts w:ascii="Arial" w:hAnsi="Arial" w:cs="Arial"/>
                <w:noProof/>
              </w:rPr>
              <w:t>System Troubleshooting</w:t>
            </w:r>
            <w:r w:rsidR="00706C8A">
              <w:rPr>
                <w:noProof/>
                <w:webHidden/>
              </w:rPr>
              <w:tab/>
            </w:r>
            <w:r>
              <w:rPr>
                <w:noProof/>
                <w:webHidden/>
              </w:rPr>
              <w:fldChar w:fldCharType="begin"/>
            </w:r>
            <w:r w:rsidR="00706C8A">
              <w:rPr>
                <w:noProof/>
                <w:webHidden/>
              </w:rPr>
              <w:instrText xml:space="preserve"> PAGEREF _Toc268698332 \h </w:instrText>
            </w:r>
            <w:r>
              <w:rPr>
                <w:noProof/>
                <w:webHidden/>
              </w:rPr>
            </w:r>
            <w:r>
              <w:rPr>
                <w:noProof/>
                <w:webHidden/>
              </w:rPr>
              <w:fldChar w:fldCharType="separate"/>
            </w:r>
            <w:r w:rsidR="00443277">
              <w:rPr>
                <w:noProof/>
                <w:webHidden/>
              </w:rPr>
              <w:t>18</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33" w:history="1">
            <w:r w:rsidR="00706C8A" w:rsidRPr="00F14A42">
              <w:rPr>
                <w:rStyle w:val="Hyperlink"/>
                <w:rFonts w:ascii="Arial" w:hAnsi="Arial" w:cs="Arial"/>
                <w:noProof/>
              </w:rPr>
              <w:t>7.10</w:t>
            </w:r>
            <w:r w:rsidR="00706C8A">
              <w:rPr>
                <w:rFonts w:eastAsiaTheme="minorEastAsia"/>
                <w:noProof/>
              </w:rPr>
              <w:tab/>
            </w:r>
            <w:r w:rsidR="00706C8A" w:rsidRPr="00F14A42">
              <w:rPr>
                <w:rStyle w:val="Hyperlink"/>
                <w:rFonts w:ascii="Arial" w:hAnsi="Arial" w:cs="Arial"/>
                <w:noProof/>
              </w:rPr>
              <w:t>Quality Control</w:t>
            </w:r>
            <w:r w:rsidR="00706C8A">
              <w:rPr>
                <w:noProof/>
                <w:webHidden/>
              </w:rPr>
              <w:tab/>
            </w:r>
            <w:r>
              <w:rPr>
                <w:noProof/>
                <w:webHidden/>
              </w:rPr>
              <w:fldChar w:fldCharType="begin"/>
            </w:r>
            <w:r w:rsidR="00706C8A">
              <w:rPr>
                <w:noProof/>
                <w:webHidden/>
              </w:rPr>
              <w:instrText xml:space="preserve"> PAGEREF _Toc268698333 \h </w:instrText>
            </w:r>
            <w:r>
              <w:rPr>
                <w:noProof/>
                <w:webHidden/>
              </w:rPr>
            </w:r>
            <w:r>
              <w:rPr>
                <w:noProof/>
                <w:webHidden/>
              </w:rPr>
              <w:fldChar w:fldCharType="separate"/>
            </w:r>
            <w:r w:rsidR="00443277">
              <w:rPr>
                <w:noProof/>
                <w:webHidden/>
              </w:rPr>
              <w:t>19</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34" w:history="1">
            <w:r w:rsidR="00706C8A" w:rsidRPr="00F14A42">
              <w:rPr>
                <w:rStyle w:val="Hyperlink"/>
                <w:rFonts w:ascii="Arial" w:hAnsi="Arial" w:cs="Arial"/>
                <w:noProof/>
              </w:rPr>
              <w:t>7.11</w:t>
            </w:r>
            <w:r w:rsidR="00706C8A">
              <w:rPr>
                <w:rFonts w:eastAsiaTheme="minorEastAsia"/>
                <w:noProof/>
              </w:rPr>
              <w:tab/>
            </w:r>
            <w:r w:rsidR="00706C8A" w:rsidRPr="00F14A42">
              <w:rPr>
                <w:rStyle w:val="Hyperlink"/>
                <w:rFonts w:ascii="Arial" w:hAnsi="Arial" w:cs="Arial"/>
                <w:noProof/>
              </w:rPr>
              <w:t>Transition</w:t>
            </w:r>
            <w:r w:rsidR="00706C8A">
              <w:rPr>
                <w:noProof/>
                <w:webHidden/>
              </w:rPr>
              <w:tab/>
            </w:r>
            <w:r>
              <w:rPr>
                <w:noProof/>
                <w:webHidden/>
              </w:rPr>
              <w:fldChar w:fldCharType="begin"/>
            </w:r>
            <w:r w:rsidR="00706C8A">
              <w:rPr>
                <w:noProof/>
                <w:webHidden/>
              </w:rPr>
              <w:instrText xml:space="preserve"> PAGEREF _Toc268698334 \h </w:instrText>
            </w:r>
            <w:r>
              <w:rPr>
                <w:noProof/>
                <w:webHidden/>
              </w:rPr>
            </w:r>
            <w:r>
              <w:rPr>
                <w:noProof/>
                <w:webHidden/>
              </w:rPr>
              <w:fldChar w:fldCharType="separate"/>
            </w:r>
            <w:r w:rsidR="00443277">
              <w:rPr>
                <w:noProof/>
                <w:webHidden/>
              </w:rPr>
              <w:t>19</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35" w:history="1">
            <w:r w:rsidR="00706C8A" w:rsidRPr="00F14A42">
              <w:rPr>
                <w:rStyle w:val="Hyperlink"/>
                <w:rFonts w:ascii="Arial" w:hAnsi="Arial" w:cs="Arial"/>
                <w:noProof/>
              </w:rPr>
              <w:t>7.12</w:t>
            </w:r>
            <w:r w:rsidR="00706C8A">
              <w:rPr>
                <w:rFonts w:eastAsiaTheme="minorEastAsia"/>
                <w:noProof/>
              </w:rPr>
              <w:tab/>
            </w:r>
            <w:r w:rsidR="00706C8A" w:rsidRPr="00F14A42">
              <w:rPr>
                <w:rStyle w:val="Hyperlink"/>
                <w:rFonts w:ascii="Arial" w:hAnsi="Arial" w:cs="Arial"/>
                <w:noProof/>
              </w:rPr>
              <w:t>End-To-End Performance Test Period</w:t>
            </w:r>
            <w:r w:rsidR="00706C8A">
              <w:rPr>
                <w:noProof/>
                <w:webHidden/>
              </w:rPr>
              <w:tab/>
            </w:r>
            <w:r>
              <w:rPr>
                <w:noProof/>
                <w:webHidden/>
              </w:rPr>
              <w:fldChar w:fldCharType="begin"/>
            </w:r>
            <w:r w:rsidR="00706C8A">
              <w:rPr>
                <w:noProof/>
                <w:webHidden/>
              </w:rPr>
              <w:instrText xml:space="preserve"> PAGEREF _Toc268698335 \h </w:instrText>
            </w:r>
            <w:r>
              <w:rPr>
                <w:noProof/>
                <w:webHidden/>
              </w:rPr>
            </w:r>
            <w:r>
              <w:rPr>
                <w:noProof/>
                <w:webHidden/>
              </w:rPr>
              <w:fldChar w:fldCharType="separate"/>
            </w:r>
            <w:r w:rsidR="00443277">
              <w:rPr>
                <w:noProof/>
                <w:webHidden/>
              </w:rPr>
              <w:t>19</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36" w:history="1">
            <w:r w:rsidR="00706C8A" w:rsidRPr="00F14A42">
              <w:rPr>
                <w:rStyle w:val="Hyperlink"/>
                <w:rFonts w:ascii="Arial" w:hAnsi="Arial" w:cs="Arial"/>
                <w:noProof/>
              </w:rPr>
              <w:t>7.13</w:t>
            </w:r>
            <w:r w:rsidR="00706C8A">
              <w:rPr>
                <w:rFonts w:eastAsiaTheme="minorEastAsia"/>
                <w:noProof/>
              </w:rPr>
              <w:tab/>
            </w:r>
            <w:r w:rsidR="00706C8A" w:rsidRPr="00F14A42">
              <w:rPr>
                <w:rStyle w:val="Hyperlink"/>
                <w:rFonts w:ascii="Arial" w:hAnsi="Arial" w:cs="Arial"/>
                <w:noProof/>
              </w:rPr>
              <w:t>Ownership of Data</w:t>
            </w:r>
            <w:r w:rsidR="00706C8A">
              <w:rPr>
                <w:noProof/>
                <w:webHidden/>
              </w:rPr>
              <w:tab/>
            </w:r>
            <w:r>
              <w:rPr>
                <w:noProof/>
                <w:webHidden/>
              </w:rPr>
              <w:fldChar w:fldCharType="begin"/>
            </w:r>
            <w:r w:rsidR="00706C8A">
              <w:rPr>
                <w:noProof/>
                <w:webHidden/>
              </w:rPr>
              <w:instrText xml:space="preserve"> PAGEREF _Toc268698336 \h </w:instrText>
            </w:r>
            <w:r>
              <w:rPr>
                <w:noProof/>
                <w:webHidden/>
              </w:rPr>
            </w:r>
            <w:r>
              <w:rPr>
                <w:noProof/>
                <w:webHidden/>
              </w:rPr>
              <w:fldChar w:fldCharType="separate"/>
            </w:r>
            <w:r w:rsidR="00443277">
              <w:rPr>
                <w:noProof/>
                <w:webHidden/>
              </w:rPr>
              <w:t>20</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37" w:history="1">
            <w:r w:rsidR="00706C8A" w:rsidRPr="00F14A42">
              <w:rPr>
                <w:rStyle w:val="Hyperlink"/>
                <w:rFonts w:ascii="Arial" w:hAnsi="Arial" w:cs="Arial"/>
                <w:noProof/>
              </w:rPr>
              <w:t>7.14</w:t>
            </w:r>
            <w:r w:rsidR="00706C8A">
              <w:rPr>
                <w:rFonts w:eastAsiaTheme="minorEastAsia"/>
                <w:noProof/>
              </w:rPr>
              <w:tab/>
            </w:r>
            <w:r w:rsidR="00706C8A" w:rsidRPr="00F14A42">
              <w:rPr>
                <w:rStyle w:val="Hyperlink"/>
                <w:rFonts w:ascii="Arial" w:hAnsi="Arial" w:cs="Arial"/>
                <w:noProof/>
              </w:rPr>
              <w:t>Security</w:t>
            </w:r>
            <w:r w:rsidR="00706C8A">
              <w:rPr>
                <w:noProof/>
                <w:webHidden/>
              </w:rPr>
              <w:tab/>
            </w:r>
            <w:r>
              <w:rPr>
                <w:noProof/>
                <w:webHidden/>
              </w:rPr>
              <w:fldChar w:fldCharType="begin"/>
            </w:r>
            <w:r w:rsidR="00706C8A">
              <w:rPr>
                <w:noProof/>
                <w:webHidden/>
              </w:rPr>
              <w:instrText xml:space="preserve"> PAGEREF _Toc268698337 \h </w:instrText>
            </w:r>
            <w:r>
              <w:rPr>
                <w:noProof/>
                <w:webHidden/>
              </w:rPr>
            </w:r>
            <w:r>
              <w:rPr>
                <w:noProof/>
                <w:webHidden/>
              </w:rPr>
              <w:fldChar w:fldCharType="separate"/>
            </w:r>
            <w:r w:rsidR="00443277">
              <w:rPr>
                <w:noProof/>
                <w:webHidden/>
              </w:rPr>
              <w:t>20</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38" w:history="1">
            <w:r w:rsidR="00706C8A" w:rsidRPr="00F14A42">
              <w:rPr>
                <w:rStyle w:val="Hyperlink"/>
                <w:rFonts w:ascii="Arial" w:hAnsi="Arial" w:cs="Arial"/>
                <w:noProof/>
              </w:rPr>
              <w:t>7.15</w:t>
            </w:r>
            <w:r w:rsidR="00706C8A">
              <w:rPr>
                <w:rFonts w:eastAsiaTheme="minorEastAsia"/>
                <w:noProof/>
              </w:rPr>
              <w:tab/>
            </w:r>
            <w:r w:rsidR="00706C8A" w:rsidRPr="00F14A42">
              <w:rPr>
                <w:rStyle w:val="Hyperlink"/>
                <w:rFonts w:ascii="Arial" w:hAnsi="Arial" w:cs="Arial"/>
                <w:noProof/>
              </w:rPr>
              <w:t>Reports</w:t>
            </w:r>
            <w:r w:rsidR="00706C8A">
              <w:rPr>
                <w:noProof/>
                <w:webHidden/>
              </w:rPr>
              <w:tab/>
            </w:r>
            <w:r>
              <w:rPr>
                <w:noProof/>
                <w:webHidden/>
              </w:rPr>
              <w:fldChar w:fldCharType="begin"/>
            </w:r>
            <w:r w:rsidR="00706C8A">
              <w:rPr>
                <w:noProof/>
                <w:webHidden/>
              </w:rPr>
              <w:instrText xml:space="preserve"> PAGEREF _Toc268698338 \h </w:instrText>
            </w:r>
            <w:r>
              <w:rPr>
                <w:noProof/>
                <w:webHidden/>
              </w:rPr>
            </w:r>
            <w:r>
              <w:rPr>
                <w:noProof/>
                <w:webHidden/>
              </w:rPr>
              <w:fldChar w:fldCharType="separate"/>
            </w:r>
            <w:r w:rsidR="00443277">
              <w:rPr>
                <w:noProof/>
                <w:webHidden/>
              </w:rPr>
              <w:t>21</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39" w:history="1">
            <w:r w:rsidR="00706C8A" w:rsidRPr="00F14A42">
              <w:rPr>
                <w:rStyle w:val="Hyperlink"/>
                <w:rFonts w:ascii="Arial" w:hAnsi="Arial" w:cs="Arial"/>
                <w:noProof/>
              </w:rPr>
              <w:t>7.16</w:t>
            </w:r>
            <w:r w:rsidR="00706C8A">
              <w:rPr>
                <w:rFonts w:eastAsiaTheme="minorEastAsia"/>
                <w:noProof/>
              </w:rPr>
              <w:tab/>
            </w:r>
            <w:r w:rsidR="00706C8A" w:rsidRPr="00F14A42">
              <w:rPr>
                <w:rStyle w:val="Hyperlink"/>
                <w:rFonts w:ascii="Arial" w:hAnsi="Arial" w:cs="Arial"/>
                <w:noProof/>
              </w:rPr>
              <w:t>Liquidated Damages</w:t>
            </w:r>
            <w:r w:rsidR="00706C8A">
              <w:rPr>
                <w:noProof/>
                <w:webHidden/>
              </w:rPr>
              <w:tab/>
            </w:r>
            <w:r>
              <w:rPr>
                <w:noProof/>
                <w:webHidden/>
              </w:rPr>
              <w:fldChar w:fldCharType="begin"/>
            </w:r>
            <w:r w:rsidR="00706C8A">
              <w:rPr>
                <w:noProof/>
                <w:webHidden/>
              </w:rPr>
              <w:instrText xml:space="preserve"> PAGEREF _Toc268698339 \h </w:instrText>
            </w:r>
            <w:r>
              <w:rPr>
                <w:noProof/>
                <w:webHidden/>
              </w:rPr>
            </w:r>
            <w:r>
              <w:rPr>
                <w:noProof/>
                <w:webHidden/>
              </w:rPr>
              <w:fldChar w:fldCharType="separate"/>
            </w:r>
            <w:r w:rsidR="00443277">
              <w:rPr>
                <w:noProof/>
                <w:webHidden/>
              </w:rPr>
              <w:t>21</w:t>
            </w:r>
            <w:r>
              <w:rPr>
                <w:noProof/>
                <w:webHidden/>
              </w:rPr>
              <w:fldChar w:fldCharType="end"/>
            </w:r>
          </w:hyperlink>
        </w:p>
        <w:p w:rsidR="00706C8A" w:rsidRDefault="00866FE6">
          <w:pPr>
            <w:pStyle w:val="TOC1"/>
            <w:tabs>
              <w:tab w:val="left" w:pos="440"/>
              <w:tab w:val="right" w:leader="dot" w:pos="9350"/>
            </w:tabs>
            <w:rPr>
              <w:rFonts w:eastAsiaTheme="minorEastAsia"/>
              <w:noProof/>
            </w:rPr>
          </w:pPr>
          <w:hyperlink w:anchor="_Toc268698340" w:history="1">
            <w:r w:rsidR="00706C8A" w:rsidRPr="00F14A42">
              <w:rPr>
                <w:rStyle w:val="Hyperlink"/>
                <w:rFonts w:ascii="Arial" w:hAnsi="Arial" w:cs="Arial"/>
                <w:smallCaps/>
                <w:noProof/>
              </w:rPr>
              <w:t>8.</w:t>
            </w:r>
            <w:r w:rsidR="00706C8A">
              <w:rPr>
                <w:rFonts w:eastAsiaTheme="minorEastAsia"/>
                <w:noProof/>
              </w:rPr>
              <w:tab/>
            </w:r>
            <w:r w:rsidR="00706C8A" w:rsidRPr="00F14A42">
              <w:rPr>
                <w:rStyle w:val="Hyperlink"/>
                <w:rFonts w:ascii="Arial" w:hAnsi="Arial" w:cs="Arial"/>
                <w:smallCaps/>
                <w:noProof/>
              </w:rPr>
              <w:t>Business Requirements</w:t>
            </w:r>
            <w:r w:rsidR="00706C8A">
              <w:rPr>
                <w:noProof/>
                <w:webHidden/>
              </w:rPr>
              <w:tab/>
            </w:r>
            <w:r>
              <w:rPr>
                <w:noProof/>
                <w:webHidden/>
              </w:rPr>
              <w:fldChar w:fldCharType="begin"/>
            </w:r>
            <w:r w:rsidR="00706C8A">
              <w:rPr>
                <w:noProof/>
                <w:webHidden/>
              </w:rPr>
              <w:instrText xml:space="preserve"> PAGEREF _Toc268698340 \h </w:instrText>
            </w:r>
            <w:r>
              <w:rPr>
                <w:noProof/>
                <w:webHidden/>
              </w:rPr>
            </w:r>
            <w:r>
              <w:rPr>
                <w:noProof/>
                <w:webHidden/>
              </w:rPr>
              <w:fldChar w:fldCharType="separate"/>
            </w:r>
            <w:r w:rsidR="00443277">
              <w:rPr>
                <w:noProof/>
                <w:webHidden/>
              </w:rPr>
              <w:t>23</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41" w:history="1">
            <w:r w:rsidR="00706C8A" w:rsidRPr="00F14A42">
              <w:rPr>
                <w:rStyle w:val="Hyperlink"/>
                <w:rFonts w:ascii="Arial" w:hAnsi="Arial" w:cs="Arial"/>
                <w:noProof/>
              </w:rPr>
              <w:t>8.1</w:t>
            </w:r>
            <w:r w:rsidR="00706C8A">
              <w:rPr>
                <w:rFonts w:eastAsiaTheme="minorEastAsia"/>
                <w:noProof/>
              </w:rPr>
              <w:tab/>
            </w:r>
            <w:r w:rsidR="00706C8A" w:rsidRPr="00F14A42">
              <w:rPr>
                <w:rStyle w:val="Hyperlink"/>
                <w:rFonts w:ascii="Arial" w:hAnsi="Arial" w:cs="Arial"/>
                <w:noProof/>
              </w:rPr>
              <w:t>Support Personnel Requirements</w:t>
            </w:r>
            <w:r w:rsidR="00706C8A">
              <w:rPr>
                <w:noProof/>
                <w:webHidden/>
              </w:rPr>
              <w:tab/>
            </w:r>
            <w:r>
              <w:rPr>
                <w:noProof/>
                <w:webHidden/>
              </w:rPr>
              <w:fldChar w:fldCharType="begin"/>
            </w:r>
            <w:r w:rsidR="00706C8A">
              <w:rPr>
                <w:noProof/>
                <w:webHidden/>
              </w:rPr>
              <w:instrText xml:space="preserve"> PAGEREF _Toc268698341 \h </w:instrText>
            </w:r>
            <w:r>
              <w:rPr>
                <w:noProof/>
                <w:webHidden/>
              </w:rPr>
            </w:r>
            <w:r>
              <w:rPr>
                <w:noProof/>
                <w:webHidden/>
              </w:rPr>
              <w:fldChar w:fldCharType="separate"/>
            </w:r>
            <w:r w:rsidR="00443277">
              <w:rPr>
                <w:noProof/>
                <w:webHidden/>
              </w:rPr>
              <w:t>23</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42" w:history="1">
            <w:r w:rsidR="00706C8A" w:rsidRPr="00F14A42">
              <w:rPr>
                <w:rStyle w:val="Hyperlink"/>
                <w:rFonts w:ascii="Arial" w:hAnsi="Arial" w:cs="Arial"/>
                <w:noProof/>
              </w:rPr>
              <w:t>8.2</w:t>
            </w:r>
            <w:r w:rsidR="00706C8A">
              <w:rPr>
                <w:rFonts w:eastAsiaTheme="minorEastAsia"/>
                <w:noProof/>
              </w:rPr>
              <w:tab/>
            </w:r>
            <w:r w:rsidR="00706C8A" w:rsidRPr="00F14A42">
              <w:rPr>
                <w:rStyle w:val="Hyperlink"/>
                <w:rFonts w:ascii="Arial" w:hAnsi="Arial" w:cs="Arial"/>
                <w:noProof/>
              </w:rPr>
              <w:t>Access to Support and Problem Reporting</w:t>
            </w:r>
            <w:r w:rsidR="00706C8A">
              <w:rPr>
                <w:noProof/>
                <w:webHidden/>
              </w:rPr>
              <w:tab/>
            </w:r>
            <w:r>
              <w:rPr>
                <w:noProof/>
                <w:webHidden/>
              </w:rPr>
              <w:fldChar w:fldCharType="begin"/>
            </w:r>
            <w:r w:rsidR="00706C8A">
              <w:rPr>
                <w:noProof/>
                <w:webHidden/>
              </w:rPr>
              <w:instrText xml:space="preserve"> PAGEREF _Toc268698342 \h </w:instrText>
            </w:r>
            <w:r>
              <w:rPr>
                <w:noProof/>
                <w:webHidden/>
              </w:rPr>
            </w:r>
            <w:r>
              <w:rPr>
                <w:noProof/>
                <w:webHidden/>
              </w:rPr>
              <w:fldChar w:fldCharType="separate"/>
            </w:r>
            <w:r w:rsidR="00443277">
              <w:rPr>
                <w:noProof/>
                <w:webHidden/>
              </w:rPr>
              <w:t>23</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43" w:history="1">
            <w:r w:rsidR="00706C8A" w:rsidRPr="00F14A42">
              <w:rPr>
                <w:rStyle w:val="Hyperlink"/>
                <w:rFonts w:ascii="Arial" w:hAnsi="Arial" w:cs="Arial"/>
                <w:noProof/>
              </w:rPr>
              <w:t>8.3</w:t>
            </w:r>
            <w:r w:rsidR="00706C8A">
              <w:rPr>
                <w:rFonts w:eastAsiaTheme="minorEastAsia"/>
                <w:noProof/>
              </w:rPr>
              <w:tab/>
            </w:r>
            <w:r w:rsidR="00706C8A" w:rsidRPr="00F14A42">
              <w:rPr>
                <w:rStyle w:val="Hyperlink"/>
                <w:rFonts w:ascii="Arial" w:hAnsi="Arial" w:cs="Arial"/>
                <w:noProof/>
              </w:rPr>
              <w:t>Response to Support Calls</w:t>
            </w:r>
            <w:r w:rsidR="00706C8A">
              <w:rPr>
                <w:noProof/>
                <w:webHidden/>
              </w:rPr>
              <w:tab/>
            </w:r>
            <w:r>
              <w:rPr>
                <w:noProof/>
                <w:webHidden/>
              </w:rPr>
              <w:fldChar w:fldCharType="begin"/>
            </w:r>
            <w:r w:rsidR="00706C8A">
              <w:rPr>
                <w:noProof/>
                <w:webHidden/>
              </w:rPr>
              <w:instrText xml:space="preserve"> PAGEREF _Toc268698343 \h </w:instrText>
            </w:r>
            <w:r>
              <w:rPr>
                <w:noProof/>
                <w:webHidden/>
              </w:rPr>
            </w:r>
            <w:r>
              <w:rPr>
                <w:noProof/>
                <w:webHidden/>
              </w:rPr>
              <w:fldChar w:fldCharType="separate"/>
            </w:r>
            <w:r w:rsidR="00443277">
              <w:rPr>
                <w:noProof/>
                <w:webHidden/>
              </w:rPr>
              <w:t>24</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44" w:history="1">
            <w:r w:rsidR="00706C8A" w:rsidRPr="00F14A42">
              <w:rPr>
                <w:rStyle w:val="Hyperlink"/>
                <w:rFonts w:ascii="Arial" w:hAnsi="Arial" w:cs="Arial"/>
                <w:noProof/>
              </w:rPr>
              <w:t>8.4</w:t>
            </w:r>
            <w:r w:rsidR="00706C8A">
              <w:rPr>
                <w:rFonts w:eastAsiaTheme="minorEastAsia"/>
                <w:noProof/>
              </w:rPr>
              <w:tab/>
            </w:r>
            <w:r w:rsidR="00706C8A" w:rsidRPr="00F14A42">
              <w:rPr>
                <w:rStyle w:val="Hyperlink"/>
                <w:rFonts w:ascii="Arial" w:hAnsi="Arial" w:cs="Arial"/>
                <w:noProof/>
              </w:rPr>
              <w:t>Support Categories</w:t>
            </w:r>
            <w:r w:rsidR="00706C8A">
              <w:rPr>
                <w:noProof/>
                <w:webHidden/>
              </w:rPr>
              <w:tab/>
            </w:r>
            <w:r>
              <w:rPr>
                <w:noProof/>
                <w:webHidden/>
              </w:rPr>
              <w:fldChar w:fldCharType="begin"/>
            </w:r>
            <w:r w:rsidR="00706C8A">
              <w:rPr>
                <w:noProof/>
                <w:webHidden/>
              </w:rPr>
              <w:instrText xml:space="preserve"> PAGEREF _Toc268698344 \h </w:instrText>
            </w:r>
            <w:r>
              <w:rPr>
                <w:noProof/>
                <w:webHidden/>
              </w:rPr>
            </w:r>
            <w:r>
              <w:rPr>
                <w:noProof/>
                <w:webHidden/>
              </w:rPr>
              <w:fldChar w:fldCharType="separate"/>
            </w:r>
            <w:r w:rsidR="00443277">
              <w:rPr>
                <w:noProof/>
                <w:webHidden/>
              </w:rPr>
              <w:t>24</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45" w:history="1">
            <w:r w:rsidR="00706C8A" w:rsidRPr="00F14A42">
              <w:rPr>
                <w:rStyle w:val="Hyperlink"/>
                <w:rFonts w:ascii="Arial" w:hAnsi="Arial" w:cs="Arial"/>
                <w:noProof/>
              </w:rPr>
              <w:t>8.5</w:t>
            </w:r>
            <w:r w:rsidR="00706C8A">
              <w:rPr>
                <w:rFonts w:eastAsiaTheme="minorEastAsia"/>
                <w:noProof/>
              </w:rPr>
              <w:tab/>
            </w:r>
            <w:r w:rsidR="00706C8A" w:rsidRPr="00F14A42">
              <w:rPr>
                <w:rStyle w:val="Hyperlink"/>
                <w:rFonts w:ascii="Arial" w:hAnsi="Arial" w:cs="Arial"/>
                <w:noProof/>
              </w:rPr>
              <w:t>Critical Support Requirements</w:t>
            </w:r>
            <w:r w:rsidR="00706C8A">
              <w:rPr>
                <w:noProof/>
                <w:webHidden/>
              </w:rPr>
              <w:tab/>
            </w:r>
            <w:r>
              <w:rPr>
                <w:noProof/>
                <w:webHidden/>
              </w:rPr>
              <w:fldChar w:fldCharType="begin"/>
            </w:r>
            <w:r w:rsidR="00706C8A">
              <w:rPr>
                <w:noProof/>
                <w:webHidden/>
              </w:rPr>
              <w:instrText xml:space="preserve"> PAGEREF _Toc268698345 \h </w:instrText>
            </w:r>
            <w:r>
              <w:rPr>
                <w:noProof/>
                <w:webHidden/>
              </w:rPr>
            </w:r>
            <w:r>
              <w:rPr>
                <w:noProof/>
                <w:webHidden/>
              </w:rPr>
              <w:fldChar w:fldCharType="separate"/>
            </w:r>
            <w:r w:rsidR="00443277">
              <w:rPr>
                <w:noProof/>
                <w:webHidden/>
              </w:rPr>
              <w:t>24</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46" w:history="1">
            <w:r w:rsidR="00706C8A" w:rsidRPr="00F14A42">
              <w:rPr>
                <w:rStyle w:val="Hyperlink"/>
                <w:rFonts w:ascii="Arial" w:hAnsi="Arial" w:cs="Arial"/>
                <w:noProof/>
              </w:rPr>
              <w:t>8.6</w:t>
            </w:r>
            <w:r w:rsidR="00706C8A">
              <w:rPr>
                <w:rFonts w:eastAsiaTheme="minorEastAsia"/>
                <w:noProof/>
              </w:rPr>
              <w:tab/>
            </w:r>
            <w:r w:rsidR="00706C8A" w:rsidRPr="00F14A42">
              <w:rPr>
                <w:rStyle w:val="Hyperlink"/>
                <w:rFonts w:ascii="Arial" w:hAnsi="Arial" w:cs="Arial"/>
                <w:noProof/>
              </w:rPr>
              <w:t>Functional Support Requirements</w:t>
            </w:r>
            <w:r w:rsidR="00706C8A">
              <w:rPr>
                <w:noProof/>
                <w:webHidden/>
              </w:rPr>
              <w:tab/>
            </w:r>
            <w:r>
              <w:rPr>
                <w:noProof/>
                <w:webHidden/>
              </w:rPr>
              <w:fldChar w:fldCharType="begin"/>
            </w:r>
            <w:r w:rsidR="00706C8A">
              <w:rPr>
                <w:noProof/>
                <w:webHidden/>
              </w:rPr>
              <w:instrText xml:space="preserve"> PAGEREF _Toc268698346 \h </w:instrText>
            </w:r>
            <w:r>
              <w:rPr>
                <w:noProof/>
                <w:webHidden/>
              </w:rPr>
            </w:r>
            <w:r>
              <w:rPr>
                <w:noProof/>
                <w:webHidden/>
              </w:rPr>
              <w:fldChar w:fldCharType="separate"/>
            </w:r>
            <w:r w:rsidR="00443277">
              <w:rPr>
                <w:noProof/>
                <w:webHidden/>
              </w:rPr>
              <w:t>24</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47" w:history="1">
            <w:r w:rsidR="00706C8A" w:rsidRPr="00F14A42">
              <w:rPr>
                <w:rStyle w:val="Hyperlink"/>
                <w:rFonts w:ascii="Arial" w:hAnsi="Arial" w:cs="Arial"/>
                <w:noProof/>
              </w:rPr>
              <w:t>8.7</w:t>
            </w:r>
            <w:r w:rsidR="00706C8A">
              <w:rPr>
                <w:rFonts w:eastAsiaTheme="minorEastAsia"/>
                <w:noProof/>
              </w:rPr>
              <w:tab/>
            </w:r>
            <w:r w:rsidR="00706C8A" w:rsidRPr="00F14A42">
              <w:rPr>
                <w:rStyle w:val="Hyperlink"/>
                <w:rFonts w:ascii="Arial" w:hAnsi="Arial" w:cs="Arial"/>
                <w:noProof/>
              </w:rPr>
              <w:t>Administrative Support Requirements:</w:t>
            </w:r>
            <w:r w:rsidR="00706C8A">
              <w:rPr>
                <w:noProof/>
                <w:webHidden/>
              </w:rPr>
              <w:tab/>
            </w:r>
            <w:r>
              <w:rPr>
                <w:noProof/>
                <w:webHidden/>
              </w:rPr>
              <w:fldChar w:fldCharType="begin"/>
            </w:r>
            <w:r w:rsidR="00706C8A">
              <w:rPr>
                <w:noProof/>
                <w:webHidden/>
              </w:rPr>
              <w:instrText xml:space="preserve"> PAGEREF _Toc268698347 \h </w:instrText>
            </w:r>
            <w:r>
              <w:rPr>
                <w:noProof/>
                <w:webHidden/>
              </w:rPr>
            </w:r>
            <w:r>
              <w:rPr>
                <w:noProof/>
                <w:webHidden/>
              </w:rPr>
              <w:fldChar w:fldCharType="separate"/>
            </w:r>
            <w:r w:rsidR="00443277">
              <w:rPr>
                <w:noProof/>
                <w:webHidden/>
              </w:rPr>
              <w:t>24</w:t>
            </w:r>
            <w:r>
              <w:rPr>
                <w:noProof/>
                <w:webHidden/>
              </w:rPr>
              <w:fldChar w:fldCharType="end"/>
            </w:r>
          </w:hyperlink>
        </w:p>
        <w:p w:rsidR="00706C8A" w:rsidRDefault="00866FE6">
          <w:pPr>
            <w:pStyle w:val="TOC1"/>
            <w:tabs>
              <w:tab w:val="left" w:pos="440"/>
              <w:tab w:val="right" w:leader="dot" w:pos="9350"/>
            </w:tabs>
            <w:rPr>
              <w:rFonts w:eastAsiaTheme="minorEastAsia"/>
              <w:noProof/>
            </w:rPr>
          </w:pPr>
          <w:hyperlink w:anchor="_Toc268698348" w:history="1">
            <w:r w:rsidR="00706C8A" w:rsidRPr="00F14A42">
              <w:rPr>
                <w:rStyle w:val="Hyperlink"/>
                <w:rFonts w:ascii="Arial" w:hAnsi="Arial" w:cs="Arial"/>
                <w:smallCaps/>
                <w:noProof/>
              </w:rPr>
              <w:t>9.</w:t>
            </w:r>
            <w:r w:rsidR="00706C8A">
              <w:rPr>
                <w:rFonts w:eastAsiaTheme="minorEastAsia"/>
                <w:noProof/>
              </w:rPr>
              <w:tab/>
            </w:r>
            <w:r w:rsidR="00706C8A" w:rsidRPr="00F14A42">
              <w:rPr>
                <w:rStyle w:val="Hyperlink"/>
                <w:rFonts w:ascii="Arial" w:hAnsi="Arial" w:cs="Arial"/>
                <w:smallCaps/>
                <w:noProof/>
              </w:rPr>
              <w:t>Evaluation Criteria and Selection Procedure</w:t>
            </w:r>
            <w:r w:rsidR="00706C8A">
              <w:rPr>
                <w:noProof/>
                <w:webHidden/>
              </w:rPr>
              <w:tab/>
            </w:r>
            <w:r>
              <w:rPr>
                <w:noProof/>
                <w:webHidden/>
              </w:rPr>
              <w:fldChar w:fldCharType="begin"/>
            </w:r>
            <w:r w:rsidR="00706C8A">
              <w:rPr>
                <w:noProof/>
                <w:webHidden/>
              </w:rPr>
              <w:instrText xml:space="preserve"> PAGEREF _Toc268698348 \h </w:instrText>
            </w:r>
            <w:r>
              <w:rPr>
                <w:noProof/>
                <w:webHidden/>
              </w:rPr>
            </w:r>
            <w:r>
              <w:rPr>
                <w:noProof/>
                <w:webHidden/>
              </w:rPr>
              <w:fldChar w:fldCharType="separate"/>
            </w:r>
            <w:r w:rsidR="00443277">
              <w:rPr>
                <w:noProof/>
                <w:webHidden/>
              </w:rPr>
              <w:t>25</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49" w:history="1">
            <w:r w:rsidR="00706C8A" w:rsidRPr="00F14A42">
              <w:rPr>
                <w:rStyle w:val="Hyperlink"/>
                <w:rFonts w:ascii="Arial" w:hAnsi="Arial" w:cs="Arial"/>
                <w:noProof/>
              </w:rPr>
              <w:t>9.1.</w:t>
            </w:r>
            <w:r w:rsidR="00706C8A">
              <w:rPr>
                <w:rFonts w:eastAsiaTheme="minorEastAsia"/>
                <w:noProof/>
              </w:rPr>
              <w:tab/>
            </w:r>
            <w:r w:rsidR="00706C8A" w:rsidRPr="00F14A42">
              <w:rPr>
                <w:rStyle w:val="Hyperlink"/>
                <w:rFonts w:ascii="Arial" w:hAnsi="Arial" w:cs="Arial"/>
                <w:noProof/>
              </w:rPr>
              <w:t>Evaluation Criteria</w:t>
            </w:r>
            <w:r w:rsidR="00706C8A">
              <w:rPr>
                <w:noProof/>
                <w:webHidden/>
              </w:rPr>
              <w:tab/>
            </w:r>
            <w:r>
              <w:rPr>
                <w:noProof/>
                <w:webHidden/>
              </w:rPr>
              <w:fldChar w:fldCharType="begin"/>
            </w:r>
            <w:r w:rsidR="00706C8A">
              <w:rPr>
                <w:noProof/>
                <w:webHidden/>
              </w:rPr>
              <w:instrText xml:space="preserve"> PAGEREF _Toc268698349 \h </w:instrText>
            </w:r>
            <w:r>
              <w:rPr>
                <w:noProof/>
                <w:webHidden/>
              </w:rPr>
            </w:r>
            <w:r>
              <w:rPr>
                <w:noProof/>
                <w:webHidden/>
              </w:rPr>
              <w:fldChar w:fldCharType="separate"/>
            </w:r>
            <w:r w:rsidR="00443277">
              <w:rPr>
                <w:noProof/>
                <w:webHidden/>
              </w:rPr>
              <w:t>25</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50" w:history="1">
            <w:r w:rsidR="00706C8A" w:rsidRPr="00F14A42">
              <w:rPr>
                <w:rStyle w:val="Hyperlink"/>
                <w:rFonts w:ascii="Arial" w:hAnsi="Arial" w:cs="Arial"/>
                <w:noProof/>
              </w:rPr>
              <w:t>9.2.</w:t>
            </w:r>
            <w:r w:rsidR="00706C8A">
              <w:rPr>
                <w:rFonts w:eastAsiaTheme="minorEastAsia"/>
                <w:noProof/>
              </w:rPr>
              <w:tab/>
            </w:r>
            <w:r w:rsidR="00706C8A" w:rsidRPr="00F14A42">
              <w:rPr>
                <w:rStyle w:val="Hyperlink"/>
                <w:rFonts w:ascii="Arial" w:hAnsi="Arial" w:cs="Arial"/>
                <w:noProof/>
              </w:rPr>
              <w:t>Technical Criteria</w:t>
            </w:r>
            <w:r w:rsidR="00706C8A">
              <w:rPr>
                <w:noProof/>
                <w:webHidden/>
              </w:rPr>
              <w:tab/>
            </w:r>
            <w:r>
              <w:rPr>
                <w:noProof/>
                <w:webHidden/>
              </w:rPr>
              <w:fldChar w:fldCharType="begin"/>
            </w:r>
            <w:r w:rsidR="00706C8A">
              <w:rPr>
                <w:noProof/>
                <w:webHidden/>
              </w:rPr>
              <w:instrText xml:space="preserve"> PAGEREF _Toc268698350 \h </w:instrText>
            </w:r>
            <w:r>
              <w:rPr>
                <w:noProof/>
                <w:webHidden/>
              </w:rPr>
            </w:r>
            <w:r>
              <w:rPr>
                <w:noProof/>
                <w:webHidden/>
              </w:rPr>
              <w:fldChar w:fldCharType="separate"/>
            </w:r>
            <w:r w:rsidR="00443277">
              <w:rPr>
                <w:noProof/>
                <w:webHidden/>
              </w:rPr>
              <w:t>25</w:t>
            </w:r>
            <w:r>
              <w:rPr>
                <w:noProof/>
                <w:webHidden/>
              </w:rPr>
              <w:fldChar w:fldCharType="end"/>
            </w:r>
          </w:hyperlink>
        </w:p>
        <w:p w:rsidR="00706C8A" w:rsidRDefault="00866FE6">
          <w:pPr>
            <w:pStyle w:val="TOC2"/>
            <w:tabs>
              <w:tab w:val="left" w:pos="880"/>
              <w:tab w:val="right" w:leader="dot" w:pos="9350"/>
            </w:tabs>
            <w:rPr>
              <w:rFonts w:eastAsiaTheme="minorEastAsia"/>
              <w:noProof/>
            </w:rPr>
          </w:pPr>
          <w:hyperlink w:anchor="_Toc268698351" w:history="1">
            <w:r w:rsidR="00706C8A" w:rsidRPr="00F14A42">
              <w:rPr>
                <w:rStyle w:val="Hyperlink"/>
                <w:rFonts w:ascii="Arial" w:hAnsi="Arial" w:cs="Arial"/>
                <w:noProof/>
              </w:rPr>
              <w:t>9.3.</w:t>
            </w:r>
            <w:r w:rsidR="00706C8A">
              <w:rPr>
                <w:rFonts w:eastAsiaTheme="minorEastAsia"/>
                <w:noProof/>
              </w:rPr>
              <w:tab/>
            </w:r>
            <w:r w:rsidR="00706C8A" w:rsidRPr="00F14A42">
              <w:rPr>
                <w:rStyle w:val="Hyperlink"/>
                <w:rFonts w:ascii="Arial" w:hAnsi="Arial" w:cs="Arial"/>
                <w:noProof/>
              </w:rPr>
              <w:t>Financial Criteria</w:t>
            </w:r>
            <w:r w:rsidR="00706C8A">
              <w:rPr>
                <w:noProof/>
                <w:webHidden/>
              </w:rPr>
              <w:tab/>
            </w:r>
            <w:r>
              <w:rPr>
                <w:noProof/>
                <w:webHidden/>
              </w:rPr>
              <w:fldChar w:fldCharType="begin"/>
            </w:r>
            <w:r w:rsidR="00706C8A">
              <w:rPr>
                <w:noProof/>
                <w:webHidden/>
              </w:rPr>
              <w:instrText xml:space="preserve"> PAGEREF _Toc268698351 \h </w:instrText>
            </w:r>
            <w:r>
              <w:rPr>
                <w:noProof/>
                <w:webHidden/>
              </w:rPr>
            </w:r>
            <w:r>
              <w:rPr>
                <w:noProof/>
                <w:webHidden/>
              </w:rPr>
              <w:fldChar w:fldCharType="separate"/>
            </w:r>
            <w:r w:rsidR="00443277">
              <w:rPr>
                <w:noProof/>
                <w:webHidden/>
              </w:rPr>
              <w:t>25</w:t>
            </w:r>
            <w:r>
              <w:rPr>
                <w:noProof/>
                <w:webHidden/>
              </w:rPr>
              <w:fldChar w:fldCharType="end"/>
            </w:r>
          </w:hyperlink>
        </w:p>
        <w:bookmarkEnd w:id="0"/>
        <w:p w:rsidR="00CA4FC2" w:rsidRPr="00FB7D9A" w:rsidRDefault="00866FE6" w:rsidP="00C76BDC">
          <w:pPr>
            <w:spacing w:after="0" w:line="240" w:lineRule="auto"/>
            <w:rPr>
              <w:rFonts w:ascii="Arial" w:hAnsi="Arial" w:cs="Arial"/>
              <w:sz w:val="20"/>
              <w:szCs w:val="20"/>
            </w:rPr>
          </w:pPr>
          <w:r w:rsidRPr="00FB7D9A">
            <w:rPr>
              <w:rFonts w:ascii="Arial" w:hAnsi="Arial" w:cs="Arial"/>
              <w:sz w:val="20"/>
              <w:szCs w:val="20"/>
            </w:rPr>
            <w:fldChar w:fldCharType="end"/>
          </w:r>
        </w:p>
      </w:sdtContent>
    </w:sdt>
    <w:p w:rsidR="00A52524" w:rsidRPr="00FB7D9A" w:rsidRDefault="00A52524" w:rsidP="00A52524">
      <w:pPr>
        <w:pStyle w:val="Heading1"/>
        <w:spacing w:before="0" w:line="240" w:lineRule="auto"/>
        <w:ind w:right="-720"/>
        <w:rPr>
          <w:rFonts w:ascii="Arial" w:hAnsi="Arial" w:cs="Arial"/>
          <w:smallCaps/>
          <w:color w:val="auto"/>
          <w:sz w:val="24"/>
          <w:szCs w:val="24"/>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A52524" w:rsidRPr="00FB7D9A" w:rsidRDefault="00A52524" w:rsidP="00A52524">
      <w:pPr>
        <w:rPr>
          <w:rFonts w:ascii="Arial" w:hAnsi="Arial" w:cs="Arial"/>
        </w:rPr>
      </w:pPr>
    </w:p>
    <w:p w:rsidR="0062548A" w:rsidRPr="00FB7D9A" w:rsidRDefault="0062548A" w:rsidP="00895FA1">
      <w:pPr>
        <w:pStyle w:val="Heading1"/>
        <w:numPr>
          <w:ilvl w:val="0"/>
          <w:numId w:val="7"/>
        </w:numPr>
        <w:spacing w:before="0" w:line="240" w:lineRule="auto"/>
        <w:ind w:right="-720"/>
        <w:rPr>
          <w:rFonts w:ascii="Arial" w:hAnsi="Arial" w:cs="Arial"/>
          <w:smallCaps/>
          <w:color w:val="auto"/>
          <w:sz w:val="24"/>
          <w:szCs w:val="24"/>
        </w:rPr>
      </w:pPr>
      <w:bookmarkStart w:id="1" w:name="_Toc268698271"/>
      <w:r w:rsidRPr="00FB7D9A">
        <w:rPr>
          <w:rFonts w:ascii="Arial" w:hAnsi="Arial" w:cs="Arial"/>
          <w:smallCaps/>
          <w:color w:val="auto"/>
          <w:sz w:val="24"/>
          <w:szCs w:val="24"/>
        </w:rPr>
        <w:lastRenderedPageBreak/>
        <w:t>Purpose and Scope</w:t>
      </w:r>
      <w:bookmarkEnd w:id="1"/>
    </w:p>
    <w:p w:rsidR="00D304AE" w:rsidRPr="00FB7D9A" w:rsidRDefault="006355A8" w:rsidP="00D304AE">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Citizens Energy / CITGO Venezuela Heating Oil Program </w:t>
      </w:r>
      <w:r w:rsidR="00CA4242" w:rsidRPr="00FB7D9A">
        <w:rPr>
          <w:rFonts w:ascii="Arial" w:hAnsi="Arial" w:cs="Arial"/>
          <w:sz w:val="20"/>
          <w:szCs w:val="20"/>
        </w:rPr>
        <w:t>(</w:t>
      </w:r>
      <w:r w:rsidR="00BF5867">
        <w:rPr>
          <w:rFonts w:ascii="Arial" w:hAnsi="Arial" w:cs="Arial"/>
          <w:sz w:val="20"/>
          <w:szCs w:val="20"/>
        </w:rPr>
        <w:t>HOP</w:t>
      </w:r>
      <w:r w:rsidR="00CA4242" w:rsidRPr="00FB7D9A">
        <w:rPr>
          <w:rFonts w:ascii="Arial" w:hAnsi="Arial" w:cs="Arial"/>
          <w:sz w:val="20"/>
          <w:szCs w:val="20"/>
        </w:rPr>
        <w:t xml:space="preserve">) is soliciting written proposals from qualified firms </w:t>
      </w:r>
      <w:r w:rsidR="0080661D">
        <w:rPr>
          <w:rFonts w:ascii="Arial" w:hAnsi="Arial" w:cs="Arial"/>
          <w:bCs/>
          <w:sz w:val="20"/>
          <w:szCs w:val="20"/>
        </w:rPr>
        <w:t xml:space="preserve">to procure </w:t>
      </w:r>
      <w:r>
        <w:rPr>
          <w:rFonts w:ascii="Arial" w:hAnsi="Arial" w:cs="Arial"/>
          <w:bCs/>
          <w:sz w:val="20"/>
          <w:szCs w:val="20"/>
        </w:rPr>
        <w:t xml:space="preserve">an </w:t>
      </w:r>
      <w:r w:rsidRPr="0071693D">
        <w:rPr>
          <w:rFonts w:ascii="Arial" w:hAnsi="Arial" w:cs="Arial"/>
          <w:bCs/>
          <w:sz w:val="20"/>
          <w:szCs w:val="20"/>
        </w:rPr>
        <w:t xml:space="preserve">INTERACTIVE VOICE RESPONSE (IVR) SYSTEM </w:t>
      </w:r>
      <w:r w:rsidR="008B345F" w:rsidRPr="00FB7D9A">
        <w:rPr>
          <w:rFonts w:ascii="Arial" w:hAnsi="Arial" w:cs="Arial"/>
          <w:bCs/>
          <w:sz w:val="20"/>
          <w:szCs w:val="20"/>
        </w:rPr>
        <w:t xml:space="preserve">for </w:t>
      </w:r>
      <w:r>
        <w:rPr>
          <w:rFonts w:ascii="Arial" w:hAnsi="Arial" w:cs="Arial"/>
          <w:bCs/>
          <w:sz w:val="20"/>
          <w:szCs w:val="20"/>
        </w:rPr>
        <w:t xml:space="preserve">two (2) </w:t>
      </w:r>
      <w:r w:rsidR="008B345F" w:rsidRPr="00FB7D9A">
        <w:rPr>
          <w:rFonts w:ascii="Arial" w:hAnsi="Arial" w:cs="Arial"/>
          <w:bCs/>
          <w:sz w:val="20"/>
          <w:szCs w:val="20"/>
        </w:rPr>
        <w:t>Programs</w:t>
      </w:r>
      <w:r>
        <w:rPr>
          <w:rFonts w:ascii="Arial" w:hAnsi="Arial" w:cs="Arial"/>
          <w:bCs/>
          <w:sz w:val="20"/>
          <w:szCs w:val="20"/>
        </w:rPr>
        <w:t>,</w:t>
      </w:r>
      <w:r w:rsidR="008B345F" w:rsidRPr="00FB7D9A">
        <w:rPr>
          <w:rFonts w:ascii="Arial" w:hAnsi="Arial" w:cs="Arial"/>
          <w:bCs/>
          <w:sz w:val="20"/>
          <w:szCs w:val="20"/>
        </w:rPr>
        <w:t xml:space="preserve"> </w:t>
      </w:r>
      <w:r>
        <w:rPr>
          <w:rFonts w:ascii="Arial" w:hAnsi="Arial" w:cs="Arial"/>
          <w:bCs/>
          <w:sz w:val="20"/>
          <w:szCs w:val="20"/>
        </w:rPr>
        <w:t>(</w:t>
      </w:r>
      <w:r w:rsidR="00FF3A1E">
        <w:rPr>
          <w:rFonts w:ascii="Arial" w:hAnsi="Arial" w:cs="Arial"/>
          <w:bCs/>
          <w:sz w:val="20"/>
          <w:szCs w:val="20"/>
        </w:rPr>
        <w:t>Customer Care and Application</w:t>
      </w:r>
      <w:r>
        <w:rPr>
          <w:rFonts w:ascii="Arial" w:hAnsi="Arial" w:cs="Arial"/>
          <w:bCs/>
          <w:sz w:val="20"/>
          <w:szCs w:val="20"/>
        </w:rPr>
        <w:t>s)</w:t>
      </w:r>
      <w:r w:rsidR="008B345F" w:rsidRPr="00FB7D9A">
        <w:rPr>
          <w:rFonts w:ascii="Arial" w:hAnsi="Arial" w:cs="Arial"/>
          <w:bCs/>
          <w:sz w:val="20"/>
          <w:szCs w:val="20"/>
        </w:rPr>
        <w:t xml:space="preserve">. </w:t>
      </w:r>
      <w:r w:rsidR="00D304AE" w:rsidRPr="00FB7D9A">
        <w:rPr>
          <w:rFonts w:ascii="Arial" w:hAnsi="Arial" w:cs="Arial"/>
          <w:sz w:val="20"/>
          <w:szCs w:val="20"/>
        </w:rPr>
        <w:t xml:space="preserve">Vendor must demonstrate expertise in receiving </w:t>
      </w:r>
      <w:r w:rsidR="00F5489F">
        <w:rPr>
          <w:rFonts w:ascii="Arial" w:hAnsi="Arial" w:cs="Arial"/>
          <w:sz w:val="20"/>
          <w:szCs w:val="20"/>
        </w:rPr>
        <w:t xml:space="preserve">both </w:t>
      </w:r>
      <w:r w:rsidR="00D304AE" w:rsidRPr="00FB7D9A">
        <w:rPr>
          <w:rFonts w:ascii="Arial" w:hAnsi="Arial" w:cs="Arial"/>
          <w:sz w:val="20"/>
          <w:szCs w:val="20"/>
        </w:rPr>
        <w:t xml:space="preserve">large volume inbound </w:t>
      </w:r>
      <w:r w:rsidR="00F5489F">
        <w:rPr>
          <w:rFonts w:ascii="Arial" w:hAnsi="Arial" w:cs="Arial"/>
          <w:sz w:val="20"/>
          <w:szCs w:val="20"/>
        </w:rPr>
        <w:t xml:space="preserve">data </w:t>
      </w:r>
      <w:r w:rsidR="00D304AE" w:rsidRPr="00FB7D9A">
        <w:rPr>
          <w:rFonts w:ascii="Arial" w:hAnsi="Arial" w:cs="Arial"/>
          <w:sz w:val="20"/>
          <w:szCs w:val="20"/>
        </w:rPr>
        <w:t>collection inquiries</w:t>
      </w:r>
      <w:r w:rsidR="00F5489F">
        <w:rPr>
          <w:rFonts w:ascii="Arial" w:hAnsi="Arial" w:cs="Arial"/>
          <w:sz w:val="20"/>
          <w:szCs w:val="20"/>
        </w:rPr>
        <w:t xml:space="preserve"> and outbound client resolution calls</w:t>
      </w:r>
      <w:r w:rsidR="00D304AE" w:rsidRPr="00FB7D9A">
        <w:rPr>
          <w:rFonts w:ascii="Arial" w:hAnsi="Arial" w:cs="Arial"/>
          <w:sz w:val="20"/>
          <w:szCs w:val="20"/>
        </w:rPr>
        <w:t xml:space="preserve"> from the United States. </w:t>
      </w:r>
      <w:r w:rsidR="00FC2F76" w:rsidRPr="00FB7D9A">
        <w:rPr>
          <w:rFonts w:ascii="Arial" w:hAnsi="Arial" w:cs="Arial"/>
          <w:sz w:val="20"/>
          <w:szCs w:val="20"/>
        </w:rPr>
        <w:t>Estimated call volume is below:</w:t>
      </w:r>
    </w:p>
    <w:p w:rsidR="00FC2F76" w:rsidRPr="00FB7D9A" w:rsidRDefault="00FC2F76" w:rsidP="00D304AE">
      <w:pPr>
        <w:autoSpaceDE w:val="0"/>
        <w:autoSpaceDN w:val="0"/>
        <w:adjustRightInd w:val="0"/>
        <w:spacing w:after="0" w:line="240" w:lineRule="auto"/>
        <w:rPr>
          <w:rFonts w:ascii="Arial" w:hAnsi="Arial" w:cs="Arial"/>
          <w:sz w:val="20"/>
          <w:szCs w:val="20"/>
        </w:rPr>
      </w:pPr>
    </w:p>
    <w:p w:rsidR="00FC2F76" w:rsidRPr="00FB7D9A" w:rsidRDefault="00FC2F76" w:rsidP="00895FA1">
      <w:pPr>
        <w:pStyle w:val="ListParagraph"/>
        <w:numPr>
          <w:ilvl w:val="0"/>
          <w:numId w:val="18"/>
        </w:numPr>
        <w:autoSpaceDE w:val="0"/>
        <w:autoSpaceDN w:val="0"/>
        <w:adjustRightInd w:val="0"/>
        <w:spacing w:after="0" w:line="240" w:lineRule="auto"/>
        <w:rPr>
          <w:rFonts w:ascii="Arial" w:hAnsi="Arial" w:cs="Arial"/>
          <w:sz w:val="20"/>
          <w:szCs w:val="20"/>
        </w:rPr>
      </w:pPr>
      <w:r w:rsidRPr="00FB7D9A">
        <w:rPr>
          <w:rFonts w:ascii="Arial" w:hAnsi="Arial" w:cs="Arial"/>
          <w:sz w:val="20"/>
          <w:szCs w:val="20"/>
        </w:rPr>
        <w:t xml:space="preserve">Phone: inquiries received via toll free numbers provided by </w:t>
      </w:r>
      <w:r w:rsidR="000D6401">
        <w:rPr>
          <w:rFonts w:ascii="Arial" w:hAnsi="Arial" w:cs="Arial"/>
          <w:sz w:val="20"/>
          <w:szCs w:val="20"/>
        </w:rPr>
        <w:t>Vendor</w:t>
      </w:r>
      <w:r w:rsidR="00F842CF" w:rsidRPr="00FB7D9A">
        <w:rPr>
          <w:rFonts w:ascii="Arial" w:hAnsi="Arial" w:cs="Arial"/>
          <w:sz w:val="20"/>
          <w:szCs w:val="20"/>
        </w:rPr>
        <w:t xml:space="preserve"> </w:t>
      </w:r>
    </w:p>
    <w:p w:rsidR="00734E81" w:rsidRDefault="00734E81" w:rsidP="00FC2F76">
      <w:pPr>
        <w:autoSpaceDE w:val="0"/>
        <w:autoSpaceDN w:val="0"/>
        <w:adjustRightInd w:val="0"/>
        <w:spacing w:after="0" w:line="240" w:lineRule="auto"/>
        <w:ind w:firstLine="720"/>
        <w:rPr>
          <w:rFonts w:ascii="Arial" w:hAnsi="Arial" w:cs="Arial"/>
          <w:sz w:val="20"/>
          <w:szCs w:val="20"/>
        </w:rPr>
      </w:pPr>
    </w:p>
    <w:p w:rsidR="00FC2F76" w:rsidRDefault="00734E81" w:rsidP="00FC2F76">
      <w:pPr>
        <w:autoSpaceDE w:val="0"/>
        <w:autoSpaceDN w:val="0"/>
        <w:adjustRightInd w:val="0"/>
        <w:spacing w:after="0" w:line="240" w:lineRule="auto"/>
        <w:ind w:firstLine="720"/>
        <w:rPr>
          <w:rFonts w:ascii="Arial" w:hAnsi="Arial" w:cs="Arial"/>
          <w:sz w:val="20"/>
          <w:szCs w:val="20"/>
        </w:rPr>
      </w:pPr>
      <w:r>
        <w:rPr>
          <w:rFonts w:ascii="Arial" w:hAnsi="Arial" w:cs="Arial"/>
          <w:sz w:val="20"/>
          <w:szCs w:val="20"/>
        </w:rPr>
        <w:t xml:space="preserve">2.35 </w:t>
      </w:r>
      <w:r w:rsidR="00FC2F76" w:rsidRPr="00FB7D9A">
        <w:rPr>
          <w:rFonts w:ascii="Arial" w:hAnsi="Arial" w:cs="Arial"/>
          <w:sz w:val="20"/>
          <w:szCs w:val="20"/>
        </w:rPr>
        <w:t>+/-</w:t>
      </w:r>
      <w:r>
        <w:rPr>
          <w:rFonts w:ascii="Arial" w:hAnsi="Arial" w:cs="Arial"/>
          <w:sz w:val="20"/>
          <w:szCs w:val="20"/>
        </w:rPr>
        <w:t xml:space="preserve"> Million / Program</w:t>
      </w:r>
    </w:p>
    <w:p w:rsidR="00734E81" w:rsidRDefault="00734E81" w:rsidP="00FC2F76">
      <w:pPr>
        <w:autoSpaceDE w:val="0"/>
        <w:autoSpaceDN w:val="0"/>
        <w:adjustRightInd w:val="0"/>
        <w:spacing w:after="0" w:line="240" w:lineRule="auto"/>
        <w:ind w:firstLine="720"/>
        <w:rPr>
          <w:rFonts w:ascii="Arial" w:hAnsi="Arial" w:cs="Arial"/>
          <w:sz w:val="20"/>
          <w:szCs w:val="20"/>
        </w:rPr>
      </w:pPr>
      <w:r>
        <w:rPr>
          <w:rFonts w:ascii="Arial" w:hAnsi="Arial" w:cs="Arial"/>
          <w:sz w:val="20"/>
          <w:szCs w:val="20"/>
        </w:rPr>
        <w:t>Avg. Peak / 250K daily</w:t>
      </w:r>
    </w:p>
    <w:p w:rsidR="00734E81" w:rsidRPr="00FB7D9A" w:rsidRDefault="00734E81" w:rsidP="00FC2F76">
      <w:pPr>
        <w:autoSpaceDE w:val="0"/>
        <w:autoSpaceDN w:val="0"/>
        <w:adjustRightInd w:val="0"/>
        <w:spacing w:after="0" w:line="240" w:lineRule="auto"/>
        <w:ind w:firstLine="720"/>
        <w:rPr>
          <w:rFonts w:ascii="Arial" w:hAnsi="Arial" w:cs="Arial"/>
          <w:sz w:val="20"/>
          <w:szCs w:val="20"/>
        </w:rPr>
      </w:pPr>
      <w:r>
        <w:rPr>
          <w:rFonts w:ascii="Arial" w:hAnsi="Arial" w:cs="Arial"/>
          <w:sz w:val="20"/>
          <w:szCs w:val="20"/>
        </w:rPr>
        <w:t>Program length / 3</w:t>
      </w:r>
      <w:r w:rsidR="00E84F10">
        <w:rPr>
          <w:rFonts w:ascii="Arial" w:hAnsi="Arial" w:cs="Arial"/>
          <w:sz w:val="20"/>
          <w:szCs w:val="20"/>
        </w:rPr>
        <w:t>-5</w:t>
      </w:r>
      <w:r>
        <w:rPr>
          <w:rFonts w:ascii="Arial" w:hAnsi="Arial" w:cs="Arial"/>
          <w:sz w:val="20"/>
          <w:szCs w:val="20"/>
        </w:rPr>
        <w:t xml:space="preserve"> </w:t>
      </w:r>
      <w:proofErr w:type="gramStart"/>
      <w:r>
        <w:rPr>
          <w:rFonts w:ascii="Arial" w:hAnsi="Arial" w:cs="Arial"/>
          <w:sz w:val="20"/>
          <w:szCs w:val="20"/>
        </w:rPr>
        <w:t>mo</w:t>
      </w:r>
      <w:proofErr w:type="gramEnd"/>
      <w:r>
        <w:rPr>
          <w:rFonts w:ascii="Arial" w:hAnsi="Arial" w:cs="Arial"/>
          <w:sz w:val="20"/>
          <w:szCs w:val="20"/>
        </w:rPr>
        <w:t>.</w:t>
      </w:r>
    </w:p>
    <w:p w:rsidR="00FC2F76" w:rsidRPr="00FB7D9A" w:rsidRDefault="00FC2F76" w:rsidP="00FC2F76">
      <w:pPr>
        <w:autoSpaceDE w:val="0"/>
        <w:autoSpaceDN w:val="0"/>
        <w:adjustRightInd w:val="0"/>
        <w:spacing w:after="0" w:line="240" w:lineRule="auto"/>
        <w:rPr>
          <w:rFonts w:ascii="Arial" w:hAnsi="Arial" w:cs="Arial"/>
          <w:sz w:val="20"/>
          <w:szCs w:val="20"/>
        </w:rPr>
      </w:pPr>
    </w:p>
    <w:p w:rsidR="00CA4242" w:rsidRPr="00FB7D9A" w:rsidRDefault="00CA4242" w:rsidP="00CA4242">
      <w:pPr>
        <w:autoSpaceDE w:val="0"/>
        <w:autoSpaceDN w:val="0"/>
        <w:adjustRightInd w:val="0"/>
        <w:spacing w:after="0" w:line="240" w:lineRule="auto"/>
        <w:rPr>
          <w:rFonts w:ascii="Arial" w:hAnsi="Arial" w:cs="Arial"/>
          <w:sz w:val="20"/>
          <w:szCs w:val="20"/>
        </w:rPr>
      </w:pPr>
      <w:r w:rsidRPr="00FB7D9A">
        <w:rPr>
          <w:rFonts w:ascii="Arial" w:hAnsi="Arial" w:cs="Arial"/>
          <w:sz w:val="20"/>
          <w:szCs w:val="20"/>
        </w:rPr>
        <w:t xml:space="preserve">The Vendor must explain </w:t>
      </w:r>
      <w:r w:rsidR="00DD3612" w:rsidRPr="00FB7D9A">
        <w:rPr>
          <w:rFonts w:ascii="Arial" w:hAnsi="Arial" w:cs="Arial"/>
          <w:sz w:val="20"/>
          <w:szCs w:val="20"/>
        </w:rPr>
        <w:t xml:space="preserve">in detail </w:t>
      </w:r>
      <w:r w:rsidRPr="00FB7D9A">
        <w:rPr>
          <w:rFonts w:ascii="Arial" w:hAnsi="Arial" w:cs="Arial"/>
          <w:sz w:val="20"/>
          <w:szCs w:val="20"/>
        </w:rPr>
        <w:t xml:space="preserve">how this process will occur and training </w:t>
      </w:r>
      <w:r w:rsidR="00917292" w:rsidRPr="00FB7D9A">
        <w:rPr>
          <w:rFonts w:ascii="Arial" w:hAnsi="Arial" w:cs="Arial"/>
          <w:sz w:val="20"/>
          <w:szCs w:val="20"/>
        </w:rPr>
        <w:t xml:space="preserve">for </w:t>
      </w:r>
      <w:r w:rsidR="00DD3612" w:rsidRPr="00FB7D9A">
        <w:rPr>
          <w:rFonts w:ascii="Arial" w:hAnsi="Arial" w:cs="Arial"/>
          <w:sz w:val="20"/>
          <w:szCs w:val="20"/>
        </w:rPr>
        <w:t xml:space="preserve">the services required. </w:t>
      </w:r>
      <w:r w:rsidRPr="00FB7D9A">
        <w:rPr>
          <w:rFonts w:ascii="Arial" w:hAnsi="Arial" w:cs="Arial"/>
          <w:sz w:val="20"/>
          <w:szCs w:val="20"/>
        </w:rPr>
        <w:t>The Department’s preference is for one system that will</w:t>
      </w:r>
      <w:r w:rsidR="00D304AE" w:rsidRPr="00FB7D9A">
        <w:rPr>
          <w:rFonts w:ascii="Arial" w:hAnsi="Arial" w:cs="Arial"/>
          <w:sz w:val="20"/>
          <w:szCs w:val="20"/>
        </w:rPr>
        <w:t xml:space="preserve"> </w:t>
      </w:r>
      <w:r w:rsidR="00DD3612" w:rsidRPr="00FB7D9A">
        <w:rPr>
          <w:rFonts w:ascii="Arial" w:hAnsi="Arial" w:cs="Arial"/>
          <w:sz w:val="20"/>
          <w:szCs w:val="20"/>
        </w:rPr>
        <w:t xml:space="preserve">also capture voice recording of individual calls as file attachments. </w:t>
      </w:r>
    </w:p>
    <w:p w:rsidR="00DD3612" w:rsidRPr="00FB7D9A" w:rsidRDefault="00DD3612" w:rsidP="00CA4242">
      <w:pPr>
        <w:autoSpaceDE w:val="0"/>
        <w:autoSpaceDN w:val="0"/>
        <w:adjustRightInd w:val="0"/>
        <w:spacing w:after="0" w:line="240" w:lineRule="auto"/>
        <w:rPr>
          <w:rFonts w:ascii="Arial" w:hAnsi="Arial" w:cs="Arial"/>
          <w:sz w:val="20"/>
          <w:szCs w:val="20"/>
        </w:rPr>
      </w:pPr>
    </w:p>
    <w:p w:rsidR="003805B4" w:rsidRPr="00FB7D9A" w:rsidRDefault="00A8684B" w:rsidP="00895FA1">
      <w:pPr>
        <w:pStyle w:val="Heading1"/>
        <w:numPr>
          <w:ilvl w:val="0"/>
          <w:numId w:val="7"/>
        </w:numPr>
        <w:spacing w:before="0" w:line="240" w:lineRule="auto"/>
        <w:ind w:right="-720"/>
        <w:rPr>
          <w:rFonts w:ascii="Arial" w:hAnsi="Arial" w:cs="Arial"/>
          <w:smallCaps/>
          <w:color w:val="auto"/>
          <w:sz w:val="24"/>
          <w:szCs w:val="24"/>
        </w:rPr>
      </w:pPr>
      <w:bookmarkStart w:id="2" w:name="_Toc268698272"/>
      <w:r>
        <w:rPr>
          <w:rFonts w:ascii="Arial" w:hAnsi="Arial" w:cs="Arial"/>
          <w:smallCaps/>
          <w:color w:val="auto"/>
          <w:sz w:val="24"/>
          <w:szCs w:val="24"/>
        </w:rPr>
        <w:t>RFP</w:t>
      </w:r>
      <w:r w:rsidR="003805B4" w:rsidRPr="00FB7D9A">
        <w:rPr>
          <w:rFonts w:ascii="Arial" w:hAnsi="Arial" w:cs="Arial"/>
          <w:smallCaps/>
          <w:color w:val="auto"/>
          <w:sz w:val="24"/>
          <w:szCs w:val="24"/>
        </w:rPr>
        <w:t xml:space="preserve"> </w:t>
      </w:r>
      <w:r w:rsidR="000D6A9E" w:rsidRPr="00FB7D9A">
        <w:rPr>
          <w:rFonts w:ascii="Arial" w:hAnsi="Arial" w:cs="Arial"/>
          <w:smallCaps/>
          <w:color w:val="auto"/>
          <w:sz w:val="24"/>
          <w:szCs w:val="24"/>
        </w:rPr>
        <w:t>–</w:t>
      </w:r>
      <w:r w:rsidR="003805B4" w:rsidRPr="00FB7D9A">
        <w:rPr>
          <w:rFonts w:ascii="Arial" w:hAnsi="Arial" w:cs="Arial"/>
          <w:smallCaps/>
          <w:color w:val="auto"/>
          <w:sz w:val="24"/>
          <w:szCs w:val="24"/>
        </w:rPr>
        <w:t xml:space="preserve"> </w:t>
      </w:r>
      <w:r w:rsidR="000D6A9E" w:rsidRPr="00FB7D9A">
        <w:rPr>
          <w:rFonts w:ascii="Arial" w:hAnsi="Arial" w:cs="Arial"/>
          <w:smallCaps/>
          <w:color w:val="auto"/>
          <w:sz w:val="24"/>
          <w:szCs w:val="24"/>
        </w:rPr>
        <w:t>Required Specifications</w:t>
      </w:r>
      <w:bookmarkEnd w:id="2"/>
    </w:p>
    <w:p w:rsidR="004867EB" w:rsidRPr="00FB7D9A" w:rsidRDefault="004867EB" w:rsidP="00C76BDC">
      <w:pPr>
        <w:spacing w:after="0" w:line="240" w:lineRule="auto"/>
        <w:rPr>
          <w:rFonts w:ascii="Arial" w:hAnsi="Arial" w:cs="Arial"/>
          <w:sz w:val="20"/>
          <w:szCs w:val="20"/>
        </w:rPr>
      </w:pPr>
    </w:p>
    <w:p w:rsidR="00581056" w:rsidRPr="00FB7D9A" w:rsidRDefault="0073329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All terms</w:t>
      </w:r>
      <w:r w:rsidR="000D6401">
        <w:rPr>
          <w:rFonts w:ascii="Arial" w:hAnsi="Arial" w:cs="Arial"/>
          <w:sz w:val="20"/>
          <w:szCs w:val="20"/>
        </w:rPr>
        <w:t>,</w:t>
      </w:r>
      <w:r w:rsidRPr="00FB7D9A">
        <w:rPr>
          <w:rFonts w:ascii="Arial" w:hAnsi="Arial" w:cs="Arial"/>
          <w:sz w:val="20"/>
          <w:szCs w:val="20"/>
        </w:rPr>
        <w:t xml:space="preserve"> conditions, requirements and procedures included in this </w:t>
      </w:r>
      <w:r w:rsidR="00A8684B">
        <w:rPr>
          <w:rFonts w:ascii="Arial" w:hAnsi="Arial" w:cs="Arial"/>
          <w:sz w:val="20"/>
          <w:szCs w:val="20"/>
        </w:rPr>
        <w:t>RFP</w:t>
      </w:r>
      <w:r w:rsidRPr="00FB7D9A">
        <w:rPr>
          <w:rFonts w:ascii="Arial" w:hAnsi="Arial" w:cs="Arial"/>
          <w:sz w:val="20"/>
          <w:szCs w:val="20"/>
        </w:rPr>
        <w:t xml:space="preserve"> are required for a response to be determined responsive unless otherwise specified</w:t>
      </w:r>
      <w:r w:rsidR="000D6401">
        <w:rPr>
          <w:rFonts w:ascii="Arial" w:hAnsi="Arial" w:cs="Arial"/>
          <w:sz w:val="20"/>
          <w:szCs w:val="20"/>
        </w:rPr>
        <w:t>. A</w:t>
      </w:r>
      <w:r w:rsidRPr="00FB7D9A">
        <w:rPr>
          <w:rFonts w:ascii="Arial" w:hAnsi="Arial" w:cs="Arial"/>
          <w:sz w:val="20"/>
          <w:szCs w:val="20"/>
        </w:rPr>
        <w:t xml:space="preserve">ll communications, responses, and documentation must be in English, all measurements must be provided in feet, inches, and pounds and all cost proposals or figures in U.S. currency. </w:t>
      </w:r>
      <w:r w:rsidR="000D6401">
        <w:rPr>
          <w:rFonts w:ascii="Arial" w:hAnsi="Arial" w:cs="Arial"/>
          <w:sz w:val="20"/>
          <w:szCs w:val="20"/>
        </w:rPr>
        <w:t xml:space="preserve">No electronic responses and all </w:t>
      </w:r>
      <w:r w:rsidR="003805B4" w:rsidRPr="00FB7D9A">
        <w:rPr>
          <w:rFonts w:ascii="Arial" w:hAnsi="Arial" w:cs="Arial"/>
          <w:sz w:val="20"/>
          <w:szCs w:val="20"/>
        </w:rPr>
        <w:t>response</w:t>
      </w:r>
      <w:r w:rsidR="000D6401">
        <w:rPr>
          <w:rFonts w:ascii="Arial" w:hAnsi="Arial" w:cs="Arial"/>
          <w:sz w:val="20"/>
          <w:szCs w:val="20"/>
        </w:rPr>
        <w:t>s</w:t>
      </w:r>
      <w:r w:rsidR="003805B4" w:rsidRPr="00FB7D9A">
        <w:rPr>
          <w:rFonts w:ascii="Arial" w:hAnsi="Arial" w:cs="Arial"/>
          <w:sz w:val="20"/>
          <w:szCs w:val="20"/>
        </w:rPr>
        <w:t xml:space="preserve"> </w:t>
      </w:r>
      <w:r w:rsidR="000D6401">
        <w:rPr>
          <w:rFonts w:ascii="Arial" w:hAnsi="Arial" w:cs="Arial"/>
          <w:sz w:val="20"/>
          <w:szCs w:val="20"/>
        </w:rPr>
        <w:t xml:space="preserve">must be submitted in specific terms </w:t>
      </w:r>
      <w:r w:rsidR="003805B4" w:rsidRPr="00FB7D9A">
        <w:rPr>
          <w:rFonts w:ascii="Arial" w:hAnsi="Arial" w:cs="Arial"/>
          <w:sz w:val="20"/>
          <w:szCs w:val="20"/>
        </w:rPr>
        <w:t xml:space="preserve">to this </w:t>
      </w:r>
      <w:r w:rsidR="00A8684B">
        <w:rPr>
          <w:rFonts w:ascii="Arial" w:hAnsi="Arial" w:cs="Arial"/>
          <w:sz w:val="20"/>
          <w:szCs w:val="20"/>
        </w:rPr>
        <w:t>RFP</w:t>
      </w:r>
      <w:r w:rsidR="003805B4" w:rsidRPr="00FB7D9A">
        <w:rPr>
          <w:rFonts w:ascii="Arial" w:hAnsi="Arial" w:cs="Arial"/>
          <w:sz w:val="20"/>
          <w:szCs w:val="20"/>
        </w:rPr>
        <w:t>.</w:t>
      </w:r>
      <w:r w:rsidR="00373ABF" w:rsidRPr="00FB7D9A">
        <w:rPr>
          <w:rFonts w:ascii="Arial" w:hAnsi="Arial" w:cs="Arial"/>
          <w:sz w:val="20"/>
          <w:szCs w:val="20"/>
        </w:rPr>
        <w:t xml:space="preserve"> </w:t>
      </w:r>
    </w:p>
    <w:p w:rsidR="009A3D87" w:rsidRPr="00FB7D9A" w:rsidRDefault="009A3D87" w:rsidP="00C76BDC">
      <w:pPr>
        <w:pStyle w:val="Heading2"/>
        <w:spacing w:before="0" w:line="240" w:lineRule="auto"/>
        <w:rPr>
          <w:rFonts w:ascii="Arial" w:hAnsi="Arial" w:cs="Arial"/>
          <w:color w:val="auto"/>
          <w:sz w:val="20"/>
          <w:szCs w:val="20"/>
        </w:rPr>
      </w:pPr>
    </w:p>
    <w:p w:rsidR="00D10C0C" w:rsidRPr="00FB7D9A" w:rsidRDefault="00D10C0C" w:rsidP="00895FA1">
      <w:pPr>
        <w:pStyle w:val="Heading2"/>
        <w:numPr>
          <w:ilvl w:val="1"/>
          <w:numId w:val="9"/>
        </w:numPr>
        <w:spacing w:before="0" w:line="240" w:lineRule="auto"/>
        <w:rPr>
          <w:rFonts w:ascii="Arial" w:hAnsi="Arial" w:cs="Arial"/>
          <w:color w:val="auto"/>
          <w:sz w:val="20"/>
          <w:szCs w:val="20"/>
        </w:rPr>
      </w:pPr>
      <w:bookmarkStart w:id="3" w:name="_Toc268698273"/>
      <w:r w:rsidRPr="00FB7D9A">
        <w:rPr>
          <w:rFonts w:ascii="Arial" w:hAnsi="Arial" w:cs="Arial"/>
          <w:color w:val="auto"/>
          <w:sz w:val="20"/>
          <w:szCs w:val="20"/>
        </w:rPr>
        <w:t xml:space="preserve">Vendor </w:t>
      </w:r>
      <w:r w:rsidR="00EA2EDF" w:rsidRPr="00FB7D9A">
        <w:rPr>
          <w:rFonts w:ascii="Arial" w:hAnsi="Arial" w:cs="Arial"/>
          <w:color w:val="auto"/>
          <w:sz w:val="20"/>
          <w:szCs w:val="20"/>
        </w:rPr>
        <w:t>Location</w:t>
      </w:r>
      <w:bookmarkEnd w:id="3"/>
    </w:p>
    <w:p w:rsidR="00EA2EDF" w:rsidRPr="00FB7D9A" w:rsidRDefault="00EA2EDF" w:rsidP="00EA2EDF">
      <w:pPr>
        <w:ind w:left="360"/>
        <w:rPr>
          <w:rFonts w:ascii="Arial" w:hAnsi="Arial" w:cs="Arial"/>
          <w:sz w:val="20"/>
          <w:szCs w:val="20"/>
        </w:rPr>
      </w:pPr>
      <w:r w:rsidRPr="00FB7D9A">
        <w:rPr>
          <w:rFonts w:ascii="Arial" w:hAnsi="Arial" w:cs="Arial"/>
          <w:sz w:val="20"/>
          <w:szCs w:val="20"/>
        </w:rPr>
        <w:t xml:space="preserve">Vendor is required to </w:t>
      </w:r>
      <w:r w:rsidR="00734E81">
        <w:rPr>
          <w:rFonts w:ascii="Arial" w:hAnsi="Arial" w:cs="Arial"/>
          <w:sz w:val="20"/>
          <w:szCs w:val="20"/>
        </w:rPr>
        <w:t xml:space="preserve">be incorporated within a </w:t>
      </w:r>
      <w:r w:rsidR="000D6401">
        <w:rPr>
          <w:rFonts w:ascii="Arial" w:hAnsi="Arial" w:cs="Arial"/>
          <w:sz w:val="20"/>
          <w:szCs w:val="20"/>
        </w:rPr>
        <w:t>Low Income Home Energy Assistance Program (</w:t>
      </w:r>
      <w:r w:rsidR="00734E81">
        <w:rPr>
          <w:rFonts w:ascii="Arial" w:hAnsi="Arial" w:cs="Arial"/>
          <w:sz w:val="20"/>
          <w:szCs w:val="20"/>
        </w:rPr>
        <w:t>LIHEAP</w:t>
      </w:r>
      <w:r w:rsidR="000D6401">
        <w:rPr>
          <w:rFonts w:ascii="Arial" w:hAnsi="Arial" w:cs="Arial"/>
          <w:sz w:val="20"/>
          <w:szCs w:val="20"/>
        </w:rPr>
        <w:t>)</w:t>
      </w:r>
      <w:r w:rsidR="00734E81">
        <w:rPr>
          <w:rFonts w:ascii="Arial" w:hAnsi="Arial" w:cs="Arial"/>
          <w:sz w:val="20"/>
          <w:szCs w:val="20"/>
        </w:rPr>
        <w:t xml:space="preserve"> participating state</w:t>
      </w:r>
      <w:r w:rsidR="000D6401">
        <w:rPr>
          <w:rFonts w:ascii="Arial" w:hAnsi="Arial" w:cs="Arial"/>
          <w:sz w:val="20"/>
          <w:szCs w:val="20"/>
        </w:rPr>
        <w:t>s</w:t>
      </w:r>
      <w:r w:rsidR="00734E81">
        <w:rPr>
          <w:rFonts w:ascii="Arial" w:hAnsi="Arial" w:cs="Arial"/>
          <w:sz w:val="20"/>
          <w:szCs w:val="20"/>
        </w:rPr>
        <w:t xml:space="preserve">, which includes </w:t>
      </w:r>
      <w:r w:rsidR="000D6401">
        <w:rPr>
          <w:rFonts w:ascii="Arial" w:hAnsi="Arial" w:cs="Arial"/>
          <w:sz w:val="20"/>
          <w:szCs w:val="20"/>
        </w:rPr>
        <w:t xml:space="preserve">heating </w:t>
      </w:r>
      <w:r w:rsidR="00734E81">
        <w:rPr>
          <w:rFonts w:ascii="Arial" w:hAnsi="Arial" w:cs="Arial"/>
          <w:sz w:val="20"/>
          <w:szCs w:val="20"/>
        </w:rPr>
        <w:t>oil.</w:t>
      </w:r>
    </w:p>
    <w:p w:rsidR="00581056" w:rsidRPr="00FB7D9A" w:rsidRDefault="003805B4" w:rsidP="00895FA1">
      <w:pPr>
        <w:pStyle w:val="Heading2"/>
        <w:numPr>
          <w:ilvl w:val="1"/>
          <w:numId w:val="9"/>
        </w:numPr>
        <w:spacing w:before="0" w:line="240" w:lineRule="auto"/>
        <w:rPr>
          <w:rFonts w:ascii="Arial" w:hAnsi="Arial" w:cs="Arial"/>
          <w:color w:val="auto"/>
          <w:sz w:val="20"/>
          <w:szCs w:val="20"/>
        </w:rPr>
      </w:pPr>
      <w:bookmarkStart w:id="4" w:name="_Toc268698274"/>
      <w:r w:rsidRPr="00FB7D9A">
        <w:rPr>
          <w:rFonts w:ascii="Arial" w:hAnsi="Arial" w:cs="Arial"/>
          <w:color w:val="auto"/>
          <w:sz w:val="20"/>
          <w:szCs w:val="20"/>
        </w:rPr>
        <w:t>Vendor Communication</w:t>
      </w:r>
      <w:bookmarkEnd w:id="4"/>
    </w:p>
    <w:p w:rsidR="003805B4" w:rsidRPr="00FB7D9A" w:rsidRDefault="00CF2322"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Direct communications with any employee of the procuring department by </w:t>
      </w:r>
      <w:r w:rsidR="000D6401">
        <w:rPr>
          <w:rFonts w:ascii="Arial" w:hAnsi="Arial" w:cs="Arial"/>
          <w:sz w:val="20"/>
          <w:szCs w:val="20"/>
        </w:rPr>
        <w:t>Vendor</w:t>
      </w:r>
      <w:r w:rsidRPr="00FB7D9A">
        <w:rPr>
          <w:rFonts w:ascii="Arial" w:hAnsi="Arial" w:cs="Arial"/>
          <w:sz w:val="20"/>
          <w:szCs w:val="20"/>
        </w:rPr>
        <w:t xml:space="preserve"> except as specified in this </w:t>
      </w:r>
      <w:r w:rsidR="00A8684B">
        <w:rPr>
          <w:rFonts w:ascii="Arial" w:hAnsi="Arial" w:cs="Arial"/>
          <w:sz w:val="20"/>
          <w:szCs w:val="20"/>
        </w:rPr>
        <w:t>RFP</w:t>
      </w:r>
      <w:r w:rsidRPr="00FB7D9A">
        <w:rPr>
          <w:rFonts w:ascii="Arial" w:hAnsi="Arial" w:cs="Arial"/>
          <w:sz w:val="20"/>
          <w:szCs w:val="20"/>
        </w:rPr>
        <w:t xml:space="preserve"> is prohibited. No other individual employee or representative is authorized to provide any information or respond to any question</w:t>
      </w:r>
      <w:r w:rsidR="000D6401">
        <w:rPr>
          <w:rFonts w:ascii="Arial" w:hAnsi="Arial" w:cs="Arial"/>
          <w:sz w:val="20"/>
          <w:szCs w:val="20"/>
        </w:rPr>
        <w:t>s or inquiries</w:t>
      </w:r>
      <w:r w:rsidRPr="00FB7D9A">
        <w:rPr>
          <w:rFonts w:ascii="Arial" w:hAnsi="Arial" w:cs="Arial"/>
          <w:sz w:val="20"/>
          <w:szCs w:val="20"/>
        </w:rPr>
        <w:t xml:space="preserve"> concerning this </w:t>
      </w:r>
      <w:r w:rsidR="00A8684B">
        <w:rPr>
          <w:rFonts w:ascii="Arial" w:hAnsi="Arial" w:cs="Arial"/>
          <w:sz w:val="20"/>
          <w:szCs w:val="20"/>
        </w:rPr>
        <w:t>RFP</w:t>
      </w:r>
      <w:r w:rsidRPr="00FB7D9A">
        <w:rPr>
          <w:rFonts w:ascii="Arial" w:hAnsi="Arial" w:cs="Arial"/>
          <w:sz w:val="20"/>
          <w:szCs w:val="20"/>
        </w:rPr>
        <w:t xml:space="preserve">. Vendors may </w:t>
      </w:r>
      <w:r w:rsidR="000D6401">
        <w:rPr>
          <w:rFonts w:ascii="Arial" w:hAnsi="Arial" w:cs="Arial"/>
          <w:sz w:val="20"/>
          <w:szCs w:val="20"/>
        </w:rPr>
        <w:t>communicate with</w:t>
      </w:r>
      <w:r w:rsidRPr="00FB7D9A">
        <w:rPr>
          <w:rFonts w:ascii="Arial" w:hAnsi="Arial" w:cs="Arial"/>
          <w:sz w:val="20"/>
          <w:szCs w:val="20"/>
        </w:rPr>
        <w:t xml:space="preserve"> the designated contact person for this </w:t>
      </w:r>
      <w:r w:rsidR="00A8684B">
        <w:rPr>
          <w:rFonts w:ascii="Arial" w:hAnsi="Arial" w:cs="Arial"/>
          <w:sz w:val="20"/>
          <w:szCs w:val="20"/>
        </w:rPr>
        <w:t>RFP</w:t>
      </w:r>
      <w:r w:rsidRPr="00FB7D9A">
        <w:rPr>
          <w:rFonts w:ascii="Arial" w:hAnsi="Arial" w:cs="Arial"/>
          <w:sz w:val="20"/>
          <w:szCs w:val="20"/>
        </w:rPr>
        <w:t xml:space="preserve"> in the event this </w:t>
      </w:r>
      <w:r w:rsidR="00A8684B">
        <w:rPr>
          <w:rFonts w:ascii="Arial" w:hAnsi="Arial" w:cs="Arial"/>
          <w:sz w:val="20"/>
          <w:szCs w:val="20"/>
        </w:rPr>
        <w:t>RFP</w:t>
      </w:r>
      <w:r w:rsidRPr="00FB7D9A">
        <w:rPr>
          <w:rFonts w:ascii="Arial" w:hAnsi="Arial" w:cs="Arial"/>
          <w:sz w:val="20"/>
          <w:szCs w:val="20"/>
        </w:rPr>
        <w:t xml:space="preserve"> is incomplete or the Vendor is having trouble obtaining any required documentation, attachments or other related material</w:t>
      </w:r>
      <w:r w:rsidR="000D6401">
        <w:rPr>
          <w:rFonts w:ascii="Arial" w:hAnsi="Arial" w:cs="Arial"/>
          <w:sz w:val="20"/>
          <w:szCs w:val="20"/>
        </w:rPr>
        <w:t>s</w:t>
      </w:r>
      <w:r w:rsidRPr="00FB7D9A">
        <w:rPr>
          <w:rFonts w:ascii="Arial" w:hAnsi="Arial" w:cs="Arial"/>
          <w:sz w:val="20"/>
          <w:szCs w:val="20"/>
        </w:rPr>
        <w:t xml:space="preserve"> necessary for the bid process.</w:t>
      </w:r>
    </w:p>
    <w:p w:rsidR="00373ABF" w:rsidRPr="00FB7D9A" w:rsidRDefault="00373ABF" w:rsidP="00C76BDC">
      <w:pPr>
        <w:autoSpaceDE w:val="0"/>
        <w:autoSpaceDN w:val="0"/>
        <w:adjustRightInd w:val="0"/>
        <w:spacing w:after="0" w:line="240" w:lineRule="auto"/>
        <w:ind w:right="-720"/>
        <w:rPr>
          <w:rFonts w:ascii="Arial" w:hAnsi="Arial" w:cs="Arial"/>
          <w:sz w:val="20"/>
          <w:szCs w:val="20"/>
        </w:rPr>
      </w:pPr>
    </w:p>
    <w:p w:rsidR="00373ABF" w:rsidRPr="00FB7D9A" w:rsidRDefault="00352C8F" w:rsidP="00895FA1">
      <w:pPr>
        <w:pStyle w:val="Heading2"/>
        <w:numPr>
          <w:ilvl w:val="1"/>
          <w:numId w:val="9"/>
        </w:numPr>
        <w:spacing w:before="0" w:line="240" w:lineRule="auto"/>
        <w:rPr>
          <w:rFonts w:ascii="Arial" w:hAnsi="Arial" w:cs="Arial"/>
          <w:color w:val="auto"/>
          <w:sz w:val="20"/>
          <w:szCs w:val="20"/>
        </w:rPr>
      </w:pPr>
      <w:bookmarkStart w:id="5" w:name="_Toc268698275"/>
      <w:r w:rsidRPr="00FB7D9A">
        <w:rPr>
          <w:rFonts w:ascii="Arial" w:hAnsi="Arial" w:cs="Arial"/>
          <w:color w:val="auto"/>
          <w:sz w:val="20"/>
          <w:szCs w:val="20"/>
        </w:rPr>
        <w:t>Reasonable Accommodation</w:t>
      </w:r>
      <w:bookmarkEnd w:id="5"/>
    </w:p>
    <w:p w:rsidR="00373ABF"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Vendors with disabilities or hardships that seek reasonable</w:t>
      </w:r>
      <w:r w:rsidR="00373ABF" w:rsidRPr="00FB7D9A">
        <w:rPr>
          <w:rFonts w:ascii="Arial" w:hAnsi="Arial" w:cs="Arial"/>
          <w:sz w:val="20"/>
          <w:szCs w:val="20"/>
        </w:rPr>
        <w:t xml:space="preserve"> </w:t>
      </w:r>
      <w:r w:rsidRPr="00FB7D9A">
        <w:rPr>
          <w:rFonts w:ascii="Arial" w:hAnsi="Arial" w:cs="Arial"/>
          <w:sz w:val="20"/>
          <w:szCs w:val="20"/>
        </w:rPr>
        <w:t xml:space="preserve">accommodation, which may include the receipt of </w:t>
      </w:r>
      <w:r w:rsidR="00A8684B">
        <w:rPr>
          <w:rFonts w:ascii="Arial" w:hAnsi="Arial" w:cs="Arial"/>
          <w:sz w:val="20"/>
          <w:szCs w:val="20"/>
        </w:rPr>
        <w:t>RFP</w:t>
      </w:r>
      <w:r w:rsidRPr="00FB7D9A">
        <w:rPr>
          <w:rFonts w:ascii="Arial" w:hAnsi="Arial" w:cs="Arial"/>
          <w:sz w:val="20"/>
          <w:szCs w:val="20"/>
        </w:rPr>
        <w:t xml:space="preserve"> information in an alternative</w:t>
      </w:r>
      <w:r w:rsidR="00373ABF" w:rsidRPr="00FB7D9A">
        <w:rPr>
          <w:rFonts w:ascii="Arial" w:hAnsi="Arial" w:cs="Arial"/>
          <w:sz w:val="20"/>
          <w:szCs w:val="20"/>
        </w:rPr>
        <w:t xml:space="preserve"> </w:t>
      </w:r>
      <w:r w:rsidRPr="00FB7D9A">
        <w:rPr>
          <w:rFonts w:ascii="Arial" w:hAnsi="Arial" w:cs="Arial"/>
          <w:sz w:val="20"/>
          <w:szCs w:val="20"/>
        </w:rPr>
        <w:t>format, must communicate such requests in writing to the contact person. Requests for</w:t>
      </w:r>
      <w:r w:rsidR="00373ABF" w:rsidRPr="00FB7D9A">
        <w:rPr>
          <w:rFonts w:ascii="Arial" w:hAnsi="Arial" w:cs="Arial"/>
          <w:sz w:val="20"/>
          <w:szCs w:val="20"/>
        </w:rPr>
        <w:t xml:space="preserve"> </w:t>
      </w:r>
      <w:r w:rsidR="000D6401">
        <w:rPr>
          <w:rFonts w:ascii="Arial" w:hAnsi="Arial" w:cs="Arial"/>
          <w:sz w:val="20"/>
          <w:szCs w:val="20"/>
        </w:rPr>
        <w:t>accommodation will be evaluated</w:t>
      </w:r>
      <w:r w:rsidRPr="00FB7D9A">
        <w:rPr>
          <w:rFonts w:ascii="Arial" w:hAnsi="Arial" w:cs="Arial"/>
          <w:sz w:val="20"/>
          <w:szCs w:val="20"/>
        </w:rPr>
        <w:t xml:space="preserve"> on a case-by-case basis. A Vendor requesting</w:t>
      </w:r>
      <w:r w:rsidR="00373ABF" w:rsidRPr="00FB7D9A">
        <w:rPr>
          <w:rFonts w:ascii="Arial" w:hAnsi="Arial" w:cs="Arial"/>
          <w:sz w:val="20"/>
          <w:szCs w:val="20"/>
        </w:rPr>
        <w:t xml:space="preserve"> </w:t>
      </w:r>
      <w:r w:rsidRPr="00FB7D9A">
        <w:rPr>
          <w:rFonts w:ascii="Arial" w:hAnsi="Arial" w:cs="Arial"/>
          <w:sz w:val="20"/>
          <w:szCs w:val="20"/>
        </w:rPr>
        <w:t>accommodation must submit a written statement that describes the Vendor’s disability</w:t>
      </w:r>
      <w:r w:rsidR="00373ABF" w:rsidRPr="00FB7D9A">
        <w:rPr>
          <w:rFonts w:ascii="Arial" w:hAnsi="Arial" w:cs="Arial"/>
          <w:sz w:val="20"/>
          <w:szCs w:val="20"/>
        </w:rPr>
        <w:t xml:space="preserve"> </w:t>
      </w:r>
      <w:r w:rsidRPr="00FB7D9A">
        <w:rPr>
          <w:rFonts w:ascii="Arial" w:hAnsi="Arial" w:cs="Arial"/>
          <w:sz w:val="20"/>
          <w:szCs w:val="20"/>
        </w:rPr>
        <w:t xml:space="preserve">and the requested accommodation to the contact person for the </w:t>
      </w:r>
      <w:r w:rsidR="00A8684B">
        <w:rPr>
          <w:rFonts w:ascii="Arial" w:hAnsi="Arial" w:cs="Arial"/>
          <w:sz w:val="20"/>
          <w:szCs w:val="20"/>
        </w:rPr>
        <w:t>RFP</w:t>
      </w:r>
      <w:r w:rsidRPr="00FB7D9A">
        <w:rPr>
          <w:rFonts w:ascii="Arial" w:hAnsi="Arial" w:cs="Arial"/>
          <w:sz w:val="20"/>
          <w:szCs w:val="20"/>
        </w:rPr>
        <w:t>. The</w:t>
      </w:r>
      <w:r w:rsidR="00373ABF" w:rsidRPr="00FB7D9A">
        <w:rPr>
          <w:rFonts w:ascii="Arial" w:hAnsi="Arial" w:cs="Arial"/>
          <w:sz w:val="20"/>
          <w:szCs w:val="20"/>
        </w:rPr>
        <w:t xml:space="preserve"> </w:t>
      </w:r>
      <w:r w:rsidR="00807A00" w:rsidRPr="00FB7D9A">
        <w:rPr>
          <w:rFonts w:ascii="Arial" w:hAnsi="Arial" w:cs="Arial"/>
          <w:sz w:val="20"/>
          <w:szCs w:val="20"/>
        </w:rPr>
        <w:t>department</w:t>
      </w:r>
      <w:r w:rsidRPr="00FB7D9A">
        <w:rPr>
          <w:rFonts w:ascii="Arial" w:hAnsi="Arial" w:cs="Arial"/>
          <w:sz w:val="20"/>
          <w:szCs w:val="20"/>
        </w:rPr>
        <w:t xml:space="preserve"> reserves the right to reject unreasonable requests.</w:t>
      </w:r>
      <w:r w:rsidR="00373ABF" w:rsidRPr="00FB7D9A">
        <w:rPr>
          <w:rFonts w:ascii="Arial" w:hAnsi="Arial" w:cs="Arial"/>
          <w:sz w:val="20"/>
          <w:szCs w:val="20"/>
        </w:rPr>
        <w:t xml:space="preserve"> </w:t>
      </w:r>
    </w:p>
    <w:p w:rsidR="00373ABF" w:rsidRPr="00FB7D9A" w:rsidRDefault="00373ABF" w:rsidP="00C76BDC">
      <w:pPr>
        <w:autoSpaceDE w:val="0"/>
        <w:autoSpaceDN w:val="0"/>
        <w:adjustRightInd w:val="0"/>
        <w:spacing w:after="0" w:line="240" w:lineRule="auto"/>
        <w:ind w:right="-720"/>
        <w:rPr>
          <w:rFonts w:ascii="Arial" w:hAnsi="Arial" w:cs="Arial"/>
          <w:sz w:val="20"/>
          <w:szCs w:val="20"/>
        </w:rPr>
      </w:pPr>
    </w:p>
    <w:p w:rsidR="00373ABF" w:rsidRPr="00FB7D9A" w:rsidRDefault="003805B4" w:rsidP="00895FA1">
      <w:pPr>
        <w:pStyle w:val="Heading2"/>
        <w:numPr>
          <w:ilvl w:val="1"/>
          <w:numId w:val="9"/>
        </w:numPr>
        <w:spacing w:before="0" w:line="240" w:lineRule="auto"/>
        <w:rPr>
          <w:rFonts w:ascii="Arial" w:hAnsi="Arial" w:cs="Arial"/>
          <w:color w:val="auto"/>
          <w:sz w:val="20"/>
          <w:szCs w:val="20"/>
        </w:rPr>
      </w:pPr>
      <w:bookmarkStart w:id="6" w:name="_Toc268698276"/>
      <w:r w:rsidRPr="00FB7D9A">
        <w:rPr>
          <w:rFonts w:ascii="Arial" w:hAnsi="Arial" w:cs="Arial"/>
          <w:color w:val="auto"/>
          <w:sz w:val="20"/>
          <w:szCs w:val="20"/>
        </w:rPr>
        <w:t>Best V</w:t>
      </w:r>
      <w:r w:rsidR="00352C8F" w:rsidRPr="00FB7D9A">
        <w:rPr>
          <w:rFonts w:ascii="Arial" w:hAnsi="Arial" w:cs="Arial"/>
          <w:color w:val="auto"/>
          <w:sz w:val="20"/>
          <w:szCs w:val="20"/>
        </w:rPr>
        <w:t>alue Selection and Negotiation</w:t>
      </w:r>
      <w:bookmarkEnd w:id="6"/>
    </w:p>
    <w:p w:rsidR="00373ABF"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Department may select the response(s</w:t>
      </w:r>
      <w:r w:rsidR="00CF2322" w:rsidRPr="00FB7D9A">
        <w:rPr>
          <w:rFonts w:ascii="Arial" w:hAnsi="Arial" w:cs="Arial"/>
          <w:sz w:val="20"/>
          <w:szCs w:val="20"/>
        </w:rPr>
        <w:t>), which</w:t>
      </w:r>
      <w:r w:rsidRPr="00FB7D9A">
        <w:rPr>
          <w:rFonts w:ascii="Arial" w:hAnsi="Arial" w:cs="Arial"/>
          <w:sz w:val="20"/>
          <w:szCs w:val="20"/>
        </w:rPr>
        <w:t xml:space="preserve"> demonstrates the best value </w:t>
      </w:r>
      <w:r w:rsidR="00373ABF" w:rsidRPr="00FB7D9A">
        <w:rPr>
          <w:rFonts w:ascii="Arial" w:hAnsi="Arial" w:cs="Arial"/>
          <w:sz w:val="20"/>
          <w:szCs w:val="20"/>
        </w:rPr>
        <w:t>o</w:t>
      </w:r>
      <w:r w:rsidRPr="00FB7D9A">
        <w:rPr>
          <w:rFonts w:ascii="Arial" w:hAnsi="Arial" w:cs="Arial"/>
          <w:sz w:val="20"/>
          <w:szCs w:val="20"/>
        </w:rPr>
        <w:t xml:space="preserve">verall, including proposed </w:t>
      </w:r>
      <w:r w:rsidR="00CF2322" w:rsidRPr="00FB7D9A">
        <w:rPr>
          <w:rFonts w:ascii="Arial" w:hAnsi="Arial" w:cs="Arial"/>
          <w:sz w:val="20"/>
          <w:szCs w:val="20"/>
        </w:rPr>
        <w:t>alternatives, which</w:t>
      </w:r>
      <w:r w:rsidRPr="00FB7D9A">
        <w:rPr>
          <w:rFonts w:ascii="Arial" w:hAnsi="Arial" w:cs="Arial"/>
          <w:sz w:val="20"/>
          <w:szCs w:val="20"/>
        </w:rPr>
        <w:t xml:space="preserve"> will</w:t>
      </w:r>
      <w:r w:rsidR="00373ABF" w:rsidRPr="00FB7D9A">
        <w:rPr>
          <w:rFonts w:ascii="Arial" w:hAnsi="Arial" w:cs="Arial"/>
          <w:sz w:val="20"/>
          <w:szCs w:val="20"/>
        </w:rPr>
        <w:t xml:space="preserve"> </w:t>
      </w:r>
      <w:r w:rsidRPr="00FB7D9A">
        <w:rPr>
          <w:rFonts w:ascii="Arial" w:hAnsi="Arial" w:cs="Arial"/>
          <w:sz w:val="20"/>
          <w:szCs w:val="20"/>
        </w:rPr>
        <w:t>achieve the procurement goals of the Department. The Department and a selected</w:t>
      </w:r>
      <w:r w:rsidR="00373ABF" w:rsidRPr="00FB7D9A">
        <w:rPr>
          <w:rFonts w:ascii="Arial" w:hAnsi="Arial" w:cs="Arial"/>
          <w:sz w:val="20"/>
          <w:szCs w:val="20"/>
        </w:rPr>
        <w:t xml:space="preserve"> </w:t>
      </w:r>
      <w:r w:rsidRPr="00FB7D9A">
        <w:rPr>
          <w:rFonts w:ascii="Arial" w:hAnsi="Arial" w:cs="Arial"/>
          <w:sz w:val="20"/>
          <w:szCs w:val="20"/>
        </w:rPr>
        <w:t>Vendor, or a Vendor, may negotiate a change in any element of contract performance or</w:t>
      </w:r>
      <w:r w:rsidR="00373ABF" w:rsidRPr="00FB7D9A">
        <w:rPr>
          <w:rFonts w:ascii="Arial" w:hAnsi="Arial" w:cs="Arial"/>
          <w:sz w:val="20"/>
          <w:szCs w:val="20"/>
        </w:rPr>
        <w:t xml:space="preserve"> </w:t>
      </w:r>
      <w:r w:rsidRPr="00FB7D9A">
        <w:rPr>
          <w:rFonts w:ascii="Arial" w:hAnsi="Arial" w:cs="Arial"/>
          <w:sz w:val="20"/>
          <w:szCs w:val="20"/>
        </w:rPr>
        <w:t xml:space="preserve">cost identified in the original </w:t>
      </w:r>
      <w:r w:rsidR="00A8684B">
        <w:rPr>
          <w:rFonts w:ascii="Arial" w:hAnsi="Arial" w:cs="Arial"/>
          <w:sz w:val="20"/>
          <w:szCs w:val="20"/>
        </w:rPr>
        <w:t>RFP</w:t>
      </w:r>
      <w:r w:rsidRPr="00FB7D9A">
        <w:rPr>
          <w:rFonts w:ascii="Arial" w:hAnsi="Arial" w:cs="Arial"/>
          <w:sz w:val="20"/>
          <w:szCs w:val="20"/>
        </w:rPr>
        <w:t xml:space="preserve"> or the selected Vendor’s response which results in</w:t>
      </w:r>
      <w:r w:rsidR="00373ABF" w:rsidRPr="00FB7D9A">
        <w:rPr>
          <w:rFonts w:ascii="Arial" w:hAnsi="Arial" w:cs="Arial"/>
          <w:sz w:val="20"/>
          <w:szCs w:val="20"/>
        </w:rPr>
        <w:t xml:space="preserve"> </w:t>
      </w:r>
      <w:r w:rsidRPr="00FB7D9A">
        <w:rPr>
          <w:rFonts w:ascii="Arial" w:hAnsi="Arial" w:cs="Arial"/>
          <w:sz w:val="20"/>
          <w:szCs w:val="20"/>
        </w:rPr>
        <w:t>lower costs or a more cost effective or better value than was presented in the selected</w:t>
      </w:r>
      <w:r w:rsidR="00373ABF" w:rsidRPr="00FB7D9A">
        <w:rPr>
          <w:rFonts w:ascii="Arial" w:hAnsi="Arial" w:cs="Arial"/>
          <w:sz w:val="20"/>
          <w:szCs w:val="20"/>
        </w:rPr>
        <w:t xml:space="preserve"> </w:t>
      </w:r>
      <w:r w:rsidRPr="00FB7D9A">
        <w:rPr>
          <w:rFonts w:ascii="Arial" w:hAnsi="Arial" w:cs="Arial"/>
          <w:sz w:val="20"/>
          <w:szCs w:val="20"/>
        </w:rPr>
        <w:t>Vendor’s original response.</w:t>
      </w:r>
      <w:r w:rsidR="00373ABF" w:rsidRPr="00FB7D9A">
        <w:rPr>
          <w:rFonts w:ascii="Arial" w:hAnsi="Arial" w:cs="Arial"/>
          <w:sz w:val="20"/>
          <w:szCs w:val="20"/>
        </w:rPr>
        <w:t xml:space="preserve"> </w:t>
      </w:r>
    </w:p>
    <w:p w:rsidR="00373ABF" w:rsidRPr="00FB7D9A" w:rsidRDefault="00373ABF" w:rsidP="00C76BDC">
      <w:pPr>
        <w:autoSpaceDE w:val="0"/>
        <w:autoSpaceDN w:val="0"/>
        <w:adjustRightInd w:val="0"/>
        <w:spacing w:after="0" w:line="240" w:lineRule="auto"/>
        <w:ind w:right="-720"/>
        <w:rPr>
          <w:rFonts w:ascii="Arial" w:hAnsi="Arial" w:cs="Arial"/>
          <w:sz w:val="20"/>
          <w:szCs w:val="20"/>
        </w:rPr>
      </w:pPr>
    </w:p>
    <w:p w:rsidR="00373ABF" w:rsidRPr="00FB7D9A" w:rsidRDefault="003805B4" w:rsidP="00895FA1">
      <w:pPr>
        <w:pStyle w:val="Heading2"/>
        <w:numPr>
          <w:ilvl w:val="1"/>
          <w:numId w:val="9"/>
        </w:numPr>
        <w:spacing w:before="0" w:line="240" w:lineRule="auto"/>
        <w:rPr>
          <w:rFonts w:ascii="Arial" w:hAnsi="Arial" w:cs="Arial"/>
          <w:color w:val="auto"/>
          <w:sz w:val="20"/>
          <w:szCs w:val="20"/>
        </w:rPr>
      </w:pPr>
      <w:bookmarkStart w:id="7" w:name="_Toc268698277"/>
      <w:r w:rsidRPr="00FB7D9A">
        <w:rPr>
          <w:rFonts w:ascii="Arial" w:hAnsi="Arial" w:cs="Arial"/>
          <w:color w:val="auto"/>
          <w:sz w:val="20"/>
          <w:szCs w:val="20"/>
        </w:rPr>
        <w:t>Costs</w:t>
      </w:r>
      <w:bookmarkEnd w:id="7"/>
    </w:p>
    <w:p w:rsidR="00352C8F" w:rsidRPr="00FB7D9A" w:rsidRDefault="00CF2322"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Costs, which</w:t>
      </w:r>
      <w:r w:rsidR="003805B4" w:rsidRPr="00FB7D9A">
        <w:rPr>
          <w:rFonts w:ascii="Arial" w:hAnsi="Arial" w:cs="Arial"/>
          <w:sz w:val="20"/>
          <w:szCs w:val="20"/>
        </w:rPr>
        <w:t xml:space="preserve"> are not specifically identified in the Vendor’s response, and accepted</w:t>
      </w:r>
      <w:r w:rsidR="00373ABF" w:rsidRPr="00FB7D9A">
        <w:rPr>
          <w:rFonts w:ascii="Arial" w:hAnsi="Arial" w:cs="Arial"/>
          <w:sz w:val="20"/>
          <w:szCs w:val="20"/>
        </w:rPr>
        <w:t xml:space="preserve"> </w:t>
      </w:r>
      <w:r w:rsidR="003805B4" w:rsidRPr="00FB7D9A">
        <w:rPr>
          <w:rFonts w:ascii="Arial" w:hAnsi="Arial" w:cs="Arial"/>
          <w:sz w:val="20"/>
          <w:szCs w:val="20"/>
        </w:rPr>
        <w:t>by a Department as part of a contract, will not be compensated under any contract</w:t>
      </w:r>
      <w:r w:rsidR="00373ABF" w:rsidRPr="00FB7D9A">
        <w:rPr>
          <w:rFonts w:ascii="Arial" w:hAnsi="Arial" w:cs="Arial"/>
          <w:sz w:val="20"/>
          <w:szCs w:val="20"/>
        </w:rPr>
        <w:t xml:space="preserve"> </w:t>
      </w:r>
      <w:r w:rsidR="003805B4" w:rsidRPr="00FB7D9A">
        <w:rPr>
          <w:rFonts w:ascii="Arial" w:hAnsi="Arial" w:cs="Arial"/>
          <w:sz w:val="20"/>
          <w:szCs w:val="20"/>
        </w:rPr>
        <w:t xml:space="preserve">awarded pursuant to this </w:t>
      </w:r>
      <w:r w:rsidR="00A8684B">
        <w:rPr>
          <w:rFonts w:ascii="Arial" w:hAnsi="Arial" w:cs="Arial"/>
          <w:sz w:val="20"/>
          <w:szCs w:val="20"/>
        </w:rPr>
        <w:t>RFP</w:t>
      </w:r>
      <w:r w:rsidR="003805B4" w:rsidRPr="00FB7D9A">
        <w:rPr>
          <w:rFonts w:ascii="Arial" w:hAnsi="Arial" w:cs="Arial"/>
          <w:sz w:val="20"/>
          <w:szCs w:val="20"/>
        </w:rPr>
        <w:t xml:space="preserve">. </w:t>
      </w:r>
      <w:r w:rsidR="00453440" w:rsidRPr="00FB7D9A">
        <w:rPr>
          <w:rFonts w:ascii="Arial" w:hAnsi="Arial" w:cs="Arial"/>
          <w:sz w:val="20"/>
          <w:szCs w:val="20"/>
        </w:rPr>
        <w:t xml:space="preserve">Citizens Energy </w:t>
      </w:r>
      <w:r w:rsidR="00BF5867">
        <w:rPr>
          <w:rFonts w:ascii="Arial" w:hAnsi="Arial" w:cs="Arial"/>
          <w:sz w:val="20"/>
          <w:szCs w:val="20"/>
        </w:rPr>
        <w:t>HOP</w:t>
      </w:r>
      <w:r w:rsidR="003805B4" w:rsidRPr="00FB7D9A">
        <w:rPr>
          <w:rFonts w:ascii="Arial" w:hAnsi="Arial" w:cs="Arial"/>
          <w:sz w:val="20"/>
          <w:szCs w:val="20"/>
        </w:rPr>
        <w:t xml:space="preserve"> will not be responsible for any costs</w:t>
      </w:r>
      <w:r w:rsidR="00373ABF" w:rsidRPr="00FB7D9A">
        <w:rPr>
          <w:rFonts w:ascii="Arial" w:hAnsi="Arial" w:cs="Arial"/>
          <w:sz w:val="20"/>
          <w:szCs w:val="20"/>
        </w:rPr>
        <w:t xml:space="preserve"> </w:t>
      </w:r>
      <w:r w:rsidR="003805B4" w:rsidRPr="00FB7D9A">
        <w:rPr>
          <w:rFonts w:ascii="Arial" w:hAnsi="Arial" w:cs="Arial"/>
          <w:sz w:val="20"/>
          <w:szCs w:val="20"/>
        </w:rPr>
        <w:t xml:space="preserve">or expenses incurred by Vendors responding to this </w:t>
      </w:r>
      <w:r w:rsidR="00A8684B">
        <w:rPr>
          <w:rFonts w:ascii="Arial" w:hAnsi="Arial" w:cs="Arial"/>
          <w:sz w:val="20"/>
          <w:szCs w:val="20"/>
        </w:rPr>
        <w:t>RFP</w:t>
      </w:r>
      <w:r w:rsidR="003805B4" w:rsidRPr="00FB7D9A">
        <w:rPr>
          <w:rFonts w:ascii="Arial" w:hAnsi="Arial" w:cs="Arial"/>
          <w:sz w:val="20"/>
          <w:szCs w:val="20"/>
        </w:rPr>
        <w:t>.</w:t>
      </w:r>
      <w:r w:rsidR="00373ABF" w:rsidRPr="00FB7D9A">
        <w:rPr>
          <w:rFonts w:ascii="Arial" w:hAnsi="Arial" w:cs="Arial"/>
          <w:sz w:val="20"/>
          <w:szCs w:val="20"/>
        </w:rPr>
        <w:t xml:space="preserve"> </w:t>
      </w:r>
    </w:p>
    <w:p w:rsidR="00352C8F" w:rsidRPr="00FB7D9A" w:rsidRDefault="00352C8F" w:rsidP="00C76BDC">
      <w:pPr>
        <w:autoSpaceDE w:val="0"/>
        <w:autoSpaceDN w:val="0"/>
        <w:adjustRightInd w:val="0"/>
        <w:spacing w:after="0" w:line="240" w:lineRule="auto"/>
        <w:ind w:right="-720"/>
        <w:rPr>
          <w:rFonts w:ascii="Arial" w:hAnsi="Arial" w:cs="Arial"/>
          <w:sz w:val="20"/>
          <w:szCs w:val="20"/>
        </w:rPr>
      </w:pPr>
    </w:p>
    <w:p w:rsidR="00373ABF" w:rsidRPr="00FB7D9A" w:rsidRDefault="00373ABF" w:rsidP="00895FA1">
      <w:pPr>
        <w:pStyle w:val="Heading2"/>
        <w:numPr>
          <w:ilvl w:val="1"/>
          <w:numId w:val="9"/>
        </w:numPr>
        <w:spacing w:before="0" w:line="240" w:lineRule="auto"/>
        <w:rPr>
          <w:rFonts w:ascii="Arial" w:hAnsi="Arial" w:cs="Arial"/>
          <w:color w:val="auto"/>
          <w:sz w:val="20"/>
          <w:szCs w:val="20"/>
        </w:rPr>
      </w:pPr>
      <w:bookmarkStart w:id="8" w:name="_Toc268698278"/>
      <w:r w:rsidRPr="00FB7D9A">
        <w:rPr>
          <w:rFonts w:ascii="Arial" w:hAnsi="Arial" w:cs="Arial"/>
          <w:color w:val="auto"/>
          <w:sz w:val="20"/>
          <w:szCs w:val="20"/>
        </w:rPr>
        <w:t>Modifications</w:t>
      </w:r>
      <w:bookmarkEnd w:id="8"/>
      <w:r w:rsidRPr="00FB7D9A">
        <w:rPr>
          <w:rFonts w:ascii="Arial" w:hAnsi="Arial" w:cs="Arial"/>
          <w:color w:val="auto"/>
          <w:sz w:val="20"/>
          <w:szCs w:val="20"/>
        </w:rPr>
        <w:t xml:space="preserve"> </w:t>
      </w:r>
    </w:p>
    <w:p w:rsidR="003805B4" w:rsidRPr="00FB7D9A" w:rsidRDefault="00CF2322"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Vendors are solely responsible for obtaining and completing the required attachments identified in this </w:t>
      </w:r>
      <w:r w:rsidR="00A8684B">
        <w:rPr>
          <w:rFonts w:ascii="Arial" w:hAnsi="Arial" w:cs="Arial"/>
          <w:sz w:val="20"/>
          <w:szCs w:val="20"/>
        </w:rPr>
        <w:t>RFP</w:t>
      </w:r>
      <w:r w:rsidRPr="00FB7D9A">
        <w:rPr>
          <w:rFonts w:ascii="Arial" w:hAnsi="Arial" w:cs="Arial"/>
          <w:sz w:val="20"/>
          <w:szCs w:val="20"/>
        </w:rPr>
        <w:t xml:space="preserve"> </w:t>
      </w:r>
      <w:r w:rsidR="00E83EE2">
        <w:rPr>
          <w:rFonts w:ascii="Arial" w:hAnsi="Arial" w:cs="Arial"/>
          <w:sz w:val="20"/>
          <w:szCs w:val="20"/>
        </w:rPr>
        <w:t>and for checking for any addendums</w:t>
      </w:r>
      <w:r w:rsidRPr="00FB7D9A">
        <w:rPr>
          <w:rFonts w:ascii="Arial" w:hAnsi="Arial" w:cs="Arial"/>
          <w:sz w:val="20"/>
          <w:szCs w:val="20"/>
        </w:rPr>
        <w:t xml:space="preserve"> or modifications that are subsequently made to this </w:t>
      </w:r>
      <w:r w:rsidR="00A8684B">
        <w:rPr>
          <w:rFonts w:ascii="Arial" w:hAnsi="Arial" w:cs="Arial"/>
          <w:sz w:val="20"/>
          <w:szCs w:val="20"/>
        </w:rPr>
        <w:t>RFP</w:t>
      </w:r>
      <w:r w:rsidRPr="00FB7D9A">
        <w:rPr>
          <w:rFonts w:ascii="Arial" w:hAnsi="Arial" w:cs="Arial"/>
          <w:sz w:val="20"/>
          <w:szCs w:val="20"/>
        </w:rPr>
        <w:t xml:space="preserve"> or attachments. The department and its subdivisions accept no liability and will provide no accommodation to Vendors who fail to check for amended </w:t>
      </w:r>
      <w:r w:rsidR="00A8684B">
        <w:rPr>
          <w:rFonts w:ascii="Arial" w:hAnsi="Arial" w:cs="Arial"/>
          <w:sz w:val="20"/>
          <w:szCs w:val="20"/>
        </w:rPr>
        <w:t>RFP</w:t>
      </w:r>
      <w:r w:rsidRPr="00FB7D9A">
        <w:rPr>
          <w:rFonts w:ascii="Arial" w:hAnsi="Arial" w:cs="Arial"/>
          <w:sz w:val="20"/>
          <w:szCs w:val="20"/>
        </w:rPr>
        <w:t xml:space="preserve">s and submit inadequate or incorrect responses. </w:t>
      </w:r>
      <w:r w:rsidR="003805B4" w:rsidRPr="00FB7D9A">
        <w:rPr>
          <w:rFonts w:ascii="Arial" w:hAnsi="Arial" w:cs="Arial"/>
          <w:sz w:val="20"/>
          <w:szCs w:val="20"/>
        </w:rPr>
        <w:t>Vendors</w:t>
      </w:r>
      <w:r w:rsidR="00373ABF" w:rsidRPr="00FB7D9A">
        <w:rPr>
          <w:rFonts w:ascii="Arial" w:hAnsi="Arial" w:cs="Arial"/>
          <w:sz w:val="20"/>
          <w:szCs w:val="20"/>
        </w:rPr>
        <w:t xml:space="preserve"> </w:t>
      </w:r>
      <w:r w:rsidR="003805B4" w:rsidRPr="00FB7D9A">
        <w:rPr>
          <w:rFonts w:ascii="Arial" w:hAnsi="Arial" w:cs="Arial"/>
          <w:sz w:val="20"/>
          <w:szCs w:val="20"/>
        </w:rPr>
        <w:t xml:space="preserve">may not alter (manually or electronically) the </w:t>
      </w:r>
      <w:r w:rsidR="00A8684B">
        <w:rPr>
          <w:rFonts w:ascii="Arial" w:hAnsi="Arial" w:cs="Arial"/>
          <w:sz w:val="20"/>
          <w:szCs w:val="20"/>
        </w:rPr>
        <w:t>RFP</w:t>
      </w:r>
      <w:r w:rsidR="003805B4" w:rsidRPr="00FB7D9A">
        <w:rPr>
          <w:rFonts w:ascii="Arial" w:hAnsi="Arial" w:cs="Arial"/>
          <w:sz w:val="20"/>
          <w:szCs w:val="20"/>
        </w:rPr>
        <w:t xml:space="preserve"> language or any </w:t>
      </w:r>
      <w:r w:rsidR="00A8684B">
        <w:rPr>
          <w:rFonts w:ascii="Arial" w:hAnsi="Arial" w:cs="Arial"/>
          <w:sz w:val="20"/>
          <w:szCs w:val="20"/>
        </w:rPr>
        <w:t>RFP</w:t>
      </w:r>
      <w:r w:rsidR="003805B4" w:rsidRPr="00FB7D9A">
        <w:rPr>
          <w:rFonts w:ascii="Arial" w:hAnsi="Arial" w:cs="Arial"/>
          <w:sz w:val="20"/>
          <w:szCs w:val="20"/>
        </w:rPr>
        <w:t xml:space="preserve"> component files.</w:t>
      </w:r>
      <w:r w:rsidR="00373ABF" w:rsidRPr="00FB7D9A">
        <w:rPr>
          <w:rFonts w:ascii="Arial" w:hAnsi="Arial" w:cs="Arial"/>
          <w:sz w:val="20"/>
          <w:szCs w:val="20"/>
        </w:rPr>
        <w:t xml:space="preserve"> </w:t>
      </w:r>
      <w:r w:rsidR="003805B4" w:rsidRPr="00FB7D9A">
        <w:rPr>
          <w:rFonts w:ascii="Arial" w:hAnsi="Arial" w:cs="Arial"/>
          <w:sz w:val="20"/>
          <w:szCs w:val="20"/>
        </w:rPr>
        <w:t xml:space="preserve">Modifications to the body of the </w:t>
      </w:r>
      <w:r w:rsidR="00A8684B">
        <w:rPr>
          <w:rFonts w:ascii="Arial" w:hAnsi="Arial" w:cs="Arial"/>
          <w:sz w:val="20"/>
          <w:szCs w:val="20"/>
        </w:rPr>
        <w:t>RFP</w:t>
      </w:r>
      <w:r w:rsidR="003805B4" w:rsidRPr="00FB7D9A">
        <w:rPr>
          <w:rFonts w:ascii="Arial" w:hAnsi="Arial" w:cs="Arial"/>
          <w:sz w:val="20"/>
          <w:szCs w:val="20"/>
        </w:rPr>
        <w:t>, specifications, terms and conditions, or which</w:t>
      </w:r>
      <w:r w:rsidR="00373ABF" w:rsidRPr="00FB7D9A">
        <w:rPr>
          <w:rFonts w:ascii="Arial" w:hAnsi="Arial" w:cs="Arial"/>
          <w:sz w:val="20"/>
          <w:szCs w:val="20"/>
        </w:rPr>
        <w:t xml:space="preserve"> </w:t>
      </w:r>
      <w:r w:rsidR="003805B4" w:rsidRPr="00FB7D9A">
        <w:rPr>
          <w:rFonts w:ascii="Arial" w:hAnsi="Arial" w:cs="Arial"/>
          <w:sz w:val="20"/>
          <w:szCs w:val="20"/>
        </w:rPr>
        <w:t xml:space="preserve">change the intent of this </w:t>
      </w:r>
      <w:r w:rsidR="00A8684B">
        <w:rPr>
          <w:rFonts w:ascii="Arial" w:hAnsi="Arial" w:cs="Arial"/>
          <w:sz w:val="20"/>
          <w:szCs w:val="20"/>
        </w:rPr>
        <w:t>RFP</w:t>
      </w:r>
      <w:r w:rsidR="003805B4" w:rsidRPr="00FB7D9A">
        <w:rPr>
          <w:rFonts w:ascii="Arial" w:hAnsi="Arial" w:cs="Arial"/>
          <w:sz w:val="20"/>
          <w:szCs w:val="20"/>
        </w:rPr>
        <w:t xml:space="preserve"> are prohibited and may disqualify a response.</w:t>
      </w:r>
    </w:p>
    <w:p w:rsidR="00373ABF" w:rsidRPr="00FB7D9A" w:rsidRDefault="00373ABF" w:rsidP="00C76BDC">
      <w:pPr>
        <w:autoSpaceDE w:val="0"/>
        <w:autoSpaceDN w:val="0"/>
        <w:adjustRightInd w:val="0"/>
        <w:spacing w:after="0" w:line="240" w:lineRule="auto"/>
        <w:ind w:right="-720"/>
        <w:rPr>
          <w:rFonts w:ascii="Arial" w:hAnsi="Arial" w:cs="Arial"/>
          <w:sz w:val="20"/>
          <w:szCs w:val="20"/>
        </w:rPr>
      </w:pPr>
    </w:p>
    <w:p w:rsidR="003805B4" w:rsidRPr="00FB7D9A" w:rsidRDefault="00733294" w:rsidP="00CF5686">
      <w:pPr>
        <w:autoSpaceDE w:val="0"/>
        <w:autoSpaceDN w:val="0"/>
        <w:adjustRightInd w:val="0"/>
        <w:spacing w:after="0" w:line="240" w:lineRule="auto"/>
        <w:ind w:left="360" w:right="-720"/>
        <w:rPr>
          <w:rFonts w:ascii="Arial" w:hAnsi="Arial" w:cs="Arial"/>
          <w:b/>
          <w:bCs/>
          <w:sz w:val="20"/>
          <w:szCs w:val="20"/>
          <w:u w:val="single"/>
        </w:rPr>
      </w:pPr>
      <w:r w:rsidRPr="00FB7D9A">
        <w:rPr>
          <w:rFonts w:ascii="Arial" w:hAnsi="Arial" w:cs="Arial"/>
          <w:b/>
          <w:bCs/>
          <w:sz w:val="20"/>
          <w:szCs w:val="20"/>
          <w:u w:val="single"/>
        </w:rPr>
        <w:t xml:space="preserve">The Department makes no guarantee to purchase any commodities or services from any contract offer resulting from this </w:t>
      </w:r>
      <w:r w:rsidR="00A8684B">
        <w:rPr>
          <w:rFonts w:ascii="Arial" w:hAnsi="Arial" w:cs="Arial"/>
          <w:b/>
          <w:bCs/>
          <w:sz w:val="20"/>
          <w:szCs w:val="20"/>
          <w:u w:val="single"/>
        </w:rPr>
        <w:t>RFP</w:t>
      </w:r>
      <w:r w:rsidRPr="00FB7D9A">
        <w:rPr>
          <w:rFonts w:ascii="Arial" w:hAnsi="Arial" w:cs="Arial"/>
          <w:b/>
          <w:bCs/>
          <w:sz w:val="20"/>
          <w:szCs w:val="20"/>
          <w:u w:val="single"/>
        </w:rPr>
        <w:t xml:space="preserve">. </w:t>
      </w:r>
      <w:r w:rsidR="003805B4" w:rsidRPr="00FB7D9A">
        <w:rPr>
          <w:rFonts w:ascii="Arial" w:hAnsi="Arial" w:cs="Arial"/>
          <w:b/>
          <w:bCs/>
          <w:sz w:val="20"/>
          <w:szCs w:val="20"/>
          <w:u w:val="single"/>
        </w:rPr>
        <w:t>If a Vendor is unable to meet</w:t>
      </w:r>
      <w:r w:rsidR="00352C8F" w:rsidRPr="00FB7D9A">
        <w:rPr>
          <w:rFonts w:ascii="Arial" w:hAnsi="Arial" w:cs="Arial"/>
          <w:b/>
          <w:bCs/>
          <w:sz w:val="20"/>
          <w:szCs w:val="20"/>
          <w:u w:val="single"/>
        </w:rPr>
        <w:t xml:space="preserve"> </w:t>
      </w:r>
      <w:r w:rsidR="003805B4" w:rsidRPr="00FB7D9A">
        <w:rPr>
          <w:rFonts w:ascii="Arial" w:hAnsi="Arial" w:cs="Arial"/>
          <w:b/>
          <w:bCs/>
          <w:sz w:val="20"/>
          <w:szCs w:val="20"/>
          <w:u w:val="single"/>
        </w:rPr>
        <w:t xml:space="preserve">any of the specifications required in this </w:t>
      </w:r>
      <w:r w:rsidR="00A8684B">
        <w:rPr>
          <w:rFonts w:ascii="Arial" w:hAnsi="Arial" w:cs="Arial"/>
          <w:b/>
          <w:bCs/>
          <w:sz w:val="20"/>
          <w:szCs w:val="20"/>
          <w:u w:val="single"/>
        </w:rPr>
        <w:t>RFP</w:t>
      </w:r>
      <w:r w:rsidR="003805B4" w:rsidRPr="00FB7D9A">
        <w:rPr>
          <w:rFonts w:ascii="Arial" w:hAnsi="Arial" w:cs="Arial"/>
          <w:b/>
          <w:bCs/>
          <w:sz w:val="20"/>
          <w:szCs w:val="20"/>
          <w:u w:val="single"/>
        </w:rPr>
        <w:t>, the Vendor’s Response must include an</w:t>
      </w:r>
      <w:r w:rsidR="00352C8F" w:rsidRPr="00FB7D9A">
        <w:rPr>
          <w:rFonts w:ascii="Arial" w:hAnsi="Arial" w:cs="Arial"/>
          <w:b/>
          <w:bCs/>
          <w:sz w:val="20"/>
          <w:szCs w:val="20"/>
          <w:u w:val="single"/>
        </w:rPr>
        <w:t xml:space="preserve"> </w:t>
      </w:r>
      <w:r w:rsidR="003805B4" w:rsidRPr="00FB7D9A">
        <w:rPr>
          <w:rFonts w:ascii="Arial" w:hAnsi="Arial" w:cs="Arial"/>
          <w:b/>
          <w:bCs/>
          <w:sz w:val="20"/>
          <w:szCs w:val="20"/>
          <w:u w:val="single"/>
        </w:rPr>
        <w:t>alternate method for meeting such specification by identifying the specification, the</w:t>
      </w:r>
      <w:r w:rsidR="00CF2322" w:rsidRPr="00FB7D9A">
        <w:rPr>
          <w:rFonts w:ascii="Arial" w:hAnsi="Arial" w:cs="Arial"/>
          <w:b/>
          <w:bCs/>
          <w:sz w:val="20"/>
          <w:szCs w:val="20"/>
          <w:u w:val="single"/>
        </w:rPr>
        <w:t xml:space="preserve"> </w:t>
      </w:r>
      <w:r w:rsidR="003805B4" w:rsidRPr="00FB7D9A">
        <w:rPr>
          <w:rFonts w:ascii="Arial" w:hAnsi="Arial" w:cs="Arial"/>
          <w:b/>
          <w:bCs/>
          <w:sz w:val="20"/>
          <w:szCs w:val="20"/>
          <w:u w:val="single"/>
        </w:rPr>
        <w:t>proposed alternative and thoroughly describing how the alternative achieved</w:t>
      </w:r>
      <w:r w:rsidR="00352C8F" w:rsidRPr="00FB7D9A">
        <w:rPr>
          <w:rFonts w:ascii="Arial" w:hAnsi="Arial" w:cs="Arial"/>
          <w:b/>
          <w:bCs/>
          <w:sz w:val="20"/>
          <w:szCs w:val="20"/>
          <w:u w:val="single"/>
        </w:rPr>
        <w:t xml:space="preserve"> </w:t>
      </w:r>
      <w:r w:rsidR="003805B4" w:rsidRPr="00FB7D9A">
        <w:rPr>
          <w:rFonts w:ascii="Arial" w:hAnsi="Arial" w:cs="Arial"/>
          <w:b/>
          <w:bCs/>
          <w:sz w:val="20"/>
          <w:szCs w:val="20"/>
          <w:u w:val="single"/>
        </w:rPr>
        <w:t>subs</w:t>
      </w:r>
      <w:r w:rsidR="00444E2D" w:rsidRPr="00FB7D9A">
        <w:rPr>
          <w:rFonts w:ascii="Arial" w:hAnsi="Arial" w:cs="Arial"/>
          <w:b/>
          <w:bCs/>
          <w:sz w:val="20"/>
          <w:szCs w:val="20"/>
          <w:u w:val="single"/>
        </w:rPr>
        <w:t>tantially equivalent or better</w:t>
      </w:r>
      <w:r w:rsidR="003805B4" w:rsidRPr="00FB7D9A">
        <w:rPr>
          <w:rFonts w:ascii="Arial" w:hAnsi="Arial" w:cs="Arial"/>
          <w:b/>
          <w:bCs/>
          <w:sz w:val="20"/>
          <w:szCs w:val="20"/>
          <w:u w:val="single"/>
        </w:rPr>
        <w:t xml:space="preserve"> performance to the performance required in the</w:t>
      </w:r>
      <w:r w:rsidR="00352C8F" w:rsidRPr="00FB7D9A">
        <w:rPr>
          <w:rFonts w:ascii="Arial" w:hAnsi="Arial" w:cs="Arial"/>
          <w:b/>
          <w:bCs/>
          <w:sz w:val="20"/>
          <w:szCs w:val="20"/>
          <w:u w:val="single"/>
        </w:rPr>
        <w:t xml:space="preserve"> </w:t>
      </w:r>
      <w:r w:rsidR="00A8684B">
        <w:rPr>
          <w:rFonts w:ascii="Arial" w:hAnsi="Arial" w:cs="Arial"/>
          <w:b/>
          <w:bCs/>
          <w:sz w:val="20"/>
          <w:szCs w:val="20"/>
          <w:u w:val="single"/>
        </w:rPr>
        <w:t>RFP</w:t>
      </w:r>
      <w:r w:rsidR="003805B4" w:rsidRPr="00FB7D9A">
        <w:rPr>
          <w:rFonts w:ascii="Arial" w:hAnsi="Arial" w:cs="Arial"/>
          <w:b/>
          <w:bCs/>
          <w:sz w:val="20"/>
          <w:szCs w:val="20"/>
          <w:u w:val="single"/>
        </w:rPr>
        <w:t xml:space="preserve"> specification. The Department will determine if a proposed alternative method</w:t>
      </w:r>
      <w:r w:rsidR="00352C8F" w:rsidRPr="00FB7D9A">
        <w:rPr>
          <w:rFonts w:ascii="Arial" w:hAnsi="Arial" w:cs="Arial"/>
          <w:b/>
          <w:bCs/>
          <w:sz w:val="20"/>
          <w:szCs w:val="20"/>
          <w:u w:val="single"/>
        </w:rPr>
        <w:t xml:space="preserve"> </w:t>
      </w:r>
      <w:r w:rsidR="003805B4" w:rsidRPr="00FB7D9A">
        <w:rPr>
          <w:rFonts w:ascii="Arial" w:hAnsi="Arial" w:cs="Arial"/>
          <w:b/>
          <w:bCs/>
          <w:sz w:val="20"/>
          <w:szCs w:val="20"/>
          <w:u w:val="single"/>
        </w:rPr>
        <w:t xml:space="preserve">of performance achieves </w:t>
      </w:r>
      <w:r w:rsidR="00CF2322" w:rsidRPr="00FB7D9A">
        <w:rPr>
          <w:rFonts w:ascii="Arial" w:hAnsi="Arial" w:cs="Arial"/>
          <w:b/>
          <w:bCs/>
          <w:sz w:val="20"/>
          <w:szCs w:val="20"/>
          <w:u w:val="single"/>
        </w:rPr>
        <w:t>equivalent</w:t>
      </w:r>
      <w:r w:rsidR="003805B4" w:rsidRPr="00FB7D9A">
        <w:rPr>
          <w:rFonts w:ascii="Arial" w:hAnsi="Arial" w:cs="Arial"/>
          <w:b/>
          <w:bCs/>
          <w:sz w:val="20"/>
          <w:szCs w:val="20"/>
          <w:u w:val="single"/>
        </w:rPr>
        <w:t>, or better, performance.</w:t>
      </w:r>
    </w:p>
    <w:p w:rsidR="00352C8F" w:rsidRPr="00FB7D9A" w:rsidRDefault="00352C8F" w:rsidP="00C76BDC">
      <w:pPr>
        <w:autoSpaceDE w:val="0"/>
        <w:autoSpaceDN w:val="0"/>
        <w:adjustRightInd w:val="0"/>
        <w:spacing w:after="0" w:line="240" w:lineRule="auto"/>
        <w:ind w:right="-720"/>
        <w:rPr>
          <w:rFonts w:ascii="Arial" w:hAnsi="Arial" w:cs="Arial"/>
          <w:b/>
          <w:bCs/>
          <w:sz w:val="20"/>
          <w:szCs w:val="20"/>
        </w:rPr>
      </w:pPr>
    </w:p>
    <w:p w:rsidR="00352C8F" w:rsidRPr="00FB7D9A" w:rsidRDefault="00CF2322" w:rsidP="00895FA1">
      <w:pPr>
        <w:pStyle w:val="Heading2"/>
        <w:numPr>
          <w:ilvl w:val="1"/>
          <w:numId w:val="9"/>
        </w:numPr>
        <w:spacing w:before="0" w:line="240" w:lineRule="auto"/>
        <w:rPr>
          <w:rFonts w:ascii="Arial" w:hAnsi="Arial" w:cs="Arial"/>
          <w:color w:val="auto"/>
          <w:sz w:val="20"/>
          <w:szCs w:val="20"/>
        </w:rPr>
      </w:pPr>
      <w:bookmarkStart w:id="9" w:name="_Toc268698279"/>
      <w:r w:rsidRPr="00FB7D9A">
        <w:rPr>
          <w:rFonts w:ascii="Arial" w:hAnsi="Arial" w:cs="Arial"/>
          <w:color w:val="auto"/>
          <w:sz w:val="20"/>
          <w:szCs w:val="20"/>
        </w:rPr>
        <w:t>Subcontracting Policies</w:t>
      </w:r>
      <w:bookmarkEnd w:id="9"/>
      <w:r w:rsidRPr="00FB7D9A">
        <w:rPr>
          <w:rFonts w:ascii="Arial" w:hAnsi="Arial" w:cs="Arial"/>
          <w:color w:val="auto"/>
          <w:sz w:val="20"/>
          <w:szCs w:val="20"/>
        </w:rPr>
        <w:t xml:space="preserve"> </w:t>
      </w:r>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Prior approval of the Department is required for any</w:t>
      </w:r>
      <w:r w:rsidR="00581056" w:rsidRPr="00FB7D9A">
        <w:rPr>
          <w:rFonts w:ascii="Arial" w:hAnsi="Arial" w:cs="Arial"/>
          <w:sz w:val="20"/>
          <w:szCs w:val="20"/>
        </w:rPr>
        <w:t xml:space="preserve"> </w:t>
      </w:r>
      <w:r w:rsidRPr="00FB7D9A">
        <w:rPr>
          <w:rFonts w:ascii="Arial" w:hAnsi="Arial" w:cs="Arial"/>
          <w:sz w:val="20"/>
          <w:szCs w:val="20"/>
        </w:rPr>
        <w:t>subcontracted service</w:t>
      </w:r>
      <w:r w:rsidR="00A820E2">
        <w:rPr>
          <w:rFonts w:ascii="Arial" w:hAnsi="Arial" w:cs="Arial"/>
          <w:sz w:val="20"/>
          <w:szCs w:val="20"/>
        </w:rPr>
        <w:t>s</w:t>
      </w:r>
      <w:r w:rsidRPr="00FB7D9A">
        <w:rPr>
          <w:rFonts w:ascii="Arial" w:hAnsi="Arial" w:cs="Arial"/>
          <w:sz w:val="20"/>
          <w:szCs w:val="20"/>
        </w:rPr>
        <w:t xml:space="preserve"> </w:t>
      </w:r>
      <w:r w:rsidR="00A820E2">
        <w:rPr>
          <w:rFonts w:ascii="Arial" w:hAnsi="Arial" w:cs="Arial"/>
          <w:sz w:val="20"/>
          <w:szCs w:val="20"/>
        </w:rPr>
        <w:t>and must be submitted as part of the proposal</w:t>
      </w:r>
      <w:r w:rsidRPr="00FB7D9A">
        <w:rPr>
          <w:rFonts w:ascii="Arial" w:hAnsi="Arial" w:cs="Arial"/>
          <w:sz w:val="20"/>
          <w:szCs w:val="20"/>
        </w:rPr>
        <w:t>. Vendors are responsible for the satisfactory</w:t>
      </w:r>
      <w:r w:rsidR="00581056" w:rsidRPr="00FB7D9A">
        <w:rPr>
          <w:rFonts w:ascii="Arial" w:hAnsi="Arial" w:cs="Arial"/>
          <w:sz w:val="20"/>
          <w:szCs w:val="20"/>
        </w:rPr>
        <w:t xml:space="preserve"> </w:t>
      </w:r>
      <w:r w:rsidRPr="00FB7D9A">
        <w:rPr>
          <w:rFonts w:ascii="Arial" w:hAnsi="Arial" w:cs="Arial"/>
          <w:sz w:val="20"/>
          <w:szCs w:val="20"/>
        </w:rPr>
        <w:t xml:space="preserve">performance and adequate oversight of its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w:t>
      </w:r>
      <w:r w:rsidR="00CF2322" w:rsidRPr="00FB7D9A">
        <w:rPr>
          <w:rFonts w:ascii="Arial" w:hAnsi="Arial" w:cs="Arial"/>
          <w:sz w:val="20"/>
          <w:szCs w:val="20"/>
        </w:rPr>
        <w:t>Sub-</w:t>
      </w:r>
      <w:r w:rsidR="00CF281A" w:rsidRPr="00FB7D9A">
        <w:rPr>
          <w:rFonts w:ascii="Arial" w:hAnsi="Arial" w:cs="Arial"/>
          <w:sz w:val="20"/>
          <w:szCs w:val="20"/>
        </w:rPr>
        <w:t>Vendors</w:t>
      </w:r>
      <w:r w:rsidR="00CF2322" w:rsidRPr="00FB7D9A">
        <w:rPr>
          <w:rFonts w:ascii="Arial" w:hAnsi="Arial" w:cs="Arial"/>
          <w:sz w:val="20"/>
          <w:szCs w:val="20"/>
        </w:rPr>
        <w:t xml:space="preserve"> are required to meet the same state and federal financial and program reporting requirements and are held to the same reimbursable cost standards as Vendors.</w:t>
      </w:r>
    </w:p>
    <w:p w:rsidR="009A3D87" w:rsidRPr="00FB7D9A" w:rsidRDefault="009A3D87" w:rsidP="00C76BDC">
      <w:pPr>
        <w:pStyle w:val="Heading2"/>
        <w:spacing w:before="0" w:line="240" w:lineRule="auto"/>
        <w:rPr>
          <w:rFonts w:ascii="Arial" w:hAnsi="Arial" w:cs="Arial"/>
          <w:color w:val="auto"/>
          <w:sz w:val="20"/>
          <w:szCs w:val="20"/>
        </w:rPr>
      </w:pPr>
    </w:p>
    <w:p w:rsidR="00352C8F" w:rsidRPr="00FB7D9A" w:rsidRDefault="00CF2322" w:rsidP="00895FA1">
      <w:pPr>
        <w:pStyle w:val="Heading2"/>
        <w:numPr>
          <w:ilvl w:val="1"/>
          <w:numId w:val="9"/>
        </w:numPr>
        <w:spacing w:before="0" w:line="240" w:lineRule="auto"/>
        <w:rPr>
          <w:rFonts w:ascii="Arial" w:hAnsi="Arial" w:cs="Arial"/>
          <w:color w:val="auto"/>
          <w:sz w:val="20"/>
          <w:szCs w:val="20"/>
        </w:rPr>
      </w:pPr>
      <w:bookmarkStart w:id="10" w:name="_Toc268698280"/>
      <w:r w:rsidRPr="00FB7D9A">
        <w:rPr>
          <w:rFonts w:ascii="Arial" w:hAnsi="Arial" w:cs="Arial"/>
          <w:color w:val="auto"/>
          <w:sz w:val="20"/>
          <w:szCs w:val="20"/>
        </w:rPr>
        <w:t>Contract Expansion</w:t>
      </w:r>
      <w:bookmarkEnd w:id="10"/>
      <w:r w:rsidRPr="00FB7D9A">
        <w:rPr>
          <w:rFonts w:ascii="Arial" w:hAnsi="Arial" w:cs="Arial"/>
          <w:color w:val="auto"/>
          <w:sz w:val="20"/>
          <w:szCs w:val="20"/>
        </w:rPr>
        <w:t xml:space="preserve"> </w:t>
      </w:r>
    </w:p>
    <w:p w:rsidR="003805B4" w:rsidRPr="00FB7D9A" w:rsidRDefault="0073329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If additional funds become available during the contract duration period, the Department reserves the right to increase the maximum obligation to some or all contracts executed due to this </w:t>
      </w:r>
      <w:r w:rsidR="00A8684B">
        <w:rPr>
          <w:rFonts w:ascii="Arial" w:hAnsi="Arial" w:cs="Arial"/>
          <w:sz w:val="20"/>
          <w:szCs w:val="20"/>
        </w:rPr>
        <w:t>RFP</w:t>
      </w:r>
      <w:r w:rsidRPr="00FB7D9A">
        <w:rPr>
          <w:rFonts w:ascii="Arial" w:hAnsi="Arial" w:cs="Arial"/>
          <w:sz w:val="20"/>
          <w:szCs w:val="20"/>
        </w:rPr>
        <w:t xml:space="preserve"> or to execute contracts with Vendors not funded in the initial selection process, subject to available funding, satisfactory contract performance and service or commodity need.</w:t>
      </w:r>
    </w:p>
    <w:p w:rsidR="00352C8F" w:rsidRPr="00FB7D9A" w:rsidRDefault="00352C8F" w:rsidP="00C76BDC">
      <w:pPr>
        <w:autoSpaceDE w:val="0"/>
        <w:autoSpaceDN w:val="0"/>
        <w:adjustRightInd w:val="0"/>
        <w:spacing w:after="0" w:line="240" w:lineRule="auto"/>
        <w:ind w:right="-720"/>
        <w:rPr>
          <w:rFonts w:ascii="Arial" w:hAnsi="Arial" w:cs="Arial"/>
          <w:sz w:val="20"/>
          <w:szCs w:val="20"/>
        </w:rPr>
      </w:pPr>
    </w:p>
    <w:p w:rsidR="00352C8F" w:rsidRPr="00FB7D9A" w:rsidRDefault="00CF2322" w:rsidP="00895FA1">
      <w:pPr>
        <w:pStyle w:val="Heading2"/>
        <w:numPr>
          <w:ilvl w:val="1"/>
          <w:numId w:val="9"/>
        </w:numPr>
        <w:spacing w:before="0" w:line="240" w:lineRule="auto"/>
        <w:rPr>
          <w:rFonts w:ascii="Arial" w:hAnsi="Arial" w:cs="Arial"/>
          <w:color w:val="auto"/>
          <w:sz w:val="20"/>
          <w:szCs w:val="20"/>
        </w:rPr>
      </w:pPr>
      <w:bookmarkStart w:id="11" w:name="_Toc268698281"/>
      <w:r w:rsidRPr="00FB7D9A">
        <w:rPr>
          <w:rFonts w:ascii="Arial" w:hAnsi="Arial" w:cs="Arial"/>
          <w:color w:val="auto"/>
          <w:sz w:val="20"/>
          <w:szCs w:val="20"/>
        </w:rPr>
        <w:t>Environmentally Preferable Products and Services</w:t>
      </w:r>
      <w:bookmarkEnd w:id="11"/>
      <w:r w:rsidRPr="00FB7D9A">
        <w:rPr>
          <w:rFonts w:ascii="Arial" w:hAnsi="Arial" w:cs="Arial"/>
          <w:color w:val="auto"/>
          <w:sz w:val="20"/>
          <w:szCs w:val="20"/>
        </w:rPr>
        <w:t xml:space="preserve"> </w:t>
      </w:r>
    </w:p>
    <w:p w:rsidR="00352C8F"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Department and Vendor (s) may</w:t>
      </w:r>
      <w:r w:rsidR="00352C8F" w:rsidRPr="00FB7D9A">
        <w:rPr>
          <w:rFonts w:ascii="Arial" w:hAnsi="Arial" w:cs="Arial"/>
          <w:sz w:val="20"/>
          <w:szCs w:val="20"/>
        </w:rPr>
        <w:t xml:space="preserve"> </w:t>
      </w:r>
      <w:r w:rsidRPr="00FB7D9A">
        <w:rPr>
          <w:rFonts w:ascii="Arial" w:hAnsi="Arial" w:cs="Arial"/>
          <w:sz w:val="20"/>
          <w:szCs w:val="20"/>
        </w:rPr>
        <w:t>negotiate during the contract term to permit the substitution or addition of</w:t>
      </w:r>
      <w:r w:rsidR="00184EF6" w:rsidRPr="00FB7D9A">
        <w:rPr>
          <w:rFonts w:ascii="Arial" w:hAnsi="Arial" w:cs="Arial"/>
          <w:sz w:val="20"/>
          <w:szCs w:val="20"/>
        </w:rPr>
        <w:t xml:space="preserve"> </w:t>
      </w:r>
      <w:r w:rsidRPr="00FB7D9A">
        <w:rPr>
          <w:rFonts w:ascii="Arial" w:hAnsi="Arial" w:cs="Arial"/>
          <w:sz w:val="20"/>
          <w:szCs w:val="20"/>
        </w:rPr>
        <w:t>Environmentally Preferable Products (EPPs) when such products are readily available at</w:t>
      </w:r>
      <w:r w:rsidR="00352C8F" w:rsidRPr="00FB7D9A">
        <w:rPr>
          <w:rFonts w:ascii="Arial" w:hAnsi="Arial" w:cs="Arial"/>
          <w:sz w:val="20"/>
          <w:szCs w:val="20"/>
        </w:rPr>
        <w:t xml:space="preserve"> </w:t>
      </w:r>
      <w:r w:rsidRPr="00FB7D9A">
        <w:rPr>
          <w:rFonts w:ascii="Arial" w:hAnsi="Arial" w:cs="Arial"/>
          <w:sz w:val="20"/>
          <w:szCs w:val="20"/>
        </w:rPr>
        <w:t>a competitive cost and satisfy the Department’s performance needs.</w:t>
      </w:r>
      <w:r w:rsidR="00352C8F" w:rsidRPr="00FB7D9A">
        <w:rPr>
          <w:rFonts w:ascii="Arial" w:hAnsi="Arial" w:cs="Arial"/>
          <w:sz w:val="20"/>
          <w:szCs w:val="20"/>
        </w:rPr>
        <w:t xml:space="preserve"> </w:t>
      </w:r>
    </w:p>
    <w:p w:rsidR="00352C8F" w:rsidRPr="00FB7D9A" w:rsidRDefault="00352C8F" w:rsidP="00C76BDC">
      <w:pPr>
        <w:autoSpaceDE w:val="0"/>
        <w:autoSpaceDN w:val="0"/>
        <w:adjustRightInd w:val="0"/>
        <w:spacing w:after="0" w:line="240" w:lineRule="auto"/>
        <w:ind w:right="-720"/>
        <w:rPr>
          <w:rFonts w:ascii="Arial" w:hAnsi="Arial" w:cs="Arial"/>
          <w:sz w:val="20"/>
          <w:szCs w:val="20"/>
        </w:rPr>
      </w:pPr>
    </w:p>
    <w:p w:rsidR="00352C8F" w:rsidRPr="00FB7D9A" w:rsidRDefault="00CF2322" w:rsidP="00895FA1">
      <w:pPr>
        <w:pStyle w:val="Heading2"/>
        <w:numPr>
          <w:ilvl w:val="1"/>
          <w:numId w:val="9"/>
        </w:numPr>
        <w:spacing w:before="0" w:line="240" w:lineRule="auto"/>
        <w:rPr>
          <w:rFonts w:ascii="Arial" w:hAnsi="Arial" w:cs="Arial"/>
          <w:color w:val="auto"/>
          <w:sz w:val="20"/>
          <w:szCs w:val="20"/>
        </w:rPr>
      </w:pPr>
      <w:bookmarkStart w:id="12" w:name="_Toc268698282"/>
      <w:r w:rsidRPr="00FB7D9A">
        <w:rPr>
          <w:rFonts w:ascii="Arial" w:hAnsi="Arial" w:cs="Arial"/>
          <w:color w:val="auto"/>
          <w:sz w:val="20"/>
          <w:szCs w:val="20"/>
        </w:rPr>
        <w:t>Brand Name or Equal</w:t>
      </w:r>
      <w:bookmarkEnd w:id="12"/>
      <w:r w:rsidRPr="00FB7D9A">
        <w:rPr>
          <w:rFonts w:ascii="Arial" w:hAnsi="Arial" w:cs="Arial"/>
          <w:color w:val="auto"/>
          <w:sz w:val="20"/>
          <w:szCs w:val="20"/>
        </w:rPr>
        <w:t xml:space="preserve"> </w:t>
      </w:r>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Unless otherwise specified in this </w:t>
      </w:r>
      <w:r w:rsidR="00A8684B">
        <w:rPr>
          <w:rFonts w:ascii="Arial" w:hAnsi="Arial" w:cs="Arial"/>
          <w:sz w:val="20"/>
          <w:szCs w:val="20"/>
        </w:rPr>
        <w:t>RFP</w:t>
      </w:r>
      <w:r w:rsidRPr="00FB7D9A">
        <w:rPr>
          <w:rFonts w:ascii="Arial" w:hAnsi="Arial" w:cs="Arial"/>
          <w:sz w:val="20"/>
          <w:szCs w:val="20"/>
        </w:rPr>
        <w:t>, any reference to a</w:t>
      </w:r>
      <w:r w:rsidR="00352C8F" w:rsidRPr="00FB7D9A">
        <w:rPr>
          <w:rFonts w:ascii="Arial" w:hAnsi="Arial" w:cs="Arial"/>
          <w:sz w:val="20"/>
          <w:szCs w:val="20"/>
        </w:rPr>
        <w:t xml:space="preserve"> </w:t>
      </w:r>
      <w:r w:rsidRPr="00FB7D9A">
        <w:rPr>
          <w:rFonts w:ascii="Arial" w:hAnsi="Arial" w:cs="Arial"/>
          <w:sz w:val="20"/>
          <w:szCs w:val="20"/>
        </w:rPr>
        <w:t>particular trademark, trade name, patent, design, type, specification, producer or supplier</w:t>
      </w:r>
      <w:r w:rsidR="00352C8F" w:rsidRPr="00FB7D9A">
        <w:rPr>
          <w:rFonts w:ascii="Arial" w:hAnsi="Arial" w:cs="Arial"/>
          <w:sz w:val="20"/>
          <w:szCs w:val="20"/>
        </w:rPr>
        <w:t xml:space="preserve"> </w:t>
      </w:r>
      <w:r w:rsidRPr="00FB7D9A">
        <w:rPr>
          <w:rFonts w:ascii="Arial" w:hAnsi="Arial" w:cs="Arial"/>
          <w:sz w:val="20"/>
          <w:szCs w:val="20"/>
        </w:rPr>
        <w:t xml:space="preserve">is not intended to restrict this </w:t>
      </w:r>
      <w:r w:rsidR="00A8684B">
        <w:rPr>
          <w:rFonts w:ascii="Arial" w:hAnsi="Arial" w:cs="Arial"/>
          <w:sz w:val="20"/>
          <w:szCs w:val="20"/>
        </w:rPr>
        <w:t>RFP</w:t>
      </w:r>
      <w:r w:rsidRPr="00FB7D9A">
        <w:rPr>
          <w:rFonts w:ascii="Arial" w:hAnsi="Arial" w:cs="Arial"/>
          <w:sz w:val="20"/>
          <w:szCs w:val="20"/>
        </w:rPr>
        <w:t xml:space="preserve"> to any manufacturer or proprietor or to constitute an</w:t>
      </w:r>
      <w:r w:rsidR="00352C8F" w:rsidRPr="00FB7D9A">
        <w:rPr>
          <w:rFonts w:ascii="Arial" w:hAnsi="Arial" w:cs="Arial"/>
          <w:sz w:val="20"/>
          <w:szCs w:val="20"/>
        </w:rPr>
        <w:t xml:space="preserve"> </w:t>
      </w:r>
      <w:r w:rsidRPr="00FB7D9A">
        <w:rPr>
          <w:rFonts w:ascii="Arial" w:hAnsi="Arial" w:cs="Arial"/>
          <w:sz w:val="20"/>
          <w:szCs w:val="20"/>
        </w:rPr>
        <w:t>endors</w:t>
      </w:r>
      <w:r w:rsidR="001847BE" w:rsidRPr="00FB7D9A">
        <w:rPr>
          <w:rFonts w:ascii="Arial" w:hAnsi="Arial" w:cs="Arial"/>
          <w:sz w:val="20"/>
          <w:szCs w:val="20"/>
        </w:rPr>
        <w:t>ement of any commodity or service.</w:t>
      </w:r>
      <w:r w:rsidRPr="00FB7D9A">
        <w:rPr>
          <w:rFonts w:ascii="Arial" w:hAnsi="Arial" w:cs="Arial"/>
          <w:sz w:val="20"/>
          <w:szCs w:val="20"/>
        </w:rPr>
        <w:t xml:space="preserve"> </w:t>
      </w:r>
      <w:r w:rsidR="001847BE" w:rsidRPr="00FB7D9A">
        <w:rPr>
          <w:rFonts w:ascii="Arial" w:hAnsi="Arial" w:cs="Arial"/>
          <w:sz w:val="20"/>
          <w:szCs w:val="20"/>
        </w:rPr>
        <w:t>T</w:t>
      </w:r>
      <w:r w:rsidRPr="00FB7D9A">
        <w:rPr>
          <w:rFonts w:ascii="Arial" w:hAnsi="Arial" w:cs="Arial"/>
          <w:sz w:val="20"/>
          <w:szCs w:val="20"/>
        </w:rPr>
        <w:t>he Department may consider clearly</w:t>
      </w:r>
      <w:r w:rsidR="00352C8F" w:rsidRPr="00FB7D9A">
        <w:rPr>
          <w:rFonts w:ascii="Arial" w:hAnsi="Arial" w:cs="Arial"/>
          <w:sz w:val="20"/>
          <w:szCs w:val="20"/>
        </w:rPr>
        <w:t xml:space="preserve"> </w:t>
      </w:r>
      <w:r w:rsidRPr="00FB7D9A">
        <w:rPr>
          <w:rFonts w:ascii="Arial" w:hAnsi="Arial" w:cs="Arial"/>
          <w:sz w:val="20"/>
          <w:szCs w:val="20"/>
        </w:rPr>
        <w:t xml:space="preserve">identified offers of </w:t>
      </w:r>
      <w:r w:rsidR="00733294" w:rsidRPr="00FB7D9A">
        <w:rPr>
          <w:rFonts w:ascii="Arial" w:hAnsi="Arial" w:cs="Arial"/>
          <w:sz w:val="20"/>
          <w:szCs w:val="20"/>
        </w:rPr>
        <w:t>equivalent</w:t>
      </w:r>
      <w:r w:rsidRPr="00FB7D9A">
        <w:rPr>
          <w:rFonts w:ascii="Arial" w:hAnsi="Arial" w:cs="Arial"/>
          <w:sz w:val="20"/>
          <w:szCs w:val="20"/>
        </w:rPr>
        <w:t xml:space="preserve"> commodities and services submitted in</w:t>
      </w:r>
      <w:r w:rsidR="00352C8F" w:rsidRPr="00FB7D9A">
        <w:rPr>
          <w:rFonts w:ascii="Arial" w:hAnsi="Arial" w:cs="Arial"/>
          <w:sz w:val="20"/>
          <w:szCs w:val="20"/>
        </w:rPr>
        <w:t xml:space="preserve"> </w:t>
      </w:r>
      <w:r w:rsidRPr="00FB7D9A">
        <w:rPr>
          <w:rFonts w:ascii="Arial" w:hAnsi="Arial" w:cs="Arial"/>
          <w:sz w:val="20"/>
          <w:szCs w:val="20"/>
        </w:rPr>
        <w:t>response to such reference.</w:t>
      </w:r>
    </w:p>
    <w:p w:rsidR="00352C8F" w:rsidRPr="00FB7D9A" w:rsidRDefault="00352C8F" w:rsidP="00C76BDC">
      <w:pPr>
        <w:autoSpaceDE w:val="0"/>
        <w:autoSpaceDN w:val="0"/>
        <w:adjustRightInd w:val="0"/>
        <w:spacing w:after="0" w:line="240" w:lineRule="auto"/>
        <w:ind w:right="-720"/>
        <w:rPr>
          <w:rFonts w:ascii="Arial" w:hAnsi="Arial" w:cs="Arial"/>
          <w:sz w:val="20"/>
          <w:szCs w:val="20"/>
        </w:rPr>
      </w:pPr>
    </w:p>
    <w:p w:rsidR="00352C8F" w:rsidRPr="00FB7D9A" w:rsidRDefault="00CF2322" w:rsidP="00895FA1">
      <w:pPr>
        <w:pStyle w:val="Heading2"/>
        <w:numPr>
          <w:ilvl w:val="1"/>
          <w:numId w:val="9"/>
        </w:numPr>
        <w:spacing w:before="0" w:line="240" w:lineRule="auto"/>
        <w:rPr>
          <w:rFonts w:ascii="Arial" w:hAnsi="Arial" w:cs="Arial"/>
          <w:color w:val="auto"/>
          <w:sz w:val="20"/>
          <w:szCs w:val="20"/>
        </w:rPr>
      </w:pPr>
      <w:bookmarkStart w:id="13" w:name="_Toc268698283"/>
      <w:r w:rsidRPr="00FB7D9A">
        <w:rPr>
          <w:rFonts w:ascii="Arial" w:hAnsi="Arial" w:cs="Arial"/>
          <w:color w:val="auto"/>
          <w:sz w:val="20"/>
          <w:szCs w:val="20"/>
        </w:rPr>
        <w:t>Alternatives</w:t>
      </w:r>
      <w:bookmarkEnd w:id="13"/>
      <w:r w:rsidRPr="00FB7D9A">
        <w:rPr>
          <w:rFonts w:ascii="Arial" w:hAnsi="Arial" w:cs="Arial"/>
          <w:color w:val="auto"/>
          <w:sz w:val="20"/>
          <w:szCs w:val="20"/>
        </w:rPr>
        <w:t xml:space="preserve"> </w:t>
      </w:r>
    </w:p>
    <w:p w:rsidR="003805B4" w:rsidRPr="00FB7D9A" w:rsidRDefault="00733294" w:rsidP="00CF5686">
      <w:pPr>
        <w:autoSpaceDE w:val="0"/>
        <w:autoSpaceDN w:val="0"/>
        <w:adjustRightInd w:val="0"/>
        <w:spacing w:after="0" w:line="240" w:lineRule="auto"/>
        <w:ind w:left="360" w:right="-720"/>
        <w:rPr>
          <w:rFonts w:ascii="Arial" w:hAnsi="Arial" w:cs="Arial"/>
          <w:sz w:val="20"/>
          <w:szCs w:val="20"/>
        </w:rPr>
      </w:pPr>
      <w:proofErr w:type="gramStart"/>
      <w:r w:rsidRPr="00FB7D9A">
        <w:rPr>
          <w:rFonts w:ascii="Arial" w:hAnsi="Arial" w:cs="Arial"/>
          <w:sz w:val="20"/>
          <w:szCs w:val="20"/>
        </w:rPr>
        <w:t xml:space="preserve">A response, which fails to meet any material term or condition of the </w:t>
      </w:r>
      <w:r w:rsidR="00A8684B">
        <w:rPr>
          <w:rFonts w:ascii="Arial" w:hAnsi="Arial" w:cs="Arial"/>
          <w:sz w:val="20"/>
          <w:szCs w:val="20"/>
        </w:rPr>
        <w:t>RFP</w:t>
      </w:r>
      <w:r w:rsidRPr="00FB7D9A">
        <w:rPr>
          <w:rFonts w:ascii="Arial" w:hAnsi="Arial" w:cs="Arial"/>
          <w:sz w:val="20"/>
          <w:szCs w:val="20"/>
        </w:rPr>
        <w:t>, including the submission of required attachments, may lose points or be deemed unresponsive and disqualified.</w:t>
      </w:r>
      <w:proofErr w:type="gramEnd"/>
      <w:r w:rsidRPr="00FB7D9A">
        <w:rPr>
          <w:rFonts w:ascii="Arial" w:hAnsi="Arial" w:cs="Arial"/>
          <w:sz w:val="20"/>
          <w:szCs w:val="20"/>
        </w:rPr>
        <w:t xml:space="preserve"> </w:t>
      </w:r>
      <w:r w:rsidR="003805B4" w:rsidRPr="00FB7D9A">
        <w:rPr>
          <w:rFonts w:ascii="Arial" w:hAnsi="Arial" w:cs="Arial"/>
          <w:sz w:val="20"/>
          <w:szCs w:val="20"/>
        </w:rPr>
        <w:t>Unless otherwise specified, Vendors may submit</w:t>
      </w:r>
      <w:r w:rsidR="00352C8F" w:rsidRPr="00FB7D9A">
        <w:rPr>
          <w:rFonts w:ascii="Arial" w:hAnsi="Arial" w:cs="Arial"/>
          <w:sz w:val="20"/>
          <w:szCs w:val="20"/>
        </w:rPr>
        <w:t xml:space="preserve"> </w:t>
      </w:r>
      <w:r w:rsidR="003805B4" w:rsidRPr="00FB7D9A">
        <w:rPr>
          <w:rFonts w:ascii="Arial" w:hAnsi="Arial" w:cs="Arial"/>
          <w:sz w:val="20"/>
          <w:szCs w:val="20"/>
        </w:rPr>
        <w:t xml:space="preserve">responses proposing </w:t>
      </w:r>
      <w:r w:rsidR="00CF2322" w:rsidRPr="00FB7D9A">
        <w:rPr>
          <w:rFonts w:ascii="Arial" w:hAnsi="Arial" w:cs="Arial"/>
          <w:sz w:val="20"/>
          <w:szCs w:val="20"/>
        </w:rPr>
        <w:t>alternatives, which</w:t>
      </w:r>
      <w:r w:rsidR="003805B4" w:rsidRPr="00FB7D9A">
        <w:rPr>
          <w:rFonts w:ascii="Arial" w:hAnsi="Arial" w:cs="Arial"/>
          <w:sz w:val="20"/>
          <w:szCs w:val="20"/>
        </w:rPr>
        <w:t xml:space="preserve"> provide equivalent, better or more cost effective</w:t>
      </w:r>
      <w:r w:rsidR="00352C8F" w:rsidRPr="00FB7D9A">
        <w:rPr>
          <w:rFonts w:ascii="Arial" w:hAnsi="Arial" w:cs="Arial"/>
          <w:sz w:val="20"/>
          <w:szCs w:val="20"/>
        </w:rPr>
        <w:t xml:space="preserve"> </w:t>
      </w:r>
      <w:r w:rsidR="003805B4" w:rsidRPr="00FB7D9A">
        <w:rPr>
          <w:rFonts w:ascii="Arial" w:hAnsi="Arial" w:cs="Arial"/>
          <w:sz w:val="20"/>
          <w:szCs w:val="20"/>
        </w:rPr>
        <w:t xml:space="preserve">performance than achievable under the stated </w:t>
      </w:r>
      <w:r w:rsidR="00A8684B">
        <w:rPr>
          <w:rFonts w:ascii="Arial" w:hAnsi="Arial" w:cs="Arial"/>
          <w:sz w:val="20"/>
          <w:szCs w:val="20"/>
        </w:rPr>
        <w:t>RFP</w:t>
      </w:r>
      <w:r w:rsidR="003805B4" w:rsidRPr="00FB7D9A">
        <w:rPr>
          <w:rFonts w:ascii="Arial" w:hAnsi="Arial" w:cs="Arial"/>
          <w:sz w:val="20"/>
          <w:szCs w:val="20"/>
        </w:rPr>
        <w:t xml:space="preserve"> specifications. These alternatives may</w:t>
      </w:r>
      <w:r w:rsidR="00352C8F" w:rsidRPr="00FB7D9A">
        <w:rPr>
          <w:rFonts w:ascii="Arial" w:hAnsi="Arial" w:cs="Arial"/>
          <w:sz w:val="20"/>
          <w:szCs w:val="20"/>
        </w:rPr>
        <w:t xml:space="preserve"> </w:t>
      </w:r>
      <w:r w:rsidR="003805B4" w:rsidRPr="00FB7D9A">
        <w:rPr>
          <w:rFonts w:ascii="Arial" w:hAnsi="Arial" w:cs="Arial"/>
          <w:sz w:val="20"/>
          <w:szCs w:val="20"/>
        </w:rPr>
        <w:t>include related commodities or services that may be available to enhance performance</w:t>
      </w:r>
      <w:r w:rsidR="00352C8F" w:rsidRPr="00FB7D9A">
        <w:rPr>
          <w:rFonts w:ascii="Arial" w:hAnsi="Arial" w:cs="Arial"/>
          <w:sz w:val="20"/>
          <w:szCs w:val="20"/>
        </w:rPr>
        <w:t xml:space="preserve"> </w:t>
      </w:r>
      <w:r w:rsidR="003805B4" w:rsidRPr="00FB7D9A">
        <w:rPr>
          <w:rFonts w:ascii="Arial" w:hAnsi="Arial" w:cs="Arial"/>
          <w:sz w:val="20"/>
          <w:szCs w:val="20"/>
        </w:rPr>
        <w:t>during the period of the contract. The response should describe how any alternative</w:t>
      </w:r>
      <w:r w:rsidR="00352C8F" w:rsidRPr="00FB7D9A">
        <w:rPr>
          <w:rFonts w:ascii="Arial" w:hAnsi="Arial" w:cs="Arial"/>
          <w:sz w:val="20"/>
          <w:szCs w:val="20"/>
        </w:rPr>
        <w:t xml:space="preserve"> </w:t>
      </w:r>
      <w:r w:rsidR="003805B4" w:rsidRPr="00FB7D9A">
        <w:rPr>
          <w:rFonts w:ascii="Arial" w:hAnsi="Arial" w:cs="Arial"/>
          <w:sz w:val="20"/>
          <w:szCs w:val="20"/>
        </w:rPr>
        <w:t xml:space="preserve">achieves </w:t>
      </w:r>
      <w:r w:rsidR="00CF2322" w:rsidRPr="00FB7D9A">
        <w:rPr>
          <w:rFonts w:ascii="Arial" w:hAnsi="Arial" w:cs="Arial"/>
          <w:sz w:val="20"/>
          <w:szCs w:val="20"/>
        </w:rPr>
        <w:t>equivalent</w:t>
      </w:r>
      <w:r w:rsidR="003805B4" w:rsidRPr="00FB7D9A">
        <w:rPr>
          <w:rFonts w:ascii="Arial" w:hAnsi="Arial" w:cs="Arial"/>
          <w:sz w:val="20"/>
          <w:szCs w:val="20"/>
        </w:rPr>
        <w:t xml:space="preserve"> or better performance to that of the </w:t>
      </w:r>
      <w:r w:rsidR="00A8684B">
        <w:rPr>
          <w:rFonts w:ascii="Arial" w:hAnsi="Arial" w:cs="Arial"/>
          <w:sz w:val="20"/>
          <w:szCs w:val="20"/>
        </w:rPr>
        <w:t>RFP</w:t>
      </w:r>
      <w:r w:rsidR="003805B4" w:rsidRPr="00FB7D9A">
        <w:rPr>
          <w:rFonts w:ascii="Arial" w:hAnsi="Arial" w:cs="Arial"/>
          <w:sz w:val="20"/>
          <w:szCs w:val="20"/>
        </w:rPr>
        <w:t xml:space="preserve"> specifications.</w:t>
      </w:r>
      <w:r w:rsidR="00352C8F" w:rsidRPr="00FB7D9A">
        <w:rPr>
          <w:rFonts w:ascii="Arial" w:hAnsi="Arial" w:cs="Arial"/>
          <w:sz w:val="20"/>
          <w:szCs w:val="20"/>
        </w:rPr>
        <w:t xml:space="preserve"> </w:t>
      </w:r>
      <w:r w:rsidR="003805B4" w:rsidRPr="00FB7D9A">
        <w:rPr>
          <w:rFonts w:ascii="Arial" w:hAnsi="Arial" w:cs="Arial"/>
          <w:sz w:val="20"/>
          <w:szCs w:val="20"/>
        </w:rPr>
        <w:t>The Department will determine if a proposed alternative method of performance achieves</w:t>
      </w:r>
      <w:r w:rsidR="00352C8F" w:rsidRPr="00FB7D9A">
        <w:rPr>
          <w:rFonts w:ascii="Arial" w:hAnsi="Arial" w:cs="Arial"/>
          <w:sz w:val="20"/>
          <w:szCs w:val="20"/>
        </w:rPr>
        <w:t xml:space="preserve"> </w:t>
      </w:r>
      <w:r w:rsidR="00CF2322" w:rsidRPr="00FB7D9A">
        <w:rPr>
          <w:rFonts w:ascii="Arial" w:hAnsi="Arial" w:cs="Arial"/>
          <w:sz w:val="20"/>
          <w:szCs w:val="20"/>
        </w:rPr>
        <w:t>equivalent</w:t>
      </w:r>
      <w:r w:rsidR="003805B4" w:rsidRPr="00FB7D9A">
        <w:rPr>
          <w:rFonts w:ascii="Arial" w:hAnsi="Arial" w:cs="Arial"/>
          <w:sz w:val="20"/>
          <w:szCs w:val="20"/>
        </w:rPr>
        <w:t xml:space="preserve"> or better performance. The goal of this </w:t>
      </w:r>
      <w:r w:rsidR="00A8684B">
        <w:rPr>
          <w:rFonts w:ascii="Arial" w:hAnsi="Arial" w:cs="Arial"/>
          <w:sz w:val="20"/>
          <w:szCs w:val="20"/>
        </w:rPr>
        <w:t>RFP</w:t>
      </w:r>
      <w:r w:rsidR="003805B4" w:rsidRPr="00FB7D9A">
        <w:rPr>
          <w:rFonts w:ascii="Arial" w:hAnsi="Arial" w:cs="Arial"/>
          <w:sz w:val="20"/>
          <w:szCs w:val="20"/>
        </w:rPr>
        <w:t xml:space="preserve"> is to provide the</w:t>
      </w:r>
      <w:r w:rsidR="00352C8F" w:rsidRPr="00FB7D9A">
        <w:rPr>
          <w:rFonts w:ascii="Arial" w:hAnsi="Arial" w:cs="Arial"/>
          <w:sz w:val="20"/>
          <w:szCs w:val="20"/>
        </w:rPr>
        <w:t xml:space="preserve"> </w:t>
      </w:r>
      <w:r w:rsidR="003805B4" w:rsidRPr="00FB7D9A">
        <w:rPr>
          <w:rFonts w:ascii="Arial" w:hAnsi="Arial" w:cs="Arial"/>
          <w:sz w:val="20"/>
          <w:szCs w:val="20"/>
        </w:rPr>
        <w:t>best value of commodities and services to achieve the procurement goals of the</w:t>
      </w:r>
      <w:r w:rsidR="00352C8F" w:rsidRPr="00FB7D9A">
        <w:rPr>
          <w:rFonts w:ascii="Arial" w:hAnsi="Arial" w:cs="Arial"/>
          <w:sz w:val="20"/>
          <w:szCs w:val="20"/>
        </w:rPr>
        <w:t xml:space="preserve"> </w:t>
      </w:r>
      <w:r w:rsidR="003805B4" w:rsidRPr="00FB7D9A">
        <w:rPr>
          <w:rFonts w:ascii="Arial" w:hAnsi="Arial" w:cs="Arial"/>
          <w:sz w:val="20"/>
          <w:szCs w:val="20"/>
        </w:rPr>
        <w:t>Department. Vendors that propose discounts, uncharged commodities and services or</w:t>
      </w:r>
      <w:r w:rsidR="00352C8F" w:rsidRPr="00FB7D9A">
        <w:rPr>
          <w:rFonts w:ascii="Arial" w:hAnsi="Arial" w:cs="Arial"/>
          <w:sz w:val="20"/>
          <w:szCs w:val="20"/>
        </w:rPr>
        <w:t xml:space="preserve"> </w:t>
      </w:r>
      <w:r w:rsidR="003805B4" w:rsidRPr="00FB7D9A">
        <w:rPr>
          <w:rFonts w:ascii="Arial" w:hAnsi="Arial" w:cs="Arial"/>
          <w:sz w:val="20"/>
          <w:szCs w:val="20"/>
        </w:rPr>
        <w:t xml:space="preserve">other benefits in addition to the </w:t>
      </w:r>
      <w:r w:rsidR="00A8684B">
        <w:rPr>
          <w:rFonts w:ascii="Arial" w:hAnsi="Arial" w:cs="Arial"/>
          <w:sz w:val="20"/>
          <w:szCs w:val="20"/>
        </w:rPr>
        <w:t>RFP</w:t>
      </w:r>
      <w:r w:rsidR="003805B4" w:rsidRPr="00FB7D9A">
        <w:rPr>
          <w:rFonts w:ascii="Arial" w:hAnsi="Arial" w:cs="Arial"/>
          <w:sz w:val="20"/>
          <w:szCs w:val="20"/>
        </w:rPr>
        <w:t xml:space="preserve"> specifications may receive a preference or</w:t>
      </w:r>
      <w:r w:rsidR="00352C8F" w:rsidRPr="00FB7D9A">
        <w:rPr>
          <w:rFonts w:ascii="Arial" w:hAnsi="Arial" w:cs="Arial"/>
          <w:sz w:val="20"/>
          <w:szCs w:val="20"/>
        </w:rPr>
        <w:t xml:space="preserve"> </w:t>
      </w:r>
      <w:r w:rsidR="003805B4" w:rsidRPr="00FB7D9A">
        <w:rPr>
          <w:rFonts w:ascii="Arial" w:hAnsi="Arial" w:cs="Arial"/>
          <w:sz w:val="20"/>
          <w:szCs w:val="20"/>
        </w:rPr>
        <w:t xml:space="preserve">additional points under this </w:t>
      </w:r>
      <w:r w:rsidR="00A8684B">
        <w:rPr>
          <w:rFonts w:ascii="Arial" w:hAnsi="Arial" w:cs="Arial"/>
          <w:sz w:val="20"/>
          <w:szCs w:val="20"/>
        </w:rPr>
        <w:t>RFP</w:t>
      </w:r>
      <w:r w:rsidR="003805B4" w:rsidRPr="00FB7D9A">
        <w:rPr>
          <w:rFonts w:ascii="Arial" w:hAnsi="Arial" w:cs="Arial"/>
          <w:sz w:val="20"/>
          <w:szCs w:val="20"/>
        </w:rPr>
        <w:t xml:space="preserve"> as specified.</w:t>
      </w:r>
    </w:p>
    <w:p w:rsidR="00352C8F" w:rsidRPr="00FB7D9A" w:rsidRDefault="00352C8F"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CF5686">
      <w:pPr>
        <w:autoSpaceDE w:val="0"/>
        <w:autoSpaceDN w:val="0"/>
        <w:adjustRightInd w:val="0"/>
        <w:spacing w:after="0" w:line="240" w:lineRule="auto"/>
        <w:ind w:left="360" w:right="-720"/>
        <w:rPr>
          <w:rFonts w:ascii="Arial" w:hAnsi="Arial" w:cs="Arial"/>
          <w:b/>
          <w:bCs/>
          <w:sz w:val="20"/>
          <w:szCs w:val="20"/>
        </w:rPr>
      </w:pPr>
      <w:r w:rsidRPr="00FB7D9A">
        <w:rPr>
          <w:rFonts w:ascii="Arial" w:hAnsi="Arial" w:cs="Arial"/>
          <w:b/>
          <w:bCs/>
          <w:sz w:val="20"/>
          <w:szCs w:val="20"/>
        </w:rPr>
        <w:t>Vendors may also propose alternatives for equivalent, better or more cost effective</w:t>
      </w:r>
      <w:r w:rsidR="000E322E" w:rsidRPr="00FB7D9A">
        <w:rPr>
          <w:rFonts w:ascii="Arial" w:hAnsi="Arial" w:cs="Arial"/>
          <w:b/>
          <w:bCs/>
          <w:sz w:val="20"/>
          <w:szCs w:val="20"/>
        </w:rPr>
        <w:t xml:space="preserve"> </w:t>
      </w:r>
      <w:r w:rsidRPr="00FB7D9A">
        <w:rPr>
          <w:rFonts w:ascii="Arial" w:hAnsi="Arial" w:cs="Arial"/>
          <w:b/>
          <w:bCs/>
          <w:sz w:val="20"/>
          <w:szCs w:val="20"/>
        </w:rPr>
        <w:t>performance than specified under the Vendor’s original response to enable the</w:t>
      </w:r>
      <w:r w:rsidR="000E322E" w:rsidRPr="00FB7D9A">
        <w:rPr>
          <w:rFonts w:ascii="Arial" w:hAnsi="Arial" w:cs="Arial"/>
          <w:b/>
          <w:bCs/>
          <w:sz w:val="20"/>
          <w:szCs w:val="20"/>
        </w:rPr>
        <w:t xml:space="preserve"> </w:t>
      </w:r>
      <w:r w:rsidRPr="00FB7D9A">
        <w:rPr>
          <w:rFonts w:ascii="Arial" w:hAnsi="Arial" w:cs="Arial"/>
          <w:b/>
          <w:bCs/>
          <w:sz w:val="20"/>
          <w:szCs w:val="20"/>
        </w:rPr>
        <w:t xml:space="preserve">Department to take advantage of </w:t>
      </w:r>
      <w:r w:rsidRPr="00FB7D9A">
        <w:rPr>
          <w:rFonts w:ascii="Arial" w:hAnsi="Arial" w:cs="Arial"/>
          <w:b/>
          <w:bCs/>
          <w:sz w:val="20"/>
          <w:szCs w:val="20"/>
        </w:rPr>
        <w:lastRenderedPageBreak/>
        <w:t>enhanced technologies, commodities or services</w:t>
      </w:r>
      <w:r w:rsidR="000E322E" w:rsidRPr="00FB7D9A">
        <w:rPr>
          <w:rFonts w:ascii="Arial" w:hAnsi="Arial" w:cs="Arial"/>
          <w:b/>
          <w:bCs/>
          <w:sz w:val="20"/>
          <w:szCs w:val="20"/>
        </w:rPr>
        <w:t xml:space="preserve"> </w:t>
      </w:r>
      <w:r w:rsidR="00CF2322" w:rsidRPr="00FB7D9A">
        <w:rPr>
          <w:rFonts w:ascii="Arial" w:hAnsi="Arial" w:cs="Arial"/>
          <w:b/>
          <w:bCs/>
          <w:sz w:val="20"/>
          <w:szCs w:val="20"/>
        </w:rPr>
        <w:t>that</w:t>
      </w:r>
      <w:r w:rsidRPr="00FB7D9A">
        <w:rPr>
          <w:rFonts w:ascii="Arial" w:hAnsi="Arial" w:cs="Arial"/>
          <w:b/>
          <w:bCs/>
          <w:sz w:val="20"/>
          <w:szCs w:val="20"/>
        </w:rPr>
        <w:t xml:space="preserve"> become available during the term of the contract.</w:t>
      </w:r>
    </w:p>
    <w:p w:rsidR="00352C8F" w:rsidRPr="00FB7D9A" w:rsidRDefault="00352C8F" w:rsidP="00C76BDC">
      <w:pPr>
        <w:autoSpaceDE w:val="0"/>
        <w:autoSpaceDN w:val="0"/>
        <w:adjustRightInd w:val="0"/>
        <w:spacing w:after="0" w:line="240" w:lineRule="auto"/>
        <w:ind w:right="-720"/>
        <w:rPr>
          <w:rFonts w:ascii="Arial" w:hAnsi="Arial" w:cs="Arial"/>
          <w:b/>
          <w:bCs/>
          <w:sz w:val="20"/>
          <w:szCs w:val="20"/>
        </w:rPr>
      </w:pPr>
    </w:p>
    <w:p w:rsidR="00183E90" w:rsidRPr="00FB7D9A" w:rsidRDefault="00183E90" w:rsidP="00895FA1">
      <w:pPr>
        <w:pStyle w:val="Heading2"/>
        <w:numPr>
          <w:ilvl w:val="1"/>
          <w:numId w:val="9"/>
        </w:numPr>
        <w:spacing w:before="0" w:line="240" w:lineRule="auto"/>
        <w:rPr>
          <w:rFonts w:ascii="Arial" w:hAnsi="Arial" w:cs="Arial"/>
          <w:color w:val="auto"/>
          <w:sz w:val="20"/>
          <w:szCs w:val="20"/>
        </w:rPr>
      </w:pPr>
      <w:bookmarkStart w:id="14" w:name="_Toc268698284"/>
      <w:r w:rsidRPr="00FB7D9A">
        <w:rPr>
          <w:rFonts w:ascii="Arial" w:hAnsi="Arial" w:cs="Arial"/>
          <w:color w:val="auto"/>
          <w:sz w:val="20"/>
          <w:szCs w:val="20"/>
        </w:rPr>
        <w:t>Terms and Conditions</w:t>
      </w:r>
      <w:bookmarkEnd w:id="14"/>
      <w:r w:rsidRPr="00FB7D9A">
        <w:rPr>
          <w:rFonts w:ascii="Arial" w:hAnsi="Arial" w:cs="Arial"/>
          <w:color w:val="auto"/>
          <w:sz w:val="20"/>
          <w:szCs w:val="20"/>
        </w:rPr>
        <w:t xml:space="preserve"> </w:t>
      </w:r>
    </w:p>
    <w:p w:rsidR="003805B4" w:rsidRPr="00FB7D9A" w:rsidRDefault="003805B4" w:rsidP="00CF5686">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All Vendors will be required to complete, execute and return the following two (2)</w:t>
      </w:r>
      <w:r w:rsidR="000E322E" w:rsidRPr="00FB7D9A">
        <w:rPr>
          <w:rFonts w:ascii="Arial" w:hAnsi="Arial" w:cs="Arial"/>
          <w:sz w:val="20"/>
          <w:szCs w:val="20"/>
        </w:rPr>
        <w:t xml:space="preserve"> </w:t>
      </w:r>
      <w:r w:rsidRPr="00FB7D9A">
        <w:rPr>
          <w:rFonts w:ascii="Arial" w:hAnsi="Arial" w:cs="Arial"/>
          <w:sz w:val="20"/>
          <w:szCs w:val="20"/>
        </w:rPr>
        <w:t>documents:</w:t>
      </w:r>
    </w:p>
    <w:p w:rsidR="000E322E" w:rsidRPr="00FB7D9A" w:rsidRDefault="000E322E" w:rsidP="00C76BDC">
      <w:pPr>
        <w:autoSpaceDE w:val="0"/>
        <w:autoSpaceDN w:val="0"/>
        <w:adjustRightInd w:val="0"/>
        <w:spacing w:after="0" w:line="240" w:lineRule="auto"/>
        <w:ind w:right="-720"/>
        <w:rPr>
          <w:rFonts w:ascii="Arial" w:hAnsi="Arial" w:cs="Arial"/>
          <w:b/>
          <w:bCs/>
          <w:sz w:val="20"/>
          <w:szCs w:val="20"/>
        </w:rPr>
      </w:pPr>
    </w:p>
    <w:p w:rsidR="003805B4" w:rsidRPr="00FB7D9A" w:rsidRDefault="003805B4" w:rsidP="00C76BDC">
      <w:pPr>
        <w:autoSpaceDE w:val="0"/>
        <w:autoSpaceDN w:val="0"/>
        <w:adjustRightInd w:val="0"/>
        <w:spacing w:after="0" w:line="240" w:lineRule="auto"/>
        <w:ind w:left="720" w:right="-720"/>
        <w:rPr>
          <w:rFonts w:ascii="Arial" w:hAnsi="Arial" w:cs="Arial"/>
          <w:b/>
          <w:bCs/>
          <w:sz w:val="20"/>
          <w:szCs w:val="20"/>
        </w:rPr>
      </w:pPr>
      <w:r w:rsidRPr="00FB7D9A">
        <w:rPr>
          <w:rFonts w:ascii="Arial" w:hAnsi="Arial" w:cs="Arial"/>
          <w:b/>
          <w:bCs/>
          <w:sz w:val="20"/>
          <w:szCs w:val="20"/>
        </w:rPr>
        <w:t xml:space="preserve">1. </w:t>
      </w:r>
      <w:r w:rsidRPr="00FB7D9A">
        <w:rPr>
          <w:rFonts w:ascii="Arial" w:hAnsi="Arial" w:cs="Arial"/>
          <w:sz w:val="20"/>
          <w:szCs w:val="20"/>
        </w:rPr>
        <w:t>All Vendors must complete, execute and return</w:t>
      </w:r>
      <w:r w:rsidR="00FE0E60">
        <w:rPr>
          <w:rFonts w:ascii="Arial" w:hAnsi="Arial" w:cs="Arial"/>
          <w:sz w:val="20"/>
          <w:szCs w:val="20"/>
        </w:rPr>
        <w:t xml:space="preserve"> to</w:t>
      </w:r>
      <w:r w:rsidRPr="00FB7D9A">
        <w:rPr>
          <w:rFonts w:ascii="Arial" w:hAnsi="Arial" w:cs="Arial"/>
          <w:sz w:val="20"/>
          <w:szCs w:val="20"/>
        </w:rPr>
        <w:t xml:space="preserve">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b/>
          <w:bCs/>
          <w:sz w:val="20"/>
          <w:szCs w:val="20"/>
        </w:rPr>
        <w:t xml:space="preserve"> Terms and</w:t>
      </w:r>
      <w:r w:rsidR="00352C8F" w:rsidRPr="00FB7D9A">
        <w:rPr>
          <w:rFonts w:ascii="Arial" w:hAnsi="Arial" w:cs="Arial"/>
          <w:b/>
          <w:bCs/>
          <w:sz w:val="20"/>
          <w:szCs w:val="20"/>
        </w:rPr>
        <w:t xml:space="preserve"> </w:t>
      </w:r>
      <w:r w:rsidRPr="00FB7D9A">
        <w:rPr>
          <w:rFonts w:ascii="Arial" w:hAnsi="Arial" w:cs="Arial"/>
          <w:b/>
          <w:bCs/>
          <w:sz w:val="20"/>
          <w:szCs w:val="20"/>
        </w:rPr>
        <w:t xml:space="preserve">Conditions </w:t>
      </w:r>
      <w:r w:rsidRPr="00FB7D9A">
        <w:rPr>
          <w:rFonts w:ascii="Arial" w:hAnsi="Arial" w:cs="Arial"/>
          <w:sz w:val="20"/>
          <w:szCs w:val="20"/>
        </w:rPr>
        <w:t xml:space="preserve">attached to this </w:t>
      </w:r>
      <w:r w:rsidR="00A8684B">
        <w:rPr>
          <w:rFonts w:ascii="Arial" w:hAnsi="Arial" w:cs="Arial"/>
          <w:sz w:val="20"/>
          <w:szCs w:val="20"/>
        </w:rPr>
        <w:t>RFP</w:t>
      </w:r>
      <w:r w:rsidRPr="00FB7D9A">
        <w:rPr>
          <w:rFonts w:ascii="Arial" w:hAnsi="Arial" w:cs="Arial"/>
          <w:sz w:val="20"/>
          <w:szCs w:val="20"/>
        </w:rPr>
        <w:t xml:space="preserve">. </w:t>
      </w:r>
      <w:r w:rsidR="00453440" w:rsidRPr="00FB7D9A">
        <w:rPr>
          <w:rFonts w:ascii="Arial" w:hAnsi="Arial" w:cs="Arial"/>
          <w:b/>
          <w:bCs/>
          <w:sz w:val="20"/>
          <w:szCs w:val="20"/>
        </w:rPr>
        <w:t xml:space="preserve">Citizens Energy </w:t>
      </w:r>
      <w:r w:rsidR="0021473C">
        <w:rPr>
          <w:rFonts w:ascii="Arial" w:hAnsi="Arial" w:cs="Arial"/>
          <w:b/>
          <w:bCs/>
          <w:sz w:val="20"/>
          <w:szCs w:val="20"/>
        </w:rPr>
        <w:t>(</w:t>
      </w:r>
      <w:r w:rsidR="00BF5867">
        <w:rPr>
          <w:rFonts w:ascii="Arial" w:hAnsi="Arial" w:cs="Arial"/>
          <w:b/>
          <w:bCs/>
          <w:sz w:val="20"/>
          <w:szCs w:val="20"/>
        </w:rPr>
        <w:t>HOP</w:t>
      </w:r>
      <w:r w:rsidR="0021473C">
        <w:rPr>
          <w:rFonts w:ascii="Arial" w:hAnsi="Arial" w:cs="Arial"/>
          <w:b/>
          <w:bCs/>
          <w:sz w:val="20"/>
          <w:szCs w:val="20"/>
        </w:rPr>
        <w:t>)</w:t>
      </w:r>
      <w:r w:rsidRPr="00FB7D9A">
        <w:rPr>
          <w:rFonts w:ascii="Arial" w:hAnsi="Arial" w:cs="Arial"/>
          <w:b/>
          <w:bCs/>
          <w:sz w:val="20"/>
          <w:szCs w:val="20"/>
        </w:rPr>
        <w:t xml:space="preserve"> Terms and Conditions</w:t>
      </w:r>
      <w:r w:rsidR="00352C8F" w:rsidRPr="00FB7D9A">
        <w:rPr>
          <w:rFonts w:ascii="Arial" w:hAnsi="Arial" w:cs="Arial"/>
          <w:b/>
          <w:bCs/>
          <w:sz w:val="20"/>
          <w:szCs w:val="20"/>
        </w:rPr>
        <w:t xml:space="preserve"> </w:t>
      </w:r>
      <w:r w:rsidRPr="00FB7D9A">
        <w:rPr>
          <w:rFonts w:ascii="Arial" w:hAnsi="Arial" w:cs="Arial"/>
          <w:b/>
          <w:bCs/>
          <w:sz w:val="20"/>
          <w:szCs w:val="20"/>
        </w:rPr>
        <w:t>shall be incorporated by reference into any Contract for Commodities and</w:t>
      </w:r>
      <w:r w:rsidR="000E322E" w:rsidRPr="00FB7D9A">
        <w:rPr>
          <w:rFonts w:ascii="Arial" w:hAnsi="Arial" w:cs="Arial"/>
          <w:b/>
          <w:bCs/>
          <w:sz w:val="20"/>
          <w:szCs w:val="20"/>
        </w:rPr>
        <w:t xml:space="preserve"> </w:t>
      </w:r>
      <w:r w:rsidRPr="00FB7D9A">
        <w:rPr>
          <w:rFonts w:ascii="Arial" w:hAnsi="Arial" w:cs="Arial"/>
          <w:b/>
          <w:bCs/>
          <w:sz w:val="20"/>
          <w:szCs w:val="20"/>
        </w:rPr>
        <w:t xml:space="preserve">Services executed pursuant to this </w:t>
      </w:r>
      <w:r w:rsidR="00A8684B">
        <w:rPr>
          <w:rFonts w:ascii="Arial" w:hAnsi="Arial" w:cs="Arial"/>
          <w:b/>
          <w:bCs/>
          <w:sz w:val="20"/>
          <w:szCs w:val="20"/>
        </w:rPr>
        <w:t>RFP</w:t>
      </w:r>
      <w:r w:rsidRPr="00FB7D9A">
        <w:rPr>
          <w:rFonts w:ascii="Arial" w:hAnsi="Arial" w:cs="Arial"/>
          <w:b/>
          <w:bCs/>
          <w:sz w:val="20"/>
          <w:szCs w:val="20"/>
        </w:rPr>
        <w:t>.</w:t>
      </w:r>
    </w:p>
    <w:p w:rsidR="000E322E" w:rsidRPr="00FB7D9A" w:rsidRDefault="000E322E" w:rsidP="00C76BDC">
      <w:pPr>
        <w:autoSpaceDE w:val="0"/>
        <w:autoSpaceDN w:val="0"/>
        <w:adjustRightInd w:val="0"/>
        <w:spacing w:after="0" w:line="240" w:lineRule="auto"/>
        <w:ind w:right="-720" w:firstLine="720"/>
        <w:rPr>
          <w:rFonts w:ascii="Arial" w:hAnsi="Arial" w:cs="Arial"/>
          <w:sz w:val="20"/>
          <w:szCs w:val="20"/>
        </w:rPr>
      </w:pPr>
    </w:p>
    <w:p w:rsidR="00E31F5A" w:rsidRDefault="003805B4" w:rsidP="00C76BDC">
      <w:pPr>
        <w:autoSpaceDE w:val="0"/>
        <w:autoSpaceDN w:val="0"/>
        <w:adjustRightInd w:val="0"/>
        <w:spacing w:after="0" w:line="240" w:lineRule="auto"/>
        <w:ind w:left="720" w:right="-720"/>
        <w:rPr>
          <w:rFonts w:ascii="Arial" w:hAnsi="Arial" w:cs="Arial"/>
          <w:sz w:val="20"/>
          <w:szCs w:val="20"/>
        </w:rPr>
      </w:pPr>
      <w:r w:rsidRPr="00FB7D9A">
        <w:rPr>
          <w:rFonts w:ascii="Arial" w:hAnsi="Arial" w:cs="Arial"/>
          <w:sz w:val="20"/>
          <w:szCs w:val="20"/>
        </w:rPr>
        <w:t xml:space="preserve">2. All Vendors must also complete, execute and return the </w:t>
      </w:r>
      <w:r w:rsidRPr="00FB7D9A">
        <w:rPr>
          <w:rFonts w:ascii="Arial" w:hAnsi="Arial" w:cs="Arial"/>
          <w:b/>
          <w:bCs/>
          <w:sz w:val="20"/>
          <w:szCs w:val="20"/>
        </w:rPr>
        <w:t>Standard Contract</w:t>
      </w:r>
      <w:r w:rsidR="00352C8F" w:rsidRPr="00FB7D9A">
        <w:rPr>
          <w:rFonts w:ascii="Arial" w:hAnsi="Arial" w:cs="Arial"/>
          <w:b/>
          <w:bCs/>
          <w:sz w:val="20"/>
          <w:szCs w:val="20"/>
        </w:rPr>
        <w:t xml:space="preserve"> </w:t>
      </w:r>
      <w:r w:rsidRPr="00FB7D9A">
        <w:rPr>
          <w:rFonts w:ascii="Arial" w:hAnsi="Arial" w:cs="Arial"/>
          <w:b/>
          <w:bCs/>
          <w:sz w:val="20"/>
          <w:szCs w:val="20"/>
        </w:rPr>
        <w:t xml:space="preserve">Form </w:t>
      </w:r>
      <w:r w:rsidRPr="00FB7D9A">
        <w:rPr>
          <w:rFonts w:ascii="Arial" w:hAnsi="Arial" w:cs="Arial"/>
          <w:sz w:val="20"/>
          <w:szCs w:val="20"/>
        </w:rPr>
        <w:t>upon selection for Contract negotiation and execution.</w:t>
      </w:r>
      <w:r w:rsidR="00E31F5A" w:rsidRPr="00FB7D9A">
        <w:rPr>
          <w:rFonts w:ascii="Arial" w:hAnsi="Arial" w:cs="Arial"/>
          <w:sz w:val="20"/>
          <w:szCs w:val="20"/>
        </w:rPr>
        <w:t xml:space="preserve"> </w:t>
      </w:r>
    </w:p>
    <w:p w:rsidR="00801798" w:rsidRDefault="00801798" w:rsidP="00C76BDC">
      <w:pPr>
        <w:autoSpaceDE w:val="0"/>
        <w:autoSpaceDN w:val="0"/>
        <w:adjustRightInd w:val="0"/>
        <w:spacing w:after="0" w:line="240" w:lineRule="auto"/>
        <w:ind w:left="720" w:right="-720"/>
        <w:rPr>
          <w:rFonts w:ascii="Arial" w:hAnsi="Arial" w:cs="Arial"/>
          <w:sz w:val="20"/>
          <w:szCs w:val="20"/>
        </w:rPr>
      </w:pPr>
    </w:p>
    <w:p w:rsidR="003805B4" w:rsidRPr="00FB7D9A" w:rsidRDefault="003805B4" w:rsidP="001847BE">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By executing the </w:t>
      </w:r>
      <w:r w:rsidRPr="00FB7D9A">
        <w:rPr>
          <w:rFonts w:ascii="Arial" w:hAnsi="Arial" w:cs="Arial"/>
          <w:b/>
          <w:bCs/>
          <w:sz w:val="20"/>
          <w:szCs w:val="20"/>
        </w:rPr>
        <w:t>Standard Contract Form</w:t>
      </w:r>
      <w:r w:rsidRPr="00FB7D9A">
        <w:rPr>
          <w:rFonts w:ascii="Arial" w:hAnsi="Arial" w:cs="Arial"/>
          <w:sz w:val="20"/>
          <w:szCs w:val="20"/>
        </w:rPr>
        <w:t>, the Vendor certifies under the pains and</w:t>
      </w:r>
      <w:r w:rsidR="00E31F5A" w:rsidRPr="00FB7D9A">
        <w:rPr>
          <w:rFonts w:ascii="Arial" w:hAnsi="Arial" w:cs="Arial"/>
          <w:sz w:val="20"/>
          <w:szCs w:val="20"/>
        </w:rPr>
        <w:t xml:space="preserve"> </w:t>
      </w:r>
      <w:r w:rsidRPr="00FB7D9A">
        <w:rPr>
          <w:rFonts w:ascii="Arial" w:hAnsi="Arial" w:cs="Arial"/>
          <w:sz w:val="20"/>
          <w:szCs w:val="20"/>
        </w:rPr>
        <w:t>penalties of perjury that it has submitted a Response to a Request for Response (</w:t>
      </w:r>
      <w:r w:rsidR="00A8684B">
        <w:rPr>
          <w:rFonts w:ascii="Arial" w:hAnsi="Arial" w:cs="Arial"/>
          <w:sz w:val="20"/>
          <w:szCs w:val="20"/>
        </w:rPr>
        <w:t>RFP</w:t>
      </w:r>
      <w:r w:rsidRPr="00FB7D9A">
        <w:rPr>
          <w:rFonts w:ascii="Arial" w:hAnsi="Arial" w:cs="Arial"/>
          <w:sz w:val="20"/>
          <w:szCs w:val="20"/>
        </w:rPr>
        <w:t>)</w:t>
      </w:r>
      <w:r w:rsidR="00352C8F" w:rsidRPr="00FB7D9A">
        <w:rPr>
          <w:rFonts w:ascii="Arial" w:hAnsi="Arial" w:cs="Arial"/>
          <w:sz w:val="20"/>
          <w:szCs w:val="20"/>
        </w:rPr>
        <w:t xml:space="preserve"> </w:t>
      </w:r>
      <w:r w:rsidRPr="00FB7D9A">
        <w:rPr>
          <w:rFonts w:ascii="Arial" w:hAnsi="Arial" w:cs="Arial"/>
          <w:sz w:val="20"/>
          <w:szCs w:val="20"/>
        </w:rPr>
        <w:t>issued by the Department and that this Response is the Vendor’s offer as evidenced by</w:t>
      </w:r>
      <w:r w:rsidR="00352C8F" w:rsidRPr="00FB7D9A">
        <w:rPr>
          <w:rFonts w:ascii="Arial" w:hAnsi="Arial" w:cs="Arial"/>
          <w:sz w:val="20"/>
          <w:szCs w:val="20"/>
        </w:rPr>
        <w:t xml:space="preserve"> </w:t>
      </w:r>
      <w:r w:rsidRPr="00FB7D9A">
        <w:rPr>
          <w:rFonts w:ascii="Arial" w:hAnsi="Arial" w:cs="Arial"/>
          <w:sz w:val="20"/>
          <w:szCs w:val="20"/>
        </w:rPr>
        <w:t xml:space="preserve">the execution </w:t>
      </w:r>
      <w:r w:rsidR="00E83EE2">
        <w:rPr>
          <w:rFonts w:ascii="Arial" w:hAnsi="Arial" w:cs="Arial"/>
          <w:sz w:val="20"/>
          <w:szCs w:val="20"/>
        </w:rPr>
        <w:t>of</w:t>
      </w:r>
      <w:r w:rsidRPr="00FB7D9A">
        <w:rPr>
          <w:rFonts w:ascii="Arial" w:hAnsi="Arial" w:cs="Arial"/>
          <w:sz w:val="20"/>
          <w:szCs w:val="20"/>
        </w:rPr>
        <w:t xml:space="preserve"> the Vendor’s authorized signatory, that the Vendor’s Response may be</w:t>
      </w:r>
      <w:r w:rsidR="00352C8F" w:rsidRPr="00FB7D9A">
        <w:rPr>
          <w:rFonts w:ascii="Arial" w:hAnsi="Arial" w:cs="Arial"/>
          <w:sz w:val="20"/>
          <w:szCs w:val="20"/>
        </w:rPr>
        <w:t xml:space="preserve"> </w:t>
      </w:r>
      <w:r w:rsidRPr="00FB7D9A">
        <w:rPr>
          <w:rFonts w:ascii="Arial" w:hAnsi="Arial" w:cs="Arial"/>
          <w:sz w:val="20"/>
          <w:szCs w:val="20"/>
        </w:rPr>
        <w:t xml:space="preserve">subject to negotiation by the Department, and that the terms of the </w:t>
      </w:r>
      <w:r w:rsidR="00A8684B">
        <w:rPr>
          <w:rFonts w:ascii="Arial" w:hAnsi="Arial" w:cs="Arial"/>
          <w:sz w:val="20"/>
          <w:szCs w:val="20"/>
        </w:rPr>
        <w:t>RFP</w:t>
      </w:r>
      <w:r w:rsidRPr="00FB7D9A">
        <w:rPr>
          <w:rFonts w:ascii="Arial" w:hAnsi="Arial" w:cs="Arial"/>
          <w:sz w:val="20"/>
          <w:szCs w:val="20"/>
        </w:rPr>
        <w:t>, the Vendor’s</w:t>
      </w:r>
      <w:r w:rsidR="00E31F5A" w:rsidRPr="00FB7D9A">
        <w:rPr>
          <w:rFonts w:ascii="Arial" w:hAnsi="Arial" w:cs="Arial"/>
          <w:sz w:val="20"/>
          <w:szCs w:val="20"/>
        </w:rPr>
        <w:t xml:space="preserve"> </w:t>
      </w:r>
      <w:r w:rsidRPr="00FB7D9A">
        <w:rPr>
          <w:rFonts w:ascii="Arial" w:hAnsi="Arial" w:cs="Arial"/>
          <w:sz w:val="20"/>
          <w:szCs w:val="20"/>
        </w:rPr>
        <w:t>response and any negotiated terms shall be deemed accepted by the Department and</w:t>
      </w:r>
      <w:r w:rsidR="00352C8F" w:rsidRPr="00FB7D9A">
        <w:rPr>
          <w:rFonts w:ascii="Arial" w:hAnsi="Arial" w:cs="Arial"/>
          <w:sz w:val="20"/>
          <w:szCs w:val="20"/>
        </w:rPr>
        <w:t xml:space="preserve"> </w:t>
      </w:r>
      <w:r w:rsidRPr="00FB7D9A">
        <w:rPr>
          <w:rFonts w:ascii="Arial" w:hAnsi="Arial" w:cs="Arial"/>
          <w:sz w:val="20"/>
          <w:szCs w:val="20"/>
        </w:rPr>
        <w:t xml:space="preserve">included as part of the </w:t>
      </w:r>
      <w:r w:rsidR="00E31F5A" w:rsidRPr="00FB7D9A">
        <w:rPr>
          <w:rFonts w:ascii="Arial" w:hAnsi="Arial" w:cs="Arial"/>
          <w:sz w:val="20"/>
          <w:szCs w:val="20"/>
        </w:rPr>
        <w:t>C</w:t>
      </w:r>
      <w:r w:rsidRPr="00FB7D9A">
        <w:rPr>
          <w:rFonts w:ascii="Arial" w:hAnsi="Arial" w:cs="Arial"/>
          <w:sz w:val="20"/>
          <w:szCs w:val="20"/>
        </w:rPr>
        <w:t xml:space="preserve">ontract upon execution of the </w:t>
      </w:r>
      <w:r w:rsidRPr="00FB7D9A">
        <w:rPr>
          <w:rFonts w:ascii="Arial" w:hAnsi="Arial" w:cs="Arial"/>
          <w:b/>
          <w:bCs/>
          <w:sz w:val="20"/>
          <w:szCs w:val="20"/>
        </w:rPr>
        <w:t xml:space="preserve">Standard Contract Form </w:t>
      </w:r>
      <w:r w:rsidRPr="00FB7D9A">
        <w:rPr>
          <w:rFonts w:ascii="Arial" w:hAnsi="Arial" w:cs="Arial"/>
          <w:sz w:val="20"/>
          <w:szCs w:val="20"/>
        </w:rPr>
        <w:t>by the</w:t>
      </w:r>
      <w:r w:rsidR="00352C8F" w:rsidRPr="00FB7D9A">
        <w:rPr>
          <w:rFonts w:ascii="Arial" w:hAnsi="Arial" w:cs="Arial"/>
          <w:sz w:val="20"/>
          <w:szCs w:val="20"/>
        </w:rPr>
        <w:t xml:space="preserve"> </w:t>
      </w:r>
      <w:r w:rsidRPr="00FB7D9A">
        <w:rPr>
          <w:rFonts w:ascii="Arial" w:hAnsi="Arial" w:cs="Arial"/>
          <w:sz w:val="20"/>
          <w:szCs w:val="20"/>
        </w:rPr>
        <w:t>Department’s authorized signatory.</w:t>
      </w:r>
    </w:p>
    <w:p w:rsidR="00E31F5A" w:rsidRPr="00FB7D9A" w:rsidRDefault="00E31F5A"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CF5686">
      <w:pPr>
        <w:autoSpaceDE w:val="0"/>
        <w:autoSpaceDN w:val="0"/>
        <w:adjustRightInd w:val="0"/>
        <w:spacing w:after="0" w:line="240" w:lineRule="auto"/>
        <w:ind w:left="360" w:right="-720"/>
        <w:rPr>
          <w:rFonts w:ascii="Arial" w:hAnsi="Arial" w:cs="Arial"/>
          <w:b/>
          <w:bCs/>
          <w:sz w:val="20"/>
          <w:szCs w:val="20"/>
        </w:rPr>
      </w:pPr>
      <w:r w:rsidRPr="00FB7D9A">
        <w:rPr>
          <w:rFonts w:ascii="Arial" w:hAnsi="Arial" w:cs="Arial"/>
          <w:b/>
          <w:bCs/>
          <w:sz w:val="20"/>
          <w:szCs w:val="20"/>
        </w:rPr>
        <w:t xml:space="preserve">Purchasing Department: </w:t>
      </w:r>
      <w:r w:rsidR="004073DC">
        <w:rPr>
          <w:rFonts w:ascii="Arial" w:hAnsi="Arial" w:cs="Arial"/>
          <w:b/>
          <w:bCs/>
          <w:sz w:val="20"/>
          <w:szCs w:val="20"/>
        </w:rPr>
        <w:t>Citizens Energy</w:t>
      </w:r>
      <w:r w:rsidR="006355A8">
        <w:rPr>
          <w:rFonts w:ascii="Arial" w:hAnsi="Arial" w:cs="Arial"/>
          <w:b/>
          <w:bCs/>
          <w:sz w:val="20"/>
          <w:szCs w:val="20"/>
        </w:rPr>
        <w:t xml:space="preserve"> / CITGO Venezuela</w:t>
      </w:r>
      <w:r w:rsidR="004073DC">
        <w:rPr>
          <w:rFonts w:ascii="Arial" w:hAnsi="Arial" w:cs="Arial"/>
          <w:b/>
          <w:bCs/>
          <w:sz w:val="20"/>
          <w:szCs w:val="20"/>
        </w:rPr>
        <w:t xml:space="preserve"> </w:t>
      </w:r>
      <w:r w:rsidR="002D1890">
        <w:rPr>
          <w:rFonts w:ascii="Arial" w:hAnsi="Arial" w:cs="Arial"/>
          <w:b/>
          <w:bCs/>
          <w:sz w:val="20"/>
          <w:szCs w:val="20"/>
        </w:rPr>
        <w:t xml:space="preserve">Heating Oil </w:t>
      </w:r>
      <w:r w:rsidR="00E31F5A" w:rsidRPr="00FB7D9A">
        <w:rPr>
          <w:rFonts w:ascii="Arial" w:hAnsi="Arial" w:cs="Arial"/>
          <w:b/>
          <w:bCs/>
          <w:sz w:val="20"/>
          <w:szCs w:val="20"/>
        </w:rPr>
        <w:t>Program</w:t>
      </w:r>
      <w:r w:rsidRPr="00FB7D9A">
        <w:rPr>
          <w:rFonts w:ascii="Arial" w:hAnsi="Arial" w:cs="Arial"/>
          <w:b/>
          <w:bCs/>
          <w:sz w:val="20"/>
          <w:szCs w:val="20"/>
        </w:rPr>
        <w:t xml:space="preserve"> </w:t>
      </w:r>
      <w:r w:rsidR="001847BE" w:rsidRPr="00FB7D9A">
        <w:rPr>
          <w:rFonts w:ascii="Arial" w:hAnsi="Arial" w:cs="Arial"/>
          <w:b/>
          <w:bCs/>
          <w:sz w:val="20"/>
          <w:szCs w:val="20"/>
        </w:rPr>
        <w:t>(</w:t>
      </w:r>
      <w:r w:rsidR="00BF5867">
        <w:rPr>
          <w:rFonts w:ascii="Arial" w:hAnsi="Arial" w:cs="Arial"/>
          <w:b/>
          <w:bCs/>
          <w:sz w:val="20"/>
          <w:szCs w:val="20"/>
        </w:rPr>
        <w:t>HOP</w:t>
      </w:r>
      <w:r w:rsidR="001847BE" w:rsidRPr="00FB7D9A">
        <w:rPr>
          <w:rFonts w:ascii="Arial" w:hAnsi="Arial" w:cs="Arial"/>
          <w:b/>
          <w:bCs/>
          <w:sz w:val="20"/>
          <w:szCs w:val="20"/>
        </w:rPr>
        <w:t>)</w:t>
      </w:r>
    </w:p>
    <w:p w:rsidR="003805B4" w:rsidRPr="00FB7D9A" w:rsidRDefault="003805B4" w:rsidP="00CF5686">
      <w:pPr>
        <w:autoSpaceDE w:val="0"/>
        <w:autoSpaceDN w:val="0"/>
        <w:adjustRightInd w:val="0"/>
        <w:spacing w:after="0" w:line="240" w:lineRule="auto"/>
        <w:ind w:left="360" w:right="-720"/>
        <w:rPr>
          <w:rFonts w:ascii="Arial" w:hAnsi="Arial" w:cs="Arial"/>
          <w:b/>
          <w:bCs/>
          <w:sz w:val="20"/>
          <w:szCs w:val="20"/>
        </w:rPr>
      </w:pPr>
      <w:r w:rsidRPr="00FB7D9A">
        <w:rPr>
          <w:rFonts w:ascii="Arial" w:hAnsi="Arial" w:cs="Arial"/>
          <w:b/>
          <w:bCs/>
          <w:sz w:val="20"/>
          <w:szCs w:val="20"/>
        </w:rPr>
        <w:t xml:space="preserve">Address: </w:t>
      </w:r>
      <w:r w:rsidR="00E31F5A" w:rsidRPr="00FB7D9A">
        <w:rPr>
          <w:rFonts w:ascii="Arial" w:hAnsi="Arial" w:cs="Arial"/>
          <w:b/>
          <w:bCs/>
          <w:sz w:val="20"/>
          <w:szCs w:val="20"/>
        </w:rPr>
        <w:t>88 Black Falcon Avenue</w:t>
      </w:r>
    </w:p>
    <w:p w:rsidR="003805B4" w:rsidRPr="00FB7D9A" w:rsidRDefault="00E31F5A" w:rsidP="00CF5686">
      <w:pPr>
        <w:autoSpaceDE w:val="0"/>
        <w:autoSpaceDN w:val="0"/>
        <w:adjustRightInd w:val="0"/>
        <w:spacing w:after="0" w:line="240" w:lineRule="auto"/>
        <w:ind w:left="360" w:right="-720"/>
        <w:rPr>
          <w:rFonts w:ascii="Arial" w:hAnsi="Arial" w:cs="Arial"/>
          <w:b/>
          <w:bCs/>
          <w:sz w:val="20"/>
          <w:szCs w:val="20"/>
        </w:rPr>
      </w:pPr>
      <w:r w:rsidRPr="00FB7D9A">
        <w:rPr>
          <w:rFonts w:ascii="Arial" w:hAnsi="Arial" w:cs="Arial"/>
          <w:b/>
          <w:bCs/>
          <w:sz w:val="20"/>
          <w:szCs w:val="20"/>
        </w:rPr>
        <w:t>Telephone #: (617) 338-6300</w:t>
      </w:r>
    </w:p>
    <w:p w:rsidR="003805B4" w:rsidRPr="00FB7D9A" w:rsidRDefault="003805B4" w:rsidP="00CF5686">
      <w:pPr>
        <w:autoSpaceDE w:val="0"/>
        <w:autoSpaceDN w:val="0"/>
        <w:adjustRightInd w:val="0"/>
        <w:spacing w:after="0" w:line="240" w:lineRule="auto"/>
        <w:ind w:left="360" w:right="-720"/>
        <w:rPr>
          <w:rFonts w:ascii="Arial" w:hAnsi="Arial" w:cs="Arial"/>
          <w:b/>
          <w:bCs/>
          <w:sz w:val="20"/>
          <w:szCs w:val="20"/>
        </w:rPr>
      </w:pPr>
      <w:r w:rsidRPr="00FB7D9A">
        <w:rPr>
          <w:rFonts w:ascii="Arial" w:hAnsi="Arial" w:cs="Arial"/>
          <w:b/>
          <w:bCs/>
          <w:sz w:val="20"/>
          <w:szCs w:val="20"/>
        </w:rPr>
        <w:t xml:space="preserve">Fax #: </w:t>
      </w:r>
      <w:r w:rsidR="00E31F5A" w:rsidRPr="00FB7D9A">
        <w:rPr>
          <w:rFonts w:ascii="Arial" w:hAnsi="Arial" w:cs="Arial"/>
          <w:b/>
          <w:bCs/>
          <w:sz w:val="20"/>
          <w:szCs w:val="20"/>
        </w:rPr>
        <w:t>(617) 542-4487</w:t>
      </w:r>
    </w:p>
    <w:p w:rsidR="00571910" w:rsidRPr="00FB7D9A" w:rsidRDefault="00571910" w:rsidP="00571910">
      <w:pPr>
        <w:autoSpaceDE w:val="0"/>
        <w:autoSpaceDN w:val="0"/>
        <w:adjustRightInd w:val="0"/>
        <w:spacing w:after="0" w:line="240" w:lineRule="auto"/>
        <w:ind w:left="360" w:right="-720"/>
        <w:rPr>
          <w:rFonts w:ascii="Arial" w:hAnsi="Arial" w:cs="Arial"/>
          <w:b/>
          <w:bCs/>
          <w:sz w:val="20"/>
          <w:szCs w:val="20"/>
        </w:rPr>
      </w:pPr>
      <w:r>
        <w:rPr>
          <w:rFonts w:ascii="Arial" w:hAnsi="Arial" w:cs="Arial"/>
          <w:b/>
          <w:bCs/>
          <w:sz w:val="20"/>
          <w:szCs w:val="20"/>
        </w:rPr>
        <w:t>E-Mail or Internet Address: kjohnson@citizensenergy.com</w:t>
      </w:r>
    </w:p>
    <w:p w:rsidR="003805B4" w:rsidRPr="00FB7D9A" w:rsidRDefault="00A8684B" w:rsidP="00CF5686">
      <w:pPr>
        <w:autoSpaceDE w:val="0"/>
        <w:autoSpaceDN w:val="0"/>
        <w:adjustRightInd w:val="0"/>
        <w:spacing w:after="0" w:line="240" w:lineRule="auto"/>
        <w:ind w:left="360" w:right="-720"/>
        <w:rPr>
          <w:rFonts w:ascii="Arial" w:hAnsi="Arial" w:cs="Arial"/>
          <w:b/>
          <w:bCs/>
          <w:sz w:val="20"/>
          <w:szCs w:val="20"/>
        </w:rPr>
      </w:pPr>
      <w:r>
        <w:rPr>
          <w:rFonts w:ascii="Arial" w:hAnsi="Arial" w:cs="Arial"/>
          <w:b/>
          <w:bCs/>
          <w:sz w:val="20"/>
          <w:szCs w:val="20"/>
        </w:rPr>
        <w:t>RFP</w:t>
      </w:r>
      <w:r w:rsidR="003805B4" w:rsidRPr="00FB7D9A">
        <w:rPr>
          <w:rFonts w:ascii="Arial" w:hAnsi="Arial" w:cs="Arial"/>
          <w:b/>
          <w:bCs/>
          <w:sz w:val="20"/>
          <w:szCs w:val="20"/>
        </w:rPr>
        <w:t xml:space="preserve"> File Name/Title: </w:t>
      </w:r>
      <w:r w:rsidR="0021473C">
        <w:rPr>
          <w:rFonts w:ascii="Arial" w:hAnsi="Arial" w:cs="Arial"/>
          <w:b/>
          <w:bCs/>
          <w:sz w:val="20"/>
          <w:szCs w:val="20"/>
        </w:rPr>
        <w:t>INTERACTIVE VOICE RESPONSE (IVR) SYSTEM</w:t>
      </w:r>
    </w:p>
    <w:p w:rsidR="003805B4" w:rsidRPr="00FB7D9A" w:rsidRDefault="004073DC" w:rsidP="00CF5686">
      <w:pPr>
        <w:autoSpaceDE w:val="0"/>
        <w:autoSpaceDN w:val="0"/>
        <w:adjustRightInd w:val="0"/>
        <w:spacing w:after="0" w:line="240" w:lineRule="auto"/>
        <w:ind w:left="360" w:right="-720"/>
        <w:rPr>
          <w:rFonts w:ascii="Arial" w:hAnsi="Arial" w:cs="Arial"/>
          <w:b/>
          <w:bCs/>
          <w:sz w:val="20"/>
          <w:szCs w:val="20"/>
        </w:rPr>
      </w:pPr>
      <w:r>
        <w:rPr>
          <w:rFonts w:ascii="Arial" w:hAnsi="Arial" w:cs="Arial"/>
          <w:b/>
          <w:bCs/>
          <w:sz w:val="20"/>
          <w:szCs w:val="20"/>
        </w:rPr>
        <w:t>Contact P</w:t>
      </w:r>
      <w:r w:rsidR="00571910">
        <w:rPr>
          <w:rFonts w:ascii="Arial" w:hAnsi="Arial" w:cs="Arial"/>
          <w:b/>
          <w:bCs/>
          <w:sz w:val="20"/>
          <w:szCs w:val="20"/>
        </w:rPr>
        <w:t xml:space="preserve">ersons: </w:t>
      </w:r>
      <w:r w:rsidR="00A35B4B">
        <w:rPr>
          <w:rFonts w:ascii="Arial" w:hAnsi="Arial" w:cs="Arial"/>
          <w:b/>
          <w:bCs/>
          <w:sz w:val="20"/>
          <w:szCs w:val="20"/>
        </w:rPr>
        <w:t xml:space="preserve">Natasha Perez, </w:t>
      </w:r>
      <w:r w:rsidR="00571910">
        <w:rPr>
          <w:rFonts w:ascii="Arial" w:hAnsi="Arial" w:cs="Arial"/>
          <w:b/>
          <w:bCs/>
          <w:sz w:val="20"/>
          <w:szCs w:val="20"/>
        </w:rPr>
        <w:t>Claudia Stewart and Kent Johnson</w:t>
      </w:r>
    </w:p>
    <w:p w:rsidR="00E31F5A" w:rsidRDefault="00D907CD" w:rsidP="00D907CD">
      <w:pPr>
        <w:tabs>
          <w:tab w:val="left" w:pos="6705"/>
        </w:tabs>
        <w:autoSpaceDE w:val="0"/>
        <w:autoSpaceDN w:val="0"/>
        <w:adjustRightInd w:val="0"/>
        <w:spacing w:after="0" w:line="240" w:lineRule="auto"/>
        <w:ind w:right="-720"/>
        <w:rPr>
          <w:rFonts w:ascii="Arial" w:hAnsi="Arial" w:cs="Arial"/>
          <w:b/>
          <w:bCs/>
          <w:sz w:val="20"/>
          <w:szCs w:val="20"/>
        </w:rPr>
      </w:pPr>
      <w:r>
        <w:rPr>
          <w:rFonts w:ascii="Arial" w:hAnsi="Arial" w:cs="Arial"/>
          <w:b/>
          <w:bCs/>
          <w:sz w:val="20"/>
          <w:szCs w:val="20"/>
        </w:rPr>
        <w:tab/>
      </w:r>
    </w:p>
    <w:p w:rsidR="003059FC" w:rsidRPr="00801798" w:rsidRDefault="003059FC" w:rsidP="003059FC">
      <w:pPr>
        <w:pStyle w:val="Heading2"/>
        <w:numPr>
          <w:ilvl w:val="1"/>
          <w:numId w:val="9"/>
        </w:numPr>
        <w:spacing w:before="0" w:line="240" w:lineRule="auto"/>
        <w:rPr>
          <w:rFonts w:ascii="Arial" w:hAnsi="Arial" w:cs="Arial"/>
          <w:color w:val="auto"/>
          <w:sz w:val="20"/>
          <w:szCs w:val="20"/>
        </w:rPr>
      </w:pPr>
      <w:bookmarkStart w:id="15" w:name="_Toc268698285"/>
      <w:r w:rsidRPr="00801798">
        <w:rPr>
          <w:rFonts w:ascii="Arial" w:hAnsi="Arial" w:cs="Arial"/>
          <w:color w:val="auto"/>
          <w:sz w:val="20"/>
          <w:szCs w:val="20"/>
        </w:rPr>
        <w:t>Confidentiality:</w:t>
      </w:r>
      <w:bookmarkEnd w:id="15"/>
    </w:p>
    <w:p w:rsidR="003059FC" w:rsidRPr="00801798" w:rsidRDefault="003059FC" w:rsidP="003059FC">
      <w:pPr>
        <w:autoSpaceDE w:val="0"/>
        <w:autoSpaceDN w:val="0"/>
        <w:adjustRightInd w:val="0"/>
        <w:spacing w:after="0" w:line="240" w:lineRule="auto"/>
        <w:ind w:left="360" w:right="-720"/>
        <w:rPr>
          <w:rFonts w:ascii="Arial" w:hAnsi="Arial" w:cs="Arial"/>
          <w:bCs/>
          <w:sz w:val="20"/>
          <w:szCs w:val="20"/>
        </w:rPr>
      </w:pPr>
      <w:r w:rsidRPr="00801798">
        <w:rPr>
          <w:rFonts w:ascii="Arial" w:hAnsi="Arial" w:cs="Arial"/>
          <w:bCs/>
          <w:sz w:val="20"/>
          <w:szCs w:val="20"/>
        </w:rPr>
        <w:t xml:space="preserve">The </w:t>
      </w:r>
      <w:r>
        <w:rPr>
          <w:rFonts w:ascii="Arial" w:hAnsi="Arial" w:cs="Arial"/>
          <w:bCs/>
          <w:sz w:val="20"/>
          <w:szCs w:val="20"/>
        </w:rPr>
        <w:t>Vendor</w:t>
      </w:r>
      <w:r w:rsidRPr="00801798">
        <w:rPr>
          <w:rFonts w:ascii="Arial" w:hAnsi="Arial" w:cs="Arial"/>
          <w:bCs/>
          <w:sz w:val="20"/>
          <w:szCs w:val="20"/>
        </w:rPr>
        <w:t xml:space="preserve"> and </w:t>
      </w:r>
      <w:r>
        <w:rPr>
          <w:rFonts w:ascii="Arial" w:hAnsi="Arial" w:cs="Arial"/>
          <w:bCs/>
          <w:sz w:val="20"/>
          <w:szCs w:val="20"/>
        </w:rPr>
        <w:t>Department</w:t>
      </w:r>
      <w:r w:rsidRPr="00801798">
        <w:rPr>
          <w:rFonts w:ascii="Arial" w:hAnsi="Arial" w:cs="Arial"/>
          <w:bCs/>
          <w:sz w:val="20"/>
          <w:szCs w:val="20"/>
        </w:rPr>
        <w:t xml:space="preserve"> shall agree that all data that is disclosed by either entity that is identified or fairly understood to be secret or patented shall be treated by both Parties as confidential.</w:t>
      </w:r>
    </w:p>
    <w:p w:rsidR="003059FC" w:rsidRPr="00FB7D9A" w:rsidRDefault="003059FC" w:rsidP="00C76BDC">
      <w:pPr>
        <w:autoSpaceDE w:val="0"/>
        <w:autoSpaceDN w:val="0"/>
        <w:adjustRightInd w:val="0"/>
        <w:spacing w:after="0" w:line="240" w:lineRule="auto"/>
        <w:ind w:right="-720"/>
        <w:rPr>
          <w:rFonts w:ascii="Arial" w:hAnsi="Arial" w:cs="Arial"/>
          <w:b/>
          <w:bCs/>
          <w:sz w:val="20"/>
          <w:szCs w:val="20"/>
        </w:rPr>
      </w:pPr>
    </w:p>
    <w:p w:rsidR="00002A2B" w:rsidRPr="00FB7D9A" w:rsidRDefault="00002A2B" w:rsidP="00895FA1">
      <w:pPr>
        <w:pStyle w:val="Heading2"/>
        <w:numPr>
          <w:ilvl w:val="1"/>
          <w:numId w:val="9"/>
        </w:numPr>
        <w:spacing w:before="0" w:line="240" w:lineRule="auto"/>
        <w:rPr>
          <w:rFonts w:ascii="Arial" w:hAnsi="Arial" w:cs="Arial"/>
          <w:color w:val="auto"/>
          <w:sz w:val="20"/>
          <w:szCs w:val="20"/>
        </w:rPr>
      </w:pPr>
      <w:bookmarkStart w:id="16" w:name="_Toc268698286"/>
      <w:r w:rsidRPr="00FB7D9A">
        <w:rPr>
          <w:rFonts w:ascii="Arial" w:hAnsi="Arial" w:cs="Arial"/>
          <w:color w:val="auto"/>
          <w:sz w:val="20"/>
          <w:szCs w:val="20"/>
        </w:rPr>
        <w:t>RFP General Information:</w:t>
      </w:r>
      <w:bookmarkEnd w:id="16"/>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sz w:val="20"/>
          <w:szCs w:val="20"/>
        </w:rPr>
      </w:pPr>
      <w:r w:rsidRPr="00FB7D9A">
        <w:rPr>
          <w:rFonts w:ascii="Arial" w:hAnsi="Arial" w:cs="Arial"/>
          <w:b/>
          <w:bCs/>
          <w:sz w:val="20"/>
          <w:szCs w:val="20"/>
        </w:rPr>
        <w:t xml:space="preserve">Description </w:t>
      </w:r>
      <w:r w:rsidR="00CF2322" w:rsidRPr="00FB7D9A">
        <w:rPr>
          <w:rFonts w:ascii="Arial" w:hAnsi="Arial" w:cs="Arial"/>
          <w:b/>
          <w:bCs/>
          <w:sz w:val="20"/>
          <w:szCs w:val="20"/>
        </w:rPr>
        <w:t>or</w:t>
      </w:r>
      <w:r w:rsidRPr="00FB7D9A">
        <w:rPr>
          <w:rFonts w:ascii="Arial" w:hAnsi="Arial" w:cs="Arial"/>
          <w:b/>
          <w:bCs/>
          <w:sz w:val="20"/>
          <w:szCs w:val="20"/>
        </w:rPr>
        <w:t xml:space="preserve"> Purpose </w:t>
      </w:r>
      <w:r w:rsidR="00CF2322" w:rsidRPr="00FB7D9A">
        <w:rPr>
          <w:rFonts w:ascii="Arial" w:hAnsi="Arial" w:cs="Arial"/>
          <w:b/>
          <w:bCs/>
          <w:sz w:val="20"/>
          <w:szCs w:val="20"/>
        </w:rPr>
        <w:t>of</w:t>
      </w:r>
      <w:r w:rsidRPr="00FB7D9A">
        <w:rPr>
          <w:rFonts w:ascii="Arial" w:hAnsi="Arial" w:cs="Arial"/>
          <w:b/>
          <w:bCs/>
          <w:sz w:val="20"/>
          <w:szCs w:val="20"/>
        </w:rPr>
        <w:t xml:space="preserve"> Procurement:</w:t>
      </w:r>
      <w:r w:rsidR="009B586E" w:rsidRPr="00FB7D9A">
        <w:rPr>
          <w:rFonts w:ascii="Arial" w:hAnsi="Arial" w:cs="Arial"/>
          <w:b/>
          <w:bCs/>
          <w:sz w:val="20"/>
          <w:szCs w:val="20"/>
        </w:rPr>
        <w:t xml:space="preserve"> </w:t>
      </w:r>
      <w:r w:rsidR="006355A8" w:rsidRPr="0071693D">
        <w:rPr>
          <w:rFonts w:ascii="Arial" w:hAnsi="Arial" w:cs="Arial"/>
          <w:bCs/>
          <w:sz w:val="20"/>
          <w:szCs w:val="20"/>
        </w:rPr>
        <w:t>INTERACTIVE VOICE RESPONSE (IVR) SYSTEM</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
          <w:bCs/>
          <w:sz w:val="20"/>
          <w:szCs w:val="20"/>
        </w:rPr>
      </w:pPr>
      <w:r w:rsidRPr="00FB7D9A">
        <w:rPr>
          <w:rFonts w:ascii="Arial" w:hAnsi="Arial" w:cs="Arial"/>
          <w:b/>
          <w:bCs/>
          <w:sz w:val="20"/>
          <w:szCs w:val="20"/>
        </w:rPr>
        <w:t>Acquisition Method:</w:t>
      </w:r>
      <w:r w:rsidR="009B586E" w:rsidRPr="00FB7D9A">
        <w:rPr>
          <w:rFonts w:ascii="Arial" w:hAnsi="Arial" w:cs="Arial"/>
          <w:b/>
          <w:bCs/>
          <w:sz w:val="20"/>
          <w:szCs w:val="20"/>
        </w:rPr>
        <w:t xml:space="preserve"> </w:t>
      </w:r>
      <w:r w:rsidRPr="00FB7D9A">
        <w:rPr>
          <w:rFonts w:ascii="Arial" w:hAnsi="Arial" w:cs="Arial"/>
          <w:bCs/>
          <w:sz w:val="20"/>
          <w:szCs w:val="20"/>
        </w:rPr>
        <w:t xml:space="preserve">Fee </w:t>
      </w:r>
      <w:r w:rsidR="00184F85" w:rsidRPr="00FB7D9A">
        <w:rPr>
          <w:rFonts w:ascii="Arial" w:hAnsi="Arial" w:cs="Arial"/>
          <w:bCs/>
          <w:sz w:val="20"/>
          <w:szCs w:val="20"/>
        </w:rPr>
        <w:t>f</w:t>
      </w:r>
      <w:r w:rsidRPr="00FB7D9A">
        <w:rPr>
          <w:rFonts w:ascii="Arial" w:hAnsi="Arial" w:cs="Arial"/>
          <w:bCs/>
          <w:sz w:val="20"/>
          <w:szCs w:val="20"/>
        </w:rPr>
        <w:t>or Service</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Cs/>
          <w:sz w:val="20"/>
          <w:szCs w:val="20"/>
        </w:rPr>
      </w:pPr>
      <w:r w:rsidRPr="00FB7D9A">
        <w:rPr>
          <w:rFonts w:ascii="Arial" w:hAnsi="Arial" w:cs="Arial"/>
          <w:b/>
          <w:bCs/>
          <w:sz w:val="20"/>
          <w:szCs w:val="20"/>
        </w:rPr>
        <w:t>Whether Single Or Multiple Vendors Are Required For Contract(s)</w:t>
      </w:r>
      <w:r w:rsidR="009B586E" w:rsidRPr="00FB7D9A">
        <w:rPr>
          <w:rFonts w:ascii="Arial" w:hAnsi="Arial" w:cs="Arial"/>
          <w:b/>
          <w:bCs/>
          <w:sz w:val="20"/>
          <w:szCs w:val="20"/>
        </w:rPr>
        <w:t xml:space="preserve">: </w:t>
      </w:r>
      <w:r w:rsidRPr="00FB7D9A">
        <w:rPr>
          <w:rFonts w:ascii="Arial" w:hAnsi="Arial" w:cs="Arial"/>
          <w:bCs/>
          <w:sz w:val="20"/>
          <w:szCs w:val="20"/>
        </w:rPr>
        <w:t>Single Vendor</w:t>
      </w:r>
      <w:r w:rsidR="004C6425" w:rsidRPr="00FB7D9A">
        <w:rPr>
          <w:rFonts w:ascii="Arial" w:hAnsi="Arial" w:cs="Arial"/>
          <w:bCs/>
          <w:sz w:val="20"/>
          <w:szCs w:val="20"/>
        </w:rPr>
        <w:t xml:space="preserve"> - </w:t>
      </w:r>
      <w:r w:rsidRPr="00FB7D9A">
        <w:rPr>
          <w:rFonts w:ascii="Arial" w:hAnsi="Arial" w:cs="Arial"/>
          <w:bCs/>
          <w:sz w:val="20"/>
          <w:szCs w:val="20"/>
        </w:rPr>
        <w:t>Joint proposals acceptable</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Cs/>
          <w:sz w:val="20"/>
          <w:szCs w:val="20"/>
        </w:rPr>
      </w:pPr>
      <w:r w:rsidRPr="00FB7D9A">
        <w:rPr>
          <w:rFonts w:ascii="Arial" w:hAnsi="Arial" w:cs="Arial"/>
          <w:b/>
          <w:bCs/>
          <w:sz w:val="20"/>
          <w:szCs w:val="20"/>
        </w:rPr>
        <w:t>Whether Single or Multiple Departments Will Be Able To Use</w:t>
      </w:r>
      <w:r w:rsidR="009B586E" w:rsidRPr="00FB7D9A">
        <w:rPr>
          <w:rFonts w:ascii="Arial" w:hAnsi="Arial" w:cs="Arial"/>
          <w:b/>
          <w:bCs/>
          <w:sz w:val="20"/>
          <w:szCs w:val="20"/>
        </w:rPr>
        <w:t xml:space="preserve">: </w:t>
      </w:r>
      <w:r w:rsidRPr="00FB7D9A">
        <w:rPr>
          <w:rFonts w:ascii="Arial" w:hAnsi="Arial" w:cs="Arial"/>
          <w:bCs/>
          <w:sz w:val="20"/>
          <w:szCs w:val="20"/>
        </w:rPr>
        <w:t xml:space="preserve">Only Procuring Department May </w:t>
      </w:r>
      <w:r w:rsidR="00630B7B" w:rsidRPr="00FB7D9A">
        <w:rPr>
          <w:rFonts w:ascii="Arial" w:hAnsi="Arial" w:cs="Arial"/>
          <w:bCs/>
          <w:sz w:val="20"/>
          <w:szCs w:val="20"/>
        </w:rPr>
        <w:t>C</w:t>
      </w:r>
      <w:r w:rsidRPr="00FB7D9A">
        <w:rPr>
          <w:rFonts w:ascii="Arial" w:hAnsi="Arial" w:cs="Arial"/>
          <w:bCs/>
          <w:sz w:val="20"/>
          <w:szCs w:val="20"/>
        </w:rPr>
        <w:t xml:space="preserve">ontract Under </w:t>
      </w:r>
      <w:r w:rsidR="00A8684B">
        <w:rPr>
          <w:rFonts w:ascii="Arial" w:hAnsi="Arial" w:cs="Arial"/>
          <w:bCs/>
          <w:sz w:val="20"/>
          <w:szCs w:val="20"/>
        </w:rPr>
        <w:t>RFP</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Cs/>
          <w:sz w:val="20"/>
          <w:szCs w:val="20"/>
        </w:rPr>
      </w:pPr>
      <w:r w:rsidRPr="00FB7D9A">
        <w:rPr>
          <w:rFonts w:ascii="Arial" w:hAnsi="Arial" w:cs="Arial"/>
          <w:b/>
          <w:bCs/>
          <w:sz w:val="20"/>
          <w:szCs w:val="20"/>
        </w:rPr>
        <w:t xml:space="preserve">Expected Duration </w:t>
      </w:r>
      <w:r w:rsidR="00CF2322" w:rsidRPr="00FB7D9A">
        <w:rPr>
          <w:rFonts w:ascii="Arial" w:hAnsi="Arial" w:cs="Arial"/>
          <w:b/>
          <w:bCs/>
          <w:sz w:val="20"/>
          <w:szCs w:val="20"/>
        </w:rPr>
        <w:t>of</w:t>
      </w:r>
      <w:r w:rsidRPr="00FB7D9A">
        <w:rPr>
          <w:rFonts w:ascii="Arial" w:hAnsi="Arial" w:cs="Arial"/>
          <w:b/>
          <w:bCs/>
          <w:sz w:val="20"/>
          <w:szCs w:val="20"/>
        </w:rPr>
        <w:t xml:space="preserve"> Contract (Initial Duration and Any Options </w:t>
      </w:r>
      <w:r w:rsidR="00CF2322" w:rsidRPr="00FB7D9A">
        <w:rPr>
          <w:rFonts w:ascii="Arial" w:hAnsi="Arial" w:cs="Arial"/>
          <w:b/>
          <w:bCs/>
          <w:sz w:val="20"/>
          <w:szCs w:val="20"/>
        </w:rPr>
        <w:t>to</w:t>
      </w:r>
      <w:r w:rsidRPr="00FB7D9A">
        <w:rPr>
          <w:rFonts w:ascii="Arial" w:hAnsi="Arial" w:cs="Arial"/>
          <w:b/>
          <w:bCs/>
          <w:sz w:val="20"/>
          <w:szCs w:val="20"/>
        </w:rPr>
        <w:t xml:space="preserve"> Renew)</w:t>
      </w:r>
      <w:r w:rsidR="009B586E" w:rsidRPr="00FB7D9A">
        <w:rPr>
          <w:rFonts w:ascii="Arial" w:hAnsi="Arial" w:cs="Arial"/>
          <w:b/>
          <w:bCs/>
          <w:sz w:val="20"/>
          <w:szCs w:val="20"/>
        </w:rPr>
        <w:t xml:space="preserve">: </w:t>
      </w:r>
      <w:r w:rsidRPr="00FB7D9A">
        <w:rPr>
          <w:rFonts w:ascii="Arial" w:hAnsi="Arial" w:cs="Arial"/>
          <w:bCs/>
          <w:sz w:val="20"/>
          <w:szCs w:val="20"/>
        </w:rPr>
        <w:t xml:space="preserve">Initial Duration: one-time purchase months </w:t>
      </w:r>
      <w:r w:rsidR="00586171">
        <w:rPr>
          <w:rFonts w:ascii="Arial" w:hAnsi="Arial" w:cs="Arial"/>
          <w:bCs/>
          <w:sz w:val="20"/>
          <w:szCs w:val="20"/>
        </w:rPr>
        <w:t>6</w:t>
      </w:r>
      <w:r w:rsidRPr="00FB7D9A">
        <w:rPr>
          <w:rFonts w:ascii="Arial" w:hAnsi="Arial" w:cs="Arial"/>
          <w:bCs/>
          <w:sz w:val="20"/>
          <w:szCs w:val="20"/>
        </w:rPr>
        <w:t xml:space="preserve"> </w:t>
      </w:r>
      <w:r w:rsidR="00586171">
        <w:rPr>
          <w:rFonts w:ascii="Arial" w:hAnsi="Arial" w:cs="Arial"/>
          <w:bCs/>
          <w:sz w:val="20"/>
          <w:szCs w:val="20"/>
        </w:rPr>
        <w:t>mo</w:t>
      </w:r>
      <w:r w:rsidRPr="00FB7D9A">
        <w:rPr>
          <w:rFonts w:ascii="Arial" w:hAnsi="Arial" w:cs="Arial"/>
          <w:bCs/>
          <w:sz w:val="20"/>
          <w:szCs w:val="20"/>
        </w:rPr>
        <w:t>(s)</w:t>
      </w:r>
      <w:r w:rsidR="00E31F5A" w:rsidRPr="00FB7D9A">
        <w:rPr>
          <w:rFonts w:ascii="Arial" w:hAnsi="Arial" w:cs="Arial"/>
          <w:bCs/>
          <w:sz w:val="20"/>
          <w:szCs w:val="20"/>
        </w:rPr>
        <w:t xml:space="preserve"> </w:t>
      </w:r>
      <w:r w:rsidRPr="00FB7D9A">
        <w:rPr>
          <w:rFonts w:ascii="Arial" w:hAnsi="Arial" w:cs="Arial"/>
          <w:bCs/>
          <w:sz w:val="20"/>
          <w:szCs w:val="20"/>
        </w:rPr>
        <w:t xml:space="preserve">Through </w:t>
      </w:r>
      <w:r w:rsidR="00586171">
        <w:rPr>
          <w:rFonts w:ascii="Arial" w:hAnsi="Arial" w:cs="Arial"/>
          <w:bCs/>
          <w:sz w:val="20"/>
          <w:szCs w:val="20"/>
        </w:rPr>
        <w:t>June 1</w:t>
      </w:r>
      <w:r w:rsidR="00586171" w:rsidRPr="00586171">
        <w:rPr>
          <w:rFonts w:ascii="Arial" w:hAnsi="Arial" w:cs="Arial"/>
          <w:bCs/>
          <w:sz w:val="20"/>
          <w:szCs w:val="20"/>
          <w:vertAlign w:val="superscript"/>
        </w:rPr>
        <w:t>st</w:t>
      </w:r>
      <w:r w:rsidR="00807A04">
        <w:rPr>
          <w:rFonts w:ascii="Arial" w:hAnsi="Arial" w:cs="Arial"/>
          <w:bCs/>
          <w:sz w:val="20"/>
          <w:szCs w:val="20"/>
        </w:rPr>
        <w:t xml:space="preserve"> 2011</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
          <w:bCs/>
          <w:sz w:val="20"/>
          <w:szCs w:val="20"/>
        </w:rPr>
      </w:pPr>
      <w:r w:rsidRPr="00FB7D9A">
        <w:rPr>
          <w:rFonts w:ascii="Arial" w:hAnsi="Arial" w:cs="Arial"/>
          <w:b/>
          <w:bCs/>
          <w:sz w:val="20"/>
          <w:szCs w:val="20"/>
        </w:rPr>
        <w:t>Renewal Options: (indicate number):</w:t>
      </w:r>
      <w:r w:rsidR="009B586E" w:rsidRPr="00FB7D9A">
        <w:rPr>
          <w:rFonts w:ascii="Arial" w:hAnsi="Arial" w:cs="Arial"/>
          <w:b/>
          <w:bCs/>
          <w:sz w:val="20"/>
          <w:szCs w:val="20"/>
        </w:rPr>
        <w:t xml:space="preserve"> </w:t>
      </w:r>
      <w:r w:rsidR="00E31F5A" w:rsidRPr="00FB7D9A">
        <w:rPr>
          <w:rFonts w:ascii="Arial" w:hAnsi="Arial" w:cs="Arial"/>
          <w:bCs/>
          <w:sz w:val="20"/>
          <w:szCs w:val="20"/>
        </w:rPr>
        <w:t>O</w:t>
      </w:r>
      <w:r w:rsidRPr="00FB7D9A">
        <w:rPr>
          <w:rFonts w:ascii="Arial" w:hAnsi="Arial" w:cs="Arial"/>
          <w:bCs/>
          <w:sz w:val="20"/>
          <w:szCs w:val="20"/>
        </w:rPr>
        <w:t>ptions to renew for</w:t>
      </w:r>
      <w:r w:rsidR="00EE7700" w:rsidRPr="00FB7D9A">
        <w:rPr>
          <w:rFonts w:ascii="Arial" w:hAnsi="Arial" w:cs="Arial"/>
          <w:bCs/>
          <w:sz w:val="20"/>
          <w:szCs w:val="20"/>
        </w:rPr>
        <w:t xml:space="preserve"> 1 year</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Cs/>
          <w:sz w:val="20"/>
          <w:szCs w:val="20"/>
        </w:rPr>
      </w:pPr>
      <w:r w:rsidRPr="00FB7D9A">
        <w:rPr>
          <w:rFonts w:ascii="Arial" w:hAnsi="Arial" w:cs="Arial"/>
          <w:b/>
          <w:bCs/>
          <w:sz w:val="20"/>
          <w:szCs w:val="20"/>
        </w:rPr>
        <w:t xml:space="preserve">Estimated Value of Procurement (Including Anticipated Renewal Option): </w:t>
      </w:r>
      <w:r w:rsidRPr="00FB7D9A">
        <w:rPr>
          <w:rFonts w:ascii="Arial" w:hAnsi="Arial" w:cs="Arial"/>
          <w:bCs/>
          <w:sz w:val="20"/>
          <w:szCs w:val="20"/>
        </w:rPr>
        <w:t>Contract will have a Maximum Obligation Amount.</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
          <w:bCs/>
          <w:sz w:val="20"/>
          <w:szCs w:val="20"/>
        </w:rPr>
      </w:pPr>
      <w:r w:rsidRPr="00FB7D9A">
        <w:rPr>
          <w:rFonts w:ascii="Arial" w:hAnsi="Arial" w:cs="Arial"/>
          <w:b/>
          <w:bCs/>
          <w:sz w:val="20"/>
          <w:szCs w:val="20"/>
        </w:rPr>
        <w:t>Indicate Contract Performance and Business Specifications:</w:t>
      </w:r>
      <w:r w:rsidR="009B586E" w:rsidRPr="00FB7D9A">
        <w:rPr>
          <w:rFonts w:ascii="Arial" w:hAnsi="Arial" w:cs="Arial"/>
          <w:b/>
          <w:bCs/>
          <w:sz w:val="20"/>
          <w:szCs w:val="20"/>
        </w:rPr>
        <w:t xml:space="preserve"> </w:t>
      </w:r>
      <w:r w:rsidRPr="00FB7D9A">
        <w:rPr>
          <w:rFonts w:ascii="Arial" w:hAnsi="Arial" w:cs="Arial"/>
          <w:bCs/>
          <w:sz w:val="20"/>
          <w:szCs w:val="20"/>
        </w:rPr>
        <w:t>See attached response specifications.</w:t>
      </w:r>
    </w:p>
    <w:p w:rsidR="003805B4" w:rsidRPr="00FB7D9A" w:rsidRDefault="003805B4" w:rsidP="00895FA1">
      <w:pPr>
        <w:pStyle w:val="ListParagraph"/>
        <w:numPr>
          <w:ilvl w:val="0"/>
          <w:numId w:val="15"/>
        </w:numPr>
        <w:autoSpaceDE w:val="0"/>
        <w:autoSpaceDN w:val="0"/>
        <w:adjustRightInd w:val="0"/>
        <w:spacing w:after="0" w:line="240" w:lineRule="auto"/>
        <w:ind w:right="-720"/>
        <w:rPr>
          <w:rFonts w:ascii="Arial" w:hAnsi="Arial" w:cs="Arial"/>
          <w:bCs/>
          <w:sz w:val="20"/>
          <w:szCs w:val="20"/>
        </w:rPr>
      </w:pPr>
      <w:r w:rsidRPr="00FB7D9A">
        <w:rPr>
          <w:rFonts w:ascii="Arial" w:hAnsi="Arial" w:cs="Arial"/>
          <w:b/>
          <w:bCs/>
          <w:sz w:val="20"/>
          <w:szCs w:val="20"/>
        </w:rPr>
        <w:t xml:space="preserve">Instructions </w:t>
      </w:r>
      <w:r w:rsidR="00CF2322" w:rsidRPr="00FB7D9A">
        <w:rPr>
          <w:rFonts w:ascii="Arial" w:hAnsi="Arial" w:cs="Arial"/>
          <w:b/>
          <w:bCs/>
          <w:sz w:val="20"/>
          <w:szCs w:val="20"/>
        </w:rPr>
        <w:t>for</w:t>
      </w:r>
      <w:r w:rsidRPr="00FB7D9A">
        <w:rPr>
          <w:rFonts w:ascii="Arial" w:hAnsi="Arial" w:cs="Arial"/>
          <w:b/>
          <w:bCs/>
          <w:sz w:val="20"/>
          <w:szCs w:val="20"/>
        </w:rPr>
        <w:t xml:space="preserve"> Submission of Responses: </w:t>
      </w:r>
      <w:r w:rsidRPr="00FB7D9A">
        <w:rPr>
          <w:rFonts w:ascii="Arial" w:hAnsi="Arial" w:cs="Arial"/>
          <w:bCs/>
          <w:sz w:val="20"/>
          <w:szCs w:val="20"/>
        </w:rPr>
        <w:t>(Where and How to Submit Responses</w:t>
      </w:r>
      <w:r w:rsidR="009B586E" w:rsidRPr="00FB7D9A">
        <w:rPr>
          <w:rFonts w:ascii="Arial" w:hAnsi="Arial" w:cs="Arial"/>
          <w:bCs/>
          <w:sz w:val="20"/>
          <w:szCs w:val="20"/>
        </w:rPr>
        <w:t xml:space="preserve"> </w:t>
      </w:r>
      <w:r w:rsidRPr="00FB7D9A">
        <w:rPr>
          <w:rFonts w:ascii="Arial" w:hAnsi="Arial" w:cs="Arial"/>
          <w:bCs/>
          <w:sz w:val="20"/>
          <w:szCs w:val="20"/>
        </w:rPr>
        <w:t>Format, Medium and # of Copies of Responses)</w:t>
      </w:r>
      <w:r w:rsidR="009B586E" w:rsidRPr="00FB7D9A">
        <w:rPr>
          <w:rFonts w:ascii="Arial" w:hAnsi="Arial" w:cs="Arial"/>
          <w:bCs/>
          <w:sz w:val="20"/>
          <w:szCs w:val="20"/>
        </w:rPr>
        <w:t xml:space="preserve"> </w:t>
      </w:r>
      <w:r w:rsidRPr="00FB7D9A">
        <w:rPr>
          <w:rFonts w:ascii="Arial" w:hAnsi="Arial" w:cs="Arial"/>
          <w:bCs/>
          <w:sz w:val="20"/>
          <w:szCs w:val="20"/>
        </w:rPr>
        <w:t xml:space="preserve">See </w:t>
      </w:r>
      <w:r w:rsidR="002E0EE9" w:rsidRPr="00FB7D9A">
        <w:rPr>
          <w:rFonts w:ascii="Arial" w:hAnsi="Arial" w:cs="Arial"/>
          <w:bCs/>
          <w:sz w:val="20"/>
          <w:szCs w:val="20"/>
        </w:rPr>
        <w:t>submission instructions section (3)</w:t>
      </w:r>
      <w:r w:rsidRPr="00FB7D9A">
        <w:rPr>
          <w:rFonts w:ascii="Arial" w:hAnsi="Arial" w:cs="Arial"/>
          <w:bCs/>
          <w:sz w:val="20"/>
          <w:szCs w:val="20"/>
        </w:rPr>
        <w:t>.</w:t>
      </w:r>
    </w:p>
    <w:p w:rsidR="0082714D" w:rsidRPr="00FB7D9A" w:rsidRDefault="0082714D" w:rsidP="00C76BDC">
      <w:pPr>
        <w:autoSpaceDE w:val="0"/>
        <w:autoSpaceDN w:val="0"/>
        <w:adjustRightInd w:val="0"/>
        <w:spacing w:after="0" w:line="240" w:lineRule="auto"/>
        <w:ind w:right="-720"/>
        <w:rPr>
          <w:rFonts w:ascii="Arial" w:hAnsi="Arial" w:cs="Arial"/>
          <w:b/>
          <w:bCs/>
          <w:sz w:val="20"/>
          <w:szCs w:val="20"/>
        </w:rPr>
      </w:pPr>
    </w:p>
    <w:p w:rsidR="003805B4" w:rsidRPr="00FB7D9A" w:rsidRDefault="00937837" w:rsidP="00895FA1">
      <w:pPr>
        <w:pStyle w:val="Heading2"/>
        <w:numPr>
          <w:ilvl w:val="1"/>
          <w:numId w:val="9"/>
        </w:numPr>
        <w:spacing w:before="0" w:line="240" w:lineRule="auto"/>
        <w:rPr>
          <w:rFonts w:ascii="Arial" w:hAnsi="Arial" w:cs="Arial"/>
          <w:color w:val="auto"/>
          <w:sz w:val="20"/>
          <w:szCs w:val="20"/>
        </w:rPr>
      </w:pPr>
      <w:r w:rsidRPr="00FB7D9A">
        <w:rPr>
          <w:rFonts w:ascii="Arial" w:hAnsi="Arial" w:cs="Arial"/>
          <w:color w:val="auto"/>
          <w:sz w:val="20"/>
          <w:szCs w:val="20"/>
        </w:rPr>
        <w:t xml:space="preserve"> </w:t>
      </w:r>
      <w:bookmarkStart w:id="17" w:name="_Toc268698287"/>
      <w:r w:rsidR="00080495" w:rsidRPr="00FB7D9A">
        <w:rPr>
          <w:rFonts w:ascii="Arial" w:hAnsi="Arial" w:cs="Arial"/>
          <w:color w:val="auto"/>
          <w:sz w:val="20"/>
          <w:szCs w:val="20"/>
        </w:rPr>
        <w:t>Deadline for Responses:</w:t>
      </w:r>
      <w:bookmarkEnd w:id="17"/>
      <w:r w:rsidR="00080495" w:rsidRPr="00FB7D9A">
        <w:rPr>
          <w:rFonts w:ascii="Arial" w:hAnsi="Arial" w:cs="Arial"/>
          <w:color w:val="auto"/>
          <w:sz w:val="20"/>
          <w:szCs w:val="20"/>
        </w:rPr>
        <w:t xml:space="preserve"> </w:t>
      </w:r>
    </w:p>
    <w:p w:rsidR="003805B4" w:rsidRPr="00FB7D9A" w:rsidRDefault="003805B4"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 xml:space="preserve">Deadline Date: </w:t>
      </w:r>
      <w:r w:rsidR="00C257C0">
        <w:rPr>
          <w:rFonts w:ascii="Arial" w:hAnsi="Arial" w:cs="Arial"/>
          <w:sz w:val="20"/>
          <w:szCs w:val="20"/>
        </w:rPr>
        <w:t>September 23</w:t>
      </w:r>
      <w:r w:rsidR="00807A04">
        <w:rPr>
          <w:rFonts w:ascii="Arial" w:hAnsi="Arial" w:cs="Arial"/>
          <w:sz w:val="20"/>
          <w:szCs w:val="20"/>
        </w:rPr>
        <w:t>th 2010</w:t>
      </w:r>
    </w:p>
    <w:p w:rsidR="003805B4" w:rsidRPr="00FB7D9A" w:rsidRDefault="003805B4"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Deadline Time: 5:00 p.m.</w:t>
      </w:r>
    </w:p>
    <w:p w:rsidR="003805B4" w:rsidRPr="00FB7D9A" w:rsidRDefault="003805B4"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 xml:space="preserve">Will a Vendors Conference be offered? </w:t>
      </w:r>
      <w:r w:rsidR="003353CA" w:rsidRPr="00FB7D9A">
        <w:rPr>
          <w:rFonts w:ascii="Arial" w:hAnsi="Arial" w:cs="Arial"/>
          <w:sz w:val="20"/>
          <w:szCs w:val="20"/>
        </w:rPr>
        <w:t xml:space="preserve">– </w:t>
      </w:r>
      <w:r w:rsidRPr="00FB7D9A">
        <w:rPr>
          <w:rFonts w:ascii="Arial" w:hAnsi="Arial" w:cs="Arial"/>
          <w:sz w:val="20"/>
          <w:szCs w:val="20"/>
        </w:rPr>
        <w:t>NO</w:t>
      </w:r>
      <w:r w:rsidR="003353CA" w:rsidRPr="00FB7D9A">
        <w:rPr>
          <w:rFonts w:ascii="Arial" w:hAnsi="Arial" w:cs="Arial"/>
          <w:sz w:val="20"/>
          <w:szCs w:val="20"/>
        </w:rPr>
        <w:t xml:space="preserve"> </w:t>
      </w:r>
      <w:r w:rsidRPr="00FB7D9A">
        <w:rPr>
          <w:rFonts w:ascii="Arial" w:hAnsi="Arial" w:cs="Arial"/>
          <w:sz w:val="20"/>
          <w:szCs w:val="20"/>
        </w:rPr>
        <w:t xml:space="preserve"> </w:t>
      </w:r>
    </w:p>
    <w:p w:rsidR="00E01E25" w:rsidRDefault="003805B4"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 xml:space="preserve">Will </w:t>
      </w:r>
      <w:r w:rsidR="00B35851">
        <w:rPr>
          <w:rFonts w:ascii="Arial" w:hAnsi="Arial" w:cs="Arial"/>
          <w:sz w:val="20"/>
          <w:szCs w:val="20"/>
        </w:rPr>
        <w:t>t</w:t>
      </w:r>
      <w:r w:rsidR="00E01E25">
        <w:rPr>
          <w:rFonts w:ascii="Arial" w:hAnsi="Arial" w:cs="Arial"/>
          <w:sz w:val="20"/>
          <w:szCs w:val="20"/>
        </w:rPr>
        <w:t xml:space="preserve">here be an </w:t>
      </w:r>
      <w:r w:rsidRPr="00FB7D9A">
        <w:rPr>
          <w:rFonts w:ascii="Arial" w:hAnsi="Arial" w:cs="Arial"/>
          <w:sz w:val="20"/>
          <w:szCs w:val="20"/>
        </w:rPr>
        <w:t>Opportunity for Written Questions</w:t>
      </w:r>
      <w:r w:rsidR="003353CA" w:rsidRPr="00FB7D9A">
        <w:rPr>
          <w:rFonts w:ascii="Arial" w:hAnsi="Arial" w:cs="Arial"/>
          <w:sz w:val="20"/>
          <w:szCs w:val="20"/>
        </w:rPr>
        <w:t xml:space="preserve"> – </w:t>
      </w:r>
      <w:r w:rsidRPr="00FB7D9A">
        <w:rPr>
          <w:rFonts w:ascii="Arial" w:hAnsi="Arial" w:cs="Arial"/>
          <w:sz w:val="20"/>
          <w:szCs w:val="20"/>
        </w:rPr>
        <w:t>YES</w:t>
      </w:r>
      <w:r w:rsidR="003353CA" w:rsidRPr="00FB7D9A">
        <w:rPr>
          <w:rFonts w:ascii="Arial" w:hAnsi="Arial" w:cs="Arial"/>
          <w:sz w:val="20"/>
          <w:szCs w:val="20"/>
        </w:rPr>
        <w:t xml:space="preserve">, Written Questions must be delivered by </w:t>
      </w:r>
    </w:p>
    <w:p w:rsidR="003805B4" w:rsidRPr="00FB7D9A" w:rsidRDefault="00705AA8" w:rsidP="00937837">
      <w:pPr>
        <w:autoSpaceDE w:val="0"/>
        <w:autoSpaceDN w:val="0"/>
        <w:adjustRightInd w:val="0"/>
        <w:spacing w:after="0" w:line="240" w:lineRule="auto"/>
        <w:ind w:right="-720" w:firstLine="360"/>
        <w:rPr>
          <w:rFonts w:ascii="Arial" w:hAnsi="Arial" w:cs="Arial"/>
          <w:sz w:val="20"/>
          <w:szCs w:val="20"/>
        </w:rPr>
      </w:pPr>
      <w:r>
        <w:rPr>
          <w:rFonts w:ascii="Arial" w:hAnsi="Arial" w:cs="Arial"/>
          <w:sz w:val="20"/>
          <w:szCs w:val="20"/>
        </w:rPr>
        <w:t>September 10</w:t>
      </w:r>
      <w:r w:rsidR="00E01E25">
        <w:rPr>
          <w:rFonts w:ascii="Arial" w:hAnsi="Arial" w:cs="Arial"/>
          <w:sz w:val="20"/>
          <w:szCs w:val="20"/>
          <w:vertAlign w:val="superscript"/>
        </w:rPr>
        <w:t>rd</w:t>
      </w:r>
      <w:r w:rsidR="00B35851">
        <w:rPr>
          <w:rFonts w:ascii="Arial" w:hAnsi="Arial" w:cs="Arial"/>
          <w:sz w:val="20"/>
          <w:szCs w:val="20"/>
        </w:rPr>
        <w:t>, 2010</w:t>
      </w:r>
      <w:r w:rsidR="003353CA" w:rsidRPr="00FB7D9A">
        <w:rPr>
          <w:rFonts w:ascii="Arial" w:hAnsi="Arial" w:cs="Arial"/>
          <w:sz w:val="20"/>
          <w:szCs w:val="20"/>
        </w:rPr>
        <w:t>.</w:t>
      </w:r>
    </w:p>
    <w:p w:rsidR="003353CA" w:rsidRPr="00FB7D9A" w:rsidRDefault="003353CA"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lastRenderedPageBreak/>
        <w:t>Address: 88 Black Falcon Avenue</w:t>
      </w:r>
    </w:p>
    <w:p w:rsidR="003353CA" w:rsidRPr="00FB7D9A" w:rsidRDefault="003353CA"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Telephone #: (617) 338-6300</w:t>
      </w:r>
    </w:p>
    <w:p w:rsidR="003353CA" w:rsidRPr="00FB7D9A" w:rsidRDefault="003353CA"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Fax #: (617) 542-4487</w:t>
      </w:r>
    </w:p>
    <w:p w:rsidR="003353CA" w:rsidRPr="00FB7D9A" w:rsidRDefault="00571910" w:rsidP="00937837">
      <w:pPr>
        <w:autoSpaceDE w:val="0"/>
        <w:autoSpaceDN w:val="0"/>
        <w:adjustRightInd w:val="0"/>
        <w:spacing w:after="0" w:line="240" w:lineRule="auto"/>
        <w:ind w:right="-720" w:firstLine="360"/>
        <w:rPr>
          <w:rFonts w:ascii="Arial" w:hAnsi="Arial" w:cs="Arial"/>
          <w:sz w:val="20"/>
          <w:szCs w:val="20"/>
        </w:rPr>
      </w:pPr>
      <w:r>
        <w:rPr>
          <w:rFonts w:ascii="Arial" w:hAnsi="Arial" w:cs="Arial"/>
          <w:sz w:val="20"/>
          <w:szCs w:val="20"/>
        </w:rPr>
        <w:t>E-Mail or Internet Address: kjohnson@citizensenergy.com</w:t>
      </w:r>
    </w:p>
    <w:p w:rsidR="003353CA" w:rsidRDefault="00A8684B" w:rsidP="00937837">
      <w:pPr>
        <w:autoSpaceDE w:val="0"/>
        <w:autoSpaceDN w:val="0"/>
        <w:adjustRightInd w:val="0"/>
        <w:spacing w:after="0" w:line="240" w:lineRule="auto"/>
        <w:ind w:right="-720" w:firstLine="360"/>
        <w:rPr>
          <w:rFonts w:ascii="Arial" w:hAnsi="Arial" w:cs="Arial"/>
          <w:sz w:val="20"/>
          <w:szCs w:val="20"/>
        </w:rPr>
      </w:pPr>
      <w:r>
        <w:rPr>
          <w:rFonts w:ascii="Arial" w:hAnsi="Arial" w:cs="Arial"/>
          <w:sz w:val="20"/>
          <w:szCs w:val="20"/>
        </w:rPr>
        <w:t>RFP</w:t>
      </w:r>
      <w:r w:rsidR="003353CA" w:rsidRPr="00FB7D9A">
        <w:rPr>
          <w:rFonts w:ascii="Arial" w:hAnsi="Arial" w:cs="Arial"/>
          <w:sz w:val="20"/>
          <w:szCs w:val="20"/>
        </w:rPr>
        <w:t xml:space="preserve"> File Name/Title: </w:t>
      </w:r>
      <w:r w:rsidR="0021473C" w:rsidRPr="006355A8">
        <w:rPr>
          <w:rFonts w:ascii="Arial" w:hAnsi="Arial" w:cs="Arial"/>
          <w:sz w:val="20"/>
          <w:szCs w:val="20"/>
        </w:rPr>
        <w:t>INTERACTIVE VOICE RESPONSE (IVR) SYSTEM</w:t>
      </w:r>
    </w:p>
    <w:p w:rsidR="00D907CD" w:rsidRPr="00D907CD" w:rsidRDefault="00D907CD" w:rsidP="00D907CD">
      <w:pPr>
        <w:autoSpaceDE w:val="0"/>
        <w:autoSpaceDN w:val="0"/>
        <w:adjustRightInd w:val="0"/>
        <w:spacing w:after="0" w:line="240" w:lineRule="auto"/>
        <w:ind w:left="360" w:right="-720"/>
        <w:rPr>
          <w:rFonts w:ascii="Arial" w:hAnsi="Arial" w:cs="Arial"/>
          <w:bCs/>
          <w:sz w:val="20"/>
          <w:szCs w:val="20"/>
        </w:rPr>
      </w:pPr>
      <w:r w:rsidRPr="00D907CD">
        <w:rPr>
          <w:rFonts w:ascii="Arial" w:hAnsi="Arial" w:cs="Arial"/>
          <w:bCs/>
          <w:sz w:val="20"/>
          <w:szCs w:val="20"/>
        </w:rPr>
        <w:t>Contact Persons: Natasha Perez, Claudia Stewart and Kent Johnson</w:t>
      </w:r>
    </w:p>
    <w:p w:rsidR="00D907CD" w:rsidRPr="00FB7D9A" w:rsidRDefault="00D907CD" w:rsidP="00937837">
      <w:pPr>
        <w:autoSpaceDE w:val="0"/>
        <w:autoSpaceDN w:val="0"/>
        <w:adjustRightInd w:val="0"/>
        <w:spacing w:after="0" w:line="240" w:lineRule="auto"/>
        <w:ind w:right="-720" w:firstLine="360"/>
        <w:rPr>
          <w:rFonts w:ascii="Arial" w:hAnsi="Arial" w:cs="Arial"/>
          <w:sz w:val="20"/>
          <w:szCs w:val="20"/>
        </w:rPr>
      </w:pPr>
    </w:p>
    <w:p w:rsidR="003B0412" w:rsidRPr="00FB7D9A" w:rsidRDefault="003B0412" w:rsidP="00D907CD">
      <w:pPr>
        <w:pStyle w:val="Heading1"/>
        <w:spacing w:before="0" w:line="240" w:lineRule="auto"/>
        <w:ind w:right="-720"/>
        <w:rPr>
          <w:rFonts w:ascii="Arial" w:hAnsi="Arial" w:cs="Arial"/>
          <w:color w:val="auto"/>
          <w:sz w:val="20"/>
          <w:szCs w:val="20"/>
        </w:rPr>
      </w:pPr>
    </w:p>
    <w:p w:rsidR="003805B4" w:rsidRPr="00FB7D9A" w:rsidRDefault="003805B4" w:rsidP="00895FA1">
      <w:pPr>
        <w:pStyle w:val="Heading1"/>
        <w:numPr>
          <w:ilvl w:val="0"/>
          <w:numId w:val="7"/>
        </w:numPr>
        <w:spacing w:before="0" w:line="240" w:lineRule="auto"/>
        <w:ind w:right="-720"/>
        <w:rPr>
          <w:rFonts w:ascii="Arial" w:hAnsi="Arial" w:cs="Arial"/>
          <w:smallCaps/>
          <w:color w:val="auto"/>
          <w:sz w:val="24"/>
          <w:szCs w:val="24"/>
        </w:rPr>
      </w:pPr>
      <w:bookmarkStart w:id="18" w:name="_Toc268698288"/>
      <w:r w:rsidRPr="00FB7D9A">
        <w:rPr>
          <w:rFonts w:ascii="Arial" w:hAnsi="Arial" w:cs="Arial"/>
          <w:smallCaps/>
          <w:color w:val="auto"/>
          <w:sz w:val="24"/>
          <w:szCs w:val="24"/>
        </w:rPr>
        <w:t>S</w:t>
      </w:r>
      <w:r w:rsidR="000D6A9E" w:rsidRPr="00FB7D9A">
        <w:rPr>
          <w:rFonts w:ascii="Arial" w:hAnsi="Arial" w:cs="Arial"/>
          <w:smallCaps/>
          <w:color w:val="auto"/>
          <w:sz w:val="24"/>
          <w:szCs w:val="24"/>
        </w:rPr>
        <w:t>ubmission Instructions</w:t>
      </w:r>
      <w:bookmarkEnd w:id="18"/>
    </w:p>
    <w:p w:rsidR="003B0412" w:rsidRPr="00FB7D9A" w:rsidRDefault="003B0412" w:rsidP="00C76BDC">
      <w:pPr>
        <w:autoSpaceDE w:val="0"/>
        <w:autoSpaceDN w:val="0"/>
        <w:adjustRightInd w:val="0"/>
        <w:spacing w:after="0" w:line="240" w:lineRule="auto"/>
        <w:ind w:right="-720"/>
        <w:rPr>
          <w:rFonts w:ascii="Arial" w:hAnsi="Arial" w:cs="Arial"/>
          <w:sz w:val="20"/>
          <w:szCs w:val="20"/>
        </w:rPr>
      </w:pPr>
    </w:p>
    <w:p w:rsidR="00D2437C" w:rsidRPr="00FB7D9A" w:rsidRDefault="003805B4" w:rsidP="00937837">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 xml:space="preserve">All Proposals submitted in response to this </w:t>
      </w:r>
      <w:r w:rsidR="00A8684B">
        <w:rPr>
          <w:rFonts w:ascii="Arial" w:hAnsi="Arial" w:cs="Arial"/>
          <w:sz w:val="20"/>
          <w:szCs w:val="20"/>
        </w:rPr>
        <w:t>RFP</w:t>
      </w:r>
      <w:r w:rsidRPr="00FB7D9A">
        <w:rPr>
          <w:rFonts w:ascii="Arial" w:hAnsi="Arial" w:cs="Arial"/>
          <w:sz w:val="20"/>
          <w:szCs w:val="20"/>
        </w:rPr>
        <w:t xml:space="preserve"> must be i</w:t>
      </w:r>
      <w:r w:rsidR="00863495">
        <w:rPr>
          <w:rFonts w:ascii="Arial" w:hAnsi="Arial" w:cs="Arial"/>
          <w:sz w:val="20"/>
          <w:szCs w:val="20"/>
        </w:rPr>
        <w:t>n writing and addressed</w:t>
      </w:r>
      <w:r w:rsidR="003353CA" w:rsidRPr="00FB7D9A">
        <w:rPr>
          <w:rFonts w:ascii="Arial" w:hAnsi="Arial" w:cs="Arial"/>
          <w:sz w:val="20"/>
          <w:szCs w:val="20"/>
        </w:rPr>
        <w:t xml:space="preserve"> </w:t>
      </w:r>
      <w:r w:rsidR="00184EF6" w:rsidRPr="00FB7D9A">
        <w:rPr>
          <w:rFonts w:ascii="Arial" w:hAnsi="Arial" w:cs="Arial"/>
          <w:sz w:val="20"/>
          <w:szCs w:val="20"/>
        </w:rPr>
        <w:t>to:</w:t>
      </w:r>
    </w:p>
    <w:p w:rsidR="00D2437C" w:rsidRPr="00FB7D9A" w:rsidRDefault="00D2437C" w:rsidP="00C76BDC">
      <w:pPr>
        <w:autoSpaceDE w:val="0"/>
        <w:autoSpaceDN w:val="0"/>
        <w:adjustRightInd w:val="0"/>
        <w:spacing w:after="0" w:line="240" w:lineRule="auto"/>
        <w:ind w:right="-720"/>
        <w:rPr>
          <w:rFonts w:ascii="Arial" w:hAnsi="Arial" w:cs="Arial"/>
          <w:b/>
          <w:bCs/>
          <w:sz w:val="20"/>
          <w:szCs w:val="20"/>
        </w:rPr>
      </w:pPr>
    </w:p>
    <w:p w:rsidR="00D2437C" w:rsidRPr="006355A8" w:rsidRDefault="006355A8" w:rsidP="006355A8">
      <w:pPr>
        <w:pStyle w:val="NoSpacing"/>
        <w:ind w:firstLine="360"/>
        <w:rPr>
          <w:rFonts w:ascii="Arial" w:hAnsi="Arial" w:cs="Arial"/>
          <w:sz w:val="20"/>
          <w:szCs w:val="20"/>
        </w:rPr>
      </w:pPr>
      <w:r w:rsidRPr="006355A8">
        <w:rPr>
          <w:rFonts w:ascii="Arial" w:hAnsi="Arial" w:cs="Arial"/>
          <w:b/>
          <w:bCs/>
          <w:sz w:val="20"/>
          <w:szCs w:val="20"/>
        </w:rPr>
        <w:t>Citizens Energy / CITGO Venezuela Heating Oil Program (HOP)</w:t>
      </w:r>
      <w:r w:rsidR="003353CA" w:rsidRPr="006355A8">
        <w:rPr>
          <w:rFonts w:ascii="Arial" w:hAnsi="Arial" w:cs="Arial"/>
          <w:sz w:val="20"/>
          <w:szCs w:val="20"/>
        </w:rPr>
        <w:t>, 88 Black Falcon Avenue</w:t>
      </w:r>
    </w:p>
    <w:p w:rsidR="00D2437C" w:rsidRPr="006355A8" w:rsidRDefault="003353CA" w:rsidP="006355A8">
      <w:pPr>
        <w:pStyle w:val="NoSpacing"/>
        <w:ind w:firstLine="360"/>
        <w:rPr>
          <w:rFonts w:ascii="Arial" w:hAnsi="Arial" w:cs="Arial"/>
          <w:sz w:val="20"/>
          <w:szCs w:val="20"/>
        </w:rPr>
      </w:pPr>
      <w:r w:rsidRPr="006355A8">
        <w:rPr>
          <w:rFonts w:ascii="Arial" w:hAnsi="Arial" w:cs="Arial"/>
          <w:sz w:val="20"/>
          <w:szCs w:val="20"/>
        </w:rPr>
        <w:t xml:space="preserve">Suite 342 Boston, Massachusetts 02210. </w:t>
      </w:r>
    </w:p>
    <w:p w:rsidR="00FE0E60" w:rsidRPr="006355A8" w:rsidRDefault="00A8684B" w:rsidP="006355A8">
      <w:pPr>
        <w:pStyle w:val="NoSpacing"/>
        <w:ind w:firstLine="360"/>
        <w:rPr>
          <w:rFonts w:ascii="Arial" w:hAnsi="Arial" w:cs="Arial"/>
          <w:sz w:val="20"/>
          <w:szCs w:val="20"/>
        </w:rPr>
      </w:pPr>
      <w:r w:rsidRPr="006355A8">
        <w:rPr>
          <w:rFonts w:ascii="Arial" w:hAnsi="Arial" w:cs="Arial"/>
          <w:sz w:val="20"/>
          <w:szCs w:val="20"/>
        </w:rPr>
        <w:t>RFP</w:t>
      </w:r>
      <w:r w:rsidR="003353CA" w:rsidRPr="006355A8">
        <w:rPr>
          <w:rFonts w:ascii="Arial" w:hAnsi="Arial" w:cs="Arial"/>
          <w:sz w:val="20"/>
          <w:szCs w:val="20"/>
        </w:rPr>
        <w:t xml:space="preserve"> File Name/Tit</w:t>
      </w:r>
      <w:r w:rsidR="00307245" w:rsidRPr="006355A8">
        <w:rPr>
          <w:rFonts w:ascii="Arial" w:hAnsi="Arial" w:cs="Arial"/>
          <w:sz w:val="20"/>
          <w:szCs w:val="20"/>
        </w:rPr>
        <w:t xml:space="preserve">le: </w:t>
      </w:r>
      <w:r w:rsidR="00FE0E60" w:rsidRPr="006355A8">
        <w:rPr>
          <w:rFonts w:ascii="Arial" w:hAnsi="Arial" w:cs="Arial"/>
          <w:sz w:val="20"/>
          <w:szCs w:val="20"/>
        </w:rPr>
        <w:t>INTERACTIVE VOICE RESPONSE (IVR) SYSTEM</w:t>
      </w:r>
    </w:p>
    <w:p w:rsidR="006355A8" w:rsidRDefault="006355A8" w:rsidP="006355A8">
      <w:pPr>
        <w:pStyle w:val="NoSpacing"/>
      </w:pPr>
    </w:p>
    <w:p w:rsidR="003353CA" w:rsidRPr="00FB7D9A" w:rsidRDefault="003353CA" w:rsidP="00C76BDC">
      <w:pPr>
        <w:autoSpaceDE w:val="0"/>
        <w:autoSpaceDN w:val="0"/>
        <w:adjustRightInd w:val="0"/>
        <w:spacing w:after="0" w:line="240" w:lineRule="auto"/>
        <w:ind w:right="-720"/>
        <w:rPr>
          <w:rFonts w:ascii="Arial" w:hAnsi="Arial" w:cs="Arial"/>
          <w:sz w:val="20"/>
          <w:szCs w:val="20"/>
        </w:rPr>
      </w:pPr>
    </w:p>
    <w:p w:rsidR="00EC580B" w:rsidRPr="00FB7D9A" w:rsidRDefault="00EC580B" w:rsidP="00895FA1">
      <w:pPr>
        <w:pStyle w:val="Heading2"/>
        <w:numPr>
          <w:ilvl w:val="1"/>
          <w:numId w:val="13"/>
        </w:numPr>
        <w:spacing w:before="0" w:line="240" w:lineRule="auto"/>
        <w:rPr>
          <w:rFonts w:ascii="Arial" w:hAnsi="Arial" w:cs="Arial"/>
          <w:color w:val="auto"/>
          <w:sz w:val="20"/>
          <w:szCs w:val="20"/>
        </w:rPr>
      </w:pPr>
      <w:bookmarkStart w:id="19" w:name="_Toc268698289"/>
      <w:r w:rsidRPr="00FB7D9A">
        <w:rPr>
          <w:rFonts w:ascii="Arial" w:hAnsi="Arial" w:cs="Arial"/>
          <w:color w:val="auto"/>
          <w:sz w:val="20"/>
          <w:szCs w:val="20"/>
        </w:rPr>
        <w:t>Hardcopy Submission</w:t>
      </w:r>
      <w:bookmarkEnd w:id="19"/>
    </w:p>
    <w:p w:rsidR="00A17DF8"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 facsimile or other electronic submission of a</w:t>
      </w:r>
      <w:r w:rsidR="003353CA" w:rsidRPr="00FB7D9A">
        <w:rPr>
          <w:rFonts w:ascii="Arial" w:hAnsi="Arial" w:cs="Arial"/>
          <w:sz w:val="20"/>
          <w:szCs w:val="20"/>
        </w:rPr>
        <w:t xml:space="preserve"> </w:t>
      </w:r>
      <w:r w:rsidRPr="00FB7D9A">
        <w:rPr>
          <w:rFonts w:ascii="Arial" w:hAnsi="Arial" w:cs="Arial"/>
          <w:sz w:val="20"/>
          <w:szCs w:val="20"/>
        </w:rPr>
        <w:t>proposal will not qualify as a “submission” for deadline purposes in advance of or in lieu</w:t>
      </w:r>
      <w:r w:rsidR="003353CA" w:rsidRPr="00FB7D9A">
        <w:rPr>
          <w:rFonts w:ascii="Arial" w:hAnsi="Arial" w:cs="Arial"/>
          <w:sz w:val="20"/>
          <w:szCs w:val="20"/>
        </w:rPr>
        <w:t xml:space="preserve"> </w:t>
      </w:r>
      <w:r w:rsidRPr="00FB7D9A">
        <w:rPr>
          <w:rFonts w:ascii="Arial" w:hAnsi="Arial" w:cs="Arial"/>
          <w:sz w:val="20"/>
          <w:szCs w:val="20"/>
        </w:rPr>
        <w:t>of a hardcopy submission. Prospective Vendors shall be responsible for confirming</w:t>
      </w:r>
      <w:r w:rsidR="003B0412" w:rsidRPr="00FB7D9A">
        <w:rPr>
          <w:rFonts w:ascii="Arial" w:hAnsi="Arial" w:cs="Arial"/>
          <w:sz w:val="20"/>
          <w:szCs w:val="20"/>
        </w:rPr>
        <w:t xml:space="preserve"> </w:t>
      </w:r>
      <w:r w:rsidR="00863495">
        <w:rPr>
          <w:rFonts w:ascii="Arial" w:hAnsi="Arial" w:cs="Arial"/>
          <w:sz w:val="20"/>
          <w:szCs w:val="20"/>
        </w:rPr>
        <w:t>actual receipt of p</w:t>
      </w:r>
      <w:r w:rsidRPr="00FB7D9A">
        <w:rPr>
          <w:rFonts w:ascii="Arial" w:hAnsi="Arial" w:cs="Arial"/>
          <w:sz w:val="20"/>
          <w:szCs w:val="20"/>
        </w:rPr>
        <w:t xml:space="preserve">roposals by </w:t>
      </w:r>
      <w:r w:rsidR="00863495">
        <w:rPr>
          <w:rFonts w:ascii="Arial" w:hAnsi="Arial" w:cs="Arial"/>
          <w:sz w:val="20"/>
          <w:szCs w:val="20"/>
        </w:rPr>
        <w:t>the D</w:t>
      </w:r>
      <w:r w:rsidRPr="00FB7D9A">
        <w:rPr>
          <w:rFonts w:ascii="Arial" w:hAnsi="Arial" w:cs="Arial"/>
          <w:sz w:val="20"/>
          <w:szCs w:val="20"/>
        </w:rPr>
        <w:t>epartment.</w:t>
      </w:r>
      <w:r w:rsidR="003353CA" w:rsidRPr="00FB7D9A">
        <w:rPr>
          <w:rFonts w:ascii="Arial" w:hAnsi="Arial" w:cs="Arial"/>
          <w:sz w:val="20"/>
          <w:szCs w:val="20"/>
        </w:rPr>
        <w:t xml:space="preserve"> </w:t>
      </w:r>
    </w:p>
    <w:p w:rsidR="00A17DF8" w:rsidRPr="00FB7D9A" w:rsidRDefault="00A17DF8" w:rsidP="00C76BDC">
      <w:pPr>
        <w:autoSpaceDE w:val="0"/>
        <w:autoSpaceDN w:val="0"/>
        <w:adjustRightInd w:val="0"/>
        <w:spacing w:after="0" w:line="240" w:lineRule="auto"/>
        <w:ind w:right="-720"/>
        <w:rPr>
          <w:rFonts w:ascii="Arial" w:hAnsi="Arial" w:cs="Arial"/>
          <w:sz w:val="20"/>
          <w:szCs w:val="20"/>
        </w:rPr>
      </w:pPr>
    </w:p>
    <w:p w:rsidR="00EC580B" w:rsidRPr="00FB7D9A" w:rsidRDefault="00EC580B" w:rsidP="00895FA1">
      <w:pPr>
        <w:pStyle w:val="Heading2"/>
        <w:numPr>
          <w:ilvl w:val="1"/>
          <w:numId w:val="13"/>
        </w:numPr>
        <w:spacing w:before="0" w:line="240" w:lineRule="auto"/>
        <w:rPr>
          <w:rFonts w:ascii="Arial" w:hAnsi="Arial" w:cs="Arial"/>
          <w:color w:val="auto"/>
          <w:sz w:val="20"/>
          <w:szCs w:val="20"/>
        </w:rPr>
      </w:pPr>
      <w:bookmarkStart w:id="20" w:name="_Toc268698290"/>
      <w:r w:rsidRPr="00FB7D9A">
        <w:rPr>
          <w:rFonts w:ascii="Arial" w:hAnsi="Arial" w:cs="Arial"/>
          <w:color w:val="auto"/>
          <w:sz w:val="20"/>
          <w:szCs w:val="20"/>
        </w:rPr>
        <w:t xml:space="preserve">Proposal </w:t>
      </w:r>
      <w:r w:rsidR="001B7060" w:rsidRPr="00FB7D9A">
        <w:rPr>
          <w:rFonts w:ascii="Arial" w:hAnsi="Arial" w:cs="Arial"/>
          <w:color w:val="auto"/>
          <w:sz w:val="20"/>
          <w:szCs w:val="20"/>
        </w:rPr>
        <w:t>V</w:t>
      </w:r>
      <w:r w:rsidRPr="00FB7D9A">
        <w:rPr>
          <w:rFonts w:ascii="Arial" w:hAnsi="Arial" w:cs="Arial"/>
          <w:color w:val="auto"/>
          <w:sz w:val="20"/>
          <w:szCs w:val="20"/>
        </w:rPr>
        <w:t>alidity</w:t>
      </w:r>
      <w:bookmarkEnd w:id="20"/>
    </w:p>
    <w:p w:rsidR="00A17DF8"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agrees that the proposal will remain in effect for at least 120 days</w:t>
      </w:r>
      <w:r w:rsidR="003353CA" w:rsidRPr="00FB7D9A">
        <w:rPr>
          <w:rFonts w:ascii="Arial" w:hAnsi="Arial" w:cs="Arial"/>
          <w:sz w:val="20"/>
          <w:szCs w:val="20"/>
        </w:rPr>
        <w:t xml:space="preserve"> </w:t>
      </w:r>
      <w:r w:rsidRPr="00FB7D9A">
        <w:rPr>
          <w:rFonts w:ascii="Arial" w:hAnsi="Arial" w:cs="Arial"/>
          <w:sz w:val="20"/>
          <w:szCs w:val="20"/>
        </w:rPr>
        <w:t xml:space="preserve">from the submission deadline and thereafter until </w:t>
      </w:r>
      <w:r w:rsidR="00CF2322" w:rsidRPr="00FB7D9A">
        <w:rPr>
          <w:rFonts w:ascii="Arial" w:hAnsi="Arial" w:cs="Arial"/>
          <w:sz w:val="20"/>
          <w:szCs w:val="20"/>
        </w:rPr>
        <w:t>either,</w:t>
      </w:r>
      <w:r w:rsidRPr="00FB7D9A">
        <w:rPr>
          <w:rFonts w:ascii="Arial" w:hAnsi="Arial" w:cs="Arial"/>
          <w:sz w:val="20"/>
          <w:szCs w:val="20"/>
        </w:rPr>
        <w:t xml:space="preserve"> the Vendor withdraws the</w:t>
      </w:r>
      <w:r w:rsidR="003353CA" w:rsidRPr="00FB7D9A">
        <w:rPr>
          <w:rFonts w:ascii="Arial" w:hAnsi="Arial" w:cs="Arial"/>
          <w:sz w:val="20"/>
          <w:szCs w:val="20"/>
        </w:rPr>
        <w:t xml:space="preserve"> </w:t>
      </w:r>
      <w:r w:rsidRPr="00FB7D9A">
        <w:rPr>
          <w:rFonts w:ascii="Arial" w:hAnsi="Arial" w:cs="Arial"/>
          <w:sz w:val="20"/>
          <w:szCs w:val="20"/>
        </w:rPr>
        <w:t>proposal in writing, a contract is executed or the procurement is cancelled, whichever</w:t>
      </w:r>
      <w:r w:rsidR="003353CA" w:rsidRPr="00FB7D9A">
        <w:rPr>
          <w:rFonts w:ascii="Arial" w:hAnsi="Arial" w:cs="Arial"/>
          <w:sz w:val="20"/>
          <w:szCs w:val="20"/>
        </w:rPr>
        <w:t xml:space="preserve"> </w:t>
      </w:r>
      <w:r w:rsidRPr="00FB7D9A">
        <w:rPr>
          <w:rFonts w:ascii="Arial" w:hAnsi="Arial" w:cs="Arial"/>
          <w:sz w:val="20"/>
          <w:szCs w:val="20"/>
        </w:rPr>
        <w:t>occurs first. The Proposal acceptance period may be extended by mutual agreement of</w:t>
      </w:r>
      <w:r w:rsidR="003353CA" w:rsidRPr="00FB7D9A">
        <w:rPr>
          <w:rFonts w:ascii="Arial" w:hAnsi="Arial" w:cs="Arial"/>
          <w:sz w:val="20"/>
          <w:szCs w:val="20"/>
        </w:rPr>
        <w:t xml:space="preserve"> </w:t>
      </w:r>
      <w:r w:rsidRPr="00FB7D9A">
        <w:rPr>
          <w:rFonts w:ascii="Arial" w:hAnsi="Arial" w:cs="Arial"/>
          <w:sz w:val="20"/>
          <w:szCs w:val="20"/>
        </w:rPr>
        <w:t>the parties. Notice of the award is not acceptance of the proposal submitted and shall not</w:t>
      </w:r>
      <w:r w:rsidR="00A17DF8" w:rsidRPr="00FB7D9A">
        <w:rPr>
          <w:rFonts w:ascii="Arial" w:hAnsi="Arial" w:cs="Arial"/>
          <w:sz w:val="20"/>
          <w:szCs w:val="20"/>
        </w:rPr>
        <w:t xml:space="preserve"> </w:t>
      </w:r>
      <w:r w:rsidRPr="00FB7D9A">
        <w:rPr>
          <w:rFonts w:ascii="Arial" w:hAnsi="Arial" w:cs="Arial"/>
          <w:sz w:val="20"/>
          <w:szCs w:val="20"/>
        </w:rPr>
        <w:t xml:space="preserve">impose any contractual obligation on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sz w:val="20"/>
          <w:szCs w:val="20"/>
        </w:rPr>
        <w:t>.</w:t>
      </w:r>
      <w:r w:rsidR="003353CA" w:rsidRPr="00FB7D9A">
        <w:rPr>
          <w:rFonts w:ascii="Arial" w:hAnsi="Arial" w:cs="Arial"/>
          <w:sz w:val="20"/>
          <w:szCs w:val="20"/>
        </w:rPr>
        <w:t xml:space="preserve"> </w:t>
      </w:r>
    </w:p>
    <w:p w:rsidR="00A17DF8" w:rsidRPr="00FB7D9A" w:rsidRDefault="00A17DF8" w:rsidP="00C76BDC">
      <w:pPr>
        <w:autoSpaceDE w:val="0"/>
        <w:autoSpaceDN w:val="0"/>
        <w:adjustRightInd w:val="0"/>
        <w:spacing w:after="0" w:line="240" w:lineRule="auto"/>
        <w:ind w:right="-720"/>
        <w:rPr>
          <w:rFonts w:ascii="Arial" w:hAnsi="Arial" w:cs="Arial"/>
          <w:sz w:val="20"/>
          <w:szCs w:val="20"/>
        </w:rPr>
      </w:pPr>
    </w:p>
    <w:p w:rsidR="00EC580B" w:rsidRPr="00FB7D9A" w:rsidRDefault="00EC580B" w:rsidP="00895FA1">
      <w:pPr>
        <w:pStyle w:val="Heading2"/>
        <w:numPr>
          <w:ilvl w:val="1"/>
          <w:numId w:val="13"/>
        </w:numPr>
        <w:spacing w:before="0" w:line="240" w:lineRule="auto"/>
        <w:rPr>
          <w:rFonts w:ascii="Arial" w:hAnsi="Arial" w:cs="Arial"/>
          <w:color w:val="auto"/>
          <w:sz w:val="20"/>
          <w:szCs w:val="20"/>
        </w:rPr>
      </w:pPr>
      <w:bookmarkStart w:id="21" w:name="_Toc268698291"/>
      <w:r w:rsidRPr="00FB7D9A">
        <w:rPr>
          <w:rFonts w:ascii="Arial" w:hAnsi="Arial" w:cs="Arial"/>
          <w:color w:val="auto"/>
          <w:sz w:val="20"/>
          <w:szCs w:val="20"/>
        </w:rPr>
        <w:t>Written Questions</w:t>
      </w:r>
      <w:bookmarkEnd w:id="21"/>
    </w:p>
    <w:p w:rsidR="00A17DF8"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Vendors may submit written questions to Department by mail, facsimile,</w:t>
      </w:r>
      <w:r w:rsidR="003353CA" w:rsidRPr="00FB7D9A">
        <w:rPr>
          <w:rFonts w:ascii="Arial" w:hAnsi="Arial" w:cs="Arial"/>
          <w:sz w:val="20"/>
          <w:szCs w:val="20"/>
        </w:rPr>
        <w:t xml:space="preserve"> </w:t>
      </w:r>
      <w:r w:rsidRPr="00FB7D9A">
        <w:rPr>
          <w:rFonts w:ascii="Arial" w:hAnsi="Arial" w:cs="Arial"/>
          <w:sz w:val="20"/>
          <w:szCs w:val="20"/>
        </w:rPr>
        <w:t xml:space="preserve">electronic or personal delivery until 5:00pm on </w:t>
      </w:r>
      <w:r w:rsidR="00705AA8">
        <w:rPr>
          <w:rFonts w:ascii="Arial" w:hAnsi="Arial" w:cs="Arial"/>
          <w:sz w:val="20"/>
          <w:szCs w:val="20"/>
        </w:rPr>
        <w:t>September 10</w:t>
      </w:r>
      <w:r w:rsidR="00E01E25" w:rsidRPr="00E01E25">
        <w:rPr>
          <w:rFonts w:ascii="Arial" w:hAnsi="Arial" w:cs="Arial"/>
          <w:sz w:val="20"/>
          <w:szCs w:val="20"/>
          <w:vertAlign w:val="superscript"/>
        </w:rPr>
        <w:t>rd</w:t>
      </w:r>
      <w:r w:rsidR="00E01E25">
        <w:rPr>
          <w:rFonts w:ascii="Arial" w:hAnsi="Arial" w:cs="Arial"/>
          <w:sz w:val="20"/>
          <w:szCs w:val="20"/>
        </w:rPr>
        <w:t xml:space="preserve"> 2010</w:t>
      </w:r>
      <w:r w:rsidRPr="00FB7D9A">
        <w:rPr>
          <w:rFonts w:ascii="Arial" w:hAnsi="Arial" w:cs="Arial"/>
          <w:sz w:val="20"/>
          <w:szCs w:val="20"/>
        </w:rPr>
        <w:t>. Written questions</w:t>
      </w:r>
      <w:r w:rsidR="003353CA" w:rsidRPr="00FB7D9A">
        <w:rPr>
          <w:rFonts w:ascii="Arial" w:hAnsi="Arial" w:cs="Arial"/>
          <w:sz w:val="20"/>
          <w:szCs w:val="20"/>
        </w:rPr>
        <w:t xml:space="preserve"> </w:t>
      </w:r>
      <w:r w:rsidRPr="00FB7D9A">
        <w:rPr>
          <w:rFonts w:ascii="Arial" w:hAnsi="Arial" w:cs="Arial"/>
          <w:sz w:val="20"/>
          <w:szCs w:val="20"/>
        </w:rPr>
        <w:t xml:space="preserve">received after the deadline will not be considered. </w:t>
      </w:r>
      <w:r w:rsidR="00CF2322" w:rsidRPr="00FB7D9A">
        <w:rPr>
          <w:rFonts w:ascii="Arial" w:hAnsi="Arial" w:cs="Arial"/>
          <w:sz w:val="20"/>
          <w:szCs w:val="20"/>
        </w:rPr>
        <w:t>Department will provide written answers to questions</w:t>
      </w:r>
      <w:r w:rsidRPr="00FB7D9A">
        <w:rPr>
          <w:rFonts w:ascii="Arial" w:hAnsi="Arial" w:cs="Arial"/>
          <w:sz w:val="20"/>
          <w:szCs w:val="20"/>
        </w:rPr>
        <w:t xml:space="preserve"> on or before 5:00pm on </w:t>
      </w:r>
      <w:r w:rsidR="00E01E25">
        <w:rPr>
          <w:rFonts w:ascii="Arial" w:hAnsi="Arial" w:cs="Arial"/>
          <w:sz w:val="20"/>
          <w:szCs w:val="20"/>
        </w:rPr>
        <w:t>September 10, 2010</w:t>
      </w:r>
      <w:r w:rsidRPr="00FB7D9A">
        <w:rPr>
          <w:rFonts w:ascii="Arial" w:hAnsi="Arial" w:cs="Arial"/>
          <w:sz w:val="20"/>
          <w:szCs w:val="20"/>
        </w:rPr>
        <w:t xml:space="preserve"> to all Vendors who</w:t>
      </w:r>
      <w:r w:rsidR="003353CA" w:rsidRPr="00FB7D9A">
        <w:rPr>
          <w:rFonts w:ascii="Arial" w:hAnsi="Arial" w:cs="Arial"/>
          <w:sz w:val="20"/>
          <w:szCs w:val="20"/>
        </w:rPr>
        <w:t xml:space="preserve"> </w:t>
      </w:r>
      <w:r w:rsidRPr="00FB7D9A">
        <w:rPr>
          <w:rFonts w:ascii="Arial" w:hAnsi="Arial" w:cs="Arial"/>
          <w:sz w:val="20"/>
          <w:szCs w:val="20"/>
        </w:rPr>
        <w:t>have provided their name, mailing address, telephone number and facsimile number and a</w:t>
      </w:r>
      <w:r w:rsidR="003353CA" w:rsidRPr="00FB7D9A">
        <w:rPr>
          <w:rFonts w:ascii="Arial" w:hAnsi="Arial" w:cs="Arial"/>
          <w:sz w:val="20"/>
          <w:szCs w:val="20"/>
        </w:rPr>
        <w:t xml:space="preserve"> </w:t>
      </w:r>
      <w:r w:rsidRPr="00FB7D9A">
        <w:rPr>
          <w:rFonts w:ascii="Arial" w:hAnsi="Arial" w:cs="Arial"/>
          <w:sz w:val="20"/>
          <w:szCs w:val="20"/>
        </w:rPr>
        <w:t>contact person to Department. No potential Vendor shall have a right to further notice</w:t>
      </w:r>
      <w:r w:rsidR="003353CA" w:rsidRPr="00FB7D9A">
        <w:rPr>
          <w:rFonts w:ascii="Arial" w:hAnsi="Arial" w:cs="Arial"/>
          <w:sz w:val="20"/>
          <w:szCs w:val="20"/>
        </w:rPr>
        <w:t xml:space="preserve"> </w:t>
      </w:r>
      <w:r w:rsidRPr="00FB7D9A">
        <w:rPr>
          <w:rFonts w:ascii="Arial" w:hAnsi="Arial" w:cs="Arial"/>
          <w:sz w:val="20"/>
          <w:szCs w:val="20"/>
        </w:rPr>
        <w:t>unless provided herein.</w:t>
      </w:r>
      <w:r w:rsidR="003353CA" w:rsidRPr="00FB7D9A">
        <w:rPr>
          <w:rFonts w:ascii="Arial" w:hAnsi="Arial" w:cs="Arial"/>
          <w:sz w:val="20"/>
          <w:szCs w:val="20"/>
        </w:rPr>
        <w:t xml:space="preserve"> </w:t>
      </w:r>
    </w:p>
    <w:p w:rsidR="003B0412" w:rsidRPr="00FB7D9A" w:rsidRDefault="003B0412" w:rsidP="00C76BDC">
      <w:pPr>
        <w:autoSpaceDE w:val="0"/>
        <w:autoSpaceDN w:val="0"/>
        <w:adjustRightInd w:val="0"/>
        <w:spacing w:after="0" w:line="240" w:lineRule="auto"/>
        <w:ind w:right="-720"/>
        <w:rPr>
          <w:rFonts w:ascii="Arial" w:hAnsi="Arial" w:cs="Arial"/>
          <w:sz w:val="20"/>
          <w:szCs w:val="20"/>
        </w:rPr>
      </w:pPr>
    </w:p>
    <w:p w:rsidR="00EC580B" w:rsidRPr="00FB7D9A" w:rsidRDefault="00EC580B" w:rsidP="00895FA1">
      <w:pPr>
        <w:pStyle w:val="Heading2"/>
        <w:numPr>
          <w:ilvl w:val="1"/>
          <w:numId w:val="13"/>
        </w:numPr>
        <w:spacing w:before="0" w:line="240" w:lineRule="auto"/>
        <w:rPr>
          <w:rFonts w:ascii="Arial" w:hAnsi="Arial" w:cs="Arial"/>
          <w:color w:val="auto"/>
          <w:sz w:val="20"/>
          <w:szCs w:val="20"/>
        </w:rPr>
      </w:pPr>
      <w:bookmarkStart w:id="22" w:name="_Toc268698292"/>
      <w:r w:rsidRPr="00FB7D9A">
        <w:rPr>
          <w:rFonts w:ascii="Arial" w:hAnsi="Arial" w:cs="Arial"/>
          <w:color w:val="auto"/>
          <w:sz w:val="20"/>
          <w:szCs w:val="20"/>
        </w:rPr>
        <w:t>Submission Deadline</w:t>
      </w:r>
      <w:bookmarkEnd w:id="22"/>
    </w:p>
    <w:p w:rsidR="00A17DF8"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deadline for submission of proposals to the attention of the Department</w:t>
      </w:r>
      <w:r w:rsidR="003353CA" w:rsidRPr="00FB7D9A">
        <w:rPr>
          <w:rFonts w:ascii="Arial" w:hAnsi="Arial" w:cs="Arial"/>
          <w:sz w:val="20"/>
          <w:szCs w:val="20"/>
        </w:rPr>
        <w:t xml:space="preserve"> </w:t>
      </w:r>
      <w:r w:rsidRPr="00FB7D9A">
        <w:rPr>
          <w:rFonts w:ascii="Arial" w:hAnsi="Arial" w:cs="Arial"/>
          <w:sz w:val="20"/>
          <w:szCs w:val="20"/>
        </w:rPr>
        <w:t xml:space="preserve">Contact is 5:00 p.m. on </w:t>
      </w:r>
      <w:r w:rsidR="00C257C0">
        <w:rPr>
          <w:rFonts w:ascii="Arial" w:hAnsi="Arial" w:cs="Arial"/>
          <w:sz w:val="20"/>
          <w:szCs w:val="20"/>
        </w:rPr>
        <w:t>September 23</w:t>
      </w:r>
      <w:r w:rsidR="00E01E25" w:rsidRPr="00E01E25">
        <w:rPr>
          <w:rFonts w:ascii="Arial" w:hAnsi="Arial" w:cs="Arial"/>
          <w:sz w:val="20"/>
          <w:szCs w:val="20"/>
          <w:vertAlign w:val="superscript"/>
        </w:rPr>
        <w:t>th</w:t>
      </w:r>
      <w:r w:rsidR="00E01E25">
        <w:rPr>
          <w:rFonts w:ascii="Arial" w:hAnsi="Arial" w:cs="Arial"/>
          <w:sz w:val="20"/>
          <w:szCs w:val="20"/>
        </w:rPr>
        <w:t xml:space="preserve"> 2010</w:t>
      </w:r>
      <w:r w:rsidRPr="00FB7D9A">
        <w:rPr>
          <w:rFonts w:ascii="Arial" w:hAnsi="Arial" w:cs="Arial"/>
          <w:sz w:val="20"/>
          <w:szCs w:val="20"/>
        </w:rPr>
        <w:t>. A facsimile or other electronic submission of</w:t>
      </w:r>
      <w:r w:rsidR="003353CA" w:rsidRPr="00FB7D9A">
        <w:rPr>
          <w:rFonts w:ascii="Arial" w:hAnsi="Arial" w:cs="Arial"/>
          <w:sz w:val="20"/>
          <w:szCs w:val="20"/>
        </w:rPr>
        <w:t xml:space="preserve"> </w:t>
      </w:r>
      <w:r w:rsidRPr="00FB7D9A">
        <w:rPr>
          <w:rFonts w:ascii="Arial" w:hAnsi="Arial" w:cs="Arial"/>
          <w:sz w:val="20"/>
          <w:szCs w:val="20"/>
        </w:rPr>
        <w:t xml:space="preserve">a Proposal will not qualify as a “submission” for deadline </w:t>
      </w:r>
      <w:r w:rsidR="003353CA" w:rsidRPr="00FB7D9A">
        <w:rPr>
          <w:rFonts w:ascii="Arial" w:hAnsi="Arial" w:cs="Arial"/>
          <w:sz w:val="20"/>
          <w:szCs w:val="20"/>
        </w:rPr>
        <w:t>p</w:t>
      </w:r>
      <w:r w:rsidRPr="00FB7D9A">
        <w:rPr>
          <w:rFonts w:ascii="Arial" w:hAnsi="Arial" w:cs="Arial"/>
          <w:sz w:val="20"/>
          <w:szCs w:val="20"/>
        </w:rPr>
        <w:t>urposes in lieu of a hardcopy</w:t>
      </w:r>
      <w:r w:rsidR="003353CA" w:rsidRPr="00FB7D9A">
        <w:rPr>
          <w:rFonts w:ascii="Arial" w:hAnsi="Arial" w:cs="Arial"/>
          <w:sz w:val="20"/>
          <w:szCs w:val="20"/>
        </w:rPr>
        <w:t xml:space="preserve"> </w:t>
      </w:r>
      <w:r w:rsidRPr="00FB7D9A">
        <w:rPr>
          <w:rFonts w:ascii="Arial" w:hAnsi="Arial" w:cs="Arial"/>
          <w:sz w:val="20"/>
          <w:szCs w:val="20"/>
        </w:rPr>
        <w:t>submission. Prospective Vendors shall be responsible for confirming actual receipt of</w:t>
      </w:r>
      <w:r w:rsidR="00A17DF8" w:rsidRPr="00FB7D9A">
        <w:rPr>
          <w:rFonts w:ascii="Arial" w:hAnsi="Arial" w:cs="Arial"/>
          <w:sz w:val="20"/>
          <w:szCs w:val="20"/>
        </w:rPr>
        <w:t xml:space="preserve"> </w:t>
      </w:r>
      <w:r w:rsidRPr="00FB7D9A">
        <w:rPr>
          <w:rFonts w:ascii="Arial" w:hAnsi="Arial" w:cs="Arial"/>
          <w:sz w:val="20"/>
          <w:szCs w:val="20"/>
        </w:rPr>
        <w:t>Proposals by the Department.</w:t>
      </w:r>
      <w:r w:rsidR="003353CA" w:rsidRPr="00FB7D9A">
        <w:rPr>
          <w:rFonts w:ascii="Arial" w:hAnsi="Arial" w:cs="Arial"/>
          <w:sz w:val="20"/>
          <w:szCs w:val="20"/>
        </w:rPr>
        <w:t xml:space="preserve"> </w:t>
      </w:r>
    </w:p>
    <w:p w:rsidR="00A17DF8" w:rsidRPr="00FB7D9A" w:rsidRDefault="00A17DF8" w:rsidP="00C76BDC">
      <w:pPr>
        <w:autoSpaceDE w:val="0"/>
        <w:autoSpaceDN w:val="0"/>
        <w:adjustRightInd w:val="0"/>
        <w:spacing w:after="0" w:line="240" w:lineRule="auto"/>
        <w:ind w:right="-720"/>
        <w:rPr>
          <w:rFonts w:ascii="Arial" w:hAnsi="Arial" w:cs="Arial"/>
          <w:sz w:val="20"/>
          <w:szCs w:val="20"/>
        </w:rPr>
      </w:pPr>
    </w:p>
    <w:p w:rsidR="00EC580B" w:rsidRPr="00FB7D9A" w:rsidRDefault="00EC580B" w:rsidP="00895FA1">
      <w:pPr>
        <w:pStyle w:val="Heading2"/>
        <w:numPr>
          <w:ilvl w:val="1"/>
          <w:numId w:val="13"/>
        </w:numPr>
        <w:spacing w:before="0" w:line="240" w:lineRule="auto"/>
        <w:rPr>
          <w:rFonts w:ascii="Arial" w:hAnsi="Arial" w:cs="Arial"/>
          <w:color w:val="auto"/>
          <w:sz w:val="20"/>
          <w:szCs w:val="20"/>
        </w:rPr>
      </w:pPr>
      <w:bookmarkStart w:id="23" w:name="_Toc268698293"/>
      <w:r w:rsidRPr="00FB7D9A">
        <w:rPr>
          <w:rFonts w:ascii="Arial" w:hAnsi="Arial" w:cs="Arial"/>
          <w:color w:val="auto"/>
          <w:sz w:val="20"/>
          <w:szCs w:val="20"/>
        </w:rPr>
        <w:t>Joint Proposals</w:t>
      </w:r>
      <w:bookmarkEnd w:id="23"/>
    </w:p>
    <w:p w:rsidR="00A17DF8"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Two or more Vendors may submit a joint proposal. A jointly submitted proposal</w:t>
      </w:r>
      <w:r w:rsidR="00A17DF8" w:rsidRPr="00FB7D9A">
        <w:rPr>
          <w:rFonts w:ascii="Arial" w:hAnsi="Arial" w:cs="Arial"/>
          <w:sz w:val="20"/>
          <w:szCs w:val="20"/>
        </w:rPr>
        <w:t xml:space="preserve"> </w:t>
      </w:r>
      <w:r w:rsidRPr="00FB7D9A">
        <w:rPr>
          <w:rFonts w:ascii="Arial" w:hAnsi="Arial" w:cs="Arial"/>
          <w:sz w:val="20"/>
          <w:szCs w:val="20"/>
        </w:rPr>
        <w:t>must designate only one Primary Vendor and the remaining Vendors may be designated</w:t>
      </w:r>
      <w:r w:rsidR="00A17DF8" w:rsidRPr="00FB7D9A">
        <w:rPr>
          <w:rFonts w:ascii="Arial" w:hAnsi="Arial" w:cs="Arial"/>
          <w:sz w:val="20"/>
          <w:szCs w:val="20"/>
        </w:rPr>
        <w:t xml:space="preserve"> </w:t>
      </w:r>
      <w:r w:rsidRPr="00FB7D9A">
        <w:rPr>
          <w:rFonts w:ascii="Arial" w:hAnsi="Arial" w:cs="Arial"/>
          <w:sz w:val="20"/>
          <w:szCs w:val="20"/>
        </w:rPr>
        <w:t xml:space="preserve">as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The Primary Vendor shall be legally responsible for ensuring full</w:t>
      </w:r>
      <w:r w:rsidR="00A17DF8" w:rsidRPr="00FB7D9A">
        <w:rPr>
          <w:rFonts w:ascii="Arial" w:hAnsi="Arial" w:cs="Arial"/>
          <w:sz w:val="20"/>
          <w:szCs w:val="20"/>
        </w:rPr>
        <w:t xml:space="preserve"> </w:t>
      </w:r>
      <w:r w:rsidRPr="00FB7D9A">
        <w:rPr>
          <w:rFonts w:ascii="Arial" w:hAnsi="Arial" w:cs="Arial"/>
          <w:sz w:val="20"/>
          <w:szCs w:val="20"/>
        </w:rPr>
        <w:t>performance under the service contract.</w:t>
      </w:r>
      <w:r w:rsidR="00A17DF8" w:rsidRPr="00FB7D9A">
        <w:rPr>
          <w:rFonts w:ascii="Arial" w:hAnsi="Arial" w:cs="Arial"/>
          <w:sz w:val="20"/>
          <w:szCs w:val="20"/>
        </w:rPr>
        <w:t xml:space="preserve"> </w:t>
      </w:r>
    </w:p>
    <w:p w:rsidR="00A17DF8" w:rsidRPr="00FB7D9A" w:rsidRDefault="00A17DF8" w:rsidP="00C76BDC">
      <w:pPr>
        <w:autoSpaceDE w:val="0"/>
        <w:autoSpaceDN w:val="0"/>
        <w:adjustRightInd w:val="0"/>
        <w:spacing w:after="0" w:line="240" w:lineRule="auto"/>
        <w:ind w:right="-720"/>
        <w:rPr>
          <w:rFonts w:ascii="Arial" w:hAnsi="Arial" w:cs="Arial"/>
          <w:sz w:val="20"/>
          <w:szCs w:val="20"/>
        </w:rPr>
      </w:pPr>
    </w:p>
    <w:p w:rsidR="00EC580B" w:rsidRPr="00FB7D9A" w:rsidRDefault="00EC580B" w:rsidP="00895FA1">
      <w:pPr>
        <w:pStyle w:val="Heading2"/>
        <w:numPr>
          <w:ilvl w:val="1"/>
          <w:numId w:val="13"/>
        </w:numPr>
        <w:spacing w:before="0" w:line="240" w:lineRule="auto"/>
        <w:rPr>
          <w:rFonts w:ascii="Arial" w:hAnsi="Arial" w:cs="Arial"/>
          <w:color w:val="auto"/>
          <w:sz w:val="20"/>
          <w:szCs w:val="20"/>
        </w:rPr>
      </w:pPr>
      <w:bookmarkStart w:id="24" w:name="_Toc268698294"/>
      <w:r w:rsidRPr="00FB7D9A">
        <w:rPr>
          <w:rFonts w:ascii="Arial" w:hAnsi="Arial" w:cs="Arial"/>
          <w:color w:val="auto"/>
          <w:sz w:val="20"/>
          <w:szCs w:val="20"/>
        </w:rPr>
        <w:t>Designated format</w:t>
      </w:r>
      <w:bookmarkEnd w:id="24"/>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In order to simplify the review process and obtain the maximum degree of fair</w:t>
      </w:r>
      <w:r w:rsidR="00A17DF8" w:rsidRPr="00FB7D9A">
        <w:rPr>
          <w:rFonts w:ascii="Arial" w:hAnsi="Arial" w:cs="Arial"/>
          <w:sz w:val="20"/>
          <w:szCs w:val="20"/>
        </w:rPr>
        <w:t xml:space="preserve"> </w:t>
      </w:r>
      <w:r w:rsidRPr="00FB7D9A">
        <w:rPr>
          <w:rFonts w:ascii="Arial" w:hAnsi="Arial" w:cs="Arial"/>
          <w:sz w:val="20"/>
          <w:szCs w:val="20"/>
        </w:rPr>
        <w:t>comparison, Vendors are required to organize their proposals according to the designated</w:t>
      </w:r>
      <w:r w:rsidR="00A17DF8" w:rsidRPr="00FB7D9A">
        <w:rPr>
          <w:rFonts w:ascii="Arial" w:hAnsi="Arial" w:cs="Arial"/>
          <w:sz w:val="20"/>
          <w:szCs w:val="20"/>
        </w:rPr>
        <w:t xml:space="preserve"> </w:t>
      </w:r>
      <w:r w:rsidRPr="00FB7D9A">
        <w:rPr>
          <w:rFonts w:ascii="Arial" w:hAnsi="Arial" w:cs="Arial"/>
          <w:sz w:val="20"/>
          <w:szCs w:val="20"/>
        </w:rPr>
        <w:t>format, in the same sequence listed and with the same title and numbered format as</w:t>
      </w:r>
      <w:r w:rsidR="00A17DF8" w:rsidRPr="00FB7D9A">
        <w:rPr>
          <w:rFonts w:ascii="Arial" w:hAnsi="Arial" w:cs="Arial"/>
          <w:sz w:val="20"/>
          <w:szCs w:val="20"/>
        </w:rPr>
        <w:t xml:space="preserve"> </w:t>
      </w:r>
      <w:r w:rsidRPr="00FB7D9A">
        <w:rPr>
          <w:rFonts w:ascii="Arial" w:hAnsi="Arial" w:cs="Arial"/>
          <w:sz w:val="20"/>
          <w:szCs w:val="20"/>
        </w:rPr>
        <w:t>indicated in the sample illustration below.</w:t>
      </w:r>
      <w:r w:rsidR="00A17DF8" w:rsidRPr="00FB7D9A">
        <w:rPr>
          <w:rFonts w:ascii="Arial" w:hAnsi="Arial" w:cs="Arial"/>
          <w:sz w:val="20"/>
          <w:szCs w:val="20"/>
        </w:rPr>
        <w:t xml:space="preserve"> </w:t>
      </w:r>
      <w:r w:rsidRPr="00FB7D9A">
        <w:rPr>
          <w:rFonts w:ascii="Arial" w:hAnsi="Arial" w:cs="Arial"/>
          <w:sz w:val="20"/>
          <w:szCs w:val="20"/>
        </w:rPr>
        <w:t>The presentation of data and information should be clear and readily identify</w:t>
      </w:r>
      <w:r w:rsidR="00A17DF8" w:rsidRPr="00FB7D9A">
        <w:rPr>
          <w:rFonts w:ascii="Arial" w:hAnsi="Arial" w:cs="Arial"/>
          <w:sz w:val="20"/>
          <w:szCs w:val="20"/>
        </w:rPr>
        <w:t xml:space="preserve"> </w:t>
      </w:r>
      <w:r w:rsidRPr="00FB7D9A">
        <w:rPr>
          <w:rFonts w:ascii="Arial" w:hAnsi="Arial" w:cs="Arial"/>
          <w:sz w:val="20"/>
          <w:szCs w:val="20"/>
        </w:rPr>
        <w:t>references to attachments or other sections contained in the Vendors proposal. Proposals</w:t>
      </w:r>
      <w:r w:rsidR="00A17DF8" w:rsidRPr="00FB7D9A">
        <w:rPr>
          <w:rFonts w:ascii="Arial" w:hAnsi="Arial" w:cs="Arial"/>
          <w:sz w:val="20"/>
          <w:szCs w:val="20"/>
        </w:rPr>
        <w:t xml:space="preserve"> </w:t>
      </w:r>
      <w:r w:rsidRPr="00FB7D9A">
        <w:rPr>
          <w:rFonts w:ascii="Arial" w:hAnsi="Arial" w:cs="Arial"/>
          <w:sz w:val="20"/>
          <w:szCs w:val="20"/>
        </w:rPr>
        <w:t>should provide a straightforward and concise description of the Vendors ability to meet</w:t>
      </w:r>
      <w:r w:rsidR="00A17DF8" w:rsidRPr="00FB7D9A">
        <w:rPr>
          <w:rFonts w:ascii="Arial" w:hAnsi="Arial" w:cs="Arial"/>
          <w:sz w:val="20"/>
          <w:szCs w:val="20"/>
        </w:rPr>
        <w:t xml:space="preserve"> </w:t>
      </w:r>
      <w:r w:rsidRPr="00FB7D9A">
        <w:rPr>
          <w:rFonts w:ascii="Arial" w:hAnsi="Arial" w:cs="Arial"/>
          <w:sz w:val="20"/>
          <w:szCs w:val="20"/>
        </w:rPr>
        <w:t>the requirements. The Department is not liable for any costs incurred by the Vendor in</w:t>
      </w:r>
      <w:r w:rsidR="00A17DF8" w:rsidRPr="00FB7D9A">
        <w:rPr>
          <w:rFonts w:ascii="Arial" w:hAnsi="Arial" w:cs="Arial"/>
          <w:sz w:val="20"/>
          <w:szCs w:val="20"/>
        </w:rPr>
        <w:t xml:space="preserve"> </w:t>
      </w:r>
      <w:r w:rsidRPr="00FB7D9A">
        <w:rPr>
          <w:rFonts w:ascii="Arial" w:hAnsi="Arial" w:cs="Arial"/>
          <w:sz w:val="20"/>
          <w:szCs w:val="20"/>
        </w:rPr>
        <w:t>responding to this proposal. The use of recycled materials is encouraged.</w:t>
      </w:r>
      <w:r w:rsidR="00A17DF8" w:rsidRPr="00FB7D9A">
        <w:rPr>
          <w:rFonts w:ascii="Arial" w:hAnsi="Arial" w:cs="Arial"/>
          <w:sz w:val="20"/>
          <w:szCs w:val="20"/>
        </w:rPr>
        <w:t xml:space="preserve"> </w:t>
      </w:r>
    </w:p>
    <w:p w:rsidR="00A17DF8" w:rsidRPr="00FB7D9A" w:rsidRDefault="00A17DF8" w:rsidP="00C76BDC">
      <w:pPr>
        <w:autoSpaceDE w:val="0"/>
        <w:autoSpaceDN w:val="0"/>
        <w:adjustRightInd w:val="0"/>
        <w:spacing w:after="0" w:line="240" w:lineRule="auto"/>
        <w:ind w:right="-720"/>
        <w:rPr>
          <w:rFonts w:ascii="Arial" w:hAnsi="Arial" w:cs="Arial"/>
          <w:b/>
          <w:bCs/>
          <w:i/>
          <w:iCs/>
          <w:sz w:val="20"/>
          <w:szCs w:val="20"/>
        </w:rPr>
      </w:pPr>
    </w:p>
    <w:p w:rsidR="003805B4" w:rsidRPr="00FB7D9A" w:rsidRDefault="003805B4" w:rsidP="00895FA1">
      <w:pPr>
        <w:pStyle w:val="Heading1"/>
        <w:numPr>
          <w:ilvl w:val="0"/>
          <w:numId w:val="7"/>
        </w:numPr>
        <w:spacing w:before="0" w:line="240" w:lineRule="auto"/>
        <w:ind w:right="-720"/>
        <w:rPr>
          <w:rFonts w:ascii="Arial" w:hAnsi="Arial" w:cs="Arial"/>
          <w:smallCaps/>
          <w:color w:val="auto"/>
          <w:sz w:val="24"/>
          <w:szCs w:val="24"/>
        </w:rPr>
      </w:pPr>
      <w:bookmarkStart w:id="25" w:name="_Toc268698295"/>
      <w:r w:rsidRPr="00FB7D9A">
        <w:rPr>
          <w:rFonts w:ascii="Arial" w:hAnsi="Arial" w:cs="Arial"/>
          <w:smallCaps/>
          <w:color w:val="auto"/>
          <w:sz w:val="24"/>
          <w:szCs w:val="24"/>
        </w:rPr>
        <w:t>Proposal Presentation Outline</w:t>
      </w:r>
      <w:bookmarkEnd w:id="25"/>
    </w:p>
    <w:p w:rsidR="00165E37" w:rsidRPr="00FB7D9A" w:rsidRDefault="00165E37" w:rsidP="00C76BDC">
      <w:pPr>
        <w:pStyle w:val="Heading3"/>
        <w:spacing w:before="0" w:line="240" w:lineRule="auto"/>
        <w:rPr>
          <w:rFonts w:ascii="Arial" w:hAnsi="Arial" w:cs="Arial"/>
          <w:color w:val="auto"/>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26" w:name="_Toc268698296"/>
      <w:r w:rsidRPr="00FB7D9A">
        <w:rPr>
          <w:rFonts w:ascii="Arial" w:hAnsi="Arial" w:cs="Arial"/>
          <w:color w:val="auto"/>
          <w:sz w:val="20"/>
          <w:szCs w:val="20"/>
        </w:rPr>
        <w:t>Firm Profile</w:t>
      </w:r>
      <w:bookmarkEnd w:id="26"/>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This section provides the Vendor with the opportunity to present a profile of their</w:t>
      </w:r>
      <w:r w:rsidR="00A17DF8" w:rsidRPr="00FB7D9A">
        <w:rPr>
          <w:rFonts w:ascii="Arial" w:hAnsi="Arial" w:cs="Arial"/>
          <w:sz w:val="20"/>
          <w:szCs w:val="20"/>
        </w:rPr>
        <w:t xml:space="preserve"> </w:t>
      </w:r>
      <w:r w:rsidRPr="00FB7D9A">
        <w:rPr>
          <w:rFonts w:ascii="Arial" w:hAnsi="Arial" w:cs="Arial"/>
          <w:sz w:val="20"/>
          <w:szCs w:val="20"/>
        </w:rPr>
        <w:t>firm’s operations and qualifications. Vendors are encouraged to provide an overview of</w:t>
      </w:r>
      <w:r w:rsidR="00A17DF8" w:rsidRPr="00FB7D9A">
        <w:rPr>
          <w:rFonts w:ascii="Arial" w:hAnsi="Arial" w:cs="Arial"/>
          <w:sz w:val="20"/>
          <w:szCs w:val="20"/>
        </w:rPr>
        <w:t xml:space="preserve"> </w:t>
      </w:r>
      <w:r w:rsidRPr="00FB7D9A">
        <w:rPr>
          <w:rFonts w:ascii="Arial" w:hAnsi="Arial" w:cs="Arial"/>
          <w:sz w:val="20"/>
          <w:szCs w:val="20"/>
        </w:rPr>
        <w:t>the firm’s business operations relevant to the requirements of these specifications.</w:t>
      </w:r>
      <w:r w:rsidR="00A17DF8" w:rsidRPr="00FB7D9A">
        <w:rPr>
          <w:rFonts w:ascii="Arial" w:hAnsi="Arial" w:cs="Arial"/>
          <w:sz w:val="20"/>
          <w:szCs w:val="20"/>
        </w:rPr>
        <w:t xml:space="preserve"> </w:t>
      </w:r>
      <w:r w:rsidRPr="00FB7D9A">
        <w:rPr>
          <w:rFonts w:ascii="Arial" w:hAnsi="Arial" w:cs="Arial"/>
          <w:sz w:val="20"/>
          <w:szCs w:val="20"/>
        </w:rPr>
        <w:t>Vendors shall outline the firm profile to include the following:</w:t>
      </w:r>
    </w:p>
    <w:p w:rsidR="00DB4385" w:rsidRPr="00FB7D9A" w:rsidRDefault="00DB4385" w:rsidP="00C76BDC">
      <w:pPr>
        <w:autoSpaceDE w:val="0"/>
        <w:autoSpaceDN w:val="0"/>
        <w:adjustRightInd w:val="0"/>
        <w:spacing w:after="0" w:line="240" w:lineRule="auto"/>
        <w:ind w:right="-720"/>
        <w:rPr>
          <w:rFonts w:ascii="Arial" w:hAnsi="Arial" w:cs="Arial"/>
          <w:sz w:val="20"/>
          <w:szCs w:val="20"/>
        </w:rPr>
      </w:pPr>
    </w:p>
    <w:p w:rsidR="003805B4" w:rsidRPr="00FB7D9A" w:rsidRDefault="00CF2322" w:rsidP="00C76BDC">
      <w:pPr>
        <w:autoSpaceDE w:val="0"/>
        <w:autoSpaceDN w:val="0"/>
        <w:adjustRightInd w:val="0"/>
        <w:spacing w:after="0" w:line="240" w:lineRule="auto"/>
        <w:ind w:right="-720" w:firstLine="720"/>
        <w:rPr>
          <w:rFonts w:ascii="Arial" w:hAnsi="Arial" w:cs="Arial"/>
          <w:sz w:val="20"/>
          <w:szCs w:val="20"/>
        </w:rPr>
      </w:pPr>
      <w:r w:rsidRPr="00FB7D9A">
        <w:rPr>
          <w:rFonts w:ascii="Arial" w:hAnsi="Arial" w:cs="Arial"/>
          <w:sz w:val="20"/>
          <w:szCs w:val="20"/>
        </w:rPr>
        <w:t>1. Whether the firm is local, national or international</w:t>
      </w:r>
    </w:p>
    <w:p w:rsidR="00A013C1" w:rsidRPr="00FB7D9A" w:rsidRDefault="003805B4" w:rsidP="00A013C1">
      <w:pPr>
        <w:autoSpaceDE w:val="0"/>
        <w:autoSpaceDN w:val="0"/>
        <w:adjustRightInd w:val="0"/>
        <w:spacing w:after="0" w:line="240" w:lineRule="auto"/>
        <w:ind w:left="720" w:right="-720"/>
        <w:rPr>
          <w:rFonts w:ascii="Arial" w:hAnsi="Arial" w:cs="Arial"/>
          <w:sz w:val="20"/>
          <w:szCs w:val="20"/>
        </w:rPr>
      </w:pPr>
      <w:r w:rsidRPr="00FB7D9A">
        <w:rPr>
          <w:rFonts w:ascii="Arial" w:hAnsi="Arial" w:cs="Arial"/>
          <w:sz w:val="20"/>
          <w:szCs w:val="20"/>
        </w:rPr>
        <w:t xml:space="preserve">2. </w:t>
      </w:r>
      <w:r w:rsidR="00D52A1D" w:rsidRPr="00FB7D9A">
        <w:rPr>
          <w:rFonts w:ascii="Arial" w:hAnsi="Arial" w:cs="Arial"/>
          <w:sz w:val="20"/>
          <w:szCs w:val="20"/>
        </w:rPr>
        <w:t>T</w:t>
      </w:r>
      <w:r w:rsidRPr="00FB7D9A">
        <w:rPr>
          <w:rFonts w:ascii="Arial" w:hAnsi="Arial" w:cs="Arial"/>
          <w:sz w:val="20"/>
          <w:szCs w:val="20"/>
        </w:rPr>
        <w:t>he total number of employees, distinguishing between administrative</w:t>
      </w:r>
      <w:r w:rsidR="00A17DF8" w:rsidRPr="00FB7D9A">
        <w:rPr>
          <w:rFonts w:ascii="Arial" w:hAnsi="Arial" w:cs="Arial"/>
          <w:sz w:val="20"/>
          <w:szCs w:val="20"/>
        </w:rPr>
        <w:t xml:space="preserve"> </w:t>
      </w:r>
      <w:r w:rsidRPr="00FB7D9A">
        <w:rPr>
          <w:rFonts w:ascii="Arial" w:hAnsi="Arial" w:cs="Arial"/>
          <w:sz w:val="20"/>
          <w:szCs w:val="20"/>
        </w:rPr>
        <w:t>staff, management and</w:t>
      </w:r>
      <w:r w:rsidR="00733294" w:rsidRPr="00FB7D9A">
        <w:rPr>
          <w:rFonts w:ascii="Arial" w:hAnsi="Arial" w:cs="Arial"/>
          <w:sz w:val="20"/>
          <w:szCs w:val="20"/>
        </w:rPr>
        <w:t xml:space="preserve"> </w:t>
      </w:r>
    </w:p>
    <w:p w:rsidR="003805B4" w:rsidRPr="00FB7D9A" w:rsidRDefault="00A013C1" w:rsidP="00A013C1">
      <w:pPr>
        <w:autoSpaceDE w:val="0"/>
        <w:autoSpaceDN w:val="0"/>
        <w:adjustRightInd w:val="0"/>
        <w:spacing w:after="0" w:line="240" w:lineRule="auto"/>
        <w:ind w:left="720" w:right="-720"/>
        <w:rPr>
          <w:rFonts w:ascii="Arial" w:hAnsi="Arial" w:cs="Arial"/>
          <w:sz w:val="20"/>
          <w:szCs w:val="20"/>
        </w:rPr>
      </w:pPr>
      <w:r w:rsidRPr="00FB7D9A">
        <w:rPr>
          <w:rFonts w:ascii="Arial" w:hAnsi="Arial" w:cs="Arial"/>
          <w:sz w:val="20"/>
          <w:szCs w:val="20"/>
        </w:rPr>
        <w:t xml:space="preserve">    </w:t>
      </w:r>
      <w:proofErr w:type="gramStart"/>
      <w:r w:rsidR="00CF2322" w:rsidRPr="00FB7D9A">
        <w:rPr>
          <w:rFonts w:ascii="Arial" w:hAnsi="Arial" w:cs="Arial"/>
          <w:sz w:val="20"/>
          <w:szCs w:val="20"/>
        </w:rPr>
        <w:t>principal</w:t>
      </w:r>
      <w:proofErr w:type="gramEnd"/>
      <w:r w:rsidR="00CF2322" w:rsidRPr="00FB7D9A">
        <w:rPr>
          <w:rFonts w:ascii="Arial" w:hAnsi="Arial" w:cs="Arial"/>
          <w:sz w:val="20"/>
          <w:szCs w:val="20"/>
        </w:rPr>
        <w:t xml:space="preserve"> partners and officers</w:t>
      </w:r>
    </w:p>
    <w:p w:rsidR="00A013C1" w:rsidRPr="00FB7D9A" w:rsidRDefault="003805B4" w:rsidP="00C76BDC">
      <w:pPr>
        <w:autoSpaceDE w:val="0"/>
        <w:autoSpaceDN w:val="0"/>
        <w:adjustRightInd w:val="0"/>
        <w:spacing w:after="0" w:line="240" w:lineRule="auto"/>
        <w:ind w:left="900" w:right="-720" w:hanging="180"/>
        <w:rPr>
          <w:rFonts w:ascii="Arial" w:hAnsi="Arial" w:cs="Arial"/>
          <w:sz w:val="20"/>
          <w:szCs w:val="20"/>
        </w:rPr>
      </w:pPr>
      <w:r w:rsidRPr="00FB7D9A">
        <w:rPr>
          <w:rFonts w:ascii="Arial" w:hAnsi="Arial" w:cs="Arial"/>
          <w:sz w:val="20"/>
          <w:szCs w:val="20"/>
        </w:rPr>
        <w:t>3. The location of the offices from which the work will be managed and the</w:t>
      </w:r>
      <w:r w:rsidR="00A17DF8" w:rsidRPr="00FB7D9A">
        <w:rPr>
          <w:rFonts w:ascii="Arial" w:hAnsi="Arial" w:cs="Arial"/>
          <w:sz w:val="20"/>
          <w:szCs w:val="20"/>
        </w:rPr>
        <w:t xml:space="preserve"> </w:t>
      </w:r>
      <w:r w:rsidRPr="00FB7D9A">
        <w:rPr>
          <w:rFonts w:ascii="Arial" w:hAnsi="Arial" w:cs="Arial"/>
          <w:sz w:val="20"/>
          <w:szCs w:val="20"/>
        </w:rPr>
        <w:t>number o</w:t>
      </w:r>
      <w:r w:rsidR="00CF2322" w:rsidRPr="00FB7D9A">
        <w:rPr>
          <w:rFonts w:ascii="Arial" w:hAnsi="Arial" w:cs="Arial"/>
          <w:sz w:val="20"/>
          <w:szCs w:val="20"/>
        </w:rPr>
        <w:t xml:space="preserve">f staff employed at </w:t>
      </w:r>
    </w:p>
    <w:p w:rsidR="003805B4" w:rsidRPr="00FB7D9A" w:rsidRDefault="00A013C1" w:rsidP="00C76BDC">
      <w:pPr>
        <w:autoSpaceDE w:val="0"/>
        <w:autoSpaceDN w:val="0"/>
        <w:adjustRightInd w:val="0"/>
        <w:spacing w:after="0" w:line="240" w:lineRule="auto"/>
        <w:ind w:left="900" w:right="-720" w:hanging="180"/>
        <w:rPr>
          <w:rFonts w:ascii="Arial" w:hAnsi="Arial" w:cs="Arial"/>
          <w:sz w:val="20"/>
          <w:szCs w:val="20"/>
        </w:rPr>
      </w:pPr>
      <w:r w:rsidRPr="00FB7D9A">
        <w:rPr>
          <w:rFonts w:ascii="Arial" w:hAnsi="Arial" w:cs="Arial"/>
          <w:sz w:val="20"/>
          <w:szCs w:val="20"/>
        </w:rPr>
        <w:t xml:space="preserve">    </w:t>
      </w:r>
      <w:proofErr w:type="gramStart"/>
      <w:r w:rsidR="00CF2322" w:rsidRPr="00FB7D9A">
        <w:rPr>
          <w:rFonts w:ascii="Arial" w:hAnsi="Arial" w:cs="Arial"/>
          <w:sz w:val="20"/>
          <w:szCs w:val="20"/>
        </w:rPr>
        <w:t>the</w:t>
      </w:r>
      <w:proofErr w:type="gramEnd"/>
      <w:r w:rsidR="00CF2322" w:rsidRPr="00FB7D9A">
        <w:rPr>
          <w:rFonts w:ascii="Arial" w:hAnsi="Arial" w:cs="Arial"/>
          <w:sz w:val="20"/>
          <w:szCs w:val="20"/>
        </w:rPr>
        <w:t xml:space="preserve"> offices</w:t>
      </w:r>
    </w:p>
    <w:p w:rsidR="003805B4" w:rsidRPr="00FB7D9A" w:rsidRDefault="00CF2322" w:rsidP="00C76BDC">
      <w:pPr>
        <w:autoSpaceDE w:val="0"/>
        <w:autoSpaceDN w:val="0"/>
        <w:adjustRightInd w:val="0"/>
        <w:spacing w:after="0" w:line="240" w:lineRule="auto"/>
        <w:ind w:right="-720" w:firstLine="720"/>
        <w:rPr>
          <w:rFonts w:ascii="Arial" w:hAnsi="Arial" w:cs="Arial"/>
          <w:sz w:val="20"/>
          <w:szCs w:val="20"/>
        </w:rPr>
      </w:pPr>
      <w:r w:rsidRPr="00FB7D9A">
        <w:rPr>
          <w:rFonts w:ascii="Arial" w:hAnsi="Arial" w:cs="Arial"/>
          <w:sz w:val="20"/>
          <w:szCs w:val="20"/>
        </w:rPr>
        <w:t>4. The total staff assigned to this Service Contract</w:t>
      </w:r>
    </w:p>
    <w:p w:rsidR="00A17DF8" w:rsidRPr="00FB7D9A" w:rsidRDefault="00A17DF8" w:rsidP="00C76BDC">
      <w:pPr>
        <w:autoSpaceDE w:val="0"/>
        <w:autoSpaceDN w:val="0"/>
        <w:adjustRightInd w:val="0"/>
        <w:spacing w:after="0" w:line="240" w:lineRule="auto"/>
        <w:ind w:right="-720"/>
        <w:rPr>
          <w:rFonts w:ascii="Arial" w:hAnsi="Arial" w:cs="Arial"/>
          <w:b/>
          <w:bCs/>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27" w:name="_Toc268698297"/>
      <w:r w:rsidRPr="00FB7D9A">
        <w:rPr>
          <w:rFonts w:ascii="Arial" w:hAnsi="Arial" w:cs="Arial"/>
          <w:color w:val="auto"/>
          <w:sz w:val="20"/>
          <w:szCs w:val="20"/>
        </w:rPr>
        <w:t>Relevant Business Experience</w:t>
      </w:r>
      <w:bookmarkEnd w:id="27"/>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This section must state the number of years the Vendor has been in business</w:t>
      </w:r>
      <w:r w:rsidR="00A17DF8" w:rsidRPr="00FB7D9A">
        <w:rPr>
          <w:rFonts w:ascii="Arial" w:hAnsi="Arial" w:cs="Arial"/>
          <w:sz w:val="20"/>
          <w:szCs w:val="20"/>
        </w:rPr>
        <w:t xml:space="preserve"> </w:t>
      </w:r>
      <w:r w:rsidRPr="00FB7D9A">
        <w:rPr>
          <w:rFonts w:ascii="Arial" w:hAnsi="Arial" w:cs="Arial"/>
          <w:sz w:val="20"/>
          <w:szCs w:val="20"/>
        </w:rPr>
        <w:t>providing these or similar services and the volume of business the Vendor currently</w:t>
      </w:r>
      <w:r w:rsidR="00A17DF8" w:rsidRPr="00FB7D9A">
        <w:rPr>
          <w:rFonts w:ascii="Arial" w:hAnsi="Arial" w:cs="Arial"/>
          <w:sz w:val="20"/>
          <w:szCs w:val="20"/>
        </w:rPr>
        <w:t xml:space="preserve"> </w:t>
      </w:r>
      <w:r w:rsidRPr="00FB7D9A">
        <w:rPr>
          <w:rFonts w:ascii="Arial" w:hAnsi="Arial" w:cs="Arial"/>
          <w:sz w:val="20"/>
          <w:szCs w:val="20"/>
        </w:rPr>
        <w:t>conducts. The Vendor should list specific projects and contracts previously performed</w:t>
      </w:r>
      <w:r w:rsidR="00A17DF8" w:rsidRPr="00FB7D9A">
        <w:rPr>
          <w:rFonts w:ascii="Arial" w:hAnsi="Arial" w:cs="Arial"/>
          <w:sz w:val="20"/>
          <w:szCs w:val="20"/>
        </w:rPr>
        <w:t xml:space="preserve"> </w:t>
      </w:r>
      <w:r w:rsidRPr="00FB7D9A">
        <w:rPr>
          <w:rFonts w:ascii="Arial" w:hAnsi="Arial" w:cs="Arial"/>
          <w:sz w:val="20"/>
          <w:szCs w:val="20"/>
        </w:rPr>
        <w:t>that are similar to the work to be performed pursuant to this Service Contract, or which</w:t>
      </w:r>
      <w:r w:rsidR="00A17DF8" w:rsidRPr="00FB7D9A">
        <w:rPr>
          <w:rFonts w:ascii="Arial" w:hAnsi="Arial" w:cs="Arial"/>
          <w:sz w:val="20"/>
          <w:szCs w:val="20"/>
        </w:rPr>
        <w:t xml:space="preserve"> </w:t>
      </w:r>
      <w:r w:rsidRPr="00FB7D9A">
        <w:rPr>
          <w:rFonts w:ascii="Arial" w:hAnsi="Arial" w:cs="Arial"/>
          <w:sz w:val="20"/>
          <w:szCs w:val="20"/>
        </w:rPr>
        <w:t>otherwise demonstrates the Vendor’s ability and capacity to perform the services</w:t>
      </w:r>
      <w:r w:rsidR="00A17DF8" w:rsidRPr="00FB7D9A">
        <w:rPr>
          <w:rFonts w:ascii="Arial" w:hAnsi="Arial" w:cs="Arial"/>
          <w:sz w:val="20"/>
          <w:szCs w:val="20"/>
        </w:rPr>
        <w:t xml:space="preserve"> </w:t>
      </w:r>
      <w:r w:rsidRPr="00FB7D9A">
        <w:rPr>
          <w:rFonts w:ascii="Arial" w:hAnsi="Arial" w:cs="Arial"/>
          <w:sz w:val="20"/>
          <w:szCs w:val="20"/>
        </w:rPr>
        <w:t>required.</w:t>
      </w:r>
    </w:p>
    <w:p w:rsidR="00A17DF8" w:rsidRPr="00FB7D9A" w:rsidRDefault="00A17DF8" w:rsidP="00C76BDC">
      <w:pPr>
        <w:autoSpaceDE w:val="0"/>
        <w:autoSpaceDN w:val="0"/>
        <w:adjustRightInd w:val="0"/>
        <w:spacing w:after="0" w:line="240" w:lineRule="auto"/>
        <w:ind w:right="-720"/>
        <w:rPr>
          <w:rFonts w:ascii="Arial" w:hAnsi="Arial" w:cs="Arial"/>
          <w:b/>
          <w:bCs/>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28" w:name="_Toc268698298"/>
      <w:r w:rsidRPr="00FB7D9A">
        <w:rPr>
          <w:rFonts w:ascii="Arial" w:hAnsi="Arial" w:cs="Arial"/>
          <w:color w:val="auto"/>
          <w:sz w:val="20"/>
          <w:szCs w:val="20"/>
        </w:rPr>
        <w:t xml:space="preserve">Previous Experience with Other </w:t>
      </w:r>
      <w:r w:rsidR="002932BB">
        <w:rPr>
          <w:rFonts w:ascii="Arial" w:hAnsi="Arial" w:cs="Arial"/>
          <w:color w:val="auto"/>
          <w:sz w:val="20"/>
          <w:szCs w:val="20"/>
        </w:rPr>
        <w:t>Non-</w:t>
      </w:r>
      <w:r w:rsidR="005B05D7" w:rsidRPr="00FB7D9A">
        <w:rPr>
          <w:rFonts w:ascii="Arial" w:hAnsi="Arial" w:cs="Arial"/>
          <w:color w:val="auto"/>
          <w:sz w:val="20"/>
          <w:szCs w:val="20"/>
        </w:rPr>
        <w:t>Profit</w:t>
      </w:r>
      <w:r w:rsidRPr="00FB7D9A">
        <w:rPr>
          <w:rFonts w:ascii="Arial" w:hAnsi="Arial" w:cs="Arial"/>
          <w:color w:val="auto"/>
          <w:sz w:val="20"/>
          <w:szCs w:val="20"/>
        </w:rPr>
        <w:t xml:space="preserve"> Entities</w:t>
      </w:r>
      <w:bookmarkEnd w:id="28"/>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This section must identify previous similar business experience with other</w:t>
      </w:r>
      <w:r w:rsidR="00A17DF8" w:rsidRPr="00FB7D9A">
        <w:rPr>
          <w:rFonts w:ascii="Arial" w:hAnsi="Arial" w:cs="Arial"/>
          <w:sz w:val="20"/>
          <w:szCs w:val="20"/>
        </w:rPr>
        <w:t xml:space="preserve"> </w:t>
      </w:r>
      <w:r w:rsidR="005B05D7" w:rsidRPr="00FB7D9A">
        <w:rPr>
          <w:rFonts w:ascii="Arial" w:hAnsi="Arial" w:cs="Arial"/>
          <w:sz w:val="20"/>
          <w:szCs w:val="20"/>
        </w:rPr>
        <w:t>non-profit</w:t>
      </w:r>
      <w:r w:rsidRPr="00FB7D9A">
        <w:rPr>
          <w:rFonts w:ascii="Arial" w:hAnsi="Arial" w:cs="Arial"/>
          <w:sz w:val="20"/>
          <w:szCs w:val="20"/>
        </w:rPr>
        <w:t xml:space="preserve"> entities. The Vendor must also include a brief</w:t>
      </w:r>
      <w:r w:rsidR="00A17DF8" w:rsidRPr="00FB7D9A">
        <w:rPr>
          <w:rFonts w:ascii="Arial" w:hAnsi="Arial" w:cs="Arial"/>
          <w:sz w:val="20"/>
          <w:szCs w:val="20"/>
        </w:rPr>
        <w:t xml:space="preserve"> </w:t>
      </w:r>
      <w:r w:rsidRPr="00FB7D9A">
        <w:rPr>
          <w:rFonts w:ascii="Arial" w:hAnsi="Arial" w:cs="Arial"/>
          <w:sz w:val="20"/>
          <w:szCs w:val="20"/>
        </w:rPr>
        <w:t xml:space="preserve">summary of all current </w:t>
      </w:r>
      <w:r w:rsidR="0028266D" w:rsidRPr="00FB7D9A">
        <w:rPr>
          <w:rFonts w:ascii="Arial" w:hAnsi="Arial" w:cs="Arial"/>
          <w:sz w:val="20"/>
          <w:szCs w:val="20"/>
        </w:rPr>
        <w:t>non-profit</w:t>
      </w:r>
      <w:r w:rsidRPr="00FB7D9A">
        <w:rPr>
          <w:rFonts w:ascii="Arial" w:hAnsi="Arial" w:cs="Arial"/>
          <w:sz w:val="20"/>
          <w:szCs w:val="20"/>
        </w:rPr>
        <w:t xml:space="preserve"> contracts.</w:t>
      </w:r>
    </w:p>
    <w:p w:rsidR="00A17DF8" w:rsidRPr="00FB7D9A" w:rsidRDefault="00A17DF8" w:rsidP="00C76BDC">
      <w:pPr>
        <w:autoSpaceDE w:val="0"/>
        <w:autoSpaceDN w:val="0"/>
        <w:adjustRightInd w:val="0"/>
        <w:spacing w:after="0" w:line="240" w:lineRule="auto"/>
        <w:ind w:right="-720"/>
        <w:rPr>
          <w:rFonts w:ascii="Arial" w:hAnsi="Arial" w:cs="Arial"/>
          <w:b/>
          <w:bCs/>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29" w:name="_Toc268698299"/>
      <w:r w:rsidRPr="00FB7D9A">
        <w:rPr>
          <w:rFonts w:ascii="Arial" w:hAnsi="Arial" w:cs="Arial"/>
          <w:color w:val="auto"/>
          <w:sz w:val="20"/>
          <w:szCs w:val="20"/>
        </w:rPr>
        <w:t>Vendor’s Proposal Including Cost Estimates</w:t>
      </w:r>
      <w:bookmarkEnd w:id="29"/>
    </w:p>
    <w:p w:rsidR="003805B4" w:rsidRPr="00FB7D9A" w:rsidRDefault="003805B4" w:rsidP="00937837">
      <w:pPr>
        <w:autoSpaceDE w:val="0"/>
        <w:autoSpaceDN w:val="0"/>
        <w:adjustRightInd w:val="0"/>
        <w:spacing w:after="0" w:line="240" w:lineRule="auto"/>
        <w:ind w:left="720" w:right="-720"/>
        <w:rPr>
          <w:rFonts w:ascii="Arial" w:hAnsi="Arial" w:cs="Arial"/>
          <w:sz w:val="20"/>
          <w:szCs w:val="20"/>
        </w:rPr>
      </w:pPr>
      <w:r w:rsidRPr="00FB7D9A">
        <w:rPr>
          <w:rFonts w:ascii="Arial" w:hAnsi="Arial" w:cs="Arial"/>
          <w:sz w:val="20"/>
          <w:szCs w:val="20"/>
        </w:rPr>
        <w:t>This section must detail Vendor’s proposal to provide Department with the</w:t>
      </w:r>
      <w:r w:rsidR="00A17DF8" w:rsidRPr="00FB7D9A">
        <w:rPr>
          <w:rFonts w:ascii="Arial" w:hAnsi="Arial" w:cs="Arial"/>
          <w:sz w:val="20"/>
          <w:szCs w:val="20"/>
        </w:rPr>
        <w:t xml:space="preserve"> </w:t>
      </w:r>
      <w:r w:rsidRPr="00FB7D9A">
        <w:rPr>
          <w:rFonts w:ascii="Arial" w:hAnsi="Arial" w:cs="Arial"/>
          <w:sz w:val="20"/>
          <w:szCs w:val="20"/>
        </w:rPr>
        <w:t>support services requested in the section entitled “Performance Specifications”.</w:t>
      </w:r>
      <w:r w:rsidR="00A17DF8" w:rsidRPr="00FB7D9A">
        <w:rPr>
          <w:rFonts w:ascii="Arial" w:hAnsi="Arial" w:cs="Arial"/>
          <w:sz w:val="20"/>
          <w:szCs w:val="20"/>
        </w:rPr>
        <w:t xml:space="preserve"> </w:t>
      </w:r>
      <w:r w:rsidRPr="00FB7D9A">
        <w:rPr>
          <w:rFonts w:ascii="Arial" w:hAnsi="Arial" w:cs="Arial"/>
          <w:sz w:val="20"/>
          <w:szCs w:val="20"/>
        </w:rPr>
        <w:t>This proposal must include:</w:t>
      </w:r>
    </w:p>
    <w:p w:rsidR="003805B4" w:rsidRPr="00FB7D9A" w:rsidRDefault="003805B4" w:rsidP="00C76BDC">
      <w:pPr>
        <w:autoSpaceDE w:val="0"/>
        <w:autoSpaceDN w:val="0"/>
        <w:adjustRightInd w:val="0"/>
        <w:spacing w:after="0" w:line="240" w:lineRule="auto"/>
        <w:ind w:right="-720"/>
        <w:rPr>
          <w:rFonts w:ascii="Arial" w:hAnsi="Arial" w:cs="Arial"/>
          <w:sz w:val="20"/>
          <w:szCs w:val="20"/>
        </w:rPr>
      </w:pPr>
    </w:p>
    <w:p w:rsidR="003805B4" w:rsidRPr="00FB7D9A" w:rsidRDefault="00EE7700" w:rsidP="00895FA1">
      <w:pPr>
        <w:pStyle w:val="ListParagraph"/>
        <w:numPr>
          <w:ilvl w:val="0"/>
          <w:numId w:val="6"/>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 xml:space="preserve">A </w:t>
      </w:r>
      <w:r w:rsidR="003805B4" w:rsidRPr="00FB7D9A">
        <w:rPr>
          <w:rFonts w:ascii="Arial" w:hAnsi="Arial" w:cs="Arial"/>
          <w:sz w:val="20"/>
          <w:szCs w:val="20"/>
        </w:rPr>
        <w:t>service overview</w:t>
      </w:r>
    </w:p>
    <w:p w:rsidR="003805B4" w:rsidRPr="00FB7D9A" w:rsidRDefault="00EE7700" w:rsidP="00895FA1">
      <w:pPr>
        <w:pStyle w:val="ListParagraph"/>
        <w:numPr>
          <w:ilvl w:val="0"/>
          <w:numId w:val="6"/>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A</w:t>
      </w:r>
      <w:r w:rsidR="003805B4" w:rsidRPr="00FB7D9A">
        <w:rPr>
          <w:rFonts w:ascii="Arial" w:hAnsi="Arial" w:cs="Arial"/>
          <w:sz w:val="20"/>
          <w:szCs w:val="20"/>
        </w:rPr>
        <w:t xml:space="preserve"> process overview (describes how services will be performed)</w:t>
      </w:r>
    </w:p>
    <w:p w:rsidR="003805B4" w:rsidRPr="00FB7D9A" w:rsidRDefault="00EE7700" w:rsidP="00895FA1">
      <w:pPr>
        <w:pStyle w:val="ListParagraph"/>
        <w:numPr>
          <w:ilvl w:val="0"/>
          <w:numId w:val="6"/>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A</w:t>
      </w:r>
      <w:r w:rsidR="003805B4" w:rsidRPr="00FB7D9A">
        <w:rPr>
          <w:rFonts w:ascii="Arial" w:hAnsi="Arial" w:cs="Arial"/>
          <w:sz w:val="20"/>
          <w:szCs w:val="20"/>
        </w:rPr>
        <w:t>pplicable response times</w:t>
      </w:r>
    </w:p>
    <w:p w:rsidR="003805B4" w:rsidRPr="00FB7D9A" w:rsidRDefault="00EE7700" w:rsidP="00895FA1">
      <w:pPr>
        <w:pStyle w:val="ListParagraph"/>
        <w:numPr>
          <w:ilvl w:val="0"/>
          <w:numId w:val="6"/>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P</w:t>
      </w:r>
      <w:r w:rsidR="003805B4" w:rsidRPr="00FB7D9A">
        <w:rPr>
          <w:rFonts w:ascii="Arial" w:hAnsi="Arial" w:cs="Arial"/>
          <w:sz w:val="20"/>
          <w:szCs w:val="20"/>
        </w:rPr>
        <w:t>roblem priority classifications</w:t>
      </w:r>
    </w:p>
    <w:p w:rsidR="003805B4" w:rsidRDefault="00EE7700" w:rsidP="00895FA1">
      <w:pPr>
        <w:pStyle w:val="ListParagraph"/>
        <w:numPr>
          <w:ilvl w:val="0"/>
          <w:numId w:val="6"/>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C</w:t>
      </w:r>
      <w:r w:rsidR="003805B4" w:rsidRPr="00FB7D9A">
        <w:rPr>
          <w:rFonts w:ascii="Arial" w:hAnsi="Arial" w:cs="Arial"/>
          <w:sz w:val="20"/>
          <w:szCs w:val="20"/>
        </w:rPr>
        <w:t>ase Escalation procedures</w:t>
      </w:r>
    </w:p>
    <w:p w:rsidR="00851118" w:rsidRPr="00FB7D9A" w:rsidRDefault="00F97EFD" w:rsidP="00895FA1">
      <w:pPr>
        <w:pStyle w:val="ListParagraph"/>
        <w:numPr>
          <w:ilvl w:val="0"/>
          <w:numId w:val="6"/>
        </w:numPr>
        <w:autoSpaceDE w:val="0"/>
        <w:autoSpaceDN w:val="0"/>
        <w:adjustRightInd w:val="0"/>
        <w:spacing w:after="0" w:line="240" w:lineRule="auto"/>
        <w:ind w:right="-720"/>
        <w:rPr>
          <w:rFonts w:ascii="Arial" w:hAnsi="Arial" w:cs="Arial"/>
          <w:sz w:val="20"/>
          <w:szCs w:val="20"/>
        </w:rPr>
      </w:pPr>
      <w:r>
        <w:rPr>
          <w:rFonts w:ascii="Arial" w:hAnsi="Arial" w:cs="Arial"/>
          <w:sz w:val="20"/>
          <w:szCs w:val="20"/>
        </w:rPr>
        <w:t>Exclusive a</w:t>
      </w:r>
      <w:r w:rsidR="004073DC">
        <w:rPr>
          <w:rFonts w:ascii="Arial" w:hAnsi="Arial" w:cs="Arial"/>
          <w:sz w:val="20"/>
          <w:szCs w:val="20"/>
        </w:rPr>
        <w:t>vailable T1 capacity,</w:t>
      </w:r>
      <w:r w:rsidR="00851118">
        <w:rPr>
          <w:rFonts w:ascii="Arial" w:hAnsi="Arial" w:cs="Arial"/>
          <w:sz w:val="20"/>
          <w:szCs w:val="20"/>
        </w:rPr>
        <w:t xml:space="preserve"> equivalent</w:t>
      </w:r>
      <w:r w:rsidR="004073DC">
        <w:rPr>
          <w:rFonts w:ascii="Arial" w:hAnsi="Arial" w:cs="Arial"/>
          <w:sz w:val="20"/>
          <w:szCs w:val="20"/>
        </w:rPr>
        <w:t xml:space="preserve"> or better</w:t>
      </w:r>
    </w:p>
    <w:p w:rsidR="00A17DF8" w:rsidRPr="00FB7D9A" w:rsidRDefault="00A17DF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Vendor must describe its respective customer management methodology and</w:t>
      </w:r>
      <w:r w:rsidR="00A17DF8" w:rsidRPr="00FB7D9A">
        <w:rPr>
          <w:rFonts w:ascii="Arial" w:hAnsi="Arial" w:cs="Arial"/>
          <w:sz w:val="20"/>
          <w:szCs w:val="20"/>
        </w:rPr>
        <w:t xml:space="preserve"> </w:t>
      </w:r>
      <w:r w:rsidRPr="00FB7D9A">
        <w:rPr>
          <w:rFonts w:ascii="Arial" w:hAnsi="Arial" w:cs="Arial"/>
          <w:sz w:val="20"/>
          <w:szCs w:val="20"/>
        </w:rPr>
        <w:t>recommend best practices to ensure delivery of service is within the guidelines of this</w:t>
      </w:r>
      <w:r w:rsidR="00A17DF8" w:rsidRPr="00FB7D9A">
        <w:rPr>
          <w:rFonts w:ascii="Arial" w:hAnsi="Arial" w:cs="Arial"/>
          <w:sz w:val="20"/>
          <w:szCs w:val="20"/>
        </w:rPr>
        <w:t xml:space="preserve"> </w:t>
      </w:r>
      <w:r w:rsidRPr="00FB7D9A">
        <w:rPr>
          <w:rFonts w:ascii="Arial" w:hAnsi="Arial" w:cs="Arial"/>
          <w:sz w:val="20"/>
          <w:szCs w:val="20"/>
        </w:rPr>
        <w:t>agreement.</w:t>
      </w:r>
      <w:r w:rsidR="00A17DF8" w:rsidRPr="00FB7D9A">
        <w:rPr>
          <w:rFonts w:ascii="Arial" w:hAnsi="Arial" w:cs="Arial"/>
          <w:sz w:val="20"/>
          <w:szCs w:val="20"/>
        </w:rPr>
        <w:t xml:space="preserve"> </w:t>
      </w:r>
      <w:r w:rsidRPr="00FB7D9A">
        <w:rPr>
          <w:rFonts w:ascii="Arial" w:hAnsi="Arial" w:cs="Arial"/>
          <w:sz w:val="20"/>
          <w:szCs w:val="20"/>
        </w:rPr>
        <w:t>Vendor must describe any third party or custom monitoring tools used to deliver</w:t>
      </w:r>
      <w:r w:rsidR="00A17DF8" w:rsidRPr="00FB7D9A">
        <w:rPr>
          <w:rFonts w:ascii="Arial" w:hAnsi="Arial" w:cs="Arial"/>
          <w:sz w:val="20"/>
          <w:szCs w:val="20"/>
        </w:rPr>
        <w:t xml:space="preserve"> </w:t>
      </w:r>
      <w:r w:rsidRPr="00FB7D9A">
        <w:rPr>
          <w:rFonts w:ascii="Arial" w:hAnsi="Arial" w:cs="Arial"/>
          <w:sz w:val="20"/>
          <w:szCs w:val="20"/>
        </w:rPr>
        <w:t>services.</w:t>
      </w:r>
      <w:r w:rsidR="00A17DF8" w:rsidRPr="00FB7D9A">
        <w:rPr>
          <w:rFonts w:ascii="Arial" w:hAnsi="Arial" w:cs="Arial"/>
          <w:sz w:val="20"/>
          <w:szCs w:val="20"/>
        </w:rPr>
        <w:t xml:space="preserve"> </w:t>
      </w:r>
      <w:r w:rsidR="00CF2322" w:rsidRPr="00FB7D9A">
        <w:rPr>
          <w:rFonts w:ascii="Arial" w:hAnsi="Arial" w:cs="Arial"/>
          <w:sz w:val="20"/>
          <w:szCs w:val="20"/>
        </w:rPr>
        <w:t>Vendor pricing are to be on a per unit basis appropriately prorated for the total number of units added or removed from service.</w:t>
      </w:r>
    </w:p>
    <w:p w:rsidR="00A17DF8" w:rsidRPr="00FB7D9A" w:rsidRDefault="00A17DF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30" w:name="_Toc268698300"/>
      <w:r w:rsidRPr="00FB7D9A">
        <w:rPr>
          <w:rFonts w:ascii="Arial" w:hAnsi="Arial" w:cs="Arial"/>
          <w:color w:val="auto"/>
          <w:sz w:val="20"/>
          <w:szCs w:val="20"/>
        </w:rPr>
        <w:t>Contract Manager</w:t>
      </w:r>
      <w:bookmarkEnd w:id="30"/>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must designate a Contract Manager who shall be responsible for</w:t>
      </w:r>
      <w:r w:rsidR="00F12358" w:rsidRPr="00FB7D9A">
        <w:rPr>
          <w:rFonts w:ascii="Arial" w:hAnsi="Arial" w:cs="Arial"/>
          <w:sz w:val="20"/>
          <w:szCs w:val="20"/>
        </w:rPr>
        <w:t xml:space="preserve"> </w:t>
      </w:r>
      <w:r w:rsidRPr="00FB7D9A">
        <w:rPr>
          <w:rFonts w:ascii="Arial" w:hAnsi="Arial" w:cs="Arial"/>
          <w:sz w:val="20"/>
          <w:szCs w:val="20"/>
        </w:rPr>
        <w:t>oversight and management of the performance of services and act as the contact person</w:t>
      </w:r>
      <w:r w:rsidR="00F12358" w:rsidRPr="00FB7D9A">
        <w:rPr>
          <w:rFonts w:ascii="Arial" w:hAnsi="Arial" w:cs="Arial"/>
          <w:sz w:val="20"/>
          <w:szCs w:val="20"/>
        </w:rPr>
        <w:t xml:space="preserve"> </w:t>
      </w:r>
      <w:r w:rsidRPr="00FB7D9A">
        <w:rPr>
          <w:rFonts w:ascii="Arial" w:hAnsi="Arial" w:cs="Arial"/>
          <w:sz w:val="20"/>
          <w:szCs w:val="20"/>
        </w:rPr>
        <w:t>for receipt of all correspondence and notice under the Service contract. The Contract</w:t>
      </w:r>
      <w:r w:rsidR="00F12358" w:rsidRPr="00FB7D9A">
        <w:rPr>
          <w:rFonts w:ascii="Arial" w:hAnsi="Arial" w:cs="Arial"/>
          <w:sz w:val="20"/>
          <w:szCs w:val="20"/>
        </w:rPr>
        <w:t xml:space="preserve"> </w:t>
      </w:r>
      <w:r w:rsidRPr="00FB7D9A">
        <w:rPr>
          <w:rFonts w:ascii="Arial" w:hAnsi="Arial" w:cs="Arial"/>
          <w:sz w:val="20"/>
          <w:szCs w:val="20"/>
        </w:rPr>
        <w:t>Manager may be changed only upon prior written notice to the Department. Oral</w:t>
      </w:r>
      <w:r w:rsidR="00F12358" w:rsidRPr="00FB7D9A">
        <w:rPr>
          <w:rFonts w:ascii="Arial" w:hAnsi="Arial" w:cs="Arial"/>
          <w:sz w:val="20"/>
          <w:szCs w:val="20"/>
        </w:rPr>
        <w:t xml:space="preserve"> </w:t>
      </w:r>
      <w:r w:rsidRPr="00FB7D9A">
        <w:rPr>
          <w:rFonts w:ascii="Arial" w:hAnsi="Arial" w:cs="Arial"/>
          <w:sz w:val="20"/>
          <w:szCs w:val="20"/>
        </w:rPr>
        <w:t>representation made by either party shall not be binding. Representations made by the</w:t>
      </w:r>
      <w:r w:rsidR="00F12358" w:rsidRPr="00FB7D9A">
        <w:rPr>
          <w:rFonts w:ascii="Arial" w:hAnsi="Arial" w:cs="Arial"/>
          <w:sz w:val="20"/>
          <w:szCs w:val="20"/>
        </w:rPr>
        <w:t xml:space="preserve"> </w:t>
      </w:r>
      <w:r w:rsidRPr="00FB7D9A">
        <w:rPr>
          <w:rFonts w:ascii="Arial" w:hAnsi="Arial" w:cs="Arial"/>
          <w:sz w:val="20"/>
          <w:szCs w:val="20"/>
        </w:rPr>
        <w:t>Contract Manager for the Vendor or the Department shall be binding only if made in</w:t>
      </w:r>
      <w:r w:rsidR="00F12358" w:rsidRPr="00FB7D9A">
        <w:rPr>
          <w:rFonts w:ascii="Arial" w:hAnsi="Arial" w:cs="Arial"/>
          <w:sz w:val="20"/>
          <w:szCs w:val="20"/>
        </w:rPr>
        <w:t xml:space="preserve"> </w:t>
      </w:r>
      <w:r w:rsidRPr="00FB7D9A">
        <w:rPr>
          <w:rFonts w:ascii="Arial" w:hAnsi="Arial" w:cs="Arial"/>
          <w:sz w:val="20"/>
          <w:szCs w:val="20"/>
        </w:rPr>
        <w:t>writing in accordance with the terms and conditions of the Service Contract and the</w:t>
      </w:r>
      <w:r w:rsidR="00F12358" w:rsidRPr="00FB7D9A">
        <w:rPr>
          <w:rFonts w:ascii="Arial" w:hAnsi="Arial" w:cs="Arial"/>
          <w:sz w:val="20"/>
          <w:szCs w:val="20"/>
        </w:rPr>
        <w:t xml:space="preserve"> </w:t>
      </w:r>
      <w:r w:rsidRPr="00FB7D9A">
        <w:rPr>
          <w:rFonts w:ascii="Arial" w:hAnsi="Arial" w:cs="Arial"/>
          <w:sz w:val="20"/>
          <w:szCs w:val="20"/>
        </w:rPr>
        <w:t>Contract Manager is an authorized signatory for that party.</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31" w:name="_Toc268698301"/>
      <w:r w:rsidRPr="00FB7D9A">
        <w:rPr>
          <w:rFonts w:ascii="Arial" w:hAnsi="Arial" w:cs="Arial"/>
          <w:color w:val="auto"/>
          <w:sz w:val="20"/>
          <w:szCs w:val="20"/>
        </w:rPr>
        <w:t>Key Personnel</w:t>
      </w:r>
      <w:bookmarkEnd w:id="31"/>
    </w:p>
    <w:p w:rsidR="00F12358" w:rsidRPr="00FB7D9A" w:rsidRDefault="006C2C57"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This section provides the Vendor with the opportunity to present the qualifications, technical expertise and experience of the firm’s key personnel assigned to the performance of services. </w:t>
      </w:r>
      <w:r w:rsidR="003805B4" w:rsidRPr="00FB7D9A">
        <w:rPr>
          <w:rFonts w:ascii="Arial" w:hAnsi="Arial" w:cs="Arial"/>
          <w:sz w:val="20"/>
          <w:szCs w:val="20"/>
        </w:rPr>
        <w:t>The proposal must include a resume or a</w:t>
      </w:r>
      <w:r w:rsidR="00F12358" w:rsidRPr="00FB7D9A">
        <w:rPr>
          <w:rFonts w:ascii="Arial" w:hAnsi="Arial" w:cs="Arial"/>
          <w:sz w:val="20"/>
          <w:szCs w:val="20"/>
        </w:rPr>
        <w:t xml:space="preserve"> </w:t>
      </w:r>
      <w:r w:rsidR="003805B4" w:rsidRPr="00FB7D9A">
        <w:rPr>
          <w:rFonts w:ascii="Arial" w:hAnsi="Arial" w:cs="Arial"/>
          <w:sz w:val="20"/>
          <w:szCs w:val="20"/>
        </w:rPr>
        <w:t>statement of qualifications for all key personnel.</w:t>
      </w:r>
      <w:r w:rsidR="00F12358" w:rsidRPr="00FB7D9A">
        <w:rPr>
          <w:rFonts w:ascii="Arial" w:hAnsi="Arial" w:cs="Arial"/>
          <w:sz w:val="20"/>
          <w:szCs w:val="20"/>
        </w:rPr>
        <w:t xml:space="preserve"> </w:t>
      </w:r>
      <w:r w:rsidR="003805B4" w:rsidRPr="00FB7D9A">
        <w:rPr>
          <w:rFonts w:ascii="Arial" w:hAnsi="Arial" w:cs="Arial"/>
          <w:sz w:val="20"/>
          <w:szCs w:val="20"/>
        </w:rPr>
        <w:t>Vendors must include a breakdown of the following:</w:t>
      </w:r>
      <w:r w:rsidR="00F12358" w:rsidRPr="00FB7D9A">
        <w:rPr>
          <w:rFonts w:ascii="Arial" w:hAnsi="Arial" w:cs="Arial"/>
          <w:sz w:val="20"/>
          <w:szCs w:val="20"/>
        </w:rPr>
        <w:t xml:space="preserve"> </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3805B4" w:rsidRPr="00FB7D9A" w:rsidRDefault="00F12358" w:rsidP="00725D38">
      <w:pPr>
        <w:pStyle w:val="ListParagraph"/>
        <w:numPr>
          <w:ilvl w:val="0"/>
          <w:numId w:val="1"/>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T</w:t>
      </w:r>
      <w:r w:rsidR="003805B4" w:rsidRPr="00FB7D9A">
        <w:rPr>
          <w:rFonts w:ascii="Arial" w:hAnsi="Arial" w:cs="Arial"/>
          <w:sz w:val="20"/>
          <w:szCs w:val="20"/>
        </w:rPr>
        <w:t>he responsibilities of all key personnel assigned listed in order of their positions</w:t>
      </w:r>
      <w:r w:rsidRPr="00FB7D9A">
        <w:rPr>
          <w:rFonts w:ascii="Arial" w:hAnsi="Arial" w:cs="Arial"/>
          <w:sz w:val="20"/>
          <w:szCs w:val="20"/>
        </w:rPr>
        <w:t xml:space="preserve"> </w:t>
      </w:r>
      <w:r w:rsidR="003805B4" w:rsidRPr="00FB7D9A">
        <w:rPr>
          <w:rFonts w:ascii="Arial" w:hAnsi="Arial" w:cs="Arial"/>
          <w:sz w:val="20"/>
          <w:szCs w:val="20"/>
        </w:rPr>
        <w:t>of seniority</w:t>
      </w:r>
      <w:r w:rsidR="006C2C57" w:rsidRPr="00FB7D9A">
        <w:rPr>
          <w:rFonts w:ascii="Arial" w:hAnsi="Arial" w:cs="Arial"/>
          <w:sz w:val="20"/>
          <w:szCs w:val="20"/>
        </w:rPr>
        <w:t xml:space="preserve"> and responsibility in the firm.</w:t>
      </w:r>
    </w:p>
    <w:p w:rsidR="003805B4" w:rsidRPr="00FB7D9A" w:rsidRDefault="00F12358" w:rsidP="00725D38">
      <w:pPr>
        <w:pStyle w:val="ListParagraph"/>
        <w:numPr>
          <w:ilvl w:val="0"/>
          <w:numId w:val="1"/>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T</w:t>
      </w:r>
      <w:r w:rsidR="003805B4" w:rsidRPr="00FB7D9A">
        <w:rPr>
          <w:rFonts w:ascii="Arial" w:hAnsi="Arial" w:cs="Arial"/>
          <w:sz w:val="20"/>
          <w:szCs w:val="20"/>
        </w:rPr>
        <w:t>he percentage of time that each key person will devote to this Standard Contract</w:t>
      </w:r>
      <w:r w:rsidR="006C2C57" w:rsidRPr="00FB7D9A">
        <w:rPr>
          <w:rFonts w:ascii="Arial" w:hAnsi="Arial" w:cs="Arial"/>
          <w:sz w:val="20"/>
          <w:szCs w:val="20"/>
        </w:rPr>
        <w:t>.</w:t>
      </w:r>
    </w:p>
    <w:p w:rsidR="003805B4" w:rsidRPr="00FB7D9A" w:rsidRDefault="006C2C57" w:rsidP="00725D38">
      <w:pPr>
        <w:pStyle w:val="ListParagraph"/>
        <w:numPr>
          <w:ilvl w:val="0"/>
          <w:numId w:val="1"/>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The level of responsibility or authority of each key person</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F12358"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For the purposes of these specifications, key personnel shall include the</w:t>
      </w:r>
      <w:r w:rsidR="00F12358" w:rsidRPr="00FB7D9A">
        <w:rPr>
          <w:rFonts w:ascii="Arial" w:hAnsi="Arial" w:cs="Arial"/>
          <w:sz w:val="20"/>
          <w:szCs w:val="20"/>
        </w:rPr>
        <w:t xml:space="preserve"> </w:t>
      </w:r>
      <w:r w:rsidRPr="00FB7D9A">
        <w:rPr>
          <w:rFonts w:ascii="Arial" w:hAnsi="Arial" w:cs="Arial"/>
          <w:sz w:val="20"/>
          <w:szCs w:val="20"/>
        </w:rPr>
        <w:t>principals, partners, managers, and on-site supervisors who will be assigned to, and</w:t>
      </w:r>
      <w:r w:rsidR="00F12358" w:rsidRPr="00FB7D9A">
        <w:rPr>
          <w:rFonts w:ascii="Arial" w:hAnsi="Arial" w:cs="Arial"/>
          <w:sz w:val="20"/>
          <w:szCs w:val="20"/>
        </w:rPr>
        <w:t xml:space="preserve"> </w:t>
      </w:r>
      <w:r w:rsidRPr="00FB7D9A">
        <w:rPr>
          <w:rFonts w:ascii="Arial" w:hAnsi="Arial" w:cs="Arial"/>
          <w:sz w:val="20"/>
          <w:szCs w:val="20"/>
        </w:rPr>
        <w:t>responsible for, the contract. All other staff will be considered support or administrative</w:t>
      </w:r>
      <w:r w:rsidR="00F12358" w:rsidRPr="00FB7D9A">
        <w:rPr>
          <w:rFonts w:ascii="Arial" w:hAnsi="Arial" w:cs="Arial"/>
          <w:sz w:val="20"/>
          <w:szCs w:val="20"/>
        </w:rPr>
        <w:t xml:space="preserve"> </w:t>
      </w:r>
      <w:r w:rsidRPr="00FB7D9A">
        <w:rPr>
          <w:rFonts w:ascii="Arial" w:hAnsi="Arial" w:cs="Arial"/>
          <w:sz w:val="20"/>
          <w:szCs w:val="20"/>
        </w:rPr>
        <w:t>personnel. Key personnel assigned to the Contract must perform as designated except in</w:t>
      </w:r>
      <w:r w:rsidR="00F12358" w:rsidRPr="00FB7D9A">
        <w:rPr>
          <w:rFonts w:ascii="Arial" w:hAnsi="Arial" w:cs="Arial"/>
          <w:sz w:val="20"/>
          <w:szCs w:val="20"/>
        </w:rPr>
        <w:t xml:space="preserve"> </w:t>
      </w:r>
      <w:r w:rsidRPr="00FB7D9A">
        <w:rPr>
          <w:rFonts w:ascii="Arial" w:hAnsi="Arial" w:cs="Arial"/>
          <w:sz w:val="20"/>
          <w:szCs w:val="20"/>
        </w:rPr>
        <w:t>the case of termination from the firm or other unavoidable circumstances. Vendors</w:t>
      </w:r>
      <w:r w:rsidR="00F12358" w:rsidRPr="00FB7D9A">
        <w:rPr>
          <w:rFonts w:ascii="Arial" w:hAnsi="Arial" w:cs="Arial"/>
          <w:sz w:val="20"/>
          <w:szCs w:val="20"/>
        </w:rPr>
        <w:t xml:space="preserve"> </w:t>
      </w:r>
      <w:r w:rsidRPr="00FB7D9A">
        <w:rPr>
          <w:rFonts w:ascii="Arial" w:hAnsi="Arial" w:cs="Arial"/>
          <w:sz w:val="20"/>
          <w:szCs w:val="20"/>
        </w:rPr>
        <w:t>responding to these specifications shall be considered to have accepted this condition.</w:t>
      </w:r>
      <w:r w:rsidR="00F12358" w:rsidRPr="00FB7D9A">
        <w:rPr>
          <w:rFonts w:ascii="Arial" w:hAnsi="Arial" w:cs="Arial"/>
          <w:sz w:val="20"/>
          <w:szCs w:val="20"/>
        </w:rPr>
        <w:t xml:space="preserve"> </w:t>
      </w:r>
      <w:r w:rsidRPr="00FB7D9A">
        <w:rPr>
          <w:rFonts w:ascii="Arial" w:hAnsi="Arial" w:cs="Arial"/>
          <w:sz w:val="20"/>
          <w:szCs w:val="20"/>
        </w:rPr>
        <w:t>During the period of performance, key personnel may be removed by the Vendor</w:t>
      </w:r>
      <w:r w:rsidR="00F12358" w:rsidRPr="00FB7D9A">
        <w:rPr>
          <w:rFonts w:ascii="Arial" w:hAnsi="Arial" w:cs="Arial"/>
          <w:sz w:val="20"/>
          <w:szCs w:val="20"/>
        </w:rPr>
        <w:t xml:space="preserve"> </w:t>
      </w:r>
      <w:r w:rsidR="00350287">
        <w:rPr>
          <w:rFonts w:ascii="Arial" w:hAnsi="Arial" w:cs="Arial"/>
          <w:sz w:val="20"/>
          <w:szCs w:val="20"/>
        </w:rPr>
        <w:t>only upon</w:t>
      </w:r>
      <w:r w:rsidRPr="00FB7D9A">
        <w:rPr>
          <w:rFonts w:ascii="Arial" w:hAnsi="Arial" w:cs="Arial"/>
          <w:sz w:val="20"/>
          <w:szCs w:val="20"/>
        </w:rPr>
        <w:t xml:space="preserve"> prior written approval of the Department. A significant change in the key</w:t>
      </w:r>
      <w:r w:rsidR="00F12358" w:rsidRPr="00FB7D9A">
        <w:rPr>
          <w:rFonts w:ascii="Arial" w:hAnsi="Arial" w:cs="Arial"/>
          <w:sz w:val="20"/>
          <w:szCs w:val="20"/>
        </w:rPr>
        <w:t xml:space="preserve"> </w:t>
      </w:r>
      <w:r w:rsidRPr="00FB7D9A">
        <w:rPr>
          <w:rFonts w:ascii="Arial" w:hAnsi="Arial" w:cs="Arial"/>
          <w:sz w:val="20"/>
          <w:szCs w:val="20"/>
        </w:rPr>
        <w:t>personnel listed in the Proposal prior to, or after, the execution of the Contract, which is</w:t>
      </w:r>
      <w:r w:rsidR="00F12358" w:rsidRPr="00FB7D9A">
        <w:rPr>
          <w:rFonts w:ascii="Arial" w:hAnsi="Arial" w:cs="Arial"/>
          <w:sz w:val="20"/>
          <w:szCs w:val="20"/>
        </w:rPr>
        <w:t xml:space="preserve"> </w:t>
      </w:r>
      <w:r w:rsidRPr="00FB7D9A">
        <w:rPr>
          <w:rFonts w:ascii="Arial" w:hAnsi="Arial" w:cs="Arial"/>
          <w:sz w:val="20"/>
          <w:szCs w:val="20"/>
        </w:rPr>
        <w:t>unsatisfactory to the Department, shall be grounds for disqualification of the Proposal or</w:t>
      </w:r>
      <w:r w:rsidR="00F12358" w:rsidRPr="00FB7D9A">
        <w:rPr>
          <w:rFonts w:ascii="Arial" w:hAnsi="Arial" w:cs="Arial"/>
          <w:sz w:val="20"/>
          <w:szCs w:val="20"/>
        </w:rPr>
        <w:t xml:space="preserve"> </w:t>
      </w:r>
      <w:r w:rsidRPr="00FB7D9A">
        <w:rPr>
          <w:rFonts w:ascii="Arial" w:hAnsi="Arial" w:cs="Arial"/>
          <w:sz w:val="20"/>
          <w:szCs w:val="20"/>
        </w:rPr>
        <w:t>termination of the Contract. The Vendor is required to notify the Department</w:t>
      </w:r>
      <w:r w:rsidR="006C2C57" w:rsidRPr="00FB7D9A">
        <w:rPr>
          <w:rFonts w:ascii="Arial" w:hAnsi="Arial" w:cs="Arial"/>
          <w:sz w:val="20"/>
          <w:szCs w:val="20"/>
        </w:rPr>
        <w:t xml:space="preserve"> </w:t>
      </w:r>
      <w:r w:rsidRPr="00FB7D9A">
        <w:rPr>
          <w:rFonts w:ascii="Arial" w:hAnsi="Arial" w:cs="Arial"/>
          <w:sz w:val="20"/>
          <w:szCs w:val="20"/>
        </w:rPr>
        <w:t>immediately in the event of the unavailability of any key personnel.</w:t>
      </w:r>
      <w:r w:rsidR="00F12358" w:rsidRPr="00FB7D9A">
        <w:rPr>
          <w:rFonts w:ascii="Arial" w:hAnsi="Arial" w:cs="Arial"/>
          <w:sz w:val="20"/>
          <w:szCs w:val="20"/>
        </w:rPr>
        <w:t xml:space="preserve"> </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Although key personnel shall be responsible for ensuring performance under the</w:t>
      </w:r>
      <w:r w:rsidR="00F12358" w:rsidRPr="00FB7D9A">
        <w:rPr>
          <w:rFonts w:ascii="Arial" w:hAnsi="Arial" w:cs="Arial"/>
          <w:sz w:val="20"/>
          <w:szCs w:val="20"/>
        </w:rPr>
        <w:t xml:space="preserve"> </w:t>
      </w:r>
      <w:r w:rsidRPr="00FB7D9A">
        <w:rPr>
          <w:rFonts w:ascii="Arial" w:hAnsi="Arial" w:cs="Arial"/>
          <w:sz w:val="20"/>
          <w:szCs w:val="20"/>
        </w:rPr>
        <w:t>Service Contract, no Vendor or employee of a Vendor shall directly or indirectly</w:t>
      </w:r>
      <w:r w:rsidR="00F12358" w:rsidRPr="00FB7D9A">
        <w:rPr>
          <w:rFonts w:ascii="Arial" w:hAnsi="Arial" w:cs="Arial"/>
          <w:sz w:val="20"/>
          <w:szCs w:val="20"/>
        </w:rPr>
        <w:t xml:space="preserve"> </w:t>
      </w:r>
      <w:r w:rsidRPr="00FB7D9A">
        <w:rPr>
          <w:rFonts w:ascii="Arial" w:hAnsi="Arial" w:cs="Arial"/>
          <w:sz w:val="20"/>
          <w:szCs w:val="20"/>
        </w:rPr>
        <w:t xml:space="preserve">supervise any employee of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sz w:val="20"/>
          <w:szCs w:val="20"/>
        </w:rPr>
        <w:t>. For the purposes of the contract</w:t>
      </w:r>
      <w:r w:rsidR="00F12358" w:rsidRPr="00FB7D9A">
        <w:rPr>
          <w:rFonts w:ascii="Arial" w:hAnsi="Arial" w:cs="Arial"/>
          <w:sz w:val="20"/>
          <w:szCs w:val="20"/>
        </w:rPr>
        <w:t xml:space="preserve"> </w:t>
      </w:r>
      <w:r w:rsidRPr="00FB7D9A">
        <w:rPr>
          <w:rFonts w:ascii="Arial" w:hAnsi="Arial" w:cs="Arial"/>
          <w:sz w:val="20"/>
          <w:szCs w:val="20"/>
        </w:rPr>
        <w:t xml:space="preserve">“supervise” shall mean to direct the activities of a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sz w:val="20"/>
          <w:szCs w:val="20"/>
        </w:rPr>
        <w:t xml:space="preserve"> employee on a continuing or</w:t>
      </w:r>
      <w:r w:rsidR="00F12358" w:rsidRPr="00FB7D9A">
        <w:rPr>
          <w:rFonts w:ascii="Arial" w:hAnsi="Arial" w:cs="Arial"/>
          <w:sz w:val="20"/>
          <w:szCs w:val="20"/>
        </w:rPr>
        <w:t xml:space="preserve"> </w:t>
      </w:r>
      <w:r w:rsidRPr="00FB7D9A">
        <w:rPr>
          <w:rFonts w:ascii="Arial" w:hAnsi="Arial" w:cs="Arial"/>
          <w:sz w:val="20"/>
          <w:szCs w:val="20"/>
        </w:rPr>
        <w:t>comprehensive basis, by either direct, verbal or written communication from the Vendor</w:t>
      </w:r>
      <w:r w:rsidR="00F12358" w:rsidRPr="00FB7D9A">
        <w:rPr>
          <w:rFonts w:ascii="Arial" w:hAnsi="Arial" w:cs="Arial"/>
          <w:sz w:val="20"/>
          <w:szCs w:val="20"/>
        </w:rPr>
        <w:t xml:space="preserve"> </w:t>
      </w:r>
      <w:r w:rsidRPr="00FB7D9A">
        <w:rPr>
          <w:rFonts w:ascii="Arial" w:hAnsi="Arial" w:cs="Arial"/>
          <w:sz w:val="20"/>
          <w:szCs w:val="20"/>
        </w:rPr>
        <w:t>to the employee, or by indirect communication through a third party.</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32" w:name="_Toc268698302"/>
      <w:r w:rsidRPr="00FB7D9A">
        <w:rPr>
          <w:rFonts w:ascii="Arial" w:hAnsi="Arial" w:cs="Arial"/>
          <w:color w:val="auto"/>
          <w:sz w:val="20"/>
          <w:szCs w:val="20"/>
        </w:rPr>
        <w:t>References</w:t>
      </w:r>
      <w:bookmarkEnd w:id="32"/>
    </w:p>
    <w:p w:rsidR="003805B4" w:rsidRPr="00FB7D9A" w:rsidRDefault="003805B4" w:rsidP="00B836F4">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In this </w:t>
      </w:r>
      <w:r w:rsidR="006C2C57" w:rsidRPr="00FB7D9A">
        <w:rPr>
          <w:rFonts w:ascii="Arial" w:hAnsi="Arial" w:cs="Arial"/>
          <w:sz w:val="20"/>
          <w:szCs w:val="20"/>
        </w:rPr>
        <w:t>section,</w:t>
      </w:r>
      <w:r w:rsidRPr="00FB7D9A">
        <w:rPr>
          <w:rFonts w:ascii="Arial" w:hAnsi="Arial" w:cs="Arial"/>
          <w:sz w:val="20"/>
          <w:szCs w:val="20"/>
        </w:rPr>
        <w:t xml:space="preserve"> the Vendor shall list at least three business references. The</w:t>
      </w:r>
      <w:r w:rsidR="00F12358" w:rsidRPr="00FB7D9A">
        <w:rPr>
          <w:rFonts w:ascii="Arial" w:hAnsi="Arial" w:cs="Arial"/>
          <w:sz w:val="20"/>
          <w:szCs w:val="20"/>
        </w:rPr>
        <w:t xml:space="preserve"> </w:t>
      </w:r>
      <w:r w:rsidRPr="00FB7D9A">
        <w:rPr>
          <w:rFonts w:ascii="Arial" w:hAnsi="Arial" w:cs="Arial"/>
          <w:sz w:val="20"/>
          <w:szCs w:val="20"/>
        </w:rPr>
        <w:t>references should be entities for which the Vendor has performed similar services, or</w:t>
      </w:r>
      <w:r w:rsidR="00F12358" w:rsidRPr="00FB7D9A">
        <w:rPr>
          <w:rFonts w:ascii="Arial" w:hAnsi="Arial" w:cs="Arial"/>
          <w:sz w:val="20"/>
          <w:szCs w:val="20"/>
        </w:rPr>
        <w:t xml:space="preserve"> </w:t>
      </w:r>
      <w:r w:rsidRPr="00FB7D9A">
        <w:rPr>
          <w:rFonts w:ascii="Arial" w:hAnsi="Arial" w:cs="Arial"/>
          <w:sz w:val="20"/>
          <w:szCs w:val="20"/>
        </w:rPr>
        <w:t>services which otherwise demonstrate the Vendor’s capability to perform the services</w:t>
      </w:r>
      <w:r w:rsidR="00F12358" w:rsidRPr="00FB7D9A">
        <w:rPr>
          <w:rFonts w:ascii="Arial" w:hAnsi="Arial" w:cs="Arial"/>
          <w:sz w:val="20"/>
          <w:szCs w:val="20"/>
        </w:rPr>
        <w:t xml:space="preserve"> </w:t>
      </w:r>
      <w:r w:rsidRPr="00FB7D9A">
        <w:rPr>
          <w:rFonts w:ascii="Arial" w:hAnsi="Arial" w:cs="Arial"/>
          <w:sz w:val="20"/>
          <w:szCs w:val="20"/>
        </w:rPr>
        <w:t>under the Contract. The Department shall have the right to verify all references included</w:t>
      </w:r>
      <w:r w:rsidR="00F12358" w:rsidRPr="00FB7D9A">
        <w:rPr>
          <w:rFonts w:ascii="Arial" w:hAnsi="Arial" w:cs="Arial"/>
          <w:sz w:val="20"/>
          <w:szCs w:val="20"/>
        </w:rPr>
        <w:t xml:space="preserve"> </w:t>
      </w:r>
      <w:r w:rsidRPr="00FB7D9A">
        <w:rPr>
          <w:rFonts w:ascii="Arial" w:hAnsi="Arial" w:cs="Arial"/>
          <w:sz w:val="20"/>
          <w:szCs w:val="20"/>
        </w:rPr>
        <w:t xml:space="preserve">in a Vendor’s Proposal and to conduct any other reference or credit </w:t>
      </w:r>
      <w:r w:rsidR="00733294" w:rsidRPr="00FB7D9A">
        <w:rPr>
          <w:rFonts w:ascii="Arial" w:hAnsi="Arial" w:cs="Arial"/>
          <w:sz w:val="20"/>
          <w:szCs w:val="20"/>
        </w:rPr>
        <w:t>checks,</w:t>
      </w:r>
      <w:r w:rsidRPr="00FB7D9A">
        <w:rPr>
          <w:rFonts w:ascii="Arial" w:hAnsi="Arial" w:cs="Arial"/>
          <w:sz w:val="20"/>
          <w:szCs w:val="20"/>
        </w:rPr>
        <w:t xml:space="preserve"> as the</w:t>
      </w:r>
      <w:r w:rsidR="00F12358" w:rsidRPr="00FB7D9A">
        <w:rPr>
          <w:rFonts w:ascii="Arial" w:hAnsi="Arial" w:cs="Arial"/>
          <w:sz w:val="20"/>
          <w:szCs w:val="20"/>
        </w:rPr>
        <w:t xml:space="preserve"> </w:t>
      </w:r>
      <w:r w:rsidRPr="00FB7D9A">
        <w:rPr>
          <w:rFonts w:ascii="Arial" w:hAnsi="Arial" w:cs="Arial"/>
          <w:sz w:val="20"/>
          <w:szCs w:val="20"/>
        </w:rPr>
        <w:t>Department deems appropriate. The Department may consider written references,</w:t>
      </w:r>
      <w:r w:rsidR="00F12358" w:rsidRPr="00FB7D9A">
        <w:rPr>
          <w:rFonts w:ascii="Arial" w:hAnsi="Arial" w:cs="Arial"/>
          <w:sz w:val="20"/>
          <w:szCs w:val="20"/>
        </w:rPr>
        <w:t xml:space="preserve"> </w:t>
      </w:r>
      <w:r w:rsidRPr="00FB7D9A">
        <w:rPr>
          <w:rFonts w:ascii="Arial" w:hAnsi="Arial" w:cs="Arial"/>
          <w:sz w:val="20"/>
          <w:szCs w:val="20"/>
        </w:rPr>
        <w:t>including documented performance records of a Vendor on file at the Department or</w:t>
      </w:r>
      <w:r w:rsidR="006C2C57" w:rsidRPr="00FB7D9A">
        <w:rPr>
          <w:rFonts w:ascii="Arial" w:hAnsi="Arial" w:cs="Arial"/>
          <w:sz w:val="20"/>
          <w:szCs w:val="20"/>
        </w:rPr>
        <w:t xml:space="preserve"> </w:t>
      </w:r>
      <w:r w:rsidRPr="00FB7D9A">
        <w:rPr>
          <w:rFonts w:ascii="Arial" w:hAnsi="Arial" w:cs="Arial"/>
          <w:sz w:val="20"/>
          <w:szCs w:val="20"/>
        </w:rPr>
        <w:t>submitted to the Department during the procurement process.</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33" w:name="_Toc268698303"/>
      <w:r w:rsidRPr="00FB7D9A">
        <w:rPr>
          <w:rFonts w:ascii="Arial" w:hAnsi="Arial" w:cs="Arial"/>
          <w:color w:val="auto"/>
          <w:sz w:val="20"/>
          <w:szCs w:val="20"/>
        </w:rPr>
        <w:t>Authorized Signatories of the Vendor</w:t>
      </w:r>
      <w:bookmarkEnd w:id="33"/>
    </w:p>
    <w:p w:rsidR="009B586E"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This section must include an original or certified copy of proofs of authorization</w:t>
      </w:r>
      <w:r w:rsidR="00F12358" w:rsidRPr="00FB7D9A">
        <w:rPr>
          <w:rFonts w:ascii="Arial" w:hAnsi="Arial" w:cs="Arial"/>
          <w:sz w:val="20"/>
          <w:szCs w:val="20"/>
        </w:rPr>
        <w:t xml:space="preserve"> </w:t>
      </w:r>
      <w:r w:rsidRPr="00FB7D9A">
        <w:rPr>
          <w:rFonts w:ascii="Arial" w:hAnsi="Arial" w:cs="Arial"/>
          <w:sz w:val="20"/>
          <w:szCs w:val="20"/>
        </w:rPr>
        <w:t>for all authorized signatories. An authorized signatory is a legal representative who may</w:t>
      </w:r>
      <w:r w:rsidR="00F12358" w:rsidRPr="00FB7D9A">
        <w:rPr>
          <w:rFonts w:ascii="Arial" w:hAnsi="Arial" w:cs="Arial"/>
          <w:sz w:val="20"/>
          <w:szCs w:val="20"/>
        </w:rPr>
        <w:t xml:space="preserve"> </w:t>
      </w:r>
      <w:r w:rsidRPr="00FB7D9A">
        <w:rPr>
          <w:rFonts w:ascii="Arial" w:hAnsi="Arial" w:cs="Arial"/>
          <w:sz w:val="20"/>
          <w:szCs w:val="20"/>
        </w:rPr>
        <w:t>execute contracts and legally bind a Vendor. The documentation attached by a</w:t>
      </w:r>
      <w:r w:rsidR="00F12358" w:rsidRPr="00FB7D9A">
        <w:rPr>
          <w:rFonts w:ascii="Arial" w:hAnsi="Arial" w:cs="Arial"/>
          <w:sz w:val="20"/>
          <w:szCs w:val="20"/>
        </w:rPr>
        <w:t xml:space="preserve"> </w:t>
      </w:r>
      <w:r w:rsidRPr="00FB7D9A">
        <w:rPr>
          <w:rFonts w:ascii="Arial" w:hAnsi="Arial" w:cs="Arial"/>
          <w:sz w:val="20"/>
          <w:szCs w:val="20"/>
        </w:rPr>
        <w:t>corporation, partnership or other entity should also include an example of the signature of</w:t>
      </w:r>
      <w:r w:rsidR="00F12358" w:rsidRPr="00FB7D9A">
        <w:rPr>
          <w:rFonts w:ascii="Arial" w:hAnsi="Arial" w:cs="Arial"/>
          <w:sz w:val="20"/>
          <w:szCs w:val="20"/>
        </w:rPr>
        <w:t xml:space="preserve"> </w:t>
      </w:r>
      <w:r w:rsidRPr="00FB7D9A">
        <w:rPr>
          <w:rFonts w:ascii="Arial" w:hAnsi="Arial" w:cs="Arial"/>
          <w:sz w:val="20"/>
          <w:szCs w:val="20"/>
        </w:rPr>
        <w:t>the authorized signatory that the Department may use to compare with the signature that</w:t>
      </w:r>
      <w:r w:rsidR="00F12358" w:rsidRPr="00FB7D9A">
        <w:rPr>
          <w:rFonts w:ascii="Arial" w:hAnsi="Arial" w:cs="Arial"/>
          <w:sz w:val="20"/>
          <w:szCs w:val="20"/>
        </w:rPr>
        <w:t xml:space="preserve"> </w:t>
      </w:r>
      <w:r w:rsidRPr="00FB7D9A">
        <w:rPr>
          <w:rFonts w:ascii="Arial" w:hAnsi="Arial" w:cs="Arial"/>
          <w:sz w:val="20"/>
          <w:szCs w:val="20"/>
        </w:rPr>
        <w:t>appears on the Service Contract. If the documentation submitted does not contain an</w:t>
      </w:r>
      <w:r w:rsidR="00F12358" w:rsidRPr="00FB7D9A">
        <w:rPr>
          <w:rFonts w:ascii="Arial" w:hAnsi="Arial" w:cs="Arial"/>
          <w:sz w:val="20"/>
          <w:szCs w:val="20"/>
        </w:rPr>
        <w:t xml:space="preserve"> </w:t>
      </w:r>
      <w:r w:rsidRPr="00FB7D9A">
        <w:rPr>
          <w:rFonts w:ascii="Arial" w:hAnsi="Arial" w:cs="Arial"/>
          <w:sz w:val="20"/>
          <w:szCs w:val="20"/>
        </w:rPr>
        <w:t>example of the signature of the authorized signatory, the signatory will be required to</w:t>
      </w:r>
      <w:r w:rsidR="00F12358" w:rsidRPr="00FB7D9A">
        <w:rPr>
          <w:rFonts w:ascii="Arial" w:hAnsi="Arial" w:cs="Arial"/>
          <w:sz w:val="20"/>
          <w:szCs w:val="20"/>
        </w:rPr>
        <w:t xml:space="preserve"> </w:t>
      </w:r>
      <w:r w:rsidRPr="00FB7D9A">
        <w:rPr>
          <w:rFonts w:ascii="Arial" w:hAnsi="Arial" w:cs="Arial"/>
          <w:sz w:val="20"/>
          <w:szCs w:val="20"/>
        </w:rPr>
        <w:t xml:space="preserve">have his/her signature notarized on the Service Contract. </w:t>
      </w:r>
      <w:r w:rsidR="0024656C" w:rsidRPr="00FB7D9A">
        <w:rPr>
          <w:rFonts w:ascii="Arial" w:hAnsi="Arial" w:cs="Arial"/>
          <w:sz w:val="20"/>
          <w:szCs w:val="20"/>
        </w:rPr>
        <w:t>The type of documentation attached to the Service Contract should be as follows:</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 xml:space="preserve"> </w:t>
      </w:r>
    </w:p>
    <w:p w:rsidR="003805B4" w:rsidRPr="00FB7D9A" w:rsidRDefault="003805B4" w:rsidP="00725D38">
      <w:pPr>
        <w:pStyle w:val="ListParagraph"/>
        <w:numPr>
          <w:ilvl w:val="0"/>
          <w:numId w:val="2"/>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Individual Vendors - require only a notarized signature on the Service Contract.</w:t>
      </w:r>
    </w:p>
    <w:p w:rsidR="003805B4" w:rsidRPr="00FB7D9A" w:rsidRDefault="00F12358" w:rsidP="00725D38">
      <w:pPr>
        <w:pStyle w:val="ListParagraph"/>
        <w:numPr>
          <w:ilvl w:val="0"/>
          <w:numId w:val="2"/>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C</w:t>
      </w:r>
      <w:r w:rsidR="003805B4" w:rsidRPr="00FB7D9A">
        <w:rPr>
          <w:rFonts w:ascii="Arial" w:hAnsi="Arial" w:cs="Arial"/>
          <w:sz w:val="20"/>
          <w:szCs w:val="20"/>
        </w:rPr>
        <w:t>orporations – a certified or true attested copy of a certification by the corporate</w:t>
      </w:r>
      <w:r w:rsidRPr="00FB7D9A">
        <w:rPr>
          <w:rFonts w:ascii="Arial" w:hAnsi="Arial" w:cs="Arial"/>
          <w:sz w:val="20"/>
          <w:szCs w:val="20"/>
        </w:rPr>
        <w:t xml:space="preserve"> </w:t>
      </w:r>
      <w:r w:rsidR="003805B4" w:rsidRPr="00FB7D9A">
        <w:rPr>
          <w:rFonts w:ascii="Arial" w:hAnsi="Arial" w:cs="Arial"/>
          <w:sz w:val="20"/>
          <w:szCs w:val="20"/>
        </w:rPr>
        <w:t>clerk, with a corporate seal, or a certified or true attested copy of a board of</w:t>
      </w:r>
      <w:r w:rsidRPr="00FB7D9A">
        <w:rPr>
          <w:rFonts w:ascii="Arial" w:hAnsi="Arial" w:cs="Arial"/>
          <w:sz w:val="20"/>
          <w:szCs w:val="20"/>
        </w:rPr>
        <w:t xml:space="preserve"> </w:t>
      </w:r>
      <w:r w:rsidR="003805B4" w:rsidRPr="00FB7D9A">
        <w:rPr>
          <w:rFonts w:ascii="Arial" w:hAnsi="Arial" w:cs="Arial"/>
          <w:sz w:val="20"/>
          <w:szCs w:val="20"/>
        </w:rPr>
        <w:t>directors vote stating that the signatory is authorized to execute contracts on</w:t>
      </w:r>
      <w:r w:rsidRPr="00FB7D9A">
        <w:rPr>
          <w:rFonts w:ascii="Arial" w:hAnsi="Arial" w:cs="Arial"/>
          <w:sz w:val="20"/>
          <w:szCs w:val="20"/>
        </w:rPr>
        <w:t xml:space="preserve"> </w:t>
      </w:r>
      <w:r w:rsidR="003805B4" w:rsidRPr="00FB7D9A">
        <w:rPr>
          <w:rFonts w:ascii="Arial" w:hAnsi="Arial" w:cs="Arial"/>
          <w:sz w:val="20"/>
          <w:szCs w:val="20"/>
        </w:rPr>
        <w:t>behalf of the corporation. A corporate clerk who is also the President or</w:t>
      </w:r>
      <w:r w:rsidRPr="00FB7D9A">
        <w:rPr>
          <w:rFonts w:ascii="Arial" w:hAnsi="Arial" w:cs="Arial"/>
          <w:sz w:val="20"/>
          <w:szCs w:val="20"/>
        </w:rPr>
        <w:t xml:space="preserve"> </w:t>
      </w:r>
      <w:r w:rsidR="003805B4" w:rsidRPr="00FB7D9A">
        <w:rPr>
          <w:rFonts w:ascii="Arial" w:hAnsi="Arial" w:cs="Arial"/>
          <w:sz w:val="20"/>
          <w:szCs w:val="20"/>
        </w:rPr>
        <w:t>authorized signatory may not self-certify as to authorized signatory status but</w:t>
      </w:r>
      <w:r w:rsidRPr="00FB7D9A">
        <w:rPr>
          <w:rFonts w:ascii="Arial" w:hAnsi="Arial" w:cs="Arial"/>
          <w:sz w:val="20"/>
          <w:szCs w:val="20"/>
        </w:rPr>
        <w:t xml:space="preserve"> </w:t>
      </w:r>
      <w:r w:rsidR="003805B4" w:rsidRPr="00FB7D9A">
        <w:rPr>
          <w:rFonts w:ascii="Arial" w:hAnsi="Arial" w:cs="Arial"/>
          <w:sz w:val="20"/>
          <w:szCs w:val="20"/>
        </w:rPr>
        <w:t>submit documentation that has been independently notarized or certified.</w:t>
      </w:r>
    </w:p>
    <w:p w:rsidR="003805B4" w:rsidRPr="00FB7D9A" w:rsidRDefault="003805B4" w:rsidP="00725D38">
      <w:pPr>
        <w:pStyle w:val="ListParagraph"/>
        <w:numPr>
          <w:ilvl w:val="0"/>
          <w:numId w:val="2"/>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Partnerships – a certification or true attested copy of a certification or other</w:t>
      </w:r>
      <w:r w:rsidR="00F12358" w:rsidRPr="00FB7D9A">
        <w:rPr>
          <w:rFonts w:ascii="Arial" w:hAnsi="Arial" w:cs="Arial"/>
          <w:sz w:val="20"/>
          <w:szCs w:val="20"/>
        </w:rPr>
        <w:t xml:space="preserve"> </w:t>
      </w:r>
      <w:r w:rsidRPr="00FB7D9A">
        <w:rPr>
          <w:rFonts w:ascii="Arial" w:hAnsi="Arial" w:cs="Arial"/>
          <w:sz w:val="20"/>
          <w:szCs w:val="20"/>
        </w:rPr>
        <w:t>documentation, by the general or principal partners, that the signatory is</w:t>
      </w:r>
      <w:r w:rsidR="00F12358" w:rsidRPr="00FB7D9A">
        <w:rPr>
          <w:rFonts w:ascii="Arial" w:hAnsi="Arial" w:cs="Arial"/>
          <w:sz w:val="20"/>
          <w:szCs w:val="20"/>
        </w:rPr>
        <w:t xml:space="preserve"> </w:t>
      </w:r>
      <w:r w:rsidRPr="00FB7D9A">
        <w:rPr>
          <w:rFonts w:ascii="Arial" w:hAnsi="Arial" w:cs="Arial"/>
          <w:sz w:val="20"/>
          <w:szCs w:val="20"/>
        </w:rPr>
        <w:t>authorized to execute contracts on behalf of the partnership.</w:t>
      </w:r>
      <w:r w:rsidR="00F12358" w:rsidRPr="00FB7D9A">
        <w:rPr>
          <w:rFonts w:ascii="Arial" w:hAnsi="Arial" w:cs="Arial"/>
          <w:sz w:val="20"/>
          <w:szCs w:val="20"/>
        </w:rPr>
        <w:t xml:space="preserve"> </w:t>
      </w:r>
    </w:p>
    <w:p w:rsidR="003805B4" w:rsidRPr="00FB7D9A" w:rsidRDefault="003805B4" w:rsidP="00725D38">
      <w:pPr>
        <w:pStyle w:val="ListParagraph"/>
        <w:numPr>
          <w:ilvl w:val="0"/>
          <w:numId w:val="2"/>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Other Entities – must attach a certification or true attested copy of a certification</w:t>
      </w:r>
      <w:r w:rsidR="00F12358" w:rsidRPr="00FB7D9A">
        <w:rPr>
          <w:rFonts w:ascii="Arial" w:hAnsi="Arial" w:cs="Arial"/>
          <w:sz w:val="20"/>
          <w:szCs w:val="20"/>
        </w:rPr>
        <w:t xml:space="preserve"> </w:t>
      </w:r>
      <w:r w:rsidRPr="00FB7D9A">
        <w:rPr>
          <w:rFonts w:ascii="Arial" w:hAnsi="Arial" w:cs="Arial"/>
          <w:sz w:val="20"/>
          <w:szCs w:val="20"/>
        </w:rPr>
        <w:t>that the signatory is authorized to execute contracts on behalf of the Vendor.</w:t>
      </w:r>
    </w:p>
    <w:p w:rsidR="00F12358" w:rsidRPr="00FB7D9A" w:rsidRDefault="00F12358"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10"/>
        </w:numPr>
        <w:spacing w:before="0" w:line="240" w:lineRule="auto"/>
        <w:rPr>
          <w:rFonts w:ascii="Arial" w:hAnsi="Arial" w:cs="Arial"/>
          <w:color w:val="auto"/>
          <w:sz w:val="20"/>
          <w:szCs w:val="20"/>
        </w:rPr>
      </w:pPr>
      <w:bookmarkStart w:id="34" w:name="_Toc268698304"/>
      <w:r w:rsidRPr="00FB7D9A">
        <w:rPr>
          <w:rFonts w:ascii="Arial" w:hAnsi="Arial" w:cs="Arial"/>
          <w:color w:val="auto"/>
          <w:sz w:val="20"/>
          <w:szCs w:val="20"/>
        </w:rPr>
        <w:t>Sub-Vendors</w:t>
      </w:r>
      <w:bookmarkEnd w:id="34"/>
    </w:p>
    <w:p w:rsidR="003805B4"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This section must identify all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00186F11">
        <w:rPr>
          <w:rFonts w:ascii="Arial" w:hAnsi="Arial" w:cs="Arial"/>
          <w:sz w:val="20"/>
          <w:szCs w:val="20"/>
        </w:rPr>
        <w:t xml:space="preserve"> and Proposed Telecom Vendors</w:t>
      </w:r>
      <w:r w:rsidRPr="00FB7D9A">
        <w:rPr>
          <w:rFonts w:ascii="Arial" w:hAnsi="Arial" w:cs="Arial"/>
          <w:sz w:val="20"/>
          <w:szCs w:val="20"/>
        </w:rPr>
        <w:t>, including a description of their</w:t>
      </w:r>
      <w:r w:rsidR="003D59B2" w:rsidRPr="00FB7D9A">
        <w:rPr>
          <w:rFonts w:ascii="Arial" w:hAnsi="Arial" w:cs="Arial"/>
          <w:sz w:val="20"/>
          <w:szCs w:val="20"/>
        </w:rPr>
        <w:t xml:space="preserve"> </w:t>
      </w:r>
      <w:r w:rsidRPr="00FB7D9A">
        <w:rPr>
          <w:rFonts w:ascii="Arial" w:hAnsi="Arial" w:cs="Arial"/>
          <w:sz w:val="20"/>
          <w:szCs w:val="20"/>
        </w:rPr>
        <w:t xml:space="preserve">qualifications, experience, </w:t>
      </w:r>
      <w:r w:rsidR="00974436" w:rsidRPr="00FB7D9A">
        <w:rPr>
          <w:rFonts w:ascii="Arial" w:hAnsi="Arial" w:cs="Arial"/>
          <w:sz w:val="20"/>
          <w:szCs w:val="20"/>
        </w:rPr>
        <w:t>and number</w:t>
      </w:r>
      <w:r w:rsidRPr="00FB7D9A">
        <w:rPr>
          <w:rFonts w:ascii="Arial" w:hAnsi="Arial" w:cs="Arial"/>
          <w:sz w:val="20"/>
          <w:szCs w:val="20"/>
        </w:rPr>
        <w:t xml:space="preserve"> of staff and percentage time that will be devoted to</w:t>
      </w:r>
      <w:r w:rsidR="003D59B2" w:rsidRPr="00FB7D9A">
        <w:rPr>
          <w:rFonts w:ascii="Arial" w:hAnsi="Arial" w:cs="Arial"/>
          <w:sz w:val="20"/>
          <w:szCs w:val="20"/>
        </w:rPr>
        <w:t xml:space="preserve"> </w:t>
      </w:r>
      <w:r w:rsidRPr="00FB7D9A">
        <w:rPr>
          <w:rFonts w:ascii="Arial" w:hAnsi="Arial" w:cs="Arial"/>
          <w:sz w:val="20"/>
          <w:szCs w:val="20"/>
        </w:rPr>
        <w:t>this Service Contract. The Department must authorize any subcontract entered into by a</w:t>
      </w:r>
      <w:r w:rsidR="003D59B2" w:rsidRPr="00FB7D9A">
        <w:rPr>
          <w:rFonts w:ascii="Arial" w:hAnsi="Arial" w:cs="Arial"/>
          <w:sz w:val="20"/>
          <w:szCs w:val="20"/>
        </w:rPr>
        <w:t xml:space="preserve"> </w:t>
      </w:r>
      <w:r w:rsidRPr="00FB7D9A">
        <w:rPr>
          <w:rFonts w:ascii="Arial" w:hAnsi="Arial" w:cs="Arial"/>
          <w:sz w:val="20"/>
          <w:szCs w:val="20"/>
        </w:rPr>
        <w:t xml:space="preserve">Vendor for the purposes of </w:t>
      </w:r>
      <w:r w:rsidRPr="00FB7D9A">
        <w:rPr>
          <w:rFonts w:ascii="Arial" w:hAnsi="Arial" w:cs="Arial"/>
          <w:sz w:val="20"/>
          <w:szCs w:val="20"/>
        </w:rPr>
        <w:lastRenderedPageBreak/>
        <w:t>fulfilling obligations under this Service Contract. A</w:t>
      </w:r>
      <w:r w:rsidR="003D59B2" w:rsidRPr="00FB7D9A">
        <w:rPr>
          <w:rFonts w:ascii="Arial" w:hAnsi="Arial" w:cs="Arial"/>
          <w:sz w:val="20"/>
          <w:szCs w:val="20"/>
        </w:rPr>
        <w:t xml:space="preserve"> </w:t>
      </w:r>
      <w:r w:rsidRPr="00FB7D9A">
        <w:rPr>
          <w:rFonts w:ascii="Arial" w:hAnsi="Arial" w:cs="Arial"/>
          <w:sz w:val="20"/>
          <w:szCs w:val="20"/>
        </w:rPr>
        <w:t>subcontract authorized by a Department shall not relieve the Vendor of any duty,</w:t>
      </w:r>
      <w:r w:rsidR="003D59B2" w:rsidRPr="00FB7D9A">
        <w:rPr>
          <w:rFonts w:ascii="Arial" w:hAnsi="Arial" w:cs="Arial"/>
          <w:sz w:val="20"/>
          <w:szCs w:val="20"/>
        </w:rPr>
        <w:t xml:space="preserve"> </w:t>
      </w:r>
      <w:r w:rsidRPr="00FB7D9A">
        <w:rPr>
          <w:rFonts w:ascii="Arial" w:hAnsi="Arial" w:cs="Arial"/>
          <w:sz w:val="20"/>
          <w:szCs w:val="20"/>
        </w:rPr>
        <w:t xml:space="preserve">obligation, </w:t>
      </w:r>
      <w:r w:rsidR="006C2C57" w:rsidRPr="00FB7D9A">
        <w:rPr>
          <w:rFonts w:ascii="Arial" w:hAnsi="Arial" w:cs="Arial"/>
          <w:sz w:val="20"/>
          <w:szCs w:val="20"/>
        </w:rPr>
        <w:t>and responsibility</w:t>
      </w:r>
      <w:r w:rsidRPr="00FB7D9A">
        <w:rPr>
          <w:rFonts w:ascii="Arial" w:hAnsi="Arial" w:cs="Arial"/>
          <w:sz w:val="20"/>
          <w:szCs w:val="20"/>
        </w:rPr>
        <w:t xml:space="preserve"> of liability. Authorized subcontracts shall be in writing and</w:t>
      </w:r>
      <w:r w:rsidR="003D59B2" w:rsidRPr="00FB7D9A">
        <w:rPr>
          <w:rFonts w:ascii="Arial" w:hAnsi="Arial" w:cs="Arial"/>
          <w:sz w:val="20"/>
          <w:szCs w:val="20"/>
        </w:rPr>
        <w:t xml:space="preserve"> </w:t>
      </w:r>
      <w:r w:rsidRPr="00FB7D9A">
        <w:rPr>
          <w:rFonts w:ascii="Arial" w:hAnsi="Arial" w:cs="Arial"/>
          <w:sz w:val="20"/>
          <w:szCs w:val="20"/>
        </w:rPr>
        <w:t>contain provisions that are functionally consistent with and subject to the provisions, of</w:t>
      </w:r>
      <w:r w:rsidR="003D59B2" w:rsidRPr="00FB7D9A">
        <w:rPr>
          <w:rFonts w:ascii="Arial" w:hAnsi="Arial" w:cs="Arial"/>
          <w:sz w:val="20"/>
          <w:szCs w:val="20"/>
        </w:rPr>
        <w:t xml:space="preserve"> </w:t>
      </w:r>
      <w:r w:rsidRPr="00FB7D9A">
        <w:rPr>
          <w:rFonts w:ascii="Arial" w:hAnsi="Arial" w:cs="Arial"/>
          <w:sz w:val="20"/>
          <w:szCs w:val="20"/>
        </w:rPr>
        <w:t>the Standard Contract.</w:t>
      </w:r>
    </w:p>
    <w:p w:rsidR="00797EED" w:rsidRDefault="00797EED" w:rsidP="00937837">
      <w:pPr>
        <w:autoSpaceDE w:val="0"/>
        <w:autoSpaceDN w:val="0"/>
        <w:adjustRightInd w:val="0"/>
        <w:spacing w:after="0" w:line="240" w:lineRule="auto"/>
        <w:ind w:left="360" w:right="-720"/>
        <w:rPr>
          <w:rFonts w:ascii="Arial" w:hAnsi="Arial" w:cs="Arial"/>
          <w:sz w:val="20"/>
          <w:szCs w:val="20"/>
        </w:rPr>
      </w:pPr>
    </w:p>
    <w:p w:rsidR="00797EED" w:rsidRDefault="00797EED" w:rsidP="00797EED">
      <w:pPr>
        <w:pStyle w:val="Heading2"/>
        <w:numPr>
          <w:ilvl w:val="1"/>
          <w:numId w:val="10"/>
        </w:numPr>
        <w:spacing w:before="0" w:line="240" w:lineRule="auto"/>
        <w:rPr>
          <w:rFonts w:ascii="Arial" w:hAnsi="Arial" w:cs="Arial"/>
          <w:color w:val="auto"/>
          <w:sz w:val="20"/>
          <w:szCs w:val="20"/>
        </w:rPr>
      </w:pPr>
      <w:bookmarkStart w:id="35" w:name="_Toc268698305"/>
      <w:r w:rsidRPr="00797EED">
        <w:rPr>
          <w:rFonts w:ascii="Arial" w:hAnsi="Arial" w:cs="Arial"/>
          <w:color w:val="auto"/>
          <w:sz w:val="20"/>
          <w:szCs w:val="20"/>
        </w:rPr>
        <w:t>Pricing</w:t>
      </w:r>
      <w:bookmarkEnd w:id="35"/>
    </w:p>
    <w:p w:rsidR="00797EED" w:rsidRPr="008F5304" w:rsidRDefault="00B13273" w:rsidP="00797EED">
      <w:pPr>
        <w:ind w:left="360"/>
        <w:rPr>
          <w:rFonts w:ascii="Arial" w:hAnsi="Arial" w:cs="Arial"/>
          <w:sz w:val="20"/>
          <w:szCs w:val="20"/>
        </w:rPr>
      </w:pPr>
      <w:r w:rsidRPr="008F5304">
        <w:rPr>
          <w:rFonts w:ascii="Arial" w:hAnsi="Arial" w:cs="Arial"/>
          <w:sz w:val="20"/>
          <w:szCs w:val="20"/>
        </w:rPr>
        <w:t xml:space="preserve">The Department requests two separate pricing </w:t>
      </w:r>
      <w:r w:rsidR="00797EED" w:rsidRPr="008F5304">
        <w:rPr>
          <w:rFonts w:ascii="Arial" w:hAnsi="Arial" w:cs="Arial"/>
          <w:sz w:val="20"/>
          <w:szCs w:val="20"/>
        </w:rPr>
        <w:t>option</w:t>
      </w:r>
      <w:r w:rsidRPr="008F5304">
        <w:rPr>
          <w:rFonts w:ascii="Arial" w:hAnsi="Arial" w:cs="Arial"/>
          <w:sz w:val="20"/>
          <w:szCs w:val="20"/>
        </w:rPr>
        <w:t>s</w:t>
      </w:r>
      <w:r w:rsidR="00797EED" w:rsidRPr="008F5304">
        <w:rPr>
          <w:rFonts w:ascii="Arial" w:hAnsi="Arial" w:cs="Arial"/>
          <w:sz w:val="20"/>
          <w:szCs w:val="20"/>
        </w:rPr>
        <w:t xml:space="preserve"> for consideration. These two options must contain a minimum of these components</w:t>
      </w:r>
      <w:r w:rsidRPr="008F5304">
        <w:rPr>
          <w:rFonts w:ascii="Arial" w:hAnsi="Arial" w:cs="Arial"/>
          <w:sz w:val="20"/>
          <w:szCs w:val="20"/>
        </w:rPr>
        <w:t xml:space="preserve"> as well as any determined sub-categories.</w:t>
      </w:r>
    </w:p>
    <w:p w:rsidR="00797EED" w:rsidRPr="008F5304" w:rsidRDefault="00797EED" w:rsidP="00797EED">
      <w:pPr>
        <w:pStyle w:val="ListParagraph"/>
        <w:numPr>
          <w:ilvl w:val="0"/>
          <w:numId w:val="30"/>
        </w:numPr>
        <w:spacing w:after="0" w:line="240" w:lineRule="auto"/>
        <w:rPr>
          <w:rFonts w:ascii="Arial" w:hAnsi="Arial" w:cs="Arial"/>
          <w:sz w:val="20"/>
          <w:szCs w:val="20"/>
        </w:rPr>
      </w:pPr>
      <w:r w:rsidRPr="008F5304">
        <w:rPr>
          <w:rFonts w:ascii="Arial" w:hAnsi="Arial" w:cs="Arial"/>
          <w:sz w:val="20"/>
          <w:szCs w:val="20"/>
        </w:rPr>
        <w:t>Initiation Setup Fee</w:t>
      </w:r>
    </w:p>
    <w:p w:rsidR="00797EED" w:rsidRPr="008F5304" w:rsidRDefault="00797EED" w:rsidP="00797EED">
      <w:pPr>
        <w:pStyle w:val="ListParagraph"/>
        <w:numPr>
          <w:ilvl w:val="0"/>
          <w:numId w:val="30"/>
        </w:numPr>
        <w:spacing w:after="0" w:line="240" w:lineRule="auto"/>
        <w:rPr>
          <w:rFonts w:ascii="Arial" w:hAnsi="Arial" w:cs="Arial"/>
          <w:sz w:val="20"/>
          <w:szCs w:val="20"/>
        </w:rPr>
      </w:pPr>
      <w:r w:rsidRPr="008F5304">
        <w:rPr>
          <w:rFonts w:ascii="Arial" w:hAnsi="Arial" w:cs="Arial"/>
          <w:sz w:val="20"/>
          <w:szCs w:val="20"/>
        </w:rPr>
        <w:t>Staffing</w:t>
      </w:r>
    </w:p>
    <w:p w:rsidR="00797EED" w:rsidRPr="008F5304" w:rsidRDefault="00797EED" w:rsidP="00797EED">
      <w:pPr>
        <w:pStyle w:val="ListParagraph"/>
        <w:numPr>
          <w:ilvl w:val="0"/>
          <w:numId w:val="30"/>
        </w:numPr>
        <w:spacing w:after="0" w:line="240" w:lineRule="auto"/>
        <w:rPr>
          <w:rFonts w:ascii="Arial" w:hAnsi="Arial" w:cs="Arial"/>
          <w:sz w:val="20"/>
          <w:szCs w:val="20"/>
        </w:rPr>
      </w:pPr>
      <w:r w:rsidRPr="008F5304">
        <w:rPr>
          <w:rFonts w:ascii="Arial" w:hAnsi="Arial" w:cs="Arial"/>
          <w:sz w:val="20"/>
          <w:szCs w:val="20"/>
        </w:rPr>
        <w:t>Training</w:t>
      </w:r>
    </w:p>
    <w:p w:rsidR="00797EED" w:rsidRPr="008F5304" w:rsidRDefault="00797EED" w:rsidP="00797EED">
      <w:pPr>
        <w:pStyle w:val="ListParagraph"/>
        <w:numPr>
          <w:ilvl w:val="0"/>
          <w:numId w:val="30"/>
        </w:numPr>
        <w:spacing w:after="0" w:line="240" w:lineRule="auto"/>
        <w:rPr>
          <w:rFonts w:ascii="Arial" w:hAnsi="Arial" w:cs="Arial"/>
          <w:sz w:val="20"/>
          <w:szCs w:val="20"/>
        </w:rPr>
      </w:pPr>
      <w:r w:rsidRPr="008F5304">
        <w:rPr>
          <w:rFonts w:ascii="Arial" w:hAnsi="Arial" w:cs="Arial"/>
          <w:sz w:val="20"/>
          <w:szCs w:val="20"/>
        </w:rPr>
        <w:t>Reporting</w:t>
      </w:r>
    </w:p>
    <w:p w:rsidR="00797EED" w:rsidRDefault="00797EED" w:rsidP="00797EED">
      <w:pPr>
        <w:pStyle w:val="ListParagraph"/>
        <w:numPr>
          <w:ilvl w:val="0"/>
          <w:numId w:val="30"/>
        </w:numPr>
        <w:spacing w:after="0" w:line="240" w:lineRule="auto"/>
        <w:rPr>
          <w:rFonts w:ascii="Arial" w:hAnsi="Arial" w:cs="Arial"/>
          <w:sz w:val="20"/>
          <w:szCs w:val="20"/>
        </w:rPr>
      </w:pPr>
      <w:r w:rsidRPr="008F5304">
        <w:rPr>
          <w:rFonts w:ascii="Arial" w:hAnsi="Arial" w:cs="Arial"/>
          <w:sz w:val="20"/>
          <w:szCs w:val="20"/>
        </w:rPr>
        <w:t>IT</w:t>
      </w:r>
    </w:p>
    <w:p w:rsidR="00571910" w:rsidRPr="008F5304" w:rsidRDefault="00571910" w:rsidP="00797EED">
      <w:pPr>
        <w:pStyle w:val="ListParagraph"/>
        <w:numPr>
          <w:ilvl w:val="0"/>
          <w:numId w:val="30"/>
        </w:numPr>
        <w:spacing w:after="0" w:line="240" w:lineRule="auto"/>
        <w:rPr>
          <w:rFonts w:ascii="Arial" w:hAnsi="Arial" w:cs="Arial"/>
          <w:sz w:val="20"/>
          <w:szCs w:val="20"/>
        </w:rPr>
      </w:pPr>
      <w:r>
        <w:rPr>
          <w:rFonts w:ascii="Arial" w:hAnsi="Arial" w:cs="Arial"/>
          <w:sz w:val="20"/>
          <w:szCs w:val="20"/>
        </w:rPr>
        <w:t>$$ per minute</w:t>
      </w:r>
    </w:p>
    <w:p w:rsidR="00B13273" w:rsidRPr="008F5304" w:rsidRDefault="00B13273" w:rsidP="00B13273">
      <w:pPr>
        <w:spacing w:after="0" w:line="240" w:lineRule="auto"/>
        <w:rPr>
          <w:rFonts w:ascii="Arial" w:hAnsi="Arial" w:cs="Arial"/>
          <w:sz w:val="20"/>
          <w:szCs w:val="20"/>
        </w:rPr>
      </w:pPr>
    </w:p>
    <w:p w:rsidR="00797EED" w:rsidRPr="008F5304" w:rsidRDefault="00797EED" w:rsidP="00B13273">
      <w:pPr>
        <w:spacing w:after="0" w:line="240" w:lineRule="auto"/>
        <w:ind w:left="360"/>
        <w:rPr>
          <w:rFonts w:ascii="Arial" w:hAnsi="Arial" w:cs="Arial"/>
          <w:sz w:val="20"/>
          <w:szCs w:val="20"/>
        </w:rPr>
      </w:pPr>
      <w:r w:rsidRPr="008F5304">
        <w:rPr>
          <w:rFonts w:ascii="Arial" w:hAnsi="Arial" w:cs="Arial"/>
          <w:sz w:val="20"/>
          <w:szCs w:val="20"/>
        </w:rPr>
        <w:t xml:space="preserve">Each </w:t>
      </w:r>
      <w:r w:rsidR="00B13273" w:rsidRPr="008F5304">
        <w:rPr>
          <w:rFonts w:ascii="Arial" w:hAnsi="Arial" w:cs="Arial"/>
          <w:sz w:val="20"/>
          <w:szCs w:val="20"/>
        </w:rPr>
        <w:t>component and sub-component</w:t>
      </w:r>
      <w:r w:rsidRPr="008F5304">
        <w:rPr>
          <w:rFonts w:ascii="Arial" w:hAnsi="Arial" w:cs="Arial"/>
          <w:sz w:val="20"/>
          <w:szCs w:val="20"/>
        </w:rPr>
        <w:t xml:space="preserve"> should </w:t>
      </w:r>
      <w:r w:rsidR="00B13273" w:rsidRPr="008F5304">
        <w:rPr>
          <w:rFonts w:ascii="Arial" w:hAnsi="Arial" w:cs="Arial"/>
          <w:sz w:val="20"/>
          <w:szCs w:val="20"/>
        </w:rPr>
        <w:t xml:space="preserve">be itemized </w:t>
      </w:r>
      <w:r w:rsidRPr="008F5304">
        <w:rPr>
          <w:rFonts w:ascii="Arial" w:hAnsi="Arial" w:cs="Arial"/>
          <w:sz w:val="20"/>
          <w:szCs w:val="20"/>
        </w:rPr>
        <w:t xml:space="preserve">by </w:t>
      </w:r>
      <w:r w:rsidR="00B13273" w:rsidRPr="008F5304">
        <w:rPr>
          <w:rFonts w:ascii="Arial" w:hAnsi="Arial" w:cs="Arial"/>
          <w:sz w:val="20"/>
          <w:szCs w:val="20"/>
        </w:rPr>
        <w:t xml:space="preserve">cost </w:t>
      </w:r>
      <w:r w:rsidRPr="008F5304">
        <w:rPr>
          <w:rFonts w:ascii="Arial" w:hAnsi="Arial" w:cs="Arial"/>
          <w:sz w:val="20"/>
          <w:szCs w:val="20"/>
        </w:rPr>
        <w:t xml:space="preserve">percentage </w:t>
      </w:r>
      <w:r w:rsidR="00B13273" w:rsidRPr="008F5304">
        <w:rPr>
          <w:rFonts w:ascii="Arial" w:hAnsi="Arial" w:cs="Arial"/>
          <w:sz w:val="20"/>
          <w:szCs w:val="20"/>
        </w:rPr>
        <w:t>IE</w:t>
      </w:r>
      <w:r w:rsidRPr="008F5304">
        <w:rPr>
          <w:rFonts w:ascii="Arial" w:hAnsi="Arial" w:cs="Arial"/>
          <w:sz w:val="20"/>
          <w:szCs w:val="20"/>
        </w:rPr>
        <w:t xml:space="preserve">: Initial setup costs AND per minute cost must be line itemized </w:t>
      </w:r>
      <w:r w:rsidR="00B13273" w:rsidRPr="008F5304">
        <w:rPr>
          <w:rFonts w:ascii="Arial" w:hAnsi="Arial" w:cs="Arial"/>
          <w:sz w:val="20"/>
          <w:szCs w:val="20"/>
        </w:rPr>
        <w:t xml:space="preserve">and total amounts given for each category. </w:t>
      </w:r>
    </w:p>
    <w:p w:rsidR="00B13273" w:rsidRPr="008F5304" w:rsidRDefault="00B13273" w:rsidP="00B13273">
      <w:pPr>
        <w:spacing w:after="0" w:line="240" w:lineRule="auto"/>
        <w:ind w:left="360"/>
        <w:rPr>
          <w:rFonts w:ascii="Arial" w:hAnsi="Arial" w:cs="Arial"/>
          <w:sz w:val="20"/>
          <w:szCs w:val="20"/>
        </w:rPr>
      </w:pPr>
    </w:p>
    <w:p w:rsidR="00B13273" w:rsidRPr="008F5304" w:rsidRDefault="00B13273" w:rsidP="00D23507">
      <w:pPr>
        <w:spacing w:after="0" w:line="240" w:lineRule="auto"/>
        <w:ind w:left="360"/>
        <w:rPr>
          <w:rFonts w:ascii="Arial" w:hAnsi="Arial" w:cs="Arial"/>
          <w:sz w:val="20"/>
          <w:szCs w:val="20"/>
        </w:rPr>
      </w:pPr>
      <w:r w:rsidRPr="008F5304">
        <w:rPr>
          <w:rFonts w:ascii="Arial" w:hAnsi="Arial" w:cs="Arial"/>
          <w:sz w:val="20"/>
          <w:szCs w:val="20"/>
        </w:rPr>
        <w:t>The Department also requests a flat rate pricing option for the entire scope of the project including all anticipated costs. Th</w:t>
      </w:r>
      <w:r w:rsidR="00D23507" w:rsidRPr="008F5304">
        <w:rPr>
          <w:rFonts w:ascii="Arial" w:hAnsi="Arial" w:cs="Arial"/>
          <w:sz w:val="20"/>
          <w:szCs w:val="20"/>
        </w:rPr>
        <w:t>i</w:t>
      </w:r>
      <w:r w:rsidRPr="008F5304">
        <w:rPr>
          <w:rFonts w:ascii="Arial" w:hAnsi="Arial" w:cs="Arial"/>
          <w:sz w:val="20"/>
          <w:szCs w:val="20"/>
        </w:rPr>
        <w:t>s pricing must also follow the cost breakdown format above</w:t>
      </w:r>
      <w:r w:rsidR="00D23507" w:rsidRPr="008F5304">
        <w:rPr>
          <w:rFonts w:ascii="Arial" w:hAnsi="Arial" w:cs="Arial"/>
          <w:sz w:val="20"/>
          <w:szCs w:val="20"/>
        </w:rPr>
        <w:t>.</w:t>
      </w:r>
    </w:p>
    <w:p w:rsidR="00CB653E" w:rsidRPr="00FB7D9A" w:rsidRDefault="00CB653E" w:rsidP="00B17859">
      <w:pPr>
        <w:autoSpaceDE w:val="0"/>
        <w:autoSpaceDN w:val="0"/>
        <w:adjustRightInd w:val="0"/>
        <w:spacing w:after="0" w:line="240" w:lineRule="auto"/>
        <w:ind w:left="360" w:right="-720" w:hanging="360"/>
        <w:rPr>
          <w:rFonts w:ascii="Arial" w:hAnsi="Arial" w:cs="Arial"/>
          <w:sz w:val="20"/>
          <w:szCs w:val="20"/>
        </w:rPr>
      </w:pPr>
    </w:p>
    <w:p w:rsidR="003805B4" w:rsidRPr="00FB7D9A" w:rsidRDefault="003805B4" w:rsidP="00B17859">
      <w:pPr>
        <w:pStyle w:val="Heading1"/>
        <w:numPr>
          <w:ilvl w:val="0"/>
          <w:numId w:val="2"/>
        </w:numPr>
        <w:spacing w:before="0" w:line="240" w:lineRule="auto"/>
        <w:ind w:left="360" w:right="-720"/>
        <w:rPr>
          <w:rFonts w:ascii="Arial" w:hAnsi="Arial" w:cs="Arial"/>
          <w:smallCaps/>
          <w:color w:val="auto"/>
          <w:sz w:val="24"/>
          <w:szCs w:val="24"/>
        </w:rPr>
      </w:pPr>
      <w:bookmarkStart w:id="36" w:name="_Toc268698306"/>
      <w:r w:rsidRPr="00FB7D9A">
        <w:rPr>
          <w:rFonts w:ascii="Arial" w:hAnsi="Arial" w:cs="Arial"/>
          <w:smallCaps/>
          <w:color w:val="auto"/>
          <w:sz w:val="24"/>
          <w:szCs w:val="24"/>
        </w:rPr>
        <w:t>Minority Vendors, Affirmative Action and Anti-Discrimination</w:t>
      </w:r>
      <w:bookmarkEnd w:id="36"/>
    </w:p>
    <w:p w:rsidR="00A62982" w:rsidRPr="00FB7D9A" w:rsidRDefault="00A62982" w:rsidP="00C76BDC">
      <w:pPr>
        <w:pStyle w:val="Heading3"/>
        <w:spacing w:before="0" w:line="240" w:lineRule="auto"/>
        <w:rPr>
          <w:rFonts w:ascii="Arial" w:hAnsi="Arial" w:cs="Arial"/>
          <w:color w:val="auto"/>
          <w:sz w:val="20"/>
          <w:szCs w:val="20"/>
        </w:rPr>
      </w:pPr>
    </w:p>
    <w:p w:rsidR="00490A41"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It is the policy of </w:t>
      </w:r>
      <w:r w:rsidR="0084553B">
        <w:rPr>
          <w:rFonts w:ascii="Arial" w:hAnsi="Arial" w:cs="Arial"/>
          <w:sz w:val="20"/>
          <w:szCs w:val="20"/>
        </w:rPr>
        <w:t xml:space="preserve">Citizens Energy </w:t>
      </w:r>
      <w:r w:rsidR="00BF5867">
        <w:rPr>
          <w:rFonts w:ascii="Arial" w:hAnsi="Arial" w:cs="Arial"/>
          <w:sz w:val="20"/>
          <w:szCs w:val="20"/>
        </w:rPr>
        <w:t>HOP</w:t>
      </w:r>
      <w:r w:rsidR="0084553B">
        <w:rPr>
          <w:rFonts w:ascii="Arial" w:hAnsi="Arial" w:cs="Arial"/>
          <w:sz w:val="20"/>
          <w:szCs w:val="20"/>
        </w:rPr>
        <w:t xml:space="preserve"> </w:t>
      </w:r>
      <w:r w:rsidRPr="00FB7D9A">
        <w:rPr>
          <w:rFonts w:ascii="Arial" w:hAnsi="Arial" w:cs="Arial"/>
          <w:sz w:val="20"/>
          <w:szCs w:val="20"/>
        </w:rPr>
        <w:t>that small businesses, State</w:t>
      </w:r>
      <w:r w:rsidR="003D59B2" w:rsidRPr="00FB7D9A">
        <w:rPr>
          <w:rFonts w:ascii="Arial" w:hAnsi="Arial" w:cs="Arial"/>
          <w:sz w:val="20"/>
          <w:szCs w:val="20"/>
        </w:rPr>
        <w:t xml:space="preserve"> </w:t>
      </w:r>
      <w:r w:rsidRPr="00FB7D9A">
        <w:rPr>
          <w:rFonts w:ascii="Arial" w:hAnsi="Arial" w:cs="Arial"/>
          <w:sz w:val="20"/>
          <w:szCs w:val="20"/>
        </w:rPr>
        <w:t>Office of Minority and Women Business Assistance (SOMWBA) certified minority and</w:t>
      </w:r>
      <w:r w:rsidR="003D59B2" w:rsidRPr="00FB7D9A">
        <w:rPr>
          <w:rFonts w:ascii="Arial" w:hAnsi="Arial" w:cs="Arial"/>
          <w:sz w:val="20"/>
          <w:szCs w:val="20"/>
        </w:rPr>
        <w:t xml:space="preserve"> </w:t>
      </w:r>
      <w:r w:rsidRPr="00FB7D9A">
        <w:rPr>
          <w:rFonts w:ascii="Arial" w:hAnsi="Arial" w:cs="Arial"/>
          <w:sz w:val="20"/>
          <w:szCs w:val="20"/>
        </w:rPr>
        <w:t>women-owned businesses, and businesses or firms owned or controlled by socially or</w:t>
      </w:r>
      <w:r w:rsidR="003D59B2" w:rsidRPr="00FB7D9A">
        <w:rPr>
          <w:rFonts w:ascii="Arial" w:hAnsi="Arial" w:cs="Arial"/>
          <w:sz w:val="20"/>
          <w:szCs w:val="20"/>
        </w:rPr>
        <w:t xml:space="preserve"> </w:t>
      </w:r>
      <w:r w:rsidRPr="00FB7D9A">
        <w:rPr>
          <w:rFonts w:ascii="Arial" w:hAnsi="Arial" w:cs="Arial"/>
          <w:sz w:val="20"/>
          <w:szCs w:val="20"/>
        </w:rPr>
        <w:t>economically disadvantaged individuals with disabilities participate to the fullest extent</w:t>
      </w:r>
      <w:r w:rsidR="003D59B2" w:rsidRPr="00FB7D9A">
        <w:rPr>
          <w:rFonts w:ascii="Arial" w:hAnsi="Arial" w:cs="Arial"/>
          <w:sz w:val="20"/>
          <w:szCs w:val="20"/>
        </w:rPr>
        <w:t xml:space="preserve"> </w:t>
      </w:r>
      <w:r w:rsidRPr="00FB7D9A">
        <w:rPr>
          <w:rFonts w:ascii="Arial" w:hAnsi="Arial" w:cs="Arial"/>
          <w:sz w:val="20"/>
          <w:szCs w:val="20"/>
        </w:rPr>
        <w:t>practicable. Accordingly, large firms are encouraged to subcontract with small business</w:t>
      </w:r>
      <w:r w:rsidR="003D59B2" w:rsidRPr="00FB7D9A">
        <w:rPr>
          <w:rFonts w:ascii="Arial" w:hAnsi="Arial" w:cs="Arial"/>
          <w:sz w:val="20"/>
          <w:szCs w:val="20"/>
        </w:rPr>
        <w:t xml:space="preserve"> </w:t>
      </w:r>
      <w:r w:rsidRPr="00FB7D9A">
        <w:rPr>
          <w:rFonts w:ascii="Arial" w:hAnsi="Arial" w:cs="Arial"/>
          <w:sz w:val="20"/>
          <w:szCs w:val="20"/>
        </w:rPr>
        <w:t>enterprises, owned and controlled by socially or economically disadvantaged individuals,</w:t>
      </w:r>
      <w:r w:rsidR="003D59B2" w:rsidRPr="00FB7D9A">
        <w:rPr>
          <w:rFonts w:ascii="Arial" w:hAnsi="Arial" w:cs="Arial"/>
          <w:sz w:val="20"/>
          <w:szCs w:val="20"/>
        </w:rPr>
        <w:t xml:space="preserve"> </w:t>
      </w:r>
      <w:r w:rsidRPr="00FB7D9A">
        <w:rPr>
          <w:rFonts w:ascii="Arial" w:hAnsi="Arial" w:cs="Arial"/>
          <w:sz w:val="20"/>
          <w:szCs w:val="20"/>
        </w:rPr>
        <w:t>including women-owned and minority business enterprises.</w:t>
      </w:r>
      <w:r w:rsidR="003D59B2" w:rsidRPr="00FB7D9A">
        <w:rPr>
          <w:rFonts w:ascii="Arial" w:hAnsi="Arial" w:cs="Arial"/>
          <w:sz w:val="20"/>
          <w:szCs w:val="20"/>
        </w:rPr>
        <w:t xml:space="preserve"> </w:t>
      </w:r>
    </w:p>
    <w:p w:rsidR="00490A41" w:rsidRPr="00FB7D9A" w:rsidRDefault="00490A41" w:rsidP="00C76BDC">
      <w:pPr>
        <w:autoSpaceDE w:val="0"/>
        <w:autoSpaceDN w:val="0"/>
        <w:adjustRightInd w:val="0"/>
        <w:spacing w:after="0" w:line="240" w:lineRule="auto"/>
        <w:ind w:right="-720"/>
        <w:rPr>
          <w:rFonts w:ascii="Arial" w:hAnsi="Arial" w:cs="Arial"/>
          <w:sz w:val="20"/>
          <w:szCs w:val="20"/>
        </w:rPr>
      </w:pPr>
    </w:p>
    <w:p w:rsidR="00490A41" w:rsidRPr="00FB7D9A" w:rsidRDefault="00490A41" w:rsidP="00895FA1">
      <w:pPr>
        <w:pStyle w:val="Heading2"/>
        <w:numPr>
          <w:ilvl w:val="1"/>
          <w:numId w:val="11"/>
        </w:numPr>
        <w:spacing w:before="0" w:line="240" w:lineRule="auto"/>
        <w:rPr>
          <w:rFonts w:ascii="Arial" w:hAnsi="Arial" w:cs="Arial"/>
          <w:color w:val="auto"/>
          <w:sz w:val="20"/>
          <w:szCs w:val="20"/>
        </w:rPr>
      </w:pPr>
      <w:bookmarkStart w:id="37" w:name="_Toc268698307"/>
      <w:r w:rsidRPr="00FB7D9A">
        <w:rPr>
          <w:rFonts w:ascii="Arial" w:hAnsi="Arial" w:cs="Arial"/>
          <w:color w:val="auto"/>
          <w:sz w:val="20"/>
          <w:szCs w:val="20"/>
        </w:rPr>
        <w:t>Minority Vendors</w:t>
      </w:r>
      <w:bookmarkEnd w:id="37"/>
      <w:r w:rsidRPr="00FB7D9A">
        <w:rPr>
          <w:rFonts w:ascii="Arial" w:hAnsi="Arial" w:cs="Arial"/>
          <w:color w:val="auto"/>
          <w:sz w:val="20"/>
          <w:szCs w:val="20"/>
        </w:rPr>
        <w:t xml:space="preserve"> </w:t>
      </w:r>
    </w:p>
    <w:p w:rsidR="007F30B2"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Minority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 Minority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under this section must be identified in the</w:t>
      </w:r>
      <w:r w:rsidR="003D59B2" w:rsidRPr="00FB7D9A">
        <w:rPr>
          <w:rFonts w:ascii="Arial" w:hAnsi="Arial" w:cs="Arial"/>
          <w:sz w:val="20"/>
          <w:szCs w:val="20"/>
        </w:rPr>
        <w:t xml:space="preserve"> </w:t>
      </w:r>
      <w:r w:rsidRPr="00FB7D9A">
        <w:rPr>
          <w:rFonts w:ascii="Arial" w:hAnsi="Arial" w:cs="Arial"/>
          <w:sz w:val="20"/>
          <w:szCs w:val="20"/>
        </w:rPr>
        <w:t xml:space="preserve">Proposal, including the percentage of services to be performed by the </w:t>
      </w:r>
      <w:r w:rsidR="00CF281A" w:rsidRPr="00FB7D9A">
        <w:rPr>
          <w:rFonts w:ascii="Arial" w:hAnsi="Arial" w:cs="Arial"/>
          <w:sz w:val="20"/>
          <w:szCs w:val="20"/>
        </w:rPr>
        <w:t>Sub-Vendor</w:t>
      </w:r>
      <w:r w:rsidRPr="00FB7D9A">
        <w:rPr>
          <w:rFonts w:ascii="Arial" w:hAnsi="Arial" w:cs="Arial"/>
          <w:sz w:val="20"/>
          <w:szCs w:val="20"/>
        </w:rPr>
        <w:t>(s). The</w:t>
      </w:r>
      <w:r w:rsidR="003D59B2" w:rsidRPr="00FB7D9A">
        <w:rPr>
          <w:rFonts w:ascii="Arial" w:hAnsi="Arial" w:cs="Arial"/>
          <w:sz w:val="20"/>
          <w:szCs w:val="20"/>
        </w:rPr>
        <w:t xml:space="preserve"> </w:t>
      </w:r>
      <w:r w:rsidRPr="00FB7D9A">
        <w:rPr>
          <w:rFonts w:ascii="Arial" w:hAnsi="Arial" w:cs="Arial"/>
          <w:sz w:val="20"/>
          <w:szCs w:val="20"/>
        </w:rPr>
        <w:t xml:space="preserve">Vendor may not replace such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without the prior written approval of the</w:t>
      </w:r>
      <w:r w:rsidR="003D59B2" w:rsidRPr="00FB7D9A">
        <w:rPr>
          <w:rFonts w:ascii="Arial" w:hAnsi="Arial" w:cs="Arial"/>
          <w:sz w:val="20"/>
          <w:szCs w:val="20"/>
        </w:rPr>
        <w:t xml:space="preserve"> </w:t>
      </w:r>
      <w:r w:rsidRPr="00FB7D9A">
        <w:rPr>
          <w:rFonts w:ascii="Arial" w:hAnsi="Arial" w:cs="Arial"/>
          <w:sz w:val="20"/>
          <w:szCs w:val="20"/>
        </w:rPr>
        <w:t>Department.</w:t>
      </w:r>
      <w:r w:rsidR="003D59B2" w:rsidRPr="00FB7D9A">
        <w:rPr>
          <w:rFonts w:ascii="Arial" w:hAnsi="Arial" w:cs="Arial"/>
          <w:sz w:val="20"/>
          <w:szCs w:val="20"/>
        </w:rPr>
        <w:t xml:space="preserve"> </w:t>
      </w:r>
      <w:r w:rsidRPr="00FB7D9A">
        <w:rPr>
          <w:rFonts w:ascii="Arial" w:hAnsi="Arial" w:cs="Arial"/>
          <w:sz w:val="20"/>
          <w:szCs w:val="20"/>
        </w:rPr>
        <w:t>Evidence of certification as a small, minority or woman-owned business or individual</w:t>
      </w:r>
      <w:r w:rsidR="003D59B2" w:rsidRPr="00FB7D9A">
        <w:rPr>
          <w:rFonts w:ascii="Arial" w:hAnsi="Arial" w:cs="Arial"/>
          <w:sz w:val="20"/>
          <w:szCs w:val="20"/>
        </w:rPr>
        <w:t xml:space="preserve"> </w:t>
      </w:r>
      <w:r w:rsidRPr="00FB7D9A">
        <w:rPr>
          <w:rFonts w:ascii="Arial" w:hAnsi="Arial" w:cs="Arial"/>
          <w:sz w:val="20"/>
          <w:szCs w:val="20"/>
        </w:rPr>
        <w:t>must accompany the Proposal. Appropriate assistance may be obtained by contacting:</w:t>
      </w:r>
    </w:p>
    <w:p w:rsidR="00BC36C2" w:rsidRPr="00FB7D9A" w:rsidRDefault="003D59B2" w:rsidP="00C76BDC">
      <w:p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 xml:space="preserve"> </w:t>
      </w:r>
    </w:p>
    <w:p w:rsidR="00BC36C2" w:rsidRPr="00FB7D9A" w:rsidRDefault="00681FE7" w:rsidP="00725D38">
      <w:pPr>
        <w:pStyle w:val="ListParagraph"/>
        <w:numPr>
          <w:ilvl w:val="0"/>
          <w:numId w:val="3"/>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 xml:space="preserve">The Department </w:t>
      </w:r>
      <w:r w:rsidR="003805B4" w:rsidRPr="00FB7D9A">
        <w:rPr>
          <w:rFonts w:ascii="Arial" w:hAnsi="Arial" w:cs="Arial"/>
          <w:sz w:val="20"/>
          <w:szCs w:val="20"/>
        </w:rPr>
        <w:t>Office of Minority and Women Business Assistance (SOMBA); (617)</w:t>
      </w:r>
      <w:r w:rsidR="003D59B2" w:rsidRPr="00FB7D9A">
        <w:rPr>
          <w:rFonts w:ascii="Arial" w:hAnsi="Arial" w:cs="Arial"/>
          <w:sz w:val="20"/>
          <w:szCs w:val="20"/>
        </w:rPr>
        <w:t xml:space="preserve"> </w:t>
      </w:r>
      <w:r w:rsidR="003805B4" w:rsidRPr="00FB7D9A">
        <w:rPr>
          <w:rFonts w:ascii="Arial" w:hAnsi="Arial" w:cs="Arial"/>
          <w:sz w:val="20"/>
          <w:szCs w:val="20"/>
        </w:rPr>
        <w:t>727-8692; or</w:t>
      </w:r>
      <w:r w:rsidR="003D59B2" w:rsidRPr="00FB7D9A">
        <w:rPr>
          <w:rFonts w:ascii="Arial" w:hAnsi="Arial" w:cs="Arial"/>
          <w:sz w:val="20"/>
          <w:szCs w:val="20"/>
        </w:rPr>
        <w:t xml:space="preserve"> </w:t>
      </w:r>
    </w:p>
    <w:p w:rsidR="003805B4" w:rsidRPr="00FB7D9A" w:rsidRDefault="00BC36C2" w:rsidP="00725D38">
      <w:pPr>
        <w:pStyle w:val="ListParagraph"/>
        <w:numPr>
          <w:ilvl w:val="0"/>
          <w:numId w:val="3"/>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T</w:t>
      </w:r>
      <w:r w:rsidR="003805B4" w:rsidRPr="00FB7D9A">
        <w:rPr>
          <w:rFonts w:ascii="Arial" w:hAnsi="Arial" w:cs="Arial"/>
          <w:sz w:val="20"/>
          <w:szCs w:val="20"/>
        </w:rPr>
        <w:t>he Small Business and Purchasing Program (SBPP); (617) 727-4005.</w:t>
      </w:r>
    </w:p>
    <w:p w:rsidR="003D59B2" w:rsidRPr="00FB7D9A" w:rsidRDefault="003D59B2" w:rsidP="00C76BDC">
      <w:pPr>
        <w:autoSpaceDE w:val="0"/>
        <w:autoSpaceDN w:val="0"/>
        <w:adjustRightInd w:val="0"/>
        <w:spacing w:after="0" w:line="240" w:lineRule="auto"/>
        <w:ind w:right="-720"/>
        <w:rPr>
          <w:rFonts w:ascii="Arial" w:hAnsi="Arial" w:cs="Arial"/>
          <w:sz w:val="20"/>
          <w:szCs w:val="20"/>
        </w:rPr>
      </w:pPr>
    </w:p>
    <w:p w:rsidR="003D59B2" w:rsidRPr="00FB7D9A" w:rsidRDefault="003805B4" w:rsidP="00895FA1">
      <w:pPr>
        <w:pStyle w:val="Heading2"/>
        <w:numPr>
          <w:ilvl w:val="1"/>
          <w:numId w:val="11"/>
        </w:numPr>
        <w:spacing w:before="0" w:line="240" w:lineRule="auto"/>
        <w:rPr>
          <w:rFonts w:ascii="Arial" w:hAnsi="Arial" w:cs="Arial"/>
          <w:color w:val="auto"/>
          <w:sz w:val="20"/>
          <w:szCs w:val="20"/>
        </w:rPr>
      </w:pPr>
      <w:bookmarkStart w:id="38" w:name="_Toc268698308"/>
      <w:r w:rsidRPr="00FB7D9A">
        <w:rPr>
          <w:rFonts w:ascii="Arial" w:hAnsi="Arial" w:cs="Arial"/>
          <w:color w:val="auto"/>
          <w:sz w:val="20"/>
          <w:szCs w:val="20"/>
        </w:rPr>
        <w:t>Affirmative action</w:t>
      </w:r>
      <w:bookmarkEnd w:id="38"/>
      <w:r w:rsidRPr="00FB7D9A">
        <w:rPr>
          <w:rFonts w:ascii="Arial" w:hAnsi="Arial" w:cs="Arial"/>
          <w:color w:val="auto"/>
          <w:sz w:val="20"/>
          <w:szCs w:val="20"/>
        </w:rPr>
        <w:t xml:space="preserve"> </w:t>
      </w:r>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Pursuant to Executive Orders 227, 237, and 246, any Vendor</w:t>
      </w:r>
      <w:r w:rsidR="003D59B2" w:rsidRPr="00FB7D9A">
        <w:rPr>
          <w:rFonts w:ascii="Arial" w:hAnsi="Arial" w:cs="Arial"/>
          <w:sz w:val="20"/>
          <w:szCs w:val="20"/>
        </w:rPr>
        <w:t xml:space="preserve"> </w:t>
      </w:r>
      <w:r w:rsidRPr="00FB7D9A">
        <w:rPr>
          <w:rFonts w:ascii="Arial" w:hAnsi="Arial" w:cs="Arial"/>
          <w:sz w:val="20"/>
          <w:szCs w:val="20"/>
        </w:rPr>
        <w:t>receiving a Contract or other financial benefit of $50,000.00 (fifty thousand dollars) or</w:t>
      </w:r>
      <w:r w:rsidR="003D59B2" w:rsidRPr="00FB7D9A">
        <w:rPr>
          <w:rFonts w:ascii="Arial" w:hAnsi="Arial" w:cs="Arial"/>
          <w:sz w:val="20"/>
          <w:szCs w:val="20"/>
        </w:rPr>
        <w:t xml:space="preserve"> </w:t>
      </w:r>
      <w:r w:rsidRPr="00FB7D9A">
        <w:rPr>
          <w:rFonts w:ascii="Arial" w:hAnsi="Arial" w:cs="Arial"/>
          <w:sz w:val="20"/>
          <w:szCs w:val="20"/>
        </w:rPr>
        <w:t>more shall be required to file an Affirmative Action Plan identifying its commitment to</w:t>
      </w:r>
      <w:r w:rsidR="003D59B2" w:rsidRPr="00FB7D9A">
        <w:rPr>
          <w:rFonts w:ascii="Arial" w:hAnsi="Arial" w:cs="Arial"/>
          <w:sz w:val="20"/>
          <w:szCs w:val="20"/>
        </w:rPr>
        <w:t xml:space="preserve"> </w:t>
      </w:r>
      <w:r w:rsidRPr="00FB7D9A">
        <w:rPr>
          <w:rFonts w:ascii="Arial" w:hAnsi="Arial" w:cs="Arial"/>
          <w:sz w:val="20"/>
          <w:szCs w:val="20"/>
        </w:rPr>
        <w:t>non-discrimination in employment and to procure goods, services and supplies from</w:t>
      </w:r>
      <w:r w:rsidR="003D59B2" w:rsidRPr="00FB7D9A">
        <w:rPr>
          <w:rFonts w:ascii="Arial" w:hAnsi="Arial" w:cs="Arial"/>
          <w:sz w:val="20"/>
          <w:szCs w:val="20"/>
        </w:rPr>
        <w:t xml:space="preserve"> </w:t>
      </w:r>
      <w:r w:rsidRPr="00FB7D9A">
        <w:rPr>
          <w:rFonts w:ascii="Arial" w:hAnsi="Arial" w:cs="Arial"/>
          <w:sz w:val="20"/>
          <w:szCs w:val="20"/>
        </w:rPr>
        <w:t>certified minority and women-owned business enterprises, businesses owned by</w:t>
      </w:r>
      <w:r w:rsidR="003D59B2" w:rsidRPr="00FB7D9A">
        <w:rPr>
          <w:rFonts w:ascii="Arial" w:hAnsi="Arial" w:cs="Arial"/>
          <w:sz w:val="20"/>
          <w:szCs w:val="20"/>
        </w:rPr>
        <w:t xml:space="preserve"> </w:t>
      </w:r>
      <w:r w:rsidRPr="00FB7D9A">
        <w:rPr>
          <w:rFonts w:ascii="Arial" w:hAnsi="Arial" w:cs="Arial"/>
          <w:sz w:val="20"/>
          <w:szCs w:val="20"/>
        </w:rPr>
        <w:t>individuals with disabilities, and businesses owned and controlled by socially or</w:t>
      </w:r>
      <w:r w:rsidR="003D59B2" w:rsidRPr="00FB7D9A">
        <w:rPr>
          <w:rFonts w:ascii="Arial" w:hAnsi="Arial" w:cs="Arial"/>
          <w:sz w:val="20"/>
          <w:szCs w:val="20"/>
        </w:rPr>
        <w:t xml:space="preserve"> </w:t>
      </w:r>
      <w:r w:rsidRPr="00FB7D9A">
        <w:rPr>
          <w:rFonts w:ascii="Arial" w:hAnsi="Arial" w:cs="Arial"/>
          <w:sz w:val="20"/>
          <w:szCs w:val="20"/>
        </w:rPr>
        <w:t xml:space="preserve">economically disadvantaged individuals. </w:t>
      </w:r>
      <w:r w:rsidR="006C2C57" w:rsidRPr="00FB7D9A">
        <w:rPr>
          <w:rFonts w:ascii="Arial" w:hAnsi="Arial" w:cs="Arial"/>
          <w:sz w:val="20"/>
          <w:szCs w:val="20"/>
        </w:rPr>
        <w:t>The currently approved Affirmative Action Plan must accompany proposals</w:t>
      </w:r>
      <w:r w:rsidRPr="00FB7D9A">
        <w:rPr>
          <w:rFonts w:ascii="Arial" w:hAnsi="Arial" w:cs="Arial"/>
          <w:sz w:val="20"/>
          <w:szCs w:val="20"/>
        </w:rPr>
        <w:t xml:space="preserve"> for each participating firm.</w:t>
      </w:r>
    </w:p>
    <w:p w:rsidR="003D59B2" w:rsidRPr="00FB7D9A" w:rsidRDefault="003D59B2" w:rsidP="00C76BDC">
      <w:pPr>
        <w:autoSpaceDE w:val="0"/>
        <w:autoSpaceDN w:val="0"/>
        <w:adjustRightInd w:val="0"/>
        <w:spacing w:after="0" w:line="240" w:lineRule="auto"/>
        <w:ind w:right="-720"/>
        <w:rPr>
          <w:rFonts w:ascii="Arial" w:hAnsi="Arial" w:cs="Arial"/>
          <w:sz w:val="20"/>
          <w:szCs w:val="20"/>
        </w:rPr>
      </w:pPr>
    </w:p>
    <w:p w:rsidR="003D59B2" w:rsidRPr="00FB7D9A" w:rsidRDefault="003805B4" w:rsidP="00895FA1">
      <w:pPr>
        <w:pStyle w:val="Heading2"/>
        <w:numPr>
          <w:ilvl w:val="1"/>
          <w:numId w:val="11"/>
        </w:numPr>
        <w:spacing w:before="0" w:line="240" w:lineRule="auto"/>
        <w:rPr>
          <w:rFonts w:ascii="Arial" w:hAnsi="Arial" w:cs="Arial"/>
          <w:color w:val="auto"/>
          <w:sz w:val="20"/>
          <w:szCs w:val="20"/>
        </w:rPr>
      </w:pPr>
      <w:bookmarkStart w:id="39" w:name="_Toc268698309"/>
      <w:r w:rsidRPr="00FB7D9A">
        <w:rPr>
          <w:rFonts w:ascii="Arial" w:hAnsi="Arial" w:cs="Arial"/>
          <w:color w:val="auto"/>
          <w:sz w:val="20"/>
          <w:szCs w:val="20"/>
        </w:rPr>
        <w:t>Anti-Discrimination</w:t>
      </w:r>
      <w:bookmarkEnd w:id="39"/>
      <w:r w:rsidRPr="00FB7D9A">
        <w:rPr>
          <w:rFonts w:ascii="Arial" w:hAnsi="Arial" w:cs="Arial"/>
          <w:color w:val="auto"/>
          <w:sz w:val="20"/>
          <w:szCs w:val="20"/>
        </w:rPr>
        <w:t xml:space="preserve"> </w:t>
      </w:r>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Vendors and authorized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shall not discriminate against</w:t>
      </w:r>
      <w:r w:rsidR="003D59B2" w:rsidRPr="00FB7D9A">
        <w:rPr>
          <w:rFonts w:ascii="Arial" w:hAnsi="Arial" w:cs="Arial"/>
          <w:sz w:val="20"/>
          <w:szCs w:val="20"/>
        </w:rPr>
        <w:t xml:space="preserve"> </w:t>
      </w:r>
      <w:r w:rsidRPr="00FB7D9A">
        <w:rPr>
          <w:rFonts w:ascii="Arial" w:hAnsi="Arial" w:cs="Arial"/>
          <w:sz w:val="20"/>
          <w:szCs w:val="20"/>
        </w:rPr>
        <w:t>any qualified employee or applicant for employment because of race, color, national</w:t>
      </w:r>
      <w:r w:rsidR="003D59B2" w:rsidRPr="00FB7D9A">
        <w:rPr>
          <w:rFonts w:ascii="Arial" w:hAnsi="Arial" w:cs="Arial"/>
          <w:sz w:val="20"/>
          <w:szCs w:val="20"/>
        </w:rPr>
        <w:t xml:space="preserve"> </w:t>
      </w:r>
      <w:r w:rsidRPr="00FB7D9A">
        <w:rPr>
          <w:rFonts w:ascii="Arial" w:hAnsi="Arial" w:cs="Arial"/>
          <w:sz w:val="20"/>
          <w:szCs w:val="20"/>
        </w:rPr>
        <w:t>origin, ancestry, age, religion, creed, disability, or sexual orientation. Vendors and</w:t>
      </w:r>
      <w:r w:rsidR="003D59B2" w:rsidRPr="00FB7D9A">
        <w:rPr>
          <w:rFonts w:ascii="Arial" w:hAnsi="Arial" w:cs="Arial"/>
          <w:sz w:val="20"/>
          <w:szCs w:val="20"/>
        </w:rPr>
        <w:t xml:space="preserve"> </w:t>
      </w:r>
      <w:r w:rsidRPr="00FB7D9A">
        <w:rPr>
          <w:rFonts w:ascii="Arial" w:hAnsi="Arial" w:cs="Arial"/>
          <w:sz w:val="20"/>
          <w:szCs w:val="20"/>
        </w:rPr>
        <w:t xml:space="preserve">authorized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shall comply with all relevant state and federal statutes and</w:t>
      </w:r>
      <w:r w:rsidR="003D59B2" w:rsidRPr="00FB7D9A">
        <w:rPr>
          <w:rFonts w:ascii="Arial" w:hAnsi="Arial" w:cs="Arial"/>
          <w:sz w:val="20"/>
          <w:szCs w:val="20"/>
        </w:rPr>
        <w:t xml:space="preserve"> </w:t>
      </w:r>
      <w:r w:rsidRPr="00FB7D9A">
        <w:rPr>
          <w:rFonts w:ascii="Arial" w:hAnsi="Arial" w:cs="Arial"/>
          <w:sz w:val="20"/>
          <w:szCs w:val="20"/>
        </w:rPr>
        <w:t>regulations prohibiting discrimination.</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lastRenderedPageBreak/>
        <w:t xml:space="preserve">Vendors (employers) and authorized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Pr="00FB7D9A">
        <w:rPr>
          <w:rFonts w:ascii="Arial" w:hAnsi="Arial" w:cs="Arial"/>
          <w:sz w:val="20"/>
          <w:szCs w:val="20"/>
        </w:rPr>
        <w:t xml:space="preserve"> shall comply with all relevant state and</w:t>
      </w:r>
      <w:r w:rsidR="006C2C57" w:rsidRPr="00FB7D9A">
        <w:rPr>
          <w:rFonts w:ascii="Arial" w:hAnsi="Arial" w:cs="Arial"/>
          <w:sz w:val="20"/>
          <w:szCs w:val="20"/>
        </w:rPr>
        <w:t xml:space="preserve"> Federal</w:t>
      </w:r>
      <w:r w:rsidRPr="00FB7D9A">
        <w:rPr>
          <w:rFonts w:ascii="Arial" w:hAnsi="Arial" w:cs="Arial"/>
          <w:sz w:val="20"/>
          <w:szCs w:val="20"/>
        </w:rPr>
        <w:t xml:space="preserve"> statutes and regulations prohibiting discrimination, including but not limited to</w:t>
      </w:r>
      <w:r w:rsidR="006C2C57" w:rsidRPr="00FB7D9A">
        <w:rPr>
          <w:rFonts w:ascii="Arial" w:hAnsi="Arial" w:cs="Arial"/>
          <w:sz w:val="20"/>
          <w:szCs w:val="20"/>
        </w:rPr>
        <w:t xml:space="preserve"> The</w:t>
      </w:r>
      <w:r w:rsidRPr="00FB7D9A">
        <w:rPr>
          <w:rFonts w:ascii="Arial" w:hAnsi="Arial" w:cs="Arial"/>
          <w:sz w:val="20"/>
          <w:szCs w:val="20"/>
        </w:rPr>
        <w:t xml:space="preserve"> Americans </w:t>
      </w:r>
      <w:r w:rsidR="006C2C57" w:rsidRPr="00FB7D9A">
        <w:rPr>
          <w:rFonts w:ascii="Arial" w:hAnsi="Arial" w:cs="Arial"/>
          <w:sz w:val="20"/>
          <w:szCs w:val="20"/>
        </w:rPr>
        <w:t>with</w:t>
      </w:r>
      <w:r w:rsidRPr="00FB7D9A">
        <w:rPr>
          <w:rFonts w:ascii="Arial" w:hAnsi="Arial" w:cs="Arial"/>
          <w:sz w:val="20"/>
          <w:szCs w:val="20"/>
        </w:rPr>
        <w:t xml:space="preserve"> Disabilities Act, 42 U.S.C. 12101 et.seq., 28 CFR Part 35 or as</w:t>
      </w:r>
      <w:r w:rsidR="006C2C57" w:rsidRPr="00FB7D9A">
        <w:rPr>
          <w:rFonts w:ascii="Arial" w:hAnsi="Arial" w:cs="Arial"/>
          <w:sz w:val="20"/>
          <w:szCs w:val="20"/>
        </w:rPr>
        <w:t xml:space="preserve"> </w:t>
      </w:r>
      <w:r w:rsidRPr="00FB7D9A">
        <w:rPr>
          <w:rFonts w:ascii="Arial" w:hAnsi="Arial" w:cs="Arial"/>
          <w:sz w:val="20"/>
          <w:szCs w:val="20"/>
        </w:rPr>
        <w:t>amended; the Rehabilitation Act of 1973, 29 U.S.C. § 791 et.seq.; Executive Orders 227,</w:t>
      </w:r>
      <w:r w:rsidR="006C2C57" w:rsidRPr="00FB7D9A">
        <w:rPr>
          <w:rFonts w:ascii="Arial" w:hAnsi="Arial" w:cs="Arial"/>
          <w:sz w:val="20"/>
          <w:szCs w:val="20"/>
        </w:rPr>
        <w:t xml:space="preserve"> </w:t>
      </w:r>
      <w:r w:rsidRPr="00FB7D9A">
        <w:rPr>
          <w:rFonts w:ascii="Arial" w:hAnsi="Arial" w:cs="Arial"/>
          <w:sz w:val="20"/>
          <w:szCs w:val="20"/>
        </w:rPr>
        <w:t>237, and 246; MGL c.151B; and MGL c.272m § 92A and 98, and amendments to these</w:t>
      </w:r>
      <w:r w:rsidR="006C2C57" w:rsidRPr="00FB7D9A">
        <w:rPr>
          <w:rFonts w:ascii="Arial" w:hAnsi="Arial" w:cs="Arial"/>
          <w:sz w:val="20"/>
          <w:szCs w:val="20"/>
        </w:rPr>
        <w:t xml:space="preserve"> </w:t>
      </w:r>
      <w:r w:rsidRPr="00FB7D9A">
        <w:rPr>
          <w:rFonts w:ascii="Arial" w:hAnsi="Arial" w:cs="Arial"/>
          <w:sz w:val="20"/>
          <w:szCs w:val="20"/>
        </w:rPr>
        <w:t>provisions.</w:t>
      </w:r>
    </w:p>
    <w:p w:rsidR="0062091C" w:rsidRPr="00FB7D9A" w:rsidRDefault="0062091C" w:rsidP="00C76BDC">
      <w:pPr>
        <w:autoSpaceDE w:val="0"/>
        <w:autoSpaceDN w:val="0"/>
        <w:adjustRightInd w:val="0"/>
        <w:spacing w:after="0" w:line="240" w:lineRule="auto"/>
        <w:ind w:right="-720"/>
        <w:rPr>
          <w:rFonts w:ascii="Arial" w:hAnsi="Arial" w:cs="Arial"/>
          <w:b/>
          <w:bCs/>
          <w:sz w:val="20"/>
          <w:szCs w:val="20"/>
        </w:rPr>
      </w:pPr>
    </w:p>
    <w:p w:rsidR="00347839" w:rsidRPr="00FB7D9A" w:rsidRDefault="00347839" w:rsidP="00B300C1">
      <w:pPr>
        <w:pStyle w:val="Heading1"/>
        <w:numPr>
          <w:ilvl w:val="0"/>
          <w:numId w:val="2"/>
        </w:numPr>
        <w:spacing w:before="0" w:line="240" w:lineRule="auto"/>
        <w:ind w:left="360" w:right="-720"/>
        <w:rPr>
          <w:rFonts w:ascii="Arial" w:hAnsi="Arial" w:cs="Arial"/>
          <w:smallCaps/>
          <w:color w:val="auto"/>
          <w:sz w:val="24"/>
          <w:szCs w:val="24"/>
        </w:rPr>
      </w:pPr>
      <w:bookmarkStart w:id="40" w:name="_Toc268698310"/>
      <w:r w:rsidRPr="00FB7D9A">
        <w:rPr>
          <w:rFonts w:ascii="Arial" w:hAnsi="Arial" w:cs="Arial"/>
          <w:smallCaps/>
          <w:color w:val="auto"/>
          <w:sz w:val="24"/>
          <w:szCs w:val="24"/>
        </w:rPr>
        <w:t>Procurement Rules</w:t>
      </w:r>
      <w:bookmarkEnd w:id="40"/>
    </w:p>
    <w:p w:rsidR="00A62982" w:rsidRPr="00FB7D9A" w:rsidRDefault="00A62982" w:rsidP="00C76BDC">
      <w:pPr>
        <w:pStyle w:val="Heading3"/>
        <w:spacing w:before="0" w:line="240" w:lineRule="auto"/>
        <w:rPr>
          <w:rFonts w:ascii="Arial" w:hAnsi="Arial" w:cs="Arial"/>
          <w:color w:val="auto"/>
          <w:sz w:val="20"/>
          <w:szCs w:val="20"/>
        </w:rPr>
      </w:pPr>
    </w:p>
    <w:p w:rsidR="003805B4" w:rsidRPr="00FB7D9A" w:rsidRDefault="003805B4" w:rsidP="00895FA1">
      <w:pPr>
        <w:pStyle w:val="Heading2"/>
        <w:numPr>
          <w:ilvl w:val="1"/>
          <w:numId w:val="12"/>
        </w:numPr>
        <w:spacing w:before="0" w:line="240" w:lineRule="auto"/>
        <w:rPr>
          <w:rFonts w:ascii="Arial" w:hAnsi="Arial" w:cs="Arial"/>
          <w:color w:val="auto"/>
          <w:sz w:val="20"/>
          <w:szCs w:val="20"/>
        </w:rPr>
      </w:pPr>
      <w:bookmarkStart w:id="41" w:name="_Toc268698311"/>
      <w:r w:rsidRPr="00FB7D9A">
        <w:rPr>
          <w:rFonts w:ascii="Arial" w:hAnsi="Arial" w:cs="Arial"/>
          <w:color w:val="auto"/>
          <w:sz w:val="20"/>
          <w:szCs w:val="20"/>
        </w:rPr>
        <w:t>Corporate Certificates and Reports</w:t>
      </w:r>
      <w:bookmarkEnd w:id="41"/>
    </w:p>
    <w:p w:rsidR="0062091C" w:rsidRPr="00FB7D9A" w:rsidRDefault="003805B4" w:rsidP="009378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must certify that pursuant to MGL c. 156D, §16.22 (business and</w:t>
      </w:r>
      <w:r w:rsidR="0062091C" w:rsidRPr="00FB7D9A">
        <w:rPr>
          <w:rFonts w:ascii="Arial" w:hAnsi="Arial" w:cs="Arial"/>
          <w:sz w:val="20"/>
          <w:szCs w:val="20"/>
        </w:rPr>
        <w:t xml:space="preserve"> </w:t>
      </w:r>
      <w:r w:rsidRPr="00FB7D9A">
        <w:rPr>
          <w:rFonts w:ascii="Arial" w:hAnsi="Arial" w:cs="Arial"/>
          <w:sz w:val="20"/>
          <w:szCs w:val="20"/>
        </w:rPr>
        <w:t>foreign corporations), c. 180, § 26A (non-profit corporations) and c. 12, § 8F (public</w:t>
      </w:r>
      <w:r w:rsidR="0062091C" w:rsidRPr="00FB7D9A">
        <w:rPr>
          <w:rFonts w:ascii="Arial" w:hAnsi="Arial" w:cs="Arial"/>
          <w:sz w:val="20"/>
          <w:szCs w:val="20"/>
        </w:rPr>
        <w:t xml:space="preserve"> </w:t>
      </w:r>
      <w:r w:rsidRPr="00FB7D9A">
        <w:rPr>
          <w:rFonts w:ascii="Arial" w:hAnsi="Arial" w:cs="Arial"/>
          <w:sz w:val="20"/>
          <w:szCs w:val="20"/>
        </w:rPr>
        <w:t xml:space="preserve">charities), it has filed all certificates and reports with the Secretary of </w:t>
      </w:r>
      <w:r w:rsidR="000E44BE" w:rsidRPr="00FB7D9A">
        <w:rPr>
          <w:rFonts w:ascii="Arial" w:hAnsi="Arial" w:cs="Arial"/>
          <w:sz w:val="20"/>
          <w:szCs w:val="20"/>
        </w:rPr>
        <w:t>State</w:t>
      </w:r>
      <w:r w:rsidR="0062091C" w:rsidRPr="00FB7D9A">
        <w:rPr>
          <w:rFonts w:ascii="Arial" w:hAnsi="Arial" w:cs="Arial"/>
          <w:sz w:val="20"/>
          <w:szCs w:val="20"/>
        </w:rPr>
        <w:t xml:space="preserve"> </w:t>
      </w:r>
      <w:r w:rsidRPr="00FB7D9A">
        <w:rPr>
          <w:rFonts w:ascii="Arial" w:hAnsi="Arial" w:cs="Arial"/>
          <w:sz w:val="20"/>
          <w:szCs w:val="20"/>
        </w:rPr>
        <w:t>and the Attorney General’s Office.</w:t>
      </w:r>
    </w:p>
    <w:p w:rsidR="00FC089B" w:rsidRPr="00FB7D9A" w:rsidRDefault="00FC089B" w:rsidP="00937837">
      <w:pPr>
        <w:autoSpaceDE w:val="0"/>
        <w:autoSpaceDN w:val="0"/>
        <w:adjustRightInd w:val="0"/>
        <w:spacing w:after="0" w:line="240" w:lineRule="auto"/>
        <w:ind w:left="360" w:right="-720"/>
        <w:rPr>
          <w:rFonts w:ascii="Arial" w:hAnsi="Arial" w:cs="Arial"/>
          <w:sz w:val="20"/>
          <w:szCs w:val="20"/>
        </w:rPr>
      </w:pPr>
    </w:p>
    <w:p w:rsidR="00671BA8" w:rsidRPr="00FB7D9A" w:rsidRDefault="00671BA8" w:rsidP="00895FA1">
      <w:pPr>
        <w:pStyle w:val="Heading2"/>
        <w:numPr>
          <w:ilvl w:val="1"/>
          <w:numId w:val="12"/>
        </w:numPr>
        <w:spacing w:before="0" w:line="240" w:lineRule="auto"/>
        <w:rPr>
          <w:rFonts w:ascii="Arial" w:hAnsi="Arial" w:cs="Arial"/>
          <w:color w:val="auto"/>
          <w:sz w:val="20"/>
          <w:szCs w:val="20"/>
        </w:rPr>
      </w:pPr>
      <w:bookmarkStart w:id="42" w:name="_Toc268698312"/>
      <w:bookmarkStart w:id="43" w:name="OLE_LINK1"/>
      <w:r w:rsidRPr="00FB7D9A">
        <w:rPr>
          <w:rFonts w:ascii="Arial" w:hAnsi="Arial" w:cs="Arial"/>
          <w:color w:val="auto"/>
          <w:sz w:val="20"/>
          <w:szCs w:val="20"/>
        </w:rPr>
        <w:t>Specification Amendment</w:t>
      </w:r>
      <w:bookmarkEnd w:id="42"/>
    </w:p>
    <w:bookmarkEnd w:id="43"/>
    <w:p w:rsidR="0062091C"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Department may, at a time prior to the award of a Service contract, and</w:t>
      </w:r>
      <w:r w:rsidR="0062091C" w:rsidRPr="00FB7D9A">
        <w:rPr>
          <w:rFonts w:ascii="Arial" w:hAnsi="Arial" w:cs="Arial"/>
          <w:sz w:val="20"/>
          <w:szCs w:val="20"/>
        </w:rPr>
        <w:t xml:space="preserve"> </w:t>
      </w:r>
      <w:r w:rsidRPr="00FB7D9A">
        <w:rPr>
          <w:rFonts w:ascii="Arial" w:hAnsi="Arial" w:cs="Arial"/>
          <w:sz w:val="20"/>
          <w:szCs w:val="20"/>
        </w:rPr>
        <w:t>without penalty, amend these specifications or modify the procurement calendar as</w:t>
      </w:r>
      <w:r w:rsidR="0062091C" w:rsidRPr="00FB7D9A">
        <w:rPr>
          <w:rFonts w:ascii="Arial" w:hAnsi="Arial" w:cs="Arial"/>
          <w:sz w:val="20"/>
          <w:szCs w:val="20"/>
        </w:rPr>
        <w:t xml:space="preserve"> </w:t>
      </w:r>
      <w:r w:rsidRPr="00FB7D9A">
        <w:rPr>
          <w:rFonts w:ascii="Arial" w:hAnsi="Arial" w:cs="Arial"/>
          <w:sz w:val="20"/>
          <w:szCs w:val="20"/>
        </w:rPr>
        <w:t>deemed necessary. The</w:t>
      </w:r>
      <w:r w:rsidR="0062091C" w:rsidRPr="00FB7D9A">
        <w:rPr>
          <w:rFonts w:ascii="Arial" w:hAnsi="Arial" w:cs="Arial"/>
          <w:sz w:val="20"/>
          <w:szCs w:val="20"/>
        </w:rPr>
        <w:t xml:space="preserve"> </w:t>
      </w:r>
      <w:r w:rsidRPr="00FB7D9A">
        <w:rPr>
          <w:rFonts w:ascii="Arial" w:hAnsi="Arial" w:cs="Arial"/>
          <w:sz w:val="20"/>
          <w:szCs w:val="20"/>
        </w:rPr>
        <w:t>Department shall send by mail, facsimile or other electronic</w:t>
      </w:r>
      <w:r w:rsidR="0062091C" w:rsidRPr="00FB7D9A">
        <w:rPr>
          <w:rFonts w:ascii="Arial" w:hAnsi="Arial" w:cs="Arial"/>
          <w:sz w:val="20"/>
          <w:szCs w:val="20"/>
        </w:rPr>
        <w:t xml:space="preserve"> </w:t>
      </w:r>
      <w:r w:rsidRPr="00FB7D9A">
        <w:rPr>
          <w:rFonts w:ascii="Arial" w:hAnsi="Arial" w:cs="Arial"/>
          <w:sz w:val="20"/>
          <w:szCs w:val="20"/>
        </w:rPr>
        <w:t>medium, notice of any such change to all Vendors on the Vendors list.</w:t>
      </w:r>
      <w:r w:rsidR="0062091C" w:rsidRPr="00FB7D9A">
        <w:rPr>
          <w:rFonts w:ascii="Arial" w:hAnsi="Arial" w:cs="Arial"/>
          <w:sz w:val="20"/>
          <w:szCs w:val="20"/>
        </w:rPr>
        <w:t xml:space="preserve"> </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62091C"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In the event it becomes necessary for the Department to make a significant change</w:t>
      </w:r>
      <w:r w:rsidR="0062091C" w:rsidRPr="00FB7D9A">
        <w:rPr>
          <w:rFonts w:ascii="Arial" w:hAnsi="Arial" w:cs="Arial"/>
          <w:sz w:val="20"/>
          <w:szCs w:val="20"/>
        </w:rPr>
        <w:t xml:space="preserve"> </w:t>
      </w:r>
      <w:r w:rsidRPr="00FB7D9A">
        <w:rPr>
          <w:rFonts w:ascii="Arial" w:hAnsi="Arial" w:cs="Arial"/>
          <w:sz w:val="20"/>
          <w:szCs w:val="20"/>
        </w:rPr>
        <w:t xml:space="preserve">to the scope of these specifications, one </w:t>
      </w:r>
      <w:r w:rsidR="00733294" w:rsidRPr="00FB7D9A">
        <w:rPr>
          <w:rFonts w:ascii="Arial" w:hAnsi="Arial" w:cs="Arial"/>
          <w:sz w:val="20"/>
          <w:szCs w:val="20"/>
        </w:rPr>
        <w:t>that</w:t>
      </w:r>
      <w:r w:rsidRPr="00FB7D9A">
        <w:rPr>
          <w:rFonts w:ascii="Arial" w:hAnsi="Arial" w:cs="Arial"/>
          <w:sz w:val="20"/>
          <w:szCs w:val="20"/>
        </w:rPr>
        <w:t xml:space="preserve"> might result in encouraging additional</w:t>
      </w:r>
      <w:r w:rsidR="0062091C" w:rsidRPr="00FB7D9A">
        <w:rPr>
          <w:rFonts w:ascii="Arial" w:hAnsi="Arial" w:cs="Arial"/>
          <w:sz w:val="20"/>
          <w:szCs w:val="20"/>
        </w:rPr>
        <w:t xml:space="preserve"> </w:t>
      </w:r>
      <w:r w:rsidRPr="00FB7D9A">
        <w:rPr>
          <w:rFonts w:ascii="Arial" w:hAnsi="Arial" w:cs="Arial"/>
          <w:sz w:val="20"/>
          <w:szCs w:val="20"/>
        </w:rPr>
        <w:t>Vendors to submit proposals, or make it advisable to seek additional Vendor Proposals,</w:t>
      </w:r>
      <w:r w:rsidR="0062091C" w:rsidRPr="00FB7D9A">
        <w:rPr>
          <w:rFonts w:ascii="Arial" w:hAnsi="Arial" w:cs="Arial"/>
          <w:sz w:val="20"/>
          <w:szCs w:val="20"/>
        </w:rPr>
        <w:t xml:space="preserve"> </w:t>
      </w:r>
      <w:r w:rsidRPr="00FB7D9A">
        <w:rPr>
          <w:rFonts w:ascii="Arial" w:hAnsi="Arial" w:cs="Arial"/>
          <w:sz w:val="20"/>
          <w:szCs w:val="20"/>
        </w:rPr>
        <w:t>the Department shall have the option to amend or cancel these specifications and begin a</w:t>
      </w:r>
      <w:r w:rsidR="0062091C" w:rsidRPr="00FB7D9A">
        <w:rPr>
          <w:rFonts w:ascii="Arial" w:hAnsi="Arial" w:cs="Arial"/>
          <w:sz w:val="20"/>
          <w:szCs w:val="20"/>
        </w:rPr>
        <w:t xml:space="preserve"> </w:t>
      </w:r>
      <w:r w:rsidRPr="00FB7D9A">
        <w:rPr>
          <w:rFonts w:ascii="Arial" w:hAnsi="Arial" w:cs="Arial"/>
          <w:sz w:val="20"/>
          <w:szCs w:val="20"/>
        </w:rPr>
        <w:t>new procurement.</w:t>
      </w:r>
      <w:r w:rsidR="0062091C" w:rsidRPr="00FB7D9A">
        <w:rPr>
          <w:rFonts w:ascii="Arial" w:hAnsi="Arial" w:cs="Arial"/>
          <w:sz w:val="20"/>
          <w:szCs w:val="20"/>
        </w:rPr>
        <w:t xml:space="preserve"> </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F43454" w:rsidRPr="00FB7D9A" w:rsidRDefault="00F43454" w:rsidP="00895FA1">
      <w:pPr>
        <w:pStyle w:val="Heading2"/>
        <w:numPr>
          <w:ilvl w:val="1"/>
          <w:numId w:val="12"/>
        </w:numPr>
        <w:spacing w:before="0" w:line="240" w:lineRule="auto"/>
        <w:rPr>
          <w:rFonts w:ascii="Arial" w:hAnsi="Arial" w:cs="Arial"/>
          <w:color w:val="auto"/>
          <w:sz w:val="20"/>
          <w:szCs w:val="20"/>
        </w:rPr>
      </w:pPr>
      <w:bookmarkStart w:id="44" w:name="_Toc268698313"/>
      <w:r w:rsidRPr="00FB7D9A">
        <w:rPr>
          <w:rFonts w:ascii="Arial" w:hAnsi="Arial" w:cs="Arial"/>
          <w:color w:val="auto"/>
          <w:sz w:val="20"/>
          <w:szCs w:val="20"/>
        </w:rPr>
        <w:t>Procurement Cancelation</w:t>
      </w:r>
      <w:bookmarkEnd w:id="44"/>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Department may, at any time prior to the execution of a Service Contract, and</w:t>
      </w:r>
      <w:r w:rsidR="0062091C" w:rsidRPr="00FB7D9A">
        <w:rPr>
          <w:rFonts w:ascii="Arial" w:hAnsi="Arial" w:cs="Arial"/>
          <w:sz w:val="20"/>
          <w:szCs w:val="20"/>
        </w:rPr>
        <w:t xml:space="preserve"> </w:t>
      </w:r>
      <w:r w:rsidRPr="00FB7D9A">
        <w:rPr>
          <w:rFonts w:ascii="Arial" w:hAnsi="Arial" w:cs="Arial"/>
          <w:sz w:val="20"/>
          <w:szCs w:val="20"/>
        </w:rPr>
        <w:t>without penalty, cancel the procurement and reject all Proposals when a fair procurement</w:t>
      </w:r>
      <w:r w:rsidR="0062091C" w:rsidRPr="00FB7D9A">
        <w:rPr>
          <w:rFonts w:ascii="Arial" w:hAnsi="Arial" w:cs="Arial"/>
          <w:sz w:val="20"/>
          <w:szCs w:val="20"/>
        </w:rPr>
        <w:t xml:space="preserve"> </w:t>
      </w:r>
      <w:r w:rsidRPr="00FB7D9A">
        <w:rPr>
          <w:rFonts w:ascii="Arial" w:hAnsi="Arial" w:cs="Arial"/>
          <w:sz w:val="20"/>
          <w:szCs w:val="20"/>
        </w:rPr>
        <w:t>has been compromised or when the Department determines that such action is in the best</w:t>
      </w:r>
      <w:r w:rsidR="0062091C" w:rsidRPr="00FB7D9A">
        <w:rPr>
          <w:rFonts w:ascii="Arial" w:hAnsi="Arial" w:cs="Arial"/>
          <w:sz w:val="20"/>
          <w:szCs w:val="20"/>
        </w:rPr>
        <w:t xml:space="preserve"> </w:t>
      </w:r>
      <w:r w:rsidRPr="00FB7D9A">
        <w:rPr>
          <w:rFonts w:ascii="Arial" w:hAnsi="Arial" w:cs="Arial"/>
          <w:sz w:val="20"/>
          <w:szCs w:val="20"/>
        </w:rPr>
        <w:t xml:space="preserve">interests of the Department or </w:t>
      </w:r>
      <w:r w:rsidR="00453440" w:rsidRPr="00FB7D9A">
        <w:rPr>
          <w:rFonts w:ascii="Arial" w:hAnsi="Arial" w:cs="Arial"/>
          <w:sz w:val="20"/>
          <w:szCs w:val="20"/>
        </w:rPr>
        <w:t xml:space="preserve">Citizens Energy </w:t>
      </w:r>
      <w:r w:rsidR="00BF5867">
        <w:rPr>
          <w:rFonts w:ascii="Arial" w:hAnsi="Arial" w:cs="Arial"/>
          <w:sz w:val="20"/>
          <w:szCs w:val="20"/>
        </w:rPr>
        <w:t>HOP</w:t>
      </w:r>
      <w:r w:rsidR="00916352">
        <w:rPr>
          <w:rFonts w:ascii="Arial" w:hAnsi="Arial" w:cs="Arial"/>
          <w:sz w:val="20"/>
          <w:szCs w:val="20"/>
        </w:rPr>
        <w:t>.</w:t>
      </w:r>
      <w:r w:rsidRPr="00FB7D9A">
        <w:rPr>
          <w:rFonts w:ascii="Arial" w:hAnsi="Arial" w:cs="Arial"/>
          <w:sz w:val="20"/>
          <w:szCs w:val="20"/>
        </w:rPr>
        <w:t xml:space="preserve"> The Department shall provide written</w:t>
      </w:r>
      <w:r w:rsidR="0062091C" w:rsidRPr="00FB7D9A">
        <w:rPr>
          <w:rFonts w:ascii="Arial" w:hAnsi="Arial" w:cs="Arial"/>
          <w:sz w:val="20"/>
          <w:szCs w:val="20"/>
        </w:rPr>
        <w:t xml:space="preserve"> n</w:t>
      </w:r>
      <w:r w:rsidRPr="00FB7D9A">
        <w:rPr>
          <w:rFonts w:ascii="Arial" w:hAnsi="Arial" w:cs="Arial"/>
          <w:sz w:val="20"/>
          <w:szCs w:val="20"/>
        </w:rPr>
        <w:t>otice of cancellation, including the rationale therefore, to all Vendors who have</w:t>
      </w:r>
      <w:r w:rsidR="0062091C" w:rsidRPr="00FB7D9A">
        <w:rPr>
          <w:rFonts w:ascii="Arial" w:hAnsi="Arial" w:cs="Arial"/>
          <w:sz w:val="20"/>
          <w:szCs w:val="20"/>
        </w:rPr>
        <w:t xml:space="preserve"> </w:t>
      </w:r>
      <w:r w:rsidRPr="00FB7D9A">
        <w:rPr>
          <w:rFonts w:ascii="Arial" w:hAnsi="Arial" w:cs="Arial"/>
          <w:sz w:val="20"/>
          <w:szCs w:val="20"/>
        </w:rPr>
        <w:t>submitted proposals.</w:t>
      </w:r>
      <w:r w:rsidR="0062091C" w:rsidRPr="00FB7D9A">
        <w:rPr>
          <w:rFonts w:ascii="Arial" w:hAnsi="Arial" w:cs="Arial"/>
          <w:sz w:val="20"/>
          <w:szCs w:val="20"/>
        </w:rPr>
        <w:t xml:space="preserve"> </w:t>
      </w:r>
      <w:r w:rsidRPr="00FB7D9A">
        <w:rPr>
          <w:rFonts w:ascii="Arial" w:hAnsi="Arial" w:cs="Arial"/>
          <w:sz w:val="20"/>
          <w:szCs w:val="20"/>
        </w:rPr>
        <w:t>The Contract Manager shall have full discretion to allow Proposal corrections.</w:t>
      </w:r>
      <w:r w:rsidR="0062091C" w:rsidRPr="00FB7D9A">
        <w:rPr>
          <w:rFonts w:ascii="Arial" w:hAnsi="Arial" w:cs="Arial"/>
          <w:sz w:val="20"/>
          <w:szCs w:val="20"/>
        </w:rPr>
        <w:t xml:space="preserve"> </w:t>
      </w:r>
      <w:r w:rsidRPr="00FB7D9A">
        <w:rPr>
          <w:rFonts w:ascii="Arial" w:hAnsi="Arial" w:cs="Arial"/>
          <w:sz w:val="20"/>
          <w:szCs w:val="20"/>
        </w:rPr>
        <w:t>Vendors shall not hold any press conference, make news releases or</w:t>
      </w:r>
      <w:r w:rsidR="0062091C" w:rsidRPr="00FB7D9A">
        <w:rPr>
          <w:rFonts w:ascii="Arial" w:hAnsi="Arial" w:cs="Arial"/>
          <w:sz w:val="20"/>
          <w:szCs w:val="20"/>
        </w:rPr>
        <w:t xml:space="preserve"> </w:t>
      </w:r>
      <w:r w:rsidRPr="00FB7D9A">
        <w:rPr>
          <w:rFonts w:ascii="Arial" w:hAnsi="Arial" w:cs="Arial"/>
          <w:sz w:val="20"/>
          <w:szCs w:val="20"/>
        </w:rPr>
        <w:t xml:space="preserve">announcements concerning its selection or non-selection for a Service </w:t>
      </w:r>
      <w:r w:rsidR="0062091C" w:rsidRPr="00FB7D9A">
        <w:rPr>
          <w:rFonts w:ascii="Arial" w:hAnsi="Arial" w:cs="Arial"/>
          <w:sz w:val="20"/>
          <w:szCs w:val="20"/>
        </w:rPr>
        <w:t>c</w:t>
      </w:r>
      <w:r w:rsidRPr="00FB7D9A">
        <w:rPr>
          <w:rFonts w:ascii="Arial" w:hAnsi="Arial" w:cs="Arial"/>
          <w:sz w:val="20"/>
          <w:szCs w:val="20"/>
        </w:rPr>
        <w:t>ontract prior to</w:t>
      </w:r>
      <w:r w:rsidR="0062091C" w:rsidRPr="00FB7D9A">
        <w:rPr>
          <w:rFonts w:ascii="Arial" w:hAnsi="Arial" w:cs="Arial"/>
          <w:sz w:val="20"/>
          <w:szCs w:val="20"/>
        </w:rPr>
        <w:t xml:space="preserve"> </w:t>
      </w:r>
      <w:r w:rsidRPr="00FB7D9A">
        <w:rPr>
          <w:rFonts w:ascii="Arial" w:hAnsi="Arial" w:cs="Arial"/>
          <w:sz w:val="20"/>
          <w:szCs w:val="20"/>
        </w:rPr>
        <w:t>the Department’s public release of said information and then, only with the written</w:t>
      </w:r>
      <w:r w:rsidR="0062091C" w:rsidRPr="00FB7D9A">
        <w:rPr>
          <w:rFonts w:ascii="Arial" w:hAnsi="Arial" w:cs="Arial"/>
          <w:sz w:val="20"/>
          <w:szCs w:val="20"/>
        </w:rPr>
        <w:t xml:space="preserve"> </w:t>
      </w:r>
      <w:r w:rsidRPr="00FB7D9A">
        <w:rPr>
          <w:rFonts w:ascii="Arial" w:hAnsi="Arial" w:cs="Arial"/>
          <w:sz w:val="20"/>
          <w:szCs w:val="20"/>
        </w:rPr>
        <w:t>approval of the Department.</w:t>
      </w:r>
    </w:p>
    <w:p w:rsidR="000E44BE" w:rsidRPr="00FB7D9A" w:rsidRDefault="000E44BE" w:rsidP="00C76BDC">
      <w:pPr>
        <w:autoSpaceDE w:val="0"/>
        <w:autoSpaceDN w:val="0"/>
        <w:adjustRightInd w:val="0"/>
        <w:spacing w:after="0" w:line="240" w:lineRule="auto"/>
        <w:ind w:right="-720"/>
        <w:rPr>
          <w:rFonts w:ascii="Arial" w:hAnsi="Arial" w:cs="Arial"/>
          <w:sz w:val="20"/>
          <w:szCs w:val="20"/>
        </w:rPr>
      </w:pPr>
    </w:p>
    <w:p w:rsidR="0062091C"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All Proposals and related procurement documents shall become the property of</w:t>
      </w:r>
      <w:r w:rsidR="0062091C" w:rsidRPr="00FB7D9A">
        <w:rPr>
          <w:rFonts w:ascii="Arial" w:hAnsi="Arial" w:cs="Arial"/>
          <w:sz w:val="20"/>
          <w:szCs w:val="20"/>
        </w:rPr>
        <w:t xml:space="preserve">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sz w:val="20"/>
          <w:szCs w:val="20"/>
        </w:rPr>
        <w:t xml:space="preserve"> upon receipt</w:t>
      </w:r>
      <w:r w:rsidR="004C18A9" w:rsidRPr="00FB7D9A">
        <w:rPr>
          <w:rFonts w:ascii="Arial" w:hAnsi="Arial" w:cs="Arial"/>
          <w:sz w:val="20"/>
          <w:szCs w:val="20"/>
        </w:rPr>
        <w:t xml:space="preserve">. </w:t>
      </w:r>
      <w:r w:rsidR="006C2C57" w:rsidRPr="00FB7D9A">
        <w:rPr>
          <w:rFonts w:ascii="Arial" w:hAnsi="Arial" w:cs="Arial"/>
          <w:sz w:val="20"/>
          <w:szCs w:val="20"/>
        </w:rPr>
        <w:t xml:space="preserve">Unless otherwise provided by law, written disclaimers by Vendor, including the identification of trade secrets in a proposal shall provide no exemption of </w:t>
      </w:r>
      <w:r w:rsidR="004C18A9" w:rsidRPr="00FB7D9A">
        <w:rPr>
          <w:rFonts w:ascii="Arial" w:hAnsi="Arial" w:cs="Arial"/>
          <w:sz w:val="20"/>
          <w:szCs w:val="20"/>
        </w:rPr>
        <w:t xml:space="preserve">ownership </w:t>
      </w:r>
      <w:r w:rsidR="006C2C57" w:rsidRPr="00FB7D9A">
        <w:rPr>
          <w:rFonts w:ascii="Arial" w:hAnsi="Arial" w:cs="Arial"/>
          <w:sz w:val="20"/>
          <w:szCs w:val="20"/>
        </w:rPr>
        <w:t xml:space="preserve">under this section. </w:t>
      </w:r>
      <w:r w:rsidRPr="00FB7D9A">
        <w:rPr>
          <w:rFonts w:ascii="Arial" w:hAnsi="Arial" w:cs="Arial"/>
          <w:sz w:val="20"/>
          <w:szCs w:val="20"/>
        </w:rPr>
        <w:t>The Department shall retain these records for a period determined by</w:t>
      </w:r>
      <w:r w:rsidR="0062091C" w:rsidRPr="00FB7D9A">
        <w:rPr>
          <w:rFonts w:ascii="Arial" w:hAnsi="Arial" w:cs="Arial"/>
          <w:sz w:val="20"/>
          <w:szCs w:val="20"/>
        </w:rPr>
        <w:t xml:space="preserve">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sz w:val="20"/>
          <w:szCs w:val="20"/>
        </w:rPr>
        <w:t>.</w:t>
      </w:r>
      <w:r w:rsidR="0062091C" w:rsidRPr="00FB7D9A">
        <w:rPr>
          <w:rFonts w:ascii="Arial" w:hAnsi="Arial" w:cs="Arial"/>
          <w:sz w:val="20"/>
          <w:szCs w:val="20"/>
        </w:rPr>
        <w:t xml:space="preserve"> </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62091C" w:rsidRPr="00FB7D9A" w:rsidRDefault="003805B4" w:rsidP="00895FA1">
      <w:pPr>
        <w:pStyle w:val="Heading2"/>
        <w:numPr>
          <w:ilvl w:val="1"/>
          <w:numId w:val="12"/>
        </w:numPr>
        <w:spacing w:before="0" w:line="240" w:lineRule="auto"/>
        <w:rPr>
          <w:rFonts w:ascii="Arial" w:hAnsi="Arial" w:cs="Arial"/>
          <w:color w:val="auto"/>
          <w:sz w:val="20"/>
          <w:szCs w:val="20"/>
        </w:rPr>
      </w:pPr>
      <w:bookmarkStart w:id="45" w:name="_Toc268698314"/>
      <w:r w:rsidRPr="00FB7D9A">
        <w:rPr>
          <w:rFonts w:ascii="Arial" w:hAnsi="Arial" w:cs="Arial"/>
          <w:color w:val="auto"/>
          <w:sz w:val="20"/>
          <w:szCs w:val="20"/>
        </w:rPr>
        <w:t>Late Proposals</w:t>
      </w:r>
      <w:bookmarkEnd w:id="45"/>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Proposals received after the deadline shall be automatically</w:t>
      </w:r>
      <w:r w:rsidR="0062091C" w:rsidRPr="00FB7D9A">
        <w:rPr>
          <w:rFonts w:ascii="Arial" w:hAnsi="Arial" w:cs="Arial"/>
          <w:sz w:val="20"/>
          <w:szCs w:val="20"/>
        </w:rPr>
        <w:t xml:space="preserve"> </w:t>
      </w:r>
      <w:r w:rsidR="002E0EE9" w:rsidRPr="00FB7D9A">
        <w:rPr>
          <w:rFonts w:ascii="Arial" w:hAnsi="Arial" w:cs="Arial"/>
          <w:sz w:val="20"/>
          <w:szCs w:val="20"/>
        </w:rPr>
        <w:t>disqualified and</w:t>
      </w:r>
      <w:r w:rsidRPr="00FB7D9A">
        <w:rPr>
          <w:rFonts w:ascii="Arial" w:hAnsi="Arial" w:cs="Arial"/>
          <w:sz w:val="20"/>
          <w:szCs w:val="20"/>
        </w:rPr>
        <w:t xml:space="preserve"> </w:t>
      </w:r>
      <w:r w:rsidR="002E0EE9" w:rsidRPr="00FB7D9A">
        <w:rPr>
          <w:rFonts w:ascii="Arial" w:hAnsi="Arial" w:cs="Arial"/>
          <w:sz w:val="20"/>
          <w:szCs w:val="20"/>
        </w:rPr>
        <w:t>the Department for any reason will not accept late proposals for consideration</w:t>
      </w:r>
      <w:r w:rsidRPr="00FB7D9A">
        <w:rPr>
          <w:rFonts w:ascii="Arial" w:hAnsi="Arial" w:cs="Arial"/>
          <w:sz w:val="20"/>
          <w:szCs w:val="20"/>
        </w:rPr>
        <w:t>.</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62091C" w:rsidRPr="00FB7D9A" w:rsidRDefault="003805B4" w:rsidP="00895FA1">
      <w:pPr>
        <w:pStyle w:val="Heading2"/>
        <w:numPr>
          <w:ilvl w:val="1"/>
          <w:numId w:val="12"/>
        </w:numPr>
        <w:spacing w:before="0" w:line="240" w:lineRule="auto"/>
        <w:rPr>
          <w:rFonts w:ascii="Arial" w:hAnsi="Arial" w:cs="Arial"/>
          <w:color w:val="auto"/>
          <w:sz w:val="20"/>
          <w:szCs w:val="20"/>
        </w:rPr>
      </w:pPr>
      <w:bookmarkStart w:id="46" w:name="_Toc268698315"/>
      <w:r w:rsidRPr="00FB7D9A">
        <w:rPr>
          <w:rFonts w:ascii="Arial" w:hAnsi="Arial" w:cs="Arial"/>
          <w:color w:val="auto"/>
          <w:sz w:val="20"/>
          <w:szCs w:val="20"/>
        </w:rPr>
        <w:t>Non-responsive Proposals</w:t>
      </w:r>
      <w:bookmarkEnd w:id="46"/>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Proposals which are not responsive or which fail to</w:t>
      </w:r>
      <w:r w:rsidR="0062091C" w:rsidRPr="00FB7D9A">
        <w:rPr>
          <w:rFonts w:ascii="Arial" w:hAnsi="Arial" w:cs="Arial"/>
          <w:sz w:val="20"/>
          <w:szCs w:val="20"/>
        </w:rPr>
        <w:t xml:space="preserve"> </w:t>
      </w:r>
      <w:r w:rsidRPr="00FB7D9A">
        <w:rPr>
          <w:rFonts w:ascii="Arial" w:hAnsi="Arial" w:cs="Arial"/>
          <w:sz w:val="20"/>
          <w:szCs w:val="20"/>
        </w:rPr>
        <w:t>comply with material requirements of these specifications shall be deemed nonresponsive</w:t>
      </w:r>
      <w:r w:rsidR="0062091C" w:rsidRPr="00FB7D9A">
        <w:rPr>
          <w:rFonts w:ascii="Arial" w:hAnsi="Arial" w:cs="Arial"/>
          <w:sz w:val="20"/>
          <w:szCs w:val="20"/>
        </w:rPr>
        <w:t xml:space="preserve"> </w:t>
      </w:r>
      <w:r w:rsidRPr="00FB7D9A">
        <w:rPr>
          <w:rFonts w:ascii="Arial" w:hAnsi="Arial" w:cs="Arial"/>
          <w:sz w:val="20"/>
          <w:szCs w:val="20"/>
        </w:rPr>
        <w:t>and be disqualified. Non-responsive proposals shall include, but not</w:t>
      </w:r>
      <w:r w:rsidR="0062091C" w:rsidRPr="00FB7D9A">
        <w:rPr>
          <w:rFonts w:ascii="Arial" w:hAnsi="Arial" w:cs="Arial"/>
          <w:sz w:val="20"/>
          <w:szCs w:val="20"/>
        </w:rPr>
        <w:t xml:space="preserve"> </w:t>
      </w:r>
      <w:r w:rsidRPr="00FB7D9A">
        <w:rPr>
          <w:rFonts w:ascii="Arial" w:hAnsi="Arial" w:cs="Arial"/>
          <w:sz w:val="20"/>
          <w:szCs w:val="20"/>
        </w:rPr>
        <w:t>be limited to, those that fail to address or meet any required item and those submitted</w:t>
      </w:r>
      <w:r w:rsidR="0062091C" w:rsidRPr="00FB7D9A">
        <w:rPr>
          <w:rFonts w:ascii="Arial" w:hAnsi="Arial" w:cs="Arial"/>
          <w:sz w:val="20"/>
          <w:szCs w:val="20"/>
        </w:rPr>
        <w:t xml:space="preserve"> </w:t>
      </w:r>
      <w:r w:rsidRPr="00FB7D9A">
        <w:rPr>
          <w:rFonts w:ascii="Arial" w:hAnsi="Arial" w:cs="Arial"/>
          <w:sz w:val="20"/>
          <w:szCs w:val="20"/>
        </w:rPr>
        <w:t>in insufficient number or in incorrect format.</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62091C" w:rsidRPr="00FB7D9A" w:rsidRDefault="003805B4" w:rsidP="00895FA1">
      <w:pPr>
        <w:pStyle w:val="Heading2"/>
        <w:numPr>
          <w:ilvl w:val="1"/>
          <w:numId w:val="12"/>
        </w:numPr>
        <w:spacing w:before="0" w:line="240" w:lineRule="auto"/>
        <w:rPr>
          <w:rFonts w:ascii="Arial" w:hAnsi="Arial" w:cs="Arial"/>
          <w:color w:val="auto"/>
          <w:sz w:val="20"/>
          <w:szCs w:val="20"/>
        </w:rPr>
      </w:pPr>
      <w:bookmarkStart w:id="47" w:name="_Toc268698316"/>
      <w:r w:rsidRPr="00FB7D9A">
        <w:rPr>
          <w:rFonts w:ascii="Arial" w:hAnsi="Arial" w:cs="Arial"/>
          <w:color w:val="auto"/>
          <w:sz w:val="20"/>
          <w:szCs w:val="20"/>
        </w:rPr>
        <w:t>Collusion</w:t>
      </w:r>
      <w:bookmarkEnd w:id="47"/>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Collusion by two or more Vendors agreeing to act in a manner intended to</w:t>
      </w:r>
      <w:r w:rsidR="0062091C" w:rsidRPr="00FB7D9A">
        <w:rPr>
          <w:rFonts w:ascii="Arial" w:hAnsi="Arial" w:cs="Arial"/>
          <w:sz w:val="20"/>
          <w:szCs w:val="20"/>
        </w:rPr>
        <w:t xml:space="preserve"> </w:t>
      </w:r>
      <w:r w:rsidRPr="00FB7D9A">
        <w:rPr>
          <w:rFonts w:ascii="Arial" w:hAnsi="Arial" w:cs="Arial"/>
          <w:sz w:val="20"/>
          <w:szCs w:val="20"/>
        </w:rPr>
        <w:t>avoid or frustrate fair and open competition is prohibited and shall be grounds for</w:t>
      </w:r>
      <w:r w:rsidR="0062091C" w:rsidRPr="00FB7D9A">
        <w:rPr>
          <w:rFonts w:ascii="Arial" w:hAnsi="Arial" w:cs="Arial"/>
          <w:sz w:val="20"/>
          <w:szCs w:val="20"/>
        </w:rPr>
        <w:t xml:space="preserve"> </w:t>
      </w:r>
      <w:r w:rsidRPr="00FB7D9A">
        <w:rPr>
          <w:rFonts w:ascii="Arial" w:hAnsi="Arial" w:cs="Arial"/>
          <w:sz w:val="20"/>
          <w:szCs w:val="20"/>
        </w:rPr>
        <w:t>rejection or disqualification of a Proposal or termination of a Service Contract.</w:t>
      </w:r>
    </w:p>
    <w:p w:rsidR="0062091C" w:rsidRPr="00FB7D9A" w:rsidRDefault="0062091C" w:rsidP="00C76BDC">
      <w:pPr>
        <w:autoSpaceDE w:val="0"/>
        <w:autoSpaceDN w:val="0"/>
        <w:adjustRightInd w:val="0"/>
        <w:spacing w:after="0" w:line="240" w:lineRule="auto"/>
        <w:ind w:right="-720"/>
        <w:rPr>
          <w:rFonts w:ascii="Arial" w:hAnsi="Arial" w:cs="Arial"/>
          <w:sz w:val="20"/>
          <w:szCs w:val="20"/>
        </w:rPr>
      </w:pPr>
    </w:p>
    <w:p w:rsidR="0062091C" w:rsidRPr="00FB7D9A" w:rsidRDefault="003805B4" w:rsidP="00895FA1">
      <w:pPr>
        <w:pStyle w:val="Heading2"/>
        <w:numPr>
          <w:ilvl w:val="1"/>
          <w:numId w:val="12"/>
        </w:numPr>
        <w:spacing w:before="0" w:line="240" w:lineRule="auto"/>
        <w:rPr>
          <w:rFonts w:ascii="Arial" w:hAnsi="Arial" w:cs="Arial"/>
          <w:color w:val="auto"/>
          <w:sz w:val="20"/>
          <w:szCs w:val="20"/>
        </w:rPr>
      </w:pPr>
      <w:bookmarkStart w:id="48" w:name="_Toc268698317"/>
      <w:r w:rsidRPr="00FB7D9A">
        <w:rPr>
          <w:rFonts w:ascii="Arial" w:hAnsi="Arial" w:cs="Arial"/>
          <w:color w:val="auto"/>
          <w:sz w:val="20"/>
          <w:szCs w:val="20"/>
        </w:rPr>
        <w:t>Debarred Vendors or Sub-Vendors</w:t>
      </w:r>
      <w:bookmarkEnd w:id="48"/>
    </w:p>
    <w:p w:rsidR="003805B4" w:rsidRPr="00FB7D9A" w:rsidRDefault="003805B4" w:rsidP="00CF5686">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 Vendor who is currently subject to any state or</w:t>
      </w:r>
      <w:r w:rsidR="0062091C" w:rsidRPr="00FB7D9A">
        <w:rPr>
          <w:rFonts w:ascii="Arial" w:hAnsi="Arial" w:cs="Arial"/>
          <w:sz w:val="20"/>
          <w:szCs w:val="20"/>
        </w:rPr>
        <w:t xml:space="preserve"> </w:t>
      </w:r>
      <w:r w:rsidRPr="00FB7D9A">
        <w:rPr>
          <w:rFonts w:ascii="Arial" w:hAnsi="Arial" w:cs="Arial"/>
          <w:sz w:val="20"/>
          <w:szCs w:val="20"/>
        </w:rPr>
        <w:t>federal debarment order or determination, including but not limited to Executive</w:t>
      </w:r>
      <w:r w:rsidR="0062091C" w:rsidRPr="00FB7D9A">
        <w:rPr>
          <w:rFonts w:ascii="Arial" w:hAnsi="Arial" w:cs="Arial"/>
          <w:sz w:val="20"/>
          <w:szCs w:val="20"/>
        </w:rPr>
        <w:t xml:space="preserve"> </w:t>
      </w:r>
      <w:r w:rsidRPr="00FB7D9A">
        <w:rPr>
          <w:rFonts w:ascii="Arial" w:hAnsi="Arial" w:cs="Arial"/>
          <w:sz w:val="20"/>
          <w:szCs w:val="20"/>
        </w:rPr>
        <w:t>Order 147, MGL c.152, §29F and MGL c.152, §25C, shall not be considered for</w:t>
      </w:r>
      <w:r w:rsidR="0062091C" w:rsidRPr="00FB7D9A">
        <w:rPr>
          <w:rFonts w:ascii="Arial" w:hAnsi="Arial" w:cs="Arial"/>
          <w:sz w:val="20"/>
          <w:szCs w:val="20"/>
        </w:rPr>
        <w:t xml:space="preserve"> </w:t>
      </w:r>
      <w:r w:rsidRPr="00FB7D9A">
        <w:rPr>
          <w:rFonts w:ascii="Arial" w:hAnsi="Arial" w:cs="Arial"/>
          <w:sz w:val="20"/>
          <w:szCs w:val="20"/>
        </w:rPr>
        <w:lastRenderedPageBreak/>
        <w:t>evaluation by the Department. If a Vendor’s Proposal is dependent upon the services</w:t>
      </w:r>
      <w:r w:rsidR="0062091C" w:rsidRPr="00FB7D9A">
        <w:rPr>
          <w:rFonts w:ascii="Arial" w:hAnsi="Arial" w:cs="Arial"/>
          <w:sz w:val="20"/>
          <w:szCs w:val="20"/>
        </w:rPr>
        <w:t xml:space="preserve"> </w:t>
      </w:r>
      <w:r w:rsidRPr="00FB7D9A">
        <w:rPr>
          <w:rFonts w:ascii="Arial" w:hAnsi="Arial" w:cs="Arial"/>
          <w:sz w:val="20"/>
          <w:szCs w:val="20"/>
        </w:rPr>
        <w:t xml:space="preserve">of a named </w:t>
      </w:r>
      <w:r w:rsidR="00CF281A" w:rsidRPr="00FB7D9A">
        <w:rPr>
          <w:rFonts w:ascii="Arial" w:hAnsi="Arial" w:cs="Arial"/>
          <w:sz w:val="20"/>
          <w:szCs w:val="20"/>
        </w:rPr>
        <w:t>Sub</w:t>
      </w:r>
      <w:r w:rsidRPr="00FB7D9A">
        <w:rPr>
          <w:rFonts w:ascii="Arial" w:hAnsi="Arial" w:cs="Arial"/>
          <w:sz w:val="20"/>
          <w:szCs w:val="20"/>
        </w:rPr>
        <w:t>-</w:t>
      </w:r>
      <w:r w:rsidR="000D6401">
        <w:rPr>
          <w:rFonts w:ascii="Arial" w:hAnsi="Arial" w:cs="Arial"/>
          <w:sz w:val="20"/>
          <w:szCs w:val="20"/>
        </w:rPr>
        <w:t>Vendor</w:t>
      </w:r>
      <w:r w:rsidRPr="00FB7D9A">
        <w:rPr>
          <w:rFonts w:ascii="Arial" w:hAnsi="Arial" w:cs="Arial"/>
          <w:sz w:val="20"/>
          <w:szCs w:val="20"/>
        </w:rPr>
        <w:t xml:space="preserve"> and the disqualification of the named </w:t>
      </w:r>
      <w:r w:rsidR="00CF281A" w:rsidRPr="00FB7D9A">
        <w:rPr>
          <w:rFonts w:ascii="Arial" w:hAnsi="Arial" w:cs="Arial"/>
          <w:sz w:val="20"/>
          <w:szCs w:val="20"/>
        </w:rPr>
        <w:t>Sub</w:t>
      </w:r>
      <w:r w:rsidRPr="00FB7D9A">
        <w:rPr>
          <w:rFonts w:ascii="Arial" w:hAnsi="Arial" w:cs="Arial"/>
          <w:sz w:val="20"/>
          <w:szCs w:val="20"/>
        </w:rPr>
        <w:t>-</w:t>
      </w:r>
      <w:r w:rsidR="000D6401">
        <w:rPr>
          <w:rFonts w:ascii="Arial" w:hAnsi="Arial" w:cs="Arial"/>
          <w:sz w:val="20"/>
          <w:szCs w:val="20"/>
        </w:rPr>
        <w:t>Vendor</w:t>
      </w:r>
      <w:r w:rsidRPr="00FB7D9A">
        <w:rPr>
          <w:rFonts w:ascii="Arial" w:hAnsi="Arial" w:cs="Arial"/>
          <w:sz w:val="20"/>
          <w:szCs w:val="20"/>
        </w:rPr>
        <w:t xml:space="preserve"> would</w:t>
      </w:r>
      <w:r w:rsidR="0062091C" w:rsidRPr="00FB7D9A">
        <w:rPr>
          <w:rFonts w:ascii="Arial" w:hAnsi="Arial" w:cs="Arial"/>
          <w:sz w:val="20"/>
          <w:szCs w:val="20"/>
        </w:rPr>
        <w:t xml:space="preserve"> </w:t>
      </w:r>
      <w:r w:rsidRPr="00FB7D9A">
        <w:rPr>
          <w:rFonts w:ascii="Arial" w:hAnsi="Arial" w:cs="Arial"/>
          <w:sz w:val="20"/>
          <w:szCs w:val="20"/>
        </w:rPr>
        <w:t>materially alter the Proposal, then that Proposal shall be deemed unresponsive if the</w:t>
      </w:r>
      <w:r w:rsidR="0062091C" w:rsidRPr="00FB7D9A">
        <w:rPr>
          <w:rFonts w:ascii="Arial" w:hAnsi="Arial" w:cs="Arial"/>
          <w:sz w:val="20"/>
          <w:szCs w:val="20"/>
        </w:rPr>
        <w:t xml:space="preserve"> </w:t>
      </w:r>
      <w:r w:rsidRPr="00FB7D9A">
        <w:rPr>
          <w:rFonts w:ascii="Arial" w:hAnsi="Arial" w:cs="Arial"/>
          <w:sz w:val="20"/>
          <w:szCs w:val="20"/>
        </w:rPr>
        <w:t xml:space="preserve">named </w:t>
      </w:r>
      <w:r w:rsidR="00CF281A" w:rsidRPr="00FB7D9A">
        <w:rPr>
          <w:rFonts w:ascii="Arial" w:hAnsi="Arial" w:cs="Arial"/>
          <w:sz w:val="20"/>
          <w:szCs w:val="20"/>
        </w:rPr>
        <w:t>Sub-Vendor</w:t>
      </w:r>
      <w:r w:rsidRPr="00FB7D9A">
        <w:rPr>
          <w:rFonts w:ascii="Arial" w:hAnsi="Arial" w:cs="Arial"/>
          <w:sz w:val="20"/>
          <w:szCs w:val="20"/>
        </w:rPr>
        <w:t xml:space="preserve"> is found to be debarred. Proposals that indicate that </w:t>
      </w:r>
      <w:r w:rsidR="00CF281A" w:rsidRPr="00FB7D9A">
        <w:rPr>
          <w:rFonts w:ascii="Arial" w:hAnsi="Arial" w:cs="Arial"/>
          <w:sz w:val="20"/>
          <w:szCs w:val="20"/>
        </w:rPr>
        <w:t>Sub</w:t>
      </w:r>
      <w:r w:rsidRPr="00FB7D9A">
        <w:rPr>
          <w:rFonts w:ascii="Arial" w:hAnsi="Arial" w:cs="Arial"/>
          <w:sz w:val="20"/>
          <w:szCs w:val="20"/>
        </w:rPr>
        <w:t>-</w:t>
      </w:r>
      <w:r w:rsidR="00CF281A" w:rsidRPr="00FB7D9A">
        <w:rPr>
          <w:rFonts w:ascii="Arial" w:hAnsi="Arial" w:cs="Arial"/>
          <w:sz w:val="20"/>
          <w:szCs w:val="20"/>
        </w:rPr>
        <w:t>Vendors</w:t>
      </w:r>
      <w:r w:rsidR="0062091C" w:rsidRPr="00FB7D9A">
        <w:rPr>
          <w:rFonts w:ascii="Arial" w:hAnsi="Arial" w:cs="Arial"/>
          <w:sz w:val="20"/>
          <w:szCs w:val="20"/>
        </w:rPr>
        <w:t xml:space="preserve"> </w:t>
      </w:r>
      <w:r w:rsidRPr="00FB7D9A">
        <w:rPr>
          <w:rFonts w:ascii="Arial" w:hAnsi="Arial" w:cs="Arial"/>
          <w:sz w:val="20"/>
          <w:szCs w:val="20"/>
        </w:rPr>
        <w:t xml:space="preserve">will be used but do not rely on a named </w:t>
      </w:r>
      <w:r w:rsidR="00CF281A" w:rsidRPr="00FB7D9A">
        <w:rPr>
          <w:rFonts w:ascii="Arial" w:hAnsi="Arial" w:cs="Arial"/>
          <w:sz w:val="20"/>
          <w:szCs w:val="20"/>
        </w:rPr>
        <w:t>Sub-Vendor</w:t>
      </w:r>
      <w:r w:rsidRPr="00FB7D9A">
        <w:rPr>
          <w:rFonts w:ascii="Arial" w:hAnsi="Arial" w:cs="Arial"/>
          <w:sz w:val="20"/>
          <w:szCs w:val="20"/>
        </w:rPr>
        <w:t xml:space="preserve"> shall not be deemed unresponsive</w:t>
      </w:r>
    </w:p>
    <w:p w:rsidR="000D6A9E" w:rsidRPr="00FB7D9A" w:rsidRDefault="000D6A9E" w:rsidP="00C76BDC">
      <w:pPr>
        <w:autoSpaceDE w:val="0"/>
        <w:autoSpaceDN w:val="0"/>
        <w:adjustRightInd w:val="0"/>
        <w:spacing w:after="0" w:line="240" w:lineRule="auto"/>
        <w:ind w:right="-720"/>
        <w:rPr>
          <w:rFonts w:ascii="Arial" w:hAnsi="Arial" w:cs="Arial"/>
          <w:sz w:val="20"/>
          <w:szCs w:val="20"/>
        </w:rPr>
      </w:pPr>
    </w:p>
    <w:p w:rsidR="00062328" w:rsidRPr="00FB7D9A" w:rsidRDefault="003805B4" w:rsidP="00895FA1">
      <w:pPr>
        <w:pStyle w:val="Heading1"/>
        <w:numPr>
          <w:ilvl w:val="0"/>
          <w:numId w:val="16"/>
        </w:numPr>
        <w:spacing w:before="0" w:line="240" w:lineRule="auto"/>
        <w:ind w:right="-720"/>
        <w:rPr>
          <w:rFonts w:ascii="Arial" w:hAnsi="Arial" w:cs="Arial"/>
          <w:smallCaps/>
          <w:color w:val="auto"/>
          <w:sz w:val="24"/>
          <w:szCs w:val="24"/>
        </w:rPr>
      </w:pPr>
      <w:bookmarkStart w:id="49" w:name="_Toc268698318"/>
      <w:r w:rsidRPr="00FB7D9A">
        <w:rPr>
          <w:rFonts w:ascii="Arial" w:hAnsi="Arial" w:cs="Arial"/>
          <w:smallCaps/>
          <w:color w:val="auto"/>
          <w:sz w:val="24"/>
          <w:szCs w:val="24"/>
        </w:rPr>
        <w:t>P</w:t>
      </w:r>
      <w:r w:rsidR="000D6A9E" w:rsidRPr="00FB7D9A">
        <w:rPr>
          <w:rFonts w:ascii="Arial" w:hAnsi="Arial" w:cs="Arial"/>
          <w:smallCaps/>
          <w:color w:val="auto"/>
          <w:sz w:val="24"/>
          <w:szCs w:val="24"/>
        </w:rPr>
        <w:t>erformance Specifications</w:t>
      </w:r>
      <w:bookmarkEnd w:id="49"/>
    </w:p>
    <w:p w:rsidR="00FE0E60" w:rsidRPr="00FE0E60" w:rsidRDefault="00B11965" w:rsidP="00FE0E60">
      <w:pPr>
        <w:pStyle w:val="Heading2"/>
        <w:numPr>
          <w:ilvl w:val="1"/>
          <w:numId w:val="16"/>
        </w:numPr>
        <w:ind w:left="720"/>
        <w:rPr>
          <w:rFonts w:ascii="Arial" w:hAnsi="Arial" w:cs="Arial"/>
          <w:color w:val="auto"/>
          <w:sz w:val="20"/>
          <w:szCs w:val="20"/>
        </w:rPr>
      </w:pPr>
      <w:bookmarkStart w:id="50" w:name="_Toc268698319"/>
      <w:r w:rsidRPr="00FB7D9A">
        <w:rPr>
          <w:rFonts w:ascii="Arial" w:hAnsi="Arial" w:cs="Arial"/>
          <w:color w:val="auto"/>
          <w:sz w:val="20"/>
          <w:szCs w:val="20"/>
        </w:rPr>
        <w:t xml:space="preserve">General </w:t>
      </w:r>
      <w:r w:rsidR="00B64629" w:rsidRPr="00FB7D9A">
        <w:rPr>
          <w:rFonts w:ascii="Arial" w:hAnsi="Arial" w:cs="Arial"/>
          <w:color w:val="auto"/>
          <w:sz w:val="20"/>
          <w:szCs w:val="20"/>
        </w:rPr>
        <w:t>Description</w:t>
      </w:r>
      <w:bookmarkEnd w:id="50"/>
    </w:p>
    <w:p w:rsidR="00FE0E60" w:rsidRPr="00FE0E60" w:rsidRDefault="00FE0E60" w:rsidP="00FE0E60">
      <w:pPr>
        <w:autoSpaceDE w:val="0"/>
        <w:autoSpaceDN w:val="0"/>
        <w:adjustRightInd w:val="0"/>
        <w:ind w:left="360"/>
        <w:rPr>
          <w:rFonts w:ascii="Arial" w:hAnsi="Arial" w:cs="Arial"/>
          <w:bCs/>
          <w:sz w:val="20"/>
          <w:szCs w:val="20"/>
        </w:rPr>
      </w:pPr>
      <w:r w:rsidRPr="00FE0E60">
        <w:rPr>
          <w:rFonts w:ascii="Arial" w:hAnsi="Arial" w:cs="Arial"/>
          <w:bCs/>
          <w:sz w:val="20"/>
          <w:szCs w:val="20"/>
        </w:rPr>
        <w:t>Citizens Energy / CITGO Oil Heat Program</w:t>
      </w:r>
      <w:r w:rsidRPr="00FE0E60">
        <w:rPr>
          <w:rFonts w:ascii="Arial" w:hAnsi="Arial" w:cs="Arial"/>
          <w:b/>
          <w:bCs/>
          <w:sz w:val="20"/>
          <w:szCs w:val="20"/>
        </w:rPr>
        <w:t xml:space="preserve"> </w:t>
      </w:r>
      <w:r w:rsidRPr="00FE0E60">
        <w:rPr>
          <w:rFonts w:ascii="Arial" w:hAnsi="Arial" w:cs="Arial"/>
          <w:sz w:val="20"/>
          <w:szCs w:val="20"/>
        </w:rPr>
        <w:t>intends to use an</w:t>
      </w:r>
      <w:r>
        <w:rPr>
          <w:rFonts w:ascii="Arial" w:hAnsi="Arial" w:cs="Arial"/>
          <w:sz w:val="20"/>
          <w:szCs w:val="20"/>
        </w:rPr>
        <w:t xml:space="preserve"> </w:t>
      </w:r>
      <w:r w:rsidRPr="00300FAF">
        <w:rPr>
          <w:rFonts w:ascii="Arial" w:hAnsi="Arial" w:cs="Arial"/>
          <w:bCs/>
          <w:sz w:val="20"/>
          <w:szCs w:val="20"/>
        </w:rPr>
        <w:t>INTERACTIVE VOICE RESPONSE (IVR) SYSTEM</w:t>
      </w:r>
      <w:r w:rsidR="000902D0">
        <w:rPr>
          <w:rFonts w:ascii="Arial" w:hAnsi="Arial" w:cs="Arial"/>
          <w:bCs/>
          <w:sz w:val="20"/>
          <w:szCs w:val="20"/>
        </w:rPr>
        <w:t xml:space="preserve"> </w:t>
      </w:r>
      <w:r w:rsidRPr="00FE0E60">
        <w:rPr>
          <w:rFonts w:ascii="Arial" w:hAnsi="Arial" w:cs="Arial"/>
          <w:sz w:val="20"/>
          <w:szCs w:val="20"/>
        </w:rPr>
        <w:t xml:space="preserve">to </w:t>
      </w:r>
      <w:r w:rsidR="000902D0">
        <w:rPr>
          <w:rFonts w:ascii="Arial" w:hAnsi="Arial" w:cs="Arial"/>
          <w:sz w:val="20"/>
          <w:szCs w:val="20"/>
        </w:rPr>
        <w:t>integrate with our CRM automating</w:t>
      </w:r>
      <w:r w:rsidRPr="00FE0E60">
        <w:rPr>
          <w:rFonts w:ascii="Arial" w:hAnsi="Arial" w:cs="Arial"/>
          <w:sz w:val="20"/>
          <w:szCs w:val="20"/>
        </w:rPr>
        <w:t xml:space="preserve"> returning callers by driving them through our application process quicker and more efficiently</w:t>
      </w:r>
      <w:r w:rsidRPr="00FE0E60">
        <w:rPr>
          <w:rFonts w:ascii="Arial" w:hAnsi="Arial" w:cs="Arial"/>
          <w:color w:val="1F497D"/>
          <w:sz w:val="20"/>
          <w:szCs w:val="20"/>
        </w:rPr>
        <w:t xml:space="preserve">.  </w:t>
      </w:r>
      <w:r w:rsidRPr="00FE0E60">
        <w:rPr>
          <w:rFonts w:ascii="Arial" w:hAnsi="Arial" w:cs="Arial"/>
          <w:sz w:val="20"/>
          <w:szCs w:val="20"/>
        </w:rPr>
        <w:t>Contractors should propose an IVR that will have on demand information available to our returning applicants/callers by connecting to CEC’s Microsoft CRM system and reading their</w:t>
      </w:r>
      <w:r w:rsidR="000035D5">
        <w:rPr>
          <w:rFonts w:ascii="Arial" w:hAnsi="Arial" w:cs="Arial"/>
          <w:sz w:val="20"/>
          <w:szCs w:val="20"/>
        </w:rPr>
        <w:t xml:space="preserve"> current year</w:t>
      </w:r>
      <w:r w:rsidRPr="00FE0E60">
        <w:rPr>
          <w:rFonts w:ascii="Arial" w:hAnsi="Arial" w:cs="Arial"/>
          <w:sz w:val="20"/>
          <w:szCs w:val="20"/>
        </w:rPr>
        <w:t xml:space="preserve"> application</w:t>
      </w:r>
      <w:r w:rsidR="000035D5">
        <w:rPr>
          <w:rFonts w:ascii="Arial" w:hAnsi="Arial" w:cs="Arial"/>
          <w:sz w:val="20"/>
          <w:szCs w:val="20"/>
        </w:rPr>
        <w:t xml:space="preserve"> (2010-2011) </w:t>
      </w:r>
      <w:r w:rsidRPr="00FE0E60">
        <w:rPr>
          <w:rFonts w:ascii="Arial" w:hAnsi="Arial" w:cs="Arial"/>
          <w:sz w:val="20"/>
          <w:szCs w:val="20"/>
        </w:rPr>
        <w:t>status or identifying that they are new applicants/callers.</w:t>
      </w:r>
    </w:p>
    <w:p w:rsidR="00C104FB" w:rsidRPr="00FB7D9A" w:rsidRDefault="00FE0E60" w:rsidP="00C92FD3">
      <w:pPr>
        <w:ind w:firstLine="360"/>
        <w:rPr>
          <w:rFonts w:ascii="Arial" w:hAnsi="Arial" w:cs="Arial"/>
          <w:sz w:val="20"/>
          <w:szCs w:val="20"/>
        </w:rPr>
      </w:pPr>
      <w:r>
        <w:rPr>
          <w:rFonts w:ascii="Arial" w:hAnsi="Arial" w:cs="Arial"/>
          <w:sz w:val="20"/>
          <w:szCs w:val="20"/>
        </w:rPr>
        <w:t>The objectives to be achieved by this Project are as follows:</w:t>
      </w:r>
    </w:p>
    <w:p w:rsidR="00FE0E60" w:rsidRDefault="00FE0E60" w:rsidP="00FE0E60">
      <w:pPr>
        <w:numPr>
          <w:ilvl w:val="0"/>
          <w:numId w:val="34"/>
        </w:numPr>
        <w:spacing w:after="0" w:line="240" w:lineRule="auto"/>
        <w:rPr>
          <w:rFonts w:ascii="Arial" w:hAnsi="Arial" w:cs="Arial"/>
          <w:sz w:val="20"/>
          <w:szCs w:val="20"/>
        </w:rPr>
      </w:pPr>
      <w:r>
        <w:rPr>
          <w:rFonts w:ascii="Arial" w:hAnsi="Arial" w:cs="Arial"/>
          <w:sz w:val="20"/>
          <w:szCs w:val="20"/>
        </w:rPr>
        <w:t xml:space="preserve">On demand information </w:t>
      </w:r>
    </w:p>
    <w:p w:rsidR="00FE0E60" w:rsidRDefault="00FE0E60" w:rsidP="00FE0E60">
      <w:pPr>
        <w:numPr>
          <w:ilvl w:val="0"/>
          <w:numId w:val="34"/>
        </w:numPr>
        <w:spacing w:after="0" w:line="240" w:lineRule="auto"/>
        <w:rPr>
          <w:rFonts w:ascii="Arial" w:hAnsi="Arial" w:cs="Arial"/>
          <w:sz w:val="20"/>
          <w:szCs w:val="20"/>
        </w:rPr>
      </w:pPr>
      <w:r>
        <w:rPr>
          <w:rFonts w:ascii="Arial" w:hAnsi="Arial" w:cs="Arial"/>
          <w:sz w:val="20"/>
          <w:szCs w:val="20"/>
        </w:rPr>
        <w:t xml:space="preserve">Integration with Microsoft CRM </w:t>
      </w:r>
    </w:p>
    <w:p w:rsidR="00FE0E60" w:rsidRDefault="00FE0E60" w:rsidP="00FE0E60">
      <w:pPr>
        <w:numPr>
          <w:ilvl w:val="0"/>
          <w:numId w:val="34"/>
        </w:numPr>
        <w:spacing w:after="0" w:line="240" w:lineRule="auto"/>
        <w:rPr>
          <w:rFonts w:ascii="Arial" w:hAnsi="Arial" w:cs="Arial"/>
          <w:sz w:val="20"/>
          <w:szCs w:val="20"/>
        </w:rPr>
      </w:pPr>
      <w:r>
        <w:rPr>
          <w:rFonts w:ascii="Arial" w:hAnsi="Arial" w:cs="Arial"/>
          <w:sz w:val="20"/>
          <w:szCs w:val="20"/>
        </w:rPr>
        <w:t>Applications software</w:t>
      </w:r>
    </w:p>
    <w:p w:rsidR="00FE0E60" w:rsidRPr="003241A7" w:rsidRDefault="00FE0E60" w:rsidP="00FE0E60">
      <w:pPr>
        <w:numPr>
          <w:ilvl w:val="0"/>
          <w:numId w:val="34"/>
        </w:numPr>
        <w:spacing w:after="0" w:line="240" w:lineRule="auto"/>
        <w:rPr>
          <w:rFonts w:ascii="Arial" w:hAnsi="Arial" w:cs="Arial"/>
          <w:sz w:val="20"/>
          <w:szCs w:val="20"/>
        </w:rPr>
      </w:pPr>
      <w:r>
        <w:rPr>
          <w:rFonts w:ascii="Arial" w:hAnsi="Arial" w:cs="Arial"/>
          <w:sz w:val="20"/>
          <w:szCs w:val="20"/>
        </w:rPr>
        <w:t xml:space="preserve">Software License and </w:t>
      </w:r>
      <w:r w:rsidRPr="003241A7">
        <w:rPr>
          <w:rFonts w:ascii="Arial" w:hAnsi="Arial" w:cs="Arial"/>
          <w:sz w:val="20"/>
          <w:szCs w:val="20"/>
        </w:rPr>
        <w:t>Support</w:t>
      </w:r>
    </w:p>
    <w:p w:rsidR="00FE0E60" w:rsidRDefault="00FE0E60" w:rsidP="00FE0E60">
      <w:pPr>
        <w:numPr>
          <w:ilvl w:val="0"/>
          <w:numId w:val="34"/>
        </w:numPr>
        <w:spacing w:after="0" w:line="240" w:lineRule="auto"/>
        <w:rPr>
          <w:rFonts w:ascii="Arial" w:hAnsi="Arial" w:cs="Arial"/>
          <w:sz w:val="20"/>
          <w:szCs w:val="20"/>
        </w:rPr>
      </w:pPr>
      <w:r>
        <w:rPr>
          <w:rFonts w:ascii="Arial" w:hAnsi="Arial" w:cs="Arial"/>
          <w:sz w:val="20"/>
          <w:szCs w:val="20"/>
        </w:rPr>
        <w:t>Installation</w:t>
      </w:r>
    </w:p>
    <w:p w:rsidR="00FE0E60" w:rsidRDefault="00FE0E60" w:rsidP="00FE0E60">
      <w:pPr>
        <w:numPr>
          <w:ilvl w:val="0"/>
          <w:numId w:val="34"/>
        </w:numPr>
        <w:spacing w:after="0" w:line="240" w:lineRule="auto"/>
        <w:rPr>
          <w:rFonts w:ascii="Arial" w:hAnsi="Arial" w:cs="Arial"/>
          <w:sz w:val="20"/>
          <w:szCs w:val="20"/>
        </w:rPr>
      </w:pPr>
      <w:r>
        <w:rPr>
          <w:rFonts w:ascii="Arial" w:hAnsi="Arial" w:cs="Arial"/>
          <w:sz w:val="20"/>
          <w:szCs w:val="20"/>
        </w:rPr>
        <w:t xml:space="preserve">Maintenance </w:t>
      </w:r>
    </w:p>
    <w:p w:rsidR="0035018E" w:rsidRPr="00FB7D9A" w:rsidRDefault="0035018E" w:rsidP="00895FA1">
      <w:pPr>
        <w:pStyle w:val="Heading2"/>
        <w:numPr>
          <w:ilvl w:val="1"/>
          <w:numId w:val="16"/>
        </w:numPr>
        <w:ind w:left="720"/>
        <w:rPr>
          <w:rFonts w:ascii="Arial" w:hAnsi="Arial" w:cs="Arial"/>
          <w:color w:val="auto"/>
          <w:sz w:val="20"/>
          <w:szCs w:val="20"/>
        </w:rPr>
      </w:pPr>
      <w:bookmarkStart w:id="51" w:name="_Toc268698320"/>
      <w:r w:rsidRPr="00FB7D9A">
        <w:rPr>
          <w:rFonts w:ascii="Arial" w:hAnsi="Arial" w:cs="Arial"/>
          <w:color w:val="auto"/>
          <w:sz w:val="20"/>
          <w:szCs w:val="20"/>
        </w:rPr>
        <w:t>General Requirements</w:t>
      </w:r>
      <w:bookmarkEnd w:id="51"/>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w:t>
      </w:r>
      <w:r w:rsidR="000902D0">
        <w:rPr>
          <w:rFonts w:ascii="Arial" w:hAnsi="Arial" w:cs="Arial"/>
          <w:sz w:val="20"/>
          <w:szCs w:val="20"/>
        </w:rPr>
        <w:t>provide services</w:t>
      </w:r>
      <w:r w:rsidR="0035018E" w:rsidRPr="00FB7D9A">
        <w:rPr>
          <w:rFonts w:ascii="Arial" w:hAnsi="Arial" w:cs="Arial"/>
          <w:sz w:val="20"/>
          <w:szCs w:val="20"/>
        </w:rPr>
        <w:t xml:space="preserve"> </w:t>
      </w:r>
      <w:r w:rsidR="000902D0">
        <w:rPr>
          <w:rFonts w:ascii="Arial" w:hAnsi="Arial" w:cs="Arial"/>
          <w:sz w:val="20"/>
          <w:szCs w:val="20"/>
        </w:rPr>
        <w:t xml:space="preserve">and </w:t>
      </w:r>
      <w:r w:rsidR="0035018E" w:rsidRPr="00FB7D9A">
        <w:rPr>
          <w:rFonts w:ascii="Arial" w:hAnsi="Arial" w:cs="Arial"/>
          <w:sz w:val="20"/>
          <w:szCs w:val="20"/>
        </w:rPr>
        <w:t>system</w:t>
      </w:r>
      <w:r w:rsidR="000902D0">
        <w:rPr>
          <w:rFonts w:ascii="Arial" w:hAnsi="Arial" w:cs="Arial"/>
          <w:sz w:val="20"/>
          <w:szCs w:val="20"/>
        </w:rPr>
        <w:t>s</w:t>
      </w:r>
      <w:r w:rsidR="0035018E" w:rsidRPr="00FB7D9A">
        <w:rPr>
          <w:rFonts w:ascii="Arial" w:hAnsi="Arial" w:cs="Arial"/>
          <w:sz w:val="20"/>
          <w:szCs w:val="20"/>
        </w:rPr>
        <w:t xml:space="preserve"> in accordance with federal and state laws and regulations during the contract period.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provide a </w:t>
      </w:r>
      <w:r w:rsidR="0024656C" w:rsidRPr="00FB7D9A">
        <w:rPr>
          <w:rFonts w:ascii="Arial" w:hAnsi="Arial" w:cs="Arial"/>
          <w:sz w:val="20"/>
          <w:szCs w:val="20"/>
        </w:rPr>
        <w:t>turnkey</w:t>
      </w:r>
      <w:r w:rsidR="0035018E" w:rsidRPr="00FB7D9A">
        <w:rPr>
          <w:rFonts w:ascii="Arial" w:hAnsi="Arial" w:cs="Arial"/>
          <w:sz w:val="20"/>
          <w:szCs w:val="20"/>
        </w:rPr>
        <w:t xml:space="preserve">, full service operation to include, but not be limited to, staff, </w:t>
      </w:r>
      <w:r w:rsidR="00601AEF">
        <w:rPr>
          <w:rFonts w:ascii="Arial" w:hAnsi="Arial" w:cs="Arial"/>
          <w:sz w:val="20"/>
          <w:szCs w:val="20"/>
        </w:rPr>
        <w:t xml:space="preserve">data storage, </w:t>
      </w:r>
      <w:r w:rsidR="000902D0">
        <w:rPr>
          <w:rFonts w:ascii="Arial" w:hAnsi="Arial" w:cs="Arial"/>
          <w:sz w:val="20"/>
          <w:szCs w:val="20"/>
        </w:rPr>
        <w:t>equipment, software, all servers</w:t>
      </w:r>
      <w:r w:rsidR="0035018E" w:rsidRPr="00FB7D9A">
        <w:rPr>
          <w:rFonts w:ascii="Arial" w:hAnsi="Arial" w:cs="Arial"/>
          <w:sz w:val="20"/>
          <w:szCs w:val="20"/>
        </w:rPr>
        <w:t xml:space="preserve"> and telephone related lines and cable. The </w:t>
      </w:r>
      <w:r w:rsidRPr="00FB7D9A">
        <w:rPr>
          <w:rFonts w:ascii="Arial" w:hAnsi="Arial" w:cs="Arial"/>
          <w:sz w:val="20"/>
          <w:szCs w:val="20"/>
        </w:rPr>
        <w:t>Vendor</w:t>
      </w:r>
      <w:r w:rsidR="0035018E" w:rsidRPr="00FB7D9A">
        <w:rPr>
          <w:rFonts w:ascii="Arial" w:hAnsi="Arial" w:cs="Arial"/>
          <w:sz w:val="20"/>
          <w:szCs w:val="20"/>
        </w:rPr>
        <w:t xml:space="preserve"> is responsible for the installation of the cable/wire at the Call Center facilities.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have the capability to provide </w:t>
      </w:r>
      <w:r w:rsidR="0021473C">
        <w:rPr>
          <w:rFonts w:ascii="Arial" w:hAnsi="Arial" w:cs="Arial"/>
          <w:sz w:val="20"/>
          <w:szCs w:val="20"/>
        </w:rPr>
        <w:t>INTERACTIVE VOICE RESPONSE (IVR) SYSTEM</w:t>
      </w:r>
      <w:r w:rsidR="0035018E" w:rsidRPr="00FB7D9A">
        <w:rPr>
          <w:rFonts w:ascii="Arial" w:hAnsi="Arial" w:cs="Arial"/>
          <w:sz w:val="20"/>
          <w:szCs w:val="20"/>
        </w:rPr>
        <w:t xml:space="preserve"> on a </w:t>
      </w:r>
      <w:r w:rsidR="00601AEF">
        <w:rPr>
          <w:rFonts w:ascii="Arial" w:hAnsi="Arial" w:cs="Arial"/>
          <w:sz w:val="20"/>
          <w:szCs w:val="20"/>
        </w:rPr>
        <w:t xml:space="preserve">12 </w:t>
      </w:r>
      <w:r w:rsidR="0035018E" w:rsidRPr="00FB7D9A">
        <w:rPr>
          <w:rFonts w:ascii="Arial" w:hAnsi="Arial" w:cs="Arial"/>
          <w:sz w:val="20"/>
          <w:szCs w:val="20"/>
        </w:rPr>
        <w:t xml:space="preserve">x </w:t>
      </w:r>
      <w:r w:rsidR="00601AEF">
        <w:rPr>
          <w:rFonts w:ascii="Arial" w:hAnsi="Arial" w:cs="Arial"/>
          <w:sz w:val="20"/>
          <w:szCs w:val="20"/>
        </w:rPr>
        <w:t>5</w:t>
      </w:r>
      <w:r w:rsidR="0035018E" w:rsidRPr="00FB7D9A">
        <w:rPr>
          <w:rFonts w:ascii="Arial" w:hAnsi="Arial" w:cs="Arial"/>
          <w:sz w:val="20"/>
          <w:szCs w:val="20"/>
        </w:rPr>
        <w:t xml:space="preserve"> basis, </w:t>
      </w:r>
      <w:r w:rsidR="00601AEF">
        <w:rPr>
          <w:rFonts w:ascii="Arial" w:hAnsi="Arial" w:cs="Arial"/>
          <w:sz w:val="20"/>
          <w:szCs w:val="20"/>
        </w:rPr>
        <w:t>excluding holidays and weekends</w:t>
      </w:r>
      <w:r w:rsidR="00C92FD3">
        <w:rPr>
          <w:rFonts w:ascii="Arial" w:hAnsi="Arial" w:cs="Arial"/>
          <w:sz w:val="20"/>
          <w:szCs w:val="20"/>
        </w:rPr>
        <w:t xml:space="preserve">. </w:t>
      </w:r>
      <w:r w:rsidR="0024656C" w:rsidRPr="00FB7D9A">
        <w:rPr>
          <w:rFonts w:ascii="Arial" w:hAnsi="Arial" w:cs="Arial"/>
          <w:sz w:val="20"/>
          <w:szCs w:val="20"/>
        </w:rPr>
        <w:t xml:space="preserve">Normal business hours are </w:t>
      </w:r>
      <w:r w:rsidR="00601AEF">
        <w:rPr>
          <w:rFonts w:ascii="Arial" w:hAnsi="Arial" w:cs="Arial"/>
          <w:sz w:val="20"/>
          <w:szCs w:val="20"/>
        </w:rPr>
        <w:t>7</w:t>
      </w:r>
      <w:r w:rsidR="0024656C" w:rsidRPr="00FB7D9A">
        <w:rPr>
          <w:rFonts w:ascii="Arial" w:hAnsi="Arial" w:cs="Arial"/>
          <w:sz w:val="20"/>
          <w:szCs w:val="20"/>
        </w:rPr>
        <w:t xml:space="preserve">:00 am – </w:t>
      </w:r>
      <w:r w:rsidR="00601AEF">
        <w:rPr>
          <w:rFonts w:ascii="Arial" w:hAnsi="Arial" w:cs="Arial"/>
          <w:sz w:val="20"/>
          <w:szCs w:val="20"/>
        </w:rPr>
        <w:t>7:00 pm Monday – Friday</w:t>
      </w:r>
      <w:r w:rsidR="0024656C" w:rsidRPr="00FB7D9A">
        <w:rPr>
          <w:rFonts w:ascii="Arial" w:hAnsi="Arial" w:cs="Arial"/>
          <w:sz w:val="20"/>
          <w:szCs w:val="20"/>
        </w:rPr>
        <w:t>, except Holidays.</w:t>
      </w:r>
    </w:p>
    <w:p w:rsidR="0035018E" w:rsidRPr="00FB7D9A" w:rsidRDefault="0035018E" w:rsidP="0035018E">
      <w:pPr>
        <w:spacing w:after="0" w:line="240" w:lineRule="auto"/>
        <w:ind w:left="360"/>
        <w:rPr>
          <w:rFonts w:ascii="Arial" w:hAnsi="Arial" w:cs="Arial"/>
          <w:sz w:val="20"/>
          <w:szCs w:val="20"/>
        </w:rPr>
      </w:pPr>
    </w:p>
    <w:p w:rsidR="004D3AD7" w:rsidRDefault="004D3AD7" w:rsidP="0035018E">
      <w:pPr>
        <w:spacing w:after="0" w:line="240" w:lineRule="auto"/>
        <w:ind w:left="360"/>
        <w:rPr>
          <w:rFonts w:ascii="Arial" w:hAnsi="Arial" w:cs="Arial"/>
          <w:sz w:val="20"/>
          <w:szCs w:val="20"/>
        </w:rPr>
      </w:pPr>
      <w:r>
        <w:rPr>
          <w:rFonts w:ascii="Arial" w:hAnsi="Arial" w:cs="Arial"/>
          <w:sz w:val="20"/>
          <w:szCs w:val="20"/>
        </w:rPr>
        <w:t>Vendor m</w:t>
      </w:r>
      <w:r w:rsidR="00FB5880">
        <w:rPr>
          <w:rFonts w:ascii="Arial" w:hAnsi="Arial" w:cs="Arial"/>
          <w:sz w:val="20"/>
          <w:szCs w:val="20"/>
        </w:rPr>
        <w:t xml:space="preserve">ust have the ability to </w:t>
      </w:r>
      <w:r w:rsidR="00E304A2">
        <w:rPr>
          <w:rFonts w:ascii="Arial" w:hAnsi="Arial" w:cs="Arial"/>
          <w:sz w:val="20"/>
          <w:szCs w:val="20"/>
        </w:rPr>
        <w:t>Responsible Agent (</w:t>
      </w:r>
      <w:r w:rsidR="00FB5880">
        <w:rPr>
          <w:rFonts w:ascii="Arial" w:hAnsi="Arial" w:cs="Arial"/>
          <w:sz w:val="20"/>
          <w:szCs w:val="20"/>
        </w:rPr>
        <w:t>RES</w:t>
      </w:r>
      <w:r w:rsidR="00E304A2">
        <w:rPr>
          <w:rFonts w:ascii="Arial" w:hAnsi="Arial" w:cs="Arial"/>
          <w:sz w:val="20"/>
          <w:szCs w:val="20"/>
        </w:rPr>
        <w:t>P</w:t>
      </w:r>
      <w:r w:rsidR="00FB5880">
        <w:rPr>
          <w:rFonts w:ascii="Arial" w:hAnsi="Arial" w:cs="Arial"/>
          <w:sz w:val="20"/>
          <w:szCs w:val="20"/>
        </w:rPr>
        <w:t>ORG</w:t>
      </w:r>
      <w:r w:rsidR="00E304A2">
        <w:rPr>
          <w:rFonts w:ascii="Arial" w:hAnsi="Arial" w:cs="Arial"/>
          <w:sz w:val="20"/>
          <w:szCs w:val="20"/>
        </w:rPr>
        <w:t>)</w:t>
      </w:r>
      <w:r>
        <w:rPr>
          <w:rFonts w:ascii="Arial" w:hAnsi="Arial" w:cs="Arial"/>
          <w:sz w:val="20"/>
          <w:szCs w:val="20"/>
        </w:rPr>
        <w:t xml:space="preserve"> </w:t>
      </w:r>
      <w:r w:rsidR="00E304A2">
        <w:rPr>
          <w:rFonts w:ascii="Arial" w:hAnsi="Arial" w:cs="Arial"/>
          <w:sz w:val="20"/>
          <w:szCs w:val="20"/>
        </w:rPr>
        <w:t xml:space="preserve">multiple </w:t>
      </w:r>
      <w:r>
        <w:rPr>
          <w:rFonts w:ascii="Arial" w:hAnsi="Arial" w:cs="Arial"/>
          <w:sz w:val="20"/>
          <w:szCs w:val="20"/>
        </w:rPr>
        <w:t>t</w:t>
      </w:r>
      <w:r w:rsidR="00E304A2">
        <w:rPr>
          <w:rFonts w:ascii="Arial" w:hAnsi="Arial" w:cs="Arial"/>
          <w:sz w:val="20"/>
          <w:szCs w:val="20"/>
        </w:rPr>
        <w:t xml:space="preserve">oll free numbers and track </w:t>
      </w:r>
      <w:r w:rsidR="009704E9">
        <w:rPr>
          <w:rFonts w:ascii="Arial" w:hAnsi="Arial" w:cs="Arial"/>
          <w:sz w:val="20"/>
          <w:szCs w:val="20"/>
        </w:rPr>
        <w:t>by unique DID</w:t>
      </w:r>
      <w:r w:rsidR="00E304A2">
        <w:rPr>
          <w:rFonts w:ascii="Arial" w:hAnsi="Arial" w:cs="Arial"/>
          <w:sz w:val="20"/>
          <w:szCs w:val="20"/>
        </w:rPr>
        <w:t xml:space="preserve"> when required</w:t>
      </w:r>
      <w:r w:rsidR="009704E9">
        <w:rPr>
          <w:rFonts w:ascii="Arial" w:hAnsi="Arial" w:cs="Arial"/>
          <w:sz w:val="20"/>
          <w:szCs w:val="20"/>
        </w:rPr>
        <w:t>.</w:t>
      </w:r>
    </w:p>
    <w:p w:rsidR="004D3AD7" w:rsidRDefault="004D3AD7"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must staff a </w:t>
      </w:r>
      <w:r w:rsidR="00601AEF">
        <w:rPr>
          <w:rFonts w:ascii="Arial" w:hAnsi="Arial" w:cs="Arial"/>
          <w:sz w:val="20"/>
          <w:szCs w:val="20"/>
        </w:rPr>
        <w:t>responsible agent</w:t>
      </w:r>
      <w:r w:rsidR="0035018E" w:rsidRPr="00FB7D9A">
        <w:rPr>
          <w:rFonts w:ascii="Arial" w:hAnsi="Arial" w:cs="Arial"/>
          <w:sz w:val="20"/>
          <w:szCs w:val="20"/>
        </w:rPr>
        <w:t xml:space="preserve"> 365 days per year 24 hours per day to accept trouble reports from </w:t>
      </w:r>
      <w:r w:rsidR="00601AEF">
        <w:rPr>
          <w:rFonts w:ascii="Arial" w:hAnsi="Arial" w:cs="Arial"/>
          <w:sz w:val="20"/>
          <w:szCs w:val="20"/>
        </w:rPr>
        <w:t>Citizens Energy</w:t>
      </w:r>
      <w:r w:rsidR="0035018E" w:rsidRPr="00FB7D9A">
        <w:rPr>
          <w:rFonts w:ascii="Arial" w:hAnsi="Arial" w:cs="Arial"/>
          <w:sz w:val="20"/>
          <w:szCs w:val="20"/>
        </w:rPr>
        <w:t xml:space="preserve">. For escalation purposes, a supervisor shall also be available on a 365-day/24-hour basis.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be responsible for all work performed by </w:t>
      </w:r>
      <w:r w:rsidR="0024656C" w:rsidRPr="00FB7D9A">
        <w:rPr>
          <w:rFonts w:ascii="Arial" w:hAnsi="Arial" w:cs="Arial"/>
          <w:sz w:val="20"/>
          <w:szCs w:val="20"/>
        </w:rPr>
        <w:t xml:space="preserve">sub </w:t>
      </w:r>
      <w:r w:rsidR="000D6401">
        <w:rPr>
          <w:rFonts w:ascii="Arial" w:hAnsi="Arial" w:cs="Arial"/>
          <w:sz w:val="20"/>
          <w:szCs w:val="20"/>
        </w:rPr>
        <w:t>Vendor</w:t>
      </w:r>
      <w:r w:rsidR="0024656C" w:rsidRPr="00FB7D9A">
        <w:rPr>
          <w:rFonts w:ascii="Arial" w:hAnsi="Arial" w:cs="Arial"/>
          <w:sz w:val="20"/>
          <w:szCs w:val="20"/>
        </w:rPr>
        <w:t>s</w:t>
      </w:r>
      <w:r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provide the following types of </w:t>
      </w:r>
      <w:r w:rsidR="0021473C">
        <w:rPr>
          <w:rFonts w:ascii="Arial" w:hAnsi="Arial" w:cs="Arial"/>
          <w:sz w:val="20"/>
          <w:szCs w:val="20"/>
        </w:rPr>
        <w:t>INTERACTIVE VOICE RESPONSE (IVR) SYSTEM</w:t>
      </w:r>
      <w:r w:rsidRPr="00FB7D9A">
        <w:rPr>
          <w:rFonts w:ascii="Arial" w:hAnsi="Arial" w:cs="Arial"/>
          <w:sz w:val="20"/>
          <w:szCs w:val="20"/>
        </w:rPr>
        <w:t xml:space="preserve"> including but not limited to: </w:t>
      </w:r>
    </w:p>
    <w:p w:rsidR="0035018E" w:rsidRPr="00FB7D9A" w:rsidRDefault="00C92FD3" w:rsidP="00895FA1">
      <w:pPr>
        <w:pStyle w:val="Heading2"/>
        <w:numPr>
          <w:ilvl w:val="1"/>
          <w:numId w:val="16"/>
        </w:numPr>
        <w:ind w:left="720"/>
        <w:rPr>
          <w:rFonts w:ascii="Arial" w:hAnsi="Arial" w:cs="Arial"/>
          <w:color w:val="auto"/>
          <w:sz w:val="20"/>
          <w:szCs w:val="20"/>
        </w:rPr>
      </w:pPr>
      <w:bookmarkStart w:id="52" w:name="_Toc268698321"/>
      <w:r>
        <w:rPr>
          <w:rFonts w:ascii="Arial" w:hAnsi="Arial" w:cs="Arial"/>
          <w:color w:val="auto"/>
          <w:sz w:val="20"/>
          <w:szCs w:val="20"/>
        </w:rPr>
        <w:t xml:space="preserve">Key Criteria: </w:t>
      </w:r>
      <w:r w:rsidR="00706C8A">
        <w:rPr>
          <w:rFonts w:ascii="Arial" w:hAnsi="Arial" w:cs="Arial"/>
          <w:color w:val="auto"/>
          <w:sz w:val="20"/>
          <w:szCs w:val="20"/>
        </w:rPr>
        <w:t xml:space="preserve">IVR </w:t>
      </w:r>
      <w:r>
        <w:rPr>
          <w:rFonts w:ascii="Arial" w:hAnsi="Arial" w:cs="Arial"/>
          <w:color w:val="auto"/>
          <w:sz w:val="20"/>
          <w:szCs w:val="20"/>
        </w:rPr>
        <w:t>Function and Performance</w:t>
      </w:r>
      <w:r w:rsidR="0035018E" w:rsidRPr="00FB7D9A">
        <w:rPr>
          <w:rFonts w:ascii="Arial" w:hAnsi="Arial" w:cs="Arial"/>
          <w:color w:val="auto"/>
          <w:sz w:val="20"/>
          <w:szCs w:val="20"/>
        </w:rPr>
        <w:t xml:space="preserve">: </w:t>
      </w:r>
      <w:r w:rsidR="00625C78" w:rsidRPr="00FB7D9A">
        <w:rPr>
          <w:rFonts w:ascii="Arial" w:hAnsi="Arial" w:cs="Arial"/>
          <w:color w:val="auto"/>
          <w:sz w:val="20"/>
          <w:szCs w:val="20"/>
        </w:rPr>
        <w:t>VENDOR</w:t>
      </w:r>
      <w:bookmarkEnd w:id="52"/>
      <w:r w:rsidR="0035018E" w:rsidRPr="00FB7D9A">
        <w:rPr>
          <w:rFonts w:ascii="Arial" w:hAnsi="Arial" w:cs="Arial"/>
          <w:color w:val="auto"/>
          <w:sz w:val="20"/>
          <w:szCs w:val="20"/>
        </w:rPr>
        <w:t xml:space="preserve"> </w:t>
      </w:r>
    </w:p>
    <w:p w:rsidR="00BE64EE" w:rsidRPr="000B5F55" w:rsidRDefault="00BE64EE" w:rsidP="00BE64EE">
      <w:pPr>
        <w:autoSpaceDE w:val="0"/>
        <w:autoSpaceDN w:val="0"/>
        <w:adjustRightInd w:val="0"/>
        <w:ind w:firstLine="360"/>
        <w:rPr>
          <w:rFonts w:ascii="Arial" w:hAnsi="Arial" w:cs="Arial"/>
          <w:sz w:val="20"/>
          <w:szCs w:val="20"/>
        </w:rPr>
      </w:pPr>
      <w:r w:rsidRPr="000B5F55">
        <w:rPr>
          <w:rFonts w:ascii="Arial" w:hAnsi="Arial" w:cs="Arial"/>
          <w:sz w:val="20"/>
          <w:szCs w:val="20"/>
        </w:rPr>
        <w:t>IVR software shall perform all functions necessary to:</w:t>
      </w:r>
    </w:p>
    <w:p w:rsidR="00BE64EE" w:rsidRPr="00DB277F" w:rsidRDefault="00BE64EE" w:rsidP="00BE64EE">
      <w:pPr>
        <w:numPr>
          <w:ilvl w:val="0"/>
          <w:numId w:val="37"/>
        </w:numPr>
        <w:autoSpaceDE w:val="0"/>
        <w:autoSpaceDN w:val="0"/>
        <w:adjustRightInd w:val="0"/>
        <w:spacing w:after="0" w:line="240" w:lineRule="auto"/>
        <w:ind w:left="1080"/>
        <w:rPr>
          <w:rFonts w:ascii="Arial" w:hAnsi="Arial" w:cs="Arial"/>
          <w:sz w:val="20"/>
          <w:szCs w:val="20"/>
        </w:rPr>
      </w:pPr>
      <w:r w:rsidRPr="00DB277F">
        <w:rPr>
          <w:rFonts w:ascii="Arial" w:hAnsi="Arial" w:cs="Arial"/>
          <w:sz w:val="20"/>
          <w:szCs w:val="20"/>
        </w:rPr>
        <w:t>Prompt callers to identify a language.</w:t>
      </w:r>
    </w:p>
    <w:p w:rsidR="00BE64EE" w:rsidRPr="00DB277F" w:rsidRDefault="00BE64EE" w:rsidP="00BE64EE">
      <w:pPr>
        <w:numPr>
          <w:ilvl w:val="0"/>
          <w:numId w:val="37"/>
        </w:numPr>
        <w:autoSpaceDE w:val="0"/>
        <w:autoSpaceDN w:val="0"/>
        <w:adjustRightInd w:val="0"/>
        <w:spacing w:after="0" w:line="240" w:lineRule="auto"/>
        <w:ind w:left="1080"/>
        <w:rPr>
          <w:rFonts w:ascii="Arial" w:hAnsi="Arial" w:cs="Arial"/>
          <w:sz w:val="20"/>
          <w:szCs w:val="20"/>
        </w:rPr>
      </w:pPr>
      <w:r w:rsidRPr="00DB277F">
        <w:rPr>
          <w:rFonts w:ascii="Arial" w:hAnsi="Arial" w:cs="Arial"/>
          <w:sz w:val="20"/>
          <w:szCs w:val="20"/>
        </w:rPr>
        <w:t>Respond in the language of choice.</w:t>
      </w:r>
    </w:p>
    <w:p w:rsidR="00BE64EE" w:rsidRPr="009551EA" w:rsidRDefault="00BE64EE" w:rsidP="00BE64EE">
      <w:pPr>
        <w:numPr>
          <w:ilvl w:val="0"/>
          <w:numId w:val="37"/>
        </w:numPr>
        <w:autoSpaceDE w:val="0"/>
        <w:autoSpaceDN w:val="0"/>
        <w:adjustRightInd w:val="0"/>
        <w:spacing w:after="0" w:line="240" w:lineRule="auto"/>
        <w:ind w:left="1080"/>
        <w:rPr>
          <w:rFonts w:ascii="Arial" w:hAnsi="Arial" w:cs="Arial"/>
          <w:sz w:val="20"/>
          <w:szCs w:val="20"/>
        </w:rPr>
      </w:pPr>
      <w:r w:rsidRPr="00DB277F">
        <w:rPr>
          <w:rFonts w:ascii="Arial" w:hAnsi="Arial" w:cs="Arial"/>
          <w:sz w:val="20"/>
          <w:szCs w:val="20"/>
        </w:rPr>
        <w:t>Prompt the caller to select various touch-tones to guide the caller to an area</w:t>
      </w:r>
      <w:r>
        <w:rPr>
          <w:rFonts w:ascii="Arial" w:hAnsi="Arial" w:cs="Arial"/>
          <w:sz w:val="20"/>
          <w:szCs w:val="20"/>
        </w:rPr>
        <w:t xml:space="preserve"> </w:t>
      </w:r>
      <w:r w:rsidRPr="009551EA">
        <w:rPr>
          <w:rFonts w:ascii="Arial" w:hAnsi="Arial" w:cs="Arial"/>
          <w:sz w:val="20"/>
          <w:szCs w:val="20"/>
        </w:rPr>
        <w:t>of interest.</w:t>
      </w:r>
    </w:p>
    <w:p w:rsidR="00BE64EE" w:rsidRPr="009551EA" w:rsidRDefault="00BE64EE" w:rsidP="00BE64EE">
      <w:pPr>
        <w:numPr>
          <w:ilvl w:val="0"/>
          <w:numId w:val="37"/>
        </w:numPr>
        <w:autoSpaceDE w:val="0"/>
        <w:autoSpaceDN w:val="0"/>
        <w:adjustRightInd w:val="0"/>
        <w:spacing w:after="0" w:line="240" w:lineRule="auto"/>
        <w:ind w:left="1080"/>
        <w:rPr>
          <w:rFonts w:ascii="Arial" w:hAnsi="Arial" w:cs="Arial"/>
          <w:sz w:val="20"/>
          <w:szCs w:val="20"/>
        </w:rPr>
      </w:pPr>
      <w:r w:rsidRPr="00DB277F">
        <w:rPr>
          <w:rFonts w:ascii="Arial" w:hAnsi="Arial" w:cs="Arial"/>
          <w:sz w:val="20"/>
          <w:szCs w:val="20"/>
        </w:rPr>
        <w:lastRenderedPageBreak/>
        <w:t>Identify the caller by a personal ID number, license number, permit number</w:t>
      </w:r>
      <w:r>
        <w:rPr>
          <w:rFonts w:ascii="Arial" w:hAnsi="Arial" w:cs="Arial"/>
          <w:sz w:val="20"/>
          <w:szCs w:val="20"/>
        </w:rPr>
        <w:t xml:space="preserve"> </w:t>
      </w:r>
      <w:r w:rsidRPr="009551EA">
        <w:rPr>
          <w:rFonts w:ascii="Arial" w:hAnsi="Arial" w:cs="Arial"/>
          <w:sz w:val="20"/>
          <w:szCs w:val="20"/>
        </w:rPr>
        <w:t>or other identifier.</w:t>
      </w:r>
    </w:p>
    <w:p w:rsidR="00BE64EE" w:rsidRPr="009551EA" w:rsidRDefault="00BE64EE" w:rsidP="00BE64EE">
      <w:pPr>
        <w:numPr>
          <w:ilvl w:val="0"/>
          <w:numId w:val="37"/>
        </w:numPr>
        <w:autoSpaceDE w:val="0"/>
        <w:autoSpaceDN w:val="0"/>
        <w:adjustRightInd w:val="0"/>
        <w:spacing w:after="0" w:line="240" w:lineRule="auto"/>
        <w:ind w:left="1080"/>
        <w:rPr>
          <w:rFonts w:ascii="Arial" w:hAnsi="Arial" w:cs="Arial"/>
          <w:sz w:val="20"/>
          <w:szCs w:val="20"/>
        </w:rPr>
      </w:pPr>
      <w:r w:rsidRPr="00DB277F">
        <w:rPr>
          <w:rFonts w:ascii="Arial" w:hAnsi="Arial" w:cs="Arial"/>
          <w:sz w:val="20"/>
          <w:szCs w:val="20"/>
        </w:rPr>
        <w:t>Speak the information obtain</w:t>
      </w:r>
      <w:r>
        <w:rPr>
          <w:rFonts w:ascii="Arial" w:hAnsi="Arial" w:cs="Arial"/>
          <w:sz w:val="20"/>
          <w:szCs w:val="20"/>
        </w:rPr>
        <w:t>ed from the database (application status, relevant dates</w:t>
      </w:r>
      <w:r w:rsidRPr="00DB277F">
        <w:rPr>
          <w:rFonts w:ascii="Arial" w:hAnsi="Arial" w:cs="Arial"/>
          <w:sz w:val="20"/>
          <w:szCs w:val="20"/>
        </w:rPr>
        <w:t xml:space="preserve"> </w:t>
      </w:r>
      <w:r>
        <w:rPr>
          <w:rFonts w:ascii="Arial" w:hAnsi="Arial" w:cs="Arial"/>
          <w:sz w:val="20"/>
          <w:szCs w:val="20"/>
        </w:rPr>
        <w:t xml:space="preserve">to remember </w:t>
      </w:r>
      <w:r w:rsidRPr="009551EA">
        <w:rPr>
          <w:rFonts w:ascii="Arial" w:hAnsi="Arial" w:cs="Arial"/>
          <w:sz w:val="20"/>
          <w:szCs w:val="20"/>
        </w:rPr>
        <w:t>and other relative information).</w:t>
      </w:r>
    </w:p>
    <w:p w:rsidR="00BE64EE" w:rsidRPr="009551EA" w:rsidRDefault="00BE64EE" w:rsidP="00BE64EE">
      <w:pPr>
        <w:numPr>
          <w:ilvl w:val="0"/>
          <w:numId w:val="37"/>
        </w:numPr>
        <w:autoSpaceDE w:val="0"/>
        <w:autoSpaceDN w:val="0"/>
        <w:adjustRightInd w:val="0"/>
        <w:spacing w:after="0" w:line="240" w:lineRule="auto"/>
        <w:ind w:left="1080"/>
        <w:rPr>
          <w:rFonts w:ascii="Arial" w:hAnsi="Arial" w:cs="Arial"/>
          <w:sz w:val="20"/>
          <w:szCs w:val="20"/>
        </w:rPr>
      </w:pPr>
      <w:r w:rsidRPr="00DB277F">
        <w:rPr>
          <w:rFonts w:ascii="Arial" w:hAnsi="Arial" w:cs="Arial"/>
          <w:sz w:val="20"/>
          <w:szCs w:val="20"/>
        </w:rPr>
        <w:t>Retrieve the appropriate information messages, voice prompt or system</w:t>
      </w:r>
      <w:r>
        <w:rPr>
          <w:rFonts w:ascii="Arial" w:hAnsi="Arial" w:cs="Arial"/>
          <w:sz w:val="20"/>
          <w:szCs w:val="20"/>
        </w:rPr>
        <w:t xml:space="preserve"> </w:t>
      </w:r>
      <w:r w:rsidRPr="009551EA">
        <w:rPr>
          <w:rFonts w:ascii="Arial" w:hAnsi="Arial" w:cs="Arial"/>
          <w:sz w:val="20"/>
          <w:szCs w:val="20"/>
        </w:rPr>
        <w:t>speech as required by the position of the caller in the application.</w:t>
      </w:r>
    </w:p>
    <w:p w:rsidR="00BE64EE" w:rsidRPr="00DB277F" w:rsidRDefault="00BE64EE" w:rsidP="00BE64EE">
      <w:pPr>
        <w:numPr>
          <w:ilvl w:val="0"/>
          <w:numId w:val="37"/>
        </w:numPr>
        <w:autoSpaceDE w:val="0"/>
        <w:autoSpaceDN w:val="0"/>
        <w:adjustRightInd w:val="0"/>
        <w:spacing w:after="0" w:line="240" w:lineRule="auto"/>
        <w:ind w:left="1080"/>
        <w:rPr>
          <w:rFonts w:ascii="Arial" w:hAnsi="Arial" w:cs="Arial"/>
          <w:sz w:val="20"/>
          <w:szCs w:val="20"/>
        </w:rPr>
      </w:pPr>
      <w:r w:rsidRPr="00DB277F">
        <w:rPr>
          <w:rFonts w:ascii="Arial" w:hAnsi="Arial" w:cs="Arial"/>
          <w:sz w:val="20"/>
          <w:szCs w:val="20"/>
        </w:rPr>
        <w:t>Custom reporting utility.</w:t>
      </w:r>
    </w:p>
    <w:p w:rsidR="00BE64EE" w:rsidRPr="00DB277F" w:rsidRDefault="00BE64EE" w:rsidP="00BE64EE">
      <w:pPr>
        <w:numPr>
          <w:ilvl w:val="0"/>
          <w:numId w:val="37"/>
        </w:numPr>
        <w:autoSpaceDE w:val="0"/>
        <w:autoSpaceDN w:val="0"/>
        <w:adjustRightInd w:val="0"/>
        <w:spacing w:after="0" w:line="240" w:lineRule="auto"/>
        <w:ind w:left="1080"/>
        <w:rPr>
          <w:rFonts w:ascii="Arial" w:hAnsi="Arial" w:cs="Arial"/>
          <w:sz w:val="20"/>
          <w:szCs w:val="20"/>
        </w:rPr>
      </w:pPr>
      <w:r w:rsidRPr="00DB277F">
        <w:rPr>
          <w:rFonts w:ascii="Arial" w:hAnsi="Arial" w:cs="Arial"/>
          <w:sz w:val="20"/>
          <w:szCs w:val="20"/>
        </w:rPr>
        <w:t>Where appropriate, transfer a caller to a live operator.</w:t>
      </w:r>
    </w:p>
    <w:p w:rsidR="00BE64EE" w:rsidRPr="009551EA" w:rsidRDefault="00BE64EE" w:rsidP="00BE64EE">
      <w:pPr>
        <w:numPr>
          <w:ilvl w:val="0"/>
          <w:numId w:val="37"/>
        </w:numPr>
        <w:autoSpaceDE w:val="0"/>
        <w:autoSpaceDN w:val="0"/>
        <w:adjustRightInd w:val="0"/>
        <w:spacing w:after="0" w:line="240" w:lineRule="auto"/>
        <w:ind w:left="1080"/>
        <w:rPr>
          <w:rFonts w:ascii="Arial" w:hAnsi="Arial" w:cs="Arial"/>
          <w:sz w:val="20"/>
          <w:szCs w:val="20"/>
        </w:rPr>
      </w:pPr>
      <w:r w:rsidRPr="00DB277F">
        <w:rPr>
          <w:rFonts w:ascii="Arial" w:hAnsi="Arial" w:cs="Arial"/>
          <w:sz w:val="20"/>
          <w:szCs w:val="20"/>
        </w:rPr>
        <w:t>Flexible message recording – records informational messages, schedules</w:t>
      </w:r>
      <w:r>
        <w:rPr>
          <w:rFonts w:ascii="Arial" w:hAnsi="Arial" w:cs="Arial"/>
          <w:sz w:val="20"/>
          <w:szCs w:val="20"/>
        </w:rPr>
        <w:t xml:space="preserve"> </w:t>
      </w:r>
      <w:r w:rsidRPr="009551EA">
        <w:rPr>
          <w:rFonts w:ascii="Arial" w:hAnsi="Arial" w:cs="Arial"/>
          <w:sz w:val="20"/>
          <w:szCs w:val="20"/>
        </w:rPr>
        <w:t>activation/deletion in the future.</w:t>
      </w:r>
    </w:p>
    <w:p w:rsidR="00BE64EE" w:rsidRDefault="00BE64EE" w:rsidP="00BE64EE">
      <w:pPr>
        <w:numPr>
          <w:ilvl w:val="0"/>
          <w:numId w:val="37"/>
        </w:numPr>
        <w:autoSpaceDE w:val="0"/>
        <w:autoSpaceDN w:val="0"/>
        <w:adjustRightInd w:val="0"/>
        <w:spacing w:after="0" w:line="240" w:lineRule="auto"/>
        <w:ind w:left="1080"/>
        <w:rPr>
          <w:rFonts w:ascii="Arial" w:hAnsi="Arial" w:cs="Arial"/>
          <w:sz w:val="20"/>
          <w:szCs w:val="20"/>
        </w:rPr>
      </w:pPr>
      <w:r w:rsidRPr="00DB277F">
        <w:rPr>
          <w:rFonts w:ascii="Arial" w:hAnsi="Arial" w:cs="Arial"/>
          <w:sz w:val="20"/>
          <w:szCs w:val="20"/>
        </w:rPr>
        <w:t>Emergency override message utility.</w:t>
      </w:r>
    </w:p>
    <w:p w:rsidR="00BE64EE" w:rsidRDefault="00BE64EE" w:rsidP="00BE64EE">
      <w:pPr>
        <w:autoSpaceDE w:val="0"/>
        <w:autoSpaceDN w:val="0"/>
        <w:adjustRightInd w:val="0"/>
        <w:spacing w:after="0" w:line="240" w:lineRule="auto"/>
        <w:ind w:left="1080"/>
        <w:rPr>
          <w:rFonts w:ascii="Arial" w:hAnsi="Arial" w:cs="Arial"/>
          <w:sz w:val="20"/>
          <w:szCs w:val="20"/>
        </w:rPr>
      </w:pPr>
    </w:p>
    <w:p w:rsidR="00BE64EE" w:rsidRPr="00DB277F" w:rsidRDefault="00BE64EE" w:rsidP="00BE64EE">
      <w:pPr>
        <w:autoSpaceDE w:val="0"/>
        <w:autoSpaceDN w:val="0"/>
        <w:adjustRightInd w:val="0"/>
        <w:ind w:firstLine="360"/>
        <w:rPr>
          <w:rFonts w:ascii="Arial" w:hAnsi="Arial" w:cs="Arial"/>
          <w:sz w:val="20"/>
          <w:szCs w:val="20"/>
        </w:rPr>
      </w:pPr>
      <w:r w:rsidRPr="009551EA">
        <w:rPr>
          <w:rFonts w:ascii="Arial" w:hAnsi="Arial" w:cs="Arial"/>
          <w:sz w:val="20"/>
          <w:szCs w:val="20"/>
        </w:rPr>
        <w:t>Vendor shall provide high quality voice recordings for the IVR system as</w:t>
      </w:r>
      <w:r>
        <w:rPr>
          <w:rFonts w:ascii="Arial" w:hAnsi="Arial" w:cs="Arial"/>
          <w:sz w:val="20"/>
          <w:szCs w:val="20"/>
        </w:rPr>
        <w:t xml:space="preserve"> </w:t>
      </w:r>
      <w:r w:rsidRPr="00DB277F">
        <w:rPr>
          <w:rFonts w:ascii="Arial" w:hAnsi="Arial" w:cs="Arial"/>
          <w:sz w:val="20"/>
          <w:szCs w:val="20"/>
        </w:rPr>
        <w:t>follows:</w:t>
      </w:r>
    </w:p>
    <w:p w:rsidR="00BE64EE" w:rsidRPr="009551EA" w:rsidRDefault="00BE64EE" w:rsidP="00BE64EE">
      <w:pPr>
        <w:numPr>
          <w:ilvl w:val="0"/>
          <w:numId w:val="38"/>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t>Information messages shall be reviewed and approved by</w:t>
      </w:r>
      <w:r>
        <w:rPr>
          <w:rFonts w:ascii="Arial" w:hAnsi="Arial" w:cs="Arial"/>
          <w:sz w:val="20"/>
          <w:szCs w:val="20"/>
        </w:rPr>
        <w:t xml:space="preserve"> CEC. </w:t>
      </w:r>
      <w:r w:rsidRPr="009551EA">
        <w:rPr>
          <w:rFonts w:ascii="Arial" w:hAnsi="Arial" w:cs="Arial"/>
          <w:sz w:val="20"/>
          <w:szCs w:val="20"/>
        </w:rPr>
        <w:t>These messages shall include but not be limited to</w:t>
      </w:r>
      <w:r>
        <w:rPr>
          <w:rFonts w:ascii="Arial" w:hAnsi="Arial" w:cs="Arial"/>
          <w:sz w:val="20"/>
          <w:szCs w:val="20"/>
        </w:rPr>
        <w:t xml:space="preserve"> </w:t>
      </w:r>
      <w:r w:rsidRPr="009551EA">
        <w:rPr>
          <w:rFonts w:ascii="Arial" w:hAnsi="Arial" w:cs="Arial"/>
          <w:sz w:val="20"/>
          <w:szCs w:val="20"/>
        </w:rPr>
        <w:t>procedures, requirements, and directions.</w:t>
      </w:r>
    </w:p>
    <w:p w:rsidR="00BE64EE" w:rsidRPr="009551EA" w:rsidRDefault="00BE64EE" w:rsidP="00BE64EE">
      <w:pPr>
        <w:numPr>
          <w:ilvl w:val="0"/>
          <w:numId w:val="38"/>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t>Voice prompts. Messages that guide or instruct a caller in the</w:t>
      </w:r>
      <w:r>
        <w:rPr>
          <w:rFonts w:ascii="Arial" w:hAnsi="Arial" w:cs="Arial"/>
          <w:sz w:val="20"/>
          <w:szCs w:val="20"/>
        </w:rPr>
        <w:t xml:space="preserve"> </w:t>
      </w:r>
      <w:r w:rsidRPr="009551EA">
        <w:rPr>
          <w:rFonts w:ascii="Arial" w:hAnsi="Arial" w:cs="Arial"/>
          <w:sz w:val="20"/>
          <w:szCs w:val="20"/>
        </w:rPr>
        <w:t>actions to be taken to achieve a particular result.</w:t>
      </w:r>
    </w:p>
    <w:p w:rsidR="00BE64EE" w:rsidRPr="00DB277F" w:rsidRDefault="00BE64EE" w:rsidP="00BE64EE">
      <w:pPr>
        <w:numPr>
          <w:ilvl w:val="0"/>
          <w:numId w:val="38"/>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t>System speech. Dates, time numbers and so on.</w:t>
      </w:r>
    </w:p>
    <w:p w:rsidR="0035018E" w:rsidRPr="00BE64EE" w:rsidRDefault="0035018E" w:rsidP="00895FA1">
      <w:pPr>
        <w:pStyle w:val="Heading2"/>
        <w:numPr>
          <w:ilvl w:val="1"/>
          <w:numId w:val="16"/>
        </w:numPr>
        <w:ind w:left="720"/>
        <w:rPr>
          <w:rFonts w:ascii="Arial" w:hAnsi="Arial" w:cs="Arial"/>
          <w:color w:val="auto"/>
          <w:sz w:val="20"/>
          <w:szCs w:val="20"/>
        </w:rPr>
      </w:pPr>
      <w:r w:rsidRPr="00FB7D9A">
        <w:rPr>
          <w:rFonts w:ascii="Arial" w:hAnsi="Arial" w:cs="Arial"/>
          <w:bCs w:val="0"/>
          <w:color w:val="auto"/>
          <w:sz w:val="20"/>
          <w:szCs w:val="20"/>
        </w:rPr>
        <w:t xml:space="preserve"> </w:t>
      </w:r>
      <w:bookmarkStart w:id="53" w:name="_Toc268698322"/>
      <w:r w:rsidR="00BE64EE">
        <w:rPr>
          <w:rFonts w:ascii="Arial" w:hAnsi="Arial" w:cs="Arial"/>
          <w:bCs w:val="0"/>
          <w:color w:val="auto"/>
          <w:sz w:val="20"/>
          <w:szCs w:val="20"/>
        </w:rPr>
        <w:t xml:space="preserve">IVR </w:t>
      </w:r>
      <w:r w:rsidRPr="00BE64EE">
        <w:rPr>
          <w:rFonts w:ascii="Arial" w:hAnsi="Arial" w:cs="Arial"/>
          <w:bCs w:val="0"/>
          <w:color w:val="auto"/>
          <w:sz w:val="20"/>
          <w:szCs w:val="20"/>
        </w:rPr>
        <w:t>Operations</w:t>
      </w:r>
      <w:bookmarkEnd w:id="53"/>
    </w:p>
    <w:p w:rsidR="00BE64EE" w:rsidRPr="00DB277F" w:rsidRDefault="00BE64EE" w:rsidP="00BE64EE">
      <w:pPr>
        <w:ind w:left="360"/>
        <w:rPr>
          <w:rFonts w:ascii="Arial" w:hAnsi="Arial" w:cs="Arial"/>
          <w:sz w:val="20"/>
          <w:szCs w:val="20"/>
        </w:rPr>
      </w:pPr>
      <w:r w:rsidRPr="00DB277F">
        <w:rPr>
          <w:rFonts w:ascii="Arial" w:hAnsi="Arial" w:cs="Arial"/>
          <w:sz w:val="20"/>
          <w:szCs w:val="20"/>
        </w:rPr>
        <w:t xml:space="preserve">The </w:t>
      </w:r>
      <w:r>
        <w:rPr>
          <w:rFonts w:ascii="Arial" w:hAnsi="Arial" w:cs="Arial"/>
          <w:sz w:val="20"/>
          <w:szCs w:val="20"/>
        </w:rPr>
        <w:t xml:space="preserve">Interactive Voice Response (IVR) system </w:t>
      </w:r>
      <w:r w:rsidRPr="00DB277F">
        <w:rPr>
          <w:rFonts w:ascii="Arial" w:hAnsi="Arial" w:cs="Arial"/>
          <w:sz w:val="20"/>
          <w:szCs w:val="20"/>
        </w:rPr>
        <w:t>should perform the following functions</w:t>
      </w:r>
      <w:r>
        <w:rPr>
          <w:rFonts w:ascii="Arial" w:hAnsi="Arial" w:cs="Arial"/>
          <w:sz w:val="20"/>
          <w:szCs w:val="20"/>
        </w:rPr>
        <w:t xml:space="preserve"> and or possess </w:t>
      </w:r>
      <w:r w:rsidRPr="00DB277F">
        <w:rPr>
          <w:rFonts w:ascii="Arial" w:hAnsi="Arial" w:cs="Arial"/>
          <w:sz w:val="20"/>
          <w:szCs w:val="20"/>
        </w:rPr>
        <w:t>the following qualities</w:t>
      </w:r>
      <w:r>
        <w:rPr>
          <w:rFonts w:ascii="Arial" w:hAnsi="Arial" w:cs="Arial"/>
          <w:sz w:val="20"/>
          <w:szCs w:val="20"/>
        </w:rPr>
        <w:t>:</w:t>
      </w:r>
    </w:p>
    <w:p w:rsidR="00BE64EE" w:rsidRPr="00DB277F" w:rsidRDefault="00BE64EE" w:rsidP="00BE64EE">
      <w:pPr>
        <w:numPr>
          <w:ilvl w:val="0"/>
          <w:numId w:val="35"/>
        </w:numPr>
        <w:autoSpaceDE w:val="0"/>
        <w:autoSpaceDN w:val="0"/>
        <w:adjustRightInd w:val="0"/>
        <w:spacing w:after="0" w:line="240" w:lineRule="auto"/>
        <w:rPr>
          <w:rFonts w:ascii="Arial" w:hAnsi="Arial" w:cs="Arial"/>
          <w:sz w:val="20"/>
          <w:szCs w:val="20"/>
        </w:rPr>
      </w:pPr>
      <w:r>
        <w:rPr>
          <w:rFonts w:ascii="Arial" w:hAnsi="Arial" w:cs="Arial"/>
          <w:sz w:val="20"/>
          <w:szCs w:val="20"/>
        </w:rPr>
        <w:t>On demand information on callers’ application status</w:t>
      </w:r>
    </w:p>
    <w:p w:rsidR="00BE64EE" w:rsidRPr="00DB277F" w:rsidRDefault="00BE64EE" w:rsidP="00BE64EE">
      <w:pPr>
        <w:numPr>
          <w:ilvl w:val="0"/>
          <w:numId w:val="35"/>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t xml:space="preserve">Connection to </w:t>
      </w:r>
      <w:r>
        <w:rPr>
          <w:rFonts w:ascii="Arial" w:hAnsi="Arial" w:cs="Arial"/>
          <w:sz w:val="20"/>
          <w:szCs w:val="20"/>
        </w:rPr>
        <w:t>CEC’s Microsoft CRM system</w:t>
      </w:r>
      <w:r w:rsidRPr="00DB277F">
        <w:rPr>
          <w:rFonts w:ascii="Arial" w:hAnsi="Arial" w:cs="Arial"/>
          <w:sz w:val="20"/>
          <w:szCs w:val="20"/>
        </w:rPr>
        <w:t>.</w:t>
      </w:r>
    </w:p>
    <w:p w:rsidR="00BE64EE" w:rsidRPr="00DB277F" w:rsidRDefault="00BE64EE" w:rsidP="00BE64EE">
      <w:pPr>
        <w:numPr>
          <w:ilvl w:val="0"/>
          <w:numId w:val="35"/>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t>Software license/support</w:t>
      </w:r>
    </w:p>
    <w:p w:rsidR="00BE64EE" w:rsidRPr="00DB277F" w:rsidRDefault="00BE64EE" w:rsidP="00BE64EE">
      <w:pPr>
        <w:numPr>
          <w:ilvl w:val="0"/>
          <w:numId w:val="35"/>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t xml:space="preserve">All necessary operating, </w:t>
      </w:r>
      <w:proofErr w:type="spellStart"/>
      <w:r w:rsidRPr="00DB277F">
        <w:rPr>
          <w:rFonts w:ascii="Arial" w:hAnsi="Arial" w:cs="Arial"/>
          <w:sz w:val="20"/>
          <w:szCs w:val="20"/>
        </w:rPr>
        <w:t>audiotex</w:t>
      </w:r>
      <w:proofErr w:type="spellEnd"/>
      <w:r w:rsidRPr="00DB277F">
        <w:rPr>
          <w:rFonts w:ascii="Arial" w:hAnsi="Arial" w:cs="Arial"/>
          <w:sz w:val="20"/>
          <w:szCs w:val="20"/>
        </w:rPr>
        <w:t>, voice prompts, communication, data base management</w:t>
      </w:r>
    </w:p>
    <w:p w:rsidR="00BE64EE" w:rsidRPr="00DB277F" w:rsidRDefault="00BE64EE" w:rsidP="00BE64EE">
      <w:pPr>
        <w:autoSpaceDE w:val="0"/>
        <w:autoSpaceDN w:val="0"/>
        <w:adjustRightInd w:val="0"/>
        <w:ind w:left="720"/>
        <w:rPr>
          <w:rFonts w:ascii="Arial" w:hAnsi="Arial" w:cs="Arial"/>
          <w:sz w:val="20"/>
          <w:szCs w:val="20"/>
        </w:rPr>
      </w:pPr>
      <w:proofErr w:type="gramStart"/>
      <w:r w:rsidRPr="00DB277F">
        <w:rPr>
          <w:rFonts w:ascii="Arial" w:hAnsi="Arial" w:cs="Arial"/>
          <w:sz w:val="20"/>
          <w:szCs w:val="20"/>
        </w:rPr>
        <w:t>and</w:t>
      </w:r>
      <w:proofErr w:type="gramEnd"/>
      <w:r w:rsidRPr="00DB277F">
        <w:rPr>
          <w:rFonts w:ascii="Arial" w:hAnsi="Arial" w:cs="Arial"/>
          <w:sz w:val="20"/>
          <w:szCs w:val="20"/>
        </w:rPr>
        <w:t xml:space="preserve"> interface software for voice and data.</w:t>
      </w:r>
    </w:p>
    <w:p w:rsidR="00BE64EE" w:rsidRPr="00DB277F" w:rsidRDefault="00BE64EE" w:rsidP="00BE64EE">
      <w:pPr>
        <w:numPr>
          <w:ilvl w:val="0"/>
          <w:numId w:val="35"/>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t>Application(s) software.</w:t>
      </w:r>
    </w:p>
    <w:p w:rsidR="00BE64EE" w:rsidRPr="0071693D" w:rsidRDefault="00BE64EE" w:rsidP="00BE64EE">
      <w:pPr>
        <w:numPr>
          <w:ilvl w:val="0"/>
          <w:numId w:val="35"/>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t>Maintenance software. Shall be done via R</w:t>
      </w:r>
      <w:r>
        <w:rPr>
          <w:rFonts w:ascii="Arial" w:hAnsi="Arial" w:cs="Arial"/>
          <w:sz w:val="20"/>
          <w:szCs w:val="20"/>
        </w:rPr>
        <w:t xml:space="preserve">emote Access Dial UP, </w:t>
      </w:r>
      <w:r w:rsidRPr="00DB277F">
        <w:rPr>
          <w:rFonts w:ascii="Arial" w:hAnsi="Arial" w:cs="Arial"/>
          <w:sz w:val="20"/>
          <w:szCs w:val="20"/>
        </w:rPr>
        <w:t>VPN</w:t>
      </w:r>
      <w:r>
        <w:rPr>
          <w:rFonts w:ascii="Arial" w:hAnsi="Arial" w:cs="Arial"/>
          <w:sz w:val="20"/>
          <w:szCs w:val="20"/>
        </w:rPr>
        <w:t xml:space="preserve"> or other recommended method.  </w:t>
      </w:r>
      <w:r w:rsidRPr="0071693D">
        <w:rPr>
          <w:rFonts w:ascii="Arial" w:hAnsi="Arial" w:cs="Arial"/>
          <w:sz w:val="20"/>
          <w:szCs w:val="20"/>
        </w:rPr>
        <w:t>Contractor to provide employment information for all</w:t>
      </w:r>
      <w:r>
        <w:rPr>
          <w:rFonts w:ascii="Arial" w:hAnsi="Arial" w:cs="Arial"/>
          <w:sz w:val="20"/>
          <w:szCs w:val="20"/>
        </w:rPr>
        <w:t xml:space="preserve"> </w:t>
      </w:r>
      <w:r w:rsidRPr="0071693D">
        <w:rPr>
          <w:rFonts w:ascii="Arial" w:hAnsi="Arial" w:cs="Arial"/>
          <w:sz w:val="20"/>
          <w:szCs w:val="20"/>
        </w:rPr>
        <w:t>individuals requiring remote access.</w:t>
      </w:r>
    </w:p>
    <w:p w:rsidR="00BE64EE" w:rsidRPr="00DB277F" w:rsidRDefault="00BE64EE" w:rsidP="00BE64EE">
      <w:pPr>
        <w:numPr>
          <w:ilvl w:val="0"/>
          <w:numId w:val="35"/>
        </w:num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Port </w:t>
      </w:r>
      <w:r w:rsidRPr="00DB277F">
        <w:rPr>
          <w:rFonts w:ascii="Arial" w:hAnsi="Arial" w:cs="Arial"/>
          <w:sz w:val="20"/>
          <w:szCs w:val="20"/>
        </w:rPr>
        <w:t>system (Expandable).</w:t>
      </w:r>
    </w:p>
    <w:p w:rsidR="00BE64EE" w:rsidRPr="00DB277F" w:rsidRDefault="00BE64EE" w:rsidP="00BE64EE">
      <w:pPr>
        <w:numPr>
          <w:ilvl w:val="0"/>
          <w:numId w:val="35"/>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t xml:space="preserve">Installation including all normal wiring and cabling to </w:t>
      </w:r>
      <w:r>
        <w:rPr>
          <w:rFonts w:ascii="Arial" w:hAnsi="Arial" w:cs="Arial"/>
          <w:sz w:val="20"/>
          <w:szCs w:val="20"/>
        </w:rPr>
        <w:t>a standard punch down block.</w:t>
      </w:r>
    </w:p>
    <w:p w:rsidR="00BE64EE" w:rsidRPr="00644A2A" w:rsidRDefault="00BE64EE" w:rsidP="00BE64EE">
      <w:pPr>
        <w:numPr>
          <w:ilvl w:val="0"/>
          <w:numId w:val="35"/>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t>IVR system must have capability to provide callers with specific options related to</w:t>
      </w:r>
      <w:r>
        <w:rPr>
          <w:rFonts w:ascii="Arial" w:hAnsi="Arial" w:cs="Arial"/>
          <w:sz w:val="20"/>
          <w:szCs w:val="20"/>
        </w:rPr>
        <w:t xml:space="preserve"> t</w:t>
      </w:r>
      <w:r w:rsidRPr="0071693D">
        <w:rPr>
          <w:rFonts w:ascii="Arial" w:hAnsi="Arial" w:cs="Arial"/>
          <w:sz w:val="20"/>
          <w:szCs w:val="20"/>
        </w:rPr>
        <w:t>he callers’ application. System must also provide general information a</w:t>
      </w:r>
      <w:r>
        <w:rPr>
          <w:rFonts w:ascii="Arial" w:hAnsi="Arial" w:cs="Arial"/>
          <w:sz w:val="20"/>
          <w:szCs w:val="20"/>
        </w:rPr>
        <w:t>bout events, other resources and program updates</w:t>
      </w:r>
      <w:r w:rsidRPr="0071693D">
        <w:rPr>
          <w:rFonts w:ascii="Arial" w:hAnsi="Arial" w:cs="Arial"/>
          <w:sz w:val="20"/>
          <w:szCs w:val="20"/>
        </w:rPr>
        <w:t>.  System must include flexible message recording that allows</w:t>
      </w:r>
      <w:r>
        <w:rPr>
          <w:rFonts w:ascii="Arial" w:hAnsi="Arial" w:cs="Arial"/>
          <w:sz w:val="20"/>
          <w:szCs w:val="20"/>
        </w:rPr>
        <w:t xml:space="preserve"> </w:t>
      </w:r>
      <w:r w:rsidRPr="00644A2A">
        <w:rPr>
          <w:rFonts w:ascii="Arial" w:hAnsi="Arial" w:cs="Arial"/>
          <w:sz w:val="20"/>
          <w:szCs w:val="20"/>
        </w:rPr>
        <w:t>CEC to update messages at will on upcoming events or programs.</w:t>
      </w:r>
    </w:p>
    <w:p w:rsidR="00BE64EE" w:rsidRDefault="00BE64EE" w:rsidP="00BE64EE">
      <w:pPr>
        <w:numPr>
          <w:ilvl w:val="0"/>
          <w:numId w:val="36"/>
        </w:numPr>
        <w:autoSpaceDE w:val="0"/>
        <w:autoSpaceDN w:val="0"/>
        <w:adjustRightInd w:val="0"/>
        <w:spacing w:after="0" w:line="240" w:lineRule="auto"/>
        <w:rPr>
          <w:rFonts w:ascii="Arial" w:hAnsi="Arial" w:cs="Arial"/>
          <w:sz w:val="20"/>
          <w:szCs w:val="20"/>
        </w:rPr>
      </w:pPr>
      <w:r w:rsidRPr="00644A2A">
        <w:rPr>
          <w:rFonts w:ascii="Arial" w:hAnsi="Arial" w:cs="Arial"/>
          <w:sz w:val="20"/>
          <w:szCs w:val="20"/>
        </w:rPr>
        <w:t>IVR system must have outbound calling capability that can be made when specified by CEC.</w:t>
      </w:r>
      <w:r>
        <w:rPr>
          <w:rFonts w:ascii="Arial" w:hAnsi="Arial" w:cs="Arial"/>
          <w:sz w:val="20"/>
          <w:szCs w:val="20"/>
        </w:rPr>
        <w:t xml:space="preserve"> For example, </w:t>
      </w:r>
      <w:r w:rsidRPr="00644A2A">
        <w:rPr>
          <w:rFonts w:ascii="Arial" w:hAnsi="Arial" w:cs="Arial"/>
          <w:sz w:val="20"/>
          <w:szCs w:val="20"/>
        </w:rPr>
        <w:t xml:space="preserve">a call can be initiated to remind an individual </w:t>
      </w:r>
      <w:r>
        <w:rPr>
          <w:rFonts w:ascii="Arial" w:hAnsi="Arial" w:cs="Arial"/>
          <w:sz w:val="20"/>
          <w:szCs w:val="20"/>
        </w:rPr>
        <w:t xml:space="preserve">to schedule their oil delivery and </w:t>
      </w:r>
      <w:r w:rsidRPr="00644A2A">
        <w:rPr>
          <w:rFonts w:ascii="Arial" w:hAnsi="Arial" w:cs="Arial"/>
          <w:sz w:val="20"/>
          <w:szCs w:val="20"/>
        </w:rPr>
        <w:t>provide that individual</w:t>
      </w:r>
      <w:r>
        <w:rPr>
          <w:rFonts w:ascii="Arial" w:hAnsi="Arial" w:cs="Arial"/>
          <w:sz w:val="20"/>
          <w:szCs w:val="20"/>
        </w:rPr>
        <w:t xml:space="preserve"> with program guidelines</w:t>
      </w:r>
      <w:r w:rsidRPr="00644A2A">
        <w:rPr>
          <w:rFonts w:ascii="Arial" w:hAnsi="Arial" w:cs="Arial"/>
          <w:sz w:val="20"/>
          <w:szCs w:val="20"/>
        </w:rPr>
        <w:t xml:space="preserve">. </w:t>
      </w:r>
    </w:p>
    <w:p w:rsidR="00BE64EE" w:rsidRDefault="00BE64EE" w:rsidP="00BE64EE">
      <w:pPr>
        <w:numPr>
          <w:ilvl w:val="0"/>
          <w:numId w:val="36"/>
        </w:numPr>
        <w:autoSpaceDE w:val="0"/>
        <w:autoSpaceDN w:val="0"/>
        <w:adjustRightInd w:val="0"/>
        <w:spacing w:after="0" w:line="240" w:lineRule="auto"/>
        <w:rPr>
          <w:rFonts w:ascii="Arial" w:hAnsi="Arial" w:cs="Arial"/>
          <w:sz w:val="20"/>
          <w:szCs w:val="20"/>
        </w:rPr>
      </w:pPr>
      <w:r w:rsidRPr="00644A2A">
        <w:rPr>
          <w:rFonts w:ascii="Arial" w:hAnsi="Arial" w:cs="Arial"/>
          <w:sz w:val="20"/>
          <w:szCs w:val="20"/>
        </w:rPr>
        <w:t>IVR system must provide standard reports specifying detailed information on calls.</w:t>
      </w:r>
      <w:r>
        <w:rPr>
          <w:rFonts w:ascii="Arial" w:hAnsi="Arial" w:cs="Arial"/>
          <w:sz w:val="20"/>
          <w:szCs w:val="20"/>
        </w:rPr>
        <w:t xml:space="preserve"> </w:t>
      </w:r>
      <w:r w:rsidRPr="000B5F55">
        <w:rPr>
          <w:rFonts w:ascii="Arial" w:hAnsi="Arial" w:cs="Arial"/>
          <w:sz w:val="20"/>
          <w:szCs w:val="20"/>
        </w:rPr>
        <w:t>Vendor will also build custom reports and provide email notification on status of</w:t>
      </w:r>
      <w:r>
        <w:rPr>
          <w:rFonts w:ascii="Arial" w:hAnsi="Arial" w:cs="Arial"/>
          <w:sz w:val="20"/>
          <w:szCs w:val="20"/>
        </w:rPr>
        <w:t xml:space="preserve"> </w:t>
      </w:r>
      <w:r w:rsidRPr="000B5F55">
        <w:rPr>
          <w:rFonts w:ascii="Arial" w:hAnsi="Arial" w:cs="Arial"/>
          <w:sz w:val="20"/>
          <w:szCs w:val="20"/>
        </w:rPr>
        <w:t>individual accounts if necessary. Users must have the ability to access standard reports</w:t>
      </w:r>
      <w:r>
        <w:rPr>
          <w:rFonts w:ascii="Arial" w:hAnsi="Arial" w:cs="Arial"/>
          <w:sz w:val="20"/>
          <w:szCs w:val="20"/>
        </w:rPr>
        <w:t xml:space="preserve"> </w:t>
      </w:r>
      <w:r w:rsidRPr="000B5F55">
        <w:rPr>
          <w:rFonts w:ascii="Arial" w:hAnsi="Arial" w:cs="Arial"/>
          <w:sz w:val="20"/>
          <w:szCs w:val="20"/>
        </w:rPr>
        <w:t xml:space="preserve">from a remote PC. </w:t>
      </w:r>
    </w:p>
    <w:p w:rsidR="00BE64EE" w:rsidRPr="000B5F55" w:rsidRDefault="00BE64EE" w:rsidP="00BE64EE">
      <w:pPr>
        <w:numPr>
          <w:ilvl w:val="0"/>
          <w:numId w:val="36"/>
        </w:numPr>
        <w:autoSpaceDE w:val="0"/>
        <w:autoSpaceDN w:val="0"/>
        <w:adjustRightInd w:val="0"/>
        <w:spacing w:after="0" w:line="240" w:lineRule="auto"/>
        <w:rPr>
          <w:rFonts w:ascii="Arial" w:hAnsi="Arial" w:cs="Arial"/>
          <w:sz w:val="20"/>
          <w:szCs w:val="20"/>
        </w:rPr>
      </w:pPr>
      <w:r w:rsidRPr="000B5F55">
        <w:rPr>
          <w:rFonts w:ascii="Arial" w:hAnsi="Arial" w:cs="Arial"/>
          <w:sz w:val="20"/>
          <w:szCs w:val="20"/>
        </w:rPr>
        <w:t>IVR system must also interface wi</w:t>
      </w:r>
      <w:r>
        <w:rPr>
          <w:rFonts w:ascii="Arial" w:hAnsi="Arial" w:cs="Arial"/>
          <w:sz w:val="20"/>
          <w:szCs w:val="20"/>
        </w:rPr>
        <w:t>th 3rd party system (to be determined)</w:t>
      </w:r>
    </w:p>
    <w:p w:rsidR="00BE64EE" w:rsidRPr="000B5F55" w:rsidRDefault="00BE64EE" w:rsidP="00BE64EE">
      <w:pPr>
        <w:numPr>
          <w:ilvl w:val="0"/>
          <w:numId w:val="36"/>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t>Installation of the IVR shall include all necessary hardware, operating software,</w:t>
      </w:r>
      <w:r>
        <w:rPr>
          <w:rFonts w:ascii="Arial" w:hAnsi="Arial" w:cs="Arial"/>
          <w:sz w:val="20"/>
          <w:szCs w:val="20"/>
        </w:rPr>
        <w:t xml:space="preserve"> </w:t>
      </w:r>
      <w:r w:rsidRPr="000B5F55">
        <w:rPr>
          <w:rFonts w:ascii="Arial" w:hAnsi="Arial" w:cs="Arial"/>
          <w:sz w:val="20"/>
          <w:szCs w:val="20"/>
        </w:rPr>
        <w:t>application software, interface software and cards, voice pr</w:t>
      </w:r>
      <w:r>
        <w:rPr>
          <w:rFonts w:ascii="Arial" w:hAnsi="Arial" w:cs="Arial"/>
          <w:sz w:val="20"/>
          <w:szCs w:val="20"/>
        </w:rPr>
        <w:t>ompts (as directed by CEC</w:t>
      </w:r>
      <w:r w:rsidRPr="000B5F55">
        <w:rPr>
          <w:rFonts w:ascii="Arial" w:hAnsi="Arial" w:cs="Arial"/>
          <w:sz w:val="20"/>
          <w:szCs w:val="20"/>
        </w:rPr>
        <w:t>),</w:t>
      </w:r>
      <w:r>
        <w:rPr>
          <w:rFonts w:ascii="Arial" w:hAnsi="Arial" w:cs="Arial"/>
          <w:sz w:val="20"/>
          <w:szCs w:val="20"/>
        </w:rPr>
        <w:t xml:space="preserve"> </w:t>
      </w:r>
      <w:r w:rsidRPr="000B5F55">
        <w:rPr>
          <w:rFonts w:ascii="Arial" w:hAnsi="Arial" w:cs="Arial"/>
          <w:sz w:val="20"/>
          <w:szCs w:val="20"/>
        </w:rPr>
        <w:t>system speech, cables and connectors.</w:t>
      </w:r>
    </w:p>
    <w:p w:rsidR="00BE64EE" w:rsidRPr="000B5F55" w:rsidRDefault="00BE64EE" w:rsidP="00BE64EE">
      <w:pPr>
        <w:numPr>
          <w:ilvl w:val="0"/>
          <w:numId w:val="36"/>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t>IVR platform (hardware) must consist of a</w:t>
      </w:r>
      <w:r>
        <w:rPr>
          <w:rFonts w:ascii="Arial" w:hAnsi="Arial" w:cs="Arial"/>
          <w:sz w:val="20"/>
          <w:szCs w:val="20"/>
        </w:rPr>
        <w:t xml:space="preserve"> </w:t>
      </w:r>
      <w:r w:rsidRPr="000B5F55">
        <w:rPr>
          <w:rFonts w:ascii="Arial" w:hAnsi="Arial" w:cs="Arial"/>
          <w:sz w:val="20"/>
          <w:szCs w:val="20"/>
        </w:rPr>
        <w:t>complete, turnkey installation including one rack mount, passive backplane, Pentium</w:t>
      </w:r>
      <w:r>
        <w:rPr>
          <w:rFonts w:ascii="Arial" w:hAnsi="Arial" w:cs="Arial"/>
          <w:sz w:val="20"/>
          <w:szCs w:val="20"/>
        </w:rPr>
        <w:t xml:space="preserve"> </w:t>
      </w:r>
      <w:r w:rsidRPr="000B5F55">
        <w:rPr>
          <w:rFonts w:ascii="Arial" w:hAnsi="Arial" w:cs="Arial"/>
          <w:sz w:val="20"/>
          <w:szCs w:val="20"/>
        </w:rPr>
        <w:t>CPU, 256 Meg RAM, Equipment supplied must fit in 19" rack, voice ports, all</w:t>
      </w:r>
      <w:r>
        <w:rPr>
          <w:rFonts w:ascii="Arial" w:hAnsi="Arial" w:cs="Arial"/>
          <w:sz w:val="20"/>
          <w:szCs w:val="20"/>
        </w:rPr>
        <w:t xml:space="preserve"> </w:t>
      </w:r>
      <w:r w:rsidRPr="000B5F55">
        <w:rPr>
          <w:rFonts w:ascii="Arial" w:hAnsi="Arial" w:cs="Arial"/>
          <w:sz w:val="20"/>
          <w:szCs w:val="20"/>
        </w:rPr>
        <w:t>controllers, cables, and connectors, RAID Level 1, 2 hard drives and power supply, Win</w:t>
      </w:r>
      <w:r>
        <w:rPr>
          <w:rFonts w:ascii="Arial" w:hAnsi="Arial" w:cs="Arial"/>
          <w:sz w:val="20"/>
          <w:szCs w:val="20"/>
        </w:rPr>
        <w:t xml:space="preserve"> 2005</w:t>
      </w:r>
      <w:r w:rsidRPr="000B5F55">
        <w:rPr>
          <w:rFonts w:ascii="Arial" w:hAnsi="Arial" w:cs="Arial"/>
          <w:sz w:val="20"/>
          <w:szCs w:val="20"/>
        </w:rPr>
        <w:t xml:space="preserve"> OS. Remote Software (PC Anywhere)</w:t>
      </w:r>
    </w:p>
    <w:p w:rsidR="00BE64EE" w:rsidRPr="000B5F55" w:rsidRDefault="00BE64EE" w:rsidP="00BE64EE">
      <w:pPr>
        <w:numPr>
          <w:ilvl w:val="0"/>
          <w:numId w:val="36"/>
        </w:numPr>
        <w:autoSpaceDE w:val="0"/>
        <w:autoSpaceDN w:val="0"/>
        <w:adjustRightInd w:val="0"/>
        <w:spacing w:after="0" w:line="240" w:lineRule="auto"/>
        <w:rPr>
          <w:rFonts w:ascii="Arial" w:hAnsi="Arial" w:cs="Arial"/>
          <w:sz w:val="20"/>
          <w:szCs w:val="20"/>
        </w:rPr>
      </w:pPr>
      <w:r w:rsidRPr="00DB277F">
        <w:rPr>
          <w:rFonts w:ascii="Arial" w:hAnsi="Arial" w:cs="Arial"/>
          <w:sz w:val="20"/>
          <w:szCs w:val="20"/>
        </w:rPr>
        <w:lastRenderedPageBreak/>
        <w:t>Vendor shall provide interface programming and hardware to the data server. The IVR</w:t>
      </w:r>
      <w:r>
        <w:rPr>
          <w:rFonts w:ascii="Arial" w:hAnsi="Arial" w:cs="Arial"/>
          <w:sz w:val="20"/>
          <w:szCs w:val="20"/>
        </w:rPr>
        <w:t xml:space="preserve"> </w:t>
      </w:r>
      <w:r w:rsidRPr="000B5F55">
        <w:rPr>
          <w:rFonts w:ascii="Arial" w:hAnsi="Arial" w:cs="Arial"/>
          <w:sz w:val="20"/>
          <w:szCs w:val="20"/>
        </w:rPr>
        <w:t>must poll the system for individual records, accept those records and speak the information to the caller. At the termination of the call, the IVR must log the transaction as described by</w:t>
      </w:r>
    </w:p>
    <w:p w:rsidR="00BE64EE" w:rsidRDefault="00BE64EE" w:rsidP="00BE64EE">
      <w:pPr>
        <w:autoSpaceDE w:val="0"/>
        <w:autoSpaceDN w:val="0"/>
        <w:adjustRightInd w:val="0"/>
        <w:ind w:left="720"/>
        <w:rPr>
          <w:rFonts w:ascii="Arial" w:hAnsi="Arial" w:cs="Arial"/>
          <w:sz w:val="20"/>
          <w:szCs w:val="20"/>
        </w:rPr>
      </w:pPr>
      <w:proofErr w:type="gramStart"/>
      <w:r>
        <w:rPr>
          <w:rFonts w:ascii="Arial" w:hAnsi="Arial" w:cs="Arial"/>
          <w:sz w:val="20"/>
          <w:szCs w:val="20"/>
        </w:rPr>
        <w:t>CEC</w:t>
      </w:r>
      <w:r w:rsidRPr="00DB277F">
        <w:rPr>
          <w:rFonts w:ascii="Arial" w:hAnsi="Arial" w:cs="Arial"/>
          <w:sz w:val="20"/>
          <w:szCs w:val="20"/>
        </w:rPr>
        <w:t>.</w:t>
      </w:r>
      <w:proofErr w:type="gramEnd"/>
    </w:p>
    <w:p w:rsidR="0035018E" w:rsidRPr="00FB7D9A" w:rsidRDefault="0035018E" w:rsidP="00895FA1">
      <w:pPr>
        <w:pStyle w:val="Heading2"/>
        <w:numPr>
          <w:ilvl w:val="1"/>
          <w:numId w:val="16"/>
        </w:numPr>
        <w:ind w:left="720"/>
        <w:rPr>
          <w:rFonts w:ascii="Arial" w:hAnsi="Arial" w:cs="Arial"/>
          <w:color w:val="auto"/>
          <w:sz w:val="20"/>
          <w:szCs w:val="20"/>
        </w:rPr>
      </w:pPr>
      <w:bookmarkStart w:id="54" w:name="_Toc268698323"/>
      <w:r w:rsidRPr="00FB7D9A">
        <w:rPr>
          <w:rFonts w:ascii="Arial" w:hAnsi="Arial" w:cs="Arial"/>
          <w:bCs w:val="0"/>
          <w:color w:val="auto"/>
          <w:sz w:val="20"/>
          <w:szCs w:val="20"/>
        </w:rPr>
        <w:t>System Requirements</w:t>
      </w:r>
      <w:bookmarkEnd w:id="54"/>
      <w:r w:rsidRPr="00FB7D9A">
        <w:rPr>
          <w:rFonts w:ascii="Arial" w:hAnsi="Arial" w:cs="Arial"/>
          <w:bCs w:val="0"/>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To optimize speed and decrease costs for data transfer, the System must use commonly acceptable industry-wide compression protocols to transfer all data between the </w:t>
      </w:r>
      <w:r w:rsidR="00BA3734" w:rsidRPr="00FB7D9A">
        <w:rPr>
          <w:rFonts w:ascii="Arial" w:hAnsi="Arial" w:cs="Arial"/>
          <w:sz w:val="20"/>
          <w:szCs w:val="20"/>
        </w:rPr>
        <w:t xml:space="preserve">call center systems </w:t>
      </w:r>
      <w:r w:rsidRPr="00FB7D9A">
        <w:rPr>
          <w:rFonts w:ascii="Arial" w:hAnsi="Arial" w:cs="Arial"/>
          <w:sz w:val="20"/>
          <w:szCs w:val="20"/>
        </w:rPr>
        <w:t xml:space="preserve">and the remote </w:t>
      </w:r>
      <w:r w:rsidR="00BA3734" w:rsidRPr="00FB7D9A">
        <w:rPr>
          <w:rFonts w:ascii="Arial" w:hAnsi="Arial" w:cs="Arial"/>
          <w:sz w:val="20"/>
          <w:szCs w:val="20"/>
        </w:rPr>
        <w:t>department CRM systems</w:t>
      </w:r>
      <w:r w:rsidRPr="00FB7D9A">
        <w:rPr>
          <w:rFonts w:ascii="Arial" w:hAnsi="Arial" w:cs="Arial"/>
          <w:sz w:val="20"/>
          <w:szCs w:val="20"/>
        </w:rPr>
        <w:t xml:space="preserve">. The </w:t>
      </w:r>
      <w:r w:rsidR="00BA3734" w:rsidRPr="00FB7D9A">
        <w:rPr>
          <w:rFonts w:ascii="Arial" w:hAnsi="Arial" w:cs="Arial"/>
          <w:sz w:val="20"/>
          <w:szCs w:val="20"/>
        </w:rPr>
        <w:t>s</w:t>
      </w:r>
      <w:r w:rsidRPr="00FB7D9A">
        <w:rPr>
          <w:rFonts w:ascii="Arial" w:hAnsi="Arial" w:cs="Arial"/>
          <w:sz w:val="20"/>
          <w:szCs w:val="20"/>
        </w:rPr>
        <w:t>ystem must provide a function that ensures that all data tra</w:t>
      </w:r>
      <w:r w:rsidR="00BE64EE">
        <w:rPr>
          <w:rFonts w:ascii="Arial" w:hAnsi="Arial" w:cs="Arial"/>
          <w:sz w:val="20"/>
          <w:szCs w:val="20"/>
        </w:rPr>
        <w:t>nsferred between</w:t>
      </w:r>
      <w:r w:rsidRPr="00FB7D9A">
        <w:rPr>
          <w:rFonts w:ascii="Arial" w:hAnsi="Arial" w:cs="Arial"/>
          <w:sz w:val="20"/>
          <w:szCs w:val="20"/>
        </w:rPr>
        <w:t xml:space="preserve"> computer</w:t>
      </w:r>
      <w:r w:rsidR="00BE64EE">
        <w:rPr>
          <w:rFonts w:ascii="Arial" w:hAnsi="Arial" w:cs="Arial"/>
          <w:sz w:val="20"/>
          <w:szCs w:val="20"/>
        </w:rPr>
        <w:t>(s)</w:t>
      </w:r>
      <w:r w:rsidRPr="00FB7D9A">
        <w:rPr>
          <w:rFonts w:ascii="Arial" w:hAnsi="Arial" w:cs="Arial"/>
          <w:sz w:val="20"/>
          <w:szCs w:val="20"/>
        </w:rPr>
        <w:t xml:space="preserve"> and a remote location computer</w:t>
      </w:r>
      <w:r w:rsidR="00BE64EE">
        <w:rPr>
          <w:rFonts w:ascii="Arial" w:hAnsi="Arial" w:cs="Arial"/>
          <w:sz w:val="20"/>
          <w:szCs w:val="20"/>
        </w:rPr>
        <w:t>(s)</w:t>
      </w:r>
      <w:r w:rsidRPr="00FB7D9A">
        <w:rPr>
          <w:rFonts w:ascii="Arial" w:hAnsi="Arial" w:cs="Arial"/>
          <w:sz w:val="20"/>
          <w:szCs w:val="20"/>
        </w:rPr>
        <w:t xml:space="preserve"> is processed entirely with the proper security measures. </w:t>
      </w:r>
    </w:p>
    <w:p w:rsidR="0035018E" w:rsidRPr="00FB7D9A" w:rsidRDefault="0035018E" w:rsidP="0035018E">
      <w:pPr>
        <w:spacing w:after="0" w:line="240" w:lineRule="auto"/>
        <w:ind w:left="360"/>
        <w:rPr>
          <w:rFonts w:ascii="Arial" w:hAnsi="Arial" w:cs="Arial"/>
          <w:sz w:val="20"/>
          <w:szCs w:val="20"/>
        </w:rPr>
      </w:pPr>
    </w:p>
    <w:p w:rsidR="007503D9"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must provide information on the server</w:t>
      </w:r>
      <w:r w:rsidR="00542EAB" w:rsidRPr="00FB7D9A">
        <w:rPr>
          <w:rFonts w:ascii="Arial" w:hAnsi="Arial" w:cs="Arial"/>
          <w:sz w:val="20"/>
          <w:szCs w:val="20"/>
        </w:rPr>
        <w:t>(s)</w:t>
      </w:r>
      <w:r w:rsidRPr="00FB7D9A">
        <w:rPr>
          <w:rFonts w:ascii="Arial" w:hAnsi="Arial" w:cs="Arial"/>
          <w:sz w:val="20"/>
          <w:szCs w:val="20"/>
        </w:rPr>
        <w:t xml:space="preserve"> used for the centralized database, including the type of storage (for example RAID 5), provisions for controller redundancy, and mean times between failures of the processors and the disk subsystem. At a minimum, the centralized database should be able to continue operations if any single disk fails.</w:t>
      </w:r>
    </w:p>
    <w:p w:rsidR="007503D9" w:rsidRDefault="007503D9" w:rsidP="0035018E">
      <w:pPr>
        <w:spacing w:after="0" w:line="240" w:lineRule="auto"/>
        <w:ind w:left="360"/>
        <w:rPr>
          <w:rFonts w:ascii="Arial" w:hAnsi="Arial" w:cs="Arial"/>
          <w:sz w:val="20"/>
          <w:szCs w:val="20"/>
        </w:rPr>
      </w:pPr>
    </w:p>
    <w:p w:rsidR="0035018E" w:rsidRPr="00EC5054" w:rsidRDefault="0035018E" w:rsidP="00EC5054">
      <w:pPr>
        <w:spacing w:after="0" w:line="240" w:lineRule="auto"/>
        <w:ind w:left="360"/>
        <w:rPr>
          <w:rFonts w:ascii="Arial" w:hAnsi="Arial" w:cs="Arial"/>
          <w:sz w:val="20"/>
          <w:szCs w:val="20"/>
        </w:rPr>
      </w:pPr>
      <w:r w:rsidRPr="00FB7D9A">
        <w:rPr>
          <w:rFonts w:ascii="Arial" w:hAnsi="Arial" w:cs="Arial"/>
          <w:sz w:val="20"/>
          <w:szCs w:val="20"/>
        </w:rPr>
        <w:t xml:space="preserve">The system will support the archiving, retrieval with </w:t>
      </w:r>
      <w:r w:rsidR="0024656C" w:rsidRPr="00FB7D9A">
        <w:rPr>
          <w:rFonts w:ascii="Arial" w:hAnsi="Arial" w:cs="Arial"/>
          <w:sz w:val="20"/>
          <w:szCs w:val="20"/>
        </w:rPr>
        <w:t>its</w:t>
      </w:r>
      <w:r w:rsidRPr="00FB7D9A">
        <w:rPr>
          <w:rFonts w:ascii="Arial" w:hAnsi="Arial" w:cs="Arial"/>
          <w:sz w:val="20"/>
          <w:szCs w:val="20"/>
        </w:rPr>
        <w:t xml:space="preserve"> graphic user interface, and purging of all appropriate data. </w:t>
      </w:r>
    </w:p>
    <w:p w:rsidR="0035018E" w:rsidRPr="00FB7D9A" w:rsidRDefault="0035018E" w:rsidP="0035018E">
      <w:pPr>
        <w:spacing w:after="0" w:line="240" w:lineRule="auto"/>
        <w:ind w:left="360"/>
        <w:rPr>
          <w:rFonts w:ascii="Arial" w:hAnsi="Arial" w:cs="Arial"/>
          <w:sz w:val="20"/>
          <w:szCs w:val="20"/>
        </w:rPr>
      </w:pPr>
    </w:p>
    <w:p w:rsidR="00EC5054" w:rsidRDefault="00EC5054" w:rsidP="00957646">
      <w:pPr>
        <w:autoSpaceDE w:val="0"/>
        <w:autoSpaceDN w:val="0"/>
        <w:adjustRightInd w:val="0"/>
        <w:spacing w:after="0" w:line="240" w:lineRule="auto"/>
        <w:rPr>
          <w:rFonts w:ascii="Arial" w:hAnsi="Arial" w:cs="Arial"/>
          <w:sz w:val="20"/>
          <w:szCs w:val="20"/>
        </w:rPr>
      </w:pPr>
    </w:p>
    <w:p w:rsidR="00EC5054" w:rsidRPr="00022FFF" w:rsidRDefault="00EC5054" w:rsidP="00EC5054">
      <w:pPr>
        <w:pStyle w:val="ListParagraph"/>
        <w:numPr>
          <w:ilvl w:val="0"/>
          <w:numId w:val="28"/>
        </w:numPr>
        <w:spacing w:after="0" w:line="240" w:lineRule="auto"/>
        <w:rPr>
          <w:rFonts w:ascii="Arial" w:hAnsi="Arial" w:cs="Arial"/>
          <w:sz w:val="20"/>
          <w:szCs w:val="20"/>
        </w:rPr>
      </w:pPr>
      <w:r w:rsidRPr="00022FFF">
        <w:rPr>
          <w:rFonts w:ascii="Arial" w:hAnsi="Arial" w:cs="Arial"/>
          <w:sz w:val="20"/>
          <w:szCs w:val="20"/>
        </w:rPr>
        <w:t xml:space="preserve">The </w:t>
      </w:r>
      <w:r w:rsidR="00BE64EE">
        <w:rPr>
          <w:rFonts w:ascii="Arial" w:hAnsi="Arial" w:cs="Arial"/>
          <w:sz w:val="20"/>
          <w:szCs w:val="20"/>
        </w:rPr>
        <w:t xml:space="preserve">INTERACTIVE VOICE RESPONSE (IVR) SYSTEM </w:t>
      </w:r>
      <w:r w:rsidRPr="00022FFF">
        <w:rPr>
          <w:rFonts w:ascii="Arial" w:hAnsi="Arial" w:cs="Arial"/>
          <w:sz w:val="20"/>
          <w:szCs w:val="20"/>
        </w:rPr>
        <w:t xml:space="preserve">must be compatible with TTY service for the hearing impaired. </w:t>
      </w:r>
    </w:p>
    <w:p w:rsidR="00EC5054" w:rsidRPr="00FB7D9A" w:rsidRDefault="00EC5054" w:rsidP="00EC5054">
      <w:pPr>
        <w:spacing w:after="0" w:line="240" w:lineRule="auto"/>
        <w:ind w:left="360"/>
        <w:rPr>
          <w:rFonts w:ascii="Arial" w:hAnsi="Arial" w:cs="Arial"/>
          <w:sz w:val="20"/>
          <w:szCs w:val="20"/>
        </w:rPr>
      </w:pPr>
    </w:p>
    <w:p w:rsidR="00EC5054" w:rsidRDefault="00EC5054" w:rsidP="00EC5054">
      <w:pPr>
        <w:pStyle w:val="ListParagraph"/>
        <w:numPr>
          <w:ilvl w:val="0"/>
          <w:numId w:val="28"/>
        </w:numPr>
        <w:spacing w:after="0" w:line="240" w:lineRule="auto"/>
        <w:rPr>
          <w:rFonts w:ascii="Arial" w:hAnsi="Arial" w:cs="Arial"/>
          <w:sz w:val="20"/>
          <w:szCs w:val="20"/>
        </w:rPr>
      </w:pPr>
      <w:r w:rsidRPr="00022FFF">
        <w:rPr>
          <w:rFonts w:ascii="Arial" w:hAnsi="Arial" w:cs="Arial"/>
          <w:sz w:val="20"/>
          <w:szCs w:val="20"/>
        </w:rPr>
        <w:t xml:space="preserve">The </w:t>
      </w:r>
      <w:r w:rsidR="00BE64EE">
        <w:rPr>
          <w:rFonts w:ascii="Arial" w:hAnsi="Arial" w:cs="Arial"/>
          <w:sz w:val="20"/>
          <w:szCs w:val="20"/>
        </w:rPr>
        <w:t xml:space="preserve">INTERACTIVE VOICE RESPONSE (IVR) SYSTEM </w:t>
      </w:r>
      <w:r w:rsidRPr="00022FFF">
        <w:rPr>
          <w:rFonts w:ascii="Arial" w:hAnsi="Arial" w:cs="Arial"/>
          <w:sz w:val="20"/>
          <w:szCs w:val="20"/>
        </w:rPr>
        <w:t xml:space="preserve">must prevent duplication of customer records. The </w:t>
      </w:r>
      <w:r>
        <w:rPr>
          <w:rFonts w:ascii="Arial" w:hAnsi="Arial" w:cs="Arial"/>
          <w:sz w:val="20"/>
          <w:szCs w:val="20"/>
        </w:rPr>
        <w:t>Vendor</w:t>
      </w:r>
      <w:r w:rsidRPr="00022FFF">
        <w:rPr>
          <w:rFonts w:ascii="Arial" w:hAnsi="Arial" w:cs="Arial"/>
          <w:sz w:val="20"/>
          <w:szCs w:val="20"/>
        </w:rPr>
        <w:t xml:space="preserve"> must describe how this will be accomplished.</w:t>
      </w:r>
    </w:p>
    <w:p w:rsidR="00EC5054" w:rsidRPr="00EC5054" w:rsidRDefault="00EC5054" w:rsidP="00EC5054">
      <w:pPr>
        <w:spacing w:after="0" w:line="240" w:lineRule="auto"/>
        <w:rPr>
          <w:rFonts w:ascii="Arial" w:hAnsi="Arial" w:cs="Arial"/>
          <w:sz w:val="20"/>
          <w:szCs w:val="20"/>
        </w:rPr>
      </w:pPr>
    </w:p>
    <w:p w:rsidR="0035018E" w:rsidRPr="00FB7D9A" w:rsidRDefault="0035018E" w:rsidP="00957646">
      <w:pPr>
        <w:pStyle w:val="Heading2"/>
        <w:numPr>
          <w:ilvl w:val="1"/>
          <w:numId w:val="31"/>
        </w:numPr>
        <w:rPr>
          <w:rFonts w:ascii="Arial" w:hAnsi="Arial" w:cs="Arial"/>
          <w:bCs w:val="0"/>
          <w:color w:val="auto"/>
          <w:sz w:val="20"/>
          <w:szCs w:val="20"/>
        </w:rPr>
      </w:pPr>
      <w:bookmarkStart w:id="55" w:name="_Toc268698324"/>
      <w:r w:rsidRPr="00FB7D9A">
        <w:rPr>
          <w:rFonts w:ascii="Arial" w:hAnsi="Arial" w:cs="Arial"/>
          <w:bCs w:val="0"/>
          <w:color w:val="auto"/>
          <w:sz w:val="20"/>
          <w:szCs w:val="20"/>
        </w:rPr>
        <w:t>Performance Standards</w:t>
      </w:r>
      <w:bookmarkEnd w:id="55"/>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present itself to all customers as a unit of the appropriate </w:t>
      </w:r>
      <w:r w:rsidR="003D573D" w:rsidRPr="00FB7D9A">
        <w:rPr>
          <w:rFonts w:ascii="Arial" w:hAnsi="Arial" w:cs="Arial"/>
          <w:sz w:val="20"/>
          <w:szCs w:val="20"/>
        </w:rPr>
        <w:t>Department</w:t>
      </w:r>
      <w:r w:rsidRPr="00FB7D9A">
        <w:rPr>
          <w:rFonts w:ascii="Arial" w:hAnsi="Arial" w:cs="Arial"/>
          <w:sz w:val="20"/>
          <w:szCs w:val="20"/>
        </w:rPr>
        <w:t xml:space="preserve">, not as a private </w:t>
      </w:r>
      <w:r w:rsidR="00625C78" w:rsidRPr="00FB7D9A">
        <w:rPr>
          <w:rFonts w:ascii="Arial" w:hAnsi="Arial" w:cs="Arial"/>
          <w:sz w:val="20"/>
          <w:szCs w:val="20"/>
        </w:rPr>
        <w:t>Vendor</w:t>
      </w:r>
      <w:r w:rsidRPr="00FB7D9A">
        <w:rPr>
          <w:rFonts w:ascii="Arial" w:hAnsi="Arial" w:cs="Arial"/>
          <w:sz w:val="20"/>
          <w:szCs w:val="20"/>
        </w:rPr>
        <w:t xml:space="preserve">. The </w:t>
      </w:r>
      <w:r w:rsidR="00625C78" w:rsidRPr="00FB7D9A">
        <w:rPr>
          <w:rFonts w:ascii="Arial" w:hAnsi="Arial" w:cs="Arial"/>
          <w:sz w:val="20"/>
          <w:szCs w:val="20"/>
        </w:rPr>
        <w:t>Vendor</w:t>
      </w:r>
      <w:r w:rsidRPr="00FB7D9A">
        <w:rPr>
          <w:rFonts w:ascii="Arial" w:hAnsi="Arial" w:cs="Arial"/>
          <w:sz w:val="20"/>
          <w:szCs w:val="20"/>
        </w:rPr>
        <w:t xml:space="preserve">’s role must not be apparent. Only </w:t>
      </w:r>
      <w:r w:rsidR="00681FE7" w:rsidRPr="00FB7D9A">
        <w:rPr>
          <w:rFonts w:ascii="Arial" w:hAnsi="Arial" w:cs="Arial"/>
          <w:sz w:val="20"/>
          <w:szCs w:val="20"/>
        </w:rPr>
        <w:t>Department</w:t>
      </w:r>
      <w:r w:rsidRPr="00FB7D9A">
        <w:rPr>
          <w:rFonts w:ascii="Arial" w:hAnsi="Arial" w:cs="Arial"/>
          <w:sz w:val="20"/>
          <w:szCs w:val="20"/>
        </w:rPr>
        <w:t xml:space="preserve"> names and logos will be permitted on information distributed to Call Center customers.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provide staff exclusively dedicated to fulfilling the </w:t>
      </w:r>
      <w:r w:rsidR="003D573D" w:rsidRPr="00FB7D9A">
        <w:rPr>
          <w:rFonts w:ascii="Arial" w:hAnsi="Arial" w:cs="Arial"/>
          <w:sz w:val="20"/>
          <w:szCs w:val="20"/>
        </w:rPr>
        <w:t>Departments</w:t>
      </w:r>
      <w:r w:rsidR="00681FE7" w:rsidRPr="00FB7D9A">
        <w:rPr>
          <w:rFonts w:ascii="Arial" w:hAnsi="Arial" w:cs="Arial"/>
          <w:sz w:val="20"/>
          <w:szCs w:val="20"/>
        </w:rPr>
        <w:t xml:space="preserve"> </w:t>
      </w:r>
      <w:r w:rsidRPr="00FB7D9A">
        <w:rPr>
          <w:rFonts w:ascii="Arial" w:hAnsi="Arial" w:cs="Arial"/>
          <w:sz w:val="20"/>
          <w:szCs w:val="20"/>
        </w:rPr>
        <w:t xml:space="preserve">stated requirements. </w:t>
      </w:r>
      <w:r w:rsidR="007503D9">
        <w:rPr>
          <w:rFonts w:ascii="Arial" w:hAnsi="Arial" w:cs="Arial"/>
          <w:sz w:val="20"/>
          <w:szCs w:val="20"/>
        </w:rPr>
        <w:t>Number of agents o</w:t>
      </w:r>
      <w:r w:rsidR="006A0F9D">
        <w:rPr>
          <w:rFonts w:ascii="Arial" w:hAnsi="Arial" w:cs="Arial"/>
          <w:sz w:val="20"/>
          <w:szCs w:val="20"/>
        </w:rPr>
        <w:t>n staff must be a minimum of eighty (80)</w:t>
      </w:r>
      <w:r w:rsidR="007503D9">
        <w:rPr>
          <w:rFonts w:ascii="Arial" w:hAnsi="Arial" w:cs="Arial"/>
          <w:sz w:val="20"/>
          <w:szCs w:val="20"/>
        </w:rPr>
        <w:t xml:space="preserve"> at all times.</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have the ability to add/divert trained staff to handle increasing/decreasing call volume during peak/off periods in compliance of performance standards.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Established performance standards for call center/telemarketing services that must be maintained throughout the term of the contract in order to provide acceptable customer service and satisfy the scope of work under the contract. These performance standards are calculated monthly and listed below: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 xml:space="preserve">Acceptable minimum rate for capturing information on “order calls” and “information calls” is 90% of all such calls.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00706C8A">
        <w:rPr>
          <w:rFonts w:ascii="Arial" w:hAnsi="Arial" w:cs="Arial"/>
          <w:sz w:val="20"/>
          <w:szCs w:val="20"/>
        </w:rPr>
        <w:t>/IVR</w:t>
      </w:r>
      <w:r w:rsidRPr="00FB7D9A">
        <w:rPr>
          <w:rFonts w:ascii="Arial" w:hAnsi="Arial" w:cs="Arial"/>
          <w:sz w:val="20"/>
          <w:szCs w:val="20"/>
        </w:rPr>
        <w:t xml:space="preserve"> must answer at least ninety-percent (90%) of all incoming calls, one hundred-percent (100%) if not dropped in IVR.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 xml:space="preserve">Maximum abandoned call rate for </w:t>
      </w:r>
      <w:r w:rsidR="00681FE7" w:rsidRPr="00FB7D9A">
        <w:rPr>
          <w:rFonts w:ascii="Arial" w:hAnsi="Arial" w:cs="Arial"/>
          <w:sz w:val="20"/>
          <w:szCs w:val="20"/>
        </w:rPr>
        <w:t>Departments</w:t>
      </w:r>
      <w:r w:rsidRPr="00FB7D9A">
        <w:rPr>
          <w:rFonts w:ascii="Arial" w:hAnsi="Arial" w:cs="Arial"/>
          <w:sz w:val="20"/>
          <w:szCs w:val="20"/>
        </w:rPr>
        <w:t xml:space="preserve"> toll free lines is ten percent (10%) </w:t>
      </w:r>
      <w:r w:rsidRPr="00FB7D9A">
        <w:rPr>
          <w:rFonts w:ascii="Arial" w:hAnsi="Arial" w:cs="Arial"/>
          <w:b/>
          <w:bCs/>
          <w:sz w:val="20"/>
          <w:szCs w:val="20"/>
        </w:rPr>
        <w:t xml:space="preserve">per day. </w:t>
      </w:r>
      <w:r w:rsidR="00681FE7" w:rsidRPr="00FB7D9A">
        <w:rPr>
          <w:rFonts w:ascii="Arial" w:hAnsi="Arial" w:cs="Arial"/>
          <w:sz w:val="20"/>
          <w:szCs w:val="20"/>
        </w:rPr>
        <w:t xml:space="preserve">The Department </w:t>
      </w:r>
      <w:r w:rsidRPr="00FB7D9A">
        <w:rPr>
          <w:rFonts w:ascii="Arial" w:hAnsi="Arial" w:cs="Arial"/>
          <w:sz w:val="20"/>
          <w:szCs w:val="20"/>
        </w:rPr>
        <w:t xml:space="preserve">will not pay for abandoned calls. </w:t>
      </w:r>
    </w:p>
    <w:p w:rsidR="0035018E" w:rsidRPr="00FB7D9A" w:rsidRDefault="0035018E" w:rsidP="0035018E">
      <w:pPr>
        <w:spacing w:after="0" w:line="240" w:lineRule="auto"/>
        <w:ind w:left="360"/>
        <w:rPr>
          <w:rFonts w:ascii="Arial" w:hAnsi="Arial" w:cs="Arial"/>
          <w:sz w:val="20"/>
          <w:szCs w:val="20"/>
        </w:rPr>
      </w:pPr>
    </w:p>
    <w:p w:rsidR="00B24F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 xml:space="preserve">Calls are to be answered within two (2) rings. </w:t>
      </w:r>
    </w:p>
    <w:p w:rsidR="00B24F9A" w:rsidRPr="00B24F9A" w:rsidRDefault="00B24F9A" w:rsidP="00B24F9A">
      <w:pPr>
        <w:pStyle w:val="ListParagraph"/>
        <w:rPr>
          <w:rFonts w:ascii="Arial" w:hAnsi="Arial" w:cs="Arial"/>
          <w:b/>
          <w:sz w:val="20"/>
          <w:szCs w:val="20"/>
        </w:rPr>
      </w:pPr>
    </w:p>
    <w:p w:rsidR="0035018E" w:rsidRPr="00FB7D9A" w:rsidRDefault="00B24F9A" w:rsidP="00895FA1">
      <w:pPr>
        <w:pStyle w:val="ListParagraph"/>
        <w:numPr>
          <w:ilvl w:val="0"/>
          <w:numId w:val="21"/>
        </w:numPr>
        <w:spacing w:after="0" w:line="240" w:lineRule="auto"/>
        <w:rPr>
          <w:rFonts w:ascii="Arial" w:hAnsi="Arial" w:cs="Arial"/>
          <w:sz w:val="20"/>
          <w:szCs w:val="20"/>
        </w:rPr>
      </w:pPr>
      <w:r w:rsidRPr="00B24F9A">
        <w:rPr>
          <w:rFonts w:ascii="Arial" w:hAnsi="Arial" w:cs="Arial"/>
          <w:b/>
          <w:sz w:val="20"/>
          <w:szCs w:val="20"/>
        </w:rPr>
        <w:lastRenderedPageBreak/>
        <w:t>Busy signals are not acceptable.</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Calls must not remain in the queue for more than two (</w:t>
      </w:r>
      <w:r w:rsidR="00B24F9A">
        <w:rPr>
          <w:rFonts w:ascii="Arial" w:hAnsi="Arial" w:cs="Arial"/>
          <w:sz w:val="20"/>
          <w:szCs w:val="20"/>
        </w:rPr>
        <w:t>5</w:t>
      </w:r>
      <w:r w:rsidRPr="00FB7D9A">
        <w:rPr>
          <w:rFonts w:ascii="Arial" w:hAnsi="Arial" w:cs="Arial"/>
          <w:sz w:val="20"/>
          <w:szCs w:val="20"/>
        </w:rPr>
        <w:t xml:space="preserve">) minutes waiting for the next available Information Specialist representative.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 xml:space="preserve">Requested mailings must be postmarked within 48 hours of the request.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 xml:space="preserve">The number of caller complaints about the Call Center service must be one percent or less of all incoming calls. Copies of all complaints and their resolution will be sent to </w:t>
      </w:r>
      <w:r w:rsidR="00681FE7" w:rsidRPr="00FB7D9A">
        <w:rPr>
          <w:rFonts w:ascii="Arial" w:hAnsi="Arial" w:cs="Arial"/>
          <w:sz w:val="20"/>
          <w:szCs w:val="20"/>
        </w:rPr>
        <w:t xml:space="preserve">The Department </w:t>
      </w:r>
      <w:r w:rsidR="00625C78" w:rsidRPr="00FB7D9A">
        <w:rPr>
          <w:rFonts w:ascii="Arial" w:hAnsi="Arial" w:cs="Arial"/>
          <w:sz w:val="20"/>
          <w:szCs w:val="20"/>
        </w:rPr>
        <w:t>Vendor</w:t>
      </w:r>
      <w:r w:rsidRPr="00FB7D9A">
        <w:rPr>
          <w:rFonts w:ascii="Arial" w:hAnsi="Arial" w:cs="Arial"/>
          <w:sz w:val="20"/>
          <w:szCs w:val="20"/>
        </w:rPr>
        <w:t xml:space="preserve"> Manager and Call Center Program Manager within one week of the day the complaint was made.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895FA1">
      <w:pPr>
        <w:pStyle w:val="ListParagraph"/>
        <w:numPr>
          <w:ilvl w:val="0"/>
          <w:numId w:val="21"/>
        </w:numPr>
        <w:spacing w:after="0" w:line="240" w:lineRule="auto"/>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must evaluate monthly the sufficiency of the number of telephone lines installed and the number of persons answering the lines and provide a report to </w:t>
      </w:r>
      <w:r w:rsidR="00681FE7" w:rsidRPr="00FB7D9A">
        <w:rPr>
          <w:rFonts w:ascii="Arial" w:hAnsi="Arial" w:cs="Arial"/>
          <w:sz w:val="20"/>
          <w:szCs w:val="20"/>
        </w:rPr>
        <w:t xml:space="preserve">The Department </w:t>
      </w:r>
      <w:r w:rsidRPr="00FB7D9A">
        <w:rPr>
          <w:rFonts w:ascii="Arial" w:hAnsi="Arial" w:cs="Arial"/>
          <w:sz w:val="20"/>
          <w:szCs w:val="20"/>
        </w:rPr>
        <w:t>Vendor</w:t>
      </w:r>
      <w:r w:rsidR="0035018E" w:rsidRPr="00FB7D9A">
        <w:rPr>
          <w:rFonts w:ascii="Arial" w:hAnsi="Arial" w:cs="Arial"/>
          <w:sz w:val="20"/>
          <w:szCs w:val="20"/>
        </w:rPr>
        <w:t xml:space="preserve"> Manager and Call Center Program Managers. As call volumes increases, the </w:t>
      </w:r>
      <w:r w:rsidRPr="00FB7D9A">
        <w:rPr>
          <w:rFonts w:ascii="Arial" w:hAnsi="Arial" w:cs="Arial"/>
          <w:sz w:val="20"/>
          <w:szCs w:val="20"/>
        </w:rPr>
        <w:t>Vendor</w:t>
      </w:r>
      <w:r w:rsidR="0035018E" w:rsidRPr="00FB7D9A">
        <w:rPr>
          <w:rFonts w:ascii="Arial" w:hAnsi="Arial" w:cs="Arial"/>
          <w:sz w:val="20"/>
          <w:szCs w:val="20"/>
        </w:rPr>
        <w:t xml:space="preserve">(s) shall install additional lines and/or equipment and add staff in order to meet contract call responses timeliness requirements (at the </w:t>
      </w:r>
      <w:r w:rsidRPr="00FB7D9A">
        <w:rPr>
          <w:rFonts w:ascii="Arial" w:hAnsi="Arial" w:cs="Arial"/>
          <w:sz w:val="20"/>
          <w:szCs w:val="20"/>
        </w:rPr>
        <w:t>Vendor</w:t>
      </w:r>
      <w:r w:rsidR="0035018E" w:rsidRPr="00FB7D9A">
        <w:rPr>
          <w:rFonts w:ascii="Arial" w:hAnsi="Arial" w:cs="Arial"/>
          <w:sz w:val="20"/>
          <w:szCs w:val="20"/>
        </w:rPr>
        <w:t xml:space="preserve">’s expense).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Department</w:t>
      </w:r>
      <w:r w:rsidRPr="00FB7D9A">
        <w:rPr>
          <w:rFonts w:ascii="Arial" w:hAnsi="Arial" w:cs="Arial"/>
          <w:sz w:val="20"/>
          <w:szCs w:val="20"/>
        </w:rPr>
        <w:t xml:space="preserve"> will monitor and review performance standards on a monthly basis. If any of the performance standards are not met, the </w:t>
      </w:r>
      <w:r w:rsidR="00625C78" w:rsidRPr="00FB7D9A">
        <w:rPr>
          <w:rFonts w:ascii="Arial" w:hAnsi="Arial" w:cs="Arial"/>
          <w:sz w:val="20"/>
          <w:szCs w:val="20"/>
        </w:rPr>
        <w:t>Department</w:t>
      </w:r>
      <w:r w:rsidRPr="00FB7D9A">
        <w:rPr>
          <w:rFonts w:ascii="Arial" w:hAnsi="Arial" w:cs="Arial"/>
          <w:sz w:val="20"/>
          <w:szCs w:val="20"/>
        </w:rPr>
        <w:t xml:space="preserve"> will notify </w:t>
      </w:r>
      <w:r w:rsidR="00625C78" w:rsidRPr="00FB7D9A">
        <w:rPr>
          <w:rFonts w:ascii="Arial" w:hAnsi="Arial" w:cs="Arial"/>
          <w:sz w:val="20"/>
          <w:szCs w:val="20"/>
        </w:rPr>
        <w:t>Vendor</w:t>
      </w:r>
      <w:r w:rsidRPr="00FB7D9A">
        <w:rPr>
          <w:rFonts w:ascii="Arial" w:hAnsi="Arial" w:cs="Arial"/>
          <w:sz w:val="20"/>
          <w:szCs w:val="20"/>
        </w:rPr>
        <w:t xml:space="preserve"> of the standard that is not in compliance, and, if necessary and so directed, </w:t>
      </w:r>
      <w:r w:rsidR="00625C78" w:rsidRPr="00FB7D9A">
        <w:rPr>
          <w:rFonts w:ascii="Arial" w:hAnsi="Arial" w:cs="Arial"/>
          <w:sz w:val="20"/>
          <w:szCs w:val="20"/>
        </w:rPr>
        <w:t>Vendor</w:t>
      </w:r>
      <w:r w:rsidRPr="00FB7D9A">
        <w:rPr>
          <w:rFonts w:ascii="Arial" w:hAnsi="Arial" w:cs="Arial"/>
          <w:sz w:val="20"/>
          <w:szCs w:val="20"/>
        </w:rPr>
        <w:t xml:space="preserve"> shall submit a revised monthly invoice to </w:t>
      </w:r>
      <w:r w:rsidR="00681FE7" w:rsidRPr="00FB7D9A">
        <w:rPr>
          <w:rFonts w:ascii="Arial" w:hAnsi="Arial" w:cs="Arial"/>
          <w:sz w:val="20"/>
          <w:szCs w:val="20"/>
        </w:rPr>
        <w:t xml:space="preserve">The Department </w:t>
      </w:r>
      <w:r w:rsidRPr="00FB7D9A">
        <w:rPr>
          <w:rFonts w:ascii="Arial" w:hAnsi="Arial" w:cs="Arial"/>
          <w:sz w:val="20"/>
          <w:szCs w:val="20"/>
        </w:rPr>
        <w:t xml:space="preserve">to reflect any liquidated damages. </w:t>
      </w:r>
    </w:p>
    <w:p w:rsidR="0035018E" w:rsidRPr="00FB7D9A" w:rsidRDefault="0035018E" w:rsidP="00957646">
      <w:pPr>
        <w:pStyle w:val="Heading2"/>
        <w:numPr>
          <w:ilvl w:val="1"/>
          <w:numId w:val="31"/>
        </w:numPr>
        <w:ind w:left="720"/>
        <w:rPr>
          <w:rFonts w:ascii="Arial" w:hAnsi="Arial" w:cs="Arial"/>
          <w:color w:val="auto"/>
          <w:sz w:val="20"/>
          <w:szCs w:val="20"/>
        </w:rPr>
      </w:pPr>
      <w:bookmarkStart w:id="56" w:name="_Toc268698325"/>
      <w:r w:rsidRPr="00FB7D9A">
        <w:rPr>
          <w:rFonts w:ascii="Arial" w:hAnsi="Arial" w:cs="Arial"/>
          <w:bCs w:val="0"/>
          <w:color w:val="auto"/>
          <w:sz w:val="20"/>
          <w:szCs w:val="20"/>
        </w:rPr>
        <w:t>Foreign Language</w:t>
      </w:r>
      <w:bookmarkEnd w:id="56"/>
      <w:r w:rsidRPr="00FB7D9A">
        <w:rPr>
          <w:rFonts w:ascii="Arial" w:hAnsi="Arial" w:cs="Arial"/>
          <w:bCs w:val="0"/>
          <w:color w:val="auto"/>
          <w:sz w:val="20"/>
          <w:szCs w:val="20"/>
        </w:rPr>
        <w:t xml:space="preserve"> </w:t>
      </w: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must be able to handle calls in at least two languages, Engl</w:t>
      </w:r>
      <w:r w:rsidR="00D34768">
        <w:rPr>
          <w:rFonts w:ascii="Arial" w:hAnsi="Arial" w:cs="Arial"/>
          <w:sz w:val="20"/>
          <w:szCs w:val="20"/>
        </w:rPr>
        <w:t xml:space="preserve">ish and Spanish. </w:t>
      </w:r>
      <w:r w:rsidR="0035018E" w:rsidRPr="00FB7D9A">
        <w:rPr>
          <w:rFonts w:ascii="Arial" w:hAnsi="Arial" w:cs="Arial"/>
          <w:sz w:val="20"/>
          <w:szCs w:val="20"/>
        </w:rPr>
        <w:t xml:space="preserve"> </w:t>
      </w:r>
    </w:p>
    <w:p w:rsidR="0035018E" w:rsidRPr="00FB7D9A" w:rsidRDefault="0035018E" w:rsidP="00957646">
      <w:pPr>
        <w:pStyle w:val="Heading2"/>
        <w:numPr>
          <w:ilvl w:val="1"/>
          <w:numId w:val="31"/>
        </w:numPr>
        <w:ind w:left="720"/>
        <w:rPr>
          <w:rFonts w:ascii="Arial" w:hAnsi="Arial" w:cs="Arial"/>
          <w:color w:val="auto"/>
          <w:sz w:val="20"/>
          <w:szCs w:val="20"/>
        </w:rPr>
      </w:pPr>
      <w:bookmarkStart w:id="57" w:name="_Toc268698326"/>
      <w:r w:rsidRPr="00FB7D9A">
        <w:rPr>
          <w:rFonts w:ascii="Arial" w:hAnsi="Arial" w:cs="Arial"/>
          <w:bCs w:val="0"/>
          <w:color w:val="auto"/>
          <w:sz w:val="20"/>
          <w:szCs w:val="20"/>
        </w:rPr>
        <w:t>Call Scripts/Screens</w:t>
      </w:r>
      <w:bookmarkEnd w:id="57"/>
    </w:p>
    <w:p w:rsidR="0035018E" w:rsidRPr="00FB7D9A" w:rsidRDefault="003D573D" w:rsidP="0035018E">
      <w:pPr>
        <w:spacing w:after="0" w:line="240" w:lineRule="auto"/>
        <w:ind w:left="360"/>
        <w:rPr>
          <w:rFonts w:ascii="Arial" w:hAnsi="Arial" w:cs="Arial"/>
          <w:sz w:val="20"/>
          <w:szCs w:val="20"/>
        </w:rPr>
      </w:pPr>
      <w:r w:rsidRPr="00FB7D9A">
        <w:rPr>
          <w:rFonts w:ascii="Arial" w:hAnsi="Arial" w:cs="Arial"/>
          <w:sz w:val="20"/>
          <w:szCs w:val="20"/>
        </w:rPr>
        <w:t>Department</w:t>
      </w:r>
      <w:r w:rsidR="0035018E" w:rsidRPr="00FB7D9A">
        <w:rPr>
          <w:rFonts w:ascii="Arial" w:hAnsi="Arial" w:cs="Arial"/>
          <w:sz w:val="20"/>
          <w:szCs w:val="20"/>
        </w:rPr>
        <w:t xml:space="preserve"> </w:t>
      </w:r>
      <w:r w:rsidR="007503D9">
        <w:rPr>
          <w:rFonts w:ascii="Arial" w:hAnsi="Arial" w:cs="Arial"/>
          <w:sz w:val="20"/>
          <w:szCs w:val="20"/>
        </w:rPr>
        <w:t xml:space="preserve">in conjunction with Vendor </w:t>
      </w:r>
      <w:r w:rsidR="0035018E" w:rsidRPr="00FB7D9A">
        <w:rPr>
          <w:rFonts w:ascii="Arial" w:hAnsi="Arial" w:cs="Arial"/>
          <w:sz w:val="20"/>
          <w:szCs w:val="20"/>
        </w:rPr>
        <w:t xml:space="preserve">shall develop all scripts and shall approve materials used in all projects. </w:t>
      </w:r>
    </w:p>
    <w:p w:rsidR="0035018E" w:rsidRPr="00FB7D9A" w:rsidRDefault="00941840" w:rsidP="00957646">
      <w:pPr>
        <w:pStyle w:val="Heading2"/>
        <w:numPr>
          <w:ilvl w:val="1"/>
          <w:numId w:val="31"/>
        </w:numPr>
        <w:ind w:left="720"/>
        <w:rPr>
          <w:rFonts w:ascii="Arial" w:hAnsi="Arial" w:cs="Arial"/>
          <w:color w:val="auto"/>
          <w:sz w:val="20"/>
          <w:szCs w:val="20"/>
        </w:rPr>
      </w:pPr>
      <w:bookmarkStart w:id="58" w:name="_Toc268698327"/>
      <w:r>
        <w:rPr>
          <w:rFonts w:ascii="Arial" w:hAnsi="Arial" w:cs="Arial"/>
          <w:bCs w:val="0"/>
          <w:color w:val="auto"/>
          <w:sz w:val="20"/>
          <w:szCs w:val="20"/>
        </w:rPr>
        <w:t xml:space="preserve">Outbound Call </w:t>
      </w:r>
      <w:r w:rsidR="0035018E" w:rsidRPr="00FB7D9A">
        <w:rPr>
          <w:rFonts w:ascii="Arial" w:hAnsi="Arial" w:cs="Arial"/>
          <w:bCs w:val="0"/>
          <w:color w:val="auto"/>
          <w:sz w:val="20"/>
          <w:szCs w:val="20"/>
        </w:rPr>
        <w:t>/telemarketing</w:t>
      </w:r>
      <w:bookmarkEnd w:id="58"/>
      <w:r w:rsidR="0035018E" w:rsidRPr="00FB7D9A">
        <w:rPr>
          <w:rFonts w:ascii="Arial" w:hAnsi="Arial" w:cs="Arial"/>
          <w:bCs w:val="0"/>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At the direction of </w:t>
      </w:r>
      <w:r w:rsidR="003D573D" w:rsidRPr="00FB7D9A">
        <w:rPr>
          <w:rFonts w:ascii="Arial" w:hAnsi="Arial" w:cs="Arial"/>
          <w:sz w:val="20"/>
          <w:szCs w:val="20"/>
        </w:rPr>
        <w:t>Department</w:t>
      </w:r>
      <w:r w:rsidRPr="00FB7D9A">
        <w:rPr>
          <w:rFonts w:ascii="Arial" w:hAnsi="Arial" w:cs="Arial"/>
          <w:sz w:val="20"/>
          <w:szCs w:val="20"/>
        </w:rPr>
        <w:t xml:space="preserve">, </w:t>
      </w:r>
      <w:r w:rsidR="00625C78" w:rsidRPr="00FB7D9A">
        <w:rPr>
          <w:rFonts w:ascii="Arial" w:hAnsi="Arial" w:cs="Arial"/>
          <w:sz w:val="20"/>
          <w:szCs w:val="20"/>
        </w:rPr>
        <w:t>Vendor</w:t>
      </w:r>
      <w:r w:rsidRPr="00FB7D9A">
        <w:rPr>
          <w:rFonts w:ascii="Arial" w:hAnsi="Arial" w:cs="Arial"/>
          <w:sz w:val="20"/>
          <w:szCs w:val="20"/>
        </w:rPr>
        <w:t xml:space="preserve"> shall conduct telephone surveys of customers, consumers, and any other businesses deemed appropriate by </w:t>
      </w:r>
      <w:r w:rsidR="003D573D" w:rsidRPr="00FB7D9A">
        <w:rPr>
          <w:rFonts w:ascii="Arial" w:hAnsi="Arial" w:cs="Arial"/>
          <w:sz w:val="20"/>
          <w:szCs w:val="20"/>
        </w:rPr>
        <w:t>Department</w:t>
      </w:r>
      <w:r w:rsidRPr="00FB7D9A">
        <w:rPr>
          <w:rFonts w:ascii="Arial" w:hAnsi="Arial" w:cs="Arial"/>
          <w:sz w:val="20"/>
          <w:szCs w:val="20"/>
        </w:rPr>
        <w:t xml:space="preserve">. </w:t>
      </w:r>
      <w:r w:rsidR="003D573D" w:rsidRPr="00FB7D9A">
        <w:rPr>
          <w:rFonts w:ascii="Arial" w:hAnsi="Arial" w:cs="Arial"/>
          <w:sz w:val="20"/>
          <w:szCs w:val="20"/>
        </w:rPr>
        <w:t>Department</w:t>
      </w:r>
      <w:r w:rsidRPr="00FB7D9A">
        <w:rPr>
          <w:rFonts w:ascii="Arial" w:hAnsi="Arial" w:cs="Arial"/>
          <w:sz w:val="20"/>
          <w:szCs w:val="20"/>
        </w:rPr>
        <w:t xml:space="preserve"> shall develop the questions for each survey.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conduct all telephone surveys and electronically transmit the responses to the surveys and/or other information to </w:t>
      </w:r>
      <w:r w:rsidR="003D573D" w:rsidRPr="00FB7D9A">
        <w:rPr>
          <w:rFonts w:ascii="Arial" w:hAnsi="Arial" w:cs="Arial"/>
          <w:sz w:val="20"/>
          <w:szCs w:val="20"/>
        </w:rPr>
        <w:t>Department</w:t>
      </w:r>
      <w:r w:rsidR="0035018E" w:rsidRPr="00FB7D9A">
        <w:rPr>
          <w:rFonts w:ascii="Arial" w:hAnsi="Arial" w:cs="Arial"/>
          <w:sz w:val="20"/>
          <w:szCs w:val="20"/>
        </w:rPr>
        <w:t xml:space="preserve">. </w:t>
      </w:r>
      <w:r w:rsidRPr="00FB7D9A">
        <w:rPr>
          <w:rFonts w:ascii="Arial" w:hAnsi="Arial" w:cs="Arial"/>
          <w:sz w:val="20"/>
          <w:szCs w:val="20"/>
        </w:rPr>
        <w:t>Vendor</w:t>
      </w:r>
      <w:r w:rsidR="0035018E" w:rsidRPr="00FB7D9A">
        <w:rPr>
          <w:rFonts w:ascii="Arial" w:hAnsi="Arial" w:cs="Arial"/>
          <w:sz w:val="20"/>
          <w:szCs w:val="20"/>
        </w:rPr>
        <w:t xml:space="preserve"> is to provide results of the telephone surveys </w:t>
      </w:r>
      <w:r w:rsidR="00941840">
        <w:rPr>
          <w:rFonts w:ascii="Arial" w:hAnsi="Arial" w:cs="Arial"/>
          <w:sz w:val="20"/>
          <w:szCs w:val="20"/>
        </w:rPr>
        <w:t>electronically</w:t>
      </w:r>
      <w:r w:rsidR="0035018E" w:rsidRPr="00FB7D9A">
        <w:rPr>
          <w:rFonts w:ascii="Arial" w:hAnsi="Arial" w:cs="Arial"/>
          <w:sz w:val="20"/>
          <w:szCs w:val="20"/>
        </w:rPr>
        <w:t>.</w:t>
      </w:r>
    </w:p>
    <w:p w:rsidR="0035018E" w:rsidRPr="00FB7D9A" w:rsidRDefault="0082399C" w:rsidP="00957646">
      <w:pPr>
        <w:pStyle w:val="Heading2"/>
        <w:numPr>
          <w:ilvl w:val="1"/>
          <w:numId w:val="31"/>
        </w:numPr>
        <w:ind w:left="720"/>
        <w:rPr>
          <w:rFonts w:ascii="Arial" w:hAnsi="Arial" w:cs="Arial"/>
          <w:color w:val="auto"/>
          <w:sz w:val="20"/>
          <w:szCs w:val="20"/>
        </w:rPr>
      </w:pPr>
      <w:bookmarkStart w:id="59" w:name="_Toc268698328"/>
      <w:r w:rsidRPr="00FB7D9A">
        <w:rPr>
          <w:rFonts w:ascii="Arial" w:hAnsi="Arial" w:cs="Arial"/>
          <w:bCs w:val="0"/>
          <w:color w:val="auto"/>
          <w:sz w:val="20"/>
          <w:szCs w:val="20"/>
        </w:rPr>
        <w:t>Meetings</w:t>
      </w:r>
      <w:bookmarkEnd w:id="59"/>
      <w:r w:rsidR="0035018E" w:rsidRPr="00FB7D9A">
        <w:rPr>
          <w:rFonts w:ascii="Arial" w:hAnsi="Arial" w:cs="Arial"/>
          <w:bCs w:val="0"/>
          <w:color w:val="auto"/>
          <w:sz w:val="20"/>
          <w:szCs w:val="20"/>
        </w:rPr>
        <w:t xml:space="preserve"> </w:t>
      </w:r>
    </w:p>
    <w:p w:rsidR="00DC25E0" w:rsidRPr="00FB7D9A" w:rsidRDefault="0035018E" w:rsidP="0035018E">
      <w:pPr>
        <w:spacing w:after="0" w:line="240" w:lineRule="auto"/>
        <w:ind w:left="360"/>
        <w:rPr>
          <w:rFonts w:ascii="Arial" w:hAnsi="Arial" w:cs="Arial"/>
          <w:b/>
          <w:bCs/>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is required to meet monthly with the </w:t>
      </w:r>
      <w:r w:rsidR="00625C78" w:rsidRPr="00FB7D9A">
        <w:rPr>
          <w:rFonts w:ascii="Arial" w:hAnsi="Arial" w:cs="Arial"/>
          <w:sz w:val="20"/>
          <w:szCs w:val="20"/>
        </w:rPr>
        <w:t>Department</w:t>
      </w:r>
      <w:r w:rsidRPr="00FB7D9A">
        <w:rPr>
          <w:rFonts w:ascii="Arial" w:hAnsi="Arial" w:cs="Arial"/>
          <w:sz w:val="20"/>
          <w:szCs w:val="20"/>
        </w:rPr>
        <w:t xml:space="preserve">. During transition or other critical periods of the contracts, </w:t>
      </w:r>
      <w:r w:rsidR="0024656C" w:rsidRPr="00FB7D9A">
        <w:rPr>
          <w:rFonts w:ascii="Arial" w:hAnsi="Arial" w:cs="Arial"/>
          <w:sz w:val="20"/>
          <w:szCs w:val="20"/>
        </w:rPr>
        <w:t>meetings that are more frequent</w:t>
      </w:r>
      <w:r w:rsidRPr="00FB7D9A">
        <w:rPr>
          <w:rFonts w:ascii="Arial" w:hAnsi="Arial" w:cs="Arial"/>
          <w:sz w:val="20"/>
          <w:szCs w:val="20"/>
        </w:rPr>
        <w:t xml:space="preserve"> will be required. Meetings are normally face-to-face and are held in </w:t>
      </w:r>
      <w:r w:rsidR="000D6401">
        <w:rPr>
          <w:rFonts w:ascii="Arial" w:hAnsi="Arial" w:cs="Arial"/>
          <w:sz w:val="20"/>
          <w:szCs w:val="20"/>
        </w:rPr>
        <w:t>Vendor</w:t>
      </w:r>
      <w:r w:rsidR="007503D9">
        <w:rPr>
          <w:rFonts w:ascii="Arial" w:hAnsi="Arial" w:cs="Arial"/>
          <w:sz w:val="20"/>
          <w:szCs w:val="20"/>
        </w:rPr>
        <w:t>’s headquarters</w:t>
      </w:r>
      <w:r w:rsidRPr="00FB7D9A">
        <w:rPr>
          <w:rFonts w:ascii="Arial" w:hAnsi="Arial" w:cs="Arial"/>
          <w:sz w:val="20"/>
          <w:szCs w:val="20"/>
        </w:rPr>
        <w:t xml:space="preserve">. </w:t>
      </w:r>
      <w:r w:rsidR="007503D9">
        <w:rPr>
          <w:rFonts w:ascii="Arial" w:hAnsi="Arial" w:cs="Arial"/>
          <w:sz w:val="20"/>
          <w:szCs w:val="20"/>
        </w:rPr>
        <w:t>The V</w:t>
      </w:r>
      <w:r w:rsidR="00625C78" w:rsidRPr="00FB7D9A">
        <w:rPr>
          <w:rFonts w:ascii="Arial" w:hAnsi="Arial" w:cs="Arial"/>
          <w:sz w:val="20"/>
          <w:szCs w:val="20"/>
        </w:rPr>
        <w:t>endor</w:t>
      </w:r>
      <w:r w:rsidRPr="00FB7D9A">
        <w:rPr>
          <w:rFonts w:ascii="Arial" w:hAnsi="Arial" w:cs="Arial"/>
          <w:sz w:val="20"/>
          <w:szCs w:val="20"/>
        </w:rPr>
        <w:t xml:space="preserve"> shall </w:t>
      </w:r>
      <w:r w:rsidR="007503D9">
        <w:rPr>
          <w:rFonts w:ascii="Arial" w:hAnsi="Arial" w:cs="Arial"/>
          <w:sz w:val="20"/>
          <w:szCs w:val="20"/>
        </w:rPr>
        <w:t>provide accommodations for visiting department staff including appropriate cube space, telephone and data connections.</w:t>
      </w:r>
      <w:r w:rsidRPr="00FB7D9A">
        <w:rPr>
          <w:rFonts w:ascii="Arial" w:hAnsi="Arial" w:cs="Arial"/>
          <w:sz w:val="20"/>
          <w:szCs w:val="20"/>
        </w:rPr>
        <w:t xml:space="preserve"> </w:t>
      </w:r>
    </w:p>
    <w:p w:rsidR="0035018E" w:rsidRPr="00FB7D9A" w:rsidRDefault="0035018E" w:rsidP="00957646">
      <w:pPr>
        <w:pStyle w:val="Heading2"/>
        <w:numPr>
          <w:ilvl w:val="1"/>
          <w:numId w:val="31"/>
        </w:numPr>
        <w:ind w:left="720"/>
        <w:rPr>
          <w:rFonts w:ascii="Arial" w:hAnsi="Arial" w:cs="Arial"/>
          <w:color w:val="auto"/>
          <w:sz w:val="20"/>
          <w:szCs w:val="20"/>
        </w:rPr>
      </w:pPr>
      <w:bookmarkStart w:id="60" w:name="_Toc268698329"/>
      <w:r w:rsidRPr="00FB7D9A">
        <w:rPr>
          <w:rFonts w:ascii="Arial" w:hAnsi="Arial" w:cs="Arial"/>
          <w:bCs w:val="0"/>
          <w:color w:val="auto"/>
          <w:sz w:val="20"/>
          <w:szCs w:val="20"/>
        </w:rPr>
        <w:t>Disaster Recovery</w:t>
      </w:r>
      <w:bookmarkEnd w:id="60"/>
      <w:r w:rsidRPr="00FB7D9A">
        <w:rPr>
          <w:rFonts w:ascii="Arial" w:hAnsi="Arial" w:cs="Arial"/>
          <w:bCs w:val="0"/>
          <w:color w:val="auto"/>
          <w:sz w:val="20"/>
          <w:szCs w:val="20"/>
        </w:rPr>
        <w:t xml:space="preserve"> </w:t>
      </w: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have a disaster recovery plan to protect against possible service interruption due to an emergency event such as fire, floods, hurricanes, etc. Call center operations are to be up and running within </w:t>
      </w:r>
      <w:r w:rsidR="001C4E87">
        <w:rPr>
          <w:rFonts w:ascii="Arial" w:hAnsi="Arial" w:cs="Arial"/>
          <w:sz w:val="20"/>
          <w:szCs w:val="20"/>
        </w:rPr>
        <w:t>five (5) minutes</w:t>
      </w:r>
      <w:r w:rsidR="0035018E" w:rsidRPr="00FB7D9A">
        <w:rPr>
          <w:rFonts w:ascii="Arial" w:hAnsi="Arial" w:cs="Arial"/>
          <w:sz w:val="20"/>
          <w:szCs w:val="20"/>
        </w:rPr>
        <w:t xml:space="preserve"> of the emergency event. Hot Site capability </w:t>
      </w:r>
      <w:r w:rsidR="001C4E87">
        <w:rPr>
          <w:rFonts w:ascii="Arial" w:hAnsi="Arial" w:cs="Arial"/>
          <w:sz w:val="20"/>
          <w:szCs w:val="20"/>
        </w:rPr>
        <w:t xml:space="preserve">is required and must be demonstrated within the </w:t>
      </w:r>
      <w:r w:rsidR="00B77D19" w:rsidRPr="00FB7D9A">
        <w:rPr>
          <w:rFonts w:ascii="Arial" w:hAnsi="Arial" w:cs="Arial"/>
          <w:sz w:val="20"/>
          <w:szCs w:val="20"/>
        </w:rPr>
        <w:t>Vendor’s</w:t>
      </w:r>
      <w:r w:rsidR="0035018E" w:rsidRPr="00FB7D9A">
        <w:rPr>
          <w:rFonts w:ascii="Arial" w:hAnsi="Arial" w:cs="Arial"/>
          <w:sz w:val="20"/>
          <w:szCs w:val="20"/>
        </w:rPr>
        <w:t xml:space="preserve"> existing operating procedure.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have in place process and procedures for restoring service for situations where a reported service interruption cannot be resolved within four (4) hours and for services that cannot be restored within 48 hours. Service transfer capabilities and the lag time to implement must be described for both type of service outage scenario.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plans must address how </w:t>
      </w:r>
      <w:r w:rsidR="00B77D19" w:rsidRPr="00FB7D9A">
        <w:rPr>
          <w:rFonts w:ascii="Arial" w:hAnsi="Arial" w:cs="Arial"/>
          <w:sz w:val="20"/>
          <w:szCs w:val="20"/>
        </w:rPr>
        <w:t>client applications</w:t>
      </w:r>
      <w:r w:rsidRPr="00FB7D9A">
        <w:rPr>
          <w:rFonts w:ascii="Arial" w:hAnsi="Arial" w:cs="Arial"/>
          <w:sz w:val="20"/>
          <w:szCs w:val="20"/>
        </w:rPr>
        <w:t xml:space="preserve"> will be submitted if the electronic system is down. </w:t>
      </w:r>
    </w:p>
    <w:p w:rsidR="0035018E" w:rsidRPr="00FB7D9A" w:rsidRDefault="0082399C" w:rsidP="00957646">
      <w:pPr>
        <w:pStyle w:val="Heading2"/>
        <w:numPr>
          <w:ilvl w:val="1"/>
          <w:numId w:val="31"/>
        </w:numPr>
        <w:ind w:left="720"/>
        <w:rPr>
          <w:rFonts w:ascii="Arial" w:hAnsi="Arial" w:cs="Arial"/>
          <w:color w:val="auto"/>
          <w:sz w:val="20"/>
          <w:szCs w:val="20"/>
        </w:rPr>
      </w:pPr>
      <w:bookmarkStart w:id="61" w:name="_Toc268698330"/>
      <w:r w:rsidRPr="00FB7D9A">
        <w:rPr>
          <w:rFonts w:ascii="Arial" w:hAnsi="Arial" w:cs="Arial"/>
          <w:bCs w:val="0"/>
          <w:color w:val="auto"/>
          <w:sz w:val="20"/>
          <w:szCs w:val="20"/>
        </w:rPr>
        <w:t>Staffing</w:t>
      </w:r>
      <w:bookmarkEnd w:id="61"/>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provide and adjust staff levels to service the volume of calls as anticipated by </w:t>
      </w:r>
      <w:r w:rsidR="003C6BE5" w:rsidRPr="00FB7D9A">
        <w:rPr>
          <w:rFonts w:ascii="Arial" w:hAnsi="Arial" w:cs="Arial"/>
          <w:sz w:val="20"/>
          <w:szCs w:val="20"/>
        </w:rPr>
        <w:t>the Department</w:t>
      </w:r>
      <w:r w:rsidR="0035018E" w:rsidRPr="00FB7D9A">
        <w:rPr>
          <w:rFonts w:ascii="Arial" w:hAnsi="Arial" w:cs="Arial"/>
          <w:sz w:val="20"/>
          <w:szCs w:val="20"/>
        </w:rPr>
        <w:t xml:space="preserve"> based on pro</w:t>
      </w:r>
      <w:r w:rsidR="00B87674">
        <w:rPr>
          <w:rFonts w:ascii="Arial" w:hAnsi="Arial" w:cs="Arial"/>
          <w:sz w:val="20"/>
          <w:szCs w:val="20"/>
        </w:rPr>
        <w:t xml:space="preserve">jections and schedules provided.  </w:t>
      </w:r>
      <w:r w:rsidR="0035018E" w:rsidRPr="00FB7D9A">
        <w:rPr>
          <w:rFonts w:ascii="Arial" w:hAnsi="Arial" w:cs="Arial"/>
          <w:sz w:val="20"/>
          <w:szCs w:val="20"/>
        </w:rPr>
        <w:t>Staffing shall consist of, at a minimum, the following labor categories</w:t>
      </w:r>
      <w:r w:rsidR="00B87674">
        <w:rPr>
          <w:rFonts w:ascii="Arial" w:hAnsi="Arial" w:cs="Arial"/>
          <w:sz w:val="20"/>
          <w:szCs w:val="20"/>
        </w:rPr>
        <w:t xml:space="preserve"> and Vendor shall submit names and resumes of each role specified below</w:t>
      </w:r>
      <w:r w:rsidR="0035018E"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941BA0" w:rsidRDefault="0035018E" w:rsidP="00895FA1">
      <w:pPr>
        <w:pStyle w:val="ListParagraph"/>
        <w:numPr>
          <w:ilvl w:val="0"/>
          <w:numId w:val="27"/>
        </w:numPr>
        <w:spacing w:after="0" w:line="240" w:lineRule="auto"/>
        <w:rPr>
          <w:rFonts w:ascii="Arial" w:hAnsi="Arial" w:cs="Arial"/>
          <w:sz w:val="20"/>
          <w:szCs w:val="20"/>
        </w:rPr>
      </w:pPr>
      <w:r w:rsidRPr="00941BA0">
        <w:rPr>
          <w:rFonts w:ascii="Arial" w:hAnsi="Arial" w:cs="Arial"/>
          <w:sz w:val="20"/>
          <w:szCs w:val="20"/>
          <w:u w:val="single"/>
        </w:rPr>
        <w:t xml:space="preserve">Account Manager </w:t>
      </w:r>
      <w:r w:rsidRPr="00941BA0">
        <w:rPr>
          <w:rFonts w:ascii="Arial" w:hAnsi="Arial" w:cs="Arial"/>
          <w:sz w:val="20"/>
          <w:szCs w:val="20"/>
        </w:rPr>
        <w:t xml:space="preserve">– shall be the chief point of contact during the entire term of the contract. Responsibilities include managing </w:t>
      </w:r>
      <w:r w:rsidR="003D573D" w:rsidRPr="00941BA0">
        <w:rPr>
          <w:rFonts w:ascii="Arial" w:hAnsi="Arial" w:cs="Arial"/>
          <w:sz w:val="20"/>
          <w:szCs w:val="20"/>
        </w:rPr>
        <w:t>Department</w:t>
      </w:r>
      <w:r w:rsidRPr="00941BA0">
        <w:rPr>
          <w:rFonts w:ascii="Arial" w:hAnsi="Arial" w:cs="Arial"/>
          <w:sz w:val="20"/>
          <w:szCs w:val="20"/>
        </w:rPr>
        <w:t xml:space="preserve"> programs on a regular basis by interfacing with internal staff, and technical staff to ensure responsiveness and program objectives are met. In developing new projects/campaigns, </w:t>
      </w:r>
      <w:r w:rsidR="003D573D" w:rsidRPr="00941BA0">
        <w:rPr>
          <w:rFonts w:ascii="Arial" w:hAnsi="Arial" w:cs="Arial"/>
          <w:sz w:val="20"/>
          <w:szCs w:val="20"/>
        </w:rPr>
        <w:t>Department</w:t>
      </w:r>
      <w:r w:rsidRPr="00941BA0">
        <w:rPr>
          <w:rFonts w:ascii="Arial" w:hAnsi="Arial" w:cs="Arial"/>
          <w:sz w:val="20"/>
          <w:szCs w:val="20"/>
        </w:rPr>
        <w:t xml:space="preserve"> relies upon the Account Manager to provide input and recommendations where applicable and maintain quality assurance. Account Manager must have a minimum of three years experience in Telemarketing and must proactively analyze </w:t>
      </w:r>
      <w:r w:rsidR="003D573D" w:rsidRPr="00941BA0">
        <w:rPr>
          <w:rFonts w:ascii="Arial" w:hAnsi="Arial" w:cs="Arial"/>
          <w:sz w:val="20"/>
          <w:szCs w:val="20"/>
        </w:rPr>
        <w:t>Department</w:t>
      </w:r>
      <w:r w:rsidRPr="00941BA0">
        <w:rPr>
          <w:rFonts w:ascii="Arial" w:hAnsi="Arial" w:cs="Arial"/>
          <w:sz w:val="20"/>
          <w:szCs w:val="20"/>
        </w:rPr>
        <w:t xml:space="preserve"> programs on an on-going basis to determine current and future requirements. </w:t>
      </w:r>
    </w:p>
    <w:p w:rsidR="0035018E" w:rsidRPr="00FB7D9A" w:rsidRDefault="0035018E" w:rsidP="0035018E">
      <w:pPr>
        <w:spacing w:after="0" w:line="240" w:lineRule="auto"/>
        <w:ind w:left="360"/>
        <w:rPr>
          <w:rFonts w:ascii="Arial" w:hAnsi="Arial" w:cs="Arial"/>
          <w:sz w:val="20"/>
          <w:szCs w:val="20"/>
        </w:rPr>
      </w:pPr>
    </w:p>
    <w:p w:rsidR="0035018E" w:rsidRPr="00941BA0" w:rsidRDefault="0035018E" w:rsidP="00895FA1">
      <w:pPr>
        <w:pStyle w:val="ListParagraph"/>
        <w:numPr>
          <w:ilvl w:val="0"/>
          <w:numId w:val="27"/>
        </w:numPr>
        <w:spacing w:after="0" w:line="240" w:lineRule="auto"/>
        <w:rPr>
          <w:rFonts w:ascii="Arial" w:hAnsi="Arial" w:cs="Arial"/>
          <w:sz w:val="20"/>
          <w:szCs w:val="20"/>
        </w:rPr>
      </w:pPr>
      <w:r w:rsidRPr="00941BA0">
        <w:rPr>
          <w:rFonts w:ascii="Arial" w:hAnsi="Arial" w:cs="Arial"/>
          <w:sz w:val="20"/>
          <w:szCs w:val="20"/>
          <w:u w:val="single"/>
        </w:rPr>
        <w:t xml:space="preserve">IT Specialist Function </w:t>
      </w:r>
      <w:r w:rsidRPr="00941BA0">
        <w:rPr>
          <w:rFonts w:ascii="Arial" w:hAnsi="Arial" w:cs="Arial"/>
          <w:sz w:val="20"/>
          <w:szCs w:val="20"/>
        </w:rPr>
        <w:t xml:space="preserve">– responsibilities include, but are not limited to, troubleshooting and resolving any issues or concerns that arise regarding the connectivity between the call center and the database system. The IT Specialist will also provide general troubleshooting of the call module and call reports both of which are key functionality of the call module. </w:t>
      </w:r>
    </w:p>
    <w:p w:rsidR="0035018E" w:rsidRPr="00FB7D9A" w:rsidRDefault="0035018E" w:rsidP="0035018E">
      <w:pPr>
        <w:spacing w:after="0" w:line="240" w:lineRule="auto"/>
        <w:ind w:left="360"/>
        <w:rPr>
          <w:rFonts w:ascii="Arial" w:hAnsi="Arial" w:cs="Arial"/>
          <w:sz w:val="20"/>
          <w:szCs w:val="20"/>
        </w:rPr>
      </w:pPr>
    </w:p>
    <w:p w:rsidR="0035018E" w:rsidRPr="00941BA0" w:rsidRDefault="0035018E" w:rsidP="00895FA1">
      <w:pPr>
        <w:pStyle w:val="ListParagraph"/>
        <w:numPr>
          <w:ilvl w:val="1"/>
          <w:numId w:val="27"/>
        </w:numPr>
        <w:spacing w:after="0" w:line="240" w:lineRule="auto"/>
        <w:rPr>
          <w:rFonts w:ascii="Arial" w:hAnsi="Arial" w:cs="Arial"/>
          <w:sz w:val="20"/>
          <w:szCs w:val="20"/>
        </w:rPr>
      </w:pPr>
      <w:r w:rsidRPr="00941BA0">
        <w:rPr>
          <w:rFonts w:ascii="Arial" w:hAnsi="Arial" w:cs="Arial"/>
          <w:sz w:val="20"/>
          <w:szCs w:val="20"/>
          <w:u w:val="single"/>
        </w:rPr>
        <w:t>Telecommunications Specialist Function</w:t>
      </w:r>
      <w:r w:rsidRPr="00941BA0">
        <w:rPr>
          <w:rFonts w:ascii="Arial" w:hAnsi="Arial" w:cs="Arial"/>
          <w:sz w:val="20"/>
          <w:szCs w:val="20"/>
        </w:rPr>
        <w:t xml:space="preserve">– responsibilities include, but not limited to, interface with telecommunication </w:t>
      </w:r>
      <w:r w:rsidR="000D6401">
        <w:rPr>
          <w:rFonts w:ascii="Arial" w:hAnsi="Arial" w:cs="Arial"/>
          <w:sz w:val="20"/>
          <w:szCs w:val="20"/>
        </w:rPr>
        <w:t>Vendor</w:t>
      </w:r>
      <w:r w:rsidRPr="00941BA0">
        <w:rPr>
          <w:rFonts w:ascii="Arial" w:hAnsi="Arial" w:cs="Arial"/>
          <w:sz w:val="20"/>
          <w:szCs w:val="20"/>
        </w:rPr>
        <w:t xml:space="preserve"> to obtain toll free 800 numbers, assign DNIS numbers for specific campaigns and/or transfer toll free 800 numbers where applicable on behalf of the </w:t>
      </w:r>
      <w:r w:rsidR="003D573D" w:rsidRPr="00941BA0">
        <w:rPr>
          <w:rFonts w:ascii="Arial" w:hAnsi="Arial" w:cs="Arial"/>
          <w:sz w:val="20"/>
          <w:szCs w:val="20"/>
        </w:rPr>
        <w:t>Department</w:t>
      </w:r>
      <w:r w:rsidRPr="00941BA0">
        <w:rPr>
          <w:rFonts w:ascii="Arial" w:hAnsi="Arial" w:cs="Arial"/>
          <w:sz w:val="20"/>
          <w:szCs w:val="20"/>
        </w:rPr>
        <w:t xml:space="preserve">. Telecommunications Specialists should have a minimum of three years experience working with Telecommunications </w:t>
      </w:r>
      <w:r w:rsidR="000D6401">
        <w:rPr>
          <w:rFonts w:ascii="Arial" w:hAnsi="Arial" w:cs="Arial"/>
          <w:sz w:val="20"/>
          <w:szCs w:val="20"/>
        </w:rPr>
        <w:t>Vendor</w:t>
      </w:r>
      <w:r w:rsidRPr="00941BA0">
        <w:rPr>
          <w:rFonts w:ascii="Arial" w:hAnsi="Arial" w:cs="Arial"/>
          <w:sz w:val="20"/>
          <w:szCs w:val="20"/>
        </w:rPr>
        <w:t xml:space="preserve">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Throughout the life of the contract, </w:t>
      </w:r>
      <w:r w:rsidR="00625C78" w:rsidRPr="00FB7D9A">
        <w:rPr>
          <w:rFonts w:ascii="Arial" w:hAnsi="Arial" w:cs="Arial"/>
          <w:sz w:val="20"/>
          <w:szCs w:val="20"/>
        </w:rPr>
        <w:t>Vendor</w:t>
      </w:r>
      <w:r w:rsidRPr="00FB7D9A">
        <w:rPr>
          <w:rFonts w:ascii="Arial" w:hAnsi="Arial" w:cs="Arial"/>
          <w:sz w:val="20"/>
          <w:szCs w:val="20"/>
        </w:rPr>
        <w:t xml:space="preserve"> shall provide a Project Management Team to implement the </w:t>
      </w:r>
      <w:r w:rsidR="00681FE7" w:rsidRPr="00FB7D9A">
        <w:rPr>
          <w:rFonts w:ascii="Arial" w:hAnsi="Arial" w:cs="Arial"/>
          <w:sz w:val="20"/>
          <w:szCs w:val="20"/>
        </w:rPr>
        <w:t>Department</w:t>
      </w:r>
      <w:r w:rsidRPr="00FB7D9A">
        <w:rPr>
          <w:rFonts w:ascii="Arial" w:hAnsi="Arial" w:cs="Arial"/>
          <w:sz w:val="20"/>
          <w:szCs w:val="20"/>
        </w:rPr>
        <w:t xml:space="preserve">’s Call Center program and guidelines. The Project Management Team </w:t>
      </w:r>
      <w:r w:rsidR="00E25FBA">
        <w:rPr>
          <w:rFonts w:ascii="Arial" w:hAnsi="Arial" w:cs="Arial"/>
          <w:sz w:val="20"/>
          <w:szCs w:val="20"/>
        </w:rPr>
        <w:t xml:space="preserve">at minimum </w:t>
      </w:r>
      <w:r w:rsidRPr="00FB7D9A">
        <w:rPr>
          <w:rFonts w:ascii="Arial" w:hAnsi="Arial" w:cs="Arial"/>
          <w:sz w:val="20"/>
          <w:szCs w:val="20"/>
        </w:rPr>
        <w:t xml:space="preserve">will consist of the </w:t>
      </w:r>
      <w:r w:rsidR="00625C78" w:rsidRPr="00FB7D9A">
        <w:rPr>
          <w:rFonts w:ascii="Arial" w:hAnsi="Arial" w:cs="Arial"/>
          <w:sz w:val="20"/>
          <w:szCs w:val="20"/>
        </w:rPr>
        <w:t>Vendor</w:t>
      </w:r>
      <w:r w:rsidRPr="00FB7D9A">
        <w:rPr>
          <w:rFonts w:ascii="Arial" w:hAnsi="Arial" w:cs="Arial"/>
          <w:sz w:val="20"/>
          <w:szCs w:val="20"/>
        </w:rPr>
        <w:t xml:space="preserve">’s Account Manager and the Supervisor/Information Specialist Trainer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’s Project Management Team is considered key personnel. The </w:t>
      </w:r>
      <w:r w:rsidR="00625C78" w:rsidRPr="00FB7D9A">
        <w:rPr>
          <w:rFonts w:ascii="Arial" w:hAnsi="Arial" w:cs="Arial"/>
          <w:sz w:val="20"/>
          <w:szCs w:val="20"/>
        </w:rPr>
        <w:t>Vendor</w:t>
      </w:r>
      <w:r w:rsidRPr="00FB7D9A">
        <w:rPr>
          <w:rFonts w:ascii="Arial" w:hAnsi="Arial" w:cs="Arial"/>
          <w:sz w:val="20"/>
          <w:szCs w:val="20"/>
        </w:rPr>
        <w:t xml:space="preserve"> shall not divert such personnel to other projects without: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2"/>
        </w:numPr>
        <w:spacing w:after="0" w:line="240" w:lineRule="auto"/>
        <w:rPr>
          <w:rFonts w:ascii="Arial" w:hAnsi="Arial" w:cs="Arial"/>
          <w:sz w:val="20"/>
          <w:szCs w:val="20"/>
        </w:rPr>
      </w:pPr>
      <w:r w:rsidRPr="00FB7D9A">
        <w:rPr>
          <w:rFonts w:ascii="Arial" w:hAnsi="Arial" w:cs="Arial"/>
          <w:sz w:val="20"/>
          <w:szCs w:val="20"/>
        </w:rPr>
        <w:t xml:space="preserve">Notifying the </w:t>
      </w:r>
      <w:r w:rsidR="00625C78" w:rsidRPr="00FB7D9A">
        <w:rPr>
          <w:rFonts w:ascii="Arial" w:hAnsi="Arial" w:cs="Arial"/>
          <w:sz w:val="20"/>
          <w:szCs w:val="20"/>
        </w:rPr>
        <w:t>Department</w:t>
      </w:r>
      <w:r w:rsidRPr="00FB7D9A">
        <w:rPr>
          <w:rFonts w:ascii="Arial" w:hAnsi="Arial" w:cs="Arial"/>
          <w:sz w:val="20"/>
          <w:szCs w:val="20"/>
        </w:rPr>
        <w:t xml:space="preserve"> thirty (30) days in advance </w:t>
      </w:r>
    </w:p>
    <w:p w:rsidR="0035018E" w:rsidRPr="00FB7D9A" w:rsidRDefault="0035018E" w:rsidP="00895FA1">
      <w:pPr>
        <w:pStyle w:val="ListParagraph"/>
        <w:numPr>
          <w:ilvl w:val="0"/>
          <w:numId w:val="22"/>
        </w:numPr>
        <w:spacing w:after="0" w:line="240" w:lineRule="auto"/>
        <w:rPr>
          <w:rFonts w:ascii="Arial" w:hAnsi="Arial" w:cs="Arial"/>
          <w:sz w:val="20"/>
          <w:szCs w:val="20"/>
        </w:rPr>
      </w:pPr>
      <w:r w:rsidRPr="00FB7D9A">
        <w:rPr>
          <w:rFonts w:ascii="Arial" w:hAnsi="Arial" w:cs="Arial"/>
          <w:sz w:val="20"/>
          <w:szCs w:val="20"/>
        </w:rPr>
        <w:t xml:space="preserve">Providing information demonstrating that the proposed replacement candidate(s) possess comparable qualifications and experience. </w:t>
      </w:r>
    </w:p>
    <w:p w:rsidR="0035018E" w:rsidRPr="00FB7D9A" w:rsidRDefault="0035018E" w:rsidP="00895FA1">
      <w:pPr>
        <w:pStyle w:val="ListParagraph"/>
        <w:numPr>
          <w:ilvl w:val="0"/>
          <w:numId w:val="22"/>
        </w:numPr>
        <w:spacing w:after="0" w:line="240" w:lineRule="auto"/>
        <w:rPr>
          <w:rFonts w:ascii="Arial" w:hAnsi="Arial" w:cs="Arial"/>
          <w:sz w:val="20"/>
          <w:szCs w:val="20"/>
        </w:rPr>
      </w:pPr>
      <w:r w:rsidRPr="00FB7D9A">
        <w:rPr>
          <w:rFonts w:ascii="Arial" w:hAnsi="Arial" w:cs="Arial"/>
          <w:sz w:val="20"/>
          <w:szCs w:val="20"/>
        </w:rPr>
        <w:t xml:space="preserve">Obtaining the </w:t>
      </w:r>
      <w:r w:rsidR="00625C78" w:rsidRPr="00FB7D9A">
        <w:rPr>
          <w:rFonts w:ascii="Arial" w:hAnsi="Arial" w:cs="Arial"/>
          <w:sz w:val="20"/>
          <w:szCs w:val="20"/>
        </w:rPr>
        <w:t>Department</w:t>
      </w:r>
      <w:r w:rsidRPr="00FB7D9A">
        <w:rPr>
          <w:rFonts w:ascii="Arial" w:hAnsi="Arial" w:cs="Arial"/>
          <w:sz w:val="20"/>
          <w:szCs w:val="20"/>
        </w:rPr>
        <w:t xml:space="preserve">’s written approval of the replacement candidates.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In the event that any of the personnel in the above positions leave the </w:t>
      </w:r>
      <w:r w:rsidR="00625C78" w:rsidRPr="00FB7D9A">
        <w:rPr>
          <w:rFonts w:ascii="Arial" w:hAnsi="Arial" w:cs="Arial"/>
          <w:sz w:val="20"/>
          <w:szCs w:val="20"/>
        </w:rPr>
        <w:t>Vendor</w:t>
      </w:r>
      <w:r w:rsidRPr="00FB7D9A">
        <w:rPr>
          <w:rFonts w:ascii="Arial" w:hAnsi="Arial" w:cs="Arial"/>
          <w:sz w:val="20"/>
          <w:szCs w:val="20"/>
        </w:rPr>
        <w:t xml:space="preserve">’s employment, the </w:t>
      </w:r>
      <w:r w:rsidR="00625C78" w:rsidRPr="00FB7D9A">
        <w:rPr>
          <w:rFonts w:ascii="Arial" w:hAnsi="Arial" w:cs="Arial"/>
          <w:sz w:val="20"/>
          <w:szCs w:val="20"/>
        </w:rPr>
        <w:t>Vendor</w:t>
      </w:r>
      <w:r w:rsidRPr="00FB7D9A">
        <w:rPr>
          <w:rFonts w:ascii="Arial" w:hAnsi="Arial" w:cs="Arial"/>
          <w:sz w:val="20"/>
          <w:szCs w:val="20"/>
        </w:rPr>
        <w:t xml:space="preserve"> shall: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3"/>
        </w:numPr>
        <w:spacing w:after="0" w:line="240" w:lineRule="auto"/>
        <w:rPr>
          <w:rFonts w:ascii="Arial" w:hAnsi="Arial" w:cs="Arial"/>
          <w:sz w:val="20"/>
          <w:szCs w:val="20"/>
        </w:rPr>
      </w:pPr>
      <w:r w:rsidRPr="00FB7D9A">
        <w:rPr>
          <w:rFonts w:ascii="Arial" w:hAnsi="Arial" w:cs="Arial"/>
          <w:sz w:val="20"/>
          <w:szCs w:val="20"/>
        </w:rPr>
        <w:t xml:space="preserve">Notify the </w:t>
      </w:r>
      <w:r w:rsidR="00625C78" w:rsidRPr="00FB7D9A">
        <w:rPr>
          <w:rFonts w:ascii="Arial" w:hAnsi="Arial" w:cs="Arial"/>
          <w:sz w:val="20"/>
          <w:szCs w:val="20"/>
        </w:rPr>
        <w:t>Department</w:t>
      </w:r>
      <w:r w:rsidRPr="00FB7D9A">
        <w:rPr>
          <w:rFonts w:ascii="Arial" w:hAnsi="Arial" w:cs="Arial"/>
          <w:sz w:val="20"/>
          <w:szCs w:val="20"/>
        </w:rPr>
        <w:t xml:space="preserve"> and submit within five business days following the </w:t>
      </w:r>
      <w:r w:rsidR="00625C78" w:rsidRPr="00FB7D9A">
        <w:rPr>
          <w:rFonts w:ascii="Arial" w:hAnsi="Arial" w:cs="Arial"/>
          <w:sz w:val="20"/>
          <w:szCs w:val="20"/>
        </w:rPr>
        <w:t>Vendor</w:t>
      </w:r>
      <w:r w:rsidRPr="00FB7D9A">
        <w:rPr>
          <w:rFonts w:ascii="Arial" w:hAnsi="Arial" w:cs="Arial"/>
          <w:sz w:val="20"/>
          <w:szCs w:val="20"/>
        </w:rPr>
        <w:t xml:space="preserve">’s receipt of the </w:t>
      </w:r>
      <w:r w:rsidR="0024656C" w:rsidRPr="00FB7D9A">
        <w:rPr>
          <w:rFonts w:ascii="Arial" w:hAnsi="Arial" w:cs="Arial"/>
          <w:sz w:val="20"/>
          <w:szCs w:val="20"/>
        </w:rPr>
        <w:t>employee’s</w:t>
      </w:r>
      <w:r w:rsidRPr="00FB7D9A">
        <w:rPr>
          <w:rFonts w:ascii="Arial" w:hAnsi="Arial" w:cs="Arial"/>
          <w:sz w:val="20"/>
          <w:szCs w:val="20"/>
        </w:rPr>
        <w:t xml:space="preserve"> resignation notice, a recruitment plan that provides for filling the vacancy within thirty (30) days of the employee’s resignation notice and how the position will be covered by existing staff pending the completion of recruitment. </w:t>
      </w:r>
    </w:p>
    <w:p w:rsidR="0035018E" w:rsidRPr="00FB7D9A" w:rsidRDefault="0035018E" w:rsidP="00895FA1">
      <w:pPr>
        <w:pStyle w:val="ListParagraph"/>
        <w:numPr>
          <w:ilvl w:val="0"/>
          <w:numId w:val="23"/>
        </w:numPr>
        <w:spacing w:after="0" w:line="240" w:lineRule="auto"/>
        <w:rPr>
          <w:rFonts w:ascii="Arial" w:hAnsi="Arial" w:cs="Arial"/>
          <w:sz w:val="20"/>
          <w:szCs w:val="20"/>
        </w:rPr>
      </w:pPr>
      <w:r w:rsidRPr="00FB7D9A">
        <w:rPr>
          <w:rFonts w:ascii="Arial" w:hAnsi="Arial" w:cs="Arial"/>
          <w:sz w:val="20"/>
          <w:szCs w:val="20"/>
        </w:rPr>
        <w:t xml:space="preserve">Provide information demonstrating that the proposed replacement candidate possesses comparable </w:t>
      </w:r>
      <w:r w:rsidR="0024656C" w:rsidRPr="00FB7D9A">
        <w:rPr>
          <w:rFonts w:ascii="Arial" w:hAnsi="Arial" w:cs="Arial"/>
          <w:sz w:val="20"/>
          <w:szCs w:val="20"/>
        </w:rPr>
        <w:t>qualifications, experience,</w:t>
      </w:r>
      <w:r w:rsidRPr="00FB7D9A">
        <w:rPr>
          <w:rFonts w:ascii="Arial" w:hAnsi="Arial" w:cs="Arial"/>
          <w:sz w:val="20"/>
          <w:szCs w:val="20"/>
        </w:rPr>
        <w:t xml:space="preserve"> and obtain the </w:t>
      </w:r>
      <w:r w:rsidR="00625C78" w:rsidRPr="00FB7D9A">
        <w:rPr>
          <w:rFonts w:ascii="Arial" w:hAnsi="Arial" w:cs="Arial"/>
          <w:sz w:val="20"/>
          <w:szCs w:val="20"/>
        </w:rPr>
        <w:t>Department</w:t>
      </w:r>
      <w:r w:rsidRPr="00FB7D9A">
        <w:rPr>
          <w:rFonts w:ascii="Arial" w:hAnsi="Arial" w:cs="Arial"/>
          <w:sz w:val="20"/>
          <w:szCs w:val="20"/>
        </w:rPr>
        <w:t xml:space="preserve">’s written approval of the replacement candidate. </w:t>
      </w:r>
    </w:p>
    <w:p w:rsidR="0035018E" w:rsidRPr="00FB7D9A" w:rsidRDefault="00787E7D" w:rsidP="00957646">
      <w:pPr>
        <w:pStyle w:val="Heading2"/>
        <w:numPr>
          <w:ilvl w:val="1"/>
          <w:numId w:val="31"/>
        </w:numPr>
        <w:ind w:left="720"/>
        <w:rPr>
          <w:rFonts w:ascii="Arial" w:hAnsi="Arial" w:cs="Arial"/>
          <w:color w:val="auto"/>
          <w:sz w:val="20"/>
          <w:szCs w:val="20"/>
        </w:rPr>
      </w:pPr>
      <w:bookmarkStart w:id="62" w:name="_Toc268698331"/>
      <w:r w:rsidRPr="00FB7D9A">
        <w:rPr>
          <w:rFonts w:ascii="Arial" w:hAnsi="Arial" w:cs="Arial"/>
          <w:color w:val="auto"/>
          <w:sz w:val="20"/>
          <w:szCs w:val="20"/>
        </w:rPr>
        <w:lastRenderedPageBreak/>
        <w:t>Training</w:t>
      </w:r>
      <w:bookmarkEnd w:id="62"/>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u w:val="single"/>
        </w:rPr>
        <w:t xml:space="preserve">ALL TRAINING COSTS ARE THE </w:t>
      </w:r>
      <w:r w:rsidR="00625C78" w:rsidRPr="00FB7D9A">
        <w:rPr>
          <w:rFonts w:ascii="Arial" w:hAnsi="Arial" w:cs="Arial"/>
          <w:sz w:val="20"/>
          <w:szCs w:val="20"/>
          <w:u w:val="single"/>
        </w:rPr>
        <w:t>VENDOR</w:t>
      </w:r>
      <w:r w:rsidRPr="00FB7D9A">
        <w:rPr>
          <w:rFonts w:ascii="Arial" w:hAnsi="Arial" w:cs="Arial"/>
          <w:sz w:val="20"/>
          <w:szCs w:val="20"/>
          <w:u w:val="single"/>
        </w:rPr>
        <w:t>’S RESPONSIBILITY</w:t>
      </w:r>
      <w:r w:rsidRPr="00FB7D9A">
        <w:rPr>
          <w:rFonts w:ascii="Arial" w:hAnsi="Arial" w:cs="Arial"/>
          <w:sz w:val="20"/>
          <w:szCs w:val="20"/>
        </w:rPr>
        <w:t xml:space="preserve">. </w:t>
      </w:r>
      <w:r w:rsidR="00681FE7" w:rsidRPr="00FB7D9A">
        <w:rPr>
          <w:rFonts w:ascii="Arial" w:hAnsi="Arial" w:cs="Arial"/>
          <w:sz w:val="20"/>
          <w:szCs w:val="20"/>
        </w:rPr>
        <w:t xml:space="preserve">The Department </w:t>
      </w:r>
      <w:r w:rsidRPr="00FB7D9A">
        <w:rPr>
          <w:rFonts w:ascii="Arial" w:hAnsi="Arial" w:cs="Arial"/>
          <w:sz w:val="20"/>
          <w:szCs w:val="20"/>
        </w:rPr>
        <w:t xml:space="preserve">will not accept any separate invoicing for training and/or associated expenses, unless specifically authorized and agreed to by each </w:t>
      </w:r>
      <w:r w:rsidR="003D573D" w:rsidRPr="00FB7D9A">
        <w:rPr>
          <w:rFonts w:ascii="Arial" w:hAnsi="Arial" w:cs="Arial"/>
          <w:sz w:val="20"/>
          <w:szCs w:val="20"/>
        </w:rPr>
        <w:t>Department</w:t>
      </w:r>
      <w:r w:rsidRPr="00FB7D9A">
        <w:rPr>
          <w:rFonts w:ascii="Arial" w:hAnsi="Arial" w:cs="Arial"/>
          <w:sz w:val="20"/>
          <w:szCs w:val="20"/>
        </w:rPr>
        <w:t xml:space="preserve"> IN ADVANCE and in writing. </w:t>
      </w:r>
    </w:p>
    <w:p w:rsidR="00A876D3" w:rsidRPr="00FB7D9A" w:rsidRDefault="00A876D3"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train and manage </w:t>
      </w:r>
      <w:r w:rsidR="009F715E">
        <w:rPr>
          <w:rFonts w:ascii="Arial" w:hAnsi="Arial" w:cs="Arial"/>
          <w:sz w:val="20"/>
          <w:szCs w:val="20"/>
        </w:rPr>
        <w:t xml:space="preserve">team assigned to the IVR Project </w:t>
      </w:r>
      <w:r w:rsidRPr="00FB7D9A">
        <w:rPr>
          <w:rFonts w:ascii="Arial" w:hAnsi="Arial" w:cs="Arial"/>
          <w:sz w:val="20"/>
          <w:szCs w:val="20"/>
        </w:rPr>
        <w:t xml:space="preserve">as follows: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Develop, conduct and maintain a comprehensive and continuous training program providing </w:t>
      </w:r>
      <w:r w:rsidR="007101AA">
        <w:rPr>
          <w:rFonts w:ascii="Arial" w:hAnsi="Arial" w:cs="Arial"/>
          <w:sz w:val="20"/>
          <w:szCs w:val="20"/>
        </w:rPr>
        <w:t xml:space="preserve">team </w:t>
      </w:r>
      <w:r w:rsidRPr="00FB7D9A">
        <w:rPr>
          <w:rFonts w:ascii="Arial" w:hAnsi="Arial" w:cs="Arial"/>
          <w:sz w:val="20"/>
          <w:szCs w:val="20"/>
        </w:rPr>
        <w:t xml:space="preserve">with the appropriate knowledge and current information to perform services required by the </w:t>
      </w:r>
      <w:r w:rsidR="00681FE7" w:rsidRPr="00FB7D9A">
        <w:rPr>
          <w:rFonts w:ascii="Arial" w:hAnsi="Arial" w:cs="Arial"/>
          <w:sz w:val="20"/>
          <w:szCs w:val="20"/>
        </w:rPr>
        <w:t>Department</w:t>
      </w:r>
      <w:r w:rsidRPr="00FB7D9A">
        <w:rPr>
          <w:rFonts w:ascii="Arial" w:hAnsi="Arial" w:cs="Arial"/>
          <w:sz w:val="20"/>
          <w:szCs w:val="20"/>
        </w:rPr>
        <w:t xml:space="preserve">.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Ensure that all staff is trained in federal, state and local policies, procedures and </w:t>
      </w:r>
      <w:r w:rsidR="00681FE7" w:rsidRPr="00FB7D9A">
        <w:rPr>
          <w:rFonts w:ascii="Arial" w:hAnsi="Arial" w:cs="Arial"/>
          <w:sz w:val="20"/>
          <w:szCs w:val="20"/>
        </w:rPr>
        <w:t>Department</w:t>
      </w:r>
      <w:r w:rsidRPr="00FB7D9A">
        <w:rPr>
          <w:rFonts w:ascii="Arial" w:hAnsi="Arial" w:cs="Arial"/>
          <w:sz w:val="20"/>
          <w:szCs w:val="20"/>
        </w:rPr>
        <w:t xml:space="preserve"> operations, with approval/agreement by the </w:t>
      </w:r>
      <w:r w:rsidR="00681FE7" w:rsidRPr="00FB7D9A">
        <w:rPr>
          <w:rFonts w:ascii="Arial" w:hAnsi="Arial" w:cs="Arial"/>
          <w:sz w:val="20"/>
          <w:szCs w:val="20"/>
        </w:rPr>
        <w:t>Department</w:t>
      </w:r>
      <w:r w:rsidRPr="00FB7D9A">
        <w:rPr>
          <w:rFonts w:ascii="Arial" w:hAnsi="Arial" w:cs="Arial"/>
          <w:sz w:val="20"/>
          <w:szCs w:val="20"/>
        </w:rPr>
        <w:t xml:space="preserve">.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Develop and update training manuals and training records for the </w:t>
      </w:r>
      <w:r w:rsidR="00681FE7" w:rsidRPr="00FB7D9A">
        <w:rPr>
          <w:rFonts w:ascii="Arial" w:hAnsi="Arial" w:cs="Arial"/>
          <w:sz w:val="20"/>
          <w:szCs w:val="20"/>
        </w:rPr>
        <w:t>Department</w:t>
      </w:r>
      <w:r w:rsidRPr="00FB7D9A">
        <w:rPr>
          <w:rFonts w:ascii="Arial" w:hAnsi="Arial" w:cs="Arial"/>
          <w:sz w:val="20"/>
          <w:szCs w:val="20"/>
        </w:rPr>
        <w:t xml:space="preserve">’s review approval.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Provide copies of all training materials to the </w:t>
      </w:r>
      <w:r w:rsidR="00681FE7" w:rsidRPr="00FB7D9A">
        <w:rPr>
          <w:rFonts w:ascii="Arial" w:hAnsi="Arial" w:cs="Arial"/>
          <w:sz w:val="20"/>
          <w:szCs w:val="20"/>
        </w:rPr>
        <w:t>Department</w:t>
      </w:r>
      <w:r w:rsidRPr="00FB7D9A">
        <w:rPr>
          <w:rFonts w:ascii="Arial" w:hAnsi="Arial" w:cs="Arial"/>
          <w:sz w:val="20"/>
          <w:szCs w:val="20"/>
        </w:rPr>
        <w:t xml:space="preserve"> on an ongoing basis.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Implement a procedure and schedule for ongoing training, refresher training and has a dedicated trainer onsite to conduct training that will be monitored by the </w:t>
      </w:r>
      <w:r w:rsidR="00681FE7" w:rsidRPr="00FB7D9A">
        <w:rPr>
          <w:rFonts w:ascii="Arial" w:hAnsi="Arial" w:cs="Arial"/>
          <w:sz w:val="20"/>
          <w:szCs w:val="20"/>
        </w:rPr>
        <w:t>Department</w:t>
      </w:r>
      <w:r w:rsidRPr="00FB7D9A">
        <w:rPr>
          <w:rFonts w:ascii="Arial" w:hAnsi="Arial" w:cs="Arial"/>
          <w:sz w:val="20"/>
          <w:szCs w:val="20"/>
        </w:rPr>
        <w:t xml:space="preserve">.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Conduct training that would include (but not be limited to):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Sensitivity awareness training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Projecting positive and helpful attitude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Communicating with confidence and competence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Adhere to confidentiality policies and procedures </w:t>
      </w:r>
    </w:p>
    <w:p w:rsidR="0035018E" w:rsidRPr="00FB7D9A" w:rsidRDefault="0035018E" w:rsidP="00895FA1">
      <w:pPr>
        <w:pStyle w:val="ListParagraph"/>
        <w:numPr>
          <w:ilvl w:val="0"/>
          <w:numId w:val="24"/>
        </w:numPr>
        <w:spacing w:after="0" w:line="240" w:lineRule="auto"/>
        <w:rPr>
          <w:rFonts w:ascii="Arial" w:hAnsi="Arial" w:cs="Arial"/>
          <w:sz w:val="20"/>
          <w:szCs w:val="20"/>
        </w:rPr>
      </w:pPr>
      <w:r w:rsidRPr="00FB7D9A">
        <w:rPr>
          <w:rFonts w:ascii="Arial" w:hAnsi="Arial" w:cs="Arial"/>
          <w:sz w:val="20"/>
          <w:szCs w:val="20"/>
        </w:rPr>
        <w:t xml:space="preserve">Customer Service Enhancement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(s) must provide training to their staff to maintain continued effective operation </w:t>
      </w:r>
      <w:r w:rsidR="007101AA">
        <w:rPr>
          <w:rFonts w:ascii="Arial" w:hAnsi="Arial" w:cs="Arial"/>
          <w:sz w:val="20"/>
          <w:szCs w:val="20"/>
        </w:rPr>
        <w:t>of the Department’s customized IVR</w:t>
      </w:r>
      <w:r w:rsidR="0035018E" w:rsidRPr="00FB7D9A">
        <w:rPr>
          <w:rFonts w:ascii="Arial" w:hAnsi="Arial" w:cs="Arial"/>
          <w:sz w:val="20"/>
          <w:szCs w:val="20"/>
        </w:rPr>
        <w:t xml:space="preserve"> and refresher or update training as needed.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81FE7" w:rsidRPr="00FB7D9A">
        <w:rPr>
          <w:rFonts w:ascii="Arial" w:hAnsi="Arial" w:cs="Arial"/>
          <w:sz w:val="20"/>
          <w:szCs w:val="20"/>
        </w:rPr>
        <w:t>Department</w:t>
      </w:r>
      <w:r w:rsidRPr="00FB7D9A">
        <w:rPr>
          <w:rFonts w:ascii="Arial" w:hAnsi="Arial" w:cs="Arial"/>
          <w:sz w:val="20"/>
          <w:szCs w:val="20"/>
        </w:rPr>
        <w:t xml:space="preserve"> shall update the </w:t>
      </w:r>
      <w:r w:rsidR="007101AA">
        <w:rPr>
          <w:rFonts w:ascii="Arial" w:hAnsi="Arial" w:cs="Arial"/>
          <w:sz w:val="20"/>
          <w:szCs w:val="20"/>
        </w:rPr>
        <w:t>Account Manager</w:t>
      </w:r>
      <w:r w:rsidRPr="00FB7D9A">
        <w:rPr>
          <w:rFonts w:ascii="Arial" w:hAnsi="Arial" w:cs="Arial"/>
          <w:sz w:val="20"/>
          <w:szCs w:val="20"/>
        </w:rPr>
        <w:t xml:space="preserve"> on an as needed basis concerning policy updates. The </w:t>
      </w:r>
      <w:r w:rsidR="00681FE7" w:rsidRPr="00FB7D9A">
        <w:rPr>
          <w:rFonts w:ascii="Arial" w:hAnsi="Arial" w:cs="Arial"/>
          <w:sz w:val="20"/>
          <w:szCs w:val="20"/>
        </w:rPr>
        <w:t>Department</w:t>
      </w:r>
      <w:r w:rsidRPr="00FB7D9A">
        <w:rPr>
          <w:rFonts w:ascii="Arial" w:hAnsi="Arial" w:cs="Arial"/>
          <w:sz w:val="20"/>
          <w:szCs w:val="20"/>
        </w:rPr>
        <w:t xml:space="preserve"> will provide current information as needed. </w:t>
      </w:r>
    </w:p>
    <w:p w:rsidR="0035018E" w:rsidRPr="00FB7D9A" w:rsidRDefault="0035018E" w:rsidP="0035018E">
      <w:pPr>
        <w:spacing w:after="0" w:line="240" w:lineRule="auto"/>
        <w:ind w:left="360"/>
        <w:rPr>
          <w:rFonts w:ascii="Arial" w:hAnsi="Arial" w:cs="Arial"/>
          <w:sz w:val="20"/>
          <w:szCs w:val="20"/>
        </w:rPr>
      </w:pPr>
    </w:p>
    <w:p w:rsidR="0035018E"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Any training required for new projects, new subject matters and certain familiarization throughout the term of the contract shall be at the cost and responsibility of </w:t>
      </w:r>
      <w:r w:rsidR="003D573D" w:rsidRPr="00FB7D9A">
        <w:rPr>
          <w:rFonts w:ascii="Arial" w:hAnsi="Arial" w:cs="Arial"/>
          <w:sz w:val="20"/>
          <w:szCs w:val="20"/>
        </w:rPr>
        <w:t>Department</w:t>
      </w:r>
      <w:r w:rsidRPr="00FB7D9A">
        <w:rPr>
          <w:rFonts w:ascii="Arial" w:hAnsi="Arial" w:cs="Arial"/>
          <w:sz w:val="20"/>
          <w:szCs w:val="20"/>
        </w:rPr>
        <w:t xml:space="preserve">. Whenever new projects are introduced, the Account Manager and the </w:t>
      </w:r>
      <w:r w:rsidR="0028318B">
        <w:rPr>
          <w:rFonts w:ascii="Arial" w:hAnsi="Arial" w:cs="Arial"/>
          <w:sz w:val="20"/>
          <w:szCs w:val="20"/>
        </w:rPr>
        <w:t xml:space="preserve">IT Specialist </w:t>
      </w:r>
      <w:r w:rsidRPr="00FB7D9A">
        <w:rPr>
          <w:rFonts w:ascii="Arial" w:hAnsi="Arial" w:cs="Arial"/>
          <w:sz w:val="20"/>
          <w:szCs w:val="20"/>
        </w:rPr>
        <w:t>shall evaluate the quality standards</w:t>
      </w:r>
      <w:r w:rsidR="0028318B">
        <w:rPr>
          <w:rFonts w:ascii="Arial" w:hAnsi="Arial" w:cs="Arial"/>
          <w:sz w:val="20"/>
          <w:szCs w:val="20"/>
        </w:rPr>
        <w:t xml:space="preserve"> and time required to implement such project</w:t>
      </w:r>
      <w:r w:rsidRPr="00FB7D9A">
        <w:rPr>
          <w:rFonts w:ascii="Arial" w:hAnsi="Arial" w:cs="Arial"/>
          <w:sz w:val="20"/>
          <w:szCs w:val="20"/>
        </w:rPr>
        <w:t xml:space="preserve">. </w:t>
      </w:r>
    </w:p>
    <w:p w:rsidR="0028318B" w:rsidRPr="00FB7D9A" w:rsidRDefault="0028318B" w:rsidP="0035018E">
      <w:pPr>
        <w:spacing w:after="0" w:line="240" w:lineRule="auto"/>
        <w:ind w:left="360"/>
        <w:rPr>
          <w:rFonts w:ascii="Arial" w:hAnsi="Arial" w:cs="Arial"/>
          <w:sz w:val="20"/>
          <w:szCs w:val="20"/>
        </w:rPr>
      </w:pPr>
    </w:p>
    <w:p w:rsidR="0035018E" w:rsidRPr="00FB7D9A" w:rsidRDefault="0035018E" w:rsidP="0028318B">
      <w:pPr>
        <w:spacing w:after="0" w:line="240" w:lineRule="auto"/>
        <w:ind w:left="720"/>
        <w:rPr>
          <w:rFonts w:ascii="Arial" w:hAnsi="Arial" w:cs="Arial"/>
          <w:sz w:val="20"/>
          <w:szCs w:val="20"/>
        </w:rPr>
      </w:pPr>
      <w:r w:rsidRPr="00FB7D9A">
        <w:rPr>
          <w:rFonts w:ascii="Arial" w:hAnsi="Arial" w:cs="Arial"/>
          <w:sz w:val="20"/>
          <w:szCs w:val="20"/>
        </w:rPr>
        <w:t xml:space="preserve">• Introduction and purpose of the project </w:t>
      </w:r>
    </w:p>
    <w:p w:rsidR="0035018E" w:rsidRPr="00FB7D9A" w:rsidRDefault="0035018E" w:rsidP="0028318B">
      <w:pPr>
        <w:spacing w:after="0" w:line="240" w:lineRule="auto"/>
        <w:ind w:left="720"/>
        <w:rPr>
          <w:rFonts w:ascii="Arial" w:hAnsi="Arial" w:cs="Arial"/>
          <w:sz w:val="20"/>
          <w:szCs w:val="20"/>
        </w:rPr>
      </w:pPr>
      <w:r w:rsidRPr="00FB7D9A">
        <w:rPr>
          <w:rFonts w:ascii="Arial" w:hAnsi="Arial" w:cs="Arial"/>
          <w:sz w:val="20"/>
          <w:szCs w:val="20"/>
        </w:rPr>
        <w:t xml:space="preserve">• History or project background information </w:t>
      </w:r>
    </w:p>
    <w:p w:rsidR="0035018E" w:rsidRPr="00FB7D9A" w:rsidRDefault="0035018E" w:rsidP="0028318B">
      <w:pPr>
        <w:spacing w:after="0" w:line="240" w:lineRule="auto"/>
        <w:ind w:left="720"/>
        <w:rPr>
          <w:rFonts w:ascii="Arial" w:hAnsi="Arial" w:cs="Arial"/>
          <w:sz w:val="20"/>
          <w:szCs w:val="20"/>
        </w:rPr>
      </w:pPr>
      <w:r w:rsidRPr="00FB7D9A">
        <w:rPr>
          <w:rFonts w:ascii="Arial" w:hAnsi="Arial" w:cs="Arial"/>
          <w:sz w:val="20"/>
          <w:szCs w:val="20"/>
        </w:rPr>
        <w:t xml:space="preserve">• Product familiarity, Call content/project knowledge </w:t>
      </w:r>
    </w:p>
    <w:p w:rsidR="0035018E" w:rsidRPr="00FB7D9A" w:rsidRDefault="0035018E" w:rsidP="0028318B">
      <w:pPr>
        <w:spacing w:after="0" w:line="240" w:lineRule="auto"/>
        <w:ind w:left="720"/>
        <w:rPr>
          <w:rFonts w:ascii="Arial" w:hAnsi="Arial" w:cs="Arial"/>
          <w:sz w:val="20"/>
          <w:szCs w:val="20"/>
        </w:rPr>
      </w:pPr>
      <w:r w:rsidRPr="00FB7D9A">
        <w:rPr>
          <w:rFonts w:ascii="Arial" w:hAnsi="Arial" w:cs="Arial"/>
          <w:sz w:val="20"/>
          <w:szCs w:val="20"/>
        </w:rPr>
        <w:t xml:space="preserve">• Production and Quality measurement criteria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Training will be conducted at </w:t>
      </w:r>
      <w:r w:rsidR="00625C78" w:rsidRPr="00FB7D9A">
        <w:rPr>
          <w:rFonts w:ascii="Arial" w:hAnsi="Arial" w:cs="Arial"/>
          <w:sz w:val="20"/>
          <w:szCs w:val="20"/>
        </w:rPr>
        <w:t>Vendor</w:t>
      </w:r>
      <w:r w:rsidRPr="00FB7D9A">
        <w:rPr>
          <w:rFonts w:ascii="Arial" w:hAnsi="Arial" w:cs="Arial"/>
          <w:sz w:val="20"/>
          <w:szCs w:val="20"/>
        </w:rPr>
        <w:t xml:space="preserve">’s location, </w:t>
      </w:r>
      <w:r w:rsidR="003D573D" w:rsidRPr="00FB7D9A">
        <w:rPr>
          <w:rFonts w:ascii="Arial" w:hAnsi="Arial" w:cs="Arial"/>
          <w:sz w:val="20"/>
          <w:szCs w:val="20"/>
        </w:rPr>
        <w:t>Department</w:t>
      </w:r>
      <w:r w:rsidRPr="00FB7D9A">
        <w:rPr>
          <w:rFonts w:ascii="Arial" w:hAnsi="Arial" w:cs="Arial"/>
          <w:sz w:val="20"/>
          <w:szCs w:val="20"/>
        </w:rPr>
        <w:t xml:space="preserve"> office</w:t>
      </w:r>
      <w:r w:rsidR="009F59EA" w:rsidRPr="00FB7D9A">
        <w:rPr>
          <w:rFonts w:ascii="Arial" w:hAnsi="Arial" w:cs="Arial"/>
          <w:sz w:val="20"/>
          <w:szCs w:val="20"/>
        </w:rPr>
        <w:t xml:space="preserve">s, or at other locations </w:t>
      </w:r>
      <w:r w:rsidRPr="00FB7D9A">
        <w:rPr>
          <w:rFonts w:ascii="Arial" w:hAnsi="Arial" w:cs="Arial"/>
          <w:sz w:val="20"/>
          <w:szCs w:val="20"/>
        </w:rPr>
        <w:t xml:space="preserve">designated by </w:t>
      </w:r>
      <w:r w:rsidR="003D573D" w:rsidRPr="00FB7D9A">
        <w:rPr>
          <w:rFonts w:ascii="Arial" w:hAnsi="Arial" w:cs="Arial"/>
          <w:sz w:val="20"/>
          <w:szCs w:val="20"/>
        </w:rPr>
        <w:t>Department</w:t>
      </w:r>
      <w:r w:rsidRPr="00FB7D9A">
        <w:rPr>
          <w:rFonts w:ascii="Arial" w:hAnsi="Arial" w:cs="Arial"/>
          <w:sz w:val="20"/>
          <w:szCs w:val="20"/>
        </w:rPr>
        <w:t xml:space="preserve">. </w:t>
      </w:r>
    </w:p>
    <w:p w:rsidR="0035018E" w:rsidRPr="00FB7D9A" w:rsidRDefault="0035018E" w:rsidP="00957646">
      <w:pPr>
        <w:pStyle w:val="Heading2"/>
        <w:numPr>
          <w:ilvl w:val="1"/>
          <w:numId w:val="31"/>
        </w:numPr>
        <w:ind w:left="720"/>
        <w:rPr>
          <w:rFonts w:ascii="Arial" w:hAnsi="Arial" w:cs="Arial"/>
          <w:color w:val="auto"/>
          <w:sz w:val="20"/>
          <w:szCs w:val="20"/>
        </w:rPr>
      </w:pPr>
      <w:bookmarkStart w:id="63" w:name="_Toc268698332"/>
      <w:r w:rsidRPr="00FB7D9A">
        <w:rPr>
          <w:rFonts w:ascii="Arial" w:hAnsi="Arial" w:cs="Arial"/>
          <w:color w:val="auto"/>
          <w:sz w:val="20"/>
          <w:szCs w:val="20"/>
        </w:rPr>
        <w:t>System Troubleshooting</w:t>
      </w:r>
      <w:bookmarkEnd w:id="63"/>
      <w:r w:rsidRPr="00FB7D9A">
        <w:rPr>
          <w:rFonts w:ascii="Arial" w:hAnsi="Arial" w:cs="Arial"/>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(s) shall correct all system problems and application prob</w:t>
      </w:r>
      <w:r w:rsidR="00D1505A">
        <w:rPr>
          <w:rFonts w:ascii="Arial" w:hAnsi="Arial" w:cs="Arial"/>
          <w:sz w:val="20"/>
          <w:szCs w:val="20"/>
        </w:rPr>
        <w:t>lems under its control within (2</w:t>
      </w:r>
      <w:r w:rsidRPr="00FB7D9A">
        <w:rPr>
          <w:rFonts w:ascii="Arial" w:hAnsi="Arial" w:cs="Arial"/>
          <w:sz w:val="20"/>
          <w:szCs w:val="20"/>
        </w:rPr>
        <w:t xml:space="preserve">) hours of detection. Any problems related to system functionality (i.e., hardware, lines, etc.), which are not under </w:t>
      </w:r>
      <w:r w:rsidR="00625C78" w:rsidRPr="00FB7D9A">
        <w:rPr>
          <w:rFonts w:ascii="Arial" w:hAnsi="Arial" w:cs="Arial"/>
          <w:sz w:val="20"/>
          <w:szCs w:val="20"/>
        </w:rPr>
        <w:t>Vendor</w:t>
      </w:r>
      <w:r w:rsidRPr="00FB7D9A">
        <w:rPr>
          <w:rFonts w:ascii="Arial" w:hAnsi="Arial" w:cs="Arial"/>
          <w:sz w:val="20"/>
          <w:szCs w:val="20"/>
        </w:rPr>
        <w:t xml:space="preserve"> control, must be reported to the </w:t>
      </w:r>
      <w:r w:rsidR="00625C78" w:rsidRPr="00FB7D9A">
        <w:rPr>
          <w:rFonts w:ascii="Arial" w:hAnsi="Arial" w:cs="Arial"/>
          <w:sz w:val="20"/>
          <w:szCs w:val="20"/>
        </w:rPr>
        <w:t>Department</w:t>
      </w:r>
      <w:r w:rsidRPr="00FB7D9A">
        <w:rPr>
          <w:rFonts w:ascii="Arial" w:hAnsi="Arial" w:cs="Arial"/>
          <w:sz w:val="20"/>
          <w:szCs w:val="20"/>
        </w:rPr>
        <w:t xml:space="preserve"> immediately upon detection.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is required to provide troubleshooting and connectivity issue resolution between the call center and database systems. The </w:t>
      </w:r>
      <w:r w:rsidRPr="00FB7D9A">
        <w:rPr>
          <w:rFonts w:ascii="Arial" w:hAnsi="Arial" w:cs="Arial"/>
          <w:sz w:val="20"/>
          <w:szCs w:val="20"/>
        </w:rPr>
        <w:t>Vendor</w:t>
      </w:r>
      <w:r w:rsidR="0035018E" w:rsidRPr="00FB7D9A">
        <w:rPr>
          <w:rFonts w:ascii="Arial" w:hAnsi="Arial" w:cs="Arial"/>
          <w:sz w:val="20"/>
          <w:szCs w:val="20"/>
        </w:rPr>
        <w:t xml:space="preserve"> shall provide general troubleshooting of the call module in the areas of call center user accounts and call reports both of which are key functionality of the call module.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lastRenderedPageBreak/>
        <w:t xml:space="preserve">The </w:t>
      </w:r>
      <w:r w:rsidR="00625C78" w:rsidRPr="00FB7D9A">
        <w:rPr>
          <w:rFonts w:ascii="Arial" w:hAnsi="Arial" w:cs="Arial"/>
          <w:sz w:val="20"/>
          <w:szCs w:val="20"/>
        </w:rPr>
        <w:t>Vendor</w:t>
      </w:r>
      <w:r w:rsidRPr="00FB7D9A">
        <w:rPr>
          <w:rFonts w:ascii="Arial" w:hAnsi="Arial" w:cs="Arial"/>
          <w:sz w:val="20"/>
          <w:szCs w:val="20"/>
        </w:rPr>
        <w:t xml:space="preserve">(s) shall notify the </w:t>
      </w:r>
      <w:r w:rsidR="00625C78" w:rsidRPr="00FB7D9A">
        <w:rPr>
          <w:rFonts w:ascii="Arial" w:hAnsi="Arial" w:cs="Arial"/>
          <w:sz w:val="20"/>
          <w:szCs w:val="20"/>
        </w:rPr>
        <w:t>Department</w:t>
      </w:r>
      <w:r w:rsidRPr="00FB7D9A">
        <w:rPr>
          <w:rFonts w:ascii="Arial" w:hAnsi="Arial" w:cs="Arial"/>
          <w:sz w:val="20"/>
          <w:szCs w:val="20"/>
        </w:rPr>
        <w:t xml:space="preserve"> two calendar weeks in advance, by confirmed e-mail, phone or fax of any planned service outages that may affect the </w:t>
      </w:r>
      <w:r w:rsidR="003D573D" w:rsidRPr="00FB7D9A">
        <w:rPr>
          <w:rFonts w:ascii="Arial" w:hAnsi="Arial" w:cs="Arial"/>
          <w:sz w:val="20"/>
          <w:szCs w:val="20"/>
        </w:rPr>
        <w:t>Department’s</w:t>
      </w:r>
      <w:r w:rsidRPr="00FB7D9A">
        <w:rPr>
          <w:rFonts w:ascii="Arial" w:hAnsi="Arial" w:cs="Arial"/>
          <w:sz w:val="20"/>
          <w:szCs w:val="20"/>
        </w:rPr>
        <w:t xml:space="preserve"> services provided, or describe alternate plans. </w:t>
      </w:r>
    </w:p>
    <w:p w:rsidR="0035018E" w:rsidRPr="00FB7D9A" w:rsidRDefault="0035018E" w:rsidP="00957646">
      <w:pPr>
        <w:pStyle w:val="Heading2"/>
        <w:numPr>
          <w:ilvl w:val="1"/>
          <w:numId w:val="31"/>
        </w:numPr>
        <w:ind w:left="720"/>
        <w:rPr>
          <w:rFonts w:ascii="Arial" w:hAnsi="Arial" w:cs="Arial"/>
          <w:color w:val="auto"/>
          <w:sz w:val="20"/>
          <w:szCs w:val="20"/>
        </w:rPr>
      </w:pPr>
      <w:bookmarkStart w:id="64" w:name="_Toc268698333"/>
      <w:r w:rsidRPr="00FB7D9A">
        <w:rPr>
          <w:rFonts w:ascii="Arial" w:hAnsi="Arial" w:cs="Arial"/>
          <w:bCs w:val="0"/>
          <w:color w:val="auto"/>
          <w:sz w:val="20"/>
          <w:szCs w:val="20"/>
        </w:rPr>
        <w:t>Quality Control</w:t>
      </w:r>
      <w:bookmarkEnd w:id="64"/>
      <w:r w:rsidRPr="00FB7D9A">
        <w:rPr>
          <w:rFonts w:ascii="Arial" w:hAnsi="Arial" w:cs="Arial"/>
          <w:bCs w:val="0"/>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facilitate and allow the </w:t>
      </w:r>
      <w:r w:rsidR="00625C78" w:rsidRPr="00FB7D9A">
        <w:rPr>
          <w:rFonts w:ascii="Arial" w:hAnsi="Arial" w:cs="Arial"/>
          <w:sz w:val="20"/>
          <w:szCs w:val="20"/>
        </w:rPr>
        <w:t>Department</w:t>
      </w:r>
      <w:r w:rsidRPr="00FB7D9A">
        <w:rPr>
          <w:rFonts w:ascii="Arial" w:hAnsi="Arial" w:cs="Arial"/>
          <w:sz w:val="20"/>
          <w:szCs w:val="20"/>
        </w:rPr>
        <w:t xml:space="preserve"> and </w:t>
      </w:r>
      <w:r w:rsidR="003D573D" w:rsidRPr="00FB7D9A">
        <w:rPr>
          <w:rFonts w:ascii="Arial" w:hAnsi="Arial" w:cs="Arial"/>
          <w:sz w:val="20"/>
          <w:szCs w:val="20"/>
        </w:rPr>
        <w:t>Department</w:t>
      </w:r>
      <w:r w:rsidRPr="00FB7D9A">
        <w:rPr>
          <w:rFonts w:ascii="Arial" w:hAnsi="Arial" w:cs="Arial"/>
          <w:sz w:val="20"/>
          <w:szCs w:val="20"/>
        </w:rPr>
        <w:t xml:space="preserve"> Call Center Program Manager access to </w:t>
      </w:r>
      <w:r w:rsidR="00625C78" w:rsidRPr="00FB7D9A">
        <w:rPr>
          <w:rFonts w:ascii="Arial" w:hAnsi="Arial" w:cs="Arial"/>
          <w:sz w:val="20"/>
          <w:szCs w:val="20"/>
        </w:rPr>
        <w:t>Vendor</w:t>
      </w:r>
      <w:r w:rsidRPr="00FB7D9A">
        <w:rPr>
          <w:rFonts w:ascii="Arial" w:hAnsi="Arial" w:cs="Arial"/>
          <w:sz w:val="20"/>
          <w:szCs w:val="20"/>
        </w:rPr>
        <w:t xml:space="preserve">’s screen data displaying real time </w:t>
      </w:r>
      <w:r w:rsidR="0028318B">
        <w:rPr>
          <w:rFonts w:ascii="Arial" w:hAnsi="Arial" w:cs="Arial"/>
          <w:sz w:val="20"/>
          <w:szCs w:val="20"/>
        </w:rPr>
        <w:t xml:space="preserve">call </w:t>
      </w:r>
      <w:r w:rsidRPr="00FB7D9A">
        <w:rPr>
          <w:rFonts w:ascii="Arial" w:hAnsi="Arial" w:cs="Arial"/>
          <w:sz w:val="20"/>
          <w:szCs w:val="20"/>
        </w:rPr>
        <w:t>activities (all volume, number of calls in queue, wai</w:t>
      </w:r>
      <w:r w:rsidR="0028318B">
        <w:rPr>
          <w:rFonts w:ascii="Arial" w:hAnsi="Arial" w:cs="Arial"/>
          <w:sz w:val="20"/>
          <w:szCs w:val="20"/>
        </w:rPr>
        <w:t xml:space="preserve">ting time, </w:t>
      </w:r>
      <w:r w:rsidRPr="00FB7D9A">
        <w:rPr>
          <w:rFonts w:ascii="Arial" w:hAnsi="Arial" w:cs="Arial"/>
          <w:sz w:val="20"/>
          <w:szCs w:val="20"/>
        </w:rPr>
        <w:t xml:space="preserve">etc.).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verify credentials of authorized </w:t>
      </w:r>
      <w:r w:rsidR="002B68D7" w:rsidRPr="00FB7D9A">
        <w:rPr>
          <w:rFonts w:ascii="Arial" w:hAnsi="Arial" w:cs="Arial"/>
          <w:sz w:val="20"/>
          <w:szCs w:val="20"/>
        </w:rPr>
        <w:t>Department</w:t>
      </w:r>
      <w:r w:rsidRPr="00FB7D9A">
        <w:rPr>
          <w:rFonts w:ascii="Arial" w:hAnsi="Arial" w:cs="Arial"/>
          <w:sz w:val="20"/>
          <w:szCs w:val="20"/>
        </w:rPr>
        <w:t xml:space="preserve"> audit personnel prior to any quality control audit </w:t>
      </w:r>
      <w:r w:rsidR="0024656C" w:rsidRPr="00FB7D9A">
        <w:rPr>
          <w:rFonts w:ascii="Arial" w:hAnsi="Arial" w:cs="Arial"/>
          <w:sz w:val="20"/>
          <w:szCs w:val="20"/>
        </w:rPr>
        <w:t>these</w:t>
      </w:r>
      <w:r w:rsidRPr="00FB7D9A">
        <w:rPr>
          <w:rFonts w:ascii="Arial" w:hAnsi="Arial" w:cs="Arial"/>
          <w:sz w:val="20"/>
          <w:szCs w:val="20"/>
        </w:rPr>
        <w:t xml:space="preserve"> audit reviews will incorporate but are not limited to the following: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4767D5">
      <w:pPr>
        <w:spacing w:after="0" w:line="240" w:lineRule="auto"/>
        <w:ind w:left="720"/>
        <w:rPr>
          <w:rFonts w:ascii="Arial" w:hAnsi="Arial" w:cs="Arial"/>
          <w:sz w:val="20"/>
          <w:szCs w:val="20"/>
        </w:rPr>
      </w:pPr>
      <w:r w:rsidRPr="00FB7D9A">
        <w:rPr>
          <w:rFonts w:ascii="Arial" w:hAnsi="Arial" w:cs="Arial"/>
          <w:sz w:val="20"/>
          <w:szCs w:val="20"/>
        </w:rPr>
        <w:t xml:space="preserve">• Review the </w:t>
      </w:r>
      <w:r w:rsidR="00625C78" w:rsidRPr="00FB7D9A">
        <w:rPr>
          <w:rFonts w:ascii="Arial" w:hAnsi="Arial" w:cs="Arial"/>
          <w:sz w:val="20"/>
          <w:szCs w:val="20"/>
        </w:rPr>
        <w:t>Vendor</w:t>
      </w:r>
      <w:r w:rsidRPr="00FB7D9A">
        <w:rPr>
          <w:rFonts w:ascii="Arial" w:hAnsi="Arial" w:cs="Arial"/>
          <w:sz w:val="20"/>
          <w:szCs w:val="20"/>
        </w:rPr>
        <w:t xml:space="preserve">’s compliance with contract terms, system specifications, pertinent federal, state, and local laws and regulations, and administrative and program documentation. </w:t>
      </w:r>
    </w:p>
    <w:p w:rsidR="0035018E" w:rsidRPr="00FB7D9A" w:rsidRDefault="0035018E" w:rsidP="004767D5">
      <w:pPr>
        <w:spacing w:after="0" w:line="240" w:lineRule="auto"/>
        <w:ind w:left="720"/>
        <w:rPr>
          <w:rFonts w:ascii="Arial" w:hAnsi="Arial" w:cs="Arial"/>
          <w:sz w:val="20"/>
          <w:szCs w:val="20"/>
        </w:rPr>
      </w:pPr>
    </w:p>
    <w:p w:rsidR="0035018E" w:rsidRPr="00FB7D9A" w:rsidRDefault="0035018E" w:rsidP="004767D5">
      <w:pPr>
        <w:spacing w:after="0" w:line="240" w:lineRule="auto"/>
        <w:ind w:left="720"/>
        <w:rPr>
          <w:rFonts w:ascii="Arial" w:hAnsi="Arial" w:cs="Arial"/>
          <w:sz w:val="20"/>
          <w:szCs w:val="20"/>
        </w:rPr>
      </w:pPr>
      <w:r w:rsidRPr="00FB7D9A">
        <w:rPr>
          <w:rFonts w:ascii="Arial" w:hAnsi="Arial" w:cs="Arial"/>
          <w:sz w:val="20"/>
          <w:szCs w:val="20"/>
        </w:rPr>
        <w:t xml:space="preserve">• Review invoices for accuracy.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shall be notified in writing, through the </w:t>
      </w:r>
      <w:r w:rsidR="00625C78" w:rsidRPr="00FB7D9A">
        <w:rPr>
          <w:rFonts w:ascii="Arial" w:hAnsi="Arial" w:cs="Arial"/>
          <w:sz w:val="20"/>
          <w:szCs w:val="20"/>
        </w:rPr>
        <w:t>Department</w:t>
      </w:r>
      <w:r w:rsidRPr="00FB7D9A">
        <w:rPr>
          <w:rFonts w:ascii="Arial" w:hAnsi="Arial" w:cs="Arial"/>
          <w:sz w:val="20"/>
          <w:szCs w:val="20"/>
        </w:rPr>
        <w:t xml:space="preserve">, of the results of any audits. The </w:t>
      </w:r>
      <w:r w:rsidR="00625C78" w:rsidRPr="00FB7D9A">
        <w:rPr>
          <w:rFonts w:ascii="Arial" w:hAnsi="Arial" w:cs="Arial"/>
          <w:sz w:val="20"/>
          <w:szCs w:val="20"/>
        </w:rPr>
        <w:t>Vendor</w:t>
      </w:r>
      <w:r w:rsidRPr="00FB7D9A">
        <w:rPr>
          <w:rFonts w:ascii="Arial" w:hAnsi="Arial" w:cs="Arial"/>
          <w:sz w:val="20"/>
          <w:szCs w:val="20"/>
        </w:rPr>
        <w:t xml:space="preserve"> shall respond in writing and correct any deficiencies noted by the auditor as specified in this RFP. </w:t>
      </w:r>
    </w:p>
    <w:p w:rsidR="0035018E" w:rsidRPr="00FB7D9A" w:rsidRDefault="0035018E" w:rsidP="00957646">
      <w:pPr>
        <w:pStyle w:val="Heading2"/>
        <w:numPr>
          <w:ilvl w:val="1"/>
          <w:numId w:val="31"/>
        </w:numPr>
        <w:ind w:left="720"/>
        <w:rPr>
          <w:rFonts w:ascii="Arial" w:hAnsi="Arial" w:cs="Arial"/>
          <w:color w:val="auto"/>
          <w:sz w:val="20"/>
          <w:szCs w:val="20"/>
        </w:rPr>
      </w:pPr>
      <w:bookmarkStart w:id="65" w:name="_Toc268698334"/>
      <w:r w:rsidRPr="00FB7D9A">
        <w:rPr>
          <w:rFonts w:ascii="Arial" w:hAnsi="Arial" w:cs="Arial"/>
          <w:bCs w:val="0"/>
          <w:color w:val="auto"/>
          <w:sz w:val="20"/>
          <w:szCs w:val="20"/>
        </w:rPr>
        <w:t>T</w:t>
      </w:r>
      <w:r w:rsidR="004B04DE" w:rsidRPr="00FB7D9A">
        <w:rPr>
          <w:rFonts w:ascii="Arial" w:hAnsi="Arial" w:cs="Arial"/>
          <w:bCs w:val="0"/>
          <w:color w:val="auto"/>
          <w:sz w:val="20"/>
          <w:szCs w:val="20"/>
        </w:rPr>
        <w:t>ransition</w:t>
      </w:r>
      <w:bookmarkEnd w:id="65"/>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incumbent contract terms expires on </w:t>
      </w:r>
      <w:r w:rsidR="00D1505A">
        <w:rPr>
          <w:rFonts w:ascii="Arial" w:hAnsi="Arial" w:cs="Arial"/>
          <w:sz w:val="20"/>
          <w:szCs w:val="20"/>
        </w:rPr>
        <w:t>October 15</w:t>
      </w:r>
      <w:r w:rsidR="00D1505A" w:rsidRPr="00D1505A">
        <w:rPr>
          <w:rFonts w:ascii="Arial" w:hAnsi="Arial" w:cs="Arial"/>
          <w:sz w:val="20"/>
          <w:szCs w:val="20"/>
          <w:vertAlign w:val="superscript"/>
        </w:rPr>
        <w:t>th</w:t>
      </w:r>
      <w:r w:rsidR="00B87674">
        <w:rPr>
          <w:rFonts w:ascii="Arial" w:hAnsi="Arial" w:cs="Arial"/>
          <w:sz w:val="20"/>
          <w:szCs w:val="20"/>
        </w:rPr>
        <w:t xml:space="preserve"> 2010</w:t>
      </w:r>
      <w:r w:rsidRPr="00FB7D9A">
        <w:rPr>
          <w:rFonts w:ascii="Arial" w:hAnsi="Arial" w:cs="Arial"/>
          <w:sz w:val="20"/>
          <w:szCs w:val="20"/>
        </w:rPr>
        <w:t xml:space="preserve">. The new contract will begin </w:t>
      </w:r>
      <w:r w:rsidR="00D1505A">
        <w:rPr>
          <w:rFonts w:ascii="Arial" w:hAnsi="Arial" w:cs="Arial"/>
          <w:sz w:val="20"/>
          <w:szCs w:val="20"/>
        </w:rPr>
        <w:t>o</w:t>
      </w:r>
      <w:r w:rsidRPr="00FB7D9A">
        <w:rPr>
          <w:rFonts w:ascii="Arial" w:hAnsi="Arial" w:cs="Arial"/>
          <w:sz w:val="20"/>
          <w:szCs w:val="20"/>
        </w:rPr>
        <w:t xml:space="preserve">n </w:t>
      </w:r>
      <w:r w:rsidR="00D1505A">
        <w:rPr>
          <w:rFonts w:ascii="Arial" w:hAnsi="Arial" w:cs="Arial"/>
          <w:sz w:val="20"/>
          <w:szCs w:val="20"/>
        </w:rPr>
        <w:t>December 1</w:t>
      </w:r>
      <w:r w:rsidR="00D1505A" w:rsidRPr="00D1505A">
        <w:rPr>
          <w:rFonts w:ascii="Arial" w:hAnsi="Arial" w:cs="Arial"/>
          <w:sz w:val="20"/>
          <w:szCs w:val="20"/>
          <w:vertAlign w:val="superscript"/>
        </w:rPr>
        <w:t>st</w:t>
      </w:r>
      <w:r w:rsidR="00B87674">
        <w:rPr>
          <w:rFonts w:ascii="Arial" w:hAnsi="Arial" w:cs="Arial"/>
          <w:sz w:val="20"/>
          <w:szCs w:val="20"/>
        </w:rPr>
        <w:t xml:space="preserve"> 2010</w:t>
      </w:r>
      <w:r w:rsidRPr="00FB7D9A">
        <w:rPr>
          <w:rFonts w:ascii="Arial" w:hAnsi="Arial" w:cs="Arial"/>
          <w:sz w:val="20"/>
          <w:szCs w:val="20"/>
        </w:rPr>
        <w:t xml:space="preserve">. Therefore, “transition-in” of services shall begin at contract award and be completed by </w:t>
      </w:r>
      <w:r w:rsidR="00D1505A">
        <w:rPr>
          <w:rFonts w:ascii="Arial" w:hAnsi="Arial" w:cs="Arial"/>
          <w:sz w:val="20"/>
          <w:szCs w:val="20"/>
        </w:rPr>
        <w:t>November 1</w:t>
      </w:r>
      <w:r w:rsidR="00B87674">
        <w:rPr>
          <w:rFonts w:ascii="Arial" w:hAnsi="Arial" w:cs="Arial"/>
          <w:sz w:val="20"/>
          <w:szCs w:val="20"/>
        </w:rPr>
        <w:t>2</w:t>
      </w:r>
      <w:r w:rsidR="00D1505A" w:rsidRPr="00D1505A">
        <w:rPr>
          <w:rFonts w:ascii="Arial" w:hAnsi="Arial" w:cs="Arial"/>
          <w:sz w:val="20"/>
          <w:szCs w:val="20"/>
          <w:vertAlign w:val="superscript"/>
        </w:rPr>
        <w:t>th</w:t>
      </w:r>
      <w:r w:rsidR="00B87674">
        <w:rPr>
          <w:rFonts w:ascii="Arial" w:hAnsi="Arial" w:cs="Arial"/>
          <w:sz w:val="20"/>
          <w:szCs w:val="20"/>
        </w:rPr>
        <w:t xml:space="preserve"> 2010</w:t>
      </w:r>
      <w:r w:rsidRPr="00FB7D9A">
        <w:rPr>
          <w:rFonts w:ascii="Arial" w:hAnsi="Arial" w:cs="Arial"/>
          <w:sz w:val="20"/>
          <w:szCs w:val="20"/>
        </w:rPr>
        <w:t xml:space="preserve">, to include transfer of all data and services. Describe transition-in plan in detail in technical proposal.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Transition Plans must include, but not be limited to the following: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Address all legal regulations and requirements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Listing/obtaining of office space, furniture, equipment, telephone and data lines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Installation of any furniture, equipment, telephone and data lines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System Security and Security aspects related to a safe environment for staff and customers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Transfer and organization of documentation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Transfer of electronic data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Coordination of enabling or disabling of logon IDs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Establishing or terminating contracts for other services </w:t>
      </w:r>
    </w:p>
    <w:p w:rsidR="002B68D7"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Implementation of standard operating procedures, generally accepted accounting procedures, </w:t>
      </w:r>
    </w:p>
    <w:p w:rsidR="0035018E" w:rsidRPr="00FB7D9A" w:rsidRDefault="002B68D7" w:rsidP="0035018E">
      <w:pPr>
        <w:spacing w:after="0" w:line="240" w:lineRule="auto"/>
        <w:ind w:left="360"/>
        <w:rPr>
          <w:rFonts w:ascii="Arial" w:hAnsi="Arial" w:cs="Arial"/>
          <w:sz w:val="20"/>
          <w:szCs w:val="20"/>
        </w:rPr>
      </w:pPr>
      <w:r w:rsidRPr="00FB7D9A">
        <w:rPr>
          <w:rFonts w:ascii="Arial" w:hAnsi="Arial" w:cs="Arial"/>
          <w:sz w:val="20"/>
          <w:szCs w:val="20"/>
        </w:rPr>
        <w:t xml:space="preserve">  </w:t>
      </w:r>
      <w:proofErr w:type="gramStart"/>
      <w:r w:rsidR="0035018E" w:rsidRPr="00FB7D9A">
        <w:rPr>
          <w:rFonts w:ascii="Arial" w:hAnsi="Arial" w:cs="Arial"/>
          <w:sz w:val="20"/>
          <w:szCs w:val="20"/>
        </w:rPr>
        <w:t>generally</w:t>
      </w:r>
      <w:proofErr w:type="gramEnd"/>
      <w:r w:rsidR="0035018E" w:rsidRPr="00FB7D9A">
        <w:rPr>
          <w:rFonts w:ascii="Arial" w:hAnsi="Arial" w:cs="Arial"/>
          <w:sz w:val="20"/>
          <w:szCs w:val="20"/>
        </w:rPr>
        <w:t xml:space="preserve"> accepted audit standards, and security over the computer system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Training of staff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Risk analyses and their proposed solution(s), and their assessment for the transition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Transfer of services including cutover dates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The End-To-End Performance Testing Period*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Staffing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Hardware and/or Software Tools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Hardware and Software platforms utilized </w:t>
      </w:r>
    </w:p>
    <w:p w:rsidR="00042691" w:rsidRPr="00FB7D9A" w:rsidRDefault="0035018E" w:rsidP="00957646">
      <w:pPr>
        <w:pStyle w:val="Heading2"/>
        <w:numPr>
          <w:ilvl w:val="1"/>
          <w:numId w:val="31"/>
        </w:numPr>
        <w:ind w:left="720"/>
        <w:rPr>
          <w:rFonts w:ascii="Arial" w:hAnsi="Arial" w:cs="Arial"/>
          <w:bCs w:val="0"/>
          <w:color w:val="auto"/>
          <w:sz w:val="20"/>
          <w:szCs w:val="20"/>
        </w:rPr>
      </w:pPr>
      <w:bookmarkStart w:id="66" w:name="_Toc268698335"/>
      <w:r w:rsidRPr="00FB7D9A">
        <w:rPr>
          <w:rFonts w:ascii="Arial" w:hAnsi="Arial" w:cs="Arial"/>
          <w:bCs w:val="0"/>
          <w:color w:val="auto"/>
          <w:sz w:val="20"/>
          <w:szCs w:val="20"/>
        </w:rPr>
        <w:t>End-To-End Performance Test Period</w:t>
      </w:r>
      <w:bookmarkEnd w:id="66"/>
    </w:p>
    <w:p w:rsidR="0035018E" w:rsidRPr="00FB7D9A" w:rsidRDefault="0035018E" w:rsidP="004B04DE">
      <w:pPr>
        <w:ind w:left="360"/>
        <w:rPr>
          <w:rFonts w:ascii="Arial" w:hAnsi="Arial" w:cs="Arial"/>
          <w:sz w:val="20"/>
          <w:szCs w:val="20"/>
        </w:rPr>
      </w:pPr>
      <w:r w:rsidRPr="00FB7D9A">
        <w:rPr>
          <w:rFonts w:ascii="Arial" w:hAnsi="Arial" w:cs="Arial"/>
          <w:sz w:val="20"/>
          <w:szCs w:val="20"/>
        </w:rPr>
        <w:t xml:space="preserve">The end-to-end performance test period will begin during the transition period. The end-to-end performance test period shall be to test complete business processes as required for the utmost reliability of the Call Center, and shall include at a minimum: </w:t>
      </w:r>
    </w:p>
    <w:p w:rsidR="0035018E" w:rsidRPr="00FB7D9A" w:rsidRDefault="0035018E" w:rsidP="00895FA1">
      <w:pPr>
        <w:pStyle w:val="ListParagraph"/>
        <w:numPr>
          <w:ilvl w:val="0"/>
          <w:numId w:val="25"/>
        </w:numPr>
        <w:spacing w:after="0" w:line="240" w:lineRule="auto"/>
        <w:rPr>
          <w:rFonts w:ascii="Arial" w:hAnsi="Arial" w:cs="Arial"/>
          <w:sz w:val="20"/>
          <w:szCs w:val="20"/>
        </w:rPr>
      </w:pPr>
      <w:r w:rsidRPr="00FB7D9A">
        <w:rPr>
          <w:rFonts w:ascii="Arial" w:hAnsi="Arial" w:cs="Arial"/>
          <w:sz w:val="20"/>
          <w:szCs w:val="20"/>
        </w:rPr>
        <w:t xml:space="preserve">Testing with existing system applications and services as appropriate; </w:t>
      </w:r>
    </w:p>
    <w:p w:rsidR="0035018E" w:rsidRPr="00FB7D9A" w:rsidRDefault="0035018E" w:rsidP="00895FA1">
      <w:pPr>
        <w:pStyle w:val="ListParagraph"/>
        <w:numPr>
          <w:ilvl w:val="0"/>
          <w:numId w:val="25"/>
        </w:numPr>
        <w:spacing w:after="0" w:line="240" w:lineRule="auto"/>
        <w:rPr>
          <w:rFonts w:ascii="Arial" w:hAnsi="Arial" w:cs="Arial"/>
          <w:sz w:val="20"/>
          <w:szCs w:val="20"/>
        </w:rPr>
      </w:pPr>
      <w:r w:rsidRPr="00FB7D9A">
        <w:rPr>
          <w:rFonts w:ascii="Arial" w:hAnsi="Arial" w:cs="Arial"/>
          <w:sz w:val="20"/>
          <w:szCs w:val="20"/>
        </w:rPr>
        <w:t xml:space="preserve">Validate system set-up for transactions and user access; </w:t>
      </w:r>
    </w:p>
    <w:p w:rsidR="0035018E" w:rsidRPr="00FB7D9A" w:rsidRDefault="0035018E" w:rsidP="00895FA1">
      <w:pPr>
        <w:pStyle w:val="ListParagraph"/>
        <w:numPr>
          <w:ilvl w:val="0"/>
          <w:numId w:val="25"/>
        </w:numPr>
        <w:spacing w:after="0" w:line="240" w:lineRule="auto"/>
        <w:rPr>
          <w:rFonts w:ascii="Arial" w:hAnsi="Arial" w:cs="Arial"/>
          <w:sz w:val="20"/>
          <w:szCs w:val="20"/>
        </w:rPr>
      </w:pPr>
      <w:r w:rsidRPr="00FB7D9A">
        <w:rPr>
          <w:rFonts w:ascii="Arial" w:hAnsi="Arial" w:cs="Arial"/>
          <w:sz w:val="20"/>
          <w:szCs w:val="20"/>
        </w:rPr>
        <w:lastRenderedPageBreak/>
        <w:t xml:space="preserve">Confirm use of system in performing business processes; </w:t>
      </w:r>
    </w:p>
    <w:p w:rsidR="0035018E" w:rsidRPr="00FB7D9A" w:rsidRDefault="0035018E" w:rsidP="00895FA1">
      <w:pPr>
        <w:pStyle w:val="ListParagraph"/>
        <w:numPr>
          <w:ilvl w:val="0"/>
          <w:numId w:val="25"/>
        </w:numPr>
        <w:spacing w:after="0" w:line="240" w:lineRule="auto"/>
        <w:rPr>
          <w:rFonts w:ascii="Arial" w:hAnsi="Arial" w:cs="Arial"/>
          <w:sz w:val="20"/>
          <w:szCs w:val="20"/>
        </w:rPr>
      </w:pPr>
      <w:r w:rsidRPr="00FB7D9A">
        <w:rPr>
          <w:rFonts w:ascii="Arial" w:hAnsi="Arial" w:cs="Arial"/>
          <w:sz w:val="20"/>
          <w:szCs w:val="20"/>
        </w:rPr>
        <w:t xml:space="preserve">Verify performance of business critical functions; </w:t>
      </w:r>
    </w:p>
    <w:p w:rsidR="0035018E" w:rsidRPr="00FB7D9A" w:rsidRDefault="0035018E" w:rsidP="00895FA1">
      <w:pPr>
        <w:pStyle w:val="ListParagraph"/>
        <w:numPr>
          <w:ilvl w:val="0"/>
          <w:numId w:val="25"/>
        </w:numPr>
        <w:spacing w:after="0" w:line="240" w:lineRule="auto"/>
        <w:rPr>
          <w:rFonts w:ascii="Arial" w:hAnsi="Arial" w:cs="Arial"/>
          <w:sz w:val="20"/>
          <w:szCs w:val="20"/>
        </w:rPr>
      </w:pPr>
      <w:r w:rsidRPr="00FB7D9A">
        <w:rPr>
          <w:rFonts w:ascii="Arial" w:hAnsi="Arial" w:cs="Arial"/>
          <w:sz w:val="20"/>
          <w:szCs w:val="20"/>
        </w:rPr>
        <w:t xml:space="preserve">Confirm integrity of business process, data, services, security, and end-products; </w:t>
      </w:r>
    </w:p>
    <w:p w:rsidR="0035018E" w:rsidRPr="00FB7D9A" w:rsidRDefault="0035018E" w:rsidP="00895FA1">
      <w:pPr>
        <w:pStyle w:val="ListParagraph"/>
        <w:numPr>
          <w:ilvl w:val="0"/>
          <w:numId w:val="25"/>
        </w:numPr>
        <w:spacing w:after="0" w:line="240" w:lineRule="auto"/>
        <w:rPr>
          <w:rFonts w:ascii="Arial" w:hAnsi="Arial" w:cs="Arial"/>
          <w:sz w:val="20"/>
          <w:szCs w:val="20"/>
        </w:rPr>
      </w:pPr>
      <w:r w:rsidRPr="00FB7D9A">
        <w:rPr>
          <w:rFonts w:ascii="Arial" w:hAnsi="Arial" w:cs="Arial"/>
          <w:sz w:val="20"/>
          <w:szCs w:val="20"/>
        </w:rPr>
        <w:t xml:space="preserve">Verify all requirements of the RFP have been met; Speed of performance; Rate of errors or failures; </w:t>
      </w:r>
    </w:p>
    <w:p w:rsidR="00A479C3" w:rsidRPr="00FB7D9A" w:rsidRDefault="00A479C3"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If it is determined that the scheduled End-To-End Performance Test Period does not allow for all business processes to be tested (i.e. rounds, inspections, audits), then the </w:t>
      </w:r>
      <w:r w:rsidR="00625C78" w:rsidRPr="00FB7D9A">
        <w:rPr>
          <w:rFonts w:ascii="Arial" w:hAnsi="Arial" w:cs="Arial"/>
          <w:sz w:val="20"/>
          <w:szCs w:val="20"/>
        </w:rPr>
        <w:t>Vendor</w:t>
      </w:r>
      <w:r w:rsidRPr="00FB7D9A">
        <w:rPr>
          <w:rFonts w:ascii="Arial" w:hAnsi="Arial" w:cs="Arial"/>
          <w:sz w:val="20"/>
          <w:szCs w:val="20"/>
        </w:rPr>
        <w:t xml:space="preserve"> will, at no charge to the </w:t>
      </w:r>
      <w:r w:rsidR="003F3CC8" w:rsidRPr="00FB7D9A">
        <w:rPr>
          <w:rFonts w:ascii="Arial" w:hAnsi="Arial" w:cs="Arial"/>
          <w:sz w:val="20"/>
          <w:szCs w:val="20"/>
        </w:rPr>
        <w:t>Department</w:t>
      </w:r>
      <w:r w:rsidRPr="00FB7D9A">
        <w:rPr>
          <w:rFonts w:ascii="Arial" w:hAnsi="Arial" w:cs="Arial"/>
          <w:sz w:val="20"/>
          <w:szCs w:val="20"/>
        </w:rPr>
        <w:t xml:space="preserve">, provide all resources necessary to correct the problems of the system and services for an additional period, until the system is free from performance problems and meets all specifications as defined in this RFP. If performance problems or specification problems continue, liquidated damages may be assessed.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is also required to provide a ”Transition-Out” plan as an end-of-contract transition prior to the conclusion of the contract awarded as a result of this RFP. This Plan shall document and demonstrate how the </w:t>
      </w:r>
      <w:r w:rsidR="0021473C">
        <w:rPr>
          <w:rFonts w:ascii="Arial" w:hAnsi="Arial" w:cs="Arial"/>
          <w:sz w:val="20"/>
          <w:szCs w:val="20"/>
        </w:rPr>
        <w:t>INTERACTIVE VOICE RESPONSE (IVR) SYSTEM</w:t>
      </w:r>
      <w:r w:rsidRPr="00FB7D9A">
        <w:rPr>
          <w:rFonts w:ascii="Arial" w:hAnsi="Arial" w:cs="Arial"/>
          <w:sz w:val="20"/>
          <w:szCs w:val="20"/>
        </w:rPr>
        <w:t xml:space="preserve"> and operations will be transferred to a potential new </w:t>
      </w:r>
      <w:r w:rsidR="00625C78" w:rsidRPr="00FB7D9A">
        <w:rPr>
          <w:rFonts w:ascii="Arial" w:hAnsi="Arial" w:cs="Arial"/>
          <w:sz w:val="20"/>
          <w:szCs w:val="20"/>
        </w:rPr>
        <w:t>Vendor</w:t>
      </w:r>
      <w:r w:rsidRPr="00FB7D9A">
        <w:rPr>
          <w:rFonts w:ascii="Arial" w:hAnsi="Arial" w:cs="Arial"/>
          <w:sz w:val="20"/>
          <w:szCs w:val="20"/>
        </w:rPr>
        <w:t xml:space="preserve">. In addition to this Transition-Out Plan, the </w:t>
      </w:r>
      <w:r w:rsidR="00625C78" w:rsidRPr="00FB7D9A">
        <w:rPr>
          <w:rFonts w:ascii="Arial" w:hAnsi="Arial" w:cs="Arial"/>
          <w:sz w:val="20"/>
          <w:szCs w:val="20"/>
        </w:rPr>
        <w:t>Vendor</w:t>
      </w:r>
      <w:r w:rsidRPr="00FB7D9A">
        <w:rPr>
          <w:rFonts w:ascii="Arial" w:hAnsi="Arial" w:cs="Arial"/>
          <w:sz w:val="20"/>
          <w:szCs w:val="20"/>
        </w:rPr>
        <w:t xml:space="preserve"> shall be required to document all hardware and software platforms, scripts, business processes, databases, hardware architecture, tools, etc., used in their operations. The </w:t>
      </w:r>
      <w:r w:rsidR="00625C78" w:rsidRPr="00FB7D9A">
        <w:rPr>
          <w:rFonts w:ascii="Arial" w:hAnsi="Arial" w:cs="Arial"/>
          <w:sz w:val="20"/>
          <w:szCs w:val="20"/>
        </w:rPr>
        <w:t>Vendor</w:t>
      </w:r>
      <w:r w:rsidRPr="00FB7D9A">
        <w:rPr>
          <w:rFonts w:ascii="Arial" w:hAnsi="Arial" w:cs="Arial"/>
          <w:sz w:val="20"/>
          <w:szCs w:val="20"/>
        </w:rPr>
        <w:t xml:space="preserve"> shall provide technical support to ensure a smooth, effective, reliable transition.</w:t>
      </w:r>
    </w:p>
    <w:p w:rsidR="0035018E" w:rsidRPr="00FB7D9A" w:rsidRDefault="0035018E" w:rsidP="00957646">
      <w:pPr>
        <w:pStyle w:val="Heading2"/>
        <w:numPr>
          <w:ilvl w:val="1"/>
          <w:numId w:val="31"/>
        </w:numPr>
        <w:ind w:left="720"/>
        <w:rPr>
          <w:rFonts w:ascii="Arial" w:hAnsi="Arial" w:cs="Arial"/>
          <w:color w:val="auto"/>
          <w:sz w:val="20"/>
          <w:szCs w:val="20"/>
        </w:rPr>
      </w:pPr>
      <w:bookmarkStart w:id="67" w:name="_Toc268698336"/>
      <w:r w:rsidRPr="00FB7D9A">
        <w:rPr>
          <w:rFonts w:ascii="Arial" w:hAnsi="Arial" w:cs="Arial"/>
          <w:bCs w:val="0"/>
          <w:color w:val="auto"/>
          <w:sz w:val="20"/>
          <w:szCs w:val="20"/>
        </w:rPr>
        <w:t>Ownership of Data</w:t>
      </w:r>
      <w:bookmarkEnd w:id="67"/>
      <w:r w:rsidRPr="00FB7D9A">
        <w:rPr>
          <w:rFonts w:ascii="Arial" w:hAnsi="Arial" w:cs="Arial"/>
          <w:bCs w:val="0"/>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All </w:t>
      </w:r>
      <w:r w:rsidR="003F3CC8" w:rsidRPr="00FB7D9A">
        <w:rPr>
          <w:rFonts w:ascii="Arial" w:hAnsi="Arial" w:cs="Arial"/>
          <w:sz w:val="20"/>
          <w:szCs w:val="20"/>
        </w:rPr>
        <w:t xml:space="preserve">Department </w:t>
      </w:r>
      <w:r w:rsidRPr="00FB7D9A">
        <w:rPr>
          <w:rFonts w:ascii="Arial" w:hAnsi="Arial" w:cs="Arial"/>
          <w:sz w:val="20"/>
          <w:szCs w:val="20"/>
        </w:rPr>
        <w:t xml:space="preserve">data stored on </w:t>
      </w:r>
      <w:r w:rsidR="00625C78" w:rsidRPr="00FB7D9A">
        <w:rPr>
          <w:rFonts w:ascii="Arial" w:hAnsi="Arial" w:cs="Arial"/>
          <w:sz w:val="20"/>
          <w:szCs w:val="20"/>
        </w:rPr>
        <w:t>Vendor</w:t>
      </w:r>
      <w:r w:rsidRPr="00FB7D9A">
        <w:rPr>
          <w:rFonts w:ascii="Arial" w:hAnsi="Arial" w:cs="Arial"/>
          <w:sz w:val="20"/>
          <w:szCs w:val="20"/>
        </w:rPr>
        <w:t xml:space="preserve">’s servers or other equipment is owned by </w:t>
      </w:r>
      <w:r w:rsidR="00681FE7" w:rsidRPr="00FB7D9A">
        <w:rPr>
          <w:rFonts w:ascii="Arial" w:hAnsi="Arial" w:cs="Arial"/>
          <w:sz w:val="20"/>
          <w:szCs w:val="20"/>
        </w:rPr>
        <w:t>The Department</w:t>
      </w:r>
      <w:r w:rsidRPr="00FB7D9A">
        <w:rPr>
          <w:rFonts w:ascii="Arial" w:hAnsi="Arial" w:cs="Arial"/>
          <w:sz w:val="20"/>
          <w:szCs w:val="20"/>
        </w:rPr>
        <w:t xml:space="preserve"> and must be provided to </w:t>
      </w:r>
      <w:r w:rsidR="00681FE7" w:rsidRPr="00FB7D9A">
        <w:rPr>
          <w:rFonts w:ascii="Arial" w:hAnsi="Arial" w:cs="Arial"/>
          <w:sz w:val="20"/>
          <w:szCs w:val="20"/>
        </w:rPr>
        <w:t xml:space="preserve">The Department </w:t>
      </w:r>
      <w:r w:rsidRPr="00FB7D9A">
        <w:rPr>
          <w:rFonts w:ascii="Arial" w:hAnsi="Arial" w:cs="Arial"/>
          <w:sz w:val="20"/>
          <w:szCs w:val="20"/>
        </w:rPr>
        <w:t xml:space="preserve">and/or a designated future </w:t>
      </w:r>
      <w:r w:rsidR="00625C78" w:rsidRPr="00FB7D9A">
        <w:rPr>
          <w:rFonts w:ascii="Arial" w:hAnsi="Arial" w:cs="Arial"/>
          <w:sz w:val="20"/>
          <w:szCs w:val="20"/>
        </w:rPr>
        <w:t>Vendor</w:t>
      </w:r>
      <w:r w:rsidRPr="00FB7D9A">
        <w:rPr>
          <w:rFonts w:ascii="Arial" w:hAnsi="Arial" w:cs="Arial"/>
          <w:sz w:val="20"/>
          <w:szCs w:val="20"/>
        </w:rPr>
        <w:t xml:space="preserve"> upon request by the </w:t>
      </w:r>
      <w:r w:rsidR="00625C78" w:rsidRPr="00FB7D9A">
        <w:rPr>
          <w:rFonts w:ascii="Arial" w:hAnsi="Arial" w:cs="Arial"/>
          <w:sz w:val="20"/>
          <w:szCs w:val="20"/>
        </w:rPr>
        <w:t>Department</w:t>
      </w:r>
      <w:r w:rsidRPr="00FB7D9A">
        <w:rPr>
          <w:rFonts w:ascii="Arial" w:hAnsi="Arial" w:cs="Arial"/>
          <w:sz w:val="20"/>
          <w:szCs w:val="20"/>
        </w:rPr>
        <w:t xml:space="preserve">. </w:t>
      </w:r>
      <w:r w:rsidR="00681FE7" w:rsidRPr="00FB7D9A">
        <w:rPr>
          <w:rFonts w:ascii="Arial" w:hAnsi="Arial" w:cs="Arial"/>
          <w:sz w:val="20"/>
          <w:szCs w:val="20"/>
        </w:rPr>
        <w:t xml:space="preserve">The Department </w:t>
      </w:r>
      <w:r w:rsidRPr="00FB7D9A">
        <w:rPr>
          <w:rFonts w:ascii="Arial" w:hAnsi="Arial" w:cs="Arial"/>
          <w:sz w:val="20"/>
          <w:szCs w:val="20"/>
        </w:rPr>
        <w:t xml:space="preserve">reserves the right to determine the format in which the data is transferred.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All data provided to the </w:t>
      </w:r>
      <w:r w:rsidR="00625C78" w:rsidRPr="00FB7D9A">
        <w:rPr>
          <w:rFonts w:ascii="Arial" w:hAnsi="Arial" w:cs="Arial"/>
          <w:sz w:val="20"/>
          <w:szCs w:val="20"/>
        </w:rPr>
        <w:t>Vendor</w:t>
      </w:r>
      <w:r w:rsidRPr="00FB7D9A">
        <w:rPr>
          <w:rFonts w:ascii="Arial" w:hAnsi="Arial" w:cs="Arial"/>
          <w:sz w:val="20"/>
          <w:szCs w:val="20"/>
        </w:rPr>
        <w:t xml:space="preserve"> remains the property of the </w:t>
      </w:r>
      <w:r w:rsidR="006C0653" w:rsidRPr="00FB7D9A">
        <w:rPr>
          <w:rFonts w:ascii="Arial" w:hAnsi="Arial" w:cs="Arial"/>
          <w:sz w:val="20"/>
          <w:szCs w:val="20"/>
        </w:rPr>
        <w:t>Department</w:t>
      </w:r>
      <w:r w:rsidRPr="00FB7D9A">
        <w:rPr>
          <w:rFonts w:ascii="Arial" w:hAnsi="Arial" w:cs="Arial"/>
          <w:sz w:val="20"/>
          <w:szCs w:val="20"/>
        </w:rPr>
        <w:t xml:space="preserve">. All data generated during the performance of the contract are the property of </w:t>
      </w:r>
      <w:r w:rsidR="006C0653" w:rsidRPr="00FB7D9A">
        <w:rPr>
          <w:rFonts w:ascii="Arial" w:hAnsi="Arial" w:cs="Arial"/>
          <w:sz w:val="20"/>
          <w:szCs w:val="20"/>
        </w:rPr>
        <w:t>Department</w:t>
      </w:r>
      <w:r w:rsidRPr="00FB7D9A">
        <w:rPr>
          <w:rFonts w:ascii="Arial" w:hAnsi="Arial" w:cs="Arial"/>
          <w:sz w:val="20"/>
          <w:szCs w:val="20"/>
        </w:rPr>
        <w:t xml:space="preserve">. All </w:t>
      </w:r>
      <w:proofErr w:type="gramStart"/>
      <w:r w:rsidR="006C0653" w:rsidRPr="00FB7D9A">
        <w:rPr>
          <w:rFonts w:ascii="Arial" w:hAnsi="Arial" w:cs="Arial"/>
          <w:sz w:val="20"/>
          <w:szCs w:val="20"/>
        </w:rPr>
        <w:t>Department</w:t>
      </w:r>
      <w:proofErr w:type="gramEnd"/>
      <w:r w:rsidRPr="00FB7D9A">
        <w:rPr>
          <w:rFonts w:ascii="Arial" w:hAnsi="Arial" w:cs="Arial"/>
          <w:sz w:val="20"/>
          <w:szCs w:val="20"/>
        </w:rPr>
        <w:t xml:space="preserve"> owned data must be used only for the purposes of administering the Call Center System. The data will not be utilized for any other purpose, commercial or otherwise, unless specif</w:t>
      </w:r>
      <w:r w:rsidR="006C0653" w:rsidRPr="00FB7D9A">
        <w:rPr>
          <w:rFonts w:ascii="Arial" w:hAnsi="Arial" w:cs="Arial"/>
          <w:sz w:val="20"/>
          <w:szCs w:val="20"/>
        </w:rPr>
        <w:t>ically authorized by the Citizens Energy.</w:t>
      </w:r>
    </w:p>
    <w:p w:rsidR="0035018E" w:rsidRPr="00FB7D9A" w:rsidRDefault="00A479C3" w:rsidP="00957646">
      <w:pPr>
        <w:pStyle w:val="Heading2"/>
        <w:numPr>
          <w:ilvl w:val="1"/>
          <w:numId w:val="31"/>
        </w:numPr>
        <w:ind w:left="720"/>
        <w:rPr>
          <w:rFonts w:ascii="Arial" w:hAnsi="Arial" w:cs="Arial"/>
          <w:color w:val="auto"/>
          <w:sz w:val="20"/>
          <w:szCs w:val="20"/>
        </w:rPr>
      </w:pPr>
      <w:bookmarkStart w:id="68" w:name="_Toc268698337"/>
      <w:r w:rsidRPr="00FB7D9A">
        <w:rPr>
          <w:rFonts w:ascii="Arial" w:hAnsi="Arial" w:cs="Arial"/>
          <w:bCs w:val="0"/>
          <w:color w:val="auto"/>
          <w:sz w:val="20"/>
          <w:szCs w:val="20"/>
        </w:rPr>
        <w:t>S</w:t>
      </w:r>
      <w:r w:rsidR="0035018E" w:rsidRPr="00FB7D9A">
        <w:rPr>
          <w:rFonts w:ascii="Arial" w:hAnsi="Arial" w:cs="Arial"/>
          <w:bCs w:val="0"/>
          <w:color w:val="auto"/>
          <w:sz w:val="20"/>
          <w:szCs w:val="20"/>
        </w:rPr>
        <w:t>ecurity</w:t>
      </w:r>
      <w:bookmarkEnd w:id="68"/>
      <w:r w:rsidR="0035018E" w:rsidRPr="00FB7D9A">
        <w:rPr>
          <w:rFonts w:ascii="Arial" w:hAnsi="Arial" w:cs="Arial"/>
          <w:bCs w:val="0"/>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will comply with </w:t>
      </w:r>
      <w:r w:rsidR="006C0653" w:rsidRPr="00FB7D9A">
        <w:rPr>
          <w:rFonts w:ascii="Arial" w:hAnsi="Arial" w:cs="Arial"/>
          <w:sz w:val="20"/>
          <w:szCs w:val="20"/>
        </w:rPr>
        <w:t xml:space="preserve">all industry best practices regarding data and call security. </w:t>
      </w:r>
      <w:r w:rsidRPr="00FB7D9A">
        <w:rPr>
          <w:rFonts w:ascii="Arial" w:hAnsi="Arial" w:cs="Arial"/>
          <w:sz w:val="20"/>
          <w:szCs w:val="20"/>
        </w:rPr>
        <w:t xml:space="preserve">Primary objectives are: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To establish a secure environment for the processing of data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To reduce information security risk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To communicate the responsibilities for the protection of information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All </w:t>
      </w:r>
      <w:r w:rsidR="00625C78" w:rsidRPr="00FB7D9A">
        <w:rPr>
          <w:rFonts w:ascii="Arial" w:hAnsi="Arial" w:cs="Arial"/>
          <w:sz w:val="20"/>
          <w:szCs w:val="20"/>
        </w:rPr>
        <w:t>Vendor</w:t>
      </w:r>
      <w:r w:rsidRPr="00FB7D9A">
        <w:rPr>
          <w:rFonts w:ascii="Arial" w:hAnsi="Arial" w:cs="Arial"/>
          <w:sz w:val="20"/>
          <w:szCs w:val="20"/>
        </w:rPr>
        <w:t xml:space="preserve"> personnel </w:t>
      </w:r>
      <w:r w:rsidR="00416AF0" w:rsidRPr="00FB7D9A">
        <w:rPr>
          <w:rFonts w:ascii="Arial" w:hAnsi="Arial" w:cs="Arial"/>
          <w:sz w:val="20"/>
          <w:szCs w:val="20"/>
        </w:rPr>
        <w:t>are</w:t>
      </w:r>
      <w:r w:rsidRPr="00FB7D9A">
        <w:rPr>
          <w:rFonts w:ascii="Arial" w:hAnsi="Arial" w:cs="Arial"/>
          <w:sz w:val="20"/>
          <w:szCs w:val="20"/>
        </w:rPr>
        <w:t xml:space="preserve"> responsible for: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Being aware of their responsibilities for protecting IT assets of </w:t>
      </w:r>
      <w:r w:rsidR="00D1505A">
        <w:rPr>
          <w:rFonts w:ascii="Arial" w:hAnsi="Arial" w:cs="Arial"/>
          <w:sz w:val="20"/>
          <w:szCs w:val="20"/>
        </w:rPr>
        <w:t>Department</w:t>
      </w:r>
      <w:r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Exercising due diligence in carrying out the </w:t>
      </w:r>
      <w:r w:rsidR="003D573D" w:rsidRPr="00FB7D9A">
        <w:rPr>
          <w:rFonts w:ascii="Arial" w:hAnsi="Arial" w:cs="Arial"/>
          <w:sz w:val="20"/>
          <w:szCs w:val="20"/>
        </w:rPr>
        <w:t>Department’s</w:t>
      </w:r>
      <w:r w:rsidRPr="00FB7D9A">
        <w:rPr>
          <w:rFonts w:ascii="Arial" w:hAnsi="Arial" w:cs="Arial"/>
          <w:sz w:val="20"/>
          <w:szCs w:val="20"/>
        </w:rPr>
        <w:t xml:space="preserve"> IT Security Policy;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Being accountable for their actions relating to their use of all IT Systems and Internet Access; Using IT resources and Internet Access only for intended purposes as defined by policies, laws and regulations of the State.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With this in mind, the </w:t>
      </w:r>
      <w:r w:rsidR="000D6401">
        <w:rPr>
          <w:rFonts w:ascii="Arial" w:hAnsi="Arial" w:cs="Arial"/>
          <w:sz w:val="20"/>
          <w:szCs w:val="20"/>
        </w:rPr>
        <w:t>Vendor</w:t>
      </w:r>
      <w:r w:rsidRPr="00FB7D9A">
        <w:rPr>
          <w:rFonts w:ascii="Arial" w:hAnsi="Arial" w:cs="Arial"/>
          <w:sz w:val="20"/>
          <w:szCs w:val="20"/>
        </w:rPr>
        <w:t xml:space="preserve">s shall include in their methodology requested above for electronic invoicing capability the following: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Access control to provide documents to authorized people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Appropriate levels of access, without compromising confidentiality, privacy or security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Broad availability and comprehensive security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Search, retrieve and view documents with any web browser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Printing of viewed documents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lastRenderedPageBreak/>
        <w:t xml:space="preserve">• System of access control, function rights, redaction level security, </w:t>
      </w:r>
      <w:r w:rsidR="0024656C" w:rsidRPr="00FB7D9A">
        <w:rPr>
          <w:rFonts w:ascii="Arial" w:hAnsi="Arial" w:cs="Arial"/>
          <w:sz w:val="20"/>
          <w:szCs w:val="20"/>
        </w:rPr>
        <w:t>and audit</w:t>
      </w:r>
      <w:r w:rsidRPr="00FB7D9A">
        <w:rPr>
          <w:rFonts w:ascii="Arial" w:hAnsi="Arial" w:cs="Arial"/>
          <w:sz w:val="20"/>
          <w:szCs w:val="20"/>
        </w:rPr>
        <w:t xml:space="preserve"> trails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System administration of security controls to folders and documents, including redacted documents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Hardware independence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Ensures integrity, reliability, and accuracy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The ability to integrate with Public Key Infrastructure (PKI) or digital signature software.   </w:t>
      </w:r>
    </w:p>
    <w:p w:rsidR="0035018E" w:rsidRPr="00FB7D9A" w:rsidRDefault="0035018E" w:rsidP="00957646">
      <w:pPr>
        <w:pStyle w:val="Heading2"/>
        <w:numPr>
          <w:ilvl w:val="1"/>
          <w:numId w:val="31"/>
        </w:numPr>
        <w:ind w:left="720"/>
        <w:rPr>
          <w:rFonts w:ascii="Arial" w:hAnsi="Arial" w:cs="Arial"/>
          <w:color w:val="auto"/>
          <w:sz w:val="20"/>
          <w:szCs w:val="20"/>
        </w:rPr>
      </w:pPr>
      <w:bookmarkStart w:id="69" w:name="_Toc268698338"/>
      <w:r w:rsidRPr="00FB7D9A">
        <w:rPr>
          <w:rFonts w:ascii="Arial" w:hAnsi="Arial" w:cs="Arial"/>
          <w:bCs w:val="0"/>
          <w:color w:val="auto"/>
          <w:sz w:val="20"/>
          <w:szCs w:val="20"/>
        </w:rPr>
        <w:t>Reports</w:t>
      </w:r>
      <w:bookmarkEnd w:id="69"/>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will have in place a comprehensive call flow and intelligent routing process. </w:t>
      </w:r>
      <w:r w:rsidR="00542EAB" w:rsidRPr="00FB7D9A">
        <w:rPr>
          <w:rFonts w:ascii="Arial" w:hAnsi="Arial" w:cs="Arial"/>
          <w:sz w:val="20"/>
          <w:szCs w:val="20"/>
        </w:rPr>
        <w:t xml:space="preserve">The </w:t>
      </w:r>
      <w:r w:rsidR="00BE64EE">
        <w:rPr>
          <w:rFonts w:ascii="Arial" w:hAnsi="Arial" w:cs="Arial"/>
          <w:sz w:val="20"/>
          <w:szCs w:val="20"/>
        </w:rPr>
        <w:t>INTERACTIVE VOICE RESPONSE (IVR) SYSTEM</w:t>
      </w:r>
      <w:r w:rsidR="000035D5">
        <w:rPr>
          <w:rFonts w:ascii="Arial" w:hAnsi="Arial" w:cs="Arial"/>
          <w:sz w:val="20"/>
          <w:szCs w:val="20"/>
        </w:rPr>
        <w:t xml:space="preserve"> </w:t>
      </w:r>
      <w:r w:rsidRPr="00FB7D9A">
        <w:rPr>
          <w:rFonts w:ascii="Arial" w:hAnsi="Arial" w:cs="Arial"/>
          <w:sz w:val="20"/>
          <w:szCs w:val="20"/>
        </w:rPr>
        <w:t>must have the capability of generating customized reports. This customized report generator must be Windows based. The reporting software must have real-time access to all of the System’s data</w:t>
      </w:r>
      <w:r w:rsidR="00495C96" w:rsidRPr="00FB7D9A">
        <w:rPr>
          <w:rFonts w:ascii="Arial" w:hAnsi="Arial" w:cs="Arial"/>
          <w:sz w:val="20"/>
          <w:szCs w:val="20"/>
        </w:rPr>
        <w:t>.</w:t>
      </w:r>
      <w:r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FB7D9A" w:rsidRDefault="00625C78" w:rsidP="0035018E">
      <w:pPr>
        <w:spacing w:after="0" w:line="240" w:lineRule="auto"/>
        <w:ind w:left="360"/>
        <w:rPr>
          <w:rFonts w:ascii="Arial" w:hAnsi="Arial" w:cs="Arial"/>
          <w:sz w:val="20"/>
          <w:szCs w:val="20"/>
        </w:rPr>
      </w:pPr>
      <w:r w:rsidRPr="00FB7D9A">
        <w:rPr>
          <w:rFonts w:ascii="Arial" w:hAnsi="Arial" w:cs="Arial"/>
          <w:sz w:val="20"/>
          <w:szCs w:val="20"/>
        </w:rPr>
        <w:t>Vendor</w:t>
      </w:r>
      <w:r w:rsidR="0035018E" w:rsidRPr="00FB7D9A">
        <w:rPr>
          <w:rFonts w:ascii="Arial" w:hAnsi="Arial" w:cs="Arial"/>
          <w:sz w:val="20"/>
          <w:szCs w:val="20"/>
        </w:rPr>
        <w:t xml:space="preserve"> shall generate reports to evaluate </w:t>
      </w:r>
      <w:r w:rsidR="003D573D" w:rsidRPr="00FB7D9A">
        <w:rPr>
          <w:rFonts w:ascii="Arial" w:hAnsi="Arial" w:cs="Arial"/>
          <w:sz w:val="20"/>
          <w:szCs w:val="20"/>
        </w:rPr>
        <w:t>Department</w:t>
      </w:r>
      <w:r w:rsidR="0035018E" w:rsidRPr="00FB7D9A">
        <w:rPr>
          <w:rFonts w:ascii="Arial" w:hAnsi="Arial" w:cs="Arial"/>
          <w:sz w:val="20"/>
          <w:szCs w:val="20"/>
        </w:rPr>
        <w:t xml:space="preserve"> programs and services system effectiveness. Such reports shall be produced individually or combined and shall be provided on a daily, weekly, monthly, quarterly, semi-annual, annual basis and/or by special request. Reports shall be submitted on-line to the </w:t>
      </w:r>
      <w:r w:rsidRPr="00FB7D9A">
        <w:rPr>
          <w:rFonts w:ascii="Arial" w:hAnsi="Arial" w:cs="Arial"/>
          <w:sz w:val="20"/>
          <w:szCs w:val="20"/>
        </w:rPr>
        <w:t>Department</w:t>
      </w:r>
      <w:r w:rsidR="0035018E" w:rsidRPr="00FB7D9A">
        <w:rPr>
          <w:rFonts w:ascii="Arial" w:hAnsi="Arial" w:cs="Arial"/>
          <w:sz w:val="20"/>
          <w:szCs w:val="20"/>
        </w:rPr>
        <w:t xml:space="preserve"> and </w:t>
      </w:r>
      <w:r w:rsidR="003D573D" w:rsidRPr="00FB7D9A">
        <w:rPr>
          <w:rFonts w:ascii="Arial" w:hAnsi="Arial" w:cs="Arial"/>
          <w:sz w:val="20"/>
          <w:szCs w:val="20"/>
        </w:rPr>
        <w:t>Department</w:t>
      </w:r>
      <w:r w:rsidR="0035018E" w:rsidRPr="00FB7D9A">
        <w:rPr>
          <w:rFonts w:ascii="Arial" w:hAnsi="Arial" w:cs="Arial"/>
          <w:sz w:val="20"/>
          <w:szCs w:val="20"/>
        </w:rPr>
        <w:t xml:space="preserve"> Program Managers. Reports monitoring call traffic and other reports must also be available for </w:t>
      </w:r>
      <w:r w:rsidR="003D573D" w:rsidRPr="00FB7D9A">
        <w:rPr>
          <w:rFonts w:ascii="Arial" w:hAnsi="Arial" w:cs="Arial"/>
          <w:sz w:val="20"/>
          <w:szCs w:val="20"/>
        </w:rPr>
        <w:t>Department</w:t>
      </w:r>
      <w:r w:rsidR="0035018E" w:rsidRPr="00FB7D9A">
        <w:rPr>
          <w:rFonts w:ascii="Arial" w:hAnsi="Arial" w:cs="Arial"/>
          <w:sz w:val="20"/>
          <w:szCs w:val="20"/>
        </w:rPr>
        <w:t xml:space="preserve"> Program Managers via on-line, electronic transmission, modem, on </w:t>
      </w:r>
      <w:r w:rsidR="00BB73F4">
        <w:rPr>
          <w:rFonts w:ascii="Arial" w:hAnsi="Arial" w:cs="Arial"/>
          <w:sz w:val="20"/>
          <w:szCs w:val="20"/>
        </w:rPr>
        <w:t>DVD</w:t>
      </w:r>
      <w:r w:rsidR="0035018E" w:rsidRPr="00FB7D9A">
        <w:rPr>
          <w:rFonts w:ascii="Arial" w:hAnsi="Arial" w:cs="Arial"/>
          <w:sz w:val="20"/>
          <w:szCs w:val="20"/>
        </w:rPr>
        <w:t xml:space="preserve"> or CD, etc. </w:t>
      </w:r>
      <w:r w:rsidR="00BB73F4">
        <w:rPr>
          <w:rFonts w:ascii="Arial" w:hAnsi="Arial" w:cs="Arial"/>
          <w:sz w:val="20"/>
          <w:szCs w:val="20"/>
        </w:rPr>
        <w:t>DVD’s</w:t>
      </w:r>
      <w:r w:rsidR="0035018E" w:rsidRPr="00FB7D9A">
        <w:rPr>
          <w:rFonts w:ascii="Arial" w:hAnsi="Arial" w:cs="Arial"/>
          <w:sz w:val="20"/>
          <w:szCs w:val="20"/>
        </w:rPr>
        <w:t xml:space="preserve"> or CDs must be IBM compatible and submitted in delimited, blank-delimited, or fixed field-length (SDF) ASCII text formats. Reports shall include, at a minimum:</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ACD Reports – average number of </w:t>
      </w:r>
      <w:r w:rsidR="000035D5">
        <w:rPr>
          <w:rFonts w:ascii="Arial" w:hAnsi="Arial" w:cs="Arial"/>
          <w:sz w:val="20"/>
          <w:szCs w:val="20"/>
        </w:rPr>
        <w:t>and</w:t>
      </w:r>
      <w:r w:rsidRPr="00FB7D9A">
        <w:rPr>
          <w:rFonts w:ascii="Arial" w:hAnsi="Arial" w:cs="Arial"/>
          <w:sz w:val="20"/>
          <w:szCs w:val="20"/>
        </w:rPr>
        <w:t xml:space="preserve"> total calls accepted, total calls answered, ACD calls referred, average answered, average abandoned, ACD down time, average ACD talk time (seconds), maximum answered, total ACD talk time (seconds), total not ready time, total down time, total wait time, total staff time, customer service staffing level per hour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Call volume reports - number of calls during each hour, number of abandoned calls, number of incomplete calls, busy signals and rollovers, length of calls, percentage of calls answered and serviced vs. total calls received, etc.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Performance Reports – system down time, monthly turnover rate, average time in queue, average call duration per </w:t>
      </w:r>
      <w:r w:rsidR="003D573D" w:rsidRPr="00FB7D9A">
        <w:rPr>
          <w:rFonts w:ascii="Arial" w:hAnsi="Arial" w:cs="Arial"/>
          <w:sz w:val="20"/>
          <w:szCs w:val="20"/>
        </w:rPr>
        <w:t>Department</w:t>
      </w:r>
      <w:r w:rsidRPr="00FB7D9A">
        <w:rPr>
          <w:rFonts w:ascii="Arial" w:hAnsi="Arial" w:cs="Arial"/>
          <w:sz w:val="20"/>
          <w:szCs w:val="20"/>
        </w:rPr>
        <w:t xml:space="preserve">, number of calls handled per hour, number of staff on duty daily, </w:t>
      </w:r>
      <w:r w:rsidR="0024656C" w:rsidRPr="00FB7D9A">
        <w:rPr>
          <w:rFonts w:ascii="Arial" w:hAnsi="Arial" w:cs="Arial"/>
          <w:sz w:val="20"/>
          <w:szCs w:val="20"/>
        </w:rPr>
        <w:t>and number</w:t>
      </w:r>
      <w:r w:rsidRPr="00FB7D9A">
        <w:rPr>
          <w:rFonts w:ascii="Arial" w:hAnsi="Arial" w:cs="Arial"/>
          <w:sz w:val="20"/>
          <w:szCs w:val="20"/>
        </w:rPr>
        <w:t xml:space="preserve"> of calls transferred to agencies, problem/complaint resolution log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Abandoned rate reports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Trouble (Maintenance) Report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 Other information the </w:t>
      </w:r>
      <w:r w:rsidR="00625C78" w:rsidRPr="00FB7D9A">
        <w:rPr>
          <w:rFonts w:ascii="Arial" w:hAnsi="Arial" w:cs="Arial"/>
          <w:sz w:val="20"/>
          <w:szCs w:val="20"/>
        </w:rPr>
        <w:t>Department</w:t>
      </w:r>
      <w:r w:rsidRPr="00FB7D9A">
        <w:rPr>
          <w:rFonts w:ascii="Arial" w:hAnsi="Arial" w:cs="Arial"/>
          <w:sz w:val="20"/>
          <w:szCs w:val="20"/>
        </w:rPr>
        <w:t xml:space="preserve"> and </w:t>
      </w:r>
      <w:r w:rsidR="003D573D" w:rsidRPr="00FB7D9A">
        <w:rPr>
          <w:rFonts w:ascii="Arial" w:hAnsi="Arial" w:cs="Arial"/>
          <w:sz w:val="20"/>
          <w:szCs w:val="20"/>
        </w:rPr>
        <w:t>Department</w:t>
      </w:r>
      <w:r w:rsidRPr="00FB7D9A">
        <w:rPr>
          <w:rFonts w:ascii="Arial" w:hAnsi="Arial" w:cs="Arial"/>
          <w:sz w:val="20"/>
          <w:szCs w:val="20"/>
        </w:rPr>
        <w:t xml:space="preserve"> Program Managers may request to monitor and control this contract.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957646">
      <w:pPr>
        <w:pStyle w:val="Heading2"/>
        <w:numPr>
          <w:ilvl w:val="1"/>
          <w:numId w:val="31"/>
        </w:numPr>
        <w:ind w:left="720"/>
        <w:rPr>
          <w:rFonts w:ascii="Arial" w:hAnsi="Arial" w:cs="Arial"/>
          <w:color w:val="auto"/>
          <w:sz w:val="20"/>
          <w:szCs w:val="20"/>
        </w:rPr>
      </w:pPr>
      <w:bookmarkStart w:id="70" w:name="_Toc268698339"/>
      <w:r w:rsidRPr="00FB7D9A">
        <w:rPr>
          <w:rFonts w:ascii="Arial" w:hAnsi="Arial" w:cs="Arial"/>
          <w:bCs w:val="0"/>
          <w:color w:val="auto"/>
          <w:sz w:val="20"/>
          <w:szCs w:val="20"/>
        </w:rPr>
        <w:t>Liquidated Damages</w:t>
      </w:r>
      <w:bookmarkEnd w:id="70"/>
      <w:r w:rsidRPr="00FB7D9A">
        <w:rPr>
          <w:rFonts w:ascii="Arial" w:hAnsi="Arial" w:cs="Arial"/>
          <w:bCs w:val="0"/>
          <w:color w:val="auto"/>
          <w:sz w:val="20"/>
          <w:szCs w:val="20"/>
        </w:rPr>
        <w:t xml:space="preserve">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It is critical to the success of the </w:t>
      </w:r>
      <w:r w:rsidR="003D573D" w:rsidRPr="00FB7D9A">
        <w:rPr>
          <w:rFonts w:ascii="Arial" w:hAnsi="Arial" w:cs="Arial"/>
          <w:sz w:val="20"/>
          <w:szCs w:val="20"/>
        </w:rPr>
        <w:t>Department’s</w:t>
      </w:r>
      <w:r w:rsidRPr="00FB7D9A">
        <w:rPr>
          <w:rFonts w:ascii="Arial" w:hAnsi="Arial" w:cs="Arial"/>
          <w:sz w:val="20"/>
          <w:szCs w:val="20"/>
        </w:rPr>
        <w:t xml:space="preserve"> programs that services be maintained in accordance with the schedules agreed upon. It is also critical to the success of the </w:t>
      </w:r>
      <w:r w:rsidR="003D573D" w:rsidRPr="00FB7D9A">
        <w:rPr>
          <w:rFonts w:ascii="Arial" w:hAnsi="Arial" w:cs="Arial"/>
          <w:sz w:val="20"/>
          <w:szCs w:val="20"/>
        </w:rPr>
        <w:t>Department’s</w:t>
      </w:r>
      <w:r w:rsidRPr="00FB7D9A">
        <w:rPr>
          <w:rFonts w:ascii="Arial" w:hAnsi="Arial" w:cs="Arial"/>
          <w:sz w:val="20"/>
          <w:szCs w:val="20"/>
        </w:rPr>
        <w:t xml:space="preserve"> programs that the </w:t>
      </w:r>
      <w:r w:rsidR="00625C78" w:rsidRPr="00FB7D9A">
        <w:rPr>
          <w:rFonts w:ascii="Arial" w:hAnsi="Arial" w:cs="Arial"/>
          <w:sz w:val="20"/>
          <w:szCs w:val="20"/>
        </w:rPr>
        <w:t>Vendor</w:t>
      </w:r>
      <w:r w:rsidRPr="00FB7D9A">
        <w:rPr>
          <w:rFonts w:ascii="Arial" w:hAnsi="Arial" w:cs="Arial"/>
          <w:sz w:val="20"/>
          <w:szCs w:val="20"/>
        </w:rPr>
        <w:t xml:space="preserve"> operates in an extremely reliable manner. </w:t>
      </w:r>
    </w:p>
    <w:p w:rsidR="0035018E" w:rsidRPr="00FB7D9A" w:rsidRDefault="0035018E" w:rsidP="0035018E">
      <w:pPr>
        <w:spacing w:after="0" w:line="240" w:lineRule="auto"/>
        <w:ind w:left="360"/>
        <w:rPr>
          <w:rFonts w:ascii="Arial" w:hAnsi="Arial" w:cs="Arial"/>
          <w:sz w:val="20"/>
          <w:szCs w:val="20"/>
        </w:rPr>
      </w:pPr>
    </w:p>
    <w:p w:rsidR="00A15D91"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It would be impracticable and extremely difficult to fix the actual damage sustained by </w:t>
      </w:r>
      <w:r w:rsidR="00681FE7" w:rsidRPr="00FB7D9A">
        <w:rPr>
          <w:rFonts w:ascii="Arial" w:hAnsi="Arial" w:cs="Arial"/>
          <w:sz w:val="20"/>
          <w:szCs w:val="20"/>
        </w:rPr>
        <w:t xml:space="preserve">The Department </w:t>
      </w:r>
      <w:r w:rsidRPr="00FB7D9A">
        <w:rPr>
          <w:rFonts w:ascii="Arial" w:hAnsi="Arial" w:cs="Arial"/>
          <w:sz w:val="20"/>
          <w:szCs w:val="20"/>
        </w:rPr>
        <w:t xml:space="preserve">in the event of delays in service, reporting, and contacting key </w:t>
      </w:r>
      <w:r w:rsidR="00625C78" w:rsidRPr="00FB7D9A">
        <w:rPr>
          <w:rFonts w:ascii="Arial" w:hAnsi="Arial" w:cs="Arial"/>
          <w:sz w:val="20"/>
          <w:szCs w:val="20"/>
        </w:rPr>
        <w:t>Vendor</w:t>
      </w:r>
      <w:r w:rsidRPr="00FB7D9A">
        <w:rPr>
          <w:rFonts w:ascii="Arial" w:hAnsi="Arial" w:cs="Arial"/>
          <w:sz w:val="20"/>
          <w:szCs w:val="20"/>
        </w:rPr>
        <w:t xml:space="preserve"> personnel on scheduled work and provision of services to the citizens of the </w:t>
      </w:r>
      <w:r w:rsidR="00A15D91">
        <w:rPr>
          <w:rFonts w:ascii="Arial" w:hAnsi="Arial" w:cs="Arial"/>
          <w:sz w:val="20"/>
          <w:szCs w:val="20"/>
        </w:rPr>
        <w:t xml:space="preserve">participating </w:t>
      </w:r>
      <w:r w:rsidRPr="00FB7D9A">
        <w:rPr>
          <w:rFonts w:ascii="Arial" w:hAnsi="Arial" w:cs="Arial"/>
          <w:sz w:val="20"/>
          <w:szCs w:val="20"/>
        </w:rPr>
        <w:t xml:space="preserve">State. </w:t>
      </w:r>
    </w:p>
    <w:p w:rsidR="00A15D91" w:rsidRDefault="00A15D91" w:rsidP="0035018E">
      <w:pPr>
        <w:spacing w:after="0" w:line="240" w:lineRule="auto"/>
        <w:ind w:left="360"/>
        <w:rPr>
          <w:rFonts w:ascii="Arial" w:hAnsi="Arial" w:cs="Arial"/>
          <w:sz w:val="20"/>
          <w:szCs w:val="20"/>
        </w:rPr>
      </w:pPr>
    </w:p>
    <w:p w:rsidR="0035018E" w:rsidRPr="00FB7D9A" w:rsidRDefault="00681FE7" w:rsidP="0035018E">
      <w:pPr>
        <w:spacing w:after="0" w:line="240" w:lineRule="auto"/>
        <w:ind w:left="360"/>
        <w:rPr>
          <w:rFonts w:ascii="Arial" w:hAnsi="Arial" w:cs="Arial"/>
          <w:sz w:val="20"/>
          <w:szCs w:val="20"/>
        </w:rPr>
      </w:pPr>
      <w:r w:rsidRPr="00FB7D9A">
        <w:rPr>
          <w:rFonts w:ascii="Arial" w:hAnsi="Arial" w:cs="Arial"/>
          <w:sz w:val="20"/>
          <w:szCs w:val="20"/>
        </w:rPr>
        <w:t xml:space="preserve">The Department </w:t>
      </w:r>
      <w:r w:rsidR="0035018E" w:rsidRPr="00FB7D9A">
        <w:rPr>
          <w:rFonts w:ascii="Arial" w:hAnsi="Arial" w:cs="Arial"/>
          <w:sz w:val="20"/>
          <w:szCs w:val="20"/>
        </w:rPr>
        <w:t xml:space="preserve">and the </w:t>
      </w:r>
      <w:r w:rsidR="00625C78" w:rsidRPr="00FB7D9A">
        <w:rPr>
          <w:rFonts w:ascii="Arial" w:hAnsi="Arial" w:cs="Arial"/>
          <w:sz w:val="20"/>
          <w:szCs w:val="20"/>
        </w:rPr>
        <w:t>Vendor</w:t>
      </w:r>
      <w:r w:rsidR="0035018E" w:rsidRPr="00FB7D9A">
        <w:rPr>
          <w:rFonts w:ascii="Arial" w:hAnsi="Arial" w:cs="Arial"/>
          <w:sz w:val="20"/>
          <w:szCs w:val="20"/>
        </w:rPr>
        <w:t xml:space="preserve">, therefore, presume that in the event of any such delay, the amount of damage which will be sustained from a delay will be the amount set forth in the paragraphs below, and the </w:t>
      </w:r>
      <w:r w:rsidR="00625C78" w:rsidRPr="00FB7D9A">
        <w:rPr>
          <w:rFonts w:ascii="Arial" w:hAnsi="Arial" w:cs="Arial"/>
          <w:sz w:val="20"/>
          <w:szCs w:val="20"/>
        </w:rPr>
        <w:t>Vendor</w:t>
      </w:r>
      <w:r w:rsidR="0035018E" w:rsidRPr="00FB7D9A">
        <w:rPr>
          <w:rFonts w:ascii="Arial" w:hAnsi="Arial" w:cs="Arial"/>
          <w:sz w:val="20"/>
          <w:szCs w:val="20"/>
        </w:rPr>
        <w:t xml:space="preserve"> agrees that in the event of any such delay, the </w:t>
      </w:r>
      <w:r w:rsidR="00625C78" w:rsidRPr="00FB7D9A">
        <w:rPr>
          <w:rFonts w:ascii="Arial" w:hAnsi="Arial" w:cs="Arial"/>
          <w:sz w:val="20"/>
          <w:szCs w:val="20"/>
        </w:rPr>
        <w:t>Vendor</w:t>
      </w:r>
      <w:r w:rsidR="0035018E" w:rsidRPr="00FB7D9A">
        <w:rPr>
          <w:rFonts w:ascii="Arial" w:hAnsi="Arial" w:cs="Arial"/>
          <w:sz w:val="20"/>
          <w:szCs w:val="20"/>
        </w:rPr>
        <w:t xml:space="preserve"> shall pay such amount as liquidated damages and not as a penalty. </w:t>
      </w:r>
      <w:r w:rsidR="00A15D91">
        <w:rPr>
          <w:rFonts w:ascii="Arial" w:hAnsi="Arial" w:cs="Arial"/>
          <w:sz w:val="20"/>
          <w:szCs w:val="20"/>
        </w:rPr>
        <w:t>Citizens Energy</w:t>
      </w:r>
      <w:r w:rsidR="0035018E" w:rsidRPr="00FB7D9A">
        <w:rPr>
          <w:rFonts w:ascii="Arial" w:hAnsi="Arial" w:cs="Arial"/>
          <w:sz w:val="20"/>
          <w:szCs w:val="20"/>
        </w:rPr>
        <w:t xml:space="preserve">, at its option for amount due </w:t>
      </w:r>
      <w:r w:rsidRPr="00FB7D9A">
        <w:rPr>
          <w:rFonts w:ascii="Arial" w:hAnsi="Arial" w:cs="Arial"/>
          <w:sz w:val="20"/>
          <w:szCs w:val="20"/>
        </w:rPr>
        <w:t xml:space="preserve">The </w:t>
      </w:r>
      <w:r w:rsidRPr="00FB7D9A">
        <w:rPr>
          <w:rFonts w:ascii="Arial" w:hAnsi="Arial" w:cs="Arial"/>
          <w:sz w:val="20"/>
          <w:szCs w:val="20"/>
        </w:rPr>
        <w:lastRenderedPageBreak/>
        <w:t xml:space="preserve">Department </w:t>
      </w:r>
      <w:r w:rsidR="0035018E" w:rsidRPr="00FB7D9A">
        <w:rPr>
          <w:rFonts w:ascii="Arial" w:hAnsi="Arial" w:cs="Arial"/>
          <w:sz w:val="20"/>
          <w:szCs w:val="20"/>
        </w:rPr>
        <w:t xml:space="preserve">as liquidated damages, may deduct such from any money payable to the </w:t>
      </w:r>
      <w:r w:rsidR="00625C78" w:rsidRPr="00FB7D9A">
        <w:rPr>
          <w:rFonts w:ascii="Arial" w:hAnsi="Arial" w:cs="Arial"/>
          <w:sz w:val="20"/>
          <w:szCs w:val="20"/>
        </w:rPr>
        <w:t>Vendor</w:t>
      </w:r>
      <w:r w:rsidR="0035018E" w:rsidRPr="00FB7D9A">
        <w:rPr>
          <w:rFonts w:ascii="Arial" w:hAnsi="Arial" w:cs="Arial"/>
          <w:sz w:val="20"/>
          <w:szCs w:val="20"/>
        </w:rPr>
        <w:t xml:space="preserve"> or may bill the </w:t>
      </w:r>
      <w:r w:rsidR="00625C78" w:rsidRPr="00FB7D9A">
        <w:rPr>
          <w:rFonts w:ascii="Arial" w:hAnsi="Arial" w:cs="Arial"/>
          <w:sz w:val="20"/>
          <w:szCs w:val="20"/>
        </w:rPr>
        <w:t>Vendor</w:t>
      </w:r>
      <w:r w:rsidR="0035018E" w:rsidRPr="00FB7D9A">
        <w:rPr>
          <w:rFonts w:ascii="Arial" w:hAnsi="Arial" w:cs="Arial"/>
          <w:sz w:val="20"/>
          <w:szCs w:val="20"/>
        </w:rPr>
        <w:t xml:space="preserve"> as a separate item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Liquidated Damages for Unsuccessful or Delayed Transition-In versus representation in the </w:t>
      </w:r>
      <w:r w:rsidR="0024656C" w:rsidRPr="00FB7D9A">
        <w:rPr>
          <w:rFonts w:ascii="Arial" w:hAnsi="Arial" w:cs="Arial"/>
          <w:sz w:val="20"/>
          <w:szCs w:val="20"/>
        </w:rPr>
        <w:t>Vendors</w:t>
      </w:r>
      <w:r w:rsidRPr="00FB7D9A">
        <w:rPr>
          <w:rFonts w:ascii="Arial" w:hAnsi="Arial" w:cs="Arial"/>
          <w:sz w:val="20"/>
          <w:szCs w:val="20"/>
        </w:rPr>
        <w:t xml:space="preserve"> Plan will be addressed by the </w:t>
      </w:r>
      <w:r w:rsidR="00625C78" w:rsidRPr="00FB7D9A">
        <w:rPr>
          <w:rFonts w:ascii="Arial" w:hAnsi="Arial" w:cs="Arial"/>
          <w:sz w:val="20"/>
          <w:szCs w:val="20"/>
        </w:rPr>
        <w:t>Department</w:t>
      </w:r>
      <w:r w:rsidRPr="00FB7D9A">
        <w:rPr>
          <w:rFonts w:ascii="Arial" w:hAnsi="Arial" w:cs="Arial"/>
          <w:sz w:val="20"/>
          <w:szCs w:val="20"/>
        </w:rPr>
        <w:t xml:space="preserve"> commensurate with severity of problem and may result in forfeiture of </w:t>
      </w:r>
      <w:r w:rsidR="00A15D91">
        <w:rPr>
          <w:rFonts w:ascii="Arial" w:hAnsi="Arial" w:cs="Arial"/>
          <w:sz w:val="20"/>
          <w:szCs w:val="20"/>
        </w:rPr>
        <w:t>c</w:t>
      </w:r>
      <w:r w:rsidRPr="00FB7D9A">
        <w:rPr>
          <w:rFonts w:ascii="Arial" w:hAnsi="Arial" w:cs="Arial"/>
          <w:sz w:val="20"/>
          <w:szCs w:val="20"/>
        </w:rPr>
        <w:t xml:space="preserve">ontract.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u w:val="single"/>
        </w:rPr>
      </w:pPr>
      <w:r w:rsidRPr="00FB7D9A">
        <w:rPr>
          <w:rFonts w:ascii="Arial" w:hAnsi="Arial" w:cs="Arial"/>
          <w:sz w:val="20"/>
          <w:szCs w:val="20"/>
          <w:u w:val="single"/>
        </w:rPr>
        <w:t xml:space="preserve">Liquidated Damages for interruption of Service: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Reliability of the service of the </w:t>
      </w:r>
      <w:r w:rsidR="00625C78" w:rsidRPr="00FB7D9A">
        <w:rPr>
          <w:rFonts w:ascii="Arial" w:hAnsi="Arial" w:cs="Arial"/>
          <w:sz w:val="20"/>
          <w:szCs w:val="20"/>
        </w:rPr>
        <w:t>Vendor</w:t>
      </w:r>
      <w:r w:rsidRPr="00FB7D9A">
        <w:rPr>
          <w:rFonts w:ascii="Arial" w:hAnsi="Arial" w:cs="Arial"/>
          <w:sz w:val="20"/>
          <w:szCs w:val="20"/>
        </w:rPr>
        <w:t xml:space="preserve"> network is of the essence. Downtime on any part of the contracted service must be minimized by prompt response and corrective action within </w:t>
      </w:r>
      <w:r w:rsidR="00A15D91">
        <w:rPr>
          <w:rFonts w:ascii="Arial" w:hAnsi="Arial" w:cs="Arial"/>
          <w:sz w:val="20"/>
          <w:szCs w:val="20"/>
        </w:rPr>
        <w:t>two</w:t>
      </w:r>
      <w:r w:rsidRPr="00FB7D9A">
        <w:rPr>
          <w:rFonts w:ascii="Arial" w:hAnsi="Arial" w:cs="Arial"/>
          <w:sz w:val="20"/>
          <w:szCs w:val="20"/>
        </w:rPr>
        <w:t xml:space="preserve"> clock hours of the detection of a loss of service of the network by either the </w:t>
      </w:r>
      <w:r w:rsidR="00A15D91">
        <w:rPr>
          <w:rFonts w:ascii="Arial" w:hAnsi="Arial" w:cs="Arial"/>
          <w:sz w:val="20"/>
          <w:szCs w:val="20"/>
        </w:rPr>
        <w:t xml:space="preserve">Department </w:t>
      </w:r>
      <w:r w:rsidRPr="00FB7D9A">
        <w:rPr>
          <w:rFonts w:ascii="Arial" w:hAnsi="Arial" w:cs="Arial"/>
          <w:sz w:val="20"/>
          <w:szCs w:val="20"/>
        </w:rPr>
        <w:t xml:space="preserve">or the </w:t>
      </w:r>
      <w:r w:rsidR="00625C78" w:rsidRPr="00FB7D9A">
        <w:rPr>
          <w:rFonts w:ascii="Arial" w:hAnsi="Arial" w:cs="Arial"/>
          <w:sz w:val="20"/>
          <w:szCs w:val="20"/>
        </w:rPr>
        <w:t>Vendor</w:t>
      </w:r>
      <w:r w:rsidRPr="00FB7D9A">
        <w:rPr>
          <w:rFonts w:ascii="Arial" w:hAnsi="Arial" w:cs="Arial"/>
          <w:sz w:val="20"/>
          <w:szCs w:val="20"/>
        </w:rPr>
        <w:t xml:space="preserve">. If the </w:t>
      </w:r>
      <w:r w:rsidR="00625C78" w:rsidRPr="00FB7D9A">
        <w:rPr>
          <w:rFonts w:ascii="Arial" w:hAnsi="Arial" w:cs="Arial"/>
          <w:sz w:val="20"/>
          <w:szCs w:val="20"/>
        </w:rPr>
        <w:t>Vendor</w:t>
      </w:r>
      <w:r w:rsidRPr="00FB7D9A">
        <w:rPr>
          <w:rFonts w:ascii="Arial" w:hAnsi="Arial" w:cs="Arial"/>
          <w:sz w:val="20"/>
          <w:szCs w:val="20"/>
        </w:rPr>
        <w:t xml:space="preserve"> fails to return service of the network within the </w:t>
      </w:r>
      <w:r w:rsidR="00A15D91">
        <w:rPr>
          <w:rFonts w:ascii="Arial" w:hAnsi="Arial" w:cs="Arial"/>
          <w:sz w:val="20"/>
          <w:szCs w:val="20"/>
        </w:rPr>
        <w:t>two</w:t>
      </w:r>
      <w:r w:rsidRPr="00FB7D9A">
        <w:rPr>
          <w:rFonts w:ascii="Arial" w:hAnsi="Arial" w:cs="Arial"/>
          <w:sz w:val="20"/>
          <w:szCs w:val="20"/>
        </w:rPr>
        <w:t xml:space="preserve"> hours, then </w:t>
      </w:r>
      <w:r w:rsidR="00681FE7" w:rsidRPr="00FB7D9A">
        <w:rPr>
          <w:rFonts w:ascii="Arial" w:hAnsi="Arial" w:cs="Arial"/>
          <w:sz w:val="20"/>
          <w:szCs w:val="20"/>
        </w:rPr>
        <w:t xml:space="preserve">The Department </w:t>
      </w:r>
      <w:r w:rsidRPr="00FB7D9A">
        <w:rPr>
          <w:rFonts w:ascii="Arial" w:hAnsi="Arial" w:cs="Arial"/>
          <w:sz w:val="20"/>
          <w:szCs w:val="20"/>
        </w:rPr>
        <w:t xml:space="preserve">may assess liquidated damages in the following amounts: </w:t>
      </w:r>
    </w:p>
    <w:p w:rsidR="007D017B" w:rsidRPr="00FB7D9A" w:rsidRDefault="007D017B"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Beginning with the </w:t>
      </w:r>
      <w:r w:rsidR="00A15D91">
        <w:rPr>
          <w:rFonts w:ascii="Arial" w:hAnsi="Arial" w:cs="Arial"/>
          <w:sz w:val="20"/>
          <w:szCs w:val="20"/>
        </w:rPr>
        <w:t>third</w:t>
      </w:r>
      <w:r w:rsidRPr="00FB7D9A">
        <w:rPr>
          <w:rFonts w:ascii="Arial" w:hAnsi="Arial" w:cs="Arial"/>
          <w:sz w:val="20"/>
          <w:szCs w:val="20"/>
        </w:rPr>
        <w:t xml:space="preserve"> hour and for any successive hour or portion thereof without service of </w:t>
      </w:r>
      <w:r w:rsidR="00A15D91">
        <w:rPr>
          <w:rFonts w:ascii="Arial" w:hAnsi="Arial" w:cs="Arial"/>
          <w:sz w:val="20"/>
          <w:szCs w:val="20"/>
        </w:rPr>
        <w:t>the network, an assessment of $1500</w:t>
      </w:r>
      <w:r w:rsidRPr="00FB7D9A">
        <w:rPr>
          <w:rFonts w:ascii="Arial" w:hAnsi="Arial" w:cs="Arial"/>
          <w:sz w:val="20"/>
          <w:szCs w:val="20"/>
        </w:rPr>
        <w:t xml:space="preserve">.00 per hour or portion thereof will be made against the </w:t>
      </w:r>
      <w:r w:rsidR="00625C78" w:rsidRPr="00FB7D9A">
        <w:rPr>
          <w:rFonts w:ascii="Arial" w:hAnsi="Arial" w:cs="Arial"/>
          <w:sz w:val="20"/>
          <w:szCs w:val="20"/>
        </w:rPr>
        <w:t>Vendor</w:t>
      </w:r>
      <w:r w:rsidRPr="00FB7D9A">
        <w:rPr>
          <w:rFonts w:ascii="Arial" w:hAnsi="Arial" w:cs="Arial"/>
          <w:sz w:val="20"/>
          <w:szCs w:val="20"/>
        </w:rPr>
        <w:t xml:space="preserve">. </w:t>
      </w:r>
    </w:p>
    <w:p w:rsidR="007D017B" w:rsidRPr="00FB7D9A" w:rsidRDefault="007D017B"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u w:val="single"/>
        </w:rPr>
      </w:pPr>
      <w:r w:rsidRPr="00FB7D9A">
        <w:rPr>
          <w:rFonts w:ascii="Arial" w:hAnsi="Arial" w:cs="Arial"/>
          <w:sz w:val="20"/>
          <w:szCs w:val="20"/>
          <w:u w:val="single"/>
        </w:rPr>
        <w:t xml:space="preserve">Liquidated Damages for failure to deliver reports: </w:t>
      </w:r>
    </w:p>
    <w:p w:rsidR="000D760D" w:rsidRPr="00FB7D9A" w:rsidRDefault="000D760D"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Beginning with the first business day and for any successive day or portion thereof a report </w:t>
      </w:r>
      <w:r w:rsidR="00A15D91">
        <w:rPr>
          <w:rFonts w:ascii="Arial" w:hAnsi="Arial" w:cs="Arial"/>
          <w:sz w:val="20"/>
          <w:szCs w:val="20"/>
        </w:rPr>
        <w:t>is past due, an assessment of $</w:t>
      </w:r>
      <w:r w:rsidR="00A930CD">
        <w:rPr>
          <w:rFonts w:ascii="Arial" w:hAnsi="Arial" w:cs="Arial"/>
          <w:sz w:val="20"/>
          <w:szCs w:val="20"/>
        </w:rPr>
        <w:t>150</w:t>
      </w:r>
      <w:r w:rsidRPr="00FB7D9A">
        <w:rPr>
          <w:rFonts w:ascii="Arial" w:hAnsi="Arial" w:cs="Arial"/>
          <w:sz w:val="20"/>
          <w:szCs w:val="20"/>
        </w:rPr>
        <w:t xml:space="preserve">0.00 per day or portion thereof will be made against the </w:t>
      </w:r>
      <w:r w:rsidR="00625C78" w:rsidRPr="00FB7D9A">
        <w:rPr>
          <w:rFonts w:ascii="Arial" w:hAnsi="Arial" w:cs="Arial"/>
          <w:sz w:val="20"/>
          <w:szCs w:val="20"/>
        </w:rPr>
        <w:t>Vendor</w:t>
      </w:r>
      <w:r w:rsidRPr="00FB7D9A">
        <w:rPr>
          <w:rFonts w:ascii="Arial" w:hAnsi="Arial" w:cs="Arial"/>
          <w:sz w:val="20"/>
          <w:szCs w:val="20"/>
        </w:rPr>
        <w:t xml:space="preserve">. </w:t>
      </w:r>
    </w:p>
    <w:p w:rsidR="007D017B" w:rsidRPr="00FB7D9A" w:rsidRDefault="007D017B"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u w:val="single"/>
        </w:rPr>
      </w:pPr>
      <w:r w:rsidRPr="00FB7D9A">
        <w:rPr>
          <w:rFonts w:ascii="Arial" w:hAnsi="Arial" w:cs="Arial"/>
          <w:sz w:val="20"/>
          <w:szCs w:val="20"/>
          <w:u w:val="single"/>
        </w:rPr>
        <w:t xml:space="preserve">Liquidated Damages for failure to keep contact information up to date or meet contact times: </w:t>
      </w: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Beginning with the first hour and for any successive hour or portion </w:t>
      </w:r>
      <w:r w:rsidR="0024656C" w:rsidRPr="00FB7D9A">
        <w:rPr>
          <w:rFonts w:ascii="Arial" w:hAnsi="Arial" w:cs="Arial"/>
          <w:sz w:val="20"/>
          <w:szCs w:val="20"/>
        </w:rPr>
        <w:t>thereof,</w:t>
      </w:r>
      <w:r w:rsidRPr="00FB7D9A">
        <w:rPr>
          <w:rFonts w:ascii="Arial" w:hAnsi="Arial" w:cs="Arial"/>
          <w:sz w:val="20"/>
          <w:szCs w:val="20"/>
        </w:rPr>
        <w:t xml:space="preserve"> the </w:t>
      </w:r>
      <w:r w:rsidR="00625C78" w:rsidRPr="00FB7D9A">
        <w:rPr>
          <w:rFonts w:ascii="Arial" w:hAnsi="Arial" w:cs="Arial"/>
          <w:sz w:val="20"/>
          <w:szCs w:val="20"/>
        </w:rPr>
        <w:t>Vendor</w:t>
      </w:r>
      <w:r w:rsidRPr="00FB7D9A">
        <w:rPr>
          <w:rFonts w:ascii="Arial" w:hAnsi="Arial" w:cs="Arial"/>
          <w:sz w:val="20"/>
          <w:szCs w:val="20"/>
        </w:rPr>
        <w:t xml:space="preserve"> fai</w:t>
      </w:r>
      <w:r w:rsidR="00BB13F7">
        <w:rPr>
          <w:rFonts w:ascii="Arial" w:hAnsi="Arial" w:cs="Arial"/>
          <w:sz w:val="20"/>
          <w:szCs w:val="20"/>
        </w:rPr>
        <w:t>ls to be in contact with the Department</w:t>
      </w:r>
      <w:r w:rsidRPr="00FB7D9A">
        <w:rPr>
          <w:rFonts w:ascii="Arial" w:hAnsi="Arial" w:cs="Arial"/>
          <w:sz w:val="20"/>
          <w:szCs w:val="20"/>
        </w:rPr>
        <w:t xml:space="preserve"> Contract Manager for all emergencies, an assessment of $1</w:t>
      </w:r>
      <w:r w:rsidR="00BB13F7">
        <w:rPr>
          <w:rFonts w:ascii="Arial" w:hAnsi="Arial" w:cs="Arial"/>
          <w:sz w:val="20"/>
          <w:szCs w:val="20"/>
        </w:rPr>
        <w:t>5</w:t>
      </w:r>
      <w:r w:rsidRPr="00FB7D9A">
        <w:rPr>
          <w:rFonts w:ascii="Arial" w:hAnsi="Arial" w:cs="Arial"/>
          <w:sz w:val="20"/>
          <w:szCs w:val="20"/>
        </w:rPr>
        <w:t xml:space="preserve">00.00 per hour or portion thereof will be made against the </w:t>
      </w:r>
      <w:r w:rsidR="00625C78" w:rsidRPr="00FB7D9A">
        <w:rPr>
          <w:rFonts w:ascii="Arial" w:hAnsi="Arial" w:cs="Arial"/>
          <w:sz w:val="20"/>
          <w:szCs w:val="20"/>
        </w:rPr>
        <w:t>Vendor</w:t>
      </w:r>
      <w:r w:rsidRPr="00FB7D9A">
        <w:rPr>
          <w:rFonts w:ascii="Arial" w:hAnsi="Arial" w:cs="Arial"/>
          <w:sz w:val="20"/>
          <w:szCs w:val="20"/>
        </w:rPr>
        <w:t xml:space="preserve">. </w:t>
      </w:r>
    </w:p>
    <w:p w:rsidR="007D017B" w:rsidRPr="00FB7D9A" w:rsidRDefault="007D017B"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Beginning with the first business day and for any successive day or portion thereof the </w:t>
      </w:r>
      <w:r w:rsidR="00625C78" w:rsidRPr="00FB7D9A">
        <w:rPr>
          <w:rFonts w:ascii="Arial" w:hAnsi="Arial" w:cs="Arial"/>
          <w:sz w:val="20"/>
          <w:szCs w:val="20"/>
        </w:rPr>
        <w:t>Vendor</w:t>
      </w:r>
      <w:r w:rsidRPr="00FB7D9A">
        <w:rPr>
          <w:rFonts w:ascii="Arial" w:hAnsi="Arial" w:cs="Arial"/>
          <w:sz w:val="20"/>
          <w:szCs w:val="20"/>
        </w:rPr>
        <w:t xml:space="preserve"> </w:t>
      </w:r>
      <w:r w:rsidR="00BB13F7">
        <w:rPr>
          <w:rFonts w:ascii="Arial" w:hAnsi="Arial" w:cs="Arial"/>
          <w:sz w:val="20"/>
          <w:szCs w:val="20"/>
        </w:rPr>
        <w:t xml:space="preserve">fails to be in contact with Department </w:t>
      </w:r>
      <w:r w:rsidRPr="00FB7D9A">
        <w:rPr>
          <w:rFonts w:ascii="Arial" w:hAnsi="Arial" w:cs="Arial"/>
          <w:sz w:val="20"/>
          <w:szCs w:val="20"/>
        </w:rPr>
        <w:t>Contract Manager concerning questions and resolutions of billing issues, an assessment of $1</w:t>
      </w:r>
      <w:r w:rsidR="00BB13F7">
        <w:rPr>
          <w:rFonts w:ascii="Arial" w:hAnsi="Arial" w:cs="Arial"/>
          <w:sz w:val="20"/>
          <w:szCs w:val="20"/>
        </w:rPr>
        <w:t>5</w:t>
      </w:r>
      <w:r w:rsidRPr="00FB7D9A">
        <w:rPr>
          <w:rFonts w:ascii="Arial" w:hAnsi="Arial" w:cs="Arial"/>
          <w:sz w:val="20"/>
          <w:szCs w:val="20"/>
        </w:rPr>
        <w:t xml:space="preserve">00.00 per day or portion thereof will be made against the </w:t>
      </w:r>
      <w:r w:rsidR="00625C78" w:rsidRPr="00FB7D9A">
        <w:rPr>
          <w:rFonts w:ascii="Arial" w:hAnsi="Arial" w:cs="Arial"/>
          <w:sz w:val="20"/>
          <w:szCs w:val="20"/>
        </w:rPr>
        <w:t>Vendor</w:t>
      </w:r>
      <w:r w:rsidRPr="00FB7D9A">
        <w:rPr>
          <w:rFonts w:ascii="Arial" w:hAnsi="Arial" w:cs="Arial"/>
          <w:sz w:val="20"/>
          <w:szCs w:val="20"/>
        </w:rPr>
        <w:t xml:space="preserve">. Beginning with the first business day and for any successive day or portion </w:t>
      </w:r>
      <w:r w:rsidR="0024656C" w:rsidRPr="00FB7D9A">
        <w:rPr>
          <w:rFonts w:ascii="Arial" w:hAnsi="Arial" w:cs="Arial"/>
          <w:sz w:val="20"/>
          <w:szCs w:val="20"/>
        </w:rPr>
        <w:t>thereof,</w:t>
      </w:r>
      <w:r w:rsidRPr="00FB7D9A">
        <w:rPr>
          <w:rFonts w:ascii="Arial" w:hAnsi="Arial" w:cs="Arial"/>
          <w:sz w:val="20"/>
          <w:szCs w:val="20"/>
        </w:rPr>
        <w:t xml:space="preserve"> the </w:t>
      </w:r>
      <w:r w:rsidR="00625C78" w:rsidRPr="00FB7D9A">
        <w:rPr>
          <w:rFonts w:ascii="Arial" w:hAnsi="Arial" w:cs="Arial"/>
          <w:sz w:val="20"/>
          <w:szCs w:val="20"/>
        </w:rPr>
        <w:t>Vendor</w:t>
      </w:r>
      <w:r w:rsidRPr="00FB7D9A">
        <w:rPr>
          <w:rFonts w:ascii="Arial" w:hAnsi="Arial" w:cs="Arial"/>
          <w:sz w:val="20"/>
          <w:szCs w:val="20"/>
        </w:rPr>
        <w:t xml:space="preserve"> fails to be in contact with the D</w:t>
      </w:r>
      <w:r w:rsidR="00BB13F7">
        <w:rPr>
          <w:rFonts w:ascii="Arial" w:hAnsi="Arial" w:cs="Arial"/>
          <w:sz w:val="20"/>
          <w:szCs w:val="20"/>
        </w:rPr>
        <w:t>epartment</w:t>
      </w:r>
      <w:r w:rsidRPr="00FB7D9A">
        <w:rPr>
          <w:rFonts w:ascii="Arial" w:hAnsi="Arial" w:cs="Arial"/>
          <w:sz w:val="20"/>
          <w:szCs w:val="20"/>
        </w:rPr>
        <w:t xml:space="preserve"> Contract Manager concerning routine service ordering, an assessment of $1</w:t>
      </w:r>
      <w:r w:rsidR="00BB13F7">
        <w:rPr>
          <w:rFonts w:ascii="Arial" w:hAnsi="Arial" w:cs="Arial"/>
          <w:sz w:val="20"/>
          <w:szCs w:val="20"/>
        </w:rPr>
        <w:t>5</w:t>
      </w:r>
      <w:r w:rsidRPr="00FB7D9A">
        <w:rPr>
          <w:rFonts w:ascii="Arial" w:hAnsi="Arial" w:cs="Arial"/>
          <w:sz w:val="20"/>
          <w:szCs w:val="20"/>
        </w:rPr>
        <w:t xml:space="preserve">00.00 per day or portion thereof will be made against the </w:t>
      </w:r>
      <w:r w:rsidR="00625C78" w:rsidRPr="00FB7D9A">
        <w:rPr>
          <w:rFonts w:ascii="Arial" w:hAnsi="Arial" w:cs="Arial"/>
          <w:sz w:val="20"/>
          <w:szCs w:val="20"/>
        </w:rPr>
        <w:t>Vendor</w:t>
      </w:r>
      <w:r w:rsidRPr="00FB7D9A">
        <w:rPr>
          <w:rFonts w:ascii="Arial" w:hAnsi="Arial" w:cs="Arial"/>
          <w:sz w:val="20"/>
          <w:szCs w:val="20"/>
        </w:rPr>
        <w:t xml:space="preserve">. </w:t>
      </w:r>
    </w:p>
    <w:p w:rsidR="0035018E" w:rsidRPr="00FB7D9A" w:rsidRDefault="0035018E" w:rsidP="0035018E">
      <w:pPr>
        <w:spacing w:after="0" w:line="240" w:lineRule="auto"/>
        <w:ind w:left="360"/>
        <w:rPr>
          <w:rFonts w:ascii="Arial" w:hAnsi="Arial" w:cs="Arial"/>
          <w:sz w:val="20"/>
          <w:szCs w:val="20"/>
        </w:rPr>
      </w:pPr>
    </w:p>
    <w:p w:rsidR="0035018E" w:rsidRPr="00FB7D9A" w:rsidRDefault="007D017B" w:rsidP="0035018E">
      <w:pPr>
        <w:spacing w:after="0" w:line="240" w:lineRule="auto"/>
        <w:ind w:left="360"/>
        <w:rPr>
          <w:rFonts w:ascii="Arial" w:hAnsi="Arial" w:cs="Arial"/>
          <w:sz w:val="20"/>
          <w:szCs w:val="20"/>
          <w:u w:val="single"/>
        </w:rPr>
      </w:pPr>
      <w:r w:rsidRPr="00FB7D9A">
        <w:rPr>
          <w:rFonts w:ascii="Arial" w:hAnsi="Arial" w:cs="Arial"/>
          <w:sz w:val="20"/>
          <w:szCs w:val="20"/>
          <w:u w:val="single"/>
        </w:rPr>
        <w:t>L</w:t>
      </w:r>
      <w:r w:rsidR="0035018E" w:rsidRPr="00FB7D9A">
        <w:rPr>
          <w:rFonts w:ascii="Arial" w:hAnsi="Arial" w:cs="Arial"/>
          <w:sz w:val="20"/>
          <w:szCs w:val="20"/>
          <w:u w:val="single"/>
        </w:rPr>
        <w:t xml:space="preserve">iquidated Damages for performance standard failures: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$1</w:t>
      </w:r>
      <w:r w:rsidR="00BB13F7">
        <w:rPr>
          <w:rFonts w:ascii="Arial" w:hAnsi="Arial" w:cs="Arial"/>
          <w:sz w:val="20"/>
          <w:szCs w:val="20"/>
        </w:rPr>
        <w:t>5</w:t>
      </w:r>
      <w:r w:rsidRPr="00FB7D9A">
        <w:rPr>
          <w:rFonts w:ascii="Arial" w:hAnsi="Arial" w:cs="Arial"/>
          <w:sz w:val="20"/>
          <w:szCs w:val="20"/>
        </w:rPr>
        <w:t xml:space="preserve">00.00/day per infraction </w:t>
      </w:r>
    </w:p>
    <w:p w:rsidR="0035018E" w:rsidRPr="00FB7D9A" w:rsidRDefault="0035018E" w:rsidP="0035018E">
      <w:pPr>
        <w:spacing w:after="0" w:line="240" w:lineRule="auto"/>
        <w:ind w:left="360"/>
        <w:rPr>
          <w:rFonts w:ascii="Arial" w:hAnsi="Arial" w:cs="Arial"/>
          <w:sz w:val="20"/>
          <w:szCs w:val="20"/>
        </w:rPr>
      </w:pPr>
    </w:p>
    <w:p w:rsidR="0035018E"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When liquidated damages are assessed against the </w:t>
      </w:r>
      <w:r w:rsidR="00625C78" w:rsidRPr="00FB7D9A">
        <w:rPr>
          <w:rFonts w:ascii="Arial" w:hAnsi="Arial" w:cs="Arial"/>
          <w:sz w:val="20"/>
          <w:szCs w:val="20"/>
        </w:rPr>
        <w:t>Vendor</w:t>
      </w:r>
      <w:r w:rsidRPr="00FB7D9A">
        <w:rPr>
          <w:rFonts w:ascii="Arial" w:hAnsi="Arial" w:cs="Arial"/>
          <w:sz w:val="20"/>
          <w:szCs w:val="20"/>
        </w:rPr>
        <w:t xml:space="preserve">, the </w:t>
      </w:r>
      <w:r w:rsidR="00625C78" w:rsidRPr="00FB7D9A">
        <w:rPr>
          <w:rFonts w:ascii="Arial" w:hAnsi="Arial" w:cs="Arial"/>
          <w:sz w:val="20"/>
          <w:szCs w:val="20"/>
        </w:rPr>
        <w:t>Department</w:t>
      </w:r>
      <w:r w:rsidRPr="00FB7D9A">
        <w:rPr>
          <w:rFonts w:ascii="Arial" w:hAnsi="Arial" w:cs="Arial"/>
          <w:sz w:val="20"/>
          <w:szCs w:val="20"/>
        </w:rPr>
        <w:t xml:space="preserve"> will provide written notice of the reason and how the liquidated damages were calculated. </w:t>
      </w:r>
    </w:p>
    <w:p w:rsidR="0035018E" w:rsidRPr="00FB7D9A" w:rsidRDefault="0035018E" w:rsidP="0035018E">
      <w:pPr>
        <w:spacing w:after="0" w:line="240" w:lineRule="auto"/>
        <w:ind w:left="360"/>
        <w:rPr>
          <w:rFonts w:ascii="Arial" w:hAnsi="Arial" w:cs="Arial"/>
          <w:sz w:val="20"/>
          <w:szCs w:val="20"/>
        </w:rPr>
      </w:pPr>
    </w:p>
    <w:p w:rsidR="005C1AAA" w:rsidRPr="00FB7D9A" w:rsidRDefault="0035018E" w:rsidP="0035018E">
      <w:pPr>
        <w:spacing w:after="0" w:line="240" w:lineRule="auto"/>
        <w:ind w:left="360"/>
        <w:rPr>
          <w:rFonts w:ascii="Arial" w:hAnsi="Arial" w:cs="Arial"/>
          <w:sz w:val="20"/>
          <w:szCs w:val="20"/>
        </w:rPr>
      </w:pPr>
      <w:r w:rsidRPr="00FB7D9A">
        <w:rPr>
          <w:rFonts w:ascii="Arial" w:hAnsi="Arial" w:cs="Arial"/>
          <w:sz w:val="20"/>
          <w:szCs w:val="20"/>
        </w:rPr>
        <w:t xml:space="preserve">The </w:t>
      </w:r>
      <w:r w:rsidR="00625C78" w:rsidRPr="00FB7D9A">
        <w:rPr>
          <w:rFonts w:ascii="Arial" w:hAnsi="Arial" w:cs="Arial"/>
          <w:sz w:val="20"/>
          <w:szCs w:val="20"/>
        </w:rPr>
        <w:t>Vendor</w:t>
      </w:r>
      <w:r w:rsidRPr="00FB7D9A">
        <w:rPr>
          <w:rFonts w:ascii="Arial" w:hAnsi="Arial" w:cs="Arial"/>
          <w:sz w:val="20"/>
          <w:szCs w:val="20"/>
        </w:rPr>
        <w:t xml:space="preserve"> will not be assessed liquidated damages when the interruption of service or failure to perform described </w:t>
      </w:r>
      <w:r w:rsidR="005C1AAA" w:rsidRPr="00FB7D9A">
        <w:rPr>
          <w:rFonts w:ascii="Arial" w:hAnsi="Arial" w:cs="Arial"/>
          <w:sz w:val="20"/>
          <w:szCs w:val="20"/>
        </w:rPr>
        <w:t xml:space="preserve">services </w:t>
      </w:r>
      <w:r w:rsidRPr="00FB7D9A">
        <w:rPr>
          <w:rFonts w:ascii="Arial" w:hAnsi="Arial" w:cs="Arial"/>
          <w:sz w:val="20"/>
          <w:szCs w:val="20"/>
        </w:rPr>
        <w:t xml:space="preserve">arises out of causes beyond the control and without the fault or negligence of the </w:t>
      </w:r>
      <w:r w:rsidR="00625C78" w:rsidRPr="00FB7D9A">
        <w:rPr>
          <w:rFonts w:ascii="Arial" w:hAnsi="Arial" w:cs="Arial"/>
          <w:sz w:val="20"/>
          <w:szCs w:val="20"/>
        </w:rPr>
        <w:t>Vendor</w:t>
      </w:r>
      <w:r w:rsidRPr="00FB7D9A">
        <w:rPr>
          <w:rFonts w:ascii="Arial" w:hAnsi="Arial" w:cs="Arial"/>
          <w:sz w:val="20"/>
          <w:szCs w:val="20"/>
        </w:rPr>
        <w:t xml:space="preserve">. Such causes may include, but are not restricted to, acts of God or of the public enemy, acts of </w:t>
      </w:r>
      <w:r w:rsidR="00681FE7" w:rsidRPr="00FB7D9A">
        <w:rPr>
          <w:rFonts w:ascii="Arial" w:hAnsi="Arial" w:cs="Arial"/>
          <w:sz w:val="20"/>
          <w:szCs w:val="20"/>
        </w:rPr>
        <w:t xml:space="preserve">The Department </w:t>
      </w:r>
      <w:r w:rsidRPr="00FB7D9A">
        <w:rPr>
          <w:rFonts w:ascii="Arial" w:hAnsi="Arial" w:cs="Arial"/>
          <w:sz w:val="20"/>
          <w:szCs w:val="20"/>
        </w:rPr>
        <w:t xml:space="preserve">in either its sovereign or contractual capacity, fires, floods, epidemics, quarantine restrictions, strikes, freight embargoes, and unusually severe weather; but in every case the failure to perform shall be beyond the control and without the fault or negligence of the </w:t>
      </w:r>
      <w:r w:rsidR="00625C78" w:rsidRPr="00FB7D9A">
        <w:rPr>
          <w:rFonts w:ascii="Arial" w:hAnsi="Arial" w:cs="Arial"/>
          <w:sz w:val="20"/>
          <w:szCs w:val="20"/>
        </w:rPr>
        <w:t>Vendor</w:t>
      </w:r>
      <w:r w:rsidRPr="00FB7D9A">
        <w:rPr>
          <w:rFonts w:ascii="Arial" w:hAnsi="Arial" w:cs="Arial"/>
          <w:sz w:val="20"/>
          <w:szCs w:val="20"/>
        </w:rPr>
        <w:t xml:space="preserve">. </w:t>
      </w:r>
    </w:p>
    <w:p w:rsidR="005C1AAA" w:rsidRPr="00FB7D9A" w:rsidRDefault="005C1AAA" w:rsidP="0035018E">
      <w:pPr>
        <w:spacing w:after="0" w:line="240" w:lineRule="auto"/>
        <w:ind w:left="360"/>
        <w:rPr>
          <w:rFonts w:ascii="Arial" w:hAnsi="Arial" w:cs="Arial"/>
          <w:sz w:val="20"/>
          <w:szCs w:val="20"/>
        </w:rPr>
      </w:pPr>
    </w:p>
    <w:p w:rsidR="0035018E" w:rsidRPr="00FB7D9A" w:rsidRDefault="0024656C" w:rsidP="0035018E">
      <w:pPr>
        <w:spacing w:after="0" w:line="240" w:lineRule="auto"/>
        <w:ind w:left="360"/>
        <w:rPr>
          <w:rFonts w:ascii="Arial" w:hAnsi="Arial" w:cs="Arial"/>
          <w:sz w:val="20"/>
          <w:szCs w:val="20"/>
        </w:rPr>
      </w:pPr>
      <w:r w:rsidRPr="00FB7D9A">
        <w:rPr>
          <w:rFonts w:ascii="Arial" w:hAnsi="Arial" w:cs="Arial"/>
          <w:sz w:val="20"/>
          <w:szCs w:val="20"/>
        </w:rPr>
        <w:t xml:space="preserve">If the failure to perform is caused by the default of a sub </w:t>
      </w:r>
      <w:r w:rsidR="000D6401">
        <w:rPr>
          <w:rFonts w:ascii="Arial" w:hAnsi="Arial" w:cs="Arial"/>
          <w:sz w:val="20"/>
          <w:szCs w:val="20"/>
        </w:rPr>
        <w:t>Vendor</w:t>
      </w:r>
      <w:r w:rsidRPr="00FB7D9A">
        <w:rPr>
          <w:rFonts w:ascii="Arial" w:hAnsi="Arial" w:cs="Arial"/>
          <w:sz w:val="20"/>
          <w:szCs w:val="20"/>
        </w:rPr>
        <w:t xml:space="preserve">, and if the default arises out of causes beyond the control of both the Vendor and sub </w:t>
      </w:r>
      <w:r w:rsidR="000D6401">
        <w:rPr>
          <w:rFonts w:ascii="Arial" w:hAnsi="Arial" w:cs="Arial"/>
          <w:sz w:val="20"/>
          <w:szCs w:val="20"/>
        </w:rPr>
        <w:t>Vendor</w:t>
      </w:r>
      <w:r w:rsidRPr="00FB7D9A">
        <w:rPr>
          <w:rFonts w:ascii="Arial" w:hAnsi="Arial" w:cs="Arial"/>
          <w:sz w:val="20"/>
          <w:szCs w:val="20"/>
        </w:rPr>
        <w:t xml:space="preserve">, and without the fault or negligence of either of them, the Vendor shall not be liable for any excess costs for failure to perform unless substitute performance for the sub </w:t>
      </w:r>
      <w:r w:rsidR="000D6401">
        <w:rPr>
          <w:rFonts w:ascii="Arial" w:hAnsi="Arial" w:cs="Arial"/>
          <w:sz w:val="20"/>
          <w:szCs w:val="20"/>
        </w:rPr>
        <w:t>Vendor</w:t>
      </w:r>
      <w:r w:rsidRPr="00FB7D9A">
        <w:rPr>
          <w:rFonts w:ascii="Arial" w:hAnsi="Arial" w:cs="Arial"/>
          <w:sz w:val="20"/>
          <w:szCs w:val="20"/>
        </w:rPr>
        <w:t xml:space="preserve"> was obtainable from another source in sufficient time to permit the Vendor to meet the performance schedule. </w:t>
      </w:r>
    </w:p>
    <w:p w:rsidR="005C1AAA" w:rsidRPr="00FB7D9A" w:rsidRDefault="005C1AAA" w:rsidP="0035018E">
      <w:pPr>
        <w:spacing w:after="0" w:line="240" w:lineRule="auto"/>
        <w:ind w:left="360"/>
        <w:rPr>
          <w:rFonts w:ascii="Arial" w:hAnsi="Arial" w:cs="Arial"/>
          <w:sz w:val="20"/>
          <w:szCs w:val="20"/>
        </w:rPr>
      </w:pPr>
    </w:p>
    <w:p w:rsidR="0035018E" w:rsidRPr="00FB7D9A" w:rsidRDefault="005C1AAA" w:rsidP="00B300C1">
      <w:pPr>
        <w:spacing w:after="0" w:line="240" w:lineRule="auto"/>
        <w:ind w:left="360"/>
        <w:rPr>
          <w:rFonts w:ascii="Arial" w:hAnsi="Arial" w:cs="Arial"/>
          <w:sz w:val="20"/>
          <w:szCs w:val="20"/>
        </w:rPr>
      </w:pPr>
      <w:r w:rsidRPr="00FB7D9A">
        <w:rPr>
          <w:rFonts w:ascii="Arial" w:hAnsi="Arial" w:cs="Arial"/>
          <w:sz w:val="20"/>
          <w:szCs w:val="20"/>
        </w:rPr>
        <w:lastRenderedPageBreak/>
        <w:t>The Department reserves the right to evaluate any and all such cases to deem the appropriate cause(s).</w:t>
      </w:r>
    </w:p>
    <w:p w:rsidR="008624FA" w:rsidRPr="00FB7D9A" w:rsidRDefault="008624FA" w:rsidP="008624FA">
      <w:pPr>
        <w:pStyle w:val="Heading1"/>
        <w:spacing w:before="0" w:line="240" w:lineRule="auto"/>
        <w:ind w:right="-720"/>
        <w:rPr>
          <w:rFonts w:ascii="Arial" w:hAnsi="Arial" w:cs="Arial"/>
          <w:smallCaps/>
          <w:color w:val="auto"/>
          <w:sz w:val="24"/>
          <w:szCs w:val="24"/>
        </w:rPr>
      </w:pPr>
    </w:p>
    <w:p w:rsidR="003805B4" w:rsidRPr="00FB7D9A" w:rsidRDefault="003805B4" w:rsidP="00895FA1">
      <w:pPr>
        <w:pStyle w:val="Heading1"/>
        <w:numPr>
          <w:ilvl w:val="0"/>
          <w:numId w:val="17"/>
        </w:numPr>
        <w:spacing w:before="0" w:line="240" w:lineRule="auto"/>
        <w:ind w:left="360" w:right="-720"/>
        <w:rPr>
          <w:rFonts w:ascii="Arial" w:hAnsi="Arial" w:cs="Arial"/>
          <w:smallCaps/>
          <w:color w:val="auto"/>
          <w:sz w:val="24"/>
          <w:szCs w:val="24"/>
        </w:rPr>
      </w:pPr>
      <w:bookmarkStart w:id="71" w:name="_Toc268698340"/>
      <w:r w:rsidRPr="00FB7D9A">
        <w:rPr>
          <w:rFonts w:ascii="Arial" w:hAnsi="Arial" w:cs="Arial"/>
          <w:smallCaps/>
          <w:color w:val="auto"/>
          <w:sz w:val="24"/>
          <w:szCs w:val="24"/>
        </w:rPr>
        <w:t>Business Requirements</w:t>
      </w:r>
      <w:bookmarkEnd w:id="71"/>
    </w:p>
    <w:p w:rsidR="005631CF" w:rsidRPr="00FB7D9A" w:rsidRDefault="005631CF" w:rsidP="00C76BDC">
      <w:pPr>
        <w:pStyle w:val="Heading3"/>
        <w:spacing w:before="0" w:line="240" w:lineRule="auto"/>
        <w:rPr>
          <w:rFonts w:ascii="Arial" w:hAnsi="Arial" w:cs="Arial"/>
          <w:color w:val="auto"/>
          <w:sz w:val="20"/>
          <w:szCs w:val="20"/>
        </w:rPr>
      </w:pPr>
    </w:p>
    <w:p w:rsidR="003805B4" w:rsidRPr="00FB7D9A" w:rsidRDefault="003805B4" w:rsidP="00895FA1">
      <w:pPr>
        <w:pStyle w:val="Heading2"/>
        <w:numPr>
          <w:ilvl w:val="1"/>
          <w:numId w:val="8"/>
        </w:numPr>
        <w:spacing w:before="0" w:line="240" w:lineRule="auto"/>
        <w:ind w:left="720"/>
        <w:rPr>
          <w:rFonts w:ascii="Arial" w:hAnsi="Arial" w:cs="Arial"/>
          <w:color w:val="auto"/>
          <w:sz w:val="20"/>
          <w:szCs w:val="20"/>
        </w:rPr>
      </w:pPr>
      <w:bookmarkStart w:id="72" w:name="_Toc268698341"/>
      <w:r w:rsidRPr="00FB7D9A">
        <w:rPr>
          <w:rFonts w:ascii="Arial" w:hAnsi="Arial" w:cs="Arial"/>
          <w:color w:val="auto"/>
          <w:sz w:val="20"/>
          <w:szCs w:val="20"/>
        </w:rPr>
        <w:t>Support Personnel Requirements</w:t>
      </w:r>
      <w:bookmarkEnd w:id="72"/>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agrees to provide system maintenance personnel that are fully trained</w:t>
      </w:r>
      <w:r w:rsidR="008B4D87" w:rsidRPr="00FB7D9A">
        <w:rPr>
          <w:rFonts w:ascii="Arial" w:hAnsi="Arial" w:cs="Arial"/>
          <w:sz w:val="20"/>
          <w:szCs w:val="20"/>
        </w:rPr>
        <w:t xml:space="preserve">, </w:t>
      </w:r>
      <w:r w:rsidRPr="00FB7D9A">
        <w:rPr>
          <w:rFonts w:ascii="Arial" w:hAnsi="Arial" w:cs="Arial"/>
          <w:sz w:val="20"/>
          <w:szCs w:val="20"/>
        </w:rPr>
        <w:t>certified</w:t>
      </w:r>
      <w:r w:rsidR="008B4D87" w:rsidRPr="00FB7D9A">
        <w:rPr>
          <w:rFonts w:ascii="Arial" w:hAnsi="Arial" w:cs="Arial"/>
          <w:sz w:val="20"/>
          <w:szCs w:val="20"/>
        </w:rPr>
        <w:t xml:space="preserve"> or show equivalent experience </w:t>
      </w:r>
      <w:r w:rsidRPr="00FB7D9A">
        <w:rPr>
          <w:rFonts w:ascii="Arial" w:hAnsi="Arial" w:cs="Arial"/>
          <w:sz w:val="20"/>
          <w:szCs w:val="20"/>
        </w:rPr>
        <w:t xml:space="preserve">on maintenance of the proposed </w:t>
      </w:r>
      <w:r w:rsidR="008B4D87" w:rsidRPr="00FB7D9A">
        <w:rPr>
          <w:rFonts w:ascii="Arial" w:hAnsi="Arial" w:cs="Arial"/>
          <w:sz w:val="20"/>
          <w:szCs w:val="20"/>
        </w:rPr>
        <w:t xml:space="preserve">solution </w:t>
      </w:r>
      <w:r w:rsidRPr="00FB7D9A">
        <w:rPr>
          <w:rFonts w:ascii="Arial" w:hAnsi="Arial" w:cs="Arial"/>
          <w:sz w:val="20"/>
          <w:szCs w:val="20"/>
        </w:rPr>
        <w:t>to the contracting Eligible entity. The Vendor must provide, in its response, the</w:t>
      </w:r>
      <w:r w:rsidR="00CA4FC2" w:rsidRPr="00FB7D9A">
        <w:rPr>
          <w:rFonts w:ascii="Arial" w:hAnsi="Arial" w:cs="Arial"/>
          <w:sz w:val="20"/>
          <w:szCs w:val="20"/>
        </w:rPr>
        <w:t xml:space="preserve"> </w:t>
      </w:r>
      <w:r w:rsidRPr="00FB7D9A">
        <w:rPr>
          <w:rFonts w:ascii="Arial" w:hAnsi="Arial" w:cs="Arial"/>
          <w:sz w:val="20"/>
          <w:szCs w:val="20"/>
        </w:rPr>
        <w:t>following information regarding its maintenance personnel:</w:t>
      </w:r>
    </w:p>
    <w:p w:rsidR="00F625D7" w:rsidRPr="00FB7D9A" w:rsidRDefault="00F625D7"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ListParagraph"/>
        <w:numPr>
          <w:ilvl w:val="0"/>
          <w:numId w:val="14"/>
        </w:numPr>
        <w:spacing w:after="0" w:line="240" w:lineRule="auto"/>
        <w:ind w:right="-720"/>
        <w:rPr>
          <w:rFonts w:ascii="Arial" w:hAnsi="Arial" w:cs="Arial"/>
          <w:sz w:val="20"/>
          <w:szCs w:val="20"/>
        </w:rPr>
      </w:pPr>
      <w:r w:rsidRPr="00FB7D9A">
        <w:rPr>
          <w:rFonts w:ascii="Arial" w:hAnsi="Arial" w:cs="Arial"/>
          <w:sz w:val="20"/>
          <w:szCs w:val="20"/>
        </w:rPr>
        <w:t>The number of maintenance service technicians available to service the Vendor’s</w:t>
      </w:r>
      <w:r w:rsidR="00CA4FC2" w:rsidRPr="00FB7D9A">
        <w:rPr>
          <w:rFonts w:ascii="Arial" w:hAnsi="Arial" w:cs="Arial"/>
          <w:sz w:val="20"/>
          <w:szCs w:val="20"/>
        </w:rPr>
        <w:t xml:space="preserve"> accounts</w:t>
      </w:r>
      <w:r w:rsidRPr="00FB7D9A">
        <w:rPr>
          <w:rFonts w:ascii="Arial" w:hAnsi="Arial" w:cs="Arial"/>
          <w:sz w:val="20"/>
          <w:szCs w:val="20"/>
        </w:rPr>
        <w:t>.</w:t>
      </w:r>
    </w:p>
    <w:p w:rsidR="003805B4" w:rsidRPr="00FB7D9A" w:rsidRDefault="003805B4" w:rsidP="00895FA1">
      <w:pPr>
        <w:pStyle w:val="ListParagraph"/>
        <w:numPr>
          <w:ilvl w:val="0"/>
          <w:numId w:val="14"/>
        </w:numPr>
        <w:spacing w:after="0" w:line="240" w:lineRule="auto"/>
        <w:ind w:right="-720"/>
        <w:rPr>
          <w:rFonts w:ascii="Arial" w:hAnsi="Arial" w:cs="Arial"/>
          <w:sz w:val="20"/>
          <w:szCs w:val="20"/>
        </w:rPr>
      </w:pPr>
      <w:r w:rsidRPr="00FB7D9A">
        <w:rPr>
          <w:rFonts w:ascii="Arial" w:hAnsi="Arial" w:cs="Arial"/>
          <w:sz w:val="20"/>
          <w:szCs w:val="20"/>
        </w:rPr>
        <w:t>A description of how support personnel are trained by the system manufacturer.</w:t>
      </w:r>
    </w:p>
    <w:p w:rsidR="003805B4" w:rsidRPr="00FB7D9A" w:rsidRDefault="003805B4" w:rsidP="00895FA1">
      <w:pPr>
        <w:pStyle w:val="ListParagraph"/>
        <w:numPr>
          <w:ilvl w:val="0"/>
          <w:numId w:val="14"/>
        </w:numPr>
        <w:spacing w:after="0" w:line="240" w:lineRule="auto"/>
        <w:ind w:right="-720"/>
        <w:rPr>
          <w:rFonts w:ascii="Arial" w:hAnsi="Arial" w:cs="Arial"/>
          <w:sz w:val="20"/>
          <w:szCs w:val="20"/>
        </w:rPr>
      </w:pPr>
      <w:r w:rsidRPr="00FB7D9A">
        <w:rPr>
          <w:rFonts w:ascii="Arial" w:hAnsi="Arial" w:cs="Arial"/>
          <w:sz w:val="20"/>
          <w:szCs w:val="20"/>
        </w:rPr>
        <w:t>A description of how support personnel are kept updated on new product releases</w:t>
      </w:r>
      <w:r w:rsidR="00CA4FC2" w:rsidRPr="00FB7D9A">
        <w:rPr>
          <w:rFonts w:ascii="Arial" w:hAnsi="Arial" w:cs="Arial"/>
          <w:sz w:val="20"/>
          <w:szCs w:val="20"/>
        </w:rPr>
        <w:t xml:space="preserve"> </w:t>
      </w:r>
      <w:r w:rsidRPr="00FB7D9A">
        <w:rPr>
          <w:rFonts w:ascii="Arial" w:hAnsi="Arial" w:cs="Arial"/>
          <w:sz w:val="20"/>
          <w:szCs w:val="20"/>
        </w:rPr>
        <w:t>and functionality.</w:t>
      </w:r>
    </w:p>
    <w:p w:rsidR="00F34083" w:rsidRPr="00FB7D9A" w:rsidRDefault="00F3408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All support personnel assigned to service systems installed must have a minimum</w:t>
      </w:r>
      <w:r w:rsidR="00CA4FC2" w:rsidRPr="00FB7D9A">
        <w:rPr>
          <w:rFonts w:ascii="Arial" w:hAnsi="Arial" w:cs="Arial"/>
          <w:sz w:val="20"/>
          <w:szCs w:val="20"/>
        </w:rPr>
        <w:t xml:space="preserve"> </w:t>
      </w:r>
      <w:r w:rsidRPr="00FB7D9A">
        <w:rPr>
          <w:rFonts w:ascii="Arial" w:hAnsi="Arial" w:cs="Arial"/>
          <w:sz w:val="20"/>
          <w:szCs w:val="20"/>
        </w:rPr>
        <w:t>of six (6) months of field experience following the date of manufacturer certification.</w:t>
      </w:r>
      <w:r w:rsidR="00CA4FC2" w:rsidRPr="00FB7D9A">
        <w:rPr>
          <w:rFonts w:ascii="Arial" w:hAnsi="Arial" w:cs="Arial"/>
          <w:sz w:val="20"/>
          <w:szCs w:val="20"/>
        </w:rPr>
        <w:t xml:space="preserve"> </w:t>
      </w:r>
      <w:r w:rsidRPr="00FB7D9A">
        <w:rPr>
          <w:rFonts w:ascii="Arial" w:hAnsi="Arial" w:cs="Arial"/>
          <w:sz w:val="20"/>
          <w:szCs w:val="20"/>
        </w:rPr>
        <w:t>The Vendor agrees to comply with this experience requirement.</w:t>
      </w:r>
    </w:p>
    <w:p w:rsidR="00F34083" w:rsidRPr="00FB7D9A" w:rsidRDefault="00F3408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agrees that all support personnel shall be familiar with the</w:t>
      </w:r>
      <w:r w:rsidR="00CA4FC2" w:rsidRPr="00FB7D9A">
        <w:rPr>
          <w:rFonts w:ascii="Arial" w:hAnsi="Arial" w:cs="Arial"/>
          <w:sz w:val="20"/>
          <w:szCs w:val="20"/>
        </w:rPr>
        <w:t xml:space="preserve"> </w:t>
      </w:r>
      <w:r w:rsidRPr="00FB7D9A">
        <w:rPr>
          <w:rFonts w:ascii="Arial" w:hAnsi="Arial" w:cs="Arial"/>
          <w:sz w:val="20"/>
          <w:szCs w:val="20"/>
        </w:rPr>
        <w:t xml:space="preserve">requirements of this </w:t>
      </w:r>
      <w:r w:rsidR="00A8684B">
        <w:rPr>
          <w:rFonts w:ascii="Arial" w:hAnsi="Arial" w:cs="Arial"/>
          <w:sz w:val="20"/>
          <w:szCs w:val="20"/>
        </w:rPr>
        <w:t>RFP</w:t>
      </w:r>
      <w:r w:rsidRPr="00FB7D9A">
        <w:rPr>
          <w:rFonts w:ascii="Arial" w:hAnsi="Arial" w:cs="Arial"/>
          <w:sz w:val="20"/>
          <w:szCs w:val="20"/>
        </w:rPr>
        <w:t xml:space="preserve"> document in order to ensure that </w:t>
      </w:r>
      <w:r w:rsidR="006C2C57" w:rsidRPr="00FB7D9A">
        <w:rPr>
          <w:rFonts w:ascii="Arial" w:hAnsi="Arial" w:cs="Arial"/>
          <w:sz w:val="20"/>
          <w:szCs w:val="20"/>
        </w:rPr>
        <w:t xml:space="preserve">the Vendor’s maintenance team will perform all required maintenance tasks specified in this </w:t>
      </w:r>
      <w:r w:rsidR="00A8684B">
        <w:rPr>
          <w:rFonts w:ascii="Arial" w:hAnsi="Arial" w:cs="Arial"/>
          <w:sz w:val="20"/>
          <w:szCs w:val="20"/>
        </w:rPr>
        <w:t>RFP</w:t>
      </w:r>
      <w:r w:rsidRPr="00FB7D9A">
        <w:rPr>
          <w:rFonts w:ascii="Arial" w:hAnsi="Arial" w:cs="Arial"/>
          <w:sz w:val="20"/>
          <w:szCs w:val="20"/>
        </w:rPr>
        <w:t>.</w:t>
      </w:r>
    </w:p>
    <w:p w:rsidR="00F34083" w:rsidRPr="00FB7D9A" w:rsidRDefault="00F34083" w:rsidP="00C76BDC">
      <w:pPr>
        <w:autoSpaceDE w:val="0"/>
        <w:autoSpaceDN w:val="0"/>
        <w:adjustRightInd w:val="0"/>
        <w:spacing w:after="0" w:line="240" w:lineRule="auto"/>
        <w:ind w:right="-720"/>
        <w:rPr>
          <w:rFonts w:ascii="Arial" w:hAnsi="Arial" w:cs="Arial"/>
          <w:sz w:val="20"/>
          <w:szCs w:val="20"/>
        </w:rPr>
      </w:pPr>
    </w:p>
    <w:p w:rsidR="00F34083"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agrees to ensure that all support personnel assigned are fully</w:t>
      </w:r>
      <w:r w:rsidR="00CA4FC2" w:rsidRPr="00FB7D9A">
        <w:rPr>
          <w:rFonts w:ascii="Arial" w:hAnsi="Arial" w:cs="Arial"/>
          <w:sz w:val="20"/>
          <w:szCs w:val="20"/>
        </w:rPr>
        <w:t xml:space="preserve"> </w:t>
      </w:r>
      <w:r w:rsidRPr="00FB7D9A">
        <w:rPr>
          <w:rFonts w:ascii="Arial" w:hAnsi="Arial" w:cs="Arial"/>
          <w:sz w:val="20"/>
          <w:szCs w:val="20"/>
        </w:rPr>
        <w:t>equipped to perform the maintenance duties required. “Fully Equipped” is described as</w:t>
      </w:r>
      <w:r w:rsidR="00CA4FC2" w:rsidRPr="00FB7D9A">
        <w:rPr>
          <w:rFonts w:ascii="Arial" w:hAnsi="Arial" w:cs="Arial"/>
          <w:sz w:val="20"/>
          <w:szCs w:val="20"/>
        </w:rPr>
        <w:t xml:space="preserve"> </w:t>
      </w:r>
      <w:r w:rsidRPr="00FB7D9A">
        <w:rPr>
          <w:rFonts w:ascii="Arial" w:hAnsi="Arial" w:cs="Arial"/>
          <w:sz w:val="20"/>
          <w:szCs w:val="20"/>
        </w:rPr>
        <w:t>possessing all tools, cable, connectors, ladders, test equipment, termination equipment,</w:t>
      </w:r>
      <w:r w:rsidR="00CA4FC2" w:rsidRPr="00FB7D9A">
        <w:rPr>
          <w:rFonts w:ascii="Arial" w:hAnsi="Arial" w:cs="Arial"/>
          <w:sz w:val="20"/>
          <w:szCs w:val="20"/>
        </w:rPr>
        <w:t xml:space="preserve"> </w:t>
      </w:r>
      <w:r w:rsidRPr="00FB7D9A">
        <w:rPr>
          <w:rFonts w:ascii="Arial" w:hAnsi="Arial" w:cs="Arial"/>
          <w:sz w:val="20"/>
          <w:szCs w:val="20"/>
        </w:rPr>
        <w:t>etc. needed to complete the required maintenance service without requiring the</w:t>
      </w:r>
      <w:r w:rsidR="00CA4FC2" w:rsidRPr="00FB7D9A">
        <w:rPr>
          <w:rFonts w:ascii="Arial" w:hAnsi="Arial" w:cs="Arial"/>
          <w:sz w:val="20"/>
          <w:szCs w:val="20"/>
        </w:rPr>
        <w:t xml:space="preserve"> </w:t>
      </w:r>
      <w:r w:rsidRPr="00FB7D9A">
        <w:rPr>
          <w:rFonts w:ascii="Arial" w:hAnsi="Arial" w:cs="Arial"/>
          <w:sz w:val="20"/>
          <w:szCs w:val="20"/>
        </w:rPr>
        <w:t>Department to supply such items.</w:t>
      </w:r>
      <w:r w:rsidR="00CA4FC2" w:rsidRPr="00FB7D9A">
        <w:rPr>
          <w:rFonts w:ascii="Arial" w:hAnsi="Arial" w:cs="Arial"/>
          <w:sz w:val="20"/>
          <w:szCs w:val="20"/>
        </w:rPr>
        <w:t xml:space="preserve"> </w:t>
      </w:r>
    </w:p>
    <w:p w:rsidR="00F34083" w:rsidRPr="00FB7D9A" w:rsidRDefault="00F34083" w:rsidP="00C76BDC">
      <w:pPr>
        <w:autoSpaceDE w:val="0"/>
        <w:autoSpaceDN w:val="0"/>
        <w:adjustRightInd w:val="0"/>
        <w:spacing w:after="0" w:line="240" w:lineRule="auto"/>
        <w:ind w:right="-720"/>
        <w:rPr>
          <w:rFonts w:ascii="Arial" w:hAnsi="Arial" w:cs="Arial"/>
          <w:sz w:val="20"/>
          <w:szCs w:val="20"/>
        </w:rPr>
      </w:pPr>
    </w:p>
    <w:p w:rsidR="00F34083"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agrees to ensure that all support personnel assigned to the</w:t>
      </w:r>
      <w:r w:rsidR="00CA4FC2" w:rsidRPr="00FB7D9A">
        <w:rPr>
          <w:rFonts w:ascii="Arial" w:hAnsi="Arial" w:cs="Arial"/>
          <w:sz w:val="20"/>
          <w:szCs w:val="20"/>
        </w:rPr>
        <w:t xml:space="preserve"> </w:t>
      </w:r>
      <w:r w:rsidRPr="00FB7D9A">
        <w:rPr>
          <w:rFonts w:ascii="Arial" w:hAnsi="Arial" w:cs="Arial"/>
          <w:sz w:val="20"/>
          <w:szCs w:val="20"/>
        </w:rPr>
        <w:t>Department are dressed in a professional manner and possess company photo</w:t>
      </w:r>
      <w:r w:rsidR="00CA4FC2" w:rsidRPr="00FB7D9A">
        <w:rPr>
          <w:rFonts w:ascii="Arial" w:hAnsi="Arial" w:cs="Arial"/>
          <w:sz w:val="20"/>
          <w:szCs w:val="20"/>
        </w:rPr>
        <w:t xml:space="preserve"> </w:t>
      </w:r>
      <w:r w:rsidRPr="00FB7D9A">
        <w:rPr>
          <w:rFonts w:ascii="Arial" w:hAnsi="Arial" w:cs="Arial"/>
          <w:sz w:val="20"/>
          <w:szCs w:val="20"/>
        </w:rPr>
        <w:t>identification.</w:t>
      </w:r>
      <w:r w:rsidR="00CA4FC2" w:rsidRPr="00FB7D9A">
        <w:rPr>
          <w:rFonts w:ascii="Arial" w:hAnsi="Arial" w:cs="Arial"/>
          <w:sz w:val="20"/>
          <w:szCs w:val="20"/>
        </w:rPr>
        <w:t xml:space="preserve"> </w:t>
      </w:r>
    </w:p>
    <w:p w:rsidR="00F34083" w:rsidRPr="00FB7D9A" w:rsidRDefault="00F3408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All Vendor personnel, upon entering the contracting premises, must inform the</w:t>
      </w:r>
      <w:r w:rsidR="00CA4FC2" w:rsidRPr="00FB7D9A">
        <w:rPr>
          <w:rFonts w:ascii="Arial" w:hAnsi="Arial" w:cs="Arial"/>
          <w:sz w:val="20"/>
          <w:szCs w:val="20"/>
        </w:rPr>
        <w:t xml:space="preserve"> </w:t>
      </w:r>
      <w:r w:rsidRPr="00FB7D9A">
        <w:rPr>
          <w:rFonts w:ascii="Arial" w:hAnsi="Arial" w:cs="Arial"/>
          <w:sz w:val="20"/>
          <w:szCs w:val="20"/>
        </w:rPr>
        <w:t>designated contact of his/her arrival. The Vendor must also inform the designated contact</w:t>
      </w:r>
      <w:r w:rsidR="00CA4FC2" w:rsidRPr="00FB7D9A">
        <w:rPr>
          <w:rFonts w:ascii="Arial" w:hAnsi="Arial" w:cs="Arial"/>
          <w:sz w:val="20"/>
          <w:szCs w:val="20"/>
        </w:rPr>
        <w:t xml:space="preserve"> </w:t>
      </w:r>
      <w:r w:rsidRPr="00FB7D9A">
        <w:rPr>
          <w:rFonts w:ascii="Arial" w:hAnsi="Arial" w:cs="Arial"/>
          <w:sz w:val="20"/>
          <w:szCs w:val="20"/>
        </w:rPr>
        <w:t>when leaving the premises.</w:t>
      </w:r>
      <w:r w:rsidR="00CA4FC2" w:rsidRPr="00FB7D9A">
        <w:rPr>
          <w:rFonts w:ascii="Arial" w:hAnsi="Arial" w:cs="Arial"/>
          <w:sz w:val="20"/>
          <w:szCs w:val="20"/>
        </w:rPr>
        <w:t xml:space="preserve"> </w:t>
      </w:r>
      <w:r w:rsidRPr="00FB7D9A">
        <w:rPr>
          <w:rFonts w:ascii="Arial" w:hAnsi="Arial" w:cs="Arial"/>
          <w:sz w:val="20"/>
          <w:szCs w:val="20"/>
        </w:rPr>
        <w:t>All Vendor personnel must comply with all security requirements of the</w:t>
      </w:r>
      <w:r w:rsidR="00CA4FC2" w:rsidRPr="00FB7D9A">
        <w:rPr>
          <w:rFonts w:ascii="Arial" w:hAnsi="Arial" w:cs="Arial"/>
          <w:sz w:val="20"/>
          <w:szCs w:val="20"/>
        </w:rPr>
        <w:t xml:space="preserve"> </w:t>
      </w:r>
      <w:r w:rsidRPr="00FB7D9A">
        <w:rPr>
          <w:rFonts w:ascii="Arial" w:hAnsi="Arial" w:cs="Arial"/>
          <w:sz w:val="20"/>
          <w:szCs w:val="20"/>
        </w:rPr>
        <w:t>contracting facility at which they are performing system maintenance services under this</w:t>
      </w:r>
      <w:r w:rsidR="00F34083" w:rsidRPr="00FB7D9A">
        <w:rPr>
          <w:rFonts w:ascii="Arial" w:hAnsi="Arial" w:cs="Arial"/>
          <w:sz w:val="20"/>
          <w:szCs w:val="20"/>
        </w:rPr>
        <w:t xml:space="preserve"> </w:t>
      </w:r>
      <w:r w:rsidRPr="00FB7D9A">
        <w:rPr>
          <w:rFonts w:ascii="Arial" w:hAnsi="Arial" w:cs="Arial"/>
          <w:sz w:val="20"/>
          <w:szCs w:val="20"/>
        </w:rPr>
        <w:t>contract including the signing of required log in/out forms.</w:t>
      </w:r>
    </w:p>
    <w:p w:rsidR="00F34083" w:rsidRPr="00FB7D9A" w:rsidRDefault="00F3408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Vendor’s maintenance personnel must conduct themselves in a professional</w:t>
      </w:r>
      <w:r w:rsidR="00F34083" w:rsidRPr="00FB7D9A">
        <w:rPr>
          <w:rFonts w:ascii="Arial" w:hAnsi="Arial" w:cs="Arial"/>
          <w:sz w:val="20"/>
          <w:szCs w:val="20"/>
        </w:rPr>
        <w:t xml:space="preserve"> </w:t>
      </w:r>
      <w:r w:rsidRPr="00FB7D9A">
        <w:rPr>
          <w:rFonts w:ascii="Arial" w:hAnsi="Arial" w:cs="Arial"/>
          <w:sz w:val="20"/>
          <w:szCs w:val="20"/>
        </w:rPr>
        <w:t xml:space="preserve">manner during any required system maintenance. </w:t>
      </w:r>
      <w:r w:rsidR="00453440" w:rsidRPr="00FB7D9A">
        <w:rPr>
          <w:rFonts w:ascii="Arial" w:hAnsi="Arial" w:cs="Arial"/>
          <w:sz w:val="20"/>
          <w:szCs w:val="20"/>
        </w:rPr>
        <w:t xml:space="preserve">Citizens Energy </w:t>
      </w:r>
      <w:r w:rsidR="00BF5867">
        <w:rPr>
          <w:rFonts w:ascii="Arial" w:hAnsi="Arial" w:cs="Arial"/>
          <w:sz w:val="20"/>
          <w:szCs w:val="20"/>
        </w:rPr>
        <w:t>HOP</w:t>
      </w:r>
      <w:r w:rsidRPr="00FB7D9A">
        <w:rPr>
          <w:rFonts w:ascii="Arial" w:hAnsi="Arial" w:cs="Arial"/>
          <w:sz w:val="20"/>
          <w:szCs w:val="20"/>
        </w:rPr>
        <w:t xml:space="preserve"> reserves the right</w:t>
      </w:r>
      <w:r w:rsidR="00F34083" w:rsidRPr="00FB7D9A">
        <w:rPr>
          <w:rFonts w:ascii="Arial" w:hAnsi="Arial" w:cs="Arial"/>
          <w:sz w:val="20"/>
          <w:szCs w:val="20"/>
        </w:rPr>
        <w:t xml:space="preserve"> </w:t>
      </w:r>
      <w:r w:rsidRPr="00FB7D9A">
        <w:rPr>
          <w:rFonts w:ascii="Arial" w:hAnsi="Arial" w:cs="Arial"/>
          <w:sz w:val="20"/>
          <w:szCs w:val="20"/>
        </w:rPr>
        <w:t>to request the re-assignment of any maintenance personnel they believe are not</w:t>
      </w:r>
      <w:r w:rsidR="00F34083" w:rsidRPr="00FB7D9A">
        <w:rPr>
          <w:rFonts w:ascii="Arial" w:hAnsi="Arial" w:cs="Arial"/>
          <w:sz w:val="20"/>
          <w:szCs w:val="20"/>
        </w:rPr>
        <w:t xml:space="preserve"> </w:t>
      </w:r>
      <w:r w:rsidRPr="00FB7D9A">
        <w:rPr>
          <w:rFonts w:ascii="Arial" w:hAnsi="Arial" w:cs="Arial"/>
          <w:sz w:val="20"/>
          <w:szCs w:val="20"/>
        </w:rPr>
        <w:t>performing in a proper or professional manner. Should such reassignment of</w:t>
      </w:r>
      <w:r w:rsidR="00F34083" w:rsidRPr="00FB7D9A">
        <w:rPr>
          <w:rFonts w:ascii="Arial" w:hAnsi="Arial" w:cs="Arial"/>
          <w:sz w:val="20"/>
          <w:szCs w:val="20"/>
        </w:rPr>
        <w:t xml:space="preserve"> </w:t>
      </w:r>
      <w:r w:rsidRPr="00FB7D9A">
        <w:rPr>
          <w:rFonts w:ascii="Arial" w:hAnsi="Arial" w:cs="Arial"/>
          <w:sz w:val="20"/>
          <w:szCs w:val="20"/>
        </w:rPr>
        <w:t>maintenance personnel be requested, the Vendor must provide replacement personnel</w:t>
      </w:r>
      <w:r w:rsidR="00F34083" w:rsidRPr="00FB7D9A">
        <w:rPr>
          <w:rFonts w:ascii="Arial" w:hAnsi="Arial" w:cs="Arial"/>
          <w:sz w:val="20"/>
          <w:szCs w:val="20"/>
        </w:rPr>
        <w:t xml:space="preserve"> </w:t>
      </w:r>
      <w:r w:rsidRPr="00FB7D9A">
        <w:rPr>
          <w:rFonts w:ascii="Arial" w:hAnsi="Arial" w:cs="Arial"/>
          <w:sz w:val="20"/>
          <w:szCs w:val="20"/>
        </w:rPr>
        <w:t xml:space="preserve">immediately in order to ensure proper </w:t>
      </w:r>
      <w:r w:rsidR="006C2C57" w:rsidRPr="00FB7D9A">
        <w:rPr>
          <w:rFonts w:ascii="Arial" w:hAnsi="Arial" w:cs="Arial"/>
          <w:sz w:val="20"/>
          <w:szCs w:val="20"/>
        </w:rPr>
        <w:t>system maintenance</w:t>
      </w:r>
      <w:r w:rsidRPr="00FB7D9A">
        <w:rPr>
          <w:rFonts w:ascii="Arial" w:hAnsi="Arial" w:cs="Arial"/>
          <w:sz w:val="20"/>
          <w:szCs w:val="20"/>
        </w:rPr>
        <w:t>.</w:t>
      </w:r>
    </w:p>
    <w:p w:rsidR="003805B4" w:rsidRPr="00FB7D9A" w:rsidRDefault="003805B4" w:rsidP="00C76BDC">
      <w:pPr>
        <w:autoSpaceDE w:val="0"/>
        <w:autoSpaceDN w:val="0"/>
        <w:adjustRightInd w:val="0"/>
        <w:spacing w:after="0" w:line="240" w:lineRule="auto"/>
        <w:ind w:right="-720"/>
        <w:rPr>
          <w:rFonts w:ascii="Arial" w:hAnsi="Arial" w:cs="Arial"/>
          <w:sz w:val="20"/>
          <w:szCs w:val="20"/>
        </w:rPr>
      </w:pPr>
    </w:p>
    <w:p w:rsidR="00150633"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Some locations may require additional security procedures of all Vendors. The</w:t>
      </w:r>
      <w:r w:rsidR="00150633" w:rsidRPr="00FB7D9A">
        <w:rPr>
          <w:rFonts w:ascii="Arial" w:hAnsi="Arial" w:cs="Arial"/>
          <w:sz w:val="20"/>
          <w:szCs w:val="20"/>
        </w:rPr>
        <w:t xml:space="preserve"> </w:t>
      </w:r>
      <w:r w:rsidRPr="00FB7D9A">
        <w:rPr>
          <w:rFonts w:ascii="Arial" w:hAnsi="Arial" w:cs="Arial"/>
          <w:sz w:val="20"/>
          <w:szCs w:val="20"/>
        </w:rPr>
        <w:t>Vendor must agree to provide maintenance personnel who will agree to these required</w:t>
      </w:r>
      <w:r w:rsidR="00150633" w:rsidRPr="00FB7D9A">
        <w:rPr>
          <w:rFonts w:ascii="Arial" w:hAnsi="Arial" w:cs="Arial"/>
          <w:sz w:val="20"/>
          <w:szCs w:val="20"/>
        </w:rPr>
        <w:t xml:space="preserve"> </w:t>
      </w:r>
      <w:r w:rsidRPr="00FB7D9A">
        <w:rPr>
          <w:rFonts w:ascii="Arial" w:hAnsi="Arial" w:cs="Arial"/>
          <w:sz w:val="20"/>
          <w:szCs w:val="20"/>
        </w:rPr>
        <w:t xml:space="preserve">security </w:t>
      </w:r>
      <w:r w:rsidR="006C2C57" w:rsidRPr="00FB7D9A">
        <w:rPr>
          <w:rFonts w:ascii="Arial" w:hAnsi="Arial" w:cs="Arial"/>
          <w:sz w:val="20"/>
          <w:szCs w:val="20"/>
        </w:rPr>
        <w:t>procedures, which</w:t>
      </w:r>
      <w:r w:rsidRPr="00FB7D9A">
        <w:rPr>
          <w:rFonts w:ascii="Arial" w:hAnsi="Arial" w:cs="Arial"/>
          <w:sz w:val="20"/>
          <w:szCs w:val="20"/>
        </w:rPr>
        <w:t xml:space="preserve"> may include such items as standard background checks, and</w:t>
      </w:r>
      <w:r w:rsidR="00150633" w:rsidRPr="00FB7D9A">
        <w:rPr>
          <w:rFonts w:ascii="Arial" w:hAnsi="Arial" w:cs="Arial"/>
          <w:sz w:val="20"/>
          <w:szCs w:val="20"/>
        </w:rPr>
        <w:t xml:space="preserve"> </w:t>
      </w:r>
      <w:r w:rsidRPr="00FB7D9A">
        <w:rPr>
          <w:rFonts w:ascii="Arial" w:hAnsi="Arial" w:cs="Arial"/>
          <w:sz w:val="20"/>
          <w:szCs w:val="20"/>
        </w:rPr>
        <w:t>strict tool count requirements.</w:t>
      </w:r>
      <w:r w:rsidR="00150633" w:rsidRPr="00FB7D9A">
        <w:rPr>
          <w:rFonts w:ascii="Arial" w:hAnsi="Arial" w:cs="Arial"/>
          <w:sz w:val="20"/>
          <w:szCs w:val="20"/>
        </w:rPr>
        <w:t xml:space="preserve"> </w:t>
      </w:r>
      <w:r w:rsidRPr="00FB7D9A">
        <w:rPr>
          <w:rFonts w:ascii="Arial" w:hAnsi="Arial" w:cs="Arial"/>
          <w:sz w:val="20"/>
          <w:szCs w:val="20"/>
        </w:rPr>
        <w:t>All facilities are considered “smoke free”. The Vendor must</w:t>
      </w:r>
      <w:r w:rsidR="00150633" w:rsidRPr="00FB7D9A">
        <w:rPr>
          <w:rFonts w:ascii="Arial" w:hAnsi="Arial" w:cs="Arial"/>
          <w:sz w:val="20"/>
          <w:szCs w:val="20"/>
        </w:rPr>
        <w:t xml:space="preserve"> </w:t>
      </w:r>
      <w:r w:rsidRPr="00FB7D9A">
        <w:rPr>
          <w:rFonts w:ascii="Arial" w:hAnsi="Arial" w:cs="Arial"/>
          <w:sz w:val="20"/>
          <w:szCs w:val="20"/>
        </w:rPr>
        <w:t>agree to inform its maintenance personnel of such non-smoking regulations and enforce</w:t>
      </w:r>
      <w:r w:rsidR="00150633" w:rsidRPr="00FB7D9A">
        <w:rPr>
          <w:rFonts w:ascii="Arial" w:hAnsi="Arial" w:cs="Arial"/>
          <w:sz w:val="20"/>
          <w:szCs w:val="20"/>
        </w:rPr>
        <w:t xml:space="preserve"> </w:t>
      </w:r>
      <w:r w:rsidRPr="00FB7D9A">
        <w:rPr>
          <w:rFonts w:ascii="Arial" w:hAnsi="Arial" w:cs="Arial"/>
          <w:sz w:val="20"/>
          <w:szCs w:val="20"/>
        </w:rPr>
        <w:t>such at the locations.</w:t>
      </w:r>
      <w:r w:rsidR="00150633" w:rsidRPr="00FB7D9A">
        <w:rPr>
          <w:rFonts w:ascii="Arial" w:hAnsi="Arial" w:cs="Arial"/>
          <w:sz w:val="20"/>
          <w:szCs w:val="20"/>
        </w:rPr>
        <w:t xml:space="preserve"> </w:t>
      </w:r>
    </w:p>
    <w:p w:rsidR="00150633" w:rsidRPr="00FB7D9A" w:rsidRDefault="0015063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8"/>
        </w:numPr>
        <w:spacing w:before="0" w:line="240" w:lineRule="auto"/>
        <w:ind w:left="720"/>
        <w:rPr>
          <w:rFonts w:ascii="Arial" w:hAnsi="Arial" w:cs="Arial"/>
          <w:color w:val="auto"/>
          <w:sz w:val="20"/>
          <w:szCs w:val="20"/>
        </w:rPr>
      </w:pPr>
      <w:bookmarkStart w:id="73" w:name="_Toc268698342"/>
      <w:r w:rsidRPr="00FB7D9A">
        <w:rPr>
          <w:rFonts w:ascii="Arial" w:hAnsi="Arial" w:cs="Arial"/>
          <w:color w:val="auto"/>
          <w:sz w:val="20"/>
          <w:szCs w:val="20"/>
        </w:rPr>
        <w:t>Access to Support and Problem Reporting</w:t>
      </w:r>
      <w:bookmarkEnd w:id="73"/>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Vendor must provide a toll free telephone number for the reporting of system</w:t>
      </w:r>
      <w:r w:rsidR="00150633" w:rsidRPr="00FB7D9A">
        <w:rPr>
          <w:rFonts w:ascii="Arial" w:hAnsi="Arial" w:cs="Arial"/>
          <w:sz w:val="20"/>
          <w:szCs w:val="20"/>
        </w:rPr>
        <w:t xml:space="preserve"> </w:t>
      </w:r>
      <w:r w:rsidRPr="00FB7D9A">
        <w:rPr>
          <w:rFonts w:ascii="Arial" w:hAnsi="Arial" w:cs="Arial"/>
          <w:sz w:val="20"/>
          <w:szCs w:val="20"/>
        </w:rPr>
        <w:t>maintenance issues. This telephone number must be staffed to receive trouble reports</w:t>
      </w:r>
      <w:r w:rsidR="00150633" w:rsidRPr="00FB7D9A">
        <w:rPr>
          <w:rFonts w:ascii="Arial" w:hAnsi="Arial" w:cs="Arial"/>
          <w:sz w:val="20"/>
          <w:szCs w:val="20"/>
        </w:rPr>
        <w:t xml:space="preserve"> </w:t>
      </w:r>
      <w:r w:rsidRPr="00FB7D9A">
        <w:rPr>
          <w:rFonts w:ascii="Arial" w:hAnsi="Arial" w:cs="Arial"/>
          <w:sz w:val="20"/>
          <w:szCs w:val="20"/>
        </w:rPr>
        <w:t xml:space="preserve">twenty-four (24) </w:t>
      </w:r>
      <w:r w:rsidR="006C2C57" w:rsidRPr="00FB7D9A">
        <w:rPr>
          <w:rFonts w:ascii="Arial" w:hAnsi="Arial" w:cs="Arial"/>
          <w:sz w:val="20"/>
          <w:szCs w:val="20"/>
        </w:rPr>
        <w:t>hours a day</w:t>
      </w:r>
      <w:r w:rsidRPr="00FB7D9A">
        <w:rPr>
          <w:rFonts w:ascii="Arial" w:hAnsi="Arial" w:cs="Arial"/>
          <w:sz w:val="20"/>
          <w:szCs w:val="20"/>
        </w:rPr>
        <w:t>, seven (7) days-a-week, three hundred and sixty five (365)</w:t>
      </w:r>
      <w:r w:rsidR="00150633" w:rsidRPr="00FB7D9A">
        <w:rPr>
          <w:rFonts w:ascii="Arial" w:hAnsi="Arial" w:cs="Arial"/>
          <w:sz w:val="20"/>
          <w:szCs w:val="20"/>
        </w:rPr>
        <w:t xml:space="preserve"> </w:t>
      </w:r>
      <w:r w:rsidRPr="00FB7D9A">
        <w:rPr>
          <w:rFonts w:ascii="Arial" w:hAnsi="Arial" w:cs="Arial"/>
          <w:sz w:val="20"/>
          <w:szCs w:val="20"/>
        </w:rPr>
        <w:t>days a year.</w:t>
      </w:r>
      <w:r w:rsidR="00150633" w:rsidRPr="00FB7D9A">
        <w:rPr>
          <w:rFonts w:ascii="Arial" w:hAnsi="Arial" w:cs="Arial"/>
          <w:sz w:val="20"/>
          <w:szCs w:val="20"/>
        </w:rPr>
        <w:t xml:space="preserve"> </w:t>
      </w:r>
      <w:r w:rsidRPr="00FB7D9A">
        <w:rPr>
          <w:rFonts w:ascii="Arial" w:hAnsi="Arial" w:cs="Arial"/>
          <w:sz w:val="20"/>
          <w:szCs w:val="20"/>
        </w:rPr>
        <w:t>The Vendor’s support center will be the Single Point of Contact for the reporting</w:t>
      </w:r>
      <w:r w:rsidR="006C2C57" w:rsidRPr="00FB7D9A">
        <w:rPr>
          <w:rFonts w:ascii="Arial" w:hAnsi="Arial" w:cs="Arial"/>
          <w:sz w:val="20"/>
          <w:szCs w:val="20"/>
        </w:rPr>
        <w:t xml:space="preserve"> </w:t>
      </w:r>
      <w:r w:rsidRPr="00FB7D9A">
        <w:rPr>
          <w:rFonts w:ascii="Arial" w:hAnsi="Arial" w:cs="Arial"/>
          <w:sz w:val="20"/>
          <w:szCs w:val="20"/>
        </w:rPr>
        <w:t>of system support issues. The Vendor must not refer the reporting individual to another</w:t>
      </w:r>
      <w:r w:rsidR="00150633" w:rsidRPr="00FB7D9A">
        <w:rPr>
          <w:rFonts w:ascii="Arial" w:hAnsi="Arial" w:cs="Arial"/>
          <w:sz w:val="20"/>
          <w:szCs w:val="20"/>
        </w:rPr>
        <w:t xml:space="preserve"> </w:t>
      </w:r>
      <w:r w:rsidRPr="00FB7D9A">
        <w:rPr>
          <w:rFonts w:ascii="Arial" w:hAnsi="Arial" w:cs="Arial"/>
          <w:sz w:val="20"/>
          <w:szCs w:val="20"/>
        </w:rPr>
        <w:t>maintenance center or reporting telephone number, but must escalate within its</w:t>
      </w:r>
      <w:r w:rsidR="00150633" w:rsidRPr="00FB7D9A">
        <w:rPr>
          <w:rFonts w:ascii="Arial" w:hAnsi="Arial" w:cs="Arial"/>
          <w:sz w:val="20"/>
          <w:szCs w:val="20"/>
        </w:rPr>
        <w:t xml:space="preserve"> </w:t>
      </w:r>
      <w:r w:rsidRPr="00FB7D9A">
        <w:rPr>
          <w:rFonts w:ascii="Arial" w:hAnsi="Arial" w:cs="Arial"/>
          <w:sz w:val="20"/>
          <w:szCs w:val="20"/>
        </w:rPr>
        <w:t>organization until it resolves the reported issue.</w:t>
      </w:r>
    </w:p>
    <w:p w:rsidR="006C2C57" w:rsidRPr="00FB7D9A" w:rsidRDefault="006C2C57"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8"/>
        </w:numPr>
        <w:spacing w:before="0" w:line="240" w:lineRule="auto"/>
        <w:ind w:left="720"/>
        <w:rPr>
          <w:rFonts w:ascii="Arial" w:hAnsi="Arial" w:cs="Arial"/>
          <w:color w:val="auto"/>
          <w:sz w:val="20"/>
          <w:szCs w:val="20"/>
        </w:rPr>
      </w:pPr>
      <w:bookmarkStart w:id="74" w:name="_Toc268698343"/>
      <w:r w:rsidRPr="00FB7D9A">
        <w:rPr>
          <w:rFonts w:ascii="Arial" w:hAnsi="Arial" w:cs="Arial"/>
          <w:color w:val="auto"/>
          <w:sz w:val="20"/>
          <w:szCs w:val="20"/>
        </w:rPr>
        <w:lastRenderedPageBreak/>
        <w:t>Response to Support Calls</w:t>
      </w:r>
      <w:bookmarkEnd w:id="74"/>
    </w:p>
    <w:p w:rsidR="00150633"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“Response” to a support call requires that the Vendor begin remote testing of the</w:t>
      </w:r>
      <w:r w:rsidR="00150633" w:rsidRPr="00FB7D9A">
        <w:rPr>
          <w:rFonts w:ascii="Arial" w:hAnsi="Arial" w:cs="Arial"/>
          <w:sz w:val="20"/>
          <w:szCs w:val="20"/>
        </w:rPr>
        <w:t xml:space="preserve"> </w:t>
      </w:r>
      <w:r w:rsidRPr="00FB7D9A">
        <w:rPr>
          <w:rFonts w:ascii="Arial" w:hAnsi="Arial" w:cs="Arial"/>
          <w:sz w:val="20"/>
          <w:szCs w:val="20"/>
        </w:rPr>
        <w:t>installed system or have a qualified technician, suitably equipped to service the installed</w:t>
      </w:r>
      <w:r w:rsidR="00150633" w:rsidRPr="00FB7D9A">
        <w:rPr>
          <w:rFonts w:ascii="Arial" w:hAnsi="Arial" w:cs="Arial"/>
          <w:sz w:val="20"/>
          <w:szCs w:val="20"/>
        </w:rPr>
        <w:t xml:space="preserve"> </w:t>
      </w:r>
      <w:r w:rsidRPr="00FB7D9A">
        <w:rPr>
          <w:rFonts w:ascii="Arial" w:hAnsi="Arial" w:cs="Arial"/>
          <w:sz w:val="20"/>
          <w:szCs w:val="20"/>
        </w:rPr>
        <w:t>system, on site at the reported location.</w:t>
      </w:r>
      <w:r w:rsidR="00150633" w:rsidRPr="00FB7D9A">
        <w:rPr>
          <w:rFonts w:ascii="Arial" w:hAnsi="Arial" w:cs="Arial"/>
          <w:sz w:val="20"/>
          <w:szCs w:val="20"/>
        </w:rPr>
        <w:t xml:space="preserve"> </w:t>
      </w:r>
      <w:r w:rsidRPr="00FB7D9A">
        <w:rPr>
          <w:rFonts w:ascii="Arial" w:hAnsi="Arial" w:cs="Arial"/>
          <w:sz w:val="20"/>
          <w:szCs w:val="20"/>
        </w:rPr>
        <w:t>After receipt of the system problem report, the Vendor must notify the reporting</w:t>
      </w:r>
      <w:r w:rsidR="00150633" w:rsidRPr="00FB7D9A">
        <w:rPr>
          <w:rFonts w:ascii="Arial" w:hAnsi="Arial" w:cs="Arial"/>
          <w:sz w:val="20"/>
          <w:szCs w:val="20"/>
        </w:rPr>
        <w:t xml:space="preserve"> </w:t>
      </w:r>
      <w:r w:rsidRPr="00FB7D9A">
        <w:rPr>
          <w:rFonts w:ascii="Arial" w:hAnsi="Arial" w:cs="Arial"/>
          <w:sz w:val="20"/>
          <w:szCs w:val="20"/>
        </w:rPr>
        <w:t xml:space="preserve">individual (by the required response times outlined in this section of the </w:t>
      </w:r>
      <w:r w:rsidR="00A8684B">
        <w:rPr>
          <w:rFonts w:ascii="Arial" w:hAnsi="Arial" w:cs="Arial"/>
          <w:sz w:val="20"/>
          <w:szCs w:val="20"/>
        </w:rPr>
        <w:t>RFP</w:t>
      </w:r>
      <w:r w:rsidRPr="00FB7D9A">
        <w:rPr>
          <w:rFonts w:ascii="Arial" w:hAnsi="Arial" w:cs="Arial"/>
          <w:sz w:val="20"/>
          <w:szCs w:val="20"/>
        </w:rPr>
        <w:t xml:space="preserve"> document)</w:t>
      </w:r>
      <w:r w:rsidR="00150633" w:rsidRPr="00FB7D9A">
        <w:rPr>
          <w:rFonts w:ascii="Arial" w:hAnsi="Arial" w:cs="Arial"/>
          <w:sz w:val="20"/>
          <w:szCs w:val="20"/>
        </w:rPr>
        <w:t xml:space="preserve"> </w:t>
      </w:r>
      <w:r w:rsidRPr="00FB7D9A">
        <w:rPr>
          <w:rFonts w:ascii="Arial" w:hAnsi="Arial" w:cs="Arial"/>
          <w:sz w:val="20"/>
          <w:szCs w:val="20"/>
        </w:rPr>
        <w:t>that it has completed remote testing and/or when a qualified service technician will be on</w:t>
      </w:r>
      <w:r w:rsidR="006C2C57" w:rsidRPr="00FB7D9A">
        <w:rPr>
          <w:rFonts w:ascii="Arial" w:hAnsi="Arial" w:cs="Arial"/>
          <w:sz w:val="20"/>
          <w:szCs w:val="20"/>
        </w:rPr>
        <w:t xml:space="preserve"> </w:t>
      </w:r>
      <w:r w:rsidRPr="00FB7D9A">
        <w:rPr>
          <w:rFonts w:ascii="Arial" w:hAnsi="Arial" w:cs="Arial"/>
          <w:sz w:val="20"/>
          <w:szCs w:val="20"/>
        </w:rPr>
        <w:t>site to facilitate repair of the affected service.</w:t>
      </w:r>
      <w:r w:rsidR="00150633" w:rsidRPr="00FB7D9A">
        <w:rPr>
          <w:rFonts w:ascii="Arial" w:hAnsi="Arial" w:cs="Arial"/>
          <w:sz w:val="20"/>
          <w:szCs w:val="20"/>
        </w:rPr>
        <w:t xml:space="preserve"> </w:t>
      </w:r>
    </w:p>
    <w:p w:rsidR="00150633" w:rsidRPr="00FB7D9A" w:rsidRDefault="0015063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8"/>
        </w:numPr>
        <w:spacing w:before="0" w:line="240" w:lineRule="auto"/>
        <w:ind w:left="720"/>
        <w:rPr>
          <w:rFonts w:ascii="Arial" w:hAnsi="Arial" w:cs="Arial"/>
          <w:color w:val="auto"/>
          <w:sz w:val="20"/>
          <w:szCs w:val="20"/>
        </w:rPr>
      </w:pPr>
      <w:bookmarkStart w:id="75" w:name="_Toc268698344"/>
      <w:r w:rsidRPr="00FB7D9A">
        <w:rPr>
          <w:rFonts w:ascii="Arial" w:hAnsi="Arial" w:cs="Arial"/>
          <w:color w:val="auto"/>
          <w:sz w:val="20"/>
          <w:szCs w:val="20"/>
        </w:rPr>
        <w:t>Support Categories</w:t>
      </w:r>
      <w:bookmarkEnd w:id="75"/>
    </w:p>
    <w:p w:rsidR="003805B4" w:rsidRPr="00FB7D9A" w:rsidRDefault="003805B4" w:rsidP="0066118D">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The Vendor must agree to comply with the following support categories:</w:t>
      </w:r>
    </w:p>
    <w:p w:rsidR="003805B4" w:rsidRPr="00FB7D9A" w:rsidRDefault="003805B4" w:rsidP="00725D38">
      <w:pPr>
        <w:pStyle w:val="ListParagraph"/>
        <w:numPr>
          <w:ilvl w:val="0"/>
          <w:numId w:val="4"/>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Critical – a major impact to business operations or critical device is off line.</w:t>
      </w:r>
    </w:p>
    <w:p w:rsidR="003805B4" w:rsidRPr="00FB7D9A" w:rsidRDefault="003805B4" w:rsidP="00725D38">
      <w:pPr>
        <w:pStyle w:val="ListParagraph"/>
        <w:numPr>
          <w:ilvl w:val="0"/>
          <w:numId w:val="4"/>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Functional – service to a business area is degraded.</w:t>
      </w:r>
    </w:p>
    <w:p w:rsidR="003805B4" w:rsidRPr="00FB7D9A" w:rsidRDefault="003805B4" w:rsidP="00725D38">
      <w:pPr>
        <w:pStyle w:val="ListParagraph"/>
        <w:numPr>
          <w:ilvl w:val="0"/>
          <w:numId w:val="4"/>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Administrative – information relative to areas of responsibility is requested.</w:t>
      </w:r>
    </w:p>
    <w:p w:rsidR="00150633" w:rsidRPr="00FB7D9A" w:rsidRDefault="0015063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895FA1">
      <w:pPr>
        <w:pStyle w:val="Heading2"/>
        <w:numPr>
          <w:ilvl w:val="1"/>
          <w:numId w:val="8"/>
        </w:numPr>
        <w:spacing w:before="0" w:line="240" w:lineRule="auto"/>
        <w:ind w:left="720"/>
        <w:rPr>
          <w:rFonts w:ascii="Arial" w:hAnsi="Arial" w:cs="Arial"/>
          <w:color w:val="auto"/>
          <w:sz w:val="20"/>
          <w:szCs w:val="20"/>
        </w:rPr>
      </w:pPr>
      <w:bookmarkStart w:id="76" w:name="_Toc268698345"/>
      <w:r w:rsidRPr="00FB7D9A">
        <w:rPr>
          <w:rFonts w:ascii="Arial" w:hAnsi="Arial" w:cs="Arial"/>
          <w:color w:val="auto"/>
          <w:sz w:val="20"/>
          <w:szCs w:val="20"/>
        </w:rPr>
        <w:t>Critical Support Requirements</w:t>
      </w:r>
      <w:bookmarkEnd w:id="76"/>
    </w:p>
    <w:p w:rsidR="003805B4" w:rsidRPr="00FB7D9A" w:rsidRDefault="003805B4" w:rsidP="0066118D">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The Vendor must meet or exceed the following when providing critical support:</w:t>
      </w:r>
    </w:p>
    <w:p w:rsidR="00150633" w:rsidRPr="00FB7D9A" w:rsidRDefault="0015063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Vendor must acknowledge receipt of notification and begin assessment within 30</w:t>
      </w:r>
      <w:r w:rsidR="00DC7050" w:rsidRPr="00FB7D9A">
        <w:rPr>
          <w:rFonts w:ascii="Arial" w:hAnsi="Arial" w:cs="Arial"/>
          <w:sz w:val="20"/>
          <w:szCs w:val="20"/>
        </w:rPr>
        <w:t xml:space="preserve"> </w:t>
      </w:r>
      <w:r w:rsidRPr="00FB7D9A">
        <w:rPr>
          <w:rFonts w:ascii="Arial" w:hAnsi="Arial" w:cs="Arial"/>
          <w:sz w:val="20"/>
          <w:szCs w:val="20"/>
        </w:rPr>
        <w:t>minutes</w:t>
      </w:r>
    </w:p>
    <w:p w:rsidR="003805B4" w:rsidRPr="00FB7D9A" w:rsidRDefault="003805B4" w:rsidP="0066118D">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 xml:space="preserve">Vendor must provide reports or records to confirm compliance with the </w:t>
      </w:r>
      <w:r w:rsidR="006C2C57" w:rsidRPr="00FB7D9A">
        <w:rPr>
          <w:rFonts w:ascii="Arial" w:hAnsi="Arial" w:cs="Arial"/>
          <w:sz w:val="20"/>
          <w:szCs w:val="20"/>
        </w:rPr>
        <w:t>30-minute</w:t>
      </w:r>
      <w:r w:rsidR="00DC7050" w:rsidRPr="00FB7D9A">
        <w:rPr>
          <w:rFonts w:ascii="Arial" w:hAnsi="Arial" w:cs="Arial"/>
          <w:sz w:val="20"/>
          <w:szCs w:val="20"/>
        </w:rPr>
        <w:t xml:space="preserve"> </w:t>
      </w:r>
      <w:r w:rsidRPr="00FB7D9A">
        <w:rPr>
          <w:rFonts w:ascii="Arial" w:hAnsi="Arial" w:cs="Arial"/>
          <w:sz w:val="20"/>
          <w:szCs w:val="20"/>
        </w:rPr>
        <w:t>response requirement</w:t>
      </w:r>
    </w:p>
    <w:p w:rsidR="00467313" w:rsidRPr="00FB7D9A" w:rsidRDefault="00467313" w:rsidP="00C76BDC">
      <w:pPr>
        <w:autoSpaceDE w:val="0"/>
        <w:autoSpaceDN w:val="0"/>
        <w:adjustRightInd w:val="0"/>
        <w:spacing w:after="0" w:line="240" w:lineRule="auto"/>
        <w:ind w:right="-720"/>
        <w:rPr>
          <w:rFonts w:ascii="Arial" w:hAnsi="Arial" w:cs="Arial"/>
          <w:sz w:val="20"/>
          <w:szCs w:val="20"/>
        </w:rPr>
      </w:pPr>
    </w:p>
    <w:p w:rsidR="00467313" w:rsidRPr="00FB7D9A" w:rsidRDefault="005631CF"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S</w:t>
      </w:r>
      <w:r w:rsidR="003805B4" w:rsidRPr="00FB7D9A">
        <w:rPr>
          <w:rFonts w:ascii="Arial" w:hAnsi="Arial" w:cs="Arial"/>
          <w:sz w:val="20"/>
          <w:szCs w:val="20"/>
        </w:rPr>
        <w:t>hould the affected device not be repaired via remote access within 60 minutes of</w:t>
      </w:r>
      <w:r w:rsidR="00DC7050" w:rsidRPr="00FB7D9A">
        <w:rPr>
          <w:rFonts w:ascii="Arial" w:hAnsi="Arial" w:cs="Arial"/>
          <w:sz w:val="20"/>
          <w:szCs w:val="20"/>
        </w:rPr>
        <w:t xml:space="preserve"> </w:t>
      </w:r>
      <w:r w:rsidR="003805B4" w:rsidRPr="00FB7D9A">
        <w:rPr>
          <w:rFonts w:ascii="Arial" w:hAnsi="Arial" w:cs="Arial"/>
          <w:sz w:val="20"/>
          <w:szCs w:val="20"/>
        </w:rPr>
        <w:t>the notification, the Vendor</w:t>
      </w:r>
      <w:r w:rsidR="00413F04" w:rsidRPr="00FB7D9A">
        <w:rPr>
          <w:rFonts w:ascii="Arial" w:hAnsi="Arial" w:cs="Arial"/>
          <w:sz w:val="20"/>
          <w:szCs w:val="20"/>
        </w:rPr>
        <w:t xml:space="preserve"> </w:t>
      </w:r>
      <w:r w:rsidR="003805B4" w:rsidRPr="00FB7D9A">
        <w:rPr>
          <w:rFonts w:ascii="Arial" w:hAnsi="Arial" w:cs="Arial"/>
          <w:sz w:val="20"/>
          <w:szCs w:val="20"/>
        </w:rPr>
        <w:t>must have a qualified technician onsite within 2 hours</w:t>
      </w:r>
      <w:r w:rsidR="00DC7050" w:rsidRPr="00FB7D9A">
        <w:rPr>
          <w:rFonts w:ascii="Arial" w:hAnsi="Arial" w:cs="Arial"/>
          <w:sz w:val="20"/>
          <w:szCs w:val="20"/>
        </w:rPr>
        <w:t xml:space="preserve"> </w:t>
      </w:r>
      <w:r w:rsidR="003805B4" w:rsidRPr="00FB7D9A">
        <w:rPr>
          <w:rFonts w:ascii="Arial" w:hAnsi="Arial" w:cs="Arial"/>
          <w:sz w:val="20"/>
          <w:szCs w:val="20"/>
        </w:rPr>
        <w:t>of the initial notification</w:t>
      </w:r>
      <w:r w:rsidR="00997FE3" w:rsidRPr="00FB7D9A">
        <w:rPr>
          <w:rFonts w:ascii="Arial" w:hAnsi="Arial" w:cs="Arial"/>
          <w:sz w:val="20"/>
          <w:szCs w:val="20"/>
        </w:rPr>
        <w:t xml:space="preserve">. </w:t>
      </w:r>
      <w:r w:rsidR="0024656C" w:rsidRPr="00FB7D9A">
        <w:rPr>
          <w:rFonts w:ascii="Arial" w:hAnsi="Arial" w:cs="Arial"/>
          <w:sz w:val="20"/>
          <w:szCs w:val="20"/>
        </w:rPr>
        <w:t xml:space="preserve">Should the responding Vendor personnel be unable to make a determination of the cause within four (4) continuous hours, the Vendor is required to escalate service call to more senior personnel. </w:t>
      </w:r>
    </w:p>
    <w:p w:rsidR="00467313" w:rsidRPr="00FB7D9A" w:rsidRDefault="00467313"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The Department understands the tentative nature of the devices and that not all</w:t>
      </w:r>
      <w:r w:rsidR="00DC7050" w:rsidRPr="00FB7D9A">
        <w:rPr>
          <w:rFonts w:ascii="Arial" w:hAnsi="Arial" w:cs="Arial"/>
          <w:sz w:val="20"/>
          <w:szCs w:val="20"/>
        </w:rPr>
        <w:t xml:space="preserve"> </w:t>
      </w:r>
      <w:r w:rsidRPr="00FB7D9A">
        <w:rPr>
          <w:rFonts w:ascii="Arial" w:hAnsi="Arial" w:cs="Arial"/>
          <w:sz w:val="20"/>
          <w:szCs w:val="20"/>
        </w:rPr>
        <w:t>repairs may be completed</w:t>
      </w:r>
      <w:r w:rsidR="00413F04" w:rsidRPr="00FB7D9A">
        <w:rPr>
          <w:rFonts w:ascii="Arial" w:hAnsi="Arial" w:cs="Arial"/>
          <w:sz w:val="20"/>
          <w:szCs w:val="20"/>
        </w:rPr>
        <w:t xml:space="preserve"> </w:t>
      </w:r>
      <w:r w:rsidRPr="00FB7D9A">
        <w:rPr>
          <w:rFonts w:ascii="Arial" w:hAnsi="Arial" w:cs="Arial"/>
          <w:sz w:val="20"/>
          <w:szCs w:val="20"/>
        </w:rPr>
        <w:t xml:space="preserve">within a set </w:t>
      </w:r>
      <w:r w:rsidR="00733294" w:rsidRPr="00FB7D9A">
        <w:rPr>
          <w:rFonts w:ascii="Arial" w:hAnsi="Arial" w:cs="Arial"/>
          <w:sz w:val="20"/>
          <w:szCs w:val="20"/>
        </w:rPr>
        <w:t>period</w:t>
      </w:r>
      <w:r w:rsidRPr="00FB7D9A">
        <w:rPr>
          <w:rFonts w:ascii="Arial" w:hAnsi="Arial" w:cs="Arial"/>
          <w:sz w:val="20"/>
          <w:szCs w:val="20"/>
        </w:rPr>
        <w:t xml:space="preserve">. </w:t>
      </w:r>
      <w:r w:rsidR="006C2C57" w:rsidRPr="00FB7D9A">
        <w:rPr>
          <w:rFonts w:ascii="Arial" w:hAnsi="Arial" w:cs="Arial"/>
          <w:sz w:val="20"/>
          <w:szCs w:val="20"/>
        </w:rPr>
        <w:t xml:space="preserve">Thus, the Vendor is required to meet all response times listed. </w:t>
      </w:r>
      <w:r w:rsidRPr="00FB7D9A">
        <w:rPr>
          <w:rFonts w:ascii="Arial" w:hAnsi="Arial" w:cs="Arial"/>
          <w:sz w:val="20"/>
          <w:szCs w:val="20"/>
        </w:rPr>
        <w:t>In regards to restoring the system to</w:t>
      </w:r>
      <w:r w:rsidR="00DC7050" w:rsidRPr="00FB7D9A">
        <w:rPr>
          <w:rFonts w:ascii="Arial" w:hAnsi="Arial" w:cs="Arial"/>
          <w:sz w:val="20"/>
          <w:szCs w:val="20"/>
        </w:rPr>
        <w:t xml:space="preserve"> </w:t>
      </w:r>
      <w:r w:rsidRPr="00FB7D9A">
        <w:rPr>
          <w:rFonts w:ascii="Arial" w:hAnsi="Arial" w:cs="Arial"/>
          <w:sz w:val="20"/>
          <w:szCs w:val="20"/>
        </w:rPr>
        <w:t>normal operating status, the Vendor is required to use commercially reasonable</w:t>
      </w:r>
      <w:r w:rsidR="00DC7050" w:rsidRPr="00FB7D9A">
        <w:rPr>
          <w:rFonts w:ascii="Arial" w:hAnsi="Arial" w:cs="Arial"/>
          <w:sz w:val="20"/>
          <w:szCs w:val="20"/>
        </w:rPr>
        <w:t xml:space="preserve"> </w:t>
      </w:r>
      <w:r w:rsidRPr="00FB7D9A">
        <w:rPr>
          <w:rFonts w:ascii="Arial" w:hAnsi="Arial" w:cs="Arial"/>
          <w:sz w:val="20"/>
          <w:szCs w:val="20"/>
        </w:rPr>
        <w:t xml:space="preserve">efforts to repair the system within </w:t>
      </w:r>
      <w:r w:rsidR="0024656C" w:rsidRPr="00FB7D9A">
        <w:rPr>
          <w:rFonts w:ascii="Arial" w:hAnsi="Arial" w:cs="Arial"/>
          <w:sz w:val="20"/>
          <w:szCs w:val="20"/>
        </w:rPr>
        <w:t>four</w:t>
      </w:r>
      <w:r w:rsidRPr="00FB7D9A">
        <w:rPr>
          <w:rFonts w:ascii="Arial" w:hAnsi="Arial" w:cs="Arial"/>
          <w:sz w:val="20"/>
          <w:szCs w:val="20"/>
        </w:rPr>
        <w:t xml:space="preserve"> continuous hours of the </w:t>
      </w:r>
      <w:r w:rsidR="006C2C57" w:rsidRPr="00FB7D9A">
        <w:rPr>
          <w:rFonts w:ascii="Arial" w:hAnsi="Arial" w:cs="Arial"/>
          <w:sz w:val="20"/>
          <w:szCs w:val="20"/>
        </w:rPr>
        <w:t>initial notification</w:t>
      </w:r>
      <w:r w:rsidRPr="00FB7D9A">
        <w:rPr>
          <w:rFonts w:ascii="Arial" w:hAnsi="Arial" w:cs="Arial"/>
          <w:sz w:val="20"/>
          <w:szCs w:val="20"/>
        </w:rPr>
        <w:t>.</w:t>
      </w:r>
      <w:r w:rsidR="00DC7050" w:rsidRPr="00FB7D9A">
        <w:rPr>
          <w:rFonts w:ascii="Arial" w:hAnsi="Arial" w:cs="Arial"/>
          <w:sz w:val="20"/>
          <w:szCs w:val="20"/>
        </w:rPr>
        <w:t xml:space="preserve"> </w:t>
      </w:r>
      <w:r w:rsidRPr="00FB7D9A">
        <w:rPr>
          <w:rFonts w:ascii="Arial" w:hAnsi="Arial" w:cs="Arial"/>
          <w:sz w:val="20"/>
          <w:szCs w:val="20"/>
        </w:rPr>
        <w:t>In the event the Vendor experiences extraordinary obstacles in its efforts to repair</w:t>
      </w:r>
      <w:r w:rsidR="005631CF" w:rsidRPr="00FB7D9A">
        <w:rPr>
          <w:rFonts w:ascii="Arial" w:hAnsi="Arial" w:cs="Arial"/>
          <w:sz w:val="20"/>
          <w:szCs w:val="20"/>
        </w:rPr>
        <w:t xml:space="preserve"> </w:t>
      </w:r>
      <w:r w:rsidRPr="00FB7D9A">
        <w:rPr>
          <w:rFonts w:ascii="Arial" w:hAnsi="Arial" w:cs="Arial"/>
          <w:sz w:val="20"/>
          <w:szCs w:val="20"/>
        </w:rPr>
        <w:t xml:space="preserve">the system within the 4 hours, the Vendor must notify the </w:t>
      </w:r>
      <w:r w:rsidR="005631CF" w:rsidRPr="00FB7D9A">
        <w:rPr>
          <w:rFonts w:ascii="Arial" w:hAnsi="Arial" w:cs="Arial"/>
          <w:sz w:val="20"/>
          <w:szCs w:val="20"/>
        </w:rPr>
        <w:t>D</w:t>
      </w:r>
      <w:r w:rsidRPr="00FB7D9A">
        <w:rPr>
          <w:rFonts w:ascii="Arial" w:hAnsi="Arial" w:cs="Arial"/>
          <w:sz w:val="20"/>
          <w:szCs w:val="20"/>
        </w:rPr>
        <w:t>epartment and provide a</w:t>
      </w:r>
      <w:r w:rsidR="00DC7050" w:rsidRPr="00FB7D9A">
        <w:rPr>
          <w:rFonts w:ascii="Arial" w:hAnsi="Arial" w:cs="Arial"/>
          <w:sz w:val="20"/>
          <w:szCs w:val="20"/>
        </w:rPr>
        <w:t xml:space="preserve"> </w:t>
      </w:r>
      <w:r w:rsidRPr="00FB7D9A">
        <w:rPr>
          <w:rFonts w:ascii="Arial" w:hAnsi="Arial" w:cs="Arial"/>
          <w:sz w:val="20"/>
          <w:szCs w:val="20"/>
        </w:rPr>
        <w:t>detailed plan of repair, including the provisioning of alternate equipment or services.</w:t>
      </w:r>
    </w:p>
    <w:p w:rsidR="005631CF" w:rsidRPr="00FB7D9A" w:rsidRDefault="005631CF" w:rsidP="00C76BDC">
      <w:pPr>
        <w:autoSpaceDE w:val="0"/>
        <w:autoSpaceDN w:val="0"/>
        <w:adjustRightInd w:val="0"/>
        <w:spacing w:after="0" w:line="240" w:lineRule="auto"/>
        <w:ind w:left="720" w:right="-720"/>
        <w:rPr>
          <w:rFonts w:ascii="Arial" w:hAnsi="Arial" w:cs="Arial"/>
          <w:sz w:val="20"/>
          <w:szCs w:val="20"/>
        </w:rPr>
      </w:pPr>
    </w:p>
    <w:p w:rsidR="003805B4" w:rsidRPr="00FB7D9A" w:rsidRDefault="003805B4" w:rsidP="00895FA1">
      <w:pPr>
        <w:pStyle w:val="Heading2"/>
        <w:numPr>
          <w:ilvl w:val="1"/>
          <w:numId w:val="8"/>
        </w:numPr>
        <w:spacing w:before="0" w:line="240" w:lineRule="auto"/>
        <w:ind w:left="720"/>
        <w:rPr>
          <w:rFonts w:ascii="Arial" w:hAnsi="Arial" w:cs="Arial"/>
          <w:color w:val="auto"/>
          <w:sz w:val="20"/>
          <w:szCs w:val="20"/>
        </w:rPr>
      </w:pPr>
      <w:bookmarkStart w:id="77" w:name="_Toc268698346"/>
      <w:r w:rsidRPr="00FB7D9A">
        <w:rPr>
          <w:rFonts w:ascii="Arial" w:hAnsi="Arial" w:cs="Arial"/>
          <w:color w:val="auto"/>
          <w:sz w:val="20"/>
          <w:szCs w:val="20"/>
        </w:rPr>
        <w:t>Functional Support Requirements</w:t>
      </w:r>
      <w:bookmarkEnd w:id="77"/>
    </w:p>
    <w:p w:rsidR="003805B4" w:rsidRPr="00FB7D9A" w:rsidRDefault="003805B4" w:rsidP="0066118D">
      <w:pPr>
        <w:autoSpaceDE w:val="0"/>
        <w:autoSpaceDN w:val="0"/>
        <w:adjustRightInd w:val="0"/>
        <w:spacing w:after="0" w:line="240" w:lineRule="auto"/>
        <w:ind w:right="-720" w:firstLine="360"/>
        <w:rPr>
          <w:rFonts w:ascii="Arial" w:hAnsi="Arial" w:cs="Arial"/>
          <w:sz w:val="20"/>
          <w:szCs w:val="20"/>
        </w:rPr>
      </w:pPr>
      <w:r w:rsidRPr="00FB7D9A">
        <w:rPr>
          <w:rFonts w:ascii="Arial" w:hAnsi="Arial" w:cs="Arial"/>
          <w:sz w:val="20"/>
          <w:szCs w:val="20"/>
        </w:rPr>
        <w:t>The Vendor must meet or exceed the following when providing functional support:</w:t>
      </w:r>
    </w:p>
    <w:p w:rsidR="00413F04" w:rsidRPr="00FB7D9A" w:rsidRDefault="00413F04"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725D38">
      <w:pPr>
        <w:pStyle w:val="ListParagraph"/>
        <w:numPr>
          <w:ilvl w:val="0"/>
          <w:numId w:val="5"/>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Vendor must acknowledge receipt of notification and begin assessment within 30</w:t>
      </w:r>
      <w:r w:rsidR="00150633" w:rsidRPr="00FB7D9A">
        <w:rPr>
          <w:rFonts w:ascii="Arial" w:hAnsi="Arial" w:cs="Arial"/>
          <w:sz w:val="20"/>
          <w:szCs w:val="20"/>
        </w:rPr>
        <w:t xml:space="preserve"> </w:t>
      </w:r>
      <w:r w:rsidRPr="00FB7D9A">
        <w:rPr>
          <w:rFonts w:ascii="Arial" w:hAnsi="Arial" w:cs="Arial"/>
          <w:sz w:val="20"/>
          <w:szCs w:val="20"/>
        </w:rPr>
        <w:t>minutes</w:t>
      </w:r>
    </w:p>
    <w:p w:rsidR="003805B4" w:rsidRPr="00FB7D9A" w:rsidRDefault="003805B4" w:rsidP="00725D38">
      <w:pPr>
        <w:pStyle w:val="ListParagraph"/>
        <w:numPr>
          <w:ilvl w:val="0"/>
          <w:numId w:val="5"/>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Vendor must provide reports or records to confirm compliance with the 30 minute</w:t>
      </w:r>
      <w:r w:rsidR="00150633" w:rsidRPr="00FB7D9A">
        <w:rPr>
          <w:rFonts w:ascii="Arial" w:hAnsi="Arial" w:cs="Arial"/>
          <w:sz w:val="20"/>
          <w:szCs w:val="20"/>
        </w:rPr>
        <w:t xml:space="preserve"> </w:t>
      </w:r>
      <w:r w:rsidRPr="00FB7D9A">
        <w:rPr>
          <w:rFonts w:ascii="Arial" w:hAnsi="Arial" w:cs="Arial"/>
          <w:sz w:val="20"/>
          <w:szCs w:val="20"/>
        </w:rPr>
        <w:t xml:space="preserve">response </w:t>
      </w:r>
      <w:r w:rsidR="00DC7050" w:rsidRPr="00FB7D9A">
        <w:rPr>
          <w:rFonts w:ascii="Arial" w:hAnsi="Arial" w:cs="Arial"/>
          <w:sz w:val="20"/>
          <w:szCs w:val="20"/>
        </w:rPr>
        <w:t>r</w:t>
      </w:r>
      <w:r w:rsidRPr="00FB7D9A">
        <w:rPr>
          <w:rFonts w:ascii="Arial" w:hAnsi="Arial" w:cs="Arial"/>
          <w:sz w:val="20"/>
          <w:szCs w:val="20"/>
        </w:rPr>
        <w:t>equirement</w:t>
      </w:r>
    </w:p>
    <w:p w:rsidR="003805B4" w:rsidRPr="00FB7D9A" w:rsidRDefault="005631CF" w:rsidP="00725D38">
      <w:pPr>
        <w:pStyle w:val="ListParagraph"/>
        <w:numPr>
          <w:ilvl w:val="0"/>
          <w:numId w:val="5"/>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S</w:t>
      </w:r>
      <w:r w:rsidR="003805B4" w:rsidRPr="00FB7D9A">
        <w:rPr>
          <w:rFonts w:ascii="Arial" w:hAnsi="Arial" w:cs="Arial"/>
          <w:sz w:val="20"/>
          <w:szCs w:val="20"/>
        </w:rPr>
        <w:t>hould the affected device not be repaired via remote access within 60 minutes of</w:t>
      </w:r>
      <w:r w:rsidR="00150633" w:rsidRPr="00FB7D9A">
        <w:rPr>
          <w:rFonts w:ascii="Arial" w:hAnsi="Arial" w:cs="Arial"/>
          <w:sz w:val="20"/>
          <w:szCs w:val="20"/>
        </w:rPr>
        <w:t xml:space="preserve"> </w:t>
      </w:r>
      <w:r w:rsidR="003805B4" w:rsidRPr="00FB7D9A">
        <w:rPr>
          <w:rFonts w:ascii="Arial" w:hAnsi="Arial" w:cs="Arial"/>
          <w:sz w:val="20"/>
          <w:szCs w:val="20"/>
        </w:rPr>
        <w:t>the notification, the Vendor must have a qualified technician onsite within 4 hours</w:t>
      </w:r>
      <w:r w:rsidR="00150633" w:rsidRPr="00FB7D9A">
        <w:rPr>
          <w:rFonts w:ascii="Arial" w:hAnsi="Arial" w:cs="Arial"/>
          <w:sz w:val="20"/>
          <w:szCs w:val="20"/>
        </w:rPr>
        <w:t xml:space="preserve"> </w:t>
      </w:r>
      <w:r w:rsidR="003805B4" w:rsidRPr="00FB7D9A">
        <w:rPr>
          <w:rFonts w:ascii="Arial" w:hAnsi="Arial" w:cs="Arial"/>
          <w:sz w:val="20"/>
          <w:szCs w:val="20"/>
        </w:rPr>
        <w:t>of the initial notification</w:t>
      </w:r>
    </w:p>
    <w:p w:rsidR="003805B4" w:rsidRPr="00FB7D9A" w:rsidRDefault="005631CF" w:rsidP="00725D38">
      <w:pPr>
        <w:pStyle w:val="ListParagraph"/>
        <w:numPr>
          <w:ilvl w:val="0"/>
          <w:numId w:val="4"/>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S</w:t>
      </w:r>
      <w:r w:rsidR="003805B4" w:rsidRPr="00FB7D9A">
        <w:rPr>
          <w:rFonts w:ascii="Arial" w:hAnsi="Arial" w:cs="Arial"/>
          <w:sz w:val="20"/>
          <w:szCs w:val="20"/>
        </w:rPr>
        <w:t>hould the responding Vendor personnel be unable to make a determination of the</w:t>
      </w:r>
      <w:r w:rsidR="00150633" w:rsidRPr="00FB7D9A">
        <w:rPr>
          <w:rFonts w:ascii="Arial" w:hAnsi="Arial" w:cs="Arial"/>
          <w:sz w:val="20"/>
          <w:szCs w:val="20"/>
        </w:rPr>
        <w:t xml:space="preserve"> </w:t>
      </w:r>
      <w:r w:rsidR="003805B4" w:rsidRPr="00FB7D9A">
        <w:rPr>
          <w:rFonts w:ascii="Arial" w:hAnsi="Arial" w:cs="Arial"/>
          <w:sz w:val="20"/>
          <w:szCs w:val="20"/>
        </w:rPr>
        <w:t xml:space="preserve">cause within </w:t>
      </w:r>
      <w:r w:rsidR="0024656C" w:rsidRPr="00FB7D9A">
        <w:rPr>
          <w:rFonts w:ascii="Arial" w:hAnsi="Arial" w:cs="Arial"/>
          <w:sz w:val="20"/>
          <w:szCs w:val="20"/>
        </w:rPr>
        <w:t>four</w:t>
      </w:r>
      <w:r w:rsidR="003805B4" w:rsidRPr="00FB7D9A">
        <w:rPr>
          <w:rFonts w:ascii="Arial" w:hAnsi="Arial" w:cs="Arial"/>
          <w:sz w:val="20"/>
          <w:szCs w:val="20"/>
        </w:rPr>
        <w:t xml:space="preserve"> continuous hours, the Vendor is required to escalate service call to</w:t>
      </w:r>
      <w:r w:rsidR="00150633" w:rsidRPr="00FB7D9A">
        <w:rPr>
          <w:rFonts w:ascii="Arial" w:hAnsi="Arial" w:cs="Arial"/>
          <w:sz w:val="20"/>
          <w:szCs w:val="20"/>
        </w:rPr>
        <w:t xml:space="preserve"> </w:t>
      </w:r>
      <w:r w:rsidR="003805B4" w:rsidRPr="00FB7D9A">
        <w:rPr>
          <w:rFonts w:ascii="Arial" w:hAnsi="Arial" w:cs="Arial"/>
          <w:sz w:val="20"/>
          <w:szCs w:val="20"/>
        </w:rPr>
        <w:t>more senior personnel.</w:t>
      </w:r>
    </w:p>
    <w:p w:rsidR="0088545F" w:rsidRPr="00FB7D9A" w:rsidRDefault="003805B4" w:rsidP="00725D38">
      <w:pPr>
        <w:pStyle w:val="ListParagraph"/>
        <w:numPr>
          <w:ilvl w:val="0"/>
          <w:numId w:val="4"/>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The Department understands the tentative nature of the devices and that not all</w:t>
      </w:r>
      <w:r w:rsidR="00150633" w:rsidRPr="00FB7D9A">
        <w:rPr>
          <w:rFonts w:ascii="Arial" w:hAnsi="Arial" w:cs="Arial"/>
          <w:sz w:val="20"/>
          <w:szCs w:val="20"/>
        </w:rPr>
        <w:t xml:space="preserve"> </w:t>
      </w:r>
      <w:r w:rsidRPr="00FB7D9A">
        <w:rPr>
          <w:rFonts w:ascii="Arial" w:hAnsi="Arial" w:cs="Arial"/>
          <w:sz w:val="20"/>
          <w:szCs w:val="20"/>
        </w:rPr>
        <w:t xml:space="preserve">repairs may be completed within a set </w:t>
      </w:r>
      <w:r w:rsidR="00733294" w:rsidRPr="00FB7D9A">
        <w:rPr>
          <w:rFonts w:ascii="Arial" w:hAnsi="Arial" w:cs="Arial"/>
          <w:sz w:val="20"/>
          <w:szCs w:val="20"/>
        </w:rPr>
        <w:t>period</w:t>
      </w:r>
      <w:r w:rsidRPr="00FB7D9A">
        <w:rPr>
          <w:rFonts w:ascii="Arial" w:hAnsi="Arial" w:cs="Arial"/>
          <w:sz w:val="20"/>
          <w:szCs w:val="20"/>
        </w:rPr>
        <w:t xml:space="preserve">. </w:t>
      </w:r>
      <w:r w:rsidR="006C2C57" w:rsidRPr="00FB7D9A">
        <w:rPr>
          <w:rFonts w:ascii="Arial" w:hAnsi="Arial" w:cs="Arial"/>
          <w:sz w:val="20"/>
          <w:szCs w:val="20"/>
        </w:rPr>
        <w:t xml:space="preserve">Thus, Vendor is required to meet all response times listed. </w:t>
      </w:r>
      <w:r w:rsidRPr="00FB7D9A">
        <w:rPr>
          <w:rFonts w:ascii="Arial" w:hAnsi="Arial" w:cs="Arial"/>
          <w:sz w:val="20"/>
          <w:szCs w:val="20"/>
        </w:rPr>
        <w:t>In regards to restoring the system to normal</w:t>
      </w:r>
      <w:r w:rsidR="00150633" w:rsidRPr="00FB7D9A">
        <w:rPr>
          <w:rFonts w:ascii="Arial" w:hAnsi="Arial" w:cs="Arial"/>
          <w:sz w:val="20"/>
          <w:szCs w:val="20"/>
        </w:rPr>
        <w:t xml:space="preserve"> </w:t>
      </w:r>
      <w:r w:rsidRPr="00FB7D9A">
        <w:rPr>
          <w:rFonts w:ascii="Arial" w:hAnsi="Arial" w:cs="Arial"/>
          <w:sz w:val="20"/>
          <w:szCs w:val="20"/>
        </w:rPr>
        <w:t xml:space="preserve">operating status, the Vendor is required to use </w:t>
      </w:r>
      <w:r w:rsidR="00DC7050" w:rsidRPr="00FB7D9A">
        <w:rPr>
          <w:rFonts w:ascii="Arial" w:hAnsi="Arial" w:cs="Arial"/>
          <w:sz w:val="20"/>
          <w:szCs w:val="20"/>
        </w:rPr>
        <w:t>c</w:t>
      </w:r>
      <w:r w:rsidRPr="00FB7D9A">
        <w:rPr>
          <w:rFonts w:ascii="Arial" w:hAnsi="Arial" w:cs="Arial"/>
          <w:sz w:val="20"/>
          <w:szCs w:val="20"/>
        </w:rPr>
        <w:t>ommercially reasonable efforts to</w:t>
      </w:r>
      <w:r w:rsidR="00150633" w:rsidRPr="00FB7D9A">
        <w:rPr>
          <w:rFonts w:ascii="Arial" w:hAnsi="Arial" w:cs="Arial"/>
          <w:sz w:val="20"/>
          <w:szCs w:val="20"/>
        </w:rPr>
        <w:t xml:space="preserve"> </w:t>
      </w:r>
      <w:r w:rsidRPr="00FB7D9A">
        <w:rPr>
          <w:rFonts w:ascii="Arial" w:hAnsi="Arial" w:cs="Arial"/>
          <w:sz w:val="20"/>
          <w:szCs w:val="20"/>
        </w:rPr>
        <w:t xml:space="preserve">repair the system within </w:t>
      </w:r>
      <w:r w:rsidR="0024656C" w:rsidRPr="00FB7D9A">
        <w:rPr>
          <w:rFonts w:ascii="Arial" w:hAnsi="Arial" w:cs="Arial"/>
          <w:sz w:val="20"/>
          <w:szCs w:val="20"/>
        </w:rPr>
        <w:t>four</w:t>
      </w:r>
      <w:r w:rsidRPr="00FB7D9A">
        <w:rPr>
          <w:rFonts w:ascii="Arial" w:hAnsi="Arial" w:cs="Arial"/>
          <w:sz w:val="20"/>
          <w:szCs w:val="20"/>
        </w:rPr>
        <w:t xml:space="preserve"> continuous hours of the initial notification.</w:t>
      </w:r>
      <w:r w:rsidR="00150633" w:rsidRPr="00FB7D9A">
        <w:rPr>
          <w:rFonts w:ascii="Arial" w:hAnsi="Arial" w:cs="Arial"/>
          <w:sz w:val="20"/>
          <w:szCs w:val="20"/>
        </w:rPr>
        <w:t xml:space="preserve"> </w:t>
      </w:r>
    </w:p>
    <w:p w:rsidR="003805B4" w:rsidRPr="00FB7D9A" w:rsidRDefault="003805B4" w:rsidP="00725D38">
      <w:pPr>
        <w:pStyle w:val="ListParagraph"/>
        <w:numPr>
          <w:ilvl w:val="0"/>
          <w:numId w:val="4"/>
        </w:numPr>
        <w:autoSpaceDE w:val="0"/>
        <w:autoSpaceDN w:val="0"/>
        <w:adjustRightInd w:val="0"/>
        <w:spacing w:after="0" w:line="240" w:lineRule="auto"/>
        <w:ind w:right="-720"/>
        <w:rPr>
          <w:rFonts w:ascii="Arial" w:hAnsi="Arial" w:cs="Arial"/>
          <w:sz w:val="20"/>
          <w:szCs w:val="20"/>
        </w:rPr>
      </w:pPr>
      <w:r w:rsidRPr="00FB7D9A">
        <w:rPr>
          <w:rFonts w:ascii="Arial" w:hAnsi="Arial" w:cs="Arial"/>
          <w:sz w:val="20"/>
          <w:szCs w:val="20"/>
        </w:rPr>
        <w:t>In the event the Vendor experiences extraordinary obstacles in its efforts to repair</w:t>
      </w:r>
      <w:r w:rsidR="00150633" w:rsidRPr="00FB7D9A">
        <w:rPr>
          <w:rFonts w:ascii="Arial" w:hAnsi="Arial" w:cs="Arial"/>
          <w:sz w:val="20"/>
          <w:szCs w:val="20"/>
        </w:rPr>
        <w:t xml:space="preserve"> </w:t>
      </w:r>
      <w:r w:rsidRPr="00FB7D9A">
        <w:rPr>
          <w:rFonts w:ascii="Arial" w:hAnsi="Arial" w:cs="Arial"/>
          <w:sz w:val="20"/>
          <w:szCs w:val="20"/>
        </w:rPr>
        <w:t>the system within the 4 hours, the Vendor must notify the Department and provide a</w:t>
      </w:r>
      <w:r w:rsidR="00150633" w:rsidRPr="00FB7D9A">
        <w:rPr>
          <w:rFonts w:ascii="Arial" w:hAnsi="Arial" w:cs="Arial"/>
          <w:sz w:val="20"/>
          <w:szCs w:val="20"/>
        </w:rPr>
        <w:t xml:space="preserve"> </w:t>
      </w:r>
      <w:r w:rsidRPr="00FB7D9A">
        <w:rPr>
          <w:rFonts w:ascii="Arial" w:hAnsi="Arial" w:cs="Arial"/>
          <w:sz w:val="20"/>
          <w:szCs w:val="20"/>
        </w:rPr>
        <w:t>detailed plan of repair, including the provisioning of alternate equipment or services.</w:t>
      </w:r>
    </w:p>
    <w:p w:rsidR="00150633" w:rsidRPr="00FB7D9A" w:rsidRDefault="00150633" w:rsidP="00C76BDC">
      <w:pPr>
        <w:autoSpaceDE w:val="0"/>
        <w:autoSpaceDN w:val="0"/>
        <w:adjustRightInd w:val="0"/>
        <w:spacing w:after="0" w:line="240" w:lineRule="auto"/>
        <w:ind w:right="-720"/>
        <w:rPr>
          <w:rFonts w:ascii="Arial" w:hAnsi="Arial" w:cs="Arial"/>
          <w:sz w:val="20"/>
          <w:szCs w:val="20"/>
        </w:rPr>
      </w:pPr>
    </w:p>
    <w:p w:rsidR="003805B4" w:rsidRPr="00FB7D9A" w:rsidRDefault="0088545F" w:rsidP="00895FA1">
      <w:pPr>
        <w:pStyle w:val="Heading2"/>
        <w:numPr>
          <w:ilvl w:val="1"/>
          <w:numId w:val="8"/>
        </w:numPr>
        <w:spacing w:before="0" w:line="240" w:lineRule="auto"/>
        <w:ind w:left="720"/>
        <w:rPr>
          <w:rFonts w:ascii="Arial" w:hAnsi="Arial" w:cs="Arial"/>
          <w:color w:val="auto"/>
          <w:sz w:val="20"/>
          <w:szCs w:val="20"/>
        </w:rPr>
      </w:pPr>
      <w:bookmarkStart w:id="78" w:name="_Toc268698347"/>
      <w:r w:rsidRPr="00FB7D9A">
        <w:rPr>
          <w:rFonts w:ascii="Arial" w:hAnsi="Arial" w:cs="Arial"/>
          <w:color w:val="auto"/>
          <w:sz w:val="20"/>
          <w:szCs w:val="20"/>
        </w:rPr>
        <w:t>A</w:t>
      </w:r>
      <w:r w:rsidR="003805B4" w:rsidRPr="00FB7D9A">
        <w:rPr>
          <w:rFonts w:ascii="Arial" w:hAnsi="Arial" w:cs="Arial"/>
          <w:color w:val="auto"/>
          <w:sz w:val="20"/>
          <w:szCs w:val="20"/>
        </w:rPr>
        <w:t>dministrative</w:t>
      </w:r>
      <w:r w:rsidR="00150633" w:rsidRPr="00FB7D9A">
        <w:rPr>
          <w:rFonts w:ascii="Arial" w:hAnsi="Arial" w:cs="Arial"/>
          <w:color w:val="auto"/>
          <w:sz w:val="20"/>
          <w:szCs w:val="20"/>
        </w:rPr>
        <w:t xml:space="preserve"> </w:t>
      </w:r>
      <w:r w:rsidRPr="00FB7D9A">
        <w:rPr>
          <w:rFonts w:ascii="Arial" w:hAnsi="Arial" w:cs="Arial"/>
          <w:color w:val="auto"/>
          <w:sz w:val="20"/>
          <w:szCs w:val="20"/>
        </w:rPr>
        <w:t>S</w:t>
      </w:r>
      <w:r w:rsidR="003805B4" w:rsidRPr="00FB7D9A">
        <w:rPr>
          <w:rFonts w:ascii="Arial" w:hAnsi="Arial" w:cs="Arial"/>
          <w:color w:val="auto"/>
          <w:sz w:val="20"/>
          <w:szCs w:val="20"/>
        </w:rPr>
        <w:t>upport</w:t>
      </w:r>
      <w:r w:rsidRPr="00FB7D9A">
        <w:rPr>
          <w:rFonts w:ascii="Arial" w:hAnsi="Arial" w:cs="Arial"/>
          <w:color w:val="auto"/>
          <w:sz w:val="20"/>
          <w:szCs w:val="20"/>
        </w:rPr>
        <w:t xml:space="preserve"> Requirements</w:t>
      </w:r>
      <w:r w:rsidR="003805B4" w:rsidRPr="00FB7D9A">
        <w:rPr>
          <w:rFonts w:ascii="Arial" w:hAnsi="Arial" w:cs="Arial"/>
          <w:color w:val="auto"/>
          <w:sz w:val="20"/>
          <w:szCs w:val="20"/>
        </w:rPr>
        <w:t>:</w:t>
      </w:r>
      <w:bookmarkEnd w:id="78"/>
    </w:p>
    <w:p w:rsidR="003805B4" w:rsidRPr="00FB7D9A" w:rsidRDefault="003805B4" w:rsidP="00C76BDC">
      <w:pPr>
        <w:autoSpaceDE w:val="0"/>
        <w:autoSpaceDN w:val="0"/>
        <w:adjustRightInd w:val="0"/>
        <w:spacing w:after="0" w:line="240" w:lineRule="auto"/>
        <w:ind w:right="-720"/>
        <w:rPr>
          <w:rFonts w:ascii="Arial" w:hAnsi="Arial" w:cs="Arial"/>
          <w:sz w:val="20"/>
          <w:szCs w:val="20"/>
        </w:rPr>
      </w:pP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1. Vendor must acknowledge receipt of notification and begin assessment within 8</w:t>
      </w:r>
      <w:r w:rsidR="0088545F" w:rsidRPr="00FB7D9A">
        <w:rPr>
          <w:rFonts w:ascii="Arial" w:hAnsi="Arial" w:cs="Arial"/>
          <w:sz w:val="20"/>
          <w:szCs w:val="20"/>
        </w:rPr>
        <w:t xml:space="preserve"> </w:t>
      </w:r>
      <w:r w:rsidRPr="00FB7D9A">
        <w:rPr>
          <w:rFonts w:ascii="Arial" w:hAnsi="Arial" w:cs="Arial"/>
          <w:sz w:val="20"/>
          <w:szCs w:val="20"/>
        </w:rPr>
        <w:t>hours</w:t>
      </w:r>
    </w:p>
    <w:p w:rsidR="003805B4" w:rsidRPr="00FB7D9A" w:rsidRDefault="003805B4" w:rsidP="0066118D">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2. Vendor must provide estimated completion date within 16 hours of request</w:t>
      </w:r>
      <w:r w:rsidR="0088545F" w:rsidRPr="00FB7D9A">
        <w:rPr>
          <w:rFonts w:ascii="Arial" w:hAnsi="Arial" w:cs="Arial"/>
          <w:sz w:val="20"/>
          <w:szCs w:val="20"/>
        </w:rPr>
        <w:t xml:space="preserve"> </w:t>
      </w:r>
      <w:r w:rsidRPr="00FB7D9A">
        <w:rPr>
          <w:rFonts w:ascii="Arial" w:hAnsi="Arial" w:cs="Arial"/>
          <w:sz w:val="20"/>
          <w:szCs w:val="20"/>
        </w:rPr>
        <w:t>Routine Maintenance</w:t>
      </w:r>
    </w:p>
    <w:p w:rsidR="00150633" w:rsidRPr="00FB7D9A" w:rsidRDefault="00150633" w:rsidP="00C76BDC">
      <w:pPr>
        <w:autoSpaceDE w:val="0"/>
        <w:autoSpaceDN w:val="0"/>
        <w:adjustRightInd w:val="0"/>
        <w:spacing w:after="0" w:line="240" w:lineRule="auto"/>
        <w:ind w:right="-720"/>
        <w:rPr>
          <w:rFonts w:ascii="Arial" w:hAnsi="Arial" w:cs="Arial"/>
          <w:sz w:val="20"/>
          <w:szCs w:val="20"/>
        </w:rPr>
      </w:pPr>
    </w:p>
    <w:p w:rsidR="00243845" w:rsidRPr="00FB7D9A" w:rsidRDefault="003805B4" w:rsidP="005C1AAA">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lastRenderedPageBreak/>
        <w:t>The Vendor must establish a routine maintenance schedule for each system listed</w:t>
      </w:r>
      <w:r w:rsidR="00150633" w:rsidRPr="00FB7D9A">
        <w:rPr>
          <w:rFonts w:ascii="Arial" w:hAnsi="Arial" w:cs="Arial"/>
          <w:sz w:val="20"/>
          <w:szCs w:val="20"/>
        </w:rPr>
        <w:t xml:space="preserve"> </w:t>
      </w:r>
      <w:r w:rsidRPr="00FB7D9A">
        <w:rPr>
          <w:rFonts w:ascii="Arial" w:hAnsi="Arial" w:cs="Arial"/>
          <w:sz w:val="20"/>
          <w:szCs w:val="20"/>
        </w:rPr>
        <w:t xml:space="preserve">in this </w:t>
      </w:r>
      <w:r w:rsidR="00A8684B">
        <w:rPr>
          <w:rFonts w:ascii="Arial" w:hAnsi="Arial" w:cs="Arial"/>
          <w:sz w:val="20"/>
          <w:szCs w:val="20"/>
        </w:rPr>
        <w:t>RFP</w:t>
      </w:r>
      <w:r w:rsidRPr="00FB7D9A">
        <w:rPr>
          <w:rFonts w:ascii="Arial" w:hAnsi="Arial" w:cs="Arial"/>
          <w:sz w:val="20"/>
          <w:szCs w:val="20"/>
        </w:rPr>
        <w:t xml:space="preserve">. The </w:t>
      </w:r>
      <w:r w:rsidR="00625C78" w:rsidRPr="00FB7D9A">
        <w:rPr>
          <w:rFonts w:ascii="Arial" w:hAnsi="Arial" w:cs="Arial"/>
          <w:sz w:val="20"/>
          <w:szCs w:val="20"/>
        </w:rPr>
        <w:t>Vendor</w:t>
      </w:r>
      <w:r w:rsidRPr="00FB7D9A">
        <w:rPr>
          <w:rFonts w:ascii="Arial" w:hAnsi="Arial" w:cs="Arial"/>
          <w:sz w:val="20"/>
          <w:szCs w:val="20"/>
        </w:rPr>
        <w:t xml:space="preserve"> must describe in writing its maintenance program and a list</w:t>
      </w:r>
      <w:r w:rsidR="00150633" w:rsidRPr="00FB7D9A">
        <w:rPr>
          <w:rFonts w:ascii="Arial" w:hAnsi="Arial" w:cs="Arial"/>
          <w:sz w:val="20"/>
          <w:szCs w:val="20"/>
        </w:rPr>
        <w:t xml:space="preserve"> </w:t>
      </w:r>
      <w:r w:rsidRPr="00FB7D9A">
        <w:rPr>
          <w:rFonts w:ascii="Arial" w:hAnsi="Arial" w:cs="Arial"/>
          <w:sz w:val="20"/>
          <w:szCs w:val="20"/>
        </w:rPr>
        <w:t>of items performed during such scheduled maintenance.</w:t>
      </w:r>
      <w:r w:rsidR="0088545F" w:rsidRPr="00FB7D9A">
        <w:rPr>
          <w:rFonts w:ascii="Arial" w:hAnsi="Arial" w:cs="Arial"/>
          <w:sz w:val="20"/>
          <w:szCs w:val="20"/>
        </w:rPr>
        <w:t xml:space="preserve"> </w:t>
      </w:r>
      <w:r w:rsidRPr="00FB7D9A">
        <w:rPr>
          <w:rFonts w:ascii="Arial" w:hAnsi="Arial" w:cs="Arial"/>
          <w:sz w:val="20"/>
          <w:szCs w:val="20"/>
        </w:rPr>
        <w:t>The Vendor must submit desired maintenance windows to the Department for</w:t>
      </w:r>
      <w:r w:rsidR="00150633" w:rsidRPr="00FB7D9A">
        <w:rPr>
          <w:rFonts w:ascii="Arial" w:hAnsi="Arial" w:cs="Arial"/>
          <w:sz w:val="20"/>
          <w:szCs w:val="20"/>
        </w:rPr>
        <w:t xml:space="preserve"> </w:t>
      </w:r>
      <w:r w:rsidRPr="00FB7D9A">
        <w:rPr>
          <w:rFonts w:ascii="Arial" w:hAnsi="Arial" w:cs="Arial"/>
          <w:sz w:val="20"/>
          <w:szCs w:val="20"/>
        </w:rPr>
        <w:t>approval.</w:t>
      </w:r>
    </w:p>
    <w:p w:rsidR="00EE0137" w:rsidRPr="00FB7D9A" w:rsidRDefault="00EE0137" w:rsidP="005C1AAA">
      <w:pPr>
        <w:autoSpaceDE w:val="0"/>
        <w:autoSpaceDN w:val="0"/>
        <w:adjustRightInd w:val="0"/>
        <w:spacing w:after="0" w:line="240" w:lineRule="auto"/>
        <w:ind w:left="360" w:right="-720"/>
        <w:rPr>
          <w:rFonts w:ascii="Arial" w:hAnsi="Arial" w:cs="Arial"/>
          <w:sz w:val="20"/>
          <w:szCs w:val="20"/>
        </w:rPr>
      </w:pPr>
    </w:p>
    <w:p w:rsidR="00EE0137" w:rsidRPr="00FB7D9A" w:rsidRDefault="00EE0137" w:rsidP="00895FA1">
      <w:pPr>
        <w:pStyle w:val="Heading1"/>
        <w:numPr>
          <w:ilvl w:val="0"/>
          <w:numId w:val="26"/>
        </w:numPr>
        <w:spacing w:before="0" w:line="240" w:lineRule="auto"/>
        <w:ind w:right="-720"/>
        <w:rPr>
          <w:rFonts w:ascii="Arial" w:hAnsi="Arial" w:cs="Arial"/>
          <w:smallCaps/>
          <w:color w:val="auto"/>
          <w:sz w:val="24"/>
          <w:szCs w:val="24"/>
        </w:rPr>
      </w:pPr>
      <w:bookmarkStart w:id="79" w:name="_Toc268698348"/>
      <w:r w:rsidRPr="00FB7D9A">
        <w:rPr>
          <w:rFonts w:ascii="Arial" w:hAnsi="Arial" w:cs="Arial"/>
          <w:smallCaps/>
          <w:color w:val="auto"/>
          <w:sz w:val="24"/>
          <w:szCs w:val="24"/>
        </w:rPr>
        <w:t>Evaluation Criteria and Selection Procedure</w:t>
      </w:r>
      <w:bookmarkEnd w:id="79"/>
    </w:p>
    <w:p w:rsidR="00EE0137" w:rsidRPr="00FB7D9A" w:rsidRDefault="00EE0137" w:rsidP="00EE0137">
      <w:pPr>
        <w:autoSpaceDE w:val="0"/>
        <w:autoSpaceDN w:val="0"/>
        <w:adjustRightInd w:val="0"/>
        <w:spacing w:after="0" w:line="240" w:lineRule="auto"/>
        <w:ind w:left="360" w:right="-720"/>
        <w:rPr>
          <w:rFonts w:ascii="Arial" w:hAnsi="Arial" w:cs="Arial"/>
          <w:b/>
          <w:bCs/>
          <w:sz w:val="20"/>
          <w:szCs w:val="20"/>
        </w:rPr>
      </w:pPr>
    </w:p>
    <w:p w:rsidR="00EE0137" w:rsidRPr="00FB7D9A" w:rsidRDefault="00EE0137" w:rsidP="00895FA1">
      <w:pPr>
        <w:pStyle w:val="Heading2"/>
        <w:numPr>
          <w:ilvl w:val="1"/>
          <w:numId w:val="26"/>
        </w:numPr>
        <w:spacing w:before="0" w:line="240" w:lineRule="auto"/>
        <w:rPr>
          <w:rFonts w:ascii="Arial" w:hAnsi="Arial" w:cs="Arial"/>
          <w:color w:val="auto"/>
          <w:sz w:val="20"/>
          <w:szCs w:val="20"/>
        </w:rPr>
      </w:pPr>
      <w:bookmarkStart w:id="80" w:name="_Toc268698349"/>
      <w:r w:rsidRPr="00FB7D9A">
        <w:rPr>
          <w:rFonts w:ascii="Arial" w:hAnsi="Arial" w:cs="Arial"/>
          <w:color w:val="auto"/>
          <w:sz w:val="20"/>
          <w:szCs w:val="20"/>
        </w:rPr>
        <w:t>Evaluation Criteria</w:t>
      </w:r>
      <w:bookmarkEnd w:id="80"/>
      <w:r w:rsidRPr="00FB7D9A">
        <w:rPr>
          <w:rFonts w:ascii="Arial" w:hAnsi="Arial" w:cs="Arial"/>
          <w:color w:val="auto"/>
          <w:sz w:val="20"/>
          <w:szCs w:val="20"/>
        </w:rPr>
        <w:t xml:space="preserve">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Evaluation of the proposals will be performed by a committee that is organized for that purpose. Evaluations will be based on the criteria set forth below. The Contract resulting from this RFP will be awarded to the </w:t>
      </w:r>
      <w:r w:rsidR="00C10B8E">
        <w:rPr>
          <w:rFonts w:ascii="Arial" w:hAnsi="Arial" w:cs="Arial"/>
          <w:sz w:val="20"/>
          <w:szCs w:val="20"/>
        </w:rPr>
        <w:t>Vendor</w:t>
      </w:r>
      <w:r w:rsidRPr="00FB7D9A">
        <w:rPr>
          <w:rFonts w:ascii="Arial" w:hAnsi="Arial" w:cs="Arial"/>
          <w:sz w:val="20"/>
          <w:szCs w:val="20"/>
        </w:rPr>
        <w:t xml:space="preserve"> that is most advantageous to the </w:t>
      </w:r>
      <w:r w:rsidR="00C10B8E">
        <w:rPr>
          <w:rFonts w:ascii="Arial" w:hAnsi="Arial" w:cs="Arial"/>
          <w:sz w:val="20"/>
          <w:szCs w:val="20"/>
        </w:rPr>
        <w:t>Department</w:t>
      </w:r>
      <w:r w:rsidRPr="00FB7D9A">
        <w:rPr>
          <w:rFonts w:ascii="Arial" w:hAnsi="Arial" w:cs="Arial"/>
          <w:sz w:val="20"/>
          <w:szCs w:val="20"/>
        </w:rPr>
        <w:t xml:space="preserve">, considering price and the evaluation factors set forth herein. In making this determination, technical factors will receive greater weight than price. </w:t>
      </w:r>
    </w:p>
    <w:p w:rsidR="00EE0137" w:rsidRPr="00FB7D9A" w:rsidRDefault="00EE0137" w:rsidP="00EE0137">
      <w:pPr>
        <w:autoSpaceDE w:val="0"/>
        <w:autoSpaceDN w:val="0"/>
        <w:adjustRightInd w:val="0"/>
        <w:spacing w:after="0" w:line="240" w:lineRule="auto"/>
        <w:ind w:left="360" w:right="-720"/>
        <w:rPr>
          <w:rFonts w:ascii="Arial" w:hAnsi="Arial" w:cs="Arial"/>
          <w:b/>
          <w:bCs/>
          <w:sz w:val="20"/>
          <w:szCs w:val="20"/>
        </w:rPr>
      </w:pPr>
    </w:p>
    <w:p w:rsidR="00EE0137" w:rsidRPr="00FB7D9A" w:rsidRDefault="00EE0137" w:rsidP="00895FA1">
      <w:pPr>
        <w:pStyle w:val="Heading2"/>
        <w:numPr>
          <w:ilvl w:val="1"/>
          <w:numId w:val="26"/>
        </w:numPr>
        <w:spacing w:before="0" w:line="240" w:lineRule="auto"/>
        <w:rPr>
          <w:rFonts w:ascii="Arial" w:hAnsi="Arial" w:cs="Arial"/>
          <w:color w:val="auto"/>
          <w:sz w:val="20"/>
          <w:szCs w:val="20"/>
        </w:rPr>
      </w:pPr>
      <w:bookmarkStart w:id="81" w:name="_Toc268698350"/>
      <w:r w:rsidRPr="00FB7D9A">
        <w:rPr>
          <w:rFonts w:ascii="Arial" w:hAnsi="Arial" w:cs="Arial"/>
          <w:color w:val="auto"/>
          <w:sz w:val="20"/>
          <w:szCs w:val="20"/>
        </w:rPr>
        <w:t>Technical Criteria</w:t>
      </w:r>
      <w:bookmarkEnd w:id="81"/>
      <w:r w:rsidRPr="00FB7D9A">
        <w:rPr>
          <w:rFonts w:ascii="Arial" w:hAnsi="Arial" w:cs="Arial"/>
          <w:color w:val="auto"/>
          <w:sz w:val="20"/>
          <w:szCs w:val="20"/>
        </w:rPr>
        <w:t xml:space="preserve">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The criteria to be applied to each technical proposal are listed in descending order of importance: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 </w:t>
      </w:r>
      <w:r w:rsidR="00C10B8E">
        <w:rPr>
          <w:rFonts w:ascii="Arial" w:hAnsi="Arial" w:cs="Arial"/>
          <w:sz w:val="20"/>
          <w:szCs w:val="20"/>
        </w:rPr>
        <w:t>Vendor</w:t>
      </w:r>
      <w:r w:rsidRPr="00FB7D9A">
        <w:rPr>
          <w:rFonts w:ascii="Arial" w:hAnsi="Arial" w:cs="Arial"/>
          <w:sz w:val="20"/>
          <w:szCs w:val="20"/>
        </w:rPr>
        <w:t xml:space="preserve">’s Past Work Performance, Experience/References and Stability. </w:t>
      </w:r>
      <w:r w:rsidR="00C10B8E">
        <w:rPr>
          <w:rFonts w:ascii="Arial" w:hAnsi="Arial" w:cs="Arial"/>
          <w:sz w:val="20"/>
          <w:szCs w:val="20"/>
        </w:rPr>
        <w:t>Vendor</w:t>
      </w:r>
      <w:r w:rsidRPr="00FB7D9A">
        <w:rPr>
          <w:rFonts w:ascii="Arial" w:hAnsi="Arial" w:cs="Arial"/>
          <w:sz w:val="20"/>
          <w:szCs w:val="20"/>
        </w:rPr>
        <w:t xml:space="preserve"> provided information regarding experience and capabilities that illustrate the </w:t>
      </w:r>
      <w:r w:rsidR="00C10B8E">
        <w:rPr>
          <w:rFonts w:ascii="Arial" w:hAnsi="Arial" w:cs="Arial"/>
          <w:sz w:val="20"/>
          <w:szCs w:val="20"/>
        </w:rPr>
        <w:t>Vendor</w:t>
      </w:r>
      <w:r w:rsidRPr="00FB7D9A">
        <w:rPr>
          <w:rFonts w:ascii="Arial" w:hAnsi="Arial" w:cs="Arial"/>
          <w:sz w:val="20"/>
          <w:szCs w:val="20"/>
        </w:rPr>
        <w:t xml:space="preserve">’s ability to successfully meet the requirements of this RFP. Past experience, transition plan and execution, with similar requirements will also be evaluated.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 Comprehensive Plan - </w:t>
      </w:r>
      <w:r w:rsidR="00C10B8E">
        <w:rPr>
          <w:rFonts w:ascii="Arial" w:hAnsi="Arial" w:cs="Arial"/>
          <w:sz w:val="20"/>
          <w:szCs w:val="20"/>
        </w:rPr>
        <w:t>Vendor</w:t>
      </w:r>
      <w:r w:rsidRPr="00FB7D9A">
        <w:rPr>
          <w:rFonts w:ascii="Arial" w:hAnsi="Arial" w:cs="Arial"/>
          <w:sz w:val="20"/>
          <w:szCs w:val="20"/>
        </w:rPr>
        <w:t>’s demonstrated ability to meet the scope of work and requirements</w:t>
      </w:r>
      <w:r w:rsidR="00C10B8E">
        <w:rPr>
          <w:rFonts w:ascii="Arial" w:hAnsi="Arial" w:cs="Arial"/>
          <w:sz w:val="20"/>
          <w:szCs w:val="20"/>
        </w:rPr>
        <w:t xml:space="preserve"> for service as outlined in RFP</w:t>
      </w:r>
      <w:r w:rsidRPr="00FB7D9A">
        <w:rPr>
          <w:rFonts w:ascii="Arial" w:hAnsi="Arial" w:cs="Arial"/>
          <w:sz w:val="20"/>
          <w:szCs w:val="20"/>
        </w:rPr>
        <w:t xml:space="preserve">. </w:t>
      </w:r>
      <w:r w:rsidR="00C10B8E">
        <w:rPr>
          <w:rFonts w:ascii="Arial" w:hAnsi="Arial" w:cs="Arial"/>
          <w:sz w:val="20"/>
          <w:szCs w:val="20"/>
        </w:rPr>
        <w:t>Vendor</w:t>
      </w:r>
      <w:r w:rsidRPr="00FB7D9A">
        <w:rPr>
          <w:rFonts w:ascii="Arial" w:hAnsi="Arial" w:cs="Arial"/>
          <w:sz w:val="20"/>
          <w:szCs w:val="20"/>
        </w:rPr>
        <w:t xml:space="preserve">’s response to service requirements in the RFP that illustrates a comprehensive understanding of the requirements that include an explanation of </w:t>
      </w:r>
      <w:r w:rsidRPr="00FB7D9A">
        <w:rPr>
          <w:rFonts w:ascii="Arial" w:hAnsi="Arial" w:cs="Arial"/>
          <w:sz w:val="20"/>
          <w:szCs w:val="20"/>
          <w:u w:val="single"/>
        </w:rPr>
        <w:t xml:space="preserve">how </w:t>
      </w:r>
      <w:r w:rsidRPr="00FB7D9A">
        <w:rPr>
          <w:rFonts w:ascii="Arial" w:hAnsi="Arial" w:cs="Arial"/>
          <w:sz w:val="20"/>
          <w:szCs w:val="20"/>
        </w:rPr>
        <w:t xml:space="preserve">the service and/or process will be done. Responses such as “concur” or “will comply” will receive a lower evaluation ranking than those </w:t>
      </w:r>
      <w:r w:rsidR="00C10B8E">
        <w:rPr>
          <w:rFonts w:ascii="Arial" w:hAnsi="Arial" w:cs="Arial"/>
          <w:sz w:val="20"/>
          <w:szCs w:val="20"/>
        </w:rPr>
        <w:t>Vendor</w:t>
      </w:r>
      <w:r w:rsidRPr="00FB7D9A">
        <w:rPr>
          <w:rFonts w:ascii="Arial" w:hAnsi="Arial" w:cs="Arial"/>
          <w:sz w:val="20"/>
          <w:szCs w:val="20"/>
        </w:rPr>
        <w:t xml:space="preserve">s who demonstrate they understand service requirements and have a plan to meet or exceed them.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 Project Management Team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 Financial stability and capability </w:t>
      </w:r>
    </w:p>
    <w:p w:rsidR="00EE0137" w:rsidRPr="00FB7D9A" w:rsidRDefault="00EE0137" w:rsidP="00EE0137">
      <w:pPr>
        <w:autoSpaceDE w:val="0"/>
        <w:autoSpaceDN w:val="0"/>
        <w:adjustRightInd w:val="0"/>
        <w:spacing w:after="0" w:line="240" w:lineRule="auto"/>
        <w:ind w:left="360" w:right="-720"/>
        <w:rPr>
          <w:rFonts w:ascii="Arial" w:hAnsi="Arial" w:cs="Arial"/>
          <w:sz w:val="20"/>
          <w:szCs w:val="20"/>
        </w:rPr>
      </w:pPr>
    </w:p>
    <w:p w:rsidR="00EE0137" w:rsidRPr="00FB7D9A" w:rsidRDefault="00EE0137" w:rsidP="00895FA1">
      <w:pPr>
        <w:pStyle w:val="Heading2"/>
        <w:numPr>
          <w:ilvl w:val="1"/>
          <w:numId w:val="26"/>
        </w:numPr>
        <w:spacing w:before="0" w:line="240" w:lineRule="auto"/>
        <w:rPr>
          <w:rFonts w:ascii="Arial" w:hAnsi="Arial" w:cs="Arial"/>
          <w:color w:val="auto"/>
          <w:sz w:val="20"/>
          <w:szCs w:val="20"/>
        </w:rPr>
      </w:pPr>
      <w:bookmarkStart w:id="82" w:name="_Toc268698351"/>
      <w:r w:rsidRPr="00FB7D9A">
        <w:rPr>
          <w:rFonts w:ascii="Arial" w:hAnsi="Arial" w:cs="Arial"/>
          <w:color w:val="auto"/>
          <w:sz w:val="20"/>
          <w:szCs w:val="20"/>
        </w:rPr>
        <w:t>Financial Criteria</w:t>
      </w:r>
      <w:bookmarkEnd w:id="82"/>
      <w:r w:rsidRPr="00FB7D9A">
        <w:rPr>
          <w:rFonts w:ascii="Arial" w:hAnsi="Arial" w:cs="Arial"/>
          <w:color w:val="auto"/>
          <w:sz w:val="20"/>
          <w:szCs w:val="20"/>
        </w:rPr>
        <w:t xml:space="preserve"> </w:t>
      </w:r>
    </w:p>
    <w:p w:rsidR="00CE25F4" w:rsidRDefault="00EE0137" w:rsidP="00EE0137">
      <w:pPr>
        <w:autoSpaceDE w:val="0"/>
        <w:autoSpaceDN w:val="0"/>
        <w:adjustRightInd w:val="0"/>
        <w:spacing w:after="0" w:line="240" w:lineRule="auto"/>
        <w:ind w:left="360" w:right="-720"/>
        <w:rPr>
          <w:rFonts w:ascii="Arial" w:hAnsi="Arial" w:cs="Arial"/>
          <w:sz w:val="20"/>
          <w:szCs w:val="20"/>
        </w:rPr>
      </w:pPr>
      <w:r w:rsidRPr="00FB7D9A">
        <w:rPr>
          <w:rFonts w:ascii="Arial" w:hAnsi="Arial" w:cs="Arial"/>
          <w:sz w:val="20"/>
          <w:szCs w:val="20"/>
        </w:rPr>
        <w:t xml:space="preserve">All qualified </w:t>
      </w:r>
      <w:r w:rsidR="00C10B8E">
        <w:rPr>
          <w:rFonts w:ascii="Arial" w:hAnsi="Arial" w:cs="Arial"/>
          <w:sz w:val="20"/>
          <w:szCs w:val="20"/>
        </w:rPr>
        <w:t>Vendor</w:t>
      </w:r>
      <w:r w:rsidRPr="00FB7D9A">
        <w:rPr>
          <w:rFonts w:ascii="Arial" w:hAnsi="Arial" w:cs="Arial"/>
          <w:sz w:val="20"/>
          <w:szCs w:val="20"/>
        </w:rPr>
        <w:t xml:space="preserve">s will be ranked from the lowest to the highest price based on their total price proposed. </w:t>
      </w: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05486A">
      <w:pPr>
        <w:autoSpaceDE w:val="0"/>
        <w:autoSpaceDN w:val="0"/>
        <w:adjustRightInd w:val="0"/>
        <w:spacing w:after="0" w:line="240" w:lineRule="auto"/>
        <w:ind w:right="-720"/>
        <w:rPr>
          <w:rFonts w:ascii="Arial" w:hAnsi="Arial" w:cs="Arial"/>
          <w:sz w:val="20"/>
          <w:szCs w:val="20"/>
        </w:rPr>
      </w:pPr>
    </w:p>
    <w:p w:rsidR="00FF3D46" w:rsidRDefault="00FF3D46" w:rsidP="00EE0137">
      <w:pPr>
        <w:autoSpaceDE w:val="0"/>
        <w:autoSpaceDN w:val="0"/>
        <w:adjustRightInd w:val="0"/>
        <w:spacing w:after="0" w:line="240" w:lineRule="auto"/>
        <w:ind w:left="360" w:right="-720"/>
        <w:rPr>
          <w:rFonts w:ascii="Arial" w:hAnsi="Arial" w:cs="Arial"/>
          <w:sz w:val="20"/>
          <w:szCs w:val="20"/>
        </w:rPr>
      </w:pPr>
    </w:p>
    <w:p w:rsidR="00FF3D46" w:rsidRDefault="00FF3D46" w:rsidP="00EA72C8">
      <w:pPr>
        <w:autoSpaceDE w:val="0"/>
        <w:autoSpaceDN w:val="0"/>
        <w:adjustRightInd w:val="0"/>
        <w:spacing w:after="0" w:line="240" w:lineRule="auto"/>
        <w:rPr>
          <w:rFonts w:ascii="Arial" w:hAnsi="Arial" w:cs="Arial"/>
          <w:sz w:val="20"/>
          <w:szCs w:val="20"/>
        </w:rPr>
      </w:pPr>
    </w:p>
    <w:sectPr w:rsidR="00FF3D46" w:rsidSect="00CA4FC2">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7C0" w:rsidRDefault="00C257C0" w:rsidP="00AD2594">
      <w:pPr>
        <w:spacing w:after="0" w:line="240" w:lineRule="auto"/>
      </w:pPr>
      <w:r>
        <w:separator/>
      </w:r>
    </w:p>
  </w:endnote>
  <w:endnote w:type="continuationSeparator" w:id="0">
    <w:p w:rsidR="00C257C0" w:rsidRDefault="00C257C0" w:rsidP="00AD25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7C0" w:rsidRPr="00B727B7" w:rsidRDefault="00866FE6" w:rsidP="0005486A">
    <w:pPr>
      <w:pStyle w:val="Footer"/>
      <w:tabs>
        <w:tab w:val="clear" w:pos="4680"/>
        <w:tab w:val="clear" w:pos="9360"/>
        <w:tab w:val="left" w:pos="5970"/>
      </w:tabs>
      <w:rPr>
        <w:sz w:val="20"/>
        <w:szCs w:val="20"/>
      </w:rPr>
    </w:pPr>
    <w:r w:rsidRPr="00866FE6">
      <w:rPr>
        <w:rFonts w:asciiTheme="majorHAnsi" w:hAnsiTheme="majorHAnsi"/>
        <w:noProof/>
        <w:sz w:val="20"/>
        <w:szCs w:val="20"/>
      </w:rPr>
      <w:pict>
        <v:group id="_x0000_s97281" style="position:absolute;margin-left:0;margin-top:0;width:532.9pt;height:53pt;z-index:251660288;mso-position-horizontal:left;mso-position-horizontal-relative:page;mso-position-vertical:top;mso-position-vertical-relative:bottom-margin-area" coordorigin="15,14415" coordsize="10658,1060">
          <v:shapetype id="_x0000_t32" coordsize="21600,21600" o:spt="32" o:oned="t" path="m,l21600,21600e" filled="f">
            <v:path arrowok="t" fillok="f" o:connecttype="none"/>
            <o:lock v:ext="edit" shapetype="t"/>
          </v:shapetype>
          <v:shape id="_x0000_s97282" type="#_x0000_t32" style="position:absolute;left:15;top:14415;width:10171;height:1057" o:connectortype="straight" strokecolor="#a7bfde [1620]"/>
          <v:oval id="_x0000_s97283" style="position:absolute;left:9657;top:14459;width:1016;height:1016" fillcolor="#a7bfde [1620]" stroked="f"/>
          <v:oval id="_x0000_s97284" style="position:absolute;left:9733;top:14568;width:908;height:904" fillcolor="#d3dfee [820]" stroked="f"/>
          <v:oval id="_x0000_s97285" style="position:absolute;left:9802;top:14688;width:783;height:784;v-text-anchor:middle" fillcolor="#7ba0cd [2420]" stroked="f">
            <v:textbox style="mso-next-textbox:#_x0000_s97285">
              <w:txbxContent>
                <w:p w:rsidR="00C257C0" w:rsidRDefault="00866FE6">
                  <w:pPr>
                    <w:pStyle w:val="Header"/>
                    <w:jc w:val="center"/>
                    <w:rPr>
                      <w:color w:val="FFFFFF" w:themeColor="background1"/>
                    </w:rPr>
                  </w:pPr>
                  <w:fldSimple w:instr=" PAGE   \* MERGEFORMAT ">
                    <w:r w:rsidR="00705AA8" w:rsidRPr="00705AA8">
                      <w:rPr>
                        <w:noProof/>
                        <w:color w:val="FFFFFF" w:themeColor="background1"/>
                      </w:rPr>
                      <w:t>25</w:t>
                    </w:r>
                  </w:fldSimple>
                </w:p>
              </w:txbxContent>
            </v:textbox>
          </v:oval>
          <w10:wrap anchorx="page" anchory="page"/>
        </v:group>
      </w:pict>
    </w:r>
    <w:r w:rsidR="00C257C0" w:rsidRPr="00B727B7">
      <w:rPr>
        <w:sz w:val="20"/>
        <w:szCs w:val="20"/>
      </w:rPr>
      <w:t>Prepared by Kent Johnson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7C0" w:rsidRDefault="00C257C0" w:rsidP="00AD2594">
      <w:pPr>
        <w:spacing w:after="0" w:line="240" w:lineRule="auto"/>
      </w:pPr>
      <w:r>
        <w:separator/>
      </w:r>
    </w:p>
  </w:footnote>
  <w:footnote w:type="continuationSeparator" w:id="0">
    <w:p w:rsidR="00C257C0" w:rsidRDefault="00C257C0" w:rsidP="00AD259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C8785FD8"/>
    <w:lvl w:ilvl="0">
      <w:start w:val="1"/>
      <w:numFmt w:val="decimal"/>
      <w:lvlText w:val="%1."/>
      <w:lvlJc w:val="left"/>
      <w:pPr>
        <w:tabs>
          <w:tab w:val="num" w:pos="360"/>
        </w:tabs>
        <w:ind w:left="360" w:hanging="360"/>
      </w:pPr>
    </w:lvl>
  </w:abstractNum>
  <w:abstractNum w:abstractNumId="1">
    <w:nsid w:val="011A7EE9"/>
    <w:multiLevelType w:val="hybridMultilevel"/>
    <w:tmpl w:val="7B5291D4"/>
    <w:lvl w:ilvl="0" w:tplc="C2745F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6B62D67"/>
    <w:multiLevelType w:val="hybridMultilevel"/>
    <w:tmpl w:val="17BCD7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896A3C"/>
    <w:multiLevelType w:val="hybridMultilevel"/>
    <w:tmpl w:val="BFEA2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5360A6"/>
    <w:multiLevelType w:val="hybridMultilevel"/>
    <w:tmpl w:val="1ABE66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26C71E4"/>
    <w:multiLevelType w:val="hybridMultilevel"/>
    <w:tmpl w:val="A686172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903A983E">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82A2CBA"/>
    <w:multiLevelType w:val="multilevel"/>
    <w:tmpl w:val="22BA8D4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E4333FA"/>
    <w:multiLevelType w:val="multilevel"/>
    <w:tmpl w:val="C4EAE570"/>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1F4E2085"/>
    <w:multiLevelType w:val="multilevel"/>
    <w:tmpl w:val="1E40FAB2"/>
    <w:lvl w:ilvl="0">
      <w:start w:val="1"/>
      <w:numFmt w:val="bullet"/>
      <w:lvlText w:val=""/>
      <w:lvlJc w:val="left"/>
      <w:pPr>
        <w:ind w:left="1080" w:hanging="360"/>
      </w:pPr>
      <w:rPr>
        <w:rFonts w:ascii="Symbol" w:hAnsi="Symbol"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9">
    <w:nsid w:val="2A617C28"/>
    <w:multiLevelType w:val="hybridMultilevel"/>
    <w:tmpl w:val="CE32D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11092C"/>
    <w:multiLevelType w:val="multilevel"/>
    <w:tmpl w:val="ABB6EAE4"/>
    <w:lvl w:ilvl="0">
      <w:start w:val="6"/>
      <w:numFmt w:val="decimal"/>
      <w:lvlText w:val="%1.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3F06118E"/>
    <w:multiLevelType w:val="hybridMultilevel"/>
    <w:tmpl w:val="61E4F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9027A3"/>
    <w:multiLevelType w:val="hybridMultilevel"/>
    <w:tmpl w:val="7F7E92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215459"/>
    <w:multiLevelType w:val="hybridMultilevel"/>
    <w:tmpl w:val="FEA46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224D19"/>
    <w:multiLevelType w:val="multilevel"/>
    <w:tmpl w:val="1E40FAB2"/>
    <w:lvl w:ilvl="0">
      <w:start w:val="1"/>
      <w:numFmt w:val="bullet"/>
      <w:lvlText w:val=""/>
      <w:lvlJc w:val="left"/>
      <w:pPr>
        <w:ind w:left="36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nsid w:val="46270894"/>
    <w:multiLevelType w:val="hybridMultilevel"/>
    <w:tmpl w:val="7918FEFA"/>
    <w:lvl w:ilvl="0" w:tplc="13225A32">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C95839"/>
    <w:multiLevelType w:val="multilevel"/>
    <w:tmpl w:val="42AADCF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9034224"/>
    <w:multiLevelType w:val="hybridMultilevel"/>
    <w:tmpl w:val="531E10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BD45008"/>
    <w:multiLevelType w:val="multilevel"/>
    <w:tmpl w:val="0BC031C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C191CE0"/>
    <w:multiLevelType w:val="hybridMultilevel"/>
    <w:tmpl w:val="82906456"/>
    <w:lvl w:ilvl="0" w:tplc="04090001">
      <w:start w:val="1"/>
      <w:numFmt w:val="bullet"/>
      <w:lvlText w:val=""/>
      <w:lvlJc w:val="left"/>
      <w:pPr>
        <w:ind w:left="1080" w:hanging="360"/>
      </w:pPr>
      <w:rPr>
        <w:rFonts w:ascii="Symbol" w:hAnsi="Symbol" w:hint="default"/>
      </w:rPr>
    </w:lvl>
    <w:lvl w:ilvl="1" w:tplc="8FFAFB12">
      <w:start w:val="22"/>
      <w:numFmt w:val="bullet"/>
      <w:lvlText w:val="•"/>
      <w:lvlJc w:val="left"/>
      <w:pPr>
        <w:ind w:left="1800" w:hanging="360"/>
      </w:pPr>
      <w:rPr>
        <w:rFonts w:ascii="Arial" w:eastAsiaTheme="minorHAnsi"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C51772D"/>
    <w:multiLevelType w:val="hybridMultilevel"/>
    <w:tmpl w:val="A1BE66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F193EA0"/>
    <w:multiLevelType w:val="multilevel"/>
    <w:tmpl w:val="8BD28034"/>
    <w:lvl w:ilvl="0">
      <w:start w:val="1"/>
      <w:numFmt w:val="bullet"/>
      <w:lvlText w:val=""/>
      <w:lvlJc w:val="left"/>
      <w:pPr>
        <w:ind w:left="1080" w:hanging="360"/>
      </w:pPr>
      <w:rPr>
        <w:rFonts w:ascii="Symbol" w:hAnsi="Symbol"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22">
    <w:nsid w:val="4FE55820"/>
    <w:multiLevelType w:val="hybridMultilevel"/>
    <w:tmpl w:val="E112E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1027B9B"/>
    <w:multiLevelType w:val="multilevel"/>
    <w:tmpl w:val="C7905AD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57ED62D5"/>
    <w:multiLevelType w:val="multilevel"/>
    <w:tmpl w:val="C4EAE570"/>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5C626EC8"/>
    <w:multiLevelType w:val="hybridMultilevel"/>
    <w:tmpl w:val="3CAC2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26354B"/>
    <w:multiLevelType w:val="hybridMultilevel"/>
    <w:tmpl w:val="C8D89E3A"/>
    <w:lvl w:ilvl="0" w:tplc="C91E1D12">
      <w:start w:val="1"/>
      <w:numFmt w:val="bullet"/>
      <w:lvlText w:val=""/>
      <w:lvlJc w:val="left"/>
      <w:pPr>
        <w:tabs>
          <w:tab w:val="num" w:pos="720"/>
        </w:tabs>
        <w:ind w:left="720" w:hanging="360"/>
      </w:pPr>
      <w:rPr>
        <w:rFonts w:ascii="Symbol" w:hAnsi="Symbol" w:cs="Symbol" w:hint="default"/>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5F341543"/>
    <w:multiLevelType w:val="hybridMultilevel"/>
    <w:tmpl w:val="A1026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610C87"/>
    <w:multiLevelType w:val="hybridMultilevel"/>
    <w:tmpl w:val="E8C0C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7758C3"/>
    <w:multiLevelType w:val="hybridMultilevel"/>
    <w:tmpl w:val="B6182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B3296E"/>
    <w:multiLevelType w:val="hybridMultilevel"/>
    <w:tmpl w:val="BEE4AA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DA23FF2"/>
    <w:multiLevelType w:val="hybridMultilevel"/>
    <w:tmpl w:val="D26866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0303695"/>
    <w:multiLevelType w:val="multilevel"/>
    <w:tmpl w:val="4C642D3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70C16D3E"/>
    <w:multiLevelType w:val="hybridMultilevel"/>
    <w:tmpl w:val="CE808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41E65AF"/>
    <w:multiLevelType w:val="hybridMultilevel"/>
    <w:tmpl w:val="609A6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441402"/>
    <w:multiLevelType w:val="multilevel"/>
    <w:tmpl w:val="5084722C"/>
    <w:lvl w:ilvl="0">
      <w:start w:val="1"/>
      <w:numFmt w:val="decimal"/>
      <w:lvlText w:val="%1."/>
      <w:lvlJc w:val="left"/>
      <w:pPr>
        <w:ind w:left="720" w:hanging="360"/>
      </w:p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nsid w:val="76073828"/>
    <w:multiLevelType w:val="multilevel"/>
    <w:tmpl w:val="2CFE75B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nsid w:val="7EEF5CB8"/>
    <w:multiLevelType w:val="hybridMultilevel"/>
    <w:tmpl w:val="9E3A8B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2"/>
  </w:num>
  <w:num w:numId="2">
    <w:abstractNumId w:val="25"/>
  </w:num>
  <w:num w:numId="3">
    <w:abstractNumId w:val="35"/>
  </w:num>
  <w:num w:numId="4">
    <w:abstractNumId w:val="33"/>
  </w:num>
  <w:num w:numId="5">
    <w:abstractNumId w:val="27"/>
  </w:num>
  <w:num w:numId="6">
    <w:abstractNumId w:val="3"/>
  </w:num>
  <w:num w:numId="7">
    <w:abstractNumId w:val="5"/>
  </w:num>
  <w:num w:numId="8">
    <w:abstractNumId w:val="36"/>
  </w:num>
  <w:num w:numId="9">
    <w:abstractNumId w:val="18"/>
  </w:num>
  <w:num w:numId="10">
    <w:abstractNumId w:val="32"/>
  </w:num>
  <w:num w:numId="11">
    <w:abstractNumId w:val="6"/>
  </w:num>
  <w:num w:numId="12">
    <w:abstractNumId w:val="10"/>
  </w:num>
  <w:num w:numId="13">
    <w:abstractNumId w:val="16"/>
  </w:num>
  <w:num w:numId="14">
    <w:abstractNumId w:val="34"/>
  </w:num>
  <w:num w:numId="15">
    <w:abstractNumId w:val="28"/>
  </w:num>
  <w:num w:numId="16">
    <w:abstractNumId w:val="24"/>
  </w:num>
  <w:num w:numId="17">
    <w:abstractNumId w:val="15"/>
  </w:num>
  <w:num w:numId="18">
    <w:abstractNumId w:val="9"/>
  </w:num>
  <w:num w:numId="19">
    <w:abstractNumId w:val="12"/>
  </w:num>
  <w:num w:numId="20">
    <w:abstractNumId w:val="30"/>
  </w:num>
  <w:num w:numId="21">
    <w:abstractNumId w:val="19"/>
  </w:num>
  <w:num w:numId="22">
    <w:abstractNumId w:val="20"/>
  </w:num>
  <w:num w:numId="23">
    <w:abstractNumId w:val="4"/>
  </w:num>
  <w:num w:numId="24">
    <w:abstractNumId w:val="2"/>
  </w:num>
  <w:num w:numId="25">
    <w:abstractNumId w:val="11"/>
  </w:num>
  <w:num w:numId="26">
    <w:abstractNumId w:val="23"/>
  </w:num>
  <w:num w:numId="27">
    <w:abstractNumId w:val="31"/>
  </w:num>
  <w:num w:numId="28">
    <w:abstractNumId w:val="37"/>
  </w:num>
  <w:num w:numId="29">
    <w:abstractNumId w:val="0"/>
  </w:num>
  <w:num w:numId="30">
    <w:abstractNumId w:val="17"/>
  </w:num>
  <w:num w:numId="31">
    <w:abstractNumId w:val="7"/>
  </w:num>
  <w:num w:numId="32">
    <w:abstractNumId w:val="1"/>
  </w:num>
  <w:num w:numId="33">
    <w:abstractNumId w:val="26"/>
  </w:num>
  <w:num w:numId="34">
    <w:abstractNumId w:val="21"/>
  </w:num>
  <w:num w:numId="35">
    <w:abstractNumId w:val="13"/>
  </w:num>
  <w:num w:numId="36">
    <w:abstractNumId w:val="29"/>
  </w:num>
  <w:num w:numId="37">
    <w:abstractNumId w:val="14"/>
  </w:num>
  <w:num w:numId="38">
    <w:abstractNumId w:val="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97287"/>
    <o:shapelayout v:ext="edit">
      <o:idmap v:ext="edit" data="95"/>
      <o:rules v:ext="edit">
        <o:r id="V:Rule2" type="connector" idref="#_x0000_s97282"/>
      </o:rules>
    </o:shapelayout>
  </w:hdrShapeDefaults>
  <w:footnotePr>
    <w:footnote w:id="-1"/>
    <w:footnote w:id="0"/>
  </w:footnotePr>
  <w:endnotePr>
    <w:endnote w:id="-1"/>
    <w:endnote w:id="0"/>
  </w:endnotePr>
  <w:compat/>
  <w:rsids>
    <w:rsidRoot w:val="0096743F"/>
    <w:rsid w:val="00002A2B"/>
    <w:rsid w:val="000035D5"/>
    <w:rsid w:val="00006B93"/>
    <w:rsid w:val="000208E5"/>
    <w:rsid w:val="00022FFF"/>
    <w:rsid w:val="00031780"/>
    <w:rsid w:val="00031DAD"/>
    <w:rsid w:val="000336B3"/>
    <w:rsid w:val="000354D8"/>
    <w:rsid w:val="00042691"/>
    <w:rsid w:val="0005486A"/>
    <w:rsid w:val="00060406"/>
    <w:rsid w:val="00060709"/>
    <w:rsid w:val="00061FD9"/>
    <w:rsid w:val="00062328"/>
    <w:rsid w:val="000674C1"/>
    <w:rsid w:val="00071BDF"/>
    <w:rsid w:val="00074DC7"/>
    <w:rsid w:val="00080495"/>
    <w:rsid w:val="00084FAE"/>
    <w:rsid w:val="000902D0"/>
    <w:rsid w:val="00093A41"/>
    <w:rsid w:val="00096B8B"/>
    <w:rsid w:val="00097BA6"/>
    <w:rsid w:val="000A02C5"/>
    <w:rsid w:val="000B0C37"/>
    <w:rsid w:val="000D006B"/>
    <w:rsid w:val="000D6401"/>
    <w:rsid w:val="000D6A9E"/>
    <w:rsid w:val="000D760D"/>
    <w:rsid w:val="000E1324"/>
    <w:rsid w:val="000E322E"/>
    <w:rsid w:val="000E42B3"/>
    <w:rsid w:val="000E44BE"/>
    <w:rsid w:val="00100AFE"/>
    <w:rsid w:val="00100E03"/>
    <w:rsid w:val="00101B64"/>
    <w:rsid w:val="00103107"/>
    <w:rsid w:val="00106C63"/>
    <w:rsid w:val="001105C0"/>
    <w:rsid w:val="001133AC"/>
    <w:rsid w:val="00133D5E"/>
    <w:rsid w:val="00140D74"/>
    <w:rsid w:val="00150633"/>
    <w:rsid w:val="00151465"/>
    <w:rsid w:val="0015539B"/>
    <w:rsid w:val="00155A25"/>
    <w:rsid w:val="00165E37"/>
    <w:rsid w:val="00172A50"/>
    <w:rsid w:val="00177EBE"/>
    <w:rsid w:val="00180C7F"/>
    <w:rsid w:val="00183E90"/>
    <w:rsid w:val="001847BE"/>
    <w:rsid w:val="00184EF6"/>
    <w:rsid w:val="00184F49"/>
    <w:rsid w:val="00184F85"/>
    <w:rsid w:val="00186F11"/>
    <w:rsid w:val="001B7060"/>
    <w:rsid w:val="001C4E87"/>
    <w:rsid w:val="001D670B"/>
    <w:rsid w:val="001E0481"/>
    <w:rsid w:val="001E1BA3"/>
    <w:rsid w:val="001E418C"/>
    <w:rsid w:val="00212D7A"/>
    <w:rsid w:val="0021473C"/>
    <w:rsid w:val="00221797"/>
    <w:rsid w:val="00243845"/>
    <w:rsid w:val="0024656C"/>
    <w:rsid w:val="00253D08"/>
    <w:rsid w:val="00257008"/>
    <w:rsid w:val="002666E7"/>
    <w:rsid w:val="002722AD"/>
    <w:rsid w:val="0028266D"/>
    <w:rsid w:val="0028318B"/>
    <w:rsid w:val="0028457A"/>
    <w:rsid w:val="00287EDD"/>
    <w:rsid w:val="00290B75"/>
    <w:rsid w:val="0029202F"/>
    <w:rsid w:val="00292CB0"/>
    <w:rsid w:val="002932BB"/>
    <w:rsid w:val="002952F0"/>
    <w:rsid w:val="002A147A"/>
    <w:rsid w:val="002B68D7"/>
    <w:rsid w:val="002C6ECC"/>
    <w:rsid w:val="002D1890"/>
    <w:rsid w:val="002D226E"/>
    <w:rsid w:val="002E05DB"/>
    <w:rsid w:val="002E0EE9"/>
    <w:rsid w:val="002E1525"/>
    <w:rsid w:val="002E171D"/>
    <w:rsid w:val="002E6C49"/>
    <w:rsid w:val="002F41A6"/>
    <w:rsid w:val="002F4E90"/>
    <w:rsid w:val="00302D47"/>
    <w:rsid w:val="003050B3"/>
    <w:rsid w:val="003059FC"/>
    <w:rsid w:val="00307245"/>
    <w:rsid w:val="00313ED1"/>
    <w:rsid w:val="0031511B"/>
    <w:rsid w:val="003353CA"/>
    <w:rsid w:val="00347772"/>
    <w:rsid w:val="00347839"/>
    <w:rsid w:val="0035018E"/>
    <w:rsid w:val="00350287"/>
    <w:rsid w:val="00352C8F"/>
    <w:rsid w:val="003544FE"/>
    <w:rsid w:val="003604EA"/>
    <w:rsid w:val="00361A79"/>
    <w:rsid w:val="00373ABF"/>
    <w:rsid w:val="003805B4"/>
    <w:rsid w:val="00381632"/>
    <w:rsid w:val="003B0412"/>
    <w:rsid w:val="003B5D0A"/>
    <w:rsid w:val="003C28DA"/>
    <w:rsid w:val="003C6BE5"/>
    <w:rsid w:val="003D31DF"/>
    <w:rsid w:val="003D573D"/>
    <w:rsid w:val="003D59B2"/>
    <w:rsid w:val="003F1906"/>
    <w:rsid w:val="003F2DC8"/>
    <w:rsid w:val="003F3CC8"/>
    <w:rsid w:val="003F5A1B"/>
    <w:rsid w:val="00403042"/>
    <w:rsid w:val="004073DC"/>
    <w:rsid w:val="00413F04"/>
    <w:rsid w:val="00416AF0"/>
    <w:rsid w:val="0043039D"/>
    <w:rsid w:val="00433FAF"/>
    <w:rsid w:val="00440AAC"/>
    <w:rsid w:val="00442771"/>
    <w:rsid w:val="00443277"/>
    <w:rsid w:val="00444E2D"/>
    <w:rsid w:val="00453440"/>
    <w:rsid w:val="004604DE"/>
    <w:rsid w:val="004622FE"/>
    <w:rsid w:val="00463401"/>
    <w:rsid w:val="00467313"/>
    <w:rsid w:val="004728E8"/>
    <w:rsid w:val="00473A02"/>
    <w:rsid w:val="004767D5"/>
    <w:rsid w:val="004867EB"/>
    <w:rsid w:val="00490870"/>
    <w:rsid w:val="00490A41"/>
    <w:rsid w:val="00495C96"/>
    <w:rsid w:val="004A7C64"/>
    <w:rsid w:val="004B04DE"/>
    <w:rsid w:val="004B18D9"/>
    <w:rsid w:val="004B19E3"/>
    <w:rsid w:val="004B7C4B"/>
    <w:rsid w:val="004C18A9"/>
    <w:rsid w:val="004C6425"/>
    <w:rsid w:val="004D3AD7"/>
    <w:rsid w:val="004E4B8C"/>
    <w:rsid w:val="004E4D73"/>
    <w:rsid w:val="004F1FE1"/>
    <w:rsid w:val="0050485B"/>
    <w:rsid w:val="00507845"/>
    <w:rsid w:val="005156D1"/>
    <w:rsid w:val="00515C1C"/>
    <w:rsid w:val="00541539"/>
    <w:rsid w:val="00542EAB"/>
    <w:rsid w:val="0054436C"/>
    <w:rsid w:val="005631CF"/>
    <w:rsid w:val="00571910"/>
    <w:rsid w:val="005778D9"/>
    <w:rsid w:val="00581056"/>
    <w:rsid w:val="005810D6"/>
    <w:rsid w:val="005840E9"/>
    <w:rsid w:val="00584E66"/>
    <w:rsid w:val="005852CE"/>
    <w:rsid w:val="00586171"/>
    <w:rsid w:val="00593402"/>
    <w:rsid w:val="0059763A"/>
    <w:rsid w:val="005B05D7"/>
    <w:rsid w:val="005B3ECA"/>
    <w:rsid w:val="005C0490"/>
    <w:rsid w:val="005C0F67"/>
    <w:rsid w:val="005C1AAA"/>
    <w:rsid w:val="00601AEF"/>
    <w:rsid w:val="00602003"/>
    <w:rsid w:val="00603040"/>
    <w:rsid w:val="00604DB5"/>
    <w:rsid w:val="0060740B"/>
    <w:rsid w:val="00614DE5"/>
    <w:rsid w:val="0062091C"/>
    <w:rsid w:val="0062548A"/>
    <w:rsid w:val="00625C78"/>
    <w:rsid w:val="00627A8D"/>
    <w:rsid w:val="00630B7B"/>
    <w:rsid w:val="006355A8"/>
    <w:rsid w:val="006437EC"/>
    <w:rsid w:val="00644C22"/>
    <w:rsid w:val="00650E6C"/>
    <w:rsid w:val="0066118D"/>
    <w:rsid w:val="00671BA8"/>
    <w:rsid w:val="00681FE7"/>
    <w:rsid w:val="006824E1"/>
    <w:rsid w:val="00685BE1"/>
    <w:rsid w:val="00687448"/>
    <w:rsid w:val="00694D33"/>
    <w:rsid w:val="0069510E"/>
    <w:rsid w:val="00695610"/>
    <w:rsid w:val="00695D27"/>
    <w:rsid w:val="006A0F9D"/>
    <w:rsid w:val="006B7C3C"/>
    <w:rsid w:val="006C0653"/>
    <w:rsid w:val="006C2075"/>
    <w:rsid w:val="006C2C57"/>
    <w:rsid w:val="006E5E49"/>
    <w:rsid w:val="006E65DC"/>
    <w:rsid w:val="00703A00"/>
    <w:rsid w:val="007047DB"/>
    <w:rsid w:val="00705AA8"/>
    <w:rsid w:val="00706C8A"/>
    <w:rsid w:val="00707A44"/>
    <w:rsid w:val="007101AA"/>
    <w:rsid w:val="007147CE"/>
    <w:rsid w:val="00725D38"/>
    <w:rsid w:val="00733294"/>
    <w:rsid w:val="00734381"/>
    <w:rsid w:val="00734E81"/>
    <w:rsid w:val="00736439"/>
    <w:rsid w:val="0073723D"/>
    <w:rsid w:val="007459E4"/>
    <w:rsid w:val="007469CF"/>
    <w:rsid w:val="007503D9"/>
    <w:rsid w:val="007618CB"/>
    <w:rsid w:val="0076606B"/>
    <w:rsid w:val="007814F8"/>
    <w:rsid w:val="00787E7D"/>
    <w:rsid w:val="00796B84"/>
    <w:rsid w:val="00797EED"/>
    <w:rsid w:val="007A2A3B"/>
    <w:rsid w:val="007C130D"/>
    <w:rsid w:val="007D017B"/>
    <w:rsid w:val="007D07F7"/>
    <w:rsid w:val="007E3B89"/>
    <w:rsid w:val="007F30B2"/>
    <w:rsid w:val="00801798"/>
    <w:rsid w:val="0080661D"/>
    <w:rsid w:val="00807A00"/>
    <w:rsid w:val="00807A04"/>
    <w:rsid w:val="00810617"/>
    <w:rsid w:val="0082399C"/>
    <w:rsid w:val="0082714D"/>
    <w:rsid w:val="0084244F"/>
    <w:rsid w:val="00844104"/>
    <w:rsid w:val="0084553B"/>
    <w:rsid w:val="00851118"/>
    <w:rsid w:val="008624FA"/>
    <w:rsid w:val="00863495"/>
    <w:rsid w:val="00866FE6"/>
    <w:rsid w:val="00867CFE"/>
    <w:rsid w:val="0088545F"/>
    <w:rsid w:val="00895FA1"/>
    <w:rsid w:val="008A7C3F"/>
    <w:rsid w:val="008B345F"/>
    <w:rsid w:val="008B4D87"/>
    <w:rsid w:val="008D5CDE"/>
    <w:rsid w:val="008F5304"/>
    <w:rsid w:val="008F73F7"/>
    <w:rsid w:val="0091553F"/>
    <w:rsid w:val="00916352"/>
    <w:rsid w:val="00917292"/>
    <w:rsid w:val="009204AB"/>
    <w:rsid w:val="009239C9"/>
    <w:rsid w:val="00932665"/>
    <w:rsid w:val="00937837"/>
    <w:rsid w:val="00941840"/>
    <w:rsid w:val="00941BA0"/>
    <w:rsid w:val="009433AB"/>
    <w:rsid w:val="00946168"/>
    <w:rsid w:val="009465B1"/>
    <w:rsid w:val="009502EF"/>
    <w:rsid w:val="00957646"/>
    <w:rsid w:val="009612A2"/>
    <w:rsid w:val="00966172"/>
    <w:rsid w:val="0096743F"/>
    <w:rsid w:val="009704E9"/>
    <w:rsid w:val="00974436"/>
    <w:rsid w:val="00997FE3"/>
    <w:rsid w:val="009A1862"/>
    <w:rsid w:val="009A3D87"/>
    <w:rsid w:val="009B01A1"/>
    <w:rsid w:val="009B586E"/>
    <w:rsid w:val="009E391E"/>
    <w:rsid w:val="009F012B"/>
    <w:rsid w:val="009F06F2"/>
    <w:rsid w:val="009F59EA"/>
    <w:rsid w:val="009F715E"/>
    <w:rsid w:val="009F75B7"/>
    <w:rsid w:val="00A013C1"/>
    <w:rsid w:val="00A15D91"/>
    <w:rsid w:val="00A16918"/>
    <w:rsid w:val="00A17DF8"/>
    <w:rsid w:val="00A35B4B"/>
    <w:rsid w:val="00A3798E"/>
    <w:rsid w:val="00A418D4"/>
    <w:rsid w:val="00A479C3"/>
    <w:rsid w:val="00A52524"/>
    <w:rsid w:val="00A610C0"/>
    <w:rsid w:val="00A61F04"/>
    <w:rsid w:val="00A62982"/>
    <w:rsid w:val="00A629D5"/>
    <w:rsid w:val="00A6547C"/>
    <w:rsid w:val="00A66218"/>
    <w:rsid w:val="00A740FE"/>
    <w:rsid w:val="00A820E2"/>
    <w:rsid w:val="00A8684B"/>
    <w:rsid w:val="00A876D3"/>
    <w:rsid w:val="00A90213"/>
    <w:rsid w:val="00A930CD"/>
    <w:rsid w:val="00A93A9E"/>
    <w:rsid w:val="00AA06A5"/>
    <w:rsid w:val="00AA4E90"/>
    <w:rsid w:val="00AA7AA0"/>
    <w:rsid w:val="00AB1792"/>
    <w:rsid w:val="00AD2594"/>
    <w:rsid w:val="00AE7A17"/>
    <w:rsid w:val="00B11767"/>
    <w:rsid w:val="00B11965"/>
    <w:rsid w:val="00B12837"/>
    <w:rsid w:val="00B13273"/>
    <w:rsid w:val="00B17859"/>
    <w:rsid w:val="00B24F9A"/>
    <w:rsid w:val="00B300C1"/>
    <w:rsid w:val="00B30FA6"/>
    <w:rsid w:val="00B34369"/>
    <w:rsid w:val="00B35851"/>
    <w:rsid w:val="00B42890"/>
    <w:rsid w:val="00B57087"/>
    <w:rsid w:val="00B63B61"/>
    <w:rsid w:val="00B64629"/>
    <w:rsid w:val="00B727B7"/>
    <w:rsid w:val="00B737BB"/>
    <w:rsid w:val="00B73DBB"/>
    <w:rsid w:val="00B73DDB"/>
    <w:rsid w:val="00B77D19"/>
    <w:rsid w:val="00B8042E"/>
    <w:rsid w:val="00B81A06"/>
    <w:rsid w:val="00B836F4"/>
    <w:rsid w:val="00B83A0F"/>
    <w:rsid w:val="00B8690F"/>
    <w:rsid w:val="00B87674"/>
    <w:rsid w:val="00B9283C"/>
    <w:rsid w:val="00BA2428"/>
    <w:rsid w:val="00BA3734"/>
    <w:rsid w:val="00BB13F7"/>
    <w:rsid w:val="00BB73F4"/>
    <w:rsid w:val="00BC27D9"/>
    <w:rsid w:val="00BC36C2"/>
    <w:rsid w:val="00BC694E"/>
    <w:rsid w:val="00BD3891"/>
    <w:rsid w:val="00BD66F9"/>
    <w:rsid w:val="00BE0CBC"/>
    <w:rsid w:val="00BE64EE"/>
    <w:rsid w:val="00BF5867"/>
    <w:rsid w:val="00BF7B55"/>
    <w:rsid w:val="00C049F4"/>
    <w:rsid w:val="00C104FB"/>
    <w:rsid w:val="00C10B8E"/>
    <w:rsid w:val="00C21EB5"/>
    <w:rsid w:val="00C22468"/>
    <w:rsid w:val="00C257C0"/>
    <w:rsid w:val="00C262B2"/>
    <w:rsid w:val="00C437F5"/>
    <w:rsid w:val="00C459B9"/>
    <w:rsid w:val="00C5620D"/>
    <w:rsid w:val="00C64D0D"/>
    <w:rsid w:val="00C76BDC"/>
    <w:rsid w:val="00C90C63"/>
    <w:rsid w:val="00C91B8A"/>
    <w:rsid w:val="00C92FD3"/>
    <w:rsid w:val="00CA34E0"/>
    <w:rsid w:val="00CA4242"/>
    <w:rsid w:val="00CA4FC2"/>
    <w:rsid w:val="00CB154F"/>
    <w:rsid w:val="00CB653E"/>
    <w:rsid w:val="00CD1345"/>
    <w:rsid w:val="00CD7C35"/>
    <w:rsid w:val="00CE25F4"/>
    <w:rsid w:val="00CE651B"/>
    <w:rsid w:val="00CE7490"/>
    <w:rsid w:val="00CF2322"/>
    <w:rsid w:val="00CF23A2"/>
    <w:rsid w:val="00CF281A"/>
    <w:rsid w:val="00CF518C"/>
    <w:rsid w:val="00CF5686"/>
    <w:rsid w:val="00D04D81"/>
    <w:rsid w:val="00D10C0C"/>
    <w:rsid w:val="00D1505A"/>
    <w:rsid w:val="00D2326A"/>
    <w:rsid w:val="00D23507"/>
    <w:rsid w:val="00D2437C"/>
    <w:rsid w:val="00D304AE"/>
    <w:rsid w:val="00D34768"/>
    <w:rsid w:val="00D40FBC"/>
    <w:rsid w:val="00D43633"/>
    <w:rsid w:val="00D44AE3"/>
    <w:rsid w:val="00D52A1D"/>
    <w:rsid w:val="00D566B4"/>
    <w:rsid w:val="00D62A6C"/>
    <w:rsid w:val="00D907CD"/>
    <w:rsid w:val="00DA5D03"/>
    <w:rsid w:val="00DB4385"/>
    <w:rsid w:val="00DC25E0"/>
    <w:rsid w:val="00DC7050"/>
    <w:rsid w:val="00DD3612"/>
    <w:rsid w:val="00DF0C04"/>
    <w:rsid w:val="00DF14E2"/>
    <w:rsid w:val="00E01E25"/>
    <w:rsid w:val="00E2497C"/>
    <w:rsid w:val="00E25FBA"/>
    <w:rsid w:val="00E304A2"/>
    <w:rsid w:val="00E31F5A"/>
    <w:rsid w:val="00E338DE"/>
    <w:rsid w:val="00E33A4F"/>
    <w:rsid w:val="00E379D8"/>
    <w:rsid w:val="00E45D11"/>
    <w:rsid w:val="00E5052E"/>
    <w:rsid w:val="00E61072"/>
    <w:rsid w:val="00E83248"/>
    <w:rsid w:val="00E83EE2"/>
    <w:rsid w:val="00E84F10"/>
    <w:rsid w:val="00E9670B"/>
    <w:rsid w:val="00EA29F2"/>
    <w:rsid w:val="00EA2EDF"/>
    <w:rsid w:val="00EA72C8"/>
    <w:rsid w:val="00EB052A"/>
    <w:rsid w:val="00EB14EE"/>
    <w:rsid w:val="00EB1B4C"/>
    <w:rsid w:val="00EC4364"/>
    <w:rsid w:val="00EC5054"/>
    <w:rsid w:val="00EC580B"/>
    <w:rsid w:val="00EC7ED9"/>
    <w:rsid w:val="00EE0137"/>
    <w:rsid w:val="00EE730A"/>
    <w:rsid w:val="00EE7700"/>
    <w:rsid w:val="00EF2822"/>
    <w:rsid w:val="00F01F35"/>
    <w:rsid w:val="00F1113A"/>
    <w:rsid w:val="00F1202D"/>
    <w:rsid w:val="00F12358"/>
    <w:rsid w:val="00F161C3"/>
    <w:rsid w:val="00F32CD2"/>
    <w:rsid w:val="00F34083"/>
    <w:rsid w:val="00F43454"/>
    <w:rsid w:val="00F46AC5"/>
    <w:rsid w:val="00F5153F"/>
    <w:rsid w:val="00F5489F"/>
    <w:rsid w:val="00F612BD"/>
    <w:rsid w:val="00F625D7"/>
    <w:rsid w:val="00F65E33"/>
    <w:rsid w:val="00F71F95"/>
    <w:rsid w:val="00F76BB1"/>
    <w:rsid w:val="00F824BF"/>
    <w:rsid w:val="00F842CF"/>
    <w:rsid w:val="00F846CB"/>
    <w:rsid w:val="00F8600F"/>
    <w:rsid w:val="00F92D5B"/>
    <w:rsid w:val="00F95346"/>
    <w:rsid w:val="00F97EFD"/>
    <w:rsid w:val="00FA3FFB"/>
    <w:rsid w:val="00FA5ADE"/>
    <w:rsid w:val="00FB0D43"/>
    <w:rsid w:val="00FB5880"/>
    <w:rsid w:val="00FB7D9A"/>
    <w:rsid w:val="00FC089B"/>
    <w:rsid w:val="00FC2F76"/>
    <w:rsid w:val="00FC3D1D"/>
    <w:rsid w:val="00FC47AD"/>
    <w:rsid w:val="00FE0E60"/>
    <w:rsid w:val="00FE1B07"/>
    <w:rsid w:val="00FF3A1E"/>
    <w:rsid w:val="00FF3D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728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D11"/>
  </w:style>
  <w:style w:type="paragraph" w:styleId="Heading1">
    <w:name w:val="heading 1"/>
    <w:basedOn w:val="Normal"/>
    <w:next w:val="Normal"/>
    <w:link w:val="Heading1Char"/>
    <w:uiPriority w:val="9"/>
    <w:qFormat/>
    <w:rsid w:val="00352C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674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02A2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06B9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C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674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02A2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06B93"/>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373ABF"/>
    <w:rPr>
      <w:color w:val="0000FF" w:themeColor="hyperlink"/>
      <w:u w:val="single"/>
    </w:rPr>
  </w:style>
  <w:style w:type="paragraph" w:styleId="ListParagraph">
    <w:name w:val="List Paragraph"/>
    <w:basedOn w:val="Normal"/>
    <w:uiPriority w:val="34"/>
    <w:qFormat/>
    <w:rsid w:val="00E31F5A"/>
    <w:pPr>
      <w:ind w:left="720"/>
      <w:contextualSpacing/>
    </w:pPr>
  </w:style>
  <w:style w:type="paragraph" w:styleId="NoSpacing">
    <w:name w:val="No Spacing"/>
    <w:link w:val="NoSpacingChar"/>
    <w:uiPriority w:val="1"/>
    <w:qFormat/>
    <w:rsid w:val="00CA4FC2"/>
    <w:pPr>
      <w:spacing w:after="0" w:line="240" w:lineRule="auto"/>
    </w:pPr>
    <w:rPr>
      <w:rFonts w:eastAsiaTheme="minorEastAsia"/>
    </w:rPr>
  </w:style>
  <w:style w:type="character" w:customStyle="1" w:styleId="NoSpacingChar">
    <w:name w:val="No Spacing Char"/>
    <w:basedOn w:val="DefaultParagraphFont"/>
    <w:link w:val="NoSpacing"/>
    <w:uiPriority w:val="1"/>
    <w:rsid w:val="00CA4FC2"/>
    <w:rPr>
      <w:rFonts w:eastAsiaTheme="minorEastAsia"/>
    </w:rPr>
  </w:style>
  <w:style w:type="paragraph" w:styleId="BalloonText">
    <w:name w:val="Balloon Text"/>
    <w:basedOn w:val="Normal"/>
    <w:link w:val="BalloonTextChar"/>
    <w:uiPriority w:val="99"/>
    <w:semiHidden/>
    <w:unhideWhenUsed/>
    <w:rsid w:val="00CA4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4FC2"/>
    <w:rPr>
      <w:rFonts w:ascii="Tahoma" w:hAnsi="Tahoma" w:cs="Tahoma"/>
      <w:sz w:val="16"/>
      <w:szCs w:val="16"/>
    </w:rPr>
  </w:style>
  <w:style w:type="paragraph" w:styleId="TOCHeading">
    <w:name w:val="TOC Heading"/>
    <w:basedOn w:val="Heading1"/>
    <w:next w:val="Normal"/>
    <w:uiPriority w:val="39"/>
    <w:semiHidden/>
    <w:unhideWhenUsed/>
    <w:qFormat/>
    <w:rsid w:val="00CA4FC2"/>
    <w:pPr>
      <w:outlineLvl w:val="9"/>
    </w:pPr>
  </w:style>
  <w:style w:type="paragraph" w:styleId="TOC1">
    <w:name w:val="toc 1"/>
    <w:basedOn w:val="Normal"/>
    <w:next w:val="Normal"/>
    <w:autoRedefine/>
    <w:uiPriority w:val="39"/>
    <w:unhideWhenUsed/>
    <w:rsid w:val="00CA4FC2"/>
    <w:pPr>
      <w:spacing w:after="100"/>
    </w:pPr>
  </w:style>
  <w:style w:type="paragraph" w:styleId="TOC2">
    <w:name w:val="toc 2"/>
    <w:basedOn w:val="Normal"/>
    <w:next w:val="Normal"/>
    <w:autoRedefine/>
    <w:uiPriority w:val="39"/>
    <w:unhideWhenUsed/>
    <w:rsid w:val="00CA4FC2"/>
    <w:pPr>
      <w:spacing w:after="100"/>
      <w:ind w:left="220"/>
    </w:pPr>
  </w:style>
  <w:style w:type="paragraph" w:styleId="TOC3">
    <w:name w:val="toc 3"/>
    <w:basedOn w:val="Normal"/>
    <w:next w:val="Normal"/>
    <w:autoRedefine/>
    <w:uiPriority w:val="39"/>
    <w:unhideWhenUsed/>
    <w:rsid w:val="00541539"/>
    <w:pPr>
      <w:spacing w:after="100"/>
      <w:ind w:left="440"/>
    </w:pPr>
  </w:style>
  <w:style w:type="paragraph" w:styleId="Subtitle">
    <w:name w:val="Subtitle"/>
    <w:basedOn w:val="Normal"/>
    <w:next w:val="Normal"/>
    <w:link w:val="SubtitleChar"/>
    <w:uiPriority w:val="11"/>
    <w:qFormat/>
    <w:rsid w:val="001B706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B7060"/>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AD25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2594"/>
  </w:style>
  <w:style w:type="paragraph" w:styleId="Footer">
    <w:name w:val="footer"/>
    <w:basedOn w:val="Normal"/>
    <w:link w:val="FooterChar"/>
    <w:uiPriority w:val="99"/>
    <w:unhideWhenUsed/>
    <w:rsid w:val="00AD25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2594"/>
  </w:style>
  <w:style w:type="character" w:styleId="FollowedHyperlink">
    <w:name w:val="FollowedHyperlink"/>
    <w:basedOn w:val="DefaultParagraphFont"/>
    <w:uiPriority w:val="99"/>
    <w:semiHidden/>
    <w:unhideWhenUsed/>
    <w:rsid w:val="00584E66"/>
    <w:rPr>
      <w:color w:val="800080" w:themeColor="followedHyperlink"/>
      <w:u w:val="single"/>
    </w:rPr>
  </w:style>
  <w:style w:type="paragraph" w:customStyle="1" w:styleId="JobTitle">
    <w:name w:val="Job Title"/>
    <w:basedOn w:val="Name"/>
    <w:autoRedefine/>
    <w:rsid w:val="00CE25F4"/>
    <w:pPr>
      <w:spacing w:before="40"/>
    </w:pPr>
    <w:rPr>
      <w:sz w:val="18"/>
    </w:rPr>
  </w:style>
  <w:style w:type="paragraph" w:customStyle="1" w:styleId="Name">
    <w:name w:val="Name"/>
    <w:basedOn w:val="Signature"/>
    <w:autoRedefine/>
    <w:rsid w:val="00CE25F4"/>
    <w:pPr>
      <w:pBdr>
        <w:top w:val="none" w:sz="0" w:space="0" w:color="auto"/>
      </w:pBdr>
      <w:spacing w:before="160"/>
    </w:pPr>
    <w:rPr>
      <w:b/>
    </w:rPr>
  </w:style>
  <w:style w:type="paragraph" w:styleId="Signature">
    <w:name w:val="Signature"/>
    <w:basedOn w:val="Normal"/>
    <w:link w:val="SignatureChar"/>
    <w:autoRedefine/>
    <w:rsid w:val="00CE25F4"/>
    <w:pPr>
      <w:pBdr>
        <w:top w:val="single" w:sz="4" w:space="1" w:color="auto"/>
      </w:pBdr>
      <w:overflowPunct w:val="0"/>
      <w:autoSpaceDE w:val="0"/>
      <w:autoSpaceDN w:val="0"/>
      <w:adjustRightInd w:val="0"/>
      <w:spacing w:before="360" w:after="40" w:line="240" w:lineRule="auto"/>
      <w:textAlignment w:val="baseline"/>
    </w:pPr>
    <w:rPr>
      <w:rFonts w:ascii="Verdana" w:eastAsia="Times New Roman" w:hAnsi="Verdana" w:cs="Times New Roman"/>
      <w:sz w:val="20"/>
      <w:szCs w:val="20"/>
    </w:rPr>
  </w:style>
  <w:style w:type="character" w:customStyle="1" w:styleId="SignatureChar">
    <w:name w:val="Signature Char"/>
    <w:basedOn w:val="DefaultParagraphFont"/>
    <w:link w:val="Signature"/>
    <w:rsid w:val="00CE25F4"/>
    <w:rPr>
      <w:rFonts w:ascii="Verdana" w:eastAsia="Times New Roman" w:hAnsi="Verdana" w:cs="Times New Roman"/>
      <w:sz w:val="20"/>
      <w:szCs w:val="20"/>
    </w:rPr>
  </w:style>
  <w:style w:type="paragraph" w:customStyle="1" w:styleId="Address">
    <w:name w:val="Address"/>
    <w:basedOn w:val="Normal"/>
    <w:autoRedefine/>
    <w:rsid w:val="00CE25F4"/>
    <w:pPr>
      <w:overflowPunct w:val="0"/>
      <w:autoSpaceDE w:val="0"/>
      <w:autoSpaceDN w:val="0"/>
      <w:adjustRightInd w:val="0"/>
      <w:spacing w:before="20" w:after="20" w:line="240" w:lineRule="auto"/>
      <w:textAlignment w:val="baseline"/>
    </w:pPr>
    <w:rPr>
      <w:rFonts w:ascii="Verdana" w:eastAsia="Times New Roman" w:hAnsi="Verdana" w:cs="Times New Roman"/>
      <w:noProof/>
      <w:sz w:val="16"/>
      <w:szCs w:val="20"/>
    </w:rPr>
  </w:style>
  <w:style w:type="character" w:styleId="Emphasis">
    <w:name w:val="Emphasis"/>
    <w:basedOn w:val="DefaultParagraphFont"/>
    <w:qFormat/>
    <w:rsid w:val="00CE25F4"/>
    <w:rPr>
      <w:b/>
      <w:iCs/>
    </w:rPr>
  </w:style>
  <w:style w:type="paragraph" w:styleId="BodyText">
    <w:name w:val="Body Text"/>
    <w:basedOn w:val="Normal"/>
    <w:link w:val="BodyTextChar"/>
    <w:autoRedefine/>
    <w:rsid w:val="00CE25F4"/>
    <w:pPr>
      <w:overflowPunct w:val="0"/>
      <w:autoSpaceDE w:val="0"/>
      <w:autoSpaceDN w:val="0"/>
      <w:adjustRightInd w:val="0"/>
      <w:spacing w:before="40" w:after="40" w:line="240" w:lineRule="auto"/>
      <w:textAlignment w:val="baseline"/>
    </w:pPr>
    <w:rPr>
      <w:rFonts w:ascii="Verdana" w:eastAsia="Times New Roman" w:hAnsi="Verdana" w:cs="Times New Roman"/>
      <w:sz w:val="20"/>
      <w:szCs w:val="20"/>
    </w:rPr>
  </w:style>
  <w:style w:type="character" w:customStyle="1" w:styleId="BodyTextChar">
    <w:name w:val="Body Text Char"/>
    <w:basedOn w:val="DefaultParagraphFont"/>
    <w:link w:val="BodyText"/>
    <w:rsid w:val="00CE25F4"/>
    <w:rPr>
      <w:rFonts w:ascii="Verdana" w:eastAsia="Times New Roman" w:hAnsi="Verdana" w:cs="Times New Roman"/>
      <w:sz w:val="20"/>
      <w:szCs w:val="20"/>
    </w:rPr>
  </w:style>
  <w:style w:type="paragraph" w:styleId="ListNumber">
    <w:name w:val="List Number"/>
    <w:basedOn w:val="Normal"/>
    <w:autoRedefine/>
    <w:rsid w:val="00CE25F4"/>
    <w:pPr>
      <w:tabs>
        <w:tab w:val="num" w:pos="360"/>
      </w:tabs>
      <w:overflowPunct w:val="0"/>
      <w:autoSpaceDE w:val="0"/>
      <w:autoSpaceDN w:val="0"/>
      <w:adjustRightInd w:val="0"/>
      <w:spacing w:before="100" w:after="40" w:line="240" w:lineRule="auto"/>
      <w:ind w:left="360" w:hanging="360"/>
      <w:textAlignment w:val="baseline"/>
    </w:pPr>
    <w:rPr>
      <w:rFonts w:ascii="Verdana" w:eastAsia="Times New Roman" w:hAnsi="Verdana" w:cs="Times New Roman"/>
      <w:sz w:val="20"/>
      <w:szCs w:val="20"/>
    </w:rPr>
  </w:style>
  <w:style w:type="paragraph" w:styleId="NormalWeb">
    <w:name w:val="Normal (Web)"/>
    <w:basedOn w:val="Normal"/>
    <w:uiPriority w:val="99"/>
    <w:semiHidden/>
    <w:unhideWhenUsed/>
    <w:rsid w:val="00801798"/>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2010-08-23T00:00:00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CFE9C3-5CE2-46F5-9C7F-4D6F5EB8F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25</Pages>
  <Words>11398</Words>
  <Characters>64971</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INTERACTIVE VOICE RESPONSE (IVR) SYSTEM RFP </vt:lpstr>
    </vt:vector>
  </TitlesOfParts>
  <Company/>
  <LinksUpToDate>false</LinksUpToDate>
  <CharactersWithSpaces>76217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INTERACTIVE VOICE RESPONSE (IVR) SYSTEM RFP </dc:title>
  <dc:subject>Citizens Energy / CITGO Venezuela Heating Oil Program Division (HOP)</dc:subject>
  <dc:creator>gshea</dc:creator>
  <cp:keywords/>
  <dc:description/>
  <cp:lastModifiedBy>Kent Johnson</cp:lastModifiedBy>
  <cp:revision>6</cp:revision>
  <cp:lastPrinted>2010-08-12T18:42:00Z</cp:lastPrinted>
  <dcterms:created xsi:type="dcterms:W3CDTF">2010-08-12T16:03:00Z</dcterms:created>
  <dcterms:modified xsi:type="dcterms:W3CDTF">2010-08-23T16:21:00Z</dcterms:modified>
</cp:coreProperties>
</file>