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60E" w:rsidRPr="00A8360E" w:rsidRDefault="00A8360E" w:rsidP="00881734">
      <w:pPr>
        <w:widowControl w:val="0"/>
        <w:autoSpaceDE w:val="0"/>
        <w:autoSpaceDN w:val="0"/>
        <w:adjustRightInd w:val="0"/>
        <w:spacing w:after="0" w:line="293" w:lineRule="exact"/>
        <w:rPr>
          <w:rFonts w:ascii="Times New Roman" w:hAnsi="Times New Roman"/>
        </w:rPr>
      </w:pPr>
      <w:r w:rsidRPr="00A8360E">
        <w:rPr>
          <w:rFonts w:ascii="Times New Roman" w:hAnsi="Times New Roman"/>
        </w:rPr>
        <w:t xml:space="preserve">The Louisiana Technical College- Oakdale </w:t>
      </w:r>
      <w:r w:rsidR="000F08CF">
        <w:rPr>
          <w:rFonts w:ascii="Times New Roman" w:hAnsi="Times New Roman"/>
        </w:rPr>
        <w:t>C</w:t>
      </w:r>
      <w:r w:rsidRPr="00A8360E">
        <w:rPr>
          <w:rFonts w:ascii="Times New Roman" w:hAnsi="Times New Roman"/>
        </w:rPr>
        <w:t xml:space="preserve">ampus will be accepting </w:t>
      </w:r>
      <w:proofErr w:type="gramStart"/>
      <w:r w:rsidR="00316E6A" w:rsidRPr="00316E6A">
        <w:rPr>
          <w:rFonts w:ascii="Times New Roman" w:hAnsi="Times New Roman"/>
          <w:u w:val="single"/>
        </w:rPr>
        <w:t>Sealed</w:t>
      </w:r>
      <w:proofErr w:type="gramEnd"/>
      <w:r w:rsidR="00316E6A">
        <w:rPr>
          <w:rFonts w:ascii="Times New Roman" w:hAnsi="Times New Roman"/>
        </w:rPr>
        <w:t xml:space="preserve"> </w:t>
      </w:r>
      <w:r w:rsidRPr="00316E6A">
        <w:rPr>
          <w:rFonts w:ascii="Times New Roman" w:hAnsi="Times New Roman"/>
        </w:rPr>
        <w:t>bids</w:t>
      </w:r>
      <w:r w:rsidRPr="00A8360E">
        <w:rPr>
          <w:rFonts w:ascii="Times New Roman" w:hAnsi="Times New Roman"/>
        </w:rPr>
        <w:t xml:space="preserve"> for an Instrumentation and Controls Trainer that will be a Hampden </w:t>
      </w:r>
      <w:r w:rsidRPr="00A8360E">
        <w:rPr>
          <w:rFonts w:ascii="Times New Roman" w:hAnsi="Times New Roman"/>
          <w:bCs/>
          <w:color w:val="231F20"/>
        </w:rPr>
        <w:t>MODEL H-ICS-8189-4 or equivalent.</w:t>
      </w:r>
    </w:p>
    <w:p w:rsidR="000F08CF" w:rsidRDefault="00A8360E" w:rsidP="00881734">
      <w:pPr>
        <w:widowControl w:val="0"/>
        <w:overflowPunct w:val="0"/>
        <w:autoSpaceDE w:val="0"/>
        <w:autoSpaceDN w:val="0"/>
        <w:adjustRightInd w:val="0"/>
        <w:spacing w:after="0" w:line="309" w:lineRule="auto"/>
        <w:ind w:right="20"/>
        <w:rPr>
          <w:rFonts w:ascii="Times New Roman" w:hAnsi="Times New Roman"/>
          <w:color w:val="231F20"/>
        </w:rPr>
      </w:pPr>
      <w:r w:rsidRPr="00A8360E">
        <w:rPr>
          <w:rFonts w:ascii="Times New Roman" w:hAnsi="Times New Roman"/>
          <w:color w:val="231F20"/>
        </w:rPr>
        <w:t xml:space="preserve">The trainer must provide experience in setting up, tuning, operating, and trouble-shooting actual instrument and control systems of the type used in the </w:t>
      </w:r>
      <w:r w:rsidR="000F08CF">
        <w:rPr>
          <w:rFonts w:ascii="Times New Roman" w:hAnsi="Times New Roman"/>
          <w:color w:val="231F20"/>
        </w:rPr>
        <w:t>P</w:t>
      </w:r>
      <w:r w:rsidRPr="00A8360E">
        <w:rPr>
          <w:rFonts w:ascii="Times New Roman" w:hAnsi="Times New Roman"/>
          <w:color w:val="231F20"/>
        </w:rPr>
        <w:t xml:space="preserve">ower and </w:t>
      </w:r>
      <w:r w:rsidR="000F08CF">
        <w:rPr>
          <w:rFonts w:ascii="Times New Roman" w:hAnsi="Times New Roman"/>
          <w:color w:val="231F20"/>
        </w:rPr>
        <w:t>P</w:t>
      </w:r>
      <w:r w:rsidRPr="00A8360E">
        <w:rPr>
          <w:rFonts w:ascii="Times New Roman" w:hAnsi="Times New Roman"/>
          <w:color w:val="231F20"/>
        </w:rPr>
        <w:t>rocess industries. The unit must simulate different process loops, and provide instruction in the measuring and transducing of such physical variables as pressure, temperature, flow</w:t>
      </w:r>
      <w:r w:rsidR="000F08CF">
        <w:rPr>
          <w:rFonts w:ascii="Times New Roman" w:hAnsi="Times New Roman"/>
          <w:color w:val="231F20"/>
        </w:rPr>
        <w:t>, and level.</w:t>
      </w:r>
    </w:p>
    <w:p w:rsidR="000F08CF" w:rsidRDefault="000F08CF" w:rsidP="00881734">
      <w:pPr>
        <w:widowControl w:val="0"/>
        <w:overflowPunct w:val="0"/>
        <w:autoSpaceDE w:val="0"/>
        <w:autoSpaceDN w:val="0"/>
        <w:adjustRightInd w:val="0"/>
        <w:spacing w:after="0" w:line="309" w:lineRule="auto"/>
        <w:ind w:right="20"/>
        <w:rPr>
          <w:rFonts w:ascii="Times New Roman" w:hAnsi="Times New Roman"/>
          <w:color w:val="231F20"/>
        </w:rPr>
      </w:pPr>
    </w:p>
    <w:p w:rsidR="00A8360E" w:rsidRPr="00A8360E" w:rsidRDefault="00A8360E" w:rsidP="00881734">
      <w:pPr>
        <w:widowControl w:val="0"/>
        <w:overflowPunct w:val="0"/>
        <w:autoSpaceDE w:val="0"/>
        <w:autoSpaceDN w:val="0"/>
        <w:adjustRightInd w:val="0"/>
        <w:spacing w:after="0" w:line="309" w:lineRule="auto"/>
        <w:ind w:right="20"/>
        <w:rPr>
          <w:rFonts w:ascii="Times New Roman" w:hAnsi="Times New Roman"/>
        </w:rPr>
      </w:pPr>
      <w:r w:rsidRPr="00A8360E">
        <w:rPr>
          <w:rFonts w:ascii="Times New Roman" w:hAnsi="Times New Roman"/>
          <w:color w:val="231F20"/>
        </w:rPr>
        <w:t>Students and trainees learn instrumentation and control techniques of standard commercial manufacturers, such as Foxboro, and Rosemount. Various types of closed-loop control: on/off, proportional, proportional plus integral, and proportional plus integral plus derivative, as well as a variety of final control devices, including electrical, pneumatic and electronic are covered.</w:t>
      </w:r>
    </w:p>
    <w:p w:rsidR="00A8360E" w:rsidRPr="00A8360E" w:rsidRDefault="00A8360E" w:rsidP="00881734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</w:rPr>
      </w:pPr>
    </w:p>
    <w:p w:rsidR="00A8360E" w:rsidRDefault="00A8360E" w:rsidP="00881734">
      <w:pPr>
        <w:widowControl w:val="0"/>
        <w:overflowPunct w:val="0"/>
        <w:autoSpaceDE w:val="0"/>
        <w:autoSpaceDN w:val="0"/>
        <w:adjustRightInd w:val="0"/>
        <w:spacing w:after="0" w:line="305" w:lineRule="auto"/>
        <w:ind w:right="60"/>
        <w:rPr>
          <w:rFonts w:ascii="Times New Roman" w:hAnsi="Times New Roman"/>
          <w:color w:val="231F20"/>
        </w:rPr>
      </w:pPr>
      <w:r w:rsidRPr="00A8360E">
        <w:rPr>
          <w:rFonts w:ascii="Times New Roman" w:hAnsi="Times New Roman"/>
          <w:color w:val="231F20"/>
        </w:rPr>
        <w:t>The system will consist of two clear process tanks (one for flow/temperature and one for level/pressure), two reservoir tanks, two pumps</w:t>
      </w:r>
      <w:r w:rsidR="000F08CF">
        <w:rPr>
          <w:rFonts w:ascii="Times New Roman" w:hAnsi="Times New Roman"/>
          <w:color w:val="231F20"/>
        </w:rPr>
        <w:t>,</w:t>
      </w:r>
      <w:r w:rsidRPr="00A8360E">
        <w:rPr>
          <w:rFonts w:ascii="Times New Roman" w:hAnsi="Times New Roman"/>
          <w:color w:val="231F20"/>
        </w:rPr>
        <w:t xml:space="preserve"> and other instrumentation mounted on or inside a mobile bench. The trainer will provide measurement and control of flow, temperature, level and pressure utilizing microprocessor based control.</w:t>
      </w:r>
    </w:p>
    <w:p w:rsidR="00846D7A" w:rsidRDefault="00846D7A" w:rsidP="00881734">
      <w:pPr>
        <w:widowControl w:val="0"/>
        <w:overflowPunct w:val="0"/>
        <w:autoSpaceDE w:val="0"/>
        <w:autoSpaceDN w:val="0"/>
        <w:adjustRightInd w:val="0"/>
        <w:spacing w:after="0" w:line="305" w:lineRule="auto"/>
        <w:ind w:right="60"/>
        <w:rPr>
          <w:rFonts w:ascii="Times New Roman" w:hAnsi="Times New Roman"/>
          <w:color w:val="231F20"/>
        </w:rPr>
      </w:pPr>
    </w:p>
    <w:p w:rsidR="00846D7A" w:rsidRDefault="00846D7A" w:rsidP="00881734">
      <w:pPr>
        <w:widowControl w:val="0"/>
        <w:overflowPunct w:val="0"/>
        <w:autoSpaceDE w:val="0"/>
        <w:autoSpaceDN w:val="0"/>
        <w:adjustRightInd w:val="0"/>
        <w:spacing w:after="0" w:line="305" w:lineRule="auto"/>
        <w:ind w:right="60"/>
        <w:rPr>
          <w:rFonts w:ascii="Times New Roman" w:hAnsi="Times New Roman"/>
          <w:color w:val="231F20"/>
        </w:rPr>
      </w:pPr>
      <w:r>
        <w:rPr>
          <w:rFonts w:ascii="Times New Roman" w:hAnsi="Times New Roman"/>
          <w:color w:val="231F20"/>
        </w:rPr>
        <w:t>All shipping and handling costs will be the responsibility of the bidder.</w:t>
      </w:r>
      <w:r w:rsidR="00316E6A">
        <w:rPr>
          <w:rFonts w:ascii="Times New Roman" w:hAnsi="Times New Roman"/>
          <w:color w:val="231F20"/>
        </w:rPr>
        <w:t xml:space="preserve">  Bid opening on February 5</w:t>
      </w:r>
      <w:r w:rsidR="00316E6A" w:rsidRPr="00316E6A">
        <w:rPr>
          <w:rFonts w:ascii="Times New Roman" w:hAnsi="Times New Roman"/>
          <w:color w:val="231F20"/>
          <w:vertAlign w:val="superscript"/>
        </w:rPr>
        <w:t>th</w:t>
      </w:r>
      <w:r w:rsidR="00316E6A">
        <w:rPr>
          <w:rFonts w:ascii="Times New Roman" w:hAnsi="Times New Roman"/>
          <w:color w:val="231F20"/>
        </w:rPr>
        <w:t xml:space="preserve"> @ 10am. </w:t>
      </w:r>
    </w:p>
    <w:p w:rsidR="00424376" w:rsidRDefault="00424376" w:rsidP="00881734">
      <w:pPr>
        <w:widowControl w:val="0"/>
        <w:overflowPunct w:val="0"/>
        <w:autoSpaceDE w:val="0"/>
        <w:autoSpaceDN w:val="0"/>
        <w:adjustRightInd w:val="0"/>
        <w:spacing w:after="0" w:line="305" w:lineRule="auto"/>
        <w:ind w:right="60"/>
        <w:rPr>
          <w:rFonts w:ascii="Times New Roman" w:hAnsi="Times New Roman"/>
          <w:color w:val="231F20"/>
        </w:rPr>
      </w:pPr>
    </w:p>
    <w:p w:rsidR="00424376" w:rsidRPr="00A8360E" w:rsidRDefault="00424376" w:rsidP="00881734">
      <w:pPr>
        <w:widowControl w:val="0"/>
        <w:overflowPunct w:val="0"/>
        <w:autoSpaceDE w:val="0"/>
        <w:autoSpaceDN w:val="0"/>
        <w:adjustRightInd w:val="0"/>
        <w:spacing w:after="0" w:line="305" w:lineRule="auto"/>
        <w:ind w:right="60"/>
        <w:rPr>
          <w:rFonts w:ascii="Times New Roman" w:hAnsi="Times New Roman"/>
        </w:rPr>
      </w:pPr>
      <w:r>
        <w:rPr>
          <w:rFonts w:ascii="Times New Roman" w:hAnsi="Times New Roman"/>
          <w:color w:val="231F20"/>
        </w:rPr>
        <w:t>For further information please contact Randall Esters @ LTC Oakdale – (318) 335-3944 Ext 126</w:t>
      </w:r>
    </w:p>
    <w:p w:rsidR="00A8360E" w:rsidRPr="00A8360E" w:rsidRDefault="00A8360E" w:rsidP="00881734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</w:rPr>
      </w:pPr>
    </w:p>
    <w:p w:rsidR="00A8360E" w:rsidRPr="00846D7A" w:rsidRDefault="00A8360E" w:rsidP="00881734">
      <w:pPr>
        <w:widowControl w:val="0"/>
        <w:autoSpaceDE w:val="0"/>
        <w:autoSpaceDN w:val="0"/>
        <w:adjustRightInd w:val="0"/>
        <w:spacing w:after="0" w:line="383" w:lineRule="exact"/>
        <w:rPr>
          <w:rFonts w:ascii="Times New Roman" w:hAnsi="Times New Roman"/>
          <w:b/>
        </w:rPr>
      </w:pPr>
      <w:r w:rsidRPr="00846D7A">
        <w:rPr>
          <w:rFonts w:ascii="Times New Roman" w:hAnsi="Times New Roman"/>
          <w:b/>
        </w:rPr>
        <w:t xml:space="preserve">The trainer will consist of the following: </w:t>
      </w:r>
    </w:p>
    <w:p w:rsidR="00A8360E" w:rsidRPr="00A8360E" w:rsidRDefault="00A8360E" w:rsidP="00881734">
      <w:pPr>
        <w:widowControl w:val="0"/>
        <w:numPr>
          <w:ilvl w:val="0"/>
          <w:numId w:val="1"/>
        </w:numPr>
        <w:tabs>
          <w:tab w:val="clear" w:pos="720"/>
          <w:tab w:val="num" w:pos="280"/>
        </w:tabs>
        <w:overflowPunct w:val="0"/>
        <w:autoSpaceDE w:val="0"/>
        <w:autoSpaceDN w:val="0"/>
        <w:adjustRightInd w:val="0"/>
        <w:spacing w:after="0" w:line="249" w:lineRule="auto"/>
        <w:ind w:left="280" w:right="140" w:hanging="280"/>
        <w:rPr>
          <w:rFonts w:ascii="Times New Roman" w:hAnsi="Times New Roman"/>
          <w:color w:val="231F20"/>
        </w:rPr>
      </w:pPr>
      <w:r w:rsidRPr="00A8360E">
        <w:rPr>
          <w:rFonts w:ascii="Times New Roman" w:hAnsi="Times New Roman"/>
          <w:b/>
          <w:bCs/>
          <w:i/>
          <w:iCs/>
          <w:color w:val="231F20"/>
        </w:rPr>
        <w:t>Level Loop—</w:t>
      </w:r>
      <w:proofErr w:type="gramStart"/>
      <w:r w:rsidRPr="00A8360E">
        <w:rPr>
          <w:rFonts w:ascii="Times New Roman" w:hAnsi="Times New Roman"/>
          <w:color w:val="231F20"/>
        </w:rPr>
        <w:t>In</w:t>
      </w:r>
      <w:proofErr w:type="gramEnd"/>
      <w:r w:rsidRPr="00A8360E">
        <w:rPr>
          <w:rFonts w:ascii="Times New Roman" w:hAnsi="Times New Roman"/>
          <w:color w:val="231F20"/>
        </w:rPr>
        <w:t xml:space="preserve"> the level loop, water will be pumped through the delay loop to the level tank. The water</w:t>
      </w:r>
      <w:r w:rsidRPr="00A8360E">
        <w:rPr>
          <w:rFonts w:ascii="Times New Roman" w:hAnsi="Times New Roman"/>
          <w:b/>
          <w:bCs/>
          <w:i/>
          <w:iCs/>
          <w:color w:val="231F20"/>
        </w:rPr>
        <w:t xml:space="preserve"> </w:t>
      </w:r>
      <w:r w:rsidRPr="00A8360E">
        <w:rPr>
          <w:rFonts w:ascii="Times New Roman" w:hAnsi="Times New Roman"/>
          <w:color w:val="231F20"/>
        </w:rPr>
        <w:t xml:space="preserve">level in the level tank will be controlled by changes in the control valve. The 4–20 mA input loop will consist of a level transmitter, recorder, and controller. The output signal will be a 4–20 mA control signal, driving the valve toward either the open or closed position. </w:t>
      </w:r>
    </w:p>
    <w:p w:rsidR="00A8360E" w:rsidRPr="00A8360E" w:rsidRDefault="00A8360E" w:rsidP="00881734">
      <w:pPr>
        <w:widowControl w:val="0"/>
        <w:autoSpaceDE w:val="0"/>
        <w:autoSpaceDN w:val="0"/>
        <w:adjustRightInd w:val="0"/>
        <w:spacing w:after="0" w:line="363" w:lineRule="exact"/>
        <w:rPr>
          <w:rFonts w:ascii="Times New Roman" w:hAnsi="Times New Roman"/>
          <w:color w:val="231F20"/>
        </w:rPr>
      </w:pPr>
    </w:p>
    <w:p w:rsidR="00A8360E" w:rsidRPr="00A8360E" w:rsidRDefault="00A8360E" w:rsidP="00881734">
      <w:pPr>
        <w:widowControl w:val="0"/>
        <w:numPr>
          <w:ilvl w:val="0"/>
          <w:numId w:val="1"/>
        </w:numPr>
        <w:tabs>
          <w:tab w:val="clear" w:pos="720"/>
          <w:tab w:val="num" w:pos="280"/>
        </w:tabs>
        <w:overflowPunct w:val="0"/>
        <w:autoSpaceDE w:val="0"/>
        <w:autoSpaceDN w:val="0"/>
        <w:adjustRightInd w:val="0"/>
        <w:spacing w:after="0" w:line="249" w:lineRule="auto"/>
        <w:ind w:left="280" w:right="300" w:hanging="280"/>
        <w:rPr>
          <w:rFonts w:ascii="Times New Roman" w:hAnsi="Times New Roman"/>
          <w:color w:val="231F20"/>
        </w:rPr>
      </w:pPr>
      <w:r w:rsidRPr="00A8360E">
        <w:rPr>
          <w:rFonts w:ascii="Times New Roman" w:hAnsi="Times New Roman"/>
          <w:b/>
          <w:bCs/>
          <w:i/>
          <w:iCs/>
          <w:color w:val="231F20"/>
        </w:rPr>
        <w:t>Pressure Loop—</w:t>
      </w:r>
      <w:proofErr w:type="gramStart"/>
      <w:r w:rsidRPr="00A8360E">
        <w:rPr>
          <w:rFonts w:ascii="Times New Roman" w:hAnsi="Times New Roman"/>
          <w:color w:val="231F20"/>
        </w:rPr>
        <w:t>In</w:t>
      </w:r>
      <w:proofErr w:type="gramEnd"/>
      <w:r w:rsidRPr="00A8360E">
        <w:rPr>
          <w:rFonts w:ascii="Times New Roman" w:hAnsi="Times New Roman"/>
          <w:color w:val="231F20"/>
        </w:rPr>
        <w:t xml:space="preserve"> the pressure loop, water will be pumped into a tank, creating an air pressure whose</w:t>
      </w:r>
      <w:r w:rsidRPr="00A8360E">
        <w:rPr>
          <w:rFonts w:ascii="Times New Roman" w:hAnsi="Times New Roman"/>
          <w:b/>
          <w:bCs/>
          <w:i/>
          <w:iCs/>
          <w:color w:val="231F20"/>
        </w:rPr>
        <w:t xml:space="preserve"> </w:t>
      </w:r>
      <w:r w:rsidRPr="00A8360E">
        <w:rPr>
          <w:rFonts w:ascii="Times New Roman" w:hAnsi="Times New Roman"/>
          <w:color w:val="231F20"/>
        </w:rPr>
        <w:t xml:space="preserve">value depends on water level in process tank. The 4–20 mA input loop includes the pressure transmitter, recorder and controller. The 4–20 mA output </w:t>
      </w:r>
      <w:proofErr w:type="gramStart"/>
      <w:r w:rsidRPr="00A8360E">
        <w:rPr>
          <w:rFonts w:ascii="Times New Roman" w:hAnsi="Times New Roman"/>
          <w:color w:val="231F20"/>
        </w:rPr>
        <w:t>loop</w:t>
      </w:r>
      <w:proofErr w:type="gramEnd"/>
      <w:r w:rsidRPr="00A8360E">
        <w:rPr>
          <w:rFonts w:ascii="Times New Roman" w:hAnsi="Times New Roman"/>
          <w:color w:val="231F20"/>
        </w:rPr>
        <w:t xml:space="preserve"> will contain the controller recorder and controller recorder and I/P valve positioner. </w:t>
      </w:r>
    </w:p>
    <w:p w:rsidR="00A8360E" w:rsidRPr="00A8360E" w:rsidRDefault="00A8360E" w:rsidP="00881734">
      <w:pPr>
        <w:widowControl w:val="0"/>
        <w:autoSpaceDE w:val="0"/>
        <w:autoSpaceDN w:val="0"/>
        <w:adjustRightInd w:val="0"/>
        <w:spacing w:after="0" w:line="363" w:lineRule="exact"/>
        <w:rPr>
          <w:rFonts w:ascii="Times New Roman" w:hAnsi="Times New Roman"/>
          <w:color w:val="231F20"/>
        </w:rPr>
      </w:pPr>
    </w:p>
    <w:p w:rsidR="00A8360E" w:rsidRPr="00A8360E" w:rsidRDefault="00A8360E" w:rsidP="00881734">
      <w:pPr>
        <w:widowControl w:val="0"/>
        <w:numPr>
          <w:ilvl w:val="0"/>
          <w:numId w:val="1"/>
        </w:numPr>
        <w:tabs>
          <w:tab w:val="clear" w:pos="720"/>
          <w:tab w:val="num" w:pos="280"/>
        </w:tabs>
        <w:overflowPunct w:val="0"/>
        <w:autoSpaceDE w:val="0"/>
        <w:autoSpaceDN w:val="0"/>
        <w:adjustRightInd w:val="0"/>
        <w:spacing w:after="0" w:line="249" w:lineRule="auto"/>
        <w:ind w:left="280" w:right="60" w:hanging="280"/>
        <w:rPr>
          <w:rFonts w:ascii="Times New Roman" w:hAnsi="Times New Roman"/>
          <w:color w:val="231F20"/>
        </w:rPr>
      </w:pPr>
      <w:r w:rsidRPr="00A8360E">
        <w:rPr>
          <w:rFonts w:ascii="Times New Roman" w:hAnsi="Times New Roman"/>
          <w:b/>
          <w:bCs/>
          <w:i/>
          <w:iCs/>
          <w:color w:val="231F20"/>
        </w:rPr>
        <w:t>Flow Loop—</w:t>
      </w:r>
      <w:proofErr w:type="gramStart"/>
      <w:r w:rsidRPr="00A8360E">
        <w:rPr>
          <w:rFonts w:ascii="Times New Roman" w:hAnsi="Times New Roman"/>
          <w:color w:val="231F20"/>
        </w:rPr>
        <w:t>In</w:t>
      </w:r>
      <w:proofErr w:type="gramEnd"/>
      <w:r w:rsidRPr="00A8360E">
        <w:rPr>
          <w:rFonts w:ascii="Times New Roman" w:hAnsi="Times New Roman"/>
          <w:color w:val="231F20"/>
        </w:rPr>
        <w:t xml:space="preserve"> the flow loop, water will be pumped at a rate determined by the position of the control valve</w:t>
      </w:r>
      <w:r w:rsidRPr="00A8360E">
        <w:rPr>
          <w:rFonts w:ascii="Times New Roman" w:hAnsi="Times New Roman"/>
          <w:b/>
          <w:bCs/>
          <w:i/>
          <w:iCs/>
          <w:color w:val="231F20"/>
        </w:rPr>
        <w:t xml:space="preserve"> </w:t>
      </w:r>
      <w:r w:rsidRPr="00A8360E">
        <w:rPr>
          <w:rFonts w:ascii="Times New Roman" w:hAnsi="Times New Roman"/>
          <w:color w:val="231F20"/>
        </w:rPr>
        <w:t xml:space="preserve">and of a hand-operated stop valve. Flow will be sensed by an orifice differential pressure transmitter. The 4–20 mA output </w:t>
      </w:r>
      <w:proofErr w:type="gramStart"/>
      <w:r w:rsidRPr="00A8360E">
        <w:rPr>
          <w:rFonts w:ascii="Times New Roman" w:hAnsi="Times New Roman"/>
          <w:color w:val="231F20"/>
        </w:rPr>
        <w:t>loop</w:t>
      </w:r>
      <w:proofErr w:type="gramEnd"/>
      <w:r w:rsidRPr="00A8360E">
        <w:rPr>
          <w:rFonts w:ascii="Times New Roman" w:hAnsi="Times New Roman"/>
          <w:color w:val="231F20"/>
        </w:rPr>
        <w:t xml:space="preserve"> contains the controller, recorder, and a current-to-pneumatic converter positioner to control the position of the valve. </w:t>
      </w:r>
    </w:p>
    <w:p w:rsidR="00A8360E" w:rsidRPr="00A8360E" w:rsidRDefault="00A8360E" w:rsidP="00881734">
      <w:pPr>
        <w:widowControl w:val="0"/>
        <w:autoSpaceDE w:val="0"/>
        <w:autoSpaceDN w:val="0"/>
        <w:adjustRightInd w:val="0"/>
        <w:spacing w:after="0" w:line="363" w:lineRule="exact"/>
        <w:rPr>
          <w:rFonts w:ascii="Times New Roman" w:hAnsi="Times New Roman"/>
          <w:color w:val="231F20"/>
        </w:rPr>
      </w:pPr>
    </w:p>
    <w:p w:rsidR="00A8360E" w:rsidRPr="00A8360E" w:rsidRDefault="00A8360E" w:rsidP="00881734">
      <w:pPr>
        <w:widowControl w:val="0"/>
        <w:numPr>
          <w:ilvl w:val="0"/>
          <w:numId w:val="1"/>
        </w:numPr>
        <w:tabs>
          <w:tab w:val="clear" w:pos="720"/>
          <w:tab w:val="num" w:pos="280"/>
        </w:tabs>
        <w:overflowPunct w:val="0"/>
        <w:autoSpaceDE w:val="0"/>
        <w:autoSpaceDN w:val="0"/>
        <w:adjustRightInd w:val="0"/>
        <w:spacing w:after="0" w:line="271" w:lineRule="auto"/>
        <w:ind w:left="280" w:right="40" w:hanging="280"/>
        <w:rPr>
          <w:rFonts w:ascii="Times New Roman" w:hAnsi="Times New Roman"/>
          <w:color w:val="231F20"/>
        </w:rPr>
      </w:pPr>
      <w:r w:rsidRPr="00A8360E">
        <w:rPr>
          <w:rFonts w:ascii="Times New Roman" w:hAnsi="Times New Roman"/>
          <w:b/>
          <w:bCs/>
          <w:i/>
          <w:iCs/>
          <w:color w:val="231F20"/>
        </w:rPr>
        <w:t>Temperature Loop—</w:t>
      </w:r>
      <w:proofErr w:type="gramStart"/>
      <w:r w:rsidRPr="00A8360E">
        <w:rPr>
          <w:rFonts w:ascii="Times New Roman" w:hAnsi="Times New Roman"/>
          <w:color w:val="231F20"/>
        </w:rPr>
        <w:t>In</w:t>
      </w:r>
      <w:proofErr w:type="gramEnd"/>
      <w:r w:rsidRPr="00A8360E">
        <w:rPr>
          <w:rFonts w:ascii="Times New Roman" w:hAnsi="Times New Roman"/>
          <w:color w:val="231F20"/>
        </w:rPr>
        <w:t xml:space="preserve"> the temperature loop, heated water temperature will be sensed by a temperature</w:t>
      </w:r>
      <w:r w:rsidRPr="00A8360E">
        <w:rPr>
          <w:rFonts w:ascii="Times New Roman" w:hAnsi="Times New Roman"/>
          <w:b/>
          <w:bCs/>
          <w:i/>
          <w:iCs/>
          <w:color w:val="231F20"/>
        </w:rPr>
        <w:t xml:space="preserve"> </w:t>
      </w:r>
      <w:r w:rsidRPr="00A8360E">
        <w:rPr>
          <w:rFonts w:ascii="Times New Roman" w:hAnsi="Times New Roman"/>
          <w:color w:val="231F20"/>
        </w:rPr>
        <w:t xml:space="preserve">transmitter. Water temperature will be controlled by: (1) the voltage applied to the heater coil through the power controller; and (2) whether the water will be made to flow through the heat exchanger. A temperature </w:t>
      </w:r>
      <w:proofErr w:type="gramStart"/>
      <w:r w:rsidRPr="00A8360E">
        <w:rPr>
          <w:rFonts w:ascii="Times New Roman" w:hAnsi="Times New Roman"/>
          <w:color w:val="231F20"/>
        </w:rPr>
        <w:t>transmitter  will</w:t>
      </w:r>
      <w:proofErr w:type="gramEnd"/>
      <w:r w:rsidRPr="00A8360E">
        <w:rPr>
          <w:rFonts w:ascii="Times New Roman" w:hAnsi="Times New Roman"/>
          <w:color w:val="231F20"/>
        </w:rPr>
        <w:t xml:space="preserve"> drive the controller input. The 4–20 mA output </w:t>
      </w:r>
      <w:proofErr w:type="gramStart"/>
      <w:r w:rsidRPr="00A8360E">
        <w:rPr>
          <w:rFonts w:ascii="Times New Roman" w:hAnsi="Times New Roman"/>
          <w:color w:val="231F20"/>
        </w:rPr>
        <w:t>loop</w:t>
      </w:r>
      <w:proofErr w:type="gramEnd"/>
      <w:r w:rsidRPr="00A8360E">
        <w:rPr>
          <w:rFonts w:ascii="Times New Roman" w:hAnsi="Times New Roman"/>
          <w:color w:val="231F20"/>
        </w:rPr>
        <w:t xml:space="preserve"> will include the controller, recorder, and power controller. An additional contact-closure output will operate the three-way valve, or the valve may be manually switched to provide the process </w:t>
      </w:r>
      <w:r w:rsidRPr="00A8360E">
        <w:rPr>
          <w:rFonts w:ascii="Times New Roman" w:hAnsi="Times New Roman"/>
          <w:color w:val="231F20"/>
        </w:rPr>
        <w:lastRenderedPageBreak/>
        <w:t xml:space="preserve">disturbance. 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1800"/>
        <w:gridCol w:w="320"/>
        <w:gridCol w:w="7240"/>
      </w:tblGrid>
      <w:tr w:rsidR="00A8360E" w:rsidRPr="00E06A56" w:rsidTr="00C7527B">
        <w:trPr>
          <w:trHeight w:val="276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77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E06A56">
              <w:rPr>
                <w:rFonts w:ascii="Times New Roman" w:hAnsi="Times New Roman"/>
                <w:bCs/>
                <w:color w:val="231F20"/>
                <w:w w:val="79"/>
                <w:sz w:val="24"/>
                <w:szCs w:val="24"/>
                <w:u w:val="single"/>
              </w:rPr>
              <w:t>SPECIFICATIONS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8360E" w:rsidRPr="00E06A56" w:rsidTr="00C7527B">
        <w:trPr>
          <w:trHeight w:val="523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right="77"/>
              <w:jc w:val="right"/>
              <w:rPr>
                <w:rFonts w:ascii="Times New Roman" w:hAnsi="Times New Roman"/>
              </w:rPr>
            </w:pPr>
            <w:r w:rsidRPr="00E06A56">
              <w:rPr>
                <w:rFonts w:ascii="Times New Roman" w:hAnsi="Times New Roman"/>
                <w:b/>
                <w:bCs/>
                <w:color w:val="231F20"/>
              </w:rPr>
              <w:t>Construction: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60"/>
              <w:rPr>
                <w:rFonts w:ascii="Times New Roman" w:hAnsi="Times New Roman"/>
              </w:rPr>
            </w:pPr>
            <w:r w:rsidRPr="00E06A56">
              <w:rPr>
                <w:rFonts w:ascii="Times New Roman" w:hAnsi="Times New Roman"/>
                <w:color w:val="231F20"/>
              </w:rPr>
              <w:t>Mobile bench with doors and control panel. The bench will be finished in steel</w:t>
            </w:r>
          </w:p>
        </w:tc>
      </w:tr>
      <w:tr w:rsidR="00A8360E" w:rsidRPr="00E06A56" w:rsidTr="00C7527B">
        <w:trPr>
          <w:trHeight w:val="280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60"/>
              <w:rPr>
                <w:rFonts w:ascii="Times New Roman" w:hAnsi="Times New Roman"/>
              </w:rPr>
            </w:pPr>
            <w:r w:rsidRPr="00E06A56">
              <w:rPr>
                <w:rFonts w:ascii="Times New Roman" w:hAnsi="Times New Roman"/>
                <w:color w:val="231F20"/>
              </w:rPr>
              <w:t>and the control panel in instrument white enamel</w:t>
            </w:r>
          </w:p>
        </w:tc>
      </w:tr>
      <w:tr w:rsidR="00A8360E" w:rsidRPr="00E06A56" w:rsidTr="00C7527B">
        <w:trPr>
          <w:trHeight w:val="399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right="77"/>
              <w:jc w:val="right"/>
              <w:rPr>
                <w:rFonts w:ascii="Times New Roman" w:hAnsi="Times New Roman"/>
              </w:rPr>
            </w:pPr>
            <w:r w:rsidRPr="00E06A56">
              <w:rPr>
                <w:rFonts w:ascii="Times New Roman" w:hAnsi="Times New Roman"/>
                <w:b/>
                <w:bCs/>
                <w:color w:val="231F20"/>
              </w:rPr>
              <w:t>Casters: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60"/>
              <w:rPr>
                <w:rFonts w:ascii="Times New Roman" w:hAnsi="Times New Roman"/>
              </w:rPr>
            </w:pPr>
            <w:r w:rsidRPr="00E06A56">
              <w:rPr>
                <w:rFonts w:ascii="Times New Roman" w:hAnsi="Times New Roman"/>
                <w:color w:val="231F20"/>
              </w:rPr>
              <w:t>Two stationary, two swivel with locks</w:t>
            </w:r>
          </w:p>
        </w:tc>
      </w:tr>
      <w:tr w:rsidR="00A8360E" w:rsidRPr="00E06A56" w:rsidTr="00C7527B">
        <w:trPr>
          <w:trHeight w:val="399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right="77"/>
              <w:jc w:val="right"/>
              <w:rPr>
                <w:rFonts w:ascii="Times New Roman" w:hAnsi="Times New Roman"/>
              </w:rPr>
            </w:pPr>
            <w:r w:rsidRPr="00E06A56">
              <w:rPr>
                <w:rFonts w:ascii="Times New Roman" w:hAnsi="Times New Roman"/>
                <w:b/>
                <w:bCs/>
                <w:color w:val="231F20"/>
              </w:rPr>
              <w:t>Bench Top: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60"/>
              <w:rPr>
                <w:rFonts w:ascii="Times New Roman" w:hAnsi="Times New Roman"/>
              </w:rPr>
            </w:pPr>
            <w:r w:rsidRPr="00E06A56">
              <w:rPr>
                <w:rFonts w:ascii="Times New Roman" w:hAnsi="Times New Roman"/>
                <w:color w:val="231F20"/>
              </w:rPr>
              <w:t>75" x 30" x 13/16". Unit consists of a 1/16" thick white plastic laminate</w:t>
            </w:r>
          </w:p>
        </w:tc>
      </w:tr>
      <w:tr w:rsidR="00A8360E" w:rsidRPr="00E06A56" w:rsidTr="00C7527B">
        <w:trPr>
          <w:trHeight w:val="280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60"/>
              <w:rPr>
                <w:rFonts w:ascii="Times New Roman" w:hAnsi="Times New Roman"/>
              </w:rPr>
            </w:pPr>
            <w:proofErr w:type="gramStart"/>
            <w:r w:rsidRPr="00E06A56">
              <w:rPr>
                <w:rFonts w:ascii="Times New Roman" w:hAnsi="Times New Roman"/>
                <w:color w:val="231F20"/>
              </w:rPr>
              <w:t>fastened</w:t>
            </w:r>
            <w:proofErr w:type="gramEnd"/>
            <w:r w:rsidRPr="00E06A56">
              <w:rPr>
                <w:rFonts w:ascii="Times New Roman" w:hAnsi="Times New Roman"/>
                <w:color w:val="231F20"/>
              </w:rPr>
              <w:t xml:space="preserve"> to 3/4" thick marine plywood.</w:t>
            </w:r>
          </w:p>
        </w:tc>
      </w:tr>
      <w:tr w:rsidR="00A8360E" w:rsidRPr="00E06A56" w:rsidTr="00C7527B">
        <w:trPr>
          <w:trHeight w:val="399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right="77"/>
              <w:jc w:val="right"/>
              <w:rPr>
                <w:rFonts w:ascii="Times New Roman" w:hAnsi="Times New Roman"/>
              </w:rPr>
            </w:pPr>
            <w:r w:rsidRPr="00E06A56">
              <w:rPr>
                <w:rFonts w:ascii="Times New Roman" w:hAnsi="Times New Roman"/>
                <w:b/>
                <w:bCs/>
                <w:color w:val="231F20"/>
              </w:rPr>
              <w:t>Instrumentation: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60"/>
              <w:rPr>
                <w:rFonts w:ascii="Times New Roman" w:hAnsi="Times New Roman"/>
              </w:rPr>
            </w:pPr>
            <w:r w:rsidRPr="00E06A56">
              <w:rPr>
                <w:rFonts w:ascii="Times New Roman" w:hAnsi="Times New Roman"/>
                <w:color w:val="231F20"/>
              </w:rPr>
              <w:t>Foxboro microprocessor, single-station controllers with RS-485</w:t>
            </w:r>
          </w:p>
        </w:tc>
      </w:tr>
      <w:tr w:rsidR="00A8360E" w:rsidRPr="00E06A56" w:rsidTr="00C7527B">
        <w:trPr>
          <w:trHeight w:val="280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60"/>
              <w:rPr>
                <w:rFonts w:ascii="Times New Roman" w:hAnsi="Times New Roman"/>
              </w:rPr>
            </w:pPr>
            <w:r w:rsidRPr="00E06A56">
              <w:rPr>
                <w:rFonts w:ascii="Times New Roman" w:hAnsi="Times New Roman"/>
                <w:color w:val="231F20"/>
              </w:rPr>
              <w:t>communications port</w:t>
            </w:r>
          </w:p>
        </w:tc>
      </w:tr>
      <w:tr w:rsidR="00A8360E" w:rsidRPr="00E06A56" w:rsidTr="00C7527B">
        <w:trPr>
          <w:trHeight w:val="360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60"/>
              <w:rPr>
                <w:rFonts w:ascii="Times New Roman" w:hAnsi="Times New Roman"/>
              </w:rPr>
            </w:pPr>
            <w:r w:rsidRPr="00E06A56">
              <w:rPr>
                <w:rFonts w:ascii="Times New Roman" w:hAnsi="Times New Roman"/>
                <w:color w:val="231F20"/>
              </w:rPr>
              <w:t>Foxboro 3-channel single-station electronic recorder</w:t>
            </w:r>
          </w:p>
        </w:tc>
      </w:tr>
      <w:tr w:rsidR="00A8360E" w:rsidRPr="00E06A56" w:rsidTr="00C7527B">
        <w:trPr>
          <w:trHeight w:val="340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60"/>
              <w:rPr>
                <w:rFonts w:ascii="Times New Roman" w:hAnsi="Times New Roman"/>
              </w:rPr>
            </w:pPr>
            <w:r w:rsidRPr="00E06A56">
              <w:rPr>
                <w:rFonts w:ascii="Times New Roman" w:hAnsi="Times New Roman"/>
                <w:color w:val="231F20"/>
              </w:rPr>
              <w:t>Smart d/p cell transmitters, level/flow</w:t>
            </w:r>
          </w:p>
        </w:tc>
      </w:tr>
      <w:tr w:rsidR="00A8360E" w:rsidRPr="00E06A56" w:rsidTr="00C7527B">
        <w:trPr>
          <w:trHeight w:val="340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60"/>
              <w:rPr>
                <w:rFonts w:ascii="Times New Roman" w:hAnsi="Times New Roman"/>
              </w:rPr>
            </w:pPr>
            <w:r w:rsidRPr="00E06A56">
              <w:rPr>
                <w:rFonts w:ascii="Times New Roman" w:hAnsi="Times New Roman"/>
                <w:color w:val="231F20"/>
              </w:rPr>
              <w:t>Smart electronic gauge pressure transmitter</w:t>
            </w:r>
          </w:p>
        </w:tc>
      </w:tr>
      <w:tr w:rsidR="00A8360E" w:rsidRPr="00E06A56" w:rsidTr="00C7527B">
        <w:trPr>
          <w:trHeight w:val="340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60"/>
              <w:rPr>
                <w:rFonts w:ascii="Times New Roman" w:hAnsi="Times New Roman"/>
              </w:rPr>
            </w:pPr>
            <w:r w:rsidRPr="00E06A56">
              <w:rPr>
                <w:rFonts w:ascii="Times New Roman" w:hAnsi="Times New Roman"/>
                <w:color w:val="231F20"/>
              </w:rPr>
              <w:t>Foxboro temperature transmitter</w:t>
            </w:r>
          </w:p>
        </w:tc>
      </w:tr>
      <w:tr w:rsidR="00A8360E" w:rsidRPr="00E06A56" w:rsidTr="00C7527B">
        <w:trPr>
          <w:trHeight w:val="379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right="77"/>
              <w:jc w:val="right"/>
              <w:rPr>
                <w:rFonts w:ascii="Times New Roman" w:hAnsi="Times New Roman"/>
              </w:rPr>
            </w:pPr>
            <w:r w:rsidRPr="00E06A56">
              <w:rPr>
                <w:rFonts w:ascii="Times New Roman" w:hAnsi="Times New Roman"/>
                <w:b/>
                <w:bCs/>
                <w:color w:val="231F20"/>
              </w:rPr>
              <w:t>Plumbing: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60"/>
              <w:rPr>
                <w:rFonts w:ascii="Times New Roman" w:hAnsi="Times New Roman"/>
              </w:rPr>
            </w:pPr>
            <w:r w:rsidRPr="00E06A56">
              <w:rPr>
                <w:rFonts w:ascii="Times New Roman" w:hAnsi="Times New Roman"/>
                <w:color w:val="231F20"/>
              </w:rPr>
              <w:t>All piping on the mobile bench will be clear PVC. Fittings are PVC and</w:t>
            </w:r>
          </w:p>
        </w:tc>
      </w:tr>
      <w:tr w:rsidR="00A8360E" w:rsidRPr="00E06A56" w:rsidTr="00C7527B">
        <w:trPr>
          <w:trHeight w:val="280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60"/>
              <w:rPr>
                <w:rFonts w:ascii="Times New Roman" w:hAnsi="Times New Roman"/>
              </w:rPr>
            </w:pPr>
            <w:proofErr w:type="gramStart"/>
            <w:r w:rsidRPr="00E06A56">
              <w:rPr>
                <w:rFonts w:ascii="Times New Roman" w:hAnsi="Times New Roman"/>
                <w:color w:val="231F20"/>
              </w:rPr>
              <w:t>piping</w:t>
            </w:r>
            <w:proofErr w:type="gramEnd"/>
            <w:r w:rsidRPr="00E06A56">
              <w:rPr>
                <w:rFonts w:ascii="Times New Roman" w:hAnsi="Times New Roman"/>
                <w:color w:val="231F20"/>
              </w:rPr>
              <w:t xml:space="preserve"> inside the trainer will be copper.</w:t>
            </w:r>
          </w:p>
        </w:tc>
      </w:tr>
      <w:tr w:rsidR="00A8360E" w:rsidRPr="00E06A56" w:rsidTr="00C7527B">
        <w:trPr>
          <w:trHeight w:val="399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right="77"/>
              <w:jc w:val="right"/>
              <w:rPr>
                <w:rFonts w:ascii="Times New Roman" w:hAnsi="Times New Roman"/>
              </w:rPr>
            </w:pPr>
            <w:r w:rsidRPr="00E06A56">
              <w:rPr>
                <w:rFonts w:ascii="Times New Roman" w:hAnsi="Times New Roman"/>
                <w:b/>
                <w:bCs/>
                <w:color w:val="231F20"/>
              </w:rPr>
              <w:t>Components: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60"/>
              <w:rPr>
                <w:rFonts w:ascii="Times New Roman" w:hAnsi="Times New Roman"/>
              </w:rPr>
            </w:pPr>
            <w:r w:rsidRPr="00E06A56">
              <w:rPr>
                <w:rFonts w:ascii="Times New Roman" w:hAnsi="Times New Roman"/>
                <w:color w:val="231F20"/>
              </w:rPr>
              <w:t>Main circuit breaker with ground fault interrupter protection</w:t>
            </w:r>
          </w:p>
        </w:tc>
      </w:tr>
      <w:tr w:rsidR="00A8360E" w:rsidRPr="00E06A56" w:rsidTr="00C7527B">
        <w:trPr>
          <w:trHeight w:val="360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60"/>
              <w:rPr>
                <w:rFonts w:ascii="Times New Roman" w:hAnsi="Times New Roman"/>
              </w:rPr>
            </w:pPr>
            <w:r w:rsidRPr="00E06A56">
              <w:rPr>
                <w:rFonts w:ascii="Times New Roman" w:hAnsi="Times New Roman"/>
                <w:color w:val="231F20"/>
              </w:rPr>
              <w:t>Globe style control valve with I/P valve positioner</w:t>
            </w:r>
          </w:p>
        </w:tc>
      </w:tr>
      <w:tr w:rsidR="00A8360E" w:rsidRPr="00E06A56" w:rsidTr="00C7527B">
        <w:trPr>
          <w:trHeight w:val="340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60"/>
              <w:rPr>
                <w:rFonts w:ascii="Times New Roman" w:hAnsi="Times New Roman"/>
              </w:rPr>
            </w:pPr>
            <w:r w:rsidRPr="00E06A56">
              <w:rPr>
                <w:rFonts w:ascii="Times New Roman" w:hAnsi="Times New Roman"/>
                <w:color w:val="231F20"/>
              </w:rPr>
              <w:t>Pumps control switches</w:t>
            </w:r>
          </w:p>
        </w:tc>
      </w:tr>
      <w:tr w:rsidR="00A8360E" w:rsidRPr="00E06A56" w:rsidTr="00C7527B">
        <w:trPr>
          <w:trHeight w:val="340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60"/>
              <w:rPr>
                <w:rFonts w:ascii="Times New Roman" w:hAnsi="Times New Roman"/>
              </w:rPr>
            </w:pPr>
            <w:r w:rsidRPr="00E06A56">
              <w:rPr>
                <w:rFonts w:ascii="Times New Roman" w:hAnsi="Times New Roman"/>
                <w:color w:val="231F20"/>
              </w:rPr>
              <w:t>Oil-less air compressor switch</w:t>
            </w:r>
          </w:p>
        </w:tc>
      </w:tr>
      <w:tr w:rsidR="00A8360E" w:rsidRPr="00E06A56" w:rsidTr="00C7527B">
        <w:trPr>
          <w:trHeight w:val="340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60"/>
              <w:rPr>
                <w:rFonts w:ascii="Times New Roman" w:hAnsi="Times New Roman"/>
              </w:rPr>
            </w:pPr>
            <w:r w:rsidRPr="00E06A56">
              <w:rPr>
                <w:rFonts w:ascii="Times New Roman" w:hAnsi="Times New Roman"/>
                <w:color w:val="231F20"/>
              </w:rPr>
              <w:t>Heat exchanger manual/auto and on/off switches</w:t>
            </w:r>
          </w:p>
        </w:tc>
      </w:tr>
      <w:tr w:rsidR="00A8360E" w:rsidRPr="00E06A56" w:rsidTr="00C7527B">
        <w:trPr>
          <w:trHeight w:val="340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60"/>
              <w:rPr>
                <w:rFonts w:ascii="Times New Roman" w:hAnsi="Times New Roman"/>
              </w:rPr>
            </w:pPr>
            <w:r w:rsidRPr="00E06A56">
              <w:rPr>
                <w:rFonts w:ascii="Times New Roman" w:hAnsi="Times New Roman"/>
                <w:color w:val="231F20"/>
              </w:rPr>
              <w:t>Manual/Auto temperature control.</w:t>
            </w:r>
          </w:p>
        </w:tc>
      </w:tr>
      <w:tr w:rsidR="00A8360E" w:rsidRPr="00E06A56" w:rsidTr="00C7527B">
        <w:trPr>
          <w:trHeight w:val="340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60"/>
              <w:rPr>
                <w:rFonts w:ascii="Times New Roman" w:hAnsi="Times New Roman"/>
              </w:rPr>
            </w:pPr>
            <w:r w:rsidRPr="00E06A56">
              <w:rPr>
                <w:rFonts w:ascii="Times New Roman" w:hAnsi="Times New Roman"/>
                <w:color w:val="231F20"/>
              </w:rPr>
              <w:t>Oil-less air compressor rated 1.9 CFM at 100 psi complete with three gallon</w:t>
            </w:r>
          </w:p>
        </w:tc>
      </w:tr>
      <w:tr w:rsidR="00A8360E" w:rsidRPr="00E06A56" w:rsidTr="00C7527B">
        <w:trPr>
          <w:trHeight w:val="260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60"/>
              <w:rPr>
                <w:rFonts w:ascii="Times New Roman" w:hAnsi="Times New Roman"/>
              </w:rPr>
            </w:pPr>
            <w:r w:rsidRPr="00E06A56">
              <w:rPr>
                <w:rFonts w:ascii="Times New Roman" w:hAnsi="Times New Roman"/>
                <w:color w:val="231F20"/>
              </w:rPr>
              <w:t>tank and regulator with gauges</w:t>
            </w:r>
          </w:p>
        </w:tc>
      </w:tr>
      <w:tr w:rsidR="00A8360E" w:rsidRPr="00E06A56" w:rsidTr="00C7527B">
        <w:trPr>
          <w:trHeight w:val="340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60"/>
              <w:rPr>
                <w:rFonts w:ascii="Times New Roman" w:hAnsi="Times New Roman"/>
              </w:rPr>
            </w:pPr>
            <w:r w:rsidRPr="00E06A56">
              <w:rPr>
                <w:rFonts w:ascii="Times New Roman" w:hAnsi="Times New Roman"/>
                <w:color w:val="231F20"/>
              </w:rPr>
              <w:t>Storage tanks, each 11 gallon with fill and drain ball valve with hose fitting.</w:t>
            </w:r>
          </w:p>
        </w:tc>
      </w:tr>
      <w:tr w:rsidR="00A8360E" w:rsidRPr="00E06A56" w:rsidTr="00C7527B">
        <w:trPr>
          <w:trHeight w:val="260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60"/>
              <w:rPr>
                <w:rFonts w:ascii="Times New Roman" w:hAnsi="Times New Roman"/>
              </w:rPr>
            </w:pPr>
            <w:r w:rsidRPr="00E06A56">
              <w:rPr>
                <w:rFonts w:ascii="Times New Roman" w:hAnsi="Times New Roman"/>
                <w:color w:val="231F20"/>
              </w:rPr>
              <w:t>Included with the heated storage tank will be a temperature switch (set for 120°F</w:t>
            </w:r>
          </w:p>
        </w:tc>
      </w:tr>
      <w:tr w:rsidR="00A8360E" w:rsidRPr="00E06A56" w:rsidTr="00C7527B">
        <w:trPr>
          <w:trHeight w:val="260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60"/>
              <w:rPr>
                <w:rFonts w:ascii="Times New Roman" w:hAnsi="Times New Roman"/>
              </w:rPr>
            </w:pPr>
            <w:proofErr w:type="gramStart"/>
            <w:r w:rsidRPr="00E06A56">
              <w:rPr>
                <w:rFonts w:ascii="Times New Roman" w:hAnsi="Times New Roman"/>
                <w:color w:val="231F20"/>
              </w:rPr>
              <w:t>for</w:t>
            </w:r>
            <w:proofErr w:type="gramEnd"/>
            <w:r w:rsidRPr="00E06A56">
              <w:rPr>
                <w:rFonts w:ascii="Times New Roman" w:hAnsi="Times New Roman"/>
                <w:color w:val="231F20"/>
              </w:rPr>
              <w:t xml:space="preserve"> maximum hot water temperature) and a low level float switch.</w:t>
            </w:r>
          </w:p>
        </w:tc>
      </w:tr>
      <w:tr w:rsidR="00A8360E" w:rsidRPr="00E06A56" w:rsidTr="00C7527B">
        <w:trPr>
          <w:trHeight w:val="340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60"/>
              <w:rPr>
                <w:rFonts w:ascii="Times New Roman" w:hAnsi="Times New Roman"/>
              </w:rPr>
            </w:pPr>
            <w:r w:rsidRPr="00E06A56">
              <w:rPr>
                <w:rFonts w:ascii="Times New Roman" w:hAnsi="Times New Roman"/>
                <w:color w:val="231F20"/>
              </w:rPr>
              <w:t>Clear process tanks, each 5 gallon with fittings for overflow, manual load</w:t>
            </w:r>
          </w:p>
        </w:tc>
      </w:tr>
      <w:tr w:rsidR="00A8360E" w:rsidRPr="00E06A56" w:rsidTr="00C7527B">
        <w:trPr>
          <w:trHeight w:val="260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60"/>
              <w:rPr>
                <w:rFonts w:ascii="Times New Roman" w:hAnsi="Times New Roman"/>
              </w:rPr>
            </w:pPr>
            <w:r w:rsidRPr="00E06A56">
              <w:rPr>
                <w:rFonts w:ascii="Times New Roman" w:hAnsi="Times New Roman"/>
                <w:color w:val="231F20"/>
              </w:rPr>
              <w:t>needle valves, level, pressure, flow, temperature transmitters, and overflow</w:t>
            </w:r>
          </w:p>
        </w:tc>
      </w:tr>
      <w:tr w:rsidR="00A8360E" w:rsidRPr="00E06A56" w:rsidTr="00C7527B">
        <w:trPr>
          <w:trHeight w:val="260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60"/>
              <w:rPr>
                <w:rFonts w:ascii="Times New Roman" w:hAnsi="Times New Roman"/>
              </w:rPr>
            </w:pPr>
            <w:proofErr w:type="gramStart"/>
            <w:r w:rsidRPr="00E06A56">
              <w:rPr>
                <w:rFonts w:ascii="Times New Roman" w:hAnsi="Times New Roman"/>
                <w:color w:val="231F20"/>
              </w:rPr>
              <w:t>switches</w:t>
            </w:r>
            <w:proofErr w:type="gramEnd"/>
            <w:r w:rsidRPr="00E06A56">
              <w:rPr>
                <w:rFonts w:ascii="Times New Roman" w:hAnsi="Times New Roman"/>
                <w:color w:val="231F20"/>
              </w:rPr>
              <w:t>. Pressure tank includes a pressure switch and a pressure relief</w:t>
            </w:r>
          </w:p>
        </w:tc>
      </w:tr>
      <w:tr w:rsidR="00A8360E" w:rsidRPr="00E06A56" w:rsidTr="00C7527B">
        <w:trPr>
          <w:trHeight w:val="260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60"/>
              <w:rPr>
                <w:rFonts w:ascii="Times New Roman" w:hAnsi="Times New Roman"/>
              </w:rPr>
            </w:pPr>
            <w:proofErr w:type="gramStart"/>
            <w:r w:rsidRPr="00E06A56">
              <w:rPr>
                <w:rFonts w:ascii="Times New Roman" w:hAnsi="Times New Roman"/>
                <w:color w:val="231F20"/>
              </w:rPr>
              <w:t>valve</w:t>
            </w:r>
            <w:proofErr w:type="gramEnd"/>
            <w:r w:rsidRPr="00E06A56">
              <w:rPr>
                <w:rFonts w:ascii="Times New Roman" w:hAnsi="Times New Roman"/>
                <w:color w:val="231F20"/>
              </w:rPr>
              <w:t>.</w:t>
            </w:r>
          </w:p>
        </w:tc>
      </w:tr>
      <w:tr w:rsidR="00A8360E" w:rsidRPr="00E06A56" w:rsidTr="00C7527B">
        <w:trPr>
          <w:trHeight w:val="340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60"/>
              <w:rPr>
                <w:rFonts w:ascii="Times New Roman" w:hAnsi="Times New Roman"/>
              </w:rPr>
            </w:pPr>
            <w:r w:rsidRPr="00E06A56">
              <w:rPr>
                <w:rFonts w:ascii="Times New Roman" w:hAnsi="Times New Roman"/>
                <w:color w:val="231F20"/>
              </w:rPr>
              <w:t>Pumps, rated 360 gph at 9' head</w:t>
            </w:r>
          </w:p>
        </w:tc>
      </w:tr>
      <w:tr w:rsidR="00A8360E" w:rsidRPr="00E06A56" w:rsidTr="00C7527B">
        <w:trPr>
          <w:trHeight w:val="340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60"/>
              <w:rPr>
                <w:rFonts w:ascii="Times New Roman" w:hAnsi="Times New Roman"/>
              </w:rPr>
            </w:pPr>
            <w:r w:rsidRPr="00E06A56">
              <w:rPr>
                <w:rFonts w:ascii="Times New Roman" w:hAnsi="Times New Roman"/>
                <w:color w:val="231F20"/>
              </w:rPr>
              <w:t>Three-way valve with 50' dead time flow circuit</w:t>
            </w:r>
          </w:p>
        </w:tc>
      </w:tr>
      <w:tr w:rsidR="00A8360E" w:rsidRPr="00E06A56" w:rsidTr="00C7527B">
        <w:trPr>
          <w:trHeight w:val="340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60"/>
              <w:rPr>
                <w:rFonts w:ascii="Times New Roman" w:hAnsi="Times New Roman"/>
              </w:rPr>
            </w:pPr>
            <w:r w:rsidRPr="00E06A56">
              <w:rPr>
                <w:rFonts w:ascii="Times New Roman" w:hAnsi="Times New Roman"/>
                <w:color w:val="231F20"/>
              </w:rPr>
              <w:t>Orifice plate assembly with quick-connect fittings</w:t>
            </w:r>
          </w:p>
        </w:tc>
      </w:tr>
      <w:tr w:rsidR="00A8360E" w:rsidRPr="00E06A56" w:rsidTr="00C7527B">
        <w:trPr>
          <w:trHeight w:val="340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60"/>
              <w:rPr>
                <w:rFonts w:ascii="Times New Roman" w:hAnsi="Times New Roman"/>
              </w:rPr>
            </w:pPr>
            <w:r w:rsidRPr="00E06A56">
              <w:rPr>
                <w:rFonts w:ascii="Times New Roman" w:hAnsi="Times New Roman"/>
                <w:color w:val="231F20"/>
              </w:rPr>
              <w:t>Power cord, 8ft.</w:t>
            </w:r>
          </w:p>
        </w:tc>
      </w:tr>
      <w:tr w:rsidR="00A8360E" w:rsidRPr="00E06A56" w:rsidTr="00C7527B">
        <w:trPr>
          <w:trHeight w:val="340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60E" w:rsidRPr="00E06A56" w:rsidRDefault="00A8360E" w:rsidP="00881734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60"/>
              <w:rPr>
                <w:rFonts w:ascii="Times New Roman" w:hAnsi="Times New Roman"/>
              </w:rPr>
            </w:pPr>
            <w:r w:rsidRPr="00E06A56">
              <w:rPr>
                <w:rFonts w:ascii="Times New Roman" w:hAnsi="Times New Roman"/>
                <w:color w:val="231F20"/>
              </w:rPr>
              <w:t>Cord storage rack</w:t>
            </w:r>
          </w:p>
        </w:tc>
      </w:tr>
    </w:tbl>
    <w:p w:rsidR="00A8360E" w:rsidRPr="00A8360E" w:rsidRDefault="00A8360E" w:rsidP="0088173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8360E">
        <w:rPr>
          <w:rFonts w:ascii="Times New Roman" w:hAnsi="Times New Roman"/>
          <w:b/>
          <w:bCs/>
          <w:color w:val="231F20"/>
          <w:u w:val="single"/>
        </w:rPr>
        <w:t>FAULTS</w:t>
      </w:r>
    </w:p>
    <w:p w:rsidR="00A8360E" w:rsidRPr="00A8360E" w:rsidRDefault="00A8360E" w:rsidP="00881734">
      <w:pPr>
        <w:widowControl w:val="0"/>
        <w:autoSpaceDE w:val="0"/>
        <w:autoSpaceDN w:val="0"/>
        <w:adjustRightInd w:val="0"/>
        <w:spacing w:after="0" w:line="313" w:lineRule="exact"/>
        <w:rPr>
          <w:rFonts w:ascii="Times New Roman" w:hAnsi="Times New Roman"/>
        </w:rPr>
      </w:pPr>
    </w:p>
    <w:p w:rsidR="00896CEA" w:rsidRPr="00316E6A" w:rsidRDefault="00A8360E" w:rsidP="00316E6A">
      <w:pPr>
        <w:widowControl w:val="0"/>
        <w:autoSpaceDE w:val="0"/>
        <w:autoSpaceDN w:val="0"/>
        <w:adjustRightInd w:val="0"/>
        <w:spacing w:after="0" w:line="239" w:lineRule="auto"/>
        <w:rPr>
          <w:rFonts w:ascii="Times New Roman" w:hAnsi="Times New Roman"/>
        </w:rPr>
      </w:pPr>
      <w:r w:rsidRPr="00A8360E">
        <w:rPr>
          <w:rFonts w:ascii="Times New Roman" w:hAnsi="Times New Roman"/>
          <w:color w:val="231F20"/>
        </w:rPr>
        <w:t>Fault package will provide 12 instructor insertable faults with controls located in a locked compartment.</w:t>
      </w:r>
      <w:r w:rsidR="00812139">
        <w:rPr>
          <w:rFonts w:ascii="Times New Roman" w:hAnsi="Times New Roman"/>
          <w:color w:val="231F20"/>
        </w:rPr>
        <w:t xml:space="preserve"> The </w:t>
      </w:r>
      <w:r w:rsidR="00F10CB6">
        <w:rPr>
          <w:rFonts w:ascii="Times New Roman" w:hAnsi="Times New Roman"/>
          <w:color w:val="231F20"/>
        </w:rPr>
        <w:t xml:space="preserve">insertable </w:t>
      </w:r>
      <w:r w:rsidR="00812139">
        <w:rPr>
          <w:rFonts w:ascii="Times New Roman" w:hAnsi="Times New Roman"/>
          <w:color w:val="231F20"/>
        </w:rPr>
        <w:t>faults will be</w:t>
      </w:r>
      <w:r w:rsidR="00587CE1">
        <w:rPr>
          <w:rFonts w:ascii="Times New Roman" w:hAnsi="Times New Roman"/>
          <w:color w:val="231F20"/>
        </w:rPr>
        <w:t xml:space="preserve"> in</w:t>
      </w:r>
      <w:r w:rsidR="00812139">
        <w:rPr>
          <w:rFonts w:ascii="Times New Roman" w:hAnsi="Times New Roman"/>
          <w:color w:val="231F20"/>
        </w:rPr>
        <w:t>:</w:t>
      </w:r>
      <w:r w:rsidR="00812139" w:rsidRPr="00812139">
        <w:rPr>
          <w:rFonts w:ascii="Times New Roman" w:hAnsi="Times New Roman"/>
          <w:color w:val="231F20"/>
        </w:rPr>
        <w:t xml:space="preserve"> </w:t>
      </w:r>
      <w:r w:rsidR="00812139" w:rsidRPr="00A8360E">
        <w:rPr>
          <w:rFonts w:ascii="Times New Roman" w:hAnsi="Times New Roman"/>
          <w:color w:val="231F20"/>
        </w:rPr>
        <w:t>Level Transmitter</w:t>
      </w:r>
      <w:r w:rsidR="00812139" w:rsidRPr="00812139">
        <w:rPr>
          <w:rFonts w:ascii="Times New Roman" w:hAnsi="Times New Roman"/>
          <w:color w:val="231F20"/>
        </w:rPr>
        <w:t xml:space="preserve"> </w:t>
      </w:r>
      <w:r w:rsidR="00812139" w:rsidRPr="00A8360E">
        <w:rPr>
          <w:rFonts w:ascii="Times New Roman" w:hAnsi="Times New Roman"/>
          <w:color w:val="231F20"/>
        </w:rPr>
        <w:t>Pressure Switch</w:t>
      </w:r>
      <w:r w:rsidR="00812139" w:rsidRPr="00812139">
        <w:rPr>
          <w:rFonts w:ascii="Times New Roman" w:hAnsi="Times New Roman"/>
          <w:color w:val="231F20"/>
        </w:rPr>
        <w:t xml:space="preserve"> </w:t>
      </w:r>
      <w:r w:rsidR="00812139" w:rsidRPr="00A8360E">
        <w:rPr>
          <w:rFonts w:ascii="Times New Roman" w:hAnsi="Times New Roman"/>
          <w:color w:val="231F20"/>
        </w:rPr>
        <w:t>Heater, Pumps 1 &amp; 2</w:t>
      </w:r>
      <w:r w:rsidR="00812139">
        <w:rPr>
          <w:rFonts w:ascii="Times New Roman" w:hAnsi="Times New Roman"/>
          <w:color w:val="231F20"/>
        </w:rPr>
        <w:t>,</w:t>
      </w:r>
      <w:r w:rsidR="00812139" w:rsidRPr="00812139">
        <w:rPr>
          <w:rFonts w:ascii="Times New Roman" w:hAnsi="Times New Roman"/>
          <w:color w:val="231F20"/>
        </w:rPr>
        <w:t xml:space="preserve"> </w:t>
      </w:r>
      <w:r w:rsidR="00812139">
        <w:rPr>
          <w:rFonts w:ascii="Times New Roman" w:hAnsi="Times New Roman"/>
          <w:color w:val="231F20"/>
        </w:rPr>
        <w:t>Heat Exchanger,</w:t>
      </w:r>
      <w:r w:rsidR="00812139" w:rsidRPr="00812139">
        <w:rPr>
          <w:rFonts w:ascii="Times New Roman" w:hAnsi="Times New Roman"/>
          <w:color w:val="231F20"/>
        </w:rPr>
        <w:t xml:space="preserve"> </w:t>
      </w:r>
      <w:r w:rsidR="00812139" w:rsidRPr="00A8360E">
        <w:rPr>
          <w:rFonts w:ascii="Times New Roman" w:hAnsi="Times New Roman"/>
          <w:color w:val="231F20"/>
        </w:rPr>
        <w:t>Baumann Control</w:t>
      </w:r>
      <w:r w:rsidR="00812139">
        <w:rPr>
          <w:rFonts w:ascii="Times New Roman" w:hAnsi="Times New Roman"/>
          <w:color w:val="231F20"/>
        </w:rPr>
        <w:t>,</w:t>
      </w:r>
      <w:r w:rsidR="00812139" w:rsidRPr="00A8360E">
        <w:rPr>
          <w:rFonts w:ascii="Times New Roman" w:hAnsi="Times New Roman"/>
          <w:color w:val="231F20"/>
        </w:rPr>
        <w:t xml:space="preserve"> Valve</w:t>
      </w:r>
      <w:r w:rsidR="00812139">
        <w:rPr>
          <w:rFonts w:ascii="Times New Roman" w:hAnsi="Times New Roman"/>
          <w:color w:val="231F20"/>
        </w:rPr>
        <w:t xml:space="preserve">, Heat Exchanger </w:t>
      </w:r>
      <w:r w:rsidR="00812139" w:rsidRPr="00A8360E">
        <w:rPr>
          <w:rFonts w:ascii="Times New Roman" w:hAnsi="Times New Roman"/>
          <w:color w:val="231F20"/>
        </w:rPr>
        <w:t>Fan</w:t>
      </w:r>
      <w:r w:rsidR="00812139">
        <w:rPr>
          <w:rFonts w:ascii="Times New Roman" w:hAnsi="Times New Roman"/>
          <w:color w:val="231F20"/>
        </w:rPr>
        <w:t>,</w:t>
      </w:r>
      <w:r w:rsidR="00812139" w:rsidRPr="00812139">
        <w:rPr>
          <w:rFonts w:ascii="Times New Roman" w:hAnsi="Times New Roman"/>
          <w:color w:val="231F20"/>
        </w:rPr>
        <w:t xml:space="preserve"> </w:t>
      </w:r>
      <w:r w:rsidR="00812139" w:rsidRPr="00A8360E">
        <w:rPr>
          <w:rFonts w:ascii="Times New Roman" w:hAnsi="Times New Roman"/>
          <w:color w:val="231F20"/>
        </w:rPr>
        <w:t>Air Compressor</w:t>
      </w:r>
      <w:r w:rsidR="00812139">
        <w:rPr>
          <w:rFonts w:ascii="Times New Roman" w:hAnsi="Times New Roman"/>
          <w:color w:val="231F20"/>
        </w:rPr>
        <w:t xml:space="preserve">, </w:t>
      </w:r>
      <w:r w:rsidR="00812139" w:rsidRPr="00A8360E">
        <w:rPr>
          <w:rFonts w:ascii="Times New Roman" w:hAnsi="Times New Roman"/>
          <w:color w:val="231F20"/>
        </w:rPr>
        <w:t>High Level Switch</w:t>
      </w:r>
      <w:r w:rsidR="00587CE1">
        <w:rPr>
          <w:rFonts w:ascii="Times New Roman" w:hAnsi="Times New Roman"/>
          <w:color w:val="231F20"/>
        </w:rPr>
        <w:t xml:space="preserve">, </w:t>
      </w:r>
      <w:r w:rsidR="00812139" w:rsidRPr="00A8360E">
        <w:rPr>
          <w:rFonts w:ascii="Times New Roman" w:hAnsi="Times New Roman"/>
          <w:color w:val="231F20"/>
        </w:rPr>
        <w:t>3-Way Asco Valve</w:t>
      </w:r>
      <w:r w:rsidR="00F10CB6">
        <w:rPr>
          <w:rFonts w:ascii="Times New Roman" w:hAnsi="Times New Roman"/>
          <w:color w:val="231F20"/>
        </w:rPr>
        <w:t xml:space="preserve"> and </w:t>
      </w:r>
      <w:r w:rsidR="00812139">
        <w:rPr>
          <w:rFonts w:ascii="Times New Roman" w:hAnsi="Times New Roman"/>
          <w:color w:val="231F20"/>
        </w:rPr>
        <w:t>Controllers</w:t>
      </w:r>
      <w:r w:rsidR="00316E6A">
        <w:rPr>
          <w:rFonts w:ascii="Times New Roman" w:hAnsi="Times New Roman"/>
        </w:rPr>
        <w:t>.</w:t>
      </w:r>
    </w:p>
    <w:sectPr w:rsidR="00896CEA" w:rsidRPr="00316E6A" w:rsidSect="00424376">
      <w:pgSz w:w="12240" w:h="15840"/>
      <w:pgMar w:top="1350" w:right="1440" w:bottom="126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9"/>
    <w:multiLevelType w:val="hybridMultilevel"/>
    <w:tmpl w:val="F3B2BBC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compat/>
  <w:rsids>
    <w:rsidRoot w:val="00A8360E"/>
    <w:rsid w:val="000F08CF"/>
    <w:rsid w:val="00316E6A"/>
    <w:rsid w:val="00424376"/>
    <w:rsid w:val="00587CE1"/>
    <w:rsid w:val="006D09D3"/>
    <w:rsid w:val="00812139"/>
    <w:rsid w:val="00846D7A"/>
    <w:rsid w:val="00852F9E"/>
    <w:rsid w:val="00881734"/>
    <w:rsid w:val="00896CEA"/>
    <w:rsid w:val="00A5012C"/>
    <w:rsid w:val="00A8360E"/>
    <w:rsid w:val="00AE78BE"/>
    <w:rsid w:val="00C7527B"/>
    <w:rsid w:val="00E06A56"/>
    <w:rsid w:val="00F10C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360E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360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793</Words>
  <Characters>4522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tpearce</dc:creator>
  <cp:lastModifiedBy>noelle</cp:lastModifiedBy>
  <cp:revision>2</cp:revision>
  <cp:lastPrinted>2010-01-13T18:54:00Z</cp:lastPrinted>
  <dcterms:created xsi:type="dcterms:W3CDTF">2010-01-22T01:52:00Z</dcterms:created>
  <dcterms:modified xsi:type="dcterms:W3CDTF">2010-01-22T01:52:00Z</dcterms:modified>
</cp:coreProperties>
</file>