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3B6" w:rsidRDefault="00D133B6">
      <w:pPr>
        <w:rPr>
          <w:rFonts w:ascii="Century Gothic" w:hAnsi="Century Gothic"/>
          <w:highlight w:val="yellow"/>
        </w:rPr>
      </w:pPr>
    </w:p>
    <w:p w:rsidR="00D133B6" w:rsidRDefault="00D133B6">
      <w:pPr>
        <w:rPr>
          <w:rFonts w:ascii="Century Gothic" w:hAnsi="Century Gothic"/>
          <w:highlight w:val="yellow"/>
        </w:rPr>
      </w:pPr>
    </w:p>
    <w:p w:rsidR="00D133B6" w:rsidRDefault="00D133B6">
      <w:pPr>
        <w:rPr>
          <w:rFonts w:ascii="Century Gothic" w:hAnsi="Century Gothic"/>
          <w:highlight w:val="yellow"/>
        </w:rPr>
      </w:pPr>
    </w:p>
    <w:p w:rsidR="00D133B6" w:rsidRDefault="00D133B6">
      <w:pPr>
        <w:rPr>
          <w:rFonts w:ascii="Century Gothic" w:hAnsi="Century Gothic"/>
          <w:highlight w:val="yellow"/>
        </w:rPr>
      </w:pPr>
    </w:p>
    <w:p w:rsidR="00D133B6" w:rsidRDefault="00D133B6">
      <w:pPr>
        <w:rPr>
          <w:rFonts w:ascii="Century Gothic" w:hAnsi="Century Gothic"/>
          <w:highlight w:val="yellow"/>
        </w:rPr>
      </w:pPr>
    </w:p>
    <w:p w:rsidR="00D133B6" w:rsidRDefault="00D133B6" w:rsidP="00D133B6">
      <w:pPr>
        <w:rPr>
          <w:b/>
          <w:sz w:val="22"/>
          <w:szCs w:val="22"/>
        </w:rPr>
      </w:pPr>
      <w:r>
        <w:rPr>
          <w:sz w:val="22"/>
          <w:szCs w:val="22"/>
        </w:rPr>
        <w:t>MAIL BIDS TO:</w:t>
      </w:r>
      <w:r>
        <w:rPr>
          <w:sz w:val="22"/>
          <w:szCs w:val="22"/>
        </w:rPr>
        <w:tab/>
      </w:r>
      <w:r>
        <w:rPr>
          <w:sz w:val="22"/>
          <w:szCs w:val="22"/>
        </w:rPr>
        <w:tab/>
      </w:r>
      <w:r>
        <w:rPr>
          <w:b/>
          <w:sz w:val="22"/>
          <w:szCs w:val="22"/>
        </w:rPr>
        <w:t>STAMFORD PUBLIC SCHOOLS</w:t>
      </w:r>
    </w:p>
    <w:p w:rsidR="00D133B6" w:rsidRDefault="00D133B6" w:rsidP="00D133B6">
      <w:pPr>
        <w:rPr>
          <w:sz w:val="22"/>
          <w:szCs w:val="22"/>
        </w:rPr>
      </w:pPr>
      <w:r>
        <w:rPr>
          <w:sz w:val="22"/>
          <w:szCs w:val="22"/>
        </w:rPr>
        <w:tab/>
      </w:r>
      <w:r>
        <w:rPr>
          <w:sz w:val="22"/>
          <w:szCs w:val="22"/>
        </w:rPr>
        <w:tab/>
      </w:r>
      <w:r>
        <w:rPr>
          <w:sz w:val="22"/>
          <w:szCs w:val="22"/>
        </w:rPr>
        <w:tab/>
      </w:r>
      <w:r>
        <w:rPr>
          <w:sz w:val="22"/>
          <w:szCs w:val="22"/>
        </w:rPr>
        <w:tab/>
        <w:t>PURCHASING DEPARTMENT</w:t>
      </w:r>
    </w:p>
    <w:p w:rsidR="00D133B6" w:rsidRDefault="00D133B6" w:rsidP="00D133B6">
      <w:pPr>
        <w:rPr>
          <w:sz w:val="22"/>
          <w:szCs w:val="22"/>
        </w:rPr>
      </w:pPr>
      <w:r>
        <w:rPr>
          <w:sz w:val="22"/>
          <w:szCs w:val="22"/>
        </w:rPr>
        <w:tab/>
      </w:r>
      <w:r>
        <w:rPr>
          <w:sz w:val="22"/>
          <w:szCs w:val="22"/>
        </w:rPr>
        <w:tab/>
      </w:r>
      <w:r>
        <w:rPr>
          <w:sz w:val="22"/>
          <w:szCs w:val="22"/>
        </w:rPr>
        <w:tab/>
      </w:r>
      <w:r>
        <w:rPr>
          <w:sz w:val="22"/>
          <w:szCs w:val="22"/>
        </w:rPr>
        <w:tab/>
        <w:t xml:space="preserve">P.O. </w:t>
      </w:r>
      <w:smartTag w:uri="urn:schemas-microsoft-com:office:smarttags" w:element="address">
        <w:smartTag w:uri="urn:schemas-microsoft-com:office:smarttags" w:element="Street">
          <w:r>
            <w:rPr>
              <w:sz w:val="22"/>
              <w:szCs w:val="22"/>
            </w:rPr>
            <w:t>BOX</w:t>
          </w:r>
        </w:smartTag>
        <w:r>
          <w:rPr>
            <w:sz w:val="22"/>
            <w:szCs w:val="22"/>
          </w:rPr>
          <w:t xml:space="preserve"> 9310</w:t>
        </w:r>
      </w:smartTag>
    </w:p>
    <w:p w:rsidR="00D133B6" w:rsidRDefault="00D133B6" w:rsidP="00D133B6">
      <w:pPr>
        <w:rPr>
          <w:sz w:val="22"/>
          <w:szCs w:val="22"/>
        </w:rPr>
      </w:pPr>
      <w:r>
        <w:rPr>
          <w:sz w:val="22"/>
          <w:szCs w:val="22"/>
        </w:rPr>
        <w:tab/>
      </w:r>
      <w:r>
        <w:rPr>
          <w:sz w:val="22"/>
          <w:szCs w:val="22"/>
        </w:rPr>
        <w:tab/>
      </w:r>
      <w:r>
        <w:rPr>
          <w:sz w:val="22"/>
          <w:szCs w:val="22"/>
        </w:rPr>
        <w:tab/>
      </w:r>
      <w:r>
        <w:rPr>
          <w:sz w:val="22"/>
          <w:szCs w:val="22"/>
        </w:rPr>
        <w:tab/>
      </w:r>
      <w:smartTag w:uri="urn:schemas-microsoft-com:office:smarttags" w:element="place">
        <w:smartTag w:uri="urn:schemas-microsoft-com:office:smarttags" w:element="City">
          <w:r>
            <w:rPr>
              <w:sz w:val="22"/>
              <w:szCs w:val="22"/>
            </w:rPr>
            <w:t>STAMFORD</w:t>
          </w:r>
        </w:smartTag>
        <w:r>
          <w:rPr>
            <w:sz w:val="22"/>
            <w:szCs w:val="22"/>
          </w:rPr>
          <w:t xml:space="preserve">, </w:t>
        </w:r>
        <w:smartTag w:uri="urn:schemas-microsoft-com:office:smarttags" w:element="State">
          <w:r>
            <w:rPr>
              <w:sz w:val="22"/>
              <w:szCs w:val="22"/>
            </w:rPr>
            <w:t>CT</w:t>
          </w:r>
        </w:smartTag>
        <w:r>
          <w:rPr>
            <w:sz w:val="22"/>
            <w:szCs w:val="22"/>
          </w:rPr>
          <w:t xml:space="preserve">  </w:t>
        </w:r>
        <w:smartTag w:uri="urn:schemas-microsoft-com:office:smarttags" w:element="PostalCode">
          <w:r>
            <w:rPr>
              <w:sz w:val="22"/>
              <w:szCs w:val="22"/>
            </w:rPr>
            <w:t>06904</w:t>
          </w:r>
        </w:smartTag>
      </w:smartTag>
    </w:p>
    <w:p w:rsidR="00D133B6" w:rsidRDefault="00D133B6" w:rsidP="00D133B6">
      <w:pPr>
        <w:rPr>
          <w:sz w:val="22"/>
          <w:szCs w:val="22"/>
        </w:rPr>
      </w:pPr>
      <w:r>
        <w:rPr>
          <w:sz w:val="22"/>
          <w:szCs w:val="22"/>
        </w:rPr>
        <w:tab/>
      </w:r>
      <w:r>
        <w:rPr>
          <w:sz w:val="22"/>
          <w:szCs w:val="22"/>
        </w:rPr>
        <w:tab/>
      </w:r>
      <w:r>
        <w:rPr>
          <w:sz w:val="22"/>
          <w:szCs w:val="22"/>
        </w:rPr>
        <w:tab/>
      </w:r>
      <w:r>
        <w:rPr>
          <w:sz w:val="22"/>
          <w:szCs w:val="22"/>
        </w:rPr>
        <w:tab/>
        <w:t>(203) 977-4241</w:t>
      </w:r>
    </w:p>
    <w:p w:rsidR="00D133B6" w:rsidRDefault="00D133B6" w:rsidP="00D133B6">
      <w:pPr>
        <w:rPr>
          <w:sz w:val="22"/>
          <w:szCs w:val="22"/>
        </w:rPr>
      </w:pPr>
    </w:p>
    <w:p w:rsidR="00D133B6" w:rsidRDefault="00D133B6" w:rsidP="00D133B6">
      <w:pPr>
        <w:rPr>
          <w:sz w:val="22"/>
          <w:szCs w:val="22"/>
        </w:rPr>
      </w:pPr>
      <w:r>
        <w:rPr>
          <w:sz w:val="22"/>
          <w:szCs w:val="22"/>
        </w:rPr>
        <w:tab/>
      </w:r>
      <w:r>
        <w:rPr>
          <w:sz w:val="22"/>
          <w:szCs w:val="22"/>
        </w:rPr>
        <w:tab/>
      </w:r>
      <w:r>
        <w:rPr>
          <w:sz w:val="22"/>
          <w:szCs w:val="22"/>
        </w:rPr>
        <w:tab/>
      </w:r>
      <w:r>
        <w:rPr>
          <w:sz w:val="22"/>
          <w:szCs w:val="22"/>
        </w:rPr>
        <w:tab/>
        <w:t>RFP 09-11</w:t>
      </w:r>
    </w:p>
    <w:p w:rsidR="00D133B6" w:rsidRDefault="00D133B6" w:rsidP="00D133B6">
      <w:pPr>
        <w:rPr>
          <w:sz w:val="22"/>
          <w:szCs w:val="22"/>
        </w:rPr>
      </w:pPr>
    </w:p>
    <w:p w:rsidR="00D133B6" w:rsidRDefault="00D133B6" w:rsidP="00D133B6">
      <w:pPr>
        <w:rPr>
          <w:sz w:val="22"/>
          <w:szCs w:val="22"/>
          <w:u w:val="single"/>
        </w:rPr>
      </w:pPr>
      <w:r>
        <w:rPr>
          <w:sz w:val="22"/>
          <w:szCs w:val="22"/>
        </w:rPr>
        <w:t>REQUESTING DEPT:</w:t>
      </w:r>
      <w:r>
        <w:rPr>
          <w:sz w:val="22"/>
          <w:szCs w:val="22"/>
        </w:rPr>
        <w:tab/>
      </w:r>
      <w:r>
        <w:rPr>
          <w:sz w:val="22"/>
          <w:szCs w:val="22"/>
        </w:rPr>
        <w:tab/>
      </w:r>
      <w:r w:rsidRPr="00D133B6">
        <w:rPr>
          <w:sz w:val="22"/>
          <w:szCs w:val="22"/>
          <w:u w:val="single"/>
        </w:rPr>
        <w:t>GRANTS</w:t>
      </w:r>
    </w:p>
    <w:p w:rsidR="00D133B6" w:rsidRDefault="00D133B6" w:rsidP="00D133B6">
      <w:pPr>
        <w:rPr>
          <w:sz w:val="22"/>
          <w:szCs w:val="22"/>
        </w:rPr>
      </w:pPr>
      <w:r>
        <w:rPr>
          <w:sz w:val="22"/>
          <w:szCs w:val="22"/>
        </w:rPr>
        <w:tab/>
      </w:r>
      <w:r>
        <w:rPr>
          <w:sz w:val="22"/>
          <w:szCs w:val="22"/>
        </w:rPr>
        <w:tab/>
      </w:r>
      <w:r>
        <w:rPr>
          <w:sz w:val="22"/>
          <w:szCs w:val="22"/>
        </w:rPr>
        <w:tab/>
      </w:r>
      <w:r>
        <w:rPr>
          <w:sz w:val="22"/>
          <w:szCs w:val="22"/>
        </w:rPr>
        <w:tab/>
      </w:r>
      <w:r>
        <w:rPr>
          <w:sz w:val="22"/>
          <w:szCs w:val="22"/>
        </w:rPr>
        <w:tab/>
      </w:r>
    </w:p>
    <w:p w:rsidR="00D133B6" w:rsidRDefault="00D133B6" w:rsidP="00D133B6">
      <w:pPr>
        <w:rPr>
          <w:sz w:val="22"/>
          <w:szCs w:val="22"/>
        </w:rPr>
      </w:pPr>
    </w:p>
    <w:p w:rsidR="00D133B6" w:rsidRDefault="00D133B6" w:rsidP="00D133B6">
      <w:pPr>
        <w:rPr>
          <w:sz w:val="22"/>
          <w:szCs w:val="22"/>
          <w:u w:val="single"/>
        </w:rPr>
      </w:pPr>
      <w:r>
        <w:rPr>
          <w:sz w:val="22"/>
          <w:szCs w:val="22"/>
        </w:rPr>
        <w:t>TITLE OF RFP:</w:t>
      </w:r>
      <w:r>
        <w:rPr>
          <w:sz w:val="22"/>
          <w:szCs w:val="22"/>
        </w:rPr>
        <w:tab/>
      </w:r>
      <w:r>
        <w:rPr>
          <w:sz w:val="22"/>
          <w:szCs w:val="22"/>
        </w:rPr>
        <w:tab/>
      </w:r>
      <w:r>
        <w:rPr>
          <w:sz w:val="22"/>
          <w:szCs w:val="22"/>
          <w:u w:val="single"/>
        </w:rPr>
        <w:t>EVALUATION OF TILTE 1 ARRA GRANT PROGRAM</w:t>
      </w:r>
      <w:r>
        <w:rPr>
          <w:sz w:val="22"/>
          <w:szCs w:val="22"/>
        </w:rPr>
        <w:tab/>
      </w:r>
      <w:r>
        <w:rPr>
          <w:sz w:val="22"/>
          <w:szCs w:val="22"/>
        </w:rPr>
        <w:tab/>
      </w:r>
      <w:r>
        <w:rPr>
          <w:sz w:val="22"/>
          <w:szCs w:val="22"/>
        </w:rPr>
        <w:tab/>
      </w:r>
      <w:r>
        <w:rPr>
          <w:sz w:val="22"/>
          <w:szCs w:val="22"/>
        </w:rPr>
        <w:tab/>
      </w:r>
    </w:p>
    <w:p w:rsidR="00D133B6" w:rsidRDefault="00D133B6" w:rsidP="00D133B6">
      <w:pPr>
        <w:rPr>
          <w:sz w:val="22"/>
          <w:szCs w:val="22"/>
          <w:u w:val="single"/>
        </w:rPr>
      </w:pPr>
    </w:p>
    <w:p w:rsidR="00D133B6" w:rsidRDefault="00D133B6" w:rsidP="00D133B6">
      <w:pPr>
        <w:rPr>
          <w:sz w:val="22"/>
          <w:szCs w:val="22"/>
          <w:u w:val="single"/>
        </w:rPr>
      </w:pPr>
      <w:r>
        <w:rPr>
          <w:sz w:val="22"/>
          <w:szCs w:val="22"/>
        </w:rPr>
        <w:t>BID OPENING:</w:t>
      </w:r>
      <w:r>
        <w:rPr>
          <w:sz w:val="22"/>
          <w:szCs w:val="22"/>
        </w:rPr>
        <w:tab/>
      </w:r>
      <w:r>
        <w:rPr>
          <w:sz w:val="22"/>
          <w:szCs w:val="22"/>
        </w:rPr>
        <w:tab/>
        <w:t>DATE:</w:t>
      </w:r>
      <w:r>
        <w:rPr>
          <w:sz w:val="22"/>
          <w:szCs w:val="22"/>
        </w:rPr>
        <w:tab/>
      </w:r>
      <w:r>
        <w:rPr>
          <w:sz w:val="22"/>
          <w:szCs w:val="22"/>
        </w:rPr>
        <w:tab/>
      </w:r>
      <w:r>
        <w:rPr>
          <w:sz w:val="22"/>
          <w:szCs w:val="22"/>
          <w:u w:val="single"/>
        </w:rPr>
        <w:t>FRIDAY, JANUARY 29, 2010</w:t>
      </w:r>
    </w:p>
    <w:p w:rsidR="00D133B6" w:rsidRDefault="00D133B6" w:rsidP="00D133B6">
      <w:pPr>
        <w:rPr>
          <w:sz w:val="22"/>
          <w:szCs w:val="22"/>
          <w:u w:val="single"/>
        </w:rPr>
      </w:pPr>
    </w:p>
    <w:p w:rsidR="00D133B6" w:rsidRDefault="00D133B6" w:rsidP="00D133B6">
      <w:pPr>
        <w:rPr>
          <w:sz w:val="22"/>
          <w:szCs w:val="22"/>
          <w:u w:val="single"/>
        </w:rPr>
      </w:pPr>
      <w:r>
        <w:rPr>
          <w:sz w:val="22"/>
          <w:szCs w:val="22"/>
        </w:rPr>
        <w:tab/>
      </w:r>
      <w:r>
        <w:rPr>
          <w:sz w:val="22"/>
          <w:szCs w:val="22"/>
        </w:rPr>
        <w:tab/>
      </w:r>
      <w:r>
        <w:rPr>
          <w:sz w:val="22"/>
          <w:szCs w:val="22"/>
        </w:rPr>
        <w:tab/>
      </w:r>
      <w:r>
        <w:rPr>
          <w:sz w:val="22"/>
          <w:szCs w:val="22"/>
        </w:rPr>
        <w:tab/>
        <w:t>TIME:</w:t>
      </w:r>
      <w:r>
        <w:rPr>
          <w:sz w:val="22"/>
          <w:szCs w:val="22"/>
        </w:rPr>
        <w:tab/>
      </w:r>
      <w:r>
        <w:rPr>
          <w:sz w:val="22"/>
          <w:szCs w:val="22"/>
        </w:rPr>
        <w:tab/>
      </w:r>
      <w:r w:rsidRPr="00D133B6">
        <w:rPr>
          <w:sz w:val="22"/>
          <w:szCs w:val="22"/>
          <w:u w:val="single"/>
        </w:rPr>
        <w:t>3:00</w:t>
      </w:r>
      <w:r>
        <w:rPr>
          <w:sz w:val="22"/>
          <w:szCs w:val="22"/>
          <w:u w:val="single"/>
        </w:rPr>
        <w:t xml:space="preserve"> P.M.</w:t>
      </w:r>
    </w:p>
    <w:p w:rsidR="00D133B6" w:rsidRDefault="00D133B6" w:rsidP="00D133B6">
      <w:pPr>
        <w:rPr>
          <w:sz w:val="22"/>
          <w:szCs w:val="22"/>
          <w:u w:val="single"/>
        </w:rPr>
      </w:pPr>
    </w:p>
    <w:p w:rsidR="00D133B6" w:rsidRDefault="00D133B6" w:rsidP="00D133B6">
      <w:pPr>
        <w:rPr>
          <w:sz w:val="22"/>
          <w:szCs w:val="22"/>
          <w:u w:val="single"/>
        </w:rPr>
      </w:pPr>
      <w:r>
        <w:rPr>
          <w:sz w:val="22"/>
          <w:szCs w:val="22"/>
        </w:rPr>
        <w:tab/>
      </w:r>
      <w:r>
        <w:rPr>
          <w:sz w:val="22"/>
          <w:szCs w:val="22"/>
        </w:rPr>
        <w:tab/>
      </w:r>
      <w:r>
        <w:rPr>
          <w:sz w:val="22"/>
          <w:szCs w:val="22"/>
        </w:rPr>
        <w:tab/>
      </w:r>
      <w:r>
        <w:rPr>
          <w:sz w:val="22"/>
          <w:szCs w:val="22"/>
        </w:rPr>
        <w:tab/>
        <w:t>PLACE:</w:t>
      </w:r>
      <w:r>
        <w:rPr>
          <w:sz w:val="22"/>
          <w:szCs w:val="22"/>
        </w:rPr>
        <w:tab/>
      </w:r>
      <w:r>
        <w:rPr>
          <w:sz w:val="22"/>
          <w:szCs w:val="22"/>
          <w:u w:val="single"/>
        </w:rPr>
        <w:t>PURCHASING, 3</w:t>
      </w:r>
      <w:r>
        <w:rPr>
          <w:sz w:val="22"/>
          <w:szCs w:val="22"/>
          <w:u w:val="single"/>
          <w:vertAlign w:val="superscript"/>
        </w:rPr>
        <w:t>rd</w:t>
      </w:r>
      <w:r>
        <w:rPr>
          <w:sz w:val="22"/>
          <w:szCs w:val="22"/>
          <w:u w:val="single"/>
        </w:rPr>
        <w:t xml:space="preserve"> FLOOR</w:t>
      </w:r>
    </w:p>
    <w:p w:rsidR="00D133B6" w:rsidRDefault="00D133B6" w:rsidP="00D133B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smartTag w:uri="urn:schemas-microsoft-com:office:smarttags" w:element="Street">
        <w:smartTag w:uri="urn:schemas-microsoft-com:office:smarttags" w:element="address">
          <w:r>
            <w:rPr>
              <w:sz w:val="22"/>
              <w:szCs w:val="22"/>
            </w:rPr>
            <w:t>888 Washington Boulevard</w:t>
          </w:r>
        </w:smartTag>
      </w:smartTag>
    </w:p>
    <w:p w:rsidR="00D133B6" w:rsidRDefault="00D133B6" w:rsidP="00D133B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smartTag w:uri="urn:schemas-microsoft-com:office:smarttags" w:element="place">
        <w:smartTag w:uri="urn:schemas-microsoft-com:office:smarttags" w:element="City">
          <w:r>
            <w:rPr>
              <w:sz w:val="22"/>
              <w:szCs w:val="22"/>
            </w:rPr>
            <w:t>Stamford</w:t>
          </w:r>
        </w:smartTag>
        <w:r>
          <w:rPr>
            <w:sz w:val="22"/>
            <w:szCs w:val="22"/>
          </w:rPr>
          <w:t xml:space="preserve">, </w:t>
        </w:r>
        <w:smartTag w:uri="urn:schemas-microsoft-com:office:smarttags" w:element="State">
          <w:r>
            <w:rPr>
              <w:sz w:val="22"/>
              <w:szCs w:val="22"/>
            </w:rPr>
            <w:t>CT</w:t>
          </w:r>
        </w:smartTag>
        <w:r>
          <w:rPr>
            <w:sz w:val="22"/>
            <w:szCs w:val="22"/>
          </w:rPr>
          <w:t xml:space="preserve">  </w:t>
        </w:r>
        <w:smartTag w:uri="urn:schemas-microsoft-com:office:smarttags" w:element="PostalCode">
          <w:r>
            <w:rPr>
              <w:sz w:val="22"/>
              <w:szCs w:val="22"/>
            </w:rPr>
            <w:t>06904</w:t>
          </w:r>
        </w:smartTag>
      </w:smartTag>
    </w:p>
    <w:p w:rsidR="00D133B6" w:rsidRDefault="00D133B6" w:rsidP="00D133B6">
      <w:pPr>
        <w:rPr>
          <w:sz w:val="22"/>
          <w:szCs w:val="22"/>
        </w:rPr>
      </w:pPr>
    </w:p>
    <w:p w:rsidR="00D133B6" w:rsidRDefault="00D133B6" w:rsidP="00D133B6">
      <w:pPr>
        <w:rPr>
          <w:sz w:val="22"/>
          <w:szCs w:val="22"/>
        </w:rPr>
      </w:pPr>
    </w:p>
    <w:p w:rsidR="00D133B6" w:rsidRDefault="00D133B6" w:rsidP="00D133B6">
      <w:pPr>
        <w:rPr>
          <w:sz w:val="22"/>
          <w:szCs w:val="22"/>
          <w:u w:val="single"/>
        </w:rPr>
      </w:pPr>
      <w:r>
        <w:rPr>
          <w:sz w:val="22"/>
          <w:szCs w:val="22"/>
        </w:rPr>
        <w:t>BID DEPOSIT REQUIRED:</w:t>
      </w:r>
      <w:r>
        <w:rPr>
          <w:sz w:val="22"/>
          <w:szCs w:val="22"/>
        </w:rPr>
        <w:tab/>
      </w:r>
      <w:r>
        <w:rPr>
          <w:sz w:val="22"/>
          <w:szCs w:val="22"/>
        </w:rPr>
        <w:tab/>
      </w:r>
      <w:r>
        <w:rPr>
          <w:sz w:val="22"/>
          <w:szCs w:val="22"/>
        </w:rPr>
        <w:tab/>
      </w:r>
      <w:r>
        <w:rPr>
          <w:sz w:val="22"/>
          <w:szCs w:val="22"/>
          <w:u w:val="single"/>
        </w:rPr>
        <w:t>0%</w:t>
      </w:r>
    </w:p>
    <w:p w:rsidR="00D133B6" w:rsidRDefault="00D133B6" w:rsidP="00D133B6">
      <w:pPr>
        <w:rPr>
          <w:sz w:val="22"/>
          <w:szCs w:val="22"/>
          <w:u w:val="single"/>
        </w:rPr>
      </w:pPr>
    </w:p>
    <w:p w:rsidR="00D133B6" w:rsidRDefault="00D133B6" w:rsidP="00D133B6">
      <w:pPr>
        <w:rPr>
          <w:sz w:val="22"/>
          <w:szCs w:val="22"/>
          <w:u w:val="single"/>
        </w:rPr>
      </w:pPr>
    </w:p>
    <w:p w:rsidR="00D133B6" w:rsidRDefault="00D133B6" w:rsidP="00D133B6">
      <w:pPr>
        <w:rPr>
          <w:sz w:val="22"/>
          <w:szCs w:val="22"/>
          <w:u w:val="single"/>
        </w:rPr>
      </w:pPr>
      <w:r>
        <w:rPr>
          <w:sz w:val="22"/>
          <w:szCs w:val="22"/>
        </w:rPr>
        <w:t>PERFORMANCE BOND:</w:t>
      </w:r>
      <w:r>
        <w:rPr>
          <w:sz w:val="22"/>
          <w:szCs w:val="22"/>
        </w:rPr>
        <w:tab/>
      </w:r>
      <w:r>
        <w:rPr>
          <w:sz w:val="22"/>
          <w:szCs w:val="22"/>
        </w:rPr>
        <w:tab/>
      </w:r>
      <w:r>
        <w:rPr>
          <w:sz w:val="22"/>
          <w:szCs w:val="22"/>
        </w:rPr>
        <w:tab/>
      </w:r>
      <w:r>
        <w:rPr>
          <w:sz w:val="22"/>
          <w:szCs w:val="22"/>
          <w:u w:val="single"/>
        </w:rPr>
        <w:t>0%</w:t>
      </w:r>
    </w:p>
    <w:p w:rsidR="00D133B6" w:rsidRDefault="00D133B6" w:rsidP="00D133B6">
      <w:pPr>
        <w:rPr>
          <w:sz w:val="22"/>
          <w:szCs w:val="22"/>
          <w:u w:val="single"/>
        </w:rPr>
      </w:pPr>
    </w:p>
    <w:p w:rsidR="00D133B6" w:rsidRDefault="00D133B6" w:rsidP="00D133B6">
      <w:pPr>
        <w:rPr>
          <w:sz w:val="22"/>
          <w:szCs w:val="22"/>
        </w:rPr>
      </w:pPr>
      <w:r>
        <w:rPr>
          <w:sz w:val="22"/>
          <w:szCs w:val="22"/>
        </w:rPr>
        <w:tab/>
      </w:r>
      <w:r>
        <w:rPr>
          <w:sz w:val="22"/>
          <w:szCs w:val="22"/>
        </w:rPr>
        <w:tab/>
      </w:r>
      <w:r>
        <w:rPr>
          <w:sz w:val="22"/>
          <w:szCs w:val="22"/>
        </w:rPr>
        <w:tab/>
      </w:r>
      <w:r>
        <w:rPr>
          <w:sz w:val="22"/>
          <w:szCs w:val="22"/>
        </w:rPr>
        <w:tab/>
      </w:r>
      <w:r>
        <w:rPr>
          <w:sz w:val="22"/>
          <w:szCs w:val="22"/>
        </w:rPr>
        <w:tab/>
        <w:t>6 COPIES OF RESPONSE REQUIRED</w:t>
      </w:r>
    </w:p>
    <w:p w:rsidR="00517CB2" w:rsidRDefault="00D133B6">
      <w:pPr>
        <w:rPr>
          <w:rFonts w:ascii="Century Gothic" w:hAnsi="Century Gothic"/>
          <w:b/>
        </w:rPr>
      </w:pPr>
      <w:r>
        <w:rPr>
          <w:rFonts w:ascii="Century Gothic" w:hAnsi="Century Gothic"/>
          <w:highlight w:val="yellow"/>
        </w:rPr>
        <w:br w:type="page"/>
      </w:r>
      <w:r w:rsidR="0005087A" w:rsidRPr="0005087A">
        <w:rPr>
          <w:rFonts w:ascii="Century Gothic" w:hAnsi="Century Gothic"/>
          <w:b/>
        </w:rPr>
        <w:lastRenderedPageBreak/>
        <w:t>I.</w:t>
      </w:r>
      <w:r w:rsidR="0005087A">
        <w:rPr>
          <w:rFonts w:ascii="Century Gothic" w:hAnsi="Century Gothic"/>
        </w:rPr>
        <w:t xml:space="preserve"> </w:t>
      </w:r>
      <w:r w:rsidR="00517CB2">
        <w:rPr>
          <w:rFonts w:ascii="Century Gothic" w:hAnsi="Century Gothic"/>
          <w:b/>
          <w:smallCaps/>
        </w:rPr>
        <w:t>Overview of Initiative</w:t>
      </w:r>
    </w:p>
    <w:p w:rsidR="00517CB2" w:rsidRDefault="00517CB2" w:rsidP="00BE1B20">
      <w:pPr>
        <w:rPr>
          <w:rFonts w:ascii="Century Gothic" w:hAnsi="Century Gothic"/>
          <w:highlight w:val="yellow"/>
        </w:rPr>
      </w:pPr>
    </w:p>
    <w:p w:rsidR="00505890" w:rsidRDefault="00505890" w:rsidP="00505890">
      <w:pPr>
        <w:rPr>
          <w:rFonts w:ascii="Century Gothic" w:hAnsi="Century Gothic"/>
          <w:highlight w:val="yellow"/>
        </w:rPr>
      </w:pPr>
    </w:p>
    <w:p w:rsidR="00505890" w:rsidRDefault="00505890" w:rsidP="00505890">
      <w:pPr>
        <w:pStyle w:val="BodyText"/>
        <w:rPr>
          <w:rFonts w:ascii="Century Gothic" w:hAnsi="Century Gothic"/>
          <w:sz w:val="20"/>
          <w:u w:val="none"/>
        </w:rPr>
      </w:pPr>
      <w:r w:rsidRPr="00BD6903">
        <w:rPr>
          <w:rFonts w:ascii="Century Gothic" w:hAnsi="Century Gothic"/>
          <w:sz w:val="20"/>
          <w:u w:val="none"/>
        </w:rPr>
        <w:t xml:space="preserve">The Stamford Public Schools (SPS) is soliciting proposals for consultant services to evaluate the Title I American Recovery and Reinvestment Act (ARRA) grant program for the 2009-2010 and 2010 -2011 school years.  The overall goals of ARRA are to stimulate the economy in the short term and invest in education and other essential public services to ensure long-term economic health. Title </w:t>
      </w:r>
      <w:r>
        <w:rPr>
          <w:rFonts w:ascii="Century Gothic" w:hAnsi="Century Gothic"/>
          <w:sz w:val="20"/>
          <w:u w:val="none"/>
        </w:rPr>
        <w:t xml:space="preserve">I ARRA funds are distributed to </w:t>
      </w:r>
      <w:r w:rsidRPr="00BD6903">
        <w:rPr>
          <w:rFonts w:ascii="Century Gothic" w:hAnsi="Century Gothic"/>
          <w:sz w:val="20"/>
          <w:u w:val="none"/>
        </w:rPr>
        <w:t>schools with a high percentage of low income families to help improve teaching and learning for students most at risk of failing to meet state academic achievement standards. ARRA requires that progress be made: on improvements in teacher effectiveness and in the equitable distribution of qualified teachers for all students, particularly students who are most in need; and in the provision of intensive support and effective interventions for the lowest-performing schools.</w:t>
      </w:r>
    </w:p>
    <w:p w:rsidR="004B0332" w:rsidRPr="00F73B2E" w:rsidRDefault="00505890" w:rsidP="00F73B2E">
      <w:pPr>
        <w:rPr>
          <w:rFonts w:ascii="Century Gothic" w:hAnsi="Century Gothic"/>
        </w:rPr>
      </w:pPr>
      <w:r w:rsidRPr="00F73B2E">
        <w:rPr>
          <w:rFonts w:ascii="Century Gothic" w:hAnsi="Century Gothic"/>
        </w:rPr>
        <w:t xml:space="preserve">The Stamford Public Schools (SPS) is seeking a Grant Evaluation Consultant with considerable and demonstrated experience in urban school districts with this specific project.   The grant amount for the </w:t>
      </w:r>
      <w:r w:rsidR="006E7998">
        <w:rPr>
          <w:rFonts w:ascii="Century Gothic" w:hAnsi="Century Gothic"/>
        </w:rPr>
        <w:t>2009-2011 grant</w:t>
      </w:r>
      <w:r w:rsidRPr="00F73B2E">
        <w:rPr>
          <w:rFonts w:ascii="Century Gothic" w:hAnsi="Century Gothic"/>
        </w:rPr>
        <w:t xml:space="preserve"> year is </w:t>
      </w:r>
      <w:r w:rsidR="006E7998" w:rsidRPr="00850689">
        <w:rPr>
          <w:rFonts w:ascii="Century Gothic" w:hAnsi="Century Gothic"/>
          <w:u w:val="single"/>
        </w:rPr>
        <w:t>$1,558,476</w:t>
      </w:r>
      <w:r w:rsidRPr="00491D7A">
        <w:rPr>
          <w:rFonts w:ascii="Century Gothic" w:hAnsi="Century Gothic"/>
        </w:rPr>
        <w:t>.</w:t>
      </w:r>
      <w:r w:rsidR="00850689">
        <w:rPr>
          <w:rFonts w:ascii="Century Gothic" w:hAnsi="Century Gothic"/>
        </w:rPr>
        <w:t>00.</w:t>
      </w:r>
    </w:p>
    <w:p w:rsidR="004B0332" w:rsidRDefault="004B0332" w:rsidP="004B0332">
      <w:pPr>
        <w:rPr>
          <w:rFonts w:ascii="Arial" w:hAnsi="Arial" w:cs="Arial"/>
        </w:rPr>
      </w:pPr>
      <w:r w:rsidRPr="004B0332">
        <w:rPr>
          <w:rFonts w:ascii="Century Gothic" w:hAnsi="Century Gothic" w:cs="Arial"/>
        </w:rPr>
        <w:tab/>
      </w:r>
      <w:r w:rsidRPr="004B0332">
        <w:rPr>
          <w:rFonts w:ascii="Century Gothic" w:hAnsi="Century Gothic" w:cs="Arial"/>
        </w:rPr>
        <w:tab/>
      </w:r>
      <w:r w:rsidRPr="004B0332">
        <w:rPr>
          <w:rFonts w:ascii="Century Gothic" w:hAnsi="Century Gothic" w:cs="Arial"/>
        </w:rPr>
        <w:tab/>
        <w:t xml:space="preserve">           </w:t>
      </w:r>
      <w:r w:rsidR="000A715C">
        <w:rPr>
          <w:rFonts w:ascii="Century Gothic" w:hAnsi="Century Gothic" w:cs="Arial"/>
        </w:rPr>
        <w:tab/>
      </w:r>
      <w:r w:rsidR="000A715C">
        <w:rPr>
          <w:rFonts w:ascii="Century Gothic" w:hAnsi="Century Gothic" w:cs="Arial"/>
        </w:rPr>
        <w:tab/>
      </w:r>
    </w:p>
    <w:p w:rsidR="00517CB2" w:rsidRPr="00D91A29" w:rsidRDefault="00517CB2">
      <w:pPr>
        <w:jc w:val="both"/>
        <w:rPr>
          <w:rFonts w:ascii="Century Gothic" w:hAnsi="Century Gothic"/>
        </w:rPr>
      </w:pPr>
      <w:r w:rsidRPr="00D91A29">
        <w:rPr>
          <w:rFonts w:ascii="Century Gothic" w:hAnsi="Century Gothic"/>
        </w:rPr>
        <w:t>The co</w:t>
      </w:r>
      <w:r w:rsidR="00A956A6" w:rsidRPr="00D91A29">
        <w:rPr>
          <w:rFonts w:ascii="Century Gothic" w:hAnsi="Century Gothic"/>
        </w:rPr>
        <w:t>nsulting</w:t>
      </w:r>
      <w:r w:rsidRPr="00D91A29">
        <w:rPr>
          <w:rFonts w:ascii="Century Gothic" w:hAnsi="Century Gothic"/>
        </w:rPr>
        <w:t xml:space="preserve"> services should include meeting</w:t>
      </w:r>
      <w:r w:rsidR="00A956A6" w:rsidRPr="00D91A29">
        <w:rPr>
          <w:rFonts w:ascii="Century Gothic" w:hAnsi="Century Gothic"/>
        </w:rPr>
        <w:t>s</w:t>
      </w:r>
      <w:r w:rsidRPr="00D91A29">
        <w:rPr>
          <w:rFonts w:ascii="Century Gothic" w:hAnsi="Century Gothic"/>
        </w:rPr>
        <w:t xml:space="preserve"> with central office and building leaders to plan the </w:t>
      </w:r>
      <w:r w:rsidR="004613B2" w:rsidRPr="00D91A29">
        <w:rPr>
          <w:rFonts w:ascii="Century Gothic" w:hAnsi="Century Gothic"/>
        </w:rPr>
        <w:t>design and the implementation strategies</w:t>
      </w:r>
      <w:r w:rsidR="00D91A29">
        <w:rPr>
          <w:rFonts w:ascii="Century Gothic" w:hAnsi="Century Gothic"/>
        </w:rPr>
        <w:t xml:space="preserve"> that would resul</w:t>
      </w:r>
      <w:r w:rsidR="000A715C">
        <w:rPr>
          <w:rFonts w:ascii="Century Gothic" w:hAnsi="Century Gothic"/>
        </w:rPr>
        <w:t xml:space="preserve">t in an effective process for the evaluation and monitoring system that responds to the </w:t>
      </w:r>
      <w:r w:rsidR="000C5434">
        <w:rPr>
          <w:rFonts w:ascii="Century Gothic" w:hAnsi="Century Gothic"/>
        </w:rPr>
        <w:t xml:space="preserve">federal and </w:t>
      </w:r>
      <w:r w:rsidR="000A715C">
        <w:rPr>
          <w:rFonts w:ascii="Century Gothic" w:hAnsi="Century Gothic"/>
        </w:rPr>
        <w:t>state department accountability that is required of all grant funds.</w:t>
      </w:r>
      <w:r w:rsidR="00214FEF">
        <w:rPr>
          <w:rFonts w:ascii="Century Gothic" w:hAnsi="Century Gothic"/>
        </w:rPr>
        <w:t xml:space="preserve">  This should include a time</w:t>
      </w:r>
      <w:r w:rsidR="00D91A29">
        <w:rPr>
          <w:rFonts w:ascii="Century Gothic" w:hAnsi="Century Gothic"/>
        </w:rPr>
        <w:t>line and a work plan that is aligned with goals and objectives of the implementation plan.</w:t>
      </w:r>
      <w:r w:rsidRPr="00D91A29">
        <w:rPr>
          <w:rFonts w:ascii="Century Gothic" w:hAnsi="Century Gothic"/>
        </w:rPr>
        <w:t xml:space="preserve">  The goal </w:t>
      </w:r>
      <w:r w:rsidR="001C1332">
        <w:rPr>
          <w:rFonts w:ascii="Century Gothic" w:hAnsi="Century Gothic"/>
        </w:rPr>
        <w:t>of this work is to</w:t>
      </w:r>
      <w:r w:rsidR="006E7998">
        <w:rPr>
          <w:rFonts w:ascii="Century Gothic" w:hAnsi="Century Gothic"/>
        </w:rPr>
        <w:t xml:space="preserve"> support the Strategic </w:t>
      </w:r>
      <w:r w:rsidR="00D91A29">
        <w:rPr>
          <w:rFonts w:ascii="Century Gothic" w:hAnsi="Century Gothic"/>
        </w:rPr>
        <w:t>District Improvement Plan to assure</w:t>
      </w:r>
      <w:r w:rsidRPr="00D91A29">
        <w:rPr>
          <w:rFonts w:ascii="Century Gothic" w:hAnsi="Century Gothic"/>
        </w:rPr>
        <w:t xml:space="preserve"> that all students will </w:t>
      </w:r>
      <w:r w:rsidR="00D91A29" w:rsidRPr="00D91A29">
        <w:rPr>
          <w:rFonts w:ascii="Century Gothic" w:hAnsi="Century Gothic"/>
        </w:rPr>
        <w:t xml:space="preserve">graduate from high school and </w:t>
      </w:r>
      <w:r w:rsidRPr="00D91A29">
        <w:rPr>
          <w:rFonts w:ascii="Century Gothic" w:hAnsi="Century Gothic"/>
        </w:rPr>
        <w:t xml:space="preserve">be </w:t>
      </w:r>
      <w:r w:rsidR="00D91A29" w:rsidRPr="00D91A29">
        <w:rPr>
          <w:rFonts w:ascii="Century Gothic" w:hAnsi="Century Gothic"/>
        </w:rPr>
        <w:t>prepared for college and success in the 21</w:t>
      </w:r>
      <w:r w:rsidR="00D91A29" w:rsidRPr="00D91A29">
        <w:rPr>
          <w:rFonts w:ascii="Century Gothic" w:hAnsi="Century Gothic"/>
          <w:vertAlign w:val="superscript"/>
        </w:rPr>
        <w:t>st</w:t>
      </w:r>
      <w:r w:rsidR="00D91A29" w:rsidRPr="00D91A29">
        <w:rPr>
          <w:rFonts w:ascii="Century Gothic" w:hAnsi="Century Gothic"/>
        </w:rPr>
        <w:t xml:space="preserve"> Century global economy. </w:t>
      </w:r>
    </w:p>
    <w:p w:rsidR="00D91A29" w:rsidRPr="00A956A6" w:rsidRDefault="00D91A29">
      <w:pPr>
        <w:jc w:val="both"/>
        <w:rPr>
          <w:rFonts w:ascii="Century Gothic" w:hAnsi="Century Gothic"/>
          <w:highlight w:val="yellow"/>
        </w:rPr>
      </w:pPr>
    </w:p>
    <w:p w:rsidR="00517CB2" w:rsidRPr="00A956A6" w:rsidRDefault="00517CB2">
      <w:pPr>
        <w:jc w:val="both"/>
        <w:rPr>
          <w:rFonts w:ascii="Century Gothic" w:hAnsi="Century Gothic"/>
          <w:highlight w:val="yellow"/>
        </w:rPr>
      </w:pPr>
      <w:r w:rsidRPr="00D91A29">
        <w:rPr>
          <w:rFonts w:ascii="Century Gothic" w:hAnsi="Century Gothic"/>
        </w:rPr>
        <w:t xml:space="preserve">SPS seeks qualified bidders who have: prior successful experience in carrying out similar </w:t>
      </w:r>
      <w:r w:rsidR="000A715C">
        <w:rPr>
          <w:rFonts w:ascii="Century Gothic" w:hAnsi="Century Gothic"/>
        </w:rPr>
        <w:t>evaluation and monitoring</w:t>
      </w:r>
      <w:r w:rsidR="00317722">
        <w:rPr>
          <w:rFonts w:ascii="Century Gothic" w:hAnsi="Century Gothic"/>
        </w:rPr>
        <w:t xml:space="preserve"> responsibilities</w:t>
      </w:r>
      <w:r w:rsidR="000A715C">
        <w:rPr>
          <w:rFonts w:ascii="Century Gothic" w:hAnsi="Century Gothic"/>
        </w:rPr>
        <w:t xml:space="preserve"> for similar districts as Stamford</w:t>
      </w:r>
      <w:r w:rsidR="00D91A29">
        <w:rPr>
          <w:rFonts w:ascii="Century Gothic" w:hAnsi="Century Gothic"/>
        </w:rPr>
        <w:t xml:space="preserve">; wide </w:t>
      </w:r>
      <w:r w:rsidR="006F5523" w:rsidRPr="006F5523">
        <w:rPr>
          <w:rFonts w:ascii="Century Gothic" w:hAnsi="Century Gothic"/>
        </w:rPr>
        <w:t>background</w:t>
      </w:r>
      <w:r w:rsidR="00D91A29" w:rsidRPr="006F5523">
        <w:rPr>
          <w:rFonts w:ascii="Century Gothic" w:hAnsi="Century Gothic"/>
        </w:rPr>
        <w:t xml:space="preserve"> in organizational and coordination of such </w:t>
      </w:r>
      <w:r w:rsidR="000A715C">
        <w:rPr>
          <w:rFonts w:ascii="Century Gothic" w:hAnsi="Century Gothic"/>
        </w:rPr>
        <w:t>evaluations</w:t>
      </w:r>
      <w:r w:rsidR="00D91A29" w:rsidRPr="006F5523">
        <w:rPr>
          <w:rFonts w:ascii="Century Gothic" w:hAnsi="Century Gothic"/>
        </w:rPr>
        <w:t>;</w:t>
      </w:r>
      <w:r w:rsidRPr="006F5523">
        <w:rPr>
          <w:rFonts w:ascii="Century Gothic" w:hAnsi="Century Gothic"/>
        </w:rPr>
        <w:t xml:space="preserve"> and planning expertise.  Proposals, the requirements for which are delineated below, are due to SPS b</w:t>
      </w:r>
      <w:r w:rsidRPr="00781CF0">
        <w:rPr>
          <w:rFonts w:ascii="Century Gothic" w:hAnsi="Century Gothic"/>
        </w:rPr>
        <w:t xml:space="preserve">y </w:t>
      </w:r>
      <w:r w:rsidR="00A6511D" w:rsidRPr="00491D7A">
        <w:rPr>
          <w:rFonts w:ascii="Century Gothic" w:hAnsi="Century Gothic"/>
          <w:u w:val="single"/>
        </w:rPr>
        <w:t>January 29, 2010</w:t>
      </w:r>
      <w:r w:rsidR="00AA0FC9" w:rsidRPr="00491D7A">
        <w:rPr>
          <w:rFonts w:ascii="Century Gothic" w:hAnsi="Century Gothic"/>
          <w:u w:val="single"/>
        </w:rPr>
        <w:t>.</w:t>
      </w:r>
    </w:p>
    <w:p w:rsidR="00517CB2" w:rsidRPr="006F5523" w:rsidRDefault="00517CB2">
      <w:pPr>
        <w:rPr>
          <w:rFonts w:ascii="Century Gothic" w:hAnsi="Century Gothic"/>
        </w:rPr>
      </w:pPr>
    </w:p>
    <w:p w:rsidR="00517CB2" w:rsidRPr="006F5523" w:rsidRDefault="00517CB2">
      <w:pPr>
        <w:numPr>
          <w:ilvl w:val="0"/>
          <w:numId w:val="5"/>
        </w:numPr>
        <w:rPr>
          <w:rFonts w:ascii="Century Gothic" w:hAnsi="Century Gothic"/>
          <w:b/>
          <w:smallCaps/>
        </w:rPr>
      </w:pPr>
      <w:r w:rsidRPr="006F5523">
        <w:rPr>
          <w:rFonts w:ascii="Century Gothic" w:hAnsi="Century Gothic"/>
          <w:b/>
          <w:smallCaps/>
        </w:rPr>
        <w:t>Background</w:t>
      </w:r>
    </w:p>
    <w:p w:rsidR="00517CB2" w:rsidRPr="006F5523" w:rsidRDefault="00517CB2">
      <w:pPr>
        <w:rPr>
          <w:rFonts w:ascii="Century Gothic" w:hAnsi="Century Gothic"/>
          <w:b/>
          <w:smallCaps/>
        </w:rPr>
      </w:pPr>
    </w:p>
    <w:p w:rsidR="00517CB2" w:rsidRDefault="00517CB2">
      <w:pPr>
        <w:jc w:val="both"/>
        <w:rPr>
          <w:rFonts w:ascii="Century Gothic" w:hAnsi="Century Gothic"/>
        </w:rPr>
      </w:pPr>
      <w:r w:rsidRPr="006F5523">
        <w:rPr>
          <w:rFonts w:ascii="Century Gothic" w:hAnsi="Century Gothic"/>
        </w:rPr>
        <w:t xml:space="preserve">SPS serves some 15,300 students in grades K-12 in 20 schools.  </w:t>
      </w:r>
      <w:r w:rsidR="00657003">
        <w:rPr>
          <w:rFonts w:ascii="Century Gothic" w:hAnsi="Century Gothic"/>
        </w:rPr>
        <w:t xml:space="preserve">The district, which encompasses 2,578,000 square feet of space, contains twelve elementary schools, 11 are grades K-5, and one is grades K-8, five middle schools with grades 6-8, and three high schools.  </w:t>
      </w:r>
      <w:r w:rsidRPr="006F5523">
        <w:rPr>
          <w:rFonts w:ascii="Century Gothic" w:hAnsi="Century Gothic"/>
        </w:rPr>
        <w:t xml:space="preserve">Included in this mix are four magnet elementary schools, one magnet middle school, two large comprehensive high schools, and a small technology and engineering high school, which is expected to grow in enrollment. </w:t>
      </w:r>
      <w:r w:rsidRPr="00810409">
        <w:rPr>
          <w:rFonts w:ascii="Century Gothic" w:hAnsi="Century Gothic"/>
        </w:rPr>
        <w:t>Four SPS middle schools are traditional grade 6-8 middle schools with attendance areas, which utilize a cog system based upon students’ performance on standardized tests and other measures of academic achievement.</w:t>
      </w:r>
      <w:r w:rsidRPr="006F5523">
        <w:rPr>
          <w:rFonts w:ascii="Century Gothic" w:hAnsi="Century Gothic"/>
        </w:rPr>
        <w:t xml:space="preserve"> The fifth middle school is a magnet program based on the Coalition of Essential Schools model, which accepts students from throughout Stamford through a lottery system. </w:t>
      </w:r>
      <w:r w:rsidR="00F73B2E">
        <w:rPr>
          <w:rFonts w:ascii="Century Gothic" w:hAnsi="Century Gothic"/>
        </w:rPr>
        <w:t xml:space="preserve">  There are eleven Title I Elementary Schools.</w:t>
      </w:r>
    </w:p>
    <w:p w:rsidR="00785FFF" w:rsidRDefault="00785FFF">
      <w:pPr>
        <w:jc w:val="both"/>
        <w:rPr>
          <w:rFonts w:ascii="Century Gothic" w:hAnsi="Century Gothic"/>
        </w:rPr>
      </w:pPr>
    </w:p>
    <w:p w:rsidR="002566BF" w:rsidRPr="00F95C35" w:rsidRDefault="002566BF" w:rsidP="00F95C35">
      <w:pPr>
        <w:numPr>
          <w:ilvl w:val="0"/>
          <w:numId w:val="5"/>
        </w:numPr>
        <w:rPr>
          <w:rFonts w:ascii="Century Gothic" w:hAnsi="Century Gothic"/>
          <w:b/>
          <w:bCs/>
        </w:rPr>
      </w:pPr>
      <w:r w:rsidRPr="00F95C35">
        <w:rPr>
          <w:rFonts w:ascii="Century Gothic" w:hAnsi="Century Gothic"/>
          <w:b/>
        </w:rPr>
        <w:t xml:space="preserve">SPECIFICATIONS:  GRANT EVALUATOR FOR </w:t>
      </w:r>
      <w:r w:rsidR="000C5434">
        <w:rPr>
          <w:rFonts w:ascii="Century Gothic" w:hAnsi="Century Gothic"/>
          <w:b/>
        </w:rPr>
        <w:t xml:space="preserve">TITLE I ARRA GRANT </w:t>
      </w:r>
      <w:r w:rsidRPr="00F95C35">
        <w:rPr>
          <w:rFonts w:ascii="Century Gothic" w:hAnsi="Century Gothic"/>
          <w:b/>
        </w:rPr>
        <w:t>PROGRAM</w:t>
      </w:r>
    </w:p>
    <w:p w:rsidR="002566BF" w:rsidRPr="00F95C35" w:rsidRDefault="002566BF" w:rsidP="002566BF">
      <w:pPr>
        <w:rPr>
          <w:rFonts w:ascii="Century Gothic" w:hAnsi="Century Gothic" w:cs="Arial"/>
        </w:rPr>
      </w:pPr>
    </w:p>
    <w:p w:rsidR="002566BF" w:rsidRPr="00F95C35" w:rsidRDefault="00781CF0" w:rsidP="00F95C35">
      <w:pPr>
        <w:ind w:left="360"/>
        <w:rPr>
          <w:rFonts w:ascii="Century Gothic" w:hAnsi="Century Gothic" w:cs="Arial"/>
        </w:rPr>
      </w:pPr>
      <w:r>
        <w:rPr>
          <w:rFonts w:ascii="Century Gothic" w:hAnsi="Century Gothic" w:cs="Arial"/>
          <w:u w:val="single"/>
        </w:rPr>
        <w:t>Statement of required q</w:t>
      </w:r>
      <w:r w:rsidR="002566BF" w:rsidRPr="00F95C35">
        <w:rPr>
          <w:rFonts w:ascii="Century Gothic" w:hAnsi="Century Gothic" w:cs="Arial"/>
          <w:u w:val="single"/>
        </w:rPr>
        <w:t>ualifications must include description and documentation of all of the following</w:t>
      </w:r>
      <w:r w:rsidR="002566BF" w:rsidRPr="00F95C35">
        <w:rPr>
          <w:rFonts w:ascii="Century Gothic" w:hAnsi="Century Gothic" w:cs="Arial"/>
        </w:rPr>
        <w:t>:</w:t>
      </w:r>
    </w:p>
    <w:p w:rsidR="002566BF" w:rsidRPr="00F95C35" w:rsidRDefault="002566BF" w:rsidP="002566BF">
      <w:pPr>
        <w:rPr>
          <w:rFonts w:ascii="Century Gothic" w:hAnsi="Century Gothic" w:cs="Arial"/>
        </w:rPr>
      </w:pPr>
    </w:p>
    <w:p w:rsidR="002566BF" w:rsidRPr="00F95C35" w:rsidRDefault="006E7998" w:rsidP="00F95C35">
      <w:pPr>
        <w:numPr>
          <w:ilvl w:val="2"/>
          <w:numId w:val="5"/>
        </w:numPr>
        <w:rPr>
          <w:rFonts w:ascii="Century Gothic" w:hAnsi="Century Gothic" w:cs="Arial"/>
        </w:rPr>
      </w:pPr>
      <w:r>
        <w:rPr>
          <w:rFonts w:ascii="Century Gothic" w:hAnsi="Century Gothic" w:cs="Arial"/>
        </w:rPr>
        <w:t>Minimum five (5</w:t>
      </w:r>
      <w:r w:rsidR="002566BF" w:rsidRPr="00F95C35">
        <w:rPr>
          <w:rFonts w:ascii="Century Gothic" w:hAnsi="Century Gothic" w:cs="Arial"/>
        </w:rPr>
        <w:t xml:space="preserve">) years of demonstrated successful experience evaluating </w:t>
      </w:r>
      <w:r w:rsidR="001F3E93">
        <w:rPr>
          <w:rFonts w:ascii="Century Gothic" w:hAnsi="Century Gothic" w:cs="Arial"/>
        </w:rPr>
        <w:t xml:space="preserve">Title I </w:t>
      </w:r>
      <w:r w:rsidR="00F95C35">
        <w:rPr>
          <w:rFonts w:ascii="Century Gothic" w:hAnsi="Century Gothic" w:cs="Arial"/>
        </w:rPr>
        <w:t>Programs in Connecticut;</w:t>
      </w:r>
    </w:p>
    <w:p w:rsidR="00AA0FC9" w:rsidRPr="00F95C35" w:rsidRDefault="006E7998" w:rsidP="00AA0FC9">
      <w:pPr>
        <w:numPr>
          <w:ilvl w:val="2"/>
          <w:numId w:val="5"/>
        </w:numPr>
        <w:rPr>
          <w:rFonts w:ascii="Century Gothic" w:hAnsi="Century Gothic" w:cs="Arial"/>
        </w:rPr>
      </w:pPr>
      <w:r>
        <w:rPr>
          <w:rFonts w:ascii="Century Gothic" w:hAnsi="Century Gothic" w:cs="Arial"/>
        </w:rPr>
        <w:t>D</w:t>
      </w:r>
      <w:r w:rsidR="002566BF" w:rsidRPr="00F95C35">
        <w:rPr>
          <w:rFonts w:ascii="Century Gothic" w:hAnsi="Century Gothic" w:cs="Arial"/>
        </w:rPr>
        <w:t xml:space="preserve">emonstrated successful experience conducting evaluations of </w:t>
      </w:r>
      <w:r w:rsidR="005911AA">
        <w:rPr>
          <w:rFonts w:ascii="Century Gothic" w:hAnsi="Century Gothic" w:cs="Arial"/>
        </w:rPr>
        <w:t>Title I Programs</w:t>
      </w:r>
      <w:r w:rsidR="002566BF" w:rsidRPr="00F95C35">
        <w:rPr>
          <w:rFonts w:ascii="Century Gothic" w:hAnsi="Century Gothic" w:cs="Arial"/>
        </w:rPr>
        <w:t xml:space="preserve"> in urba</w:t>
      </w:r>
      <w:r w:rsidR="00F95C35">
        <w:rPr>
          <w:rFonts w:ascii="Century Gothic" w:hAnsi="Century Gothic" w:cs="Arial"/>
        </w:rPr>
        <w:t>n school systems;</w:t>
      </w:r>
    </w:p>
    <w:p w:rsidR="002566BF" w:rsidRPr="00785FFF" w:rsidRDefault="006E7998" w:rsidP="002566BF">
      <w:pPr>
        <w:numPr>
          <w:ilvl w:val="2"/>
          <w:numId w:val="5"/>
        </w:numPr>
        <w:rPr>
          <w:rFonts w:ascii="Century Gothic" w:hAnsi="Century Gothic" w:cs="Arial"/>
        </w:rPr>
      </w:pPr>
      <w:r>
        <w:rPr>
          <w:rFonts w:ascii="Century Gothic" w:hAnsi="Century Gothic" w:cs="Arial"/>
        </w:rPr>
        <w:lastRenderedPageBreak/>
        <w:t>Minimum five (5</w:t>
      </w:r>
      <w:r w:rsidR="002566BF" w:rsidRPr="00F95C35">
        <w:rPr>
          <w:rFonts w:ascii="Century Gothic" w:hAnsi="Century Gothic" w:cs="Arial"/>
        </w:rPr>
        <w:t xml:space="preserve">) years of demonstrated successful experience in a State Department of Education administering Federal/State/Local grant evaluations – including </w:t>
      </w:r>
      <w:r w:rsidR="00785FFF">
        <w:rPr>
          <w:rFonts w:ascii="Century Gothic" w:hAnsi="Century Gothic" w:cs="Arial"/>
        </w:rPr>
        <w:t xml:space="preserve">Title I, </w:t>
      </w:r>
      <w:r w:rsidR="002566BF" w:rsidRPr="00785FFF">
        <w:rPr>
          <w:rFonts w:ascii="Century Gothic" w:hAnsi="Century Gothic" w:cs="Arial"/>
        </w:rPr>
        <w:t>parent involvement, literacy,</w:t>
      </w:r>
      <w:r w:rsidR="00214FEF" w:rsidRPr="00785FFF">
        <w:rPr>
          <w:rFonts w:ascii="Century Gothic" w:hAnsi="Century Gothic" w:cs="Arial"/>
        </w:rPr>
        <w:t xml:space="preserve"> </w:t>
      </w:r>
      <w:r w:rsidR="00785FFF" w:rsidRPr="00785FFF">
        <w:rPr>
          <w:rFonts w:ascii="Century Gothic" w:hAnsi="Century Gothic" w:cs="Arial"/>
        </w:rPr>
        <w:t xml:space="preserve">numeracy </w:t>
      </w:r>
      <w:r w:rsidR="00214FEF" w:rsidRPr="00785FFF">
        <w:rPr>
          <w:rFonts w:ascii="Century Gothic" w:hAnsi="Century Gothic" w:cs="Arial"/>
        </w:rPr>
        <w:t>and special education;</w:t>
      </w:r>
    </w:p>
    <w:p w:rsidR="002566BF" w:rsidRPr="00F95C35" w:rsidRDefault="002566BF" w:rsidP="002566BF">
      <w:pPr>
        <w:numPr>
          <w:ilvl w:val="2"/>
          <w:numId w:val="5"/>
        </w:numPr>
        <w:rPr>
          <w:rFonts w:ascii="Century Gothic" w:hAnsi="Century Gothic" w:cs="Arial"/>
        </w:rPr>
      </w:pPr>
      <w:r w:rsidRPr="00F95C35">
        <w:rPr>
          <w:rFonts w:ascii="Century Gothic" w:hAnsi="Century Gothic" w:cs="Arial"/>
        </w:rPr>
        <w:t xml:space="preserve">Minimum of five (5) years experience monitoring grant funded programs </w:t>
      </w:r>
      <w:r w:rsidR="006E7998">
        <w:rPr>
          <w:rFonts w:ascii="Century Gothic" w:hAnsi="Century Gothic" w:cs="Arial"/>
        </w:rPr>
        <w:t xml:space="preserve">including </w:t>
      </w:r>
      <w:r w:rsidRPr="00F95C35">
        <w:rPr>
          <w:rFonts w:ascii="Century Gothic" w:hAnsi="Century Gothic" w:cs="Arial"/>
        </w:rPr>
        <w:t xml:space="preserve">the </w:t>
      </w:r>
      <w:r w:rsidR="005911AA">
        <w:rPr>
          <w:rFonts w:ascii="Century Gothic" w:hAnsi="Century Gothic" w:cs="Arial"/>
        </w:rPr>
        <w:t xml:space="preserve">Title I </w:t>
      </w:r>
      <w:r w:rsidR="006E7998">
        <w:rPr>
          <w:rFonts w:ascii="Century Gothic" w:hAnsi="Century Gothic" w:cs="Arial"/>
        </w:rPr>
        <w:t xml:space="preserve">Grant, including </w:t>
      </w:r>
      <w:r w:rsidRPr="00F95C35">
        <w:rPr>
          <w:rFonts w:ascii="Century Gothic" w:hAnsi="Century Gothic" w:cs="Arial"/>
        </w:rPr>
        <w:t xml:space="preserve">direct monitoring of grant related </w:t>
      </w:r>
      <w:r w:rsidR="00214FEF">
        <w:rPr>
          <w:rFonts w:ascii="Century Gothic" w:hAnsi="Century Gothic" w:cs="Arial"/>
        </w:rPr>
        <w:t>staff, and frequent site visits;</w:t>
      </w:r>
    </w:p>
    <w:p w:rsidR="002566BF" w:rsidRPr="00785FFF" w:rsidRDefault="006E7998" w:rsidP="002566BF">
      <w:pPr>
        <w:numPr>
          <w:ilvl w:val="2"/>
          <w:numId w:val="5"/>
        </w:numPr>
        <w:rPr>
          <w:rFonts w:ascii="Century Gothic" w:hAnsi="Century Gothic" w:cs="Arial"/>
        </w:rPr>
      </w:pPr>
      <w:r>
        <w:rPr>
          <w:rFonts w:ascii="Century Gothic" w:hAnsi="Century Gothic" w:cs="Arial"/>
        </w:rPr>
        <w:t>Minimum five (5</w:t>
      </w:r>
      <w:r w:rsidR="002566BF" w:rsidRPr="00785FFF">
        <w:rPr>
          <w:rFonts w:ascii="Century Gothic" w:hAnsi="Century Gothic" w:cs="Arial"/>
        </w:rPr>
        <w:t xml:space="preserve">) years of experience at the higher education level working on school reform and evaluation programs </w:t>
      </w:r>
      <w:r w:rsidR="00214FEF" w:rsidRPr="00785FFF">
        <w:rPr>
          <w:rFonts w:ascii="Century Gothic" w:hAnsi="Century Gothic" w:cs="Arial"/>
        </w:rPr>
        <w:t>in schools and school districts;</w:t>
      </w:r>
    </w:p>
    <w:p w:rsidR="002566BF" w:rsidRPr="00F95C35" w:rsidRDefault="006E7998" w:rsidP="002566BF">
      <w:pPr>
        <w:numPr>
          <w:ilvl w:val="2"/>
          <w:numId w:val="5"/>
        </w:numPr>
        <w:rPr>
          <w:rFonts w:ascii="Century Gothic" w:hAnsi="Century Gothic" w:cs="Arial"/>
        </w:rPr>
      </w:pPr>
      <w:r>
        <w:rPr>
          <w:rFonts w:ascii="Century Gothic" w:hAnsi="Century Gothic" w:cs="Arial"/>
        </w:rPr>
        <w:t>Minimum five (5</w:t>
      </w:r>
      <w:r w:rsidR="002566BF" w:rsidRPr="00F95C35">
        <w:rPr>
          <w:rFonts w:ascii="Century Gothic" w:hAnsi="Century Gothic" w:cs="Arial"/>
        </w:rPr>
        <w:t>) years of administrative experience work</w:t>
      </w:r>
      <w:r w:rsidR="00214FEF">
        <w:rPr>
          <w:rFonts w:ascii="Century Gothic" w:hAnsi="Century Gothic" w:cs="Arial"/>
        </w:rPr>
        <w:t>ing in an urban school district;</w:t>
      </w:r>
    </w:p>
    <w:p w:rsidR="002566BF" w:rsidRPr="00F95C35" w:rsidRDefault="002566BF" w:rsidP="002566BF">
      <w:pPr>
        <w:numPr>
          <w:ilvl w:val="2"/>
          <w:numId w:val="5"/>
        </w:numPr>
        <w:rPr>
          <w:rFonts w:ascii="Century Gothic" w:hAnsi="Century Gothic" w:cs="Arial"/>
        </w:rPr>
      </w:pPr>
      <w:r w:rsidRPr="00F95C35">
        <w:rPr>
          <w:rFonts w:ascii="Century Gothic" w:hAnsi="Century Gothic" w:cs="Arial"/>
        </w:rPr>
        <w:t>Ph</w:t>
      </w:r>
      <w:r w:rsidR="00214FEF">
        <w:rPr>
          <w:rFonts w:ascii="Century Gothic" w:hAnsi="Century Gothic" w:cs="Arial"/>
        </w:rPr>
        <w:t>.</w:t>
      </w:r>
      <w:r w:rsidRPr="00F95C35">
        <w:rPr>
          <w:rFonts w:ascii="Century Gothic" w:hAnsi="Century Gothic" w:cs="Arial"/>
        </w:rPr>
        <w:t>D</w:t>
      </w:r>
      <w:r w:rsidR="006E7998">
        <w:rPr>
          <w:rFonts w:ascii="Century Gothic" w:hAnsi="Century Gothic" w:cs="Arial"/>
        </w:rPr>
        <w:t>. in education or related field or equivalent experience;</w:t>
      </w:r>
    </w:p>
    <w:p w:rsidR="002566BF" w:rsidRPr="00785FFF" w:rsidRDefault="002566BF" w:rsidP="002566BF">
      <w:pPr>
        <w:numPr>
          <w:ilvl w:val="2"/>
          <w:numId w:val="5"/>
        </w:numPr>
        <w:rPr>
          <w:rFonts w:ascii="Century Gothic" w:hAnsi="Century Gothic" w:cs="Arial"/>
        </w:rPr>
      </w:pPr>
      <w:r w:rsidRPr="00785FFF">
        <w:rPr>
          <w:rFonts w:ascii="Century Gothic" w:hAnsi="Century Gothic" w:cs="Arial"/>
        </w:rPr>
        <w:t>Current or recent affiliation with a major university actively involved in school reform and evaluation projec</w:t>
      </w:r>
      <w:r w:rsidR="00214FEF" w:rsidRPr="00785FFF">
        <w:rPr>
          <w:rFonts w:ascii="Century Gothic" w:hAnsi="Century Gothic" w:cs="Arial"/>
        </w:rPr>
        <w:t>ts in schools across the nation;</w:t>
      </w:r>
    </w:p>
    <w:p w:rsidR="002566BF" w:rsidRPr="00F95C35" w:rsidRDefault="002566BF" w:rsidP="002566BF">
      <w:pPr>
        <w:numPr>
          <w:ilvl w:val="2"/>
          <w:numId w:val="5"/>
        </w:numPr>
        <w:rPr>
          <w:rFonts w:ascii="Century Gothic" w:hAnsi="Century Gothic" w:cs="Arial"/>
        </w:rPr>
      </w:pPr>
      <w:r w:rsidRPr="00F95C35">
        <w:rPr>
          <w:rFonts w:ascii="Century Gothic" w:hAnsi="Century Gothic" w:cs="Arial"/>
        </w:rPr>
        <w:t>Ability to respond to evaluation-related problems</w:t>
      </w:r>
      <w:r w:rsidR="00214FEF">
        <w:rPr>
          <w:rFonts w:ascii="Century Gothic" w:hAnsi="Century Gothic" w:cs="Arial"/>
        </w:rPr>
        <w:t xml:space="preserve"> and issues in a timely fashion;</w:t>
      </w:r>
    </w:p>
    <w:p w:rsidR="002566BF" w:rsidRPr="00F95C35" w:rsidRDefault="002566BF" w:rsidP="002566BF">
      <w:pPr>
        <w:numPr>
          <w:ilvl w:val="2"/>
          <w:numId w:val="5"/>
        </w:numPr>
        <w:rPr>
          <w:rFonts w:ascii="Century Gothic" w:hAnsi="Century Gothic" w:cs="Arial"/>
        </w:rPr>
      </w:pPr>
      <w:r w:rsidRPr="00F95C35">
        <w:rPr>
          <w:rFonts w:ascii="Century Gothic" w:hAnsi="Century Gothic" w:cs="Arial"/>
        </w:rPr>
        <w:t xml:space="preserve">A comprehensive listing of </w:t>
      </w:r>
      <w:r w:rsidR="005911AA">
        <w:rPr>
          <w:rFonts w:ascii="Century Gothic" w:hAnsi="Century Gothic" w:cs="Arial"/>
        </w:rPr>
        <w:t xml:space="preserve">Title I </w:t>
      </w:r>
      <w:r w:rsidRPr="00F95C35">
        <w:rPr>
          <w:rFonts w:ascii="Century Gothic" w:hAnsi="Century Gothic" w:cs="Arial"/>
        </w:rPr>
        <w:t>Program Evaluations undertaken in the past, a listing of clients, and a brief descript</w:t>
      </w:r>
      <w:r w:rsidR="00214FEF">
        <w:rPr>
          <w:rFonts w:ascii="Century Gothic" w:hAnsi="Century Gothic" w:cs="Arial"/>
        </w:rPr>
        <w:t>ion of the evaluation proposals;</w:t>
      </w:r>
      <w:r w:rsidR="00427C47">
        <w:rPr>
          <w:rFonts w:ascii="Century Gothic" w:hAnsi="Century Gothic" w:cs="Arial"/>
        </w:rPr>
        <w:t xml:space="preserve"> and</w:t>
      </w:r>
    </w:p>
    <w:p w:rsidR="002566BF" w:rsidRDefault="002566BF" w:rsidP="002566BF">
      <w:pPr>
        <w:numPr>
          <w:ilvl w:val="2"/>
          <w:numId w:val="5"/>
        </w:numPr>
        <w:rPr>
          <w:rFonts w:ascii="Century Gothic" w:hAnsi="Century Gothic" w:cs="Arial"/>
        </w:rPr>
      </w:pPr>
      <w:r w:rsidRPr="00F95C35">
        <w:rPr>
          <w:rFonts w:ascii="Century Gothic" w:hAnsi="Century Gothic" w:cs="Arial"/>
        </w:rPr>
        <w:t xml:space="preserve">One (1) sample of a Connecticut urban school district </w:t>
      </w:r>
      <w:r w:rsidR="005911AA">
        <w:rPr>
          <w:rFonts w:ascii="Century Gothic" w:hAnsi="Century Gothic" w:cs="Arial"/>
        </w:rPr>
        <w:t xml:space="preserve">Title I </w:t>
      </w:r>
      <w:r w:rsidRPr="00F95C35">
        <w:rPr>
          <w:rFonts w:ascii="Century Gothic" w:hAnsi="Century Gothic" w:cs="Arial"/>
        </w:rPr>
        <w:t>Evaluation Rep</w:t>
      </w:r>
      <w:r w:rsidR="005911AA">
        <w:rPr>
          <w:rFonts w:ascii="Century Gothic" w:hAnsi="Century Gothic" w:cs="Arial"/>
        </w:rPr>
        <w:t>ort completed by the applicant.</w:t>
      </w:r>
    </w:p>
    <w:p w:rsidR="005911AA" w:rsidRPr="00F95C35" w:rsidRDefault="005911AA" w:rsidP="005911AA">
      <w:pPr>
        <w:ind w:left="1980"/>
        <w:rPr>
          <w:rFonts w:ascii="Century Gothic" w:hAnsi="Century Gothic" w:cs="Arial"/>
        </w:rPr>
      </w:pPr>
    </w:p>
    <w:p w:rsidR="002566BF" w:rsidRPr="00F95C35" w:rsidRDefault="00781CF0" w:rsidP="00F95C35">
      <w:pPr>
        <w:ind w:left="360"/>
        <w:rPr>
          <w:rFonts w:ascii="Century Gothic" w:hAnsi="Century Gothic" w:cs="Arial"/>
        </w:rPr>
      </w:pPr>
      <w:r>
        <w:rPr>
          <w:rFonts w:ascii="Century Gothic" w:hAnsi="Century Gothic" w:cs="Arial"/>
          <w:u w:val="single"/>
        </w:rPr>
        <w:t>The proposed evaluation p</w:t>
      </w:r>
      <w:r w:rsidR="002566BF" w:rsidRPr="00F95C35">
        <w:rPr>
          <w:rFonts w:ascii="Century Gothic" w:hAnsi="Century Gothic" w:cs="Arial"/>
          <w:u w:val="single"/>
        </w:rPr>
        <w:t>la</w:t>
      </w:r>
      <w:r>
        <w:rPr>
          <w:rFonts w:ascii="Century Gothic" w:hAnsi="Century Gothic" w:cs="Arial"/>
          <w:u w:val="single"/>
        </w:rPr>
        <w:t>n including required responsibilities of the e</w:t>
      </w:r>
      <w:r w:rsidR="002566BF" w:rsidRPr="00F95C35">
        <w:rPr>
          <w:rFonts w:ascii="Century Gothic" w:hAnsi="Century Gothic" w:cs="Arial"/>
          <w:u w:val="single"/>
        </w:rPr>
        <w:t>valuator must include a full description of the following</w:t>
      </w:r>
      <w:r w:rsidR="002566BF" w:rsidRPr="00F95C35">
        <w:rPr>
          <w:rFonts w:ascii="Century Gothic" w:hAnsi="Century Gothic" w:cs="Arial"/>
        </w:rPr>
        <w:t>:</w:t>
      </w:r>
    </w:p>
    <w:p w:rsidR="002566BF" w:rsidRPr="00F95C35" w:rsidRDefault="002566BF" w:rsidP="002566BF">
      <w:pPr>
        <w:rPr>
          <w:rFonts w:ascii="Century Gothic" w:hAnsi="Century Gothic" w:cs="Arial"/>
        </w:rPr>
      </w:pPr>
    </w:p>
    <w:p w:rsidR="002566BF" w:rsidRPr="00F95C35" w:rsidRDefault="002566BF" w:rsidP="002566BF">
      <w:pPr>
        <w:numPr>
          <w:ilvl w:val="2"/>
          <w:numId w:val="5"/>
        </w:numPr>
        <w:rPr>
          <w:rFonts w:ascii="Century Gothic" w:hAnsi="Century Gothic" w:cs="Arial"/>
        </w:rPr>
      </w:pPr>
      <w:r w:rsidRPr="00F95C35">
        <w:rPr>
          <w:rFonts w:ascii="Century Gothic" w:hAnsi="Century Gothic" w:cs="Arial"/>
        </w:rPr>
        <w:t xml:space="preserve">A statement demonstrating the </w:t>
      </w:r>
      <w:r w:rsidR="00F95C35" w:rsidRPr="00F95C35">
        <w:rPr>
          <w:rFonts w:ascii="Century Gothic" w:hAnsi="Century Gothic" w:cs="Arial"/>
        </w:rPr>
        <w:t>evaluator understands</w:t>
      </w:r>
      <w:r w:rsidR="00F95C35">
        <w:rPr>
          <w:rFonts w:ascii="Century Gothic" w:hAnsi="Century Gothic" w:cs="Arial"/>
        </w:rPr>
        <w:t xml:space="preserve"> </w:t>
      </w:r>
      <w:r w:rsidRPr="00F95C35">
        <w:rPr>
          <w:rFonts w:ascii="Century Gothic" w:hAnsi="Century Gothic" w:cs="Arial"/>
        </w:rPr>
        <w:t xml:space="preserve">the State of </w:t>
      </w:r>
      <w:smartTag w:uri="urn:schemas-microsoft-com:office:smarttags" w:element="State">
        <w:smartTag w:uri="urn:schemas-microsoft-com:office:smarttags" w:element="place">
          <w:r w:rsidRPr="00F95C35">
            <w:rPr>
              <w:rFonts w:ascii="Century Gothic" w:hAnsi="Century Gothic" w:cs="Arial"/>
            </w:rPr>
            <w:t>Connecticut</w:t>
          </w:r>
        </w:smartTag>
      </w:smartTag>
      <w:r w:rsidRPr="00F95C35">
        <w:rPr>
          <w:rFonts w:ascii="Century Gothic" w:hAnsi="Century Gothic" w:cs="Arial"/>
        </w:rPr>
        <w:t xml:space="preserve">’s major program and evaluation requirements under the </w:t>
      </w:r>
      <w:r w:rsidR="005911AA">
        <w:rPr>
          <w:rFonts w:ascii="Century Gothic" w:hAnsi="Century Gothic" w:cs="Arial"/>
        </w:rPr>
        <w:t>Title I Program</w:t>
      </w:r>
      <w:r w:rsidR="00A6511D">
        <w:rPr>
          <w:rFonts w:ascii="Century Gothic" w:hAnsi="Century Gothic" w:cs="Arial"/>
        </w:rPr>
        <w:t xml:space="preserve"> and ARRA guidlines</w:t>
      </w:r>
      <w:r w:rsidR="00214FEF">
        <w:rPr>
          <w:rFonts w:ascii="Century Gothic" w:hAnsi="Century Gothic" w:cs="Arial"/>
        </w:rPr>
        <w:t>;</w:t>
      </w:r>
    </w:p>
    <w:p w:rsidR="002566BF" w:rsidRPr="00F95C35" w:rsidRDefault="002566BF" w:rsidP="002566BF">
      <w:pPr>
        <w:numPr>
          <w:ilvl w:val="2"/>
          <w:numId w:val="5"/>
        </w:numPr>
        <w:rPr>
          <w:rFonts w:ascii="Century Gothic" w:hAnsi="Century Gothic" w:cs="Arial"/>
        </w:rPr>
      </w:pPr>
      <w:r w:rsidRPr="00F95C35">
        <w:rPr>
          <w:rFonts w:ascii="Century Gothic" w:hAnsi="Century Gothic" w:cs="Arial"/>
        </w:rPr>
        <w:t xml:space="preserve">A detailed plan for evaluating the </w:t>
      </w:r>
      <w:r w:rsidR="005911AA">
        <w:rPr>
          <w:rFonts w:ascii="Century Gothic" w:hAnsi="Century Gothic" w:cs="Arial"/>
        </w:rPr>
        <w:t xml:space="preserve">Title I </w:t>
      </w:r>
      <w:r w:rsidR="006E7998">
        <w:rPr>
          <w:rFonts w:ascii="Century Gothic" w:hAnsi="Century Gothic" w:cs="Arial"/>
        </w:rPr>
        <w:t xml:space="preserve">ARRA </w:t>
      </w:r>
      <w:r w:rsidR="005911AA">
        <w:rPr>
          <w:rFonts w:ascii="Century Gothic" w:hAnsi="Century Gothic" w:cs="Arial"/>
        </w:rPr>
        <w:t xml:space="preserve">Program </w:t>
      </w:r>
      <w:r w:rsidRPr="00F95C35">
        <w:rPr>
          <w:rFonts w:ascii="Century Gothic" w:hAnsi="Century Gothic" w:cs="Arial"/>
        </w:rPr>
        <w:t xml:space="preserve">Grant including: interview </w:t>
      </w:r>
      <w:r w:rsidR="006E7998">
        <w:rPr>
          <w:rFonts w:ascii="Century Gothic" w:hAnsi="Century Gothic" w:cs="Arial"/>
        </w:rPr>
        <w:t>protocol</w:t>
      </w:r>
      <w:r w:rsidRPr="00F95C35">
        <w:rPr>
          <w:rFonts w:ascii="Century Gothic" w:hAnsi="Century Gothic" w:cs="Arial"/>
        </w:rPr>
        <w:t>s, methodologies to be employed, formats for intervie</w:t>
      </w:r>
      <w:r w:rsidRPr="00427C47">
        <w:rPr>
          <w:rFonts w:ascii="Century Gothic" w:hAnsi="Century Gothic" w:cs="Arial"/>
        </w:rPr>
        <w:t>w</w:t>
      </w:r>
      <w:r w:rsidR="00214FEF" w:rsidRPr="00427C47">
        <w:rPr>
          <w:rFonts w:ascii="Century Gothic" w:hAnsi="Century Gothic" w:cs="Arial"/>
        </w:rPr>
        <w:t>s</w:t>
      </w:r>
      <w:r w:rsidRPr="00F95C35">
        <w:rPr>
          <w:rFonts w:ascii="Century Gothic" w:hAnsi="Century Gothic" w:cs="Arial"/>
        </w:rPr>
        <w:t xml:space="preserve"> and final reports, protocols for working with staff, plans for resolving technical problems, timeline for data collection and analysis, and a work</w:t>
      </w:r>
      <w:r w:rsidR="00214FEF">
        <w:rPr>
          <w:rFonts w:ascii="Century Gothic" w:hAnsi="Century Gothic" w:cs="Arial"/>
        </w:rPr>
        <w:t xml:space="preserve"> plan for accomplishing results;</w:t>
      </w:r>
    </w:p>
    <w:p w:rsidR="002566BF" w:rsidRPr="00F95C35" w:rsidRDefault="002566BF" w:rsidP="002566BF">
      <w:pPr>
        <w:numPr>
          <w:ilvl w:val="2"/>
          <w:numId w:val="5"/>
        </w:numPr>
        <w:rPr>
          <w:rFonts w:ascii="Century Gothic" w:hAnsi="Century Gothic" w:cs="Arial"/>
        </w:rPr>
      </w:pPr>
      <w:r w:rsidRPr="00F95C35">
        <w:rPr>
          <w:rFonts w:ascii="Century Gothic" w:hAnsi="Century Gothic" w:cs="Arial"/>
        </w:rPr>
        <w:t>A detailed plan for disseminating evaluation</w:t>
      </w:r>
      <w:r w:rsidR="00214FEF">
        <w:rPr>
          <w:rFonts w:ascii="Century Gothic" w:hAnsi="Century Gothic" w:cs="Arial"/>
        </w:rPr>
        <w:t xml:space="preserve"> results to key decision-makers;</w:t>
      </w:r>
      <w:r w:rsidR="00427C47">
        <w:rPr>
          <w:rFonts w:ascii="Century Gothic" w:hAnsi="Century Gothic" w:cs="Arial"/>
        </w:rPr>
        <w:t xml:space="preserve"> and</w:t>
      </w:r>
    </w:p>
    <w:p w:rsidR="002566BF" w:rsidRPr="00F95C35" w:rsidRDefault="00214FEF" w:rsidP="002566BF">
      <w:pPr>
        <w:numPr>
          <w:ilvl w:val="2"/>
          <w:numId w:val="5"/>
        </w:numPr>
        <w:rPr>
          <w:rFonts w:ascii="Century Gothic" w:hAnsi="Century Gothic" w:cs="Arial"/>
        </w:rPr>
      </w:pPr>
      <w:r>
        <w:rPr>
          <w:rFonts w:ascii="Century Gothic" w:hAnsi="Century Gothic" w:cs="Arial"/>
        </w:rPr>
        <w:t>A schedule/time</w:t>
      </w:r>
      <w:r w:rsidR="002566BF" w:rsidRPr="00F95C35">
        <w:rPr>
          <w:rFonts w:ascii="Century Gothic" w:hAnsi="Century Gothic" w:cs="Arial"/>
        </w:rPr>
        <w:t xml:space="preserve">line indicating close monitoring of all grant related programs and staff </w:t>
      </w:r>
      <w:r w:rsidR="00F95C35">
        <w:rPr>
          <w:rFonts w:ascii="Century Gothic" w:hAnsi="Century Gothic" w:cs="Arial"/>
        </w:rPr>
        <w:t xml:space="preserve">based on </w:t>
      </w:r>
      <w:r w:rsidR="00AA0FC9">
        <w:rPr>
          <w:rFonts w:ascii="Century Gothic" w:hAnsi="Century Gothic" w:cs="Arial"/>
        </w:rPr>
        <w:t xml:space="preserve">an </w:t>
      </w:r>
      <w:r w:rsidR="00F95C35">
        <w:rPr>
          <w:rFonts w:ascii="Century Gothic" w:hAnsi="Century Gothic" w:cs="Arial"/>
        </w:rPr>
        <w:t xml:space="preserve">annual plan </w:t>
      </w:r>
      <w:r w:rsidR="002566BF" w:rsidRPr="00F95C35">
        <w:rPr>
          <w:rFonts w:ascii="Century Gothic" w:hAnsi="Century Gothic" w:cs="Arial"/>
        </w:rPr>
        <w:t xml:space="preserve">between </w:t>
      </w:r>
      <w:r w:rsidR="00A6511D">
        <w:rPr>
          <w:rFonts w:ascii="Century Gothic" w:hAnsi="Century Gothic" w:cs="Arial"/>
        </w:rPr>
        <w:t>2</w:t>
      </w:r>
      <w:r w:rsidR="006E7998">
        <w:rPr>
          <w:rFonts w:ascii="Century Gothic" w:hAnsi="Century Gothic" w:cs="Arial"/>
        </w:rPr>
        <w:t>/10</w:t>
      </w:r>
      <w:r w:rsidR="00F95C35">
        <w:rPr>
          <w:rFonts w:ascii="Century Gothic" w:hAnsi="Century Gothic" w:cs="Arial"/>
        </w:rPr>
        <w:t>-6/201</w:t>
      </w:r>
      <w:r>
        <w:rPr>
          <w:rFonts w:ascii="Century Gothic" w:hAnsi="Century Gothic" w:cs="Arial"/>
        </w:rPr>
        <w:t>1</w:t>
      </w:r>
      <w:r w:rsidR="002566BF" w:rsidRPr="00F95C35">
        <w:rPr>
          <w:rFonts w:ascii="Century Gothic" w:hAnsi="Century Gothic" w:cs="Arial"/>
        </w:rPr>
        <w:t>.</w:t>
      </w:r>
    </w:p>
    <w:p w:rsidR="002566BF" w:rsidRPr="00F95C35" w:rsidRDefault="002566BF" w:rsidP="002566BF">
      <w:pPr>
        <w:rPr>
          <w:rFonts w:ascii="Century Gothic" w:hAnsi="Century Gothic" w:cs="Arial"/>
        </w:rPr>
      </w:pPr>
    </w:p>
    <w:p w:rsidR="002566BF" w:rsidRPr="00F95C35" w:rsidRDefault="002566BF" w:rsidP="002566BF">
      <w:pPr>
        <w:rPr>
          <w:rFonts w:ascii="Century Gothic" w:hAnsi="Century Gothic" w:cs="Arial"/>
        </w:rPr>
      </w:pPr>
    </w:p>
    <w:p w:rsidR="00373E5C" w:rsidRDefault="002566BF" w:rsidP="00373E5C">
      <w:pPr>
        <w:rPr>
          <w:rFonts w:ascii="Century Gothic" w:hAnsi="Century Gothic"/>
        </w:rPr>
      </w:pPr>
      <w:r w:rsidRPr="00F95C35">
        <w:rPr>
          <w:rFonts w:ascii="Century Gothic" w:hAnsi="Century Gothic" w:cs="Arial"/>
          <w:u w:val="single"/>
        </w:rPr>
        <w:t>Cost</w:t>
      </w:r>
      <w:r w:rsidRPr="00F95C35">
        <w:rPr>
          <w:rFonts w:ascii="Century Gothic" w:hAnsi="Century Gothic" w:cs="Arial"/>
        </w:rPr>
        <w:t xml:space="preserve"> must be included and should detail the cost for conducting all phases of the evaluation in accordance with requirements.</w:t>
      </w:r>
      <w:r w:rsidR="00373E5C">
        <w:rPr>
          <w:rFonts w:ascii="Century Gothic" w:hAnsi="Century Gothic" w:cs="Arial"/>
        </w:rPr>
        <w:t xml:space="preserve">  </w:t>
      </w:r>
      <w:r w:rsidR="00AA0FC9">
        <w:rPr>
          <w:rFonts w:ascii="Century Gothic" w:hAnsi="Century Gothic"/>
        </w:rPr>
        <w:t xml:space="preserve">In view of the </w:t>
      </w:r>
      <w:r w:rsidR="00373E5C" w:rsidRPr="00C74A87">
        <w:rPr>
          <w:rFonts w:ascii="Century Gothic" w:hAnsi="Century Gothic"/>
        </w:rPr>
        <w:t xml:space="preserve">short time frame for </w:t>
      </w:r>
      <w:r w:rsidR="00AA0FC9">
        <w:rPr>
          <w:rFonts w:ascii="Century Gothic" w:hAnsi="Century Gothic"/>
        </w:rPr>
        <w:t xml:space="preserve">the start of the </w:t>
      </w:r>
      <w:r w:rsidR="00AA0FC9" w:rsidRPr="00C74A87">
        <w:rPr>
          <w:rFonts w:ascii="Century Gothic" w:hAnsi="Century Gothic"/>
        </w:rPr>
        <w:t>assignment</w:t>
      </w:r>
      <w:r w:rsidR="00373E5C" w:rsidRPr="00C74A87">
        <w:rPr>
          <w:rFonts w:ascii="Century Gothic" w:hAnsi="Century Gothic"/>
        </w:rPr>
        <w:t>, familiarity with the Stamford Public Schools would be a notable asset.</w:t>
      </w:r>
    </w:p>
    <w:p w:rsidR="002566BF" w:rsidRDefault="002566BF" w:rsidP="00F95C35">
      <w:pPr>
        <w:ind w:left="360"/>
        <w:rPr>
          <w:rFonts w:ascii="Century Gothic" w:hAnsi="Century Gothic" w:cs="Arial"/>
        </w:rPr>
      </w:pPr>
    </w:p>
    <w:p w:rsidR="00373E5C" w:rsidRDefault="00373E5C" w:rsidP="00F95C35">
      <w:pPr>
        <w:ind w:left="360"/>
        <w:rPr>
          <w:rFonts w:ascii="Century Gothic" w:hAnsi="Century Gothic" w:cs="Arial"/>
        </w:rPr>
      </w:pPr>
    </w:p>
    <w:p w:rsidR="00373E5C" w:rsidRPr="00F95C35" w:rsidRDefault="00373E5C" w:rsidP="00F95C35">
      <w:pPr>
        <w:ind w:left="360"/>
        <w:rPr>
          <w:rFonts w:ascii="Century Gothic" w:hAnsi="Century Gothic" w:cs="Arial"/>
        </w:rPr>
      </w:pPr>
    </w:p>
    <w:p w:rsidR="00517CB2" w:rsidRPr="00A956A6" w:rsidRDefault="00517CB2">
      <w:pPr>
        <w:rPr>
          <w:rFonts w:ascii="Century Gothic" w:hAnsi="Century Gothic"/>
          <w:b/>
          <w:smallCaps/>
          <w:highlight w:val="yellow"/>
        </w:rPr>
      </w:pPr>
    </w:p>
    <w:p w:rsidR="00517CB2" w:rsidRPr="00C82422" w:rsidRDefault="00517CB2">
      <w:pPr>
        <w:numPr>
          <w:ilvl w:val="0"/>
          <w:numId w:val="5"/>
        </w:numPr>
        <w:rPr>
          <w:rFonts w:ascii="Century Gothic" w:hAnsi="Century Gothic"/>
          <w:b/>
          <w:smallCaps/>
        </w:rPr>
      </w:pPr>
      <w:r w:rsidRPr="00B2332D">
        <w:rPr>
          <w:rFonts w:ascii="Century Gothic" w:hAnsi="Century Gothic"/>
          <w:b/>
          <w:smallCaps/>
        </w:rPr>
        <w:t xml:space="preserve">Time Frame </w:t>
      </w:r>
      <w:r w:rsidRPr="00C82422">
        <w:rPr>
          <w:rFonts w:ascii="Century Gothic" w:hAnsi="Century Gothic"/>
          <w:b/>
          <w:smallCaps/>
        </w:rPr>
        <w:t>for Project</w:t>
      </w:r>
    </w:p>
    <w:p w:rsidR="00517CB2" w:rsidRPr="00C82422" w:rsidRDefault="00517CB2">
      <w:pPr>
        <w:rPr>
          <w:rFonts w:ascii="Century Gothic" w:hAnsi="Century Gothic"/>
          <w:b/>
          <w:smallCaps/>
        </w:rPr>
      </w:pPr>
    </w:p>
    <w:p w:rsidR="00517CB2" w:rsidRPr="00491D7A" w:rsidRDefault="00517CB2">
      <w:pPr>
        <w:rPr>
          <w:rFonts w:ascii="Century Gothic" w:hAnsi="Century Gothic"/>
        </w:rPr>
      </w:pPr>
      <w:bookmarkStart w:id="0" w:name="OLE_LINK1"/>
      <w:bookmarkStart w:id="1" w:name="OLE_LINK2"/>
      <w:r w:rsidRPr="00491D7A">
        <w:rPr>
          <w:rFonts w:ascii="Century Gothic" w:hAnsi="Century Gothic"/>
        </w:rPr>
        <w:t xml:space="preserve">This project is expected to begin, following the selection of a consultant, on or about </w:t>
      </w:r>
      <w:r w:rsidR="00BD6A36" w:rsidRPr="00491D7A">
        <w:rPr>
          <w:rFonts w:ascii="Century Gothic" w:hAnsi="Century Gothic"/>
        </w:rPr>
        <w:t>January 29, 2010</w:t>
      </w:r>
      <w:r w:rsidRPr="00491D7A">
        <w:rPr>
          <w:rFonts w:ascii="Century Gothic" w:hAnsi="Century Gothic"/>
        </w:rPr>
        <w:t>.  Starting with this consultant selection process, projected key dates are as follows:</w:t>
      </w:r>
    </w:p>
    <w:p w:rsidR="00517CB2" w:rsidRPr="00491D7A" w:rsidRDefault="00517CB2">
      <w:pPr>
        <w:rPr>
          <w:rFonts w:ascii="Century Gothic" w:hAnsi="Century Gothic"/>
        </w:rPr>
      </w:pPr>
    </w:p>
    <w:p w:rsidR="00517CB2" w:rsidRPr="00491D7A" w:rsidRDefault="00A6511D">
      <w:pPr>
        <w:ind w:firstLine="720"/>
        <w:rPr>
          <w:rFonts w:ascii="Century Gothic" w:hAnsi="Century Gothic"/>
        </w:rPr>
      </w:pPr>
      <w:r w:rsidRPr="00491D7A">
        <w:rPr>
          <w:rFonts w:ascii="Century Gothic" w:hAnsi="Century Gothic"/>
        </w:rPr>
        <w:lastRenderedPageBreak/>
        <w:t>January 5</w:t>
      </w:r>
      <w:r w:rsidR="00491D7A" w:rsidRPr="00491D7A">
        <w:rPr>
          <w:rFonts w:ascii="Century Gothic" w:hAnsi="Century Gothic"/>
        </w:rPr>
        <w:t>, 2010</w:t>
      </w:r>
      <w:r w:rsidR="00B2332D" w:rsidRPr="00491D7A">
        <w:rPr>
          <w:rFonts w:ascii="Century Gothic" w:hAnsi="Century Gothic"/>
        </w:rPr>
        <w:t>:</w:t>
      </w:r>
      <w:r w:rsidR="00517CB2" w:rsidRPr="00491D7A">
        <w:rPr>
          <w:rFonts w:ascii="Century Gothic" w:hAnsi="Century Gothic"/>
        </w:rPr>
        <w:t xml:space="preserve"> RFP is available to prospective bidders</w:t>
      </w:r>
    </w:p>
    <w:p w:rsidR="00517CB2" w:rsidRPr="00491D7A" w:rsidRDefault="00491D7A">
      <w:pPr>
        <w:ind w:firstLine="720"/>
        <w:rPr>
          <w:rFonts w:ascii="Century Gothic" w:hAnsi="Century Gothic"/>
        </w:rPr>
      </w:pPr>
      <w:r w:rsidRPr="00491D7A">
        <w:rPr>
          <w:rFonts w:ascii="Century Gothic" w:hAnsi="Century Gothic"/>
        </w:rPr>
        <w:t>January 29</w:t>
      </w:r>
      <w:r w:rsidR="00BD6A36" w:rsidRPr="00491D7A">
        <w:rPr>
          <w:rFonts w:ascii="Century Gothic" w:hAnsi="Century Gothic"/>
        </w:rPr>
        <w:t>, 2010</w:t>
      </w:r>
      <w:r w:rsidR="00517CB2" w:rsidRPr="00491D7A">
        <w:rPr>
          <w:rFonts w:ascii="Century Gothic" w:hAnsi="Century Gothic"/>
        </w:rPr>
        <w:t xml:space="preserve">: Proposals due by </w:t>
      </w:r>
      <w:r w:rsidR="0005087A">
        <w:rPr>
          <w:rFonts w:ascii="Century Gothic" w:hAnsi="Century Gothic"/>
        </w:rPr>
        <w:t>3</w:t>
      </w:r>
      <w:r w:rsidR="00517CB2" w:rsidRPr="00491D7A">
        <w:rPr>
          <w:rFonts w:ascii="Century Gothic" w:hAnsi="Century Gothic"/>
        </w:rPr>
        <w:t>:00 pm.</w:t>
      </w:r>
    </w:p>
    <w:p w:rsidR="00517CB2" w:rsidRPr="00491D7A" w:rsidRDefault="00491D7A">
      <w:pPr>
        <w:ind w:firstLine="720"/>
        <w:rPr>
          <w:rFonts w:ascii="Century Gothic" w:hAnsi="Century Gothic"/>
        </w:rPr>
      </w:pPr>
      <w:r w:rsidRPr="00491D7A">
        <w:rPr>
          <w:rFonts w:ascii="Century Gothic" w:hAnsi="Century Gothic"/>
        </w:rPr>
        <w:t>February 1</w:t>
      </w:r>
      <w:r w:rsidR="006D7E9D" w:rsidRPr="00491D7A">
        <w:rPr>
          <w:rFonts w:ascii="Century Gothic" w:hAnsi="Century Gothic"/>
        </w:rPr>
        <w:t>, 2010-</w:t>
      </w:r>
      <w:r w:rsidRPr="00491D7A">
        <w:rPr>
          <w:rFonts w:ascii="Century Gothic" w:hAnsi="Century Gothic"/>
        </w:rPr>
        <w:t>February 5</w:t>
      </w:r>
      <w:r w:rsidR="00BD6A36" w:rsidRPr="00491D7A">
        <w:rPr>
          <w:rFonts w:ascii="Century Gothic" w:hAnsi="Century Gothic"/>
        </w:rPr>
        <w:t>, 2010</w:t>
      </w:r>
      <w:r w:rsidR="00517CB2" w:rsidRPr="00491D7A">
        <w:rPr>
          <w:rFonts w:ascii="Century Gothic" w:hAnsi="Century Gothic"/>
        </w:rPr>
        <w:t>: Internal review of proposals.</w:t>
      </w:r>
    </w:p>
    <w:p w:rsidR="00517CB2" w:rsidRPr="00B2332D" w:rsidRDefault="00491D7A">
      <w:pPr>
        <w:ind w:firstLine="720"/>
        <w:rPr>
          <w:rFonts w:ascii="Century Gothic" w:hAnsi="Century Gothic"/>
        </w:rPr>
      </w:pPr>
      <w:r w:rsidRPr="00491D7A">
        <w:rPr>
          <w:rFonts w:ascii="Century Gothic" w:hAnsi="Century Gothic"/>
        </w:rPr>
        <w:t>February 8</w:t>
      </w:r>
      <w:r w:rsidR="00BD6A36" w:rsidRPr="00491D7A">
        <w:rPr>
          <w:rFonts w:ascii="Century Gothic" w:hAnsi="Century Gothic"/>
        </w:rPr>
        <w:t>, 2010</w:t>
      </w:r>
      <w:r w:rsidR="00B2332D" w:rsidRPr="00491D7A">
        <w:rPr>
          <w:rFonts w:ascii="Century Gothic" w:hAnsi="Century Gothic"/>
        </w:rPr>
        <w:t>:</w:t>
      </w:r>
      <w:r w:rsidR="00517CB2" w:rsidRPr="00491D7A">
        <w:rPr>
          <w:rFonts w:ascii="Century Gothic" w:hAnsi="Century Gothic"/>
        </w:rPr>
        <w:t xml:space="preserve"> Selection of consultant</w:t>
      </w:r>
    </w:p>
    <w:bookmarkEnd w:id="0"/>
    <w:bookmarkEnd w:id="1"/>
    <w:p w:rsidR="00517CB2" w:rsidRPr="00C74A87" w:rsidRDefault="00517CB2">
      <w:pPr>
        <w:rPr>
          <w:rFonts w:ascii="Century Gothic" w:hAnsi="Century Gothic"/>
          <w:b/>
          <w:smallCaps/>
        </w:rPr>
      </w:pPr>
    </w:p>
    <w:p w:rsidR="00517CB2" w:rsidRPr="00C74A87" w:rsidRDefault="00517CB2">
      <w:pPr>
        <w:numPr>
          <w:ilvl w:val="0"/>
          <w:numId w:val="5"/>
        </w:numPr>
        <w:rPr>
          <w:rFonts w:ascii="Century Gothic" w:hAnsi="Century Gothic"/>
          <w:b/>
        </w:rPr>
      </w:pPr>
      <w:r w:rsidRPr="00C74A87">
        <w:rPr>
          <w:rFonts w:ascii="Century Gothic" w:hAnsi="Century Gothic"/>
          <w:b/>
          <w:smallCaps/>
        </w:rPr>
        <w:t>Submission Requirements:</w:t>
      </w:r>
    </w:p>
    <w:p w:rsidR="00517CB2" w:rsidRPr="00A956A6" w:rsidRDefault="00517CB2">
      <w:pPr>
        <w:rPr>
          <w:rFonts w:ascii="Century Gothic" w:hAnsi="Century Gothic"/>
          <w:highlight w:val="yellow"/>
        </w:rPr>
      </w:pPr>
    </w:p>
    <w:p w:rsidR="00517CB2" w:rsidRDefault="00517CB2">
      <w:pPr>
        <w:numPr>
          <w:ilvl w:val="1"/>
          <w:numId w:val="5"/>
        </w:numPr>
        <w:rPr>
          <w:rFonts w:ascii="Century Gothic" w:hAnsi="Century Gothic"/>
          <w:b/>
        </w:rPr>
      </w:pPr>
      <w:r w:rsidRPr="00C74A87">
        <w:rPr>
          <w:rFonts w:ascii="Century Gothic" w:hAnsi="Century Gothic"/>
          <w:b/>
          <w:bCs/>
          <w:iCs/>
        </w:rPr>
        <w:t>The proposal</w:t>
      </w:r>
      <w:r w:rsidRPr="00C74A87">
        <w:rPr>
          <w:rFonts w:ascii="Century Gothic" w:hAnsi="Century Gothic"/>
          <w:b/>
        </w:rPr>
        <w:t xml:space="preserve"> should include:</w:t>
      </w:r>
    </w:p>
    <w:p w:rsidR="002757D3" w:rsidRPr="00C74A87" w:rsidRDefault="002757D3" w:rsidP="002757D3">
      <w:pPr>
        <w:ind w:left="1080"/>
        <w:rPr>
          <w:rFonts w:ascii="Century Gothic" w:hAnsi="Century Gothic"/>
          <w:b/>
        </w:rPr>
      </w:pPr>
    </w:p>
    <w:p w:rsidR="00AA0FC9" w:rsidRDefault="00517CB2" w:rsidP="00214FEF">
      <w:pPr>
        <w:ind w:left="1980"/>
        <w:rPr>
          <w:rFonts w:ascii="Century Gothic" w:hAnsi="Century Gothic"/>
        </w:rPr>
      </w:pPr>
      <w:r w:rsidRPr="00C74A87">
        <w:rPr>
          <w:rFonts w:ascii="Century Gothic" w:hAnsi="Century Gothic"/>
        </w:rPr>
        <w:t>A narrative section that addresses the following topics:</w:t>
      </w:r>
    </w:p>
    <w:p w:rsidR="00AA0FC9" w:rsidRDefault="00517CB2">
      <w:pPr>
        <w:numPr>
          <w:ilvl w:val="2"/>
          <w:numId w:val="5"/>
        </w:numPr>
        <w:rPr>
          <w:rFonts w:ascii="Century Gothic" w:hAnsi="Century Gothic"/>
        </w:rPr>
      </w:pPr>
      <w:r w:rsidRPr="00C74A87">
        <w:rPr>
          <w:rFonts w:ascii="Century Gothic" w:hAnsi="Century Gothic"/>
        </w:rPr>
        <w:t>General work plan and timetable;</w:t>
      </w:r>
    </w:p>
    <w:p w:rsidR="00AA0FC9" w:rsidRDefault="00517CB2" w:rsidP="0035275A">
      <w:pPr>
        <w:numPr>
          <w:ilvl w:val="2"/>
          <w:numId w:val="5"/>
        </w:numPr>
        <w:rPr>
          <w:rFonts w:ascii="Century Gothic" w:hAnsi="Century Gothic"/>
        </w:rPr>
      </w:pPr>
      <w:r w:rsidRPr="00C74A87">
        <w:rPr>
          <w:rFonts w:ascii="Century Gothic" w:hAnsi="Century Gothic"/>
        </w:rPr>
        <w:t>Qualifications of firm, including relevant prior experience;</w:t>
      </w:r>
    </w:p>
    <w:p w:rsidR="00AA0FC9" w:rsidRDefault="00517CB2">
      <w:pPr>
        <w:numPr>
          <w:ilvl w:val="2"/>
          <w:numId w:val="5"/>
        </w:numPr>
        <w:rPr>
          <w:rFonts w:ascii="Century Gothic" w:hAnsi="Century Gothic"/>
        </w:rPr>
      </w:pPr>
      <w:r w:rsidRPr="00C74A87">
        <w:rPr>
          <w:rFonts w:ascii="Century Gothic" w:hAnsi="Century Gothic"/>
        </w:rPr>
        <w:t>Key personnel who will be involved in the project, with resumes attached;</w:t>
      </w:r>
      <w:r w:rsidR="0035275A">
        <w:rPr>
          <w:rFonts w:ascii="Century Gothic" w:hAnsi="Century Gothic"/>
        </w:rPr>
        <w:t xml:space="preserve"> </w:t>
      </w:r>
      <w:r w:rsidRPr="00C74A87">
        <w:rPr>
          <w:rFonts w:ascii="Century Gothic" w:hAnsi="Century Gothic"/>
        </w:rPr>
        <w:t>and</w:t>
      </w:r>
      <w:r w:rsidR="00AA0FC9">
        <w:rPr>
          <w:rFonts w:ascii="Century Gothic" w:hAnsi="Century Gothic"/>
        </w:rPr>
        <w:t xml:space="preserve"> </w:t>
      </w:r>
    </w:p>
    <w:p w:rsidR="00AA0FC9" w:rsidRDefault="00517CB2">
      <w:pPr>
        <w:numPr>
          <w:ilvl w:val="2"/>
          <w:numId w:val="5"/>
        </w:numPr>
        <w:rPr>
          <w:rFonts w:ascii="Century Gothic" w:hAnsi="Century Gothic"/>
        </w:rPr>
      </w:pPr>
      <w:r w:rsidRPr="00C74A87">
        <w:rPr>
          <w:rFonts w:ascii="Century Gothic" w:hAnsi="Century Gothic"/>
        </w:rPr>
        <w:t>Comprehensive pricing plan.</w:t>
      </w:r>
    </w:p>
    <w:p w:rsidR="00AA0FC9" w:rsidRDefault="00AA0FC9" w:rsidP="00AA0FC9">
      <w:pPr>
        <w:ind w:left="1980"/>
        <w:rPr>
          <w:rFonts w:ascii="Century Gothic" w:hAnsi="Century Gothic"/>
        </w:rPr>
      </w:pPr>
    </w:p>
    <w:p w:rsidR="00AA0FC9" w:rsidRDefault="00517CB2" w:rsidP="00214FEF">
      <w:pPr>
        <w:ind w:left="1980"/>
        <w:rPr>
          <w:rFonts w:ascii="Century Gothic" w:hAnsi="Century Gothic"/>
        </w:rPr>
      </w:pPr>
      <w:r w:rsidRPr="00C74A87">
        <w:rPr>
          <w:rFonts w:ascii="Century Gothic" w:hAnsi="Century Gothic"/>
        </w:rPr>
        <w:t>Attachments should include:</w:t>
      </w:r>
    </w:p>
    <w:p w:rsidR="00AA0FC9" w:rsidRDefault="00517CB2">
      <w:pPr>
        <w:numPr>
          <w:ilvl w:val="2"/>
          <w:numId w:val="5"/>
        </w:numPr>
        <w:rPr>
          <w:rFonts w:ascii="Century Gothic" w:hAnsi="Century Gothic"/>
        </w:rPr>
      </w:pPr>
      <w:r w:rsidRPr="00C74A87">
        <w:rPr>
          <w:rFonts w:ascii="Century Gothic" w:hAnsi="Century Gothic"/>
        </w:rPr>
        <w:t>Resumes of key personnel; and</w:t>
      </w:r>
    </w:p>
    <w:p w:rsidR="00517CB2" w:rsidRDefault="00517CB2">
      <w:pPr>
        <w:numPr>
          <w:ilvl w:val="2"/>
          <w:numId w:val="5"/>
        </w:numPr>
        <w:rPr>
          <w:rFonts w:ascii="Century Gothic" w:hAnsi="Century Gothic"/>
        </w:rPr>
      </w:pPr>
      <w:r w:rsidRPr="00C74A87">
        <w:rPr>
          <w:rFonts w:ascii="Century Gothic" w:hAnsi="Century Gothic"/>
        </w:rPr>
        <w:t>Three references (including name, affiliation, brief description of the project, and contact information</w:t>
      </w:r>
      <w:r w:rsidR="0035275A">
        <w:rPr>
          <w:rFonts w:ascii="Century Gothic" w:hAnsi="Century Gothic"/>
        </w:rPr>
        <w:t>)</w:t>
      </w:r>
      <w:r w:rsidRPr="00C74A87">
        <w:rPr>
          <w:rFonts w:ascii="Century Gothic" w:hAnsi="Century Gothic"/>
        </w:rPr>
        <w:t xml:space="preserve">. </w:t>
      </w:r>
    </w:p>
    <w:p w:rsidR="002374C3" w:rsidRPr="00C74A87" w:rsidRDefault="002374C3">
      <w:pPr>
        <w:numPr>
          <w:ilvl w:val="2"/>
          <w:numId w:val="5"/>
        </w:numPr>
        <w:rPr>
          <w:rFonts w:ascii="Century Gothic" w:hAnsi="Century Gothic"/>
        </w:rPr>
      </w:pPr>
      <w:r>
        <w:rPr>
          <w:rFonts w:ascii="Century Gothic" w:hAnsi="Century Gothic"/>
        </w:rPr>
        <w:t>Table of Contents at front  of proposal.</w:t>
      </w:r>
    </w:p>
    <w:p w:rsidR="00517CB2" w:rsidRPr="00A956A6" w:rsidRDefault="00517CB2">
      <w:pPr>
        <w:rPr>
          <w:rFonts w:ascii="Century Gothic" w:hAnsi="Century Gothic"/>
          <w:highlight w:val="yellow"/>
        </w:rPr>
      </w:pPr>
    </w:p>
    <w:p w:rsidR="00517CB2" w:rsidRPr="00C74A87" w:rsidRDefault="00517CB2">
      <w:pPr>
        <w:numPr>
          <w:ilvl w:val="1"/>
          <w:numId w:val="5"/>
        </w:numPr>
        <w:rPr>
          <w:rFonts w:ascii="Century Gothic" w:hAnsi="Century Gothic"/>
          <w:b/>
        </w:rPr>
      </w:pPr>
      <w:r w:rsidRPr="00C74A87">
        <w:rPr>
          <w:rFonts w:ascii="Century Gothic" w:hAnsi="Century Gothic"/>
          <w:b/>
          <w:bCs/>
          <w:i/>
          <w:iCs/>
        </w:rPr>
        <w:t>Due Date:</w:t>
      </w:r>
      <w:r w:rsidRPr="00C74A87">
        <w:rPr>
          <w:rFonts w:ascii="Century Gothic" w:hAnsi="Century Gothic"/>
          <w:b/>
        </w:rPr>
        <w:t xml:space="preserve"> </w:t>
      </w:r>
      <w:r w:rsidRPr="00C74A87">
        <w:rPr>
          <w:rFonts w:ascii="Century Gothic" w:hAnsi="Century Gothic"/>
        </w:rPr>
        <w:t>Proposals must be received b</w:t>
      </w:r>
      <w:r w:rsidRPr="0035275A">
        <w:rPr>
          <w:rFonts w:ascii="Century Gothic" w:hAnsi="Century Gothic"/>
        </w:rPr>
        <w:t xml:space="preserve">y </w:t>
      </w:r>
      <w:r w:rsidR="0005087A">
        <w:rPr>
          <w:rFonts w:ascii="Century Gothic" w:hAnsi="Century Gothic"/>
        </w:rPr>
        <w:t>3</w:t>
      </w:r>
      <w:r w:rsidRPr="00491D7A">
        <w:rPr>
          <w:rFonts w:ascii="Century Gothic" w:hAnsi="Century Gothic"/>
        </w:rPr>
        <w:t xml:space="preserve">:00 pm on </w:t>
      </w:r>
      <w:r w:rsidR="00491D7A" w:rsidRPr="00491D7A">
        <w:rPr>
          <w:rFonts w:ascii="Century Gothic" w:hAnsi="Century Gothic"/>
        </w:rPr>
        <w:t>January 29, 2010</w:t>
      </w:r>
      <w:r w:rsidRPr="00491D7A">
        <w:rPr>
          <w:rFonts w:ascii="Century Gothic" w:hAnsi="Century Gothic"/>
        </w:rPr>
        <w:t>.</w:t>
      </w:r>
      <w:r w:rsidRPr="0035275A">
        <w:rPr>
          <w:rFonts w:ascii="Century Gothic" w:hAnsi="Century Gothic"/>
          <w:b/>
        </w:rPr>
        <w:t xml:space="preserve"> </w:t>
      </w:r>
      <w:r w:rsidRPr="00C74A87">
        <w:rPr>
          <w:rFonts w:ascii="Century Gothic" w:hAnsi="Century Gothic"/>
          <w:b/>
        </w:rPr>
        <w:t xml:space="preserve"> </w:t>
      </w:r>
    </w:p>
    <w:p w:rsidR="00517CB2" w:rsidRPr="002757D3" w:rsidRDefault="00517CB2">
      <w:pPr>
        <w:rPr>
          <w:rFonts w:ascii="Century Gothic" w:hAnsi="Century Gothic"/>
        </w:rPr>
      </w:pPr>
    </w:p>
    <w:p w:rsidR="00517CB2" w:rsidRPr="002757D3" w:rsidRDefault="00517CB2">
      <w:pPr>
        <w:numPr>
          <w:ilvl w:val="1"/>
          <w:numId w:val="5"/>
        </w:numPr>
        <w:rPr>
          <w:rFonts w:ascii="Century Gothic" w:hAnsi="Century Gothic"/>
          <w:b/>
        </w:rPr>
      </w:pPr>
      <w:r w:rsidRPr="002757D3">
        <w:rPr>
          <w:rFonts w:ascii="Century Gothic" w:hAnsi="Century Gothic"/>
          <w:b/>
          <w:bCs/>
          <w:i/>
          <w:iCs/>
        </w:rPr>
        <w:t>Number of Copies:</w:t>
      </w:r>
      <w:r w:rsidRPr="002757D3">
        <w:rPr>
          <w:rFonts w:ascii="Century Gothic" w:hAnsi="Century Gothic"/>
        </w:rPr>
        <w:t xml:space="preserve"> </w:t>
      </w:r>
      <w:r w:rsidR="002757D3" w:rsidRPr="002757D3">
        <w:rPr>
          <w:rFonts w:ascii="Century Gothic" w:hAnsi="Century Gothic"/>
        </w:rPr>
        <w:t>Four (4)</w:t>
      </w:r>
      <w:r w:rsidRPr="002757D3">
        <w:rPr>
          <w:rFonts w:ascii="Century Gothic" w:hAnsi="Century Gothic"/>
        </w:rPr>
        <w:t xml:space="preserve"> copies of the narrative proposal, resumes, and references are to be submitted.  </w:t>
      </w:r>
    </w:p>
    <w:p w:rsidR="00517CB2" w:rsidRPr="002757D3" w:rsidRDefault="00517CB2">
      <w:pPr>
        <w:rPr>
          <w:rFonts w:ascii="Century Gothic" w:hAnsi="Century Gothic"/>
          <w:b/>
        </w:rPr>
      </w:pPr>
    </w:p>
    <w:p w:rsidR="00517CB2" w:rsidRPr="002757D3" w:rsidRDefault="00517CB2">
      <w:pPr>
        <w:numPr>
          <w:ilvl w:val="1"/>
          <w:numId w:val="5"/>
        </w:numPr>
        <w:rPr>
          <w:rFonts w:ascii="Century Gothic" w:hAnsi="Century Gothic"/>
          <w:b/>
        </w:rPr>
      </w:pPr>
      <w:r w:rsidRPr="002757D3">
        <w:rPr>
          <w:rFonts w:ascii="Century Gothic" w:hAnsi="Century Gothic"/>
          <w:b/>
          <w:bCs/>
          <w:i/>
          <w:iCs/>
        </w:rPr>
        <w:t>Address questions to</w:t>
      </w:r>
      <w:r w:rsidRPr="002757D3">
        <w:rPr>
          <w:rFonts w:ascii="Century Gothic" w:hAnsi="Century Gothic"/>
          <w:b/>
        </w:rPr>
        <w:t>:</w:t>
      </w:r>
      <w:r w:rsidRPr="002757D3">
        <w:rPr>
          <w:rFonts w:ascii="Century Gothic" w:hAnsi="Century Gothic"/>
        </w:rPr>
        <w:t xml:space="preserve"> </w:t>
      </w:r>
    </w:p>
    <w:p w:rsidR="00517CB2" w:rsidRPr="002757D3" w:rsidRDefault="002757D3">
      <w:pPr>
        <w:ind w:left="1440"/>
        <w:rPr>
          <w:rFonts w:ascii="Century Gothic" w:hAnsi="Century Gothic"/>
        </w:rPr>
      </w:pPr>
      <w:r w:rsidRPr="002757D3">
        <w:rPr>
          <w:rFonts w:ascii="Century Gothic" w:hAnsi="Century Gothic"/>
        </w:rPr>
        <w:t>Mara Siladi</w:t>
      </w:r>
      <w:r w:rsidR="00517CB2" w:rsidRPr="002757D3">
        <w:rPr>
          <w:rFonts w:ascii="Century Gothic" w:hAnsi="Century Gothic"/>
        </w:rPr>
        <w:t xml:space="preserve"> </w:t>
      </w:r>
    </w:p>
    <w:p w:rsidR="00517CB2" w:rsidRPr="002757D3" w:rsidRDefault="00517CB2">
      <w:pPr>
        <w:rPr>
          <w:rFonts w:ascii="Century Gothic" w:hAnsi="Century Gothic"/>
        </w:rPr>
      </w:pPr>
      <w:r w:rsidRPr="002757D3">
        <w:rPr>
          <w:rFonts w:ascii="Century Gothic" w:hAnsi="Century Gothic"/>
        </w:rPr>
        <w:tab/>
      </w:r>
      <w:r w:rsidRPr="002757D3">
        <w:rPr>
          <w:rFonts w:ascii="Century Gothic" w:hAnsi="Century Gothic"/>
        </w:rPr>
        <w:tab/>
      </w:r>
      <w:r w:rsidR="002757D3" w:rsidRPr="002757D3">
        <w:rPr>
          <w:rFonts w:ascii="Century Gothic" w:hAnsi="Century Gothic"/>
        </w:rPr>
        <w:t>Director of Grants and Funded Programs</w:t>
      </w:r>
    </w:p>
    <w:p w:rsidR="00517CB2" w:rsidRPr="002757D3" w:rsidRDefault="00491D7A">
      <w:pPr>
        <w:rPr>
          <w:rFonts w:ascii="Century Gothic" w:hAnsi="Century Gothic"/>
        </w:rPr>
      </w:pPr>
      <w:r>
        <w:rPr>
          <w:rFonts w:ascii="Century Gothic" w:hAnsi="Century Gothic"/>
        </w:rPr>
        <w:tab/>
      </w:r>
      <w:r>
        <w:rPr>
          <w:rFonts w:ascii="Century Gothic" w:hAnsi="Century Gothic"/>
        </w:rPr>
        <w:tab/>
        <w:t>203-977-4322</w:t>
      </w:r>
    </w:p>
    <w:p w:rsidR="00517CB2" w:rsidRPr="002757D3" w:rsidRDefault="00517CB2">
      <w:pPr>
        <w:rPr>
          <w:rFonts w:ascii="Century Gothic" w:hAnsi="Century Gothic"/>
        </w:rPr>
      </w:pPr>
      <w:r w:rsidRPr="002757D3">
        <w:rPr>
          <w:rFonts w:ascii="Century Gothic" w:hAnsi="Century Gothic"/>
        </w:rPr>
        <w:tab/>
      </w:r>
      <w:r w:rsidRPr="002757D3">
        <w:rPr>
          <w:rFonts w:ascii="Century Gothic" w:hAnsi="Century Gothic"/>
        </w:rPr>
        <w:tab/>
        <w:t>203-977-4128 (fax)</w:t>
      </w:r>
    </w:p>
    <w:p w:rsidR="00517CB2" w:rsidRPr="002757D3" w:rsidRDefault="00517CB2">
      <w:pPr>
        <w:rPr>
          <w:rFonts w:ascii="Century Gothic" w:hAnsi="Century Gothic"/>
        </w:rPr>
      </w:pPr>
      <w:r w:rsidRPr="002757D3">
        <w:rPr>
          <w:rFonts w:ascii="Century Gothic" w:hAnsi="Century Gothic"/>
        </w:rPr>
        <w:tab/>
      </w:r>
      <w:r w:rsidRPr="002757D3">
        <w:rPr>
          <w:rFonts w:ascii="Century Gothic" w:hAnsi="Century Gothic"/>
        </w:rPr>
        <w:tab/>
      </w:r>
      <w:r w:rsidR="002757D3" w:rsidRPr="002757D3">
        <w:rPr>
          <w:rFonts w:ascii="Century Gothic" w:hAnsi="Century Gothic" w:cs="Tahoma"/>
        </w:rPr>
        <w:t>msiladi@ci.stamford.ct.us</w:t>
      </w:r>
    </w:p>
    <w:p w:rsidR="00517CB2" w:rsidRPr="002757D3" w:rsidRDefault="00517CB2">
      <w:pPr>
        <w:rPr>
          <w:rFonts w:ascii="Century Gothic" w:hAnsi="Century Gothic"/>
        </w:rPr>
      </w:pPr>
    </w:p>
    <w:p w:rsidR="00517CB2" w:rsidRPr="002757D3" w:rsidRDefault="00517CB2">
      <w:pPr>
        <w:numPr>
          <w:ilvl w:val="1"/>
          <w:numId w:val="5"/>
        </w:numPr>
        <w:rPr>
          <w:rFonts w:ascii="Century Gothic" w:hAnsi="Century Gothic"/>
          <w:b/>
        </w:rPr>
      </w:pPr>
      <w:r w:rsidRPr="002757D3">
        <w:rPr>
          <w:rFonts w:ascii="Century Gothic" w:hAnsi="Century Gothic"/>
          <w:b/>
          <w:bCs/>
          <w:i/>
          <w:iCs/>
        </w:rPr>
        <w:t>Submit proposals to</w:t>
      </w:r>
      <w:r w:rsidRPr="002757D3">
        <w:rPr>
          <w:rFonts w:ascii="Century Gothic" w:hAnsi="Century Gothic"/>
          <w:b/>
        </w:rPr>
        <w:t>:</w:t>
      </w:r>
    </w:p>
    <w:p w:rsidR="00517CB2" w:rsidRPr="002757D3" w:rsidRDefault="00517CB2">
      <w:pPr>
        <w:rPr>
          <w:rFonts w:ascii="Century Gothic" w:hAnsi="Century Gothic"/>
        </w:rPr>
      </w:pPr>
      <w:r w:rsidRPr="002757D3">
        <w:rPr>
          <w:rFonts w:ascii="Century Gothic" w:hAnsi="Century Gothic"/>
        </w:rPr>
        <w:tab/>
      </w:r>
      <w:r w:rsidRPr="002757D3">
        <w:rPr>
          <w:rFonts w:ascii="Century Gothic" w:hAnsi="Century Gothic"/>
        </w:rPr>
        <w:tab/>
        <w:t>Purchasing Department</w:t>
      </w:r>
    </w:p>
    <w:p w:rsidR="00517CB2" w:rsidRPr="002757D3" w:rsidRDefault="00517CB2">
      <w:pPr>
        <w:rPr>
          <w:rFonts w:ascii="Century Gothic" w:hAnsi="Century Gothic"/>
        </w:rPr>
      </w:pPr>
      <w:r w:rsidRPr="002757D3">
        <w:rPr>
          <w:rFonts w:ascii="Century Gothic" w:hAnsi="Century Gothic"/>
        </w:rPr>
        <w:tab/>
      </w:r>
      <w:r w:rsidRPr="002757D3">
        <w:rPr>
          <w:rFonts w:ascii="Century Gothic" w:hAnsi="Century Gothic"/>
        </w:rPr>
        <w:tab/>
        <w:t>Stamford Public Schools</w:t>
      </w:r>
    </w:p>
    <w:p w:rsidR="00517CB2" w:rsidRPr="002757D3" w:rsidRDefault="00427C47">
      <w:pPr>
        <w:rPr>
          <w:rFonts w:ascii="Century Gothic" w:hAnsi="Century Gothic"/>
        </w:rPr>
      </w:pPr>
      <w:r>
        <w:rPr>
          <w:rFonts w:ascii="Century Gothic" w:hAnsi="Century Gothic"/>
        </w:rPr>
        <w:tab/>
      </w:r>
      <w:r>
        <w:rPr>
          <w:rFonts w:ascii="Century Gothic" w:hAnsi="Century Gothic"/>
        </w:rPr>
        <w:tab/>
      </w:r>
      <w:smartTag w:uri="urn:schemas-microsoft-com:office:smarttags" w:element="Street">
        <w:smartTag w:uri="urn:schemas-microsoft-com:office:smarttags" w:element="address">
          <w:r>
            <w:rPr>
              <w:rFonts w:ascii="Century Gothic" w:hAnsi="Century Gothic"/>
            </w:rPr>
            <w:t>888 Washing</w:t>
          </w:r>
          <w:r w:rsidR="00517CB2" w:rsidRPr="002757D3">
            <w:rPr>
              <w:rFonts w:ascii="Century Gothic" w:hAnsi="Century Gothic"/>
            </w:rPr>
            <w:t>ton Blvd.</w:t>
          </w:r>
        </w:smartTag>
      </w:smartTag>
      <w:r w:rsidR="00517CB2" w:rsidRPr="002757D3">
        <w:rPr>
          <w:rFonts w:ascii="Century Gothic" w:hAnsi="Century Gothic"/>
        </w:rPr>
        <w:t>, 3</w:t>
      </w:r>
      <w:r w:rsidR="00517CB2" w:rsidRPr="002757D3">
        <w:rPr>
          <w:rFonts w:ascii="Century Gothic" w:hAnsi="Century Gothic"/>
          <w:vertAlign w:val="superscript"/>
        </w:rPr>
        <w:t>rd</w:t>
      </w:r>
      <w:r w:rsidR="00517CB2" w:rsidRPr="002757D3">
        <w:rPr>
          <w:rFonts w:ascii="Century Gothic" w:hAnsi="Century Gothic"/>
        </w:rPr>
        <w:t xml:space="preserve"> Floor</w:t>
      </w:r>
    </w:p>
    <w:p w:rsidR="006D7E9D" w:rsidRDefault="00517CB2">
      <w:pPr>
        <w:rPr>
          <w:rFonts w:ascii="Century Gothic" w:hAnsi="Century Gothic"/>
        </w:rPr>
      </w:pPr>
      <w:r w:rsidRPr="002757D3">
        <w:rPr>
          <w:rFonts w:ascii="Century Gothic" w:hAnsi="Century Gothic"/>
        </w:rPr>
        <w:tab/>
      </w:r>
      <w:r w:rsidRPr="002757D3">
        <w:rPr>
          <w:rFonts w:ascii="Century Gothic" w:hAnsi="Century Gothic"/>
        </w:rPr>
        <w:tab/>
      </w:r>
      <w:smartTag w:uri="urn:schemas-microsoft-com:office:smarttags" w:element="place">
        <w:smartTag w:uri="urn:schemas-microsoft-com:office:smarttags" w:element="City">
          <w:r w:rsidRPr="002757D3">
            <w:rPr>
              <w:rFonts w:ascii="Century Gothic" w:hAnsi="Century Gothic"/>
            </w:rPr>
            <w:t>Stamford</w:t>
          </w:r>
        </w:smartTag>
        <w:r w:rsidRPr="002757D3">
          <w:rPr>
            <w:rFonts w:ascii="Century Gothic" w:hAnsi="Century Gothic"/>
          </w:rPr>
          <w:t xml:space="preserve">, </w:t>
        </w:r>
        <w:smartTag w:uri="urn:schemas-microsoft-com:office:smarttags" w:element="State">
          <w:r w:rsidRPr="002757D3">
            <w:rPr>
              <w:rFonts w:ascii="Century Gothic" w:hAnsi="Century Gothic"/>
            </w:rPr>
            <w:t>CT</w:t>
          </w:r>
        </w:smartTag>
        <w:r w:rsidRPr="002757D3">
          <w:rPr>
            <w:rFonts w:ascii="Century Gothic" w:hAnsi="Century Gothic"/>
          </w:rPr>
          <w:t xml:space="preserve"> </w:t>
        </w:r>
        <w:smartTag w:uri="urn:schemas-microsoft-com:office:smarttags" w:element="PostalCode">
          <w:r w:rsidRPr="002757D3">
            <w:rPr>
              <w:rFonts w:ascii="Century Gothic" w:hAnsi="Century Gothic"/>
            </w:rPr>
            <w:t>06901</w:t>
          </w:r>
        </w:smartTag>
      </w:smartTag>
    </w:p>
    <w:p w:rsidR="006D7E9D" w:rsidRPr="002757D3" w:rsidRDefault="006D7E9D">
      <w:pPr>
        <w:rPr>
          <w:rFonts w:ascii="Century Gothic" w:hAnsi="Century Gothic"/>
        </w:rPr>
      </w:pPr>
    </w:p>
    <w:p w:rsidR="00517CB2" w:rsidRPr="002757D3" w:rsidRDefault="00517CB2">
      <w:pPr>
        <w:numPr>
          <w:ilvl w:val="1"/>
          <w:numId w:val="5"/>
        </w:numPr>
        <w:rPr>
          <w:rFonts w:ascii="Century Gothic" w:hAnsi="Century Gothic"/>
          <w:b/>
          <w:bCs/>
          <w:i/>
          <w:iCs/>
        </w:rPr>
      </w:pPr>
      <w:r w:rsidRPr="002757D3">
        <w:rPr>
          <w:rFonts w:ascii="Century Gothic" w:hAnsi="Century Gothic"/>
          <w:b/>
          <w:bCs/>
          <w:i/>
          <w:iCs/>
        </w:rPr>
        <w:t>Mail Proposals to:</w:t>
      </w:r>
    </w:p>
    <w:p w:rsidR="00517CB2" w:rsidRPr="002757D3" w:rsidRDefault="00517CB2">
      <w:pPr>
        <w:rPr>
          <w:rFonts w:ascii="Century Gothic" w:hAnsi="Century Gothic"/>
        </w:rPr>
      </w:pPr>
      <w:r w:rsidRPr="002757D3">
        <w:rPr>
          <w:rFonts w:ascii="Century Gothic" w:hAnsi="Century Gothic"/>
          <w:b/>
          <w:bCs/>
          <w:i/>
          <w:iCs/>
        </w:rPr>
        <w:tab/>
      </w:r>
      <w:r w:rsidRPr="002757D3">
        <w:rPr>
          <w:rFonts w:ascii="Century Gothic" w:hAnsi="Century Gothic"/>
          <w:b/>
          <w:bCs/>
          <w:i/>
          <w:iCs/>
        </w:rPr>
        <w:tab/>
      </w:r>
      <w:r w:rsidRPr="002757D3">
        <w:rPr>
          <w:rFonts w:ascii="Century Gothic" w:hAnsi="Century Gothic"/>
        </w:rPr>
        <w:t>Stamford Public Schools</w:t>
      </w:r>
    </w:p>
    <w:p w:rsidR="00517CB2" w:rsidRPr="002757D3" w:rsidRDefault="00517CB2">
      <w:pPr>
        <w:rPr>
          <w:rFonts w:ascii="Century Gothic" w:hAnsi="Century Gothic"/>
        </w:rPr>
      </w:pPr>
      <w:r w:rsidRPr="002757D3">
        <w:rPr>
          <w:rFonts w:ascii="Century Gothic" w:hAnsi="Century Gothic"/>
        </w:rPr>
        <w:tab/>
      </w:r>
      <w:r w:rsidRPr="002757D3">
        <w:rPr>
          <w:rFonts w:ascii="Century Gothic" w:hAnsi="Century Gothic"/>
        </w:rPr>
        <w:tab/>
      </w:r>
      <w:smartTag w:uri="urn:schemas-microsoft-com:office:smarttags" w:element="address">
        <w:smartTag w:uri="urn:schemas-microsoft-com:office:smarttags" w:element="Street">
          <w:r w:rsidRPr="002757D3">
            <w:rPr>
              <w:rFonts w:ascii="Century Gothic" w:hAnsi="Century Gothic"/>
            </w:rPr>
            <w:t>P.O. Box</w:t>
          </w:r>
        </w:smartTag>
        <w:r w:rsidRPr="002757D3">
          <w:rPr>
            <w:rFonts w:ascii="Century Gothic" w:hAnsi="Century Gothic"/>
          </w:rPr>
          <w:t xml:space="preserve"> 9310</w:t>
        </w:r>
      </w:smartTag>
    </w:p>
    <w:p w:rsidR="00517CB2" w:rsidRPr="002757D3" w:rsidRDefault="00517CB2">
      <w:pPr>
        <w:rPr>
          <w:rFonts w:ascii="Century Gothic" w:hAnsi="Century Gothic"/>
        </w:rPr>
      </w:pPr>
      <w:r w:rsidRPr="002757D3">
        <w:rPr>
          <w:rFonts w:ascii="Century Gothic" w:hAnsi="Century Gothic"/>
        </w:rPr>
        <w:tab/>
      </w:r>
      <w:r w:rsidRPr="002757D3">
        <w:rPr>
          <w:rFonts w:ascii="Century Gothic" w:hAnsi="Century Gothic"/>
        </w:rPr>
        <w:tab/>
        <w:t>Purchasing Department, 3</w:t>
      </w:r>
      <w:r w:rsidRPr="002757D3">
        <w:rPr>
          <w:rFonts w:ascii="Century Gothic" w:hAnsi="Century Gothic"/>
          <w:vertAlign w:val="superscript"/>
        </w:rPr>
        <w:t>rd</w:t>
      </w:r>
      <w:r w:rsidRPr="002757D3">
        <w:rPr>
          <w:rFonts w:ascii="Century Gothic" w:hAnsi="Century Gothic"/>
        </w:rPr>
        <w:t xml:space="preserve"> Floor</w:t>
      </w:r>
    </w:p>
    <w:p w:rsidR="00517CB2" w:rsidRPr="002757D3" w:rsidRDefault="00517CB2">
      <w:pPr>
        <w:rPr>
          <w:rFonts w:ascii="Century Gothic" w:hAnsi="Century Gothic"/>
        </w:rPr>
      </w:pPr>
      <w:r w:rsidRPr="002757D3">
        <w:rPr>
          <w:rFonts w:ascii="Century Gothic" w:hAnsi="Century Gothic"/>
        </w:rPr>
        <w:tab/>
      </w:r>
      <w:r w:rsidRPr="002757D3">
        <w:rPr>
          <w:rFonts w:ascii="Century Gothic" w:hAnsi="Century Gothic"/>
        </w:rPr>
        <w:tab/>
      </w:r>
      <w:smartTag w:uri="urn:schemas-microsoft-com:office:smarttags" w:element="place">
        <w:smartTag w:uri="urn:schemas-microsoft-com:office:smarttags" w:element="City">
          <w:r w:rsidRPr="002757D3">
            <w:rPr>
              <w:rFonts w:ascii="Century Gothic" w:hAnsi="Century Gothic"/>
            </w:rPr>
            <w:t>Stamford</w:t>
          </w:r>
        </w:smartTag>
        <w:r w:rsidRPr="002757D3">
          <w:rPr>
            <w:rFonts w:ascii="Century Gothic" w:hAnsi="Century Gothic"/>
          </w:rPr>
          <w:t xml:space="preserve">, </w:t>
        </w:r>
        <w:smartTag w:uri="urn:schemas-microsoft-com:office:smarttags" w:element="State">
          <w:r w:rsidRPr="002757D3">
            <w:rPr>
              <w:rFonts w:ascii="Century Gothic" w:hAnsi="Century Gothic"/>
            </w:rPr>
            <w:t>CT</w:t>
          </w:r>
        </w:smartTag>
        <w:r w:rsidRPr="002757D3">
          <w:rPr>
            <w:rFonts w:ascii="Century Gothic" w:hAnsi="Century Gothic"/>
          </w:rPr>
          <w:t xml:space="preserve"> </w:t>
        </w:r>
        <w:smartTag w:uri="urn:schemas-microsoft-com:office:smarttags" w:element="PostalCode">
          <w:r w:rsidRPr="002757D3">
            <w:rPr>
              <w:rFonts w:ascii="Century Gothic" w:hAnsi="Century Gothic"/>
            </w:rPr>
            <w:t>06904</w:t>
          </w:r>
        </w:smartTag>
      </w:smartTag>
    </w:p>
    <w:p w:rsidR="00517CB2" w:rsidRPr="00A956A6" w:rsidRDefault="00517CB2">
      <w:pPr>
        <w:rPr>
          <w:rFonts w:ascii="Century Gothic" w:hAnsi="Century Gothic"/>
          <w:highlight w:val="yellow"/>
        </w:rPr>
      </w:pPr>
    </w:p>
    <w:p w:rsidR="00517CB2" w:rsidRPr="002757D3" w:rsidRDefault="00517CB2">
      <w:pPr>
        <w:rPr>
          <w:rFonts w:ascii="Century Gothic" w:hAnsi="Century Gothic"/>
          <w:b/>
          <w:bCs/>
        </w:rPr>
      </w:pPr>
    </w:p>
    <w:p w:rsidR="00517CB2" w:rsidRPr="002757D3" w:rsidRDefault="00517CB2">
      <w:pPr>
        <w:numPr>
          <w:ilvl w:val="0"/>
          <w:numId w:val="5"/>
        </w:numPr>
        <w:rPr>
          <w:rFonts w:ascii="Century Gothic" w:hAnsi="Century Gothic"/>
          <w:b/>
          <w:bCs/>
        </w:rPr>
      </w:pPr>
      <w:r w:rsidRPr="002757D3">
        <w:rPr>
          <w:rFonts w:ascii="Century Gothic" w:hAnsi="Century Gothic"/>
          <w:b/>
          <w:bCs/>
        </w:rPr>
        <w:t>GENERAL INFORMATION:</w:t>
      </w:r>
    </w:p>
    <w:p w:rsidR="00517CB2" w:rsidRPr="002757D3" w:rsidRDefault="00517CB2">
      <w:pPr>
        <w:rPr>
          <w:rFonts w:ascii="Century Gothic" w:hAnsi="Century Gothic"/>
          <w:b/>
          <w:bCs/>
        </w:rPr>
      </w:pPr>
    </w:p>
    <w:p w:rsidR="00517CB2" w:rsidRPr="002757D3" w:rsidRDefault="00517CB2" w:rsidP="0005087A">
      <w:pPr>
        <w:numPr>
          <w:ilvl w:val="1"/>
          <w:numId w:val="5"/>
        </w:numPr>
        <w:rPr>
          <w:rFonts w:ascii="Century Gothic" w:hAnsi="Century Gothic"/>
        </w:rPr>
      </w:pPr>
      <w:r w:rsidRPr="002757D3">
        <w:rPr>
          <w:rFonts w:ascii="Century Gothic" w:hAnsi="Century Gothic"/>
          <w:b/>
          <w:bCs/>
          <w:iCs/>
        </w:rPr>
        <w:t>Rejection of Proposals:</w:t>
      </w:r>
    </w:p>
    <w:p w:rsidR="00517CB2" w:rsidRPr="002757D3" w:rsidRDefault="00517CB2">
      <w:pPr>
        <w:jc w:val="both"/>
        <w:rPr>
          <w:rFonts w:ascii="Century Gothic" w:hAnsi="Century Gothic"/>
        </w:rPr>
      </w:pPr>
      <w:r w:rsidRPr="002757D3">
        <w:rPr>
          <w:rFonts w:ascii="Century Gothic" w:hAnsi="Century Gothic"/>
        </w:rPr>
        <w:t>The Stamford Public Schools reserves the right to refuse for any reason deemed to be in the District’s best interest any and/or all proposals submitted under this RFP.</w:t>
      </w:r>
    </w:p>
    <w:p w:rsidR="00517CB2" w:rsidRPr="002757D3" w:rsidRDefault="00517CB2">
      <w:pPr>
        <w:numPr>
          <w:ilvl w:val="1"/>
          <w:numId w:val="5"/>
        </w:numPr>
        <w:rPr>
          <w:rFonts w:ascii="Century Gothic" w:hAnsi="Century Gothic"/>
          <w:b/>
          <w:bCs/>
          <w:iCs/>
        </w:rPr>
      </w:pPr>
      <w:r w:rsidRPr="002757D3">
        <w:rPr>
          <w:rFonts w:ascii="Century Gothic" w:hAnsi="Century Gothic"/>
          <w:b/>
          <w:bCs/>
          <w:iCs/>
        </w:rPr>
        <w:lastRenderedPageBreak/>
        <w:t>Selection Committee:</w:t>
      </w:r>
    </w:p>
    <w:p w:rsidR="00517CB2" w:rsidRPr="002757D3" w:rsidRDefault="00517CB2">
      <w:pPr>
        <w:rPr>
          <w:rFonts w:ascii="Century Gothic" w:hAnsi="Century Gothic"/>
          <w:b/>
          <w:bCs/>
        </w:rPr>
      </w:pPr>
    </w:p>
    <w:p w:rsidR="00517CB2" w:rsidRDefault="0035275A">
      <w:pPr>
        <w:pStyle w:val="BodyText3"/>
        <w:rPr>
          <w:rFonts w:ascii="Century Gothic" w:hAnsi="Century Gothic"/>
          <w:sz w:val="20"/>
        </w:rPr>
      </w:pPr>
      <w:r>
        <w:rPr>
          <w:rFonts w:ascii="Century Gothic" w:hAnsi="Century Gothic"/>
          <w:sz w:val="20"/>
        </w:rPr>
        <w:t>For requests for proposals of</w:t>
      </w:r>
      <w:r w:rsidR="00517CB2" w:rsidRPr="002757D3">
        <w:rPr>
          <w:rFonts w:ascii="Century Gothic" w:hAnsi="Century Gothic"/>
          <w:sz w:val="20"/>
        </w:rPr>
        <w:t xml:space="preserve"> services anticipated to exceed $100,000, a selection committee shall be formed which shall review the proposals. The Committee shall, if possible, interview the most qualified proposers. Proposals under $100,000 may be awarded without a selection committee.</w:t>
      </w:r>
    </w:p>
    <w:p w:rsidR="002757D3" w:rsidRPr="002757D3" w:rsidRDefault="002757D3">
      <w:pPr>
        <w:pStyle w:val="BodyText3"/>
        <w:rPr>
          <w:rFonts w:ascii="Century Gothic" w:hAnsi="Century Gothic"/>
          <w:sz w:val="20"/>
        </w:rPr>
      </w:pPr>
    </w:p>
    <w:p w:rsidR="00517CB2" w:rsidRPr="002757D3" w:rsidRDefault="00517CB2">
      <w:pPr>
        <w:numPr>
          <w:ilvl w:val="1"/>
          <w:numId w:val="5"/>
        </w:numPr>
        <w:rPr>
          <w:rFonts w:ascii="Century Gothic" w:hAnsi="Century Gothic"/>
          <w:b/>
          <w:bCs/>
          <w:iCs/>
        </w:rPr>
      </w:pPr>
      <w:r w:rsidRPr="002757D3">
        <w:rPr>
          <w:rFonts w:ascii="Century Gothic" w:hAnsi="Century Gothic"/>
          <w:b/>
          <w:bCs/>
          <w:iCs/>
        </w:rPr>
        <w:t>Awarding the Contract:</w:t>
      </w:r>
    </w:p>
    <w:p w:rsidR="00517CB2" w:rsidRPr="002757D3" w:rsidRDefault="00517CB2">
      <w:pPr>
        <w:rPr>
          <w:rFonts w:ascii="Century Gothic" w:hAnsi="Century Gothic"/>
        </w:rPr>
      </w:pPr>
    </w:p>
    <w:p w:rsidR="00517CB2" w:rsidRPr="002757D3" w:rsidRDefault="00517CB2">
      <w:pPr>
        <w:pStyle w:val="BodyText3"/>
        <w:rPr>
          <w:rFonts w:ascii="Century Gothic" w:hAnsi="Century Gothic"/>
          <w:sz w:val="20"/>
        </w:rPr>
      </w:pPr>
      <w:r w:rsidRPr="002757D3">
        <w:rPr>
          <w:rFonts w:ascii="Century Gothic" w:hAnsi="Century Gothic"/>
          <w:sz w:val="20"/>
        </w:rPr>
        <w:t>The contract shall be awarded to the proposer whose proposal is deemed by the department head or selection committee to best provide the services desired, taking into account the requirements, terms and conditions contained in the request for proposals and the criteria for evaluating proposals</w:t>
      </w:r>
    </w:p>
    <w:p w:rsidR="00517CB2" w:rsidRPr="00A956A6" w:rsidRDefault="00517CB2">
      <w:pPr>
        <w:rPr>
          <w:rFonts w:ascii="Century Gothic" w:hAnsi="Century Gothic"/>
          <w:highlight w:val="yellow"/>
        </w:rPr>
      </w:pPr>
    </w:p>
    <w:p w:rsidR="00517CB2" w:rsidRPr="002757D3" w:rsidRDefault="00517CB2">
      <w:pPr>
        <w:numPr>
          <w:ilvl w:val="1"/>
          <w:numId w:val="5"/>
        </w:numPr>
        <w:rPr>
          <w:rFonts w:ascii="Century Gothic" w:hAnsi="Century Gothic"/>
          <w:b/>
          <w:bCs/>
          <w:iCs/>
        </w:rPr>
      </w:pPr>
      <w:r w:rsidRPr="002757D3">
        <w:rPr>
          <w:rFonts w:ascii="Century Gothic" w:hAnsi="Century Gothic"/>
          <w:b/>
          <w:bCs/>
          <w:iCs/>
        </w:rPr>
        <w:t>Availability of Funds:</w:t>
      </w:r>
    </w:p>
    <w:p w:rsidR="00517CB2" w:rsidRPr="002757D3" w:rsidRDefault="00517CB2">
      <w:pPr>
        <w:jc w:val="both"/>
        <w:rPr>
          <w:rFonts w:ascii="Century Gothic" w:hAnsi="Century Gothic"/>
          <w:b/>
          <w:i/>
          <w:iCs/>
        </w:rPr>
      </w:pPr>
    </w:p>
    <w:p w:rsidR="00517CB2" w:rsidRPr="002757D3" w:rsidRDefault="00517CB2">
      <w:pPr>
        <w:jc w:val="both"/>
        <w:rPr>
          <w:rFonts w:ascii="Century Gothic" w:hAnsi="Century Gothic"/>
        </w:rPr>
      </w:pPr>
      <w:r w:rsidRPr="002757D3">
        <w:rPr>
          <w:rFonts w:ascii="Century Gothic" w:hAnsi="Century Gothic"/>
        </w:rPr>
        <w:t>The contract award under this RFP is contingent upon the availability of funds to the Stamford Pu</w:t>
      </w:r>
      <w:r w:rsidR="00427C47">
        <w:rPr>
          <w:rFonts w:ascii="Century Gothic" w:hAnsi="Century Gothic"/>
        </w:rPr>
        <w:t xml:space="preserve">blic Schools for this project. </w:t>
      </w:r>
      <w:r w:rsidRPr="002757D3">
        <w:rPr>
          <w:rFonts w:ascii="Century Gothic" w:hAnsi="Century Gothic"/>
        </w:rPr>
        <w:t>In the event that funds are not available, any contract resulting from this RFP will become void and of no force and effect.</w:t>
      </w:r>
    </w:p>
    <w:p w:rsidR="00517CB2" w:rsidRPr="00A956A6" w:rsidRDefault="00517CB2">
      <w:pPr>
        <w:rPr>
          <w:rFonts w:ascii="Century Gothic" w:hAnsi="Century Gothic"/>
          <w:b/>
          <w:bCs/>
          <w:highlight w:val="yellow"/>
        </w:rPr>
      </w:pPr>
    </w:p>
    <w:p w:rsidR="00517CB2" w:rsidRPr="00A956A6" w:rsidRDefault="00517CB2">
      <w:pPr>
        <w:jc w:val="both"/>
        <w:rPr>
          <w:rFonts w:ascii="Century Gothic" w:hAnsi="Century Gothic"/>
          <w:highlight w:val="yellow"/>
        </w:rPr>
      </w:pPr>
    </w:p>
    <w:p w:rsidR="00517CB2" w:rsidRPr="002757D3" w:rsidRDefault="00517CB2">
      <w:pPr>
        <w:numPr>
          <w:ilvl w:val="1"/>
          <w:numId w:val="5"/>
        </w:numPr>
        <w:rPr>
          <w:rFonts w:ascii="Century Gothic" w:hAnsi="Century Gothic"/>
          <w:b/>
          <w:bCs/>
          <w:iCs/>
        </w:rPr>
      </w:pPr>
      <w:r w:rsidRPr="002757D3">
        <w:rPr>
          <w:rFonts w:ascii="Century Gothic" w:hAnsi="Century Gothic"/>
          <w:b/>
          <w:bCs/>
          <w:iCs/>
        </w:rPr>
        <w:t>Contract Agreement:</w:t>
      </w:r>
    </w:p>
    <w:p w:rsidR="00517CB2" w:rsidRDefault="00517CB2">
      <w:pPr>
        <w:jc w:val="both"/>
        <w:rPr>
          <w:rFonts w:ascii="Century Gothic" w:hAnsi="Century Gothic"/>
          <w:b/>
        </w:rPr>
      </w:pPr>
    </w:p>
    <w:p w:rsidR="00517CB2" w:rsidRDefault="00517CB2">
      <w:pPr>
        <w:pStyle w:val="BodyText2"/>
        <w:rPr>
          <w:rFonts w:ascii="Century Gothic" w:hAnsi="Century Gothic"/>
          <w:sz w:val="20"/>
        </w:rPr>
      </w:pPr>
      <w:r>
        <w:rPr>
          <w:rFonts w:ascii="Century Gothic" w:hAnsi="Century Gothic"/>
          <w:sz w:val="20"/>
        </w:rPr>
        <w:t>The successful bidder may be required to enter into an Agreement with the Board for the completion of this project. If so, a sample copy of the Agreement is attached and made a part of these conditions. The specifications of this proposal and the purchase order issued to the proposer shall serve as a contract where no formal written contract is required.</w:t>
      </w:r>
    </w:p>
    <w:p w:rsidR="00517CB2" w:rsidRDefault="00517CB2">
      <w:pPr>
        <w:jc w:val="both"/>
        <w:rPr>
          <w:rFonts w:ascii="Century Gothic" w:hAnsi="Century Gothic"/>
        </w:rPr>
      </w:pPr>
    </w:p>
    <w:p w:rsidR="00517CB2" w:rsidRDefault="00517CB2">
      <w:pPr>
        <w:pStyle w:val="BodyText"/>
        <w:rPr>
          <w:rFonts w:ascii="Century Gothic" w:hAnsi="Century Gothic"/>
          <w:sz w:val="20"/>
        </w:rPr>
      </w:pPr>
      <w:r>
        <w:rPr>
          <w:rFonts w:ascii="Century Gothic" w:hAnsi="Century Gothic"/>
          <w:sz w:val="20"/>
        </w:rPr>
        <w:t>The Board reserves the right, subject to mutual agreement with the successful bidder, to extend the terms of this bid, at the bid price, for a mutually agreed upon period of time.</w:t>
      </w:r>
    </w:p>
    <w:p w:rsidR="00517CB2" w:rsidRDefault="00517CB2">
      <w:pPr>
        <w:jc w:val="both"/>
        <w:rPr>
          <w:rFonts w:ascii="Century Gothic" w:hAnsi="Century Gothic"/>
        </w:rPr>
      </w:pPr>
    </w:p>
    <w:p w:rsidR="00517CB2" w:rsidRDefault="00517CB2">
      <w:pPr>
        <w:numPr>
          <w:ilvl w:val="1"/>
          <w:numId w:val="5"/>
        </w:numPr>
        <w:rPr>
          <w:rFonts w:ascii="Century Gothic" w:hAnsi="Century Gothic"/>
          <w:b/>
          <w:bCs/>
          <w:iCs/>
        </w:rPr>
      </w:pPr>
      <w:r>
        <w:rPr>
          <w:rFonts w:ascii="Century Gothic" w:hAnsi="Century Gothic"/>
          <w:b/>
          <w:bCs/>
          <w:iCs/>
        </w:rPr>
        <w:t>Cancellation of Contract:</w:t>
      </w:r>
    </w:p>
    <w:p w:rsidR="00517CB2" w:rsidRDefault="00517CB2">
      <w:pPr>
        <w:rPr>
          <w:rFonts w:ascii="Century Gothic" w:hAnsi="Century Gothic"/>
          <w:b/>
          <w:u w:val="single"/>
        </w:rPr>
      </w:pPr>
    </w:p>
    <w:p w:rsidR="00517CB2" w:rsidRDefault="00517CB2">
      <w:pPr>
        <w:rPr>
          <w:rFonts w:ascii="Century Gothic" w:hAnsi="Century Gothic"/>
        </w:rPr>
      </w:pPr>
      <w:r>
        <w:rPr>
          <w:rFonts w:ascii="Century Gothic" w:hAnsi="Century Gothic"/>
        </w:rPr>
        <w:t>The Stamford Public Schools reserves the right to cancel this contract, at any time, with sixty (60) days prior written notice to the contractor, should any of the following conditions exist:</w:t>
      </w:r>
    </w:p>
    <w:p w:rsidR="00517CB2" w:rsidRDefault="00517CB2">
      <w:pPr>
        <w:rPr>
          <w:rFonts w:ascii="Century Gothic" w:hAnsi="Century Gothic"/>
        </w:rPr>
      </w:pPr>
    </w:p>
    <w:p w:rsidR="00517CB2" w:rsidRDefault="00517CB2">
      <w:pPr>
        <w:numPr>
          <w:ilvl w:val="0"/>
          <w:numId w:val="4"/>
        </w:numPr>
        <w:rPr>
          <w:rFonts w:ascii="Century Gothic" w:hAnsi="Century Gothic"/>
        </w:rPr>
      </w:pPr>
      <w:r>
        <w:rPr>
          <w:rFonts w:ascii="Century Gothic" w:hAnsi="Century Gothic"/>
        </w:rPr>
        <w:t xml:space="preserve">Funds are not appropriated by the City of </w:t>
      </w:r>
      <w:smartTag w:uri="urn:schemas-microsoft-com:office:smarttags" w:element="City">
        <w:smartTag w:uri="urn:schemas-microsoft-com:office:smarttags" w:element="place">
          <w:r>
            <w:rPr>
              <w:rFonts w:ascii="Century Gothic" w:hAnsi="Century Gothic"/>
            </w:rPr>
            <w:t>Stamford</w:t>
          </w:r>
        </w:smartTag>
      </w:smartTag>
      <w:r>
        <w:rPr>
          <w:rFonts w:ascii="Century Gothic" w:hAnsi="Century Gothic"/>
        </w:rPr>
        <w:t xml:space="preserve"> for continuance of this contract.</w:t>
      </w:r>
    </w:p>
    <w:p w:rsidR="00AA0FC9" w:rsidRDefault="00517CB2">
      <w:pPr>
        <w:numPr>
          <w:ilvl w:val="0"/>
          <w:numId w:val="4"/>
        </w:numPr>
        <w:jc w:val="both"/>
        <w:rPr>
          <w:rFonts w:ascii="Century Gothic" w:hAnsi="Century Gothic"/>
        </w:rPr>
      </w:pPr>
      <w:r>
        <w:rPr>
          <w:rFonts w:ascii="Century Gothic" w:hAnsi="Century Gothic"/>
        </w:rPr>
        <w:t>The Stamford Public Schools, through changes in its requirements, method of operation, or program operation no longer has a need for the commodity or service.</w:t>
      </w:r>
    </w:p>
    <w:p w:rsidR="00AA0FC9" w:rsidRDefault="00AA0FC9">
      <w:pPr>
        <w:jc w:val="both"/>
        <w:rPr>
          <w:rFonts w:ascii="Century Gothic" w:hAnsi="Century Gothic"/>
        </w:rPr>
      </w:pPr>
    </w:p>
    <w:p w:rsidR="00517CB2" w:rsidRDefault="00517CB2">
      <w:pPr>
        <w:numPr>
          <w:ilvl w:val="1"/>
          <w:numId w:val="5"/>
        </w:numPr>
        <w:rPr>
          <w:rFonts w:ascii="Century Gothic" w:hAnsi="Century Gothic"/>
          <w:b/>
          <w:bCs/>
          <w:iCs/>
        </w:rPr>
      </w:pPr>
      <w:r>
        <w:rPr>
          <w:rFonts w:ascii="Century Gothic" w:hAnsi="Century Gothic"/>
          <w:b/>
          <w:bCs/>
          <w:iCs/>
        </w:rPr>
        <w:t>Insurance Requirements</w:t>
      </w:r>
    </w:p>
    <w:p w:rsidR="00517CB2" w:rsidRDefault="00517CB2">
      <w:pPr>
        <w:pStyle w:val="BodyText2"/>
        <w:rPr>
          <w:rFonts w:ascii="Century Gothic" w:hAnsi="Century Gothic" w:cs="Tahoma"/>
          <w:sz w:val="20"/>
        </w:rPr>
      </w:pPr>
    </w:p>
    <w:p w:rsidR="00517CB2" w:rsidRDefault="00517CB2">
      <w:pPr>
        <w:pStyle w:val="BodyText2"/>
        <w:rPr>
          <w:rFonts w:ascii="Century Gothic" w:hAnsi="Century Gothic" w:cs="Tahoma"/>
          <w:sz w:val="20"/>
        </w:rPr>
      </w:pPr>
      <w:r>
        <w:rPr>
          <w:rFonts w:ascii="Century Gothic" w:hAnsi="Century Gothic" w:cs="Tahoma"/>
          <w:sz w:val="20"/>
        </w:rPr>
        <w:t xml:space="preserve">The selected proposer, upon the signing of the formal contract, will be required to deliver an insurance certificate in amounts, companies, and terms acceptable to the Risk Manager of the City of </w:t>
      </w:r>
      <w:smartTag w:uri="urn:schemas-microsoft-com:office:smarttags" w:element="City">
        <w:smartTag w:uri="urn:schemas-microsoft-com:office:smarttags" w:element="place">
          <w:r>
            <w:rPr>
              <w:rFonts w:ascii="Century Gothic" w:hAnsi="Century Gothic" w:cs="Tahoma"/>
              <w:sz w:val="20"/>
            </w:rPr>
            <w:t>Stamford</w:t>
          </w:r>
        </w:smartTag>
      </w:smartTag>
      <w:r>
        <w:rPr>
          <w:rFonts w:ascii="Century Gothic" w:hAnsi="Century Gothic" w:cs="Tahoma"/>
          <w:sz w:val="20"/>
        </w:rPr>
        <w:t>.</w:t>
      </w:r>
    </w:p>
    <w:p w:rsidR="00517CB2" w:rsidRDefault="00517CB2">
      <w:pPr>
        <w:pStyle w:val="BodyText2"/>
        <w:rPr>
          <w:rFonts w:ascii="Century Gothic" w:hAnsi="Century Gothic" w:cs="Tahoma"/>
          <w:sz w:val="20"/>
        </w:rPr>
      </w:pPr>
    </w:p>
    <w:p w:rsidR="00517CB2" w:rsidRDefault="00517CB2">
      <w:pPr>
        <w:pStyle w:val="BodyTextIndent3"/>
        <w:tabs>
          <w:tab w:val="clear" w:pos="1800"/>
        </w:tabs>
        <w:ind w:left="0" w:firstLine="0"/>
        <w:rPr>
          <w:rFonts w:ascii="Century Gothic" w:hAnsi="Century Gothic"/>
          <w:b w:val="0"/>
          <w:sz w:val="20"/>
        </w:rPr>
      </w:pPr>
      <w:r>
        <w:rPr>
          <w:rFonts w:ascii="Century Gothic" w:hAnsi="Century Gothic"/>
          <w:b w:val="0"/>
          <w:sz w:val="20"/>
        </w:rPr>
        <w:t xml:space="preserve">The Consultant shall maintain professional liability insurance, which covers the services to be provided pursuant to the contract between the City of </w:t>
      </w:r>
      <w:smartTag w:uri="urn:schemas-microsoft-com:office:smarttags" w:element="City">
        <w:smartTag w:uri="urn:schemas-microsoft-com:office:smarttags" w:element="place">
          <w:r>
            <w:rPr>
              <w:rFonts w:ascii="Century Gothic" w:hAnsi="Century Gothic"/>
              <w:b w:val="0"/>
              <w:sz w:val="20"/>
            </w:rPr>
            <w:t>Stamford Board of Education</w:t>
          </w:r>
        </w:smartTag>
      </w:smartTag>
      <w:r>
        <w:rPr>
          <w:rFonts w:ascii="Century Gothic" w:hAnsi="Century Gothic"/>
          <w:b w:val="0"/>
          <w:sz w:val="20"/>
        </w:rPr>
        <w:t xml:space="preserve"> and the “Consultant”.  The minimum limit of liability shall be $1,000,000 per claim and $1,000,000 in the aggregate.  The aggregate shall apply separately to each project on which the Consultant is working.</w:t>
      </w:r>
    </w:p>
    <w:p w:rsidR="00517CB2" w:rsidRDefault="00517CB2">
      <w:pPr>
        <w:jc w:val="both"/>
        <w:rPr>
          <w:rFonts w:ascii="Century Gothic" w:hAnsi="Century Gothic"/>
        </w:rPr>
      </w:pPr>
    </w:p>
    <w:p w:rsidR="00517CB2" w:rsidRDefault="00517CB2">
      <w:pPr>
        <w:pStyle w:val="BodyText"/>
        <w:tabs>
          <w:tab w:val="left" w:pos="0"/>
        </w:tabs>
        <w:rPr>
          <w:rFonts w:ascii="Century Gothic" w:hAnsi="Century Gothic"/>
          <w:sz w:val="20"/>
          <w:u w:val="none"/>
        </w:rPr>
      </w:pPr>
      <w:r>
        <w:rPr>
          <w:rFonts w:ascii="Century Gothic" w:hAnsi="Century Gothic"/>
          <w:sz w:val="20"/>
          <w:u w:val="none"/>
        </w:rPr>
        <w:lastRenderedPageBreak/>
        <w:t xml:space="preserve">The Consultant further agrees to maintain at its own expense workers’ compensation and employer’s liability insurance, which insures all employees of the Consultant.  The workers’ compensation insurance shall comply with all workers’ compensation laws and regulations in the state of </w:t>
      </w:r>
      <w:smartTag w:uri="urn:schemas-microsoft-com:office:smarttags" w:element="State">
        <w:smartTag w:uri="urn:schemas-microsoft-com:office:smarttags" w:element="place">
          <w:r>
            <w:rPr>
              <w:rFonts w:ascii="Century Gothic" w:hAnsi="Century Gothic"/>
              <w:sz w:val="20"/>
              <w:u w:val="none"/>
            </w:rPr>
            <w:t>Connecticut</w:t>
          </w:r>
        </w:smartTag>
      </w:smartTag>
      <w:r>
        <w:rPr>
          <w:rFonts w:ascii="Century Gothic" w:hAnsi="Century Gothic"/>
          <w:sz w:val="20"/>
          <w:u w:val="none"/>
        </w:rPr>
        <w:t>.  The employer’s liability insurance shall contain limits of liability of not less than $100,000 for each accident, disease each employee and disease policy limit.</w:t>
      </w:r>
    </w:p>
    <w:p w:rsidR="00517CB2" w:rsidRDefault="00517CB2">
      <w:pPr>
        <w:pStyle w:val="BodyText"/>
        <w:tabs>
          <w:tab w:val="left" w:pos="0"/>
        </w:tabs>
        <w:rPr>
          <w:rFonts w:ascii="Century Gothic" w:hAnsi="Century Gothic"/>
          <w:sz w:val="20"/>
          <w:u w:val="none"/>
        </w:rPr>
      </w:pPr>
    </w:p>
    <w:p w:rsidR="00517CB2" w:rsidRDefault="00517CB2">
      <w:pPr>
        <w:rPr>
          <w:rFonts w:ascii="Century Gothic" w:hAnsi="Century Gothic"/>
        </w:rPr>
      </w:pPr>
      <w:r>
        <w:rPr>
          <w:rFonts w:ascii="Century Gothic" w:hAnsi="Century Gothic"/>
        </w:rPr>
        <w:t xml:space="preserve">The Consultant agrees to waive any right of claim against the City of </w:t>
      </w:r>
      <w:smartTag w:uri="urn:schemas-microsoft-com:office:smarttags" w:element="City">
        <w:r>
          <w:rPr>
            <w:rFonts w:ascii="Century Gothic" w:hAnsi="Century Gothic"/>
          </w:rPr>
          <w:t>Stamford</w:t>
        </w:r>
      </w:smartTag>
      <w:r>
        <w:rPr>
          <w:rFonts w:ascii="Century Gothic" w:hAnsi="Century Gothic"/>
        </w:rPr>
        <w:t xml:space="preserve">, the Board of Education, and their employees, agents, and officers for any losses, damages and expenses arising out of the services in the Agreement between the City of </w:t>
      </w:r>
      <w:smartTag w:uri="urn:schemas-microsoft-com:office:smarttags" w:element="City">
        <w:smartTag w:uri="urn:schemas-microsoft-com:office:smarttags" w:element="place">
          <w:r>
            <w:rPr>
              <w:rFonts w:ascii="Century Gothic" w:hAnsi="Century Gothic"/>
            </w:rPr>
            <w:t>Stamford Board of Education</w:t>
          </w:r>
        </w:smartTag>
      </w:smartTag>
      <w:r>
        <w:rPr>
          <w:rFonts w:ascii="Century Gothic" w:hAnsi="Century Gothic"/>
        </w:rPr>
        <w:t xml:space="preserve"> and the Consultant.  All insurance required hereunder shall contain waivers of subrogation against the City of </w:t>
      </w:r>
      <w:smartTag w:uri="urn:schemas-microsoft-com:office:smarttags" w:element="place">
        <w:smartTag w:uri="urn:schemas-microsoft-com:office:smarttags" w:element="City">
          <w:r>
            <w:rPr>
              <w:rFonts w:ascii="Century Gothic" w:hAnsi="Century Gothic"/>
            </w:rPr>
            <w:t>Stamford</w:t>
          </w:r>
        </w:smartTag>
      </w:smartTag>
      <w:r>
        <w:rPr>
          <w:rFonts w:ascii="Century Gothic" w:hAnsi="Century Gothic"/>
        </w:rPr>
        <w:t>, the Board of Education, and their employees, agents and officers.</w:t>
      </w:r>
    </w:p>
    <w:sectPr w:rsidR="00517CB2">
      <w:footerReference w:type="even" r:id="rId7"/>
      <w:footerReference w:type="default" r:id="rId8"/>
      <w:headerReference w:type="first" r:id="rId9"/>
      <w:footerReference w:type="first" r:id="rId10"/>
      <w:pgSz w:w="12240" w:h="15840" w:code="1"/>
      <w:pgMar w:top="1440" w:right="1440" w:bottom="1440"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66B6" w:rsidRDefault="00EE66B6">
      <w:r>
        <w:separator/>
      </w:r>
    </w:p>
  </w:endnote>
  <w:endnote w:type="continuationSeparator" w:id="0">
    <w:p w:rsidR="00EE66B6" w:rsidRDefault="00EE66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CB2" w:rsidRDefault="00517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17CB2" w:rsidRDefault="00517C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CB2" w:rsidRDefault="00517CB2">
    <w:pPr>
      <w:pStyle w:val="Footer"/>
      <w:tabs>
        <w:tab w:val="clear" w:pos="4320"/>
        <w:tab w:val="clear" w:pos="8640"/>
        <w:tab w:val="center" w:pos="4680"/>
        <w:tab w:val="right" w:pos="9360"/>
      </w:tabs>
      <w:rPr>
        <w:rFonts w:ascii="Century Gothic" w:hAnsi="Century Gothic"/>
        <w:sz w:val="18"/>
        <w:szCs w:val="18"/>
      </w:rPr>
    </w:pPr>
    <w:r>
      <w:rPr>
        <w:rFonts w:ascii="Century Gothic" w:hAnsi="Century Gothic"/>
        <w:sz w:val="18"/>
        <w:szCs w:val="18"/>
      </w:rPr>
      <w:tab/>
      <w:t xml:space="preserve">- </w:t>
    </w:r>
    <w:r>
      <w:rPr>
        <w:rStyle w:val="PageNumber"/>
        <w:rFonts w:ascii="Century Gothic" w:hAnsi="Century Gothic"/>
        <w:sz w:val="18"/>
        <w:szCs w:val="18"/>
      </w:rPr>
      <w:fldChar w:fldCharType="begin"/>
    </w:r>
    <w:r>
      <w:rPr>
        <w:rStyle w:val="PageNumber"/>
        <w:rFonts w:ascii="Century Gothic" w:hAnsi="Century Gothic"/>
        <w:sz w:val="18"/>
        <w:szCs w:val="18"/>
      </w:rPr>
      <w:instrText xml:space="preserve"> PAGE </w:instrText>
    </w:r>
    <w:r>
      <w:rPr>
        <w:rStyle w:val="PageNumber"/>
        <w:rFonts w:ascii="Century Gothic" w:hAnsi="Century Gothic"/>
        <w:sz w:val="18"/>
        <w:szCs w:val="18"/>
      </w:rPr>
      <w:fldChar w:fldCharType="separate"/>
    </w:r>
    <w:r w:rsidR="001E69AD">
      <w:rPr>
        <w:rStyle w:val="PageNumber"/>
        <w:rFonts w:ascii="Century Gothic" w:hAnsi="Century Gothic"/>
        <w:noProof/>
        <w:sz w:val="18"/>
        <w:szCs w:val="18"/>
      </w:rPr>
      <w:t>6</w:t>
    </w:r>
    <w:r>
      <w:rPr>
        <w:rStyle w:val="PageNumber"/>
        <w:rFonts w:ascii="Century Gothic" w:hAnsi="Century Gothic"/>
        <w:sz w:val="18"/>
        <w:szCs w:val="18"/>
      </w:rPr>
      <w:fldChar w:fldCharType="end"/>
    </w:r>
    <w:r>
      <w:rPr>
        <w:rStyle w:val="PageNumber"/>
        <w:rFonts w:ascii="Century Gothic" w:hAnsi="Century Gothic"/>
        <w:sz w:val="18"/>
        <w:szCs w:val="18"/>
      </w:rPr>
      <w:t xml:space="preserve"> -</w:t>
    </w:r>
    <w:r>
      <w:rPr>
        <w:rStyle w:val="PageNumber"/>
        <w:rFonts w:ascii="Century Gothic" w:hAnsi="Century Gothic"/>
        <w:sz w:val="18"/>
        <w:szCs w:val="18"/>
      </w:rPr>
      <w:tab/>
    </w:r>
    <w:r>
      <w:rPr>
        <w:rStyle w:val="PageNumber"/>
        <w:rFonts w:ascii="Century Gothic" w:hAnsi="Century Gothic"/>
        <w:sz w:val="18"/>
        <w:szCs w:val="18"/>
      </w:rPr>
      <w:fldChar w:fldCharType="begin"/>
    </w:r>
    <w:r>
      <w:rPr>
        <w:rStyle w:val="PageNumber"/>
        <w:rFonts w:ascii="Century Gothic" w:hAnsi="Century Gothic"/>
        <w:sz w:val="18"/>
        <w:szCs w:val="18"/>
      </w:rPr>
      <w:instrText xml:space="preserve"> DATE \@ "M/d/yyyy" </w:instrText>
    </w:r>
    <w:r>
      <w:rPr>
        <w:rStyle w:val="PageNumber"/>
        <w:rFonts w:ascii="Century Gothic" w:hAnsi="Century Gothic"/>
        <w:sz w:val="18"/>
        <w:szCs w:val="18"/>
      </w:rPr>
      <w:fldChar w:fldCharType="separate"/>
    </w:r>
    <w:r w:rsidR="001E69AD">
      <w:rPr>
        <w:rStyle w:val="PageNumber"/>
        <w:rFonts w:ascii="Century Gothic" w:hAnsi="Century Gothic"/>
        <w:noProof/>
        <w:sz w:val="18"/>
        <w:szCs w:val="18"/>
      </w:rPr>
      <w:t>1/9/2010</w:t>
    </w:r>
    <w:r>
      <w:rPr>
        <w:rStyle w:val="PageNumber"/>
        <w:rFonts w:ascii="Century Gothic" w:hAnsi="Century Gothic"/>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CB2" w:rsidRDefault="00517CB2">
    <w:pPr>
      <w:pStyle w:val="Footer"/>
      <w:tabs>
        <w:tab w:val="clear" w:pos="8640"/>
        <w:tab w:val="right" w:pos="9360"/>
      </w:tabs>
      <w:rPr>
        <w:rFonts w:ascii="Century Gothic" w:hAnsi="Century Gothic"/>
        <w:sz w:val="18"/>
        <w:szCs w:val="18"/>
      </w:rPr>
    </w:pP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fldChar w:fldCharType="begin"/>
    </w:r>
    <w:r>
      <w:rPr>
        <w:rFonts w:ascii="Century Gothic" w:hAnsi="Century Gothic"/>
        <w:sz w:val="18"/>
        <w:szCs w:val="18"/>
      </w:rPr>
      <w:instrText xml:space="preserve"> DATE \@ "M/d/yyyy" </w:instrText>
    </w:r>
    <w:r>
      <w:rPr>
        <w:rFonts w:ascii="Century Gothic" w:hAnsi="Century Gothic"/>
        <w:sz w:val="18"/>
        <w:szCs w:val="18"/>
      </w:rPr>
      <w:fldChar w:fldCharType="separate"/>
    </w:r>
    <w:r w:rsidR="001E69AD">
      <w:rPr>
        <w:rFonts w:ascii="Century Gothic" w:hAnsi="Century Gothic"/>
        <w:noProof/>
        <w:sz w:val="18"/>
        <w:szCs w:val="18"/>
      </w:rPr>
      <w:t>1/9/2010</w:t>
    </w:r>
    <w:r>
      <w:rPr>
        <w:rFonts w:ascii="Century Gothic" w:hAnsi="Century Gothic"/>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66B6" w:rsidRDefault="00EE66B6">
      <w:r>
        <w:separator/>
      </w:r>
    </w:p>
  </w:footnote>
  <w:footnote w:type="continuationSeparator" w:id="0">
    <w:p w:rsidR="00EE66B6" w:rsidRDefault="00EE66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75A" w:rsidRDefault="0035275A">
    <w:pPr>
      <w:pStyle w:val="Header"/>
    </w:pPr>
  </w:p>
  <w:p w:rsidR="00517CB2" w:rsidRDefault="0035275A">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90pt;margin-top:.2pt;width:6in;height:90pt;z-index:251657216" stroked="f">
          <v:textbox>
            <w:txbxContent>
              <w:p w:rsidR="00517CB2" w:rsidRPr="00505890" w:rsidRDefault="00517CB2">
                <w:pPr>
                  <w:jc w:val="center"/>
                  <w:rPr>
                    <w:rFonts w:ascii="Century Gothic" w:hAnsi="Century Gothic"/>
                    <w:b/>
                    <w:smallCaps/>
                    <w:sz w:val="24"/>
                    <w:szCs w:val="24"/>
                  </w:rPr>
                </w:pPr>
                <w:r w:rsidRPr="00505890">
                  <w:rPr>
                    <w:rFonts w:ascii="Century Gothic" w:hAnsi="Century Gothic"/>
                    <w:b/>
                    <w:smallCaps/>
                    <w:sz w:val="24"/>
                    <w:szCs w:val="24"/>
                  </w:rPr>
                  <w:t>Stamford Public Schools</w:t>
                </w:r>
              </w:p>
              <w:p w:rsidR="00517CB2" w:rsidRPr="00505890" w:rsidRDefault="00517CB2">
                <w:pPr>
                  <w:jc w:val="center"/>
                  <w:rPr>
                    <w:rFonts w:ascii="Century Gothic" w:hAnsi="Century Gothic"/>
                    <w:b/>
                    <w:smallCaps/>
                    <w:sz w:val="24"/>
                    <w:szCs w:val="24"/>
                  </w:rPr>
                </w:pPr>
                <w:r w:rsidRPr="00505890">
                  <w:rPr>
                    <w:rFonts w:ascii="Century Gothic" w:hAnsi="Century Gothic"/>
                    <w:b/>
                    <w:smallCaps/>
                    <w:sz w:val="24"/>
                    <w:szCs w:val="24"/>
                  </w:rPr>
                  <w:t>Request for Proposals</w:t>
                </w:r>
              </w:p>
              <w:p w:rsidR="00505890" w:rsidRPr="00505890" w:rsidRDefault="00505890" w:rsidP="00505890">
                <w:pPr>
                  <w:jc w:val="center"/>
                  <w:rPr>
                    <w:sz w:val="24"/>
                    <w:szCs w:val="24"/>
                  </w:rPr>
                </w:pPr>
                <w:r w:rsidRPr="00505890">
                  <w:rPr>
                    <w:rFonts w:ascii="Century Gothic" w:hAnsi="Century Gothic"/>
                    <w:b/>
                    <w:smallCaps/>
                    <w:sz w:val="24"/>
                    <w:szCs w:val="24"/>
                  </w:rPr>
                  <w:t>for Evaluation of Title I ARRA Grant Program</w:t>
                </w:r>
              </w:p>
              <w:p w:rsidR="00517CB2" w:rsidRPr="009F1EA6" w:rsidRDefault="00517CB2" w:rsidP="00505890">
                <w:pPr>
                  <w:jc w:val="center"/>
                </w:pPr>
              </w:p>
            </w:txbxContent>
          </v:textbox>
        </v:shape>
      </w:pict>
    </w:r>
    <w:r w:rsidR="001E69AD">
      <w:rPr>
        <w:noProof/>
        <w:lang w:eastAsia="zh-TW"/>
      </w:rPr>
      <w:drawing>
        <wp:anchor distT="0" distB="0" distL="114300" distR="114300" simplePos="0" relativeHeight="251658240" behindDoc="0" locked="0" layoutInCell="1" allowOverlap="1">
          <wp:simplePos x="0" y="0"/>
          <wp:positionH relativeFrom="column">
            <wp:posOffset>-571500</wp:posOffset>
          </wp:positionH>
          <wp:positionV relativeFrom="paragraph">
            <wp:posOffset>-228600</wp:posOffset>
          </wp:positionV>
          <wp:extent cx="1600200" cy="1028700"/>
          <wp:effectExtent l="19050" t="0" r="0" b="0"/>
          <wp:wrapNone/>
          <wp:docPr id="2" name="Picture 2" descr="SPS_Letterhead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S_Letterhead_top"/>
                  <pic:cNvPicPr>
                    <a:picLocks noChangeAspect="1" noChangeArrowheads="1"/>
                  </pic:cNvPicPr>
                </pic:nvPicPr>
                <pic:blipFill>
                  <a:blip r:embed="rId1"/>
                  <a:srcRect l="36169" t="14285" r="34044"/>
                  <a:stretch>
                    <a:fillRect/>
                  </a:stretch>
                </pic:blipFill>
                <pic:spPr bwMode="auto">
                  <a:xfrm>
                    <a:off x="0" y="0"/>
                    <a:ext cx="1600200" cy="102870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0F364B"/>
    <w:multiLevelType w:val="hybridMultilevel"/>
    <w:tmpl w:val="6ABAC63A"/>
    <w:lvl w:ilvl="0" w:tplc="FA60FD9C">
      <w:start w:val="1"/>
      <w:numFmt w:val="upperRoman"/>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D524D4C">
      <w:start w:val="1"/>
      <w:numFmt w:val="bullet"/>
      <w:lvlText w:val=""/>
      <w:lvlJc w:val="left"/>
      <w:pPr>
        <w:tabs>
          <w:tab w:val="num" w:pos="2340"/>
        </w:tabs>
        <w:ind w:left="2340" w:hanging="360"/>
      </w:pPr>
      <w:rPr>
        <w:rFonts w:ascii="Wingdings" w:hAnsi="Wingdings" w:hint="default"/>
        <w:sz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7C34A6D"/>
    <w:multiLevelType w:val="hybridMultilevel"/>
    <w:tmpl w:val="F2265B50"/>
    <w:lvl w:ilvl="0" w:tplc="E3AA87A4">
      <w:start w:val="1"/>
      <w:numFmt w:val="upperRoman"/>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47D5683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
    <w:nsid w:val="5EE240A3"/>
    <w:multiLevelType w:val="multilevel"/>
    <w:tmpl w:val="B96E27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06C6BAF"/>
    <w:multiLevelType w:val="hybridMultilevel"/>
    <w:tmpl w:val="F2E4BCB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609759D8"/>
    <w:multiLevelType w:val="hybridMultilevel"/>
    <w:tmpl w:val="EE0ABE2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6D470802"/>
    <w:multiLevelType w:val="hybridMultilevel"/>
    <w:tmpl w:val="E5F474FA"/>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7CF64611"/>
    <w:multiLevelType w:val="hybridMultilevel"/>
    <w:tmpl w:val="43881F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4"/>
  </w:num>
  <w:num w:numId="4">
    <w:abstractNumId w:val="2"/>
  </w:num>
  <w:num w:numId="5">
    <w:abstractNumId w:val="0"/>
  </w:num>
  <w:num w:numId="6">
    <w:abstractNumId w:val="7"/>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A956A6"/>
    <w:rsid w:val="00005366"/>
    <w:rsid w:val="00041E61"/>
    <w:rsid w:val="00042529"/>
    <w:rsid w:val="0005087A"/>
    <w:rsid w:val="000A715C"/>
    <w:rsid w:val="000C5434"/>
    <w:rsid w:val="000C70C1"/>
    <w:rsid w:val="00162F90"/>
    <w:rsid w:val="00166E02"/>
    <w:rsid w:val="00170A13"/>
    <w:rsid w:val="001C1332"/>
    <w:rsid w:val="001E69AD"/>
    <w:rsid w:val="001F3E93"/>
    <w:rsid w:val="001F5DA8"/>
    <w:rsid w:val="00214FEF"/>
    <w:rsid w:val="002255A6"/>
    <w:rsid w:val="002374C3"/>
    <w:rsid w:val="002566BF"/>
    <w:rsid w:val="002757D3"/>
    <w:rsid w:val="002A1BA4"/>
    <w:rsid w:val="00317722"/>
    <w:rsid w:val="0035275A"/>
    <w:rsid w:val="00354425"/>
    <w:rsid w:val="00373E5C"/>
    <w:rsid w:val="003F1E55"/>
    <w:rsid w:val="003F5AC0"/>
    <w:rsid w:val="00427C47"/>
    <w:rsid w:val="00436005"/>
    <w:rsid w:val="00453152"/>
    <w:rsid w:val="004613B2"/>
    <w:rsid w:val="00464902"/>
    <w:rsid w:val="00491D7A"/>
    <w:rsid w:val="004B0332"/>
    <w:rsid w:val="00505890"/>
    <w:rsid w:val="00517CB2"/>
    <w:rsid w:val="00554019"/>
    <w:rsid w:val="005911AA"/>
    <w:rsid w:val="005C66F3"/>
    <w:rsid w:val="0065144B"/>
    <w:rsid w:val="00657003"/>
    <w:rsid w:val="006D7E9D"/>
    <w:rsid w:val="006E7998"/>
    <w:rsid w:val="006F5523"/>
    <w:rsid w:val="00781CF0"/>
    <w:rsid w:val="00785FFF"/>
    <w:rsid w:val="00800B68"/>
    <w:rsid w:val="008012E8"/>
    <w:rsid w:val="00810409"/>
    <w:rsid w:val="00850689"/>
    <w:rsid w:val="008F4E5E"/>
    <w:rsid w:val="00951709"/>
    <w:rsid w:val="00980ADC"/>
    <w:rsid w:val="009F1EA6"/>
    <w:rsid w:val="00A6511D"/>
    <w:rsid w:val="00A76FE6"/>
    <w:rsid w:val="00A87868"/>
    <w:rsid w:val="00A950C9"/>
    <w:rsid w:val="00A956A6"/>
    <w:rsid w:val="00AA0FC9"/>
    <w:rsid w:val="00AE1624"/>
    <w:rsid w:val="00B2332D"/>
    <w:rsid w:val="00B6340F"/>
    <w:rsid w:val="00B904D2"/>
    <w:rsid w:val="00BD411A"/>
    <w:rsid w:val="00BD6A36"/>
    <w:rsid w:val="00BE1B20"/>
    <w:rsid w:val="00BF6A25"/>
    <w:rsid w:val="00C74A87"/>
    <w:rsid w:val="00C82422"/>
    <w:rsid w:val="00D04CFE"/>
    <w:rsid w:val="00D133B6"/>
    <w:rsid w:val="00D557CE"/>
    <w:rsid w:val="00D84CE8"/>
    <w:rsid w:val="00D91A29"/>
    <w:rsid w:val="00EC3B03"/>
    <w:rsid w:val="00EE66B6"/>
    <w:rsid w:val="00F73B2E"/>
    <w:rsid w:val="00F84403"/>
    <w:rsid w:val="00F95C35"/>
    <w:rsid w:val="00FC36F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2">
    <w:name w:val="heading 2"/>
    <w:basedOn w:val="Normal"/>
    <w:next w:val="Normal"/>
    <w:qFormat/>
    <w:rsid w:val="002566B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B0332"/>
    <w:pPr>
      <w:keepNext/>
      <w:outlineLvl w:val="2"/>
    </w:pPr>
    <w:rPr>
      <w:rFonts w:ascii="Arial" w:hAnsi="Arial" w:cs="Arial"/>
      <w:sz w:val="28"/>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
    <w:name w:val="Body Text"/>
    <w:basedOn w:val="Normal"/>
    <w:pPr>
      <w:jc w:val="both"/>
    </w:pPr>
    <w:rPr>
      <w:rFonts w:ascii="Arial" w:hAnsi="Arial"/>
      <w:sz w:val="24"/>
      <w:u w:val="single"/>
    </w:rPr>
  </w:style>
  <w:style w:type="paragraph" w:styleId="BodyText2">
    <w:name w:val="Body Text 2"/>
    <w:basedOn w:val="Normal"/>
    <w:pPr>
      <w:jc w:val="both"/>
    </w:pPr>
    <w:rPr>
      <w:rFonts w:ascii="Arial" w:hAnsi="Arial"/>
      <w:sz w:val="24"/>
    </w:rPr>
  </w:style>
  <w:style w:type="paragraph" w:styleId="BodyText3">
    <w:name w:val="Body Text 3"/>
    <w:basedOn w:val="Normal"/>
    <w:rPr>
      <w:sz w:val="22"/>
    </w:rPr>
  </w:style>
  <w:style w:type="paragraph" w:styleId="BodyTextIndent3">
    <w:name w:val="Body Text Indent 3"/>
    <w:basedOn w:val="Normal"/>
    <w:pPr>
      <w:tabs>
        <w:tab w:val="left" w:pos="1800"/>
      </w:tabs>
      <w:ind w:left="1800" w:hanging="1080"/>
      <w:jc w:val="both"/>
    </w:pPr>
    <w:rPr>
      <w:rFonts w:ascii="Arial" w:hAnsi="Arial"/>
      <w:b/>
      <w:sz w:val="22"/>
    </w:rPr>
  </w:style>
  <w:style w:type="paragraph" w:styleId="BalloonText">
    <w:name w:val="Balloon Text"/>
    <w:basedOn w:val="Normal"/>
    <w:semiHidden/>
    <w:rsid w:val="003F5AC0"/>
    <w:rPr>
      <w:rFonts w:ascii="Tahoma" w:hAnsi="Tahoma" w:cs="Tahoma"/>
      <w:sz w:val="16"/>
      <w:szCs w:val="16"/>
    </w:rPr>
  </w:style>
  <w:style w:type="character" w:styleId="CommentReference">
    <w:name w:val="annotation reference"/>
    <w:basedOn w:val="DefaultParagraphFont"/>
    <w:semiHidden/>
    <w:rsid w:val="00162F90"/>
    <w:rPr>
      <w:sz w:val="16"/>
      <w:szCs w:val="16"/>
    </w:rPr>
  </w:style>
  <w:style w:type="paragraph" w:styleId="CommentText">
    <w:name w:val="annotation text"/>
    <w:basedOn w:val="Normal"/>
    <w:semiHidden/>
    <w:rsid w:val="00162F90"/>
  </w:style>
  <w:style w:type="paragraph" w:styleId="CommentSubject">
    <w:name w:val="annotation subject"/>
    <w:basedOn w:val="CommentText"/>
    <w:next w:val="CommentText"/>
    <w:semiHidden/>
    <w:rsid w:val="00162F90"/>
    <w:rPr>
      <w:b/>
      <w:bCs/>
    </w:rPr>
  </w:style>
</w:styles>
</file>

<file path=word/webSettings.xml><?xml version="1.0" encoding="utf-8"?>
<w:webSettings xmlns:r="http://schemas.openxmlformats.org/officeDocument/2006/relationships" xmlns:w="http://schemas.openxmlformats.org/wordprocessingml/2006/main">
  <w:divs>
    <w:div w:id="253785278">
      <w:bodyDiv w:val="1"/>
      <w:marLeft w:val="0"/>
      <w:marRight w:val="0"/>
      <w:marTop w:val="0"/>
      <w:marBottom w:val="0"/>
      <w:divBdr>
        <w:top w:val="none" w:sz="0" w:space="0" w:color="auto"/>
        <w:left w:val="none" w:sz="0" w:space="0" w:color="auto"/>
        <w:bottom w:val="none" w:sz="0" w:space="0" w:color="auto"/>
        <w:right w:val="none" w:sz="0" w:space="0" w:color="auto"/>
      </w:divBdr>
      <w:divsChild>
        <w:div w:id="1285692558">
          <w:marLeft w:val="0"/>
          <w:marRight w:val="0"/>
          <w:marTop w:val="0"/>
          <w:marBottom w:val="0"/>
          <w:divBdr>
            <w:top w:val="none" w:sz="0" w:space="0" w:color="auto"/>
            <w:left w:val="none" w:sz="0" w:space="0" w:color="auto"/>
            <w:bottom w:val="none" w:sz="0" w:space="0" w:color="auto"/>
            <w:right w:val="none" w:sz="0" w:space="0" w:color="auto"/>
          </w:divBdr>
          <w:divsChild>
            <w:div w:id="184369073">
              <w:marLeft w:val="0"/>
              <w:marRight w:val="0"/>
              <w:marTop w:val="0"/>
              <w:marBottom w:val="0"/>
              <w:divBdr>
                <w:top w:val="none" w:sz="0" w:space="0" w:color="auto"/>
                <w:left w:val="none" w:sz="0" w:space="0" w:color="auto"/>
                <w:bottom w:val="none" w:sz="0" w:space="0" w:color="auto"/>
                <w:right w:val="none" w:sz="0" w:space="0" w:color="auto"/>
              </w:divBdr>
            </w:div>
            <w:div w:id="247859095">
              <w:marLeft w:val="0"/>
              <w:marRight w:val="0"/>
              <w:marTop w:val="0"/>
              <w:marBottom w:val="0"/>
              <w:divBdr>
                <w:top w:val="none" w:sz="0" w:space="0" w:color="auto"/>
                <w:left w:val="none" w:sz="0" w:space="0" w:color="auto"/>
                <w:bottom w:val="none" w:sz="0" w:space="0" w:color="auto"/>
                <w:right w:val="none" w:sz="0" w:space="0" w:color="auto"/>
              </w:divBdr>
            </w:div>
            <w:div w:id="274365174">
              <w:marLeft w:val="0"/>
              <w:marRight w:val="0"/>
              <w:marTop w:val="0"/>
              <w:marBottom w:val="0"/>
              <w:divBdr>
                <w:top w:val="none" w:sz="0" w:space="0" w:color="auto"/>
                <w:left w:val="none" w:sz="0" w:space="0" w:color="auto"/>
                <w:bottom w:val="none" w:sz="0" w:space="0" w:color="auto"/>
                <w:right w:val="none" w:sz="0" w:space="0" w:color="auto"/>
              </w:divBdr>
            </w:div>
            <w:div w:id="310329287">
              <w:marLeft w:val="0"/>
              <w:marRight w:val="0"/>
              <w:marTop w:val="0"/>
              <w:marBottom w:val="0"/>
              <w:divBdr>
                <w:top w:val="none" w:sz="0" w:space="0" w:color="auto"/>
                <w:left w:val="none" w:sz="0" w:space="0" w:color="auto"/>
                <w:bottom w:val="none" w:sz="0" w:space="0" w:color="auto"/>
                <w:right w:val="none" w:sz="0" w:space="0" w:color="auto"/>
              </w:divBdr>
            </w:div>
            <w:div w:id="335768797">
              <w:marLeft w:val="0"/>
              <w:marRight w:val="0"/>
              <w:marTop w:val="0"/>
              <w:marBottom w:val="0"/>
              <w:divBdr>
                <w:top w:val="none" w:sz="0" w:space="0" w:color="auto"/>
                <w:left w:val="none" w:sz="0" w:space="0" w:color="auto"/>
                <w:bottom w:val="none" w:sz="0" w:space="0" w:color="auto"/>
                <w:right w:val="none" w:sz="0" w:space="0" w:color="auto"/>
              </w:divBdr>
            </w:div>
            <w:div w:id="669599335">
              <w:marLeft w:val="0"/>
              <w:marRight w:val="0"/>
              <w:marTop w:val="0"/>
              <w:marBottom w:val="0"/>
              <w:divBdr>
                <w:top w:val="none" w:sz="0" w:space="0" w:color="auto"/>
                <w:left w:val="none" w:sz="0" w:space="0" w:color="auto"/>
                <w:bottom w:val="none" w:sz="0" w:space="0" w:color="auto"/>
                <w:right w:val="none" w:sz="0" w:space="0" w:color="auto"/>
              </w:divBdr>
            </w:div>
            <w:div w:id="769815598">
              <w:marLeft w:val="0"/>
              <w:marRight w:val="0"/>
              <w:marTop w:val="0"/>
              <w:marBottom w:val="0"/>
              <w:divBdr>
                <w:top w:val="none" w:sz="0" w:space="0" w:color="auto"/>
                <w:left w:val="none" w:sz="0" w:space="0" w:color="auto"/>
                <w:bottom w:val="none" w:sz="0" w:space="0" w:color="auto"/>
                <w:right w:val="none" w:sz="0" w:space="0" w:color="auto"/>
              </w:divBdr>
            </w:div>
            <w:div w:id="791243829">
              <w:marLeft w:val="0"/>
              <w:marRight w:val="0"/>
              <w:marTop w:val="0"/>
              <w:marBottom w:val="0"/>
              <w:divBdr>
                <w:top w:val="none" w:sz="0" w:space="0" w:color="auto"/>
                <w:left w:val="none" w:sz="0" w:space="0" w:color="auto"/>
                <w:bottom w:val="none" w:sz="0" w:space="0" w:color="auto"/>
                <w:right w:val="none" w:sz="0" w:space="0" w:color="auto"/>
              </w:divBdr>
            </w:div>
            <w:div w:id="1350642719">
              <w:marLeft w:val="0"/>
              <w:marRight w:val="0"/>
              <w:marTop w:val="0"/>
              <w:marBottom w:val="0"/>
              <w:divBdr>
                <w:top w:val="none" w:sz="0" w:space="0" w:color="auto"/>
                <w:left w:val="none" w:sz="0" w:space="0" w:color="auto"/>
                <w:bottom w:val="none" w:sz="0" w:space="0" w:color="auto"/>
                <w:right w:val="none" w:sz="0" w:space="0" w:color="auto"/>
              </w:divBdr>
            </w:div>
            <w:div w:id="1516073113">
              <w:marLeft w:val="0"/>
              <w:marRight w:val="0"/>
              <w:marTop w:val="0"/>
              <w:marBottom w:val="0"/>
              <w:divBdr>
                <w:top w:val="none" w:sz="0" w:space="0" w:color="auto"/>
                <w:left w:val="none" w:sz="0" w:space="0" w:color="auto"/>
                <w:bottom w:val="none" w:sz="0" w:space="0" w:color="auto"/>
                <w:right w:val="none" w:sz="0" w:space="0" w:color="auto"/>
              </w:divBdr>
            </w:div>
            <w:div w:id="1696927733">
              <w:marLeft w:val="0"/>
              <w:marRight w:val="0"/>
              <w:marTop w:val="0"/>
              <w:marBottom w:val="0"/>
              <w:divBdr>
                <w:top w:val="none" w:sz="0" w:space="0" w:color="auto"/>
                <w:left w:val="none" w:sz="0" w:space="0" w:color="auto"/>
                <w:bottom w:val="none" w:sz="0" w:space="0" w:color="auto"/>
                <w:right w:val="none" w:sz="0" w:space="0" w:color="auto"/>
              </w:divBdr>
            </w:div>
            <w:div w:id="1746343045">
              <w:marLeft w:val="0"/>
              <w:marRight w:val="0"/>
              <w:marTop w:val="0"/>
              <w:marBottom w:val="0"/>
              <w:divBdr>
                <w:top w:val="none" w:sz="0" w:space="0" w:color="auto"/>
                <w:left w:val="none" w:sz="0" w:space="0" w:color="auto"/>
                <w:bottom w:val="none" w:sz="0" w:space="0" w:color="auto"/>
                <w:right w:val="none" w:sz="0" w:space="0" w:color="auto"/>
              </w:divBdr>
            </w:div>
            <w:div w:id="178965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I</vt:lpstr>
    </vt:vector>
  </TitlesOfParts>
  <Company>City of Stamford</Company>
  <LinksUpToDate>false</LinksUpToDate>
  <CharactersWithSpaces>11493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noelle</dc:creator>
  <cp:lastModifiedBy>noelle</cp:lastModifiedBy>
  <cp:revision>2</cp:revision>
  <cp:lastPrinted>2009-11-09T18:07:00Z</cp:lastPrinted>
  <dcterms:created xsi:type="dcterms:W3CDTF">2010-01-10T01:11:00Z</dcterms:created>
  <dcterms:modified xsi:type="dcterms:W3CDTF">2010-01-10T01:11:00Z</dcterms:modified>
</cp:coreProperties>
</file>