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A71" w:rsidRDefault="00812CD6">
      <w:pPr>
        <w:framePr w:h="0" w:hSpace="180" w:wrap="around" w:vAnchor="text" w:hAnchor="page" w:x="982" w:y="181"/>
        <w:rPr>
          <w:sz w:val="24"/>
        </w:rPr>
      </w:pPr>
      <w:bookmarkStart w:id="0" w:name="_Toc363887592"/>
      <w:bookmarkStart w:id="1" w:name="_Toc363887728"/>
      <w:bookmarkStart w:id="2" w:name="_Toc363957719"/>
      <w:bookmarkStart w:id="3" w:name="_Toc363960650"/>
      <w:bookmarkStart w:id="4" w:name="_Toc363960714"/>
      <w:bookmarkStart w:id="5" w:name="_Toc363960893"/>
      <w:r>
        <w:rPr>
          <w:noProof/>
          <w:sz w:val="24"/>
        </w:rPr>
        <w:drawing>
          <wp:inline distT="0" distB="0" distL="0" distR="0">
            <wp:extent cx="807720" cy="8001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807720" cy="800100"/>
                    </a:xfrm>
                    <a:prstGeom prst="rect">
                      <a:avLst/>
                    </a:prstGeom>
                    <a:noFill/>
                    <a:ln w="9525">
                      <a:noFill/>
                      <a:miter lim="800000"/>
                      <a:headEnd/>
                      <a:tailEnd/>
                    </a:ln>
                  </pic:spPr>
                </pic:pic>
              </a:graphicData>
            </a:graphic>
          </wp:inline>
        </w:drawing>
      </w:r>
    </w:p>
    <w:p w:rsidR="00B47A71" w:rsidRDefault="00B47A71">
      <w:pPr>
        <w:rPr>
          <w:b/>
          <w:sz w:val="20"/>
        </w:rPr>
      </w:pPr>
    </w:p>
    <w:p w:rsidR="00B47A71" w:rsidRDefault="00B47A71">
      <w:pPr>
        <w:rPr>
          <w:b/>
          <w:sz w:val="20"/>
        </w:rPr>
      </w:pPr>
      <w:r>
        <w:rPr>
          <w:b/>
          <w:sz w:val="20"/>
        </w:rPr>
        <w:t>STATE OF MISSOURI</w:t>
      </w:r>
    </w:p>
    <w:p w:rsidR="00B47A71" w:rsidRDefault="00B47A71">
      <w:pPr>
        <w:rPr>
          <w:b/>
          <w:sz w:val="20"/>
        </w:rPr>
      </w:pPr>
      <w:r>
        <w:rPr>
          <w:b/>
          <w:sz w:val="20"/>
        </w:rPr>
        <w:t>OFFICE OF ADMINISTRATION</w:t>
      </w:r>
    </w:p>
    <w:p w:rsidR="00B47A71" w:rsidRDefault="00B47A71">
      <w:pPr>
        <w:rPr>
          <w:b/>
          <w:sz w:val="20"/>
        </w:rPr>
      </w:pPr>
      <w:r>
        <w:rPr>
          <w:b/>
          <w:sz w:val="20"/>
        </w:rPr>
        <w:t>DIVISION OF PURCHASING AND MATERIALS MANAGEMENT (DPMM)</w:t>
      </w:r>
    </w:p>
    <w:p w:rsidR="00B47A71" w:rsidRDefault="00B47A71">
      <w:pPr>
        <w:rPr>
          <w:b/>
          <w:sz w:val="20"/>
        </w:rPr>
      </w:pPr>
      <w:r>
        <w:rPr>
          <w:b/>
          <w:sz w:val="20"/>
        </w:rPr>
        <w:t>REQUEST FOR PROPOSAL (RFP)</w:t>
      </w:r>
    </w:p>
    <w:p w:rsidR="00B47A71" w:rsidRDefault="00B47A71"/>
    <w:p w:rsidR="00B47A71" w:rsidRDefault="00B47A71">
      <w:pPr>
        <w:tabs>
          <w:tab w:val="left" w:pos="4455"/>
          <w:tab w:val="left" w:pos="6030"/>
        </w:tabs>
        <w:rPr>
          <w:b/>
          <w:sz w:val="20"/>
        </w:rPr>
      </w:pPr>
    </w:p>
    <w:p w:rsidR="00B47A71" w:rsidRDefault="00B47A71">
      <w:pPr>
        <w:tabs>
          <w:tab w:val="left" w:pos="4455"/>
          <w:tab w:val="left" w:pos="6480"/>
        </w:tabs>
        <w:rPr>
          <w:b/>
          <w:sz w:val="16"/>
        </w:rPr>
      </w:pPr>
      <w:r>
        <w:rPr>
          <w:b/>
          <w:sz w:val="20"/>
        </w:rPr>
        <w:t xml:space="preserve">RFP NO.:  </w:t>
      </w:r>
      <w:r w:rsidR="00905205">
        <w:rPr>
          <w:b/>
          <w:sz w:val="20"/>
        </w:rPr>
        <w:t>B3Z13022</w:t>
      </w:r>
      <w:r>
        <w:rPr>
          <w:b/>
          <w:sz w:val="20"/>
        </w:rPr>
        <w:tab/>
      </w:r>
      <w:r>
        <w:rPr>
          <w:b/>
          <w:sz w:val="20"/>
        </w:rPr>
        <w:tab/>
        <w:t xml:space="preserve">REQ NO.:  </w:t>
      </w:r>
      <w:r w:rsidR="00905205">
        <w:rPr>
          <w:b/>
          <w:sz w:val="20"/>
        </w:rPr>
        <w:t>NR 400 130008</w:t>
      </w:r>
    </w:p>
    <w:p w:rsidR="00B47A71" w:rsidRDefault="00B47A71">
      <w:pPr>
        <w:tabs>
          <w:tab w:val="left" w:pos="990"/>
          <w:tab w:val="left" w:pos="6480"/>
        </w:tabs>
        <w:ind w:right="-720"/>
        <w:rPr>
          <w:b/>
          <w:sz w:val="20"/>
        </w:rPr>
      </w:pPr>
      <w:r>
        <w:rPr>
          <w:b/>
          <w:sz w:val="20"/>
        </w:rPr>
        <w:t xml:space="preserve">TITLE:  </w:t>
      </w:r>
      <w:r w:rsidR="00905205">
        <w:rPr>
          <w:b/>
          <w:sz w:val="20"/>
        </w:rPr>
        <w:t>Forestry Outreach Services</w:t>
      </w:r>
      <w:r>
        <w:rPr>
          <w:b/>
          <w:sz w:val="20"/>
        </w:rPr>
        <w:tab/>
        <w:t xml:space="preserve">BUYER:  </w:t>
      </w:r>
      <w:r w:rsidR="00905205">
        <w:rPr>
          <w:b/>
          <w:sz w:val="20"/>
        </w:rPr>
        <w:t>Laura Ortmeyer</w:t>
      </w:r>
    </w:p>
    <w:p w:rsidR="00B47A71" w:rsidRDefault="00B47A71">
      <w:pPr>
        <w:tabs>
          <w:tab w:val="left" w:pos="990"/>
          <w:tab w:val="left" w:pos="6480"/>
        </w:tabs>
        <w:ind w:right="-720"/>
        <w:rPr>
          <w:b/>
          <w:sz w:val="20"/>
        </w:rPr>
      </w:pPr>
      <w:r>
        <w:rPr>
          <w:b/>
          <w:sz w:val="20"/>
        </w:rPr>
        <w:t xml:space="preserve">ISSUE DATE:  </w:t>
      </w:r>
      <w:r w:rsidR="00B8759C">
        <w:rPr>
          <w:b/>
          <w:sz w:val="20"/>
        </w:rPr>
        <w:t>09/07/12</w:t>
      </w:r>
      <w:r>
        <w:rPr>
          <w:b/>
          <w:sz w:val="20"/>
        </w:rPr>
        <w:tab/>
        <w:t xml:space="preserve">PHONE NO.:  (573) </w:t>
      </w:r>
      <w:r w:rsidR="00905205">
        <w:rPr>
          <w:b/>
          <w:sz w:val="20"/>
        </w:rPr>
        <w:t>751-4579</w:t>
      </w:r>
    </w:p>
    <w:p w:rsidR="00B47A71" w:rsidRDefault="00B47A71">
      <w:pPr>
        <w:tabs>
          <w:tab w:val="left" w:pos="990"/>
          <w:tab w:val="left" w:pos="1440"/>
          <w:tab w:val="left" w:pos="6480"/>
        </w:tabs>
        <w:ind w:right="-900"/>
        <w:rPr>
          <w:b/>
          <w:sz w:val="20"/>
        </w:rPr>
      </w:pPr>
      <w:r>
        <w:rPr>
          <w:b/>
          <w:sz w:val="20"/>
        </w:rPr>
        <w:tab/>
      </w:r>
      <w:r>
        <w:rPr>
          <w:b/>
          <w:sz w:val="20"/>
        </w:rPr>
        <w:tab/>
      </w:r>
      <w:r>
        <w:rPr>
          <w:b/>
          <w:sz w:val="20"/>
        </w:rPr>
        <w:tab/>
        <w:t xml:space="preserve">E-MAIL:  </w:t>
      </w:r>
      <w:hyperlink r:id="rId8" w:history="1">
        <w:r w:rsidR="00905205" w:rsidRPr="004C3784">
          <w:rPr>
            <w:rStyle w:val="Hyperlink"/>
            <w:b/>
            <w:sz w:val="20"/>
          </w:rPr>
          <w:t>Laura.Ortmeyer@oa.mo.gov</w:t>
        </w:r>
      </w:hyperlink>
      <w:r w:rsidR="00905205">
        <w:rPr>
          <w:b/>
          <w:sz w:val="20"/>
        </w:rPr>
        <w:t xml:space="preserve"> </w:t>
      </w:r>
    </w:p>
    <w:p w:rsidR="00B47A71" w:rsidRDefault="00B47A71">
      <w:pPr>
        <w:tabs>
          <w:tab w:val="left" w:pos="990"/>
          <w:tab w:val="left" w:pos="4140"/>
          <w:tab w:val="left" w:pos="4320"/>
          <w:tab w:val="left" w:pos="5130"/>
          <w:tab w:val="left" w:pos="6030"/>
          <w:tab w:val="left" w:pos="6840"/>
        </w:tabs>
        <w:rPr>
          <w:b/>
          <w:sz w:val="20"/>
        </w:rPr>
      </w:pPr>
    </w:p>
    <w:p w:rsidR="00B47A71" w:rsidRDefault="00B47A71">
      <w:pPr>
        <w:tabs>
          <w:tab w:val="left" w:pos="990"/>
          <w:tab w:val="left" w:pos="3870"/>
          <w:tab w:val="left" w:pos="4320"/>
          <w:tab w:val="left" w:pos="4770"/>
          <w:tab w:val="left" w:pos="6030"/>
          <w:tab w:val="left" w:pos="6840"/>
        </w:tabs>
        <w:rPr>
          <w:b/>
          <w:sz w:val="20"/>
        </w:rPr>
      </w:pPr>
      <w:r>
        <w:rPr>
          <w:b/>
          <w:sz w:val="20"/>
        </w:rPr>
        <w:t xml:space="preserve">RETURN PROPOSAL NO LATER THAN:  </w:t>
      </w:r>
      <w:r w:rsidR="00B8759C">
        <w:rPr>
          <w:b/>
          <w:sz w:val="20"/>
        </w:rPr>
        <w:t>SEPTEMBER 28. 2012</w:t>
      </w:r>
      <w:r>
        <w:rPr>
          <w:b/>
          <w:sz w:val="20"/>
        </w:rPr>
        <w:t xml:space="preserve"> AT 2:00 PM CENTRAL TIME</w:t>
      </w:r>
    </w:p>
    <w:p w:rsidR="00B47A71" w:rsidRDefault="00B47A71">
      <w:pPr>
        <w:jc w:val="center"/>
        <w:rPr>
          <w:b/>
          <w:sz w:val="20"/>
        </w:rPr>
      </w:pPr>
    </w:p>
    <w:p w:rsidR="00B47A71" w:rsidRDefault="00B47A71">
      <w:pPr>
        <w:spacing w:line="180" w:lineRule="exact"/>
        <w:ind w:left="2880" w:hanging="2880"/>
        <w:rPr>
          <w:sz w:val="20"/>
        </w:rPr>
      </w:pPr>
      <w:proofErr w:type="gramStart"/>
      <w:r>
        <w:rPr>
          <w:b/>
          <w:sz w:val="20"/>
        </w:rPr>
        <w:t>MAILING INSTRUCTIONS:</w:t>
      </w:r>
      <w:r>
        <w:rPr>
          <w:sz w:val="20"/>
        </w:rPr>
        <w:tab/>
        <w:t xml:space="preserve">Print or type </w:t>
      </w:r>
      <w:r>
        <w:rPr>
          <w:b/>
          <w:sz w:val="20"/>
        </w:rPr>
        <w:t>RFP Number</w:t>
      </w:r>
      <w:r>
        <w:rPr>
          <w:sz w:val="20"/>
        </w:rPr>
        <w:t xml:space="preserve"> and </w:t>
      </w:r>
      <w:r>
        <w:rPr>
          <w:b/>
          <w:sz w:val="20"/>
        </w:rPr>
        <w:t>Return Due Date</w:t>
      </w:r>
      <w:r>
        <w:rPr>
          <w:sz w:val="20"/>
        </w:rPr>
        <w:t xml:space="preserve"> on the lower left hand corner of the envelope or package.</w:t>
      </w:r>
      <w:proofErr w:type="gramEnd"/>
      <w:r>
        <w:rPr>
          <w:sz w:val="20"/>
        </w:rPr>
        <w:t xml:space="preserve">  Delivered sealed proposals must be in DPMM office (301 W High Street, Room 630) by the return date and time.</w:t>
      </w:r>
    </w:p>
    <w:p w:rsidR="00B47A71" w:rsidRDefault="00B47A71">
      <w:pPr>
        <w:rPr>
          <w:sz w:val="20"/>
        </w:rPr>
      </w:pPr>
    </w:p>
    <w:p w:rsidR="006944FE" w:rsidRPr="006944FE" w:rsidRDefault="006944FE" w:rsidP="00B2425D">
      <w:pPr>
        <w:tabs>
          <w:tab w:val="left" w:pos="2520"/>
          <w:tab w:val="left" w:pos="6120"/>
        </w:tabs>
        <w:rPr>
          <w:b/>
          <w:sz w:val="20"/>
        </w:rPr>
      </w:pPr>
      <w:r>
        <w:rPr>
          <w:sz w:val="20"/>
        </w:rPr>
        <w:tab/>
      </w:r>
      <w:r>
        <w:rPr>
          <w:b/>
          <w:sz w:val="20"/>
        </w:rPr>
        <w:t>(U.S. Mail)</w:t>
      </w:r>
      <w:r>
        <w:rPr>
          <w:b/>
          <w:sz w:val="20"/>
        </w:rPr>
        <w:tab/>
        <w:t>(Courier Service)</w:t>
      </w:r>
    </w:p>
    <w:p w:rsidR="00B47A71" w:rsidRDefault="00B47A71" w:rsidP="00B2425D">
      <w:pPr>
        <w:tabs>
          <w:tab w:val="left" w:pos="2520"/>
          <w:tab w:val="left" w:pos="5220"/>
          <w:tab w:val="left" w:pos="6120"/>
        </w:tabs>
        <w:rPr>
          <w:b/>
          <w:sz w:val="20"/>
        </w:rPr>
      </w:pPr>
      <w:r>
        <w:rPr>
          <w:b/>
          <w:sz w:val="20"/>
        </w:rPr>
        <w:t>RETURN PROPOSAL TO:</w:t>
      </w:r>
      <w:r>
        <w:rPr>
          <w:b/>
          <w:sz w:val="20"/>
        </w:rPr>
        <w:tab/>
        <w:t>DPMM</w:t>
      </w:r>
      <w:r>
        <w:rPr>
          <w:b/>
          <w:sz w:val="20"/>
        </w:rPr>
        <w:tab/>
        <w:t>or</w:t>
      </w:r>
      <w:r>
        <w:rPr>
          <w:b/>
          <w:sz w:val="20"/>
        </w:rPr>
        <w:tab/>
        <w:t>DPMM</w:t>
      </w:r>
    </w:p>
    <w:p w:rsidR="00B47A71" w:rsidRDefault="00B47A71" w:rsidP="00B2425D">
      <w:pPr>
        <w:tabs>
          <w:tab w:val="left" w:pos="2520"/>
          <w:tab w:val="left" w:pos="6120"/>
        </w:tabs>
        <w:rPr>
          <w:b/>
          <w:bCs/>
          <w:sz w:val="20"/>
        </w:rPr>
      </w:pPr>
      <w:r>
        <w:rPr>
          <w:sz w:val="20"/>
        </w:rPr>
        <w:tab/>
      </w:r>
      <w:r>
        <w:rPr>
          <w:b/>
          <w:bCs/>
          <w:sz w:val="20"/>
        </w:rPr>
        <w:t>PO BOX 809</w:t>
      </w:r>
      <w:r>
        <w:rPr>
          <w:b/>
          <w:bCs/>
          <w:sz w:val="20"/>
        </w:rPr>
        <w:tab/>
        <w:t xml:space="preserve">301 WEST HIGH </w:t>
      </w:r>
      <w:proofErr w:type="gramStart"/>
      <w:r>
        <w:rPr>
          <w:b/>
          <w:bCs/>
          <w:sz w:val="20"/>
        </w:rPr>
        <w:t>STREET</w:t>
      </w:r>
      <w:proofErr w:type="gramEnd"/>
      <w:r>
        <w:rPr>
          <w:b/>
          <w:bCs/>
          <w:sz w:val="20"/>
        </w:rPr>
        <w:t>, RM 630</w:t>
      </w:r>
    </w:p>
    <w:p w:rsidR="00B47A71" w:rsidRDefault="00B47A71" w:rsidP="00B2425D">
      <w:pPr>
        <w:tabs>
          <w:tab w:val="left" w:pos="2520"/>
          <w:tab w:val="left" w:pos="6120"/>
        </w:tabs>
        <w:rPr>
          <w:sz w:val="20"/>
        </w:rPr>
      </w:pPr>
      <w:r>
        <w:rPr>
          <w:sz w:val="20"/>
        </w:rPr>
        <w:tab/>
      </w:r>
      <w:r>
        <w:rPr>
          <w:b/>
          <w:bCs/>
          <w:sz w:val="20"/>
        </w:rPr>
        <w:t>JEFFERSON CITY MO  65102</w:t>
      </w:r>
      <w:r>
        <w:rPr>
          <w:sz w:val="20"/>
        </w:rPr>
        <w:t>-</w:t>
      </w:r>
      <w:r>
        <w:rPr>
          <w:b/>
          <w:bCs/>
          <w:sz w:val="20"/>
        </w:rPr>
        <w:t>0809</w:t>
      </w:r>
      <w:r>
        <w:rPr>
          <w:sz w:val="20"/>
        </w:rPr>
        <w:tab/>
      </w:r>
      <w:r>
        <w:rPr>
          <w:b/>
          <w:bCs/>
          <w:sz w:val="20"/>
        </w:rPr>
        <w:t>JEFFERSON CITY MO  65101</w:t>
      </w:r>
      <w:r w:rsidR="0001320F">
        <w:rPr>
          <w:b/>
          <w:bCs/>
          <w:sz w:val="20"/>
        </w:rPr>
        <w:t>-1517</w:t>
      </w:r>
    </w:p>
    <w:p w:rsidR="00B47A71" w:rsidRDefault="00B47A71">
      <w:pPr>
        <w:rPr>
          <w:b/>
          <w:sz w:val="20"/>
        </w:rPr>
      </w:pPr>
    </w:p>
    <w:p w:rsidR="00B47A71" w:rsidRDefault="00B47A71">
      <w:pPr>
        <w:rPr>
          <w:b/>
          <w:sz w:val="20"/>
        </w:rPr>
      </w:pPr>
      <w:r>
        <w:rPr>
          <w:b/>
          <w:sz w:val="20"/>
        </w:rPr>
        <w:t xml:space="preserve">CONTRACT </w:t>
      </w:r>
      <w:r w:rsidRPr="00150FEF">
        <w:rPr>
          <w:b/>
          <w:sz w:val="20"/>
        </w:rPr>
        <w:t xml:space="preserve">PERIOD:  </w:t>
      </w:r>
      <w:r w:rsidR="00905205" w:rsidRPr="00150FEF">
        <w:rPr>
          <w:b/>
          <w:sz w:val="20"/>
        </w:rPr>
        <w:t xml:space="preserve">Effective Date of Contract through May </w:t>
      </w:r>
      <w:r w:rsidR="00150FEF" w:rsidRPr="00150FEF">
        <w:rPr>
          <w:b/>
          <w:sz w:val="20"/>
        </w:rPr>
        <w:t>31,</w:t>
      </w:r>
      <w:r w:rsidR="00905205" w:rsidRPr="00150FEF">
        <w:rPr>
          <w:b/>
          <w:sz w:val="20"/>
        </w:rPr>
        <w:t xml:space="preserve"> 2013</w:t>
      </w:r>
    </w:p>
    <w:p w:rsidR="00B47A71" w:rsidRDefault="00B47A71">
      <w:pPr>
        <w:rPr>
          <w:b/>
          <w:sz w:val="20"/>
        </w:rPr>
      </w:pPr>
    </w:p>
    <w:p w:rsidR="00B47A71" w:rsidRDefault="00B47A71">
      <w:pPr>
        <w:rPr>
          <w:b/>
          <w:sz w:val="20"/>
        </w:rPr>
      </w:pPr>
      <w:r>
        <w:rPr>
          <w:b/>
          <w:sz w:val="20"/>
        </w:rPr>
        <w:t xml:space="preserve">DELIVER SUPPLIES/SERVICES FOB </w:t>
      </w:r>
      <w:r w:rsidR="00D519B9">
        <w:rPr>
          <w:b/>
          <w:sz w:val="20"/>
        </w:rPr>
        <w:t xml:space="preserve">(Free On Board) </w:t>
      </w:r>
      <w:r>
        <w:rPr>
          <w:b/>
          <w:sz w:val="20"/>
        </w:rPr>
        <w:t>DESTINATION TO THE FOLLOWING ADDRESS:</w:t>
      </w:r>
    </w:p>
    <w:p w:rsidR="00B47A71" w:rsidRDefault="00B47A71">
      <w:pPr>
        <w:rPr>
          <w:b/>
          <w:sz w:val="20"/>
        </w:rPr>
      </w:pPr>
    </w:p>
    <w:p w:rsidR="00B47A71" w:rsidRDefault="00905205">
      <w:pPr>
        <w:jc w:val="center"/>
        <w:rPr>
          <w:b/>
          <w:sz w:val="20"/>
        </w:rPr>
      </w:pPr>
      <w:r>
        <w:rPr>
          <w:b/>
          <w:sz w:val="20"/>
        </w:rPr>
        <w:t>Department of Conservation</w:t>
      </w:r>
    </w:p>
    <w:p w:rsidR="00905205" w:rsidRDefault="00905205">
      <w:pPr>
        <w:jc w:val="center"/>
        <w:rPr>
          <w:b/>
          <w:sz w:val="20"/>
        </w:rPr>
      </w:pPr>
      <w:r>
        <w:rPr>
          <w:b/>
          <w:sz w:val="20"/>
        </w:rPr>
        <w:t>Forestry Division</w:t>
      </w:r>
    </w:p>
    <w:p w:rsidR="00B47A71" w:rsidRDefault="00083554">
      <w:pPr>
        <w:jc w:val="center"/>
        <w:rPr>
          <w:b/>
          <w:sz w:val="20"/>
        </w:rPr>
      </w:pPr>
      <w:r>
        <w:rPr>
          <w:b/>
          <w:sz w:val="20"/>
        </w:rPr>
        <w:t>2901 Truman Blvd.</w:t>
      </w:r>
    </w:p>
    <w:p w:rsidR="00B47A71" w:rsidRDefault="00083554">
      <w:pPr>
        <w:jc w:val="center"/>
        <w:rPr>
          <w:b/>
          <w:sz w:val="20"/>
        </w:rPr>
      </w:pPr>
      <w:r>
        <w:rPr>
          <w:b/>
          <w:sz w:val="20"/>
        </w:rPr>
        <w:t>Jefferson City, MO  65101</w:t>
      </w:r>
    </w:p>
    <w:p w:rsidR="00B47A71" w:rsidRDefault="00B47A71">
      <w:pPr>
        <w:spacing w:line="180" w:lineRule="exact"/>
        <w:rPr>
          <w:sz w:val="18"/>
        </w:rPr>
      </w:pPr>
    </w:p>
    <w:p w:rsidR="00B47A71" w:rsidRDefault="00B47A71">
      <w:pPr>
        <w:pStyle w:val="BodyText2"/>
        <w:spacing w:line="200" w:lineRule="exact"/>
      </w:pPr>
      <w:r>
        <w:t xml:space="preserve">The offeror hereby declares understanding, agreement and certification of compliance to provide the items and/or services, at the prices quoted, in accordance with all requirements and specifications contained herein and the Terms and Conditions Request for Proposal (Revised </w:t>
      </w:r>
      <w:r w:rsidR="00024ECE">
        <w:t>08/28</w:t>
      </w:r>
      <w:r w:rsidR="00E63E3A">
        <w:t>/1</w:t>
      </w:r>
      <w:r w:rsidR="00E51038">
        <w:t>2</w:t>
      </w:r>
      <w:r>
        <w:t>).  The offeror further agrees that the language of this RFP shall govern in the event of a conflict with his/her proposal.  The offeror further agrees that upon receipt of an authorized purchase order from the Division of Purchasing and Materials Management or when a Notice of Award is signed and issued by an authorized official of the State of Missouri, a binding contract shall exist between the offeror and the State of Missouri.</w:t>
      </w:r>
    </w:p>
    <w:p w:rsidR="00B47A71" w:rsidRDefault="00B47A71">
      <w:pPr>
        <w:spacing w:line="180" w:lineRule="exact"/>
        <w:rPr>
          <w:b/>
          <w:sz w:val="18"/>
        </w:rPr>
      </w:pPr>
    </w:p>
    <w:p w:rsidR="00B47A71" w:rsidRDefault="00B47A71">
      <w:pPr>
        <w:jc w:val="center"/>
        <w:rPr>
          <w:b/>
          <w:sz w:val="20"/>
        </w:rPr>
      </w:pPr>
      <w:r>
        <w:rPr>
          <w:b/>
          <w:sz w:val="20"/>
        </w:rPr>
        <w:t>SIGNATURE REQUIRED</w:t>
      </w:r>
    </w:p>
    <w:p w:rsidR="00B47A71" w:rsidRDefault="00B47A71">
      <w:pPr>
        <w:rPr>
          <w:sz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4975"/>
        <w:gridCol w:w="270"/>
        <w:gridCol w:w="5065"/>
      </w:tblGrid>
      <w:tr w:rsidR="008E79E0">
        <w:tc>
          <w:tcPr>
            <w:tcW w:w="4975" w:type="dxa"/>
          </w:tcPr>
          <w:bookmarkEnd w:id="0"/>
          <w:bookmarkEnd w:id="1"/>
          <w:bookmarkEnd w:id="2"/>
          <w:bookmarkEnd w:id="3"/>
          <w:bookmarkEnd w:id="4"/>
          <w:bookmarkEnd w:id="5"/>
          <w:p w:rsidR="008E79E0" w:rsidRDefault="008E79E0" w:rsidP="004A2277">
            <w:pPr>
              <w:rPr>
                <w:b/>
                <w:sz w:val="12"/>
              </w:rPr>
            </w:pPr>
            <w:r>
              <w:rPr>
                <w:b/>
                <w:sz w:val="12"/>
              </w:rPr>
              <w:t>DOING BUSINESS AS (DBA) NAME</w:t>
            </w:r>
          </w:p>
          <w:p w:rsidR="008E79E0" w:rsidRDefault="008E79E0" w:rsidP="004A2277">
            <w:pPr>
              <w:rPr>
                <w:b/>
                <w:sz w:val="12"/>
              </w:rPr>
            </w:pPr>
          </w:p>
          <w:p w:rsidR="008E79E0" w:rsidRPr="00E52E6F" w:rsidRDefault="00BB30E4" w:rsidP="004A2277">
            <w:pPr>
              <w:rPr>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val="restart"/>
            <w:tcBorders>
              <w:top w:val="nil"/>
            </w:tcBorders>
          </w:tcPr>
          <w:p w:rsidR="008E79E0" w:rsidRDefault="008E79E0" w:rsidP="004A2277">
            <w:pPr>
              <w:jc w:val="left"/>
              <w:rPr>
                <w:sz w:val="16"/>
              </w:rPr>
            </w:pPr>
          </w:p>
          <w:p w:rsidR="008E79E0" w:rsidRDefault="008E79E0" w:rsidP="004A2277">
            <w:pPr>
              <w:pBdr>
                <w:left w:val="single" w:sz="12" w:space="4" w:color="auto"/>
                <w:right w:val="single" w:sz="12" w:space="4" w:color="auto"/>
              </w:pBdr>
              <w:jc w:val="left"/>
              <w:rPr>
                <w:sz w:val="16"/>
              </w:rPr>
            </w:pPr>
          </w:p>
          <w:p w:rsidR="008E79E0" w:rsidRDefault="008E79E0" w:rsidP="004A2277">
            <w:pPr>
              <w:pBdr>
                <w:left w:val="single" w:sz="12" w:space="4" w:color="auto"/>
                <w:right w:val="single" w:sz="12" w:space="4" w:color="auto"/>
              </w:pBdr>
              <w:jc w:val="left"/>
              <w:rPr>
                <w:b/>
                <w:sz w:val="12"/>
              </w:rPr>
            </w:pPr>
          </w:p>
          <w:p w:rsidR="008E79E0" w:rsidRDefault="008E79E0" w:rsidP="004A2277">
            <w:pPr>
              <w:pBdr>
                <w:left w:val="single" w:sz="12" w:space="4" w:color="auto"/>
                <w:right w:val="single" w:sz="12" w:space="4" w:color="auto"/>
              </w:pBdr>
              <w:jc w:val="left"/>
              <w:rPr>
                <w:b/>
                <w:sz w:val="12"/>
              </w:rPr>
            </w:pPr>
          </w:p>
          <w:p w:rsidR="008E79E0" w:rsidRDefault="008E79E0" w:rsidP="004A2277">
            <w:pPr>
              <w:jc w:val="left"/>
              <w:rPr>
                <w:sz w:val="16"/>
              </w:rPr>
            </w:pPr>
          </w:p>
        </w:tc>
        <w:tc>
          <w:tcPr>
            <w:tcW w:w="5065" w:type="dxa"/>
          </w:tcPr>
          <w:p w:rsidR="008E79E0" w:rsidRPr="00E52E6F" w:rsidRDefault="008E79E0" w:rsidP="004A2277">
            <w:pPr>
              <w:rPr>
                <w:b/>
                <w:bCs/>
                <w:sz w:val="12"/>
                <w:szCs w:val="12"/>
              </w:rPr>
            </w:pPr>
            <w:r w:rsidRPr="00E52E6F">
              <w:rPr>
                <w:b/>
                <w:bCs/>
                <w:sz w:val="12"/>
                <w:szCs w:val="12"/>
              </w:rPr>
              <w:t>LEGAL NAME OF ENTITY/INDIVIDUAL FILED WITH IRS FOR THIS TAX ID NO.</w:t>
            </w:r>
          </w:p>
          <w:p w:rsidR="008E79E0" w:rsidRPr="00E52E6F" w:rsidRDefault="008E79E0" w:rsidP="004A2277">
            <w:pPr>
              <w:rPr>
                <w:bCs/>
                <w:sz w:val="12"/>
                <w:szCs w:val="12"/>
              </w:rPr>
            </w:pPr>
          </w:p>
          <w:p w:rsidR="008E79E0" w:rsidRDefault="00BB30E4"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r w:rsidR="008E79E0">
        <w:tc>
          <w:tcPr>
            <w:tcW w:w="4975" w:type="dxa"/>
          </w:tcPr>
          <w:p w:rsidR="008E79E0" w:rsidRDefault="008E79E0" w:rsidP="004A2277">
            <w:pPr>
              <w:rPr>
                <w:b/>
                <w:sz w:val="12"/>
              </w:rPr>
            </w:pPr>
            <w:r>
              <w:rPr>
                <w:b/>
                <w:sz w:val="12"/>
              </w:rPr>
              <w:t>MAILING ADDRESS</w:t>
            </w:r>
          </w:p>
          <w:p w:rsidR="008E79E0" w:rsidRDefault="008E79E0" w:rsidP="004A2277">
            <w:pPr>
              <w:rPr>
                <w:b/>
                <w:sz w:val="12"/>
              </w:rPr>
            </w:pPr>
          </w:p>
          <w:p w:rsidR="008E79E0" w:rsidRPr="00E52E6F" w:rsidRDefault="00BB30E4" w:rsidP="004A2277">
            <w:pPr>
              <w:rPr>
                <w:b/>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tcPr>
          <w:p w:rsidR="008E79E0" w:rsidRDefault="008E79E0" w:rsidP="004A2277">
            <w:pPr>
              <w:jc w:val="left"/>
              <w:rPr>
                <w:b/>
                <w:sz w:val="12"/>
              </w:rPr>
            </w:pPr>
          </w:p>
        </w:tc>
        <w:tc>
          <w:tcPr>
            <w:tcW w:w="5065" w:type="dxa"/>
            <w:tcBorders>
              <w:top w:val="nil"/>
            </w:tcBorders>
          </w:tcPr>
          <w:p w:rsidR="008E79E0" w:rsidRPr="00E52E6F" w:rsidRDefault="008E79E0" w:rsidP="004A2277">
            <w:pPr>
              <w:pStyle w:val="CommentText"/>
              <w:rPr>
                <w:b/>
                <w:bCs/>
                <w:sz w:val="12"/>
                <w:szCs w:val="12"/>
              </w:rPr>
            </w:pPr>
            <w:r w:rsidRPr="00E52E6F">
              <w:rPr>
                <w:b/>
                <w:bCs/>
                <w:sz w:val="12"/>
                <w:szCs w:val="12"/>
              </w:rPr>
              <w:t>IRS FORM 1099 MAILING ADDRESS</w:t>
            </w:r>
          </w:p>
          <w:p w:rsidR="008E79E0" w:rsidRPr="00E52E6F" w:rsidRDefault="008E79E0" w:rsidP="004A2277">
            <w:pPr>
              <w:pStyle w:val="CommentText"/>
              <w:rPr>
                <w:bCs/>
                <w:sz w:val="12"/>
                <w:szCs w:val="12"/>
              </w:rPr>
            </w:pPr>
          </w:p>
          <w:p w:rsidR="008E79E0" w:rsidRDefault="00BB30E4"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r w:rsidR="008E79E0">
        <w:tc>
          <w:tcPr>
            <w:tcW w:w="4975" w:type="dxa"/>
          </w:tcPr>
          <w:p w:rsidR="008E79E0" w:rsidRDefault="008E79E0" w:rsidP="004A2277">
            <w:pPr>
              <w:jc w:val="left"/>
              <w:rPr>
                <w:b/>
                <w:sz w:val="12"/>
              </w:rPr>
            </w:pPr>
            <w:r>
              <w:rPr>
                <w:b/>
                <w:sz w:val="12"/>
              </w:rPr>
              <w:t>CITY, STATE, ZIP CODE</w:t>
            </w:r>
          </w:p>
          <w:p w:rsidR="008E79E0" w:rsidRDefault="008E79E0" w:rsidP="004A2277">
            <w:pPr>
              <w:jc w:val="left"/>
              <w:rPr>
                <w:b/>
                <w:sz w:val="12"/>
              </w:rPr>
            </w:pPr>
          </w:p>
          <w:p w:rsidR="008E79E0" w:rsidRPr="00E52E6F" w:rsidRDefault="00BB30E4" w:rsidP="004A2277">
            <w:pPr>
              <w:jc w:val="left"/>
              <w:rPr>
                <w:b/>
                <w:sz w:val="20"/>
              </w:rPr>
            </w:pPr>
            <w:r w:rsidRPr="00E52E6F">
              <w:rPr>
                <w:bCs/>
                <w:sz w:val="20"/>
              </w:rPr>
              <w:fldChar w:fldCharType="begin">
                <w:ffData>
                  <w:name w:val="Text7"/>
                  <w:enabled/>
                  <w:calcOnExit w:val="0"/>
                  <w:textInput>
                    <w:format w:val=" "/>
                  </w:textInput>
                </w:ffData>
              </w:fldChar>
            </w:r>
            <w:r w:rsidR="008E79E0" w:rsidRPr="00E52E6F">
              <w:rPr>
                <w:bCs/>
                <w:sz w:val="20"/>
              </w:rPr>
              <w:instrText xml:space="preserve"> FORMTEXT </w:instrText>
            </w:r>
            <w:r w:rsidRPr="00E52E6F">
              <w:rPr>
                <w:bCs/>
                <w:sz w:val="20"/>
              </w:rPr>
            </w:r>
            <w:r w:rsidRPr="00E52E6F">
              <w:rPr>
                <w:bCs/>
                <w:sz w:val="20"/>
              </w:rPr>
              <w:fldChar w:fldCharType="separate"/>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008E79E0" w:rsidRPr="00E52E6F">
              <w:rPr>
                <w:bCs/>
                <w:noProof/>
                <w:sz w:val="20"/>
              </w:rPr>
              <w:t> </w:t>
            </w:r>
            <w:r w:rsidRPr="00E52E6F">
              <w:rPr>
                <w:bCs/>
                <w:sz w:val="20"/>
              </w:rPr>
              <w:fldChar w:fldCharType="end"/>
            </w:r>
          </w:p>
        </w:tc>
        <w:tc>
          <w:tcPr>
            <w:tcW w:w="270" w:type="dxa"/>
            <w:vMerge/>
            <w:tcBorders>
              <w:bottom w:val="nil"/>
            </w:tcBorders>
          </w:tcPr>
          <w:p w:rsidR="008E79E0" w:rsidRDefault="008E79E0" w:rsidP="004A2277">
            <w:pPr>
              <w:jc w:val="left"/>
              <w:rPr>
                <w:b/>
                <w:sz w:val="12"/>
              </w:rPr>
            </w:pPr>
          </w:p>
        </w:tc>
        <w:tc>
          <w:tcPr>
            <w:tcW w:w="5065" w:type="dxa"/>
          </w:tcPr>
          <w:p w:rsidR="008E79E0" w:rsidRDefault="008E79E0" w:rsidP="004A2277">
            <w:pPr>
              <w:jc w:val="left"/>
              <w:rPr>
                <w:b/>
                <w:sz w:val="12"/>
              </w:rPr>
            </w:pPr>
            <w:r>
              <w:rPr>
                <w:b/>
                <w:sz w:val="12"/>
              </w:rPr>
              <w:t>CITY, STATE, ZIP CODE</w:t>
            </w:r>
          </w:p>
          <w:p w:rsidR="008E79E0" w:rsidRPr="00E52E6F" w:rsidRDefault="008E79E0" w:rsidP="004A2277">
            <w:pPr>
              <w:jc w:val="left"/>
              <w:rPr>
                <w:bCs/>
                <w:sz w:val="12"/>
                <w:szCs w:val="12"/>
              </w:rPr>
            </w:pPr>
          </w:p>
          <w:p w:rsidR="008E79E0" w:rsidRDefault="00BB30E4" w:rsidP="004A2277">
            <w:pPr>
              <w:jc w:val="left"/>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r>
    </w:tbl>
    <w:p w:rsidR="008E79E0" w:rsidRDefault="008E79E0" w:rsidP="008E79E0"/>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115" w:type="dxa"/>
          <w:right w:w="115" w:type="dxa"/>
        </w:tblCellMar>
        <w:tblLook w:val="0000"/>
      </w:tblPr>
      <w:tblGrid>
        <w:gridCol w:w="3433"/>
        <w:gridCol w:w="1722"/>
        <w:gridCol w:w="1713"/>
        <w:gridCol w:w="3442"/>
      </w:tblGrid>
      <w:tr w:rsidR="008E79E0">
        <w:trPr>
          <w:cantSplit/>
        </w:trPr>
        <w:tc>
          <w:tcPr>
            <w:tcW w:w="5155" w:type="dxa"/>
            <w:gridSpan w:val="2"/>
          </w:tcPr>
          <w:p w:rsidR="008E79E0" w:rsidRDefault="008E79E0" w:rsidP="004A2277">
            <w:pPr>
              <w:rPr>
                <w:b/>
                <w:sz w:val="12"/>
              </w:rPr>
            </w:pPr>
            <w:r>
              <w:rPr>
                <w:b/>
                <w:sz w:val="12"/>
              </w:rPr>
              <w:t>CONTACT PERSON</w:t>
            </w:r>
          </w:p>
          <w:p w:rsidR="008E79E0" w:rsidRDefault="008E79E0" w:rsidP="004A2277">
            <w:pPr>
              <w:rPr>
                <w:b/>
                <w:sz w:val="12"/>
              </w:rPr>
            </w:pPr>
          </w:p>
          <w:p w:rsidR="008E79E0" w:rsidRDefault="00BB30E4" w:rsidP="004A2277">
            <w:pPr>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c>
          <w:tcPr>
            <w:tcW w:w="5155" w:type="dxa"/>
            <w:gridSpan w:val="2"/>
          </w:tcPr>
          <w:p w:rsidR="008E79E0" w:rsidRDefault="008E79E0" w:rsidP="004A2277">
            <w:pPr>
              <w:rPr>
                <w:b/>
                <w:sz w:val="12"/>
              </w:rPr>
            </w:pPr>
            <w:r>
              <w:rPr>
                <w:b/>
                <w:sz w:val="12"/>
              </w:rPr>
              <w:t>EMAIL ADDRESS</w:t>
            </w:r>
          </w:p>
          <w:p w:rsidR="008E79E0" w:rsidRDefault="008E79E0" w:rsidP="004A2277">
            <w:pPr>
              <w:rPr>
                <w:b/>
                <w:sz w:val="12"/>
              </w:rPr>
            </w:pPr>
          </w:p>
          <w:p w:rsidR="008E79E0" w:rsidRDefault="00BB30E4"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r w:rsidR="008E79E0">
        <w:trPr>
          <w:cantSplit/>
        </w:trPr>
        <w:tc>
          <w:tcPr>
            <w:tcW w:w="5155" w:type="dxa"/>
            <w:gridSpan w:val="2"/>
          </w:tcPr>
          <w:p w:rsidR="008E79E0" w:rsidRDefault="008E79E0" w:rsidP="004A2277">
            <w:pPr>
              <w:rPr>
                <w:b/>
                <w:sz w:val="12"/>
              </w:rPr>
            </w:pPr>
            <w:r>
              <w:rPr>
                <w:b/>
                <w:sz w:val="12"/>
              </w:rPr>
              <w:t>PHONE NUMBER</w:t>
            </w:r>
          </w:p>
          <w:p w:rsidR="008E79E0" w:rsidRDefault="008E79E0" w:rsidP="004A2277">
            <w:pPr>
              <w:rPr>
                <w:b/>
                <w:sz w:val="16"/>
              </w:rPr>
            </w:pPr>
          </w:p>
          <w:p w:rsidR="008E79E0" w:rsidRDefault="00BB30E4" w:rsidP="004A2277">
            <w:pPr>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c>
          <w:tcPr>
            <w:tcW w:w="5155" w:type="dxa"/>
            <w:gridSpan w:val="2"/>
          </w:tcPr>
          <w:p w:rsidR="008E79E0" w:rsidRDefault="008E79E0" w:rsidP="004A2277">
            <w:pPr>
              <w:rPr>
                <w:b/>
                <w:sz w:val="12"/>
              </w:rPr>
            </w:pPr>
            <w:r>
              <w:rPr>
                <w:b/>
                <w:sz w:val="12"/>
              </w:rPr>
              <w:t>FAX NUMBER</w:t>
            </w:r>
          </w:p>
          <w:p w:rsidR="008E79E0" w:rsidRDefault="008E79E0" w:rsidP="004A2277">
            <w:pPr>
              <w:rPr>
                <w:bCs/>
                <w:sz w:val="16"/>
              </w:rPr>
            </w:pPr>
          </w:p>
          <w:p w:rsidR="008E79E0" w:rsidRDefault="00BB30E4"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r w:rsidR="008E79E0">
        <w:tc>
          <w:tcPr>
            <w:tcW w:w="3433" w:type="dxa"/>
          </w:tcPr>
          <w:p w:rsidR="008E79E0" w:rsidRDefault="008E79E0" w:rsidP="004A2277">
            <w:pPr>
              <w:rPr>
                <w:b/>
                <w:sz w:val="12"/>
              </w:rPr>
            </w:pPr>
            <w:r>
              <w:rPr>
                <w:b/>
                <w:sz w:val="12"/>
              </w:rPr>
              <w:t>TAXPAYER ID NUMBER (TIN)</w:t>
            </w:r>
          </w:p>
          <w:p w:rsidR="008E79E0" w:rsidRDefault="008E79E0" w:rsidP="004A2277">
            <w:pPr>
              <w:rPr>
                <w:b/>
                <w:sz w:val="12"/>
              </w:rPr>
            </w:pPr>
          </w:p>
          <w:p w:rsidR="008E79E0" w:rsidRDefault="00BB30E4" w:rsidP="004A2277">
            <w:pPr>
              <w:rPr>
                <w:bCs/>
                <w:sz w:val="12"/>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c>
          <w:tcPr>
            <w:tcW w:w="3435" w:type="dxa"/>
            <w:gridSpan w:val="2"/>
          </w:tcPr>
          <w:p w:rsidR="008E79E0" w:rsidRDefault="008E79E0" w:rsidP="004A2277">
            <w:pPr>
              <w:tabs>
                <w:tab w:val="left" w:pos="2160"/>
              </w:tabs>
              <w:spacing w:line="360" w:lineRule="auto"/>
              <w:ind w:right="-14"/>
              <w:rPr>
                <w:b/>
                <w:sz w:val="12"/>
              </w:rPr>
            </w:pPr>
            <w:r>
              <w:rPr>
                <w:b/>
                <w:sz w:val="12"/>
              </w:rPr>
              <w:t xml:space="preserve"> TAXPAYER ID (TIN) TYPE (CHECK ONE)</w:t>
            </w:r>
          </w:p>
          <w:p w:rsidR="008E79E0" w:rsidRDefault="008E79E0" w:rsidP="004A2277">
            <w:pPr>
              <w:tabs>
                <w:tab w:val="left" w:pos="2160"/>
              </w:tabs>
              <w:spacing w:line="360" w:lineRule="auto"/>
              <w:ind w:right="-14"/>
              <w:rPr>
                <w:bCs/>
                <w:sz w:val="16"/>
              </w:rPr>
            </w:pPr>
            <w:r>
              <w:rPr>
                <w:bCs/>
                <w:sz w:val="16"/>
              </w:rPr>
              <w:t xml:space="preserve"> ___</w:t>
            </w:r>
            <w:r>
              <w:rPr>
                <w:bCs/>
                <w:sz w:val="24"/>
              </w:rPr>
              <w:t xml:space="preserve"> </w:t>
            </w:r>
            <w:r>
              <w:rPr>
                <w:bCs/>
                <w:sz w:val="16"/>
              </w:rPr>
              <w:t>FEIN       ___ SSN</w:t>
            </w:r>
          </w:p>
        </w:tc>
        <w:tc>
          <w:tcPr>
            <w:tcW w:w="3442" w:type="dxa"/>
          </w:tcPr>
          <w:p w:rsidR="008E79E0" w:rsidRDefault="008E79E0" w:rsidP="004A2277">
            <w:pPr>
              <w:pStyle w:val="CommentText"/>
              <w:rPr>
                <w:b/>
                <w:sz w:val="12"/>
              </w:rPr>
            </w:pPr>
            <w:r>
              <w:rPr>
                <w:b/>
                <w:sz w:val="12"/>
              </w:rPr>
              <w:t>VENDOR NUMBER (IF KNOWN)</w:t>
            </w:r>
          </w:p>
          <w:p w:rsidR="008E79E0" w:rsidRDefault="008E79E0" w:rsidP="004A2277">
            <w:pPr>
              <w:pStyle w:val="CommentText"/>
              <w:rPr>
                <w:b/>
                <w:sz w:val="12"/>
              </w:rPr>
            </w:pPr>
          </w:p>
          <w:p w:rsidR="008E79E0" w:rsidRDefault="00BB30E4" w:rsidP="004A2277">
            <w:pPr>
              <w:pStyle w:val="CommentText"/>
              <w:rPr>
                <w:bCs/>
                <w:sz w:val="18"/>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r w:rsidR="008E79E0">
        <w:trPr>
          <w:cantSplit/>
          <w:trHeight w:val="537"/>
        </w:trPr>
        <w:tc>
          <w:tcPr>
            <w:tcW w:w="10310" w:type="dxa"/>
            <w:gridSpan w:val="4"/>
          </w:tcPr>
          <w:p w:rsidR="008E79E0" w:rsidRDefault="008E79E0" w:rsidP="004A2277">
            <w:pPr>
              <w:tabs>
                <w:tab w:val="left" w:pos="7020"/>
              </w:tabs>
              <w:jc w:val="left"/>
              <w:rPr>
                <w:b/>
                <w:sz w:val="12"/>
              </w:rPr>
            </w:pPr>
            <w:r>
              <w:rPr>
                <w:b/>
                <w:sz w:val="12"/>
              </w:rPr>
              <w:t>VENDOR TAX FILING TYPE WITH IRS (CHEC</w:t>
            </w:r>
            <w:r w:rsidR="009B3B83">
              <w:rPr>
                <w:b/>
                <w:sz w:val="12"/>
              </w:rPr>
              <w:t>K ONE)</w:t>
            </w:r>
          </w:p>
          <w:p w:rsidR="008E79E0" w:rsidRDefault="008E79E0" w:rsidP="004A2277">
            <w:pPr>
              <w:jc w:val="left"/>
              <w:rPr>
                <w:b/>
                <w:sz w:val="12"/>
              </w:rPr>
            </w:pPr>
          </w:p>
          <w:p w:rsidR="008E79E0" w:rsidRDefault="008E79E0" w:rsidP="00E505CB">
            <w:pPr>
              <w:jc w:val="left"/>
              <w:rPr>
                <w:b/>
                <w:noProof/>
                <w:sz w:val="16"/>
              </w:rPr>
            </w:pPr>
            <w:r>
              <w:rPr>
                <w:bCs/>
                <w:sz w:val="16"/>
              </w:rPr>
              <w:t xml:space="preserve"> ___ Corporation      ___ Individual      ___</w:t>
            </w:r>
            <w:r>
              <w:rPr>
                <w:bCs/>
                <w:sz w:val="24"/>
              </w:rPr>
              <w:t xml:space="preserve"> </w:t>
            </w:r>
            <w:r>
              <w:rPr>
                <w:bCs/>
                <w:sz w:val="16"/>
              </w:rPr>
              <w:t>State/Local Government      ___</w:t>
            </w:r>
            <w:r>
              <w:rPr>
                <w:bCs/>
                <w:sz w:val="24"/>
              </w:rPr>
              <w:t xml:space="preserve"> </w:t>
            </w:r>
            <w:r>
              <w:rPr>
                <w:bCs/>
                <w:sz w:val="16"/>
              </w:rPr>
              <w:t>Partnership      ___ Sole Proprietor      ___</w:t>
            </w:r>
            <w:r w:rsidR="00B6540C">
              <w:rPr>
                <w:bCs/>
                <w:sz w:val="16"/>
              </w:rPr>
              <w:t>IRS Tax</w:t>
            </w:r>
            <w:r w:rsidR="00433D20">
              <w:rPr>
                <w:bCs/>
                <w:sz w:val="16"/>
              </w:rPr>
              <w:t>-</w:t>
            </w:r>
            <w:r w:rsidR="00B6540C">
              <w:rPr>
                <w:bCs/>
                <w:sz w:val="16"/>
              </w:rPr>
              <w:t>Exempt</w:t>
            </w:r>
          </w:p>
        </w:tc>
      </w:tr>
      <w:tr w:rsidR="008E79E0">
        <w:trPr>
          <w:cantSplit/>
        </w:trPr>
        <w:tc>
          <w:tcPr>
            <w:tcW w:w="5155" w:type="dxa"/>
            <w:gridSpan w:val="2"/>
          </w:tcPr>
          <w:p w:rsidR="008E79E0" w:rsidRDefault="008E79E0" w:rsidP="004A2277">
            <w:pPr>
              <w:jc w:val="left"/>
              <w:rPr>
                <w:b/>
                <w:sz w:val="12"/>
              </w:rPr>
            </w:pPr>
            <w:r>
              <w:rPr>
                <w:b/>
                <w:sz w:val="12"/>
              </w:rPr>
              <w:t>AUTHORIZED SIGNATURE</w:t>
            </w:r>
          </w:p>
          <w:p w:rsidR="008E79E0" w:rsidRDefault="008E79E0" w:rsidP="004A2277">
            <w:pPr>
              <w:jc w:val="left"/>
              <w:rPr>
                <w:b/>
                <w:sz w:val="16"/>
              </w:rPr>
            </w:pPr>
          </w:p>
          <w:p w:rsidR="008E79E0" w:rsidRDefault="008E79E0" w:rsidP="004A2277">
            <w:pPr>
              <w:jc w:val="left"/>
              <w:rPr>
                <w:b/>
                <w:sz w:val="18"/>
              </w:rPr>
            </w:pPr>
          </w:p>
        </w:tc>
        <w:tc>
          <w:tcPr>
            <w:tcW w:w="5155" w:type="dxa"/>
            <w:gridSpan w:val="2"/>
          </w:tcPr>
          <w:p w:rsidR="008E79E0" w:rsidRDefault="008E79E0" w:rsidP="004A2277">
            <w:pPr>
              <w:tabs>
                <w:tab w:val="left" w:pos="1830"/>
              </w:tabs>
              <w:rPr>
                <w:b/>
                <w:sz w:val="12"/>
              </w:rPr>
            </w:pPr>
            <w:r>
              <w:rPr>
                <w:b/>
                <w:sz w:val="12"/>
              </w:rPr>
              <w:t>DATE</w:t>
            </w:r>
          </w:p>
          <w:p w:rsidR="008E79E0" w:rsidRDefault="008E79E0" w:rsidP="004A2277">
            <w:pPr>
              <w:tabs>
                <w:tab w:val="left" w:pos="1830"/>
              </w:tabs>
              <w:rPr>
                <w:b/>
                <w:sz w:val="12"/>
              </w:rPr>
            </w:pPr>
          </w:p>
          <w:p w:rsidR="008E79E0" w:rsidRDefault="00BB30E4" w:rsidP="004A2277">
            <w:pPr>
              <w:tabs>
                <w:tab w:val="left" w:pos="1830"/>
              </w:tabs>
              <w:rPr>
                <w:bCs/>
                <w:sz w:val="18"/>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r>
      <w:tr w:rsidR="008E79E0">
        <w:trPr>
          <w:cantSplit/>
        </w:trPr>
        <w:tc>
          <w:tcPr>
            <w:tcW w:w="5155" w:type="dxa"/>
            <w:gridSpan w:val="2"/>
          </w:tcPr>
          <w:p w:rsidR="008E79E0" w:rsidRDefault="008E79E0" w:rsidP="004A2277">
            <w:pPr>
              <w:rPr>
                <w:b/>
                <w:sz w:val="12"/>
              </w:rPr>
            </w:pPr>
            <w:r>
              <w:rPr>
                <w:b/>
                <w:sz w:val="12"/>
              </w:rPr>
              <w:t>PRINTED NAME</w:t>
            </w:r>
          </w:p>
          <w:p w:rsidR="008E79E0" w:rsidRDefault="008E79E0" w:rsidP="004A2277">
            <w:pPr>
              <w:rPr>
                <w:b/>
                <w:sz w:val="12"/>
              </w:rPr>
            </w:pPr>
          </w:p>
          <w:p w:rsidR="008E79E0" w:rsidRDefault="00BB30E4" w:rsidP="004A2277">
            <w:pPr>
              <w:rPr>
                <w:bCs/>
                <w:sz w:val="20"/>
              </w:rPr>
            </w:pPr>
            <w:r>
              <w:rPr>
                <w:bCs/>
                <w:sz w:val="20"/>
              </w:rPr>
              <w:fldChar w:fldCharType="begin">
                <w:ffData>
                  <w:name w:val="Text7"/>
                  <w:enabled/>
                  <w:calcOnExit w:val="0"/>
                  <w:textInput>
                    <w:format w:val=" "/>
                  </w:textInput>
                </w:ffData>
              </w:fldChar>
            </w:r>
            <w:r w:rsidR="008E79E0">
              <w:rPr>
                <w:bCs/>
                <w:sz w:val="20"/>
              </w:rPr>
              <w:instrText xml:space="preserve"> FORMTEXT </w:instrText>
            </w:r>
            <w:r>
              <w:rPr>
                <w:bCs/>
                <w:sz w:val="20"/>
              </w:rPr>
            </w:r>
            <w:r>
              <w:rPr>
                <w:bCs/>
                <w:sz w:val="20"/>
              </w:rPr>
              <w:fldChar w:fldCharType="separate"/>
            </w:r>
            <w:r w:rsidR="008E79E0">
              <w:rPr>
                <w:bCs/>
                <w:noProof/>
                <w:sz w:val="20"/>
              </w:rPr>
              <w:t> </w:t>
            </w:r>
            <w:r w:rsidR="008E79E0">
              <w:rPr>
                <w:bCs/>
                <w:noProof/>
                <w:sz w:val="20"/>
              </w:rPr>
              <w:t> </w:t>
            </w:r>
            <w:r w:rsidR="008E79E0">
              <w:rPr>
                <w:bCs/>
                <w:noProof/>
                <w:sz w:val="20"/>
              </w:rPr>
              <w:t> </w:t>
            </w:r>
            <w:r w:rsidR="008E79E0">
              <w:rPr>
                <w:bCs/>
                <w:noProof/>
                <w:sz w:val="20"/>
              </w:rPr>
              <w:t> </w:t>
            </w:r>
            <w:r w:rsidR="008E79E0">
              <w:rPr>
                <w:bCs/>
                <w:noProof/>
                <w:sz w:val="20"/>
              </w:rPr>
              <w:t> </w:t>
            </w:r>
            <w:r>
              <w:rPr>
                <w:bCs/>
                <w:sz w:val="20"/>
              </w:rPr>
              <w:fldChar w:fldCharType="end"/>
            </w:r>
            <w:r>
              <w:rPr>
                <w:bCs/>
                <w:sz w:val="20"/>
              </w:rPr>
              <w:fldChar w:fldCharType="begin"/>
            </w:r>
            <w:r w:rsidR="008E79E0">
              <w:rPr>
                <w:bCs/>
                <w:sz w:val="20"/>
              </w:rPr>
              <w:instrText xml:space="preserve"> FORMTEXT </w:instrText>
            </w:r>
            <w:r>
              <w:rPr>
                <w:bCs/>
                <w:sz w:val="20"/>
              </w:rPr>
              <w:fldChar w:fldCharType="separate"/>
            </w:r>
            <w:r>
              <w:rPr>
                <w:bCs/>
                <w:sz w:val="20"/>
              </w:rPr>
              <w:fldChar w:fldCharType="end"/>
            </w:r>
          </w:p>
        </w:tc>
        <w:tc>
          <w:tcPr>
            <w:tcW w:w="5155" w:type="dxa"/>
            <w:gridSpan w:val="2"/>
          </w:tcPr>
          <w:p w:rsidR="008E79E0" w:rsidRDefault="008E79E0" w:rsidP="004A2277">
            <w:pPr>
              <w:rPr>
                <w:b/>
                <w:sz w:val="12"/>
              </w:rPr>
            </w:pPr>
            <w:r>
              <w:rPr>
                <w:b/>
                <w:sz w:val="12"/>
              </w:rPr>
              <w:t>TITLE</w:t>
            </w:r>
          </w:p>
          <w:p w:rsidR="008E79E0" w:rsidRDefault="008E79E0" w:rsidP="004A2277">
            <w:pPr>
              <w:rPr>
                <w:b/>
                <w:sz w:val="12"/>
              </w:rPr>
            </w:pPr>
          </w:p>
          <w:p w:rsidR="008E79E0" w:rsidRDefault="00BB30E4" w:rsidP="004A2277">
            <w:pPr>
              <w:pStyle w:val="CommentText"/>
              <w:rPr>
                <w:bCs/>
              </w:rPr>
            </w:pPr>
            <w:r>
              <w:rPr>
                <w:bCs/>
              </w:rPr>
              <w:fldChar w:fldCharType="begin">
                <w:ffData>
                  <w:name w:val="Text7"/>
                  <w:enabled/>
                  <w:calcOnExit w:val="0"/>
                  <w:textInput>
                    <w:format w:val=" "/>
                  </w:textInput>
                </w:ffData>
              </w:fldChar>
            </w:r>
            <w:r w:rsidR="008E79E0">
              <w:rPr>
                <w:bCs/>
              </w:rPr>
              <w:instrText xml:space="preserve"> FORMTEXT </w:instrText>
            </w:r>
            <w:r>
              <w:rPr>
                <w:bCs/>
              </w:rPr>
            </w:r>
            <w:r>
              <w:rPr>
                <w:bCs/>
              </w:rPr>
              <w:fldChar w:fldCharType="separate"/>
            </w:r>
            <w:r w:rsidR="008E79E0">
              <w:rPr>
                <w:bCs/>
                <w:noProof/>
              </w:rPr>
              <w:t> </w:t>
            </w:r>
            <w:r w:rsidR="008E79E0">
              <w:rPr>
                <w:bCs/>
                <w:noProof/>
              </w:rPr>
              <w:t> </w:t>
            </w:r>
            <w:r w:rsidR="008E79E0">
              <w:rPr>
                <w:bCs/>
                <w:noProof/>
              </w:rPr>
              <w:t> </w:t>
            </w:r>
            <w:r w:rsidR="008E79E0">
              <w:rPr>
                <w:bCs/>
                <w:noProof/>
              </w:rPr>
              <w:t> </w:t>
            </w:r>
            <w:r w:rsidR="008E79E0">
              <w:rPr>
                <w:bCs/>
                <w:noProof/>
              </w:rPr>
              <w:t> </w:t>
            </w:r>
            <w:r>
              <w:rPr>
                <w:bCs/>
              </w:rPr>
              <w:fldChar w:fldCharType="end"/>
            </w:r>
            <w:r>
              <w:rPr>
                <w:bCs/>
              </w:rPr>
              <w:fldChar w:fldCharType="begin"/>
            </w:r>
            <w:r w:rsidR="008E79E0">
              <w:rPr>
                <w:bCs/>
              </w:rPr>
              <w:instrText xml:space="preserve"> FORMTEXT </w:instrText>
            </w:r>
            <w:r>
              <w:rPr>
                <w:bCs/>
              </w:rPr>
              <w:fldChar w:fldCharType="separate"/>
            </w:r>
            <w:r>
              <w:rPr>
                <w:bCs/>
              </w:rPr>
              <w:fldChar w:fldCharType="end"/>
            </w:r>
          </w:p>
        </w:tc>
      </w:tr>
    </w:tbl>
    <w:p w:rsidR="00B47A71" w:rsidRDefault="00B47A71">
      <w:pPr>
        <w:sectPr w:rsidR="00B47A71">
          <w:headerReference w:type="default" r:id="rId9"/>
          <w:pgSz w:w="12240" w:h="15840" w:code="1"/>
          <w:pgMar w:top="576" w:right="1080" w:bottom="504" w:left="1080" w:header="720" w:footer="0" w:gutter="0"/>
          <w:pgNumType w:start="2"/>
          <w:cols w:space="720"/>
        </w:sectPr>
      </w:pPr>
    </w:p>
    <w:p w:rsidR="00905205" w:rsidRDefault="00905205">
      <w:pPr>
        <w:pStyle w:val="Heading1"/>
      </w:pPr>
      <w:r>
        <w:lastRenderedPageBreak/>
        <w:t>introduction and general information</w:t>
      </w:r>
    </w:p>
    <w:p w:rsidR="00905205" w:rsidRDefault="00905205"/>
    <w:p w:rsidR="00905205" w:rsidRDefault="00905205">
      <w:pPr>
        <w:pStyle w:val="Heading2"/>
      </w:pPr>
      <w:r>
        <w:t>Introduction:</w:t>
      </w:r>
    </w:p>
    <w:p w:rsidR="00905205" w:rsidRDefault="00905205">
      <w:pPr>
        <w:tabs>
          <w:tab w:val="left" w:pos="480"/>
          <w:tab w:val="left" w:pos="1318"/>
          <w:tab w:val="left" w:pos="2404"/>
          <w:tab w:val="left" w:pos="3686"/>
          <w:tab w:val="left" w:pos="5310"/>
        </w:tabs>
        <w:spacing w:line="-240" w:lineRule="auto"/>
        <w:ind w:left="1318" w:hanging="838"/>
      </w:pPr>
    </w:p>
    <w:p w:rsidR="00905205" w:rsidRDefault="00905205">
      <w:pPr>
        <w:pStyle w:val="Heading3"/>
      </w:pPr>
      <w:r>
        <w:t>This document constitutes a request for competitive, sealed proposals for the provision of forestry outreach services as set forth herein.</w:t>
      </w:r>
    </w:p>
    <w:p w:rsidR="00905205" w:rsidRDefault="00905205">
      <w:pPr>
        <w:tabs>
          <w:tab w:val="left" w:pos="480"/>
          <w:tab w:val="left" w:pos="1350"/>
          <w:tab w:val="left" w:pos="2404"/>
          <w:tab w:val="left" w:pos="3686"/>
          <w:tab w:val="left" w:pos="5310"/>
        </w:tabs>
        <w:spacing w:line="-240" w:lineRule="auto"/>
        <w:ind w:left="720"/>
      </w:pPr>
    </w:p>
    <w:p w:rsidR="00905205" w:rsidRDefault="00905205">
      <w:pPr>
        <w:pStyle w:val="Heading3"/>
      </w:pPr>
      <w:r>
        <w:t>Organization - This document, referred to as a Request for Proposal (RFP), is divided into the following parts:</w:t>
      </w:r>
    </w:p>
    <w:p w:rsidR="00905205" w:rsidRDefault="00905205"/>
    <w:p w:rsidR="00905205" w:rsidRDefault="00905205" w:rsidP="00905205">
      <w:pPr>
        <w:pStyle w:val="Heading5"/>
        <w:ind w:left="1890" w:hanging="432"/>
      </w:pPr>
      <w:r>
        <w:t>Introduction and General Information</w:t>
      </w:r>
    </w:p>
    <w:p w:rsidR="00905205" w:rsidRDefault="00905205" w:rsidP="00905205">
      <w:pPr>
        <w:pStyle w:val="Heading5"/>
        <w:ind w:left="1890" w:hanging="432"/>
      </w:pPr>
      <w:r>
        <w:t>Contractual Requirements</w:t>
      </w:r>
    </w:p>
    <w:p w:rsidR="00905205" w:rsidRPr="002907B5" w:rsidRDefault="00905205" w:rsidP="00905205">
      <w:pPr>
        <w:pStyle w:val="Heading5"/>
        <w:ind w:left="1890" w:hanging="432"/>
      </w:pPr>
      <w:r>
        <w:t xml:space="preserve">Proposal </w:t>
      </w:r>
      <w:r w:rsidRPr="002907B5">
        <w:t>Submission Information</w:t>
      </w:r>
    </w:p>
    <w:p w:rsidR="00905205" w:rsidRPr="0052575A" w:rsidRDefault="00905205" w:rsidP="00905205">
      <w:pPr>
        <w:pStyle w:val="Heading5"/>
        <w:ind w:left="1890" w:hanging="432"/>
      </w:pPr>
      <w:r w:rsidRPr="0052575A">
        <w:t>Prici</w:t>
      </w:r>
      <w:r w:rsidR="00192F3C" w:rsidRPr="0052575A">
        <w:t>ng Page</w:t>
      </w:r>
    </w:p>
    <w:p w:rsidR="00905205" w:rsidRPr="0052575A" w:rsidRDefault="00905205">
      <w:pPr>
        <w:pStyle w:val="Heading5"/>
        <w:ind w:left="1890" w:hanging="450"/>
      </w:pPr>
      <w:r w:rsidRPr="0052575A">
        <w:t xml:space="preserve">Exhibits A - </w:t>
      </w:r>
      <w:r w:rsidR="0052575A" w:rsidRPr="0052575A">
        <w:t>H</w:t>
      </w:r>
    </w:p>
    <w:p w:rsidR="00905205" w:rsidRPr="0052575A" w:rsidRDefault="00D465F9">
      <w:pPr>
        <w:pStyle w:val="Heading5"/>
        <w:ind w:left="1890" w:hanging="450"/>
      </w:pPr>
      <w:r w:rsidRPr="0052575A">
        <w:t>Terms and Conditions</w:t>
      </w:r>
    </w:p>
    <w:p w:rsidR="00905205" w:rsidRPr="007D1C91" w:rsidRDefault="00905205" w:rsidP="007D1C91">
      <w:pPr>
        <w:pStyle w:val="Heading5"/>
        <w:autoSpaceDE w:val="0"/>
        <w:autoSpaceDN w:val="0"/>
        <w:adjustRightInd w:val="0"/>
        <w:ind w:left="1890" w:hanging="450"/>
        <w:rPr>
          <w:szCs w:val="22"/>
        </w:rPr>
      </w:pPr>
      <w:proofErr w:type="gramStart"/>
      <w:r w:rsidRPr="0052575A">
        <w:t>Attachments</w:t>
      </w:r>
      <w:r>
        <w:t xml:space="preserve"> 1 </w:t>
      </w:r>
      <w:r w:rsidR="00D465F9">
        <w:t xml:space="preserve">and </w:t>
      </w:r>
      <w:r w:rsidR="007D1C91">
        <w:t>2</w:t>
      </w:r>
      <w:r w:rsidR="00D465F9">
        <w:t xml:space="preserve"> --</w:t>
      </w:r>
      <w:r w:rsidRPr="007D1C91">
        <w:rPr>
          <w:szCs w:val="22"/>
        </w:rPr>
        <w:t xml:space="preserve"> The offeror is</w:t>
      </w:r>
      <w:proofErr w:type="gramEnd"/>
      <w:r w:rsidRPr="007D1C91">
        <w:rPr>
          <w:szCs w:val="22"/>
        </w:rPr>
        <w:t xml:space="preserve"> advised that attachments exist to this document which provide additional information and instruction.  These attachments are separate links that must be downloaded from the Division of Purchasing and Materials Management’s Internet web site at: </w:t>
      </w:r>
      <w:r>
        <w:t xml:space="preserve"> </w:t>
      </w:r>
      <w:hyperlink r:id="rId10" w:history="1">
        <w:r>
          <w:rPr>
            <w:rStyle w:val="Hyperlink"/>
          </w:rPr>
          <w:t>https://www.moolb.mo.gov</w:t>
        </w:r>
      </w:hyperlink>
      <w:r>
        <w:t>.  I</w:t>
      </w:r>
      <w:r w:rsidRPr="007D1C91">
        <w:rPr>
          <w:szCs w:val="22"/>
        </w:rPr>
        <w:t>t shall be the sole responsibility of the offeror to obtain each of the attachments.  The offeror shall not be relieved of any responsibility for performance under the contract due to the failure of the offeror to obtain a copy of the attachments.</w:t>
      </w:r>
    </w:p>
    <w:p w:rsidR="00905205" w:rsidRDefault="00905205" w:rsidP="003B6992">
      <w:pPr>
        <w:autoSpaceDE w:val="0"/>
        <w:autoSpaceDN w:val="0"/>
        <w:adjustRightInd w:val="0"/>
        <w:rPr>
          <w:szCs w:val="24"/>
        </w:rPr>
      </w:pPr>
    </w:p>
    <w:p w:rsidR="00905205" w:rsidRDefault="00905205">
      <w:pPr>
        <w:pStyle w:val="Heading2"/>
      </w:pPr>
      <w:r>
        <w:t>Background Information:</w:t>
      </w:r>
    </w:p>
    <w:p w:rsidR="00905205" w:rsidRDefault="00905205"/>
    <w:p w:rsidR="00320D1B" w:rsidRPr="00083554" w:rsidRDefault="00905205">
      <w:pPr>
        <w:pStyle w:val="Heading3"/>
      </w:pPr>
      <w:r>
        <w:t xml:space="preserve">The </w:t>
      </w:r>
      <w:r w:rsidR="00083554">
        <w:t xml:space="preserve">Forestry Division and Resources Science Division of the </w:t>
      </w:r>
      <w:r>
        <w:t xml:space="preserve">Department of Conservation </w:t>
      </w:r>
      <w:r w:rsidRPr="00083554">
        <w:t>coordinated on performing two major information gathering projects concerning Missouri community forests.</w:t>
      </w:r>
    </w:p>
    <w:p w:rsidR="00320D1B" w:rsidRDefault="00320D1B" w:rsidP="00320D1B">
      <w:pPr>
        <w:pStyle w:val="Heading3"/>
        <w:numPr>
          <w:ilvl w:val="0"/>
          <w:numId w:val="0"/>
        </w:numPr>
        <w:ind w:left="720"/>
      </w:pPr>
    </w:p>
    <w:p w:rsidR="003000AB" w:rsidRDefault="003000AB" w:rsidP="00320D1B">
      <w:pPr>
        <w:pStyle w:val="Heading4"/>
      </w:pPr>
      <w:r>
        <w:t xml:space="preserve">During the past 30 years, the Forestry </w:t>
      </w:r>
      <w:r w:rsidR="00083554">
        <w:t xml:space="preserve">Division </w:t>
      </w:r>
      <w:r>
        <w:t xml:space="preserve">and Resources Science Division </w:t>
      </w:r>
      <w:r w:rsidR="00083554">
        <w:t xml:space="preserve">have </w:t>
      </w:r>
      <w:r>
        <w:t xml:space="preserve">conducted three </w:t>
      </w:r>
      <w:r w:rsidRPr="003000AB">
        <w:t>street tree inventories</w:t>
      </w:r>
      <w:r>
        <w:t xml:space="preserve">, one inventory per decade.  </w:t>
      </w:r>
      <w:r w:rsidR="00905205">
        <w:t xml:space="preserve">The </w:t>
      </w:r>
      <w:r w:rsidR="007F7001">
        <w:t xml:space="preserve">44 City Tree Inventory and Survey </w:t>
      </w:r>
      <w:r w:rsidR="00905205">
        <w:t>was completed in 2011 for the third decade</w:t>
      </w:r>
      <w:r w:rsidR="00150FEF">
        <w:t>,</w:t>
      </w:r>
      <w:r w:rsidR="00905205">
        <w:t xml:space="preserve"> providing a sample inventory</w:t>
      </w:r>
      <w:r>
        <w:t xml:space="preserve"> of trees </w:t>
      </w:r>
      <w:r w:rsidR="00905205">
        <w:t xml:space="preserve">in the same locations </w:t>
      </w:r>
      <w:r w:rsidR="00150FEF">
        <w:t xml:space="preserve">as the previous surveys </w:t>
      </w:r>
      <w:r w:rsidR="00905205">
        <w:t>in 44 communities statewide.</w:t>
      </w:r>
      <w:r w:rsidR="008B0605">
        <w:t xml:space="preserve">  See Attachment #1 for the 2010 44 City Street Inventory.</w:t>
      </w:r>
    </w:p>
    <w:p w:rsidR="003000AB" w:rsidRDefault="003000AB" w:rsidP="003000AB">
      <w:pPr>
        <w:pStyle w:val="Heading4"/>
        <w:numPr>
          <w:ilvl w:val="0"/>
          <w:numId w:val="0"/>
        </w:numPr>
        <w:ind w:left="1152"/>
      </w:pPr>
    </w:p>
    <w:p w:rsidR="00905205" w:rsidRDefault="003000AB" w:rsidP="00320D1B">
      <w:pPr>
        <w:pStyle w:val="Heading4"/>
      </w:pPr>
      <w:r>
        <w:t>Additionally, a</w:t>
      </w:r>
      <w:r w:rsidR="00905205">
        <w:t>n opinion survey of community forestry information and opinions from statewide elected municipal officials and city leaders</w:t>
      </w:r>
      <w:r w:rsidRPr="003000AB">
        <w:t xml:space="preserve"> </w:t>
      </w:r>
      <w:r>
        <w:t>was completed for the second decade</w:t>
      </w:r>
      <w:r w:rsidR="00905205">
        <w:t>.  This information is used by the Missouri Department of Conservation Foresters, statewide experts, community foresters, and other officials to plan and understand the long-</w:t>
      </w:r>
      <w:r w:rsidR="00D465F9">
        <w:t>term effects on their programs.</w:t>
      </w:r>
      <w:r w:rsidR="00572691">
        <w:t xml:space="preserve">  See Attachment #2</w:t>
      </w:r>
      <w:r w:rsidR="008B0605">
        <w:t xml:space="preserve"> for the most recent opinion survey.</w:t>
      </w:r>
    </w:p>
    <w:p w:rsidR="00905205" w:rsidRDefault="00905205" w:rsidP="00905205"/>
    <w:p w:rsidR="00905205" w:rsidRPr="00905205" w:rsidRDefault="00905205" w:rsidP="00905205">
      <w:pPr>
        <w:pStyle w:val="Heading3"/>
      </w:pPr>
      <w:r>
        <w:t xml:space="preserve">Through a federal grant helping </w:t>
      </w:r>
      <w:r w:rsidR="00D465F9">
        <w:t xml:space="preserve">the </w:t>
      </w:r>
      <w:r>
        <w:t>Missouri Department of Conservation complete the 44 City projects</w:t>
      </w:r>
      <w:r w:rsidR="003000AB">
        <w:t xml:space="preserve">, the </w:t>
      </w:r>
      <w:r w:rsidR="00137E72">
        <w:t>Department of Conservation</w:t>
      </w:r>
      <w:r>
        <w:t xml:space="preserve"> </w:t>
      </w:r>
      <w:r w:rsidR="00137E72">
        <w:t>has</w:t>
      </w:r>
      <w:r>
        <w:t xml:space="preserve"> funds to help promote the results</w:t>
      </w:r>
      <w:r w:rsidR="003000AB">
        <w:t xml:space="preserve"> of the 44 City Tree Inventory and Survey</w:t>
      </w:r>
      <w:r>
        <w:t xml:space="preserve">.  </w:t>
      </w:r>
      <w:r w:rsidR="003000AB">
        <w:t xml:space="preserve">The </w:t>
      </w:r>
      <w:r>
        <w:t xml:space="preserve">Forestry Division </w:t>
      </w:r>
      <w:r w:rsidR="00137E72">
        <w:t>desires to</w:t>
      </w:r>
      <w:r>
        <w:t xml:space="preserve"> contract </w:t>
      </w:r>
      <w:r w:rsidR="00D465F9">
        <w:t xml:space="preserve">for </w:t>
      </w:r>
      <w:r w:rsidR="00137E72">
        <w:t>forestry outreach services</w:t>
      </w:r>
      <w:r>
        <w:t xml:space="preserve"> to ensure the best results with minimal Missouri Department of Conservation time.</w:t>
      </w:r>
    </w:p>
    <w:p w:rsidR="00905205" w:rsidRDefault="00905205" w:rsidP="003B6992">
      <w:pPr>
        <w:pStyle w:val="Heading3"/>
        <w:numPr>
          <w:ilvl w:val="0"/>
          <w:numId w:val="0"/>
        </w:numPr>
      </w:pPr>
    </w:p>
    <w:p w:rsidR="00905205" w:rsidRDefault="00905205">
      <w:pPr>
        <w:pStyle w:val="Heading3"/>
      </w:pPr>
      <w:r>
        <w:t>Although an attempt has been made to provide accurate and up-to-date information, the State of Missouri does not warrant or represent that the background information provided herein reflects all relationships or existing conditions related to this Request for Proposal.</w:t>
      </w:r>
    </w:p>
    <w:p w:rsidR="00905205" w:rsidRDefault="00905205">
      <w:pPr>
        <w:tabs>
          <w:tab w:val="left" w:pos="480"/>
          <w:tab w:val="left" w:pos="1318"/>
          <w:tab w:val="left" w:pos="2404"/>
          <w:tab w:val="left" w:pos="3960"/>
          <w:tab w:val="left" w:pos="4410"/>
          <w:tab w:val="left" w:pos="5310"/>
        </w:tabs>
        <w:spacing w:line="-240" w:lineRule="auto"/>
        <w:rPr>
          <w:vanish/>
        </w:rPr>
      </w:pPr>
      <w:r>
        <w:br w:type="page"/>
      </w:r>
    </w:p>
    <w:p w:rsidR="00905205" w:rsidRDefault="00905205">
      <w:pPr>
        <w:pStyle w:val="Heading1"/>
      </w:pPr>
      <w:r>
        <w:t>CONTRACTUAL REQUIREMENTS</w:t>
      </w:r>
    </w:p>
    <w:p w:rsidR="00905205" w:rsidRDefault="00905205">
      <w:pPr>
        <w:tabs>
          <w:tab w:val="left" w:pos="480"/>
          <w:tab w:val="left" w:pos="1318"/>
          <w:tab w:val="left" w:pos="2404"/>
          <w:tab w:val="left" w:pos="3960"/>
          <w:tab w:val="left" w:pos="4410"/>
          <w:tab w:val="left" w:pos="5310"/>
        </w:tabs>
        <w:spacing w:line="-240" w:lineRule="auto"/>
        <w:rPr>
          <w:u w:val="single"/>
        </w:rPr>
      </w:pPr>
    </w:p>
    <w:p w:rsidR="00905205" w:rsidRDefault="00905205">
      <w:pPr>
        <w:pStyle w:val="Heading2"/>
      </w:pPr>
      <w:r>
        <w:t>General Requirements:</w:t>
      </w:r>
    </w:p>
    <w:p w:rsidR="00905205" w:rsidRDefault="00905205"/>
    <w:p w:rsidR="00905205" w:rsidRDefault="00905205">
      <w:pPr>
        <w:pStyle w:val="Heading3"/>
      </w:pPr>
      <w:r>
        <w:t xml:space="preserve">The contractor shall perform forestry outreach services concerning the 44 City Tree Inventory and Survey for the Department </w:t>
      </w:r>
      <w:r w:rsidRPr="00905205">
        <w:t>of Conservation, Forestry Division (hereinafter referred to as the state agency), in accordance with the provisions and requirements stated herein.</w:t>
      </w:r>
    </w:p>
    <w:p w:rsidR="00905205" w:rsidRDefault="00905205"/>
    <w:p w:rsidR="003000AB" w:rsidRPr="003000AB" w:rsidRDefault="003000AB" w:rsidP="003000AB">
      <w:pPr>
        <w:pStyle w:val="Heading3"/>
      </w:pPr>
      <w:r w:rsidRPr="003000AB">
        <w:t>The contractor’s forestry outreach services shall be aimed at informing and engaging Missouri residents on the results of the three street tree inventories conducted during the past three decades, including the</w:t>
      </w:r>
      <w:r>
        <w:t xml:space="preserve"> </w:t>
      </w:r>
      <w:r w:rsidRPr="003000AB">
        <w:t>44 City Tree Inventory and Survey recently completed by the state agency</w:t>
      </w:r>
      <w:r w:rsidR="00FE7F25" w:rsidRPr="00FE7F25">
        <w:t xml:space="preserve"> </w:t>
      </w:r>
      <w:r w:rsidR="00FE7F25">
        <w:t>(See Attachment #1 ).</w:t>
      </w:r>
      <w:r>
        <w:t xml:space="preserve">  Additionally, </w:t>
      </w:r>
      <w:r w:rsidRPr="003000AB">
        <w:t xml:space="preserve">the contractor’s forestry outreach services shall </w:t>
      </w:r>
      <w:r>
        <w:t>use</w:t>
      </w:r>
      <w:r w:rsidRPr="003000AB">
        <w:t xml:space="preserve"> </w:t>
      </w:r>
      <w:r w:rsidR="00FE7F25">
        <w:t xml:space="preserve">the </w:t>
      </w:r>
      <w:r w:rsidRPr="003000AB">
        <w:t xml:space="preserve">data gained </w:t>
      </w:r>
      <w:r w:rsidR="00A22192">
        <w:t>from</w:t>
      </w:r>
      <w:r>
        <w:t xml:space="preserve"> the</w:t>
      </w:r>
      <w:r w:rsidRPr="003000AB">
        <w:t xml:space="preserve"> two surveys </w:t>
      </w:r>
      <w:r w:rsidR="00A22192">
        <w:t>conducted by the state agency during the past two decades</w:t>
      </w:r>
      <w:r w:rsidR="00A22192" w:rsidRPr="003000AB">
        <w:t xml:space="preserve"> </w:t>
      </w:r>
      <w:r w:rsidR="00A22192">
        <w:t>regarding</w:t>
      </w:r>
      <w:r w:rsidRPr="003000AB">
        <w:t xml:space="preserve"> community forestry opinion</w:t>
      </w:r>
      <w:r w:rsidR="00FE7F25">
        <w:t xml:space="preserve"> (See Attachment #2)</w:t>
      </w:r>
      <w:r w:rsidR="00A22192">
        <w:t>.</w:t>
      </w:r>
    </w:p>
    <w:p w:rsidR="003000AB" w:rsidRPr="003000AB" w:rsidRDefault="003000AB" w:rsidP="003000AB"/>
    <w:p w:rsidR="00137E72" w:rsidRPr="003000AB" w:rsidRDefault="00137E72" w:rsidP="00137E72">
      <w:pPr>
        <w:pStyle w:val="Heading3"/>
      </w:pPr>
      <w:r w:rsidRPr="003000AB">
        <w:t xml:space="preserve">The contractor shall be capable of understanding </w:t>
      </w:r>
      <w:r w:rsidR="00FE7F25">
        <w:t xml:space="preserve">the </w:t>
      </w:r>
      <w:r w:rsidRPr="003000AB">
        <w:t xml:space="preserve">provided data, </w:t>
      </w:r>
      <w:r w:rsidR="00FE7F25">
        <w:t xml:space="preserve">and </w:t>
      </w:r>
      <w:r w:rsidRPr="003000AB">
        <w:t xml:space="preserve">determining key information </w:t>
      </w:r>
      <w:r w:rsidR="00B77B7B" w:rsidRPr="003000AB">
        <w:t>applicable</w:t>
      </w:r>
      <w:r w:rsidRPr="003000AB">
        <w:t xml:space="preserve"> to the state agency and Missouri urban forestry needs.</w:t>
      </w:r>
    </w:p>
    <w:p w:rsidR="00137E72" w:rsidRPr="003000AB" w:rsidRDefault="00137E72" w:rsidP="00137E72"/>
    <w:p w:rsidR="00905205" w:rsidRDefault="00905205" w:rsidP="00905205">
      <w:pPr>
        <w:pStyle w:val="Heading3"/>
      </w:pPr>
      <w:r>
        <w:t>The contractor shall perform all serv</w:t>
      </w:r>
      <w:r w:rsidR="003B6992">
        <w:t xml:space="preserve">ices under the direction of the state agency </w:t>
      </w:r>
      <w:r>
        <w:t>Community Forestry Coordinator or designee.</w:t>
      </w:r>
    </w:p>
    <w:p w:rsidR="00905205" w:rsidRPr="00905205" w:rsidRDefault="00905205" w:rsidP="00905205"/>
    <w:p w:rsidR="00905205" w:rsidRDefault="00905205">
      <w:pPr>
        <w:pStyle w:val="Heading3"/>
      </w:pPr>
      <w:r>
        <w:t>The contractor shall perform all services to the sole satisfaction of the state agency.</w:t>
      </w:r>
    </w:p>
    <w:p w:rsidR="00905205" w:rsidRDefault="00905205">
      <w:pPr>
        <w:rPr>
          <w:color w:val="000000"/>
          <w:szCs w:val="28"/>
        </w:rPr>
      </w:pPr>
    </w:p>
    <w:p w:rsidR="00EE1B39" w:rsidRDefault="00EE1B39" w:rsidP="00EE1B39">
      <w:pPr>
        <w:pStyle w:val="Heading3"/>
      </w:pPr>
      <w:r>
        <w:t>Unless otherwise specified herein, the contractor shall furnish all material, labor, facilities, equipment, and supplies necessary to perform the services required herein.</w:t>
      </w:r>
    </w:p>
    <w:p w:rsidR="00EE1B39" w:rsidRDefault="00EE1B39" w:rsidP="00EE1B39"/>
    <w:p w:rsidR="00785BC6" w:rsidRPr="000F451F" w:rsidRDefault="00785BC6" w:rsidP="00785BC6">
      <w:pPr>
        <w:pStyle w:val="Heading3"/>
        <w:rPr>
          <w:szCs w:val="22"/>
        </w:rPr>
      </w:pPr>
      <w:r w:rsidRPr="000F451F">
        <w:rPr>
          <w:szCs w:val="22"/>
        </w:rPr>
        <w:t xml:space="preserve">The contractor shall provide a </w:t>
      </w:r>
      <w:r>
        <w:rPr>
          <w:szCs w:val="22"/>
        </w:rPr>
        <w:t>Project Manager</w:t>
      </w:r>
      <w:r w:rsidRPr="000F451F">
        <w:rPr>
          <w:szCs w:val="22"/>
        </w:rPr>
        <w:t xml:space="preserve"> to serve as the </w:t>
      </w:r>
      <w:r>
        <w:rPr>
          <w:szCs w:val="22"/>
        </w:rPr>
        <w:t>contractor’s</w:t>
      </w:r>
      <w:r w:rsidRPr="000F451F">
        <w:rPr>
          <w:szCs w:val="22"/>
        </w:rPr>
        <w:t xml:space="preserve"> contact.  </w:t>
      </w:r>
      <w:r>
        <w:rPr>
          <w:szCs w:val="22"/>
        </w:rPr>
        <w:t>T</w:t>
      </w:r>
      <w:r w:rsidRPr="000F451F">
        <w:rPr>
          <w:szCs w:val="22"/>
        </w:rPr>
        <w:t xml:space="preserve">he contractor shall designate the </w:t>
      </w:r>
      <w:r>
        <w:rPr>
          <w:szCs w:val="22"/>
        </w:rPr>
        <w:t>Project Manager</w:t>
      </w:r>
      <w:r w:rsidRPr="000F451F">
        <w:rPr>
          <w:szCs w:val="22"/>
        </w:rPr>
        <w:t xml:space="preserve"> </w:t>
      </w:r>
      <w:r>
        <w:rPr>
          <w:szCs w:val="22"/>
        </w:rPr>
        <w:t>serving</w:t>
      </w:r>
      <w:r w:rsidRPr="000F451F">
        <w:rPr>
          <w:szCs w:val="22"/>
        </w:rPr>
        <w:t xml:space="preserve"> as the liaison between the contractor and the state agency.  By no later than five (5) working days after the effective date of the contract, </w:t>
      </w:r>
      <w:r>
        <w:rPr>
          <w:szCs w:val="22"/>
        </w:rPr>
        <w:t>t</w:t>
      </w:r>
      <w:r w:rsidRPr="000F451F">
        <w:rPr>
          <w:szCs w:val="22"/>
        </w:rPr>
        <w:t xml:space="preserve">he contractor shall provide the state agency with the name, address, email address, and telephone number of the </w:t>
      </w:r>
      <w:r>
        <w:rPr>
          <w:szCs w:val="22"/>
        </w:rPr>
        <w:t>Project Manager.</w:t>
      </w:r>
    </w:p>
    <w:p w:rsidR="00785BC6" w:rsidRPr="000F451F" w:rsidRDefault="00785BC6" w:rsidP="00785BC6">
      <w:pPr>
        <w:rPr>
          <w:szCs w:val="22"/>
        </w:rPr>
      </w:pPr>
    </w:p>
    <w:p w:rsidR="00A8260C" w:rsidRDefault="00A8260C" w:rsidP="00A8260C">
      <w:pPr>
        <w:pStyle w:val="Heading2"/>
        <w:keepNext/>
      </w:pPr>
      <w:r>
        <w:t xml:space="preserve">Work Plan </w:t>
      </w:r>
      <w:r w:rsidRPr="006768F1">
        <w:t>Requirements</w:t>
      </w:r>
      <w:r>
        <w:t>:</w:t>
      </w:r>
    </w:p>
    <w:p w:rsidR="00A8260C" w:rsidRDefault="00A8260C" w:rsidP="00A8260C">
      <w:pPr>
        <w:keepNext/>
        <w:tabs>
          <w:tab w:val="left" w:pos="480"/>
          <w:tab w:val="left" w:pos="1318"/>
          <w:tab w:val="left" w:pos="2404"/>
          <w:tab w:val="left" w:pos="3960"/>
          <w:tab w:val="left" w:pos="4410"/>
          <w:tab w:val="left" w:pos="5310"/>
        </w:tabs>
        <w:spacing w:line="-240" w:lineRule="auto"/>
      </w:pPr>
    </w:p>
    <w:p w:rsidR="00A8260C" w:rsidRPr="0010771A" w:rsidRDefault="00A8260C" w:rsidP="00A8260C">
      <w:pPr>
        <w:pStyle w:val="Heading3"/>
      </w:pPr>
      <w:r>
        <w:t>N</w:t>
      </w:r>
      <w:r w:rsidRPr="006C52B3">
        <w:t xml:space="preserve">o later than </w:t>
      </w:r>
      <w:r>
        <w:t>fifteen</w:t>
      </w:r>
      <w:r w:rsidRPr="006C52B3">
        <w:t xml:space="preserve"> (</w:t>
      </w:r>
      <w:r>
        <w:t>15</w:t>
      </w:r>
      <w:r w:rsidRPr="006C52B3">
        <w:t xml:space="preserve">) days after </w:t>
      </w:r>
      <w:r w:rsidR="004859A9">
        <w:t xml:space="preserve">the </w:t>
      </w:r>
      <w:r>
        <w:t>effective date of the contract</w:t>
      </w:r>
      <w:r w:rsidRPr="006C52B3">
        <w:t xml:space="preserve">, the contractor shall </w:t>
      </w:r>
      <w:r>
        <w:t>meet</w:t>
      </w:r>
      <w:r w:rsidRPr="006C52B3">
        <w:t xml:space="preserve"> with the state agency to discuss the requirements of the </w:t>
      </w:r>
      <w:r>
        <w:t>forestry outreach services</w:t>
      </w:r>
      <w:r w:rsidRPr="006C52B3">
        <w:t xml:space="preserve">.  </w:t>
      </w:r>
      <w:r>
        <w:t xml:space="preserve">Unless a conference call is </w:t>
      </w:r>
      <w:r w:rsidRPr="0010771A">
        <w:t>approved by the state agency, the contractor must meet with the state agency in Jefferson City, Missouri.</w:t>
      </w:r>
    </w:p>
    <w:p w:rsidR="00A8260C" w:rsidRPr="006C52B3" w:rsidRDefault="00A8260C" w:rsidP="00A8260C"/>
    <w:p w:rsidR="00A8260C" w:rsidRDefault="00A8260C" w:rsidP="009717BB">
      <w:pPr>
        <w:pStyle w:val="Heading3"/>
      </w:pPr>
      <w:r>
        <w:t xml:space="preserve">As a result of the meeting, and by no later than thirty (30) days following such meeting unless otherwise </w:t>
      </w:r>
      <w:r w:rsidRPr="006C52B3">
        <w:t xml:space="preserve">specified by the state agency, </w:t>
      </w:r>
      <w:r>
        <w:t xml:space="preserve">the contractor shall develop and provide a work plan that defines the </w:t>
      </w:r>
      <w:r w:rsidRPr="00102E06">
        <w:t>specific details of</w:t>
      </w:r>
      <w:r w:rsidRPr="009717BB">
        <w:rPr>
          <w:color w:val="0000FF"/>
        </w:rPr>
        <w:t xml:space="preserve"> </w:t>
      </w:r>
      <w:r>
        <w:t xml:space="preserve">the contractor’s approach for conducting the </w:t>
      </w:r>
      <w:r w:rsidR="009717BB">
        <w:t>forestry outreach services</w:t>
      </w:r>
      <w:r w:rsidR="00EE1B39">
        <w:t>,</w:t>
      </w:r>
      <w:r w:rsidR="009717BB">
        <w:t xml:space="preserve"> </w:t>
      </w:r>
      <w:r>
        <w:t xml:space="preserve">including a </w:t>
      </w:r>
      <w:r w:rsidRPr="00BB67F2">
        <w:t xml:space="preserve">timeline and schedule for performance and completion </w:t>
      </w:r>
      <w:r>
        <w:t>of each task</w:t>
      </w:r>
      <w:r w:rsidRPr="00BB67F2">
        <w:t xml:space="preserve"> </w:t>
      </w:r>
      <w:r>
        <w:t xml:space="preserve">and the </w:t>
      </w:r>
      <w:r w:rsidRPr="00BB67F2">
        <w:t>assigned personnel</w:t>
      </w:r>
      <w:r>
        <w:t>.  The contractor shall address the following items within the work plan:</w:t>
      </w:r>
    </w:p>
    <w:p w:rsidR="00A8260C" w:rsidRDefault="00A8260C" w:rsidP="00A8260C">
      <w:pPr>
        <w:spacing w:line="220" w:lineRule="exact"/>
      </w:pPr>
    </w:p>
    <w:p w:rsidR="00B463EC" w:rsidRPr="009717BB" w:rsidRDefault="00B463EC" w:rsidP="00B463EC">
      <w:pPr>
        <w:pStyle w:val="Heading4"/>
      </w:pPr>
      <w:r w:rsidRPr="009717BB">
        <w:t>Identify the possible locations for the forestry outreach events</w:t>
      </w:r>
      <w:r>
        <w:t xml:space="preserve"> identified herein</w:t>
      </w:r>
      <w:r w:rsidRPr="009717BB">
        <w:t>.</w:t>
      </w:r>
    </w:p>
    <w:p w:rsidR="00B463EC" w:rsidRPr="009717BB" w:rsidRDefault="00B463EC" w:rsidP="00B463EC">
      <w:pPr>
        <w:pStyle w:val="Heading4"/>
        <w:numPr>
          <w:ilvl w:val="0"/>
          <w:numId w:val="0"/>
        </w:numPr>
        <w:ind w:left="1152"/>
      </w:pPr>
    </w:p>
    <w:p w:rsidR="00B463EC" w:rsidRDefault="00B463EC" w:rsidP="00B463EC">
      <w:pPr>
        <w:pStyle w:val="Heading4"/>
      </w:pPr>
      <w:r>
        <w:t>The method of identifying and contacting potentially-interested attendees to the forestry outreach events and other methods of advertising the forestry outreach events.</w:t>
      </w:r>
    </w:p>
    <w:p w:rsidR="00B463EC" w:rsidRDefault="00B463EC" w:rsidP="00B463EC"/>
    <w:p w:rsidR="00B463EC" w:rsidRPr="00B463EC" w:rsidRDefault="00B463EC" w:rsidP="00B463EC">
      <w:pPr>
        <w:pStyle w:val="Heading4"/>
      </w:pPr>
      <w:proofErr w:type="gramStart"/>
      <w:r>
        <w:t>The method for potentially-interested attendees to register for a forestry-outreach event.</w:t>
      </w:r>
      <w:proofErr w:type="gramEnd"/>
    </w:p>
    <w:p w:rsidR="00B463EC" w:rsidRDefault="00B463EC" w:rsidP="00B463EC"/>
    <w:p w:rsidR="00B463EC" w:rsidRDefault="00B463EC" w:rsidP="00B463EC">
      <w:pPr>
        <w:pStyle w:val="Heading4"/>
      </w:pPr>
      <w:r w:rsidRPr="00337F8D">
        <w:t>Provide specific start and co</w:t>
      </w:r>
      <w:r>
        <w:t>mpletion dates for the forestry outreach events.</w:t>
      </w:r>
    </w:p>
    <w:p w:rsidR="00B463EC" w:rsidRDefault="00B463EC" w:rsidP="00B463EC">
      <w:pPr>
        <w:pStyle w:val="ListParagraph"/>
      </w:pPr>
    </w:p>
    <w:p w:rsidR="00B463EC" w:rsidRDefault="00B463EC" w:rsidP="00B463EC">
      <w:pPr>
        <w:pStyle w:val="Heading4"/>
      </w:pPr>
      <w:r>
        <w:t xml:space="preserve">The method of conducting the forestry outreach events (e.g. electronic facilitated discussion, indoor or outdoor workshops, </w:t>
      </w:r>
      <w:r w:rsidRPr="000861D9">
        <w:t xml:space="preserve">presentation, </w:t>
      </w:r>
      <w:r w:rsidRPr="000861D9">
        <w:rPr>
          <w:szCs w:val="22"/>
        </w:rPr>
        <w:t>audience participation,</w:t>
      </w:r>
      <w:r w:rsidRPr="000861D9">
        <w:t xml:space="preserve"> </w:t>
      </w:r>
      <w:r>
        <w:t>or</w:t>
      </w:r>
      <w:r w:rsidRPr="000861D9">
        <w:t xml:space="preserve"> provided materials) in order to engage the attendees.</w:t>
      </w:r>
    </w:p>
    <w:p w:rsidR="00B463EC" w:rsidRDefault="00B463EC" w:rsidP="00B463EC">
      <w:pPr>
        <w:pStyle w:val="ListParagraph"/>
      </w:pPr>
    </w:p>
    <w:p w:rsidR="00B463EC" w:rsidRDefault="00B463EC" w:rsidP="00B463EC">
      <w:pPr>
        <w:pStyle w:val="Heading4"/>
      </w:pPr>
      <w:r>
        <w:lastRenderedPageBreak/>
        <w:t>The number of attendees required for a forestry outreach event conducted at a small city and the number of attendees required for a forestry outreach event conducted at a large city.</w:t>
      </w:r>
    </w:p>
    <w:p w:rsidR="00B463EC" w:rsidRDefault="00B463EC" w:rsidP="00B463EC">
      <w:pPr>
        <w:pStyle w:val="ListParagraph"/>
      </w:pPr>
    </w:p>
    <w:p w:rsidR="00B463EC" w:rsidRDefault="00B463EC" w:rsidP="00B463EC">
      <w:pPr>
        <w:pStyle w:val="Heading4"/>
      </w:pPr>
      <w:r>
        <w:t xml:space="preserve">Contents of the final report regarding </w:t>
      </w:r>
      <w:proofErr w:type="gramStart"/>
      <w:r>
        <w:t>each forestry</w:t>
      </w:r>
      <w:proofErr w:type="gramEnd"/>
      <w:r>
        <w:t xml:space="preserve"> outreach event.</w:t>
      </w:r>
    </w:p>
    <w:p w:rsidR="00B463EC" w:rsidRDefault="00B463EC" w:rsidP="00B463EC"/>
    <w:p w:rsidR="00A8260C" w:rsidRDefault="00A8260C" w:rsidP="009717BB">
      <w:pPr>
        <w:pStyle w:val="Heading3"/>
      </w:pPr>
      <w:r>
        <w:t>The contractor shall agree and understand that the work plan is subject to the state agency’s review and approval</w:t>
      </w:r>
      <w:r w:rsidRPr="00102E06">
        <w:t>.</w:t>
      </w:r>
      <w:r>
        <w:t xml:space="preserve">  The contractor shall agree and understand that the state agency shall have the right to request the contractor make modifications or provide additional elaboration to the work plan as deemed necessary to accomplish the objectives and fulfill the needs of the state agency.</w:t>
      </w:r>
    </w:p>
    <w:p w:rsidR="00A8260C" w:rsidRDefault="00A8260C" w:rsidP="00A8260C"/>
    <w:p w:rsidR="00A8260C" w:rsidRDefault="00A8260C" w:rsidP="00A8260C">
      <w:pPr>
        <w:pStyle w:val="Heading4"/>
        <w:ind w:left="1170"/>
      </w:pPr>
      <w:r>
        <w:t>The contractor shall submit the work plan to the state agency in both a written and electronic format.</w:t>
      </w:r>
    </w:p>
    <w:p w:rsidR="00A8260C" w:rsidRDefault="00A8260C" w:rsidP="00A8260C">
      <w:pPr>
        <w:pStyle w:val="Heading4"/>
        <w:numPr>
          <w:ilvl w:val="0"/>
          <w:numId w:val="0"/>
        </w:numPr>
        <w:ind w:left="432" w:hanging="432"/>
      </w:pPr>
    </w:p>
    <w:p w:rsidR="00A8260C" w:rsidRPr="00102E06" w:rsidRDefault="00A8260C" w:rsidP="00A8260C">
      <w:pPr>
        <w:pStyle w:val="Heading3"/>
      </w:pPr>
      <w:r>
        <w:t>Upon the state agency</w:t>
      </w:r>
      <w:r w:rsidR="0047400E">
        <w:t>’s</w:t>
      </w:r>
      <w:r>
        <w:t xml:space="preserve"> </w:t>
      </w:r>
      <w:r w:rsidR="0047400E">
        <w:t xml:space="preserve">approval </w:t>
      </w:r>
      <w:r>
        <w:t xml:space="preserve">of the work plan, the contractor shall </w:t>
      </w:r>
      <w:r w:rsidR="00EE1B39">
        <w:t xml:space="preserve">begin </w:t>
      </w:r>
      <w:r>
        <w:t>conduct</w:t>
      </w:r>
      <w:r w:rsidR="00EE1B39">
        <w:t>ing</w:t>
      </w:r>
      <w:r>
        <w:t xml:space="preserve"> the </w:t>
      </w:r>
      <w:r w:rsidR="0047400E">
        <w:t xml:space="preserve">forestry outreach services </w:t>
      </w:r>
      <w:r>
        <w:t xml:space="preserve">in accordance with the approved work plan.  The contractor shall complete the </w:t>
      </w:r>
      <w:r w:rsidR="0047400E">
        <w:t xml:space="preserve">forestry outreach services </w:t>
      </w:r>
      <w:r>
        <w:t xml:space="preserve">by </w:t>
      </w:r>
      <w:r w:rsidR="007C68B2">
        <w:t>May 17, 2013</w:t>
      </w:r>
      <w:r>
        <w:t>.</w:t>
      </w:r>
    </w:p>
    <w:p w:rsidR="00A8260C" w:rsidRDefault="00A8260C" w:rsidP="00A8260C"/>
    <w:p w:rsidR="00905205" w:rsidRDefault="00905205" w:rsidP="009B2607">
      <w:pPr>
        <w:pStyle w:val="Heading2"/>
        <w:keepNext/>
      </w:pPr>
      <w:r>
        <w:t xml:space="preserve">Forestry Outreach </w:t>
      </w:r>
      <w:r w:rsidR="007C68B2">
        <w:t>Events</w:t>
      </w:r>
      <w:r>
        <w:t>:</w:t>
      </w:r>
    </w:p>
    <w:p w:rsidR="00905205" w:rsidRDefault="00905205" w:rsidP="009B2607">
      <w:pPr>
        <w:keepNext/>
        <w:tabs>
          <w:tab w:val="left" w:pos="480"/>
          <w:tab w:val="left" w:pos="1318"/>
          <w:tab w:val="left" w:pos="2404"/>
          <w:tab w:val="left" w:pos="3960"/>
          <w:tab w:val="left" w:pos="4410"/>
          <w:tab w:val="left" w:pos="5310"/>
        </w:tabs>
        <w:spacing w:line="-240" w:lineRule="auto"/>
        <w:ind w:left="1318" w:hanging="838"/>
      </w:pPr>
    </w:p>
    <w:p w:rsidR="00DC3FD0" w:rsidRPr="00572691" w:rsidRDefault="00DC3FD0" w:rsidP="00DC3FD0">
      <w:pPr>
        <w:pStyle w:val="Heading3"/>
      </w:pPr>
      <w:r w:rsidRPr="003B6992">
        <w:t xml:space="preserve">The contractor shall </w:t>
      </w:r>
      <w:r w:rsidR="005A15D8">
        <w:t>conduct</w:t>
      </w:r>
      <w:r w:rsidRPr="003B6992">
        <w:t xml:space="preserve"> forestry outreach </w:t>
      </w:r>
      <w:r w:rsidR="005A15D8">
        <w:t>events to</w:t>
      </w:r>
      <w:r w:rsidR="00A32E5E">
        <w:t xml:space="preserve"> help promote the results of the 44 City Tree Inventory and the opinion survey</w:t>
      </w:r>
      <w:r w:rsidR="008B6F2B">
        <w:t>,</w:t>
      </w:r>
      <w:r w:rsidR="00894C0D">
        <w:t xml:space="preserve"> </w:t>
      </w:r>
      <w:r w:rsidR="008B6F2B">
        <w:t xml:space="preserve">as required by state agency priorities, </w:t>
      </w:r>
      <w:r w:rsidR="00894C0D">
        <w:t xml:space="preserve">and to ensure the best </w:t>
      </w:r>
      <w:r w:rsidR="008B6F2B">
        <w:t xml:space="preserve">outreach </w:t>
      </w:r>
      <w:r w:rsidR="00894C0D">
        <w:t xml:space="preserve">results with minimal state agency </w:t>
      </w:r>
      <w:r w:rsidR="007C68B2">
        <w:t>involvement</w:t>
      </w:r>
      <w:r w:rsidR="00894C0D">
        <w:t xml:space="preserve">.  </w:t>
      </w:r>
      <w:r w:rsidR="005A15D8">
        <w:t>In conducting the forestry outreach events, t</w:t>
      </w:r>
      <w:r w:rsidR="00572691">
        <w:t xml:space="preserve">he contractor shall utilize the </w:t>
      </w:r>
      <w:r w:rsidR="005A15D8">
        <w:t>information and data from the 2010 44 City Street Inventory</w:t>
      </w:r>
      <w:r w:rsidR="005A15D8" w:rsidRPr="003B6992">
        <w:t xml:space="preserve"> </w:t>
      </w:r>
      <w:r w:rsidR="005A15D8">
        <w:t xml:space="preserve">(see </w:t>
      </w:r>
      <w:r w:rsidRPr="003B6992">
        <w:t>Attachment</w:t>
      </w:r>
      <w:r w:rsidR="005A15D8">
        <w:t xml:space="preserve"> #</w:t>
      </w:r>
      <w:r w:rsidRPr="003B6992">
        <w:t>1</w:t>
      </w:r>
      <w:r w:rsidR="005A15D8">
        <w:t>) and the recent opinion survey</w:t>
      </w:r>
      <w:r w:rsidRPr="003B6992">
        <w:t xml:space="preserve"> </w:t>
      </w:r>
      <w:r w:rsidR="005A15D8">
        <w:t>of community forestry information (see Attachment #2).</w:t>
      </w:r>
    </w:p>
    <w:p w:rsidR="00DC3FD0" w:rsidRDefault="00DC3FD0" w:rsidP="00DC3FD0">
      <w:pPr>
        <w:pStyle w:val="Heading3"/>
        <w:numPr>
          <w:ilvl w:val="0"/>
          <w:numId w:val="0"/>
        </w:numPr>
        <w:ind w:left="720"/>
      </w:pPr>
    </w:p>
    <w:p w:rsidR="00DC3FD0" w:rsidRDefault="00DC3FD0" w:rsidP="00DC3FD0">
      <w:pPr>
        <w:pStyle w:val="Heading3"/>
      </w:pPr>
      <w:r>
        <w:t xml:space="preserve">The contractor shall conduct at least ten (10) </w:t>
      </w:r>
      <w:r w:rsidR="005E4FC4">
        <w:t xml:space="preserve">public </w:t>
      </w:r>
      <w:r>
        <w:t>forestry outreach events in the State of Missouri.  The contractor shall conduct the forestry outreach events in at least eight (8) different locations disbursed evenly throughout the State of Missouri.</w:t>
      </w:r>
    </w:p>
    <w:p w:rsidR="00DC3FD0" w:rsidRPr="00DC3FD0" w:rsidRDefault="00DC3FD0" w:rsidP="00DC3FD0"/>
    <w:p w:rsidR="005E4FC4" w:rsidRDefault="003B6992" w:rsidP="00681D49">
      <w:pPr>
        <w:pStyle w:val="Heading4"/>
      </w:pPr>
      <w:r>
        <w:t xml:space="preserve">The contractor shall research and </w:t>
      </w:r>
      <w:r w:rsidRPr="00DC3FD0">
        <w:t xml:space="preserve">recommend to the state agency </w:t>
      </w:r>
      <w:r w:rsidR="00DC3FD0" w:rsidRPr="00DC3FD0">
        <w:t>the</w:t>
      </w:r>
      <w:r w:rsidRPr="00DC3FD0">
        <w:t xml:space="preserve"> locations</w:t>
      </w:r>
      <w:r w:rsidR="005E4FC4" w:rsidRPr="005E4FC4">
        <w:t xml:space="preserve"> </w:t>
      </w:r>
      <w:r w:rsidR="00DC3FD0" w:rsidRPr="00DC3FD0">
        <w:t xml:space="preserve">for </w:t>
      </w:r>
      <w:r w:rsidR="005E4FC4">
        <w:t>each</w:t>
      </w:r>
      <w:r w:rsidR="00DC3FD0" w:rsidRPr="00DC3FD0">
        <w:t xml:space="preserve"> forestry outreach event</w:t>
      </w:r>
      <w:r w:rsidR="00DC3FD0">
        <w:t xml:space="preserve">.  </w:t>
      </w:r>
      <w:r w:rsidR="00DC5439">
        <w:t xml:space="preserve">The contractor shall identify the locations for the forestry outreach events by </w:t>
      </w:r>
      <w:r w:rsidR="00DC5439" w:rsidRPr="003B6992">
        <w:t xml:space="preserve">reviewing </w:t>
      </w:r>
      <w:r w:rsidR="00DC5439" w:rsidRPr="005F6FF5">
        <w:t xml:space="preserve">available locations, and </w:t>
      </w:r>
      <w:r w:rsidR="005F6FF5" w:rsidRPr="005F6FF5">
        <w:t>from</w:t>
      </w:r>
      <w:r w:rsidR="005F6FF5">
        <w:t xml:space="preserve"> </w:t>
      </w:r>
      <w:r w:rsidR="00DC5439" w:rsidRPr="005F6FF5">
        <w:t>state agency staff</w:t>
      </w:r>
      <w:r w:rsidR="008B6F2B" w:rsidRPr="005F6FF5">
        <w:t xml:space="preserve"> input</w:t>
      </w:r>
      <w:r w:rsidR="00DC5439" w:rsidRPr="005F6FF5">
        <w:t xml:space="preserve">.  </w:t>
      </w:r>
      <w:r w:rsidR="00DC3FD0" w:rsidRPr="005F6FF5">
        <w:t xml:space="preserve">The locations </w:t>
      </w:r>
      <w:r w:rsidR="005E4FC4" w:rsidRPr="005F6FF5">
        <w:t xml:space="preserve">and the dates and times </w:t>
      </w:r>
      <w:r w:rsidR="00DC3FD0" w:rsidRPr="005F6FF5">
        <w:t>for the forestry</w:t>
      </w:r>
      <w:r w:rsidR="00DC3FD0">
        <w:t xml:space="preserve"> outreach events are subject to the approval of the </w:t>
      </w:r>
      <w:r w:rsidRPr="00DC3FD0">
        <w:t>state a</w:t>
      </w:r>
      <w:r>
        <w:t>gency Community F</w:t>
      </w:r>
      <w:r w:rsidR="005E4FC4">
        <w:t>orestry Coordinator or designee.</w:t>
      </w:r>
      <w:r w:rsidR="008B6F2B">
        <w:t xml:space="preserve">  </w:t>
      </w:r>
    </w:p>
    <w:p w:rsidR="005E4FC4" w:rsidRDefault="005E4FC4" w:rsidP="005E4FC4">
      <w:pPr>
        <w:pStyle w:val="Heading3"/>
        <w:numPr>
          <w:ilvl w:val="0"/>
          <w:numId w:val="0"/>
        </w:numPr>
        <w:ind w:left="720"/>
      </w:pPr>
    </w:p>
    <w:p w:rsidR="005E4FC4" w:rsidRDefault="005E4FC4" w:rsidP="005E4FC4">
      <w:pPr>
        <w:pStyle w:val="Heading4"/>
      </w:pPr>
      <w:r>
        <w:t>Upon the Community Forestry Coordinator or designee</w:t>
      </w:r>
      <w:r w:rsidR="007C68B2">
        <w:t>’s</w:t>
      </w:r>
      <w:r w:rsidR="007C68B2" w:rsidRPr="007C68B2">
        <w:t xml:space="preserve"> </w:t>
      </w:r>
      <w:r w:rsidR="007C68B2">
        <w:t>approval of the locations</w:t>
      </w:r>
      <w:r>
        <w:t xml:space="preserve">, </w:t>
      </w:r>
      <w:r w:rsidRPr="00D67FFD">
        <w:t xml:space="preserve">the contractor shall secure appropriate facilities </w:t>
      </w:r>
      <w:r>
        <w:t xml:space="preserve">for each </w:t>
      </w:r>
      <w:r w:rsidRPr="00DC3FD0">
        <w:t xml:space="preserve">forestry outreach </w:t>
      </w:r>
      <w:r>
        <w:t>event</w:t>
      </w:r>
      <w:r w:rsidRPr="00D67FFD">
        <w:t>.</w:t>
      </w:r>
      <w:r>
        <w:t xml:space="preserve">  T</w:t>
      </w:r>
      <w:r w:rsidRPr="00D67FFD">
        <w:t>he contractor shall be responsible for all costs related to the facilities</w:t>
      </w:r>
      <w:r>
        <w:t>.</w:t>
      </w:r>
      <w:r w:rsidRPr="005E4FC4">
        <w:t xml:space="preserve"> </w:t>
      </w:r>
      <w:r>
        <w:t xml:space="preserve"> Upon securing the facilities, t</w:t>
      </w:r>
      <w:r w:rsidRPr="00D67FFD">
        <w:t xml:space="preserve">he contractor shall </w:t>
      </w:r>
      <w:r>
        <w:t xml:space="preserve">confirm </w:t>
      </w:r>
      <w:r w:rsidRPr="00D67FFD">
        <w:t xml:space="preserve">the date, time, and </w:t>
      </w:r>
      <w:r>
        <w:t>location</w:t>
      </w:r>
      <w:r w:rsidRPr="00D67FFD">
        <w:t xml:space="preserve"> of each </w:t>
      </w:r>
      <w:r>
        <w:t>forestry outreach event</w:t>
      </w:r>
      <w:r w:rsidRPr="005E4FC4">
        <w:t xml:space="preserve"> </w:t>
      </w:r>
      <w:r>
        <w:t>with the</w:t>
      </w:r>
      <w:r w:rsidRPr="00D67FFD">
        <w:t xml:space="preserve"> </w:t>
      </w:r>
      <w:r>
        <w:t>state agency.</w:t>
      </w:r>
    </w:p>
    <w:p w:rsidR="005E4FC4" w:rsidRDefault="005E4FC4" w:rsidP="005E4FC4">
      <w:pPr>
        <w:pStyle w:val="Heading4"/>
        <w:numPr>
          <w:ilvl w:val="0"/>
          <w:numId w:val="0"/>
        </w:numPr>
        <w:ind w:left="1152"/>
      </w:pPr>
    </w:p>
    <w:p w:rsidR="003B0767" w:rsidRDefault="003B0767" w:rsidP="003B0767">
      <w:pPr>
        <w:pStyle w:val="Heading4"/>
      </w:pPr>
      <w:r>
        <w:t xml:space="preserve">If approved by the </w:t>
      </w:r>
      <w:r w:rsidRPr="00DC3FD0">
        <w:t>state a</w:t>
      </w:r>
      <w:r>
        <w:t xml:space="preserve">gency Community Forestry Coordinator or designee, the contractor may conduct multiple </w:t>
      </w:r>
      <w:r w:rsidRPr="00DC3FD0">
        <w:t>forestry outreach event</w:t>
      </w:r>
      <w:r>
        <w:t>s at the same location, but at separate times or on consecutive days.</w:t>
      </w:r>
    </w:p>
    <w:p w:rsidR="003B0767" w:rsidRDefault="003B0767" w:rsidP="003B0767">
      <w:pPr>
        <w:pStyle w:val="Heading4"/>
        <w:numPr>
          <w:ilvl w:val="0"/>
          <w:numId w:val="0"/>
        </w:numPr>
        <w:ind w:left="1152"/>
      </w:pPr>
    </w:p>
    <w:p w:rsidR="005E4FC4" w:rsidRPr="00D67FFD" w:rsidRDefault="005E4FC4" w:rsidP="005E4FC4">
      <w:pPr>
        <w:pStyle w:val="Heading4"/>
      </w:pPr>
      <w:r>
        <w:t>T</w:t>
      </w:r>
      <w:r w:rsidRPr="00D67FFD">
        <w:t xml:space="preserve">he contractor shall arrange for the provision of all technological resources, equipment, materials, and supplies </w:t>
      </w:r>
      <w:r w:rsidRPr="008162E1">
        <w:t xml:space="preserve">required for the forestry outreach event.  </w:t>
      </w:r>
      <w:r w:rsidR="003B0767" w:rsidRPr="008162E1">
        <w:t xml:space="preserve">For any materials that will be handed out to the </w:t>
      </w:r>
      <w:r w:rsidR="00894C0D">
        <w:t>attendees of the forestry outreach event</w:t>
      </w:r>
      <w:r w:rsidR="003B0767" w:rsidRPr="008162E1">
        <w:t xml:space="preserve">, the contractor shall ensure an adequate </w:t>
      </w:r>
      <w:r w:rsidR="008B6F2B">
        <w:t>number</w:t>
      </w:r>
      <w:r w:rsidR="003B0767" w:rsidRPr="008162E1">
        <w:t xml:space="preserve"> of such handouts for all </w:t>
      </w:r>
      <w:r w:rsidR="00894C0D">
        <w:t>attendees</w:t>
      </w:r>
      <w:r w:rsidR="003B0767" w:rsidRPr="008162E1">
        <w:t xml:space="preserve">.  </w:t>
      </w:r>
      <w:r w:rsidRPr="008162E1">
        <w:t>The contractor shall be</w:t>
      </w:r>
      <w:r w:rsidRPr="00D67FFD">
        <w:t xml:space="preserve"> responsible for all costs associated with such.</w:t>
      </w:r>
    </w:p>
    <w:p w:rsidR="005E4FC4" w:rsidRPr="00D67FFD" w:rsidRDefault="005E4FC4" w:rsidP="005E4FC4">
      <w:pPr>
        <w:pStyle w:val="Heading4"/>
        <w:numPr>
          <w:ilvl w:val="0"/>
          <w:numId w:val="0"/>
        </w:numPr>
        <w:ind w:left="738"/>
      </w:pPr>
    </w:p>
    <w:p w:rsidR="005E4FC4" w:rsidRDefault="005E4FC4" w:rsidP="005E4FC4">
      <w:pPr>
        <w:pStyle w:val="Heading4"/>
      </w:pPr>
      <w:r w:rsidRPr="00D67FFD">
        <w:t>The contractor shall make all travel and lodging arrangements</w:t>
      </w:r>
      <w:r>
        <w:t xml:space="preserve"> required for the</w:t>
      </w:r>
      <w:r w:rsidRPr="00E427FD">
        <w:t xml:space="preserve"> </w:t>
      </w:r>
      <w:r>
        <w:t xml:space="preserve">state agency’s Community Forestry Coordinator or designee to attend </w:t>
      </w:r>
      <w:r w:rsidR="007C68B2">
        <w:t>the</w:t>
      </w:r>
      <w:r>
        <w:t xml:space="preserve"> forestry outreach event</w:t>
      </w:r>
      <w:r w:rsidR="007C68B2">
        <w:t>s</w:t>
      </w:r>
      <w:r>
        <w:t>.</w:t>
      </w:r>
      <w:r w:rsidRPr="00492EC1">
        <w:t xml:space="preserve"> </w:t>
      </w:r>
      <w:r>
        <w:t xml:space="preserve"> The contractor shall be responsible for all travel related expenses incurred by the state agency’s Community Forestry Coordinator or designee, resulting from their attendance at each forestry outreach event, including lodging, meals, and travel</w:t>
      </w:r>
      <w:r w:rsidR="005F6FF5">
        <w:t>.</w:t>
      </w:r>
    </w:p>
    <w:p w:rsidR="005E4FC4" w:rsidRDefault="005E4FC4" w:rsidP="005E4FC4">
      <w:pPr>
        <w:pStyle w:val="Heading4"/>
        <w:numPr>
          <w:ilvl w:val="0"/>
          <w:numId w:val="0"/>
        </w:numPr>
      </w:pPr>
    </w:p>
    <w:p w:rsidR="005E4FC4" w:rsidRPr="00D67FFD" w:rsidRDefault="005E4FC4" w:rsidP="005E4FC4">
      <w:pPr>
        <w:pStyle w:val="Heading4"/>
      </w:pPr>
      <w:r w:rsidRPr="00D67FFD">
        <w:lastRenderedPageBreak/>
        <w:t xml:space="preserve">The contractor shall make arrangements for </w:t>
      </w:r>
      <w:r w:rsidR="003B0767">
        <w:t xml:space="preserve">the provision of </w:t>
      </w:r>
      <w:r w:rsidRPr="00D67FFD">
        <w:t xml:space="preserve">refreshments </w:t>
      </w:r>
      <w:r>
        <w:t>at each</w:t>
      </w:r>
      <w:r w:rsidRPr="00D67FFD">
        <w:t xml:space="preserve"> </w:t>
      </w:r>
      <w:r>
        <w:t>forestry outreach event</w:t>
      </w:r>
      <w:r w:rsidRPr="00D67FFD">
        <w:t xml:space="preserve">.  </w:t>
      </w:r>
      <w:r>
        <w:t xml:space="preserve">The type and amount of refreshments shall be appropriate for the </w:t>
      </w:r>
      <w:r w:rsidRPr="007C68B2">
        <w:t xml:space="preserve">location and </w:t>
      </w:r>
      <w:r w:rsidR="003B0767" w:rsidRPr="007C68B2">
        <w:t xml:space="preserve">the </w:t>
      </w:r>
      <w:r w:rsidRPr="007C68B2">
        <w:t>attendees to the forestry outreach event.  The contractor shall be responsible for</w:t>
      </w:r>
      <w:r w:rsidRPr="00D67FFD">
        <w:t xml:space="preserve"> all costs related to the refreshments served at the </w:t>
      </w:r>
      <w:r>
        <w:t>forestry outreach events.</w:t>
      </w:r>
    </w:p>
    <w:p w:rsidR="005E4FC4" w:rsidRDefault="005E4FC4" w:rsidP="005E4FC4">
      <w:pPr>
        <w:pStyle w:val="Heading4"/>
        <w:numPr>
          <w:ilvl w:val="0"/>
          <w:numId w:val="0"/>
        </w:numPr>
      </w:pPr>
    </w:p>
    <w:p w:rsidR="000861D9" w:rsidRDefault="000861D9" w:rsidP="000861D9">
      <w:pPr>
        <w:pStyle w:val="Heading3"/>
      </w:pPr>
      <w:r>
        <w:t xml:space="preserve">The contractor shall advertise and invite </w:t>
      </w:r>
      <w:r w:rsidR="008F50B3">
        <w:rPr>
          <w:szCs w:val="22"/>
        </w:rPr>
        <w:t>potentially-</w:t>
      </w:r>
      <w:r w:rsidRPr="00BB20BE">
        <w:rPr>
          <w:szCs w:val="22"/>
        </w:rPr>
        <w:t xml:space="preserve">interested </w:t>
      </w:r>
      <w:r>
        <w:t>attendees to the forestry outreach events.</w:t>
      </w:r>
    </w:p>
    <w:p w:rsidR="000861D9" w:rsidRDefault="000861D9" w:rsidP="000861D9"/>
    <w:p w:rsidR="000861D9" w:rsidRPr="00BB20BE" w:rsidRDefault="000861D9" w:rsidP="000861D9">
      <w:pPr>
        <w:pStyle w:val="Heading4"/>
        <w:ind w:left="1170"/>
        <w:rPr>
          <w:szCs w:val="22"/>
        </w:rPr>
      </w:pPr>
      <w:r w:rsidRPr="00BB20BE">
        <w:rPr>
          <w:szCs w:val="22"/>
        </w:rPr>
        <w:t>The state agency will share contact information with the contractor regarding potentially</w:t>
      </w:r>
      <w:r w:rsidR="008F50B3">
        <w:rPr>
          <w:szCs w:val="22"/>
        </w:rPr>
        <w:t>-</w:t>
      </w:r>
      <w:r w:rsidRPr="00BB20BE">
        <w:rPr>
          <w:szCs w:val="22"/>
        </w:rPr>
        <w:t xml:space="preserve">interested </w:t>
      </w:r>
      <w:r>
        <w:t>attendees</w:t>
      </w:r>
      <w:r w:rsidRPr="00BB20BE">
        <w:rPr>
          <w:szCs w:val="22"/>
        </w:rPr>
        <w:t xml:space="preserve">.  However, the state agency’s list of </w:t>
      </w:r>
      <w:r w:rsidR="007C68B2" w:rsidRPr="00BB20BE">
        <w:rPr>
          <w:szCs w:val="22"/>
        </w:rPr>
        <w:t>potentially</w:t>
      </w:r>
      <w:r w:rsidR="008F50B3">
        <w:rPr>
          <w:szCs w:val="22"/>
        </w:rPr>
        <w:t>-</w:t>
      </w:r>
      <w:r w:rsidR="007C68B2" w:rsidRPr="00BB20BE">
        <w:rPr>
          <w:szCs w:val="22"/>
        </w:rPr>
        <w:t xml:space="preserve">interested </w:t>
      </w:r>
      <w:r>
        <w:t xml:space="preserve">attendees </w:t>
      </w:r>
      <w:r w:rsidRPr="00BB20BE">
        <w:rPr>
          <w:szCs w:val="22"/>
        </w:rPr>
        <w:t>shall not be considered a complete listing of all potential</w:t>
      </w:r>
      <w:r w:rsidR="007C68B2">
        <w:rPr>
          <w:szCs w:val="22"/>
        </w:rPr>
        <w:t>ly</w:t>
      </w:r>
      <w:r w:rsidR="008F50B3">
        <w:rPr>
          <w:szCs w:val="22"/>
        </w:rPr>
        <w:t>-</w:t>
      </w:r>
      <w:r w:rsidRPr="00BB20BE">
        <w:rPr>
          <w:szCs w:val="22"/>
        </w:rPr>
        <w:t xml:space="preserve">interested </w:t>
      </w:r>
      <w:r>
        <w:t>attendees</w:t>
      </w:r>
      <w:r w:rsidRPr="00BB20BE">
        <w:rPr>
          <w:szCs w:val="22"/>
        </w:rPr>
        <w:t>.</w:t>
      </w:r>
    </w:p>
    <w:p w:rsidR="000861D9" w:rsidRPr="00D67FFD" w:rsidRDefault="000861D9" w:rsidP="000861D9">
      <w:pPr>
        <w:pStyle w:val="Heading4"/>
        <w:numPr>
          <w:ilvl w:val="0"/>
          <w:numId w:val="0"/>
        </w:numPr>
      </w:pPr>
    </w:p>
    <w:p w:rsidR="000861D9" w:rsidRDefault="000861D9" w:rsidP="00257C58">
      <w:pPr>
        <w:pStyle w:val="Heading4"/>
      </w:pPr>
      <w:r>
        <w:t xml:space="preserve">The contractor shall identify and invite statewide tree management, nursery, utility, and landscape industry experts.  Regional and local experts </w:t>
      </w:r>
      <w:r w:rsidR="00257C58">
        <w:t xml:space="preserve">as well as individuals organizing </w:t>
      </w:r>
      <w:r w:rsidR="00F66096">
        <w:t>tree</w:t>
      </w:r>
      <w:r w:rsidR="00257C58">
        <w:t xml:space="preserve"> or nature</w:t>
      </w:r>
      <w:r w:rsidR="00F66096">
        <w:t xml:space="preserve"> </w:t>
      </w:r>
      <w:r w:rsidR="00F66096" w:rsidRPr="00257C58">
        <w:t xml:space="preserve">related </w:t>
      </w:r>
      <w:r w:rsidRPr="00257C58">
        <w:t>activities</w:t>
      </w:r>
      <w:r w:rsidR="00257C58">
        <w:t xml:space="preserve"> </w:t>
      </w:r>
      <w:r w:rsidR="00257C58" w:rsidRPr="00257C58">
        <w:t xml:space="preserve">(e.g. dogwood festivals, Arbor Day and </w:t>
      </w:r>
      <w:r w:rsidR="00257C58">
        <w:t>E</w:t>
      </w:r>
      <w:r w:rsidR="00257C58" w:rsidRPr="00257C58">
        <w:t xml:space="preserve">arth </w:t>
      </w:r>
      <w:r w:rsidR="00257C58">
        <w:t>D</w:t>
      </w:r>
      <w:r w:rsidR="00257C58" w:rsidRPr="00257C58">
        <w:t>ay events, timber cutting contests, or similar nature themed events)</w:t>
      </w:r>
      <w:r w:rsidRPr="00257C58">
        <w:t xml:space="preserve"> in the </w:t>
      </w:r>
      <w:r w:rsidR="00257C58">
        <w:t>vicinity</w:t>
      </w:r>
      <w:r w:rsidR="00257C58" w:rsidRPr="00257C58">
        <w:t xml:space="preserve"> </w:t>
      </w:r>
      <w:r w:rsidRPr="00257C58">
        <w:t xml:space="preserve">of the </w:t>
      </w:r>
      <w:r w:rsidR="00257C58">
        <w:t xml:space="preserve">forestry outreach </w:t>
      </w:r>
      <w:r w:rsidRPr="00257C58">
        <w:t>event</w:t>
      </w:r>
      <w:r>
        <w:t xml:space="preserve"> </w:t>
      </w:r>
      <w:r w:rsidRPr="00257C58">
        <w:t xml:space="preserve">shall also be </w:t>
      </w:r>
      <w:r w:rsidR="00257C58" w:rsidRPr="00257C58">
        <w:t>invited to the forestry outreach events</w:t>
      </w:r>
      <w:r>
        <w:t xml:space="preserve">.  The contractor shall also identify and invite city and county leaders, regional and statewide government groups, planners, landscape architects, and community groups dedicated to </w:t>
      </w:r>
      <w:r w:rsidR="007C68B2">
        <w:t xml:space="preserve">tree related </w:t>
      </w:r>
      <w:r w:rsidRPr="00257C58">
        <w:t xml:space="preserve">projects.  The contractor shall also make efforts to reach real estate, sustainability, </w:t>
      </w:r>
      <w:proofErr w:type="spellStart"/>
      <w:r w:rsidRPr="00257C58">
        <w:t>walkability</w:t>
      </w:r>
      <w:proofErr w:type="spellEnd"/>
      <w:r w:rsidRPr="00257C58">
        <w:t>, and si</w:t>
      </w:r>
      <w:r>
        <w:t>milar groups.</w:t>
      </w:r>
    </w:p>
    <w:p w:rsidR="00257C58" w:rsidRDefault="00257C58" w:rsidP="000861D9">
      <w:pPr>
        <w:pStyle w:val="Heading4"/>
        <w:numPr>
          <w:ilvl w:val="0"/>
          <w:numId w:val="0"/>
        </w:numPr>
        <w:ind w:left="1152" w:hanging="432"/>
      </w:pPr>
    </w:p>
    <w:p w:rsidR="00851CE4" w:rsidRPr="00851CE4" w:rsidRDefault="00851CE4" w:rsidP="00851CE4">
      <w:pPr>
        <w:pStyle w:val="Heading4"/>
      </w:pPr>
      <w:r w:rsidRPr="00851CE4">
        <w:t>The contractor shall develop and distribute to potentially</w:t>
      </w:r>
      <w:r w:rsidR="008F50B3">
        <w:t>-</w:t>
      </w:r>
      <w:r w:rsidRPr="00851CE4">
        <w:t>interested attendees an advertisement for the forestry outreach events.  The advertisement must list the purpose and content of the forestry outreach event, the location, date, and time of each forestry outreach event, and instructions on how to register for a forestry outreach event.  The contractor shall obtain state agency approval before distribution of the advertisement.</w:t>
      </w:r>
    </w:p>
    <w:p w:rsidR="00851CE4" w:rsidRDefault="00851CE4" w:rsidP="00851CE4">
      <w:pPr>
        <w:pStyle w:val="Heading4"/>
        <w:numPr>
          <w:ilvl w:val="0"/>
          <w:numId w:val="0"/>
        </w:numPr>
        <w:ind w:left="738"/>
      </w:pPr>
    </w:p>
    <w:p w:rsidR="000861D9" w:rsidRPr="00871F1D" w:rsidRDefault="000861D9" w:rsidP="000861D9">
      <w:pPr>
        <w:pStyle w:val="Heading4"/>
      </w:pPr>
      <w:r w:rsidRPr="00871F1D">
        <w:t xml:space="preserve">The contractor shall notify the local public media of the upcoming forestry outreach event for advertisement in newspapers, radio, </w:t>
      </w:r>
      <w:r w:rsidR="007C68B2">
        <w:t>or</w:t>
      </w:r>
      <w:r w:rsidRPr="00871F1D">
        <w:t xml:space="preserve"> newsletters.</w:t>
      </w:r>
    </w:p>
    <w:p w:rsidR="000861D9" w:rsidRPr="00871F1D" w:rsidRDefault="000861D9" w:rsidP="000861D9">
      <w:pPr>
        <w:rPr>
          <w:szCs w:val="22"/>
        </w:rPr>
      </w:pPr>
    </w:p>
    <w:p w:rsidR="000861D9" w:rsidRPr="00871F1D" w:rsidRDefault="000861D9" w:rsidP="000861D9">
      <w:pPr>
        <w:pStyle w:val="Heading5"/>
      </w:pPr>
      <w:r w:rsidRPr="00871F1D">
        <w:t>The contractor shall utilize media that will reach those who would benefit from the forestry outreach event.</w:t>
      </w:r>
    </w:p>
    <w:p w:rsidR="000861D9" w:rsidRPr="00871F1D" w:rsidRDefault="000861D9" w:rsidP="000861D9">
      <w:pPr>
        <w:ind w:left="1170"/>
        <w:rPr>
          <w:szCs w:val="22"/>
        </w:rPr>
      </w:pPr>
    </w:p>
    <w:p w:rsidR="000861D9" w:rsidRPr="00871F1D" w:rsidRDefault="000861D9" w:rsidP="000861D9">
      <w:pPr>
        <w:pStyle w:val="Heading5"/>
      </w:pPr>
      <w:r w:rsidRPr="00871F1D">
        <w:t>The contractor shall be responsible for all costs related to the notification and advertisement of the forestry outreach event.</w:t>
      </w:r>
    </w:p>
    <w:p w:rsidR="000861D9" w:rsidRPr="00E93412" w:rsidRDefault="000861D9" w:rsidP="000861D9">
      <w:pPr>
        <w:ind w:left="1170"/>
        <w:rPr>
          <w:szCs w:val="22"/>
        </w:rPr>
      </w:pPr>
    </w:p>
    <w:p w:rsidR="009942D6" w:rsidRDefault="009942D6" w:rsidP="009942D6">
      <w:pPr>
        <w:pStyle w:val="Heading4"/>
      </w:pPr>
      <w:r>
        <w:t>With the state agency’s assistance, the contractor may post the forestry outreach events on the state agency’s website calendars as well as posting advertisements of the forestry outreach events at state agency offices.</w:t>
      </w:r>
    </w:p>
    <w:p w:rsidR="009942D6" w:rsidRDefault="009942D6" w:rsidP="009942D6"/>
    <w:p w:rsidR="00871F1D" w:rsidRPr="009942D6" w:rsidRDefault="00871F1D" w:rsidP="00871F1D">
      <w:pPr>
        <w:pStyle w:val="Heading3"/>
      </w:pPr>
      <w:r w:rsidRPr="009942D6">
        <w:t xml:space="preserve">The contractor shall </w:t>
      </w:r>
      <w:r w:rsidR="009942D6" w:rsidRPr="009942D6">
        <w:t>provide</w:t>
      </w:r>
      <w:r w:rsidRPr="009942D6">
        <w:t xml:space="preserve"> a means for </w:t>
      </w:r>
      <w:r w:rsidR="009942D6" w:rsidRPr="009942D6">
        <w:t>potentially</w:t>
      </w:r>
      <w:r w:rsidR="008F50B3">
        <w:t>-</w:t>
      </w:r>
      <w:r w:rsidR="009942D6" w:rsidRPr="009942D6">
        <w:t xml:space="preserve">interested </w:t>
      </w:r>
      <w:r w:rsidR="00894C0D" w:rsidRPr="009942D6">
        <w:t>attendees to</w:t>
      </w:r>
      <w:r w:rsidR="009942D6" w:rsidRPr="009942D6">
        <w:t xml:space="preserve"> register for a </w:t>
      </w:r>
      <w:r w:rsidR="00894C0D" w:rsidRPr="009942D6">
        <w:t>forestry outreach event</w:t>
      </w:r>
      <w:r w:rsidRPr="009942D6">
        <w:t xml:space="preserve">.  The contractor shall perform all activities related to the actual </w:t>
      </w:r>
      <w:r w:rsidR="009942D6" w:rsidRPr="009942D6">
        <w:t>registration</w:t>
      </w:r>
      <w:r w:rsidRPr="009942D6">
        <w:t xml:space="preserve"> of the </w:t>
      </w:r>
      <w:r w:rsidR="00894C0D" w:rsidRPr="009942D6">
        <w:t>attendees</w:t>
      </w:r>
      <w:r w:rsidRPr="009942D6">
        <w:t>.</w:t>
      </w:r>
    </w:p>
    <w:p w:rsidR="00871F1D" w:rsidRPr="009942D6" w:rsidRDefault="00871F1D" w:rsidP="00871F1D">
      <w:pPr>
        <w:ind w:left="1170"/>
        <w:rPr>
          <w:szCs w:val="22"/>
        </w:rPr>
      </w:pPr>
    </w:p>
    <w:p w:rsidR="00871F1D" w:rsidRPr="009942D6" w:rsidRDefault="009942D6" w:rsidP="009942D6">
      <w:pPr>
        <w:pStyle w:val="Heading4"/>
        <w:numPr>
          <w:ilvl w:val="0"/>
          <w:numId w:val="0"/>
        </w:numPr>
        <w:ind w:left="1152"/>
      </w:pPr>
      <w:r>
        <w:t xml:space="preserve">The minimum attendance required for a forestry outreach event will vary depending on the city size.  Five (5) attendees may be acceptable for small cities and twenty-five (25) attendees may be acceptable for large cities.  The </w:t>
      </w:r>
      <w:r w:rsidR="00871F1D" w:rsidRPr="009942D6">
        <w:t xml:space="preserve">contractor must </w:t>
      </w:r>
      <w:r>
        <w:t>register</w:t>
      </w:r>
      <w:r w:rsidR="00871F1D" w:rsidRPr="009942D6">
        <w:t xml:space="preserve"> </w:t>
      </w:r>
      <w:r>
        <w:t xml:space="preserve">the minimum number of </w:t>
      </w:r>
      <w:r w:rsidR="00894C0D" w:rsidRPr="009942D6">
        <w:t xml:space="preserve">attendees </w:t>
      </w:r>
      <w:r>
        <w:t>for</w:t>
      </w:r>
      <w:r w:rsidR="00871F1D" w:rsidRPr="009942D6">
        <w:t xml:space="preserve"> a </w:t>
      </w:r>
      <w:r w:rsidR="00894C0D" w:rsidRPr="009942D6">
        <w:t>forestry outreach event</w:t>
      </w:r>
      <w:r>
        <w:t xml:space="preserve"> as mutually agreed upon by both the state agency and the contract</w:t>
      </w:r>
      <w:r w:rsidR="00871F1D" w:rsidRPr="009942D6">
        <w:t xml:space="preserve">.  If less than </w:t>
      </w:r>
      <w:r>
        <w:t>the minimum number of</w:t>
      </w:r>
      <w:r w:rsidRPr="009942D6">
        <w:t xml:space="preserve"> attendees is</w:t>
      </w:r>
      <w:r w:rsidR="00871F1D" w:rsidRPr="009942D6">
        <w:t xml:space="preserve"> </w:t>
      </w:r>
      <w:r>
        <w:t>registered for</w:t>
      </w:r>
      <w:r w:rsidR="00871F1D" w:rsidRPr="009942D6">
        <w:t xml:space="preserve"> a particular </w:t>
      </w:r>
      <w:r w:rsidR="00894C0D" w:rsidRPr="009942D6">
        <w:t>forestry outreach event</w:t>
      </w:r>
      <w:r w:rsidR="00871F1D" w:rsidRPr="009942D6">
        <w:t xml:space="preserve">, the contractor shall cancel the </w:t>
      </w:r>
      <w:r w:rsidR="00894C0D" w:rsidRPr="009942D6">
        <w:t>forestry outreach event</w:t>
      </w:r>
      <w:r w:rsidR="00871F1D" w:rsidRPr="009942D6">
        <w:t>, without cost to the state agency.</w:t>
      </w:r>
    </w:p>
    <w:p w:rsidR="00871F1D" w:rsidRPr="009942D6" w:rsidRDefault="00871F1D" w:rsidP="00871F1D"/>
    <w:p w:rsidR="00871F1D" w:rsidRPr="009942D6" w:rsidRDefault="00871F1D" w:rsidP="00871F1D">
      <w:pPr>
        <w:pStyle w:val="Heading4"/>
        <w:ind w:left="1170"/>
        <w:rPr>
          <w:szCs w:val="22"/>
        </w:rPr>
      </w:pPr>
      <w:r w:rsidRPr="009942D6">
        <w:rPr>
          <w:szCs w:val="22"/>
        </w:rPr>
        <w:t xml:space="preserve">At least twenty-one (21) calendar days prior to a scheduled </w:t>
      </w:r>
      <w:r w:rsidR="00894C0D" w:rsidRPr="009942D6">
        <w:t>forestry outreach event</w:t>
      </w:r>
      <w:r w:rsidRPr="009942D6">
        <w:rPr>
          <w:szCs w:val="22"/>
        </w:rPr>
        <w:t xml:space="preserve">, the contractor shall provide confirmation to the </w:t>
      </w:r>
      <w:r w:rsidR="00894C0D" w:rsidRPr="009942D6">
        <w:t xml:space="preserve">attendees </w:t>
      </w:r>
      <w:r w:rsidRPr="009942D6">
        <w:rPr>
          <w:szCs w:val="22"/>
        </w:rPr>
        <w:t xml:space="preserve">regarding the scheduled date, time, place, and other pertinent information about the </w:t>
      </w:r>
      <w:r w:rsidR="00894C0D" w:rsidRPr="009942D6">
        <w:t>forestry outreach event</w:t>
      </w:r>
      <w:r w:rsidRPr="009942D6">
        <w:rPr>
          <w:szCs w:val="22"/>
        </w:rPr>
        <w:t>.</w:t>
      </w:r>
    </w:p>
    <w:p w:rsidR="00871F1D" w:rsidRPr="009942D6" w:rsidRDefault="00871F1D" w:rsidP="00871F1D">
      <w:pPr>
        <w:rPr>
          <w:szCs w:val="22"/>
        </w:rPr>
      </w:pPr>
    </w:p>
    <w:p w:rsidR="005E4FC4" w:rsidRPr="003B6992" w:rsidRDefault="009942D6" w:rsidP="005E4FC4">
      <w:pPr>
        <w:pStyle w:val="Heading3"/>
      </w:pPr>
      <w:r>
        <w:t>The contractor shall ensure that e</w:t>
      </w:r>
      <w:r w:rsidR="005E4FC4">
        <w:t xml:space="preserve">ach </w:t>
      </w:r>
      <w:r w:rsidR="005E4FC4" w:rsidRPr="00DC3FD0">
        <w:t>forestry outreach event</w:t>
      </w:r>
      <w:r w:rsidR="005E4FC4">
        <w:t xml:space="preserve"> </w:t>
      </w:r>
      <w:r w:rsidR="005E4FC4" w:rsidRPr="00DC3FD0">
        <w:t>s</w:t>
      </w:r>
      <w:r w:rsidR="005E4FC4">
        <w:t>hall last a minimum of two hours.</w:t>
      </w:r>
    </w:p>
    <w:p w:rsidR="005E4FC4" w:rsidRDefault="005E4FC4" w:rsidP="005E4FC4">
      <w:pPr>
        <w:pStyle w:val="Heading4"/>
        <w:numPr>
          <w:ilvl w:val="0"/>
          <w:numId w:val="0"/>
        </w:numPr>
      </w:pPr>
    </w:p>
    <w:p w:rsidR="00F7688C" w:rsidRDefault="00F7688C" w:rsidP="00F7688C">
      <w:pPr>
        <w:pStyle w:val="Heading3"/>
      </w:pPr>
      <w:r>
        <w:lastRenderedPageBreak/>
        <w:t xml:space="preserve">The contractor shall </w:t>
      </w:r>
      <w:r w:rsidR="00871F1D">
        <w:t>conduct the forestry outreach</w:t>
      </w:r>
      <w:r>
        <w:t xml:space="preserve"> events to engage </w:t>
      </w:r>
      <w:r w:rsidR="000861D9">
        <w:t>the attendees</w:t>
      </w:r>
      <w:r w:rsidR="00274337">
        <w:t xml:space="preserve"> by</w:t>
      </w:r>
      <w:r>
        <w:t xml:space="preserve"> using multiple methods including electronic</w:t>
      </w:r>
      <w:r w:rsidR="00871F1D">
        <w:t xml:space="preserve"> </w:t>
      </w:r>
      <w:r w:rsidR="00E52359">
        <w:t>surveys</w:t>
      </w:r>
      <w:r>
        <w:t xml:space="preserve">, facilitated discussion, indoor or outdoor workshops, </w:t>
      </w:r>
      <w:r w:rsidRPr="009942D6">
        <w:t xml:space="preserve">presentation, </w:t>
      </w:r>
      <w:r w:rsidR="00871F1D" w:rsidRPr="009942D6">
        <w:rPr>
          <w:szCs w:val="22"/>
        </w:rPr>
        <w:t>audience participation,</w:t>
      </w:r>
      <w:r w:rsidR="00871F1D" w:rsidRPr="009942D6">
        <w:t xml:space="preserve"> </w:t>
      </w:r>
      <w:r w:rsidRPr="009942D6">
        <w:t>and</w:t>
      </w:r>
      <w:r w:rsidR="009942D6" w:rsidRPr="009942D6">
        <w:t>/or</w:t>
      </w:r>
      <w:r>
        <w:t xml:space="preserve"> provided materials.  The contractor must </w:t>
      </w:r>
      <w:r w:rsidR="00DC5439">
        <w:t>conduct the forestry outreach events</w:t>
      </w:r>
      <w:r>
        <w:t xml:space="preserve"> beyond standard lecture style format.</w:t>
      </w:r>
    </w:p>
    <w:p w:rsidR="00F7688C" w:rsidRDefault="00F7688C" w:rsidP="00F7688C"/>
    <w:p w:rsidR="00F7688C" w:rsidRPr="009C1668" w:rsidRDefault="00F7688C" w:rsidP="00F7688C">
      <w:pPr>
        <w:pStyle w:val="Heading3"/>
      </w:pPr>
      <w:r>
        <w:t xml:space="preserve">The contractor shall create </w:t>
      </w:r>
      <w:r w:rsidR="009942D6">
        <w:t xml:space="preserve">a </w:t>
      </w:r>
      <w:r w:rsidRPr="009C1668">
        <w:t xml:space="preserve">central theme, key messages, and </w:t>
      </w:r>
      <w:r w:rsidR="009942D6" w:rsidRPr="009C1668">
        <w:t xml:space="preserve">a </w:t>
      </w:r>
      <w:r w:rsidRPr="009C1668">
        <w:t>brand logo for the</w:t>
      </w:r>
      <w:r>
        <w:t xml:space="preserve"> forestry outreach </w:t>
      </w:r>
      <w:r w:rsidRPr="009C1668">
        <w:t xml:space="preserve">services.  </w:t>
      </w:r>
      <w:r w:rsidR="009C1668" w:rsidRPr="009C1668">
        <w:t xml:space="preserve">The contractor must consider applicable portions of the </w:t>
      </w:r>
      <w:r w:rsidR="009C1668">
        <w:t>state agency’s</w:t>
      </w:r>
      <w:r w:rsidR="009C1668" w:rsidRPr="009C1668">
        <w:t xml:space="preserve"> mission, vision, goals, priority areas, the Forest Action Plan, and </w:t>
      </w:r>
      <w:r w:rsidR="009C1668">
        <w:t>the state agency’s</w:t>
      </w:r>
      <w:r w:rsidR="009C1668" w:rsidRPr="009C1668">
        <w:t xml:space="preserve"> stretch goals when creating these key messages. </w:t>
      </w:r>
      <w:r w:rsidRPr="009C1668">
        <w:t>The</w:t>
      </w:r>
      <w:r>
        <w:t xml:space="preserve"> contractor </w:t>
      </w:r>
      <w:r w:rsidRPr="009C1668">
        <w:t xml:space="preserve">shall create </w:t>
      </w:r>
      <w:r w:rsidR="009C1668" w:rsidRPr="009C1668">
        <w:t xml:space="preserve">and distribute </w:t>
      </w:r>
      <w:r w:rsidR="00AE6286">
        <w:t xml:space="preserve">promotional </w:t>
      </w:r>
      <w:r w:rsidRPr="009C1668">
        <w:t xml:space="preserve">items to assist in message retentions. </w:t>
      </w:r>
      <w:r w:rsidR="00274337" w:rsidRPr="009C1668">
        <w:t xml:space="preserve"> </w:t>
      </w:r>
      <w:r w:rsidR="009C1668" w:rsidRPr="009C1668">
        <w:t xml:space="preserve">The contractor </w:t>
      </w:r>
      <w:r w:rsidR="009C1668">
        <w:t>shall</w:t>
      </w:r>
      <w:r w:rsidR="009C1668" w:rsidRPr="009C1668">
        <w:t xml:space="preserve"> create and brand all materials and presentations using these messages and logo.  </w:t>
      </w:r>
      <w:r w:rsidR="00DC5439" w:rsidRPr="009C1668">
        <w:t xml:space="preserve">The contractor must obtain the state agency prior approval on </w:t>
      </w:r>
      <w:r w:rsidR="00AE6286">
        <w:t xml:space="preserve">the </w:t>
      </w:r>
      <w:r w:rsidR="00AE6286" w:rsidRPr="009C1668">
        <w:t>central theme, key messages, brand logo</w:t>
      </w:r>
      <w:r w:rsidR="00AE6286">
        <w:t>, and promotional</w:t>
      </w:r>
      <w:r w:rsidR="00DC5439" w:rsidRPr="009C1668">
        <w:t xml:space="preserve"> </w:t>
      </w:r>
      <w:r w:rsidRPr="009C1668">
        <w:t>items</w:t>
      </w:r>
      <w:r w:rsidR="00B77B7B" w:rsidRPr="009C1668">
        <w:t>.</w:t>
      </w:r>
    </w:p>
    <w:p w:rsidR="00F7688C" w:rsidRDefault="00F7688C" w:rsidP="00F7688C"/>
    <w:p w:rsidR="00F7688C" w:rsidRDefault="00F7688C" w:rsidP="00F7688C">
      <w:pPr>
        <w:pStyle w:val="Heading3"/>
      </w:pPr>
      <w:r>
        <w:t xml:space="preserve">During </w:t>
      </w:r>
      <w:r w:rsidR="00492EC1">
        <w:t>each</w:t>
      </w:r>
      <w:r>
        <w:t xml:space="preserve"> </w:t>
      </w:r>
      <w:r w:rsidR="009942D6">
        <w:t xml:space="preserve">forestry outreach </w:t>
      </w:r>
      <w:r>
        <w:t>event</w:t>
      </w:r>
      <w:r w:rsidR="00492EC1">
        <w:t xml:space="preserve"> and to the extent possible</w:t>
      </w:r>
      <w:r>
        <w:t>, the contractor shall collect and compile personal and work stories</w:t>
      </w:r>
      <w:r w:rsidR="00492EC1">
        <w:t xml:space="preserve"> </w:t>
      </w:r>
      <w:r>
        <w:t xml:space="preserve">concerning community </w:t>
      </w:r>
      <w:r w:rsidRPr="00D317C6">
        <w:t>forests and the residents of Missouri for further development and promotion of state agency programs</w:t>
      </w:r>
      <w:r w:rsidR="00D317C6" w:rsidRPr="00D317C6">
        <w:t xml:space="preserve"> such as indicated in </w:t>
      </w:r>
      <w:r w:rsidR="00D317C6">
        <w:t>the state agency’s</w:t>
      </w:r>
      <w:r w:rsidR="00D317C6" w:rsidRPr="00D317C6">
        <w:t xml:space="preserve"> mission statement (…“… to facilitate and provide opportunity for all citizens to use, enjoy and learn…”), goals (“Provide opportunities for active citizen involvement in services…”), priority and focus within all operational areas (“Increase citizen involvement”), and as part of the four </w:t>
      </w:r>
      <w:r w:rsidR="00D317C6">
        <w:t>state agency</w:t>
      </w:r>
      <w:r w:rsidR="00D317C6" w:rsidRPr="00D317C6">
        <w:t xml:space="preserve"> stretch goals (“Establish a forestry division communication strategy”)</w:t>
      </w:r>
      <w:r w:rsidR="005F6FF5">
        <w:t>.</w:t>
      </w:r>
    </w:p>
    <w:p w:rsidR="00F7688C" w:rsidRDefault="00F7688C" w:rsidP="00F7688C"/>
    <w:p w:rsidR="003D331E" w:rsidRPr="008162E1" w:rsidRDefault="003D331E" w:rsidP="003D331E">
      <w:pPr>
        <w:pStyle w:val="Heading3"/>
      </w:pPr>
      <w:r w:rsidRPr="008162E1">
        <w:t>If the contractor utilizes materials (</w:t>
      </w:r>
      <w:r w:rsidRPr="009942D6">
        <w:t xml:space="preserve">e.g. </w:t>
      </w:r>
      <w:r w:rsidR="008162E1" w:rsidRPr="009942D6">
        <w:t>publications</w:t>
      </w:r>
      <w:r w:rsidR="008A3160" w:rsidRPr="009942D6">
        <w:t xml:space="preserve">, advertising, promotional materials, </w:t>
      </w:r>
      <w:r w:rsidRPr="009942D6">
        <w:t xml:space="preserve">handouts) in conducting the forestry outreach events, the contractor must obtain the state agency’s Community Forestry Coordinator or designee’s approval on all </w:t>
      </w:r>
      <w:r w:rsidR="009942D6" w:rsidRPr="009942D6">
        <w:t>such</w:t>
      </w:r>
      <w:r w:rsidRPr="009942D6">
        <w:t xml:space="preserve"> materials before</w:t>
      </w:r>
      <w:r>
        <w:t xml:space="preserve"> being made public.  </w:t>
      </w:r>
      <w:r w:rsidR="008162E1" w:rsidRPr="008162E1">
        <w:t>The state agency will review the materials for errors, inappropriate information, and adherence to the state agency objectives.  The contractor shall change/alter any materials if deemed necessary by the state agency</w:t>
      </w:r>
      <w:r w:rsidR="009942D6">
        <w:t>.</w:t>
      </w:r>
    </w:p>
    <w:p w:rsidR="003D331E" w:rsidRDefault="003D331E" w:rsidP="003D331E">
      <w:pPr>
        <w:pStyle w:val="Heading3"/>
        <w:numPr>
          <w:ilvl w:val="0"/>
          <w:numId w:val="0"/>
        </w:numPr>
        <w:ind w:left="720"/>
        <w:rPr>
          <w:highlight w:val="cyan"/>
        </w:rPr>
      </w:pPr>
    </w:p>
    <w:p w:rsidR="008A3160" w:rsidRDefault="008A3160" w:rsidP="008A3160">
      <w:pPr>
        <w:pStyle w:val="Heading4"/>
      </w:pPr>
      <w:r>
        <w:t xml:space="preserve">The contractor must properly mark all </w:t>
      </w:r>
      <w:r w:rsidR="009942D6">
        <w:t>material</w:t>
      </w:r>
      <w:r w:rsidR="0096436B">
        <w:t xml:space="preserve"> with the state agency logo</w:t>
      </w:r>
      <w:r>
        <w:t>.  The state agency will provide the logo and key messages to the contractor in an electronic format.</w:t>
      </w:r>
    </w:p>
    <w:p w:rsidR="008A3160" w:rsidRDefault="008A3160" w:rsidP="008A3160"/>
    <w:p w:rsidR="003D331E" w:rsidRPr="008162E1" w:rsidRDefault="003D331E" w:rsidP="003D331E">
      <w:pPr>
        <w:pStyle w:val="Heading4"/>
      </w:pPr>
      <w:r w:rsidRPr="008162E1">
        <w:t xml:space="preserve">The contractor shall </w:t>
      </w:r>
      <w:r w:rsidR="0096436B">
        <w:t xml:space="preserve">have a </w:t>
      </w:r>
      <w:r w:rsidRPr="008162E1">
        <w:t xml:space="preserve">complete set of such materials </w:t>
      </w:r>
      <w:r w:rsidR="0096436B">
        <w:t>available</w:t>
      </w:r>
      <w:r w:rsidR="0096436B" w:rsidRPr="008162E1">
        <w:t xml:space="preserve"> </w:t>
      </w:r>
      <w:r w:rsidRPr="008162E1">
        <w:t xml:space="preserve">for each </w:t>
      </w:r>
      <w:r w:rsidR="00894C0D">
        <w:t xml:space="preserve">attendee of a </w:t>
      </w:r>
      <w:r w:rsidRPr="008162E1">
        <w:t>forestry outreach event</w:t>
      </w:r>
      <w:r w:rsidR="0096436B">
        <w:t xml:space="preserve"> and shall make the material available electronically</w:t>
      </w:r>
      <w:r w:rsidR="005F6FF5">
        <w:t>.</w:t>
      </w:r>
      <w:r w:rsidR="0096436B">
        <w:t xml:space="preserve"> </w:t>
      </w:r>
      <w:r w:rsidR="005F6FF5">
        <w:t xml:space="preserve"> </w:t>
      </w:r>
      <w:r w:rsidR="008162E1" w:rsidRPr="008162E1">
        <w:t xml:space="preserve">The </w:t>
      </w:r>
      <w:r w:rsidR="00894C0D">
        <w:t xml:space="preserve">attendees </w:t>
      </w:r>
      <w:r w:rsidR="008162E1" w:rsidRPr="008162E1">
        <w:t>shall be allowed to keep all such material.</w:t>
      </w:r>
      <w:r w:rsidR="0096436B">
        <w:t xml:space="preserve">  Electronic versions of the material shall be locked from editing and requests for reprints or adaptation by others shall be approved by contractor and the state agency during the term of the contract.</w:t>
      </w:r>
    </w:p>
    <w:p w:rsidR="003D331E" w:rsidRPr="008162E1" w:rsidRDefault="003D331E" w:rsidP="003D331E"/>
    <w:p w:rsidR="00785BC6" w:rsidRPr="008162E1" w:rsidRDefault="00785BC6" w:rsidP="00785BC6">
      <w:pPr>
        <w:pStyle w:val="Heading4"/>
        <w:ind w:left="1170"/>
      </w:pPr>
      <w:r w:rsidRPr="008162E1">
        <w:t xml:space="preserve">The contractor shall obtain copyright and other permissions necessary for public use of protected materials.  </w:t>
      </w:r>
      <w:r w:rsidR="008162E1" w:rsidRPr="008162E1">
        <w:t>If requested by the state agency, the contractor must submit p</w:t>
      </w:r>
      <w:r w:rsidRPr="008162E1">
        <w:t>roof of copyright and other permissions to the state agency.  The contractor shall indemnify the state agency and the State of Missouri for legal causes of action related to inappropriate use or fraudulently obtained permission of use of any and all materials.</w:t>
      </w:r>
    </w:p>
    <w:p w:rsidR="00785BC6" w:rsidRPr="008162E1" w:rsidRDefault="00785BC6" w:rsidP="00785BC6">
      <w:pPr>
        <w:ind w:left="1170"/>
      </w:pPr>
    </w:p>
    <w:p w:rsidR="00785BC6" w:rsidRPr="008162E1" w:rsidRDefault="00785BC6" w:rsidP="00785BC6">
      <w:pPr>
        <w:pStyle w:val="Heading4"/>
        <w:ind w:left="1170"/>
      </w:pPr>
      <w:r w:rsidRPr="008162E1">
        <w:t>All materials must be neatly typed and clearly printed.</w:t>
      </w:r>
    </w:p>
    <w:p w:rsidR="00785BC6" w:rsidRPr="008162E1" w:rsidRDefault="00785BC6" w:rsidP="00785BC6">
      <w:pPr>
        <w:ind w:left="1170"/>
      </w:pPr>
    </w:p>
    <w:p w:rsidR="00871F1D" w:rsidRPr="008162E1" w:rsidRDefault="00871F1D" w:rsidP="007522D2">
      <w:pPr>
        <w:pStyle w:val="Heading4"/>
      </w:pPr>
      <w:r w:rsidRPr="008162E1">
        <w:t xml:space="preserve">The contractor shall agree and understand that the </w:t>
      </w:r>
      <w:r w:rsidR="008162E1" w:rsidRPr="008162E1">
        <w:t>materials</w:t>
      </w:r>
      <w:r w:rsidRPr="008162E1">
        <w:t xml:space="preserve"> developed per the contract shall become the property of the State of Missouri and that the State of Missouri shall have the full right to reproduce and distribute the </w:t>
      </w:r>
      <w:r w:rsidR="008162E1" w:rsidRPr="008162E1">
        <w:t>material</w:t>
      </w:r>
      <w:r w:rsidRPr="008162E1">
        <w:t xml:space="preserve"> without paying any royalties or fees.</w:t>
      </w:r>
    </w:p>
    <w:p w:rsidR="00871F1D" w:rsidRPr="008162E1" w:rsidRDefault="00871F1D" w:rsidP="00871F1D"/>
    <w:p w:rsidR="007A0527" w:rsidRPr="00062899" w:rsidRDefault="00216F94" w:rsidP="007A0527">
      <w:pPr>
        <w:pStyle w:val="Heading3"/>
      </w:pPr>
      <w:r>
        <w:t>F</w:t>
      </w:r>
      <w:r w:rsidRPr="00062899">
        <w:t>or each forestry outreach event</w:t>
      </w:r>
      <w:r>
        <w:t>, t</w:t>
      </w:r>
      <w:r w:rsidR="007A0527" w:rsidRPr="00062899">
        <w:t xml:space="preserve">he contractor shall provide an attendance sheet and shall ensure that each </w:t>
      </w:r>
      <w:r w:rsidR="00894C0D">
        <w:t>attendee</w:t>
      </w:r>
      <w:r w:rsidR="007A0527" w:rsidRPr="00062899">
        <w:t xml:space="preserve"> signs the attendance sheet as evidence of the </w:t>
      </w:r>
      <w:r w:rsidR="00062899" w:rsidRPr="00062899">
        <w:t xml:space="preserve">number of </w:t>
      </w:r>
      <w:r w:rsidR="00894C0D">
        <w:t xml:space="preserve">attendees </w:t>
      </w:r>
      <w:r>
        <w:t xml:space="preserve">at the forestry outreach event </w:t>
      </w:r>
      <w:r w:rsidR="00062899" w:rsidRPr="00062899">
        <w:t xml:space="preserve">and the demographics of the </w:t>
      </w:r>
      <w:r w:rsidR="00894C0D">
        <w:t>attendees</w:t>
      </w:r>
      <w:r w:rsidR="007A0527" w:rsidRPr="00062899">
        <w:t>.</w:t>
      </w:r>
    </w:p>
    <w:p w:rsidR="007A0527" w:rsidRPr="00062899" w:rsidRDefault="007A0527" w:rsidP="007A0527"/>
    <w:p w:rsidR="00871F1D" w:rsidRPr="00062899" w:rsidRDefault="00871F1D" w:rsidP="00871F1D">
      <w:pPr>
        <w:pStyle w:val="Heading3"/>
        <w:rPr>
          <w:szCs w:val="22"/>
        </w:rPr>
      </w:pPr>
      <w:r w:rsidRPr="00062899">
        <w:rPr>
          <w:szCs w:val="22"/>
        </w:rPr>
        <w:t xml:space="preserve">For each </w:t>
      </w:r>
      <w:r w:rsidR="00062899" w:rsidRPr="00062899">
        <w:t xml:space="preserve">forestry outreach event </w:t>
      </w:r>
      <w:r w:rsidRPr="00062899">
        <w:rPr>
          <w:szCs w:val="22"/>
        </w:rPr>
        <w:t xml:space="preserve">conducted, the contractor shall administer an evaluation/assessment form to each </w:t>
      </w:r>
      <w:r w:rsidR="00894C0D">
        <w:t>attendee</w:t>
      </w:r>
      <w:r w:rsidR="008162E1">
        <w:rPr>
          <w:szCs w:val="22"/>
        </w:rPr>
        <w:t>.</w:t>
      </w:r>
    </w:p>
    <w:p w:rsidR="00871F1D" w:rsidRPr="00062899" w:rsidRDefault="00871F1D" w:rsidP="00871F1D">
      <w:pPr>
        <w:rPr>
          <w:szCs w:val="22"/>
        </w:rPr>
      </w:pPr>
    </w:p>
    <w:p w:rsidR="00871F1D" w:rsidRPr="00062899" w:rsidRDefault="00871F1D" w:rsidP="00871F1D">
      <w:pPr>
        <w:pStyle w:val="Heading4"/>
        <w:ind w:left="1170"/>
        <w:rPr>
          <w:szCs w:val="22"/>
        </w:rPr>
      </w:pPr>
      <w:r w:rsidRPr="00062899">
        <w:rPr>
          <w:szCs w:val="22"/>
        </w:rPr>
        <w:lastRenderedPageBreak/>
        <w:t xml:space="preserve">The contractor must compile an aggregate summary of the feedback from the completed evaluation/assessment forms from the </w:t>
      </w:r>
      <w:r w:rsidR="00894C0D">
        <w:t xml:space="preserve">attendees </w:t>
      </w:r>
      <w:r w:rsidRPr="00062899">
        <w:rPr>
          <w:szCs w:val="22"/>
        </w:rPr>
        <w:t xml:space="preserve">of the </w:t>
      </w:r>
      <w:r w:rsidR="00062899" w:rsidRPr="00062899">
        <w:t>forestry outreach event</w:t>
      </w:r>
      <w:r w:rsidRPr="00062899">
        <w:rPr>
          <w:szCs w:val="22"/>
        </w:rPr>
        <w:t>.</w:t>
      </w:r>
    </w:p>
    <w:p w:rsidR="00785BC6" w:rsidRDefault="00785BC6" w:rsidP="004859A9"/>
    <w:p w:rsidR="0047400E" w:rsidRDefault="0047400E" w:rsidP="0047400E">
      <w:pPr>
        <w:pStyle w:val="Heading2"/>
        <w:keepNext/>
      </w:pPr>
      <w:r>
        <w:t>Reporting Requirements</w:t>
      </w:r>
      <w:r w:rsidR="00AE6286">
        <w:t>:</w:t>
      </w:r>
    </w:p>
    <w:p w:rsidR="0047400E" w:rsidRDefault="0047400E" w:rsidP="0047400E">
      <w:pPr>
        <w:keepNext/>
      </w:pPr>
    </w:p>
    <w:p w:rsidR="0047400E" w:rsidRDefault="0047400E" w:rsidP="0047400E">
      <w:pPr>
        <w:pStyle w:val="Heading3"/>
      </w:pPr>
      <w:r>
        <w:t xml:space="preserve">Progress Reports – Beginning immediately after receipt of the state agency’s </w:t>
      </w:r>
      <w:r w:rsidR="00EE1B39">
        <w:t>approval</w:t>
      </w:r>
      <w:r>
        <w:t xml:space="preserve"> of the work plan, the contractor shall providing monthly electronic progress reports to the state agency for review which must briefly describe the following:</w:t>
      </w:r>
    </w:p>
    <w:p w:rsidR="0047400E" w:rsidRDefault="0047400E" w:rsidP="0047400E">
      <w:pPr>
        <w:tabs>
          <w:tab w:val="left" w:pos="480"/>
          <w:tab w:val="left" w:pos="1318"/>
          <w:tab w:val="left" w:pos="2404"/>
          <w:tab w:val="left" w:pos="3686"/>
          <w:tab w:val="left" w:pos="5310"/>
        </w:tabs>
        <w:spacing w:line="-240" w:lineRule="auto"/>
      </w:pPr>
    </w:p>
    <w:p w:rsidR="0047400E" w:rsidRDefault="0047400E" w:rsidP="0047400E">
      <w:pPr>
        <w:pStyle w:val="Heading4"/>
      </w:pPr>
      <w:r>
        <w:t>The specific activities achieved during the monthly reporting period.</w:t>
      </w:r>
    </w:p>
    <w:p w:rsidR="0047400E" w:rsidRDefault="0047400E" w:rsidP="0047400E">
      <w:pPr>
        <w:pStyle w:val="Heading4"/>
      </w:pPr>
      <w:r>
        <w:t>The specific activities completed following receipt of authorization to proceed pursuant to the provisions of the work plan and the completion dates of such activities.</w:t>
      </w:r>
    </w:p>
    <w:p w:rsidR="0047400E" w:rsidRDefault="0047400E" w:rsidP="0047400E">
      <w:pPr>
        <w:pStyle w:val="Heading4"/>
      </w:pPr>
      <w:r>
        <w:t>The specific activities and projected completion date(s) remaining to be completed pursuant to the provisions of the work plan.</w:t>
      </w:r>
    </w:p>
    <w:p w:rsidR="0047400E" w:rsidRDefault="0047400E" w:rsidP="0047400E"/>
    <w:p w:rsidR="008A2BA6" w:rsidRPr="00AE6286" w:rsidRDefault="00137E72" w:rsidP="00F7688C">
      <w:pPr>
        <w:pStyle w:val="Heading3"/>
      </w:pPr>
      <w:r>
        <w:t xml:space="preserve">By no later than two (2) months after </w:t>
      </w:r>
      <w:r w:rsidR="009942D6">
        <w:t>the last</w:t>
      </w:r>
      <w:r w:rsidR="009942D6" w:rsidRPr="009942D6">
        <w:t xml:space="preserve"> forestry outreach</w:t>
      </w:r>
      <w:r w:rsidRPr="009942D6">
        <w:t xml:space="preserve"> event, the contractor shall provide the state agency with a</w:t>
      </w:r>
      <w:r w:rsidR="00F7688C" w:rsidRPr="009942D6">
        <w:t xml:space="preserve"> final </w:t>
      </w:r>
      <w:r w:rsidR="00F7688C" w:rsidRPr="00AE6286">
        <w:t xml:space="preserve">report </w:t>
      </w:r>
      <w:r w:rsidR="00AE6286" w:rsidRPr="00AE6286">
        <w:t>with</w:t>
      </w:r>
      <w:r w:rsidR="00F7688C" w:rsidRPr="00AE6286">
        <w:t xml:space="preserve"> </w:t>
      </w:r>
      <w:r w:rsidR="00AE6286" w:rsidRPr="00AE6286">
        <w:t>an</w:t>
      </w:r>
      <w:r w:rsidR="00F7688C" w:rsidRPr="00AE6286">
        <w:t xml:space="preserve"> assessment of the </w:t>
      </w:r>
      <w:r w:rsidR="009942D6" w:rsidRPr="00AE6286">
        <w:t>forestry outreach event</w:t>
      </w:r>
      <w:r w:rsidR="00AE6286" w:rsidRPr="00AE6286">
        <w:t xml:space="preserve"> and projects</w:t>
      </w:r>
      <w:r w:rsidR="00F7688C" w:rsidRPr="00AE6286">
        <w:t>, and recommendations</w:t>
      </w:r>
      <w:r w:rsidR="00AE6286" w:rsidRPr="00AE6286">
        <w:t xml:space="preserve"> for future use of information and materials</w:t>
      </w:r>
      <w:r w:rsidR="00F7688C" w:rsidRPr="00AE6286">
        <w:t>.</w:t>
      </w:r>
    </w:p>
    <w:p w:rsidR="008A2BA6" w:rsidRPr="008A2BA6" w:rsidRDefault="008A2BA6" w:rsidP="008A2BA6"/>
    <w:p w:rsidR="00492EC1" w:rsidRPr="004859A9" w:rsidRDefault="00492EC1" w:rsidP="00492EC1">
      <w:pPr>
        <w:pStyle w:val="Heading4"/>
      </w:pPr>
      <w:r w:rsidRPr="004859A9">
        <w:t xml:space="preserve">The contractor shall submit a draft </w:t>
      </w:r>
      <w:r w:rsidR="008F50B3">
        <w:t xml:space="preserve">of the final </w:t>
      </w:r>
      <w:r w:rsidRPr="004859A9">
        <w:t xml:space="preserve">report to the state agency for collaborative review and refinement.  </w:t>
      </w:r>
      <w:r w:rsidR="004859A9" w:rsidRPr="004859A9">
        <w:t xml:space="preserve">If requested by the state agency, the contractor shall modify or provide additional information in the draft report as the state agency deems necessary to ensure a comprehensive and thorough report of all services provided and work performed in the performance </w:t>
      </w:r>
      <w:r w:rsidR="008F50B3">
        <w:t xml:space="preserve">of the </w:t>
      </w:r>
      <w:r w:rsidR="004859A9" w:rsidRPr="004859A9">
        <w:t>forestry outreach services.  .</w:t>
      </w:r>
      <w:r w:rsidRPr="004859A9">
        <w:t xml:space="preserve">Upon approval of the draft report, the contractor shall submit the </w:t>
      </w:r>
      <w:r w:rsidR="008F50B3" w:rsidRPr="004859A9">
        <w:t>final</w:t>
      </w:r>
      <w:r w:rsidRPr="004859A9">
        <w:t xml:space="preserve"> report to the state agency.</w:t>
      </w:r>
    </w:p>
    <w:p w:rsidR="00492EC1" w:rsidRPr="004859A9" w:rsidRDefault="00492EC1" w:rsidP="00492EC1"/>
    <w:p w:rsidR="0047400E" w:rsidRPr="004859A9" w:rsidRDefault="0047400E" w:rsidP="0047400E">
      <w:pPr>
        <w:pStyle w:val="Heading4"/>
        <w:spacing w:line="240" w:lineRule="exact"/>
        <w:ind w:left="1170"/>
      </w:pPr>
      <w:r w:rsidRPr="004859A9">
        <w:t>The contractor shall make at least one (1) oral presentation of the state agency-approved final report to persons or organizations as deemed necessary by the state agency.</w:t>
      </w:r>
    </w:p>
    <w:p w:rsidR="0047400E" w:rsidRDefault="0047400E" w:rsidP="0047400E">
      <w:pPr>
        <w:pStyle w:val="ListParagraph"/>
      </w:pPr>
    </w:p>
    <w:p w:rsidR="0047400E" w:rsidRPr="00F974DD" w:rsidRDefault="0047400E" w:rsidP="0047400E">
      <w:pPr>
        <w:pStyle w:val="Heading3"/>
      </w:pPr>
      <w:r>
        <w:t xml:space="preserve">The contractor shall submit all reports required herein to the state agency in both a written and </w:t>
      </w:r>
      <w:r w:rsidR="00AE6286">
        <w:t xml:space="preserve">commonly used </w:t>
      </w:r>
      <w:r>
        <w:t>electronic format</w:t>
      </w:r>
      <w:r w:rsidR="00AE6286">
        <w:t>s</w:t>
      </w:r>
      <w:r>
        <w:t>.</w:t>
      </w:r>
    </w:p>
    <w:p w:rsidR="00492EC1" w:rsidRDefault="00492EC1"/>
    <w:p w:rsidR="00905205" w:rsidRDefault="00905205" w:rsidP="008F50B3">
      <w:pPr>
        <w:pStyle w:val="Heading2"/>
        <w:keepNext/>
      </w:pPr>
      <w:r>
        <w:t xml:space="preserve">Invoicing and Payment Requirements: </w:t>
      </w:r>
    </w:p>
    <w:p w:rsidR="00905205" w:rsidRDefault="00905205" w:rsidP="008F50B3">
      <w:pPr>
        <w:keepNext/>
        <w:tabs>
          <w:tab w:val="left" w:pos="480"/>
          <w:tab w:val="left" w:pos="1318"/>
          <w:tab w:val="left" w:pos="2404"/>
          <w:tab w:val="left" w:pos="3960"/>
          <w:tab w:val="left" w:pos="4410"/>
          <w:tab w:val="left" w:pos="5310"/>
        </w:tabs>
        <w:spacing w:line="-240" w:lineRule="auto"/>
      </w:pPr>
    </w:p>
    <w:p w:rsidR="00905205" w:rsidRDefault="00905205">
      <w:pPr>
        <w:pStyle w:val="Heading3"/>
      </w:pPr>
      <w:r>
        <w:t xml:space="preserve">Prior </w:t>
      </w:r>
      <w:r w:rsidRPr="003736B5">
        <w:t xml:space="preserve">to any payments becoming due under the contract, the contractor must return a completed state Vendor </w:t>
      </w:r>
      <w:r>
        <w:t>Input/</w:t>
      </w:r>
      <w:r w:rsidRPr="003736B5">
        <w:t>ACH</w:t>
      </w:r>
      <w:r>
        <w:t>-</w:t>
      </w:r>
      <w:r w:rsidRPr="003736B5">
        <w:t>EFT Application</w:t>
      </w:r>
      <w:r>
        <w:t>,</w:t>
      </w:r>
      <w:r w:rsidRPr="003736B5">
        <w:t xml:space="preserve"> which is downloadable from the </w:t>
      </w:r>
      <w:r>
        <w:t>Vendor Services Portal at</w:t>
      </w:r>
      <w:r w:rsidRPr="003736B5">
        <w:t>:</w:t>
      </w:r>
      <w:r>
        <w:t xml:space="preserve"> </w:t>
      </w:r>
      <w:hyperlink r:id="rId11" w:history="1">
        <w:r w:rsidRPr="001B0FE7">
          <w:rPr>
            <w:rStyle w:val="Hyperlink"/>
          </w:rPr>
          <w:t xml:space="preserve"> https://www.vendorservices.mo.gov/vendorservices/Portal/Default.aspx</w:t>
        </w:r>
      </w:hyperlink>
      <w:r>
        <w:rPr>
          <w:color w:val="0000FF"/>
          <w:u w:val="single"/>
        </w:rPr>
        <w:t>.</w:t>
      </w:r>
    </w:p>
    <w:p w:rsidR="00905205" w:rsidRDefault="00905205">
      <w:pPr>
        <w:pStyle w:val="Heading4"/>
        <w:numPr>
          <w:ilvl w:val="0"/>
          <w:numId w:val="0"/>
        </w:numPr>
        <w:ind w:left="306"/>
        <w:rPr>
          <w:szCs w:val="22"/>
        </w:rPr>
      </w:pPr>
    </w:p>
    <w:p w:rsidR="00905205" w:rsidRDefault="00905205" w:rsidP="003B6992">
      <w:pPr>
        <w:pStyle w:val="Heading4"/>
        <w:ind w:left="1170"/>
      </w:pPr>
      <w:r>
        <w:t>The contractor understands and agrees that the State of Missouri reserves the right to make contract payments through electronic funds transfer (EFT).</w:t>
      </w:r>
    </w:p>
    <w:p w:rsidR="00905205" w:rsidRDefault="00905205" w:rsidP="003B6992">
      <w:pPr>
        <w:rPr>
          <w:szCs w:val="22"/>
        </w:rPr>
      </w:pPr>
    </w:p>
    <w:p w:rsidR="00905205" w:rsidRDefault="00905205" w:rsidP="00B77B7B">
      <w:pPr>
        <w:pStyle w:val="Heading4"/>
        <w:keepNext/>
        <w:ind w:left="1166"/>
      </w:pPr>
      <w:r>
        <w:t xml:space="preserve">The contractor must submit invoices on the contractor’s original descriptive business invoice form and must use a unique invoice number with each invoice submitted.  The unique invoice number will be listed on the State of </w:t>
      </w:r>
      <w:smartTag w:uri="urn:schemas-microsoft-com:office:smarttags" w:element="State">
        <w:smartTag w:uri="urn:schemas-microsoft-com:office:smarttags" w:element="place">
          <w:r>
            <w:t>Missouri</w:t>
          </w:r>
        </w:smartTag>
      </w:smartTag>
      <w:r>
        <w:t xml:space="preserve">’s EFT addendum record to enable the contractor to properly apply the state agency’s payment to the invoice submitted.  </w:t>
      </w:r>
      <w:r w:rsidRPr="00C45D4C">
        <w:t xml:space="preserve">The contractor may obtain detailed information for payments issued for the past 24 months from the State of Missouri’s central accounting system (SAM II) on the Vendor </w:t>
      </w:r>
      <w:r>
        <w:t>Services Portal</w:t>
      </w:r>
      <w:r w:rsidRPr="00C45D4C">
        <w:t xml:space="preserve"> at</w:t>
      </w:r>
      <w:r>
        <w:t>:</w:t>
      </w:r>
    </w:p>
    <w:p w:rsidR="00905205" w:rsidRPr="009B51AC" w:rsidRDefault="00BB30E4" w:rsidP="003B6992">
      <w:pPr>
        <w:pStyle w:val="Heading4"/>
        <w:numPr>
          <w:ilvl w:val="0"/>
          <w:numId w:val="0"/>
        </w:numPr>
        <w:ind w:left="1170"/>
        <w:jc w:val="center"/>
      </w:pPr>
      <w:hyperlink r:id="rId12" w:history="1">
        <w:r w:rsidR="00905205" w:rsidRPr="00EE5F8C">
          <w:rPr>
            <w:rStyle w:val="Hyperlink"/>
          </w:rPr>
          <w:t>https://www.vendorservices.mo.gov/vendorservices/Portal/Default.aspx</w:t>
        </w:r>
      </w:hyperlink>
    </w:p>
    <w:p w:rsidR="00905205" w:rsidRDefault="00905205" w:rsidP="003B6992">
      <w:pPr>
        <w:pStyle w:val="Heading3"/>
        <w:numPr>
          <w:ilvl w:val="0"/>
          <w:numId w:val="0"/>
        </w:numPr>
      </w:pPr>
    </w:p>
    <w:p w:rsidR="00D317C6" w:rsidRDefault="00D317C6">
      <w:pPr>
        <w:pStyle w:val="Heading3"/>
      </w:pPr>
      <w:r>
        <w:t>The contractor shall submit an invoice in accordance with the following intervals:</w:t>
      </w:r>
    </w:p>
    <w:p w:rsidR="00ED691B" w:rsidRDefault="00ED691B">
      <w:pPr>
        <w:pStyle w:val="Heading3"/>
        <w:numPr>
          <w:ilvl w:val="0"/>
          <w:numId w:val="0"/>
        </w:numPr>
        <w:ind w:left="720"/>
      </w:pPr>
    </w:p>
    <w:p w:rsidR="00ED691B" w:rsidRDefault="00D317C6">
      <w:pPr>
        <w:pStyle w:val="Heading4"/>
      </w:pPr>
      <w:r w:rsidRPr="00D317C6">
        <w:t>Upon receipt of the state agency’s approval of the work plan, the contractor shall submit an invoice for 25% of the total firm, fixed price stated on the Pricing Page.</w:t>
      </w:r>
    </w:p>
    <w:p w:rsidR="00ED691B" w:rsidRDefault="00ED691B">
      <w:pPr>
        <w:pStyle w:val="Heading4"/>
        <w:numPr>
          <w:ilvl w:val="0"/>
          <w:numId w:val="0"/>
        </w:numPr>
        <w:ind w:left="1152"/>
      </w:pPr>
    </w:p>
    <w:p w:rsidR="00ED691B" w:rsidRDefault="00AE6286">
      <w:pPr>
        <w:pStyle w:val="Heading4"/>
      </w:pPr>
      <w:r w:rsidRPr="00AE6286">
        <w:lastRenderedPageBreak/>
        <w:t>After all forestry outreach events have been scheduled</w:t>
      </w:r>
      <w:r>
        <w:t xml:space="preserve"> and approved by the state agency</w:t>
      </w:r>
      <w:r w:rsidRPr="00AE6286">
        <w:t>, key messages</w:t>
      </w:r>
      <w:r>
        <w:t>,</w:t>
      </w:r>
      <w:r w:rsidRPr="00AE6286">
        <w:t xml:space="preserve"> central theme</w:t>
      </w:r>
      <w:r>
        <w:t>, and logo</w:t>
      </w:r>
      <w:r w:rsidRPr="00AE6286">
        <w:t xml:space="preserve"> are developed </w:t>
      </w:r>
      <w:r>
        <w:t>and approved by the state agency</w:t>
      </w:r>
      <w:r w:rsidRPr="00AE6286">
        <w:t xml:space="preserve">, and promotional items are </w:t>
      </w:r>
      <w:r>
        <w:t>approved</w:t>
      </w:r>
      <w:r w:rsidRPr="00AE6286">
        <w:t xml:space="preserve"> </w:t>
      </w:r>
      <w:r>
        <w:t>by the state agency</w:t>
      </w:r>
      <w:r w:rsidRPr="00D317C6">
        <w:t>, the contractor shall submit an invoice for 25% of the total firm, fixed price stated on the Pricing Page</w:t>
      </w:r>
      <w:r>
        <w:t>.</w:t>
      </w:r>
    </w:p>
    <w:p w:rsidR="00ED691B" w:rsidRDefault="00ED691B">
      <w:pPr>
        <w:pStyle w:val="ListParagraph"/>
      </w:pPr>
    </w:p>
    <w:p w:rsidR="00ED691B" w:rsidRDefault="00AE6286">
      <w:pPr>
        <w:pStyle w:val="Heading4"/>
      </w:pPr>
      <w:r>
        <w:t>Following the state agency’s approval of the final report, the contractor shall submit an invoice for the remaining 50% of the total firm, fixed price stated on the Pricing Page.</w:t>
      </w:r>
    </w:p>
    <w:p w:rsidR="00905205" w:rsidRPr="00AE6286" w:rsidRDefault="00905205"/>
    <w:p w:rsidR="00ED691B" w:rsidRDefault="00D317C6">
      <w:pPr>
        <w:pStyle w:val="Heading3"/>
      </w:pPr>
      <w:r>
        <w:t>The contractor shall submit invoices to the address</w:t>
      </w:r>
      <w:r w:rsidR="00AE6286">
        <w:t xml:space="preserve"> stated on page one of this document</w:t>
      </w:r>
      <w:proofErr w:type="gramStart"/>
      <w:r w:rsidR="00AE6286">
        <w:t>..</w:t>
      </w:r>
      <w:proofErr w:type="gramEnd"/>
    </w:p>
    <w:p w:rsidR="00ED691B" w:rsidRDefault="00ED691B">
      <w:pPr>
        <w:pStyle w:val="Heading3"/>
        <w:numPr>
          <w:ilvl w:val="0"/>
          <w:numId w:val="0"/>
        </w:numPr>
      </w:pPr>
    </w:p>
    <w:p w:rsidR="00ED691B" w:rsidRDefault="00AE6286">
      <w:pPr>
        <w:pStyle w:val="Heading3"/>
      </w:pPr>
      <w:r>
        <w:t>Upon the state agency’s receipt of the invoices specified above and the state agency’s approval of the services provided, the state agency shall pay the contractor in accordance with the firm, fixed price stated on the Pricing Page.</w:t>
      </w:r>
    </w:p>
    <w:p w:rsidR="00D317C6" w:rsidRDefault="00D317C6"/>
    <w:p w:rsidR="00905205" w:rsidRPr="008A2BA6" w:rsidRDefault="00905205">
      <w:pPr>
        <w:pStyle w:val="Heading3"/>
      </w:pPr>
      <w:r w:rsidRPr="008A2BA6">
        <w:t>Other than the payments specified above, no other payments or reimbursements shall be made to the contractor for any reason whatsoever including, but not limited to taxes, travel expenses, shipping charges, insurance, interest, penalties, termination payments, attorney fees, liquidated damages, etc.</w:t>
      </w:r>
    </w:p>
    <w:p w:rsidR="00905205" w:rsidRPr="008A2BA6" w:rsidRDefault="00905205" w:rsidP="00B77B7B">
      <w:pPr>
        <w:pStyle w:val="BodyText2"/>
        <w:spacing w:line="240" w:lineRule="auto"/>
        <w:rPr>
          <w:sz w:val="22"/>
          <w:szCs w:val="22"/>
        </w:rPr>
      </w:pPr>
    </w:p>
    <w:p w:rsidR="00905205" w:rsidRDefault="00905205" w:rsidP="00D465F9">
      <w:pPr>
        <w:pStyle w:val="Heading2"/>
        <w:keepNext/>
      </w:pPr>
      <w:r>
        <w:t>Other Contractual Requirements:</w:t>
      </w:r>
    </w:p>
    <w:p w:rsidR="00905205" w:rsidRDefault="00905205" w:rsidP="00D465F9">
      <w:pPr>
        <w:keepNext/>
        <w:tabs>
          <w:tab w:val="left" w:pos="270"/>
          <w:tab w:val="left" w:pos="540"/>
          <w:tab w:val="left" w:pos="810"/>
        </w:tabs>
      </w:pPr>
    </w:p>
    <w:p w:rsidR="00905205" w:rsidRPr="006A60D5" w:rsidRDefault="00905205" w:rsidP="003B6992">
      <w:pPr>
        <w:pStyle w:val="Heading3"/>
        <w:rPr>
          <w:color w:val="000000"/>
        </w:rPr>
      </w:pPr>
      <w:r w:rsidRPr="006A60D5">
        <w:rPr>
          <w:color w:val="000000"/>
        </w:rPr>
        <w:t>Contract</w:t>
      </w:r>
      <w:r>
        <w:rPr>
          <w:color w:val="000000"/>
        </w:rPr>
        <w:t xml:space="preserve"> - </w:t>
      </w:r>
      <w:r>
        <w:t>A binding contract shall consist of: (1) the RFP, amendments thereto, and any Best and Final Offer (BAFO) request(s) with RFP changes/additions, (2) the contractor’s proposal including any contractor BAFO response(s), (3) clarification of the proposal, if any, and (4) the Division of Purchasing and Materials Management’s acceptance of the proposal by “notice of award”.  All Exhibits and Attachments included in the RFP shall be incorporated into the contract by reference</w:t>
      </w:r>
      <w:r>
        <w:rPr>
          <w:color w:val="000000"/>
        </w:rPr>
        <w:t>.</w:t>
      </w:r>
    </w:p>
    <w:p w:rsidR="00905205" w:rsidRDefault="00905205" w:rsidP="003B6992"/>
    <w:p w:rsidR="00905205" w:rsidRDefault="00905205" w:rsidP="003B6992">
      <w:pPr>
        <w:pStyle w:val="Heading4"/>
        <w:ind w:left="1170"/>
      </w:pPr>
      <w:r>
        <w:t xml:space="preserve">A notice of award issued by the State of </w:t>
      </w:r>
      <w:smartTag w:uri="urn:schemas-microsoft-com:office:smarttags" w:element="State">
        <w:smartTag w:uri="urn:schemas-microsoft-com:office:smarttags" w:element="plac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State">
        <w:smartTag w:uri="urn:schemas-microsoft-com:office:smarttags" w:element="place">
          <w:r>
            <w:t>Missouri</w:t>
          </w:r>
        </w:smartTag>
      </w:smartTag>
      <w:r>
        <w:t xml:space="preserve">, the contractor must receive a properly authorized purchase order </w:t>
      </w:r>
      <w:r>
        <w:rPr>
          <w:color w:val="000000"/>
        </w:rPr>
        <w:t>or other form of authorization given to the contractor at the discretion of the state agency.</w:t>
      </w:r>
    </w:p>
    <w:p w:rsidR="00905205" w:rsidRDefault="00905205" w:rsidP="003B6992">
      <w:pPr>
        <w:pStyle w:val="Heading4"/>
        <w:numPr>
          <w:ilvl w:val="0"/>
          <w:numId w:val="0"/>
        </w:numPr>
      </w:pPr>
    </w:p>
    <w:p w:rsidR="00905205" w:rsidRDefault="00905205" w:rsidP="003B6992">
      <w:pPr>
        <w:pStyle w:val="Heading4"/>
        <w:ind w:left="1170"/>
      </w:pPr>
      <w:r>
        <w:t>The contract expresses the complete agreement of the parties and performance shall be governed solely by the specifications and requirements contained therein.</w:t>
      </w:r>
    </w:p>
    <w:p w:rsidR="00905205" w:rsidRDefault="00905205" w:rsidP="003B6992">
      <w:pPr>
        <w:pStyle w:val="Heading4"/>
        <w:numPr>
          <w:ilvl w:val="0"/>
          <w:numId w:val="0"/>
        </w:numPr>
      </w:pPr>
    </w:p>
    <w:p w:rsidR="00905205" w:rsidRDefault="00905205" w:rsidP="003B6992">
      <w:pPr>
        <w:pStyle w:val="Heading4"/>
        <w:ind w:left="1170"/>
      </w:pPr>
      <w:r>
        <w:t>Any change to the contract, whether by modification and/or supplementation, must be accomplished by a formal contract amendment signed and approved by and between the duly authorized representative of the contractor and the Division of Purchasing and Materials Management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905205" w:rsidRPr="00C90297" w:rsidRDefault="00905205" w:rsidP="00B90FB2">
      <w:pPr>
        <w:pStyle w:val="Heading3"/>
        <w:numPr>
          <w:ilvl w:val="0"/>
          <w:numId w:val="0"/>
        </w:numPr>
        <w:ind w:firstLine="720"/>
      </w:pPr>
    </w:p>
    <w:p w:rsidR="00B90FB2" w:rsidRDefault="00B90FB2" w:rsidP="00B90FB2">
      <w:pPr>
        <w:pStyle w:val="Heading3"/>
      </w:pPr>
      <w:r>
        <w:t xml:space="preserve">Contract Period - The original </w:t>
      </w:r>
      <w:r w:rsidRPr="00B77B7B">
        <w:t>contract period shall be as stated on the Notice of Award.  The contract shall not bind, nor purport to bind, th</w:t>
      </w:r>
      <w:r>
        <w:t>e state for any contractual commitment in excess of the original contract period.</w:t>
      </w:r>
    </w:p>
    <w:p w:rsidR="00B90FB2" w:rsidRPr="00B90FB2" w:rsidRDefault="00B90FB2" w:rsidP="00B90FB2"/>
    <w:p w:rsidR="00905205" w:rsidRDefault="00905205" w:rsidP="003B6992">
      <w:pPr>
        <w:pStyle w:val="Heading3"/>
      </w:pPr>
      <w:r>
        <w:t>Termination - The Division of Purchasing and Materials Management reserves the right to terminate the contract at any time, for the convenience of the State of Missouri, without penalty or recourse, by giving written notice to the contractor at least thirty (30) calendar days prior to the effective date of such termination.  The contractor shall be entitled to receive compensation for services and/or supplies delivered to and accepted by the State of Missouri pursuant to the contract prior to the effective date of termination.</w:t>
      </w:r>
    </w:p>
    <w:p w:rsidR="00905205" w:rsidRDefault="00905205" w:rsidP="003B6992">
      <w:pPr>
        <w:tabs>
          <w:tab w:val="left" w:pos="1440"/>
        </w:tabs>
      </w:pPr>
    </w:p>
    <w:p w:rsidR="00905205" w:rsidRDefault="00905205" w:rsidP="003B6992">
      <w:pPr>
        <w:pStyle w:val="Heading3"/>
      </w:pPr>
      <w:r>
        <w:lastRenderedPageBreak/>
        <w:t xml:space="preserve">Contractor Liability - The contractor shall be responsible for any and all personal injury (including death) or property damage as a result of the contractor's negligence involving any equipment or service provided under the terms and conditions, requirements and specifications of the contract.  In addition, the contractor assumes the obligation to save the State of </w:t>
      </w:r>
      <w:smartTag w:uri="urn:schemas-microsoft-com:office:smarttags" w:element="place">
        <w:smartTag w:uri="urn:schemas-microsoft-com:office:smarttags" w:element="State">
          <w:r>
            <w:t>Missouri</w:t>
          </w:r>
        </w:smartTag>
      </w:smartTag>
      <w:r>
        <w:t>, including its agencies, employees, and assignees, from every expense, liability, or payment arising out of such negligent act.</w:t>
      </w:r>
    </w:p>
    <w:p w:rsidR="00905205" w:rsidRDefault="00905205" w:rsidP="003B6992">
      <w:pPr>
        <w:pStyle w:val="Heading3"/>
        <w:numPr>
          <w:ilvl w:val="0"/>
          <w:numId w:val="0"/>
        </w:numPr>
      </w:pPr>
    </w:p>
    <w:p w:rsidR="00905205" w:rsidRDefault="00905205" w:rsidP="003B6992">
      <w:pPr>
        <w:pStyle w:val="Heading4"/>
        <w:ind w:left="1170"/>
      </w:pPr>
      <w:r>
        <w:t xml:space="preserve">The contractor also agrees to hold the State of </w:t>
      </w:r>
      <w:smartTag w:uri="urn:schemas-microsoft-com:office:smarttags" w:element="State">
        <w:smartTag w:uri="urn:schemas-microsoft-com:office:smarttags" w:element="place">
          <w:r>
            <w:t>Missouri</w:t>
          </w:r>
        </w:smartTag>
      </w:smartTag>
      <w:r>
        <w:t>, including its agencies, employees, and assignees, harmless for any negligent act or omission committed by any subcontractor or other person employed by or under the supervision of the contractor under the terms of the contract.</w:t>
      </w:r>
    </w:p>
    <w:p w:rsidR="00905205" w:rsidRDefault="00905205" w:rsidP="003B6992">
      <w:pPr>
        <w:ind w:left="1170"/>
      </w:pPr>
    </w:p>
    <w:p w:rsidR="00905205" w:rsidRDefault="00905205" w:rsidP="003B6992">
      <w:pPr>
        <w:pStyle w:val="Heading4"/>
        <w:ind w:left="1170"/>
      </w:pPr>
      <w:r>
        <w:t>The contractor shall not be responsible for any injury or damage occurring as a result of any negligent act or omission committed by the State of Missouri, including its agencies, employees, and assignees.</w:t>
      </w:r>
    </w:p>
    <w:p w:rsidR="00B90FB2" w:rsidRDefault="00B90FB2" w:rsidP="00B90FB2">
      <w:pPr>
        <w:pStyle w:val="Heading4"/>
        <w:numPr>
          <w:ilvl w:val="0"/>
          <w:numId w:val="0"/>
        </w:numPr>
        <w:ind w:left="1170"/>
      </w:pPr>
    </w:p>
    <w:p w:rsidR="00905205" w:rsidRDefault="00905205" w:rsidP="003B6992">
      <w:pPr>
        <w:pStyle w:val="Heading4"/>
        <w:ind w:left="1170"/>
      </w:pPr>
      <w:r>
        <w:t>Under no circumstances shall the contractor be liable for any of the following:  (1) third party claims against the state for losses or damages (other than those listed above); or (</w:t>
      </w:r>
      <w:r w:rsidR="00B90FB2">
        <w:t>2</w:t>
      </w:r>
      <w:r>
        <w:t>) economic consequential damages (including lost profits or savings) or incidental damages, even if the contractor is informed of their possibility.</w:t>
      </w:r>
    </w:p>
    <w:p w:rsidR="00905205" w:rsidRDefault="00905205"/>
    <w:p w:rsidR="00905205" w:rsidRPr="002830F1" w:rsidRDefault="0097793B" w:rsidP="003B6992">
      <w:pPr>
        <w:pStyle w:val="Heading3"/>
      </w:pPr>
      <w:r>
        <w:t xml:space="preserve">Insurance - The contractor shall understand and agree that the State of </w:t>
      </w:r>
      <w:smartTag w:uri="urn:schemas-microsoft-com:office:smarttags" w:element="State">
        <w:smartTag w:uri="urn:schemas-microsoft-com:office:smarttags" w:element="place">
          <w:r>
            <w:t>Missouri</w:t>
          </w:r>
        </w:smartTag>
      </w:smartTag>
      <w:r>
        <w:t xml:space="preserve"> cannot save and hold harmless and/or indemnify the contractor or employees against any liability incurred or arising as a result of any activity of the contractor or any activity of the contractor's employees related to the contractor's performance under the contract.  Therefore, the contractor must acquire and maintain adequate liability insurance in the form(s) and amount(s) sufficient to protect the State of Missouri, its agencies, its employees, its clients, and the general public against any such loss, damage and/or expense related to his/her performance under the contract.  General and other non-professional liability insurance shall include an endorsement that adds the State of Missouri as an additional insured.  </w:t>
      </w:r>
      <w:r w:rsidRPr="002830F1">
        <w:t>Self-insurance coverage or another alternative risk financing mechanism may be utilized provided that such coverage is verifiable and irrevocably reliable and the State of Missouri is protected as an additional insured</w:t>
      </w:r>
      <w:r w:rsidR="00905205" w:rsidRPr="002830F1">
        <w:t>.</w:t>
      </w:r>
    </w:p>
    <w:p w:rsidR="00905205" w:rsidRPr="002830F1" w:rsidRDefault="00905205" w:rsidP="003B6992"/>
    <w:p w:rsidR="00905205" w:rsidRDefault="00905205" w:rsidP="003B6992">
      <w:pPr>
        <w:pStyle w:val="Heading3"/>
      </w:pPr>
      <w:r w:rsidRPr="000F0F5D">
        <w:t>Subcontractors - Any subcontracts for the products/services described herein must include appropriate provisions and contractual obligations to ensure the successful fulfillment of all contractual obligations agreed to by the contractor and the State of Missouri and to ensure that the State of Missouri is indemnified, saved, and held harmless from and against any and all claims of damage, loss, and cost (including attorney fees) of any kind related to a subcontract in those matters described in the contract between the State of Missouri and the contractor.</w:t>
      </w:r>
    </w:p>
    <w:p w:rsidR="00905205" w:rsidRPr="000F0F5D" w:rsidRDefault="00905205" w:rsidP="003B6992"/>
    <w:p w:rsidR="00905205" w:rsidRDefault="00905205" w:rsidP="003B6992">
      <w:pPr>
        <w:pStyle w:val="Heading4"/>
        <w:ind w:left="1170"/>
      </w:pPr>
      <w:r w:rsidRPr="000F0F5D">
        <w:t>The contr</w:t>
      </w:r>
      <w:r w:rsidRPr="000F0F5D">
        <w:rPr>
          <w:rStyle w:val="Heading4Char"/>
        </w:rPr>
        <w:t>a</w:t>
      </w:r>
      <w:r w:rsidRPr="000F0F5D">
        <w:t>ctor shall expressly understand and agree that he/she shall assume and be solely responsible for all legal and financial responsibilities related to t</w:t>
      </w:r>
      <w:r w:rsidR="00B77B7B">
        <w:t>he execution of a subcontract.</w:t>
      </w:r>
    </w:p>
    <w:p w:rsidR="00905205" w:rsidRDefault="00905205" w:rsidP="003B6992">
      <w:pPr>
        <w:pStyle w:val="Heading4"/>
        <w:numPr>
          <w:ilvl w:val="0"/>
          <w:numId w:val="0"/>
        </w:numPr>
        <w:ind w:left="432" w:hanging="432"/>
      </w:pPr>
    </w:p>
    <w:p w:rsidR="00905205" w:rsidRDefault="00905205" w:rsidP="003B6992">
      <w:pPr>
        <w:pStyle w:val="Heading4"/>
        <w:ind w:left="1170"/>
      </w:pPr>
      <w:r w:rsidRPr="000F0F5D">
        <w:t>The contractor shall agree and understand that utilization of a subcontractor to provide any of the products/services in the contract shall in no way relieve the contractor of the responsibility for providing the products/services as described and set forth herein.</w:t>
      </w:r>
    </w:p>
    <w:p w:rsidR="00905205" w:rsidRDefault="00905205" w:rsidP="003B6992">
      <w:pPr>
        <w:pStyle w:val="Heading4"/>
        <w:numPr>
          <w:ilvl w:val="0"/>
          <w:numId w:val="0"/>
        </w:numPr>
      </w:pPr>
    </w:p>
    <w:p w:rsidR="00905205" w:rsidRDefault="00905205" w:rsidP="003B6992">
      <w:pPr>
        <w:pStyle w:val="Heading4"/>
        <w:ind w:left="1170"/>
      </w:pPr>
      <w:r w:rsidRPr="000F0F5D">
        <w:t xml:space="preserve">The contractor must obtain the approval of the State of </w:t>
      </w:r>
      <w:smartTag w:uri="urn:schemas-microsoft-com:office:smarttags" w:element="place">
        <w:smartTag w:uri="urn:schemas-microsoft-com:office:smarttags" w:element="State">
          <w:r w:rsidRPr="000F0F5D">
            <w:t>Missouri</w:t>
          </w:r>
        </w:smartTag>
      </w:smartTag>
      <w:r w:rsidRPr="000F0F5D">
        <w:t xml:space="preserve"> prior to establishing any new subcontracting arrangements and before changing any subcontractors.  The approval shall not be arbitrarily withheld.</w:t>
      </w:r>
    </w:p>
    <w:p w:rsidR="00905205" w:rsidRPr="007F5865" w:rsidRDefault="00905205" w:rsidP="003B6992">
      <w:pPr>
        <w:rPr>
          <w:szCs w:val="22"/>
        </w:rPr>
      </w:pPr>
    </w:p>
    <w:p w:rsidR="00905205" w:rsidRPr="00B90FB2" w:rsidRDefault="00905205" w:rsidP="003B6992">
      <w:pPr>
        <w:pStyle w:val="Heading4"/>
        <w:ind w:left="1170"/>
      </w:pPr>
      <w:r w:rsidRPr="00B90FB2">
        <w:t>Pursuant to subsection 1 of section 285.530, RSMo, no contractor or subcontractor shall knowingly employ, hire for employment, or continue to employ an unauthorized alien to perform work within the state of Missouri.  In accordance with sections 285.525 to 285.550, RSMo, a general contractor or subcontractor of any tier shall not be liable when such contractor or subcontractor contracts with its direct subcontractor who violates subsection 1 of section 285.530, RSMo, if the contract binding the contractor and subcontractor affirmatively states that</w:t>
      </w:r>
      <w:r w:rsidR="005F6FF5">
        <w:t>:</w:t>
      </w:r>
    </w:p>
    <w:p w:rsidR="00905205" w:rsidRPr="00B90FB2" w:rsidRDefault="00905205" w:rsidP="003B6992"/>
    <w:p w:rsidR="00905205" w:rsidRPr="00B90FB2" w:rsidRDefault="00905205" w:rsidP="00905205">
      <w:pPr>
        <w:pStyle w:val="Heading5"/>
        <w:ind w:left="1620" w:hanging="432"/>
      </w:pPr>
      <w:r w:rsidRPr="00B90FB2">
        <w:lastRenderedPageBreak/>
        <w:t>The direct subcontractor is not knowingly in violation of subsection 1 of section 285.530, RSMo, and shall not h</w:t>
      </w:r>
      <w:r w:rsidR="00B77B7B">
        <w:t>enceforth be in such violation.</w:t>
      </w:r>
    </w:p>
    <w:p w:rsidR="00905205" w:rsidRPr="00B90FB2" w:rsidRDefault="00905205" w:rsidP="00905205">
      <w:pPr>
        <w:pStyle w:val="Heading5"/>
        <w:ind w:left="1620" w:hanging="432"/>
      </w:pPr>
      <w:r w:rsidRPr="00B90FB2">
        <w:t>The contractor or subcontractor receives a sworn affidavit under the penalty of perjury attesting to the fact that the direct subcontractor’s employees are lawfully present in the United States.</w:t>
      </w:r>
    </w:p>
    <w:p w:rsidR="00905205" w:rsidRDefault="00905205" w:rsidP="003B6992">
      <w:pPr>
        <w:rPr>
          <w:highlight w:val="yellow"/>
        </w:rPr>
      </w:pPr>
    </w:p>
    <w:p w:rsidR="00905205" w:rsidRPr="00B90FB2" w:rsidRDefault="00905205" w:rsidP="003B6992">
      <w:pPr>
        <w:pStyle w:val="Heading3"/>
      </w:pPr>
      <w:r w:rsidRPr="00B90FB2">
        <w:t>Participation by Other Organizations - The contractor must comply with any Organization for the Blind/Sheltered Workshop, Service-Disabled Veteran Business Enterprise (SDVE), and/or Minority Business Enterprise/Women Business Enterprise (MBE/WBE) participation levels committed to in the contractor’s awarded proposal.</w:t>
      </w:r>
    </w:p>
    <w:p w:rsidR="00905205" w:rsidRPr="00B90FB2" w:rsidRDefault="00905205" w:rsidP="003B6992">
      <w:pPr>
        <w:rPr>
          <w:szCs w:val="22"/>
        </w:rPr>
      </w:pPr>
    </w:p>
    <w:p w:rsidR="00905205" w:rsidRPr="00B90FB2" w:rsidRDefault="00905205" w:rsidP="003B6992">
      <w:pPr>
        <w:pStyle w:val="Heading4"/>
        <w:ind w:left="1170"/>
      </w:pPr>
      <w:r w:rsidRPr="00B90FB2">
        <w:t>The contractor shall prepare and submit to the Division of Purchasing and Materials Management a report detailing all payments made by the contractor to Organizations for the Blind/Sheltered Workshops, SDVEs, and/or MBE/WBEs participating in the contract for the reporting period.  The contractor must submit the report on a monthly basis, unless otherwise determined by the Division of Purchasing and Materials Management.</w:t>
      </w:r>
    </w:p>
    <w:p w:rsidR="00905205" w:rsidRPr="00B90FB2" w:rsidRDefault="00905205" w:rsidP="003B6992"/>
    <w:p w:rsidR="00905205" w:rsidRPr="00B90FB2" w:rsidRDefault="00905205" w:rsidP="003B6992">
      <w:pPr>
        <w:pStyle w:val="Heading4"/>
        <w:ind w:left="1170"/>
      </w:pPr>
      <w:r w:rsidRPr="00B90FB2">
        <w:t xml:space="preserve">The Division of Purchasing and Materials Management will monitor the contractor’s compliance in meeting the Organizations for the Blind/Sheltered Workshop and SDVE participation levels committed to in the contractor’s awarded proposal.  The Division of Purchasing and Materials Management in conjunction with the Office of Equal Opportunity (OEO) will monitor the contractor’s compliance in meeting the MBE/WBE participation levels committed to in the contractor’s awarded proposal.  </w:t>
      </w:r>
      <w:r w:rsidRPr="00B90FB2">
        <w:rPr>
          <w:szCs w:val="22"/>
        </w:rPr>
        <w:t>If the contractor’s payments to the participating entities are less than the amount committed, the state may cancel the contract and/or suspend or debar the contractor from participating in future state procurements</w:t>
      </w:r>
      <w:r w:rsidRPr="00B90FB2">
        <w:t>, or retain payments to the contractor in an amount equal to the value of the participation commitment less actual payments made by the contractor to the participating entity.  If the Division of Purchasing and Materials Management determines that the contractor becomes compliant with the commitment, any funds retained as stated above, will be released.</w:t>
      </w:r>
    </w:p>
    <w:p w:rsidR="00905205" w:rsidRPr="00B90FB2" w:rsidRDefault="00905205" w:rsidP="003B6992">
      <w:pPr>
        <w:pStyle w:val="Heading4"/>
        <w:numPr>
          <w:ilvl w:val="0"/>
          <w:numId w:val="0"/>
        </w:numPr>
      </w:pPr>
    </w:p>
    <w:p w:rsidR="00905205" w:rsidRPr="00B90FB2" w:rsidRDefault="00905205" w:rsidP="003B6992">
      <w:pPr>
        <w:pStyle w:val="Heading4"/>
        <w:ind w:left="1080"/>
      </w:pPr>
      <w:r w:rsidRPr="00B90FB2">
        <w:t xml:space="preserve">If a participating entity fails to retain the required certification or is unable to satisfactorily perform, the contractor must obtain other certified MBE/WBEs or other organizations for the blind/sheltered workshops or other SDVEs to fulfill the participation requirements committed to in the </w:t>
      </w:r>
      <w:r w:rsidR="00B77B7B">
        <w:t>contractor’s awarded proposal.</w:t>
      </w:r>
    </w:p>
    <w:p w:rsidR="00905205" w:rsidRPr="00B90FB2" w:rsidRDefault="00905205" w:rsidP="003B6992">
      <w:pPr>
        <w:pStyle w:val="Heading4"/>
        <w:numPr>
          <w:ilvl w:val="0"/>
          <w:numId w:val="0"/>
        </w:numPr>
      </w:pPr>
    </w:p>
    <w:p w:rsidR="00905205" w:rsidRPr="00B90FB2" w:rsidRDefault="00905205" w:rsidP="00905205">
      <w:pPr>
        <w:pStyle w:val="Heading5"/>
        <w:ind w:left="1620" w:hanging="432"/>
      </w:pPr>
      <w:r w:rsidRPr="00B90FB2">
        <w:t>The contractor must obtain the written approval of the Division of Purchasing and Materials Management for any new entities.  This approval shall not be arbitrarily withheld.</w:t>
      </w:r>
    </w:p>
    <w:p w:rsidR="00905205" w:rsidRPr="00FB2CE6" w:rsidRDefault="00905205" w:rsidP="003B6992">
      <w:pPr>
        <w:pStyle w:val="Heading5"/>
        <w:numPr>
          <w:ilvl w:val="0"/>
          <w:numId w:val="0"/>
        </w:numPr>
        <w:ind w:left="1620"/>
      </w:pPr>
    </w:p>
    <w:p w:rsidR="00905205" w:rsidRDefault="00905205" w:rsidP="00905205">
      <w:pPr>
        <w:pStyle w:val="Heading5"/>
        <w:ind w:left="1620" w:hanging="432"/>
      </w:pPr>
      <w:r w:rsidRPr="00366EA9">
        <w:t>If the contractor cannot obtain a replacement</w:t>
      </w:r>
      <w:r>
        <w:t xml:space="preserve"> entity</w:t>
      </w:r>
      <w:r w:rsidRPr="00366EA9">
        <w:t xml:space="preserve">, the contractor must submit </w:t>
      </w:r>
      <w:r>
        <w:t xml:space="preserve">documentation </w:t>
      </w:r>
      <w:r w:rsidRPr="00FA16C4">
        <w:t>to the Division of Purchasing and Materials Management detailin</w:t>
      </w:r>
      <w:r>
        <w:t xml:space="preserve">g all efforts made to secure a </w:t>
      </w:r>
      <w:r w:rsidRPr="00FA16C4">
        <w:t xml:space="preserve">replacement.  The Division of Purchasing and Materials Management shall have sole discretion in determining if the actions taken by the contractor constitute a good faith effort to secure the </w:t>
      </w:r>
      <w:r>
        <w:t xml:space="preserve">required </w:t>
      </w:r>
      <w:r w:rsidRPr="00FA16C4">
        <w:t xml:space="preserve">participation </w:t>
      </w:r>
      <w:r w:rsidRPr="00366EA9">
        <w:t xml:space="preserve">and whether the contract will be amended to change the </w:t>
      </w:r>
      <w:r>
        <w:t xml:space="preserve">contractor’s </w:t>
      </w:r>
      <w:r w:rsidRPr="00366EA9">
        <w:t>participation commitment</w:t>
      </w:r>
      <w:r>
        <w:t>.</w:t>
      </w:r>
    </w:p>
    <w:p w:rsidR="00905205" w:rsidRDefault="00905205" w:rsidP="003B6992"/>
    <w:p w:rsidR="00905205" w:rsidRPr="004E412A" w:rsidRDefault="00905205" w:rsidP="003B6992">
      <w:pPr>
        <w:pStyle w:val="Heading4"/>
        <w:ind w:left="1170"/>
      </w:pPr>
      <w:r w:rsidRPr="004E412A">
        <w:t xml:space="preserve">Within thirty days of the end of the original contract period, the contractor must submit an affidavit to the Division of Purchasing and Materials Management.  The affidavit must be signed by the director or manager of the participating Organizations for the Blind/Sheltered Workshop verifying provision of products and/or services and compliance of all contractor payments made to the Organizations for the Blind/Sheltered Workshops.  The contractor may use the affidavit available on the Division of Purchasing and Materials Management’s website at </w:t>
      </w:r>
      <w:hyperlink r:id="rId13" w:history="1">
        <w:r w:rsidRPr="004E412A">
          <w:rPr>
            <w:rStyle w:val="Hyperlink"/>
          </w:rPr>
          <w:t>http://oa.mo.gov/purch/vendor.html</w:t>
        </w:r>
      </w:hyperlink>
      <w:r w:rsidRPr="004E412A">
        <w:t xml:space="preserve"> or another affidavit providing the same information.</w:t>
      </w:r>
    </w:p>
    <w:p w:rsidR="00905205" w:rsidRPr="005536B5" w:rsidRDefault="00905205" w:rsidP="003B6992">
      <w:pPr>
        <w:rPr>
          <w:highlight w:val="yellow"/>
        </w:rPr>
      </w:pPr>
    </w:p>
    <w:p w:rsidR="00905205" w:rsidRDefault="00905205" w:rsidP="003B6992">
      <w:pPr>
        <w:pStyle w:val="Heading3"/>
      </w:pPr>
      <w:r>
        <w:t xml:space="preserve">Substitution of Personnel - The contractor agrees and understands that the State of Missouri's agreement to the contract is predicated in part on the utilization of the specific key individual(s) and/or personnel qualifications identified in the proposal.  Therefore, the contractor agrees that no substitution of such </w:t>
      </w:r>
      <w:r>
        <w:lastRenderedPageBreak/>
        <w:t xml:space="preserve">specific key individual(s) and/or personnel qualifications shall be made without the prior written approval of the state agency.  The contractor further agrees that any substitution made pursuant to this paragraph must be equal or better than originally proposed and that the state agency's approval of a substitution shall not be construed as an acceptance of the substitution's performance potential.  The State of </w:t>
      </w:r>
      <w:smartTag w:uri="urn:schemas-microsoft-com:office:smarttags" w:element="place">
        <w:smartTag w:uri="urn:schemas-microsoft-com:office:smarttags" w:element="State">
          <w:r>
            <w:t>Missouri</w:t>
          </w:r>
        </w:smartTag>
      </w:smartTag>
      <w:r>
        <w:t xml:space="preserve"> agrees that an approval of a substitution will not be unreasonably withheld.</w:t>
      </w:r>
    </w:p>
    <w:p w:rsidR="00905205" w:rsidRPr="001E649B" w:rsidRDefault="00905205" w:rsidP="003B6992"/>
    <w:p w:rsidR="00905205" w:rsidRDefault="00905205" w:rsidP="00B77B7B">
      <w:pPr>
        <w:pStyle w:val="Heading3"/>
        <w:keepNext/>
      </w:pPr>
      <w:r>
        <w:t>Authorized Personnel</w:t>
      </w:r>
      <w:r w:rsidRPr="00E664EB">
        <w:t>:</w:t>
      </w:r>
    </w:p>
    <w:p w:rsidR="00905205" w:rsidRPr="00B109D9" w:rsidRDefault="00905205" w:rsidP="00B77B7B">
      <w:pPr>
        <w:keepNext/>
      </w:pPr>
    </w:p>
    <w:p w:rsidR="00905205" w:rsidRPr="00172B1A" w:rsidRDefault="00905205" w:rsidP="003B6992">
      <w:pPr>
        <w:pStyle w:val="Heading4"/>
        <w:ind w:left="1170"/>
      </w:pPr>
      <w:r w:rsidRPr="00172B1A">
        <w:rPr>
          <w:szCs w:val="22"/>
        </w:rPr>
        <w:t xml:space="preserve">The contractor shall only </w:t>
      </w:r>
      <w:r>
        <w:rPr>
          <w:szCs w:val="22"/>
        </w:rPr>
        <w:t>employ</w:t>
      </w:r>
      <w:r w:rsidRPr="00172B1A">
        <w:rPr>
          <w:szCs w:val="22"/>
        </w:rPr>
        <w:t xml:space="preserve"> personnel authorized to work in the United States in accordance with applicable federal and state laws.</w:t>
      </w:r>
      <w:r>
        <w:rPr>
          <w:szCs w:val="22"/>
        </w:rPr>
        <w:t xml:space="preserve"> </w:t>
      </w:r>
      <w:r w:rsidRPr="00172B1A">
        <w:rPr>
          <w:szCs w:val="22"/>
        </w:rPr>
        <w:t xml:space="preserve"> This includes but is not limited to the Illegal Immigration Reform and Immigrant Responsibility Act (IIRIRA) and INA Section 274A</w:t>
      </w:r>
      <w:r>
        <w:rPr>
          <w:szCs w:val="22"/>
        </w:rPr>
        <w:t>.</w:t>
      </w:r>
    </w:p>
    <w:p w:rsidR="00905205" w:rsidRPr="00172B1A" w:rsidRDefault="00905205" w:rsidP="003B6992">
      <w:pPr>
        <w:pStyle w:val="Heading4"/>
        <w:numPr>
          <w:ilvl w:val="0"/>
          <w:numId w:val="0"/>
        </w:numPr>
        <w:ind w:left="738"/>
      </w:pPr>
    </w:p>
    <w:p w:rsidR="00905205" w:rsidRPr="00B90FB2" w:rsidRDefault="00905205" w:rsidP="003B6992">
      <w:pPr>
        <w:pStyle w:val="Heading4"/>
        <w:ind w:left="1170"/>
      </w:pPr>
      <w:r w:rsidRPr="00172B1A">
        <w:rPr>
          <w:szCs w:val="22"/>
        </w:rPr>
        <w:t xml:space="preserve">If the contractor is found to be in violation of this requirement or the applicable state, federal and local laws and regulations, and if the State of Missouri has reasonable cause to believe that the contractor has knowingly employed individuals who are not eligible to work in the United States, the </w:t>
      </w:r>
      <w:r w:rsidRPr="00B90FB2">
        <w:rPr>
          <w:szCs w:val="22"/>
        </w:rPr>
        <w:t>state shall have the right to cancel the contract immediately without penalty or recourse and suspend or debar the contractor from doing business with the state.  The state may also withhold up to twenty-five percent of the total amount due to the contractor.</w:t>
      </w:r>
    </w:p>
    <w:p w:rsidR="00905205" w:rsidRPr="00B90FB2" w:rsidRDefault="00905205" w:rsidP="003B6992">
      <w:pPr>
        <w:pStyle w:val="ListParagraph"/>
      </w:pPr>
    </w:p>
    <w:p w:rsidR="00905205" w:rsidRPr="00B90FB2" w:rsidRDefault="00905205" w:rsidP="003B6992">
      <w:pPr>
        <w:pStyle w:val="Heading4"/>
        <w:ind w:left="1170" w:hanging="450"/>
      </w:pPr>
      <w:r w:rsidRPr="00B90FB2">
        <w:rPr>
          <w:szCs w:val="22"/>
        </w:rPr>
        <w:t>The contractor shall agree to fully cooperate with any audit or investigation from federal, state, or local law enforcement agencies</w:t>
      </w:r>
      <w:r w:rsidRPr="00B90FB2">
        <w:t>.</w:t>
      </w:r>
    </w:p>
    <w:p w:rsidR="00905205" w:rsidRPr="00B90FB2" w:rsidRDefault="00905205" w:rsidP="003B6992">
      <w:pPr>
        <w:ind w:left="180"/>
        <w:rPr>
          <w:szCs w:val="22"/>
        </w:rPr>
      </w:pPr>
    </w:p>
    <w:p w:rsidR="00905205" w:rsidRPr="00B90FB2" w:rsidRDefault="00905205" w:rsidP="003B6992">
      <w:pPr>
        <w:pStyle w:val="Heading4"/>
        <w:ind w:left="1170"/>
      </w:pPr>
      <w:r w:rsidRPr="00B90FB2">
        <w:rPr>
          <w:szCs w:val="22"/>
        </w:rPr>
        <w:t>If the contractor meets the definition of a business entity as defined in section 285.525, RSMo, pertaining to section 285.530, RSMo, the contractor shall maintain enrollment and participation in the E-Verify federal work authorization program with respect to the employees hired after enrollment in the program who are proposed to work in connection with the contracted services included herein.  If the contractor’s business status changes during the life of the contract to become a business entity as defined in section 285.525, RSMo, pertaining to section 285.530, RSMo, then the contractor shall, prior to the performance of any services as a business entity under the contract</w:t>
      </w:r>
      <w:r w:rsidRPr="00B90FB2">
        <w:t>:</w:t>
      </w:r>
    </w:p>
    <w:p w:rsidR="00905205" w:rsidRPr="00B90FB2" w:rsidRDefault="00905205" w:rsidP="003B6992">
      <w:pPr>
        <w:ind w:left="180"/>
        <w:rPr>
          <w:szCs w:val="22"/>
        </w:rPr>
      </w:pPr>
      <w:r w:rsidRPr="00B90FB2">
        <w:rPr>
          <w:szCs w:val="22"/>
        </w:rPr>
        <w:t xml:space="preserve"> </w:t>
      </w:r>
    </w:p>
    <w:p w:rsidR="00905205" w:rsidRPr="00B90FB2" w:rsidRDefault="00905205" w:rsidP="00905205">
      <w:pPr>
        <w:pStyle w:val="Heading5"/>
        <w:ind w:left="1620" w:hanging="432"/>
      </w:pPr>
      <w:r w:rsidRPr="00B90FB2">
        <w:t xml:space="preserve">Enroll and participate in the E-Verify federal work authorization program with respect to the employees hired after enrollment in the program who are proposed to work in connection with the services required herein;  AND </w:t>
      </w:r>
    </w:p>
    <w:p w:rsidR="00905205" w:rsidRPr="00B90FB2" w:rsidRDefault="00905205" w:rsidP="00905205">
      <w:pPr>
        <w:pStyle w:val="Heading5"/>
        <w:ind w:left="1620" w:hanging="432"/>
      </w:pPr>
      <w:r w:rsidRPr="00B90FB2">
        <w:t xml:space="preserve">Provide to the Division of Purchasing and Materials Management the documentation required in the exhibit titled,  Business Entity Certification, Enrollment Documentation, and Affidavit of Work Authorization affirming said company’s/individual’s enrollment and participation in the E-Verify federal work authorization program; AND </w:t>
      </w:r>
    </w:p>
    <w:p w:rsidR="00905205" w:rsidRPr="00B90FB2" w:rsidRDefault="00905205" w:rsidP="00905205">
      <w:pPr>
        <w:pStyle w:val="Heading5"/>
        <w:ind w:left="1620" w:hanging="432"/>
      </w:pPr>
      <w:r w:rsidRPr="00B90FB2">
        <w:t>Submit to the Division of Purchasing and Materials Management a completed, notarized Affidavit of Work Authorization provided in the exhibit titled, Business Entity Certification, Enrollment Documentation, and Affidavit of Work Authorization.</w:t>
      </w:r>
    </w:p>
    <w:p w:rsidR="00905205" w:rsidRPr="00B90FB2" w:rsidRDefault="00905205" w:rsidP="003B6992"/>
    <w:p w:rsidR="00905205" w:rsidRPr="00B90FB2" w:rsidRDefault="00905205" w:rsidP="003B6992">
      <w:pPr>
        <w:pStyle w:val="Heading4"/>
        <w:ind w:left="1170"/>
      </w:pPr>
      <w:r w:rsidRPr="00B90FB2">
        <w:rPr>
          <w:szCs w:val="22"/>
        </w:rPr>
        <w:t>In accordance with subsection 2 of section 285.530, RSMo, the contractor should renew their Affidavit of Work Authorization annually.  A valid Affidavit of Work Authorization is necessary to award any new contracts.</w:t>
      </w:r>
    </w:p>
    <w:p w:rsidR="00905205" w:rsidRDefault="00905205" w:rsidP="003B6992">
      <w:pPr>
        <w:tabs>
          <w:tab w:val="left" w:pos="1440"/>
        </w:tabs>
      </w:pPr>
    </w:p>
    <w:p w:rsidR="00905205" w:rsidRDefault="00905205" w:rsidP="003B6992">
      <w:pPr>
        <w:pStyle w:val="Heading3"/>
      </w:pPr>
      <w:r>
        <w:t>Contractor Status - The contractor represents himself or herself to be an independent contractor offering such services to the general public and shall not represent himself/herself or his/her employees to be an employee of the State of Missouri.  Therefore, the contractor shall assume all legal and financial responsibility for taxes, FICA, employee fringe benefits, workers compensation, employee insurance, minimum wage requirements, overtime, etc., and agrees to indemnify, save, and hold the State of Missouri, its officers, agents, and employees, harmless from and against, any and all loss; cost (including attorney fees); and damage of any kind related to such matters.</w:t>
      </w:r>
    </w:p>
    <w:p w:rsidR="00905205" w:rsidRDefault="00905205"/>
    <w:p w:rsidR="00905205" w:rsidRDefault="00905205" w:rsidP="003B6992">
      <w:pPr>
        <w:pStyle w:val="Heading3"/>
      </w:pPr>
      <w:r>
        <w:t xml:space="preserve">Coordination - The contractor shall fully coordinate all contract activities with those activities of the state agency.  As the work of the contractor progresses, advice and information on matters covered by the </w:t>
      </w:r>
      <w:r>
        <w:lastRenderedPageBreak/>
        <w:t>contract shall be made available by the contractor to the state agency or the Division of Purchasing and Materials Management throughout the effective period of the contract.</w:t>
      </w:r>
    </w:p>
    <w:p w:rsidR="00905205" w:rsidRDefault="00905205" w:rsidP="003B6992"/>
    <w:p w:rsidR="00905205" w:rsidRDefault="00905205" w:rsidP="003B6992">
      <w:pPr>
        <w:pStyle w:val="Heading3"/>
      </w:pPr>
      <w:r>
        <w:t xml:space="preserve">Property of State - All documents, data, reports, supplies, equipment, and accomplishments prepared, furnished, or completed by the contractor pursuant to the terms of the contract shall become the property of the State of Missouri.  Upon expiration, termination, or cancellation of the contract, said items shall become the property of the State of </w:t>
      </w:r>
      <w:smartTag w:uri="urn:schemas-microsoft-com:office:smarttags" w:element="place">
        <w:smartTag w:uri="urn:schemas-microsoft-com:office:smarttags" w:element="State">
          <w:r>
            <w:t>Missouri</w:t>
          </w:r>
        </w:smartTag>
      </w:smartTag>
      <w:r>
        <w:t>.</w:t>
      </w:r>
    </w:p>
    <w:p w:rsidR="00905205" w:rsidRPr="00CE152E" w:rsidRDefault="00905205" w:rsidP="00B77B7B">
      <w:pPr>
        <w:ind w:left="720"/>
      </w:pPr>
    </w:p>
    <w:p w:rsidR="00905205" w:rsidRDefault="00905205" w:rsidP="00B77B7B">
      <w:pPr>
        <w:pStyle w:val="Heading3"/>
        <w:keepNext/>
      </w:pPr>
      <w:r>
        <w:t>Confidentiality:</w:t>
      </w:r>
    </w:p>
    <w:p w:rsidR="00905205" w:rsidRDefault="00905205" w:rsidP="00B77B7B">
      <w:pPr>
        <w:keepNext/>
        <w:tabs>
          <w:tab w:val="left" w:pos="1440"/>
        </w:tabs>
      </w:pPr>
    </w:p>
    <w:p w:rsidR="00905205" w:rsidRDefault="00905205" w:rsidP="003B6992">
      <w:pPr>
        <w:pStyle w:val="Heading4"/>
        <w:ind w:left="1170"/>
      </w:pPr>
      <w:r>
        <w:t>The contractor shall agree and understand that all discussions with the contractor and all information gained by the contractor as a result of the contractor’s performance under the contract shall be confidential and that no reports, documentation, or material prepared as required by the contract shall be released to the public without the prior written consent of the state agency.</w:t>
      </w:r>
    </w:p>
    <w:p w:rsidR="00905205" w:rsidRDefault="00905205" w:rsidP="003B6992"/>
    <w:p w:rsidR="00905205" w:rsidRDefault="00905205" w:rsidP="003B6992">
      <w:pPr>
        <w:pStyle w:val="Heading4"/>
        <w:ind w:left="1170"/>
      </w:pPr>
      <w:r w:rsidRPr="00D04B90">
        <w:t>If required by the state agency, the contractor and any required contractor personnel must sign specific documents regarding confidentiality, security, or other similar documents upon request.  Failure of the contractor and any required personnel to sign such documents shall be considered a breach of contract and subject to the cancellation provisions of this document.</w:t>
      </w:r>
    </w:p>
    <w:p w:rsidR="00B90FB2" w:rsidRDefault="00B90FB2" w:rsidP="00B90FB2">
      <w:pPr>
        <w:pStyle w:val="Heading1"/>
      </w:pPr>
      <w:r>
        <w:br w:type="page"/>
      </w:r>
      <w:r>
        <w:lastRenderedPageBreak/>
        <w:t>proposal SUBMISSION INFORMATION</w:t>
      </w:r>
    </w:p>
    <w:p w:rsidR="00B90FB2" w:rsidRDefault="00B90FB2" w:rsidP="00B90FB2"/>
    <w:p w:rsidR="00B90FB2" w:rsidRDefault="00B90FB2" w:rsidP="00B90FB2">
      <w:pPr>
        <w:pStyle w:val="Heading2"/>
      </w:pPr>
      <w:r>
        <w:t>Submission of Proposals:</w:t>
      </w:r>
    </w:p>
    <w:p w:rsidR="00B90FB2" w:rsidRDefault="00B90FB2" w:rsidP="00B90FB2"/>
    <w:p w:rsidR="00B90FB2" w:rsidRDefault="00B90FB2" w:rsidP="00B90FB2">
      <w:pPr>
        <w:pStyle w:val="Heading3"/>
      </w:pPr>
      <w:r>
        <w:t xml:space="preserve">ELECTRONIC SUBMISSION OF PROPOSALS THROUGH THE ON-LINE BIDDING/VENDOR REGISTRATION SYSTEM WEB SITE IS </w:t>
      </w:r>
      <w:r>
        <w:rPr>
          <w:u w:val="single"/>
        </w:rPr>
        <w:t>NOT</w:t>
      </w:r>
      <w:r>
        <w:t xml:space="preserve"> AVAILABLE FOR THIS RFP.</w:t>
      </w:r>
    </w:p>
    <w:p w:rsidR="00B90FB2" w:rsidRDefault="00B90FB2" w:rsidP="00B90FB2">
      <w:pPr>
        <w:pStyle w:val="Heading4"/>
        <w:numPr>
          <w:ilvl w:val="0"/>
          <w:numId w:val="0"/>
        </w:numPr>
        <w:ind w:left="432" w:hanging="432"/>
      </w:pPr>
    </w:p>
    <w:p w:rsidR="00B90FB2" w:rsidRDefault="00B90FB2" w:rsidP="00B90FB2">
      <w:pPr>
        <w:pStyle w:val="Heading3"/>
      </w:pPr>
      <w:r>
        <w:t xml:space="preserve">When submitting a proposal, the offeror should include </w:t>
      </w:r>
      <w:r w:rsidR="00D465F9">
        <w:t xml:space="preserve">three (3) </w:t>
      </w:r>
      <w:r>
        <w:t xml:space="preserve">additional copies along with their original proposal. </w:t>
      </w:r>
      <w:r w:rsidR="00192F3C">
        <w:t xml:space="preserve"> </w:t>
      </w:r>
      <w:r>
        <w:t>The front cover of the original proposal should be labeled “original” and the front cover of all copies should be labeled “copy”.</w:t>
      </w:r>
    </w:p>
    <w:p w:rsidR="00B90FB2" w:rsidRDefault="00B90FB2" w:rsidP="00B90FB2"/>
    <w:p w:rsidR="00B90FB2" w:rsidRDefault="00B90FB2" w:rsidP="00B90FB2">
      <w:pPr>
        <w:pStyle w:val="Heading4"/>
        <w:ind w:left="1170" w:hanging="450"/>
      </w:pPr>
      <w:r>
        <w:t>Recycled Products - The State of Missouri recognizes the limited nature of our resources and the leadership role of government agencies in regard to the environment.  Accordingly, the offeror is requested, but not required, to print the proposal double sided using recycled paper, if possible, and minimize or eliminate the use of non-recyclable materials such as plastic report covers, plastic dividers, vinyl sleeves, and binding.  Lengthy proposals may be submitted using printer or other loose leaf paper in a notebook or binder.</w:t>
      </w:r>
    </w:p>
    <w:p w:rsidR="00B90FB2" w:rsidRDefault="00B90FB2" w:rsidP="00B90FB2">
      <w:pPr>
        <w:pStyle w:val="Heading4"/>
        <w:numPr>
          <w:ilvl w:val="0"/>
          <w:numId w:val="0"/>
        </w:numPr>
      </w:pPr>
    </w:p>
    <w:p w:rsidR="00B90FB2" w:rsidRDefault="00B90FB2" w:rsidP="00B90FB2">
      <w:pPr>
        <w:pStyle w:val="Heading4"/>
        <w:ind w:left="1170"/>
      </w:pPr>
      <w:r>
        <w:t>Open Records - Pursuant to section 610.021, RSMo, the offeror’s proposal shall be considered an open record after a contract is executed or all proposals are rejected.  At that time, all proposals are scanned into the Division of Purchasing and Materials Management imaging system.</w:t>
      </w:r>
    </w:p>
    <w:p w:rsidR="00B90FB2" w:rsidRDefault="00B90FB2" w:rsidP="00B90FB2">
      <w:pPr>
        <w:pStyle w:val="Heading4"/>
        <w:numPr>
          <w:ilvl w:val="0"/>
          <w:numId w:val="0"/>
        </w:numPr>
        <w:ind w:left="738"/>
      </w:pPr>
    </w:p>
    <w:p w:rsidR="00B90FB2" w:rsidRDefault="00B90FB2" w:rsidP="00B90FB2">
      <w:pPr>
        <w:pStyle w:val="Heading5"/>
        <w:ind w:left="1620" w:hanging="432"/>
      </w:pPr>
      <w:r>
        <w:t>The scanned information will be available for viewing through the Internet from the Division of Purchasing and Materials Management Awarded Bid &amp; Contract Document Search system.  Therefore, the offeror is advised not to include any information in the proposal that the offeror does not want to be viewed by the public, including personal identifying information such as social security numbers.</w:t>
      </w:r>
    </w:p>
    <w:p w:rsidR="00B90FB2" w:rsidRDefault="00B90FB2" w:rsidP="00B90FB2">
      <w:pPr>
        <w:pStyle w:val="Heading5"/>
        <w:ind w:left="1620" w:hanging="432"/>
      </w:pPr>
      <w:r>
        <w:t xml:space="preserve">In preparing a proposal, the offeror should be mindful of document preparation efforts for imaging purposes and storage capacity that will be required to image the proposals and should </w:t>
      </w:r>
      <w:r w:rsidRPr="002860F2">
        <w:rPr>
          <w:bCs/>
          <w:szCs w:val="22"/>
        </w:rPr>
        <w:t xml:space="preserve">limit </w:t>
      </w:r>
      <w:r>
        <w:rPr>
          <w:bCs/>
          <w:szCs w:val="22"/>
        </w:rPr>
        <w:t xml:space="preserve">proposal </w:t>
      </w:r>
      <w:r w:rsidRPr="002860F2">
        <w:rPr>
          <w:bCs/>
          <w:szCs w:val="22"/>
        </w:rPr>
        <w:t>content to items that provide substance, quality of content, and clarity of information</w:t>
      </w:r>
      <w:r>
        <w:t>.</w:t>
      </w:r>
    </w:p>
    <w:p w:rsidR="00B90FB2" w:rsidRPr="00C55087" w:rsidRDefault="00B90FB2" w:rsidP="00B90FB2">
      <w:pPr>
        <w:pStyle w:val="Heading5"/>
        <w:numPr>
          <w:ilvl w:val="0"/>
          <w:numId w:val="0"/>
        </w:numPr>
        <w:ind w:left="432"/>
      </w:pPr>
    </w:p>
    <w:p w:rsidR="00B90FB2" w:rsidRDefault="00B90FB2" w:rsidP="00B90FB2">
      <w:pPr>
        <w:pStyle w:val="Heading3"/>
      </w:pPr>
      <w:r>
        <w:t xml:space="preserve">To facilitate the evaluation process, the offeror is encouraged to organize their proposal into sections that correspond with the individual evaluation categories described herein.  The offeror is cautioned that it is the offeror’s sole responsibility to submit information related to the evaluation categories and that the State of </w:t>
      </w:r>
      <w:smartTag w:uri="urn:schemas-microsoft-com:office:smarttags" w:element="place">
        <w:smartTag w:uri="urn:schemas-microsoft-com:office:smarttags" w:element="State">
          <w:r>
            <w:t>Missouri</w:t>
          </w:r>
        </w:smartTag>
      </w:smartTag>
      <w:r>
        <w:t xml:space="preserve"> is under no obligation to solicit such information if it is not included with the proposal.  The offeror’s failure to submit such information may cause an adverse impact on the evaluation of the proposal.</w:t>
      </w:r>
    </w:p>
    <w:p w:rsidR="00B90FB2" w:rsidRDefault="00B90FB2" w:rsidP="00B90FB2"/>
    <w:p w:rsidR="00B90FB2" w:rsidRDefault="00B90FB2" w:rsidP="00B90FB2">
      <w:pPr>
        <w:pStyle w:val="Heading4"/>
      </w:pPr>
      <w:r>
        <w:t>Each section should be titled with each individual evaluation category and all material related to that category should be included therein.</w:t>
      </w:r>
    </w:p>
    <w:p w:rsidR="00B90FB2" w:rsidRDefault="00B90FB2" w:rsidP="00B90FB2">
      <w:pPr>
        <w:pStyle w:val="Heading4"/>
      </w:pPr>
      <w:r>
        <w:t>The proposal should be page numbered.</w:t>
      </w:r>
    </w:p>
    <w:p w:rsidR="00B90FB2" w:rsidRDefault="00B90FB2" w:rsidP="00B90FB2">
      <w:pPr>
        <w:pStyle w:val="Heading4"/>
      </w:pPr>
      <w:r>
        <w:t>The signed page one from the original RFP and all signed amendments should be placed at the beginning of the proposal.</w:t>
      </w:r>
    </w:p>
    <w:p w:rsidR="00B90FB2" w:rsidRDefault="00B90FB2" w:rsidP="00B90FB2"/>
    <w:p w:rsidR="00B90FB2" w:rsidRPr="00F47D4C" w:rsidRDefault="00B90FB2" w:rsidP="00B90FB2">
      <w:pPr>
        <w:pStyle w:val="Heading3"/>
        <w:rPr>
          <w:color w:val="000000"/>
        </w:rPr>
      </w:pPr>
      <w:r w:rsidRPr="00F47D4C">
        <w:rPr>
          <w:color w:val="000000"/>
        </w:rPr>
        <w:t xml:space="preserve">Questions Regarding the </w:t>
      </w:r>
      <w:r>
        <w:rPr>
          <w:color w:val="000000"/>
        </w:rPr>
        <w:t>RFP</w:t>
      </w:r>
      <w:r w:rsidRPr="00F47D4C">
        <w:rPr>
          <w:color w:val="000000"/>
        </w:rPr>
        <w:t xml:space="preserve"> </w:t>
      </w:r>
      <w:r>
        <w:rPr>
          <w:color w:val="000000"/>
        </w:rPr>
        <w:t>–</w:t>
      </w:r>
      <w:r w:rsidRPr="00F47D4C">
        <w:rPr>
          <w:color w:val="000000"/>
        </w:rPr>
        <w:t xml:space="preserve"> </w:t>
      </w:r>
      <w:r>
        <w:rPr>
          <w:color w:val="000000"/>
        </w:rPr>
        <w:t>Except as may be otherwise stated herein, t</w:t>
      </w:r>
      <w:r>
        <w:t>he offeror and the offeror’s agents</w:t>
      </w:r>
      <w:r w:rsidRPr="00F47D4C">
        <w:rPr>
          <w:color w:val="000000"/>
        </w:rPr>
        <w:t xml:space="preserve"> (including subcontractors, employees, consultants, or anyone else acting on their behalf) must direct all of their questions or comments regarding the </w:t>
      </w:r>
      <w:r>
        <w:rPr>
          <w:color w:val="000000"/>
        </w:rPr>
        <w:t>RFP</w:t>
      </w:r>
      <w:r w:rsidRPr="00F47D4C">
        <w:rPr>
          <w:color w:val="000000"/>
        </w:rPr>
        <w:t xml:space="preserve">, </w:t>
      </w:r>
      <w:r>
        <w:rPr>
          <w:color w:val="000000"/>
        </w:rPr>
        <w:t xml:space="preserve">the solicitation process, </w:t>
      </w:r>
      <w:r w:rsidRPr="00F47D4C">
        <w:rPr>
          <w:color w:val="000000"/>
        </w:rPr>
        <w:t>the evaluation, etc.</w:t>
      </w:r>
      <w:r>
        <w:rPr>
          <w:color w:val="000000"/>
        </w:rPr>
        <w:t>,</w:t>
      </w:r>
      <w:r w:rsidRPr="00F47D4C">
        <w:rPr>
          <w:color w:val="000000"/>
        </w:rPr>
        <w:t xml:space="preserve"> to the buyer of record indicated on the first page of this </w:t>
      </w:r>
      <w:r>
        <w:rPr>
          <w:color w:val="000000"/>
        </w:rPr>
        <w:t>RFP</w:t>
      </w:r>
      <w:r w:rsidRPr="00F47D4C">
        <w:rPr>
          <w:color w:val="000000"/>
        </w:rPr>
        <w:t>.</w:t>
      </w:r>
      <w:r>
        <w:rPr>
          <w:color w:val="000000"/>
        </w:rPr>
        <w:t xml:space="preserve">  </w:t>
      </w:r>
      <w:r>
        <w:t xml:space="preserve">Inappropriate contacts to other personnel are grounds for suspension and/or exclusion from specific procurements. </w:t>
      </w:r>
      <w:r>
        <w:rPr>
          <w:color w:val="000000"/>
        </w:rPr>
        <w:t xml:space="preserve"> Offerors</w:t>
      </w:r>
      <w:r>
        <w:t xml:space="preserve"> and their agents who have questions regarding this matter should contact the buyer.</w:t>
      </w:r>
    </w:p>
    <w:p w:rsidR="00B90FB2" w:rsidRDefault="00B90FB2" w:rsidP="00B90FB2">
      <w:pPr>
        <w:pStyle w:val="Heading4"/>
        <w:numPr>
          <w:ilvl w:val="0"/>
          <w:numId w:val="0"/>
        </w:numPr>
        <w:ind w:left="738"/>
      </w:pPr>
    </w:p>
    <w:p w:rsidR="00B90FB2" w:rsidRDefault="00B90FB2" w:rsidP="00B90FB2">
      <w:pPr>
        <w:pStyle w:val="Heading4"/>
        <w:ind w:left="1170"/>
      </w:pPr>
      <w:r>
        <w:t>The buyer may be contacted via e-mail or phone as shown on the first page, or</w:t>
      </w:r>
      <w:r w:rsidR="00192F3C">
        <w:t xml:space="preserve"> via facsimile to 573-526-9816.</w:t>
      </w:r>
    </w:p>
    <w:p w:rsidR="00B90FB2" w:rsidRDefault="00B90FB2" w:rsidP="00B90FB2">
      <w:pPr>
        <w:pStyle w:val="Heading4"/>
        <w:numPr>
          <w:ilvl w:val="0"/>
          <w:numId w:val="0"/>
        </w:numPr>
        <w:ind w:left="432" w:hanging="432"/>
      </w:pPr>
    </w:p>
    <w:p w:rsidR="00B90FB2" w:rsidRPr="003C6552" w:rsidRDefault="00B90FB2" w:rsidP="00B90FB2">
      <w:pPr>
        <w:pStyle w:val="Heading4"/>
        <w:ind w:left="1170"/>
      </w:pPr>
      <w:r w:rsidRPr="00B90FB2">
        <w:rPr>
          <w:color w:val="000000"/>
        </w:rPr>
        <w:lastRenderedPageBreak/>
        <w:t>Only t</w:t>
      </w:r>
      <w:r w:rsidRPr="00B90FB2">
        <w:rPr>
          <w:szCs w:val="22"/>
        </w:rPr>
        <w:t>hose questions which necessitate a change to the RFP will be addressed via an amendment to the RFP.  Written records of the questions and answers will not be maintained.</w:t>
      </w:r>
      <w:r w:rsidR="00D465F9">
        <w:rPr>
          <w:szCs w:val="22"/>
        </w:rPr>
        <w:t xml:space="preserve"> </w:t>
      </w:r>
      <w:r w:rsidRPr="00B90FB2">
        <w:rPr>
          <w:color w:val="008080"/>
        </w:rPr>
        <w:t xml:space="preserve"> </w:t>
      </w:r>
      <w:r w:rsidRPr="00B90FB2">
        <w:t>Offerors are advised that any questions</w:t>
      </w:r>
      <w:r w:rsidRPr="003C6552">
        <w:t xml:space="preserve"> received less than ten calendar days prior to the </w:t>
      </w:r>
      <w:r>
        <w:t>RFP</w:t>
      </w:r>
      <w:r w:rsidRPr="003C6552">
        <w:t xml:space="preserve"> opening date may not be </w:t>
      </w:r>
      <w:r>
        <w:t>addressed</w:t>
      </w:r>
      <w:r w:rsidR="00D465F9">
        <w:t>.</w:t>
      </w:r>
    </w:p>
    <w:p w:rsidR="00B90FB2" w:rsidRDefault="00B90FB2" w:rsidP="00B90FB2"/>
    <w:p w:rsidR="00B90FB2" w:rsidRDefault="00B90FB2" w:rsidP="00B90FB2">
      <w:pPr>
        <w:pStyle w:val="Heading4"/>
        <w:ind w:left="1170"/>
      </w:pPr>
      <w:r>
        <w:t>The offeror may contact the Office of Equal Opportunity (OEO) regarding MBE/WBE certification or subcontracting</w:t>
      </w:r>
      <w:r w:rsidRPr="0013671F">
        <w:t xml:space="preserve"> with MBE/WBE companies</w:t>
      </w:r>
      <w:r>
        <w:t>.</w:t>
      </w:r>
    </w:p>
    <w:p w:rsidR="00B90FB2" w:rsidRDefault="00B90FB2" w:rsidP="00B90FB2">
      <w:pPr>
        <w:rPr>
          <w:highlight w:val="yellow"/>
        </w:rPr>
      </w:pPr>
    </w:p>
    <w:p w:rsidR="00B90FB2" w:rsidRDefault="00B90FB2" w:rsidP="00B90FB2">
      <w:pPr>
        <w:pStyle w:val="Heading2"/>
      </w:pPr>
      <w:r>
        <w:t xml:space="preserve">Competitive Negotiation of Proposals - </w:t>
      </w:r>
      <w:r w:rsidRPr="00E05D14">
        <w:rPr>
          <w:b w:val="0"/>
        </w:rPr>
        <w:t>The offeror is advised that under the provisions of this Request for Proposal, the Division of Purchasing and Materials Management reserves the right to conduct negotiations of the proposals received or to award a contract without negotiations.  If such negotiations are conducted, the following conditions shall apply</w:t>
      </w:r>
      <w:r>
        <w:t>:</w:t>
      </w:r>
    </w:p>
    <w:p w:rsidR="00B90FB2" w:rsidRDefault="00B90FB2" w:rsidP="00B90FB2">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B90FB2" w:rsidRDefault="00B90FB2" w:rsidP="00B90FB2">
      <w:pPr>
        <w:pStyle w:val="Heading3"/>
      </w:pPr>
      <w:r>
        <w:t>Negotiations may be conducted in person, in writing, or by telephone.</w:t>
      </w:r>
    </w:p>
    <w:p w:rsidR="00B90FB2" w:rsidRDefault="00B90FB2" w:rsidP="00B90FB2">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B90FB2" w:rsidRDefault="00B90FB2" w:rsidP="00B90FB2">
      <w:pPr>
        <w:pStyle w:val="Heading3"/>
      </w:pPr>
      <w:r>
        <w:t>Negotiations will only be conducted with potentially acceptable proposals.  The Division of Purchasing and Materials Management reserves the right to limit negotiations to those proposals which received the highest rankings during the initial evaluation phase.  All offerors involved in the negotiation process will be invited to submit a best and final offer.</w:t>
      </w:r>
    </w:p>
    <w:p w:rsidR="00B90FB2" w:rsidRDefault="00B90FB2" w:rsidP="00B90FB2">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B90FB2" w:rsidRDefault="00B90FB2" w:rsidP="00B90FB2">
      <w:pPr>
        <w:pStyle w:val="Heading3"/>
      </w:pPr>
      <w:r>
        <w:t>Terms, conditions, prices, methodology, or other features of the offeror’s proposal may be subject to negotiation and subsequent revision.  As part of the negotiations, the offeror may be required to submit supporting financial, pricing and other data in order to allow a detailed evaluation of the feasibility, reasonableness, and</w:t>
      </w:r>
      <w:r w:rsidR="00192F3C">
        <w:t xml:space="preserve"> acceptability of the proposal.</w:t>
      </w:r>
    </w:p>
    <w:p w:rsidR="00B90FB2" w:rsidRPr="00E05D14" w:rsidRDefault="00B90FB2" w:rsidP="00B90FB2">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B90FB2" w:rsidRPr="00E05D14" w:rsidRDefault="00B90FB2" w:rsidP="00B90FB2">
      <w:pPr>
        <w:pStyle w:val="Heading3"/>
      </w:pPr>
      <w:r w:rsidRPr="00E05D14">
        <w:t xml:space="preserve">The mandatory requirements of the Request for Proposal shall </w:t>
      </w:r>
      <w:r w:rsidRPr="00E05D14">
        <w:rPr>
          <w:u w:val="single"/>
        </w:rPr>
        <w:t>not</w:t>
      </w:r>
      <w:r w:rsidRPr="00E05D14">
        <w:t xml:space="preserve"> be negotiable and shall remain unchanged unless the Division of Purchasing and Materials Management determines that a change in such requirements is in the best interest of the State of Missouri</w:t>
      </w:r>
      <w:r w:rsidR="00D465F9">
        <w:t>.</w:t>
      </w:r>
    </w:p>
    <w:p w:rsidR="00B90FB2" w:rsidRPr="00E05D14" w:rsidRDefault="00B90FB2" w:rsidP="00B90FB2">
      <w:pPr>
        <w:tabs>
          <w:tab w:val="left" w:pos="-1080"/>
          <w:tab w:val="left" w:pos="-720"/>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p>
    <w:p w:rsidR="00B90FB2" w:rsidRDefault="00B90FB2" w:rsidP="00B90FB2">
      <w:pPr>
        <w:pStyle w:val="Heading2"/>
        <w:keepNext/>
        <w:keepLines/>
      </w:pPr>
      <w:r>
        <w:t>Evaluation and Award Process:</w:t>
      </w:r>
    </w:p>
    <w:p w:rsidR="00B90FB2" w:rsidRDefault="00B90FB2" w:rsidP="00B90FB2">
      <w:pPr>
        <w:keepNext/>
        <w:keepLines/>
      </w:pPr>
    </w:p>
    <w:p w:rsidR="00B90FB2" w:rsidRPr="005F6FF5" w:rsidRDefault="00B90FB2" w:rsidP="00B90FB2">
      <w:pPr>
        <w:pStyle w:val="Heading3"/>
        <w:keepNext/>
        <w:keepLines/>
      </w:pPr>
      <w:r>
        <w:t>After determining that a proposal satisfies the mandatory requirements stated in the Request for Proposal, the evaluator(s</w:t>
      </w:r>
      <w:r w:rsidRPr="00B90FB2">
        <w:t xml:space="preserve">) shall use both objective analysis and subjective judgment in conducting a comparative assessment of the proposal in accordance with the evaluation criteria stated below.  The contract shall be awarded to </w:t>
      </w:r>
      <w:r w:rsidRPr="005F6FF5">
        <w:t>the lowest and best proposal.</w:t>
      </w:r>
    </w:p>
    <w:p w:rsidR="00B90FB2" w:rsidRPr="005F6FF5" w:rsidRDefault="00B90FB2" w:rsidP="00B90FB2">
      <w:pPr>
        <w:pStyle w:val="BodyText3"/>
        <w:rPr>
          <w:szCs w:val="22"/>
        </w:rPr>
      </w:pPr>
    </w:p>
    <w:p w:rsidR="00B90FB2" w:rsidRPr="005F6FF5" w:rsidRDefault="00B90FB2" w:rsidP="00B90FB2">
      <w:pPr>
        <w:pStyle w:val="Heading4"/>
        <w:tabs>
          <w:tab w:val="left" w:leader="dot" w:pos="8640"/>
        </w:tabs>
      </w:pPr>
      <w:r w:rsidRPr="005F6FF5">
        <w:t>Cost</w:t>
      </w:r>
      <w:r w:rsidRPr="005F6FF5">
        <w:tab/>
        <w:t>100 points</w:t>
      </w:r>
    </w:p>
    <w:p w:rsidR="00B90FB2" w:rsidRPr="005F6FF5" w:rsidRDefault="00B90FB2" w:rsidP="00B90FB2">
      <w:pPr>
        <w:pStyle w:val="Heading4"/>
        <w:tabs>
          <w:tab w:val="left" w:leader="dot" w:pos="8640"/>
        </w:tabs>
      </w:pPr>
      <w:r w:rsidRPr="005F6FF5">
        <w:t>Experience, Reliability, Expertise of Personnel, and Method of Performance</w:t>
      </w:r>
      <w:r w:rsidRPr="005F6FF5">
        <w:tab/>
        <w:t xml:space="preserve"> </w:t>
      </w:r>
      <w:r w:rsidR="00D465F9" w:rsidRPr="005F6FF5">
        <w:t xml:space="preserve"> </w:t>
      </w:r>
      <w:r w:rsidRPr="005F6FF5">
        <w:t>90 points</w:t>
      </w:r>
    </w:p>
    <w:p w:rsidR="00B90FB2" w:rsidRPr="005F6FF5" w:rsidRDefault="00B90FB2" w:rsidP="00B90FB2">
      <w:pPr>
        <w:pStyle w:val="Heading4"/>
        <w:tabs>
          <w:tab w:val="left" w:leader="dot" w:pos="8640"/>
        </w:tabs>
      </w:pPr>
      <w:r w:rsidRPr="005F6FF5">
        <w:t>MBE/WBE Participation</w:t>
      </w:r>
      <w:r w:rsidRPr="005F6FF5">
        <w:tab/>
        <w:t xml:space="preserve"> </w:t>
      </w:r>
      <w:r w:rsidR="00D465F9" w:rsidRPr="005F6FF5">
        <w:t xml:space="preserve"> </w:t>
      </w:r>
      <w:r w:rsidRPr="005F6FF5">
        <w:t>10 points</w:t>
      </w:r>
    </w:p>
    <w:p w:rsidR="00B90FB2" w:rsidRDefault="00B90FB2" w:rsidP="00B90FB2"/>
    <w:p w:rsidR="00B90FB2" w:rsidRDefault="00B90FB2" w:rsidP="00B90FB2">
      <w:pPr>
        <w:pStyle w:val="Heading3"/>
      </w:pPr>
      <w:r>
        <w:t>After an initial screening process, a question and answer conference or interview may be conducted with the offeror, if deemed necessary by the Division of Purchasing and Materials Management.  In addition, the offeror may be asked to make an oral presentation of their proposal during the conference.  Attendance cost at the conference shall be at the offeror's expense.  All arrangements and scheduling shall be coordinated by the Division of Purchasing and Materials Management.</w:t>
      </w:r>
    </w:p>
    <w:p w:rsidR="00B90FB2" w:rsidRPr="009F6903" w:rsidRDefault="00B90FB2" w:rsidP="00B90FB2"/>
    <w:p w:rsidR="00B90FB2" w:rsidRDefault="00B90FB2" w:rsidP="00D465F9">
      <w:pPr>
        <w:pStyle w:val="Heading2"/>
        <w:keepNext/>
      </w:pPr>
      <w:r>
        <w:t>Evaluation of Cost:</w:t>
      </w:r>
    </w:p>
    <w:p w:rsidR="00B90FB2" w:rsidRDefault="00B90FB2" w:rsidP="00D465F9">
      <w:pPr>
        <w:keepNext/>
      </w:pPr>
    </w:p>
    <w:p w:rsidR="00B90FB2" w:rsidRDefault="00B90FB2" w:rsidP="00B90FB2">
      <w:pPr>
        <w:pStyle w:val="Heading3"/>
      </w:pPr>
      <w:r>
        <w:t>Pricing – The offeror must provide pricing as required on the Pricing Page.</w:t>
      </w:r>
    </w:p>
    <w:p w:rsidR="00B90FB2" w:rsidRPr="00130B09" w:rsidRDefault="00B90FB2" w:rsidP="00B90FB2"/>
    <w:p w:rsidR="00B90FB2" w:rsidRDefault="00B90FB2" w:rsidP="00B90FB2">
      <w:pPr>
        <w:pStyle w:val="Heading3"/>
      </w:pPr>
      <w:r>
        <w:t>Objective Evaluation of Cost –</w:t>
      </w:r>
      <w:r w:rsidRPr="00606CAD">
        <w:t>The cost evaluation shall be based on the firm</w:t>
      </w:r>
      <w:r w:rsidR="00D465F9">
        <w:t>,</w:t>
      </w:r>
      <w:r w:rsidRPr="00606CAD">
        <w:t xml:space="preserve"> fixed</w:t>
      </w:r>
      <w:r w:rsidR="00D465F9">
        <w:t xml:space="preserve"> total </w:t>
      </w:r>
      <w:r w:rsidRPr="00606CAD">
        <w:t xml:space="preserve">price stated on the </w:t>
      </w:r>
      <w:r>
        <w:t>Pricing Page.</w:t>
      </w:r>
    </w:p>
    <w:p w:rsidR="00B90FB2" w:rsidRDefault="00B90FB2" w:rsidP="00B90FB2">
      <w:pPr>
        <w:rPr>
          <w:sz w:val="20"/>
        </w:rPr>
      </w:pPr>
    </w:p>
    <w:p w:rsidR="00B90FB2" w:rsidRDefault="00B90FB2" w:rsidP="002907B5">
      <w:pPr>
        <w:pStyle w:val="Heading4"/>
        <w:keepNext/>
        <w:ind w:left="1170"/>
      </w:pPr>
      <w:r>
        <w:lastRenderedPageBreak/>
        <w:t>Cost evaluation points shall be determined using the following formula:</w:t>
      </w:r>
    </w:p>
    <w:p w:rsidR="00B90FB2" w:rsidRPr="00D465F9" w:rsidRDefault="00B90FB2" w:rsidP="002907B5">
      <w:pPr>
        <w:keepNext/>
        <w:rPr>
          <w:szCs w:val="22"/>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gridCol w:w="540"/>
        <w:gridCol w:w="1620"/>
        <w:gridCol w:w="450"/>
        <w:gridCol w:w="1980"/>
      </w:tblGrid>
      <w:tr w:rsidR="00B90FB2" w:rsidRPr="00D465F9" w:rsidTr="00B90FB2">
        <w:trPr>
          <w:cantSplit/>
          <w:trHeight w:val="324"/>
        </w:trPr>
        <w:tc>
          <w:tcPr>
            <w:tcW w:w="3600" w:type="dxa"/>
            <w:tcBorders>
              <w:top w:val="nil"/>
              <w:left w:val="nil"/>
              <w:right w:val="nil"/>
            </w:tcBorders>
            <w:vAlign w:val="bottom"/>
          </w:tcPr>
          <w:p w:rsidR="00B90FB2" w:rsidRPr="00D465F9" w:rsidRDefault="00B90FB2" w:rsidP="00B90FB2">
            <w:pPr>
              <w:jc w:val="center"/>
              <w:rPr>
                <w:szCs w:val="22"/>
              </w:rPr>
            </w:pPr>
            <w:r w:rsidRPr="00D465F9">
              <w:rPr>
                <w:szCs w:val="22"/>
              </w:rPr>
              <w:t>Lowest Responsive Offeror’s Price</w:t>
            </w:r>
          </w:p>
        </w:tc>
        <w:tc>
          <w:tcPr>
            <w:tcW w:w="540" w:type="dxa"/>
            <w:vMerge w:val="restart"/>
            <w:tcBorders>
              <w:top w:val="nil"/>
              <w:left w:val="nil"/>
              <w:right w:val="nil"/>
            </w:tcBorders>
            <w:vAlign w:val="center"/>
          </w:tcPr>
          <w:p w:rsidR="00B90FB2" w:rsidRPr="00D465F9" w:rsidRDefault="00B90FB2" w:rsidP="00B90FB2">
            <w:pPr>
              <w:jc w:val="center"/>
              <w:rPr>
                <w:szCs w:val="22"/>
              </w:rPr>
            </w:pPr>
            <w:r w:rsidRPr="00D465F9">
              <w:rPr>
                <w:szCs w:val="22"/>
              </w:rPr>
              <w:t>X</w:t>
            </w:r>
          </w:p>
        </w:tc>
        <w:tc>
          <w:tcPr>
            <w:tcW w:w="1620" w:type="dxa"/>
            <w:vMerge w:val="restart"/>
            <w:tcBorders>
              <w:top w:val="nil"/>
              <w:left w:val="nil"/>
              <w:right w:val="nil"/>
            </w:tcBorders>
            <w:vAlign w:val="center"/>
          </w:tcPr>
          <w:p w:rsidR="00B90FB2" w:rsidRPr="00D465F9" w:rsidRDefault="00B90FB2" w:rsidP="00B90FB2">
            <w:pPr>
              <w:jc w:val="center"/>
              <w:rPr>
                <w:szCs w:val="22"/>
              </w:rPr>
            </w:pPr>
            <w:r w:rsidRPr="00D465F9">
              <w:rPr>
                <w:szCs w:val="22"/>
              </w:rPr>
              <w:t>Maximum Cost Evaluation points (100)</w:t>
            </w:r>
          </w:p>
        </w:tc>
        <w:tc>
          <w:tcPr>
            <w:tcW w:w="450" w:type="dxa"/>
            <w:vMerge w:val="restart"/>
            <w:tcBorders>
              <w:top w:val="nil"/>
              <w:left w:val="nil"/>
              <w:right w:val="nil"/>
            </w:tcBorders>
            <w:vAlign w:val="center"/>
          </w:tcPr>
          <w:p w:rsidR="00B90FB2" w:rsidRPr="00D465F9" w:rsidRDefault="00B90FB2" w:rsidP="00B90FB2">
            <w:pPr>
              <w:jc w:val="center"/>
              <w:rPr>
                <w:szCs w:val="22"/>
              </w:rPr>
            </w:pPr>
            <w:r w:rsidRPr="00D465F9">
              <w:rPr>
                <w:szCs w:val="22"/>
              </w:rPr>
              <w:t>=</w:t>
            </w:r>
          </w:p>
        </w:tc>
        <w:tc>
          <w:tcPr>
            <w:tcW w:w="1980" w:type="dxa"/>
            <w:vMerge w:val="restart"/>
            <w:tcBorders>
              <w:top w:val="nil"/>
              <w:left w:val="nil"/>
              <w:right w:val="nil"/>
            </w:tcBorders>
            <w:vAlign w:val="center"/>
          </w:tcPr>
          <w:p w:rsidR="00B90FB2" w:rsidRPr="00D465F9" w:rsidRDefault="00B90FB2" w:rsidP="00B90FB2">
            <w:pPr>
              <w:jc w:val="center"/>
              <w:rPr>
                <w:szCs w:val="22"/>
              </w:rPr>
            </w:pPr>
            <w:r w:rsidRPr="00D465F9">
              <w:rPr>
                <w:szCs w:val="22"/>
              </w:rPr>
              <w:t>Assigned Cost Points</w:t>
            </w:r>
          </w:p>
        </w:tc>
      </w:tr>
      <w:tr w:rsidR="00B90FB2" w:rsidRPr="00D465F9" w:rsidTr="00B90FB2">
        <w:trPr>
          <w:cantSplit/>
        </w:trPr>
        <w:tc>
          <w:tcPr>
            <w:tcW w:w="3600" w:type="dxa"/>
            <w:tcBorders>
              <w:left w:val="nil"/>
              <w:bottom w:val="nil"/>
              <w:right w:val="nil"/>
            </w:tcBorders>
            <w:vAlign w:val="center"/>
          </w:tcPr>
          <w:p w:rsidR="00B90FB2" w:rsidRPr="00D465F9" w:rsidRDefault="00B90FB2" w:rsidP="00B90FB2">
            <w:pPr>
              <w:jc w:val="center"/>
              <w:rPr>
                <w:szCs w:val="22"/>
              </w:rPr>
            </w:pPr>
            <w:r w:rsidRPr="00D465F9">
              <w:rPr>
                <w:szCs w:val="22"/>
              </w:rPr>
              <w:t>Compared Offeror’s Price</w:t>
            </w:r>
          </w:p>
        </w:tc>
        <w:tc>
          <w:tcPr>
            <w:tcW w:w="540" w:type="dxa"/>
            <w:vMerge/>
            <w:tcBorders>
              <w:left w:val="nil"/>
              <w:bottom w:val="nil"/>
              <w:right w:val="nil"/>
            </w:tcBorders>
          </w:tcPr>
          <w:p w:rsidR="00B90FB2" w:rsidRPr="00D465F9" w:rsidRDefault="00B90FB2" w:rsidP="00B90FB2">
            <w:pPr>
              <w:rPr>
                <w:szCs w:val="22"/>
              </w:rPr>
            </w:pPr>
          </w:p>
        </w:tc>
        <w:tc>
          <w:tcPr>
            <w:tcW w:w="1620" w:type="dxa"/>
            <w:vMerge/>
            <w:tcBorders>
              <w:left w:val="nil"/>
              <w:bottom w:val="nil"/>
              <w:right w:val="nil"/>
            </w:tcBorders>
          </w:tcPr>
          <w:p w:rsidR="00B90FB2" w:rsidRPr="00D465F9" w:rsidRDefault="00B90FB2" w:rsidP="00B90FB2">
            <w:pPr>
              <w:rPr>
                <w:szCs w:val="22"/>
              </w:rPr>
            </w:pPr>
          </w:p>
        </w:tc>
        <w:tc>
          <w:tcPr>
            <w:tcW w:w="450" w:type="dxa"/>
            <w:vMerge/>
            <w:tcBorders>
              <w:left w:val="nil"/>
              <w:bottom w:val="nil"/>
              <w:right w:val="nil"/>
            </w:tcBorders>
          </w:tcPr>
          <w:p w:rsidR="00B90FB2" w:rsidRPr="00D465F9" w:rsidRDefault="00B90FB2" w:rsidP="00B90FB2">
            <w:pPr>
              <w:rPr>
                <w:szCs w:val="22"/>
              </w:rPr>
            </w:pPr>
          </w:p>
        </w:tc>
        <w:tc>
          <w:tcPr>
            <w:tcW w:w="1980" w:type="dxa"/>
            <w:vMerge/>
            <w:tcBorders>
              <w:left w:val="nil"/>
              <w:bottom w:val="nil"/>
              <w:right w:val="nil"/>
            </w:tcBorders>
          </w:tcPr>
          <w:p w:rsidR="00B90FB2" w:rsidRPr="00D465F9" w:rsidRDefault="00B90FB2" w:rsidP="00B90FB2">
            <w:pPr>
              <w:rPr>
                <w:szCs w:val="22"/>
              </w:rPr>
            </w:pPr>
          </w:p>
        </w:tc>
      </w:tr>
    </w:tbl>
    <w:p w:rsidR="00B90FB2" w:rsidRPr="00D465F9" w:rsidRDefault="00B90FB2" w:rsidP="00B90FB2">
      <w:pPr>
        <w:rPr>
          <w:snapToGrid w:val="0"/>
          <w:szCs w:val="22"/>
        </w:rPr>
      </w:pPr>
    </w:p>
    <w:p w:rsidR="00B90FB2" w:rsidRDefault="00B90FB2" w:rsidP="00D465F9">
      <w:pPr>
        <w:pStyle w:val="Heading2"/>
        <w:keepNext/>
      </w:pPr>
      <w:r>
        <w:t>Evaluation of Offeror's Experience, Reliability, Expertise, and Method of Performance:</w:t>
      </w:r>
    </w:p>
    <w:p w:rsidR="00B90FB2" w:rsidRDefault="00B90FB2" w:rsidP="00D465F9">
      <w:pPr>
        <w:keepNext/>
      </w:pPr>
    </w:p>
    <w:p w:rsidR="00B90FB2" w:rsidRDefault="00F3228E" w:rsidP="00B90FB2">
      <w:pPr>
        <w:pStyle w:val="Heading3"/>
      </w:pPr>
      <w:r>
        <w:t>Experience and Reliability - The offeror’s e</w:t>
      </w:r>
      <w:r w:rsidR="00B90FB2" w:rsidRPr="00640D1C">
        <w:t>xperience</w:t>
      </w:r>
      <w:r w:rsidR="00B90FB2">
        <w:t xml:space="preserve"> and reliability will be considered subjectively in the evaluation process.  Therefore, the offeror is advised to submit information concerning the offeror’s organization,</w:t>
      </w:r>
      <w:r>
        <w:t xml:space="preserve"> and</w:t>
      </w:r>
      <w:r w:rsidR="00B90FB2">
        <w:t xml:space="preserve"> information documenting the offeror’s experience in past performances related </w:t>
      </w:r>
      <w:r>
        <w:t>to the requirements of this RFP</w:t>
      </w:r>
      <w:r w:rsidR="00B90FB2">
        <w:t>.  If the offeror is proposing an entity other than the offeror to perform the required services, the offeror should also submit the information requested fo</w:t>
      </w:r>
      <w:r w:rsidR="00D465F9">
        <w:t>r such proposed subcontractor.</w:t>
      </w:r>
    </w:p>
    <w:p w:rsidR="00B90FB2" w:rsidRPr="00C11987" w:rsidRDefault="00B90FB2" w:rsidP="00B90FB2"/>
    <w:p w:rsidR="00B90FB2" w:rsidRPr="00A879AD" w:rsidRDefault="00B90FB2" w:rsidP="00B90FB2">
      <w:pPr>
        <w:pStyle w:val="Heading4"/>
        <w:ind w:left="1170"/>
      </w:pPr>
      <w:r>
        <w:t xml:space="preserve">Offeror Information - The offeror </w:t>
      </w:r>
      <w:r w:rsidRPr="00A879AD">
        <w:t>should provide information about the offeror’s organization on Exhibit A.</w:t>
      </w:r>
    </w:p>
    <w:p w:rsidR="00B90FB2" w:rsidRDefault="00B90FB2" w:rsidP="00B90FB2">
      <w:pPr>
        <w:pStyle w:val="Heading4"/>
        <w:numPr>
          <w:ilvl w:val="0"/>
          <w:numId w:val="0"/>
        </w:numPr>
        <w:ind w:left="432" w:hanging="432"/>
      </w:pPr>
    </w:p>
    <w:p w:rsidR="00B90FB2" w:rsidRPr="00F3228E" w:rsidRDefault="00B90FB2" w:rsidP="00B90FB2">
      <w:pPr>
        <w:pStyle w:val="Heading4"/>
        <w:ind w:left="1170"/>
      </w:pPr>
      <w:r>
        <w:t xml:space="preserve">Experience - The offeror should provide information related to previous and current services/contracts of the offeror or offeror’s proposed subcontractor where performance was similar to the required services of this RFP.  The information may be shown </w:t>
      </w:r>
      <w:r w:rsidRPr="00F3228E">
        <w:t>on Exhibit B or in a similar manner.</w:t>
      </w:r>
    </w:p>
    <w:p w:rsidR="00B90FB2" w:rsidRPr="00F3228E" w:rsidRDefault="00B90FB2" w:rsidP="00B90FB2"/>
    <w:p w:rsidR="00B90FB2" w:rsidRPr="00F3228E" w:rsidRDefault="00B90FB2" w:rsidP="00B90FB2">
      <w:pPr>
        <w:pStyle w:val="Heading5"/>
        <w:ind w:left="1620" w:hanging="432"/>
      </w:pPr>
      <w:r w:rsidRPr="00F3228E">
        <w:t>As part of the evaluation process, the State of Missouri may contact the offeror’s references, including references not listed or identified within the offeror’s proposal but who have current or previous experiences with the offeror.</w:t>
      </w:r>
    </w:p>
    <w:p w:rsidR="00B90FB2" w:rsidRPr="00F3228E" w:rsidRDefault="00B90FB2" w:rsidP="00B90FB2"/>
    <w:p w:rsidR="00B90FB2" w:rsidRPr="00F3228E" w:rsidRDefault="00B90FB2" w:rsidP="00B90FB2">
      <w:pPr>
        <w:pStyle w:val="Heading5"/>
        <w:ind w:left="1620" w:hanging="432"/>
      </w:pPr>
      <w:r w:rsidRPr="00F3228E">
        <w:t>The offeror shall agree and understand that the State of Missouri is not obligated to contact the offeror’s references.</w:t>
      </w:r>
    </w:p>
    <w:p w:rsidR="00B90FB2" w:rsidRPr="00F3228E" w:rsidRDefault="00B90FB2" w:rsidP="00B90FB2">
      <w:pPr>
        <w:tabs>
          <w:tab w:val="left" w:pos="480"/>
          <w:tab w:val="left" w:pos="1318"/>
          <w:tab w:val="left" w:pos="2404"/>
          <w:tab w:val="left" w:pos="3960"/>
          <w:tab w:val="left" w:pos="4410"/>
          <w:tab w:val="left" w:pos="5310"/>
        </w:tabs>
        <w:spacing w:line="-240" w:lineRule="auto"/>
        <w:ind w:left="838" w:hanging="838"/>
      </w:pPr>
    </w:p>
    <w:p w:rsidR="00F3228E" w:rsidRPr="00F3228E" w:rsidRDefault="00F3228E" w:rsidP="00F3228E">
      <w:pPr>
        <w:pStyle w:val="Heading3"/>
      </w:pPr>
      <w:r>
        <w:t xml:space="preserve">Expertise - </w:t>
      </w:r>
      <w:r w:rsidRPr="00F3228E">
        <w:t>The qualifications of the personnel proposed by the offeror to perform the requirements of this RFP, whether from the offeror’s organization or from a proposed subcontractor, will be subjectively evaluated.  Therefore, the offeror should submit detailed information related to the experience and qualifications, including education and training, of proposed personnel.</w:t>
      </w:r>
    </w:p>
    <w:p w:rsidR="00F3228E" w:rsidRPr="00F3228E" w:rsidRDefault="00F3228E" w:rsidP="00F3228E"/>
    <w:p w:rsidR="00F3228E" w:rsidRDefault="00F3228E" w:rsidP="00F3228E">
      <w:pPr>
        <w:pStyle w:val="Heading4"/>
      </w:pPr>
      <w:r w:rsidRPr="00F3228E">
        <w:t>Personnel Expertise - The offeror should provide the information requested on Exhibit C for</w:t>
      </w:r>
      <w:r>
        <w:t xml:space="preserve"> summarizing the personnel information for proposed key personnel</w:t>
      </w:r>
      <w:r w:rsidRPr="00C9525A">
        <w:t xml:space="preserve"> </w:t>
      </w:r>
      <w:r>
        <w:t xml:space="preserve">and </w:t>
      </w:r>
      <w:proofErr w:type="gramStart"/>
      <w:r>
        <w:t>may</w:t>
      </w:r>
      <w:proofErr w:type="gramEnd"/>
      <w:r>
        <w:t xml:space="preserve"> also include submit resumes with additional information</w:t>
      </w:r>
    </w:p>
    <w:p w:rsidR="00F3228E" w:rsidRDefault="00F3228E" w:rsidP="00F3228E"/>
    <w:p w:rsidR="00F3228E" w:rsidRDefault="00F3228E" w:rsidP="00F3228E">
      <w:pPr>
        <w:pStyle w:val="Heading5"/>
      </w:pPr>
      <w:r>
        <w:t>The information provided should be structured to emphasize relevant qualifications and experience of the personnel in completing contracts/performing services of a similar size and scope to the requirements of this RFP.</w:t>
      </w:r>
    </w:p>
    <w:p w:rsidR="00F3228E" w:rsidRPr="00F3228E" w:rsidRDefault="00F3228E" w:rsidP="00F3228E"/>
    <w:p w:rsidR="00F3228E" w:rsidRDefault="00F3228E" w:rsidP="00F3228E">
      <w:pPr>
        <w:pStyle w:val="Heading5"/>
      </w:pPr>
      <w:r>
        <w:t>The information submitted should clearly identify previous experience of the person in performing similar services and should include beginning and ending dates, a description of the role of the person in such performances, results of the services performed, and whether the person is proposed for the same services for the State of Missouri.</w:t>
      </w:r>
    </w:p>
    <w:p w:rsidR="00F3228E" w:rsidRDefault="00F3228E" w:rsidP="00F3228E">
      <w:pPr>
        <w:pStyle w:val="Heading4"/>
        <w:numPr>
          <w:ilvl w:val="0"/>
          <w:numId w:val="0"/>
        </w:numPr>
        <w:ind w:left="432" w:hanging="432"/>
      </w:pPr>
    </w:p>
    <w:p w:rsidR="00F3228E" w:rsidRDefault="00F3228E" w:rsidP="00F3228E">
      <w:pPr>
        <w:pStyle w:val="Heading4"/>
      </w:pPr>
      <w:r>
        <w:t>Personnel Qualifications - If personnel are not yet hired, the offeror should provide detailed descriptions of the required employment qualifications; and detailed job descriptions of the position to be filled, including the type of person proposed to be hired.</w:t>
      </w:r>
    </w:p>
    <w:p w:rsidR="00F3228E" w:rsidRDefault="00F3228E" w:rsidP="00F3228E">
      <w:pPr>
        <w:pStyle w:val="Heading3"/>
        <w:numPr>
          <w:ilvl w:val="0"/>
          <w:numId w:val="0"/>
        </w:numPr>
        <w:ind w:left="720"/>
      </w:pPr>
    </w:p>
    <w:p w:rsidR="00F3228E" w:rsidRDefault="00F3228E" w:rsidP="00F3228E">
      <w:pPr>
        <w:pStyle w:val="Heading3"/>
      </w:pPr>
      <w:r>
        <w:t xml:space="preserve">Method of Performance - </w:t>
      </w:r>
      <w:r w:rsidRPr="00194046">
        <w:t xml:space="preserve">Proposals will be subjectively evaluated based on the offeror’s plan for performing the requirements of the RFP.  </w:t>
      </w:r>
      <w:r>
        <w:t xml:space="preserve">The Method of Performance should </w:t>
      </w:r>
      <w:r w:rsidRPr="00194046">
        <w:t>present information which demonstrates the method or manner in which the offeror proposes to satisfy the requirements</w:t>
      </w:r>
      <w:r>
        <w:t xml:space="preserve"> specified </w:t>
      </w:r>
      <w:r>
        <w:lastRenderedPageBreak/>
        <w:t>herein</w:t>
      </w:r>
      <w:r w:rsidRPr="00194046">
        <w:t xml:space="preserve"> and which confirms the offeror’s ability to satisfy the requirements.  The language of the narrative should be straightforward and limited to facts, solutions to problems, and plans of action</w:t>
      </w:r>
      <w:r>
        <w:t>.</w:t>
      </w:r>
      <w:r w:rsidRPr="00BA377A">
        <w:t xml:space="preserve"> </w:t>
      </w:r>
      <w:r>
        <w:t xml:space="preserve"> </w:t>
      </w:r>
      <w:r w:rsidRPr="00BA377A">
        <w:t xml:space="preserve">The offeror should provide the following information within the </w:t>
      </w:r>
      <w:r>
        <w:t>Method of Performance</w:t>
      </w:r>
      <w:r w:rsidRPr="00BA377A">
        <w:t>:</w:t>
      </w:r>
    </w:p>
    <w:p w:rsidR="00F3228E" w:rsidRDefault="00F3228E" w:rsidP="00F3228E"/>
    <w:p w:rsidR="00F3228E" w:rsidRDefault="00F3228E" w:rsidP="00F3228E">
      <w:pPr>
        <w:pStyle w:val="Heading4"/>
      </w:pPr>
      <w:r>
        <w:t xml:space="preserve">Description of Proposed </w:t>
      </w:r>
      <w:r w:rsidRPr="00DF78BB">
        <w:t xml:space="preserve">Services </w:t>
      </w:r>
      <w:r>
        <w:t xml:space="preserve">– </w:t>
      </w:r>
      <w:r w:rsidR="00B463EC">
        <w:t>T</w:t>
      </w:r>
      <w:r>
        <w:t>he offeror should address each paragraph within the Contractual Requirements by providing a description of how, when, by whom, with what, to what degree, why, and where the requirement will be satisfied and otherwise detailing the offeror’s understanding of the requirements and ability and methodology to successfully perform.  When responding to the appropriate provisions in the Contractual Requirements, the offeror should identify the paragraph or subparagraph number and then provide the additional elaboration describing the offeror’s plans for performing or meeting the requirement.</w:t>
      </w:r>
      <w:r w:rsidRPr="00BA377A">
        <w:t xml:space="preserve"> </w:t>
      </w:r>
      <w:r>
        <w:t xml:space="preserve"> If a particular requirement is not conducive to elaboration, the offeror need only acknowledge the requirement by indicating the </w:t>
      </w:r>
      <w:proofErr w:type="gramStart"/>
      <w:r>
        <w:t>offeror’s understanding</w:t>
      </w:r>
      <w:proofErr w:type="gramEnd"/>
      <w:r>
        <w:t xml:space="preserve"> and</w:t>
      </w:r>
      <w:r w:rsidR="00B463EC">
        <w:t xml:space="preserve"> agreement to the requirement.</w:t>
      </w:r>
    </w:p>
    <w:p w:rsidR="00F3228E" w:rsidRDefault="00F3228E" w:rsidP="00F3228E"/>
    <w:p w:rsidR="00F3228E" w:rsidRPr="000662F8" w:rsidRDefault="00B463EC" w:rsidP="00B463EC">
      <w:pPr>
        <w:pStyle w:val="Heading4"/>
      </w:pPr>
      <w:r>
        <w:t>Work</w:t>
      </w:r>
      <w:r w:rsidR="00F3228E">
        <w:t xml:space="preserve"> Plan - </w:t>
      </w:r>
      <w:r>
        <w:t>T</w:t>
      </w:r>
      <w:r w:rsidR="00F3228E" w:rsidRPr="000662F8">
        <w:t xml:space="preserve">he offeror should submit a draft </w:t>
      </w:r>
      <w:r>
        <w:t>work</w:t>
      </w:r>
      <w:r w:rsidR="00F3228E" w:rsidRPr="000662F8">
        <w:t xml:space="preserve"> plan outlin</w:t>
      </w:r>
      <w:r>
        <w:t>ing</w:t>
      </w:r>
      <w:r w:rsidR="00F3228E" w:rsidRPr="000662F8">
        <w:t xml:space="preserve"> </w:t>
      </w:r>
      <w:r>
        <w:t xml:space="preserve">the offeror’s approach for conducting the forestry outreach services, including a </w:t>
      </w:r>
      <w:r w:rsidRPr="00BB67F2">
        <w:t xml:space="preserve">timeline and schedule for performance and completion </w:t>
      </w:r>
      <w:r>
        <w:t>of each task</w:t>
      </w:r>
      <w:r w:rsidRPr="00BB67F2">
        <w:t xml:space="preserve"> </w:t>
      </w:r>
      <w:r>
        <w:t xml:space="preserve">and the </w:t>
      </w:r>
      <w:r w:rsidRPr="00BB67F2">
        <w:t>assigned personnel</w:t>
      </w:r>
      <w:r w:rsidR="00F3228E" w:rsidRPr="000662F8">
        <w:t>.</w:t>
      </w:r>
      <w:r w:rsidRPr="00B463EC">
        <w:t xml:space="preserve"> </w:t>
      </w:r>
      <w:r>
        <w:t xml:space="preserve"> The offeror should address the following items within the work plan:</w:t>
      </w:r>
    </w:p>
    <w:p w:rsidR="00F3228E" w:rsidRPr="000662F8" w:rsidRDefault="00F3228E" w:rsidP="00F3228E"/>
    <w:p w:rsidR="00B463EC" w:rsidRPr="009717BB" w:rsidRDefault="00B463EC" w:rsidP="00B463EC">
      <w:pPr>
        <w:pStyle w:val="Heading5"/>
      </w:pPr>
      <w:r w:rsidRPr="009717BB">
        <w:t>Identify the possible locations for the forestry outreach events</w:t>
      </w:r>
      <w:r>
        <w:t xml:space="preserve"> identified herein</w:t>
      </w:r>
      <w:r w:rsidRPr="009717BB">
        <w:t>.</w:t>
      </w:r>
    </w:p>
    <w:p w:rsidR="00B463EC" w:rsidRPr="009717BB" w:rsidRDefault="00B463EC" w:rsidP="00B463EC">
      <w:pPr>
        <w:pStyle w:val="Heading4"/>
        <w:numPr>
          <w:ilvl w:val="0"/>
          <w:numId w:val="0"/>
        </w:numPr>
        <w:ind w:left="1152"/>
      </w:pPr>
    </w:p>
    <w:p w:rsidR="00B463EC" w:rsidRDefault="00B463EC" w:rsidP="00B463EC">
      <w:pPr>
        <w:pStyle w:val="Heading5"/>
      </w:pPr>
      <w:r>
        <w:t>The method of identifying and contacting potentially-interested attendees to the forestry outreach events and other methods of advertising the forestry outreach events.</w:t>
      </w:r>
    </w:p>
    <w:p w:rsidR="00B463EC" w:rsidRDefault="00B463EC" w:rsidP="00B463EC"/>
    <w:p w:rsidR="00B463EC" w:rsidRPr="00B463EC" w:rsidRDefault="00B463EC" w:rsidP="00B463EC">
      <w:pPr>
        <w:pStyle w:val="Heading5"/>
      </w:pPr>
      <w:proofErr w:type="gramStart"/>
      <w:r>
        <w:t>The method for potentially-interested attendees to register for a forestry-outreach event.</w:t>
      </w:r>
      <w:proofErr w:type="gramEnd"/>
    </w:p>
    <w:p w:rsidR="00B463EC" w:rsidRDefault="00B463EC" w:rsidP="00B463EC"/>
    <w:p w:rsidR="00B463EC" w:rsidRDefault="00B463EC" w:rsidP="00B463EC">
      <w:pPr>
        <w:pStyle w:val="Heading5"/>
      </w:pPr>
      <w:r w:rsidRPr="00337F8D">
        <w:t>Provide specific start and co</w:t>
      </w:r>
      <w:r>
        <w:t>mpletion dates for the forestry outreach events.</w:t>
      </w:r>
    </w:p>
    <w:p w:rsidR="00B463EC" w:rsidRDefault="00B463EC" w:rsidP="00B463EC">
      <w:pPr>
        <w:pStyle w:val="ListParagraph"/>
      </w:pPr>
    </w:p>
    <w:p w:rsidR="00B463EC" w:rsidRDefault="00B463EC" w:rsidP="00B463EC">
      <w:pPr>
        <w:pStyle w:val="Heading5"/>
      </w:pPr>
      <w:r>
        <w:t xml:space="preserve">The method of conducting the forestry outreach events (e.g. electronic facilitated discussion, indoor or outdoor workshops, </w:t>
      </w:r>
      <w:r w:rsidRPr="000861D9">
        <w:t xml:space="preserve">presentation, </w:t>
      </w:r>
      <w:r w:rsidRPr="000861D9">
        <w:rPr>
          <w:szCs w:val="22"/>
        </w:rPr>
        <w:t>audience participation,</w:t>
      </w:r>
      <w:r w:rsidRPr="000861D9">
        <w:t xml:space="preserve"> </w:t>
      </w:r>
      <w:r>
        <w:t>or</w:t>
      </w:r>
      <w:r w:rsidRPr="000861D9">
        <w:t xml:space="preserve"> provided materials) in order to engage the attendees.</w:t>
      </w:r>
    </w:p>
    <w:p w:rsidR="00B463EC" w:rsidRDefault="00B463EC" w:rsidP="00B463EC">
      <w:pPr>
        <w:pStyle w:val="ListParagraph"/>
      </w:pPr>
    </w:p>
    <w:p w:rsidR="00B463EC" w:rsidRDefault="00B463EC" w:rsidP="00B463EC">
      <w:pPr>
        <w:pStyle w:val="Heading5"/>
      </w:pPr>
      <w:r>
        <w:t>The number of attendees required for a forestry outreach event conducted at a small city and the number of attendees required for a forestry outreach event conducted at a large city.</w:t>
      </w:r>
    </w:p>
    <w:p w:rsidR="00B463EC" w:rsidRDefault="00B463EC" w:rsidP="00B463EC">
      <w:pPr>
        <w:pStyle w:val="ListParagraph"/>
      </w:pPr>
    </w:p>
    <w:p w:rsidR="00B463EC" w:rsidRDefault="00B463EC" w:rsidP="00B463EC">
      <w:pPr>
        <w:pStyle w:val="Heading5"/>
      </w:pPr>
      <w:r>
        <w:t xml:space="preserve">Contents of the final report regarding </w:t>
      </w:r>
      <w:proofErr w:type="gramStart"/>
      <w:r>
        <w:t>each forestry</w:t>
      </w:r>
      <w:proofErr w:type="gramEnd"/>
      <w:r>
        <w:t xml:space="preserve"> outreach event.</w:t>
      </w:r>
    </w:p>
    <w:p w:rsidR="00B463EC" w:rsidRDefault="00B463EC" w:rsidP="00B463EC"/>
    <w:p w:rsidR="00812CD6" w:rsidRPr="00B463EC" w:rsidRDefault="00B463EC" w:rsidP="00B463EC">
      <w:pPr>
        <w:pStyle w:val="Heading4"/>
      </w:pPr>
      <w:r w:rsidRPr="00B463EC">
        <w:t>Materials</w:t>
      </w:r>
      <w:r w:rsidR="00812CD6" w:rsidRPr="00B463EC">
        <w:t xml:space="preserve"> - The offeror should submit samples of </w:t>
      </w:r>
      <w:r w:rsidRPr="00B463EC">
        <w:t>the materials proposed to be used for the forestry outreach event, including sample advertisements, handouts, promotional materials, attendance sheet, evaluation/assessment form, and the final report.  The offeror may submit examples materials used by the offeror at previous outreach events as a sample of the material proposed for the forestry outreach services.</w:t>
      </w:r>
    </w:p>
    <w:p w:rsidR="00812CD6" w:rsidRPr="00B463EC" w:rsidRDefault="00812CD6" w:rsidP="00812CD6">
      <w:pPr>
        <w:pStyle w:val="Heading3"/>
        <w:numPr>
          <w:ilvl w:val="0"/>
          <w:numId w:val="0"/>
        </w:numPr>
        <w:ind w:left="720"/>
        <w:rPr>
          <w:iCs/>
        </w:rPr>
      </w:pPr>
    </w:p>
    <w:p w:rsidR="00B90FB2" w:rsidRDefault="00B90FB2" w:rsidP="00B90FB2">
      <w:pPr>
        <w:pStyle w:val="Heading4"/>
        <w:ind w:left="1170"/>
      </w:pPr>
      <w:r>
        <w:t xml:space="preserve">Staffing Plan/Organizational Chart - The offeror </w:t>
      </w:r>
      <w:r w:rsidRPr="00E67F33">
        <w:t>should</w:t>
      </w:r>
      <w:r>
        <w:t xml:space="preserve"> provide an organizational chart showing the staffing and lines of authority for the key personnel to be used.  The organizational chart should include (1) The relationship of service personnel to management and support personnel, (2) The names of the personnel and the working titles of each, and (3) Any proposed subcontractors including management, supervisory, and other key personnel.</w:t>
      </w:r>
    </w:p>
    <w:p w:rsidR="00B90FB2" w:rsidRDefault="00B90FB2" w:rsidP="00B90FB2">
      <w:pPr>
        <w:ind w:left="1170"/>
      </w:pPr>
    </w:p>
    <w:p w:rsidR="00B90FB2" w:rsidRDefault="00B90FB2" w:rsidP="00B90FB2">
      <w:pPr>
        <w:pStyle w:val="Heading4"/>
        <w:ind w:left="1170"/>
      </w:pPr>
      <w:r>
        <w:t xml:space="preserve">Economic Advantage to </w:t>
      </w:r>
      <w:smartTag w:uri="urn:schemas-microsoft-com:office:smarttags" w:element="place">
        <w:smartTag w:uri="urn:schemas-microsoft-com:office:smarttags" w:element="State">
          <w:r>
            <w:t>Missouri</w:t>
          </w:r>
        </w:smartTag>
      </w:smartTag>
      <w:r>
        <w:t xml:space="preserve"> - The offeror should address the following:</w:t>
      </w:r>
    </w:p>
    <w:p w:rsidR="00B90FB2" w:rsidRDefault="00B90FB2" w:rsidP="00B90FB2">
      <w:pPr>
        <w:pStyle w:val="Heading4"/>
        <w:numPr>
          <w:ilvl w:val="0"/>
          <w:numId w:val="0"/>
        </w:numPr>
      </w:pPr>
    </w:p>
    <w:p w:rsidR="00B90FB2" w:rsidRDefault="00B90FB2" w:rsidP="00B90FB2">
      <w:pPr>
        <w:pStyle w:val="Heading5"/>
        <w:ind w:left="1620" w:hanging="432"/>
      </w:pPr>
      <w:r>
        <w:t xml:space="preserve">Provide a description of the proposed services that will be performed and/or the proposed products that will be provided by Missourians and/or </w:t>
      </w:r>
      <w:smartTag w:uri="urn:schemas-microsoft-com:office:smarttags" w:element="place">
        <w:smartTag w:uri="urn:schemas-microsoft-com:office:smarttags" w:element="State">
          <w:r>
            <w:t>Missouri</w:t>
          </w:r>
        </w:smartTag>
      </w:smartTag>
      <w:r>
        <w:t xml:space="preserve"> products.</w:t>
      </w:r>
    </w:p>
    <w:p w:rsidR="00B90FB2" w:rsidRDefault="00B90FB2" w:rsidP="00B90FB2">
      <w:pPr>
        <w:pStyle w:val="Heading5"/>
        <w:ind w:left="1620" w:hanging="432"/>
      </w:pPr>
      <w:r>
        <w:t xml:space="preserve">Provide a description of the economic impact returned to the State of </w:t>
      </w:r>
      <w:smartTag w:uri="urn:schemas-microsoft-com:office:smarttags" w:element="State">
        <w:smartTag w:uri="urn:schemas-microsoft-com:office:smarttags" w:element="place">
          <w:r>
            <w:t>Missouri</w:t>
          </w:r>
        </w:smartTag>
      </w:smartTag>
      <w:r>
        <w:t xml:space="preserve"> through tax revenue obligations.</w:t>
      </w:r>
    </w:p>
    <w:p w:rsidR="00B90FB2" w:rsidRDefault="00B90FB2" w:rsidP="00B90FB2">
      <w:pPr>
        <w:pStyle w:val="Heading5"/>
        <w:ind w:left="1620" w:hanging="432"/>
      </w:pPr>
      <w:r>
        <w:lastRenderedPageBreak/>
        <w:t xml:space="preserve">Provide a description of the company’s economic presence within the State of </w:t>
      </w:r>
      <w:smartTag w:uri="urn:schemas-microsoft-com:office:smarttags" w:element="State">
        <w:r>
          <w:t>Missouri</w:t>
        </w:r>
      </w:smartTag>
      <w:r>
        <w:t xml:space="preserve"> (e.g., type of facilities:  sales offices; sales outlets; divisions; manufacturing; warehouse; other), including </w:t>
      </w:r>
      <w:smartTag w:uri="urn:schemas-microsoft-com:office:smarttags" w:element="State">
        <w:smartTag w:uri="urn:schemas-microsoft-com:office:smarttags" w:element="place">
          <w:r>
            <w:t>Missouri</w:t>
          </w:r>
        </w:smartTag>
      </w:smartTag>
      <w:r>
        <w:t xml:space="preserve"> employee statistics.</w:t>
      </w:r>
    </w:p>
    <w:p w:rsidR="00B90FB2" w:rsidRDefault="00B90FB2" w:rsidP="00B90FB2">
      <w:pPr>
        <w:pStyle w:val="Heading4"/>
        <w:numPr>
          <w:ilvl w:val="0"/>
          <w:numId w:val="0"/>
        </w:numPr>
        <w:ind w:left="432" w:hanging="432"/>
      </w:pPr>
    </w:p>
    <w:p w:rsidR="00B90FB2" w:rsidRPr="00DC26D8" w:rsidRDefault="00B90FB2" w:rsidP="00D465F9">
      <w:pPr>
        <w:pStyle w:val="Heading2"/>
        <w:keepNext/>
      </w:pPr>
      <w:r w:rsidRPr="00DC26D8">
        <w:t>Evaluation of Offeror's Minority Business Enterprise (MBE)/ Women Business Enterprise (WBE) Participation:</w:t>
      </w:r>
    </w:p>
    <w:p w:rsidR="00B90FB2" w:rsidRPr="00366EA9" w:rsidRDefault="00B90FB2" w:rsidP="00D465F9">
      <w:pPr>
        <w:keepNext/>
      </w:pPr>
    </w:p>
    <w:p w:rsidR="00B90FB2" w:rsidRDefault="00B90FB2" w:rsidP="00B90FB2">
      <w:pPr>
        <w:pStyle w:val="Heading3"/>
      </w:pPr>
      <w:r w:rsidRPr="00686A17">
        <w:rPr>
          <w:color w:val="000000"/>
        </w:rPr>
        <w:t xml:space="preserve">In order for the Division of Purchasing and Materials Management (DPMM) to meet the provisions of Executive Order 05-30, the offeror should secure participation of certified MBEs and WBEs in providing the products/services required in this RFP.  The targets of participation recommended by the State of </w:t>
      </w:r>
      <w:smartTag w:uri="urn:schemas-microsoft-com:office:smarttags" w:element="place">
        <w:smartTag w:uri="urn:schemas-microsoft-com:office:smarttags" w:element="State">
          <w:r w:rsidRPr="00686A17">
            <w:rPr>
              <w:color w:val="000000"/>
            </w:rPr>
            <w:t>Missouri</w:t>
          </w:r>
        </w:smartTag>
      </w:smartTag>
      <w:r w:rsidRPr="00686A17">
        <w:rPr>
          <w:color w:val="000000"/>
        </w:rPr>
        <w:t xml:space="preserve"> are 10% MBE and 5% WBE of the total dollar value of the contract</w:t>
      </w:r>
      <w:r w:rsidRPr="00366EA9">
        <w:t>.</w:t>
      </w:r>
    </w:p>
    <w:p w:rsidR="00B90FB2" w:rsidRDefault="00B90FB2" w:rsidP="00B90FB2">
      <w:pPr>
        <w:pStyle w:val="Heading3"/>
        <w:numPr>
          <w:ilvl w:val="0"/>
          <w:numId w:val="0"/>
        </w:numPr>
      </w:pPr>
    </w:p>
    <w:p w:rsidR="00B90FB2" w:rsidRDefault="00B90FB2" w:rsidP="00B90FB2">
      <w:pPr>
        <w:pStyle w:val="Heading4"/>
        <w:ind w:left="1170"/>
      </w:pPr>
      <w:r w:rsidRPr="00366EA9">
        <w:t xml:space="preserve">These </w:t>
      </w:r>
      <w:r>
        <w:t>targets</w:t>
      </w:r>
      <w:r w:rsidRPr="00366EA9">
        <w:t xml:space="preserve"> can be met by a qualified MBE/WBE offeror themselves and/or through the use of qualified subcontractors, suppliers, joint ventures, or other arrangements that afford meaningful opportunities for MBE/WBE participation.</w:t>
      </w:r>
    </w:p>
    <w:p w:rsidR="00B90FB2" w:rsidRDefault="00B90FB2" w:rsidP="00B90FB2">
      <w:pPr>
        <w:pStyle w:val="Heading4"/>
        <w:numPr>
          <w:ilvl w:val="0"/>
          <w:numId w:val="0"/>
        </w:numPr>
        <w:ind w:left="1170"/>
      </w:pPr>
    </w:p>
    <w:p w:rsidR="00B90FB2" w:rsidRDefault="00B90FB2" w:rsidP="00B90FB2">
      <w:pPr>
        <w:pStyle w:val="Heading4"/>
        <w:ind w:left="1170"/>
      </w:pPr>
      <w:r>
        <w:t>The services performed or the products provided by MBE/WBEs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MBE/WBEs is utilized, to any extent, in the offeror’s obligations outside of the contract, it shall not be considered a valid added value to the contract and shall not qualify as participation in accordance with this clause</w:t>
      </w:r>
      <w:r w:rsidRPr="00366EA9">
        <w:t>.</w:t>
      </w:r>
    </w:p>
    <w:p w:rsidR="00B90FB2" w:rsidRDefault="00B90FB2" w:rsidP="00B90FB2">
      <w:pPr>
        <w:pStyle w:val="ListParagraph"/>
      </w:pPr>
    </w:p>
    <w:p w:rsidR="00B90FB2" w:rsidRPr="00366EA9" w:rsidRDefault="00B90FB2" w:rsidP="00B90FB2">
      <w:pPr>
        <w:pStyle w:val="Heading4"/>
        <w:ind w:left="1170"/>
      </w:pPr>
      <w:r w:rsidRPr="00366EA9">
        <w:t xml:space="preserve">In order to be considered as meeting these </w:t>
      </w:r>
      <w:r>
        <w:t>target</w:t>
      </w:r>
      <w:r w:rsidRPr="00366EA9">
        <w:t xml:space="preserve">s, the MBE/WBEs must be </w:t>
      </w:r>
      <w:r>
        <w:t>“</w:t>
      </w:r>
      <w:r w:rsidRPr="00366EA9">
        <w:t>qualified</w:t>
      </w:r>
      <w:r>
        <w:t>”</w:t>
      </w:r>
      <w:r w:rsidRPr="00366EA9">
        <w:t xml:space="preserve"> </w:t>
      </w:r>
      <w:r>
        <w:t>by the proposal opening date (date the proposal is due).  (See below for a definition of a qualified MBE/WBE.)</w:t>
      </w:r>
    </w:p>
    <w:p w:rsidR="00B90FB2" w:rsidRPr="00A3542A" w:rsidRDefault="00B90FB2" w:rsidP="00B90FB2">
      <w:pPr>
        <w:rPr>
          <w:szCs w:val="22"/>
        </w:rPr>
      </w:pPr>
    </w:p>
    <w:p w:rsidR="00B90FB2" w:rsidRDefault="00B90FB2" w:rsidP="00B90FB2">
      <w:pPr>
        <w:pStyle w:val="Heading3"/>
      </w:pPr>
      <w:r w:rsidRPr="00A3542A">
        <w:t xml:space="preserve">The </w:t>
      </w:r>
      <w:r>
        <w:t xml:space="preserve">offeror’s proposed </w:t>
      </w:r>
      <w:r w:rsidRPr="00366EA9">
        <w:t xml:space="preserve">participation of MBE/WBE firms in meeting the </w:t>
      </w:r>
      <w:r>
        <w:t>targets</w:t>
      </w:r>
      <w:r w:rsidRPr="00366EA9">
        <w:t xml:space="preserve"> of the RFP will be considered </w:t>
      </w:r>
      <w:r w:rsidRPr="00A3542A">
        <w:t>in the evaluation process</w:t>
      </w:r>
      <w:r w:rsidR="00D465F9">
        <w:t xml:space="preserve"> as specified below:</w:t>
      </w:r>
    </w:p>
    <w:p w:rsidR="00B90FB2" w:rsidRDefault="00B90FB2" w:rsidP="00B90FB2">
      <w:pPr>
        <w:pStyle w:val="Heading3"/>
        <w:numPr>
          <w:ilvl w:val="0"/>
          <w:numId w:val="0"/>
        </w:numPr>
      </w:pPr>
    </w:p>
    <w:p w:rsidR="00B90FB2" w:rsidRDefault="00B90FB2" w:rsidP="00B90FB2">
      <w:pPr>
        <w:pStyle w:val="Heading4"/>
        <w:ind w:left="1170"/>
      </w:pPr>
      <w:r w:rsidRPr="004035FB">
        <w:rPr>
          <w:u w:val="single"/>
        </w:rPr>
        <w:t>If Participation Meets Target:</w:t>
      </w:r>
      <w:r>
        <w:t xml:space="preserve">  Offerors proposing MBE and WBE participation percentages that meet the State of Missouri’s target participation percentage of 10% for MBE and 5% for WBE shall be assigned the maximum stated MBE/WBE Pa</w:t>
      </w:r>
      <w:r w:rsidR="00D465F9">
        <w:t>rticipation evaluation points.</w:t>
      </w:r>
    </w:p>
    <w:p w:rsidR="00B90FB2" w:rsidRDefault="00B90FB2" w:rsidP="00B90FB2">
      <w:pPr>
        <w:pStyle w:val="Heading4"/>
        <w:numPr>
          <w:ilvl w:val="0"/>
          <w:numId w:val="0"/>
        </w:numPr>
        <w:ind w:left="1170" w:hanging="720"/>
      </w:pPr>
    </w:p>
    <w:p w:rsidR="00B90FB2" w:rsidRDefault="00B90FB2" w:rsidP="00B90FB2">
      <w:pPr>
        <w:pStyle w:val="Heading4"/>
        <w:ind w:left="1170"/>
      </w:pPr>
      <w:r w:rsidRPr="004035FB">
        <w:rPr>
          <w:u w:val="single"/>
        </w:rPr>
        <w:t>If Participation Exceeds Target:</w:t>
      </w:r>
      <w:r>
        <w:t xml:space="preserve">  Offerors proposing MBE and WBE participation percentages that exceed the State of Missouri’s target participation shall be assigned the same MBE/WBE Participation evaluation points as those meeting the State of Missouri’s target participation percentages stated above.</w:t>
      </w:r>
    </w:p>
    <w:p w:rsidR="00B90FB2" w:rsidRDefault="00B90FB2" w:rsidP="00B90FB2">
      <w:pPr>
        <w:pStyle w:val="Heading4"/>
        <w:numPr>
          <w:ilvl w:val="0"/>
          <w:numId w:val="0"/>
        </w:numPr>
        <w:ind w:left="1170"/>
      </w:pPr>
    </w:p>
    <w:p w:rsidR="00B90FB2" w:rsidRDefault="00B90FB2" w:rsidP="00B90FB2">
      <w:pPr>
        <w:pStyle w:val="Heading4"/>
        <w:ind w:left="1170"/>
      </w:pPr>
      <w:r w:rsidRPr="004035FB">
        <w:rPr>
          <w:u w:val="single"/>
        </w:rPr>
        <w:t>If Participation Below Target:</w:t>
      </w:r>
      <w:r>
        <w:t xml:space="preserve">   Offerors proposing MBE and WBE participation percentages that are lower than the State of Missouri’s target participation percentages of 10% for MBE and 5% for WBE shall be assigned a proportionately lower number of the MBE/WBE Participation evaluation points than the maximum MBE/WBE Participation evaluation points.</w:t>
      </w:r>
    </w:p>
    <w:p w:rsidR="00B90FB2" w:rsidRDefault="00B90FB2" w:rsidP="00B90FB2">
      <w:pPr>
        <w:pStyle w:val="Heading4"/>
        <w:numPr>
          <w:ilvl w:val="0"/>
          <w:numId w:val="0"/>
        </w:numPr>
        <w:ind w:left="1170" w:hanging="720"/>
      </w:pPr>
    </w:p>
    <w:p w:rsidR="00B90FB2" w:rsidRDefault="00B90FB2" w:rsidP="00B90FB2">
      <w:pPr>
        <w:pStyle w:val="Heading4"/>
        <w:ind w:left="1170"/>
      </w:pPr>
      <w:r w:rsidRPr="004035FB">
        <w:rPr>
          <w:u w:val="single"/>
        </w:rPr>
        <w:t>If No Participation:</w:t>
      </w:r>
      <w:r>
        <w:t xml:space="preserve">  Offerors failing to propose any commercially useful MBE/WBE participation shall be assigned a score of 0 in this evaluation category.</w:t>
      </w:r>
    </w:p>
    <w:p w:rsidR="00B90FB2" w:rsidRDefault="00B90FB2" w:rsidP="00B90FB2">
      <w:pPr>
        <w:pStyle w:val="Heading4"/>
        <w:numPr>
          <w:ilvl w:val="0"/>
          <w:numId w:val="0"/>
        </w:numPr>
        <w:ind w:left="720" w:hanging="720"/>
      </w:pPr>
    </w:p>
    <w:p w:rsidR="00B90FB2" w:rsidRPr="00D465F9" w:rsidRDefault="00B90FB2" w:rsidP="0052575A">
      <w:pPr>
        <w:pStyle w:val="Heading3"/>
        <w:keepNext/>
        <w:rPr>
          <w:szCs w:val="22"/>
        </w:rPr>
      </w:pPr>
      <w:r>
        <w:lastRenderedPageBreak/>
        <w:t>MBE</w:t>
      </w:r>
      <w:r w:rsidRPr="00D465F9">
        <w:rPr>
          <w:szCs w:val="22"/>
        </w:rPr>
        <w:t>/WBE Participation evaluation points shall be assigned using the following formula:</w:t>
      </w:r>
    </w:p>
    <w:p w:rsidR="00B90FB2" w:rsidRPr="00D465F9" w:rsidRDefault="00B90FB2" w:rsidP="0052575A">
      <w:pPr>
        <w:pStyle w:val="Heading4"/>
        <w:keepNext/>
        <w:numPr>
          <w:ilvl w:val="0"/>
          <w:numId w:val="0"/>
        </w:numPr>
        <w:ind w:left="720" w:hanging="720"/>
        <w:rPr>
          <w:szCs w:val="22"/>
        </w:rPr>
      </w:pPr>
    </w:p>
    <w:tbl>
      <w:tblPr>
        <w:tblW w:w="9360" w:type="dxa"/>
        <w:tblInd w:w="828" w:type="dxa"/>
        <w:tblLook w:val="01E0"/>
      </w:tblPr>
      <w:tblGrid>
        <w:gridCol w:w="5207"/>
        <w:gridCol w:w="375"/>
        <w:gridCol w:w="1709"/>
        <w:gridCol w:w="450"/>
        <w:gridCol w:w="1619"/>
      </w:tblGrid>
      <w:tr w:rsidR="00B90FB2" w:rsidRPr="00D465F9" w:rsidTr="00B90FB2">
        <w:tc>
          <w:tcPr>
            <w:tcW w:w="5220" w:type="dxa"/>
            <w:vAlign w:val="center"/>
          </w:tcPr>
          <w:p w:rsidR="00B90FB2" w:rsidRPr="00D465F9" w:rsidRDefault="00B90FB2" w:rsidP="0052575A">
            <w:pPr>
              <w:pStyle w:val="Heading4"/>
              <w:keepNext/>
              <w:numPr>
                <w:ilvl w:val="0"/>
                <w:numId w:val="0"/>
              </w:numPr>
              <w:pBdr>
                <w:bottom w:val="single" w:sz="12" w:space="1" w:color="auto"/>
              </w:pBdr>
              <w:jc w:val="center"/>
              <w:rPr>
                <w:szCs w:val="22"/>
              </w:rPr>
            </w:pPr>
            <w:r w:rsidRPr="00D465F9">
              <w:rPr>
                <w:szCs w:val="22"/>
              </w:rPr>
              <w:t xml:space="preserve">Offeror’s Proposed MBE % </w:t>
            </w:r>
            <w:r w:rsidRPr="00D465F9">
              <w:rPr>
                <w:szCs w:val="22"/>
                <w:u w:val="single"/>
              </w:rPr>
              <w:t>&lt;</w:t>
            </w:r>
            <w:r w:rsidRPr="00D465F9">
              <w:rPr>
                <w:szCs w:val="22"/>
              </w:rPr>
              <w:t xml:space="preserve"> 10% + WBE % </w:t>
            </w:r>
            <w:r w:rsidRPr="00D465F9">
              <w:rPr>
                <w:szCs w:val="22"/>
                <w:u w:val="single"/>
              </w:rPr>
              <w:t>&lt;</w:t>
            </w:r>
            <w:r w:rsidRPr="00D465F9">
              <w:rPr>
                <w:szCs w:val="22"/>
              </w:rPr>
              <w:t xml:space="preserve"> 5%</w:t>
            </w:r>
          </w:p>
          <w:p w:rsidR="00B90FB2" w:rsidRPr="00D465F9" w:rsidRDefault="00B90FB2" w:rsidP="0052575A">
            <w:pPr>
              <w:pStyle w:val="Heading4"/>
              <w:numPr>
                <w:ilvl w:val="0"/>
                <w:numId w:val="0"/>
              </w:numPr>
              <w:jc w:val="center"/>
              <w:rPr>
                <w:szCs w:val="22"/>
              </w:rPr>
            </w:pPr>
            <w:r w:rsidRPr="00D465F9">
              <w:rPr>
                <w:szCs w:val="22"/>
              </w:rPr>
              <w:t>State’s Target MBE % (10) + WBE % (5)</w:t>
            </w:r>
          </w:p>
        </w:tc>
        <w:tc>
          <w:tcPr>
            <w:tcW w:w="360" w:type="dxa"/>
            <w:vAlign w:val="center"/>
          </w:tcPr>
          <w:p w:rsidR="00B90FB2" w:rsidRPr="00D465F9" w:rsidRDefault="00B90FB2" w:rsidP="0052575A">
            <w:pPr>
              <w:pStyle w:val="Heading4"/>
              <w:numPr>
                <w:ilvl w:val="0"/>
                <w:numId w:val="0"/>
              </w:numPr>
              <w:jc w:val="center"/>
              <w:rPr>
                <w:szCs w:val="22"/>
              </w:rPr>
            </w:pPr>
            <w:r w:rsidRPr="00D465F9">
              <w:rPr>
                <w:szCs w:val="22"/>
              </w:rPr>
              <w:t>X</w:t>
            </w:r>
          </w:p>
        </w:tc>
        <w:tc>
          <w:tcPr>
            <w:tcW w:w="1710" w:type="dxa"/>
            <w:vAlign w:val="center"/>
          </w:tcPr>
          <w:p w:rsidR="00B90FB2" w:rsidRPr="00D465F9" w:rsidRDefault="00B90FB2" w:rsidP="0052575A">
            <w:pPr>
              <w:pStyle w:val="Heading4"/>
              <w:numPr>
                <w:ilvl w:val="0"/>
                <w:numId w:val="0"/>
              </w:numPr>
              <w:jc w:val="center"/>
              <w:rPr>
                <w:szCs w:val="22"/>
              </w:rPr>
            </w:pPr>
            <w:r w:rsidRPr="00D465F9">
              <w:rPr>
                <w:szCs w:val="22"/>
              </w:rPr>
              <w:t>Maximum MBE/WBE Participation Evaluation points (10)</w:t>
            </w:r>
          </w:p>
        </w:tc>
        <w:tc>
          <w:tcPr>
            <w:tcW w:w="450" w:type="dxa"/>
            <w:vAlign w:val="center"/>
          </w:tcPr>
          <w:p w:rsidR="00B90FB2" w:rsidRPr="00D465F9" w:rsidRDefault="00B90FB2" w:rsidP="0052575A">
            <w:pPr>
              <w:pStyle w:val="Heading4"/>
              <w:numPr>
                <w:ilvl w:val="0"/>
                <w:numId w:val="0"/>
              </w:numPr>
              <w:jc w:val="center"/>
              <w:rPr>
                <w:szCs w:val="22"/>
              </w:rPr>
            </w:pPr>
            <w:r w:rsidRPr="00D465F9">
              <w:rPr>
                <w:szCs w:val="22"/>
              </w:rPr>
              <w:t>=</w:t>
            </w:r>
          </w:p>
        </w:tc>
        <w:tc>
          <w:tcPr>
            <w:tcW w:w="1620" w:type="dxa"/>
            <w:vAlign w:val="center"/>
          </w:tcPr>
          <w:p w:rsidR="00B90FB2" w:rsidRPr="00D465F9" w:rsidRDefault="00B90FB2" w:rsidP="0052575A">
            <w:pPr>
              <w:pStyle w:val="Heading4"/>
              <w:numPr>
                <w:ilvl w:val="0"/>
                <w:numId w:val="0"/>
              </w:numPr>
              <w:jc w:val="center"/>
              <w:rPr>
                <w:szCs w:val="22"/>
              </w:rPr>
            </w:pPr>
            <w:r w:rsidRPr="00D465F9">
              <w:rPr>
                <w:szCs w:val="22"/>
              </w:rPr>
              <w:t>Assigned MBE/WBE Participation points</w:t>
            </w:r>
          </w:p>
        </w:tc>
      </w:tr>
    </w:tbl>
    <w:p w:rsidR="00B90FB2" w:rsidRPr="00D465F9" w:rsidRDefault="00B90FB2" w:rsidP="00B90FB2">
      <w:pPr>
        <w:rPr>
          <w:szCs w:val="22"/>
        </w:rPr>
      </w:pPr>
    </w:p>
    <w:p w:rsidR="00B90FB2" w:rsidRPr="00DC26D8" w:rsidRDefault="00B90FB2" w:rsidP="00B90FB2">
      <w:pPr>
        <w:pStyle w:val="Heading3"/>
      </w:pPr>
      <w:r w:rsidRPr="00D465F9">
        <w:rPr>
          <w:szCs w:val="22"/>
        </w:rPr>
        <w:t>If the</w:t>
      </w:r>
      <w:r w:rsidRPr="00DC26D8">
        <w:t xml:space="preserve"> offeror is proposing MBE/WBE participation, in order to receive evaluation consideration for MBE/WBE participation, the offeror </w:t>
      </w:r>
      <w:r w:rsidRPr="00DC26D8">
        <w:rPr>
          <w:u w:val="single"/>
        </w:rPr>
        <w:t>must</w:t>
      </w:r>
      <w:r w:rsidRPr="00DC26D8">
        <w:t xml:space="preserve"> provide </w:t>
      </w:r>
      <w:r>
        <w:t xml:space="preserve">the following </w:t>
      </w:r>
      <w:r w:rsidR="00D465F9">
        <w:t>information with the proposal.</w:t>
      </w:r>
    </w:p>
    <w:p w:rsidR="00B90FB2" w:rsidRPr="00DC26D8" w:rsidRDefault="00B90FB2" w:rsidP="00B90FB2">
      <w:pPr>
        <w:pStyle w:val="Heading3"/>
        <w:numPr>
          <w:ilvl w:val="0"/>
          <w:numId w:val="0"/>
        </w:numPr>
      </w:pPr>
    </w:p>
    <w:p w:rsidR="00B90FB2" w:rsidRPr="00DC26D8" w:rsidRDefault="00B90FB2" w:rsidP="00B90FB2">
      <w:pPr>
        <w:pStyle w:val="Heading4"/>
        <w:ind w:left="1170"/>
      </w:pPr>
      <w:r w:rsidRPr="00DC26D8">
        <w:t xml:space="preserve">Participation Commitment - If the offeror is proposing MBE/WBE participation, the offeror must </w:t>
      </w:r>
      <w:r w:rsidRPr="0052575A">
        <w:t xml:space="preserve">complete Exhibit </w:t>
      </w:r>
      <w:r w:rsidR="00B463EC" w:rsidRPr="0052575A">
        <w:t>D</w:t>
      </w:r>
      <w:r w:rsidRPr="0052575A">
        <w:t>, Participation</w:t>
      </w:r>
      <w:r w:rsidRPr="00DC26D8">
        <w:t xml:space="preserve"> Commitment, </w:t>
      </w:r>
      <w:r>
        <w:t xml:space="preserve">by listing </w:t>
      </w:r>
      <w:r w:rsidRPr="00DC26D8">
        <w:t>each proposed MBE and WBE</w:t>
      </w:r>
      <w:r>
        <w:t xml:space="preserve">, the committed percentage of participation for each MBE and WBE, and the commercially useful products/services to be provided by the listed MBE and WBE.  </w:t>
      </w:r>
      <w:r w:rsidRPr="00DC26D8">
        <w:t xml:space="preserve">If the offeror submitting the proposal is a qualified MBE and/or WBE, the offeror must </w:t>
      </w:r>
      <w:r>
        <w:t>include the offeror in the appropriate table on the Participation Commitment Form</w:t>
      </w:r>
      <w:r w:rsidRPr="00DC26D8">
        <w:t>.</w:t>
      </w:r>
    </w:p>
    <w:p w:rsidR="00B90FB2" w:rsidRPr="00DC26D8" w:rsidRDefault="00B90FB2" w:rsidP="00B90FB2"/>
    <w:p w:rsidR="00B90FB2" w:rsidRPr="00DC26D8" w:rsidRDefault="00B90FB2" w:rsidP="00B90FB2">
      <w:pPr>
        <w:pStyle w:val="Heading4"/>
        <w:ind w:left="1170"/>
      </w:pPr>
      <w:r w:rsidRPr="00DC26D8">
        <w:t xml:space="preserve">Documentation of </w:t>
      </w:r>
      <w:r>
        <w:t>Intent to Participate</w:t>
      </w:r>
      <w:r w:rsidRPr="00DC26D8">
        <w:t xml:space="preserve"> </w:t>
      </w:r>
      <w:r>
        <w:t>–</w:t>
      </w:r>
      <w:r w:rsidRPr="00DC26D8">
        <w:t xml:space="preserve"> </w:t>
      </w:r>
      <w:r>
        <w:t xml:space="preserve">The offeror must either provide a properly completed Exhibit </w:t>
      </w:r>
      <w:r w:rsidR="0052575A">
        <w:t>E,</w:t>
      </w:r>
      <w:r>
        <w:t xml:space="preserve"> Documentation of Intent to Participate Form, signed and dated no earlier than the RFP issuance date by each MBE and WBE proposed or must provide a letter of intent signed and dated no earlier than the RFP issuance date by each MBE and WBE proposed which: (1) must describe the products/services the MBE/WBE will provide and (2) should include evidence that the MBE/WBE is qualified, as defined herein</w:t>
      </w:r>
      <w:r w:rsidRPr="00DC26D8">
        <w:t xml:space="preserve"> </w:t>
      </w:r>
      <w:r>
        <w:t xml:space="preserve">(i.e., the MBE/WBE </w:t>
      </w:r>
      <w:r w:rsidRPr="00A01C13">
        <w:rPr>
          <w:szCs w:val="22"/>
        </w:rPr>
        <w:t>Certificat</w:t>
      </w:r>
      <w:r>
        <w:rPr>
          <w:szCs w:val="22"/>
        </w:rPr>
        <w:t>ion Number</w:t>
      </w:r>
      <w:r>
        <w:t xml:space="preserve"> or a copy of MBE/WBE certificate issued by the Missouri </w:t>
      </w:r>
      <w:r w:rsidRPr="00213B51">
        <w:t>O</w:t>
      </w:r>
      <w:r>
        <w:t>EO</w:t>
      </w:r>
      <w:r>
        <w:rPr>
          <w:szCs w:val="22"/>
        </w:rPr>
        <w:t xml:space="preserve">).  If the offeror submitting the proposal is a qualified MBE and/or WBE, the offeror is not required to complete </w:t>
      </w:r>
      <w:r>
        <w:t xml:space="preserve">Exhibit </w:t>
      </w:r>
      <w:r w:rsidR="0052575A">
        <w:t>E</w:t>
      </w:r>
      <w:r>
        <w:t>, Documentation of Intent to Participate Form or provide a recently dated letter of intent.</w:t>
      </w:r>
    </w:p>
    <w:p w:rsidR="00B90FB2" w:rsidRDefault="00B90FB2" w:rsidP="00B90FB2">
      <w:pPr>
        <w:pStyle w:val="Heading4"/>
        <w:numPr>
          <w:ilvl w:val="0"/>
          <w:numId w:val="0"/>
        </w:numPr>
      </w:pPr>
    </w:p>
    <w:p w:rsidR="00B90FB2" w:rsidRPr="00D02FEA" w:rsidRDefault="00B90FB2" w:rsidP="00B90FB2">
      <w:pPr>
        <w:pStyle w:val="Heading3"/>
      </w:pPr>
      <w:r>
        <w:t>Commitment – If the offeror’s proposal is awarded, t</w:t>
      </w:r>
      <w:r w:rsidRPr="00D02FEA">
        <w:t xml:space="preserve">he percentage level of MBE/WBE participation committed to by the offeror </w:t>
      </w:r>
      <w:r>
        <w:t>o</w:t>
      </w:r>
      <w:r w:rsidRPr="00D02FEA">
        <w:t xml:space="preserve">n </w:t>
      </w:r>
      <w:r w:rsidRPr="002032AD">
        <w:t xml:space="preserve">Exhibit </w:t>
      </w:r>
      <w:r w:rsidR="0052575A">
        <w:t>D</w:t>
      </w:r>
      <w:r>
        <w:t xml:space="preserve">, </w:t>
      </w:r>
      <w:r w:rsidRPr="00113A93">
        <w:t xml:space="preserve">Participation </w:t>
      </w:r>
      <w:proofErr w:type="gramStart"/>
      <w:r w:rsidRPr="00113A93">
        <w:t>Commitment</w:t>
      </w:r>
      <w:r w:rsidRPr="00D02FEA">
        <w:t>,</w:t>
      </w:r>
      <w:proofErr w:type="gramEnd"/>
      <w:r w:rsidRPr="00D02FEA">
        <w:t xml:space="preserve"> </w:t>
      </w:r>
      <w:r w:rsidRPr="00DC26D8">
        <w:rPr>
          <w:u w:val="single"/>
        </w:rPr>
        <w:t>shall be interpreted as a contractual requirement</w:t>
      </w:r>
      <w:r w:rsidRPr="00D02FEA">
        <w:t>.</w:t>
      </w:r>
    </w:p>
    <w:p w:rsidR="00B90FB2" w:rsidRPr="00366EA9" w:rsidRDefault="00B90FB2" w:rsidP="00B90FB2"/>
    <w:p w:rsidR="00B90FB2" w:rsidRPr="006626AF" w:rsidRDefault="00B90FB2" w:rsidP="00B90FB2">
      <w:pPr>
        <w:pStyle w:val="Heading3"/>
      </w:pPr>
      <w:r>
        <w:t>Definition -- Qualified MBE/WBE:</w:t>
      </w:r>
    </w:p>
    <w:p w:rsidR="00B90FB2" w:rsidRPr="006626AF" w:rsidRDefault="00B90FB2" w:rsidP="00B90FB2">
      <w:pPr>
        <w:pStyle w:val="Heading4"/>
        <w:numPr>
          <w:ilvl w:val="0"/>
          <w:numId w:val="0"/>
        </w:numPr>
        <w:ind w:left="738"/>
        <w:rPr>
          <w:b/>
        </w:rPr>
      </w:pPr>
    </w:p>
    <w:p w:rsidR="00B90FB2" w:rsidRPr="008F4A6C" w:rsidRDefault="00B90FB2" w:rsidP="00B90FB2">
      <w:pPr>
        <w:pStyle w:val="Heading4"/>
        <w:ind w:left="1170"/>
      </w:pPr>
      <w:r w:rsidRPr="00213B51">
        <w:t xml:space="preserve">In order to be considered a </w:t>
      </w:r>
      <w:r w:rsidRPr="00213B51">
        <w:rPr>
          <w:bCs/>
        </w:rPr>
        <w:t>qualified</w:t>
      </w:r>
      <w:r w:rsidRPr="00213B51">
        <w:t xml:space="preserve"> MBE or WBE for purposes of this RFP, the MBE/WBE </w:t>
      </w:r>
      <w:r w:rsidRPr="00213B51">
        <w:rPr>
          <w:bCs/>
        </w:rPr>
        <w:t>must be certified</w:t>
      </w:r>
      <w:r w:rsidRPr="00213B51">
        <w:t xml:space="preserve"> by the State of Missouri, Office of Administration, </w:t>
      </w:r>
      <w:proofErr w:type="gramStart"/>
      <w:r w:rsidRPr="00213B51">
        <w:t>Office</w:t>
      </w:r>
      <w:proofErr w:type="gramEnd"/>
      <w:r w:rsidRPr="00213B51">
        <w:t xml:space="preserve"> of </w:t>
      </w:r>
      <w:r>
        <w:rPr>
          <w:bCs/>
        </w:rPr>
        <w:t>Equal Opportunity (</w:t>
      </w:r>
      <w:r w:rsidRPr="008F4A6C">
        <w:rPr>
          <w:bCs/>
        </w:rPr>
        <w:t>OEO)</w:t>
      </w:r>
      <w:r w:rsidRPr="008F4A6C">
        <w:t xml:space="preserve"> by the proposal opening date.</w:t>
      </w:r>
    </w:p>
    <w:p w:rsidR="00B90FB2" w:rsidRPr="00506E7C" w:rsidRDefault="00B90FB2" w:rsidP="00B90FB2">
      <w:pPr>
        <w:pStyle w:val="Heading4"/>
        <w:numPr>
          <w:ilvl w:val="0"/>
          <w:numId w:val="0"/>
        </w:numPr>
        <w:ind w:left="738"/>
      </w:pPr>
    </w:p>
    <w:p w:rsidR="00B90FB2" w:rsidRDefault="00B90FB2" w:rsidP="00B90FB2">
      <w:pPr>
        <w:pStyle w:val="Heading4"/>
        <w:ind w:left="1170"/>
      </w:pPr>
      <w:r>
        <w:t>MBE or WBE means a business that is a sole proprietorship, partnership, joint venture, or corporation in which at least fifty-one percent (51%) of the ownership interest is held by minorities or women and the management and daily business operations of which are controlled by one or more minorities or women who own it.</w:t>
      </w:r>
    </w:p>
    <w:p w:rsidR="00B90FB2" w:rsidRPr="00506E7C" w:rsidRDefault="00B90FB2" w:rsidP="00B90FB2">
      <w:pPr>
        <w:pStyle w:val="Heading4"/>
        <w:numPr>
          <w:ilvl w:val="0"/>
          <w:numId w:val="0"/>
        </w:numPr>
        <w:ind w:left="738"/>
      </w:pPr>
    </w:p>
    <w:p w:rsidR="00B90FB2" w:rsidRPr="006626AF" w:rsidRDefault="00B90FB2" w:rsidP="00B90FB2">
      <w:pPr>
        <w:pStyle w:val="Heading4"/>
        <w:ind w:left="1170"/>
      </w:pPr>
      <w:r>
        <w:t>Minority is defined as belonging to one of the following racial minority groups: African Americans, Native Americans, Hispan</w:t>
      </w:r>
      <w:r w:rsidRPr="0033013F">
        <w:t xml:space="preserve">ic Americans, Asian Americans, </w:t>
      </w:r>
      <w:r w:rsidRPr="0033013F">
        <w:rPr>
          <w:bCs/>
        </w:rPr>
        <w:t>American Indians, Eskimos, Aleuts</w:t>
      </w:r>
      <w:r>
        <w:rPr>
          <w:bCs/>
        </w:rPr>
        <w:t>,</w:t>
      </w:r>
      <w:r w:rsidRPr="0033013F">
        <w:rPr>
          <w:bCs/>
        </w:rPr>
        <w:t xml:space="preserve"> and other groups that may be recognized by the Office of Advocacy, United States Small Bu</w:t>
      </w:r>
      <w:r>
        <w:rPr>
          <w:bCs/>
        </w:rPr>
        <w:t>s</w:t>
      </w:r>
      <w:r w:rsidRPr="0033013F">
        <w:rPr>
          <w:bCs/>
        </w:rPr>
        <w:t xml:space="preserve">iness Administration, </w:t>
      </w:r>
      <w:proofErr w:type="gramStart"/>
      <w:smartTag w:uri="urn:schemas-microsoft-com:office:smarttags" w:element="place">
        <w:r w:rsidRPr="0033013F">
          <w:rPr>
            <w:bCs/>
          </w:rPr>
          <w:t>Washington</w:t>
        </w:r>
        <w:proofErr w:type="gramEnd"/>
        <w:r w:rsidRPr="0033013F">
          <w:rPr>
            <w:bCs/>
          </w:rPr>
          <w:t xml:space="preserve">, </w:t>
        </w:r>
        <w:smartTag w:uri="urn:schemas-microsoft-com:office:smarttags" w:element="State">
          <w:r w:rsidRPr="0033013F">
            <w:rPr>
              <w:bCs/>
            </w:rPr>
            <w:t>D.C.</w:t>
          </w:r>
        </w:smartTag>
      </w:smartTag>
    </w:p>
    <w:p w:rsidR="00B90FB2" w:rsidRPr="00366EA9" w:rsidRDefault="00B90FB2" w:rsidP="00B90FB2"/>
    <w:p w:rsidR="00B90FB2" w:rsidRPr="00366EA9" w:rsidRDefault="00B90FB2" w:rsidP="00B90FB2">
      <w:pPr>
        <w:pStyle w:val="Heading3"/>
      </w:pPr>
      <w:r w:rsidRPr="0089201A">
        <w:t>Resources</w:t>
      </w:r>
      <w:r>
        <w:t xml:space="preserve"> - </w:t>
      </w:r>
      <w:r w:rsidRPr="00366EA9">
        <w:t xml:space="preserve">A listing of several resources that are available to assist offerors in their efforts to identify and secure the participation of qualified MBEs and WBEs is available </w:t>
      </w:r>
      <w:r>
        <w:t xml:space="preserve">at the website shown below or </w:t>
      </w:r>
      <w:r w:rsidRPr="00366EA9">
        <w:t xml:space="preserve">by contacting the </w:t>
      </w:r>
      <w:r>
        <w:t>Office of Equal Opportunity (OEO)</w:t>
      </w:r>
      <w:r w:rsidRPr="00366EA9">
        <w:t xml:space="preserve"> at:</w:t>
      </w:r>
    </w:p>
    <w:p w:rsidR="00B90FB2" w:rsidRPr="00366EA9" w:rsidRDefault="00B90FB2" w:rsidP="00B90FB2"/>
    <w:p w:rsidR="00B90FB2" w:rsidRDefault="00B90FB2" w:rsidP="00B90FB2">
      <w:pPr>
        <w:ind w:left="360"/>
        <w:jc w:val="center"/>
      </w:pPr>
      <w:r w:rsidRPr="00366EA9">
        <w:t>Office of Administration</w:t>
      </w:r>
      <w:r>
        <w:t xml:space="preserve">, </w:t>
      </w:r>
      <w:r w:rsidRPr="00FA16C4">
        <w:t xml:space="preserve">Office of </w:t>
      </w:r>
      <w:r>
        <w:t>Equal Opportunity (OEO)</w:t>
      </w:r>
    </w:p>
    <w:p w:rsidR="00B90FB2" w:rsidRPr="00366EA9" w:rsidRDefault="00B90FB2" w:rsidP="00B90FB2">
      <w:pPr>
        <w:ind w:left="360"/>
        <w:jc w:val="center"/>
      </w:pPr>
      <w:r>
        <w:t xml:space="preserve">Harry S Truman Bldg., Room 630, </w:t>
      </w:r>
      <w:r w:rsidRPr="00366EA9">
        <w:t>P.O. Box 809</w:t>
      </w:r>
      <w:r>
        <w:t xml:space="preserve">, </w:t>
      </w:r>
      <w:r w:rsidRPr="00366EA9">
        <w:t xml:space="preserve">Jefferson City, MO  </w:t>
      </w:r>
      <w:r>
        <w:t>65102-0809</w:t>
      </w:r>
    </w:p>
    <w:p w:rsidR="00B90FB2" w:rsidRPr="00366EA9" w:rsidRDefault="00B90FB2" w:rsidP="00B90FB2">
      <w:pPr>
        <w:ind w:left="360"/>
        <w:jc w:val="center"/>
      </w:pPr>
      <w:r w:rsidRPr="00366EA9">
        <w:t>Phone:  (877) 259-2963 or (573) 751-8130</w:t>
      </w:r>
    </w:p>
    <w:p w:rsidR="00B90FB2" w:rsidRDefault="00B90FB2" w:rsidP="00B90FB2">
      <w:pPr>
        <w:ind w:left="360"/>
        <w:jc w:val="center"/>
      </w:pPr>
      <w:r w:rsidRPr="00366EA9">
        <w:lastRenderedPageBreak/>
        <w:t>Fax:  (573) 522-8078</w:t>
      </w:r>
    </w:p>
    <w:p w:rsidR="00B90FB2" w:rsidRDefault="00B90FB2" w:rsidP="00B90FB2">
      <w:pPr>
        <w:ind w:left="360"/>
        <w:jc w:val="center"/>
      </w:pPr>
      <w:r>
        <w:t xml:space="preserve">Web site:  </w:t>
      </w:r>
      <w:hyperlink r:id="rId14" w:history="1">
        <w:r w:rsidRPr="00A87E9E">
          <w:rPr>
            <w:rStyle w:val="Hyperlink"/>
          </w:rPr>
          <w:t>http://oa.mo.gov/oeo/</w:t>
        </w:r>
      </w:hyperlink>
    </w:p>
    <w:p w:rsidR="00B90FB2" w:rsidRDefault="00B90FB2" w:rsidP="00B90FB2">
      <w:pPr>
        <w:pStyle w:val="Heading4"/>
        <w:numPr>
          <w:ilvl w:val="0"/>
          <w:numId w:val="0"/>
        </w:numPr>
        <w:ind w:left="432" w:hanging="432"/>
      </w:pPr>
    </w:p>
    <w:p w:rsidR="00B90FB2" w:rsidRDefault="00B90FB2" w:rsidP="00D465F9">
      <w:pPr>
        <w:pStyle w:val="Heading2"/>
        <w:keepNext/>
      </w:pPr>
      <w:r>
        <w:t>Miscellaneous Submittal Information:</w:t>
      </w:r>
    </w:p>
    <w:p w:rsidR="00B90FB2" w:rsidRDefault="00B90FB2" w:rsidP="00D465F9">
      <w:pPr>
        <w:keepNext/>
      </w:pPr>
    </w:p>
    <w:p w:rsidR="00B90FB2" w:rsidRDefault="00B90FB2" w:rsidP="00B90FB2">
      <w:pPr>
        <w:pStyle w:val="Heading3"/>
      </w:pPr>
      <w:r>
        <w:t>Organizations for the Blind and Sheltered Workshop Preference - Pursuant to section 34.165, RSMo, and 1 CSR 40-1.050, a ten (10) bonus point preference shall be granted to offerors including products and/or services manufactured, produced or assembled by a qualified nonprofit organization for the blind established pursuant to 41 U.S.C. sections 46 to 48c or a sheltered workshop holding a certificate of approval from the Department of Elementary and Secondary Education pursuant to section 178.920, RSMo.</w:t>
      </w:r>
    </w:p>
    <w:p w:rsidR="00B90FB2" w:rsidRDefault="00B90FB2" w:rsidP="00B90FB2">
      <w:pPr>
        <w:ind w:left="720"/>
        <w:jc w:val="center"/>
      </w:pPr>
    </w:p>
    <w:p w:rsidR="00B90FB2" w:rsidRDefault="00B90FB2" w:rsidP="00B90FB2">
      <w:pPr>
        <w:pStyle w:val="Heading4"/>
        <w:ind w:left="1170"/>
      </w:pPr>
      <w:r>
        <w:t xml:space="preserve">In order to qualify for the ten bonus points, </w:t>
      </w:r>
      <w:r w:rsidRPr="00DC26D8">
        <w:t>the</w:t>
      </w:r>
      <w:r>
        <w:t xml:space="preserve"> following conditions must be met and the following evidence must be provided:</w:t>
      </w:r>
    </w:p>
    <w:p w:rsidR="00B90FB2" w:rsidRDefault="00B90FB2" w:rsidP="00B90FB2">
      <w:pPr>
        <w:pStyle w:val="Heading4"/>
        <w:numPr>
          <w:ilvl w:val="0"/>
          <w:numId w:val="0"/>
        </w:numPr>
      </w:pPr>
    </w:p>
    <w:p w:rsidR="00B90FB2" w:rsidRDefault="00B90FB2" w:rsidP="00B90FB2">
      <w:pPr>
        <w:pStyle w:val="Heading5"/>
        <w:ind w:left="1620" w:hanging="432"/>
      </w:pPr>
      <w:r>
        <w:t>The offeror</w:t>
      </w:r>
      <w:r w:rsidRPr="00DC26D8">
        <w:t xml:space="preserve"> </w:t>
      </w:r>
      <w:r>
        <w:t xml:space="preserve">must either be an organization for the blind or sheltered workshop or must be proposing to utilize an organization for the blind/sheltered workshop as a subcontractor and/or supplier in an amount that </w:t>
      </w:r>
      <w:r w:rsidRPr="002011A1">
        <w:t xml:space="preserve">must equal the greater of $5,000 </w:t>
      </w:r>
      <w:r>
        <w:t xml:space="preserve">or </w:t>
      </w:r>
      <w:r w:rsidRPr="002011A1">
        <w:t>2% of the total dollar value of the contract for purchases not exceeding $10 million</w:t>
      </w:r>
      <w:r>
        <w:t>.</w:t>
      </w:r>
    </w:p>
    <w:p w:rsidR="00B90FB2" w:rsidRPr="00A22CE7" w:rsidRDefault="00B90FB2" w:rsidP="00B90FB2"/>
    <w:p w:rsidR="00B90FB2" w:rsidRDefault="00B90FB2" w:rsidP="00B90FB2">
      <w:pPr>
        <w:pStyle w:val="Heading5"/>
        <w:ind w:left="1620" w:hanging="432"/>
      </w:pPr>
      <w:r>
        <w:t>The services performed or the products provided by an organization for the blind or sheltered workshop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organization for the blind or sheltered workshop is utilized, to any extent, in the offeror’s obligations outside of the</w:t>
      </w:r>
      <w:r>
        <w:rPr>
          <w:color w:val="FF0000"/>
        </w:rPr>
        <w:t xml:space="preserve"> </w:t>
      </w:r>
      <w:r>
        <w:t>contract, it shall not be considered a valid added value to the contract and shall not qualify as participation in accordance with this clause.</w:t>
      </w:r>
    </w:p>
    <w:p w:rsidR="00B90FB2" w:rsidRPr="00A22CE7" w:rsidRDefault="00B90FB2" w:rsidP="00B90FB2"/>
    <w:p w:rsidR="00B90FB2" w:rsidRDefault="00B90FB2" w:rsidP="00B90FB2">
      <w:pPr>
        <w:pStyle w:val="Heading5"/>
        <w:ind w:left="1620" w:hanging="432"/>
      </w:pPr>
      <w:r w:rsidRPr="00DC26D8">
        <w:t xml:space="preserve">If the </w:t>
      </w:r>
      <w:r>
        <w:t>offeror</w:t>
      </w:r>
      <w:r w:rsidRPr="00DC26D8">
        <w:t xml:space="preserve"> is proposing </w:t>
      </w:r>
      <w:r>
        <w:t>participation by an organization for the blind or sheltered workshop</w:t>
      </w:r>
      <w:r w:rsidRPr="00DC26D8">
        <w:t>, in order to receive evaluation consideration for participation</w:t>
      </w:r>
      <w:r>
        <w:t xml:space="preserve"> by the organization for the blind or sheltered workshop</w:t>
      </w:r>
      <w:r w:rsidRPr="00DC26D8">
        <w:t xml:space="preserve">, </w:t>
      </w:r>
      <w:r>
        <w:t>the offeror must provide the following information with the proposal:</w:t>
      </w:r>
    </w:p>
    <w:p w:rsidR="00B90FB2" w:rsidRPr="00A22CE7" w:rsidRDefault="00B90FB2" w:rsidP="00B90FB2"/>
    <w:p w:rsidR="00B90FB2" w:rsidRPr="0052575A" w:rsidRDefault="00B90FB2" w:rsidP="00812CD6">
      <w:pPr>
        <w:pStyle w:val="Heading5"/>
        <w:numPr>
          <w:ilvl w:val="4"/>
          <w:numId w:val="6"/>
        </w:numPr>
        <w:tabs>
          <w:tab w:val="clear" w:pos="360"/>
          <w:tab w:val="left" w:pos="1440"/>
        </w:tabs>
        <w:ind w:left="2160"/>
      </w:pPr>
      <w:r w:rsidRPr="00DC26D8">
        <w:t xml:space="preserve">Participation Commitment - </w:t>
      </w:r>
      <w:r>
        <w:t>T</w:t>
      </w:r>
      <w:r w:rsidRPr="00DC26D8">
        <w:t xml:space="preserve">he </w:t>
      </w:r>
      <w:r>
        <w:t>offeror</w:t>
      </w:r>
      <w:r w:rsidRPr="00DC26D8">
        <w:t xml:space="preserve"> must </w:t>
      </w:r>
      <w:r w:rsidRPr="0052575A">
        <w:t xml:space="preserve">complete Exhibit </w:t>
      </w:r>
      <w:r w:rsidR="0052575A" w:rsidRPr="0052575A">
        <w:t>D</w:t>
      </w:r>
      <w:r w:rsidRPr="0052575A">
        <w:t>, Participation Commitment, by identifying the organization for the blind or sheltered workshop and the commercially useful products/services to be provided by the listed organization for the blind or sheltered workshop.  If the offeror submitting the proposal is an organization for the blind or sheltered workshop, the offeror must be listed in the appropriate table on the Participation Commitment Form.</w:t>
      </w:r>
    </w:p>
    <w:p w:rsidR="00B90FB2" w:rsidRPr="0052575A" w:rsidRDefault="00B90FB2" w:rsidP="00B90FB2"/>
    <w:p w:rsidR="00B90FB2" w:rsidRDefault="00B90FB2" w:rsidP="00812CD6">
      <w:pPr>
        <w:pStyle w:val="Heading5"/>
        <w:numPr>
          <w:ilvl w:val="4"/>
          <w:numId w:val="7"/>
        </w:numPr>
        <w:tabs>
          <w:tab w:val="clear" w:pos="360"/>
        </w:tabs>
        <w:ind w:left="2160"/>
      </w:pPr>
      <w:r w:rsidRPr="0052575A">
        <w:t xml:space="preserve">Documentation of Intent to Participate – The offeror must either provide a properly completed Exhibit </w:t>
      </w:r>
      <w:r w:rsidR="0052575A" w:rsidRPr="0052575A">
        <w:t>E</w:t>
      </w:r>
      <w:r w:rsidRPr="0052575A">
        <w:t>, Documentation of Intent to Participate Form, signed and dated no earlier than the RFP issuance date by the organization for</w:t>
      </w:r>
      <w:r>
        <w:t xml:space="preserve"> the blind or sheltered workshop proposed or must provide a letter of intent signed and dated no earlier than the RFP issuance date by the organization for the blind or sheltered workshop which: (1) must describe the products/services the organization for the blind/sheltered workshop will provide and (2) should include evidence of the organization for the blind/sheltered workshop qualifications (e.g. copy of certificate </w:t>
      </w:r>
      <w:r w:rsidRPr="00A01C13">
        <w:rPr>
          <w:szCs w:val="22"/>
        </w:rPr>
        <w:t>or Certificate Number for Missouri Sheltered Workshop</w:t>
      </w:r>
      <w:r>
        <w:t xml:space="preserve">).  </w:t>
      </w:r>
      <w:r>
        <w:rPr>
          <w:szCs w:val="22"/>
        </w:rPr>
        <w:t xml:space="preserve">If the offeror submitting the proposal is an organization for the blind or sheltered workshop, the offeror is not required to complete </w:t>
      </w:r>
      <w:r>
        <w:t xml:space="preserve">Exhibit </w:t>
      </w:r>
      <w:r w:rsidR="0052575A">
        <w:t>E</w:t>
      </w:r>
      <w:r>
        <w:t>, Documentation of Intent to Participate Form or provide a recently dated letter of intent.</w:t>
      </w:r>
    </w:p>
    <w:p w:rsidR="00B90FB2" w:rsidRDefault="00B90FB2" w:rsidP="00B90FB2">
      <w:pPr>
        <w:ind w:left="720"/>
      </w:pPr>
    </w:p>
    <w:p w:rsidR="00B90FB2" w:rsidRPr="00911846" w:rsidRDefault="00B90FB2" w:rsidP="00D465F9">
      <w:pPr>
        <w:pStyle w:val="Heading4"/>
        <w:keepNext/>
        <w:ind w:left="1166"/>
      </w:pPr>
      <w:r w:rsidRPr="00911846">
        <w:t>A list of Missouri sheltered workshops can be found at the following internet address:</w:t>
      </w:r>
    </w:p>
    <w:p w:rsidR="00B90FB2" w:rsidRDefault="00BB30E4" w:rsidP="00D465F9">
      <w:pPr>
        <w:ind w:left="720"/>
        <w:jc w:val="center"/>
      </w:pPr>
      <w:hyperlink r:id="rId15" w:history="1">
        <w:r w:rsidR="00B90FB2" w:rsidRPr="00911846">
          <w:rPr>
            <w:rStyle w:val="Hyperlink"/>
          </w:rPr>
          <w:t>http://www.dese.mo.gov/divspeced/shelteredworkshops/index.html</w:t>
        </w:r>
      </w:hyperlink>
      <w:r w:rsidR="00B90FB2" w:rsidRPr="00911846">
        <w:t>.</w:t>
      </w:r>
    </w:p>
    <w:p w:rsidR="00D465F9" w:rsidRPr="00911846" w:rsidRDefault="00D465F9" w:rsidP="00D465F9">
      <w:pPr>
        <w:ind w:left="720"/>
        <w:jc w:val="center"/>
      </w:pPr>
    </w:p>
    <w:p w:rsidR="00B90FB2" w:rsidRPr="00911846" w:rsidRDefault="00B90FB2" w:rsidP="00D465F9">
      <w:pPr>
        <w:pStyle w:val="Heading4"/>
        <w:keepNext/>
        <w:ind w:left="1166"/>
      </w:pPr>
      <w:r w:rsidRPr="00911846">
        <w:lastRenderedPageBreak/>
        <w:t xml:space="preserve">The websites for the Missouri Lighthouse for the Blind and the </w:t>
      </w:r>
      <w:proofErr w:type="spellStart"/>
      <w:r w:rsidRPr="00911846">
        <w:t>Alphapointe</w:t>
      </w:r>
      <w:proofErr w:type="spellEnd"/>
      <w:r w:rsidRPr="00911846">
        <w:t xml:space="preserve"> Association for the Blind can be found at the following internet addresses:</w:t>
      </w:r>
    </w:p>
    <w:p w:rsidR="00B90FB2" w:rsidRDefault="00BB30E4" w:rsidP="00D465F9">
      <w:pPr>
        <w:ind w:left="720"/>
        <w:jc w:val="center"/>
      </w:pPr>
      <w:hyperlink r:id="rId16" w:history="1">
        <w:r w:rsidR="00B90FB2" w:rsidRPr="00911846">
          <w:rPr>
            <w:rStyle w:val="Hyperlink"/>
          </w:rPr>
          <w:t>http://www.lhbindustries.com</w:t>
        </w:r>
      </w:hyperlink>
      <w:r w:rsidR="00B90FB2">
        <w:t xml:space="preserve"> and </w:t>
      </w:r>
      <w:hyperlink r:id="rId17" w:history="1">
        <w:r w:rsidR="00B90FB2" w:rsidRPr="00911846">
          <w:rPr>
            <w:rStyle w:val="Hyperlink"/>
          </w:rPr>
          <w:t>http://www.alphapointe.org</w:t>
        </w:r>
      </w:hyperlink>
    </w:p>
    <w:p w:rsidR="00B90FB2" w:rsidRDefault="00B90FB2" w:rsidP="00D465F9">
      <w:pPr>
        <w:ind w:left="720"/>
        <w:jc w:val="center"/>
      </w:pPr>
    </w:p>
    <w:p w:rsidR="00B90FB2" w:rsidRPr="0052575A" w:rsidRDefault="00B90FB2" w:rsidP="00B90FB2">
      <w:pPr>
        <w:pStyle w:val="Heading4"/>
        <w:ind w:left="1170"/>
      </w:pPr>
      <w:r>
        <w:t>Commitment – If the offeror’s proposal is awarded, t</w:t>
      </w:r>
      <w:r w:rsidRPr="00D02FEA">
        <w:t xml:space="preserve">he </w:t>
      </w:r>
      <w:r>
        <w:t xml:space="preserve">organization for the blind or </w:t>
      </w:r>
      <w:r w:rsidRPr="0052575A">
        <w:t xml:space="preserve">sheltered workshop participation committed to by the offeror on Exhibit </w:t>
      </w:r>
      <w:r w:rsidR="0052575A" w:rsidRPr="0052575A">
        <w:t>D</w:t>
      </w:r>
      <w:r w:rsidRPr="0052575A">
        <w:t>, Participation Commitment, shall be interpreted as a contractual requirement.</w:t>
      </w:r>
    </w:p>
    <w:p w:rsidR="00B90FB2" w:rsidRDefault="00B90FB2" w:rsidP="00B90FB2">
      <w:pPr>
        <w:rPr>
          <w:highlight w:val="yellow"/>
        </w:rPr>
      </w:pPr>
    </w:p>
    <w:p w:rsidR="00B90FB2" w:rsidRPr="002B6368" w:rsidRDefault="00B90FB2" w:rsidP="00B90FB2">
      <w:pPr>
        <w:pStyle w:val="Heading3"/>
      </w:pPr>
      <w:r w:rsidRPr="00C23938">
        <w:rPr>
          <w:bCs/>
        </w:rPr>
        <w:t xml:space="preserve">Missouri Service-Disabled Veteran Business </w:t>
      </w:r>
      <w:r>
        <w:rPr>
          <w:bCs/>
        </w:rPr>
        <w:t xml:space="preserve">Enterprise (SDVE) </w:t>
      </w:r>
      <w:r w:rsidRPr="002B6368">
        <w:rPr>
          <w:bCs/>
        </w:rPr>
        <w:t xml:space="preserve">Preference - </w:t>
      </w:r>
      <w:r w:rsidRPr="00104750">
        <w:t>Pursuant to section 34.074, RSMo, and 1 CSR 40-1.050, a three (3) point bonus preference shall be granted to offerors including products and/or services manufactured, produced or assembled by a qualified SDVE.</w:t>
      </w:r>
      <w:r>
        <w:t xml:space="preserve">  </w:t>
      </w:r>
      <w:r w:rsidRPr="00F96A00">
        <w:t>(See below for a definition of a qualified SDVE.)</w:t>
      </w:r>
    </w:p>
    <w:p w:rsidR="00B90FB2" w:rsidRPr="002B6368" w:rsidRDefault="00B90FB2" w:rsidP="00B90FB2">
      <w:pPr>
        <w:pStyle w:val="Heading4"/>
        <w:numPr>
          <w:ilvl w:val="0"/>
          <w:numId w:val="0"/>
        </w:numPr>
        <w:jc w:val="left"/>
      </w:pPr>
    </w:p>
    <w:p w:rsidR="00B90FB2" w:rsidRPr="002B6368" w:rsidRDefault="00B90FB2" w:rsidP="00812CD6">
      <w:pPr>
        <w:pStyle w:val="Heading4"/>
        <w:numPr>
          <w:ilvl w:val="3"/>
          <w:numId w:val="2"/>
        </w:numPr>
        <w:ind w:left="1170" w:hanging="450"/>
      </w:pPr>
      <w:r w:rsidRPr="00104750">
        <w:t>In order to qualify for the three bonus points, the following conditions must be met and the following evidence must be provided:</w:t>
      </w:r>
    </w:p>
    <w:p w:rsidR="00B90FB2" w:rsidRPr="002B6368" w:rsidRDefault="00B90FB2" w:rsidP="00B90FB2">
      <w:pPr>
        <w:pStyle w:val="Heading4"/>
        <w:numPr>
          <w:ilvl w:val="0"/>
          <w:numId w:val="0"/>
        </w:numPr>
      </w:pPr>
    </w:p>
    <w:p w:rsidR="00B90FB2" w:rsidRDefault="00B90FB2" w:rsidP="00B90FB2">
      <w:pPr>
        <w:pStyle w:val="Heading5"/>
        <w:ind w:left="1620" w:hanging="450"/>
      </w:pPr>
      <w:r w:rsidRPr="00104750">
        <w:t>The offeror must either be a SDVE or must be proposing to utilize a SDVE as a subcontractor and/or supplier that provides at least three percent (3%) of the total contract value.</w:t>
      </w:r>
    </w:p>
    <w:p w:rsidR="00B90FB2" w:rsidRPr="00104750" w:rsidRDefault="00B90FB2" w:rsidP="00B90FB2"/>
    <w:p w:rsidR="00B90FB2" w:rsidRDefault="00B90FB2" w:rsidP="00B90FB2">
      <w:pPr>
        <w:pStyle w:val="Heading5"/>
        <w:ind w:left="1620" w:hanging="450"/>
      </w:pPr>
      <w:r w:rsidRPr="00104750">
        <w:t>The services performed or the products provided by the SDVE must provide a commercially useful function related to the delivery of the contractually-required service/product in a manner that will constitute an added value to the contract and shall be performed/provided exclusive to the performance of the contract.  Therefore, if the services performed or the products provided by the SDVE is utilized, to any extent, in the offeror’s obligations outside of the contract, it shall not be considered a valid added value to the contract and shall not qualify as participation in accordance with this clause.</w:t>
      </w:r>
    </w:p>
    <w:p w:rsidR="00B90FB2" w:rsidRPr="00104750" w:rsidRDefault="00B90FB2" w:rsidP="00B90FB2"/>
    <w:p w:rsidR="00B90FB2" w:rsidRPr="002B6368" w:rsidRDefault="00B90FB2" w:rsidP="00B90FB2">
      <w:pPr>
        <w:pStyle w:val="Heading5"/>
        <w:ind w:left="1620" w:hanging="450"/>
      </w:pPr>
      <w:r w:rsidRPr="00104750">
        <w:t xml:space="preserve">If the offeror is proposing participation by a SDVE, in order to receive evaluation consideration for participation by the SDVE, the offeror </w:t>
      </w:r>
      <w:r w:rsidRPr="00104750">
        <w:rPr>
          <w:u w:val="single"/>
        </w:rPr>
        <w:t>must</w:t>
      </w:r>
      <w:r w:rsidRPr="00104750">
        <w:t xml:space="preserve"> provide the following information with the proposal:</w:t>
      </w:r>
    </w:p>
    <w:p w:rsidR="00B90FB2" w:rsidRPr="002B6368" w:rsidRDefault="00B90FB2" w:rsidP="00B90FB2"/>
    <w:p w:rsidR="00B90FB2" w:rsidRPr="002B6368" w:rsidRDefault="00B90FB2" w:rsidP="00812CD6">
      <w:pPr>
        <w:pStyle w:val="Heading5"/>
        <w:numPr>
          <w:ilvl w:val="4"/>
          <w:numId w:val="6"/>
        </w:numPr>
        <w:tabs>
          <w:tab w:val="clear" w:pos="360"/>
          <w:tab w:val="left" w:pos="1440"/>
        </w:tabs>
        <w:ind w:left="1980"/>
      </w:pPr>
      <w:r w:rsidRPr="00104750">
        <w:t xml:space="preserve">Participation Commitment - The offeror must complete Exhibit </w:t>
      </w:r>
      <w:r w:rsidR="0052575A">
        <w:t>D</w:t>
      </w:r>
      <w:r w:rsidR="00812CD6">
        <w:t>,</w:t>
      </w:r>
      <w:r w:rsidRPr="00104750">
        <w:t xml:space="preserve"> Participation Commitment, by identifying each proposed SDVE, the committed percentage of participation for each SDVE, and the commercially useful products/services to be provided by the listed SDVE.  If the offeror submitting the proposal is a qualified SDVE, the offeror must be listed in the appropriate table on the Participation Commitment Form.</w:t>
      </w:r>
    </w:p>
    <w:p w:rsidR="00B90FB2" w:rsidRPr="002B6368" w:rsidRDefault="00B90FB2" w:rsidP="00B90FB2"/>
    <w:p w:rsidR="00B90FB2" w:rsidRPr="002B6368" w:rsidRDefault="00B90FB2" w:rsidP="00812CD6">
      <w:pPr>
        <w:pStyle w:val="Heading5"/>
        <w:numPr>
          <w:ilvl w:val="4"/>
          <w:numId w:val="7"/>
        </w:numPr>
        <w:tabs>
          <w:tab w:val="clear" w:pos="360"/>
        </w:tabs>
        <w:ind w:left="1980"/>
      </w:pPr>
      <w:r w:rsidRPr="00104750">
        <w:t xml:space="preserve">Documentation of Intent to Participate – The offeror must either provide a properly completed Exhibit </w:t>
      </w:r>
      <w:r w:rsidR="0052575A">
        <w:t>E</w:t>
      </w:r>
      <w:r w:rsidRPr="00104750">
        <w:t>, Documentation of Intent to Participate Form, signed and dated no earlier than the RFP issuance date by the SDVE or a letter of intent signed and dated no earlier than the RFP issuance date by the SDVE which: (1) must describe the products/services the SDVE will provide and (2) should include evidence that the SDVE is qualified, as defined herein.</w:t>
      </w:r>
      <w:r>
        <w:t xml:space="preserve">  </w:t>
      </w:r>
      <w:r w:rsidRPr="002B6368">
        <w:rPr>
          <w:szCs w:val="22"/>
        </w:rPr>
        <w:t xml:space="preserve">If the offeror submitting the proposal is a qualified SDVE, the offeror is not required to complete </w:t>
      </w:r>
      <w:r w:rsidRPr="002B6368">
        <w:t xml:space="preserve">Exhibit </w:t>
      </w:r>
      <w:r w:rsidR="0052575A">
        <w:t>E</w:t>
      </w:r>
      <w:r w:rsidRPr="002B6368">
        <w:t>, Documentation of Intent to Participate Form or provide a recently dated letter of intent</w:t>
      </w:r>
      <w:r>
        <w:t>.</w:t>
      </w:r>
    </w:p>
    <w:p w:rsidR="00B90FB2" w:rsidRPr="002B6368" w:rsidRDefault="00B90FB2" w:rsidP="00B90FB2">
      <w:pPr>
        <w:ind w:left="2160"/>
        <w:rPr>
          <w:szCs w:val="22"/>
        </w:rPr>
      </w:pPr>
    </w:p>
    <w:p w:rsidR="00B90FB2" w:rsidRPr="00104750" w:rsidRDefault="00B90FB2" w:rsidP="00B90FB2">
      <w:pPr>
        <w:ind w:left="1980"/>
      </w:pPr>
      <w:r w:rsidRPr="00104750">
        <w:rPr>
          <w:szCs w:val="22"/>
        </w:rPr>
        <w:t xml:space="preserve">NOTE:  </w:t>
      </w:r>
      <w:r w:rsidRPr="002B6368">
        <w:rPr>
          <w:szCs w:val="22"/>
        </w:rPr>
        <w:t>If the SDVE is listed on the following Internet address, the SDVE is not required to provide a copy</w:t>
      </w:r>
      <w:r w:rsidRPr="002B6368">
        <w:t xml:space="preserve"> of the SDV’s (service-disabled veteran) award letter from the Department of Veterans Affairs or a copy of the SDV’s discharge paper [DD Form 214, Certificate of Release or Discharge from Active Duty], and a copy of the SDV’s documentation certifying disability by the appropriate federal agency responsible for the administration of veterans’ affairs.</w:t>
      </w:r>
      <w:r>
        <w:t xml:space="preserve">  </w:t>
      </w:r>
      <w:hyperlink r:id="rId18" w:history="1">
        <w:r w:rsidRPr="00104750">
          <w:rPr>
            <w:rStyle w:val="Hyperlink"/>
          </w:rPr>
          <w:t>www.oa.mo.gov/purch/vendorinfo/sdve.html</w:t>
        </w:r>
      </w:hyperlink>
    </w:p>
    <w:p w:rsidR="00B90FB2" w:rsidRPr="00104750" w:rsidRDefault="00B90FB2" w:rsidP="00B90FB2"/>
    <w:p w:rsidR="00B90FB2" w:rsidRPr="00104750" w:rsidRDefault="00B90FB2" w:rsidP="00B90FB2">
      <w:pPr>
        <w:pStyle w:val="Heading4"/>
        <w:ind w:left="1170"/>
      </w:pPr>
      <w:r w:rsidRPr="00104750">
        <w:t xml:space="preserve">Commitment – If the offeror’s proposal is awarded, the SDVE participation committed to by the offeror on Exhibit </w:t>
      </w:r>
      <w:r w:rsidR="0052575A">
        <w:t>D</w:t>
      </w:r>
      <w:r w:rsidRPr="00104750">
        <w:t xml:space="preserve">, Participation </w:t>
      </w:r>
      <w:proofErr w:type="gramStart"/>
      <w:r w:rsidRPr="00104750">
        <w:t>Commitment,</w:t>
      </w:r>
      <w:proofErr w:type="gramEnd"/>
      <w:r w:rsidRPr="00104750">
        <w:t xml:space="preserve"> shall be interpreted as a contractual requirement.</w:t>
      </w:r>
    </w:p>
    <w:p w:rsidR="00B90FB2" w:rsidRPr="00104750" w:rsidRDefault="00B90FB2" w:rsidP="00B90FB2"/>
    <w:p w:rsidR="00B90FB2" w:rsidRPr="00104750" w:rsidRDefault="00B90FB2" w:rsidP="0052575A">
      <w:pPr>
        <w:pStyle w:val="Heading4"/>
        <w:keepNext/>
        <w:ind w:left="1170"/>
      </w:pPr>
      <w:r>
        <w:t xml:space="preserve">Definition - </w:t>
      </w:r>
      <w:r w:rsidRPr="00104750">
        <w:t>Qualified SDVE:</w:t>
      </w:r>
    </w:p>
    <w:p w:rsidR="00B90FB2" w:rsidRPr="00104750" w:rsidRDefault="00B90FB2" w:rsidP="0052575A">
      <w:pPr>
        <w:keepNext/>
      </w:pPr>
    </w:p>
    <w:p w:rsidR="00B90FB2" w:rsidRPr="00104750" w:rsidRDefault="00B90FB2" w:rsidP="00B90FB2">
      <w:pPr>
        <w:pStyle w:val="Heading5"/>
        <w:ind w:left="1620" w:hanging="432"/>
      </w:pPr>
      <w:r w:rsidRPr="00104750">
        <w:t xml:space="preserve">SDVE is doing business as a Missouri firm, corporation, or individual or maintaining a Missouri office or place of business, not including an office of a registered agent; </w:t>
      </w:r>
    </w:p>
    <w:p w:rsidR="00B90FB2" w:rsidRPr="00104750" w:rsidRDefault="00B90FB2" w:rsidP="00B90FB2">
      <w:pPr>
        <w:pStyle w:val="Heading5"/>
        <w:numPr>
          <w:ilvl w:val="0"/>
          <w:numId w:val="0"/>
        </w:numPr>
        <w:ind w:left="1620"/>
      </w:pPr>
    </w:p>
    <w:p w:rsidR="00B90FB2" w:rsidRPr="00104750" w:rsidRDefault="00B90FB2" w:rsidP="00B90FB2">
      <w:pPr>
        <w:pStyle w:val="Heading5"/>
        <w:ind w:left="1620" w:hanging="432"/>
      </w:pPr>
      <w:r w:rsidRPr="00104750">
        <w:t>SDVE has not less than fifty-one percent (51%) of the business owned by one (1) or more service-disabled veterans (SDVs) or, in the case of any publicly-owned business, not less than fifty-one percent (51%) of the stock of which is owned by one (1) or more SDVs;</w:t>
      </w:r>
    </w:p>
    <w:p w:rsidR="00B90FB2" w:rsidRPr="00104750" w:rsidRDefault="00B90FB2" w:rsidP="00B90FB2">
      <w:pPr>
        <w:pStyle w:val="Heading5"/>
        <w:numPr>
          <w:ilvl w:val="0"/>
          <w:numId w:val="0"/>
        </w:numPr>
        <w:ind w:left="1620"/>
      </w:pPr>
    </w:p>
    <w:p w:rsidR="00B90FB2" w:rsidRPr="00104750" w:rsidRDefault="00B90FB2" w:rsidP="00B90FB2">
      <w:pPr>
        <w:pStyle w:val="Heading5"/>
        <w:ind w:left="1620" w:hanging="432"/>
      </w:pPr>
      <w:r w:rsidRPr="00104750">
        <w:t>SDVE has the management and daily business operations controlled by one (1) or more SDVs;</w:t>
      </w:r>
    </w:p>
    <w:p w:rsidR="00B90FB2" w:rsidRPr="00104750" w:rsidRDefault="00B90FB2" w:rsidP="00B90FB2">
      <w:pPr>
        <w:pStyle w:val="Heading5"/>
        <w:numPr>
          <w:ilvl w:val="0"/>
          <w:numId w:val="0"/>
        </w:numPr>
        <w:ind w:left="1620"/>
      </w:pPr>
    </w:p>
    <w:p w:rsidR="00B90FB2" w:rsidRPr="00104750" w:rsidRDefault="00B90FB2" w:rsidP="00B90FB2">
      <w:pPr>
        <w:pStyle w:val="Heading5"/>
        <w:ind w:left="1620" w:hanging="432"/>
      </w:pPr>
      <w:r w:rsidRPr="00104750">
        <w:t>SDVE has a copy of the SDV’s award letter from the Department of Veterans Affairs or a copy of the SDV’s discharge paper (DD Form 214, Certificate of Release or Discharge from Active Duty), and a copy of the SDV’s documentation certifying disability by the appropriate federal agency responsible for the administration of veterans’ affairs; and</w:t>
      </w:r>
    </w:p>
    <w:p w:rsidR="00B90FB2" w:rsidRPr="00104750" w:rsidRDefault="00B90FB2" w:rsidP="00B90FB2">
      <w:pPr>
        <w:pStyle w:val="Heading5"/>
        <w:numPr>
          <w:ilvl w:val="0"/>
          <w:numId w:val="0"/>
        </w:numPr>
        <w:ind w:left="1620"/>
      </w:pPr>
    </w:p>
    <w:p w:rsidR="00B90FB2" w:rsidRPr="00104750" w:rsidRDefault="00B90FB2" w:rsidP="00B90FB2">
      <w:pPr>
        <w:pStyle w:val="Heading5"/>
        <w:ind w:left="1620" w:hanging="432"/>
      </w:pPr>
      <w:r w:rsidRPr="00104750">
        <w:t>SDVE possesses the power to make day-to-day as well as major decisions on matters of management, policy, and operation.</w:t>
      </w:r>
    </w:p>
    <w:p w:rsidR="00B90FB2" w:rsidRPr="00AF6E03" w:rsidRDefault="00B90FB2" w:rsidP="00B90FB2">
      <w:pPr>
        <w:rPr>
          <w:highlight w:val="yellow"/>
        </w:rPr>
      </w:pPr>
    </w:p>
    <w:p w:rsidR="00B90FB2" w:rsidRPr="0052575A" w:rsidRDefault="00B90FB2" w:rsidP="00B90FB2">
      <w:pPr>
        <w:pStyle w:val="Heading3"/>
      </w:pPr>
      <w:r w:rsidRPr="00380434">
        <w:t>Affidavit of Work Authorization and Documentation</w:t>
      </w:r>
      <w:r>
        <w:t xml:space="preserve"> - </w:t>
      </w:r>
      <w:r w:rsidRPr="004D45FF">
        <w:t xml:space="preserve">Pursuant to </w:t>
      </w:r>
      <w:r>
        <w:t xml:space="preserve">section </w:t>
      </w:r>
      <w:r w:rsidRPr="004D45FF">
        <w:t>285.530</w:t>
      </w:r>
      <w:r>
        <w:t>,</w:t>
      </w:r>
      <w:r w:rsidRPr="004D45FF">
        <w:t xml:space="preserve"> RSMo, if the offeror meets the </w:t>
      </w:r>
      <w:r>
        <w:t>section</w:t>
      </w:r>
      <w:r w:rsidRPr="004D45FF">
        <w:t xml:space="preserve"> 285.525</w:t>
      </w:r>
      <w:r>
        <w:t>, RSMo,</w:t>
      </w:r>
      <w:r w:rsidRPr="004D45FF">
        <w:t xml:space="preserve"> definition of a “business entity” (</w:t>
      </w:r>
      <w:hyperlink r:id="rId19" w:history="1">
        <w:r w:rsidRPr="004D45FF">
          <w:rPr>
            <w:rStyle w:val="Hyperlink"/>
          </w:rPr>
          <w:t>http://www.moga.mo.gov/statutes/C200-299/2850000525.HTM</w:t>
        </w:r>
      </w:hyperlink>
      <w:r w:rsidRPr="004D45FF">
        <w:t xml:space="preserve">), the offeror must affirm the offeror’s enrollment and participation in the E-Verify federal work authorization program with respect to the employees hired after enrollment in the program who are proposed to work in connection with the services </w:t>
      </w:r>
      <w:r w:rsidRPr="0052575A">
        <w:t xml:space="preserve">requested herein.  The offeror should complete applicable portions of Exhibit </w:t>
      </w:r>
      <w:r w:rsidR="0052575A" w:rsidRPr="0052575A">
        <w:t>F</w:t>
      </w:r>
      <w:r w:rsidRPr="0052575A">
        <w:t xml:space="preserve">, Business Entity Certification, Enrollment Documentation, and Affidavit of Work Authorization.  The applicable portions of Exhibit </w:t>
      </w:r>
      <w:r w:rsidR="0052575A" w:rsidRPr="0052575A">
        <w:t>F</w:t>
      </w:r>
      <w:r w:rsidRPr="0052575A">
        <w:t xml:space="preserve"> must be submitted prior to an award of a contract.</w:t>
      </w:r>
    </w:p>
    <w:p w:rsidR="00B90FB2" w:rsidRDefault="00B90FB2" w:rsidP="00B90FB2"/>
    <w:p w:rsidR="00B90FB2" w:rsidRDefault="00B90FB2" w:rsidP="00B90FB2">
      <w:pPr>
        <w:pStyle w:val="Heading3"/>
      </w:pPr>
      <w:r w:rsidRPr="00F07D4C">
        <w:t>Debarment Certification – The offeror certifies by signing the signature page of this original document and any amendment signature page(s) that the offeror is not presently debarred, suspended, proposed for debarment, declared ineligible, voluntarily excluded from participation, or otherwise excluded from or ineligible for participation under federal assistance programs</w:t>
      </w:r>
      <w:r>
        <w:t xml:space="preserve">.  </w:t>
      </w:r>
      <w:r w:rsidRPr="00F07D4C">
        <w:t xml:space="preserve">The offeror should complete and return the attached certification regarding debarment, </w:t>
      </w:r>
      <w:r w:rsidRPr="0052575A">
        <w:t xml:space="preserve">etc., Exhibit </w:t>
      </w:r>
      <w:r w:rsidR="0052575A" w:rsidRPr="0052575A">
        <w:t xml:space="preserve">G </w:t>
      </w:r>
      <w:r w:rsidRPr="0052575A">
        <w:t>with the</w:t>
      </w:r>
      <w:r w:rsidRPr="00F07D4C">
        <w:t xml:space="preserve"> proposal.  This document</w:t>
      </w:r>
      <w:r>
        <w:t xml:space="preserve"> must be satisfactorily completed prior to award of the contract.</w:t>
      </w:r>
    </w:p>
    <w:p w:rsidR="00B90FB2" w:rsidRPr="00CB67D6" w:rsidRDefault="00B90FB2" w:rsidP="00B90FB2"/>
    <w:p w:rsidR="00B90FB2" w:rsidRPr="0052575A" w:rsidRDefault="00B90FB2" w:rsidP="00B90FB2">
      <w:pPr>
        <w:pStyle w:val="Heading3"/>
      </w:pPr>
      <w:r>
        <w:t xml:space="preserve">The offeror should </w:t>
      </w:r>
      <w:r w:rsidRPr="0052575A">
        <w:t xml:space="preserve">complete and submit Exhibit </w:t>
      </w:r>
      <w:r w:rsidR="0052575A" w:rsidRPr="0052575A">
        <w:t>H</w:t>
      </w:r>
      <w:r w:rsidRPr="0052575A">
        <w:t>, Miscellaneous Information.</w:t>
      </w:r>
    </w:p>
    <w:p w:rsidR="00B90FB2" w:rsidRDefault="00B90FB2" w:rsidP="00B90FB2"/>
    <w:p w:rsidR="00B90FB2" w:rsidRDefault="00B90FB2" w:rsidP="00B90FB2">
      <w:pPr>
        <w:pStyle w:val="Heading3"/>
      </w:pPr>
      <w:r>
        <w:t xml:space="preserve">Business Compliance - The offeror must be in compliance with the laws regarding conducting business in the State of Missouri.  The offeror certifies by signing the signature page of this original document and any amendment signature page(s) that the offeror and any proposed subcontractors </w:t>
      </w:r>
      <w:r w:rsidRPr="009B29EC">
        <w:t>either are presently in compliance with such laws or shall be in compliance with such laws prior to any resulting contract award.</w:t>
      </w:r>
      <w:r>
        <w:t xml:space="preserve">  The offeror shall provide documentation of compliance upon request by the Division of Purchasing and Materials Management.  The compliance to conduct business in the state shall include, but not necessarily be limited to:</w:t>
      </w:r>
    </w:p>
    <w:p w:rsidR="00B90FB2" w:rsidRDefault="00B90FB2" w:rsidP="00B90FB2">
      <w:pPr>
        <w:pStyle w:val="Heading4"/>
        <w:numPr>
          <w:ilvl w:val="0"/>
          <w:numId w:val="0"/>
        </w:numPr>
        <w:ind w:left="738"/>
      </w:pPr>
    </w:p>
    <w:p w:rsidR="00B90FB2" w:rsidRDefault="00B90FB2" w:rsidP="00B90FB2">
      <w:pPr>
        <w:pStyle w:val="Heading4"/>
        <w:ind w:left="1170"/>
      </w:pPr>
      <w:r>
        <w:t>Registration of business name (if applicable)</w:t>
      </w:r>
    </w:p>
    <w:p w:rsidR="00B90FB2" w:rsidRDefault="00B90FB2" w:rsidP="00B90FB2">
      <w:pPr>
        <w:pStyle w:val="Heading4"/>
        <w:ind w:left="1170"/>
      </w:pPr>
      <w:r>
        <w:t>Certificate of authority to transact business/certificate of good standing (if applicable)</w:t>
      </w:r>
    </w:p>
    <w:p w:rsidR="00B90FB2" w:rsidRDefault="00B90FB2" w:rsidP="00B90FB2">
      <w:pPr>
        <w:pStyle w:val="Heading4"/>
        <w:ind w:left="1170"/>
      </w:pPr>
      <w:r>
        <w:t>Taxes (e.g., city/county/state/federal)</w:t>
      </w:r>
    </w:p>
    <w:p w:rsidR="00B90FB2" w:rsidRDefault="00B90FB2" w:rsidP="00B90FB2">
      <w:pPr>
        <w:pStyle w:val="Heading4"/>
        <w:ind w:left="1170"/>
      </w:pPr>
      <w:r>
        <w:t>State and local certifications (e.g., professions/occupations/activities)</w:t>
      </w:r>
    </w:p>
    <w:p w:rsidR="00B90FB2" w:rsidRDefault="00B90FB2" w:rsidP="00B90FB2">
      <w:pPr>
        <w:pStyle w:val="Heading4"/>
        <w:ind w:left="1170"/>
      </w:pPr>
      <w:r>
        <w:t>Licenses and permits (e.g., city/county license, sales permits)</w:t>
      </w:r>
    </w:p>
    <w:p w:rsidR="00B90FB2" w:rsidRDefault="00B90FB2" w:rsidP="00B90FB2">
      <w:pPr>
        <w:pStyle w:val="Heading4"/>
        <w:ind w:left="1170"/>
      </w:pPr>
      <w:r>
        <w:t>Insurance (e.g., worker’s compensa</w:t>
      </w:r>
      <w:r w:rsidR="00D465F9">
        <w:t>tion/unemployment compensation)</w:t>
      </w:r>
    </w:p>
    <w:p w:rsidR="00B90FB2" w:rsidRDefault="00B90FB2" w:rsidP="00B90FB2">
      <w:pPr>
        <w:pStyle w:val="Header"/>
        <w:tabs>
          <w:tab w:val="clear" w:pos="4320"/>
          <w:tab w:val="clear" w:pos="8640"/>
          <w:tab w:val="left" w:pos="480"/>
          <w:tab w:val="left" w:pos="1318"/>
          <w:tab w:val="left" w:pos="2404"/>
          <w:tab w:val="left" w:pos="3960"/>
          <w:tab w:val="left" w:pos="4410"/>
          <w:tab w:val="left" w:pos="5310"/>
        </w:tabs>
        <w:spacing w:line="-240" w:lineRule="auto"/>
      </w:pPr>
      <w:r>
        <w:br w:type="page"/>
      </w:r>
    </w:p>
    <w:p w:rsidR="00B90FB2" w:rsidRDefault="00B90FB2" w:rsidP="00B90FB2">
      <w:pPr>
        <w:pStyle w:val="Heading1"/>
        <w:jc w:val="center"/>
        <w:rPr>
          <w:u w:val="single"/>
        </w:rPr>
      </w:pPr>
      <w:r>
        <w:rPr>
          <w:u w:val="single"/>
        </w:rPr>
        <w:lastRenderedPageBreak/>
        <w:t>PRICING PAGE</w:t>
      </w:r>
    </w:p>
    <w:p w:rsidR="00B90FB2" w:rsidRDefault="00B90FB2" w:rsidP="00B90FB2">
      <w:pPr>
        <w:rPr>
          <w:color w:val="000000"/>
        </w:rPr>
      </w:pPr>
    </w:p>
    <w:p w:rsidR="00B90FB2" w:rsidRDefault="00B90FB2" w:rsidP="00B90FB2">
      <w:pPr>
        <w:rPr>
          <w:color w:val="000000"/>
        </w:rPr>
      </w:pPr>
    </w:p>
    <w:p w:rsidR="00B90FB2" w:rsidRDefault="007D1C91" w:rsidP="00B90FB2">
      <w:pPr>
        <w:pStyle w:val="Heading2"/>
        <w:rPr>
          <w:b w:val="0"/>
          <w:bCs/>
          <w:szCs w:val="22"/>
        </w:rPr>
      </w:pPr>
      <w:r w:rsidRPr="007D1C91">
        <w:rPr>
          <w:bCs/>
          <w:color w:val="000000"/>
          <w:szCs w:val="22"/>
        </w:rPr>
        <w:t>Forestry Outreach Services</w:t>
      </w:r>
      <w:r w:rsidR="00B90FB2">
        <w:rPr>
          <w:b w:val="0"/>
          <w:bCs/>
          <w:color w:val="000000"/>
          <w:szCs w:val="22"/>
        </w:rPr>
        <w:t xml:space="preserve"> - The offeror shall </w:t>
      </w:r>
      <w:r w:rsidR="00B90FB2" w:rsidRPr="00620E7A">
        <w:rPr>
          <w:b w:val="0"/>
          <w:bCs/>
          <w:color w:val="000000"/>
          <w:szCs w:val="22"/>
        </w:rPr>
        <w:t xml:space="preserve">provide a </w:t>
      </w:r>
      <w:r w:rsidR="00B90FB2" w:rsidRPr="00620E7A">
        <w:rPr>
          <w:b w:val="0"/>
          <w:bCs/>
          <w:szCs w:val="22"/>
        </w:rPr>
        <w:t xml:space="preserve">firm, fixed </w:t>
      </w:r>
      <w:r w:rsidR="00192F3C" w:rsidRPr="00620E7A">
        <w:rPr>
          <w:b w:val="0"/>
          <w:bCs/>
          <w:szCs w:val="22"/>
        </w:rPr>
        <w:t xml:space="preserve">total </w:t>
      </w:r>
      <w:r w:rsidR="00B90FB2" w:rsidRPr="00620E7A">
        <w:rPr>
          <w:b w:val="0"/>
          <w:bCs/>
          <w:szCs w:val="22"/>
        </w:rPr>
        <w:t>price for providing</w:t>
      </w:r>
      <w:r w:rsidR="00B90FB2">
        <w:rPr>
          <w:b w:val="0"/>
          <w:bCs/>
          <w:szCs w:val="22"/>
        </w:rPr>
        <w:t xml:space="preserve"> the </w:t>
      </w:r>
      <w:r w:rsidR="00620E7A">
        <w:rPr>
          <w:b w:val="0"/>
          <w:bCs/>
          <w:szCs w:val="22"/>
        </w:rPr>
        <w:t xml:space="preserve">forestry outreach </w:t>
      </w:r>
      <w:r w:rsidR="00B90FB2">
        <w:rPr>
          <w:b w:val="0"/>
          <w:bCs/>
          <w:szCs w:val="22"/>
        </w:rPr>
        <w:t xml:space="preserve">services in accordance with the provisions and </w:t>
      </w:r>
      <w:r w:rsidR="00B90FB2" w:rsidRPr="007D1C91">
        <w:rPr>
          <w:b w:val="0"/>
          <w:bCs/>
          <w:szCs w:val="22"/>
        </w:rPr>
        <w:t xml:space="preserve">requirements of this </w:t>
      </w:r>
      <w:r w:rsidR="00B90FB2" w:rsidRPr="00192F3C">
        <w:rPr>
          <w:b w:val="0"/>
          <w:bCs/>
          <w:szCs w:val="22"/>
        </w:rPr>
        <w:t xml:space="preserve">RFP.  </w:t>
      </w:r>
      <w:r w:rsidR="00192F3C" w:rsidRPr="00192F3C">
        <w:rPr>
          <w:b w:val="0"/>
          <w:szCs w:val="22"/>
        </w:rPr>
        <w:t>All costs associated with providing the required services</w:t>
      </w:r>
      <w:r w:rsidR="00620E7A">
        <w:rPr>
          <w:b w:val="0"/>
          <w:szCs w:val="22"/>
        </w:rPr>
        <w:t>, including travel related expenses,</w:t>
      </w:r>
      <w:r w:rsidR="00192F3C" w:rsidRPr="00192F3C">
        <w:rPr>
          <w:b w:val="0"/>
          <w:szCs w:val="22"/>
        </w:rPr>
        <w:t xml:space="preserve"> shall </w:t>
      </w:r>
      <w:r w:rsidR="00192F3C">
        <w:rPr>
          <w:b w:val="0"/>
          <w:szCs w:val="22"/>
        </w:rPr>
        <w:t>be included in the stated price</w:t>
      </w:r>
      <w:r w:rsidR="00192F3C" w:rsidRPr="00192F3C">
        <w:rPr>
          <w:b w:val="0"/>
          <w:szCs w:val="22"/>
        </w:rPr>
        <w:t>.</w:t>
      </w:r>
      <w:r w:rsidR="00192F3C" w:rsidRPr="00192F3C">
        <w:rPr>
          <w:b w:val="0"/>
          <w:bCs/>
          <w:szCs w:val="22"/>
        </w:rPr>
        <w:t xml:space="preserve"> </w:t>
      </w:r>
      <w:r w:rsidRPr="00192F3C">
        <w:rPr>
          <w:b w:val="0"/>
          <w:bCs/>
          <w:szCs w:val="22"/>
        </w:rPr>
        <w:t>(</w:t>
      </w:r>
      <w:proofErr w:type="gramStart"/>
      <w:r w:rsidRPr="007D1C91">
        <w:rPr>
          <w:b w:val="0"/>
          <w:bCs/>
          <w:szCs w:val="22"/>
        </w:rPr>
        <w:t>c/s</w:t>
      </w:r>
      <w:proofErr w:type="gramEnd"/>
      <w:r w:rsidRPr="007D1C91">
        <w:rPr>
          <w:b w:val="0"/>
          <w:bCs/>
          <w:szCs w:val="22"/>
        </w:rPr>
        <w:t xml:space="preserve"> code: 95865)</w:t>
      </w:r>
    </w:p>
    <w:p w:rsidR="007D1C91" w:rsidRDefault="007D1C91" w:rsidP="007D1C91"/>
    <w:p w:rsidR="002907B5" w:rsidRDefault="002907B5" w:rsidP="007D1C91"/>
    <w:p w:rsidR="00620E7A" w:rsidRPr="003A38A7" w:rsidRDefault="00620E7A" w:rsidP="00620E7A">
      <w:pPr>
        <w:tabs>
          <w:tab w:val="left" w:pos="3600"/>
        </w:tabs>
        <w:spacing w:line="-240" w:lineRule="auto"/>
        <w:ind w:left="720"/>
      </w:pPr>
      <w:r>
        <w:t>$</w:t>
      </w:r>
      <w:r>
        <w:rPr>
          <w:u w:val="single"/>
        </w:rPr>
        <w:tab/>
      </w:r>
      <w:r>
        <w:t xml:space="preserve"> </w:t>
      </w:r>
      <w:proofErr w:type="gramStart"/>
      <w:r>
        <w:t>firm</w:t>
      </w:r>
      <w:proofErr w:type="gramEnd"/>
      <w:r>
        <w:t>, fixed total price</w:t>
      </w:r>
    </w:p>
    <w:p w:rsidR="00620E7A" w:rsidRDefault="00620E7A" w:rsidP="00620E7A">
      <w:pPr>
        <w:tabs>
          <w:tab w:val="left" w:pos="480"/>
          <w:tab w:val="left" w:pos="1318"/>
          <w:tab w:val="left" w:pos="2404"/>
          <w:tab w:val="left" w:pos="3960"/>
          <w:tab w:val="left" w:pos="4410"/>
          <w:tab w:val="left" w:pos="5310"/>
        </w:tabs>
        <w:spacing w:line="-240" w:lineRule="auto"/>
      </w:pPr>
    </w:p>
    <w:p w:rsidR="00B90FB2" w:rsidRDefault="00B90FB2" w:rsidP="00B90FB2">
      <w:pPr>
        <w:pStyle w:val="Heading1"/>
        <w:numPr>
          <w:ilvl w:val="0"/>
          <w:numId w:val="0"/>
        </w:numPr>
        <w:jc w:val="center"/>
        <w:rPr>
          <w:u w:val="single"/>
        </w:rPr>
      </w:pPr>
      <w:r>
        <w:rPr>
          <w:u w:val="single"/>
        </w:rPr>
        <w:br w:type="page"/>
      </w:r>
      <w:r>
        <w:rPr>
          <w:u w:val="single"/>
        </w:rPr>
        <w:lastRenderedPageBreak/>
        <w:t>EXHIBIT</w:t>
      </w:r>
      <w:r w:rsidR="00D465F9">
        <w:rPr>
          <w:u w:val="single"/>
        </w:rPr>
        <w:t xml:space="preserve"> </w:t>
      </w:r>
      <w:r>
        <w:rPr>
          <w:u w:val="single"/>
        </w:rPr>
        <w:t>A</w:t>
      </w:r>
    </w:p>
    <w:p w:rsidR="00B90FB2" w:rsidRDefault="00B90FB2" w:rsidP="00B90FB2">
      <w:pPr>
        <w:tabs>
          <w:tab w:val="center" w:pos="5400"/>
          <w:tab w:val="left" w:pos="5520"/>
          <w:tab w:val="left" w:pos="8400"/>
        </w:tabs>
        <w:spacing w:line="-240" w:lineRule="auto"/>
        <w:jc w:val="center"/>
      </w:pPr>
    </w:p>
    <w:p w:rsidR="00B90FB2" w:rsidRDefault="00B90FB2" w:rsidP="00B90FB2">
      <w:pPr>
        <w:tabs>
          <w:tab w:val="left" w:pos="510"/>
          <w:tab w:val="left" w:pos="960"/>
          <w:tab w:val="left" w:pos="4560"/>
        </w:tabs>
        <w:spacing w:line="-240" w:lineRule="auto"/>
        <w:jc w:val="center"/>
      </w:pPr>
      <w:r>
        <w:rPr>
          <w:b/>
          <w:bCs/>
          <w:u w:val="single"/>
        </w:rPr>
        <w:t>OFFEROR INFORMATION</w:t>
      </w:r>
    </w:p>
    <w:p w:rsidR="00B90FB2" w:rsidRDefault="00B90FB2" w:rsidP="00B90FB2"/>
    <w:p w:rsidR="00B90FB2" w:rsidRDefault="00B90FB2" w:rsidP="00B90FB2">
      <w:pPr>
        <w:pStyle w:val="Heading4"/>
        <w:numPr>
          <w:ilvl w:val="0"/>
          <w:numId w:val="0"/>
        </w:numPr>
      </w:pPr>
    </w:p>
    <w:p w:rsidR="00B90FB2" w:rsidRDefault="00B90FB2" w:rsidP="00B90FB2">
      <w:pPr>
        <w:pStyle w:val="Heading4"/>
        <w:numPr>
          <w:ilvl w:val="0"/>
          <w:numId w:val="0"/>
        </w:numPr>
        <w:pBdr>
          <w:top w:val="single" w:sz="4" w:space="1" w:color="auto"/>
          <w:left w:val="single" w:sz="4" w:space="4" w:color="auto"/>
          <w:bottom w:val="single" w:sz="4" w:space="1" w:color="auto"/>
          <w:right w:val="single" w:sz="4" w:space="4" w:color="auto"/>
        </w:pBdr>
      </w:pPr>
      <w:r>
        <w:t>The offeror should provide the following information about the offeror’s organization:</w:t>
      </w:r>
    </w:p>
    <w:p w:rsidR="00B90FB2" w:rsidRDefault="00B90FB2" w:rsidP="00B90FB2">
      <w:pPr>
        <w:pStyle w:val="Heading4"/>
        <w:numPr>
          <w:ilvl w:val="0"/>
          <w:numId w:val="0"/>
        </w:numPr>
      </w:pPr>
    </w:p>
    <w:p w:rsidR="00B90FB2" w:rsidRDefault="00B90FB2" w:rsidP="00B90FB2">
      <w:pPr>
        <w:pStyle w:val="Heading4"/>
        <w:numPr>
          <w:ilvl w:val="0"/>
          <w:numId w:val="0"/>
        </w:numPr>
      </w:pPr>
    </w:p>
    <w:p w:rsidR="00B90FB2" w:rsidRDefault="00B90FB2" w:rsidP="00B90FB2">
      <w:pPr>
        <w:pStyle w:val="Heading4"/>
        <w:ind w:left="450"/>
      </w:pPr>
      <w:r>
        <w:t>Provide a brief company history, including the founding date and number of years in business as currently constituted.</w:t>
      </w:r>
    </w:p>
    <w:p w:rsidR="00B90FB2" w:rsidRDefault="00B90FB2"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B90FB2" w:rsidRDefault="00B90FB2" w:rsidP="00D465F9">
      <w:pPr>
        <w:pStyle w:val="Heading4"/>
        <w:numPr>
          <w:ilvl w:val="0"/>
          <w:numId w:val="0"/>
        </w:numPr>
        <w:ind w:left="432" w:firstLine="14"/>
      </w:pPr>
    </w:p>
    <w:p w:rsidR="00B90FB2" w:rsidRDefault="00B90FB2" w:rsidP="00B90FB2">
      <w:pPr>
        <w:pStyle w:val="Heading4"/>
        <w:ind w:left="450"/>
      </w:pPr>
      <w:r>
        <w:t>Describe the nature of the offeror’s business, type of services performed, etc.  Identify the offeror’s website address, if any.</w:t>
      </w: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B90FB2" w:rsidP="00B90FB2">
      <w:pPr>
        <w:pStyle w:val="Heading4"/>
        <w:ind w:left="450"/>
      </w:pPr>
      <w:r>
        <w:t>Provide a list of and a short summary of information regarding the offeror’s current contracts/clients.</w:t>
      </w: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B90FB2" w:rsidRDefault="00B90FB2" w:rsidP="00B90FB2">
      <w:pPr>
        <w:pStyle w:val="Heading4"/>
        <w:ind w:left="450"/>
      </w:pPr>
      <w:r>
        <w:t xml:space="preserve">List, identify, and provide reasons for each contract/client gained and lost in the past </w:t>
      </w:r>
      <w:r w:rsidR="00D465F9">
        <w:t>two</w:t>
      </w:r>
      <w:r>
        <w:t xml:space="preserve"> years.</w:t>
      </w: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B90FB2" w:rsidRDefault="00B90FB2" w:rsidP="00B90FB2">
      <w:pPr>
        <w:pStyle w:val="Heading4"/>
        <w:ind w:left="450"/>
      </w:pPr>
      <w:r>
        <w:t>Describe the structure of the organization including any board of directors, partners, top departmental management, corporate organization, corporate trade affiliations, any parent/subsidiary affiliations with other firms, etc.</w:t>
      </w: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D465F9" w:rsidRDefault="00D465F9" w:rsidP="00D465F9">
      <w:pPr>
        <w:pStyle w:val="Heading4"/>
        <w:numPr>
          <w:ilvl w:val="0"/>
          <w:numId w:val="0"/>
        </w:numPr>
        <w:ind w:left="432" w:firstLine="14"/>
      </w:pPr>
    </w:p>
    <w:p w:rsidR="00B90FB2" w:rsidRDefault="00B90FB2" w:rsidP="00B90FB2">
      <w:pPr>
        <w:tabs>
          <w:tab w:val="left" w:pos="510"/>
          <w:tab w:val="left" w:pos="960"/>
          <w:tab w:val="left" w:pos="4560"/>
        </w:tabs>
        <w:spacing w:line="-240" w:lineRule="auto"/>
        <w:jc w:val="center"/>
      </w:pPr>
      <w:r>
        <w:br w:type="page"/>
      </w:r>
      <w:r>
        <w:rPr>
          <w:b/>
          <w:u w:val="single"/>
        </w:rPr>
        <w:lastRenderedPageBreak/>
        <w:t>EXHIBIT B</w:t>
      </w:r>
    </w:p>
    <w:p w:rsidR="00B90FB2" w:rsidRDefault="00B90FB2" w:rsidP="00B90FB2">
      <w:pPr>
        <w:tabs>
          <w:tab w:val="center" w:pos="5400"/>
          <w:tab w:val="left" w:pos="5520"/>
          <w:tab w:val="left" w:pos="8400"/>
        </w:tabs>
        <w:spacing w:line="-240" w:lineRule="auto"/>
        <w:jc w:val="center"/>
      </w:pPr>
    </w:p>
    <w:p w:rsidR="00B90FB2" w:rsidRDefault="00B90FB2" w:rsidP="00B90FB2">
      <w:pPr>
        <w:tabs>
          <w:tab w:val="center" w:pos="5400"/>
          <w:tab w:val="left" w:pos="5520"/>
          <w:tab w:val="left" w:pos="8400"/>
        </w:tabs>
        <w:spacing w:line="-240" w:lineRule="auto"/>
        <w:jc w:val="center"/>
        <w:rPr>
          <w:b/>
          <w:u w:val="single"/>
        </w:rPr>
      </w:pPr>
      <w:r>
        <w:rPr>
          <w:b/>
          <w:u w:val="single"/>
        </w:rPr>
        <w:t>CURRENT/PRIOR EXPERIENCE</w:t>
      </w:r>
    </w:p>
    <w:p w:rsidR="00B90FB2" w:rsidRDefault="00B90FB2" w:rsidP="00B90FB2">
      <w:pPr>
        <w:tabs>
          <w:tab w:val="center" w:pos="5400"/>
          <w:tab w:val="left" w:pos="5520"/>
          <w:tab w:val="left" w:pos="8400"/>
        </w:tabs>
        <w:spacing w:line="-240" w:lineRule="auto"/>
        <w:jc w:val="center"/>
        <w:rPr>
          <w:b/>
          <w:u w:val="single"/>
        </w:rPr>
      </w:pPr>
    </w:p>
    <w:p w:rsidR="00B90FB2" w:rsidRDefault="00B90FB2" w:rsidP="00B90FB2">
      <w:pPr>
        <w:tabs>
          <w:tab w:val="center" w:pos="5400"/>
          <w:tab w:val="left" w:pos="5520"/>
          <w:tab w:val="left" w:pos="8400"/>
        </w:tabs>
        <w:spacing w:line="-240" w:lineRule="auto"/>
      </w:pPr>
      <w:r>
        <w:t>The offeror should copy and complete this form documenting the offeror and subcontractor’s current/prior experience considered relevant to the services required herein.  In addition, the offeror is advised that if the contact person listed for verification of services is unable to be reached during the evaluation, the listed experience may not be considered.</w:t>
      </w:r>
    </w:p>
    <w:p w:rsidR="00B90FB2" w:rsidRDefault="00B90FB2" w:rsidP="00B90FB2">
      <w:pPr>
        <w:tabs>
          <w:tab w:val="left" w:pos="510"/>
          <w:tab w:val="left" w:pos="960"/>
          <w:tab w:val="left" w:pos="4560"/>
        </w:tabs>
        <w:spacing w:line="180" w:lineRule="exac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18"/>
        <w:gridCol w:w="7578"/>
      </w:tblGrid>
      <w:tr w:rsidR="00B90FB2">
        <w:tc>
          <w:tcPr>
            <w:tcW w:w="10296" w:type="dxa"/>
            <w:gridSpan w:val="2"/>
            <w:tcBorders>
              <w:top w:val="double" w:sz="12" w:space="0" w:color="auto"/>
              <w:left w:val="double" w:sz="4" w:space="0" w:color="auto"/>
              <w:bottom w:val="double" w:sz="12" w:space="0" w:color="auto"/>
              <w:right w:val="double" w:sz="4" w:space="0" w:color="auto"/>
            </w:tcBorders>
          </w:tcPr>
          <w:p w:rsidR="00B90FB2" w:rsidRDefault="00B90FB2" w:rsidP="00B90FB2">
            <w:pPr>
              <w:tabs>
                <w:tab w:val="left" w:pos="510"/>
                <w:tab w:val="left" w:pos="960"/>
                <w:tab w:val="left" w:pos="4560"/>
              </w:tabs>
              <w:spacing w:before="120" w:after="120" w:line="240" w:lineRule="exact"/>
            </w:pPr>
            <w:r>
              <w:rPr>
                <w:b/>
              </w:rPr>
              <w:t>Offeror Name or Subcontractor Name:  ____________________________________________________</w:t>
            </w:r>
          </w:p>
        </w:tc>
      </w:tr>
      <w:tr w:rsidR="00B90FB2">
        <w:trPr>
          <w:cantSplit/>
        </w:trPr>
        <w:tc>
          <w:tcPr>
            <w:tcW w:w="10296" w:type="dxa"/>
            <w:gridSpan w:val="2"/>
            <w:tcBorders>
              <w:top w:val="double" w:sz="12" w:space="0" w:color="auto"/>
              <w:left w:val="double" w:sz="4" w:space="0" w:color="auto"/>
              <w:bottom w:val="double" w:sz="12" w:space="0" w:color="auto"/>
              <w:right w:val="double" w:sz="4" w:space="0" w:color="auto"/>
            </w:tcBorders>
            <w:shd w:val="pct10" w:color="000000" w:fill="FFFFFF"/>
          </w:tcPr>
          <w:p w:rsidR="00B90FB2" w:rsidRDefault="00B90FB2" w:rsidP="00B90FB2">
            <w:pPr>
              <w:tabs>
                <w:tab w:val="left" w:pos="510"/>
                <w:tab w:val="left" w:pos="960"/>
                <w:tab w:val="left" w:pos="4560"/>
              </w:tabs>
              <w:spacing w:before="60" w:after="60"/>
              <w:jc w:val="center"/>
              <w:rPr>
                <w:b/>
              </w:rPr>
            </w:pPr>
            <w:r>
              <w:rPr>
                <w:b/>
              </w:rPr>
              <w:t xml:space="preserve">Reference Information (Current/Prior Services Performed </w:t>
            </w:r>
            <w:proofErr w:type="gramStart"/>
            <w:r>
              <w:rPr>
                <w:b/>
              </w:rPr>
              <w:t>For:</w:t>
            </w:r>
            <w:proofErr w:type="gramEnd"/>
            <w:r>
              <w:rPr>
                <w:b/>
              </w:rPr>
              <w:t>)</w:t>
            </w:r>
          </w:p>
        </w:tc>
      </w:tr>
      <w:tr w:rsidR="00B90FB2">
        <w:tc>
          <w:tcPr>
            <w:tcW w:w="2718" w:type="dxa"/>
            <w:tcBorders>
              <w:top w:val="double" w:sz="12" w:space="0" w:color="auto"/>
            </w:tcBorders>
          </w:tcPr>
          <w:p w:rsidR="00B90FB2" w:rsidRDefault="00B90FB2" w:rsidP="00B90FB2">
            <w:pPr>
              <w:tabs>
                <w:tab w:val="left" w:pos="510"/>
                <w:tab w:val="left" w:pos="960"/>
                <w:tab w:val="left" w:pos="4560"/>
              </w:tabs>
              <w:spacing w:before="120" w:after="120" w:line="-240" w:lineRule="auto"/>
              <w:jc w:val="left"/>
            </w:pPr>
            <w:r>
              <w:t>Name of Reference Company:</w:t>
            </w:r>
          </w:p>
        </w:tc>
        <w:tc>
          <w:tcPr>
            <w:tcW w:w="7578" w:type="dxa"/>
            <w:tcBorders>
              <w:top w:val="double" w:sz="12" w:space="0" w:color="auto"/>
            </w:tcBorders>
            <w:vAlign w:val="center"/>
          </w:tcPr>
          <w:p w:rsidR="00B90FB2" w:rsidRDefault="00B90FB2" w:rsidP="00B90FB2">
            <w:pPr>
              <w:tabs>
                <w:tab w:val="left" w:pos="510"/>
                <w:tab w:val="left" w:pos="960"/>
                <w:tab w:val="left" w:pos="4560"/>
              </w:tabs>
              <w:spacing w:before="120" w:after="120" w:line="-240" w:lineRule="auto"/>
              <w:jc w:val="left"/>
            </w:pPr>
          </w:p>
        </w:tc>
      </w:tr>
      <w:tr w:rsidR="00B90FB2">
        <w:trPr>
          <w:cantSplit/>
          <w:trHeight w:val="970"/>
        </w:trPr>
        <w:tc>
          <w:tcPr>
            <w:tcW w:w="2718" w:type="dxa"/>
          </w:tcPr>
          <w:p w:rsidR="00B90FB2" w:rsidRDefault="00B90FB2" w:rsidP="00B90FB2">
            <w:pPr>
              <w:pStyle w:val="Header"/>
              <w:tabs>
                <w:tab w:val="clear" w:pos="4320"/>
                <w:tab w:val="clear" w:pos="8640"/>
                <w:tab w:val="left" w:pos="510"/>
                <w:tab w:val="left" w:pos="960"/>
                <w:tab w:val="left" w:pos="4560"/>
              </w:tabs>
              <w:jc w:val="left"/>
            </w:pPr>
            <w:r>
              <w:t>Address of Reference Company</w:t>
            </w:r>
          </w:p>
          <w:p w:rsidR="00B90FB2" w:rsidRDefault="00B90FB2" w:rsidP="00812CD6">
            <w:pPr>
              <w:pStyle w:val="Header"/>
              <w:numPr>
                <w:ilvl w:val="0"/>
                <w:numId w:val="4"/>
              </w:numPr>
              <w:tabs>
                <w:tab w:val="clear" w:pos="720"/>
                <w:tab w:val="clear" w:pos="4320"/>
                <w:tab w:val="clear" w:pos="8640"/>
                <w:tab w:val="left" w:pos="360"/>
                <w:tab w:val="left" w:pos="4560"/>
              </w:tabs>
              <w:ind w:left="360"/>
              <w:jc w:val="left"/>
            </w:pPr>
            <w:r>
              <w:t>Street Address</w:t>
            </w:r>
          </w:p>
          <w:p w:rsidR="00B90FB2" w:rsidRDefault="00B90FB2" w:rsidP="00812CD6">
            <w:pPr>
              <w:pStyle w:val="Header"/>
              <w:numPr>
                <w:ilvl w:val="0"/>
                <w:numId w:val="4"/>
              </w:numPr>
              <w:tabs>
                <w:tab w:val="clear" w:pos="720"/>
                <w:tab w:val="clear" w:pos="4320"/>
                <w:tab w:val="clear" w:pos="8640"/>
                <w:tab w:val="left" w:pos="360"/>
                <w:tab w:val="left" w:pos="4560"/>
              </w:tabs>
              <w:spacing w:line="240" w:lineRule="exact"/>
              <w:ind w:left="360"/>
              <w:jc w:val="left"/>
            </w:pPr>
            <w:r>
              <w:t>City, State, Zip</w:t>
            </w:r>
          </w:p>
        </w:tc>
        <w:tc>
          <w:tcPr>
            <w:tcW w:w="7578" w:type="dxa"/>
            <w:vAlign w:val="center"/>
          </w:tcPr>
          <w:p w:rsidR="00B90FB2" w:rsidRDefault="00B90FB2" w:rsidP="00B90FB2">
            <w:pPr>
              <w:pStyle w:val="Header"/>
              <w:tabs>
                <w:tab w:val="clear" w:pos="4320"/>
                <w:tab w:val="clear" w:pos="8640"/>
                <w:tab w:val="left" w:pos="510"/>
                <w:tab w:val="left" w:pos="960"/>
                <w:tab w:val="left" w:pos="4560"/>
              </w:tabs>
              <w:spacing w:before="120" w:after="120" w:line="-240" w:lineRule="auto"/>
              <w:jc w:val="left"/>
            </w:pPr>
          </w:p>
        </w:tc>
      </w:tr>
      <w:tr w:rsidR="00B90FB2">
        <w:trPr>
          <w:trHeight w:val="970"/>
        </w:trPr>
        <w:tc>
          <w:tcPr>
            <w:tcW w:w="2718" w:type="dxa"/>
            <w:vAlign w:val="center"/>
          </w:tcPr>
          <w:p w:rsidR="00B90FB2" w:rsidRPr="00192F3C" w:rsidRDefault="00B90FB2" w:rsidP="00B90FB2">
            <w:pPr>
              <w:tabs>
                <w:tab w:val="left" w:pos="510"/>
                <w:tab w:val="left" w:pos="960"/>
                <w:tab w:val="left" w:pos="4560"/>
              </w:tabs>
              <w:spacing w:before="80"/>
              <w:jc w:val="left"/>
              <w:rPr>
                <w:szCs w:val="22"/>
              </w:rPr>
            </w:pPr>
            <w:r w:rsidRPr="00192F3C">
              <w:rPr>
                <w:szCs w:val="22"/>
              </w:rPr>
              <w:t>Reference Contact Person Information:</w:t>
            </w:r>
          </w:p>
          <w:p w:rsidR="00B90FB2" w:rsidRPr="00192F3C" w:rsidRDefault="00B90FB2" w:rsidP="00812CD6">
            <w:pPr>
              <w:numPr>
                <w:ilvl w:val="0"/>
                <w:numId w:val="3"/>
              </w:numPr>
              <w:tabs>
                <w:tab w:val="clear" w:pos="720"/>
                <w:tab w:val="left" w:pos="360"/>
                <w:tab w:val="left" w:pos="960"/>
                <w:tab w:val="left" w:pos="4560"/>
              </w:tabs>
              <w:ind w:left="360"/>
              <w:jc w:val="left"/>
              <w:rPr>
                <w:szCs w:val="22"/>
              </w:rPr>
            </w:pPr>
            <w:r w:rsidRPr="00192F3C">
              <w:rPr>
                <w:szCs w:val="22"/>
              </w:rPr>
              <w:t>Name</w:t>
            </w:r>
          </w:p>
          <w:p w:rsidR="00B90FB2" w:rsidRPr="00192F3C" w:rsidRDefault="00B90FB2" w:rsidP="00812CD6">
            <w:pPr>
              <w:numPr>
                <w:ilvl w:val="0"/>
                <w:numId w:val="3"/>
              </w:numPr>
              <w:tabs>
                <w:tab w:val="clear" w:pos="720"/>
                <w:tab w:val="left" w:pos="360"/>
                <w:tab w:val="left" w:pos="960"/>
                <w:tab w:val="left" w:pos="4560"/>
              </w:tabs>
              <w:ind w:left="360"/>
              <w:jc w:val="left"/>
              <w:rPr>
                <w:szCs w:val="22"/>
              </w:rPr>
            </w:pPr>
            <w:r w:rsidRPr="00192F3C">
              <w:rPr>
                <w:szCs w:val="22"/>
              </w:rPr>
              <w:t>Phone #</w:t>
            </w:r>
          </w:p>
          <w:p w:rsidR="00B90FB2" w:rsidRPr="00192F3C" w:rsidRDefault="00B90FB2" w:rsidP="00812CD6">
            <w:pPr>
              <w:numPr>
                <w:ilvl w:val="0"/>
                <w:numId w:val="3"/>
              </w:numPr>
              <w:tabs>
                <w:tab w:val="clear" w:pos="720"/>
                <w:tab w:val="left" w:pos="360"/>
                <w:tab w:val="left" w:pos="960"/>
                <w:tab w:val="left" w:pos="4560"/>
              </w:tabs>
              <w:spacing w:after="120"/>
              <w:ind w:left="360"/>
              <w:jc w:val="left"/>
              <w:rPr>
                <w:szCs w:val="22"/>
              </w:rPr>
            </w:pPr>
            <w:r w:rsidRPr="00192F3C">
              <w:rPr>
                <w:szCs w:val="22"/>
              </w:rPr>
              <w:t>E-mail Address</w:t>
            </w:r>
          </w:p>
        </w:tc>
        <w:tc>
          <w:tcPr>
            <w:tcW w:w="7578" w:type="dxa"/>
            <w:vAlign w:val="center"/>
          </w:tcPr>
          <w:p w:rsidR="00B90FB2" w:rsidRDefault="00B90FB2" w:rsidP="00B90FB2">
            <w:pPr>
              <w:tabs>
                <w:tab w:val="left" w:pos="510"/>
                <w:tab w:val="left" w:pos="960"/>
                <w:tab w:val="left" w:pos="4560"/>
              </w:tabs>
              <w:spacing w:before="120" w:after="120"/>
              <w:jc w:val="left"/>
            </w:pPr>
          </w:p>
        </w:tc>
      </w:tr>
      <w:tr w:rsidR="00192F3C" w:rsidTr="00B94E67">
        <w:tc>
          <w:tcPr>
            <w:tcW w:w="2718" w:type="dxa"/>
          </w:tcPr>
          <w:p w:rsidR="00192F3C" w:rsidRPr="00192F3C" w:rsidRDefault="00192F3C" w:rsidP="00F3228E">
            <w:pPr>
              <w:tabs>
                <w:tab w:val="left" w:pos="510"/>
                <w:tab w:val="left" w:pos="960"/>
                <w:tab w:val="left" w:pos="4560"/>
              </w:tabs>
              <w:spacing w:before="80" w:after="80"/>
              <w:jc w:val="left"/>
              <w:rPr>
                <w:szCs w:val="22"/>
              </w:rPr>
            </w:pPr>
            <w:r w:rsidRPr="00192F3C">
              <w:rPr>
                <w:szCs w:val="22"/>
              </w:rPr>
              <w:t xml:space="preserve">Title/Name of </w:t>
            </w:r>
            <w:r w:rsidR="00F3228E">
              <w:rPr>
                <w:szCs w:val="22"/>
              </w:rPr>
              <w:t>Project</w:t>
            </w:r>
          </w:p>
        </w:tc>
        <w:tc>
          <w:tcPr>
            <w:tcW w:w="7578" w:type="dxa"/>
          </w:tcPr>
          <w:p w:rsidR="00192F3C" w:rsidRDefault="00192F3C" w:rsidP="00B94E67">
            <w:pPr>
              <w:tabs>
                <w:tab w:val="left" w:pos="510"/>
                <w:tab w:val="left" w:pos="960"/>
                <w:tab w:val="left" w:pos="4560"/>
              </w:tabs>
              <w:spacing w:before="120" w:after="120" w:line="-240" w:lineRule="auto"/>
            </w:pPr>
          </w:p>
        </w:tc>
      </w:tr>
      <w:tr w:rsidR="00B90FB2">
        <w:tc>
          <w:tcPr>
            <w:tcW w:w="2718" w:type="dxa"/>
          </w:tcPr>
          <w:p w:rsidR="00B90FB2" w:rsidRPr="00192F3C" w:rsidRDefault="00B90FB2" w:rsidP="00F3228E">
            <w:pPr>
              <w:tabs>
                <w:tab w:val="left" w:pos="510"/>
                <w:tab w:val="left" w:pos="960"/>
                <w:tab w:val="left" w:pos="4560"/>
              </w:tabs>
              <w:spacing w:before="120" w:after="120" w:line="-240" w:lineRule="auto"/>
              <w:jc w:val="left"/>
              <w:rPr>
                <w:szCs w:val="22"/>
              </w:rPr>
            </w:pPr>
            <w:r w:rsidRPr="00192F3C">
              <w:rPr>
                <w:szCs w:val="22"/>
              </w:rPr>
              <w:t xml:space="preserve">Dates of </w:t>
            </w:r>
            <w:r w:rsidR="00F3228E">
              <w:rPr>
                <w:szCs w:val="22"/>
              </w:rPr>
              <w:t>Project</w:t>
            </w:r>
            <w:r w:rsidRPr="00192F3C">
              <w:rPr>
                <w:szCs w:val="22"/>
              </w:rPr>
              <w:t>:</w:t>
            </w:r>
          </w:p>
        </w:tc>
        <w:tc>
          <w:tcPr>
            <w:tcW w:w="7578" w:type="dxa"/>
          </w:tcPr>
          <w:p w:rsidR="00B90FB2" w:rsidRDefault="00B90FB2" w:rsidP="00B90FB2">
            <w:pPr>
              <w:pStyle w:val="Header"/>
              <w:tabs>
                <w:tab w:val="clear" w:pos="4320"/>
                <w:tab w:val="clear" w:pos="8640"/>
                <w:tab w:val="left" w:pos="510"/>
                <w:tab w:val="left" w:pos="960"/>
                <w:tab w:val="left" w:pos="4560"/>
              </w:tabs>
              <w:spacing w:before="120" w:after="120" w:line="-240" w:lineRule="auto"/>
            </w:pPr>
          </w:p>
        </w:tc>
      </w:tr>
      <w:tr w:rsidR="00B90FB2">
        <w:tc>
          <w:tcPr>
            <w:tcW w:w="2718" w:type="dxa"/>
          </w:tcPr>
          <w:p w:rsidR="00B90FB2" w:rsidRDefault="00F3228E" w:rsidP="00F3228E">
            <w:pPr>
              <w:tabs>
                <w:tab w:val="left" w:pos="510"/>
                <w:tab w:val="left" w:pos="960"/>
                <w:tab w:val="left" w:pos="4560"/>
              </w:tabs>
              <w:spacing w:before="120" w:after="120" w:line="-240" w:lineRule="auto"/>
              <w:jc w:val="left"/>
            </w:pPr>
            <w:r>
              <w:t>If Project was T</w:t>
            </w:r>
            <w:r w:rsidR="00B90FB2">
              <w:t xml:space="preserve">erminated, </w:t>
            </w:r>
            <w:r>
              <w:t>S</w:t>
            </w:r>
            <w:r w:rsidR="00B90FB2">
              <w:t xml:space="preserve">pecify </w:t>
            </w:r>
            <w:r>
              <w:t>R</w:t>
            </w:r>
            <w:r w:rsidR="00B90FB2">
              <w:t>eason:</w:t>
            </w:r>
          </w:p>
        </w:tc>
        <w:tc>
          <w:tcPr>
            <w:tcW w:w="7578" w:type="dxa"/>
          </w:tcPr>
          <w:p w:rsidR="00B90FB2" w:rsidRDefault="00B90FB2" w:rsidP="00B90FB2">
            <w:pPr>
              <w:pStyle w:val="Header"/>
              <w:tabs>
                <w:tab w:val="clear" w:pos="4320"/>
                <w:tab w:val="clear" w:pos="8640"/>
                <w:tab w:val="left" w:pos="510"/>
                <w:tab w:val="left" w:pos="960"/>
                <w:tab w:val="left" w:pos="4560"/>
              </w:tabs>
              <w:spacing w:before="120" w:after="120" w:line="-240" w:lineRule="auto"/>
            </w:pPr>
          </w:p>
        </w:tc>
      </w:tr>
      <w:tr w:rsidR="00F3228E" w:rsidTr="00F3228E">
        <w:tc>
          <w:tcPr>
            <w:tcW w:w="2718" w:type="dxa"/>
          </w:tcPr>
          <w:p w:rsidR="00F3228E" w:rsidRDefault="00F3228E" w:rsidP="00F3228E">
            <w:pPr>
              <w:tabs>
                <w:tab w:val="left" w:pos="510"/>
                <w:tab w:val="left" w:pos="960"/>
                <w:tab w:val="left" w:pos="4560"/>
              </w:tabs>
              <w:spacing w:before="120" w:after="120" w:line="-240" w:lineRule="auto"/>
              <w:jc w:val="left"/>
            </w:pPr>
            <w:r>
              <w:t>Dollar Value of Services</w:t>
            </w:r>
          </w:p>
        </w:tc>
        <w:tc>
          <w:tcPr>
            <w:tcW w:w="7578" w:type="dxa"/>
            <w:vAlign w:val="center"/>
          </w:tcPr>
          <w:p w:rsidR="00F3228E" w:rsidRDefault="00F3228E" w:rsidP="00F3228E">
            <w:pPr>
              <w:tabs>
                <w:tab w:val="left" w:pos="510"/>
                <w:tab w:val="left" w:pos="960"/>
                <w:tab w:val="left" w:pos="4560"/>
              </w:tabs>
              <w:spacing w:before="120" w:after="120" w:line="-240" w:lineRule="auto"/>
              <w:jc w:val="left"/>
            </w:pPr>
          </w:p>
        </w:tc>
      </w:tr>
      <w:tr w:rsidR="00B90FB2">
        <w:tc>
          <w:tcPr>
            <w:tcW w:w="2718" w:type="dxa"/>
          </w:tcPr>
          <w:p w:rsidR="00B90FB2" w:rsidRDefault="00F3228E" w:rsidP="00B90FB2">
            <w:pPr>
              <w:tabs>
                <w:tab w:val="left" w:pos="510"/>
                <w:tab w:val="left" w:pos="960"/>
                <w:tab w:val="left" w:pos="4560"/>
              </w:tabs>
              <w:spacing w:before="120" w:after="120" w:line="-240" w:lineRule="auto"/>
              <w:jc w:val="left"/>
            </w:pPr>
            <w:r>
              <w:t>Size of Project in Terms of Number of Events and/or Participants</w:t>
            </w:r>
          </w:p>
        </w:tc>
        <w:tc>
          <w:tcPr>
            <w:tcW w:w="7578" w:type="dxa"/>
            <w:vAlign w:val="center"/>
          </w:tcPr>
          <w:p w:rsidR="00B90FB2" w:rsidRDefault="00B90FB2" w:rsidP="00B90FB2">
            <w:pPr>
              <w:tabs>
                <w:tab w:val="left" w:pos="510"/>
                <w:tab w:val="left" w:pos="960"/>
                <w:tab w:val="left" w:pos="4560"/>
              </w:tabs>
              <w:spacing w:before="120" w:after="120" w:line="-240" w:lineRule="auto"/>
              <w:jc w:val="left"/>
            </w:pPr>
          </w:p>
        </w:tc>
      </w:tr>
      <w:tr w:rsidR="00B90FB2">
        <w:tc>
          <w:tcPr>
            <w:tcW w:w="2718" w:type="dxa"/>
            <w:vAlign w:val="center"/>
          </w:tcPr>
          <w:p w:rsidR="00B90FB2" w:rsidRDefault="00B90FB2" w:rsidP="00B90FB2">
            <w:pPr>
              <w:tabs>
                <w:tab w:val="left" w:pos="510"/>
                <w:tab w:val="left" w:pos="960"/>
                <w:tab w:val="left" w:pos="4560"/>
              </w:tabs>
              <w:spacing w:before="120" w:after="120" w:line="-240" w:lineRule="auto"/>
              <w:jc w:val="left"/>
            </w:pPr>
            <w:r>
              <w:t>Description of Services Performed</w:t>
            </w:r>
          </w:p>
        </w:tc>
        <w:tc>
          <w:tcPr>
            <w:tcW w:w="7578" w:type="dxa"/>
            <w:vAlign w:val="center"/>
          </w:tcPr>
          <w:p w:rsidR="00B90FB2" w:rsidRDefault="00B90FB2" w:rsidP="00B90FB2">
            <w:pPr>
              <w:tabs>
                <w:tab w:val="left" w:pos="510"/>
                <w:tab w:val="left" w:pos="960"/>
                <w:tab w:val="left" w:pos="4560"/>
              </w:tabs>
              <w:jc w:val="left"/>
            </w:pPr>
          </w:p>
          <w:p w:rsidR="00B90FB2" w:rsidRDefault="00B90FB2" w:rsidP="00B90FB2">
            <w:pPr>
              <w:tabs>
                <w:tab w:val="left" w:pos="510"/>
                <w:tab w:val="left" w:pos="960"/>
                <w:tab w:val="left" w:pos="4560"/>
              </w:tabs>
              <w:jc w:val="left"/>
            </w:pPr>
          </w:p>
          <w:p w:rsidR="00A879AD" w:rsidRDefault="00A879AD" w:rsidP="00B90FB2">
            <w:pPr>
              <w:tabs>
                <w:tab w:val="left" w:pos="510"/>
                <w:tab w:val="left" w:pos="960"/>
                <w:tab w:val="left" w:pos="4560"/>
              </w:tabs>
              <w:jc w:val="left"/>
            </w:pPr>
          </w:p>
          <w:p w:rsidR="00A879AD" w:rsidRDefault="00A879AD" w:rsidP="00B90FB2">
            <w:pPr>
              <w:tabs>
                <w:tab w:val="left" w:pos="510"/>
                <w:tab w:val="left" w:pos="960"/>
                <w:tab w:val="left" w:pos="4560"/>
              </w:tabs>
              <w:jc w:val="left"/>
            </w:pPr>
          </w:p>
          <w:p w:rsidR="00A879AD" w:rsidRDefault="00A879AD" w:rsidP="00B90FB2">
            <w:pPr>
              <w:tabs>
                <w:tab w:val="left" w:pos="510"/>
                <w:tab w:val="left" w:pos="960"/>
                <w:tab w:val="left" w:pos="4560"/>
              </w:tabs>
              <w:jc w:val="left"/>
            </w:pPr>
          </w:p>
          <w:p w:rsidR="00B90FB2" w:rsidRDefault="00B90FB2" w:rsidP="00B90FB2">
            <w:pPr>
              <w:tabs>
                <w:tab w:val="left" w:pos="510"/>
                <w:tab w:val="left" w:pos="960"/>
                <w:tab w:val="left" w:pos="4560"/>
              </w:tabs>
              <w:jc w:val="left"/>
            </w:pPr>
          </w:p>
          <w:p w:rsidR="00B90FB2" w:rsidRDefault="00B90FB2" w:rsidP="00B90FB2">
            <w:pPr>
              <w:tabs>
                <w:tab w:val="left" w:pos="510"/>
                <w:tab w:val="left" w:pos="960"/>
                <w:tab w:val="left" w:pos="4560"/>
              </w:tabs>
              <w:jc w:val="left"/>
            </w:pPr>
          </w:p>
          <w:p w:rsidR="00B90FB2" w:rsidRDefault="00B90FB2" w:rsidP="00B90FB2">
            <w:pPr>
              <w:tabs>
                <w:tab w:val="left" w:pos="510"/>
                <w:tab w:val="left" w:pos="960"/>
                <w:tab w:val="left" w:pos="4560"/>
              </w:tabs>
              <w:jc w:val="left"/>
            </w:pPr>
          </w:p>
        </w:tc>
      </w:tr>
    </w:tbl>
    <w:p w:rsidR="00B90FB2" w:rsidRPr="00A879AD" w:rsidRDefault="00B90FB2" w:rsidP="00A879AD">
      <w:pPr>
        <w:pStyle w:val="Header"/>
        <w:tabs>
          <w:tab w:val="clear" w:pos="4320"/>
          <w:tab w:val="clear" w:pos="8640"/>
          <w:tab w:val="left" w:pos="510"/>
          <w:tab w:val="left" w:pos="960"/>
          <w:tab w:val="left" w:pos="4560"/>
        </w:tabs>
        <w:rPr>
          <w:sz w:val="20"/>
        </w:rPr>
      </w:pPr>
    </w:p>
    <w:p w:rsidR="00B90FB2" w:rsidRPr="00A879AD" w:rsidRDefault="00B90FB2" w:rsidP="00A879AD">
      <w:pPr>
        <w:pStyle w:val="BodyText2"/>
        <w:spacing w:line="240" w:lineRule="auto"/>
        <w:rPr>
          <w:sz w:val="20"/>
        </w:rPr>
      </w:pPr>
      <w:r w:rsidRPr="00A879AD">
        <w:rPr>
          <w:sz w:val="20"/>
        </w:rPr>
        <w:t xml:space="preserve">As the contact person for the company/client provided above, my signature below verifies that the information presented on this form is accurate.  </w:t>
      </w:r>
      <w:r w:rsidRPr="00A879AD">
        <w:rPr>
          <w:color w:val="000000"/>
          <w:sz w:val="20"/>
        </w:rPr>
        <w:t xml:space="preserve">I understand that the information provided on this form is for verification purposes and does not address the quality of the services provided.  </w:t>
      </w:r>
      <w:r w:rsidRPr="00A879AD">
        <w:rPr>
          <w:sz w:val="20"/>
        </w:rPr>
        <w:t>I am available for contact by the State of Missouri for additional discussions regarding my/my company’s association with the offeror referenced above:</w:t>
      </w:r>
    </w:p>
    <w:p w:rsidR="00B90FB2" w:rsidRPr="00A879AD" w:rsidRDefault="00B90FB2" w:rsidP="00A879AD">
      <w:pPr>
        <w:tabs>
          <w:tab w:val="left" w:pos="510"/>
          <w:tab w:val="left" w:pos="960"/>
          <w:tab w:val="left" w:pos="4560"/>
        </w:tabs>
        <w:rPr>
          <w:sz w:val="20"/>
        </w:rPr>
      </w:pPr>
    </w:p>
    <w:p w:rsidR="00B90FB2" w:rsidRPr="00A879AD" w:rsidRDefault="00B90FB2" w:rsidP="00A879AD">
      <w:pPr>
        <w:tabs>
          <w:tab w:val="left" w:pos="510"/>
          <w:tab w:val="left" w:pos="960"/>
          <w:tab w:val="left" w:pos="4560"/>
        </w:tabs>
        <w:rPr>
          <w:sz w:val="20"/>
        </w:rPr>
      </w:pPr>
    </w:p>
    <w:p w:rsidR="00B90FB2" w:rsidRDefault="00B90FB2" w:rsidP="00B90FB2">
      <w:pPr>
        <w:tabs>
          <w:tab w:val="left" w:pos="510"/>
          <w:tab w:val="left" w:pos="960"/>
          <w:tab w:val="left" w:pos="4560"/>
        </w:tabs>
        <w:spacing w:line="-240" w:lineRule="auto"/>
      </w:pPr>
      <w:r>
        <w:t>__________________________________________</w:t>
      </w:r>
      <w:r>
        <w:tab/>
      </w:r>
      <w:r>
        <w:tab/>
        <w:t>________________________</w:t>
      </w:r>
    </w:p>
    <w:p w:rsidR="00B90FB2" w:rsidRDefault="00B90FB2" w:rsidP="00B90FB2">
      <w:pPr>
        <w:tabs>
          <w:tab w:val="left" w:pos="510"/>
          <w:tab w:val="left" w:pos="960"/>
          <w:tab w:val="left" w:pos="4560"/>
        </w:tabs>
        <w:spacing w:line="-240" w:lineRule="auto"/>
      </w:pPr>
      <w:r>
        <w:rPr>
          <w:i/>
        </w:rPr>
        <w:tab/>
        <w:t>Signature of Person Verifying Information</w:t>
      </w:r>
      <w:r>
        <w:rPr>
          <w:i/>
        </w:rPr>
        <w:tab/>
      </w:r>
      <w:r>
        <w:rPr>
          <w:i/>
        </w:rPr>
        <w:tab/>
      </w:r>
      <w:r>
        <w:rPr>
          <w:i/>
        </w:rPr>
        <w:tab/>
      </w:r>
      <w:r>
        <w:rPr>
          <w:i/>
        </w:rPr>
        <w:tab/>
        <w:t>Date of Signature</w:t>
      </w:r>
    </w:p>
    <w:p w:rsidR="00F3228E" w:rsidRDefault="00B90FB2" w:rsidP="00F3228E">
      <w:pPr>
        <w:tabs>
          <w:tab w:val="center" w:pos="5400"/>
        </w:tabs>
        <w:jc w:val="center"/>
        <w:rPr>
          <w:b/>
          <w:u w:val="single"/>
        </w:rPr>
      </w:pPr>
      <w:r>
        <w:rPr>
          <w:b/>
          <w:u w:val="single"/>
        </w:rPr>
        <w:br w:type="page"/>
      </w:r>
      <w:r w:rsidR="00F3228E">
        <w:rPr>
          <w:b/>
          <w:u w:val="single"/>
        </w:rPr>
        <w:lastRenderedPageBreak/>
        <w:t>EXHIBIT C</w:t>
      </w:r>
    </w:p>
    <w:p w:rsidR="00F3228E" w:rsidRDefault="00F3228E" w:rsidP="00F3228E">
      <w:pPr>
        <w:tabs>
          <w:tab w:val="center" w:pos="5400"/>
        </w:tabs>
        <w:jc w:val="center"/>
        <w:rPr>
          <w:b/>
          <w:u w:val="single"/>
        </w:rPr>
      </w:pPr>
    </w:p>
    <w:p w:rsidR="00F3228E" w:rsidRDefault="00F3228E" w:rsidP="00F3228E">
      <w:pPr>
        <w:tabs>
          <w:tab w:val="center" w:pos="5400"/>
        </w:tabs>
        <w:jc w:val="center"/>
        <w:rPr>
          <w:b/>
          <w:u w:val="single"/>
        </w:rPr>
      </w:pPr>
      <w:r>
        <w:rPr>
          <w:b/>
          <w:u w:val="single"/>
        </w:rPr>
        <w:t>EXPERTISE OF KEY PERSONNEL</w:t>
      </w:r>
    </w:p>
    <w:p w:rsidR="00F3228E" w:rsidRDefault="00F3228E" w:rsidP="00F3228E">
      <w:pPr>
        <w:tabs>
          <w:tab w:val="center" w:pos="5400"/>
        </w:tabs>
        <w:jc w:val="center"/>
        <w:rPr>
          <w:b/>
          <w:bCs/>
        </w:rPr>
      </w:pPr>
      <w:r>
        <w:t>(Copy and complete this table for each key person proposed</w:t>
      </w:r>
      <w:r>
        <w:rPr>
          <w:b/>
          <w:bCs/>
        </w:rPr>
        <w:t>)</w:t>
      </w:r>
    </w:p>
    <w:p w:rsidR="00F3228E" w:rsidRDefault="00F3228E" w:rsidP="00F3228E">
      <w:pPr>
        <w:tabs>
          <w:tab w:val="center" w:pos="5400"/>
        </w:tabs>
        <w:jc w:val="center"/>
        <w:rPr>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6498"/>
      </w:tblGrid>
      <w:tr w:rsidR="00F3228E" w:rsidTr="00F3228E">
        <w:trPr>
          <w:cantSplit/>
          <w:tblHeader/>
        </w:trPr>
        <w:tc>
          <w:tcPr>
            <w:tcW w:w="10296" w:type="dxa"/>
            <w:gridSpan w:val="2"/>
            <w:tcBorders>
              <w:top w:val="single" w:sz="4" w:space="0" w:color="auto"/>
            </w:tcBorders>
            <w:shd w:val="clear" w:color="auto" w:fill="E0E0E0"/>
          </w:tcPr>
          <w:p w:rsidR="00F3228E" w:rsidRDefault="00F3228E" w:rsidP="00F3228E">
            <w:pPr>
              <w:tabs>
                <w:tab w:val="left" w:pos="480"/>
                <w:tab w:val="left" w:pos="1318"/>
                <w:tab w:val="left" w:pos="2404"/>
                <w:tab w:val="left" w:pos="3686"/>
                <w:tab w:val="left" w:pos="5310"/>
                <w:tab w:val="left" w:pos="10800"/>
              </w:tabs>
              <w:spacing w:before="120" w:after="120"/>
              <w:jc w:val="center"/>
              <w:rPr>
                <w:b/>
                <w:bCs/>
              </w:rPr>
            </w:pPr>
            <w:r>
              <w:rPr>
                <w:b/>
                <w:bCs/>
              </w:rPr>
              <w:t>Title of Position:______________________________</w:t>
            </w: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120" w:after="120"/>
            </w:pPr>
            <w:r>
              <w:rPr>
                <w:b/>
                <w:bCs/>
              </w:rPr>
              <w:t>Name of Person</w:t>
            </w:r>
            <w:r>
              <w:t>:</w:t>
            </w:r>
          </w:p>
        </w:tc>
        <w:tc>
          <w:tcPr>
            <w:tcW w:w="6498" w:type="dxa"/>
            <w:vAlign w:val="center"/>
          </w:tcPr>
          <w:p w:rsidR="00F3228E" w:rsidRDefault="00F3228E" w:rsidP="00F3228E">
            <w:pPr>
              <w:pStyle w:val="CommentText"/>
              <w:tabs>
                <w:tab w:val="left" w:pos="480"/>
                <w:tab w:val="left" w:pos="1318"/>
                <w:tab w:val="left" w:pos="2404"/>
                <w:tab w:val="left" w:pos="3686"/>
                <w:tab w:val="left" w:pos="5310"/>
                <w:tab w:val="left" w:pos="10800"/>
              </w:tabs>
              <w:rPr>
                <w:sz w:val="22"/>
              </w:rPr>
            </w:pPr>
          </w:p>
        </w:tc>
      </w:tr>
      <w:tr w:rsidR="00F3228E" w:rsidTr="00F3228E">
        <w:trPr>
          <w:trHeight w:val="566"/>
        </w:trPr>
        <w:tc>
          <w:tcPr>
            <w:tcW w:w="3798" w:type="dxa"/>
            <w:vAlign w:val="center"/>
          </w:tcPr>
          <w:p w:rsidR="00F3228E" w:rsidRDefault="00F3228E" w:rsidP="00F3228E">
            <w:pPr>
              <w:tabs>
                <w:tab w:val="left" w:pos="480"/>
                <w:tab w:val="left" w:pos="1318"/>
                <w:tab w:val="left" w:pos="2404"/>
                <w:tab w:val="left" w:pos="3686"/>
                <w:tab w:val="left" w:pos="5310"/>
                <w:tab w:val="left" w:pos="10800"/>
              </w:tabs>
              <w:ind w:left="180"/>
              <w:jc w:val="left"/>
            </w:pPr>
            <w:r>
              <w:t>Educational Degree (s):  include college or university, major, and dates</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License(s)/Certification(s), number(s), expiration date(s), if applicable:</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Specialized Training Completed.  Include dates and documentation of completion:</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Number of years experience in area of service proposed to provide:</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Describe person’s relationship to offeror.  If employee, number of years.  If subcontractor, describe other/past working relationships</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Describe this person’s responsibilities over the past 12 months.</w:t>
            </w:r>
          </w:p>
        </w:tc>
        <w:tc>
          <w:tcPr>
            <w:tcW w:w="6498" w:type="dxa"/>
            <w:vAlign w:val="center"/>
          </w:tcPr>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vAlign w:val="center"/>
          </w:tcPr>
          <w:p w:rsidR="00F3228E" w:rsidRDefault="00F3228E" w:rsidP="00F3228E">
            <w:pPr>
              <w:tabs>
                <w:tab w:val="left" w:pos="480"/>
                <w:tab w:val="left" w:pos="1318"/>
                <w:tab w:val="left" w:pos="2404"/>
                <w:tab w:val="left" w:pos="3686"/>
                <w:tab w:val="left" w:pos="5310"/>
                <w:tab w:val="left" w:pos="10800"/>
              </w:tabs>
              <w:spacing w:before="80" w:after="80"/>
              <w:ind w:left="187"/>
              <w:jc w:val="left"/>
            </w:pPr>
            <w:r>
              <w:t>Previous employer(s), positions, and dates</w:t>
            </w:r>
          </w:p>
        </w:tc>
        <w:tc>
          <w:tcPr>
            <w:tcW w:w="6498" w:type="dxa"/>
            <w:tcBorders>
              <w:bottom w:val="single" w:sz="4" w:space="0" w:color="auto"/>
            </w:tcBorders>
            <w:vAlign w:val="center"/>
          </w:tcPr>
          <w:p w:rsidR="00F3228E" w:rsidRDefault="00F3228E" w:rsidP="00F3228E">
            <w:pPr>
              <w:tabs>
                <w:tab w:val="left" w:pos="480"/>
                <w:tab w:val="left" w:pos="1318"/>
                <w:tab w:val="left" w:pos="2404"/>
                <w:tab w:val="left" w:pos="3686"/>
                <w:tab w:val="left" w:pos="5310"/>
                <w:tab w:val="left" w:pos="10800"/>
              </w:tabs>
            </w:pPr>
          </w:p>
        </w:tc>
      </w:tr>
      <w:tr w:rsidR="00F3228E" w:rsidRPr="00F3228E" w:rsidTr="00F3228E">
        <w:tc>
          <w:tcPr>
            <w:tcW w:w="3798" w:type="dxa"/>
            <w:vMerge w:val="restart"/>
            <w:vAlign w:val="center"/>
          </w:tcPr>
          <w:p w:rsidR="00F3228E" w:rsidRPr="00F3228E" w:rsidRDefault="00F3228E" w:rsidP="00F3228E">
            <w:pPr>
              <w:tabs>
                <w:tab w:val="left" w:pos="480"/>
                <w:tab w:val="left" w:pos="1318"/>
                <w:tab w:val="left" w:pos="2404"/>
                <w:tab w:val="left" w:pos="3686"/>
                <w:tab w:val="left" w:pos="5310"/>
                <w:tab w:val="left" w:pos="10800"/>
              </w:tabs>
              <w:spacing w:before="80" w:after="80"/>
              <w:ind w:left="187"/>
              <w:jc w:val="left"/>
            </w:pPr>
            <w:r w:rsidRPr="00F3228E">
              <w:t>Identify specific information about individual’s experience in conducting outreach events</w:t>
            </w:r>
            <w:r>
              <w:t>, or working with surveys or inventories, or forestry work</w:t>
            </w:r>
            <w:r w:rsidRPr="00F3228E">
              <w:t>.</w:t>
            </w:r>
          </w:p>
        </w:tc>
        <w:tc>
          <w:tcPr>
            <w:tcW w:w="6498" w:type="dxa"/>
            <w:tcBorders>
              <w:bottom w:val="single" w:sz="4" w:space="0" w:color="auto"/>
            </w:tcBorders>
            <w:vAlign w:val="center"/>
          </w:tcPr>
          <w:p w:rsidR="00F3228E" w:rsidRPr="00F3228E" w:rsidRDefault="00F3228E" w:rsidP="00F3228E">
            <w:pPr>
              <w:tabs>
                <w:tab w:val="left" w:pos="480"/>
                <w:tab w:val="left" w:pos="1318"/>
                <w:tab w:val="left" w:pos="2404"/>
                <w:tab w:val="left" w:pos="3686"/>
                <w:tab w:val="left" w:pos="5310"/>
                <w:tab w:val="left" w:pos="10800"/>
              </w:tabs>
            </w:pPr>
            <w:r w:rsidRPr="00F3228E">
              <w:t>Clearly identify the experience, provide dates, describe the person’s role and extent of involvement in the experience</w:t>
            </w:r>
          </w:p>
        </w:tc>
      </w:tr>
      <w:tr w:rsidR="00F3228E" w:rsidRPr="00F3228E" w:rsidTr="00F3228E">
        <w:trPr>
          <w:trHeight w:val="1042"/>
        </w:trPr>
        <w:tc>
          <w:tcPr>
            <w:tcW w:w="3798" w:type="dxa"/>
            <w:vMerge/>
            <w:vAlign w:val="center"/>
          </w:tcPr>
          <w:p w:rsidR="00F3228E" w:rsidRPr="00F3228E" w:rsidRDefault="00F3228E" w:rsidP="00F3228E">
            <w:pPr>
              <w:numPr>
                <w:ilvl w:val="0"/>
                <w:numId w:val="14"/>
              </w:numPr>
              <w:tabs>
                <w:tab w:val="clear" w:pos="1170"/>
                <w:tab w:val="left" w:pos="540"/>
                <w:tab w:val="left" w:pos="1318"/>
                <w:tab w:val="left" w:pos="2404"/>
                <w:tab w:val="left" w:pos="3686"/>
                <w:tab w:val="left" w:pos="5310"/>
                <w:tab w:val="left" w:pos="10800"/>
              </w:tabs>
              <w:ind w:left="540"/>
              <w:jc w:val="left"/>
              <w:rPr>
                <w:color w:val="FF0000"/>
              </w:rPr>
            </w:pPr>
          </w:p>
        </w:tc>
        <w:tc>
          <w:tcPr>
            <w:tcW w:w="6498" w:type="dxa"/>
            <w:tcBorders>
              <w:top w:val="single" w:sz="4" w:space="0" w:color="auto"/>
            </w:tcBorders>
            <w:vAlign w:val="center"/>
          </w:tcPr>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Pr="00F3228E" w:rsidRDefault="00F3228E" w:rsidP="00F3228E">
            <w:pPr>
              <w:tabs>
                <w:tab w:val="left" w:pos="480"/>
                <w:tab w:val="left" w:pos="1318"/>
                <w:tab w:val="left" w:pos="2404"/>
                <w:tab w:val="left" w:pos="3686"/>
                <w:tab w:val="left" w:pos="5310"/>
                <w:tab w:val="left" w:pos="10800"/>
              </w:tabs>
            </w:pPr>
          </w:p>
        </w:tc>
      </w:tr>
    </w:tbl>
    <w:p w:rsidR="00F3228E" w:rsidRPr="00F3228E" w:rsidRDefault="00F3228E" w:rsidP="00F3228E">
      <w:pPr>
        <w:rPr>
          <w:b/>
        </w:rPr>
      </w:pPr>
      <w:r w:rsidRPr="00F3228E">
        <w:rPr>
          <w:b/>
        </w:rPr>
        <w:t>Staffing Methodology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98"/>
        <w:gridCol w:w="6498"/>
      </w:tblGrid>
      <w:tr w:rsidR="00F3228E" w:rsidRPr="00F3228E" w:rsidTr="00F3228E">
        <w:tc>
          <w:tcPr>
            <w:tcW w:w="3798" w:type="dxa"/>
            <w:tcBorders>
              <w:top w:val="single" w:sz="4" w:space="0" w:color="auto"/>
              <w:bottom w:val="single" w:sz="4" w:space="0" w:color="auto"/>
            </w:tcBorders>
            <w:vAlign w:val="center"/>
          </w:tcPr>
          <w:p w:rsidR="00F3228E" w:rsidRPr="00F3228E" w:rsidRDefault="00F3228E" w:rsidP="00F3228E">
            <w:pPr>
              <w:tabs>
                <w:tab w:val="left" w:pos="1318"/>
                <w:tab w:val="left" w:pos="2404"/>
                <w:tab w:val="left" w:pos="3686"/>
                <w:tab w:val="left" w:pos="5310"/>
                <w:tab w:val="left" w:pos="10800"/>
              </w:tabs>
              <w:spacing w:before="80" w:after="80"/>
              <w:ind w:left="187"/>
              <w:jc w:val="left"/>
            </w:pPr>
            <w:r w:rsidRPr="00F3228E">
              <w:t>Describe the person’s planned duties/role proposed herein:</w:t>
            </w:r>
          </w:p>
        </w:tc>
        <w:tc>
          <w:tcPr>
            <w:tcW w:w="6498" w:type="dxa"/>
            <w:tcBorders>
              <w:top w:val="single" w:sz="4" w:space="0" w:color="auto"/>
              <w:bottom w:val="single" w:sz="4" w:space="0" w:color="auto"/>
            </w:tcBorders>
            <w:vAlign w:val="center"/>
          </w:tcPr>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Default="00F3228E" w:rsidP="00F3228E">
            <w:pPr>
              <w:tabs>
                <w:tab w:val="left" w:pos="480"/>
                <w:tab w:val="left" w:pos="1318"/>
                <w:tab w:val="left" w:pos="2404"/>
                <w:tab w:val="left" w:pos="3686"/>
                <w:tab w:val="left" w:pos="5310"/>
                <w:tab w:val="left" w:pos="10800"/>
              </w:tabs>
            </w:pPr>
          </w:p>
          <w:p w:rsidR="00F3228E" w:rsidRPr="00F3228E" w:rsidRDefault="00F3228E" w:rsidP="00F3228E">
            <w:pPr>
              <w:tabs>
                <w:tab w:val="left" w:pos="480"/>
                <w:tab w:val="left" w:pos="1318"/>
                <w:tab w:val="left" w:pos="2404"/>
                <w:tab w:val="left" w:pos="3686"/>
                <w:tab w:val="left" w:pos="5310"/>
                <w:tab w:val="left" w:pos="10800"/>
              </w:tabs>
            </w:pPr>
          </w:p>
        </w:tc>
      </w:tr>
      <w:tr w:rsidR="00F3228E" w:rsidTr="00F3228E">
        <w:tc>
          <w:tcPr>
            <w:tcW w:w="3798" w:type="dxa"/>
            <w:tcBorders>
              <w:top w:val="single" w:sz="4" w:space="0" w:color="auto"/>
            </w:tcBorders>
            <w:vAlign w:val="center"/>
          </w:tcPr>
          <w:p w:rsidR="00F3228E" w:rsidRDefault="00F3228E" w:rsidP="00F3228E">
            <w:pPr>
              <w:tabs>
                <w:tab w:val="left" w:pos="1318"/>
                <w:tab w:val="left" w:pos="2404"/>
                <w:tab w:val="left" w:pos="3686"/>
                <w:tab w:val="left" w:pos="5310"/>
                <w:tab w:val="left" w:pos="10800"/>
              </w:tabs>
              <w:spacing w:before="80" w:after="80"/>
              <w:ind w:left="187"/>
              <w:jc w:val="left"/>
            </w:pPr>
            <w:r w:rsidRPr="00F3228E">
              <w:t>Specify the approximate number of hours per month this person is proposed for services</w:t>
            </w:r>
          </w:p>
        </w:tc>
        <w:tc>
          <w:tcPr>
            <w:tcW w:w="6498" w:type="dxa"/>
            <w:tcBorders>
              <w:top w:val="single" w:sz="4" w:space="0" w:color="auto"/>
            </w:tcBorders>
            <w:vAlign w:val="center"/>
          </w:tcPr>
          <w:p w:rsidR="00F3228E" w:rsidRDefault="00F3228E" w:rsidP="00F3228E">
            <w:pPr>
              <w:tabs>
                <w:tab w:val="left" w:pos="480"/>
                <w:tab w:val="left" w:pos="1318"/>
                <w:tab w:val="left" w:pos="2404"/>
                <w:tab w:val="left" w:pos="3686"/>
                <w:tab w:val="left" w:pos="5310"/>
                <w:tab w:val="left" w:pos="10800"/>
              </w:tabs>
            </w:pPr>
          </w:p>
        </w:tc>
      </w:tr>
    </w:tbl>
    <w:p w:rsidR="00F3228E" w:rsidRDefault="00F3228E" w:rsidP="00F3228E">
      <w:pPr>
        <w:tabs>
          <w:tab w:val="center" w:pos="5400"/>
        </w:tabs>
        <w:jc w:val="center"/>
        <w:rPr>
          <w:b/>
          <w:u w:val="single"/>
        </w:rPr>
      </w:pPr>
    </w:p>
    <w:p w:rsidR="00B90FB2" w:rsidRDefault="00B90FB2" w:rsidP="00812CD6">
      <w:pPr>
        <w:pStyle w:val="Heading4"/>
        <w:numPr>
          <w:ilvl w:val="0"/>
          <w:numId w:val="0"/>
        </w:numPr>
        <w:jc w:val="center"/>
        <w:rPr>
          <w:b/>
          <w:u w:val="single"/>
        </w:rPr>
      </w:pPr>
      <w:r>
        <w:br w:type="page"/>
      </w:r>
      <w:r w:rsidRPr="00812CD6">
        <w:rPr>
          <w:b/>
          <w:u w:val="single"/>
        </w:rPr>
        <w:lastRenderedPageBreak/>
        <w:t xml:space="preserve">EXHIBIT </w:t>
      </w:r>
      <w:r w:rsidR="00B463EC">
        <w:rPr>
          <w:b/>
          <w:u w:val="single"/>
        </w:rPr>
        <w:t>D</w:t>
      </w:r>
    </w:p>
    <w:p w:rsidR="00D465F9" w:rsidRPr="00690B0E" w:rsidRDefault="00D465F9" w:rsidP="00812CD6">
      <w:pPr>
        <w:pStyle w:val="Heading4"/>
        <w:numPr>
          <w:ilvl w:val="0"/>
          <w:numId w:val="0"/>
        </w:numPr>
        <w:jc w:val="center"/>
        <w:rPr>
          <w:b/>
          <w:u w:val="single"/>
        </w:rPr>
      </w:pPr>
    </w:p>
    <w:p w:rsidR="00B90FB2" w:rsidRDefault="00B90FB2" w:rsidP="00B90FB2">
      <w:pPr>
        <w:tabs>
          <w:tab w:val="center" w:pos="5040"/>
        </w:tabs>
        <w:spacing w:line="-240" w:lineRule="auto"/>
        <w:jc w:val="center"/>
        <w:rPr>
          <w:b/>
          <w:u w:val="single"/>
        </w:rPr>
      </w:pPr>
      <w:r>
        <w:rPr>
          <w:b/>
          <w:u w:val="single"/>
        </w:rPr>
        <w:t>PARTICIPATION COMMITMENT</w:t>
      </w:r>
    </w:p>
    <w:p w:rsidR="00B90FB2" w:rsidRPr="00A927CB" w:rsidRDefault="00B90FB2" w:rsidP="00B90FB2"/>
    <w:p w:rsidR="00B90FB2" w:rsidRDefault="00B90FB2" w:rsidP="00B90FB2">
      <w:r w:rsidRPr="003C02F2">
        <w:rPr>
          <w:b/>
          <w:u w:val="single"/>
        </w:rPr>
        <w:t xml:space="preserve">Minority Business Enterprise/Women Business Enterprise (MBE/WBE) </w:t>
      </w:r>
      <w:r>
        <w:rPr>
          <w:b/>
          <w:u w:val="single"/>
        </w:rPr>
        <w:t xml:space="preserve">and/or </w:t>
      </w:r>
      <w:r w:rsidRPr="003C02F2">
        <w:rPr>
          <w:b/>
          <w:u w:val="single"/>
        </w:rPr>
        <w:t xml:space="preserve">Organization for the Blind/Sheltered Workshop </w:t>
      </w:r>
      <w:r>
        <w:rPr>
          <w:b/>
          <w:u w:val="single"/>
        </w:rPr>
        <w:t>and/or Service-Disabled Veteran Business Enterprise (SDVE)</w:t>
      </w:r>
      <w:r w:rsidRPr="000B22B6">
        <w:rPr>
          <w:b/>
          <w:u w:val="single"/>
        </w:rPr>
        <w:t xml:space="preserve"> </w:t>
      </w:r>
      <w:r w:rsidRPr="003C02F2">
        <w:rPr>
          <w:b/>
          <w:u w:val="single"/>
        </w:rPr>
        <w:t>Participation Commitment</w:t>
      </w:r>
      <w:r>
        <w:t xml:space="preserve"> – If the offeror is committing to participation by or if the offeror is a qualified MBE/WBE and/or organization for the blind/sheltered workshop</w:t>
      </w:r>
      <w:r w:rsidRPr="006F56C7">
        <w:t xml:space="preserve"> </w:t>
      </w:r>
      <w:r>
        <w:t>and/or a qualified SDVE, the offeror must provide the required information in the appropriate table(s) below for the organization proposed and must submit the completed exhibit with the offeror’s proposal.</w:t>
      </w:r>
    </w:p>
    <w:p w:rsidR="00B90FB2" w:rsidRPr="00A927CB" w:rsidRDefault="00B90FB2" w:rsidP="00B90FB2">
      <w:pPr>
        <w:rPr>
          <w:szCs w:val="22"/>
          <w:u w:val="single"/>
        </w:rPr>
      </w:pPr>
    </w:p>
    <w:p w:rsidR="00B90FB2" w:rsidRDefault="00B90FB2" w:rsidP="00B90FB2">
      <w:pPr>
        <w:rPr>
          <w:szCs w:val="22"/>
        </w:rPr>
      </w:pPr>
      <w:r w:rsidRPr="00A927CB">
        <w:rPr>
          <w:szCs w:val="22"/>
        </w:rPr>
        <w:t>For</w:t>
      </w:r>
      <w:r w:rsidRPr="003C02F2">
        <w:rPr>
          <w:szCs w:val="22"/>
        </w:rPr>
        <w:t xml:space="preserve"> Minority Business Enterprise (MBE) and/or Woman Business Enterprise (WBE) Participation, if proposing an entity certified as both MBE and WBE, the offeror must either (1) enter the participation percentage under MBE or WBE, </w:t>
      </w:r>
      <w:r w:rsidRPr="003C02F2">
        <w:rPr>
          <w:b/>
          <w:szCs w:val="22"/>
          <w:u w:val="single"/>
        </w:rPr>
        <w:t>or</w:t>
      </w:r>
      <w:r w:rsidRPr="003C02F2">
        <w:rPr>
          <w:szCs w:val="22"/>
        </w:rPr>
        <w:t xml:space="preserve"> must (2) </w:t>
      </w:r>
      <w:r>
        <w:rPr>
          <w:szCs w:val="22"/>
        </w:rPr>
        <w:t>divide</w:t>
      </w:r>
      <w:r w:rsidRPr="003C02F2">
        <w:rPr>
          <w:szCs w:val="22"/>
        </w:rPr>
        <w:t xml:space="preserve"> the participation between both MBE and WBE.  If </w:t>
      </w:r>
      <w:r>
        <w:rPr>
          <w:szCs w:val="22"/>
        </w:rPr>
        <w:t>dividing</w:t>
      </w:r>
      <w:r w:rsidRPr="003C02F2">
        <w:rPr>
          <w:szCs w:val="22"/>
        </w:rPr>
        <w:t xml:space="preserve"> the participation</w:t>
      </w:r>
      <w:r>
        <w:rPr>
          <w:szCs w:val="22"/>
        </w:rPr>
        <w:t xml:space="preserve">, do not state the total participation on both the MBE and WBE Participation Commitment tables below.  Instead, </w:t>
      </w:r>
      <w:r w:rsidRPr="00BA1580">
        <w:rPr>
          <w:szCs w:val="22"/>
          <w:u w:val="single"/>
        </w:rPr>
        <w:t>divide</w:t>
      </w:r>
      <w:r>
        <w:rPr>
          <w:szCs w:val="22"/>
        </w:rPr>
        <w:t xml:space="preserve"> the total participation as proportionately appropriate </w:t>
      </w:r>
      <w:r w:rsidRPr="003C02F2">
        <w:rPr>
          <w:szCs w:val="22"/>
        </w:rPr>
        <w:t xml:space="preserve">between </w:t>
      </w:r>
      <w:r>
        <w:rPr>
          <w:szCs w:val="22"/>
        </w:rPr>
        <w:t>the tables below</w:t>
      </w:r>
      <w:r w:rsidR="00D465F9">
        <w:rPr>
          <w:szCs w:val="22"/>
        </w:rPr>
        <w:t>.</w:t>
      </w:r>
    </w:p>
    <w:p w:rsidR="00B90FB2" w:rsidRDefault="00B90FB2" w:rsidP="00B90FB2">
      <w:pPr>
        <w:rPr>
          <w:szCs w:val="22"/>
        </w:rP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3510"/>
        <w:gridCol w:w="1710"/>
        <w:gridCol w:w="5040"/>
      </w:tblGrid>
      <w:tr w:rsidR="00B90FB2" w:rsidTr="00B90FB2">
        <w:trPr>
          <w:trHeight w:val="100"/>
        </w:trPr>
        <w:tc>
          <w:tcPr>
            <w:tcW w:w="10260" w:type="dxa"/>
            <w:gridSpan w:val="3"/>
            <w:tcBorders>
              <w:top w:val="single" w:sz="18" w:space="0" w:color="auto"/>
              <w:left w:val="single" w:sz="18" w:space="0" w:color="auto"/>
              <w:bottom w:val="double" w:sz="4" w:space="0" w:color="auto"/>
              <w:right w:val="single" w:sz="18" w:space="0" w:color="auto"/>
            </w:tcBorders>
            <w:shd w:val="clear" w:color="auto" w:fill="0C0C0C"/>
            <w:vAlign w:val="center"/>
          </w:tcPr>
          <w:p w:rsidR="00B90FB2" w:rsidRPr="005D15B5" w:rsidRDefault="00B90FB2" w:rsidP="00B90FB2">
            <w:pPr>
              <w:jc w:val="center"/>
              <w:rPr>
                <w:b/>
                <w:color w:val="FFFFFF"/>
              </w:rPr>
            </w:pPr>
            <w:r w:rsidRPr="005D15B5">
              <w:rPr>
                <w:b/>
                <w:color w:val="FFFFFF"/>
              </w:rPr>
              <w:t>MBE Participation Commitment Table</w:t>
            </w:r>
          </w:p>
        </w:tc>
      </w:tr>
      <w:tr w:rsidR="00B90FB2" w:rsidTr="00B90FB2">
        <w:trPr>
          <w:trHeight w:val="100"/>
        </w:trPr>
        <w:tc>
          <w:tcPr>
            <w:tcW w:w="10260" w:type="dxa"/>
            <w:gridSpan w:val="3"/>
            <w:tcBorders>
              <w:top w:val="single" w:sz="18" w:space="0" w:color="auto"/>
              <w:left w:val="single" w:sz="18" w:space="0" w:color="auto"/>
              <w:bottom w:val="double" w:sz="4" w:space="0" w:color="auto"/>
              <w:right w:val="single" w:sz="18" w:space="0" w:color="auto"/>
            </w:tcBorders>
            <w:shd w:val="clear" w:color="auto" w:fill="auto"/>
            <w:vAlign w:val="center"/>
          </w:tcPr>
          <w:p w:rsidR="00B90FB2" w:rsidRPr="00D104A5" w:rsidRDefault="00B90FB2" w:rsidP="00B90FB2">
            <w:pPr>
              <w:jc w:val="center"/>
              <w:rPr>
                <w:color w:val="FFFFFF"/>
              </w:rPr>
            </w:pPr>
            <w:r w:rsidRPr="00D104A5">
              <w:rPr>
                <w:sz w:val="20"/>
              </w:rPr>
              <w:t>(The services performed or the products provided by the listed MBE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B90FB2" w:rsidTr="00B90FB2">
        <w:trPr>
          <w:trHeight w:val="100"/>
        </w:trPr>
        <w:tc>
          <w:tcPr>
            <w:tcW w:w="3510" w:type="dxa"/>
            <w:tcBorders>
              <w:top w:val="single" w:sz="18" w:space="0" w:color="auto"/>
              <w:left w:val="single" w:sz="18" w:space="0" w:color="auto"/>
              <w:bottom w:val="double" w:sz="4" w:space="0" w:color="auto"/>
            </w:tcBorders>
            <w:vAlign w:val="center"/>
          </w:tcPr>
          <w:p w:rsidR="00B90FB2" w:rsidRDefault="00B90FB2" w:rsidP="00B90FB2">
            <w:pPr>
              <w:jc w:val="center"/>
              <w:rPr>
                <w:b/>
              </w:rPr>
            </w:pPr>
            <w:r>
              <w:rPr>
                <w:b/>
              </w:rPr>
              <w:t>Name of Each Qualified Minority Business Enterprise (MBE) Proposed</w:t>
            </w:r>
          </w:p>
        </w:tc>
        <w:tc>
          <w:tcPr>
            <w:tcW w:w="1710" w:type="dxa"/>
            <w:tcBorders>
              <w:top w:val="single" w:sz="18" w:space="0" w:color="auto"/>
              <w:bottom w:val="double" w:sz="4" w:space="0" w:color="auto"/>
              <w:right w:val="single" w:sz="4" w:space="0" w:color="auto"/>
            </w:tcBorders>
            <w:vAlign w:val="center"/>
          </w:tcPr>
          <w:p w:rsidR="00B90FB2" w:rsidRDefault="00B90FB2" w:rsidP="00B90FB2">
            <w:pPr>
              <w:jc w:val="center"/>
              <w:rPr>
                <w:b/>
              </w:rPr>
            </w:pPr>
            <w:r>
              <w:rPr>
                <w:b/>
              </w:rPr>
              <w:t>Committed Percentage of Participation for Each MBE</w:t>
            </w:r>
          </w:p>
          <w:p w:rsidR="00B90FB2" w:rsidRPr="00864E1C" w:rsidRDefault="00B90FB2" w:rsidP="00B90FB2">
            <w:pPr>
              <w:jc w:val="center"/>
              <w:rPr>
                <w:sz w:val="20"/>
              </w:rPr>
            </w:pPr>
            <w:r w:rsidRPr="00864E1C">
              <w:rPr>
                <w:sz w:val="20"/>
              </w:rPr>
              <w:t xml:space="preserve">(% of the </w:t>
            </w:r>
            <w:r>
              <w:rPr>
                <w:sz w:val="20"/>
              </w:rPr>
              <w:t xml:space="preserve">Actual </w:t>
            </w:r>
            <w:r w:rsidRPr="00864E1C">
              <w:rPr>
                <w:sz w:val="20"/>
              </w:rPr>
              <w:t>Total Contract Value)</w:t>
            </w:r>
          </w:p>
        </w:tc>
        <w:tc>
          <w:tcPr>
            <w:tcW w:w="5040" w:type="dxa"/>
            <w:tcBorders>
              <w:top w:val="single" w:sz="18" w:space="0" w:color="auto"/>
              <w:left w:val="single" w:sz="4" w:space="0" w:color="auto"/>
              <w:bottom w:val="double" w:sz="4" w:space="0" w:color="auto"/>
              <w:right w:val="single" w:sz="18" w:space="0" w:color="auto"/>
            </w:tcBorders>
            <w:vAlign w:val="center"/>
          </w:tcPr>
          <w:p w:rsidR="00B90FB2" w:rsidRDefault="00B90FB2" w:rsidP="00B90FB2">
            <w:pPr>
              <w:jc w:val="center"/>
              <w:rPr>
                <w:b/>
              </w:rPr>
            </w:pPr>
            <w:r>
              <w:rPr>
                <w:b/>
              </w:rPr>
              <w:t>Description of Products/Services to be Provided by Listed MBE</w:t>
            </w:r>
          </w:p>
          <w:p w:rsidR="00B90FB2" w:rsidRPr="009A09C4" w:rsidRDefault="00B90FB2" w:rsidP="00B90FB2">
            <w:pPr>
              <w:jc w:val="center"/>
              <w:rPr>
                <w:i/>
              </w:rPr>
            </w:pPr>
            <w:r w:rsidRPr="009A09C4">
              <w:rPr>
                <w:i/>
              </w:rPr>
              <w:t>The offeror should also include the paragraph number(s) from the RFP which requires the service the MBE is proposed to perform.</w:t>
            </w:r>
          </w:p>
        </w:tc>
      </w:tr>
      <w:tr w:rsidR="00B90FB2" w:rsidTr="00B90FB2">
        <w:trPr>
          <w:trHeight w:val="100"/>
        </w:trPr>
        <w:tc>
          <w:tcPr>
            <w:tcW w:w="3510" w:type="dxa"/>
            <w:vMerge w:val="restart"/>
            <w:tcBorders>
              <w:top w:val="double" w:sz="4" w:space="0" w:color="auto"/>
              <w:left w:val="single" w:sz="18" w:space="0" w:color="auto"/>
            </w:tcBorders>
            <w:vAlign w:val="center"/>
          </w:tcPr>
          <w:p w:rsidR="00B90FB2" w:rsidRDefault="00B90FB2" w:rsidP="00B90FB2">
            <w:pPr>
              <w:jc w:val="left"/>
            </w:pPr>
            <w:r>
              <w:t>1.</w:t>
            </w:r>
          </w:p>
        </w:tc>
        <w:tc>
          <w:tcPr>
            <w:tcW w:w="1710" w:type="dxa"/>
            <w:vMerge w:val="restart"/>
            <w:tcBorders>
              <w:top w:val="double" w:sz="4" w:space="0" w:color="auto"/>
              <w:right w:val="single" w:sz="4" w:space="0" w:color="auto"/>
            </w:tcBorders>
            <w:vAlign w:val="center"/>
          </w:tcPr>
          <w:p w:rsidR="00B90FB2" w:rsidRDefault="00B90FB2" w:rsidP="00B90FB2">
            <w:pPr>
              <w:jc w:val="right"/>
            </w:pPr>
            <w:r>
              <w:t>%</w:t>
            </w:r>
          </w:p>
        </w:tc>
        <w:tc>
          <w:tcPr>
            <w:tcW w:w="5040" w:type="dxa"/>
            <w:tcBorders>
              <w:top w:val="double" w:sz="4"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2.</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3.</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4.</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tcPr>
          <w:p w:rsidR="00B90FB2" w:rsidRDefault="00B90FB2" w:rsidP="00B90FB2">
            <w:pPr>
              <w:jc w:val="left"/>
            </w:pPr>
          </w:p>
        </w:tc>
        <w:tc>
          <w:tcPr>
            <w:tcW w:w="1710" w:type="dxa"/>
            <w:vMerge/>
            <w:tcBorders>
              <w:bottom w:val="single" w:sz="2" w:space="0" w:color="auto"/>
              <w:right w:val="single" w:sz="4" w:space="0" w:color="auto"/>
            </w:tcBorders>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tcBorders>
              <w:top w:val="single" w:sz="24" w:space="0" w:color="auto"/>
              <w:left w:val="single" w:sz="18" w:space="0" w:color="auto"/>
              <w:bottom w:val="single" w:sz="18" w:space="0" w:color="auto"/>
              <w:right w:val="single" w:sz="24" w:space="0" w:color="auto"/>
            </w:tcBorders>
          </w:tcPr>
          <w:p w:rsidR="00B90FB2" w:rsidRDefault="00B90FB2" w:rsidP="00B90FB2">
            <w:r>
              <w:rPr>
                <w:b/>
              </w:rPr>
              <w:t>Total MBE Percentage:</w:t>
            </w:r>
            <w:r>
              <w:t xml:space="preserve"> </w:t>
            </w:r>
          </w:p>
        </w:tc>
        <w:tc>
          <w:tcPr>
            <w:tcW w:w="1710" w:type="dxa"/>
            <w:tcBorders>
              <w:top w:val="single" w:sz="24" w:space="0" w:color="auto"/>
              <w:left w:val="single" w:sz="24" w:space="0" w:color="auto"/>
              <w:bottom w:val="single" w:sz="18" w:space="0" w:color="auto"/>
              <w:right w:val="single" w:sz="24" w:space="0" w:color="auto"/>
            </w:tcBorders>
          </w:tcPr>
          <w:p w:rsidR="00B90FB2" w:rsidRPr="00192A76" w:rsidRDefault="00B90FB2" w:rsidP="00B90FB2">
            <w:pPr>
              <w:jc w:val="right"/>
              <w:rPr>
                <w:b/>
              </w:rPr>
            </w:pPr>
            <w:r w:rsidRPr="00192A76">
              <w:rPr>
                <w:b/>
              </w:rPr>
              <w:t>%</w:t>
            </w:r>
          </w:p>
        </w:tc>
        <w:tc>
          <w:tcPr>
            <w:tcW w:w="5040" w:type="dxa"/>
            <w:tcBorders>
              <w:top w:val="single" w:sz="24" w:space="0" w:color="auto"/>
              <w:left w:val="single" w:sz="24" w:space="0" w:color="auto"/>
              <w:bottom w:val="single" w:sz="18" w:space="0" w:color="auto"/>
              <w:right w:val="single" w:sz="18" w:space="0" w:color="auto"/>
            </w:tcBorders>
            <w:shd w:val="clear" w:color="auto" w:fill="0C0C0C"/>
          </w:tcPr>
          <w:p w:rsidR="00B90FB2" w:rsidRDefault="00B90FB2" w:rsidP="00B90FB2">
            <w:pPr>
              <w:jc w:val="left"/>
            </w:pPr>
          </w:p>
        </w:tc>
      </w:tr>
    </w:tbl>
    <w:p w:rsidR="00B90FB2" w:rsidRDefault="00B90FB2" w:rsidP="00B90FB2">
      <w:pPr>
        <w:rPr>
          <w:szCs w:val="22"/>
        </w:rPr>
      </w:pPr>
    </w:p>
    <w:p w:rsidR="00B90FB2" w:rsidRDefault="00812CD6" w:rsidP="00B90FB2">
      <w:pPr>
        <w:rPr>
          <w:szCs w:val="22"/>
        </w:rPr>
      </w:pPr>
      <w:r>
        <w:rPr>
          <w:szCs w:val="22"/>
        </w:rPr>
        <w:br w:type="page"/>
      </w: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3510"/>
        <w:gridCol w:w="1710"/>
        <w:gridCol w:w="5040"/>
      </w:tblGrid>
      <w:tr w:rsidR="00B90FB2" w:rsidTr="00B90FB2">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0C0C0C"/>
            <w:vAlign w:val="center"/>
          </w:tcPr>
          <w:p w:rsidR="00B90FB2" w:rsidRDefault="00B90FB2" w:rsidP="00B90FB2">
            <w:pPr>
              <w:jc w:val="center"/>
              <w:rPr>
                <w:b/>
              </w:rPr>
            </w:pPr>
            <w:r>
              <w:rPr>
                <w:b/>
                <w:color w:val="FFFFFF"/>
              </w:rPr>
              <w:lastRenderedPageBreak/>
              <w:t>WBE</w:t>
            </w:r>
            <w:r w:rsidRPr="005D15B5">
              <w:rPr>
                <w:b/>
                <w:color w:val="FFFFFF"/>
              </w:rPr>
              <w:t xml:space="preserve"> Participation Commitment Table</w:t>
            </w:r>
          </w:p>
        </w:tc>
      </w:tr>
      <w:tr w:rsidR="00B90FB2" w:rsidTr="00B90FB2">
        <w:trPr>
          <w:trHeight w:val="100"/>
          <w:tblHeader/>
        </w:trPr>
        <w:tc>
          <w:tcPr>
            <w:tcW w:w="10260" w:type="dxa"/>
            <w:gridSpan w:val="3"/>
            <w:tcBorders>
              <w:top w:val="single" w:sz="18" w:space="0" w:color="auto"/>
              <w:left w:val="single" w:sz="18" w:space="0" w:color="auto"/>
              <w:bottom w:val="double" w:sz="4" w:space="0" w:color="auto"/>
              <w:right w:val="single" w:sz="18" w:space="0" w:color="auto"/>
            </w:tcBorders>
            <w:shd w:val="clear" w:color="auto" w:fill="auto"/>
            <w:vAlign w:val="center"/>
          </w:tcPr>
          <w:p w:rsidR="00B90FB2" w:rsidRPr="00D104A5" w:rsidRDefault="00B90FB2" w:rsidP="00B90FB2">
            <w:pPr>
              <w:jc w:val="center"/>
              <w:rPr>
                <w:color w:val="FFFFFF"/>
              </w:rPr>
            </w:pPr>
            <w:r w:rsidRPr="00D104A5">
              <w:rPr>
                <w:sz w:val="20"/>
              </w:rPr>
              <w:t>(The services performed or the products provided by the listed WBE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B90FB2" w:rsidTr="00B90FB2">
        <w:trPr>
          <w:trHeight w:val="100"/>
          <w:tblHeader/>
        </w:trPr>
        <w:tc>
          <w:tcPr>
            <w:tcW w:w="3510" w:type="dxa"/>
            <w:tcBorders>
              <w:top w:val="single" w:sz="18" w:space="0" w:color="auto"/>
              <w:left w:val="single" w:sz="18" w:space="0" w:color="auto"/>
              <w:bottom w:val="double" w:sz="4" w:space="0" w:color="auto"/>
            </w:tcBorders>
            <w:vAlign w:val="center"/>
          </w:tcPr>
          <w:p w:rsidR="00B90FB2" w:rsidRDefault="00B90FB2" w:rsidP="00B90FB2">
            <w:pPr>
              <w:jc w:val="center"/>
              <w:rPr>
                <w:b/>
              </w:rPr>
            </w:pPr>
            <w:r>
              <w:rPr>
                <w:b/>
              </w:rPr>
              <w:t xml:space="preserve">Name of Each Qualified Women Business </w:t>
            </w:r>
            <w:smartTag w:uri="urn:schemas-microsoft-com:office:smarttags" w:element="place">
              <w:smartTag w:uri="urn:schemas-microsoft-com:office:smarttags" w:element="City">
                <w:r>
                  <w:rPr>
                    <w:b/>
                  </w:rPr>
                  <w:t>Enterprise</w:t>
                </w:r>
              </w:smartTag>
            </w:smartTag>
            <w:r>
              <w:rPr>
                <w:b/>
              </w:rPr>
              <w:t xml:space="preserve"> (WBE) proposed</w:t>
            </w:r>
          </w:p>
        </w:tc>
        <w:tc>
          <w:tcPr>
            <w:tcW w:w="1710" w:type="dxa"/>
            <w:tcBorders>
              <w:top w:val="single" w:sz="18" w:space="0" w:color="auto"/>
              <w:bottom w:val="double" w:sz="4" w:space="0" w:color="auto"/>
              <w:right w:val="single" w:sz="4" w:space="0" w:color="auto"/>
            </w:tcBorders>
            <w:vAlign w:val="center"/>
          </w:tcPr>
          <w:p w:rsidR="00B90FB2" w:rsidRDefault="00B90FB2" w:rsidP="00B90FB2">
            <w:pPr>
              <w:jc w:val="center"/>
              <w:rPr>
                <w:b/>
              </w:rPr>
            </w:pPr>
            <w:r>
              <w:rPr>
                <w:b/>
              </w:rPr>
              <w:t>Committed Percentage of Participation for Each WBE</w:t>
            </w:r>
          </w:p>
          <w:p w:rsidR="00B90FB2" w:rsidRPr="00864E1C" w:rsidRDefault="00B90FB2" w:rsidP="00B90FB2">
            <w:pPr>
              <w:jc w:val="center"/>
              <w:rPr>
                <w:sz w:val="20"/>
              </w:rPr>
            </w:pPr>
            <w:r w:rsidRPr="00864E1C">
              <w:rPr>
                <w:sz w:val="20"/>
              </w:rPr>
              <w:t xml:space="preserve">(% of the </w:t>
            </w:r>
            <w:r>
              <w:rPr>
                <w:sz w:val="20"/>
              </w:rPr>
              <w:t xml:space="preserve">Actual </w:t>
            </w:r>
            <w:r w:rsidRPr="00864E1C">
              <w:rPr>
                <w:sz w:val="20"/>
              </w:rPr>
              <w:t>Total Contract Value)</w:t>
            </w:r>
          </w:p>
        </w:tc>
        <w:tc>
          <w:tcPr>
            <w:tcW w:w="5040" w:type="dxa"/>
            <w:tcBorders>
              <w:top w:val="single" w:sz="18" w:space="0" w:color="auto"/>
              <w:left w:val="single" w:sz="4" w:space="0" w:color="auto"/>
              <w:bottom w:val="double" w:sz="4" w:space="0" w:color="auto"/>
              <w:right w:val="single" w:sz="18" w:space="0" w:color="auto"/>
            </w:tcBorders>
            <w:vAlign w:val="center"/>
          </w:tcPr>
          <w:p w:rsidR="00B90FB2" w:rsidRDefault="00B90FB2" w:rsidP="00B90FB2">
            <w:pPr>
              <w:jc w:val="center"/>
              <w:rPr>
                <w:b/>
              </w:rPr>
            </w:pPr>
            <w:r>
              <w:rPr>
                <w:b/>
              </w:rPr>
              <w:t>Description of Products/Services to be Provided by Listed WBE</w:t>
            </w:r>
          </w:p>
          <w:p w:rsidR="00B90FB2" w:rsidRDefault="00B90FB2" w:rsidP="00B90FB2">
            <w:pPr>
              <w:jc w:val="center"/>
              <w:rPr>
                <w:b/>
              </w:rPr>
            </w:pPr>
            <w:r w:rsidRPr="009A09C4">
              <w:rPr>
                <w:i/>
              </w:rPr>
              <w:t xml:space="preserve">The offeror should also include the paragraph number(s) from the RFP which requires the service the </w:t>
            </w:r>
            <w:r>
              <w:rPr>
                <w:i/>
              </w:rPr>
              <w:t>W</w:t>
            </w:r>
            <w:r w:rsidRPr="009A09C4">
              <w:rPr>
                <w:i/>
              </w:rPr>
              <w:t>BE is proposed to perform.</w:t>
            </w:r>
          </w:p>
        </w:tc>
      </w:tr>
      <w:tr w:rsidR="00B90FB2" w:rsidTr="00B90FB2">
        <w:trPr>
          <w:trHeight w:val="100"/>
        </w:trPr>
        <w:tc>
          <w:tcPr>
            <w:tcW w:w="3510" w:type="dxa"/>
            <w:vMerge w:val="restart"/>
            <w:tcBorders>
              <w:top w:val="double" w:sz="4" w:space="0" w:color="auto"/>
              <w:left w:val="single" w:sz="18" w:space="0" w:color="auto"/>
            </w:tcBorders>
            <w:vAlign w:val="center"/>
          </w:tcPr>
          <w:p w:rsidR="00B90FB2" w:rsidRDefault="00B90FB2" w:rsidP="00B90FB2">
            <w:pPr>
              <w:jc w:val="left"/>
            </w:pPr>
            <w:r>
              <w:t>1.</w:t>
            </w:r>
          </w:p>
        </w:tc>
        <w:tc>
          <w:tcPr>
            <w:tcW w:w="1710" w:type="dxa"/>
            <w:vMerge w:val="restart"/>
            <w:tcBorders>
              <w:top w:val="double" w:sz="4" w:space="0" w:color="auto"/>
              <w:right w:val="single" w:sz="4" w:space="0" w:color="auto"/>
            </w:tcBorders>
            <w:vAlign w:val="center"/>
          </w:tcPr>
          <w:p w:rsidR="00B90FB2" w:rsidRDefault="00B90FB2" w:rsidP="00B90FB2">
            <w:pPr>
              <w:jc w:val="right"/>
            </w:pPr>
            <w:r>
              <w:t>%</w:t>
            </w:r>
          </w:p>
        </w:tc>
        <w:tc>
          <w:tcPr>
            <w:tcW w:w="5040" w:type="dxa"/>
            <w:tcBorders>
              <w:top w:val="double" w:sz="4"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2.</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3.</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vAlign w:val="center"/>
          </w:tcPr>
          <w:p w:rsidR="00B90FB2" w:rsidRDefault="00B90FB2" w:rsidP="00B90FB2">
            <w:pPr>
              <w:jc w:val="left"/>
            </w:pPr>
          </w:p>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vMerge w:val="restart"/>
            <w:tcBorders>
              <w:top w:val="single" w:sz="2" w:space="0" w:color="auto"/>
              <w:left w:val="single" w:sz="18" w:space="0" w:color="auto"/>
            </w:tcBorders>
            <w:vAlign w:val="center"/>
          </w:tcPr>
          <w:p w:rsidR="00B90FB2" w:rsidRDefault="00B90FB2" w:rsidP="00B90FB2">
            <w:pPr>
              <w:jc w:val="left"/>
            </w:pPr>
            <w:r>
              <w:t>4.</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Default="00B90FB2" w:rsidP="00B90FB2">
            <w:pPr>
              <w:jc w:val="left"/>
              <w:rPr>
                <w:sz w:val="20"/>
              </w:rPr>
            </w:pPr>
            <w:r>
              <w:rPr>
                <w:sz w:val="20"/>
              </w:rPr>
              <w:t>Product/Service Proposed:</w:t>
            </w:r>
          </w:p>
          <w:p w:rsidR="00B90FB2" w:rsidRPr="00690B0E" w:rsidRDefault="00B90FB2" w:rsidP="00B90FB2">
            <w:pPr>
              <w:jc w:val="left"/>
              <w:rPr>
                <w:sz w:val="20"/>
              </w:rPr>
            </w:pPr>
          </w:p>
        </w:tc>
      </w:tr>
      <w:tr w:rsidR="00B90FB2" w:rsidTr="00B90FB2">
        <w:trPr>
          <w:trHeight w:val="100"/>
        </w:trPr>
        <w:tc>
          <w:tcPr>
            <w:tcW w:w="3510" w:type="dxa"/>
            <w:vMerge/>
            <w:tcBorders>
              <w:left w:val="single" w:sz="18" w:space="0" w:color="auto"/>
              <w:bottom w:val="single" w:sz="2" w:space="0" w:color="auto"/>
            </w:tcBorders>
          </w:tcPr>
          <w:p w:rsidR="00B90FB2" w:rsidRDefault="00B90FB2" w:rsidP="00B90FB2">
            <w:pPr>
              <w:jc w:val="left"/>
            </w:pPr>
          </w:p>
        </w:tc>
        <w:tc>
          <w:tcPr>
            <w:tcW w:w="1710" w:type="dxa"/>
            <w:vMerge/>
            <w:tcBorders>
              <w:bottom w:val="single" w:sz="2" w:space="0" w:color="auto"/>
              <w:right w:val="single" w:sz="4" w:space="0" w:color="auto"/>
            </w:tcBorders>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Default="00B90FB2" w:rsidP="00B90FB2">
            <w:pPr>
              <w:jc w:val="left"/>
              <w:rPr>
                <w:sz w:val="20"/>
              </w:rPr>
            </w:pPr>
            <w:r>
              <w:rPr>
                <w:sz w:val="20"/>
              </w:rPr>
              <w:t>RFP Paragraph References:</w:t>
            </w:r>
          </w:p>
          <w:p w:rsidR="00B90FB2" w:rsidRPr="00690B0E" w:rsidRDefault="00B90FB2" w:rsidP="00B90FB2">
            <w:pPr>
              <w:jc w:val="left"/>
              <w:rPr>
                <w:sz w:val="20"/>
              </w:rPr>
            </w:pPr>
          </w:p>
        </w:tc>
      </w:tr>
      <w:tr w:rsidR="00B90FB2" w:rsidTr="00B90FB2">
        <w:trPr>
          <w:trHeight w:val="100"/>
        </w:trPr>
        <w:tc>
          <w:tcPr>
            <w:tcW w:w="3510" w:type="dxa"/>
            <w:tcBorders>
              <w:top w:val="single" w:sz="24" w:space="0" w:color="auto"/>
              <w:left w:val="single" w:sz="18" w:space="0" w:color="auto"/>
              <w:bottom w:val="single" w:sz="18" w:space="0" w:color="auto"/>
              <w:right w:val="single" w:sz="24" w:space="0" w:color="auto"/>
            </w:tcBorders>
          </w:tcPr>
          <w:p w:rsidR="00B90FB2" w:rsidRDefault="00B90FB2" w:rsidP="00B90FB2">
            <w:r>
              <w:rPr>
                <w:b/>
              </w:rPr>
              <w:t>Total WBE Percentage:</w:t>
            </w:r>
            <w:r>
              <w:t xml:space="preserve"> </w:t>
            </w:r>
          </w:p>
        </w:tc>
        <w:tc>
          <w:tcPr>
            <w:tcW w:w="1710" w:type="dxa"/>
            <w:tcBorders>
              <w:top w:val="single" w:sz="24" w:space="0" w:color="auto"/>
              <w:left w:val="single" w:sz="24" w:space="0" w:color="auto"/>
              <w:bottom w:val="single" w:sz="18" w:space="0" w:color="auto"/>
              <w:right w:val="single" w:sz="24" w:space="0" w:color="auto"/>
            </w:tcBorders>
          </w:tcPr>
          <w:p w:rsidR="00B90FB2" w:rsidRPr="00192A76" w:rsidRDefault="00B90FB2" w:rsidP="00B90FB2">
            <w:pPr>
              <w:jc w:val="right"/>
              <w:rPr>
                <w:b/>
              </w:rPr>
            </w:pPr>
            <w:r w:rsidRPr="00192A76">
              <w:rPr>
                <w:b/>
              </w:rPr>
              <w:t>%</w:t>
            </w:r>
          </w:p>
        </w:tc>
        <w:tc>
          <w:tcPr>
            <w:tcW w:w="5040" w:type="dxa"/>
            <w:tcBorders>
              <w:top w:val="single" w:sz="24" w:space="0" w:color="auto"/>
              <w:left w:val="single" w:sz="24" w:space="0" w:color="auto"/>
              <w:bottom w:val="single" w:sz="18" w:space="0" w:color="auto"/>
              <w:right w:val="single" w:sz="18" w:space="0" w:color="auto"/>
            </w:tcBorders>
            <w:shd w:val="clear" w:color="auto" w:fill="0C0C0C"/>
          </w:tcPr>
          <w:p w:rsidR="00B90FB2" w:rsidRDefault="00B90FB2" w:rsidP="00B90FB2">
            <w:pPr>
              <w:jc w:val="left"/>
            </w:pPr>
          </w:p>
        </w:tc>
      </w:tr>
    </w:tbl>
    <w:p w:rsidR="00B90FB2" w:rsidRDefault="00B90FB2" w:rsidP="00B90FB2">
      <w:pPr>
        <w:rPr>
          <w:b/>
          <w:szCs w:val="22"/>
        </w:rPr>
      </w:pP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4860"/>
        <w:gridCol w:w="5400"/>
      </w:tblGrid>
      <w:tr w:rsidR="00B90FB2" w:rsidTr="00B90FB2">
        <w:trPr>
          <w:trHeight w:val="100"/>
          <w:tblHeader/>
        </w:trPr>
        <w:tc>
          <w:tcPr>
            <w:tcW w:w="10260" w:type="dxa"/>
            <w:gridSpan w:val="2"/>
            <w:tcBorders>
              <w:top w:val="single" w:sz="18" w:space="0" w:color="auto"/>
              <w:left w:val="single" w:sz="18" w:space="0" w:color="auto"/>
              <w:bottom w:val="double" w:sz="4" w:space="0" w:color="auto"/>
              <w:right w:val="single" w:sz="18" w:space="0" w:color="auto"/>
            </w:tcBorders>
            <w:shd w:val="clear" w:color="auto" w:fill="0C0C0C"/>
            <w:vAlign w:val="center"/>
          </w:tcPr>
          <w:p w:rsidR="00B90FB2" w:rsidRDefault="00B90FB2" w:rsidP="00B90FB2">
            <w:pPr>
              <w:jc w:val="center"/>
              <w:rPr>
                <w:b/>
              </w:rPr>
            </w:pPr>
            <w:r>
              <w:rPr>
                <w:b/>
                <w:color w:val="FFFFFF"/>
              </w:rPr>
              <w:t>Organization for the Blind/Sheltered Workshop</w:t>
            </w:r>
            <w:r w:rsidRPr="005D15B5">
              <w:rPr>
                <w:b/>
                <w:color w:val="FFFFFF"/>
              </w:rPr>
              <w:t xml:space="preserve"> Commitment Table</w:t>
            </w:r>
          </w:p>
        </w:tc>
      </w:tr>
      <w:tr w:rsidR="00B90FB2" w:rsidTr="00B90FB2">
        <w:trPr>
          <w:trHeight w:val="100"/>
          <w:tblHeader/>
        </w:trPr>
        <w:tc>
          <w:tcPr>
            <w:tcW w:w="10260" w:type="dxa"/>
            <w:gridSpan w:val="2"/>
            <w:tcBorders>
              <w:top w:val="single" w:sz="18" w:space="0" w:color="auto"/>
              <w:left w:val="single" w:sz="18" w:space="0" w:color="auto"/>
              <w:bottom w:val="double" w:sz="4" w:space="0" w:color="auto"/>
              <w:right w:val="single" w:sz="18" w:space="0" w:color="auto"/>
            </w:tcBorders>
            <w:shd w:val="clear" w:color="auto" w:fill="0C0C0C"/>
            <w:vAlign w:val="center"/>
          </w:tcPr>
          <w:p w:rsidR="00B90FB2" w:rsidRDefault="00B90FB2" w:rsidP="00B90FB2">
            <w:pPr>
              <w:jc w:val="center"/>
              <w:rPr>
                <w:b/>
                <w:color w:val="FFFFFF"/>
              </w:rPr>
            </w:pPr>
            <w:r w:rsidRPr="00FF28BF">
              <w:rPr>
                <w:color w:val="FFFFFF"/>
                <w:highlight w:val="black"/>
              </w:rPr>
              <w:t xml:space="preserve">By completing this table, the </w:t>
            </w:r>
            <w:r>
              <w:rPr>
                <w:color w:val="FFFFFF"/>
                <w:highlight w:val="black"/>
              </w:rPr>
              <w:t>offeror</w:t>
            </w:r>
            <w:r w:rsidRPr="00FF28BF">
              <w:rPr>
                <w:color w:val="FFFFFF"/>
                <w:highlight w:val="black"/>
              </w:rPr>
              <w:t xml:space="preserve"> commits to </w:t>
            </w:r>
            <w:r>
              <w:rPr>
                <w:color w:val="FFFFFF"/>
                <w:highlight w:val="black"/>
              </w:rPr>
              <w:t xml:space="preserve">the </w:t>
            </w:r>
            <w:r w:rsidRPr="00FF28BF">
              <w:rPr>
                <w:color w:val="FFFFFF"/>
                <w:highlight w:val="black"/>
              </w:rPr>
              <w:t>use of the organization at the greater of $5,000 or 2% of the actual total dollar value of contract.</w:t>
            </w:r>
          </w:p>
        </w:tc>
      </w:tr>
      <w:tr w:rsidR="00B90FB2" w:rsidTr="00B90FB2">
        <w:trPr>
          <w:trHeight w:val="100"/>
          <w:tblHeader/>
        </w:trPr>
        <w:tc>
          <w:tcPr>
            <w:tcW w:w="10260" w:type="dxa"/>
            <w:gridSpan w:val="2"/>
            <w:tcBorders>
              <w:top w:val="single" w:sz="18" w:space="0" w:color="auto"/>
              <w:left w:val="single" w:sz="18" w:space="0" w:color="auto"/>
              <w:bottom w:val="double" w:sz="4" w:space="0" w:color="auto"/>
              <w:right w:val="single" w:sz="18" w:space="0" w:color="auto"/>
            </w:tcBorders>
            <w:vAlign w:val="center"/>
          </w:tcPr>
          <w:p w:rsidR="00B90FB2" w:rsidRPr="00B8246E" w:rsidRDefault="00B90FB2" w:rsidP="00B90FB2">
            <w:pPr>
              <w:jc w:val="center"/>
              <w:rPr>
                <w:b/>
              </w:rPr>
            </w:pPr>
            <w:r w:rsidRPr="00B8246E">
              <w:rPr>
                <w:sz w:val="20"/>
              </w:rPr>
              <w:t>(The services performed or the products provided by the listed Organization for the Blind/Sheltered Workshop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B90FB2" w:rsidTr="00B90FB2">
        <w:trPr>
          <w:trHeight w:val="100"/>
          <w:tblHeader/>
        </w:trPr>
        <w:tc>
          <w:tcPr>
            <w:tcW w:w="4860" w:type="dxa"/>
            <w:tcBorders>
              <w:top w:val="single" w:sz="18" w:space="0" w:color="auto"/>
              <w:left w:val="single" w:sz="18" w:space="0" w:color="auto"/>
              <w:bottom w:val="double" w:sz="4" w:space="0" w:color="auto"/>
              <w:right w:val="single" w:sz="4" w:space="0" w:color="auto"/>
            </w:tcBorders>
            <w:vAlign w:val="center"/>
          </w:tcPr>
          <w:p w:rsidR="00B90FB2" w:rsidRPr="00864E1C" w:rsidRDefault="00B90FB2" w:rsidP="00B90FB2">
            <w:pPr>
              <w:jc w:val="center"/>
              <w:rPr>
                <w:sz w:val="20"/>
              </w:rPr>
            </w:pPr>
            <w:r>
              <w:rPr>
                <w:b/>
              </w:rPr>
              <w:t>Name of Organization for the Blind or Sheltered Workshop Proposed</w:t>
            </w:r>
          </w:p>
        </w:tc>
        <w:tc>
          <w:tcPr>
            <w:tcW w:w="5400" w:type="dxa"/>
            <w:tcBorders>
              <w:top w:val="single" w:sz="18" w:space="0" w:color="auto"/>
              <w:left w:val="single" w:sz="4" w:space="0" w:color="auto"/>
              <w:bottom w:val="double" w:sz="4" w:space="0" w:color="auto"/>
              <w:right w:val="single" w:sz="18" w:space="0" w:color="auto"/>
            </w:tcBorders>
            <w:vAlign w:val="center"/>
          </w:tcPr>
          <w:p w:rsidR="00B90FB2" w:rsidRDefault="00B90FB2" w:rsidP="00B90FB2">
            <w:pPr>
              <w:jc w:val="center"/>
              <w:rPr>
                <w:b/>
              </w:rPr>
            </w:pPr>
            <w:r>
              <w:rPr>
                <w:b/>
              </w:rPr>
              <w:t>Description of Products/Services to be Provided by Listed Organization for the Blind/Sheltered Workshop</w:t>
            </w:r>
          </w:p>
          <w:p w:rsidR="00B90FB2" w:rsidRPr="00E610FF" w:rsidRDefault="00B90FB2" w:rsidP="00B90FB2">
            <w:pPr>
              <w:jc w:val="center"/>
              <w:rPr>
                <w:b/>
              </w:rPr>
            </w:pPr>
            <w:r w:rsidRPr="00B45731">
              <w:rPr>
                <w:i/>
              </w:rPr>
              <w:t>The offeror should also include the paragraph number(s) from the RFP which requires the service the organization for the blind/sheltered workshop is proposed to perform</w:t>
            </w:r>
            <w:r w:rsidRPr="005B5AF1">
              <w:rPr>
                <w:i/>
              </w:rPr>
              <w:t>.</w:t>
            </w:r>
          </w:p>
        </w:tc>
      </w:tr>
      <w:tr w:rsidR="00B90FB2" w:rsidTr="00B90FB2">
        <w:trPr>
          <w:trHeight w:val="360"/>
        </w:trPr>
        <w:tc>
          <w:tcPr>
            <w:tcW w:w="4860" w:type="dxa"/>
            <w:vMerge w:val="restart"/>
            <w:tcBorders>
              <w:top w:val="double" w:sz="4" w:space="0" w:color="auto"/>
              <w:left w:val="single" w:sz="18" w:space="0" w:color="auto"/>
              <w:right w:val="single" w:sz="4" w:space="0" w:color="auto"/>
            </w:tcBorders>
            <w:vAlign w:val="center"/>
          </w:tcPr>
          <w:p w:rsidR="00B90FB2" w:rsidRDefault="00B90FB2" w:rsidP="00B90FB2">
            <w:pPr>
              <w:jc w:val="left"/>
            </w:pPr>
            <w:r>
              <w:t>1.</w:t>
            </w:r>
          </w:p>
        </w:tc>
        <w:tc>
          <w:tcPr>
            <w:tcW w:w="5400" w:type="dxa"/>
            <w:tcBorders>
              <w:top w:val="double" w:sz="4" w:space="0" w:color="auto"/>
              <w:left w:val="single" w:sz="4" w:space="0" w:color="auto"/>
              <w:bottom w:val="dashed" w:sz="4" w:space="0" w:color="auto"/>
              <w:right w:val="single" w:sz="18" w:space="0" w:color="auto"/>
            </w:tcBorders>
          </w:tcPr>
          <w:p w:rsidR="00B90FB2" w:rsidRPr="00B45731" w:rsidRDefault="00B90FB2" w:rsidP="00B90FB2">
            <w:pPr>
              <w:jc w:val="left"/>
              <w:rPr>
                <w:sz w:val="20"/>
              </w:rPr>
            </w:pPr>
            <w:r w:rsidRPr="00B45731">
              <w:rPr>
                <w:sz w:val="20"/>
              </w:rPr>
              <w:t>Product/Service(s) proposed:</w:t>
            </w:r>
          </w:p>
          <w:p w:rsidR="00B90FB2" w:rsidRPr="00B45731" w:rsidRDefault="00B90FB2" w:rsidP="00B90FB2">
            <w:pPr>
              <w:jc w:val="left"/>
              <w:rPr>
                <w:sz w:val="20"/>
              </w:rPr>
            </w:pPr>
          </w:p>
        </w:tc>
      </w:tr>
      <w:tr w:rsidR="00B90FB2" w:rsidTr="00B90FB2">
        <w:trPr>
          <w:trHeight w:val="360"/>
        </w:trPr>
        <w:tc>
          <w:tcPr>
            <w:tcW w:w="4860" w:type="dxa"/>
            <w:vMerge/>
            <w:tcBorders>
              <w:left w:val="single" w:sz="18" w:space="0" w:color="auto"/>
              <w:bottom w:val="single" w:sz="4" w:space="0" w:color="auto"/>
              <w:right w:val="single" w:sz="4" w:space="0" w:color="auto"/>
            </w:tcBorders>
            <w:vAlign w:val="center"/>
          </w:tcPr>
          <w:p w:rsidR="00B90FB2" w:rsidRDefault="00B90FB2" w:rsidP="00B90FB2">
            <w:pPr>
              <w:jc w:val="left"/>
            </w:pPr>
          </w:p>
        </w:tc>
        <w:tc>
          <w:tcPr>
            <w:tcW w:w="5400" w:type="dxa"/>
            <w:tcBorders>
              <w:top w:val="dashed" w:sz="4" w:space="0" w:color="auto"/>
              <w:left w:val="single" w:sz="4" w:space="0" w:color="auto"/>
              <w:bottom w:val="single" w:sz="4" w:space="0" w:color="auto"/>
              <w:right w:val="single" w:sz="18" w:space="0" w:color="auto"/>
            </w:tcBorders>
          </w:tcPr>
          <w:p w:rsidR="00B90FB2" w:rsidRPr="00B45731" w:rsidRDefault="00B90FB2" w:rsidP="00B90FB2">
            <w:pPr>
              <w:jc w:val="left"/>
              <w:rPr>
                <w:sz w:val="20"/>
              </w:rPr>
            </w:pPr>
            <w:r w:rsidRPr="00B45731">
              <w:rPr>
                <w:sz w:val="20"/>
              </w:rPr>
              <w:t>RFP Paragraph References:</w:t>
            </w:r>
          </w:p>
          <w:p w:rsidR="00B90FB2" w:rsidRPr="00B45731" w:rsidRDefault="00B90FB2" w:rsidP="00B90FB2">
            <w:pPr>
              <w:jc w:val="left"/>
              <w:rPr>
                <w:sz w:val="20"/>
              </w:rPr>
            </w:pPr>
          </w:p>
        </w:tc>
      </w:tr>
      <w:tr w:rsidR="00B90FB2" w:rsidTr="00B90FB2">
        <w:trPr>
          <w:trHeight w:val="360"/>
        </w:trPr>
        <w:tc>
          <w:tcPr>
            <w:tcW w:w="4860" w:type="dxa"/>
            <w:vMerge w:val="restart"/>
            <w:tcBorders>
              <w:top w:val="single" w:sz="4" w:space="0" w:color="auto"/>
              <w:left w:val="single" w:sz="18" w:space="0" w:color="auto"/>
              <w:right w:val="single" w:sz="4" w:space="0" w:color="auto"/>
            </w:tcBorders>
            <w:vAlign w:val="center"/>
          </w:tcPr>
          <w:p w:rsidR="00B90FB2" w:rsidRDefault="00B90FB2" w:rsidP="00B90FB2">
            <w:pPr>
              <w:jc w:val="left"/>
            </w:pPr>
            <w:r>
              <w:t>2.</w:t>
            </w:r>
          </w:p>
        </w:tc>
        <w:tc>
          <w:tcPr>
            <w:tcW w:w="5400" w:type="dxa"/>
            <w:tcBorders>
              <w:top w:val="single" w:sz="4" w:space="0" w:color="auto"/>
              <w:left w:val="single" w:sz="4" w:space="0" w:color="auto"/>
              <w:bottom w:val="dashed" w:sz="4" w:space="0" w:color="auto"/>
              <w:right w:val="single" w:sz="18" w:space="0" w:color="auto"/>
            </w:tcBorders>
          </w:tcPr>
          <w:p w:rsidR="00B90FB2" w:rsidRPr="00B45731" w:rsidRDefault="00B90FB2" w:rsidP="00B90FB2">
            <w:pPr>
              <w:jc w:val="left"/>
              <w:rPr>
                <w:sz w:val="20"/>
              </w:rPr>
            </w:pPr>
            <w:r w:rsidRPr="00B45731">
              <w:rPr>
                <w:sz w:val="20"/>
              </w:rPr>
              <w:t>Product/Service(s) proposed:</w:t>
            </w:r>
          </w:p>
          <w:p w:rsidR="00B90FB2" w:rsidRPr="00B45731" w:rsidRDefault="00B90FB2" w:rsidP="00B90FB2">
            <w:pPr>
              <w:jc w:val="left"/>
              <w:rPr>
                <w:sz w:val="20"/>
              </w:rPr>
            </w:pPr>
          </w:p>
        </w:tc>
      </w:tr>
      <w:tr w:rsidR="00B90FB2" w:rsidTr="00B90FB2">
        <w:trPr>
          <w:trHeight w:val="360"/>
        </w:trPr>
        <w:tc>
          <w:tcPr>
            <w:tcW w:w="4860" w:type="dxa"/>
            <w:vMerge/>
            <w:tcBorders>
              <w:left w:val="single" w:sz="18" w:space="0" w:color="auto"/>
              <w:bottom w:val="single" w:sz="12" w:space="0" w:color="auto"/>
              <w:right w:val="single" w:sz="4" w:space="0" w:color="auto"/>
            </w:tcBorders>
            <w:vAlign w:val="center"/>
          </w:tcPr>
          <w:p w:rsidR="00B90FB2" w:rsidRDefault="00B90FB2" w:rsidP="00B90FB2">
            <w:pPr>
              <w:jc w:val="left"/>
            </w:pPr>
          </w:p>
        </w:tc>
        <w:tc>
          <w:tcPr>
            <w:tcW w:w="5400" w:type="dxa"/>
            <w:tcBorders>
              <w:top w:val="dashed" w:sz="4" w:space="0" w:color="auto"/>
              <w:left w:val="single" w:sz="4" w:space="0" w:color="auto"/>
              <w:bottom w:val="single" w:sz="12" w:space="0" w:color="auto"/>
              <w:right w:val="single" w:sz="18" w:space="0" w:color="auto"/>
            </w:tcBorders>
          </w:tcPr>
          <w:p w:rsidR="00B90FB2" w:rsidRPr="00B45731" w:rsidRDefault="00B90FB2" w:rsidP="00B90FB2">
            <w:pPr>
              <w:jc w:val="left"/>
              <w:rPr>
                <w:sz w:val="20"/>
              </w:rPr>
            </w:pPr>
            <w:r w:rsidRPr="00B45731">
              <w:rPr>
                <w:sz w:val="20"/>
              </w:rPr>
              <w:t>RFP Paragraph References:</w:t>
            </w:r>
          </w:p>
          <w:p w:rsidR="00B90FB2" w:rsidRPr="00B45731" w:rsidRDefault="00B90FB2" w:rsidP="00B90FB2">
            <w:pPr>
              <w:jc w:val="left"/>
              <w:rPr>
                <w:sz w:val="20"/>
              </w:rPr>
            </w:pPr>
          </w:p>
        </w:tc>
      </w:tr>
    </w:tbl>
    <w:p w:rsidR="00B90FB2" w:rsidRDefault="00B90FB2" w:rsidP="00B90FB2">
      <w:pPr>
        <w:rPr>
          <w:b/>
          <w:sz w:val="16"/>
          <w:szCs w:val="16"/>
          <w:u w:val="single"/>
        </w:rPr>
      </w:pPr>
    </w:p>
    <w:p w:rsidR="00B90FB2" w:rsidRDefault="00812CD6" w:rsidP="00B90FB2">
      <w:pPr>
        <w:rPr>
          <w:b/>
          <w:sz w:val="16"/>
          <w:szCs w:val="16"/>
          <w:u w:val="single"/>
        </w:rPr>
      </w:pPr>
      <w:r>
        <w:rPr>
          <w:b/>
          <w:sz w:val="16"/>
          <w:szCs w:val="16"/>
          <w:u w:val="single"/>
        </w:rPr>
        <w:br w:type="page"/>
      </w:r>
    </w:p>
    <w:tbl>
      <w:tblPr>
        <w:tblW w:w="10260" w:type="dxa"/>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tblPr>
      <w:tblGrid>
        <w:gridCol w:w="3510"/>
        <w:gridCol w:w="1710"/>
        <w:gridCol w:w="5040"/>
      </w:tblGrid>
      <w:tr w:rsidR="00B90FB2" w:rsidTr="00B90FB2">
        <w:trPr>
          <w:trHeight w:val="100"/>
        </w:trPr>
        <w:tc>
          <w:tcPr>
            <w:tcW w:w="10260" w:type="dxa"/>
            <w:gridSpan w:val="3"/>
            <w:tcBorders>
              <w:top w:val="single" w:sz="18" w:space="0" w:color="auto"/>
              <w:left w:val="single" w:sz="18" w:space="0" w:color="auto"/>
              <w:bottom w:val="double" w:sz="4" w:space="0" w:color="auto"/>
              <w:right w:val="single" w:sz="18" w:space="0" w:color="auto"/>
            </w:tcBorders>
            <w:shd w:val="clear" w:color="auto" w:fill="0C0C0C"/>
            <w:vAlign w:val="center"/>
          </w:tcPr>
          <w:p w:rsidR="00B90FB2" w:rsidRPr="007C511D" w:rsidRDefault="00B90FB2" w:rsidP="00B90FB2">
            <w:pPr>
              <w:jc w:val="center"/>
              <w:rPr>
                <w:b/>
                <w:color w:val="FFFFFF"/>
              </w:rPr>
            </w:pPr>
            <w:r>
              <w:rPr>
                <w:b/>
                <w:color w:val="FFFFFF"/>
              </w:rPr>
              <w:lastRenderedPageBreak/>
              <w:t>SDVE Pa</w:t>
            </w:r>
            <w:r w:rsidRPr="007C511D">
              <w:rPr>
                <w:b/>
                <w:color w:val="FFFFFF"/>
              </w:rPr>
              <w:t>rticipation Commitment Table</w:t>
            </w:r>
          </w:p>
        </w:tc>
      </w:tr>
      <w:tr w:rsidR="00B90FB2" w:rsidTr="00B90FB2">
        <w:trPr>
          <w:trHeight w:val="100"/>
        </w:trPr>
        <w:tc>
          <w:tcPr>
            <w:tcW w:w="10260" w:type="dxa"/>
            <w:gridSpan w:val="3"/>
            <w:tcBorders>
              <w:top w:val="single" w:sz="18" w:space="0" w:color="auto"/>
              <w:left w:val="single" w:sz="18" w:space="0" w:color="auto"/>
              <w:bottom w:val="double" w:sz="4" w:space="0" w:color="auto"/>
              <w:right w:val="single" w:sz="18" w:space="0" w:color="auto"/>
            </w:tcBorders>
          </w:tcPr>
          <w:p w:rsidR="00B90FB2" w:rsidRDefault="00B90FB2" w:rsidP="00B90FB2">
            <w:pPr>
              <w:jc w:val="center"/>
              <w:rPr>
                <w:b/>
              </w:rPr>
            </w:pPr>
            <w:r w:rsidRPr="007C511D">
              <w:rPr>
                <w:sz w:val="20"/>
              </w:rPr>
              <w:t xml:space="preserve">(The services performed or the products provided by the listed </w:t>
            </w:r>
            <w:r>
              <w:rPr>
                <w:sz w:val="20"/>
              </w:rPr>
              <w:t>SDVE</w:t>
            </w:r>
            <w:r w:rsidRPr="007C511D">
              <w:rPr>
                <w:sz w:val="20"/>
              </w:rPr>
              <w:t xml:space="preserve"> must provide a commercially useful function related to the delivery of the contractually-required service/product in a manner that will constitute an added value to the contract and shall be performed/provided exclusive to the performance of the contract.)</w:t>
            </w:r>
          </w:p>
        </w:tc>
      </w:tr>
      <w:tr w:rsidR="00B90FB2" w:rsidTr="00B90FB2">
        <w:trPr>
          <w:trHeight w:val="100"/>
        </w:trPr>
        <w:tc>
          <w:tcPr>
            <w:tcW w:w="3510" w:type="dxa"/>
            <w:tcBorders>
              <w:top w:val="single" w:sz="18" w:space="0" w:color="auto"/>
              <w:left w:val="single" w:sz="18" w:space="0" w:color="auto"/>
              <w:bottom w:val="double" w:sz="4" w:space="0" w:color="auto"/>
            </w:tcBorders>
            <w:vAlign w:val="center"/>
          </w:tcPr>
          <w:p w:rsidR="00B90FB2" w:rsidRDefault="00B90FB2" w:rsidP="00B90FB2">
            <w:pPr>
              <w:jc w:val="center"/>
              <w:rPr>
                <w:b/>
              </w:rPr>
            </w:pPr>
            <w:r>
              <w:rPr>
                <w:b/>
              </w:rPr>
              <w:t>Name of Each Qualified Service-Disabled Veteran Business Enterprise (SDVE) Proposed</w:t>
            </w:r>
          </w:p>
        </w:tc>
        <w:tc>
          <w:tcPr>
            <w:tcW w:w="1710" w:type="dxa"/>
            <w:tcBorders>
              <w:top w:val="single" w:sz="18" w:space="0" w:color="auto"/>
              <w:bottom w:val="double" w:sz="4" w:space="0" w:color="auto"/>
              <w:right w:val="single" w:sz="4" w:space="0" w:color="auto"/>
            </w:tcBorders>
            <w:vAlign w:val="center"/>
          </w:tcPr>
          <w:p w:rsidR="00B90FB2" w:rsidRDefault="00B90FB2" w:rsidP="00B90FB2">
            <w:pPr>
              <w:jc w:val="center"/>
              <w:rPr>
                <w:b/>
              </w:rPr>
            </w:pPr>
            <w:r>
              <w:rPr>
                <w:b/>
              </w:rPr>
              <w:t>Committed Percentage of Participation for Each SDVE</w:t>
            </w:r>
          </w:p>
          <w:p w:rsidR="00B90FB2" w:rsidRPr="00864E1C" w:rsidRDefault="00B90FB2" w:rsidP="00B90FB2">
            <w:pPr>
              <w:jc w:val="center"/>
              <w:rPr>
                <w:sz w:val="20"/>
              </w:rPr>
            </w:pPr>
            <w:r w:rsidRPr="00864E1C">
              <w:rPr>
                <w:sz w:val="20"/>
              </w:rPr>
              <w:t xml:space="preserve">(% of the </w:t>
            </w:r>
            <w:r>
              <w:rPr>
                <w:sz w:val="20"/>
              </w:rPr>
              <w:t xml:space="preserve">Actual </w:t>
            </w:r>
            <w:r w:rsidRPr="00864E1C">
              <w:rPr>
                <w:sz w:val="20"/>
              </w:rPr>
              <w:t>Total Contract Value)</w:t>
            </w:r>
          </w:p>
        </w:tc>
        <w:tc>
          <w:tcPr>
            <w:tcW w:w="5040" w:type="dxa"/>
            <w:tcBorders>
              <w:top w:val="single" w:sz="18" w:space="0" w:color="auto"/>
              <w:left w:val="single" w:sz="4" w:space="0" w:color="auto"/>
              <w:bottom w:val="double" w:sz="4" w:space="0" w:color="auto"/>
              <w:right w:val="single" w:sz="18" w:space="0" w:color="auto"/>
            </w:tcBorders>
            <w:vAlign w:val="center"/>
          </w:tcPr>
          <w:p w:rsidR="00B90FB2" w:rsidRDefault="00B90FB2" w:rsidP="00B90FB2">
            <w:pPr>
              <w:jc w:val="center"/>
              <w:rPr>
                <w:b/>
              </w:rPr>
            </w:pPr>
            <w:r>
              <w:rPr>
                <w:b/>
              </w:rPr>
              <w:t>Description of Products/Services to be Provided by Listed SDVE</w:t>
            </w:r>
          </w:p>
          <w:p w:rsidR="00B90FB2" w:rsidRPr="00451C36" w:rsidRDefault="00B90FB2" w:rsidP="00B90FB2">
            <w:pPr>
              <w:jc w:val="center"/>
              <w:rPr>
                <w:b/>
              </w:rPr>
            </w:pPr>
            <w:r w:rsidRPr="00451C36">
              <w:rPr>
                <w:i/>
              </w:rPr>
              <w:t>The offeror should also include the paragraph number(s) from the RFP which requires the service the SDVE is proposed to perform.</w:t>
            </w:r>
          </w:p>
        </w:tc>
      </w:tr>
      <w:tr w:rsidR="00B90FB2" w:rsidTr="00B90FB2">
        <w:trPr>
          <w:trHeight w:val="360"/>
        </w:trPr>
        <w:tc>
          <w:tcPr>
            <w:tcW w:w="3510" w:type="dxa"/>
            <w:vMerge w:val="restart"/>
            <w:tcBorders>
              <w:top w:val="double" w:sz="4" w:space="0" w:color="auto"/>
              <w:left w:val="single" w:sz="18" w:space="0" w:color="auto"/>
            </w:tcBorders>
            <w:vAlign w:val="center"/>
          </w:tcPr>
          <w:p w:rsidR="00B90FB2" w:rsidRDefault="00B90FB2" w:rsidP="00B90FB2">
            <w:pPr>
              <w:jc w:val="left"/>
            </w:pPr>
            <w:r>
              <w:t>1.</w:t>
            </w:r>
          </w:p>
        </w:tc>
        <w:tc>
          <w:tcPr>
            <w:tcW w:w="1710" w:type="dxa"/>
            <w:vMerge w:val="restart"/>
            <w:tcBorders>
              <w:top w:val="double" w:sz="4" w:space="0" w:color="auto"/>
              <w:right w:val="single" w:sz="4" w:space="0" w:color="auto"/>
            </w:tcBorders>
            <w:vAlign w:val="center"/>
          </w:tcPr>
          <w:p w:rsidR="00B90FB2" w:rsidRDefault="00B90FB2" w:rsidP="00B90FB2">
            <w:pPr>
              <w:jc w:val="right"/>
            </w:pPr>
            <w:r>
              <w:t>%</w:t>
            </w:r>
          </w:p>
        </w:tc>
        <w:tc>
          <w:tcPr>
            <w:tcW w:w="5040" w:type="dxa"/>
            <w:tcBorders>
              <w:top w:val="double" w:sz="4" w:space="0" w:color="auto"/>
              <w:left w:val="single" w:sz="4" w:space="0" w:color="auto"/>
              <w:bottom w:val="dashed" w:sz="4" w:space="0" w:color="auto"/>
              <w:right w:val="single" w:sz="18" w:space="0" w:color="auto"/>
            </w:tcBorders>
          </w:tcPr>
          <w:p w:rsidR="00B90FB2" w:rsidRPr="00B45731" w:rsidRDefault="00B90FB2" w:rsidP="00B90FB2">
            <w:pPr>
              <w:jc w:val="left"/>
              <w:rPr>
                <w:sz w:val="20"/>
              </w:rPr>
            </w:pPr>
            <w:r w:rsidRPr="00B45731">
              <w:rPr>
                <w:sz w:val="20"/>
              </w:rPr>
              <w:t>Product/Service(s) proposed:</w:t>
            </w:r>
          </w:p>
          <w:p w:rsidR="00B90FB2" w:rsidRPr="00B45731" w:rsidRDefault="00B90FB2" w:rsidP="00B90FB2">
            <w:pPr>
              <w:jc w:val="left"/>
              <w:rPr>
                <w:sz w:val="20"/>
              </w:rPr>
            </w:pPr>
          </w:p>
        </w:tc>
      </w:tr>
      <w:tr w:rsidR="00B90FB2" w:rsidTr="00B90FB2">
        <w:trPr>
          <w:trHeight w:val="360"/>
        </w:trPr>
        <w:tc>
          <w:tcPr>
            <w:tcW w:w="3510" w:type="dxa"/>
            <w:vMerge/>
            <w:tcBorders>
              <w:left w:val="single" w:sz="18" w:space="0" w:color="auto"/>
              <w:bottom w:val="single" w:sz="2" w:space="0" w:color="auto"/>
            </w:tcBorders>
          </w:tcPr>
          <w:p w:rsidR="00B90FB2" w:rsidRDefault="00B90FB2" w:rsidP="00B90FB2"/>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Pr="00B45731" w:rsidRDefault="00B90FB2" w:rsidP="00B90FB2">
            <w:pPr>
              <w:jc w:val="left"/>
              <w:rPr>
                <w:sz w:val="20"/>
              </w:rPr>
            </w:pPr>
            <w:r w:rsidRPr="00B45731">
              <w:rPr>
                <w:sz w:val="20"/>
              </w:rPr>
              <w:t>RFP Paragraph References:</w:t>
            </w:r>
          </w:p>
          <w:p w:rsidR="00B90FB2" w:rsidRPr="00B45731" w:rsidRDefault="00B90FB2" w:rsidP="00B90FB2">
            <w:pPr>
              <w:jc w:val="left"/>
              <w:rPr>
                <w:sz w:val="20"/>
              </w:rPr>
            </w:pPr>
          </w:p>
        </w:tc>
      </w:tr>
      <w:tr w:rsidR="00B90FB2" w:rsidTr="00B90FB2">
        <w:trPr>
          <w:trHeight w:val="360"/>
        </w:trPr>
        <w:tc>
          <w:tcPr>
            <w:tcW w:w="3510" w:type="dxa"/>
            <w:vMerge w:val="restart"/>
            <w:tcBorders>
              <w:top w:val="single" w:sz="2" w:space="0" w:color="auto"/>
              <w:left w:val="single" w:sz="18" w:space="0" w:color="auto"/>
            </w:tcBorders>
            <w:vAlign w:val="center"/>
          </w:tcPr>
          <w:p w:rsidR="00B90FB2" w:rsidRDefault="00B90FB2" w:rsidP="00B90FB2">
            <w:pPr>
              <w:jc w:val="left"/>
            </w:pPr>
            <w:r>
              <w:t>2.</w:t>
            </w:r>
          </w:p>
        </w:tc>
        <w:tc>
          <w:tcPr>
            <w:tcW w:w="1710" w:type="dxa"/>
            <w:vMerge w:val="restart"/>
            <w:tcBorders>
              <w:top w:val="single" w:sz="2" w:space="0" w:color="auto"/>
              <w:right w:val="single" w:sz="4" w:space="0" w:color="auto"/>
            </w:tcBorders>
            <w:vAlign w:val="center"/>
          </w:tcPr>
          <w:p w:rsidR="00B90FB2" w:rsidRDefault="00B90FB2" w:rsidP="00B90FB2">
            <w:pPr>
              <w:jc w:val="right"/>
            </w:pPr>
            <w:r>
              <w:t>%</w:t>
            </w:r>
          </w:p>
        </w:tc>
        <w:tc>
          <w:tcPr>
            <w:tcW w:w="5040" w:type="dxa"/>
            <w:tcBorders>
              <w:top w:val="single" w:sz="2" w:space="0" w:color="auto"/>
              <w:left w:val="single" w:sz="4" w:space="0" w:color="auto"/>
              <w:bottom w:val="dashed" w:sz="4" w:space="0" w:color="auto"/>
              <w:right w:val="single" w:sz="18" w:space="0" w:color="auto"/>
            </w:tcBorders>
          </w:tcPr>
          <w:p w:rsidR="00B90FB2" w:rsidRPr="00B45731" w:rsidRDefault="00B90FB2" w:rsidP="00B90FB2">
            <w:pPr>
              <w:jc w:val="left"/>
              <w:rPr>
                <w:sz w:val="20"/>
              </w:rPr>
            </w:pPr>
            <w:r w:rsidRPr="00B45731">
              <w:rPr>
                <w:sz w:val="20"/>
              </w:rPr>
              <w:t>Product/Service(s) proposed:</w:t>
            </w:r>
          </w:p>
          <w:p w:rsidR="00B90FB2" w:rsidRPr="00B45731" w:rsidRDefault="00B90FB2" w:rsidP="00B90FB2">
            <w:pPr>
              <w:jc w:val="left"/>
              <w:rPr>
                <w:sz w:val="20"/>
              </w:rPr>
            </w:pPr>
          </w:p>
        </w:tc>
      </w:tr>
      <w:tr w:rsidR="00B90FB2" w:rsidTr="00B90FB2">
        <w:trPr>
          <w:trHeight w:val="360"/>
        </w:trPr>
        <w:tc>
          <w:tcPr>
            <w:tcW w:w="3510" w:type="dxa"/>
            <w:vMerge/>
            <w:tcBorders>
              <w:left w:val="single" w:sz="18" w:space="0" w:color="auto"/>
              <w:bottom w:val="single" w:sz="2" w:space="0" w:color="auto"/>
            </w:tcBorders>
          </w:tcPr>
          <w:p w:rsidR="00B90FB2" w:rsidRDefault="00B90FB2" w:rsidP="00B90FB2"/>
        </w:tc>
        <w:tc>
          <w:tcPr>
            <w:tcW w:w="1710" w:type="dxa"/>
            <w:vMerge/>
            <w:tcBorders>
              <w:bottom w:val="single" w:sz="2" w:space="0" w:color="auto"/>
              <w:right w:val="single" w:sz="4" w:space="0" w:color="auto"/>
            </w:tcBorders>
            <w:vAlign w:val="center"/>
          </w:tcPr>
          <w:p w:rsidR="00B90FB2" w:rsidRDefault="00B90FB2" w:rsidP="00B90FB2">
            <w:pPr>
              <w:jc w:val="right"/>
            </w:pPr>
          </w:p>
        </w:tc>
        <w:tc>
          <w:tcPr>
            <w:tcW w:w="5040" w:type="dxa"/>
            <w:tcBorders>
              <w:top w:val="dashed" w:sz="4" w:space="0" w:color="auto"/>
              <w:left w:val="single" w:sz="4" w:space="0" w:color="auto"/>
              <w:bottom w:val="single" w:sz="2" w:space="0" w:color="auto"/>
              <w:right w:val="single" w:sz="18" w:space="0" w:color="auto"/>
            </w:tcBorders>
          </w:tcPr>
          <w:p w:rsidR="00B90FB2" w:rsidRPr="00B45731" w:rsidRDefault="00B90FB2" w:rsidP="00B90FB2">
            <w:pPr>
              <w:jc w:val="left"/>
              <w:rPr>
                <w:sz w:val="20"/>
              </w:rPr>
            </w:pPr>
            <w:r w:rsidRPr="00B45731">
              <w:rPr>
                <w:sz w:val="20"/>
              </w:rPr>
              <w:t>RFP Paragraph References:</w:t>
            </w:r>
          </w:p>
          <w:p w:rsidR="00B90FB2" w:rsidRPr="00B45731" w:rsidRDefault="00B90FB2" w:rsidP="00B90FB2">
            <w:pPr>
              <w:jc w:val="left"/>
              <w:rPr>
                <w:sz w:val="20"/>
              </w:rPr>
            </w:pPr>
          </w:p>
        </w:tc>
      </w:tr>
      <w:tr w:rsidR="00B90FB2" w:rsidTr="00B90FB2">
        <w:trPr>
          <w:trHeight w:val="360"/>
        </w:trPr>
        <w:tc>
          <w:tcPr>
            <w:tcW w:w="3510" w:type="dxa"/>
            <w:tcBorders>
              <w:top w:val="double" w:sz="4" w:space="0" w:color="auto"/>
              <w:left w:val="single" w:sz="18" w:space="0" w:color="auto"/>
              <w:bottom w:val="single" w:sz="18" w:space="0" w:color="auto"/>
              <w:right w:val="single" w:sz="6" w:space="0" w:color="auto"/>
            </w:tcBorders>
          </w:tcPr>
          <w:p w:rsidR="00B90FB2" w:rsidRDefault="00B90FB2" w:rsidP="00B90FB2">
            <w:r>
              <w:rPr>
                <w:b/>
              </w:rPr>
              <w:t>Total SDVE Percentage:</w:t>
            </w:r>
            <w:r>
              <w:t xml:space="preserve"> </w:t>
            </w:r>
          </w:p>
        </w:tc>
        <w:tc>
          <w:tcPr>
            <w:tcW w:w="1710" w:type="dxa"/>
            <w:tcBorders>
              <w:top w:val="double" w:sz="4" w:space="0" w:color="auto"/>
              <w:left w:val="single" w:sz="6" w:space="0" w:color="auto"/>
              <w:bottom w:val="single" w:sz="18" w:space="0" w:color="auto"/>
              <w:right w:val="single" w:sz="24" w:space="0" w:color="auto"/>
            </w:tcBorders>
            <w:vAlign w:val="center"/>
          </w:tcPr>
          <w:p w:rsidR="00B90FB2" w:rsidRPr="00192A76" w:rsidRDefault="00B90FB2" w:rsidP="00B90FB2">
            <w:pPr>
              <w:jc w:val="right"/>
              <w:rPr>
                <w:b/>
              </w:rPr>
            </w:pPr>
            <w:r w:rsidRPr="00192A76">
              <w:rPr>
                <w:b/>
              </w:rPr>
              <w:t>%</w:t>
            </w:r>
          </w:p>
        </w:tc>
        <w:tc>
          <w:tcPr>
            <w:tcW w:w="5040" w:type="dxa"/>
            <w:tcBorders>
              <w:top w:val="double" w:sz="4" w:space="0" w:color="auto"/>
              <w:left w:val="single" w:sz="24" w:space="0" w:color="auto"/>
              <w:bottom w:val="single" w:sz="18" w:space="0" w:color="auto"/>
              <w:right w:val="single" w:sz="18" w:space="0" w:color="auto"/>
            </w:tcBorders>
            <w:shd w:val="clear" w:color="auto" w:fill="0C0C0C"/>
          </w:tcPr>
          <w:p w:rsidR="00B90FB2" w:rsidRDefault="00B90FB2" w:rsidP="00B90FB2"/>
        </w:tc>
      </w:tr>
    </w:tbl>
    <w:p w:rsidR="00B90FB2" w:rsidRPr="00D465F9" w:rsidRDefault="00B90FB2" w:rsidP="00B90FB2">
      <w:pPr>
        <w:rPr>
          <w:szCs w:val="22"/>
          <w:highlight w:val="yellow"/>
        </w:rPr>
      </w:pPr>
    </w:p>
    <w:p w:rsidR="00B90FB2" w:rsidRDefault="00B90FB2" w:rsidP="00B90FB2">
      <w:pPr>
        <w:pStyle w:val="Heading4"/>
        <w:numPr>
          <w:ilvl w:val="0"/>
          <w:numId w:val="0"/>
        </w:numPr>
        <w:jc w:val="left"/>
        <w:rPr>
          <w:b/>
          <w:u w:val="single"/>
        </w:rPr>
      </w:pPr>
      <w:r>
        <w:rPr>
          <w:b/>
          <w:u w:val="single"/>
        </w:rPr>
        <w:br w:type="page"/>
      </w:r>
    </w:p>
    <w:p w:rsidR="00B90FB2" w:rsidRDefault="00B90FB2" w:rsidP="00B90FB2">
      <w:pPr>
        <w:jc w:val="center"/>
        <w:rPr>
          <w:b/>
          <w:u w:val="single"/>
        </w:rPr>
      </w:pPr>
      <w:r>
        <w:rPr>
          <w:b/>
          <w:u w:val="single"/>
        </w:rPr>
        <w:lastRenderedPageBreak/>
        <w:t xml:space="preserve">EXHIBIT </w:t>
      </w:r>
      <w:r w:rsidR="0052575A">
        <w:rPr>
          <w:b/>
          <w:u w:val="single"/>
        </w:rPr>
        <w:t>E</w:t>
      </w:r>
    </w:p>
    <w:p w:rsidR="00B90FB2" w:rsidRDefault="00B90FB2" w:rsidP="00B90FB2">
      <w:pPr>
        <w:tabs>
          <w:tab w:val="center" w:pos="5328"/>
        </w:tabs>
        <w:spacing w:line="-240" w:lineRule="auto"/>
        <w:jc w:val="center"/>
        <w:rPr>
          <w:b/>
          <w:u w:val="single"/>
        </w:rPr>
      </w:pPr>
    </w:p>
    <w:p w:rsidR="00B90FB2" w:rsidRPr="00E837F2" w:rsidRDefault="00B90FB2" w:rsidP="00B90FB2">
      <w:pPr>
        <w:jc w:val="center"/>
        <w:rPr>
          <w:b/>
          <w:bCs/>
          <w:sz w:val="24"/>
          <w:u w:val="single"/>
        </w:rPr>
      </w:pPr>
      <w:r w:rsidRPr="00E837F2">
        <w:rPr>
          <w:b/>
          <w:bCs/>
          <w:sz w:val="24"/>
          <w:u w:val="single"/>
        </w:rPr>
        <w:t xml:space="preserve">DOCUMENTATION OF </w:t>
      </w:r>
      <w:r>
        <w:rPr>
          <w:b/>
          <w:bCs/>
          <w:sz w:val="24"/>
          <w:u w:val="single"/>
        </w:rPr>
        <w:t>INTENT TO PARTICIPATE</w:t>
      </w:r>
    </w:p>
    <w:p w:rsidR="00B90FB2" w:rsidRDefault="00B90FB2" w:rsidP="00B90FB2"/>
    <w:p w:rsidR="00B90FB2" w:rsidRDefault="00B90FB2" w:rsidP="00B90FB2">
      <w:r>
        <w:t xml:space="preserve">If the offeror is proposing to include the participation of a </w:t>
      </w:r>
      <w:r w:rsidRPr="005069D1">
        <w:t>Minority Business Enterprise/Women Business Enterprise (MBE/WBE)</w:t>
      </w:r>
      <w:r>
        <w:t xml:space="preserve"> and/or Organization for the Blind/Sheltered Workshop </w:t>
      </w:r>
      <w:r w:rsidRPr="005069D1">
        <w:t xml:space="preserve">and/or </w:t>
      </w:r>
      <w:r w:rsidRPr="00CE284B">
        <w:rPr>
          <w:szCs w:val="22"/>
        </w:rPr>
        <w:t xml:space="preserve">qualified Service-Disabled Veteran Business Enterprise (SDVE) </w:t>
      </w:r>
      <w:r>
        <w:t xml:space="preserve">in the provision of the products/services required in the RFP, the offeror must either provide a letter of intent, </w:t>
      </w:r>
      <w:r>
        <w:rPr>
          <w:szCs w:val="22"/>
        </w:rPr>
        <w:t>signed and dated no earlier than the RFP issuance date,</w:t>
      </w:r>
      <w:r>
        <w:t xml:space="preserve"> from each organization documenting the following information, or complete and provide this Exhibit with the offeror’s proposal.</w:t>
      </w:r>
    </w:p>
    <w:p w:rsidR="00B90FB2" w:rsidRPr="00143135" w:rsidRDefault="00B90FB2" w:rsidP="00B90FB2">
      <w:pPr>
        <w:spacing w:before="120" w:after="120"/>
        <w:jc w:val="center"/>
        <w:rPr>
          <w:i/>
          <w:sz w:val="20"/>
        </w:rPr>
      </w:pPr>
      <w:r w:rsidRPr="00143135">
        <w:rPr>
          <w:i/>
          <w:sz w:val="20"/>
        </w:rPr>
        <w:t xml:space="preserve">~ Copy This Form </w:t>
      </w:r>
      <w:proofErr w:type="gramStart"/>
      <w:r w:rsidRPr="00143135">
        <w:rPr>
          <w:i/>
          <w:sz w:val="20"/>
        </w:rPr>
        <w:t>For</w:t>
      </w:r>
      <w:proofErr w:type="gramEnd"/>
      <w:r w:rsidRPr="00143135">
        <w:rPr>
          <w:i/>
          <w:sz w:val="20"/>
        </w:rPr>
        <w:t xml:space="preserve"> Each Organization Proposed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74"/>
        <w:gridCol w:w="7722"/>
      </w:tblGrid>
      <w:tr w:rsidR="00B90FB2" w:rsidRPr="002F44AE" w:rsidTr="00B90FB2">
        <w:tc>
          <w:tcPr>
            <w:tcW w:w="2574" w:type="dxa"/>
            <w:tcBorders>
              <w:top w:val="nil"/>
              <w:left w:val="nil"/>
              <w:bottom w:val="nil"/>
              <w:right w:val="nil"/>
            </w:tcBorders>
          </w:tcPr>
          <w:p w:rsidR="00B90FB2" w:rsidRPr="002F44AE" w:rsidRDefault="00B90FB2" w:rsidP="00B90FB2">
            <w:pPr>
              <w:spacing w:before="40" w:after="40"/>
              <w:rPr>
                <w:szCs w:val="22"/>
              </w:rPr>
            </w:pPr>
            <w:r>
              <w:t>Offeror Name:</w:t>
            </w:r>
          </w:p>
        </w:tc>
        <w:tc>
          <w:tcPr>
            <w:tcW w:w="7722" w:type="dxa"/>
            <w:tcBorders>
              <w:top w:val="nil"/>
              <w:left w:val="nil"/>
              <w:bottom w:val="single" w:sz="4" w:space="0" w:color="auto"/>
              <w:right w:val="nil"/>
            </w:tcBorders>
          </w:tcPr>
          <w:p w:rsidR="00B90FB2" w:rsidRPr="002F44AE" w:rsidRDefault="00B90FB2" w:rsidP="00B90FB2">
            <w:pPr>
              <w:spacing w:before="40" w:after="40"/>
              <w:rPr>
                <w:szCs w:val="22"/>
              </w:rPr>
            </w:pPr>
          </w:p>
        </w:tc>
      </w:tr>
    </w:tbl>
    <w:p w:rsidR="00B90FB2" w:rsidRDefault="00B90FB2" w:rsidP="00B90FB2"/>
    <w:p w:rsidR="00B90FB2" w:rsidRPr="005D7C54" w:rsidRDefault="00B90FB2" w:rsidP="00B90FB2">
      <w:pPr>
        <w:rPr>
          <w:szCs w:val="22"/>
        </w:rPr>
      </w:pPr>
    </w:p>
    <w:p w:rsidR="00B90FB2" w:rsidRPr="00D60293" w:rsidRDefault="00B90FB2" w:rsidP="00B90FB2">
      <w:pPr>
        <w:shd w:val="clear" w:color="auto" w:fill="0C0C0C"/>
        <w:spacing w:after="240"/>
        <w:jc w:val="center"/>
        <w:rPr>
          <w:b/>
          <w:color w:val="FFFFFF"/>
        </w:rPr>
      </w:pPr>
      <w:r w:rsidRPr="00D60293">
        <w:rPr>
          <w:b/>
        </w:rPr>
        <w:t>T</w:t>
      </w:r>
      <w:r>
        <w:rPr>
          <w:b/>
        </w:rPr>
        <w:t xml:space="preserve">his Section </w:t>
      </w:r>
      <w:proofErr w:type="gramStart"/>
      <w:r>
        <w:rPr>
          <w:b/>
        </w:rPr>
        <w:t>T</w:t>
      </w:r>
      <w:r w:rsidRPr="00D60293">
        <w:rPr>
          <w:b/>
        </w:rPr>
        <w:t>o</w:t>
      </w:r>
      <w:proofErr w:type="gramEnd"/>
      <w:r w:rsidRPr="00D60293">
        <w:rPr>
          <w:b/>
        </w:rPr>
        <w:t xml:space="preserve"> </w:t>
      </w:r>
      <w:r>
        <w:rPr>
          <w:b/>
        </w:rPr>
        <w:t>B</w:t>
      </w:r>
      <w:r w:rsidRPr="00D60293">
        <w:rPr>
          <w:b/>
        </w:rPr>
        <w:t xml:space="preserve">e </w:t>
      </w:r>
      <w:r>
        <w:rPr>
          <w:b/>
        </w:rPr>
        <w:t>C</w:t>
      </w:r>
      <w:r w:rsidRPr="00D60293">
        <w:rPr>
          <w:b/>
        </w:rPr>
        <w:t xml:space="preserve">ompleted by </w:t>
      </w:r>
      <w:r>
        <w:rPr>
          <w:b/>
        </w:rPr>
        <w:t>P</w:t>
      </w:r>
      <w:r w:rsidRPr="00D60293">
        <w:rPr>
          <w:b/>
        </w:rPr>
        <w:t xml:space="preserve">articipating </w:t>
      </w:r>
      <w:r>
        <w:rPr>
          <w:b/>
        </w:rPr>
        <w:t>O</w:t>
      </w:r>
      <w:r w:rsidRPr="00D60293">
        <w:rPr>
          <w:b/>
        </w:rPr>
        <w:t>rganization</w:t>
      </w:r>
      <w:r w:rsidRPr="00D60293">
        <w:rPr>
          <w:b/>
          <w:color w:val="FFFFFF"/>
          <w:highlight w:val="black"/>
        </w:rPr>
        <w:t>:</w:t>
      </w:r>
    </w:p>
    <w:p w:rsidR="00B90FB2" w:rsidRPr="00AA62BE" w:rsidRDefault="00B90FB2" w:rsidP="00B90FB2">
      <w:pPr>
        <w:pStyle w:val="BodyText"/>
        <w:spacing w:before="120"/>
        <w:rPr>
          <w:i/>
          <w:szCs w:val="22"/>
        </w:rPr>
      </w:pPr>
      <w:r w:rsidRPr="00AA62BE">
        <w:rPr>
          <w:i/>
          <w:szCs w:val="22"/>
        </w:rPr>
        <w:t xml:space="preserve">By </w:t>
      </w:r>
      <w:r>
        <w:rPr>
          <w:i/>
          <w:szCs w:val="22"/>
        </w:rPr>
        <w:t xml:space="preserve">completing and </w:t>
      </w:r>
      <w:r w:rsidRPr="00AA62BE">
        <w:rPr>
          <w:i/>
          <w:szCs w:val="22"/>
        </w:rPr>
        <w:t xml:space="preserve">signing </w:t>
      </w:r>
      <w:r>
        <w:rPr>
          <w:i/>
          <w:szCs w:val="22"/>
        </w:rPr>
        <w:t xml:space="preserve">this form, </w:t>
      </w:r>
      <w:r w:rsidRPr="00AA62BE">
        <w:rPr>
          <w:i/>
          <w:szCs w:val="22"/>
        </w:rPr>
        <w:t xml:space="preserve">the undersigned hereby </w:t>
      </w:r>
      <w:r>
        <w:rPr>
          <w:i/>
          <w:szCs w:val="22"/>
        </w:rPr>
        <w:t>confirms the intent of the named participating organization</w:t>
      </w:r>
      <w:r w:rsidRPr="00AA62BE">
        <w:rPr>
          <w:i/>
          <w:szCs w:val="22"/>
        </w:rPr>
        <w:t xml:space="preserve"> </w:t>
      </w:r>
      <w:r>
        <w:rPr>
          <w:i/>
          <w:szCs w:val="22"/>
        </w:rPr>
        <w:t>to provide the products/services identified herein for the offeror identified above</w:t>
      </w:r>
      <w:r w:rsidRPr="00AA62BE">
        <w:rPr>
          <w:i/>
          <w:szCs w:val="22"/>
        </w:rPr>
        <w:t>.</w:t>
      </w:r>
    </w:p>
    <w:p w:rsidR="00B90FB2" w:rsidRPr="00CE284B" w:rsidRDefault="00B90FB2" w:rsidP="00B90FB2">
      <w:pPr>
        <w:rPr>
          <w:szCs w:val="22"/>
        </w:rPr>
      </w:pPr>
    </w:p>
    <w:tbl>
      <w:tblPr>
        <w:tblW w:w="10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7"/>
        <w:gridCol w:w="3606"/>
        <w:gridCol w:w="1505"/>
        <w:gridCol w:w="2628"/>
      </w:tblGrid>
      <w:tr w:rsidR="00B90FB2" w:rsidRPr="00CE284B" w:rsidTr="00B90FB2">
        <w:trPr>
          <w:trHeight w:val="513"/>
        </w:trPr>
        <w:tc>
          <w:tcPr>
            <w:tcW w:w="10296" w:type="dxa"/>
            <w:gridSpan w:val="4"/>
            <w:tcBorders>
              <w:top w:val="nil"/>
              <w:left w:val="nil"/>
              <w:bottom w:val="nil"/>
              <w:right w:val="nil"/>
            </w:tcBorders>
          </w:tcPr>
          <w:p w:rsidR="00B90FB2" w:rsidRPr="00CE284B" w:rsidRDefault="00B90FB2" w:rsidP="00B90FB2">
            <w:pPr>
              <w:jc w:val="center"/>
              <w:rPr>
                <w:szCs w:val="22"/>
              </w:rPr>
            </w:pPr>
            <w:r w:rsidRPr="00CE284B">
              <w:rPr>
                <w:szCs w:val="22"/>
              </w:rPr>
              <w:t>Indicate appropriate business classification(s):</w:t>
            </w:r>
          </w:p>
          <w:tbl>
            <w:tblPr>
              <w:tblW w:w="10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
              <w:gridCol w:w="810"/>
              <w:gridCol w:w="450"/>
              <w:gridCol w:w="806"/>
              <w:gridCol w:w="450"/>
              <w:gridCol w:w="2884"/>
              <w:gridCol w:w="450"/>
              <w:gridCol w:w="2250"/>
              <w:gridCol w:w="450"/>
              <w:gridCol w:w="1170"/>
            </w:tblGrid>
            <w:tr w:rsidR="00B90FB2" w:rsidRPr="00542CE7" w:rsidTr="00B90FB2">
              <w:trPr>
                <w:trHeight w:val="317"/>
              </w:trPr>
              <w:tc>
                <w:tcPr>
                  <w:tcW w:w="445" w:type="dxa"/>
                  <w:tcBorders>
                    <w:top w:val="nil"/>
                    <w:left w:val="nil"/>
                    <w:bottom w:val="single" w:sz="4" w:space="0" w:color="auto"/>
                    <w:right w:val="nil"/>
                  </w:tcBorders>
                  <w:vAlign w:val="center"/>
                </w:tcPr>
                <w:p w:rsidR="00B90FB2" w:rsidRPr="00542CE7" w:rsidRDefault="00B90FB2" w:rsidP="00B90FB2">
                  <w:pPr>
                    <w:jc w:val="center"/>
                    <w:rPr>
                      <w:szCs w:val="22"/>
                    </w:rPr>
                  </w:pPr>
                </w:p>
              </w:tc>
              <w:tc>
                <w:tcPr>
                  <w:tcW w:w="810" w:type="dxa"/>
                  <w:tcBorders>
                    <w:top w:val="nil"/>
                    <w:left w:val="nil"/>
                    <w:bottom w:val="nil"/>
                    <w:right w:val="nil"/>
                  </w:tcBorders>
                  <w:vAlign w:val="center"/>
                </w:tcPr>
                <w:p w:rsidR="00B90FB2" w:rsidRPr="00542CE7" w:rsidRDefault="00B90FB2" w:rsidP="00B90FB2">
                  <w:pPr>
                    <w:jc w:val="center"/>
                    <w:rPr>
                      <w:szCs w:val="22"/>
                    </w:rPr>
                  </w:pPr>
                  <w:r w:rsidRPr="00542CE7">
                    <w:rPr>
                      <w:szCs w:val="22"/>
                    </w:rPr>
                    <w:t>MBE</w:t>
                  </w:r>
                </w:p>
              </w:tc>
              <w:tc>
                <w:tcPr>
                  <w:tcW w:w="450" w:type="dxa"/>
                  <w:tcBorders>
                    <w:top w:val="nil"/>
                    <w:left w:val="nil"/>
                    <w:bottom w:val="single" w:sz="4" w:space="0" w:color="auto"/>
                    <w:right w:val="nil"/>
                  </w:tcBorders>
                  <w:vAlign w:val="center"/>
                </w:tcPr>
                <w:p w:rsidR="00B90FB2" w:rsidRPr="00542CE7" w:rsidRDefault="00B90FB2" w:rsidP="00B90FB2">
                  <w:pPr>
                    <w:jc w:val="center"/>
                    <w:rPr>
                      <w:szCs w:val="22"/>
                    </w:rPr>
                  </w:pPr>
                </w:p>
              </w:tc>
              <w:tc>
                <w:tcPr>
                  <w:tcW w:w="806" w:type="dxa"/>
                  <w:tcBorders>
                    <w:top w:val="nil"/>
                    <w:left w:val="nil"/>
                    <w:bottom w:val="nil"/>
                    <w:right w:val="nil"/>
                  </w:tcBorders>
                  <w:vAlign w:val="center"/>
                </w:tcPr>
                <w:p w:rsidR="00B90FB2" w:rsidRPr="00542CE7" w:rsidRDefault="00B90FB2" w:rsidP="00B90FB2">
                  <w:pPr>
                    <w:jc w:val="center"/>
                    <w:rPr>
                      <w:szCs w:val="22"/>
                    </w:rPr>
                  </w:pPr>
                  <w:r w:rsidRPr="00542CE7">
                    <w:rPr>
                      <w:szCs w:val="22"/>
                    </w:rPr>
                    <w:t>WBE</w:t>
                  </w:r>
                </w:p>
              </w:tc>
              <w:tc>
                <w:tcPr>
                  <w:tcW w:w="450" w:type="dxa"/>
                  <w:tcBorders>
                    <w:top w:val="nil"/>
                    <w:left w:val="nil"/>
                    <w:bottom w:val="single" w:sz="4" w:space="0" w:color="auto"/>
                    <w:right w:val="nil"/>
                  </w:tcBorders>
                  <w:vAlign w:val="center"/>
                </w:tcPr>
                <w:p w:rsidR="00B90FB2" w:rsidRPr="00542CE7" w:rsidRDefault="00B90FB2" w:rsidP="00B90FB2">
                  <w:pPr>
                    <w:jc w:val="center"/>
                    <w:rPr>
                      <w:szCs w:val="22"/>
                    </w:rPr>
                  </w:pPr>
                </w:p>
              </w:tc>
              <w:tc>
                <w:tcPr>
                  <w:tcW w:w="2884" w:type="dxa"/>
                  <w:tcBorders>
                    <w:top w:val="nil"/>
                    <w:left w:val="nil"/>
                    <w:bottom w:val="nil"/>
                    <w:right w:val="nil"/>
                  </w:tcBorders>
                  <w:vAlign w:val="center"/>
                </w:tcPr>
                <w:p w:rsidR="00B90FB2" w:rsidRPr="00542CE7" w:rsidRDefault="00B90FB2" w:rsidP="00B90FB2">
                  <w:pPr>
                    <w:jc w:val="center"/>
                    <w:rPr>
                      <w:szCs w:val="22"/>
                    </w:rPr>
                  </w:pPr>
                  <w:r w:rsidRPr="00542CE7">
                    <w:rPr>
                      <w:szCs w:val="22"/>
                    </w:rPr>
                    <w:t>Organization for the Blind</w:t>
                  </w:r>
                </w:p>
              </w:tc>
              <w:tc>
                <w:tcPr>
                  <w:tcW w:w="450" w:type="dxa"/>
                  <w:tcBorders>
                    <w:top w:val="nil"/>
                    <w:left w:val="nil"/>
                    <w:bottom w:val="single" w:sz="4" w:space="0" w:color="auto"/>
                    <w:right w:val="nil"/>
                  </w:tcBorders>
                  <w:vAlign w:val="center"/>
                </w:tcPr>
                <w:p w:rsidR="00B90FB2" w:rsidRPr="00542CE7" w:rsidRDefault="00B90FB2" w:rsidP="00B90FB2">
                  <w:pPr>
                    <w:jc w:val="center"/>
                    <w:rPr>
                      <w:szCs w:val="22"/>
                    </w:rPr>
                  </w:pPr>
                </w:p>
              </w:tc>
              <w:tc>
                <w:tcPr>
                  <w:tcW w:w="2250" w:type="dxa"/>
                  <w:tcBorders>
                    <w:top w:val="nil"/>
                    <w:left w:val="nil"/>
                    <w:bottom w:val="nil"/>
                    <w:right w:val="nil"/>
                  </w:tcBorders>
                  <w:vAlign w:val="center"/>
                </w:tcPr>
                <w:p w:rsidR="00B90FB2" w:rsidRPr="00542CE7" w:rsidRDefault="00B90FB2" w:rsidP="00B90FB2">
                  <w:pPr>
                    <w:jc w:val="center"/>
                    <w:rPr>
                      <w:szCs w:val="22"/>
                    </w:rPr>
                  </w:pPr>
                  <w:r w:rsidRPr="00542CE7">
                    <w:rPr>
                      <w:szCs w:val="22"/>
                    </w:rPr>
                    <w:t>Sheltered Workshop</w:t>
                  </w:r>
                </w:p>
              </w:tc>
              <w:tc>
                <w:tcPr>
                  <w:tcW w:w="450" w:type="dxa"/>
                  <w:tcBorders>
                    <w:top w:val="nil"/>
                    <w:left w:val="nil"/>
                    <w:bottom w:val="single" w:sz="4" w:space="0" w:color="auto"/>
                    <w:right w:val="nil"/>
                  </w:tcBorders>
                  <w:vAlign w:val="center"/>
                </w:tcPr>
                <w:p w:rsidR="00B90FB2" w:rsidRPr="00FF12B4" w:rsidRDefault="00B90FB2" w:rsidP="00B90FB2">
                  <w:pPr>
                    <w:jc w:val="center"/>
                    <w:rPr>
                      <w:szCs w:val="22"/>
                    </w:rPr>
                  </w:pPr>
                </w:p>
              </w:tc>
              <w:tc>
                <w:tcPr>
                  <w:tcW w:w="1170" w:type="dxa"/>
                  <w:tcBorders>
                    <w:top w:val="nil"/>
                    <w:left w:val="nil"/>
                    <w:bottom w:val="nil"/>
                    <w:right w:val="nil"/>
                  </w:tcBorders>
                  <w:vAlign w:val="center"/>
                </w:tcPr>
                <w:p w:rsidR="00B90FB2" w:rsidRPr="00FF12B4" w:rsidRDefault="00B90FB2" w:rsidP="00B90FB2">
                  <w:pPr>
                    <w:jc w:val="center"/>
                    <w:rPr>
                      <w:szCs w:val="22"/>
                    </w:rPr>
                  </w:pPr>
                  <w:r w:rsidRPr="00FF12B4">
                    <w:rPr>
                      <w:szCs w:val="22"/>
                    </w:rPr>
                    <w:t>SDVE</w:t>
                  </w:r>
                </w:p>
              </w:tc>
            </w:tr>
          </w:tbl>
          <w:p w:rsidR="00B90FB2" w:rsidRPr="00CE284B" w:rsidRDefault="00B90FB2" w:rsidP="00B90FB2">
            <w:pPr>
              <w:jc w:val="center"/>
              <w:rPr>
                <w:szCs w:val="22"/>
              </w:rPr>
            </w:pPr>
          </w:p>
        </w:tc>
      </w:tr>
      <w:tr w:rsidR="00B90FB2" w:rsidRPr="00CE284B" w:rsidTr="00B90FB2">
        <w:tc>
          <w:tcPr>
            <w:tcW w:w="2557" w:type="dxa"/>
            <w:tcBorders>
              <w:top w:val="nil"/>
              <w:left w:val="nil"/>
              <w:bottom w:val="nil"/>
              <w:right w:val="nil"/>
            </w:tcBorders>
          </w:tcPr>
          <w:p w:rsidR="00B90FB2" w:rsidRPr="00CE284B" w:rsidRDefault="00B90FB2" w:rsidP="00B90FB2">
            <w:pPr>
              <w:spacing w:before="40" w:after="40"/>
              <w:rPr>
                <w:szCs w:val="22"/>
              </w:rPr>
            </w:pPr>
          </w:p>
          <w:p w:rsidR="00B90FB2" w:rsidRPr="00CE284B" w:rsidRDefault="00B90FB2" w:rsidP="00B90FB2">
            <w:pPr>
              <w:spacing w:before="40" w:after="40"/>
              <w:rPr>
                <w:szCs w:val="22"/>
              </w:rPr>
            </w:pPr>
            <w:r w:rsidRPr="00CE284B">
              <w:rPr>
                <w:szCs w:val="22"/>
              </w:rPr>
              <w:t>Name of Organization</w:t>
            </w:r>
            <w:r>
              <w:rPr>
                <w:szCs w:val="22"/>
              </w:rPr>
              <w:t>:</w:t>
            </w:r>
          </w:p>
        </w:tc>
        <w:tc>
          <w:tcPr>
            <w:tcW w:w="7739" w:type="dxa"/>
            <w:gridSpan w:val="3"/>
            <w:tcBorders>
              <w:top w:val="nil"/>
              <w:left w:val="nil"/>
              <w:right w:val="nil"/>
            </w:tcBorders>
          </w:tcPr>
          <w:p w:rsidR="00B90FB2" w:rsidRPr="00CE284B" w:rsidRDefault="00B90FB2" w:rsidP="00B90FB2">
            <w:pPr>
              <w:spacing w:before="40" w:after="40"/>
              <w:rPr>
                <w:szCs w:val="22"/>
              </w:rPr>
            </w:pPr>
          </w:p>
        </w:tc>
      </w:tr>
      <w:tr w:rsidR="00B90FB2" w:rsidRPr="00CE284B" w:rsidTr="00B90FB2">
        <w:trPr>
          <w:trHeight w:val="188"/>
        </w:trPr>
        <w:tc>
          <w:tcPr>
            <w:tcW w:w="2557" w:type="dxa"/>
            <w:tcBorders>
              <w:top w:val="nil"/>
              <w:left w:val="nil"/>
              <w:bottom w:val="nil"/>
              <w:right w:val="nil"/>
            </w:tcBorders>
          </w:tcPr>
          <w:p w:rsidR="00B90FB2" w:rsidRPr="00754366" w:rsidRDefault="00B90FB2" w:rsidP="00B90FB2">
            <w:pPr>
              <w:jc w:val="center"/>
              <w:rPr>
                <w:i/>
                <w:sz w:val="20"/>
              </w:rPr>
            </w:pPr>
          </w:p>
        </w:tc>
        <w:tc>
          <w:tcPr>
            <w:tcW w:w="7739" w:type="dxa"/>
            <w:gridSpan w:val="3"/>
            <w:tcBorders>
              <w:top w:val="nil"/>
              <w:left w:val="nil"/>
              <w:right w:val="nil"/>
            </w:tcBorders>
          </w:tcPr>
          <w:p w:rsidR="00B90FB2" w:rsidRPr="00754366" w:rsidRDefault="00B90FB2" w:rsidP="00B90FB2">
            <w:pPr>
              <w:jc w:val="center"/>
              <w:rPr>
                <w:i/>
                <w:sz w:val="20"/>
              </w:rPr>
            </w:pPr>
            <w:r w:rsidRPr="00754366">
              <w:rPr>
                <w:i/>
                <w:sz w:val="20"/>
              </w:rPr>
              <w:t>(Name of MBE, WBE, Organization for the Blind, Sheltered Workshop, or SDVE)</w:t>
            </w:r>
          </w:p>
        </w:tc>
      </w:tr>
      <w:tr w:rsidR="00B90FB2" w:rsidRPr="00CE284B" w:rsidTr="00B90FB2">
        <w:tc>
          <w:tcPr>
            <w:tcW w:w="2557" w:type="dxa"/>
            <w:tcBorders>
              <w:top w:val="nil"/>
              <w:left w:val="nil"/>
              <w:bottom w:val="nil"/>
              <w:right w:val="nil"/>
            </w:tcBorders>
            <w:vAlign w:val="bottom"/>
          </w:tcPr>
          <w:p w:rsidR="00B90FB2" w:rsidRPr="00CE284B" w:rsidRDefault="00B90FB2" w:rsidP="00B90FB2">
            <w:pPr>
              <w:spacing w:before="40" w:after="40"/>
              <w:jc w:val="right"/>
              <w:rPr>
                <w:szCs w:val="22"/>
              </w:rPr>
            </w:pPr>
            <w:bookmarkStart w:id="6" w:name="_Hlk302566825"/>
            <w:r w:rsidRPr="00CE284B">
              <w:rPr>
                <w:szCs w:val="22"/>
              </w:rPr>
              <w:t>Contact Name:</w:t>
            </w:r>
          </w:p>
        </w:tc>
        <w:tc>
          <w:tcPr>
            <w:tcW w:w="3606" w:type="dxa"/>
            <w:tcBorders>
              <w:top w:val="nil"/>
              <w:left w:val="nil"/>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tcPr>
          <w:p w:rsidR="00B90FB2" w:rsidRPr="00CE284B" w:rsidRDefault="00B90FB2" w:rsidP="00B90FB2">
            <w:pPr>
              <w:spacing w:before="40" w:after="40"/>
              <w:jc w:val="right"/>
              <w:rPr>
                <w:szCs w:val="22"/>
              </w:rPr>
            </w:pPr>
            <w:r w:rsidRPr="00CE284B">
              <w:rPr>
                <w:szCs w:val="22"/>
              </w:rPr>
              <w:t>Email:</w:t>
            </w:r>
          </w:p>
        </w:tc>
        <w:tc>
          <w:tcPr>
            <w:tcW w:w="2628" w:type="dxa"/>
            <w:tcBorders>
              <w:top w:val="nil"/>
              <w:left w:val="nil"/>
              <w:right w:val="nil"/>
            </w:tcBorders>
            <w:vAlign w:val="bottom"/>
          </w:tcPr>
          <w:p w:rsidR="00B90FB2" w:rsidRPr="00CE284B" w:rsidRDefault="00B90FB2" w:rsidP="00B90FB2">
            <w:pPr>
              <w:spacing w:before="40" w:after="40"/>
              <w:jc w:val="left"/>
              <w:rPr>
                <w:szCs w:val="22"/>
              </w:rPr>
            </w:pPr>
          </w:p>
        </w:tc>
      </w:tr>
      <w:bookmarkEnd w:id="6"/>
      <w:tr w:rsidR="00B90FB2" w:rsidRPr="00CE284B" w:rsidTr="00B90FB2">
        <w:tc>
          <w:tcPr>
            <w:tcW w:w="2557" w:type="dxa"/>
            <w:tcBorders>
              <w:top w:val="nil"/>
              <w:left w:val="nil"/>
              <w:bottom w:val="nil"/>
              <w:right w:val="nil"/>
            </w:tcBorders>
            <w:vAlign w:val="bottom"/>
          </w:tcPr>
          <w:p w:rsidR="00B90FB2" w:rsidRPr="00CE284B" w:rsidRDefault="00B90FB2" w:rsidP="00B90FB2">
            <w:pPr>
              <w:spacing w:before="40" w:after="40"/>
              <w:jc w:val="right"/>
              <w:rPr>
                <w:szCs w:val="22"/>
              </w:rPr>
            </w:pPr>
            <w:r w:rsidRPr="00CE284B">
              <w:rPr>
                <w:szCs w:val="22"/>
              </w:rPr>
              <w:t xml:space="preserve">Address </w:t>
            </w:r>
            <w:r w:rsidRPr="00DF6605">
              <w:rPr>
                <w:sz w:val="20"/>
              </w:rPr>
              <w:t>(If SDVE, provide MO Address)</w:t>
            </w:r>
            <w:r w:rsidRPr="00CE284B">
              <w:rPr>
                <w:szCs w:val="22"/>
              </w:rPr>
              <w:t>:</w:t>
            </w:r>
          </w:p>
        </w:tc>
        <w:tc>
          <w:tcPr>
            <w:tcW w:w="3606" w:type="dxa"/>
            <w:tcBorders>
              <w:left w:val="nil"/>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vAlign w:val="bottom"/>
          </w:tcPr>
          <w:p w:rsidR="00B90FB2" w:rsidRPr="00CE284B" w:rsidRDefault="00B90FB2" w:rsidP="00B90FB2">
            <w:pPr>
              <w:spacing w:before="40" w:after="40"/>
              <w:jc w:val="right"/>
              <w:rPr>
                <w:szCs w:val="22"/>
              </w:rPr>
            </w:pPr>
            <w:r w:rsidRPr="00CE284B">
              <w:rPr>
                <w:szCs w:val="22"/>
              </w:rPr>
              <w:t>Phone #:</w:t>
            </w:r>
          </w:p>
        </w:tc>
        <w:tc>
          <w:tcPr>
            <w:tcW w:w="2628" w:type="dxa"/>
            <w:tcBorders>
              <w:left w:val="nil"/>
              <w:right w:val="nil"/>
            </w:tcBorders>
            <w:vAlign w:val="bottom"/>
          </w:tcPr>
          <w:p w:rsidR="00B90FB2" w:rsidRPr="00CE284B" w:rsidRDefault="00B90FB2" w:rsidP="00B90FB2">
            <w:pPr>
              <w:spacing w:before="40" w:after="40"/>
              <w:jc w:val="left"/>
              <w:rPr>
                <w:szCs w:val="22"/>
              </w:rPr>
            </w:pPr>
          </w:p>
        </w:tc>
      </w:tr>
      <w:tr w:rsidR="00B90FB2" w:rsidRPr="00CE284B" w:rsidTr="00B90FB2">
        <w:tc>
          <w:tcPr>
            <w:tcW w:w="2557" w:type="dxa"/>
            <w:tcBorders>
              <w:top w:val="nil"/>
              <w:left w:val="nil"/>
              <w:bottom w:val="nil"/>
              <w:right w:val="nil"/>
            </w:tcBorders>
            <w:vAlign w:val="bottom"/>
          </w:tcPr>
          <w:p w:rsidR="00B90FB2" w:rsidRPr="00CE284B" w:rsidRDefault="00B90FB2" w:rsidP="00B90FB2">
            <w:pPr>
              <w:spacing w:before="40" w:after="40"/>
              <w:jc w:val="right"/>
              <w:rPr>
                <w:szCs w:val="22"/>
              </w:rPr>
            </w:pPr>
            <w:r w:rsidRPr="00CE284B">
              <w:rPr>
                <w:szCs w:val="22"/>
              </w:rPr>
              <w:t>City:</w:t>
            </w:r>
          </w:p>
        </w:tc>
        <w:tc>
          <w:tcPr>
            <w:tcW w:w="3606" w:type="dxa"/>
            <w:tcBorders>
              <w:left w:val="nil"/>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tcPr>
          <w:p w:rsidR="00B90FB2" w:rsidRPr="00CE284B" w:rsidRDefault="00B90FB2" w:rsidP="00B90FB2">
            <w:pPr>
              <w:spacing w:before="40" w:after="40"/>
              <w:jc w:val="right"/>
              <w:rPr>
                <w:szCs w:val="22"/>
              </w:rPr>
            </w:pPr>
            <w:r w:rsidRPr="00CE284B">
              <w:rPr>
                <w:szCs w:val="22"/>
              </w:rPr>
              <w:t>Fax #:</w:t>
            </w:r>
          </w:p>
        </w:tc>
        <w:tc>
          <w:tcPr>
            <w:tcW w:w="2628" w:type="dxa"/>
            <w:tcBorders>
              <w:left w:val="nil"/>
              <w:bottom w:val="single" w:sz="4" w:space="0" w:color="auto"/>
              <w:right w:val="nil"/>
            </w:tcBorders>
            <w:vAlign w:val="bottom"/>
          </w:tcPr>
          <w:p w:rsidR="00B90FB2" w:rsidRPr="00CE284B" w:rsidRDefault="00B90FB2" w:rsidP="00B90FB2">
            <w:pPr>
              <w:spacing w:before="40" w:after="40"/>
              <w:jc w:val="left"/>
              <w:rPr>
                <w:szCs w:val="22"/>
              </w:rPr>
            </w:pPr>
          </w:p>
        </w:tc>
      </w:tr>
      <w:tr w:rsidR="00B90FB2" w:rsidRPr="00CE284B" w:rsidTr="00B90FB2">
        <w:tc>
          <w:tcPr>
            <w:tcW w:w="2557" w:type="dxa"/>
            <w:tcBorders>
              <w:top w:val="nil"/>
              <w:left w:val="nil"/>
              <w:bottom w:val="nil"/>
              <w:right w:val="nil"/>
            </w:tcBorders>
            <w:vAlign w:val="bottom"/>
          </w:tcPr>
          <w:p w:rsidR="00B90FB2" w:rsidRPr="00CE284B" w:rsidRDefault="00B90FB2" w:rsidP="00B90FB2">
            <w:pPr>
              <w:spacing w:before="40" w:after="40"/>
              <w:jc w:val="right"/>
              <w:rPr>
                <w:szCs w:val="22"/>
              </w:rPr>
            </w:pPr>
            <w:r w:rsidRPr="00CE284B">
              <w:rPr>
                <w:szCs w:val="22"/>
              </w:rPr>
              <w:t>State/Zip:</w:t>
            </w:r>
          </w:p>
        </w:tc>
        <w:tc>
          <w:tcPr>
            <w:tcW w:w="3606" w:type="dxa"/>
            <w:tcBorders>
              <w:left w:val="nil"/>
              <w:bottom w:val="single" w:sz="4" w:space="0" w:color="auto"/>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tcPr>
          <w:p w:rsidR="00B90FB2" w:rsidRPr="00CE284B" w:rsidRDefault="00B90FB2" w:rsidP="00B90FB2">
            <w:pPr>
              <w:spacing w:before="40" w:after="40"/>
              <w:jc w:val="right"/>
              <w:rPr>
                <w:szCs w:val="22"/>
              </w:rPr>
            </w:pPr>
            <w:r w:rsidRPr="00CE284B">
              <w:rPr>
                <w:szCs w:val="22"/>
              </w:rPr>
              <w:t>Certification #</w:t>
            </w:r>
          </w:p>
        </w:tc>
        <w:tc>
          <w:tcPr>
            <w:tcW w:w="2628" w:type="dxa"/>
            <w:tcBorders>
              <w:left w:val="nil"/>
              <w:bottom w:val="single" w:sz="4" w:space="0" w:color="auto"/>
              <w:right w:val="nil"/>
            </w:tcBorders>
            <w:vAlign w:val="bottom"/>
          </w:tcPr>
          <w:p w:rsidR="00B90FB2" w:rsidRPr="00CE284B" w:rsidRDefault="00B90FB2" w:rsidP="00B90FB2">
            <w:pPr>
              <w:spacing w:before="40" w:after="40"/>
              <w:jc w:val="left"/>
              <w:rPr>
                <w:szCs w:val="22"/>
              </w:rPr>
            </w:pPr>
          </w:p>
        </w:tc>
      </w:tr>
      <w:tr w:rsidR="00B90FB2" w:rsidRPr="00CE284B" w:rsidTr="00B90FB2">
        <w:tc>
          <w:tcPr>
            <w:tcW w:w="2557" w:type="dxa"/>
            <w:tcBorders>
              <w:top w:val="nil"/>
              <w:left w:val="nil"/>
              <w:bottom w:val="nil"/>
              <w:right w:val="nil"/>
            </w:tcBorders>
            <w:vAlign w:val="bottom"/>
          </w:tcPr>
          <w:p w:rsidR="00B90FB2" w:rsidRDefault="00B90FB2" w:rsidP="00B90FB2">
            <w:pPr>
              <w:spacing w:before="40" w:after="40"/>
              <w:jc w:val="right"/>
              <w:rPr>
                <w:szCs w:val="22"/>
              </w:rPr>
            </w:pPr>
            <w:r>
              <w:rPr>
                <w:szCs w:val="22"/>
              </w:rPr>
              <w:t>SDVE’s Website</w:t>
            </w:r>
          </w:p>
          <w:p w:rsidR="00B90FB2" w:rsidRPr="00CE284B" w:rsidRDefault="00B90FB2" w:rsidP="00B90FB2">
            <w:pPr>
              <w:spacing w:before="40" w:after="40"/>
              <w:jc w:val="right"/>
              <w:rPr>
                <w:szCs w:val="22"/>
              </w:rPr>
            </w:pPr>
            <w:r>
              <w:rPr>
                <w:szCs w:val="22"/>
              </w:rPr>
              <w:t>Address:</w:t>
            </w:r>
          </w:p>
        </w:tc>
        <w:tc>
          <w:tcPr>
            <w:tcW w:w="3606" w:type="dxa"/>
            <w:tcBorders>
              <w:left w:val="nil"/>
              <w:bottom w:val="single" w:sz="4" w:space="0" w:color="auto"/>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tcPr>
          <w:p w:rsidR="00B90FB2" w:rsidRPr="00CE284B" w:rsidRDefault="00B90FB2" w:rsidP="00B90FB2">
            <w:pPr>
              <w:spacing w:before="40" w:after="40"/>
              <w:jc w:val="right"/>
              <w:rPr>
                <w:szCs w:val="22"/>
              </w:rPr>
            </w:pPr>
            <w:r>
              <w:rPr>
                <w:szCs w:val="22"/>
              </w:rPr>
              <w:t>Certification Expiration Date:</w:t>
            </w:r>
          </w:p>
        </w:tc>
        <w:tc>
          <w:tcPr>
            <w:tcW w:w="2628" w:type="dxa"/>
            <w:tcBorders>
              <w:left w:val="nil"/>
              <w:bottom w:val="single" w:sz="4" w:space="0" w:color="auto"/>
              <w:right w:val="nil"/>
            </w:tcBorders>
          </w:tcPr>
          <w:p w:rsidR="00B90FB2" w:rsidRDefault="00B90FB2" w:rsidP="00B90FB2">
            <w:pPr>
              <w:spacing w:before="40" w:after="40"/>
              <w:rPr>
                <w:sz w:val="18"/>
                <w:szCs w:val="18"/>
              </w:rPr>
            </w:pPr>
            <w:r w:rsidRPr="0085544F">
              <w:rPr>
                <w:sz w:val="18"/>
                <w:szCs w:val="18"/>
              </w:rPr>
              <w:t>(or attach copy of certification)</w:t>
            </w:r>
          </w:p>
          <w:p w:rsidR="00B90FB2" w:rsidRDefault="00B90FB2" w:rsidP="00B90FB2">
            <w:pPr>
              <w:spacing w:before="40" w:after="40"/>
              <w:rPr>
                <w:sz w:val="18"/>
                <w:szCs w:val="18"/>
              </w:rPr>
            </w:pPr>
          </w:p>
          <w:p w:rsidR="00B90FB2" w:rsidRPr="00CE284B" w:rsidRDefault="00B90FB2" w:rsidP="00B90FB2">
            <w:pPr>
              <w:spacing w:before="40" w:after="40"/>
              <w:rPr>
                <w:szCs w:val="22"/>
              </w:rPr>
            </w:pPr>
          </w:p>
        </w:tc>
      </w:tr>
      <w:tr w:rsidR="00B90FB2" w:rsidRPr="00CE284B" w:rsidTr="00B90FB2">
        <w:tc>
          <w:tcPr>
            <w:tcW w:w="2557" w:type="dxa"/>
            <w:tcBorders>
              <w:top w:val="nil"/>
              <w:left w:val="nil"/>
              <w:bottom w:val="nil"/>
              <w:right w:val="nil"/>
            </w:tcBorders>
            <w:vAlign w:val="bottom"/>
          </w:tcPr>
          <w:p w:rsidR="00B90FB2" w:rsidRPr="00CE284B" w:rsidRDefault="00B90FB2" w:rsidP="00B90FB2">
            <w:pPr>
              <w:spacing w:before="40" w:after="40"/>
              <w:jc w:val="right"/>
              <w:rPr>
                <w:szCs w:val="22"/>
              </w:rPr>
            </w:pPr>
            <w:r>
              <w:rPr>
                <w:szCs w:val="22"/>
              </w:rPr>
              <w:t>Service-Disabled Veteran’s (SDV) Name</w:t>
            </w:r>
            <w:r w:rsidRPr="00CE284B">
              <w:rPr>
                <w:szCs w:val="22"/>
              </w:rPr>
              <w:t>:</w:t>
            </w:r>
          </w:p>
        </w:tc>
        <w:tc>
          <w:tcPr>
            <w:tcW w:w="3606" w:type="dxa"/>
            <w:tcBorders>
              <w:top w:val="nil"/>
              <w:left w:val="nil"/>
              <w:bottom w:val="single" w:sz="4" w:space="0" w:color="auto"/>
              <w:right w:val="nil"/>
            </w:tcBorders>
            <w:vAlign w:val="bottom"/>
          </w:tcPr>
          <w:p w:rsidR="00B90FB2" w:rsidRPr="00CE284B" w:rsidRDefault="00B90FB2" w:rsidP="00B90FB2">
            <w:pPr>
              <w:spacing w:before="40" w:after="40"/>
              <w:jc w:val="left"/>
              <w:rPr>
                <w:szCs w:val="22"/>
              </w:rPr>
            </w:pPr>
          </w:p>
        </w:tc>
        <w:tc>
          <w:tcPr>
            <w:tcW w:w="1505" w:type="dxa"/>
            <w:tcBorders>
              <w:top w:val="nil"/>
              <w:left w:val="nil"/>
              <w:bottom w:val="nil"/>
              <w:right w:val="nil"/>
            </w:tcBorders>
          </w:tcPr>
          <w:p w:rsidR="00B90FB2" w:rsidRPr="00CE284B" w:rsidRDefault="00B90FB2" w:rsidP="00B90FB2">
            <w:pPr>
              <w:spacing w:before="40" w:after="40"/>
              <w:jc w:val="right"/>
              <w:rPr>
                <w:szCs w:val="22"/>
              </w:rPr>
            </w:pPr>
            <w:r>
              <w:rPr>
                <w:szCs w:val="22"/>
              </w:rPr>
              <w:t>SDV’s  Signature</w:t>
            </w:r>
            <w:r w:rsidRPr="00CE284B">
              <w:rPr>
                <w:szCs w:val="22"/>
              </w:rPr>
              <w:t>:</w:t>
            </w:r>
          </w:p>
        </w:tc>
        <w:tc>
          <w:tcPr>
            <w:tcW w:w="2628" w:type="dxa"/>
            <w:tcBorders>
              <w:top w:val="nil"/>
              <w:left w:val="nil"/>
              <w:bottom w:val="single" w:sz="4" w:space="0" w:color="auto"/>
              <w:right w:val="nil"/>
            </w:tcBorders>
            <w:vAlign w:val="bottom"/>
          </w:tcPr>
          <w:p w:rsidR="00B90FB2" w:rsidRPr="00CE284B" w:rsidRDefault="00B90FB2" w:rsidP="00B90FB2">
            <w:pPr>
              <w:spacing w:before="40" w:after="40"/>
              <w:jc w:val="left"/>
              <w:rPr>
                <w:szCs w:val="22"/>
              </w:rPr>
            </w:pPr>
          </w:p>
        </w:tc>
      </w:tr>
      <w:tr w:rsidR="00B90FB2" w:rsidRPr="00CE284B" w:rsidTr="00B90FB2">
        <w:trPr>
          <w:trHeight w:val="251"/>
        </w:trPr>
        <w:tc>
          <w:tcPr>
            <w:tcW w:w="2557" w:type="dxa"/>
            <w:tcBorders>
              <w:top w:val="nil"/>
              <w:left w:val="nil"/>
              <w:bottom w:val="nil"/>
              <w:right w:val="nil"/>
            </w:tcBorders>
            <w:vAlign w:val="bottom"/>
          </w:tcPr>
          <w:p w:rsidR="00B90FB2" w:rsidRPr="00FF12B4" w:rsidRDefault="00B90FB2" w:rsidP="00B90FB2"/>
        </w:tc>
        <w:tc>
          <w:tcPr>
            <w:tcW w:w="3606" w:type="dxa"/>
            <w:tcBorders>
              <w:top w:val="single" w:sz="4" w:space="0" w:color="auto"/>
              <w:left w:val="nil"/>
              <w:bottom w:val="nil"/>
              <w:right w:val="nil"/>
            </w:tcBorders>
          </w:tcPr>
          <w:p w:rsidR="00B90FB2" w:rsidRPr="00FF12B4" w:rsidRDefault="00B90FB2" w:rsidP="00B90FB2">
            <w:pPr>
              <w:jc w:val="center"/>
              <w:rPr>
                <w:i/>
                <w:sz w:val="20"/>
              </w:rPr>
            </w:pPr>
            <w:r w:rsidRPr="00FF12B4">
              <w:rPr>
                <w:i/>
                <w:sz w:val="20"/>
              </w:rPr>
              <w:t>(Please Print)</w:t>
            </w:r>
          </w:p>
        </w:tc>
        <w:tc>
          <w:tcPr>
            <w:tcW w:w="1505" w:type="dxa"/>
            <w:tcBorders>
              <w:top w:val="nil"/>
              <w:left w:val="nil"/>
              <w:bottom w:val="nil"/>
              <w:right w:val="nil"/>
            </w:tcBorders>
            <w:vAlign w:val="bottom"/>
          </w:tcPr>
          <w:p w:rsidR="00B90FB2" w:rsidRDefault="00B90FB2" w:rsidP="00B90FB2">
            <w:pPr>
              <w:spacing w:before="40" w:after="40"/>
              <w:jc w:val="left"/>
              <w:rPr>
                <w:szCs w:val="22"/>
              </w:rPr>
            </w:pPr>
          </w:p>
        </w:tc>
        <w:tc>
          <w:tcPr>
            <w:tcW w:w="2628" w:type="dxa"/>
            <w:tcBorders>
              <w:top w:val="single" w:sz="4" w:space="0" w:color="auto"/>
              <w:left w:val="nil"/>
              <w:bottom w:val="nil"/>
              <w:right w:val="nil"/>
            </w:tcBorders>
            <w:vAlign w:val="bottom"/>
          </w:tcPr>
          <w:p w:rsidR="00B90FB2" w:rsidRPr="00CE284B" w:rsidRDefault="00B90FB2" w:rsidP="00B90FB2">
            <w:pPr>
              <w:spacing w:before="40" w:after="40"/>
              <w:jc w:val="left"/>
              <w:rPr>
                <w:szCs w:val="22"/>
              </w:rPr>
            </w:pPr>
          </w:p>
        </w:tc>
      </w:tr>
    </w:tbl>
    <w:p w:rsidR="00B90FB2" w:rsidRPr="00CE284B" w:rsidRDefault="00B90FB2" w:rsidP="00B90FB2">
      <w:pPr>
        <w:rPr>
          <w:szCs w:val="22"/>
        </w:rPr>
      </w:pPr>
    </w:p>
    <w:p w:rsidR="00B90FB2" w:rsidRDefault="00B90FB2" w:rsidP="00B90FB2">
      <w:pPr>
        <w:jc w:val="center"/>
        <w:rPr>
          <w:b/>
          <w:szCs w:val="22"/>
        </w:rPr>
      </w:pPr>
      <w:r>
        <w:rPr>
          <w:b/>
          <w:szCs w:val="22"/>
        </w:rPr>
        <w:t>PRODUCTS/SERVICES</w:t>
      </w:r>
      <w:r w:rsidRPr="00CD7A9C">
        <w:rPr>
          <w:b/>
          <w:szCs w:val="22"/>
        </w:rPr>
        <w:t xml:space="preserve"> P</w:t>
      </w:r>
      <w:r>
        <w:rPr>
          <w:b/>
          <w:szCs w:val="22"/>
        </w:rPr>
        <w:t>ARTICIPATING</w:t>
      </w:r>
      <w:r w:rsidRPr="00CD7A9C">
        <w:rPr>
          <w:b/>
          <w:szCs w:val="22"/>
        </w:rPr>
        <w:t xml:space="preserve"> O</w:t>
      </w:r>
      <w:r>
        <w:rPr>
          <w:b/>
          <w:szCs w:val="22"/>
        </w:rPr>
        <w:t>RGANIZATION AGREED TO PROVIDE</w:t>
      </w:r>
    </w:p>
    <w:p w:rsidR="00B90FB2" w:rsidRDefault="00B90FB2" w:rsidP="00B90FB2">
      <w:pPr>
        <w:jc w:val="left"/>
        <w:rPr>
          <w:szCs w:val="22"/>
        </w:rPr>
      </w:pPr>
    </w:p>
    <w:p w:rsidR="00B90FB2" w:rsidRPr="00CE284B" w:rsidRDefault="00B90FB2" w:rsidP="00B90FB2">
      <w:pPr>
        <w:rPr>
          <w:szCs w:val="22"/>
        </w:rPr>
      </w:pPr>
      <w:r w:rsidRPr="00CE284B">
        <w:rPr>
          <w:szCs w:val="22"/>
        </w:rPr>
        <w:t xml:space="preserve">Describe the products/services you </w:t>
      </w:r>
      <w:r w:rsidRPr="00CE284B">
        <w:rPr>
          <w:i/>
          <w:szCs w:val="22"/>
        </w:rPr>
        <w:t>(as the participating organization)</w:t>
      </w:r>
      <w:r w:rsidRPr="00CE284B">
        <w:rPr>
          <w:szCs w:val="22"/>
        </w:rPr>
        <w:t xml:space="preserve"> have agreed to provide: </w:t>
      </w:r>
    </w:p>
    <w:p w:rsidR="00B90FB2" w:rsidRPr="00CE284B" w:rsidRDefault="00B90FB2" w:rsidP="00B90FB2">
      <w:pPr>
        <w:rPr>
          <w:szCs w:val="22"/>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tblPr>
      <w:tblGrid>
        <w:gridCol w:w="10170"/>
      </w:tblGrid>
      <w:tr w:rsidR="00B90FB2" w:rsidRPr="00CE284B" w:rsidTr="00B90FB2">
        <w:tc>
          <w:tcPr>
            <w:tcW w:w="10170" w:type="dxa"/>
          </w:tcPr>
          <w:p w:rsidR="00B90FB2" w:rsidRPr="00CE284B" w:rsidRDefault="00B90FB2" w:rsidP="00B90FB2">
            <w:pPr>
              <w:rPr>
                <w:szCs w:val="22"/>
              </w:rPr>
            </w:pPr>
          </w:p>
        </w:tc>
      </w:tr>
      <w:tr w:rsidR="00B90FB2" w:rsidRPr="00CE284B" w:rsidTr="00B90FB2">
        <w:tc>
          <w:tcPr>
            <w:tcW w:w="10170" w:type="dxa"/>
          </w:tcPr>
          <w:p w:rsidR="00B90FB2" w:rsidRPr="00CE284B" w:rsidRDefault="00B90FB2" w:rsidP="00B90FB2">
            <w:pPr>
              <w:rPr>
                <w:szCs w:val="22"/>
              </w:rPr>
            </w:pPr>
          </w:p>
        </w:tc>
      </w:tr>
      <w:tr w:rsidR="00B90FB2" w:rsidRPr="00CE284B" w:rsidTr="00B90FB2">
        <w:tc>
          <w:tcPr>
            <w:tcW w:w="10170" w:type="dxa"/>
          </w:tcPr>
          <w:p w:rsidR="00B90FB2" w:rsidRPr="00CE284B" w:rsidRDefault="00B90FB2" w:rsidP="00B90FB2">
            <w:pPr>
              <w:rPr>
                <w:szCs w:val="22"/>
              </w:rPr>
            </w:pPr>
          </w:p>
        </w:tc>
      </w:tr>
    </w:tbl>
    <w:p w:rsidR="00B90FB2" w:rsidRPr="00450E6C" w:rsidRDefault="00B90FB2" w:rsidP="00B90FB2">
      <w:pPr>
        <w:spacing w:after="120"/>
        <w:rPr>
          <w:b/>
          <w:color w:val="FFFFFF"/>
          <w:sz w:val="20"/>
          <w:highlight w:val="black"/>
        </w:rPr>
      </w:pPr>
    </w:p>
    <w:p w:rsidR="00B90FB2" w:rsidRPr="00450E6C" w:rsidRDefault="00B90FB2" w:rsidP="00B90FB2">
      <w:pPr>
        <w:shd w:val="clear" w:color="auto" w:fill="0C0C0C"/>
        <w:spacing w:after="120"/>
        <w:jc w:val="center"/>
        <w:rPr>
          <w:b/>
          <w:color w:val="FFFFFF"/>
          <w:sz w:val="20"/>
        </w:rPr>
      </w:pPr>
      <w:r w:rsidRPr="00450E6C">
        <w:rPr>
          <w:b/>
          <w:color w:val="FFFFFF"/>
          <w:sz w:val="20"/>
          <w:highlight w:val="black"/>
        </w:rPr>
        <w:t>Authorized Signature:</w:t>
      </w:r>
    </w:p>
    <w:tbl>
      <w:tblPr>
        <w:tblW w:w="0" w:type="auto"/>
        <w:tblInd w:w="198" w:type="dxa"/>
        <w:tblLook w:val="0000"/>
      </w:tblPr>
      <w:tblGrid>
        <w:gridCol w:w="6030"/>
        <w:gridCol w:w="1800"/>
        <w:gridCol w:w="2160"/>
      </w:tblGrid>
      <w:tr w:rsidR="00B90FB2" w:rsidRPr="00450E6C" w:rsidTr="00B90FB2">
        <w:tc>
          <w:tcPr>
            <w:tcW w:w="6030" w:type="dxa"/>
            <w:tcBorders>
              <w:bottom w:val="single" w:sz="4" w:space="0" w:color="auto"/>
            </w:tcBorders>
          </w:tcPr>
          <w:p w:rsidR="00B90FB2" w:rsidRPr="00450E6C" w:rsidRDefault="00B90FB2" w:rsidP="00B90FB2">
            <w:pPr>
              <w:spacing w:before="120"/>
              <w:rPr>
                <w:sz w:val="20"/>
              </w:rPr>
            </w:pPr>
          </w:p>
        </w:tc>
        <w:tc>
          <w:tcPr>
            <w:tcW w:w="1800" w:type="dxa"/>
          </w:tcPr>
          <w:p w:rsidR="00B90FB2" w:rsidRPr="00450E6C" w:rsidRDefault="00B90FB2" w:rsidP="00B90FB2">
            <w:pPr>
              <w:rPr>
                <w:sz w:val="20"/>
              </w:rPr>
            </w:pPr>
          </w:p>
        </w:tc>
        <w:tc>
          <w:tcPr>
            <w:tcW w:w="2160" w:type="dxa"/>
            <w:tcBorders>
              <w:left w:val="nil"/>
              <w:bottom w:val="single" w:sz="4" w:space="0" w:color="auto"/>
            </w:tcBorders>
            <w:vAlign w:val="bottom"/>
          </w:tcPr>
          <w:p w:rsidR="00B90FB2" w:rsidRPr="00450E6C" w:rsidRDefault="00B90FB2" w:rsidP="00B90FB2">
            <w:pPr>
              <w:jc w:val="center"/>
              <w:rPr>
                <w:sz w:val="20"/>
              </w:rPr>
            </w:pPr>
          </w:p>
        </w:tc>
      </w:tr>
      <w:tr w:rsidR="00B90FB2" w:rsidRPr="00450E6C" w:rsidTr="00B90FB2">
        <w:tc>
          <w:tcPr>
            <w:tcW w:w="6030" w:type="dxa"/>
            <w:tcBorders>
              <w:top w:val="single" w:sz="4" w:space="0" w:color="auto"/>
            </w:tcBorders>
          </w:tcPr>
          <w:p w:rsidR="00B90FB2" w:rsidRDefault="00B90FB2" w:rsidP="00B90FB2">
            <w:pPr>
              <w:jc w:val="center"/>
              <w:rPr>
                <w:i/>
                <w:iCs/>
                <w:sz w:val="20"/>
              </w:rPr>
            </w:pPr>
            <w:r w:rsidRPr="00450E6C">
              <w:rPr>
                <w:i/>
                <w:iCs/>
                <w:sz w:val="20"/>
              </w:rPr>
              <w:t>Authorized Signature of Participating Organization</w:t>
            </w:r>
            <w:r>
              <w:rPr>
                <w:i/>
                <w:iCs/>
                <w:sz w:val="20"/>
              </w:rPr>
              <w:t xml:space="preserve"> </w:t>
            </w:r>
          </w:p>
          <w:p w:rsidR="00B90FB2" w:rsidRPr="00450E6C" w:rsidRDefault="00B90FB2" w:rsidP="00B90FB2">
            <w:pPr>
              <w:jc w:val="center"/>
              <w:rPr>
                <w:i/>
                <w:iCs/>
                <w:sz w:val="20"/>
              </w:rPr>
            </w:pPr>
            <w:r>
              <w:rPr>
                <w:i/>
                <w:iCs/>
                <w:sz w:val="20"/>
              </w:rPr>
              <w:t>(MBE, WBE, Organization for the Blind, Sheltered Workshop, or SDVE)</w:t>
            </w:r>
          </w:p>
        </w:tc>
        <w:tc>
          <w:tcPr>
            <w:tcW w:w="1800" w:type="dxa"/>
          </w:tcPr>
          <w:p w:rsidR="00B90FB2" w:rsidRPr="00450E6C" w:rsidRDefault="00B90FB2" w:rsidP="00B90FB2">
            <w:pPr>
              <w:jc w:val="center"/>
              <w:rPr>
                <w:i/>
                <w:iCs/>
                <w:sz w:val="20"/>
              </w:rPr>
            </w:pPr>
          </w:p>
        </w:tc>
        <w:tc>
          <w:tcPr>
            <w:tcW w:w="2160" w:type="dxa"/>
            <w:tcBorders>
              <w:top w:val="single" w:sz="4" w:space="0" w:color="auto"/>
            </w:tcBorders>
          </w:tcPr>
          <w:p w:rsidR="00B90FB2" w:rsidRDefault="00B90FB2" w:rsidP="00B90FB2">
            <w:pPr>
              <w:jc w:val="center"/>
              <w:rPr>
                <w:i/>
                <w:iCs/>
                <w:sz w:val="20"/>
              </w:rPr>
            </w:pPr>
            <w:r w:rsidRPr="00450E6C">
              <w:rPr>
                <w:i/>
                <w:iCs/>
                <w:sz w:val="20"/>
              </w:rPr>
              <w:t>Date</w:t>
            </w:r>
            <w:r>
              <w:rPr>
                <w:i/>
                <w:iCs/>
                <w:sz w:val="20"/>
              </w:rPr>
              <w:t xml:space="preserve"> </w:t>
            </w:r>
          </w:p>
          <w:p w:rsidR="00B90FB2" w:rsidRPr="00450E6C" w:rsidRDefault="00B90FB2" w:rsidP="00B90FB2">
            <w:pPr>
              <w:jc w:val="center"/>
              <w:rPr>
                <w:i/>
                <w:iCs/>
                <w:sz w:val="20"/>
              </w:rPr>
            </w:pPr>
            <w:r>
              <w:rPr>
                <w:i/>
                <w:iCs/>
                <w:sz w:val="20"/>
              </w:rPr>
              <w:t>(No earlier than the RFP issuance date)</w:t>
            </w:r>
          </w:p>
        </w:tc>
      </w:tr>
    </w:tbl>
    <w:p w:rsidR="00D465F9" w:rsidRDefault="00D465F9">
      <w:pPr>
        <w:jc w:val="left"/>
        <w:rPr>
          <w:szCs w:val="22"/>
        </w:rPr>
      </w:pPr>
      <w:r>
        <w:rPr>
          <w:szCs w:val="22"/>
        </w:rPr>
        <w:br w:type="page"/>
      </w:r>
    </w:p>
    <w:p w:rsidR="0052575A" w:rsidRDefault="0052575A" w:rsidP="0052575A">
      <w:pPr>
        <w:jc w:val="center"/>
        <w:rPr>
          <w:b/>
          <w:u w:val="single"/>
        </w:rPr>
      </w:pPr>
      <w:r>
        <w:rPr>
          <w:b/>
          <w:u w:val="single"/>
        </w:rPr>
        <w:lastRenderedPageBreak/>
        <w:t>EXHIBIT E, Continued</w:t>
      </w:r>
    </w:p>
    <w:p w:rsidR="0052575A" w:rsidRDefault="0052575A" w:rsidP="0052575A">
      <w:pPr>
        <w:tabs>
          <w:tab w:val="center" w:pos="5328"/>
        </w:tabs>
        <w:spacing w:line="-240" w:lineRule="auto"/>
        <w:jc w:val="center"/>
        <w:rPr>
          <w:b/>
          <w:u w:val="single"/>
        </w:rPr>
      </w:pPr>
    </w:p>
    <w:p w:rsidR="00B90FB2" w:rsidRPr="00CE284B" w:rsidRDefault="00B90FB2" w:rsidP="0050527B">
      <w:pPr>
        <w:jc w:val="center"/>
        <w:rPr>
          <w:b/>
          <w:bCs/>
          <w:szCs w:val="22"/>
          <w:u w:val="single"/>
        </w:rPr>
      </w:pPr>
      <w:r w:rsidRPr="00CE284B">
        <w:rPr>
          <w:b/>
          <w:bCs/>
          <w:szCs w:val="22"/>
          <w:u w:val="single"/>
        </w:rPr>
        <w:t>DOCUMENTATION OF INTENT TO PARTICIPATE</w:t>
      </w:r>
    </w:p>
    <w:p w:rsidR="00B90FB2" w:rsidRDefault="00B90FB2" w:rsidP="0050527B">
      <w:pPr>
        <w:jc w:val="center"/>
        <w:rPr>
          <w:b/>
          <w:szCs w:val="22"/>
        </w:rPr>
      </w:pPr>
    </w:p>
    <w:p w:rsidR="00B90FB2" w:rsidRDefault="00B90FB2" w:rsidP="0050527B">
      <w:pPr>
        <w:jc w:val="center"/>
        <w:rPr>
          <w:b/>
          <w:szCs w:val="22"/>
        </w:rPr>
      </w:pPr>
      <w:r w:rsidRPr="0009514C">
        <w:rPr>
          <w:b/>
          <w:szCs w:val="22"/>
        </w:rPr>
        <w:t>SERVICE-DISABLED VETERAN BUSINESS ENTERPRISE (SDVE)</w:t>
      </w:r>
    </w:p>
    <w:p w:rsidR="00B90FB2" w:rsidRDefault="00B90FB2" w:rsidP="0050527B">
      <w:pPr>
        <w:jc w:val="center"/>
        <w:rPr>
          <w:szCs w:val="22"/>
        </w:rPr>
      </w:pPr>
    </w:p>
    <w:p w:rsidR="00B90FB2" w:rsidRPr="00CE284B" w:rsidRDefault="00B90FB2" w:rsidP="0050527B">
      <w:pPr>
        <w:rPr>
          <w:szCs w:val="22"/>
        </w:rPr>
      </w:pPr>
      <w:r w:rsidRPr="00CE284B">
        <w:rPr>
          <w:szCs w:val="22"/>
        </w:rPr>
        <w:t xml:space="preserve">If the participating organization is an SDVE, then the SDVE must provide the following </w:t>
      </w:r>
      <w:r>
        <w:rPr>
          <w:szCs w:val="22"/>
        </w:rPr>
        <w:t xml:space="preserve">Service-Disabled Veteran (SDV) </w:t>
      </w:r>
      <w:r w:rsidRPr="00CE284B">
        <w:rPr>
          <w:szCs w:val="22"/>
        </w:rPr>
        <w:t>document</w:t>
      </w:r>
      <w:r>
        <w:rPr>
          <w:szCs w:val="22"/>
        </w:rPr>
        <w:t>s</w:t>
      </w:r>
      <w:r w:rsidRPr="00CE284B">
        <w:rPr>
          <w:szCs w:val="22"/>
        </w:rPr>
        <w:t xml:space="preserve"> unless previously submitted within the past five (5) years to a Missouri state agency or public university:</w:t>
      </w:r>
    </w:p>
    <w:p w:rsidR="00B90FB2" w:rsidRPr="00CE284B" w:rsidRDefault="00B90FB2" w:rsidP="00B90FB2">
      <w:pPr>
        <w:rPr>
          <w:szCs w:val="22"/>
        </w:rPr>
      </w:pPr>
    </w:p>
    <w:p w:rsidR="00B90FB2" w:rsidRDefault="00B90FB2" w:rsidP="00812CD6">
      <w:pPr>
        <w:numPr>
          <w:ilvl w:val="0"/>
          <w:numId w:val="8"/>
        </w:numPr>
        <w:rPr>
          <w:szCs w:val="22"/>
        </w:rPr>
      </w:pPr>
      <w:r>
        <w:rPr>
          <w:szCs w:val="22"/>
        </w:rPr>
        <w:t xml:space="preserve">a copy </w:t>
      </w:r>
      <w:r w:rsidRPr="00CE284B">
        <w:rPr>
          <w:szCs w:val="22"/>
        </w:rPr>
        <w:t xml:space="preserve">of </w:t>
      </w:r>
      <w:r>
        <w:rPr>
          <w:szCs w:val="22"/>
        </w:rPr>
        <w:t xml:space="preserve">the SDV’s </w:t>
      </w:r>
      <w:r w:rsidRPr="00CE284B">
        <w:rPr>
          <w:szCs w:val="22"/>
        </w:rPr>
        <w:t xml:space="preserve">award letter from the Department of Veterans Affairs </w:t>
      </w:r>
      <w:r>
        <w:rPr>
          <w:szCs w:val="22"/>
        </w:rPr>
        <w:t>or</w:t>
      </w:r>
      <w:r w:rsidRPr="00CE284B">
        <w:rPr>
          <w:szCs w:val="22"/>
        </w:rPr>
        <w:t xml:space="preserve"> </w:t>
      </w:r>
      <w:r>
        <w:rPr>
          <w:szCs w:val="22"/>
        </w:rPr>
        <w:t xml:space="preserve">a copy of </w:t>
      </w:r>
      <w:r w:rsidRPr="00CE284B">
        <w:rPr>
          <w:szCs w:val="22"/>
        </w:rPr>
        <w:t xml:space="preserve">the </w:t>
      </w:r>
      <w:r>
        <w:rPr>
          <w:szCs w:val="22"/>
        </w:rPr>
        <w:t>SDV’s</w:t>
      </w:r>
      <w:r w:rsidRPr="00CE284B">
        <w:rPr>
          <w:szCs w:val="22"/>
        </w:rPr>
        <w:t xml:space="preserve"> discharge paper (DD Form 214, Certificate of Release or Discharge from Active Duty)</w:t>
      </w:r>
      <w:r>
        <w:rPr>
          <w:szCs w:val="22"/>
        </w:rPr>
        <w:t>; and</w:t>
      </w:r>
    </w:p>
    <w:p w:rsidR="00B90FB2" w:rsidRDefault="00B90FB2" w:rsidP="00812CD6">
      <w:pPr>
        <w:numPr>
          <w:ilvl w:val="0"/>
          <w:numId w:val="8"/>
        </w:numPr>
        <w:rPr>
          <w:szCs w:val="22"/>
        </w:rPr>
      </w:pPr>
      <w:proofErr w:type="gramStart"/>
      <w:r>
        <w:rPr>
          <w:szCs w:val="22"/>
        </w:rPr>
        <w:t>a</w:t>
      </w:r>
      <w:proofErr w:type="gramEnd"/>
      <w:r>
        <w:rPr>
          <w:szCs w:val="22"/>
        </w:rPr>
        <w:t xml:space="preserve"> copy of the SDV’s </w:t>
      </w:r>
      <w:r>
        <w:t>documentation certifying disability by the appropriate federal agency responsible for the administration of veterans’ affairs</w:t>
      </w:r>
      <w:r>
        <w:rPr>
          <w:szCs w:val="22"/>
        </w:rPr>
        <w:t>.</w:t>
      </w:r>
    </w:p>
    <w:p w:rsidR="00B90FB2" w:rsidRDefault="00B90FB2" w:rsidP="00B90FB2">
      <w:pPr>
        <w:ind w:left="360"/>
        <w:rPr>
          <w:sz w:val="20"/>
        </w:rPr>
      </w:pPr>
    </w:p>
    <w:p w:rsidR="00B90FB2" w:rsidRDefault="00B90FB2" w:rsidP="00B90FB2">
      <w:pPr>
        <w:ind w:left="360"/>
        <w:rPr>
          <w:sz w:val="20"/>
        </w:rPr>
      </w:pPr>
      <w:r>
        <w:rPr>
          <w:sz w:val="20"/>
        </w:rPr>
        <w:t>(</w:t>
      </w:r>
      <w:r w:rsidRPr="00CD7A9C">
        <w:rPr>
          <w:sz w:val="20"/>
        </w:rPr>
        <w:t>NOTE: For ease o</w:t>
      </w:r>
      <w:r>
        <w:rPr>
          <w:sz w:val="20"/>
        </w:rPr>
        <w:t xml:space="preserve">f evaluation, please attach a copy of the SDV’s </w:t>
      </w:r>
      <w:r w:rsidRPr="00CD7A9C">
        <w:rPr>
          <w:sz w:val="20"/>
        </w:rPr>
        <w:t xml:space="preserve">award letter or </w:t>
      </w:r>
      <w:r>
        <w:rPr>
          <w:sz w:val="20"/>
        </w:rPr>
        <w:t xml:space="preserve">a copy of </w:t>
      </w:r>
      <w:r w:rsidRPr="00CD7A9C">
        <w:rPr>
          <w:sz w:val="20"/>
        </w:rPr>
        <w:t>the SDV’s discharge paper</w:t>
      </w:r>
      <w:r>
        <w:rPr>
          <w:sz w:val="20"/>
        </w:rPr>
        <w:t>, and a copy of the SDV’s documentation certifying disability</w:t>
      </w:r>
      <w:r w:rsidRPr="00CD7A9C">
        <w:rPr>
          <w:sz w:val="20"/>
        </w:rPr>
        <w:t xml:space="preserve"> to this Exhibit.  The</w:t>
      </w:r>
      <w:r>
        <w:rPr>
          <w:sz w:val="20"/>
        </w:rPr>
        <w:t xml:space="preserve"> SDV’s award letter, the SDV’s discharge paper, and the SDV’s documentation certifying disability</w:t>
      </w:r>
      <w:r w:rsidRPr="00CD7A9C">
        <w:rPr>
          <w:sz w:val="20"/>
        </w:rPr>
        <w:t xml:space="preserve"> shall be considered confidential pursuant to subsection 14 of section 610.021, RSMo.</w:t>
      </w:r>
      <w:r>
        <w:rPr>
          <w:sz w:val="20"/>
        </w:rPr>
        <w:t>)</w:t>
      </w:r>
    </w:p>
    <w:p w:rsidR="00B90FB2" w:rsidRDefault="00B90FB2" w:rsidP="00B90FB2">
      <w:pPr>
        <w:ind w:left="360"/>
        <w:rPr>
          <w:sz w:val="20"/>
        </w:rPr>
      </w:pPr>
    </w:p>
    <w:p w:rsidR="00B90FB2" w:rsidRDefault="00B90FB2" w:rsidP="00B90FB2">
      <w:pPr>
        <w:spacing w:after="120"/>
        <w:rPr>
          <w:szCs w:val="22"/>
          <w:u w:val="single"/>
        </w:rPr>
      </w:pPr>
      <w:r>
        <w:rPr>
          <w:szCs w:val="22"/>
          <w:u w:val="single"/>
        </w:rPr>
        <w:t xml:space="preserve">If the SDVE previously submitted copies of the SDV’s </w:t>
      </w:r>
      <w:r w:rsidRPr="00446B01">
        <w:rPr>
          <w:szCs w:val="22"/>
          <w:u w:val="single"/>
        </w:rPr>
        <w:t>document</w:t>
      </w:r>
      <w:r>
        <w:rPr>
          <w:szCs w:val="22"/>
          <w:u w:val="single"/>
        </w:rPr>
        <w:t>s</w:t>
      </w:r>
      <w:r w:rsidRPr="0085544F">
        <w:rPr>
          <w:szCs w:val="22"/>
        </w:rPr>
        <w:t xml:space="preserve"> (the </w:t>
      </w:r>
      <w:r w:rsidRPr="004A0F01">
        <w:rPr>
          <w:szCs w:val="22"/>
        </w:rPr>
        <w:t>SDV’s award letter or the SDV’s discharge paper</w:t>
      </w:r>
      <w:r>
        <w:rPr>
          <w:szCs w:val="22"/>
        </w:rPr>
        <w:t>,</w:t>
      </w:r>
      <w:r w:rsidRPr="004A0F01">
        <w:rPr>
          <w:szCs w:val="22"/>
        </w:rPr>
        <w:t xml:space="preserve"> and </w:t>
      </w:r>
      <w:r>
        <w:rPr>
          <w:szCs w:val="22"/>
        </w:rPr>
        <w:t xml:space="preserve">the SDV’s </w:t>
      </w:r>
      <w:r w:rsidRPr="004A0F01">
        <w:rPr>
          <w:szCs w:val="22"/>
        </w:rPr>
        <w:t>documentation certifying disability</w:t>
      </w:r>
      <w:r>
        <w:rPr>
          <w:szCs w:val="22"/>
        </w:rPr>
        <w:t>)</w:t>
      </w:r>
      <w:r w:rsidRPr="004A0F01">
        <w:rPr>
          <w:szCs w:val="22"/>
          <w:u w:val="single"/>
        </w:rPr>
        <w:t xml:space="preserve"> </w:t>
      </w:r>
      <w:r w:rsidRPr="00446B01">
        <w:rPr>
          <w:szCs w:val="22"/>
          <w:u w:val="single"/>
        </w:rPr>
        <w:t xml:space="preserve">to a Missouri state agency or public university </w:t>
      </w:r>
      <w:r>
        <w:rPr>
          <w:szCs w:val="22"/>
          <w:u w:val="single"/>
        </w:rPr>
        <w:t>within the past five (5) years, the SDVE should provide the information requested below.</w:t>
      </w:r>
    </w:p>
    <w:p w:rsidR="00B90FB2" w:rsidRDefault="00B90FB2" w:rsidP="00B90FB2">
      <w:pPr>
        <w:spacing w:after="120"/>
        <w:jc w:val="left"/>
        <w:rPr>
          <w:b/>
          <w:bCs/>
          <w:szCs w:val="22"/>
          <w:u w:val="single"/>
        </w:rPr>
      </w:pPr>
    </w:p>
    <w:p w:rsidR="00B90FB2" w:rsidRPr="00054947" w:rsidRDefault="00B90FB2" w:rsidP="00B90FB2">
      <w:pPr>
        <w:rPr>
          <w:szCs w:val="22"/>
        </w:rPr>
      </w:pPr>
      <w:r w:rsidRPr="00054947">
        <w:rPr>
          <w:szCs w:val="22"/>
        </w:rPr>
        <w:t xml:space="preserve">Name of </w:t>
      </w:r>
      <w:r w:rsidRPr="00054947">
        <w:rPr>
          <w:b/>
          <w:szCs w:val="22"/>
        </w:rPr>
        <w:t xml:space="preserve">Missouri State Agency </w:t>
      </w:r>
      <w:r w:rsidRPr="00054947">
        <w:rPr>
          <w:szCs w:val="22"/>
        </w:rPr>
        <w:t xml:space="preserve">or </w:t>
      </w:r>
      <w:r w:rsidRPr="00054947">
        <w:rPr>
          <w:b/>
          <w:szCs w:val="22"/>
        </w:rPr>
        <w:t>Public University</w:t>
      </w:r>
      <w:r w:rsidRPr="00054947">
        <w:rPr>
          <w:szCs w:val="22"/>
        </w:rPr>
        <w:t xml:space="preserve">* to Which </w:t>
      </w:r>
      <w:r>
        <w:rPr>
          <w:szCs w:val="22"/>
        </w:rPr>
        <w:t xml:space="preserve">SDV’s </w:t>
      </w:r>
      <w:r w:rsidRPr="00054947">
        <w:rPr>
          <w:szCs w:val="22"/>
        </w:rPr>
        <w:t>Document</w:t>
      </w:r>
      <w:r>
        <w:rPr>
          <w:szCs w:val="22"/>
        </w:rPr>
        <w:t>s</w:t>
      </w:r>
      <w:r w:rsidRPr="00054947">
        <w:rPr>
          <w:szCs w:val="22"/>
        </w:rPr>
        <w:t xml:space="preserve"> </w:t>
      </w:r>
      <w:r>
        <w:rPr>
          <w:szCs w:val="22"/>
        </w:rPr>
        <w:t xml:space="preserve">were </w:t>
      </w:r>
      <w:proofErr w:type="gramStart"/>
      <w:r w:rsidRPr="00054947">
        <w:rPr>
          <w:szCs w:val="22"/>
        </w:rPr>
        <w:t>Submitted</w:t>
      </w:r>
      <w:proofErr w:type="gramEnd"/>
      <w:r w:rsidRPr="00054947">
        <w:rPr>
          <w:szCs w:val="22"/>
        </w:rPr>
        <w:t xml:space="preserve">: </w:t>
      </w:r>
      <w:r>
        <w:rPr>
          <w:szCs w:val="22"/>
        </w:rPr>
        <w:t xml:space="preserve"> _______________________________________________________________________________________</w:t>
      </w:r>
    </w:p>
    <w:p w:rsidR="00B90FB2" w:rsidRDefault="00B90FB2" w:rsidP="00B90FB2">
      <w:pPr>
        <w:ind w:left="360"/>
        <w:rPr>
          <w:sz w:val="18"/>
          <w:szCs w:val="18"/>
        </w:rPr>
      </w:pPr>
    </w:p>
    <w:p w:rsidR="00B90FB2" w:rsidRPr="00054947" w:rsidRDefault="00B90FB2" w:rsidP="00B90FB2">
      <w:pPr>
        <w:ind w:left="360"/>
        <w:rPr>
          <w:sz w:val="18"/>
          <w:szCs w:val="18"/>
        </w:rPr>
      </w:pPr>
      <w:r w:rsidRPr="00054947">
        <w:rPr>
          <w:sz w:val="18"/>
          <w:szCs w:val="18"/>
        </w:rPr>
        <w:t>(*Public University includes the following five schools under chapter 34, RSMo:  Harris-Stowe State University – St. Louis; Missouri Southern State University – Joplin; Missouri Western State University – St. Joseph; Northwest Missouri State University – Maryville; Southeast Missouri State University – Cape Girardeau.)</w:t>
      </w:r>
    </w:p>
    <w:p w:rsidR="00B90FB2" w:rsidRPr="00054947" w:rsidRDefault="00B90FB2" w:rsidP="00B90FB2">
      <w:pPr>
        <w:ind w:left="360"/>
        <w:rPr>
          <w:sz w:val="18"/>
          <w:szCs w:val="18"/>
        </w:rPr>
      </w:pPr>
    </w:p>
    <w:p w:rsidR="00B90FB2" w:rsidRPr="00054947" w:rsidRDefault="00B90FB2" w:rsidP="00B90FB2">
      <w:pPr>
        <w:rPr>
          <w:szCs w:val="22"/>
        </w:rPr>
      </w:pPr>
      <w:r w:rsidRPr="00054947">
        <w:rPr>
          <w:b/>
          <w:szCs w:val="22"/>
        </w:rPr>
        <w:t xml:space="preserve">Date </w:t>
      </w:r>
      <w:r w:rsidRPr="00054947">
        <w:rPr>
          <w:szCs w:val="22"/>
        </w:rPr>
        <w:t xml:space="preserve">of Previous </w:t>
      </w:r>
      <w:r w:rsidRPr="000025C2">
        <w:rPr>
          <w:szCs w:val="22"/>
        </w:rPr>
        <w:t>SDV’s Documents were Submitted</w:t>
      </w:r>
      <w:r w:rsidRPr="00054947">
        <w:rPr>
          <w:szCs w:val="22"/>
        </w:rPr>
        <w:t xml:space="preserve">: </w:t>
      </w:r>
      <w:r>
        <w:rPr>
          <w:szCs w:val="22"/>
        </w:rPr>
        <w:t>_____________________</w:t>
      </w:r>
    </w:p>
    <w:p w:rsidR="00B90FB2" w:rsidRPr="00054947" w:rsidRDefault="00B90FB2" w:rsidP="00B90FB2">
      <w:pPr>
        <w:rPr>
          <w:szCs w:val="22"/>
        </w:rPr>
      </w:pPr>
    </w:p>
    <w:p w:rsidR="00B90FB2" w:rsidRPr="00054947" w:rsidRDefault="00B90FB2" w:rsidP="00B90FB2">
      <w:pPr>
        <w:rPr>
          <w:szCs w:val="22"/>
        </w:rPr>
      </w:pPr>
      <w:r w:rsidRPr="00054947">
        <w:rPr>
          <w:szCs w:val="22"/>
        </w:rPr>
        <w:t xml:space="preserve">Previous </w:t>
      </w:r>
      <w:r w:rsidRPr="00054947">
        <w:rPr>
          <w:b/>
          <w:szCs w:val="22"/>
        </w:rPr>
        <w:t>Bid/Contract Number</w:t>
      </w:r>
      <w:r w:rsidRPr="00054947">
        <w:rPr>
          <w:szCs w:val="22"/>
        </w:rPr>
        <w:t xml:space="preserve"> for Which </w:t>
      </w:r>
      <w:r w:rsidRPr="000025C2">
        <w:rPr>
          <w:szCs w:val="22"/>
        </w:rPr>
        <w:t>SDV’s Documents were Submitted</w:t>
      </w:r>
      <w:r w:rsidRPr="00054947">
        <w:rPr>
          <w:szCs w:val="22"/>
        </w:rPr>
        <w:t>:</w:t>
      </w:r>
      <w:r>
        <w:rPr>
          <w:szCs w:val="22"/>
        </w:rPr>
        <w:t xml:space="preserve">  ________</w:t>
      </w:r>
      <w:r w:rsidRPr="00054947">
        <w:rPr>
          <w:szCs w:val="22"/>
        </w:rPr>
        <w:t xml:space="preserve"> </w:t>
      </w:r>
      <w:r w:rsidRPr="00054947">
        <w:rPr>
          <w:sz w:val="18"/>
          <w:szCs w:val="18"/>
        </w:rPr>
        <w:t>(if known)</w:t>
      </w:r>
    </w:p>
    <w:p w:rsidR="00B90FB2" w:rsidRDefault="00B90FB2" w:rsidP="00B90FB2">
      <w:pPr>
        <w:ind w:left="7830"/>
        <w:rPr>
          <w:sz w:val="18"/>
          <w:szCs w:val="18"/>
        </w:rPr>
      </w:pPr>
    </w:p>
    <w:p w:rsidR="00B90FB2" w:rsidRDefault="00B90FB2" w:rsidP="00B90FB2">
      <w:pPr>
        <w:rPr>
          <w:sz w:val="20"/>
        </w:rPr>
      </w:pPr>
      <w:r w:rsidRPr="008620B6">
        <w:rPr>
          <w:sz w:val="20"/>
        </w:rPr>
        <w:t>(NOTE:  A qualified SDVE will be added to the SDVE listing maintained on the DPMM website (</w:t>
      </w:r>
      <w:hyperlink r:id="rId20" w:history="1">
        <w:r w:rsidRPr="008620B6">
          <w:rPr>
            <w:rStyle w:val="Hyperlink"/>
            <w:sz w:val="20"/>
          </w:rPr>
          <w:t>www.oa.mo.gov/purch/vendorinfo/sdve.html</w:t>
        </w:r>
      </w:hyperlink>
      <w:r w:rsidRPr="008620B6">
        <w:rPr>
          <w:sz w:val="20"/>
        </w:rPr>
        <w:t>) for up to five (5) years from the date listed above.  However, if it has been determined that the SDVE at any time no longer meets the requirements stated above, the DPMM will remove the SDVE from the listing.)</w:t>
      </w:r>
    </w:p>
    <w:p w:rsidR="00B90FB2" w:rsidRDefault="00B90FB2" w:rsidP="00B90FB2">
      <w:pPr>
        <w:ind w:left="7830"/>
        <w:rPr>
          <w:szCs w:val="22"/>
        </w:rPr>
      </w:pPr>
    </w:p>
    <w:p w:rsidR="00B90FB2" w:rsidRDefault="00B90FB2" w:rsidP="00B90FB2">
      <w:pPr>
        <w:rPr>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B90FB2" w:rsidRPr="00054947" w:rsidTr="00B90FB2">
        <w:tc>
          <w:tcPr>
            <w:tcW w:w="5040" w:type="dxa"/>
            <w:gridSpan w:val="2"/>
            <w:tcBorders>
              <w:top w:val="single" w:sz="4" w:space="0" w:color="auto"/>
              <w:bottom w:val="nil"/>
              <w:right w:val="nil"/>
            </w:tcBorders>
            <w:shd w:val="clear" w:color="auto" w:fill="000000"/>
          </w:tcPr>
          <w:p w:rsidR="00B90FB2" w:rsidRPr="00B567C1" w:rsidRDefault="00B90FB2" w:rsidP="00B90FB2">
            <w:pPr>
              <w:jc w:val="left"/>
              <w:rPr>
                <w:b/>
                <w:color w:val="FFFFFF"/>
                <w:szCs w:val="22"/>
                <w:highlight w:val="black"/>
              </w:rPr>
            </w:pPr>
            <w:r w:rsidRPr="00B567C1">
              <w:rPr>
                <w:b/>
                <w:color w:val="FFFFFF"/>
                <w:szCs w:val="22"/>
                <w:highlight w:val="black"/>
              </w:rPr>
              <w:t>FOR STATE USE ONLY</w:t>
            </w:r>
          </w:p>
        </w:tc>
        <w:tc>
          <w:tcPr>
            <w:tcW w:w="360" w:type="dxa"/>
            <w:tcBorders>
              <w:top w:val="single" w:sz="4" w:space="0" w:color="000000"/>
              <w:left w:val="nil"/>
              <w:bottom w:val="nil"/>
              <w:right w:val="nil"/>
            </w:tcBorders>
            <w:shd w:val="solid" w:color="auto" w:fill="000000"/>
          </w:tcPr>
          <w:p w:rsidR="00B90FB2" w:rsidRPr="00B567C1" w:rsidRDefault="00B90FB2" w:rsidP="00B90FB2">
            <w:pPr>
              <w:jc w:val="center"/>
              <w:rPr>
                <w:szCs w:val="22"/>
              </w:rPr>
            </w:pPr>
          </w:p>
        </w:tc>
        <w:tc>
          <w:tcPr>
            <w:tcW w:w="4230" w:type="dxa"/>
            <w:tcBorders>
              <w:top w:val="single" w:sz="4" w:space="0" w:color="000000"/>
              <w:left w:val="nil"/>
              <w:bottom w:val="nil"/>
              <w:right w:val="nil"/>
            </w:tcBorders>
            <w:shd w:val="solid" w:color="auto" w:fill="000000"/>
          </w:tcPr>
          <w:p w:rsidR="00B90FB2" w:rsidRPr="00B567C1" w:rsidRDefault="00B90FB2" w:rsidP="00B90FB2">
            <w:pPr>
              <w:jc w:val="center"/>
              <w:rPr>
                <w:szCs w:val="22"/>
              </w:rPr>
            </w:pPr>
          </w:p>
        </w:tc>
        <w:tc>
          <w:tcPr>
            <w:tcW w:w="450" w:type="dxa"/>
            <w:tcBorders>
              <w:top w:val="single" w:sz="4" w:space="0" w:color="auto"/>
              <w:left w:val="nil"/>
              <w:bottom w:val="nil"/>
            </w:tcBorders>
            <w:shd w:val="solid" w:color="auto" w:fill="000000"/>
          </w:tcPr>
          <w:p w:rsidR="00B90FB2" w:rsidRPr="00B567C1" w:rsidRDefault="00B90FB2" w:rsidP="00B90FB2">
            <w:pPr>
              <w:jc w:val="center"/>
              <w:rPr>
                <w:szCs w:val="22"/>
                <w:highlight w:val="black"/>
              </w:rPr>
            </w:pPr>
          </w:p>
        </w:tc>
      </w:tr>
      <w:tr w:rsidR="00B90FB2" w:rsidRPr="00054947" w:rsidTr="00B90FB2">
        <w:tc>
          <w:tcPr>
            <w:tcW w:w="5040" w:type="dxa"/>
            <w:gridSpan w:val="2"/>
            <w:tcBorders>
              <w:top w:val="nil"/>
              <w:bottom w:val="nil"/>
              <w:right w:val="nil"/>
            </w:tcBorders>
          </w:tcPr>
          <w:p w:rsidR="00B90FB2" w:rsidRPr="00054947" w:rsidRDefault="00B90FB2" w:rsidP="00B90FB2">
            <w:pPr>
              <w:spacing w:before="120"/>
              <w:jc w:val="left"/>
              <w:rPr>
                <w:szCs w:val="22"/>
              </w:rPr>
            </w:pPr>
            <w:r>
              <w:rPr>
                <w:szCs w:val="22"/>
              </w:rPr>
              <w:t>SDV Documents -</w:t>
            </w:r>
            <w:r w:rsidRPr="00054947">
              <w:rPr>
                <w:szCs w:val="22"/>
              </w:rPr>
              <w:t xml:space="preserve"> Verification Completed By:</w:t>
            </w: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bottom w:val="nil"/>
              <w:right w:val="nil"/>
            </w:tcBorders>
          </w:tcPr>
          <w:p w:rsidR="00B90FB2" w:rsidRPr="00054947" w:rsidRDefault="00B90FB2" w:rsidP="00B90FB2">
            <w:pPr>
              <w:jc w:val="center"/>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bottom w:val="single" w:sz="4" w:space="0" w:color="000000"/>
              <w:right w:val="nil"/>
            </w:tcBorders>
            <w:vAlign w:val="center"/>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bottom w:val="single" w:sz="4" w:space="0" w:color="000000"/>
              <w:right w:val="nil"/>
            </w:tcBorders>
          </w:tcPr>
          <w:p w:rsidR="00B90FB2" w:rsidRPr="00054947" w:rsidRDefault="00B90FB2" w:rsidP="00B90FB2">
            <w:pPr>
              <w:jc w:val="center"/>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single" w:sz="4" w:space="0" w:color="000000"/>
              <w:left w:val="nil"/>
              <w:bottom w:val="nil"/>
              <w:right w:val="nil"/>
            </w:tcBorders>
          </w:tcPr>
          <w:p w:rsidR="00B90FB2" w:rsidRPr="00054947" w:rsidRDefault="00B90FB2" w:rsidP="00B90FB2">
            <w:pPr>
              <w:jc w:val="left"/>
              <w:rPr>
                <w:szCs w:val="22"/>
              </w:rPr>
            </w:pPr>
            <w:r w:rsidRPr="00054947">
              <w:rPr>
                <w:szCs w:val="22"/>
              </w:rPr>
              <w:t>Buyer</w:t>
            </w: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single" w:sz="4" w:space="0" w:color="000000"/>
              <w:left w:val="nil"/>
              <w:bottom w:val="nil"/>
              <w:right w:val="nil"/>
            </w:tcBorders>
          </w:tcPr>
          <w:p w:rsidR="00B90FB2" w:rsidRPr="00054947" w:rsidRDefault="00B90FB2" w:rsidP="00B90FB2">
            <w:pPr>
              <w:jc w:val="left"/>
              <w:rPr>
                <w:szCs w:val="22"/>
              </w:rPr>
            </w:pPr>
            <w:r w:rsidRPr="00054947">
              <w:rPr>
                <w:szCs w:val="22"/>
              </w:rPr>
              <w:t>Date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10080" w:type="dxa"/>
            <w:gridSpan w:val="5"/>
            <w:tcBorders>
              <w:top w:val="nil"/>
            </w:tcBorders>
          </w:tcPr>
          <w:p w:rsidR="00B90FB2" w:rsidRPr="00054947" w:rsidRDefault="00B90FB2" w:rsidP="00B90FB2">
            <w:pPr>
              <w:jc w:val="left"/>
              <w:rPr>
                <w:szCs w:val="22"/>
              </w:rPr>
            </w:pPr>
          </w:p>
          <w:p w:rsidR="00B90FB2" w:rsidRPr="00054947" w:rsidRDefault="00B90FB2" w:rsidP="00B90FB2">
            <w:pPr>
              <w:ind w:left="900" w:hanging="630"/>
              <w:jc w:val="left"/>
              <w:rPr>
                <w:szCs w:val="22"/>
              </w:rPr>
            </w:pPr>
          </w:p>
        </w:tc>
      </w:tr>
    </w:tbl>
    <w:p w:rsidR="00B90FB2" w:rsidRPr="00450E6C" w:rsidRDefault="00B90FB2" w:rsidP="00B90FB2">
      <w:pPr>
        <w:rPr>
          <w:sz w:val="20"/>
        </w:rPr>
      </w:pPr>
    </w:p>
    <w:p w:rsidR="00B90FB2" w:rsidRPr="00615054" w:rsidRDefault="00B90FB2" w:rsidP="00B90FB2">
      <w:pPr>
        <w:rPr>
          <w:b/>
          <w:szCs w:val="22"/>
          <w:u w:val="single"/>
        </w:rPr>
      </w:pPr>
      <w:r>
        <w:rPr>
          <w:b/>
          <w:highlight w:val="yellow"/>
          <w:u w:val="single"/>
        </w:rPr>
        <w:br w:type="page"/>
      </w:r>
    </w:p>
    <w:p w:rsidR="00B90FB2" w:rsidRPr="00B06AF0" w:rsidRDefault="00B90FB2" w:rsidP="00B90FB2">
      <w:pPr>
        <w:tabs>
          <w:tab w:val="center" w:pos="5328"/>
        </w:tabs>
        <w:spacing w:line="-240" w:lineRule="auto"/>
        <w:jc w:val="center"/>
        <w:rPr>
          <w:b/>
          <w:szCs w:val="22"/>
          <w:u w:val="single"/>
        </w:rPr>
      </w:pPr>
      <w:r w:rsidRPr="00B06AF0">
        <w:rPr>
          <w:b/>
          <w:szCs w:val="22"/>
          <w:u w:val="single"/>
        </w:rPr>
        <w:lastRenderedPageBreak/>
        <w:t xml:space="preserve">EXHIBIT </w:t>
      </w:r>
      <w:r w:rsidR="0052575A">
        <w:rPr>
          <w:b/>
          <w:szCs w:val="22"/>
          <w:u w:val="single"/>
        </w:rPr>
        <w:t>F</w:t>
      </w:r>
    </w:p>
    <w:p w:rsidR="00B90FB2" w:rsidRPr="00B06AF0" w:rsidRDefault="00B90FB2" w:rsidP="00B90FB2">
      <w:pPr>
        <w:jc w:val="center"/>
        <w:rPr>
          <w:b/>
          <w:szCs w:val="22"/>
          <w:u w:val="single"/>
        </w:rPr>
      </w:pPr>
      <w:r w:rsidRPr="00B06AF0">
        <w:rPr>
          <w:b/>
          <w:szCs w:val="22"/>
          <w:u w:val="single"/>
        </w:rPr>
        <w:t>BUSINESS ENTITY CERTIFICATION</w:t>
      </w:r>
      <w:r>
        <w:rPr>
          <w:b/>
          <w:szCs w:val="22"/>
          <w:u w:val="single"/>
        </w:rPr>
        <w:t>,</w:t>
      </w:r>
      <w:r w:rsidRPr="00B06AF0">
        <w:rPr>
          <w:b/>
          <w:szCs w:val="22"/>
          <w:u w:val="single"/>
        </w:rPr>
        <w:t xml:space="preserve"> ENROLLMENT DOCUMENTATION</w:t>
      </w:r>
      <w:r>
        <w:rPr>
          <w:b/>
          <w:szCs w:val="22"/>
          <w:u w:val="single"/>
        </w:rPr>
        <w:t>,</w:t>
      </w:r>
    </w:p>
    <w:p w:rsidR="00B90FB2" w:rsidRPr="00B06AF0" w:rsidRDefault="00B90FB2" w:rsidP="00B90FB2">
      <w:pPr>
        <w:jc w:val="center"/>
        <w:rPr>
          <w:b/>
          <w:szCs w:val="22"/>
          <w:u w:val="single"/>
        </w:rPr>
      </w:pPr>
      <w:r>
        <w:rPr>
          <w:b/>
          <w:szCs w:val="22"/>
          <w:u w:val="single"/>
        </w:rPr>
        <w:t xml:space="preserve">AND </w:t>
      </w:r>
      <w:r w:rsidRPr="00B06AF0">
        <w:rPr>
          <w:b/>
          <w:szCs w:val="22"/>
          <w:u w:val="single"/>
        </w:rPr>
        <w:t xml:space="preserve">AFFIDAVIT OF WORK AUTHORIZATION </w:t>
      </w:r>
    </w:p>
    <w:p w:rsidR="00B90FB2" w:rsidRPr="00B06AF0" w:rsidRDefault="00B90FB2" w:rsidP="00B90FB2">
      <w:pPr>
        <w:rPr>
          <w:b/>
          <w:szCs w:val="22"/>
          <w:u w:val="single"/>
        </w:rPr>
      </w:pPr>
    </w:p>
    <w:p w:rsidR="00B90FB2" w:rsidRPr="00B06AF0" w:rsidRDefault="00B90FB2" w:rsidP="00B90FB2">
      <w:pPr>
        <w:rPr>
          <w:b/>
          <w:szCs w:val="22"/>
        </w:rPr>
      </w:pPr>
      <w:r w:rsidRPr="000A4A61">
        <w:rPr>
          <w:b/>
          <w:szCs w:val="22"/>
          <w:u w:val="single"/>
        </w:rPr>
        <w:t>BUSINESS ENTITY CERTIFICATION</w:t>
      </w:r>
      <w:r w:rsidRPr="00B06AF0">
        <w:rPr>
          <w:b/>
          <w:szCs w:val="22"/>
        </w:rPr>
        <w:t>:</w:t>
      </w:r>
    </w:p>
    <w:p w:rsidR="00B90FB2" w:rsidRDefault="00B90FB2" w:rsidP="00B90FB2">
      <w:pPr>
        <w:rPr>
          <w:b/>
          <w:szCs w:val="22"/>
        </w:rPr>
      </w:pPr>
      <w:r w:rsidRPr="007757F0">
        <w:rPr>
          <w:b/>
          <w:szCs w:val="22"/>
        </w:rPr>
        <w:t xml:space="preserve">The </w:t>
      </w:r>
      <w:r>
        <w:rPr>
          <w:b/>
          <w:szCs w:val="22"/>
        </w:rPr>
        <w:t>offeror</w:t>
      </w:r>
      <w:r w:rsidRPr="007757F0">
        <w:rPr>
          <w:b/>
          <w:szCs w:val="22"/>
        </w:rPr>
        <w:t xml:space="preserve"> must certify their current business status by completing either Box A</w:t>
      </w:r>
      <w:r>
        <w:rPr>
          <w:b/>
          <w:szCs w:val="22"/>
        </w:rPr>
        <w:t xml:space="preserve"> or Box B or Box C on this Exhibit.</w:t>
      </w:r>
    </w:p>
    <w:p w:rsidR="00B90FB2" w:rsidRDefault="00B90FB2" w:rsidP="00B90FB2">
      <w:pPr>
        <w:ind w:left="-180"/>
        <w:rPr>
          <w:b/>
          <w:szCs w:val="22"/>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0"/>
      </w:tblGrid>
      <w:tr w:rsidR="00B90FB2" w:rsidTr="00B90FB2">
        <w:tc>
          <w:tcPr>
            <w:tcW w:w="10170" w:type="dxa"/>
          </w:tcPr>
          <w:p w:rsidR="00B90FB2" w:rsidRPr="00710F2A" w:rsidRDefault="00B90FB2" w:rsidP="00B90FB2">
            <w:pPr>
              <w:tabs>
                <w:tab w:val="left" w:pos="990"/>
                <w:tab w:val="right" w:leader="dot" w:pos="8640"/>
              </w:tabs>
              <w:jc w:val="left"/>
              <w:rPr>
                <w:szCs w:val="22"/>
              </w:rPr>
            </w:pPr>
            <w:r w:rsidRPr="00710F2A">
              <w:rPr>
                <w:szCs w:val="22"/>
                <w:u w:val="single"/>
              </w:rPr>
              <w:t>BOX A</w:t>
            </w:r>
            <w:r w:rsidRPr="00710F2A">
              <w:rPr>
                <w:szCs w:val="22"/>
              </w:rPr>
              <w:t>:</w:t>
            </w:r>
            <w:r w:rsidRPr="00710F2A">
              <w:rPr>
                <w:szCs w:val="22"/>
              </w:rPr>
              <w:tab/>
              <w:t>To be completed by a non-business entity as defined below.</w:t>
            </w:r>
          </w:p>
          <w:p w:rsidR="00B90FB2" w:rsidRPr="00710F2A" w:rsidRDefault="00B90FB2" w:rsidP="00B90FB2">
            <w:pPr>
              <w:tabs>
                <w:tab w:val="left" w:pos="990"/>
                <w:tab w:val="left" w:pos="1170"/>
                <w:tab w:val="right" w:leader="dot" w:pos="8640"/>
              </w:tabs>
              <w:ind w:left="990" w:hanging="990"/>
              <w:jc w:val="left"/>
              <w:rPr>
                <w:szCs w:val="22"/>
              </w:rPr>
            </w:pPr>
            <w:r w:rsidRPr="00710F2A">
              <w:rPr>
                <w:szCs w:val="22"/>
                <w:u w:val="single"/>
              </w:rPr>
              <w:t>BOX B</w:t>
            </w:r>
            <w:r w:rsidRPr="00710F2A">
              <w:rPr>
                <w:szCs w:val="22"/>
              </w:rPr>
              <w:t>:</w:t>
            </w:r>
            <w:r w:rsidRPr="00710F2A">
              <w:rPr>
                <w:szCs w:val="22"/>
              </w:rPr>
              <w:tab/>
              <w:t xml:space="preserve">To be completed by a business entity </w:t>
            </w:r>
            <w:proofErr w:type="gramStart"/>
            <w:r w:rsidRPr="00710F2A">
              <w:rPr>
                <w:szCs w:val="22"/>
              </w:rPr>
              <w:t>who</w:t>
            </w:r>
            <w:proofErr w:type="gramEnd"/>
            <w:r w:rsidRPr="00710F2A">
              <w:rPr>
                <w:szCs w:val="22"/>
              </w:rPr>
              <w:t xml:space="preserve"> has not yet completed and submitted documentation pertaining to the federal work authorization program as described at </w:t>
            </w:r>
            <w:r w:rsidRPr="00B95759">
              <w:t>http://www.dhs.gov/files/programs/gc_1185221678150.shtm</w:t>
            </w:r>
            <w:r w:rsidRPr="00710F2A">
              <w:rPr>
                <w:szCs w:val="22"/>
              </w:rPr>
              <w:t>.</w:t>
            </w:r>
          </w:p>
          <w:p w:rsidR="00B90FB2" w:rsidRPr="00710F2A" w:rsidRDefault="00B90FB2" w:rsidP="00B90FB2">
            <w:pPr>
              <w:tabs>
                <w:tab w:val="left" w:pos="990"/>
                <w:tab w:val="right" w:leader="dot" w:pos="8640"/>
              </w:tabs>
              <w:ind w:left="990" w:hanging="990"/>
              <w:jc w:val="left"/>
              <w:rPr>
                <w:rFonts w:ascii="Calibri" w:hAnsi="Calibri"/>
                <w:szCs w:val="22"/>
              </w:rPr>
            </w:pPr>
            <w:r w:rsidRPr="00710F2A">
              <w:rPr>
                <w:szCs w:val="22"/>
                <w:u w:val="single"/>
              </w:rPr>
              <w:t>BOX C</w:t>
            </w:r>
            <w:r w:rsidRPr="00710F2A">
              <w:rPr>
                <w:szCs w:val="22"/>
              </w:rPr>
              <w:t>:</w:t>
            </w:r>
            <w:r w:rsidRPr="00710F2A">
              <w:rPr>
                <w:szCs w:val="22"/>
              </w:rPr>
              <w:tab/>
            </w:r>
            <w:r>
              <w:t xml:space="preserve">To be completed by a </w:t>
            </w:r>
            <w:r w:rsidRPr="0000199B">
              <w:t>business entity who has current work authorization documentation on file with a Missouri state agency including Division of Purchasing and Materials Management</w:t>
            </w:r>
            <w:r w:rsidRPr="0000199B">
              <w:rPr>
                <w:szCs w:val="22"/>
              </w:rPr>
              <w:t>.</w:t>
            </w:r>
          </w:p>
        </w:tc>
      </w:tr>
    </w:tbl>
    <w:p w:rsidR="00B90FB2" w:rsidRPr="00CD7746" w:rsidRDefault="00B90FB2" w:rsidP="00B90FB2">
      <w:pPr>
        <w:tabs>
          <w:tab w:val="left" w:pos="990"/>
        </w:tabs>
        <w:rPr>
          <w:b/>
          <w:szCs w:val="22"/>
        </w:rPr>
      </w:pPr>
    </w:p>
    <w:p w:rsidR="00B90FB2" w:rsidRPr="00240CA0" w:rsidRDefault="00B90FB2" w:rsidP="00B90FB2">
      <w:pPr>
        <w:rPr>
          <w:sz w:val="18"/>
          <w:szCs w:val="18"/>
        </w:rPr>
      </w:pPr>
      <w:r w:rsidRPr="00240CA0">
        <w:rPr>
          <w:b/>
          <w:sz w:val="18"/>
          <w:szCs w:val="18"/>
        </w:rPr>
        <w:t xml:space="preserve">Business entity, </w:t>
      </w:r>
      <w:r w:rsidRPr="00240CA0">
        <w:rPr>
          <w:sz w:val="18"/>
          <w:szCs w:val="18"/>
        </w:rPr>
        <w:t>as defined in section 285.525, RSMo</w:t>
      </w:r>
      <w:r>
        <w:rPr>
          <w:sz w:val="18"/>
          <w:szCs w:val="18"/>
        </w:rPr>
        <w:t>,</w:t>
      </w:r>
      <w:r w:rsidRPr="00240CA0">
        <w:rPr>
          <w:sz w:val="18"/>
          <w:szCs w:val="18"/>
        </w:rPr>
        <w:t xml:space="preserve"> pertaining to section 285.530, RSMo</w:t>
      </w:r>
      <w:r>
        <w:rPr>
          <w:sz w:val="18"/>
          <w:szCs w:val="18"/>
        </w:rPr>
        <w:t>,</w:t>
      </w:r>
      <w:r w:rsidRPr="00240CA0">
        <w:rPr>
          <w:sz w:val="18"/>
          <w:szCs w:val="18"/>
        </w:rPr>
        <w:t xml:space="preserve"> is any person or group of persons performing or engaging in any activity, enterprise, profession, or occupation for gain, benefit, advantage, or livelihood.  The term “</w:t>
      </w:r>
      <w:r w:rsidRPr="00240CA0">
        <w:rPr>
          <w:b/>
          <w:sz w:val="18"/>
          <w:szCs w:val="18"/>
        </w:rPr>
        <w:t>business entity</w:t>
      </w:r>
      <w:r w:rsidRPr="00240CA0">
        <w:rPr>
          <w:sz w:val="18"/>
          <w:szCs w:val="18"/>
        </w:rPr>
        <w:t>” shall include but not be limited to self-employed individuals, partnerships, corporations, contractors, and subcontractors.  The term “</w:t>
      </w:r>
      <w:r w:rsidRPr="00240CA0">
        <w:rPr>
          <w:b/>
          <w:sz w:val="18"/>
          <w:szCs w:val="18"/>
        </w:rPr>
        <w:t>business entity</w:t>
      </w:r>
      <w:r w:rsidRPr="00240CA0">
        <w:rPr>
          <w:sz w:val="18"/>
          <w:szCs w:val="18"/>
        </w:rPr>
        <w:t>” shall include any business entity that possesses a business permit, license, or tax certificate issued by the state, any business entity that is exempt by law from obtaining such a business permit, and any business entity that is operating unlawfully without such a business permit.  The term “</w:t>
      </w:r>
      <w:r w:rsidRPr="00240CA0">
        <w:rPr>
          <w:b/>
          <w:sz w:val="18"/>
          <w:szCs w:val="18"/>
        </w:rPr>
        <w:t>business entity</w:t>
      </w:r>
      <w:r w:rsidRPr="00240CA0">
        <w:rPr>
          <w:sz w:val="18"/>
          <w:szCs w:val="18"/>
        </w:rPr>
        <w:t>” shall not include a self-employed individual with no employees or entities utilizing the services of direct sellers as defined in subdivision (17) of subsection 12 of section 288.034, RSMo.</w:t>
      </w:r>
    </w:p>
    <w:p w:rsidR="00B90FB2" w:rsidRPr="00240CA0" w:rsidRDefault="00B90FB2" w:rsidP="00B90FB2">
      <w:pPr>
        <w:rPr>
          <w:sz w:val="18"/>
          <w:szCs w:val="18"/>
        </w:rPr>
      </w:pPr>
    </w:p>
    <w:p w:rsidR="00B90FB2" w:rsidRPr="00240CA0" w:rsidRDefault="00B90FB2" w:rsidP="00B90FB2">
      <w:pPr>
        <w:rPr>
          <w:sz w:val="18"/>
          <w:szCs w:val="18"/>
        </w:rPr>
      </w:pPr>
      <w:r w:rsidRPr="00240CA0">
        <w:rPr>
          <w:sz w:val="18"/>
          <w:szCs w:val="18"/>
        </w:rPr>
        <w:t>Note:  Regarding governmental entities, business entity includes Missouri schools, Missouri universities (other than stated in Box C), out of state agencies, out of state schools, out of state universities, and political subdivisions.  A business entity does not include Missouri state agencies and federal government entities.</w:t>
      </w:r>
    </w:p>
    <w:p w:rsidR="00B90FB2" w:rsidRDefault="00B90FB2" w:rsidP="00B90FB2">
      <w:pPr>
        <w:rPr>
          <w:b/>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B90FB2" w:rsidRPr="00AC3501" w:rsidTr="00B90FB2">
        <w:tc>
          <w:tcPr>
            <w:tcW w:w="10080" w:type="dxa"/>
            <w:gridSpan w:val="5"/>
            <w:shd w:val="clear" w:color="auto" w:fill="000000"/>
          </w:tcPr>
          <w:p w:rsidR="00B90FB2" w:rsidRPr="006C3067" w:rsidRDefault="00B90FB2" w:rsidP="00B90FB2">
            <w:pPr>
              <w:jc w:val="center"/>
              <w:rPr>
                <w:szCs w:val="22"/>
              </w:rPr>
            </w:pPr>
            <w:r w:rsidRPr="006C3067">
              <w:rPr>
                <w:color w:val="FFFFFF"/>
                <w:szCs w:val="22"/>
                <w:highlight w:val="black"/>
              </w:rPr>
              <w:t>BOX A – CURRENTLY NOT A BUSINESS ENTITY</w:t>
            </w:r>
          </w:p>
        </w:tc>
      </w:tr>
      <w:tr w:rsidR="00B90FB2" w:rsidRPr="00AC3501" w:rsidTr="00B90FB2">
        <w:tc>
          <w:tcPr>
            <w:tcW w:w="10080" w:type="dxa"/>
            <w:gridSpan w:val="5"/>
            <w:tcBorders>
              <w:bottom w:val="nil"/>
            </w:tcBorders>
            <w:shd w:val="clear" w:color="auto" w:fill="auto"/>
          </w:tcPr>
          <w:p w:rsidR="00B90FB2" w:rsidRDefault="00B90FB2" w:rsidP="00B90FB2">
            <w:pPr>
              <w:ind w:left="900" w:hanging="900"/>
              <w:rPr>
                <w:szCs w:val="22"/>
              </w:rPr>
            </w:pPr>
          </w:p>
          <w:p w:rsidR="00B90FB2" w:rsidRDefault="00B90FB2" w:rsidP="00B90FB2">
            <w:pPr>
              <w:ind w:left="900" w:hanging="900"/>
              <w:rPr>
                <w:szCs w:val="22"/>
              </w:rPr>
            </w:pPr>
          </w:p>
          <w:p w:rsidR="00B90FB2" w:rsidRDefault="00B90FB2" w:rsidP="00B90FB2">
            <w:pPr>
              <w:ind w:left="180" w:hanging="180"/>
              <w:rPr>
                <w:szCs w:val="22"/>
              </w:rPr>
            </w:pPr>
            <w:r>
              <w:rPr>
                <w:szCs w:val="22"/>
              </w:rPr>
              <w:tab/>
            </w:r>
            <w:r w:rsidRPr="00B00988">
              <w:rPr>
                <w:szCs w:val="22"/>
              </w:rPr>
              <w:t>I certify that</w:t>
            </w:r>
            <w:r>
              <w:rPr>
                <w:szCs w:val="22"/>
              </w:rPr>
              <w:t xml:space="preserve"> _____________________</w:t>
            </w:r>
            <w:r w:rsidRPr="00B00988">
              <w:rPr>
                <w:szCs w:val="22"/>
              </w:rPr>
              <w:t xml:space="preserve"> (Company/Individual Name) </w:t>
            </w:r>
            <w:r w:rsidRPr="00CC31C5">
              <w:rPr>
                <w:b/>
                <w:szCs w:val="22"/>
                <w:u w:val="single"/>
              </w:rPr>
              <w:t>DOES NOT CURRENTLY MEET</w:t>
            </w:r>
            <w:r w:rsidRPr="00B00988">
              <w:rPr>
                <w:szCs w:val="22"/>
              </w:rPr>
              <w:t xml:space="preserve"> the definition of a business entity, as defined in </w:t>
            </w:r>
            <w:r>
              <w:rPr>
                <w:szCs w:val="22"/>
              </w:rPr>
              <w:t>section</w:t>
            </w:r>
            <w:r w:rsidRPr="00B00988">
              <w:rPr>
                <w:szCs w:val="22"/>
              </w:rPr>
              <w:t xml:space="preserve"> 285.525</w:t>
            </w:r>
            <w:r>
              <w:rPr>
                <w:szCs w:val="22"/>
              </w:rPr>
              <w:t>, RSMo</w:t>
            </w:r>
            <w:r w:rsidRPr="00B00988">
              <w:rPr>
                <w:szCs w:val="22"/>
              </w:rPr>
              <w:t xml:space="preserve"> pertaining to </w:t>
            </w:r>
            <w:r>
              <w:rPr>
                <w:szCs w:val="22"/>
              </w:rPr>
              <w:t>section</w:t>
            </w:r>
            <w:r w:rsidRPr="00B00988">
              <w:rPr>
                <w:szCs w:val="22"/>
              </w:rPr>
              <w:t xml:space="preserve"> 285.530</w:t>
            </w:r>
            <w:r>
              <w:rPr>
                <w:szCs w:val="22"/>
              </w:rPr>
              <w:t>, RSMo</w:t>
            </w:r>
            <w:r w:rsidRPr="00B00988">
              <w:rPr>
                <w:szCs w:val="22"/>
              </w:rPr>
              <w:t xml:space="preserve"> a</w:t>
            </w:r>
            <w:r>
              <w:rPr>
                <w:szCs w:val="22"/>
              </w:rPr>
              <w:t>s</w:t>
            </w:r>
            <w:r w:rsidRPr="00B00988">
              <w:rPr>
                <w:szCs w:val="22"/>
              </w:rPr>
              <w:t xml:space="preserve"> stated above, because:  (check the </w:t>
            </w:r>
            <w:r>
              <w:rPr>
                <w:szCs w:val="22"/>
              </w:rPr>
              <w:t xml:space="preserve">applicable </w:t>
            </w:r>
            <w:r w:rsidRPr="00B00988">
              <w:rPr>
                <w:szCs w:val="22"/>
              </w:rPr>
              <w:t xml:space="preserve">business status that applies below) </w:t>
            </w:r>
          </w:p>
          <w:p w:rsidR="00B90FB2" w:rsidRDefault="00B90FB2" w:rsidP="00B90FB2">
            <w:pPr>
              <w:ind w:left="180" w:hanging="180"/>
              <w:rPr>
                <w:szCs w:val="22"/>
              </w:rPr>
            </w:pPr>
          </w:p>
          <w:p w:rsidR="00B90FB2" w:rsidRPr="004C0970" w:rsidRDefault="00B90FB2" w:rsidP="00B90FB2">
            <w:pPr>
              <w:ind w:left="990"/>
              <w:jc w:val="left"/>
              <w:rPr>
                <w:b/>
                <w:szCs w:val="22"/>
              </w:rPr>
            </w:pPr>
            <w:r w:rsidRPr="00132E34">
              <w:rPr>
                <w:sz w:val="32"/>
                <w:szCs w:val="32"/>
              </w:rPr>
              <w:t></w:t>
            </w:r>
            <w:r w:rsidRPr="004C0970">
              <w:t xml:space="preserve">- </w:t>
            </w:r>
            <w:r w:rsidRPr="004C0970">
              <w:rPr>
                <w:szCs w:val="22"/>
              </w:rPr>
              <w:t xml:space="preserve">I am a self-employed individual with no employees; </w:t>
            </w:r>
            <w:r w:rsidRPr="004C0970">
              <w:rPr>
                <w:b/>
                <w:szCs w:val="22"/>
              </w:rPr>
              <w:t>OR</w:t>
            </w:r>
          </w:p>
          <w:p w:rsidR="00B90FB2" w:rsidRDefault="00B90FB2" w:rsidP="00B90FB2">
            <w:pPr>
              <w:ind w:left="990"/>
              <w:jc w:val="left"/>
              <w:rPr>
                <w:szCs w:val="22"/>
              </w:rPr>
            </w:pPr>
            <w:r w:rsidRPr="00132E34">
              <w:rPr>
                <w:sz w:val="32"/>
                <w:szCs w:val="32"/>
              </w:rPr>
              <w:t></w:t>
            </w:r>
            <w:r w:rsidRPr="004C0970">
              <w:t xml:space="preserve">- </w:t>
            </w:r>
            <w:r w:rsidRPr="004C0970">
              <w:rPr>
                <w:szCs w:val="22"/>
              </w:rPr>
              <w:t>T</w:t>
            </w:r>
            <w:r w:rsidRPr="00B00988">
              <w:rPr>
                <w:szCs w:val="22"/>
              </w:rPr>
              <w:t xml:space="preserve">he company that I represent </w:t>
            </w:r>
            <w:r>
              <w:rPr>
                <w:szCs w:val="22"/>
              </w:rPr>
              <w:t>employs</w:t>
            </w:r>
            <w:r w:rsidRPr="00B00988">
              <w:rPr>
                <w:szCs w:val="22"/>
              </w:rPr>
              <w:t xml:space="preserve"> the services of direct sellers as defined in subdivision (17) of </w:t>
            </w:r>
            <w:r>
              <w:rPr>
                <w:szCs w:val="22"/>
              </w:rPr>
              <w:t>s</w:t>
            </w:r>
            <w:r w:rsidRPr="00B00988">
              <w:rPr>
                <w:szCs w:val="22"/>
              </w:rPr>
              <w:t>ubsection 12 of section 288.034, RSMo.</w:t>
            </w:r>
            <w:r>
              <w:rPr>
                <w:szCs w:val="22"/>
              </w:rPr>
              <w:t xml:space="preserve"> </w:t>
            </w:r>
          </w:p>
          <w:p w:rsidR="00B90FB2" w:rsidRDefault="00B90FB2" w:rsidP="00B90FB2">
            <w:pPr>
              <w:ind w:left="900"/>
              <w:rPr>
                <w:szCs w:val="22"/>
              </w:rPr>
            </w:pPr>
          </w:p>
          <w:p w:rsidR="00B90FB2" w:rsidRDefault="00B90FB2" w:rsidP="00B90FB2">
            <w:pPr>
              <w:ind w:left="180"/>
              <w:rPr>
                <w:szCs w:val="22"/>
              </w:rPr>
            </w:pPr>
            <w:r w:rsidRPr="00EB7418">
              <w:rPr>
                <w:szCs w:val="22"/>
              </w:rPr>
              <w:t xml:space="preserve">I certify that I am not an alien unlawfully present in the United States and if </w:t>
            </w:r>
            <w:r>
              <w:rPr>
                <w:szCs w:val="22"/>
              </w:rPr>
              <w:t>_____________________</w:t>
            </w:r>
            <w:r w:rsidRPr="00EB7418">
              <w:rPr>
                <w:szCs w:val="22"/>
              </w:rPr>
              <w:t xml:space="preserve"> (Company/Individual Name) is awarded a contract for the services</w:t>
            </w:r>
            <w:r w:rsidRPr="00B00988">
              <w:rPr>
                <w:szCs w:val="22"/>
              </w:rPr>
              <w:t xml:space="preserve"> requested herein</w:t>
            </w:r>
            <w:r>
              <w:rPr>
                <w:szCs w:val="22"/>
              </w:rPr>
              <w:t xml:space="preserve"> under ____________ </w:t>
            </w:r>
            <w:r w:rsidRPr="0068185D">
              <w:rPr>
                <w:szCs w:val="22"/>
              </w:rPr>
              <w:t>(RFP Number)</w:t>
            </w:r>
            <w:r>
              <w:rPr>
                <w:szCs w:val="22"/>
              </w:rPr>
              <w:t xml:space="preserve"> and </w:t>
            </w:r>
            <w:r w:rsidRPr="00B00988">
              <w:rPr>
                <w:szCs w:val="22"/>
              </w:rPr>
              <w:t xml:space="preserve">if </w:t>
            </w:r>
            <w:r>
              <w:rPr>
                <w:szCs w:val="22"/>
              </w:rPr>
              <w:t xml:space="preserve">the </w:t>
            </w:r>
            <w:r w:rsidRPr="00B00988">
              <w:rPr>
                <w:szCs w:val="22"/>
              </w:rPr>
              <w:t>business status changes during the life of the contract</w:t>
            </w:r>
            <w:r>
              <w:rPr>
                <w:szCs w:val="22"/>
              </w:rPr>
              <w:t xml:space="preserve"> to become </w:t>
            </w:r>
            <w:r w:rsidRPr="00B00988">
              <w:rPr>
                <w:szCs w:val="22"/>
              </w:rPr>
              <w:t xml:space="preserve">a business entity as defined in </w:t>
            </w:r>
            <w:r>
              <w:rPr>
                <w:szCs w:val="22"/>
              </w:rPr>
              <w:t>section</w:t>
            </w:r>
            <w:r w:rsidRPr="00B00988">
              <w:rPr>
                <w:szCs w:val="22"/>
              </w:rPr>
              <w:t xml:space="preserve"> 285.525</w:t>
            </w:r>
            <w:r>
              <w:rPr>
                <w:szCs w:val="22"/>
              </w:rPr>
              <w:t>, RSMo</w:t>
            </w:r>
            <w:r w:rsidRPr="00B00988">
              <w:rPr>
                <w:szCs w:val="22"/>
              </w:rPr>
              <w:t xml:space="preserve"> pertaining to </w:t>
            </w:r>
            <w:r>
              <w:rPr>
                <w:szCs w:val="22"/>
              </w:rPr>
              <w:t>section</w:t>
            </w:r>
            <w:r w:rsidRPr="00B00988">
              <w:rPr>
                <w:szCs w:val="22"/>
              </w:rPr>
              <w:t xml:space="preserve"> 285.530, </w:t>
            </w:r>
            <w:r>
              <w:rPr>
                <w:szCs w:val="22"/>
              </w:rPr>
              <w:t>RSMo then, prior to the performance of any services as a business entity, _____________________</w:t>
            </w:r>
            <w:r w:rsidRPr="00B00988">
              <w:rPr>
                <w:szCs w:val="22"/>
              </w:rPr>
              <w:t xml:space="preserve"> (Company/Individual Name)</w:t>
            </w:r>
            <w:r>
              <w:rPr>
                <w:szCs w:val="22"/>
              </w:rPr>
              <w:t xml:space="preserve"> agrees to complete Box B, comply with the requirements stated in Box B and provide the Division of Purchasing and Materials Management with all documentation required in Box B of this exhibit.</w:t>
            </w:r>
          </w:p>
          <w:p w:rsidR="00B90FB2" w:rsidRDefault="00B90FB2" w:rsidP="00B90FB2">
            <w:pPr>
              <w:jc w:val="left"/>
              <w:rPr>
                <w:szCs w:val="22"/>
                <w:highlight w:val="black"/>
              </w:rPr>
            </w:pPr>
          </w:p>
          <w:p w:rsidR="00B90FB2" w:rsidRPr="00DD290E" w:rsidRDefault="00B90FB2" w:rsidP="00B90FB2">
            <w:pPr>
              <w:jc w:val="left"/>
              <w:rPr>
                <w:szCs w:val="22"/>
                <w:highlight w:val="black"/>
              </w:rPr>
            </w:pPr>
          </w:p>
        </w:tc>
      </w:tr>
      <w:tr w:rsidR="00B90FB2" w:rsidRPr="00AC3501" w:rsidTr="00B90FB2">
        <w:trPr>
          <w:trHeight w:val="261"/>
        </w:trPr>
        <w:tc>
          <w:tcPr>
            <w:tcW w:w="450" w:type="dxa"/>
            <w:tcBorders>
              <w:top w:val="nil"/>
              <w:bottom w:val="nil"/>
              <w:right w:val="nil"/>
            </w:tcBorders>
            <w:shd w:val="clear" w:color="auto" w:fill="auto"/>
          </w:tcPr>
          <w:p w:rsidR="00B90FB2" w:rsidRDefault="00B90FB2" w:rsidP="00B90FB2">
            <w:pPr>
              <w:jc w:val="left"/>
              <w:rPr>
                <w:szCs w:val="22"/>
                <w:highlight w:val="black"/>
              </w:rPr>
            </w:pPr>
          </w:p>
          <w:p w:rsidR="00B90FB2" w:rsidRPr="00DD290E" w:rsidRDefault="00B90FB2" w:rsidP="00B90FB2">
            <w:pPr>
              <w:jc w:val="left"/>
              <w:rPr>
                <w:szCs w:val="22"/>
                <w:highlight w:val="black"/>
              </w:rPr>
            </w:pPr>
          </w:p>
        </w:tc>
        <w:tc>
          <w:tcPr>
            <w:tcW w:w="4590" w:type="dxa"/>
            <w:tcBorders>
              <w:top w:val="nil"/>
              <w:left w:val="nil"/>
              <w:right w:val="nil"/>
            </w:tcBorders>
            <w:shd w:val="clear" w:color="auto" w:fill="auto"/>
            <w:vAlign w:val="bottom"/>
          </w:tcPr>
          <w:p w:rsidR="00B90FB2" w:rsidRPr="00DD290E" w:rsidRDefault="00B90FB2" w:rsidP="00B90FB2">
            <w:pPr>
              <w:jc w:val="left"/>
              <w:rPr>
                <w:szCs w:val="22"/>
                <w:highlight w:val="black"/>
              </w:rPr>
            </w:pPr>
          </w:p>
        </w:tc>
        <w:tc>
          <w:tcPr>
            <w:tcW w:w="360" w:type="dxa"/>
            <w:tcBorders>
              <w:top w:val="nil"/>
              <w:left w:val="nil"/>
              <w:bottom w:val="nil"/>
              <w:right w:val="nil"/>
            </w:tcBorders>
            <w:shd w:val="clear" w:color="auto" w:fill="auto"/>
          </w:tcPr>
          <w:p w:rsidR="00B90FB2" w:rsidRPr="00DD290E" w:rsidRDefault="00B90FB2" w:rsidP="00B90FB2">
            <w:pPr>
              <w:jc w:val="left"/>
              <w:rPr>
                <w:szCs w:val="22"/>
                <w:highlight w:val="black"/>
              </w:rPr>
            </w:pPr>
          </w:p>
        </w:tc>
        <w:tc>
          <w:tcPr>
            <w:tcW w:w="4230" w:type="dxa"/>
            <w:tcBorders>
              <w:top w:val="nil"/>
              <w:left w:val="nil"/>
              <w:right w:val="nil"/>
            </w:tcBorders>
            <w:shd w:val="clear" w:color="auto" w:fill="auto"/>
          </w:tcPr>
          <w:p w:rsidR="00B90FB2" w:rsidRPr="00DD290E" w:rsidRDefault="00B90FB2" w:rsidP="00B90FB2">
            <w:pPr>
              <w:jc w:val="left"/>
              <w:rPr>
                <w:szCs w:val="22"/>
                <w:highlight w:val="black"/>
              </w:rPr>
            </w:pPr>
          </w:p>
        </w:tc>
        <w:tc>
          <w:tcPr>
            <w:tcW w:w="450" w:type="dxa"/>
            <w:tcBorders>
              <w:top w:val="nil"/>
              <w:left w:val="nil"/>
              <w:bottom w:val="nil"/>
            </w:tcBorders>
            <w:shd w:val="clear" w:color="auto" w:fill="auto"/>
          </w:tcPr>
          <w:p w:rsidR="00B90FB2" w:rsidRPr="00DD290E" w:rsidRDefault="00B90FB2" w:rsidP="00B90FB2">
            <w:pPr>
              <w:jc w:val="left"/>
              <w:rPr>
                <w:szCs w:val="22"/>
                <w:highlight w:val="black"/>
              </w:rPr>
            </w:pPr>
          </w:p>
        </w:tc>
      </w:tr>
      <w:tr w:rsidR="00B90FB2" w:rsidRPr="00AC3501" w:rsidTr="00B90FB2">
        <w:trPr>
          <w:trHeight w:val="258"/>
        </w:trPr>
        <w:tc>
          <w:tcPr>
            <w:tcW w:w="450" w:type="dxa"/>
            <w:tcBorders>
              <w:top w:val="nil"/>
              <w:bottom w:val="nil"/>
              <w:right w:val="nil"/>
            </w:tcBorders>
            <w:shd w:val="clear" w:color="auto" w:fill="auto"/>
          </w:tcPr>
          <w:p w:rsidR="00B90FB2" w:rsidRPr="00DD290E" w:rsidRDefault="00B90FB2" w:rsidP="00B90FB2">
            <w:pPr>
              <w:jc w:val="left"/>
              <w:rPr>
                <w:szCs w:val="22"/>
                <w:highlight w:val="black"/>
              </w:rPr>
            </w:pPr>
          </w:p>
        </w:tc>
        <w:tc>
          <w:tcPr>
            <w:tcW w:w="4590" w:type="dxa"/>
            <w:tcBorders>
              <w:left w:val="nil"/>
              <w:bottom w:val="nil"/>
              <w:right w:val="nil"/>
            </w:tcBorders>
            <w:shd w:val="clear" w:color="auto" w:fill="auto"/>
          </w:tcPr>
          <w:p w:rsidR="00B90FB2" w:rsidRPr="00DD290E" w:rsidRDefault="00B90FB2" w:rsidP="00B90FB2">
            <w:pPr>
              <w:jc w:val="left"/>
              <w:rPr>
                <w:szCs w:val="22"/>
                <w:highlight w:val="black"/>
              </w:rPr>
            </w:pPr>
            <w:r w:rsidRPr="00B00988">
              <w:rPr>
                <w:szCs w:val="22"/>
              </w:rPr>
              <w:t>Authorized Representative’s Name</w:t>
            </w:r>
            <w:r>
              <w:rPr>
                <w:szCs w:val="22"/>
              </w:rPr>
              <w:t xml:space="preserve"> </w:t>
            </w:r>
            <w:r w:rsidRPr="00B00988">
              <w:rPr>
                <w:szCs w:val="22"/>
              </w:rPr>
              <w:t>(</w:t>
            </w:r>
            <w:r w:rsidRPr="001867FF">
              <w:rPr>
                <w:sz w:val="20"/>
              </w:rPr>
              <w:t>Please Print</w:t>
            </w:r>
            <w:r w:rsidRPr="00B00988">
              <w:rPr>
                <w:szCs w:val="22"/>
              </w:rPr>
              <w:t>)</w:t>
            </w:r>
          </w:p>
        </w:tc>
        <w:tc>
          <w:tcPr>
            <w:tcW w:w="360" w:type="dxa"/>
            <w:tcBorders>
              <w:top w:val="nil"/>
              <w:left w:val="nil"/>
              <w:bottom w:val="nil"/>
              <w:right w:val="nil"/>
            </w:tcBorders>
            <w:shd w:val="clear" w:color="auto" w:fill="auto"/>
          </w:tcPr>
          <w:p w:rsidR="00B90FB2" w:rsidRPr="00DD290E" w:rsidRDefault="00B90FB2" w:rsidP="00B90FB2">
            <w:pPr>
              <w:jc w:val="left"/>
              <w:rPr>
                <w:szCs w:val="22"/>
                <w:highlight w:val="black"/>
              </w:rPr>
            </w:pPr>
          </w:p>
        </w:tc>
        <w:tc>
          <w:tcPr>
            <w:tcW w:w="4230" w:type="dxa"/>
            <w:tcBorders>
              <w:left w:val="nil"/>
              <w:bottom w:val="nil"/>
              <w:right w:val="nil"/>
            </w:tcBorders>
            <w:shd w:val="clear" w:color="auto" w:fill="auto"/>
          </w:tcPr>
          <w:p w:rsidR="00B90FB2" w:rsidRPr="00313DA9" w:rsidRDefault="00B90FB2" w:rsidP="00B90FB2">
            <w:pPr>
              <w:jc w:val="left"/>
              <w:rPr>
                <w:i/>
                <w:color w:val="FF0000"/>
                <w:szCs w:val="22"/>
                <w:highlight w:val="black"/>
              </w:rPr>
            </w:pPr>
            <w:r w:rsidRPr="00313DA9">
              <w:rPr>
                <w:i/>
                <w:color w:val="FF0000"/>
                <w:szCs w:val="22"/>
              </w:rPr>
              <w:t>Authorized Representative’s Signature</w:t>
            </w:r>
          </w:p>
        </w:tc>
        <w:tc>
          <w:tcPr>
            <w:tcW w:w="450" w:type="dxa"/>
            <w:tcBorders>
              <w:top w:val="nil"/>
              <w:left w:val="nil"/>
              <w:bottom w:val="nil"/>
            </w:tcBorders>
            <w:shd w:val="clear" w:color="auto" w:fill="auto"/>
          </w:tcPr>
          <w:p w:rsidR="00B90FB2" w:rsidRPr="00DD290E" w:rsidRDefault="00B90FB2" w:rsidP="00B90FB2">
            <w:pPr>
              <w:jc w:val="left"/>
              <w:rPr>
                <w:szCs w:val="22"/>
                <w:highlight w:val="black"/>
              </w:rPr>
            </w:pPr>
          </w:p>
        </w:tc>
      </w:tr>
      <w:tr w:rsidR="00B90FB2" w:rsidRPr="00AC3501" w:rsidTr="00B90FB2">
        <w:trPr>
          <w:trHeight w:val="258"/>
        </w:trPr>
        <w:tc>
          <w:tcPr>
            <w:tcW w:w="450" w:type="dxa"/>
            <w:tcBorders>
              <w:top w:val="nil"/>
              <w:bottom w:val="nil"/>
              <w:right w:val="nil"/>
            </w:tcBorders>
            <w:shd w:val="clear" w:color="auto" w:fill="auto"/>
          </w:tcPr>
          <w:p w:rsidR="00B90FB2" w:rsidRPr="00DD290E" w:rsidRDefault="00B90FB2" w:rsidP="00B90FB2">
            <w:pPr>
              <w:jc w:val="left"/>
              <w:rPr>
                <w:szCs w:val="22"/>
                <w:highlight w:val="black"/>
              </w:rPr>
            </w:pPr>
          </w:p>
        </w:tc>
        <w:tc>
          <w:tcPr>
            <w:tcW w:w="4590" w:type="dxa"/>
            <w:tcBorders>
              <w:top w:val="nil"/>
              <w:left w:val="nil"/>
              <w:right w:val="nil"/>
            </w:tcBorders>
            <w:shd w:val="clear" w:color="auto" w:fill="auto"/>
            <w:vAlign w:val="bottom"/>
          </w:tcPr>
          <w:p w:rsidR="00B90FB2" w:rsidRDefault="00B90FB2" w:rsidP="00B90FB2">
            <w:pPr>
              <w:jc w:val="left"/>
              <w:rPr>
                <w:szCs w:val="22"/>
                <w:highlight w:val="black"/>
              </w:rPr>
            </w:pPr>
          </w:p>
          <w:p w:rsidR="00B90FB2" w:rsidRPr="00DD290E" w:rsidRDefault="00B90FB2" w:rsidP="00B90FB2">
            <w:pPr>
              <w:jc w:val="left"/>
              <w:rPr>
                <w:szCs w:val="22"/>
                <w:highlight w:val="black"/>
              </w:rPr>
            </w:pPr>
          </w:p>
        </w:tc>
        <w:tc>
          <w:tcPr>
            <w:tcW w:w="360" w:type="dxa"/>
            <w:tcBorders>
              <w:top w:val="nil"/>
              <w:left w:val="nil"/>
              <w:bottom w:val="nil"/>
              <w:right w:val="nil"/>
            </w:tcBorders>
            <w:shd w:val="clear" w:color="auto" w:fill="auto"/>
          </w:tcPr>
          <w:p w:rsidR="00B90FB2" w:rsidRPr="00DD290E" w:rsidRDefault="00B90FB2" w:rsidP="00B90FB2">
            <w:pPr>
              <w:jc w:val="left"/>
              <w:rPr>
                <w:szCs w:val="22"/>
                <w:highlight w:val="black"/>
              </w:rPr>
            </w:pPr>
          </w:p>
        </w:tc>
        <w:tc>
          <w:tcPr>
            <w:tcW w:w="4230" w:type="dxa"/>
            <w:tcBorders>
              <w:top w:val="nil"/>
              <w:left w:val="nil"/>
              <w:right w:val="nil"/>
            </w:tcBorders>
            <w:shd w:val="clear" w:color="auto" w:fill="auto"/>
          </w:tcPr>
          <w:p w:rsidR="00B90FB2" w:rsidRDefault="00B90FB2" w:rsidP="00B90FB2">
            <w:pPr>
              <w:jc w:val="left"/>
              <w:rPr>
                <w:szCs w:val="22"/>
                <w:highlight w:val="black"/>
              </w:rPr>
            </w:pPr>
          </w:p>
          <w:p w:rsidR="00B90FB2" w:rsidRPr="00DD290E" w:rsidRDefault="00B90FB2" w:rsidP="00B90FB2">
            <w:pPr>
              <w:jc w:val="left"/>
              <w:rPr>
                <w:szCs w:val="22"/>
                <w:highlight w:val="black"/>
              </w:rPr>
            </w:pPr>
          </w:p>
        </w:tc>
        <w:tc>
          <w:tcPr>
            <w:tcW w:w="450" w:type="dxa"/>
            <w:tcBorders>
              <w:top w:val="nil"/>
              <w:left w:val="nil"/>
              <w:bottom w:val="nil"/>
            </w:tcBorders>
            <w:shd w:val="clear" w:color="auto" w:fill="auto"/>
          </w:tcPr>
          <w:p w:rsidR="00B90FB2" w:rsidRPr="00DD290E" w:rsidRDefault="00B90FB2" w:rsidP="00B90FB2">
            <w:pPr>
              <w:jc w:val="left"/>
              <w:rPr>
                <w:szCs w:val="22"/>
                <w:highlight w:val="black"/>
              </w:rPr>
            </w:pPr>
          </w:p>
        </w:tc>
      </w:tr>
      <w:tr w:rsidR="00B90FB2" w:rsidRPr="00AC3501" w:rsidTr="00B90FB2">
        <w:trPr>
          <w:trHeight w:val="258"/>
        </w:trPr>
        <w:tc>
          <w:tcPr>
            <w:tcW w:w="450" w:type="dxa"/>
            <w:tcBorders>
              <w:top w:val="nil"/>
              <w:right w:val="nil"/>
            </w:tcBorders>
            <w:shd w:val="clear" w:color="auto" w:fill="auto"/>
          </w:tcPr>
          <w:p w:rsidR="00B90FB2" w:rsidRPr="00DD290E" w:rsidRDefault="00B90FB2" w:rsidP="00B90FB2">
            <w:pPr>
              <w:jc w:val="left"/>
              <w:rPr>
                <w:szCs w:val="22"/>
                <w:highlight w:val="black"/>
              </w:rPr>
            </w:pPr>
          </w:p>
        </w:tc>
        <w:tc>
          <w:tcPr>
            <w:tcW w:w="4590" w:type="dxa"/>
            <w:tcBorders>
              <w:left w:val="nil"/>
              <w:right w:val="nil"/>
            </w:tcBorders>
            <w:shd w:val="clear" w:color="auto" w:fill="auto"/>
          </w:tcPr>
          <w:p w:rsidR="00B90FB2" w:rsidRPr="00DD290E" w:rsidRDefault="00B90FB2" w:rsidP="00B90FB2">
            <w:pPr>
              <w:jc w:val="left"/>
              <w:rPr>
                <w:szCs w:val="22"/>
                <w:highlight w:val="black"/>
              </w:rPr>
            </w:pPr>
            <w:r>
              <w:rPr>
                <w:szCs w:val="22"/>
              </w:rPr>
              <w:t>Company</w:t>
            </w:r>
            <w:r w:rsidRPr="00B00988">
              <w:rPr>
                <w:szCs w:val="22"/>
              </w:rPr>
              <w:t xml:space="preserve"> Name</w:t>
            </w:r>
            <w:r>
              <w:rPr>
                <w:szCs w:val="22"/>
              </w:rPr>
              <w:t xml:space="preserve"> (if applicable)</w:t>
            </w:r>
          </w:p>
        </w:tc>
        <w:tc>
          <w:tcPr>
            <w:tcW w:w="360" w:type="dxa"/>
            <w:tcBorders>
              <w:top w:val="nil"/>
              <w:left w:val="nil"/>
              <w:right w:val="nil"/>
            </w:tcBorders>
            <w:shd w:val="clear" w:color="auto" w:fill="auto"/>
          </w:tcPr>
          <w:p w:rsidR="00B90FB2" w:rsidRPr="00DD290E" w:rsidRDefault="00B90FB2" w:rsidP="00B90FB2">
            <w:pPr>
              <w:jc w:val="left"/>
              <w:rPr>
                <w:szCs w:val="22"/>
                <w:highlight w:val="black"/>
              </w:rPr>
            </w:pPr>
          </w:p>
        </w:tc>
        <w:tc>
          <w:tcPr>
            <w:tcW w:w="4230" w:type="dxa"/>
            <w:tcBorders>
              <w:left w:val="nil"/>
              <w:right w:val="nil"/>
            </w:tcBorders>
            <w:shd w:val="clear" w:color="auto" w:fill="auto"/>
          </w:tcPr>
          <w:p w:rsidR="00B90FB2" w:rsidRPr="00DD290E" w:rsidRDefault="00B90FB2" w:rsidP="00B90FB2">
            <w:pPr>
              <w:jc w:val="left"/>
              <w:rPr>
                <w:szCs w:val="22"/>
                <w:highlight w:val="black"/>
              </w:rPr>
            </w:pPr>
            <w:r>
              <w:rPr>
                <w:szCs w:val="22"/>
              </w:rPr>
              <w:t>Date</w:t>
            </w:r>
          </w:p>
        </w:tc>
        <w:tc>
          <w:tcPr>
            <w:tcW w:w="450" w:type="dxa"/>
            <w:tcBorders>
              <w:top w:val="nil"/>
              <w:left w:val="nil"/>
            </w:tcBorders>
            <w:shd w:val="clear" w:color="auto" w:fill="auto"/>
          </w:tcPr>
          <w:p w:rsidR="00B90FB2" w:rsidRPr="00DD290E" w:rsidRDefault="00B90FB2" w:rsidP="00B90FB2">
            <w:pPr>
              <w:jc w:val="left"/>
              <w:rPr>
                <w:szCs w:val="22"/>
                <w:highlight w:val="black"/>
              </w:rPr>
            </w:pPr>
          </w:p>
        </w:tc>
      </w:tr>
    </w:tbl>
    <w:p w:rsidR="00B90FB2" w:rsidRDefault="00B90FB2" w:rsidP="00B90FB2"/>
    <w:p w:rsidR="00B90FB2" w:rsidRPr="00B06AF0" w:rsidRDefault="00B90FB2" w:rsidP="00B90FB2">
      <w:pPr>
        <w:ind w:left="900" w:hanging="900"/>
        <w:rPr>
          <w:szCs w:val="22"/>
        </w:rPr>
      </w:pPr>
    </w:p>
    <w:p w:rsidR="00B90FB2" w:rsidRPr="00B06AF0" w:rsidRDefault="00B90FB2" w:rsidP="00B90FB2">
      <w:pPr>
        <w:jc w:val="center"/>
        <w:rPr>
          <w:b/>
          <w:szCs w:val="22"/>
          <w:u w:val="single"/>
        </w:rPr>
      </w:pPr>
      <w:r w:rsidRPr="00B06AF0">
        <w:rPr>
          <w:szCs w:val="22"/>
        </w:rPr>
        <w:br w:type="page"/>
      </w:r>
    </w:p>
    <w:p w:rsidR="00B90FB2" w:rsidRDefault="00B90FB2" w:rsidP="00B90FB2">
      <w:pPr>
        <w:jc w:val="center"/>
        <w:rPr>
          <w:b/>
          <w:szCs w:val="22"/>
          <w:u w:val="single"/>
        </w:rPr>
      </w:pPr>
      <w:r w:rsidRPr="00B06AF0">
        <w:rPr>
          <w:b/>
          <w:szCs w:val="22"/>
          <w:u w:val="single"/>
        </w:rPr>
        <w:lastRenderedPageBreak/>
        <w:t xml:space="preserve">EXHIBIT </w:t>
      </w:r>
      <w:r w:rsidR="0052575A">
        <w:rPr>
          <w:b/>
          <w:szCs w:val="22"/>
          <w:u w:val="single"/>
        </w:rPr>
        <w:t>F</w:t>
      </w:r>
      <w:r w:rsidRPr="00B06AF0">
        <w:rPr>
          <w:b/>
          <w:szCs w:val="22"/>
          <w:u w:val="single"/>
        </w:rPr>
        <w:t>, continued</w:t>
      </w:r>
    </w:p>
    <w:p w:rsidR="00B90FB2" w:rsidRPr="00B06AF0" w:rsidRDefault="00B90FB2" w:rsidP="00B90FB2">
      <w:pPr>
        <w:jc w:val="center"/>
        <w:rPr>
          <w:b/>
          <w:szCs w:val="22"/>
          <w:u w:val="single"/>
        </w:rPr>
      </w:pPr>
    </w:p>
    <w:p w:rsidR="00B90FB2" w:rsidRPr="00C13A65" w:rsidRDefault="00B90FB2" w:rsidP="00B90FB2">
      <w:pPr>
        <w:rPr>
          <w:b/>
          <w:i/>
          <w:szCs w:val="22"/>
        </w:rPr>
      </w:pPr>
      <w:r w:rsidRPr="0020781B">
        <w:rPr>
          <w:b/>
          <w:i/>
          <w:szCs w:val="22"/>
          <w:highlight w:val="lightGray"/>
          <w:shd w:val="clear" w:color="auto" w:fill="D9D9D9"/>
        </w:rPr>
        <w:t>(</w:t>
      </w:r>
      <w:r w:rsidRPr="0020781B">
        <w:rPr>
          <w:b/>
          <w:i/>
          <w:iCs/>
          <w:highlight w:val="lightGray"/>
          <w:shd w:val="clear" w:color="auto" w:fill="D9D9D9"/>
        </w:rPr>
        <w:t>Complete the following if you DO NOT have the E-Verify documentation and a current Affidavit of Work Authorization already on file with the State of Missouri</w:t>
      </w:r>
      <w:r w:rsidRPr="0020781B">
        <w:rPr>
          <w:b/>
          <w:i/>
          <w:szCs w:val="22"/>
          <w:highlight w:val="lightGray"/>
          <w:shd w:val="clear" w:color="auto" w:fill="D9D9D9"/>
        </w:rPr>
        <w:t>.  If completing Box B, do not complete Box C.)</w:t>
      </w:r>
    </w:p>
    <w:p w:rsidR="00B90FB2" w:rsidRDefault="00B90FB2" w:rsidP="00B90FB2">
      <w:pPr>
        <w:ind w:left="900" w:hanging="900"/>
        <w:jc w:val="center"/>
        <w:rPr>
          <w:szCs w:val="22"/>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B90FB2" w:rsidRPr="00AC3501" w:rsidTr="00B90FB2">
        <w:tc>
          <w:tcPr>
            <w:tcW w:w="10080" w:type="dxa"/>
            <w:gridSpan w:val="5"/>
            <w:shd w:val="clear" w:color="auto" w:fill="000000"/>
          </w:tcPr>
          <w:p w:rsidR="00B90FB2" w:rsidRPr="00AC3501" w:rsidRDefault="00B90FB2" w:rsidP="00B90FB2">
            <w:pPr>
              <w:jc w:val="center"/>
              <w:rPr>
                <w:szCs w:val="22"/>
              </w:rPr>
            </w:pPr>
            <w:r w:rsidRPr="00AC3501">
              <w:rPr>
                <w:b/>
                <w:color w:val="FFFFFF"/>
                <w:szCs w:val="22"/>
                <w:highlight w:val="black"/>
              </w:rPr>
              <w:t xml:space="preserve">BOX </w:t>
            </w:r>
            <w:r>
              <w:rPr>
                <w:b/>
                <w:color w:val="FFFFFF"/>
                <w:szCs w:val="22"/>
                <w:highlight w:val="black"/>
              </w:rPr>
              <w:t>B</w:t>
            </w:r>
            <w:r w:rsidRPr="00AC3501">
              <w:rPr>
                <w:b/>
                <w:color w:val="FFFFFF"/>
                <w:szCs w:val="22"/>
                <w:highlight w:val="black"/>
              </w:rPr>
              <w:t xml:space="preserve"> – CURRENT BUSINESS ENTITY STATU</w:t>
            </w:r>
            <w:r>
              <w:rPr>
                <w:b/>
                <w:color w:val="FFFFFF"/>
                <w:szCs w:val="22"/>
              </w:rPr>
              <w:t>S</w:t>
            </w:r>
          </w:p>
        </w:tc>
      </w:tr>
      <w:tr w:rsidR="00B90FB2" w:rsidRPr="00054947" w:rsidTr="00B90FB2">
        <w:tc>
          <w:tcPr>
            <w:tcW w:w="10080" w:type="dxa"/>
            <w:gridSpan w:val="5"/>
            <w:tcBorders>
              <w:bottom w:val="nil"/>
            </w:tcBorders>
          </w:tcPr>
          <w:p w:rsidR="00B90FB2" w:rsidRPr="00054947" w:rsidRDefault="00B90FB2" w:rsidP="00B90FB2">
            <w:pPr>
              <w:ind w:left="900" w:hanging="900"/>
              <w:rPr>
                <w:szCs w:val="22"/>
              </w:rPr>
            </w:pPr>
          </w:p>
          <w:p w:rsidR="00B90FB2" w:rsidRPr="00054947" w:rsidRDefault="00B90FB2" w:rsidP="00B90FB2">
            <w:pPr>
              <w:jc w:val="left"/>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RSMo pertaining to section 285.530.</w:t>
            </w:r>
          </w:p>
          <w:p w:rsidR="00B90FB2" w:rsidRPr="00054947" w:rsidRDefault="00B90FB2" w:rsidP="00B90FB2">
            <w:pP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Authorized Business Entity Representative’s Name (Please Print)</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left w:val="nil"/>
              <w:bottom w:val="nil"/>
              <w:right w:val="nil"/>
            </w:tcBorders>
          </w:tcPr>
          <w:p w:rsidR="00B90FB2" w:rsidRPr="001867FF" w:rsidRDefault="00B90FB2" w:rsidP="00B90FB2">
            <w:pPr>
              <w:jc w:val="left"/>
              <w:rPr>
                <w:i/>
                <w:color w:val="FF0000"/>
                <w:szCs w:val="22"/>
              </w:rPr>
            </w:pPr>
            <w:r w:rsidRPr="001867FF">
              <w:rPr>
                <w:i/>
                <w:color w:val="FF0000"/>
                <w:szCs w:val="22"/>
              </w:rPr>
              <w:t>Authorized Business Entity</w:t>
            </w:r>
          </w:p>
          <w:p w:rsidR="00B90FB2" w:rsidRPr="00054947" w:rsidRDefault="00B90FB2" w:rsidP="00B90FB2">
            <w:pPr>
              <w:jc w:val="left"/>
              <w:rPr>
                <w:szCs w:val="22"/>
              </w:rPr>
            </w:pPr>
            <w:r w:rsidRPr="001867FF">
              <w:rPr>
                <w:i/>
                <w:color w:val="FF0000"/>
                <w:szCs w:val="22"/>
              </w:rPr>
              <w:t>Representative’s Signature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Business Entity Name</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left w:val="nil"/>
              <w:bottom w:val="nil"/>
              <w:right w:val="nil"/>
            </w:tcBorders>
          </w:tcPr>
          <w:p w:rsidR="00B90FB2" w:rsidRPr="00054947" w:rsidRDefault="00B90FB2" w:rsidP="00B90FB2">
            <w:pPr>
              <w:jc w:val="left"/>
              <w:rPr>
                <w:szCs w:val="22"/>
              </w:rPr>
            </w:pPr>
            <w:r w:rsidRPr="00054947">
              <w:rPr>
                <w:szCs w:val="22"/>
              </w:rPr>
              <w:t>Date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nil"/>
              <w:left w:val="nil"/>
              <w:bottom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E-Mail Address</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nil"/>
              <w:left w:val="nil"/>
              <w:bottom w:val="nil"/>
              <w:right w:val="nil"/>
            </w:tcBorders>
          </w:tcPr>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10080" w:type="dxa"/>
            <w:gridSpan w:val="5"/>
            <w:tcBorders>
              <w:top w:val="nil"/>
            </w:tcBorders>
          </w:tcPr>
          <w:p w:rsidR="00B90FB2" w:rsidRPr="00054947" w:rsidRDefault="00B90FB2" w:rsidP="00B90FB2">
            <w:pPr>
              <w:jc w:val="left"/>
              <w:rPr>
                <w:szCs w:val="22"/>
              </w:rPr>
            </w:pPr>
          </w:p>
          <w:p w:rsidR="00B90FB2" w:rsidRPr="00054947" w:rsidRDefault="00B90FB2" w:rsidP="00B90FB2">
            <w:pPr>
              <w:jc w:val="left"/>
              <w:rPr>
                <w:szCs w:val="22"/>
              </w:rPr>
            </w:pPr>
          </w:p>
          <w:p w:rsidR="00B90FB2" w:rsidRPr="00054947" w:rsidRDefault="00B90FB2" w:rsidP="00B90FB2">
            <w:pPr>
              <w:jc w:val="left"/>
              <w:rPr>
                <w:szCs w:val="22"/>
              </w:rPr>
            </w:pPr>
          </w:p>
          <w:p w:rsidR="00B90FB2" w:rsidRPr="00054947" w:rsidRDefault="00B90FB2" w:rsidP="0050527B">
            <w:pPr>
              <w:ind w:right="162"/>
              <w:rPr>
                <w:szCs w:val="22"/>
              </w:rPr>
            </w:pPr>
            <w:r w:rsidRPr="00054947">
              <w:rPr>
                <w:szCs w:val="22"/>
              </w:rPr>
              <w:t xml:space="preserve">As a business entity, the offeror must perform/provide </w:t>
            </w:r>
            <w:r>
              <w:rPr>
                <w:szCs w:val="22"/>
              </w:rPr>
              <w:t xml:space="preserve">each of </w:t>
            </w:r>
            <w:r w:rsidRPr="00054947">
              <w:rPr>
                <w:szCs w:val="22"/>
              </w:rPr>
              <w:t>the following.  The offeror should check each to verify completion/submission</w:t>
            </w:r>
            <w:r>
              <w:rPr>
                <w:szCs w:val="22"/>
              </w:rPr>
              <w:t xml:space="preserve"> of all of the following</w:t>
            </w:r>
            <w:r w:rsidRPr="00054947">
              <w:rPr>
                <w:szCs w:val="22"/>
              </w:rPr>
              <w:t>:</w:t>
            </w:r>
          </w:p>
          <w:p w:rsidR="00B90FB2" w:rsidRPr="00054947" w:rsidRDefault="00B90FB2" w:rsidP="0050527B">
            <w:pPr>
              <w:ind w:left="720" w:right="162" w:hanging="540"/>
              <w:jc w:val="left"/>
              <w:rPr>
                <w:szCs w:val="22"/>
              </w:rPr>
            </w:pPr>
          </w:p>
          <w:p w:rsidR="00B90FB2" w:rsidRDefault="00B90FB2" w:rsidP="0050527B">
            <w:pPr>
              <w:ind w:left="900" w:right="162" w:hanging="630"/>
              <w:rPr>
                <w:szCs w:val="22"/>
              </w:rPr>
            </w:pPr>
            <w:r w:rsidRPr="00132E34">
              <w:rPr>
                <w:sz w:val="32"/>
                <w:szCs w:val="32"/>
              </w:rPr>
              <w:t></w:t>
            </w:r>
            <w:r w:rsidRPr="004C0970">
              <w:t>-</w:t>
            </w:r>
            <w:r w:rsidRPr="004C0970">
              <w:tab/>
            </w:r>
            <w:r w:rsidRPr="004C0970">
              <w:rPr>
                <w:szCs w:val="22"/>
              </w:rPr>
              <w:t xml:space="preserve">Enroll and participate in the E-Verify federal work authorization program (Website:  </w:t>
            </w:r>
            <w:r w:rsidRPr="00C14243">
              <w:t>http://www.dhs.gov/files/programs/gc_1185221678150.shtm</w:t>
            </w:r>
            <w:r w:rsidRPr="004C0970">
              <w:rPr>
                <w:szCs w:val="22"/>
              </w:rPr>
              <w:t xml:space="preserve">; Phone: 888-464-4218; Email:  </w:t>
            </w:r>
            <w:hyperlink r:id="rId21" w:history="1">
              <w:r w:rsidRPr="004C0970">
                <w:rPr>
                  <w:rStyle w:val="Hyperlink"/>
                </w:rPr>
                <w:t>e-verify@dhs.gov</w:t>
              </w:r>
            </w:hyperlink>
            <w:r w:rsidRPr="004C0970">
              <w:rPr>
                <w:szCs w:val="22"/>
              </w:rPr>
              <w:t>) with respect to the employees hired after enrollment in the program who are proposed to work in connection wit</w:t>
            </w:r>
            <w:r w:rsidR="0050527B">
              <w:rPr>
                <w:szCs w:val="22"/>
              </w:rPr>
              <w:t>h the services required herein;</w:t>
            </w:r>
          </w:p>
          <w:p w:rsidR="00B90FB2" w:rsidRPr="004C0970" w:rsidRDefault="00B90FB2" w:rsidP="0050527B">
            <w:pPr>
              <w:spacing w:before="80"/>
              <w:ind w:left="908" w:right="162" w:hanging="634"/>
              <w:jc w:val="center"/>
              <w:rPr>
                <w:szCs w:val="22"/>
              </w:rPr>
            </w:pPr>
            <w:r w:rsidRPr="004C0970">
              <w:rPr>
                <w:szCs w:val="22"/>
              </w:rPr>
              <w:t>AND</w:t>
            </w:r>
          </w:p>
          <w:p w:rsidR="00B90FB2" w:rsidRDefault="00B90FB2" w:rsidP="0050527B">
            <w:pPr>
              <w:ind w:left="900" w:right="162" w:hanging="630"/>
              <w:rPr>
                <w:szCs w:val="22"/>
              </w:rPr>
            </w:pPr>
            <w:r w:rsidRPr="00132E34">
              <w:rPr>
                <w:sz w:val="32"/>
                <w:szCs w:val="32"/>
              </w:rPr>
              <w:t></w:t>
            </w:r>
            <w:r w:rsidRPr="004C0970">
              <w:t>-</w:t>
            </w:r>
            <w:r w:rsidRPr="004C0970">
              <w:tab/>
            </w:r>
            <w:r w:rsidRPr="004C0970">
              <w:rPr>
                <w:szCs w:val="22"/>
              </w:rPr>
              <w:t xml:space="preserve">Provide documentation affirming said </w:t>
            </w:r>
            <w:proofErr w:type="gramStart"/>
            <w:r w:rsidRPr="004C0970">
              <w:rPr>
                <w:szCs w:val="22"/>
              </w:rPr>
              <w:t>company’s/</w:t>
            </w:r>
            <w:proofErr w:type="gramEnd"/>
            <w:r w:rsidRPr="004C0970">
              <w:rPr>
                <w:szCs w:val="22"/>
              </w:rPr>
              <w:t xml:space="preserve">individual’s enrollment and participation in the E-Verify federal work authorization program.  Documentation shall include EITHER the E-Verify Employment Eligibility Verification page </w:t>
            </w:r>
            <w:r>
              <w:rPr>
                <w:szCs w:val="22"/>
              </w:rPr>
              <w:t xml:space="preserve">listing the offeror’s name and company ID </w:t>
            </w:r>
            <w:r w:rsidRPr="004C0970">
              <w:rPr>
                <w:szCs w:val="22"/>
              </w:rPr>
              <w:t xml:space="preserve">OR a page from the E-Verify Memorandum of Understanding (MOU) listing the </w:t>
            </w:r>
            <w:proofErr w:type="spellStart"/>
            <w:r w:rsidRPr="004C0970">
              <w:rPr>
                <w:szCs w:val="22"/>
              </w:rPr>
              <w:t>offeror’s</w:t>
            </w:r>
            <w:proofErr w:type="spellEnd"/>
            <w:r w:rsidRPr="004C0970">
              <w:rPr>
                <w:szCs w:val="22"/>
              </w:rPr>
              <w:t xml:space="preserve"> name and the MOU signature page completed and signed, at minimum, by the offeror and the Department of Homeland Security – Verification Division.  If the signature page of the MOU lists the </w:t>
            </w:r>
            <w:proofErr w:type="spellStart"/>
            <w:r w:rsidRPr="004C0970">
              <w:rPr>
                <w:szCs w:val="22"/>
              </w:rPr>
              <w:t>offeror’s</w:t>
            </w:r>
            <w:proofErr w:type="spellEnd"/>
            <w:r w:rsidRPr="004C0970">
              <w:rPr>
                <w:szCs w:val="22"/>
              </w:rPr>
              <w:t xml:space="preserve">  name and company ID, then no additional pages of the MOU m</w:t>
            </w:r>
            <w:r w:rsidR="0050527B">
              <w:rPr>
                <w:szCs w:val="22"/>
              </w:rPr>
              <w:t>ust be submitted;</w:t>
            </w:r>
          </w:p>
          <w:p w:rsidR="00B90FB2" w:rsidRDefault="00B90FB2" w:rsidP="0050527B">
            <w:pPr>
              <w:spacing w:before="80"/>
              <w:ind w:left="908" w:right="162" w:hanging="634"/>
              <w:jc w:val="center"/>
              <w:rPr>
                <w:szCs w:val="22"/>
              </w:rPr>
            </w:pPr>
            <w:r w:rsidRPr="004C0970">
              <w:rPr>
                <w:szCs w:val="22"/>
              </w:rPr>
              <w:t>AND</w:t>
            </w:r>
          </w:p>
          <w:p w:rsidR="00B90FB2" w:rsidRPr="00054947" w:rsidRDefault="00B90FB2" w:rsidP="0050527B">
            <w:pPr>
              <w:ind w:left="900" w:right="162" w:hanging="630"/>
              <w:rPr>
                <w:szCs w:val="22"/>
              </w:rPr>
            </w:pPr>
            <w:r w:rsidRPr="00132E34">
              <w:rPr>
                <w:sz w:val="32"/>
                <w:szCs w:val="32"/>
              </w:rPr>
              <w:t></w:t>
            </w:r>
            <w:r w:rsidRPr="004C0970">
              <w:t>-</w:t>
            </w:r>
            <w:r w:rsidRPr="004C0970">
              <w:tab/>
            </w:r>
            <w:r w:rsidRPr="004C0970">
              <w:rPr>
                <w:szCs w:val="22"/>
              </w:rPr>
              <w:t>Submit a completed, notarized Affidavit of Work Authorization provided on the next page of this Exhibit.</w:t>
            </w:r>
          </w:p>
          <w:p w:rsidR="00B90FB2" w:rsidRPr="00054947" w:rsidRDefault="00B90FB2" w:rsidP="00B90FB2">
            <w:pPr>
              <w:jc w:val="left"/>
              <w:rPr>
                <w:szCs w:val="22"/>
              </w:rPr>
            </w:pPr>
          </w:p>
        </w:tc>
      </w:tr>
    </w:tbl>
    <w:p w:rsidR="00B90FB2" w:rsidRDefault="00B90FB2" w:rsidP="00B90FB2">
      <w:pPr>
        <w:rPr>
          <w:b/>
          <w:szCs w:val="22"/>
        </w:rPr>
      </w:pPr>
    </w:p>
    <w:p w:rsidR="00B90FB2" w:rsidRPr="00B06AF0" w:rsidRDefault="00B90FB2" w:rsidP="00B90FB2">
      <w:pPr>
        <w:jc w:val="center"/>
        <w:rPr>
          <w:b/>
          <w:szCs w:val="22"/>
          <w:u w:val="single"/>
        </w:rPr>
      </w:pPr>
      <w:r>
        <w:rPr>
          <w:b/>
          <w:szCs w:val="22"/>
          <w:u w:val="single"/>
        </w:rPr>
        <w:br w:type="page"/>
      </w:r>
      <w:r w:rsidRPr="00B06AF0">
        <w:rPr>
          <w:b/>
          <w:szCs w:val="22"/>
          <w:u w:val="single"/>
        </w:rPr>
        <w:lastRenderedPageBreak/>
        <w:t xml:space="preserve">EXHIBIT </w:t>
      </w:r>
      <w:r w:rsidR="0052575A">
        <w:rPr>
          <w:b/>
          <w:szCs w:val="22"/>
          <w:u w:val="single"/>
        </w:rPr>
        <w:t>F</w:t>
      </w:r>
      <w:r w:rsidRPr="00B06AF0">
        <w:rPr>
          <w:b/>
          <w:szCs w:val="22"/>
          <w:u w:val="single"/>
        </w:rPr>
        <w:t>, continued</w:t>
      </w:r>
    </w:p>
    <w:p w:rsidR="00B90FB2" w:rsidRPr="00B06AF0" w:rsidRDefault="00B90FB2" w:rsidP="00B90FB2">
      <w:pPr>
        <w:rPr>
          <w:b/>
          <w:szCs w:val="22"/>
          <w:u w:val="single"/>
        </w:rPr>
      </w:pPr>
    </w:p>
    <w:p w:rsidR="00B90FB2" w:rsidRPr="00B06AF0" w:rsidRDefault="00B90FB2" w:rsidP="00B90FB2">
      <w:pPr>
        <w:rPr>
          <w:b/>
          <w:szCs w:val="22"/>
        </w:rPr>
      </w:pPr>
      <w:r w:rsidRPr="00B06AF0">
        <w:rPr>
          <w:b/>
          <w:szCs w:val="22"/>
          <w:u w:val="single"/>
        </w:rPr>
        <w:t>AFFIDAVIT OF WORK AUTHORIZATION</w:t>
      </w:r>
      <w:r w:rsidRPr="00B06AF0">
        <w:rPr>
          <w:b/>
          <w:szCs w:val="22"/>
        </w:rPr>
        <w:t>:</w:t>
      </w:r>
    </w:p>
    <w:p w:rsidR="00B90FB2" w:rsidRPr="00B06AF0" w:rsidRDefault="00B90FB2" w:rsidP="00B90FB2">
      <w:pPr>
        <w:jc w:val="center"/>
        <w:rPr>
          <w:b/>
          <w:szCs w:val="22"/>
        </w:rPr>
      </w:pPr>
    </w:p>
    <w:p w:rsidR="00B90FB2" w:rsidRPr="00B06AF0" w:rsidRDefault="00B90FB2" w:rsidP="00B90FB2">
      <w:pPr>
        <w:rPr>
          <w:szCs w:val="22"/>
        </w:rPr>
      </w:pPr>
      <w:r w:rsidRPr="004D3A84">
        <w:rPr>
          <w:szCs w:val="22"/>
        </w:rPr>
        <w:t xml:space="preserve">The </w:t>
      </w:r>
      <w:r>
        <w:rPr>
          <w:szCs w:val="22"/>
        </w:rPr>
        <w:t>offeror</w:t>
      </w:r>
      <w:r w:rsidRPr="00B06AF0">
        <w:rPr>
          <w:szCs w:val="22"/>
        </w:rPr>
        <w:t xml:space="preserve"> who meets the </w:t>
      </w:r>
      <w:r>
        <w:rPr>
          <w:szCs w:val="22"/>
        </w:rPr>
        <w:t>section</w:t>
      </w:r>
      <w:r w:rsidRPr="00B06AF0">
        <w:rPr>
          <w:szCs w:val="22"/>
        </w:rPr>
        <w:t xml:space="preserve"> 285.525</w:t>
      </w:r>
      <w:r>
        <w:rPr>
          <w:szCs w:val="22"/>
        </w:rPr>
        <w:t>, RSMo,</w:t>
      </w:r>
      <w:r w:rsidRPr="00B06AF0">
        <w:rPr>
          <w:szCs w:val="22"/>
        </w:rPr>
        <w:t xml:space="preserve"> definition of a business entity must complete and return the following Affidavit of Work Authorization.</w:t>
      </w:r>
    </w:p>
    <w:p w:rsidR="00B90FB2" w:rsidRPr="00B06AF0" w:rsidRDefault="00B90FB2" w:rsidP="00B90FB2">
      <w:pPr>
        <w:rPr>
          <w:szCs w:val="22"/>
        </w:rPr>
      </w:pPr>
    </w:p>
    <w:p w:rsidR="00B90FB2" w:rsidRPr="00B06AF0" w:rsidRDefault="00B90FB2" w:rsidP="00B90FB2">
      <w:pPr>
        <w:rPr>
          <w:szCs w:val="22"/>
        </w:rPr>
      </w:pPr>
      <w:r w:rsidRPr="00B06AF0">
        <w:rPr>
          <w:szCs w:val="22"/>
        </w:rPr>
        <w:t xml:space="preserve">Comes now </w:t>
      </w:r>
      <w:r>
        <w:rPr>
          <w:szCs w:val="22"/>
        </w:rPr>
        <w:t>_____________________</w:t>
      </w:r>
      <w:r w:rsidRPr="00B06AF0">
        <w:rPr>
          <w:szCs w:val="22"/>
        </w:rPr>
        <w:t xml:space="preserve"> (Name of Business Entity Authorized Representative) as </w:t>
      </w:r>
      <w:r>
        <w:rPr>
          <w:szCs w:val="22"/>
        </w:rPr>
        <w:t>_____________________</w:t>
      </w:r>
      <w:r w:rsidRPr="00B06AF0">
        <w:rPr>
          <w:szCs w:val="22"/>
        </w:rPr>
        <w:t xml:space="preserve"> (Position/Title) first being duly sworn on my oath, affirm </w:t>
      </w:r>
      <w:r>
        <w:rPr>
          <w:szCs w:val="22"/>
        </w:rPr>
        <w:t>_____________________</w:t>
      </w:r>
      <w:r w:rsidRPr="00B06AF0">
        <w:rPr>
          <w:szCs w:val="22"/>
        </w:rPr>
        <w:t xml:space="preserve"> (Business Entity Name) is enrolled and will continue to participate in the E-Verify federal work authorization program </w:t>
      </w:r>
      <w:r>
        <w:rPr>
          <w:szCs w:val="22"/>
        </w:rPr>
        <w:t>with</w:t>
      </w:r>
      <w:r w:rsidRPr="00B06AF0">
        <w:rPr>
          <w:szCs w:val="22"/>
        </w:rPr>
        <w:t xml:space="preserve"> respect to employees hired after enrollment in the program who are proposed to work in connection with the services related to </w:t>
      </w:r>
      <w:r>
        <w:rPr>
          <w:szCs w:val="22"/>
        </w:rPr>
        <w:t>contract(s) with the State</w:t>
      </w:r>
      <w:r w:rsidRPr="00B06AF0">
        <w:rPr>
          <w:szCs w:val="22"/>
        </w:rPr>
        <w:t xml:space="preserve"> </w:t>
      </w:r>
      <w:r>
        <w:rPr>
          <w:szCs w:val="22"/>
        </w:rPr>
        <w:t xml:space="preserve">of Missouri </w:t>
      </w:r>
      <w:r w:rsidRPr="00B06AF0">
        <w:rPr>
          <w:szCs w:val="22"/>
        </w:rPr>
        <w:t>for the duration of the contract</w:t>
      </w:r>
      <w:r>
        <w:rPr>
          <w:szCs w:val="22"/>
        </w:rPr>
        <w:t>(s)</w:t>
      </w:r>
      <w:r w:rsidRPr="00B06AF0">
        <w:rPr>
          <w:szCs w:val="22"/>
        </w:rPr>
        <w:t xml:space="preserve">, if awarded in accordance with </w:t>
      </w:r>
      <w:r>
        <w:rPr>
          <w:szCs w:val="22"/>
        </w:rPr>
        <w:t>subsection 2 of section</w:t>
      </w:r>
      <w:r w:rsidRPr="00B06AF0">
        <w:rPr>
          <w:szCs w:val="22"/>
        </w:rPr>
        <w:t xml:space="preserve"> 285.530</w:t>
      </w:r>
      <w:r>
        <w:rPr>
          <w:szCs w:val="22"/>
        </w:rPr>
        <w:t>, RSMo</w:t>
      </w:r>
      <w:r w:rsidRPr="00B06AF0">
        <w:rPr>
          <w:szCs w:val="22"/>
        </w:rPr>
        <w:t xml:space="preserve">.  I also affirm that </w:t>
      </w:r>
      <w:r>
        <w:rPr>
          <w:szCs w:val="22"/>
        </w:rPr>
        <w:t>_____________________</w:t>
      </w:r>
      <w:r w:rsidRPr="00B06AF0">
        <w:rPr>
          <w:szCs w:val="22"/>
        </w:rPr>
        <w:t xml:space="preserve"> (</w:t>
      </w:r>
      <w:r w:rsidRPr="007F2613">
        <w:rPr>
          <w:szCs w:val="22"/>
        </w:rPr>
        <w:t>Business Entity</w:t>
      </w:r>
      <w:r w:rsidRPr="00B06AF0">
        <w:rPr>
          <w:szCs w:val="22"/>
        </w:rPr>
        <w:t xml:space="preserve"> Name)</w:t>
      </w:r>
      <w:r w:rsidRPr="00B06AF0">
        <w:rPr>
          <w:szCs w:val="22"/>
          <w:vertAlign w:val="subscript"/>
        </w:rPr>
        <w:t xml:space="preserve"> </w:t>
      </w:r>
      <w:r w:rsidRPr="00B06AF0">
        <w:rPr>
          <w:szCs w:val="22"/>
        </w:rPr>
        <w:t xml:space="preserve">does not and will not knowingly employ a person who is an unauthorized alien in connection with the contracted services </w:t>
      </w:r>
      <w:r>
        <w:rPr>
          <w:szCs w:val="22"/>
        </w:rPr>
        <w:t>provided</w:t>
      </w:r>
      <w:r w:rsidRPr="00B06AF0">
        <w:rPr>
          <w:szCs w:val="22"/>
        </w:rPr>
        <w:t xml:space="preserve"> </w:t>
      </w:r>
      <w:r>
        <w:rPr>
          <w:szCs w:val="22"/>
        </w:rPr>
        <w:t>under</w:t>
      </w:r>
      <w:r w:rsidRPr="00B06AF0">
        <w:rPr>
          <w:szCs w:val="22"/>
        </w:rPr>
        <w:t xml:space="preserve"> </w:t>
      </w:r>
      <w:r>
        <w:rPr>
          <w:szCs w:val="22"/>
        </w:rPr>
        <w:t>the contract(s)</w:t>
      </w:r>
      <w:r w:rsidRPr="00B06AF0">
        <w:rPr>
          <w:szCs w:val="22"/>
        </w:rPr>
        <w:t xml:space="preserve"> for the duration of the contract</w:t>
      </w:r>
      <w:r>
        <w:rPr>
          <w:szCs w:val="22"/>
        </w:rPr>
        <w:t>(s)</w:t>
      </w:r>
      <w:r w:rsidRPr="00B06AF0">
        <w:rPr>
          <w:szCs w:val="22"/>
        </w:rPr>
        <w:t>, if awarded.</w:t>
      </w:r>
    </w:p>
    <w:p w:rsidR="00B90FB2" w:rsidRPr="00B06AF0" w:rsidRDefault="00B90FB2" w:rsidP="00B90FB2">
      <w:pPr>
        <w:tabs>
          <w:tab w:val="left" w:pos="6930"/>
        </w:tabs>
        <w:rPr>
          <w:szCs w:val="22"/>
        </w:rPr>
      </w:pPr>
    </w:p>
    <w:p w:rsidR="00B90FB2" w:rsidRPr="00B06AF0" w:rsidRDefault="00B90FB2" w:rsidP="00B90FB2">
      <w:pPr>
        <w:spacing w:line="480" w:lineRule="auto"/>
        <w:rPr>
          <w:szCs w:val="22"/>
        </w:rPr>
      </w:pPr>
    </w:p>
    <w:p w:rsidR="00B90FB2" w:rsidRPr="00B06AF0" w:rsidRDefault="00B90FB2" w:rsidP="00B90FB2">
      <w:pPr>
        <w:rPr>
          <w:b/>
          <w:i/>
          <w:szCs w:val="22"/>
        </w:rPr>
      </w:pPr>
      <w:r w:rsidRPr="00B06AF0">
        <w:rPr>
          <w:b/>
          <w:i/>
          <w:szCs w:val="22"/>
        </w:rPr>
        <w:t>In Affirmation thereof, the facts stated above are true and correct</w:t>
      </w:r>
      <w:r>
        <w:rPr>
          <w:b/>
          <w:i/>
          <w:szCs w:val="22"/>
        </w:rPr>
        <w:t xml:space="preserve">.  </w:t>
      </w:r>
      <w:r w:rsidRPr="00B06AF0">
        <w:rPr>
          <w:b/>
          <w:i/>
          <w:szCs w:val="22"/>
        </w:rPr>
        <w:t>(The undersigned understands that false statements made in this filing are subject to the penalties provided under</w:t>
      </w:r>
      <w:r>
        <w:rPr>
          <w:b/>
          <w:i/>
          <w:szCs w:val="22"/>
        </w:rPr>
        <w:t xml:space="preserve"> s</w:t>
      </w:r>
      <w:r w:rsidRPr="00B06AF0">
        <w:rPr>
          <w:b/>
          <w:i/>
          <w:szCs w:val="22"/>
        </w:rPr>
        <w:t>ection 575.040, RSMo</w:t>
      </w:r>
      <w:r>
        <w:rPr>
          <w:b/>
          <w:i/>
          <w:szCs w:val="22"/>
        </w:rPr>
        <w:t>.)</w:t>
      </w:r>
    </w:p>
    <w:p w:rsidR="00B90FB2" w:rsidRPr="00B06AF0" w:rsidRDefault="00B90FB2" w:rsidP="00B90FB2">
      <w:pPr>
        <w:rPr>
          <w:szCs w:val="22"/>
        </w:rPr>
      </w:pPr>
    </w:p>
    <w:p w:rsidR="00B90FB2" w:rsidRPr="00B06AF0" w:rsidRDefault="00B90FB2" w:rsidP="00B90FB2">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48"/>
        <w:gridCol w:w="270"/>
        <w:gridCol w:w="4338"/>
      </w:tblGrid>
      <w:tr w:rsidR="00B90FB2" w:rsidRPr="00B06AF0" w:rsidTr="00B90FB2">
        <w:trPr>
          <w:trHeight w:val="386"/>
        </w:trPr>
        <w:tc>
          <w:tcPr>
            <w:tcW w:w="4248" w:type="dxa"/>
            <w:tcBorders>
              <w:top w:val="nil"/>
              <w:left w:val="nil"/>
              <w:bottom w:val="nil"/>
              <w:right w:val="nil"/>
            </w:tcBorders>
          </w:tcPr>
          <w:p w:rsidR="00B90FB2" w:rsidRPr="00B00988" w:rsidRDefault="00B90FB2" w:rsidP="00B90FB2">
            <w:pPr>
              <w:rPr>
                <w:szCs w:val="22"/>
              </w:rPr>
            </w:pP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top w:val="nil"/>
              <w:left w:val="nil"/>
              <w:bottom w:val="nil"/>
              <w:right w:val="nil"/>
            </w:tcBorders>
            <w:vAlign w:val="bottom"/>
          </w:tcPr>
          <w:p w:rsidR="00B90FB2" w:rsidRPr="00B06AF0" w:rsidRDefault="00B90FB2" w:rsidP="00B90FB2">
            <w:pPr>
              <w:jc w:val="left"/>
              <w:rPr>
                <w:szCs w:val="22"/>
              </w:rPr>
            </w:pPr>
          </w:p>
        </w:tc>
      </w:tr>
      <w:tr w:rsidR="00B90FB2" w:rsidRPr="00B06AF0" w:rsidTr="00B90FB2">
        <w:tc>
          <w:tcPr>
            <w:tcW w:w="4248" w:type="dxa"/>
            <w:tcBorders>
              <w:left w:val="nil"/>
              <w:bottom w:val="nil"/>
              <w:right w:val="nil"/>
            </w:tcBorders>
          </w:tcPr>
          <w:p w:rsidR="00B90FB2" w:rsidRPr="00F95271" w:rsidRDefault="00B90FB2" w:rsidP="00B90FB2">
            <w:pPr>
              <w:rPr>
                <w:i/>
                <w:color w:val="FF0000"/>
                <w:szCs w:val="22"/>
              </w:rPr>
            </w:pPr>
            <w:r w:rsidRPr="00F95271">
              <w:rPr>
                <w:i/>
                <w:color w:val="FF0000"/>
                <w:szCs w:val="22"/>
              </w:rPr>
              <w:t>Authorized Representative’s Signature</w:t>
            </w: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left w:val="nil"/>
              <w:bottom w:val="nil"/>
              <w:right w:val="nil"/>
            </w:tcBorders>
          </w:tcPr>
          <w:p w:rsidR="00B90FB2" w:rsidRPr="00B06AF0" w:rsidRDefault="00B90FB2" w:rsidP="00B90FB2">
            <w:pPr>
              <w:rPr>
                <w:szCs w:val="22"/>
              </w:rPr>
            </w:pPr>
            <w:r w:rsidRPr="00B06AF0">
              <w:rPr>
                <w:szCs w:val="22"/>
              </w:rPr>
              <w:t>Printed Name</w:t>
            </w:r>
          </w:p>
        </w:tc>
      </w:tr>
      <w:tr w:rsidR="00B90FB2" w:rsidRPr="00B06AF0" w:rsidTr="00B90FB2">
        <w:tc>
          <w:tcPr>
            <w:tcW w:w="4248" w:type="dxa"/>
            <w:tcBorders>
              <w:top w:val="nil"/>
              <w:left w:val="nil"/>
              <w:bottom w:val="nil"/>
              <w:right w:val="nil"/>
            </w:tcBorders>
          </w:tcPr>
          <w:p w:rsidR="00B90FB2" w:rsidRPr="00B06AF0" w:rsidRDefault="00B90FB2" w:rsidP="00B90FB2">
            <w:pPr>
              <w:rPr>
                <w:szCs w:val="22"/>
              </w:rPr>
            </w:pP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top w:val="nil"/>
              <w:left w:val="nil"/>
              <w:bottom w:val="nil"/>
              <w:right w:val="nil"/>
            </w:tcBorders>
          </w:tcPr>
          <w:p w:rsidR="00B90FB2" w:rsidRPr="00B06AF0" w:rsidRDefault="00B90FB2" w:rsidP="00B90FB2">
            <w:pPr>
              <w:rPr>
                <w:szCs w:val="22"/>
              </w:rPr>
            </w:pPr>
          </w:p>
        </w:tc>
      </w:tr>
      <w:tr w:rsidR="00B90FB2" w:rsidRPr="00B06AF0" w:rsidTr="00B90FB2">
        <w:tc>
          <w:tcPr>
            <w:tcW w:w="4248" w:type="dxa"/>
            <w:tcBorders>
              <w:top w:val="nil"/>
              <w:left w:val="nil"/>
              <w:bottom w:val="nil"/>
              <w:right w:val="nil"/>
            </w:tcBorders>
          </w:tcPr>
          <w:p w:rsidR="00B90FB2" w:rsidRPr="00B06AF0" w:rsidRDefault="00B90FB2" w:rsidP="00B90FB2">
            <w:pPr>
              <w:rPr>
                <w:szCs w:val="22"/>
              </w:rPr>
            </w:pP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top w:val="nil"/>
              <w:left w:val="nil"/>
              <w:bottom w:val="nil"/>
              <w:right w:val="nil"/>
            </w:tcBorders>
          </w:tcPr>
          <w:p w:rsidR="00B90FB2" w:rsidRPr="00B06AF0" w:rsidRDefault="00B90FB2" w:rsidP="00B90FB2">
            <w:pPr>
              <w:rPr>
                <w:szCs w:val="22"/>
              </w:rPr>
            </w:pPr>
          </w:p>
        </w:tc>
      </w:tr>
      <w:tr w:rsidR="00B90FB2" w:rsidRPr="00B06AF0" w:rsidTr="00B90FB2">
        <w:trPr>
          <w:trHeight w:val="800"/>
        </w:trPr>
        <w:tc>
          <w:tcPr>
            <w:tcW w:w="4248" w:type="dxa"/>
            <w:tcBorders>
              <w:left w:val="nil"/>
              <w:right w:val="nil"/>
            </w:tcBorders>
          </w:tcPr>
          <w:p w:rsidR="00B90FB2" w:rsidRDefault="00B90FB2" w:rsidP="00B90FB2">
            <w:pPr>
              <w:rPr>
                <w:szCs w:val="22"/>
              </w:rPr>
            </w:pPr>
            <w:r w:rsidRPr="00B06AF0">
              <w:rPr>
                <w:szCs w:val="22"/>
              </w:rPr>
              <w:t>Title</w:t>
            </w:r>
          </w:p>
          <w:p w:rsidR="00B90FB2" w:rsidRDefault="00B90FB2" w:rsidP="00B90FB2">
            <w:pPr>
              <w:rPr>
                <w:szCs w:val="22"/>
              </w:rPr>
            </w:pPr>
          </w:p>
          <w:p w:rsidR="00B90FB2" w:rsidRPr="00B06AF0" w:rsidRDefault="00B90FB2" w:rsidP="00B90FB2">
            <w:pPr>
              <w:rPr>
                <w:szCs w:val="22"/>
              </w:rPr>
            </w:pP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left w:val="nil"/>
              <w:right w:val="nil"/>
            </w:tcBorders>
          </w:tcPr>
          <w:p w:rsidR="00B90FB2" w:rsidRDefault="00B90FB2" w:rsidP="00B90FB2">
            <w:pPr>
              <w:rPr>
                <w:szCs w:val="22"/>
              </w:rPr>
            </w:pPr>
            <w:r w:rsidRPr="00B06AF0">
              <w:rPr>
                <w:szCs w:val="22"/>
              </w:rPr>
              <w:t>Date</w:t>
            </w:r>
          </w:p>
          <w:p w:rsidR="00B90FB2" w:rsidRDefault="00B90FB2" w:rsidP="00B90FB2">
            <w:pPr>
              <w:rPr>
                <w:szCs w:val="22"/>
              </w:rPr>
            </w:pPr>
          </w:p>
          <w:p w:rsidR="00B90FB2" w:rsidRPr="00B06AF0" w:rsidRDefault="00B90FB2" w:rsidP="00B90FB2">
            <w:pPr>
              <w:rPr>
                <w:szCs w:val="22"/>
              </w:rPr>
            </w:pPr>
          </w:p>
        </w:tc>
      </w:tr>
      <w:tr w:rsidR="00B90FB2" w:rsidRPr="00B06AF0" w:rsidTr="00B90FB2">
        <w:tc>
          <w:tcPr>
            <w:tcW w:w="4248" w:type="dxa"/>
            <w:tcBorders>
              <w:left w:val="nil"/>
              <w:bottom w:val="nil"/>
              <w:right w:val="nil"/>
            </w:tcBorders>
          </w:tcPr>
          <w:p w:rsidR="00B90FB2" w:rsidRPr="00B06AF0" w:rsidRDefault="00B90FB2" w:rsidP="00B90FB2">
            <w:pPr>
              <w:rPr>
                <w:szCs w:val="22"/>
              </w:rPr>
            </w:pPr>
            <w:r>
              <w:rPr>
                <w:szCs w:val="22"/>
              </w:rPr>
              <w:t>E-Mail Address</w:t>
            </w:r>
          </w:p>
        </w:tc>
        <w:tc>
          <w:tcPr>
            <w:tcW w:w="270" w:type="dxa"/>
            <w:tcBorders>
              <w:top w:val="nil"/>
              <w:left w:val="nil"/>
              <w:bottom w:val="nil"/>
              <w:right w:val="nil"/>
            </w:tcBorders>
          </w:tcPr>
          <w:p w:rsidR="00B90FB2" w:rsidRPr="00B06AF0" w:rsidRDefault="00B90FB2" w:rsidP="00B90FB2">
            <w:pPr>
              <w:rPr>
                <w:szCs w:val="22"/>
              </w:rPr>
            </w:pPr>
          </w:p>
        </w:tc>
        <w:tc>
          <w:tcPr>
            <w:tcW w:w="4338" w:type="dxa"/>
            <w:tcBorders>
              <w:left w:val="nil"/>
              <w:bottom w:val="nil"/>
              <w:right w:val="nil"/>
            </w:tcBorders>
          </w:tcPr>
          <w:p w:rsidR="00B90FB2" w:rsidRPr="00B06AF0" w:rsidRDefault="00B90FB2" w:rsidP="00B90FB2">
            <w:pPr>
              <w:rPr>
                <w:szCs w:val="22"/>
              </w:rPr>
            </w:pPr>
            <w:r>
              <w:rPr>
                <w:szCs w:val="22"/>
              </w:rPr>
              <w:t>E-Verify Company ID Number</w:t>
            </w:r>
          </w:p>
        </w:tc>
      </w:tr>
    </w:tbl>
    <w:p w:rsidR="00B90FB2" w:rsidRPr="00B06AF0" w:rsidRDefault="00B90FB2" w:rsidP="00B90FB2">
      <w:pPr>
        <w:rPr>
          <w:szCs w:val="22"/>
        </w:rPr>
      </w:pPr>
    </w:p>
    <w:p w:rsidR="00B90FB2" w:rsidRDefault="00B90FB2" w:rsidP="00B90FB2">
      <w:pPr>
        <w:rPr>
          <w:szCs w:val="22"/>
        </w:rPr>
      </w:pPr>
    </w:p>
    <w:p w:rsidR="00B90FB2" w:rsidRDefault="00B90FB2" w:rsidP="00B90FB2">
      <w:pPr>
        <w:rPr>
          <w:szCs w:val="22"/>
        </w:rPr>
      </w:pPr>
    </w:p>
    <w:p w:rsidR="00B90FB2" w:rsidRPr="00B06AF0" w:rsidRDefault="00B90FB2" w:rsidP="00B90FB2">
      <w:pPr>
        <w:rPr>
          <w:szCs w:val="22"/>
        </w:rPr>
      </w:pPr>
    </w:p>
    <w:p w:rsidR="00B90FB2" w:rsidRPr="00B06AF0" w:rsidRDefault="00B90FB2" w:rsidP="00B90FB2">
      <w:pPr>
        <w:rPr>
          <w:szCs w:val="22"/>
        </w:rPr>
      </w:pPr>
    </w:p>
    <w:p w:rsidR="00B90FB2" w:rsidRPr="00B06AF0" w:rsidRDefault="00B90FB2" w:rsidP="00B90FB2">
      <w:pPr>
        <w:rPr>
          <w:szCs w:val="22"/>
        </w:rPr>
      </w:pPr>
      <w:r w:rsidRPr="00B06AF0">
        <w:rPr>
          <w:szCs w:val="22"/>
        </w:rPr>
        <w:t>Subscribed and sworn to before me this _____________ of ___________________.  I am</w:t>
      </w:r>
    </w:p>
    <w:p w:rsidR="00B90FB2" w:rsidRPr="003E30E0" w:rsidRDefault="00B90FB2" w:rsidP="00B90FB2">
      <w:pPr>
        <w:tabs>
          <w:tab w:val="left" w:pos="4320"/>
          <w:tab w:val="left" w:pos="6120"/>
        </w:tabs>
        <w:rPr>
          <w:szCs w:val="22"/>
          <w:vertAlign w:val="superscript"/>
        </w:rPr>
      </w:pPr>
      <w:r w:rsidRPr="00B06AF0">
        <w:rPr>
          <w:szCs w:val="22"/>
        </w:rPr>
        <w:t xml:space="preserve"> </w:t>
      </w:r>
      <w:r w:rsidRPr="00B06AF0">
        <w:rPr>
          <w:szCs w:val="22"/>
        </w:rPr>
        <w:tab/>
      </w:r>
      <w:r w:rsidRPr="003E30E0">
        <w:rPr>
          <w:szCs w:val="22"/>
          <w:vertAlign w:val="superscript"/>
        </w:rPr>
        <w:t>(DAY)</w:t>
      </w:r>
      <w:r w:rsidRPr="00B06AF0">
        <w:rPr>
          <w:szCs w:val="22"/>
          <w:vertAlign w:val="subscript"/>
        </w:rPr>
        <w:tab/>
      </w:r>
      <w:r w:rsidRPr="003E30E0">
        <w:rPr>
          <w:szCs w:val="22"/>
          <w:vertAlign w:val="superscript"/>
        </w:rPr>
        <w:t>(MONTH, YEAR)</w:t>
      </w:r>
    </w:p>
    <w:p w:rsidR="00B90FB2" w:rsidRPr="00B06AF0" w:rsidRDefault="00B90FB2" w:rsidP="00B90FB2">
      <w:pPr>
        <w:rPr>
          <w:szCs w:val="22"/>
        </w:rPr>
      </w:pPr>
      <w:proofErr w:type="gramStart"/>
      <w:r w:rsidRPr="00B06AF0">
        <w:rPr>
          <w:szCs w:val="22"/>
        </w:rPr>
        <w:t>commissioned</w:t>
      </w:r>
      <w:proofErr w:type="gramEnd"/>
      <w:r w:rsidRPr="00B06AF0">
        <w:rPr>
          <w:szCs w:val="22"/>
        </w:rPr>
        <w:t xml:space="preserve"> as a notary public within the County of ________________, State of </w:t>
      </w:r>
    </w:p>
    <w:p w:rsidR="00B90FB2" w:rsidRPr="003E30E0" w:rsidRDefault="00B90FB2" w:rsidP="00B90FB2">
      <w:pPr>
        <w:tabs>
          <w:tab w:val="left" w:pos="5400"/>
        </w:tabs>
        <w:rPr>
          <w:szCs w:val="22"/>
          <w:vertAlign w:val="superscript"/>
        </w:rPr>
      </w:pPr>
      <w:r w:rsidRPr="00B06AF0">
        <w:rPr>
          <w:szCs w:val="22"/>
        </w:rPr>
        <w:t xml:space="preserve"> </w:t>
      </w:r>
      <w:r w:rsidRPr="00B06AF0">
        <w:rPr>
          <w:szCs w:val="22"/>
        </w:rPr>
        <w:tab/>
      </w:r>
      <w:r w:rsidRPr="003E30E0">
        <w:rPr>
          <w:szCs w:val="22"/>
          <w:vertAlign w:val="superscript"/>
        </w:rPr>
        <w:t>(NAME OF COUNTY)</w:t>
      </w:r>
    </w:p>
    <w:p w:rsidR="00B90FB2" w:rsidRPr="00B06AF0" w:rsidRDefault="00B90FB2" w:rsidP="00B90FB2">
      <w:pPr>
        <w:rPr>
          <w:szCs w:val="22"/>
        </w:rPr>
      </w:pPr>
      <w:r w:rsidRPr="00B06AF0">
        <w:rPr>
          <w:szCs w:val="22"/>
        </w:rPr>
        <w:t>______________________</w:t>
      </w:r>
      <w:proofErr w:type="gramStart"/>
      <w:r w:rsidRPr="00B06AF0">
        <w:rPr>
          <w:szCs w:val="22"/>
        </w:rPr>
        <w:t>_,</w:t>
      </w:r>
      <w:proofErr w:type="gramEnd"/>
      <w:r w:rsidRPr="00B06AF0">
        <w:rPr>
          <w:szCs w:val="22"/>
        </w:rPr>
        <w:t xml:space="preserve"> and my commission expires on _________________.</w:t>
      </w:r>
    </w:p>
    <w:p w:rsidR="00B90FB2" w:rsidRPr="003E30E0" w:rsidRDefault="00B90FB2" w:rsidP="00B90FB2">
      <w:pPr>
        <w:tabs>
          <w:tab w:val="left" w:pos="720"/>
          <w:tab w:val="left" w:pos="6300"/>
        </w:tabs>
        <w:rPr>
          <w:szCs w:val="22"/>
          <w:vertAlign w:val="superscript"/>
        </w:rPr>
      </w:pPr>
      <w:r w:rsidRPr="00B06AF0">
        <w:rPr>
          <w:szCs w:val="22"/>
          <w:vertAlign w:val="subscript"/>
        </w:rPr>
        <w:tab/>
      </w:r>
      <w:r w:rsidRPr="003E30E0">
        <w:rPr>
          <w:szCs w:val="22"/>
          <w:vertAlign w:val="superscript"/>
        </w:rPr>
        <w:t>(NAME OF STATE)</w:t>
      </w:r>
      <w:r w:rsidRPr="003E30E0">
        <w:rPr>
          <w:szCs w:val="22"/>
          <w:vertAlign w:val="superscript"/>
        </w:rPr>
        <w:tab/>
        <w:t>(DATE)</w:t>
      </w:r>
    </w:p>
    <w:p w:rsidR="00B90FB2" w:rsidRPr="003E30E0" w:rsidRDefault="00B90FB2" w:rsidP="00B90FB2">
      <w:pPr>
        <w:rPr>
          <w:szCs w:val="22"/>
          <w:vertAlign w:val="superscript"/>
        </w:rPr>
      </w:pPr>
    </w:p>
    <w:p w:rsidR="00B90FB2" w:rsidRPr="00B06AF0" w:rsidRDefault="00B90FB2" w:rsidP="00B90FB2">
      <w:pPr>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8"/>
        <w:gridCol w:w="270"/>
        <w:gridCol w:w="3690"/>
      </w:tblGrid>
      <w:tr w:rsidR="00B90FB2" w:rsidRPr="00B06AF0" w:rsidTr="00B90FB2">
        <w:tc>
          <w:tcPr>
            <w:tcW w:w="4608" w:type="dxa"/>
            <w:tcBorders>
              <w:top w:val="nil"/>
              <w:left w:val="nil"/>
              <w:bottom w:val="single" w:sz="4" w:space="0" w:color="000000"/>
              <w:right w:val="nil"/>
            </w:tcBorders>
          </w:tcPr>
          <w:p w:rsidR="00B90FB2" w:rsidRPr="00B06AF0" w:rsidRDefault="00B90FB2" w:rsidP="00B90FB2">
            <w:pPr>
              <w:rPr>
                <w:szCs w:val="22"/>
              </w:rPr>
            </w:pPr>
          </w:p>
        </w:tc>
        <w:tc>
          <w:tcPr>
            <w:tcW w:w="270" w:type="dxa"/>
            <w:tcBorders>
              <w:top w:val="nil"/>
              <w:left w:val="nil"/>
              <w:bottom w:val="nil"/>
              <w:right w:val="nil"/>
            </w:tcBorders>
          </w:tcPr>
          <w:p w:rsidR="00B90FB2" w:rsidRPr="00B06AF0" w:rsidRDefault="00B90FB2" w:rsidP="00B90FB2">
            <w:pPr>
              <w:rPr>
                <w:szCs w:val="22"/>
              </w:rPr>
            </w:pPr>
          </w:p>
        </w:tc>
        <w:tc>
          <w:tcPr>
            <w:tcW w:w="3690" w:type="dxa"/>
            <w:tcBorders>
              <w:top w:val="nil"/>
              <w:left w:val="nil"/>
              <w:bottom w:val="single" w:sz="4" w:space="0" w:color="000000"/>
              <w:right w:val="nil"/>
            </w:tcBorders>
          </w:tcPr>
          <w:p w:rsidR="00B90FB2" w:rsidRPr="00B06AF0" w:rsidRDefault="00B90FB2" w:rsidP="00B90FB2">
            <w:pPr>
              <w:rPr>
                <w:szCs w:val="22"/>
              </w:rPr>
            </w:pPr>
          </w:p>
        </w:tc>
      </w:tr>
      <w:tr w:rsidR="00B90FB2" w:rsidRPr="00B06AF0" w:rsidTr="00B90FB2">
        <w:tc>
          <w:tcPr>
            <w:tcW w:w="4608" w:type="dxa"/>
            <w:tcBorders>
              <w:left w:val="nil"/>
              <w:bottom w:val="nil"/>
              <w:right w:val="nil"/>
            </w:tcBorders>
          </w:tcPr>
          <w:p w:rsidR="00B90FB2" w:rsidRPr="00F95271" w:rsidRDefault="00B90FB2" w:rsidP="00B90FB2">
            <w:pPr>
              <w:rPr>
                <w:i/>
                <w:color w:val="FF0000"/>
                <w:szCs w:val="22"/>
              </w:rPr>
            </w:pPr>
            <w:r w:rsidRPr="00F95271">
              <w:rPr>
                <w:i/>
                <w:color w:val="FF0000"/>
                <w:szCs w:val="22"/>
              </w:rPr>
              <w:t>Signature of Notary</w:t>
            </w:r>
          </w:p>
        </w:tc>
        <w:tc>
          <w:tcPr>
            <w:tcW w:w="270" w:type="dxa"/>
            <w:tcBorders>
              <w:top w:val="nil"/>
              <w:left w:val="nil"/>
              <w:bottom w:val="nil"/>
              <w:right w:val="nil"/>
            </w:tcBorders>
          </w:tcPr>
          <w:p w:rsidR="00B90FB2" w:rsidRPr="00B06AF0" w:rsidRDefault="00B90FB2" w:rsidP="00B90FB2">
            <w:pPr>
              <w:rPr>
                <w:szCs w:val="22"/>
              </w:rPr>
            </w:pPr>
          </w:p>
        </w:tc>
        <w:tc>
          <w:tcPr>
            <w:tcW w:w="3690" w:type="dxa"/>
            <w:tcBorders>
              <w:left w:val="nil"/>
              <w:bottom w:val="nil"/>
              <w:right w:val="nil"/>
            </w:tcBorders>
          </w:tcPr>
          <w:p w:rsidR="00B90FB2" w:rsidRPr="003D6428" w:rsidRDefault="00B90FB2" w:rsidP="00B90FB2">
            <w:pPr>
              <w:rPr>
                <w:i/>
                <w:szCs w:val="22"/>
              </w:rPr>
            </w:pPr>
            <w:r w:rsidRPr="003D6428">
              <w:rPr>
                <w:i/>
                <w:szCs w:val="22"/>
              </w:rPr>
              <w:t>Date</w:t>
            </w:r>
          </w:p>
        </w:tc>
      </w:tr>
    </w:tbl>
    <w:p w:rsidR="00B90FB2" w:rsidRDefault="00B90FB2" w:rsidP="00B90FB2">
      <w:pPr>
        <w:rPr>
          <w:szCs w:val="22"/>
        </w:rPr>
      </w:pPr>
    </w:p>
    <w:p w:rsidR="00B90FB2" w:rsidRDefault="00B90FB2" w:rsidP="00B90FB2"/>
    <w:p w:rsidR="00B90FB2" w:rsidRDefault="00B90FB2" w:rsidP="00B90FB2">
      <w:pPr>
        <w:jc w:val="center"/>
        <w:rPr>
          <w:b/>
          <w:szCs w:val="22"/>
          <w:u w:val="single"/>
        </w:rPr>
      </w:pPr>
      <w:r>
        <w:rPr>
          <w:b/>
          <w:szCs w:val="22"/>
          <w:u w:val="single"/>
        </w:rPr>
        <w:br w:type="page"/>
      </w:r>
      <w:r w:rsidRPr="00B06AF0">
        <w:rPr>
          <w:b/>
          <w:szCs w:val="22"/>
          <w:u w:val="single"/>
        </w:rPr>
        <w:lastRenderedPageBreak/>
        <w:t xml:space="preserve">EXHIBIT </w:t>
      </w:r>
      <w:r w:rsidR="0052575A">
        <w:rPr>
          <w:b/>
          <w:szCs w:val="22"/>
          <w:u w:val="single"/>
        </w:rPr>
        <w:t>F</w:t>
      </w:r>
      <w:r w:rsidRPr="00B06AF0">
        <w:rPr>
          <w:b/>
          <w:szCs w:val="22"/>
          <w:u w:val="single"/>
        </w:rPr>
        <w:t>, continued</w:t>
      </w:r>
    </w:p>
    <w:p w:rsidR="00B90FB2" w:rsidRPr="00B06AF0" w:rsidRDefault="00B90FB2" w:rsidP="00B90FB2">
      <w:pPr>
        <w:jc w:val="center"/>
        <w:rPr>
          <w:b/>
          <w:szCs w:val="22"/>
          <w:u w:val="single"/>
        </w:rPr>
      </w:pPr>
    </w:p>
    <w:p w:rsidR="00B90FB2" w:rsidRPr="00C13A65" w:rsidRDefault="00B90FB2" w:rsidP="00B90FB2">
      <w:pPr>
        <w:rPr>
          <w:b/>
          <w:i/>
          <w:szCs w:val="22"/>
        </w:rPr>
      </w:pPr>
      <w:r w:rsidRPr="00C13A65">
        <w:rPr>
          <w:b/>
          <w:i/>
          <w:szCs w:val="22"/>
          <w:highlight w:val="lightGray"/>
        </w:rPr>
        <w:t xml:space="preserve">(Complete the following if you have the E-Verify documentation and a </w:t>
      </w:r>
      <w:r>
        <w:rPr>
          <w:b/>
          <w:i/>
          <w:szCs w:val="22"/>
          <w:highlight w:val="lightGray"/>
        </w:rPr>
        <w:t xml:space="preserve">current </w:t>
      </w:r>
      <w:r w:rsidRPr="00C13A65">
        <w:rPr>
          <w:b/>
          <w:i/>
          <w:szCs w:val="22"/>
          <w:highlight w:val="lightGray"/>
        </w:rPr>
        <w:t>Affidavit of Work Authorization already on file with the State of Missouri.  If completing Box C, do not complete Box B.)</w:t>
      </w:r>
    </w:p>
    <w:p w:rsidR="00B90FB2" w:rsidRDefault="00B90FB2" w:rsidP="00B90FB2"/>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
        <w:gridCol w:w="4590"/>
        <w:gridCol w:w="360"/>
        <w:gridCol w:w="4230"/>
        <w:gridCol w:w="450"/>
      </w:tblGrid>
      <w:tr w:rsidR="00B90FB2" w:rsidRPr="00AC3501" w:rsidTr="00B90FB2">
        <w:tc>
          <w:tcPr>
            <w:tcW w:w="10080" w:type="dxa"/>
            <w:gridSpan w:val="5"/>
            <w:shd w:val="clear" w:color="auto" w:fill="000000"/>
          </w:tcPr>
          <w:p w:rsidR="00B90FB2" w:rsidRPr="00AC3501" w:rsidRDefault="00B90FB2" w:rsidP="00B90FB2">
            <w:pPr>
              <w:jc w:val="center"/>
              <w:rPr>
                <w:szCs w:val="22"/>
              </w:rPr>
            </w:pPr>
            <w:r>
              <w:rPr>
                <w:b/>
                <w:color w:val="FFFFFF"/>
                <w:szCs w:val="22"/>
                <w:highlight w:val="black"/>
              </w:rPr>
              <w:t>BOX C</w:t>
            </w:r>
            <w:r w:rsidRPr="00AC3501">
              <w:rPr>
                <w:b/>
                <w:color w:val="FFFFFF"/>
                <w:szCs w:val="22"/>
                <w:highlight w:val="black"/>
              </w:rPr>
              <w:t xml:space="preserve"> – </w:t>
            </w:r>
            <w:r>
              <w:rPr>
                <w:b/>
                <w:color w:val="FFFFFF"/>
                <w:szCs w:val="22"/>
                <w:highlight w:val="black"/>
              </w:rPr>
              <w:t xml:space="preserve">AFFIDAVIT ON FILE - </w:t>
            </w:r>
            <w:r w:rsidRPr="00AC3501">
              <w:rPr>
                <w:b/>
                <w:color w:val="FFFFFF"/>
                <w:szCs w:val="22"/>
                <w:highlight w:val="black"/>
              </w:rPr>
              <w:t xml:space="preserve"> </w:t>
            </w:r>
            <w:r>
              <w:rPr>
                <w:b/>
                <w:color w:val="FFFFFF"/>
                <w:szCs w:val="22"/>
                <w:highlight w:val="black"/>
              </w:rPr>
              <w:t xml:space="preserve">CURRENT </w:t>
            </w:r>
            <w:r w:rsidRPr="00AC3501">
              <w:rPr>
                <w:b/>
                <w:color w:val="FFFFFF"/>
                <w:szCs w:val="22"/>
                <w:highlight w:val="black"/>
              </w:rPr>
              <w:t>BUSINESS ENTITY STATU</w:t>
            </w:r>
            <w:r>
              <w:rPr>
                <w:b/>
                <w:color w:val="FFFFFF"/>
                <w:szCs w:val="22"/>
              </w:rPr>
              <w:t>S</w:t>
            </w:r>
          </w:p>
        </w:tc>
      </w:tr>
      <w:tr w:rsidR="00B90FB2" w:rsidRPr="00054947" w:rsidTr="00B90FB2">
        <w:tc>
          <w:tcPr>
            <w:tcW w:w="10080" w:type="dxa"/>
            <w:gridSpan w:val="5"/>
            <w:tcBorders>
              <w:bottom w:val="nil"/>
            </w:tcBorders>
          </w:tcPr>
          <w:p w:rsidR="00B90FB2" w:rsidRPr="00054947" w:rsidRDefault="00B90FB2" w:rsidP="00B90FB2">
            <w:pPr>
              <w:ind w:left="900" w:hanging="900"/>
              <w:rPr>
                <w:szCs w:val="22"/>
              </w:rPr>
            </w:pPr>
          </w:p>
          <w:p w:rsidR="00B90FB2" w:rsidRPr="00054947" w:rsidRDefault="00B90FB2" w:rsidP="00B90FB2">
            <w:pPr>
              <w:ind w:left="900" w:hanging="900"/>
              <w:rPr>
                <w:szCs w:val="22"/>
              </w:rPr>
            </w:pPr>
          </w:p>
          <w:p w:rsidR="00B90FB2" w:rsidRPr="00054947" w:rsidRDefault="00B90FB2" w:rsidP="00B90FB2">
            <w:pPr>
              <w:rPr>
                <w:szCs w:val="22"/>
              </w:rPr>
            </w:pPr>
            <w:r w:rsidRPr="00054947">
              <w:rPr>
                <w:szCs w:val="22"/>
              </w:rPr>
              <w:t xml:space="preserve">I certify that </w:t>
            </w:r>
            <w:r>
              <w:rPr>
                <w:szCs w:val="22"/>
              </w:rPr>
              <w:t>_____________________</w:t>
            </w:r>
            <w:r w:rsidRPr="00054947">
              <w:rPr>
                <w:szCs w:val="22"/>
              </w:rPr>
              <w:t xml:space="preserve"> (Business Entity Name) </w:t>
            </w:r>
            <w:r w:rsidRPr="00054947">
              <w:rPr>
                <w:b/>
                <w:szCs w:val="22"/>
                <w:u w:val="single"/>
              </w:rPr>
              <w:t>MEETS</w:t>
            </w:r>
            <w:r w:rsidRPr="00054947">
              <w:rPr>
                <w:szCs w:val="22"/>
              </w:rPr>
              <w:t xml:space="preserve"> the definition of a business entity as defined in section 285.525, RSMo pertaining to section 285.530, RSMo and have enrolled and currently participates in the E-Verify federal work authorization program with respect to the employees hired after enrollment in the program who are proposed to work in connection with the services related to contract(s) with the State of Missouri.  We have previously provided documentation to a Missouri state agency or public university that affirms enrollment and participation in the E-Verify federal work authorization program.  The documentation that was previously provided included the following.  </w:t>
            </w:r>
          </w:p>
          <w:p w:rsidR="00B90FB2" w:rsidRPr="004C0970" w:rsidRDefault="00B90FB2" w:rsidP="00B90FB2">
            <w:pPr>
              <w:rPr>
                <w:szCs w:val="22"/>
              </w:rPr>
            </w:pPr>
          </w:p>
          <w:p w:rsidR="00B90FB2" w:rsidRPr="004C0970" w:rsidRDefault="00B90FB2" w:rsidP="00812CD6">
            <w:pPr>
              <w:pStyle w:val="ListParagraph"/>
              <w:numPr>
                <w:ilvl w:val="0"/>
                <w:numId w:val="5"/>
              </w:numPr>
            </w:pPr>
            <w:r w:rsidRPr="004C0970">
              <w:t xml:space="preserve">The E-Verify Employment Eligibility Verification page OR a page from the E-Verify Memorandum of Understanding (MOU) listing the </w:t>
            </w:r>
            <w:proofErr w:type="spellStart"/>
            <w:r w:rsidRPr="004C0970">
              <w:t>offeror’s</w:t>
            </w:r>
            <w:proofErr w:type="spellEnd"/>
            <w:r w:rsidRPr="004C0970">
              <w:t xml:space="preserve"> name and the MOU signature page completed and signed by the offeror and the Department of Homeland Security – Verification Division </w:t>
            </w:r>
          </w:p>
          <w:p w:rsidR="00B90FB2" w:rsidRPr="004C0970" w:rsidRDefault="00B90FB2" w:rsidP="00812CD6">
            <w:pPr>
              <w:pStyle w:val="ListParagraph"/>
              <w:numPr>
                <w:ilvl w:val="0"/>
                <w:numId w:val="5"/>
              </w:numPr>
              <w:spacing w:before="60"/>
            </w:pPr>
            <w:r w:rsidRPr="004C0970">
              <w:t>A current, notarized Affidavit of Work Authorization (must be completed, signed, and notarized within the past twelve months).</w:t>
            </w:r>
          </w:p>
          <w:p w:rsidR="00B90FB2" w:rsidRPr="004C0970" w:rsidRDefault="00B90FB2" w:rsidP="00B90FB2">
            <w:pPr>
              <w:ind w:left="900" w:hanging="900"/>
              <w:rPr>
                <w:szCs w:val="22"/>
              </w:rPr>
            </w:pPr>
          </w:p>
          <w:p w:rsidR="00B90FB2" w:rsidRPr="004C0970" w:rsidRDefault="00B90FB2" w:rsidP="00B90FB2">
            <w:pPr>
              <w:ind w:left="900" w:hanging="900"/>
              <w:rPr>
                <w:szCs w:val="22"/>
              </w:rPr>
            </w:pPr>
          </w:p>
          <w:p w:rsidR="00B90FB2" w:rsidRPr="00054947" w:rsidRDefault="00B90FB2" w:rsidP="00B90FB2">
            <w:pPr>
              <w:rPr>
                <w:szCs w:val="22"/>
              </w:rPr>
            </w:pPr>
            <w:r w:rsidRPr="00054947">
              <w:rPr>
                <w:szCs w:val="22"/>
              </w:rPr>
              <w:t xml:space="preserve">Name of </w:t>
            </w:r>
            <w:r w:rsidRPr="00054947">
              <w:rPr>
                <w:b/>
                <w:szCs w:val="22"/>
              </w:rPr>
              <w:t xml:space="preserve">Missouri State Agency </w:t>
            </w:r>
            <w:r w:rsidRPr="00054947">
              <w:rPr>
                <w:szCs w:val="22"/>
              </w:rPr>
              <w:t xml:space="preserve">or </w:t>
            </w:r>
            <w:r w:rsidRPr="00054947">
              <w:rPr>
                <w:b/>
                <w:szCs w:val="22"/>
              </w:rPr>
              <w:t>Public University</w:t>
            </w:r>
            <w:r w:rsidRPr="00054947">
              <w:rPr>
                <w:szCs w:val="22"/>
              </w:rPr>
              <w:t xml:space="preserve">* to Which Previous E-Verify Documentation Submitted: </w:t>
            </w:r>
            <w:r>
              <w:rPr>
                <w:szCs w:val="22"/>
              </w:rPr>
              <w:t>_____________________</w:t>
            </w:r>
          </w:p>
          <w:p w:rsidR="00B90FB2" w:rsidRPr="00054947" w:rsidRDefault="00B90FB2" w:rsidP="00B90FB2">
            <w:pPr>
              <w:ind w:left="360"/>
              <w:rPr>
                <w:sz w:val="18"/>
                <w:szCs w:val="18"/>
              </w:rPr>
            </w:pPr>
            <w:r w:rsidRPr="00054947">
              <w:rPr>
                <w:sz w:val="18"/>
                <w:szCs w:val="18"/>
              </w:rPr>
              <w:t>(*Public University includes the following five schools under chapter 34, RSMo:  Harris-Stowe State University – St. Louis; Missouri Southern State University – Joplin; Missouri Western State University – St. Joseph; Northwest Missouri State University – Maryville; Southeast Missouri State University – Cape Girardeau.)</w:t>
            </w:r>
          </w:p>
          <w:p w:rsidR="00B90FB2" w:rsidRPr="00054947" w:rsidRDefault="00B90FB2" w:rsidP="00B90FB2">
            <w:pPr>
              <w:ind w:left="360"/>
              <w:rPr>
                <w:sz w:val="18"/>
                <w:szCs w:val="18"/>
              </w:rPr>
            </w:pPr>
          </w:p>
          <w:p w:rsidR="00B90FB2" w:rsidRPr="00054947" w:rsidRDefault="00B90FB2" w:rsidP="00B90FB2">
            <w:pPr>
              <w:rPr>
                <w:szCs w:val="22"/>
              </w:rPr>
            </w:pPr>
            <w:r w:rsidRPr="00054947">
              <w:rPr>
                <w:b/>
                <w:szCs w:val="22"/>
              </w:rPr>
              <w:t xml:space="preserve">Date </w:t>
            </w:r>
            <w:r w:rsidRPr="00054947">
              <w:rPr>
                <w:szCs w:val="22"/>
              </w:rPr>
              <w:t xml:space="preserve">of Previous E-Verify Documentation Submission: </w:t>
            </w:r>
            <w:r>
              <w:rPr>
                <w:szCs w:val="22"/>
              </w:rPr>
              <w:t>_____________________</w:t>
            </w:r>
          </w:p>
          <w:p w:rsidR="00B90FB2" w:rsidRPr="00054947" w:rsidRDefault="00B90FB2" w:rsidP="00B90FB2">
            <w:pPr>
              <w:rPr>
                <w:szCs w:val="22"/>
              </w:rPr>
            </w:pPr>
          </w:p>
          <w:p w:rsidR="00B90FB2" w:rsidRPr="00054947" w:rsidRDefault="00B90FB2" w:rsidP="00B90FB2">
            <w:pPr>
              <w:rPr>
                <w:szCs w:val="22"/>
              </w:rPr>
            </w:pPr>
            <w:r w:rsidRPr="00054947">
              <w:rPr>
                <w:szCs w:val="22"/>
              </w:rPr>
              <w:t xml:space="preserve">Previous </w:t>
            </w:r>
            <w:r w:rsidRPr="00054947">
              <w:rPr>
                <w:b/>
                <w:szCs w:val="22"/>
              </w:rPr>
              <w:t>Bid/Contract Number</w:t>
            </w:r>
            <w:r w:rsidRPr="00054947">
              <w:rPr>
                <w:szCs w:val="22"/>
              </w:rPr>
              <w:t xml:space="preserve"> for Which Previous E-Verify Documentation Submitted:</w:t>
            </w:r>
            <w:r>
              <w:rPr>
                <w:szCs w:val="22"/>
              </w:rPr>
              <w:t xml:space="preserve">  ________</w:t>
            </w:r>
            <w:r w:rsidRPr="00054947">
              <w:rPr>
                <w:szCs w:val="22"/>
              </w:rPr>
              <w:t xml:space="preserve"> </w:t>
            </w:r>
            <w:r w:rsidRPr="00054947">
              <w:rPr>
                <w:sz w:val="18"/>
                <w:szCs w:val="18"/>
              </w:rPr>
              <w:t>(if known)</w:t>
            </w:r>
          </w:p>
          <w:p w:rsidR="00B90FB2" w:rsidRPr="00054947" w:rsidRDefault="00B90FB2" w:rsidP="00B90FB2">
            <w:pP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Authorized Business Entity Representative’s Name (Please Print)</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left w:val="nil"/>
              <w:bottom w:val="nil"/>
              <w:right w:val="nil"/>
            </w:tcBorders>
          </w:tcPr>
          <w:p w:rsidR="00B90FB2" w:rsidRPr="00F95271" w:rsidRDefault="00B90FB2" w:rsidP="00B90FB2">
            <w:pPr>
              <w:jc w:val="left"/>
              <w:rPr>
                <w:i/>
                <w:color w:val="FF0000"/>
                <w:szCs w:val="22"/>
              </w:rPr>
            </w:pPr>
            <w:r w:rsidRPr="00F95271">
              <w:rPr>
                <w:i/>
                <w:color w:val="FF0000"/>
                <w:szCs w:val="22"/>
              </w:rPr>
              <w:t>Authorized Business Entity</w:t>
            </w:r>
          </w:p>
          <w:p w:rsidR="00B90FB2" w:rsidRPr="00054947" w:rsidRDefault="00B90FB2" w:rsidP="00B90FB2">
            <w:pPr>
              <w:jc w:val="left"/>
              <w:rPr>
                <w:szCs w:val="22"/>
              </w:rPr>
            </w:pPr>
            <w:r w:rsidRPr="00F95271">
              <w:rPr>
                <w:i/>
                <w:color w:val="FF0000"/>
                <w:szCs w:val="22"/>
              </w:rPr>
              <w:t>Representative’s Signature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Business Entity Name</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left w:val="nil"/>
              <w:bottom w:val="nil"/>
              <w:right w:val="nil"/>
            </w:tcBorders>
          </w:tcPr>
          <w:p w:rsidR="00B90FB2" w:rsidRPr="00054947" w:rsidRDefault="00B90FB2" w:rsidP="00B90FB2">
            <w:pPr>
              <w:jc w:val="left"/>
              <w:rPr>
                <w:szCs w:val="22"/>
              </w:rPr>
            </w:pPr>
            <w:r w:rsidRPr="00054947">
              <w:rPr>
                <w:szCs w:val="22"/>
              </w:rPr>
              <w:t>Date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nil"/>
              <w:left w:val="nil"/>
              <w:bottom w:val="single" w:sz="4" w:space="0" w:color="000000"/>
              <w:right w:val="nil"/>
            </w:tcBorders>
          </w:tcPr>
          <w:p w:rsidR="00B90FB2" w:rsidRPr="00054947" w:rsidRDefault="00B90FB2" w:rsidP="00B90FB2">
            <w:pPr>
              <w:jc w:val="left"/>
              <w:rPr>
                <w:szCs w:val="22"/>
              </w:rPr>
            </w:pPr>
          </w:p>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left w:val="nil"/>
              <w:bottom w:val="nil"/>
              <w:right w:val="nil"/>
            </w:tcBorders>
          </w:tcPr>
          <w:p w:rsidR="00B90FB2" w:rsidRPr="00054947" w:rsidRDefault="00B90FB2" w:rsidP="00B90FB2">
            <w:pPr>
              <w:jc w:val="left"/>
              <w:rPr>
                <w:szCs w:val="22"/>
              </w:rPr>
            </w:pPr>
            <w:r w:rsidRPr="00054947">
              <w:rPr>
                <w:szCs w:val="22"/>
              </w:rPr>
              <w:t>E-Mail Address</w:t>
            </w:r>
          </w:p>
        </w:tc>
        <w:tc>
          <w:tcPr>
            <w:tcW w:w="360" w:type="dxa"/>
            <w:tcBorders>
              <w:top w:val="nil"/>
              <w:left w:val="nil"/>
              <w:bottom w:val="nil"/>
              <w:right w:val="nil"/>
            </w:tcBorders>
          </w:tcPr>
          <w:p w:rsidR="00B90FB2" w:rsidRPr="00054947" w:rsidRDefault="00B90FB2" w:rsidP="00B90FB2">
            <w:pPr>
              <w:jc w:val="left"/>
              <w:rPr>
                <w:szCs w:val="22"/>
              </w:rPr>
            </w:pPr>
          </w:p>
        </w:tc>
        <w:tc>
          <w:tcPr>
            <w:tcW w:w="4230" w:type="dxa"/>
            <w:tcBorders>
              <w:top w:val="single" w:sz="4" w:space="0" w:color="000000"/>
              <w:left w:val="nil"/>
              <w:bottom w:val="nil"/>
              <w:right w:val="nil"/>
            </w:tcBorders>
          </w:tcPr>
          <w:p w:rsidR="00B90FB2" w:rsidRPr="00054947" w:rsidRDefault="00B90FB2" w:rsidP="00B90FB2">
            <w:pPr>
              <w:jc w:val="left"/>
              <w:rPr>
                <w:szCs w:val="22"/>
              </w:rPr>
            </w:pPr>
            <w:r w:rsidRPr="00054947">
              <w:rPr>
                <w:szCs w:val="22"/>
              </w:rPr>
              <w:t>E-Verify MOU Company ID Number</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p w:rsidR="00B90FB2" w:rsidRPr="00054947" w:rsidRDefault="00B90FB2" w:rsidP="00B90FB2">
            <w:pPr>
              <w:jc w:val="center"/>
              <w:rPr>
                <w:szCs w:val="22"/>
              </w:rPr>
            </w:pPr>
          </w:p>
          <w:p w:rsidR="00B90FB2" w:rsidRPr="00054947" w:rsidRDefault="00B90FB2" w:rsidP="00B90FB2">
            <w:pPr>
              <w:jc w:val="center"/>
              <w:rPr>
                <w:szCs w:val="22"/>
              </w:rPr>
            </w:pPr>
          </w:p>
        </w:tc>
        <w:tc>
          <w:tcPr>
            <w:tcW w:w="4590" w:type="dxa"/>
            <w:tcBorders>
              <w:top w:val="nil"/>
              <w:left w:val="nil"/>
              <w:bottom w:val="single" w:sz="4" w:space="0" w:color="000000"/>
              <w:right w:val="nil"/>
            </w:tcBorders>
          </w:tcPr>
          <w:p w:rsidR="00B90FB2" w:rsidRPr="00054947" w:rsidRDefault="00B90FB2" w:rsidP="00B90FB2">
            <w:pPr>
              <w:jc w:val="left"/>
              <w:rPr>
                <w:szCs w:val="22"/>
              </w:rPr>
            </w:pPr>
          </w:p>
        </w:tc>
        <w:tc>
          <w:tcPr>
            <w:tcW w:w="360" w:type="dxa"/>
            <w:tcBorders>
              <w:top w:val="nil"/>
              <w:left w:val="nil"/>
              <w:bottom w:val="single" w:sz="4" w:space="0" w:color="000000"/>
              <w:right w:val="nil"/>
            </w:tcBorders>
          </w:tcPr>
          <w:p w:rsidR="00B90FB2" w:rsidRPr="00054947" w:rsidRDefault="00B90FB2" w:rsidP="00B90FB2">
            <w:pPr>
              <w:jc w:val="left"/>
              <w:rPr>
                <w:szCs w:val="22"/>
              </w:rPr>
            </w:pPr>
          </w:p>
        </w:tc>
        <w:tc>
          <w:tcPr>
            <w:tcW w:w="4230" w:type="dxa"/>
            <w:tcBorders>
              <w:top w:val="nil"/>
              <w:left w:val="nil"/>
              <w:bottom w:val="single" w:sz="4" w:space="0" w:color="000000"/>
              <w:right w:val="nil"/>
            </w:tcBorders>
          </w:tcPr>
          <w:p w:rsidR="00B90FB2" w:rsidRPr="00054947" w:rsidRDefault="00B90FB2" w:rsidP="00B90FB2">
            <w:pPr>
              <w:jc w:val="left"/>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5040" w:type="dxa"/>
            <w:gridSpan w:val="2"/>
            <w:tcBorders>
              <w:top w:val="nil"/>
              <w:bottom w:val="nil"/>
              <w:right w:val="single" w:sz="4" w:space="0" w:color="000000"/>
            </w:tcBorders>
            <w:shd w:val="clear" w:color="auto" w:fill="000000"/>
          </w:tcPr>
          <w:p w:rsidR="00B90FB2" w:rsidRPr="00054947" w:rsidRDefault="00B90FB2" w:rsidP="00B90FB2">
            <w:pPr>
              <w:jc w:val="left"/>
              <w:rPr>
                <w:b/>
                <w:color w:val="FFFFFF"/>
                <w:szCs w:val="22"/>
              </w:rPr>
            </w:pPr>
            <w:r w:rsidRPr="00054947">
              <w:rPr>
                <w:b/>
                <w:color w:val="FFFFFF"/>
                <w:szCs w:val="22"/>
              </w:rPr>
              <w:t>FOR STATE OF MISSOURI USE ONLY</w:t>
            </w:r>
          </w:p>
        </w:tc>
        <w:tc>
          <w:tcPr>
            <w:tcW w:w="360" w:type="dxa"/>
            <w:tcBorders>
              <w:top w:val="single" w:sz="4" w:space="0" w:color="000000"/>
              <w:left w:val="nil"/>
              <w:bottom w:val="nil"/>
              <w:right w:val="nil"/>
            </w:tcBorders>
            <w:shd w:val="clear" w:color="auto" w:fill="000000"/>
          </w:tcPr>
          <w:p w:rsidR="00B90FB2" w:rsidRPr="00054947" w:rsidRDefault="00B90FB2" w:rsidP="00B90FB2">
            <w:pPr>
              <w:jc w:val="center"/>
              <w:rPr>
                <w:szCs w:val="22"/>
              </w:rPr>
            </w:pPr>
          </w:p>
        </w:tc>
        <w:tc>
          <w:tcPr>
            <w:tcW w:w="4230" w:type="dxa"/>
            <w:tcBorders>
              <w:top w:val="single" w:sz="4" w:space="0" w:color="000000"/>
              <w:left w:val="nil"/>
              <w:bottom w:val="nil"/>
              <w:right w:val="single" w:sz="4" w:space="0" w:color="000000"/>
            </w:tcBorders>
            <w:shd w:val="clear" w:color="auto" w:fill="000000"/>
          </w:tcPr>
          <w:p w:rsidR="00B90FB2" w:rsidRPr="00054947" w:rsidRDefault="00B90FB2" w:rsidP="00B90FB2">
            <w:pPr>
              <w:jc w:val="center"/>
              <w:rPr>
                <w:szCs w:val="22"/>
              </w:rPr>
            </w:pPr>
          </w:p>
        </w:tc>
        <w:tc>
          <w:tcPr>
            <w:tcW w:w="450" w:type="dxa"/>
            <w:tcBorders>
              <w:top w:val="nil"/>
              <w:left w:val="single" w:sz="4" w:space="0" w:color="000000"/>
              <w:bottom w:val="nil"/>
            </w:tcBorders>
            <w:shd w:val="clear" w:color="auto" w:fill="000000"/>
          </w:tcPr>
          <w:p w:rsidR="00B90FB2" w:rsidRPr="00054947" w:rsidRDefault="00B90FB2" w:rsidP="00B90FB2">
            <w:pPr>
              <w:jc w:val="center"/>
              <w:rPr>
                <w:szCs w:val="22"/>
              </w:rPr>
            </w:pPr>
          </w:p>
        </w:tc>
      </w:tr>
      <w:tr w:rsidR="00B90FB2" w:rsidRPr="00054947" w:rsidTr="00B90FB2">
        <w:tc>
          <w:tcPr>
            <w:tcW w:w="5040" w:type="dxa"/>
            <w:gridSpan w:val="2"/>
            <w:tcBorders>
              <w:top w:val="nil"/>
              <w:bottom w:val="nil"/>
              <w:right w:val="nil"/>
            </w:tcBorders>
          </w:tcPr>
          <w:p w:rsidR="00B90FB2" w:rsidRPr="00054947" w:rsidRDefault="00B90FB2" w:rsidP="00B90FB2">
            <w:pPr>
              <w:spacing w:before="120"/>
              <w:jc w:val="left"/>
              <w:rPr>
                <w:szCs w:val="22"/>
              </w:rPr>
            </w:pPr>
            <w:r w:rsidRPr="00054947">
              <w:rPr>
                <w:szCs w:val="22"/>
              </w:rPr>
              <w:t>Documentation Verification Completed By:</w:t>
            </w: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bottom w:val="nil"/>
              <w:right w:val="nil"/>
            </w:tcBorders>
          </w:tcPr>
          <w:p w:rsidR="00B90FB2" w:rsidRPr="00054947" w:rsidRDefault="00B90FB2" w:rsidP="00B90FB2">
            <w:pPr>
              <w:jc w:val="center"/>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nil"/>
              <w:left w:val="nil"/>
              <w:bottom w:val="single" w:sz="4" w:space="0" w:color="000000"/>
              <w:right w:val="nil"/>
            </w:tcBorders>
            <w:vAlign w:val="center"/>
          </w:tcPr>
          <w:p w:rsidR="00B90FB2" w:rsidRPr="00054947" w:rsidRDefault="00B90FB2" w:rsidP="00B90FB2">
            <w:pPr>
              <w:jc w:val="left"/>
              <w:rPr>
                <w:szCs w:val="22"/>
              </w:rPr>
            </w:pPr>
          </w:p>
          <w:p w:rsidR="00B90FB2" w:rsidRPr="00054947" w:rsidRDefault="00B90FB2" w:rsidP="00B90FB2">
            <w:pPr>
              <w:jc w:val="left"/>
              <w:rPr>
                <w:szCs w:val="22"/>
              </w:rPr>
            </w:pP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nil"/>
              <w:left w:val="nil"/>
              <w:bottom w:val="single" w:sz="4" w:space="0" w:color="000000"/>
              <w:right w:val="nil"/>
            </w:tcBorders>
          </w:tcPr>
          <w:p w:rsidR="00B90FB2" w:rsidRPr="00054947" w:rsidRDefault="00B90FB2" w:rsidP="00B90FB2">
            <w:pPr>
              <w:jc w:val="center"/>
              <w:rPr>
                <w:szCs w:val="22"/>
              </w:rPr>
            </w:pP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450" w:type="dxa"/>
            <w:tcBorders>
              <w:top w:val="nil"/>
              <w:bottom w:val="nil"/>
              <w:right w:val="nil"/>
            </w:tcBorders>
          </w:tcPr>
          <w:p w:rsidR="00B90FB2" w:rsidRPr="00054947" w:rsidRDefault="00B90FB2" w:rsidP="00B90FB2">
            <w:pPr>
              <w:jc w:val="center"/>
              <w:rPr>
                <w:szCs w:val="22"/>
              </w:rPr>
            </w:pPr>
          </w:p>
        </w:tc>
        <w:tc>
          <w:tcPr>
            <w:tcW w:w="4590" w:type="dxa"/>
            <w:tcBorders>
              <w:top w:val="single" w:sz="4" w:space="0" w:color="000000"/>
              <w:left w:val="nil"/>
              <w:bottom w:val="nil"/>
              <w:right w:val="nil"/>
            </w:tcBorders>
          </w:tcPr>
          <w:p w:rsidR="00B90FB2" w:rsidRPr="00054947" w:rsidRDefault="00B90FB2" w:rsidP="00B90FB2">
            <w:pPr>
              <w:jc w:val="left"/>
              <w:rPr>
                <w:szCs w:val="22"/>
              </w:rPr>
            </w:pPr>
            <w:r w:rsidRPr="00054947">
              <w:rPr>
                <w:szCs w:val="22"/>
              </w:rPr>
              <w:t>Buyer</w:t>
            </w:r>
          </w:p>
        </w:tc>
        <w:tc>
          <w:tcPr>
            <w:tcW w:w="360" w:type="dxa"/>
            <w:tcBorders>
              <w:top w:val="nil"/>
              <w:left w:val="nil"/>
              <w:bottom w:val="nil"/>
              <w:right w:val="nil"/>
            </w:tcBorders>
          </w:tcPr>
          <w:p w:rsidR="00B90FB2" w:rsidRPr="00054947" w:rsidRDefault="00B90FB2" w:rsidP="00B90FB2">
            <w:pPr>
              <w:jc w:val="center"/>
              <w:rPr>
                <w:szCs w:val="22"/>
              </w:rPr>
            </w:pPr>
          </w:p>
        </w:tc>
        <w:tc>
          <w:tcPr>
            <w:tcW w:w="4230" w:type="dxa"/>
            <w:tcBorders>
              <w:top w:val="single" w:sz="4" w:space="0" w:color="000000"/>
              <w:left w:val="nil"/>
              <w:bottom w:val="nil"/>
              <w:right w:val="nil"/>
            </w:tcBorders>
          </w:tcPr>
          <w:p w:rsidR="00B90FB2" w:rsidRPr="00054947" w:rsidRDefault="00B90FB2" w:rsidP="00B90FB2">
            <w:pPr>
              <w:jc w:val="left"/>
              <w:rPr>
                <w:szCs w:val="22"/>
              </w:rPr>
            </w:pPr>
            <w:r w:rsidRPr="00054947">
              <w:rPr>
                <w:szCs w:val="22"/>
              </w:rPr>
              <w:t>Date</w:t>
            </w:r>
          </w:p>
        </w:tc>
        <w:tc>
          <w:tcPr>
            <w:tcW w:w="450" w:type="dxa"/>
            <w:tcBorders>
              <w:top w:val="nil"/>
              <w:left w:val="nil"/>
              <w:bottom w:val="nil"/>
            </w:tcBorders>
          </w:tcPr>
          <w:p w:rsidR="00B90FB2" w:rsidRPr="00054947" w:rsidRDefault="00B90FB2" w:rsidP="00B90FB2">
            <w:pPr>
              <w:jc w:val="center"/>
              <w:rPr>
                <w:szCs w:val="22"/>
              </w:rPr>
            </w:pPr>
          </w:p>
        </w:tc>
      </w:tr>
      <w:tr w:rsidR="00B90FB2" w:rsidRPr="00054947" w:rsidTr="00B90FB2">
        <w:tc>
          <w:tcPr>
            <w:tcW w:w="10080" w:type="dxa"/>
            <w:gridSpan w:val="5"/>
            <w:tcBorders>
              <w:top w:val="nil"/>
            </w:tcBorders>
          </w:tcPr>
          <w:p w:rsidR="00B90FB2" w:rsidRPr="00054947" w:rsidRDefault="00B90FB2" w:rsidP="00B90FB2">
            <w:pPr>
              <w:jc w:val="left"/>
              <w:rPr>
                <w:szCs w:val="22"/>
              </w:rPr>
            </w:pPr>
          </w:p>
          <w:p w:rsidR="00B90FB2" w:rsidRPr="00054947" w:rsidRDefault="00B90FB2" w:rsidP="00B90FB2">
            <w:pPr>
              <w:ind w:left="900" w:hanging="630"/>
              <w:jc w:val="left"/>
              <w:rPr>
                <w:szCs w:val="22"/>
              </w:rPr>
            </w:pPr>
          </w:p>
        </w:tc>
      </w:tr>
    </w:tbl>
    <w:p w:rsidR="00B90FB2" w:rsidRDefault="00B90FB2" w:rsidP="00B90FB2">
      <w:pPr>
        <w:rPr>
          <w:b/>
          <w:szCs w:val="22"/>
        </w:rPr>
      </w:pPr>
    </w:p>
    <w:p w:rsidR="00B90FB2" w:rsidRPr="00432D5F" w:rsidRDefault="00B90FB2" w:rsidP="00B90FB2">
      <w:r>
        <w:br w:type="page"/>
      </w:r>
    </w:p>
    <w:p w:rsidR="00B90FB2" w:rsidRDefault="00B90FB2" w:rsidP="00B90FB2">
      <w:pPr>
        <w:tabs>
          <w:tab w:val="center" w:pos="5040"/>
        </w:tabs>
        <w:spacing w:line="-240" w:lineRule="auto"/>
        <w:jc w:val="center"/>
      </w:pPr>
      <w:r>
        <w:rPr>
          <w:b/>
          <w:u w:val="single"/>
        </w:rPr>
        <w:lastRenderedPageBreak/>
        <w:t xml:space="preserve">EXHIBIT </w:t>
      </w:r>
      <w:r w:rsidR="0052575A">
        <w:rPr>
          <w:b/>
          <w:u w:val="single"/>
        </w:rPr>
        <w:t>G</w:t>
      </w:r>
    </w:p>
    <w:p w:rsidR="00B90FB2" w:rsidRDefault="00B90FB2" w:rsidP="00B90FB2">
      <w:pPr>
        <w:spacing w:line="-240" w:lineRule="auto"/>
      </w:pPr>
    </w:p>
    <w:tbl>
      <w:tblPr>
        <w:tblW w:w="0" w:type="auto"/>
        <w:tblLayout w:type="fixed"/>
        <w:tblLook w:val="0000"/>
      </w:tblPr>
      <w:tblGrid>
        <w:gridCol w:w="9576"/>
      </w:tblGrid>
      <w:tr w:rsidR="00B90FB2" w:rsidTr="00B90FB2">
        <w:tc>
          <w:tcPr>
            <w:tcW w:w="9576" w:type="dxa"/>
          </w:tcPr>
          <w:p w:rsidR="00B90FB2" w:rsidRDefault="00B90FB2" w:rsidP="00B90FB2">
            <w:pPr>
              <w:spacing w:line="-240" w:lineRule="auto"/>
              <w:ind w:right="-810"/>
              <w:jc w:val="center"/>
              <w:rPr>
                <w:b/>
                <w:bCs/>
                <w:u w:val="single"/>
              </w:rPr>
            </w:pPr>
            <w:r>
              <w:rPr>
                <w:b/>
                <w:bCs/>
                <w:u w:val="single"/>
              </w:rPr>
              <w:t>Certification Regarding</w:t>
            </w:r>
          </w:p>
          <w:p w:rsidR="00B90FB2" w:rsidRDefault="00B90FB2" w:rsidP="00B90FB2">
            <w:pPr>
              <w:spacing w:line="-240" w:lineRule="auto"/>
              <w:ind w:right="-810"/>
              <w:jc w:val="center"/>
              <w:rPr>
                <w:b/>
                <w:bCs/>
                <w:u w:val="single"/>
              </w:rPr>
            </w:pPr>
            <w:r>
              <w:rPr>
                <w:b/>
                <w:bCs/>
                <w:u w:val="single"/>
              </w:rPr>
              <w:t>Debarment, Suspension, Ineligibility and Voluntary Exclusion</w:t>
            </w:r>
          </w:p>
          <w:p w:rsidR="00B90FB2" w:rsidRDefault="00B90FB2" w:rsidP="00B90FB2">
            <w:pPr>
              <w:spacing w:line="-240" w:lineRule="auto"/>
              <w:ind w:right="-810"/>
              <w:jc w:val="center"/>
            </w:pPr>
            <w:r>
              <w:rPr>
                <w:b/>
                <w:bCs/>
                <w:u w:val="single"/>
              </w:rPr>
              <w:t>Lower Tier Covered Transactions</w:t>
            </w:r>
          </w:p>
        </w:tc>
      </w:tr>
    </w:tbl>
    <w:p w:rsidR="00B90FB2" w:rsidRDefault="00B90FB2" w:rsidP="00B90FB2">
      <w:pPr>
        <w:spacing w:line="-240" w:lineRule="auto"/>
      </w:pPr>
    </w:p>
    <w:p w:rsidR="00B90FB2" w:rsidRDefault="00B90FB2" w:rsidP="00B90FB2">
      <w:pPr>
        <w:spacing w:line="-240" w:lineRule="auto"/>
      </w:pPr>
    </w:p>
    <w:p w:rsidR="00B90FB2" w:rsidRDefault="00B90FB2" w:rsidP="00B90FB2">
      <w:pPr>
        <w:spacing w:line="-240" w:lineRule="auto"/>
      </w:pPr>
      <w:r>
        <w:t xml:space="preserve">This certification is required by the regulations implementing Executive Order 12549, Debarment and Suspension, 29 CFR Part 98 Section 98.510, Participants' responsibilities.  The regulations were published as Part VII of the May 26, 1988, </w:t>
      </w:r>
      <w:r>
        <w:rPr>
          <w:u w:val="single"/>
        </w:rPr>
        <w:t>Federal Register</w:t>
      </w:r>
      <w:r>
        <w:t xml:space="preserve"> (pages 19160-19211).</w:t>
      </w:r>
    </w:p>
    <w:p w:rsidR="00B90FB2" w:rsidRDefault="00B90FB2" w:rsidP="00B90FB2">
      <w:pPr>
        <w:spacing w:line="-240" w:lineRule="auto"/>
      </w:pPr>
    </w:p>
    <w:p w:rsidR="00B90FB2" w:rsidRDefault="00B90FB2" w:rsidP="00B90FB2">
      <w:pPr>
        <w:spacing w:line="-240" w:lineRule="auto"/>
      </w:pPr>
    </w:p>
    <w:p w:rsidR="00B90FB2" w:rsidRDefault="00B90FB2" w:rsidP="00B90FB2">
      <w:pPr>
        <w:spacing w:line="-240" w:lineRule="auto"/>
        <w:jc w:val="center"/>
      </w:pPr>
      <w:r>
        <w:t>(BEFORE COMPLETING CERTIFICATION, READ INSTRUCTIONS FOR CERTIFICATION)</w:t>
      </w:r>
    </w:p>
    <w:p w:rsidR="00B90FB2" w:rsidRDefault="00B90FB2" w:rsidP="00B90FB2">
      <w:pPr>
        <w:spacing w:line="-240" w:lineRule="auto"/>
      </w:pPr>
    </w:p>
    <w:p w:rsidR="00B90FB2" w:rsidRDefault="00B90FB2" w:rsidP="00B90FB2">
      <w:pPr>
        <w:spacing w:line="-240" w:lineRule="auto"/>
      </w:pPr>
    </w:p>
    <w:p w:rsidR="00B90FB2" w:rsidRDefault="00B90FB2" w:rsidP="00B90FB2">
      <w:pPr>
        <w:tabs>
          <w:tab w:val="left" w:pos="-1440"/>
        </w:tabs>
        <w:spacing w:line="-240" w:lineRule="auto"/>
        <w:ind w:left="720" w:hanging="720"/>
      </w:pPr>
      <w:r>
        <w:t>(1)</w:t>
      </w:r>
      <w:r>
        <w:tab/>
        <w:t>The prospective recipient of Federal assistance funds certifies, by submission of this proposal, that neither it nor its principals are presently debarred, suspended, proposed for debarment, declared ineligible, or voluntarily excluded from participation in this transaction by any Federal department or agency.</w:t>
      </w:r>
    </w:p>
    <w:p w:rsidR="00B90FB2" w:rsidRDefault="00B90FB2" w:rsidP="00B90FB2">
      <w:pPr>
        <w:spacing w:line="-240" w:lineRule="auto"/>
      </w:pPr>
    </w:p>
    <w:p w:rsidR="00B90FB2" w:rsidRDefault="00B90FB2" w:rsidP="00B90FB2">
      <w:pPr>
        <w:tabs>
          <w:tab w:val="left" w:pos="-1440"/>
        </w:tabs>
        <w:spacing w:line="-240" w:lineRule="auto"/>
        <w:ind w:left="720" w:hanging="720"/>
      </w:pPr>
      <w:r>
        <w:t>(2)</w:t>
      </w:r>
      <w:r>
        <w:tab/>
        <w:t>Where the prospective recipient of Federal assistance funds is unable to certify to any of the statements in this certification, such prospective participant shall attach an explanation to this proposal.</w:t>
      </w:r>
    </w:p>
    <w:p w:rsidR="00B90FB2" w:rsidRDefault="00B90FB2" w:rsidP="00B90FB2">
      <w:pPr>
        <w:spacing w:line="-240" w:lineRule="auto"/>
      </w:pPr>
    </w:p>
    <w:p w:rsidR="00B90FB2" w:rsidRDefault="00B90FB2" w:rsidP="00B90FB2">
      <w:pPr>
        <w:spacing w:line="-240" w:lineRule="auto"/>
      </w:pPr>
    </w:p>
    <w:p w:rsidR="00B90FB2" w:rsidRDefault="00B90FB2" w:rsidP="00B90FB2">
      <w:pPr>
        <w:spacing w:line="-240" w:lineRule="auto"/>
      </w:pPr>
    </w:p>
    <w:tbl>
      <w:tblPr>
        <w:tblW w:w="0" w:type="auto"/>
        <w:tblLayout w:type="fixed"/>
        <w:tblLook w:val="0000"/>
      </w:tblPr>
      <w:tblGrid>
        <w:gridCol w:w="6228"/>
        <w:gridCol w:w="270"/>
        <w:gridCol w:w="3078"/>
      </w:tblGrid>
      <w:tr w:rsidR="00B90FB2" w:rsidTr="00B90FB2">
        <w:tc>
          <w:tcPr>
            <w:tcW w:w="9576" w:type="dxa"/>
            <w:gridSpan w:val="3"/>
            <w:tcBorders>
              <w:bottom w:val="single" w:sz="6" w:space="0" w:color="auto"/>
            </w:tcBorders>
          </w:tcPr>
          <w:p w:rsidR="00B90FB2" w:rsidRDefault="00B90FB2" w:rsidP="00B90FB2">
            <w:pPr>
              <w:spacing w:line="-240" w:lineRule="auto"/>
            </w:pPr>
          </w:p>
        </w:tc>
      </w:tr>
      <w:tr w:rsidR="00B90FB2" w:rsidTr="00B90FB2">
        <w:tc>
          <w:tcPr>
            <w:tcW w:w="9576" w:type="dxa"/>
            <w:gridSpan w:val="3"/>
          </w:tcPr>
          <w:p w:rsidR="00B90FB2" w:rsidRDefault="00B90FB2" w:rsidP="00B90FB2">
            <w:pPr>
              <w:spacing w:line="-240" w:lineRule="auto"/>
            </w:pPr>
            <w:r>
              <w:t>Name and Title of Authorized Representative</w:t>
            </w:r>
          </w:p>
        </w:tc>
      </w:tr>
      <w:tr w:rsidR="00B90FB2" w:rsidTr="00B90FB2">
        <w:tc>
          <w:tcPr>
            <w:tcW w:w="6228" w:type="dxa"/>
            <w:tcBorders>
              <w:bottom w:val="single" w:sz="6" w:space="0" w:color="auto"/>
            </w:tcBorders>
          </w:tcPr>
          <w:p w:rsidR="00B90FB2" w:rsidRDefault="00B90FB2" w:rsidP="00B90FB2">
            <w:pPr>
              <w:spacing w:line="-240" w:lineRule="auto"/>
            </w:pPr>
          </w:p>
          <w:p w:rsidR="00B90FB2" w:rsidRDefault="00B90FB2" w:rsidP="00B90FB2">
            <w:pPr>
              <w:spacing w:line="-240" w:lineRule="auto"/>
            </w:pPr>
          </w:p>
          <w:p w:rsidR="00B90FB2" w:rsidRDefault="00B90FB2" w:rsidP="00B90FB2">
            <w:pPr>
              <w:spacing w:line="-240" w:lineRule="auto"/>
            </w:pPr>
          </w:p>
        </w:tc>
        <w:tc>
          <w:tcPr>
            <w:tcW w:w="270" w:type="dxa"/>
          </w:tcPr>
          <w:p w:rsidR="00B90FB2" w:rsidRDefault="00B90FB2" w:rsidP="00B90FB2">
            <w:pPr>
              <w:spacing w:line="-240" w:lineRule="auto"/>
            </w:pPr>
          </w:p>
        </w:tc>
        <w:tc>
          <w:tcPr>
            <w:tcW w:w="3078" w:type="dxa"/>
            <w:tcBorders>
              <w:bottom w:val="single" w:sz="6" w:space="0" w:color="auto"/>
            </w:tcBorders>
          </w:tcPr>
          <w:p w:rsidR="00B90FB2" w:rsidRDefault="00B90FB2" w:rsidP="00B90FB2">
            <w:pPr>
              <w:spacing w:line="-240" w:lineRule="auto"/>
            </w:pPr>
          </w:p>
        </w:tc>
      </w:tr>
      <w:tr w:rsidR="00B90FB2" w:rsidTr="00B90FB2">
        <w:tc>
          <w:tcPr>
            <w:tcW w:w="6498" w:type="dxa"/>
            <w:gridSpan w:val="2"/>
          </w:tcPr>
          <w:p w:rsidR="00B90FB2" w:rsidRDefault="00B90FB2" w:rsidP="00B90FB2">
            <w:pPr>
              <w:spacing w:line="-240" w:lineRule="auto"/>
            </w:pPr>
            <w:r>
              <w:t>Signature</w:t>
            </w:r>
          </w:p>
        </w:tc>
        <w:tc>
          <w:tcPr>
            <w:tcW w:w="3078" w:type="dxa"/>
          </w:tcPr>
          <w:p w:rsidR="00B90FB2" w:rsidRDefault="00B90FB2" w:rsidP="00B90FB2">
            <w:pPr>
              <w:spacing w:line="-240" w:lineRule="auto"/>
            </w:pPr>
            <w:r>
              <w:t>Date</w:t>
            </w:r>
          </w:p>
        </w:tc>
      </w:tr>
    </w:tbl>
    <w:p w:rsidR="00B90FB2" w:rsidRDefault="00B90FB2" w:rsidP="00B90FB2">
      <w:pPr>
        <w:spacing w:line="-240" w:lineRule="auto"/>
      </w:pPr>
    </w:p>
    <w:p w:rsidR="00B90FB2" w:rsidRDefault="00B90FB2" w:rsidP="00B90FB2">
      <w:pPr>
        <w:pBdr>
          <w:top w:val="dashed" w:sz="4" w:space="1" w:color="auto"/>
          <w:between w:val="dashed" w:sz="4" w:space="1" w:color="auto"/>
        </w:pBdr>
        <w:spacing w:line="-240" w:lineRule="auto"/>
        <w:rPr>
          <w:vanish/>
        </w:rPr>
      </w:pPr>
    </w:p>
    <w:p w:rsidR="00B90FB2" w:rsidRPr="0052575A" w:rsidRDefault="00B90FB2" w:rsidP="00B90FB2">
      <w:pPr>
        <w:spacing w:after="60" w:line="180" w:lineRule="exact"/>
        <w:jc w:val="center"/>
        <w:rPr>
          <w:rFonts w:ascii="Arial Narrow" w:hAnsi="Arial Narrow"/>
          <w:b/>
          <w:bCs/>
          <w:sz w:val="20"/>
        </w:rPr>
      </w:pPr>
      <w:r w:rsidRPr="0052575A">
        <w:rPr>
          <w:rFonts w:ascii="Arial Narrow" w:hAnsi="Arial Narrow"/>
          <w:b/>
          <w:bCs/>
          <w:sz w:val="20"/>
        </w:rPr>
        <w:t>Instructions for Certification</w:t>
      </w:r>
    </w:p>
    <w:p w:rsidR="00B90FB2" w:rsidRPr="0052575A" w:rsidRDefault="00B90FB2" w:rsidP="00B90FB2">
      <w:pPr>
        <w:tabs>
          <w:tab w:val="left" w:pos="-1440"/>
        </w:tabs>
        <w:spacing w:after="60" w:line="180" w:lineRule="exact"/>
        <w:ind w:left="360" w:hanging="360"/>
        <w:rPr>
          <w:rFonts w:ascii="Arial Narrow" w:hAnsi="Arial Narrow"/>
          <w:sz w:val="20"/>
        </w:rPr>
      </w:pPr>
      <w:r w:rsidRPr="0052575A">
        <w:rPr>
          <w:rFonts w:ascii="Arial Narrow" w:hAnsi="Arial Narrow"/>
          <w:sz w:val="20"/>
        </w:rPr>
        <w:t>1.</w:t>
      </w:r>
      <w:r w:rsidRPr="0052575A">
        <w:rPr>
          <w:rFonts w:ascii="Arial Narrow" w:hAnsi="Arial Narrow"/>
          <w:sz w:val="20"/>
        </w:rPr>
        <w:tab/>
        <w:t>By signing and submitting this proposal, the prospective recipient of Federal assistance funds is providing the certification as set out below.</w:t>
      </w:r>
    </w:p>
    <w:p w:rsidR="00B90FB2" w:rsidRPr="0052575A" w:rsidRDefault="00B90FB2" w:rsidP="00B90FB2">
      <w:pPr>
        <w:tabs>
          <w:tab w:val="left" w:pos="-1440"/>
        </w:tabs>
        <w:spacing w:line="180" w:lineRule="exact"/>
        <w:ind w:left="360" w:hanging="360"/>
        <w:rPr>
          <w:rFonts w:ascii="Arial Narrow" w:hAnsi="Arial Narrow"/>
          <w:sz w:val="20"/>
        </w:rPr>
      </w:pPr>
      <w:r w:rsidRPr="0052575A">
        <w:rPr>
          <w:rFonts w:ascii="Arial Narrow" w:hAnsi="Arial Narrow"/>
          <w:sz w:val="20"/>
        </w:rPr>
        <w:t>2.</w:t>
      </w:r>
      <w:r w:rsidRPr="0052575A">
        <w:rPr>
          <w:rFonts w:ascii="Arial Narrow" w:hAnsi="Arial Narrow"/>
          <w:sz w:val="20"/>
        </w:rPr>
        <w:tab/>
        <w:t>The certification in this clause is a material representation of fact upon which reliance was placed when this transaction was entered into.  If it is later determined that the prospective recipient of Federal assistance funds knowingly rendered an erroneous certification, in addition to other remedies available to the Federal Government, the Department of Labor (DOL) may pursue available remedies, including suspension and/or debarment.</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3.</w:t>
      </w:r>
      <w:r w:rsidRPr="0052575A">
        <w:rPr>
          <w:rFonts w:ascii="Arial Narrow" w:hAnsi="Arial Narrow"/>
          <w:sz w:val="20"/>
        </w:rPr>
        <w:tab/>
        <w:t xml:space="preserve">The prospective recipient of Federal assistance funds shall provide immediate written notice to the person to </w:t>
      </w:r>
      <w:proofErr w:type="gramStart"/>
      <w:r w:rsidRPr="0052575A">
        <w:rPr>
          <w:rFonts w:ascii="Arial Narrow" w:hAnsi="Arial Narrow"/>
          <w:sz w:val="20"/>
        </w:rPr>
        <w:t>which</w:t>
      </w:r>
      <w:proofErr w:type="gramEnd"/>
      <w:r w:rsidRPr="0052575A">
        <w:rPr>
          <w:rFonts w:ascii="Arial Narrow" w:hAnsi="Arial Narrow"/>
          <w:sz w:val="20"/>
        </w:rPr>
        <w:t xml:space="preserve"> this proposal is submitted if at any time the prospective recipient of Federal assistance funds learns that its certification was erroneous when submitted or has become erroneous by reason of changed circumstances.</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4.</w:t>
      </w:r>
      <w:r w:rsidRPr="0052575A">
        <w:rPr>
          <w:rFonts w:ascii="Arial Narrow" w:hAnsi="Arial Narrow"/>
          <w:sz w:val="20"/>
        </w:rPr>
        <w:tab/>
        <w:t>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proposal is submitted for assistance in obtaining a copy of those regulations.</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5.</w:t>
      </w:r>
      <w:r w:rsidRPr="0052575A">
        <w:rPr>
          <w:rFonts w:ascii="Arial Narrow" w:hAnsi="Arial Narrow"/>
          <w:sz w:val="20"/>
        </w:rPr>
        <w:tab/>
        <w:t>The prospective recipient of Federal assistance funds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DOL.</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6.</w:t>
      </w:r>
      <w:r w:rsidRPr="0052575A">
        <w:rPr>
          <w:rFonts w:ascii="Arial Narrow" w:hAnsi="Arial Narrow"/>
          <w:sz w:val="20"/>
        </w:rPr>
        <w:tab/>
        <w:t>The prospective recipient of Federal assistance funds further agrees by submitting this proposal that it will include the clause titled "Certification Regarding Debarment, Suspension, Ineligibility and Voluntary Exclusion - Lower Tier Covered Transactions," without modification, in all lower tier covered transactions and in all solicitations for lower tier covered transactions.</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7.</w:t>
      </w:r>
      <w:r w:rsidRPr="0052575A">
        <w:rPr>
          <w:rFonts w:ascii="Arial Narrow" w:hAnsi="Arial Narrow"/>
          <w:sz w:val="20"/>
        </w:rPr>
        <w:tab/>
        <w:t xml:space="preserve">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w:t>
      </w:r>
      <w:r w:rsidRPr="0052575A">
        <w:rPr>
          <w:rFonts w:ascii="Arial Narrow" w:hAnsi="Arial Narrow"/>
          <w:sz w:val="20"/>
          <w:u w:val="single"/>
        </w:rPr>
        <w:t xml:space="preserve">List of Parties Excluded from Procurement or </w:t>
      </w:r>
      <w:proofErr w:type="spellStart"/>
      <w:r w:rsidRPr="0052575A">
        <w:rPr>
          <w:rFonts w:ascii="Arial Narrow" w:hAnsi="Arial Narrow"/>
          <w:sz w:val="20"/>
          <w:u w:val="single"/>
        </w:rPr>
        <w:t>Nonprocurement</w:t>
      </w:r>
      <w:proofErr w:type="spellEnd"/>
      <w:r w:rsidRPr="0052575A">
        <w:rPr>
          <w:rFonts w:ascii="Arial Narrow" w:hAnsi="Arial Narrow"/>
          <w:sz w:val="20"/>
          <w:u w:val="single"/>
        </w:rPr>
        <w:t xml:space="preserve"> Programs</w:t>
      </w:r>
      <w:r w:rsidRPr="0052575A">
        <w:rPr>
          <w:rFonts w:ascii="Arial Narrow" w:hAnsi="Arial Narrow"/>
          <w:sz w:val="20"/>
        </w:rPr>
        <w:t>.</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8.</w:t>
      </w:r>
      <w:r w:rsidRPr="0052575A">
        <w:rPr>
          <w:rFonts w:ascii="Arial Narrow" w:hAnsi="Arial Narrow"/>
          <w:sz w:val="20"/>
        </w:rPr>
        <w:tab/>
        <w:t>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w:t>
      </w:r>
    </w:p>
    <w:p w:rsidR="00B90FB2" w:rsidRPr="0052575A" w:rsidRDefault="00B90FB2" w:rsidP="00B90FB2">
      <w:pPr>
        <w:tabs>
          <w:tab w:val="left" w:pos="-1440"/>
        </w:tabs>
        <w:spacing w:before="60" w:line="180" w:lineRule="exact"/>
        <w:ind w:left="360" w:hanging="360"/>
        <w:rPr>
          <w:rFonts w:ascii="Arial Narrow" w:hAnsi="Arial Narrow"/>
          <w:sz w:val="20"/>
        </w:rPr>
      </w:pPr>
      <w:r w:rsidRPr="0052575A">
        <w:rPr>
          <w:rFonts w:ascii="Arial Narrow" w:hAnsi="Arial Narrow"/>
          <w:sz w:val="20"/>
        </w:rPr>
        <w:t>9.</w:t>
      </w:r>
      <w:r w:rsidRPr="0052575A">
        <w:rPr>
          <w:rFonts w:ascii="Arial Narrow" w:hAnsi="Arial Narrow"/>
          <w:sz w:val="20"/>
        </w:rPr>
        <w:tab/>
        <w:t>Except for transactions authorized under paragraph 5 of these instructions, if a participant in a covered transaction knowingly enters into a lower tier covered transaction with a person who is suspended, debarred, ineligible, or voluntary excluded from participation in this transaction, in addition to other remedies available to the Federal Government, the DOL may pursue available remedies, including suspension and/or debarment.</w:t>
      </w:r>
    </w:p>
    <w:p w:rsidR="00B90FB2" w:rsidRDefault="00B90FB2" w:rsidP="00B90FB2">
      <w:pPr>
        <w:jc w:val="center"/>
        <w:rPr>
          <w:b/>
          <w:u w:val="single"/>
        </w:rPr>
      </w:pPr>
      <w:r>
        <w:br w:type="page"/>
      </w:r>
      <w:r w:rsidRPr="004F5450">
        <w:rPr>
          <w:b/>
          <w:u w:val="single"/>
        </w:rPr>
        <w:lastRenderedPageBreak/>
        <w:t xml:space="preserve">EXHIBIT </w:t>
      </w:r>
      <w:r w:rsidR="0052575A">
        <w:rPr>
          <w:b/>
          <w:u w:val="single"/>
        </w:rPr>
        <w:t>H</w:t>
      </w:r>
    </w:p>
    <w:p w:rsidR="00B90FB2" w:rsidRDefault="00B90FB2" w:rsidP="00B90FB2">
      <w:pPr>
        <w:jc w:val="center"/>
        <w:rPr>
          <w:b/>
          <w:u w:val="single"/>
        </w:rPr>
      </w:pPr>
    </w:p>
    <w:p w:rsidR="00B90FB2" w:rsidRDefault="00B90FB2" w:rsidP="00B90FB2">
      <w:pPr>
        <w:jc w:val="center"/>
        <w:rPr>
          <w:b/>
          <w:u w:val="single"/>
        </w:rPr>
      </w:pPr>
      <w:r>
        <w:rPr>
          <w:b/>
          <w:u w:val="single"/>
        </w:rPr>
        <w:t>MISCELLANEOUS INFORMATION</w:t>
      </w:r>
    </w:p>
    <w:p w:rsidR="00B90FB2" w:rsidRDefault="00B90FB2" w:rsidP="00B90FB2">
      <w:pPr>
        <w:jc w:val="center"/>
        <w:rPr>
          <w:b/>
          <w:u w:val="single"/>
        </w:rPr>
      </w:pPr>
    </w:p>
    <w:p w:rsidR="00B90FB2" w:rsidRDefault="00B90FB2" w:rsidP="00B90FB2">
      <w:pPr>
        <w:jc w:val="center"/>
        <w:rPr>
          <w:b/>
          <w:u w:val="single"/>
        </w:rPr>
      </w:pPr>
    </w:p>
    <w:p w:rsidR="00B90FB2" w:rsidRDefault="00B90FB2" w:rsidP="00B90FB2">
      <w:pPr>
        <w:pStyle w:val="Heading2"/>
        <w:numPr>
          <w:ilvl w:val="0"/>
          <w:numId w:val="0"/>
        </w:numPr>
        <w:rPr>
          <w:u w:val="single"/>
        </w:rPr>
      </w:pPr>
      <w:r>
        <w:rPr>
          <w:u w:val="single"/>
        </w:rPr>
        <w:t xml:space="preserve">Outside </w:t>
      </w:r>
      <w:smartTag w:uri="urn:schemas-microsoft-com:office:smarttags" w:element="country-region">
        <w:smartTag w:uri="urn:schemas-microsoft-com:office:smarttags" w:element="place">
          <w:r>
            <w:rPr>
              <w:u w:val="single"/>
            </w:rPr>
            <w:t>United States</w:t>
          </w:r>
        </w:smartTag>
      </w:smartTag>
    </w:p>
    <w:p w:rsidR="00B90FB2" w:rsidRDefault="00B90FB2" w:rsidP="00B90FB2">
      <w:pPr>
        <w:pStyle w:val="Heading2"/>
        <w:numPr>
          <w:ilvl w:val="0"/>
          <w:numId w:val="0"/>
        </w:numPr>
      </w:pPr>
      <w:r>
        <w:rPr>
          <w:b w:val="0"/>
          <w:bCs/>
        </w:rPr>
        <w:t xml:space="preserve">If any products and/or services offered under this RFP are being manufactured or performed at sites outside the </w:t>
      </w:r>
      <w:smartTag w:uri="urn:schemas-microsoft-com:office:smarttags" w:element="place">
        <w:smartTag w:uri="urn:schemas-microsoft-com:office:smarttags" w:element="country-region">
          <w:r>
            <w:rPr>
              <w:b w:val="0"/>
              <w:bCs/>
            </w:rPr>
            <w:t>United States</w:t>
          </w:r>
        </w:smartTag>
      </w:smartTag>
      <w:r>
        <w:rPr>
          <w:b w:val="0"/>
          <w:bCs/>
        </w:rPr>
        <w:t>, the offeror MUST disclose such fact and provide details in the space below or on an attached page.</w:t>
      </w:r>
    </w:p>
    <w:p w:rsidR="00B90FB2" w:rsidRDefault="00B90FB2" w:rsidP="00B90FB2">
      <w:pPr>
        <w:pStyle w:val="Heading2"/>
        <w:numPr>
          <w:ilvl w:val="0"/>
          <w:numId w:val="0"/>
        </w:numPr>
        <w:jc w:val="left"/>
        <w:rPr>
          <w:b w:val="0"/>
          <w:bCs/>
          <w:snapToGrid w:val="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80"/>
        <w:gridCol w:w="1197"/>
        <w:gridCol w:w="1197"/>
        <w:gridCol w:w="1197"/>
        <w:gridCol w:w="1197"/>
      </w:tblGrid>
      <w:tr w:rsidR="00B90FB2" w:rsidTr="00B90FB2">
        <w:tc>
          <w:tcPr>
            <w:tcW w:w="4680" w:type="dxa"/>
            <w:vAlign w:val="center"/>
          </w:tcPr>
          <w:p w:rsidR="00B90FB2" w:rsidRDefault="00B90FB2" w:rsidP="00B90FB2">
            <w:pPr>
              <w:jc w:val="left"/>
            </w:pPr>
            <w:r>
              <w:t xml:space="preserve">Are products and/or services being manufactured or performed at sites outside the </w:t>
            </w:r>
            <w:smartTag w:uri="urn:schemas-microsoft-com:office:smarttags" w:element="place">
              <w:smartTag w:uri="urn:schemas-microsoft-com:office:smarttags" w:element="country-region">
                <w:r>
                  <w:t>United States</w:t>
                </w:r>
              </w:smartTag>
            </w:smartTag>
            <w:r>
              <w:t>?</w:t>
            </w:r>
          </w:p>
        </w:tc>
        <w:tc>
          <w:tcPr>
            <w:tcW w:w="1197" w:type="dxa"/>
            <w:tcBorders>
              <w:right w:val="nil"/>
            </w:tcBorders>
            <w:vAlign w:val="center"/>
          </w:tcPr>
          <w:p w:rsidR="00B90FB2" w:rsidRDefault="00B90FB2" w:rsidP="00B90FB2">
            <w:pPr>
              <w:jc w:val="center"/>
            </w:pPr>
            <w:r>
              <w:t>Yes</w:t>
            </w:r>
          </w:p>
        </w:tc>
        <w:tc>
          <w:tcPr>
            <w:tcW w:w="1197" w:type="dxa"/>
            <w:tcBorders>
              <w:left w:val="nil"/>
            </w:tcBorders>
            <w:vAlign w:val="center"/>
          </w:tcPr>
          <w:p w:rsidR="00B90FB2" w:rsidRDefault="00B90FB2" w:rsidP="00B90FB2">
            <w:pPr>
              <w:jc w:val="center"/>
            </w:pPr>
            <w:r>
              <w:t>____</w:t>
            </w:r>
          </w:p>
        </w:tc>
        <w:tc>
          <w:tcPr>
            <w:tcW w:w="1197" w:type="dxa"/>
            <w:tcBorders>
              <w:right w:val="nil"/>
            </w:tcBorders>
            <w:vAlign w:val="center"/>
          </w:tcPr>
          <w:p w:rsidR="00B90FB2" w:rsidRDefault="00B90FB2" w:rsidP="00B90FB2">
            <w:pPr>
              <w:jc w:val="center"/>
            </w:pPr>
            <w:r>
              <w:t>No</w:t>
            </w:r>
          </w:p>
        </w:tc>
        <w:tc>
          <w:tcPr>
            <w:tcW w:w="1197" w:type="dxa"/>
            <w:tcBorders>
              <w:left w:val="nil"/>
            </w:tcBorders>
            <w:vAlign w:val="center"/>
          </w:tcPr>
          <w:p w:rsidR="00B90FB2" w:rsidRDefault="00B90FB2" w:rsidP="00B90FB2">
            <w:pPr>
              <w:jc w:val="center"/>
            </w:pPr>
            <w:r>
              <w:t>____</w:t>
            </w:r>
          </w:p>
        </w:tc>
      </w:tr>
      <w:tr w:rsidR="00B90FB2" w:rsidTr="00B90FB2">
        <w:trPr>
          <w:cantSplit/>
        </w:trPr>
        <w:tc>
          <w:tcPr>
            <w:tcW w:w="9468" w:type="dxa"/>
            <w:gridSpan w:val="5"/>
          </w:tcPr>
          <w:p w:rsidR="00B90FB2" w:rsidRDefault="00B90FB2" w:rsidP="00B90FB2">
            <w:pPr>
              <w:spacing w:before="120"/>
            </w:pPr>
            <w:r>
              <w:t>Describe and provide details:</w:t>
            </w:r>
          </w:p>
          <w:p w:rsidR="00B90FB2" w:rsidRDefault="00B90FB2" w:rsidP="00B90FB2">
            <w:pPr>
              <w:pStyle w:val="CommentText"/>
              <w:rPr>
                <w:sz w:val="22"/>
              </w:rPr>
            </w:pPr>
          </w:p>
          <w:p w:rsidR="00B90FB2" w:rsidRDefault="00B90FB2" w:rsidP="00B90FB2"/>
        </w:tc>
      </w:tr>
    </w:tbl>
    <w:p w:rsidR="00B90FB2" w:rsidRDefault="00B90FB2" w:rsidP="00B90FB2"/>
    <w:p w:rsidR="00B90FB2" w:rsidRDefault="00B90FB2" w:rsidP="00B90FB2"/>
    <w:p w:rsidR="00B90FB2" w:rsidRDefault="00B90FB2" w:rsidP="00B90FB2">
      <w:pPr>
        <w:pStyle w:val="Heading2"/>
        <w:numPr>
          <w:ilvl w:val="0"/>
          <w:numId w:val="0"/>
        </w:numPr>
        <w:ind w:left="720" w:hanging="720"/>
      </w:pPr>
      <w:r w:rsidRPr="003726DD">
        <w:rPr>
          <w:u w:val="single"/>
        </w:rPr>
        <w:t>Employee/Conflict of Interest</w:t>
      </w:r>
      <w:r>
        <w:t>:</w:t>
      </w:r>
    </w:p>
    <w:p w:rsidR="00B90FB2" w:rsidRDefault="00B90FB2" w:rsidP="00B90FB2">
      <w:pPr>
        <w:tabs>
          <w:tab w:val="center" w:pos="5400"/>
        </w:tabs>
        <w:spacing w:line="-240" w:lineRule="auto"/>
        <w:ind w:left="720"/>
        <w:jc w:val="left"/>
      </w:pPr>
    </w:p>
    <w:tbl>
      <w:tblPr>
        <w:tblStyle w:val="TableGrid"/>
        <w:tblW w:w="0" w:type="auto"/>
        <w:tblInd w:w="720" w:type="dxa"/>
        <w:tblLook w:val="04A0"/>
      </w:tblPr>
      <w:tblGrid>
        <w:gridCol w:w="5598"/>
        <w:gridCol w:w="3978"/>
      </w:tblGrid>
      <w:tr w:rsidR="00B90FB2" w:rsidTr="00B90FB2">
        <w:tc>
          <w:tcPr>
            <w:tcW w:w="9576" w:type="dxa"/>
            <w:gridSpan w:val="2"/>
          </w:tcPr>
          <w:p w:rsidR="00B90FB2" w:rsidRDefault="00B90FB2" w:rsidP="00B90FB2">
            <w:pPr>
              <w:tabs>
                <w:tab w:val="center" w:pos="5400"/>
              </w:tabs>
              <w:spacing w:line="-240" w:lineRule="auto"/>
              <w:jc w:val="left"/>
            </w:pPr>
            <w:r>
              <w:t>Offerors who are elected or appointed officials or employees of the State of Missouri or any political subdivision thereof, serving in an executive or administrative capacity, must comply with sections 105.450 to 105.458, RSMo, regarding conflict of interest.  If the offeror or any owner of the offeror’s organization is currently an elected or appointed official or an employee of the State of Missouri or any political subdivision thereof, please provide the following information:</w:t>
            </w:r>
          </w:p>
        </w:tc>
      </w:tr>
      <w:tr w:rsidR="00B90FB2" w:rsidTr="00B90FB2">
        <w:tc>
          <w:tcPr>
            <w:tcW w:w="5598" w:type="dxa"/>
          </w:tcPr>
          <w:p w:rsidR="00B90FB2" w:rsidRDefault="00B90FB2" w:rsidP="00B90FB2">
            <w:pPr>
              <w:tabs>
                <w:tab w:val="center" w:pos="5400"/>
              </w:tabs>
              <w:spacing w:line="-240" w:lineRule="auto"/>
              <w:ind w:left="360"/>
              <w:jc w:val="left"/>
            </w:pPr>
            <w:r>
              <w:t>Name and title of elected or appointed official or employee of the State of Missouri or any political subdivision thereof:</w:t>
            </w:r>
          </w:p>
        </w:tc>
        <w:tc>
          <w:tcPr>
            <w:tcW w:w="3978" w:type="dxa"/>
            <w:vAlign w:val="center"/>
          </w:tcPr>
          <w:p w:rsidR="00B90FB2" w:rsidRDefault="00B90FB2" w:rsidP="00B90FB2">
            <w:pPr>
              <w:tabs>
                <w:tab w:val="center" w:pos="5400"/>
              </w:tabs>
              <w:spacing w:line="-240" w:lineRule="auto"/>
              <w:jc w:val="left"/>
            </w:pPr>
          </w:p>
        </w:tc>
      </w:tr>
      <w:tr w:rsidR="00B90FB2" w:rsidTr="00B90FB2">
        <w:tc>
          <w:tcPr>
            <w:tcW w:w="5598" w:type="dxa"/>
          </w:tcPr>
          <w:p w:rsidR="00B90FB2" w:rsidRDefault="00B90FB2" w:rsidP="00B90FB2">
            <w:pPr>
              <w:tabs>
                <w:tab w:val="center" w:pos="5400"/>
              </w:tabs>
              <w:spacing w:line="-240" w:lineRule="auto"/>
              <w:ind w:left="360"/>
              <w:jc w:val="left"/>
            </w:pPr>
            <w:r>
              <w:t>If employee of the State of Missouri or political subdivision thereof, provide name of state agency or political subdivision where employed:</w:t>
            </w:r>
          </w:p>
        </w:tc>
        <w:tc>
          <w:tcPr>
            <w:tcW w:w="3978" w:type="dxa"/>
            <w:vAlign w:val="center"/>
          </w:tcPr>
          <w:p w:rsidR="00B90FB2" w:rsidRDefault="00B90FB2" w:rsidP="00B90FB2">
            <w:pPr>
              <w:tabs>
                <w:tab w:val="center" w:pos="5400"/>
              </w:tabs>
              <w:spacing w:line="-240" w:lineRule="auto"/>
              <w:jc w:val="left"/>
            </w:pPr>
          </w:p>
        </w:tc>
      </w:tr>
      <w:tr w:rsidR="00B90FB2" w:rsidTr="00B90FB2">
        <w:tc>
          <w:tcPr>
            <w:tcW w:w="5598" w:type="dxa"/>
          </w:tcPr>
          <w:p w:rsidR="00B90FB2" w:rsidRDefault="00B90FB2" w:rsidP="00B90FB2">
            <w:pPr>
              <w:tabs>
                <w:tab w:val="center" w:pos="5400"/>
              </w:tabs>
              <w:spacing w:line="-240" w:lineRule="auto"/>
              <w:ind w:left="360"/>
              <w:jc w:val="left"/>
            </w:pPr>
            <w:r>
              <w:t>Percentage of ownership interest in offeror’s organization held by elected or appointed official or employee of the State of Missouri or political subdivision thereof:</w:t>
            </w:r>
          </w:p>
        </w:tc>
        <w:tc>
          <w:tcPr>
            <w:tcW w:w="3978" w:type="dxa"/>
            <w:vAlign w:val="center"/>
          </w:tcPr>
          <w:p w:rsidR="00B90FB2" w:rsidRDefault="00B90FB2" w:rsidP="00B90FB2">
            <w:pPr>
              <w:tabs>
                <w:tab w:val="center" w:pos="5400"/>
              </w:tabs>
              <w:spacing w:line="-240" w:lineRule="auto"/>
              <w:jc w:val="left"/>
            </w:pPr>
            <w:r>
              <w:t>__________%</w:t>
            </w:r>
          </w:p>
        </w:tc>
      </w:tr>
    </w:tbl>
    <w:p w:rsidR="00B90FB2" w:rsidRDefault="00B90FB2" w:rsidP="00B90FB2">
      <w:pPr>
        <w:pStyle w:val="Heading4"/>
        <w:numPr>
          <w:ilvl w:val="0"/>
          <w:numId w:val="0"/>
        </w:numPr>
        <w:jc w:val="center"/>
      </w:pPr>
    </w:p>
    <w:p w:rsidR="00905205" w:rsidRDefault="00905205" w:rsidP="00B90FB2"/>
    <w:p w:rsidR="00905205" w:rsidRDefault="00905205">
      <w:pPr>
        <w:sectPr w:rsidR="00905205" w:rsidSect="003B6992">
          <w:headerReference w:type="even" r:id="rId22"/>
          <w:headerReference w:type="default" r:id="rId23"/>
          <w:footerReference w:type="even" r:id="rId24"/>
          <w:footerReference w:type="default" r:id="rId25"/>
          <w:headerReference w:type="first" r:id="rId26"/>
          <w:footerReference w:type="first" r:id="rId27"/>
          <w:pgSz w:w="12240" w:h="15840" w:code="1"/>
          <w:pgMar w:top="576" w:right="1080" w:bottom="504" w:left="1080" w:header="720" w:footer="0" w:gutter="0"/>
          <w:pgNumType w:start="2"/>
          <w:cols w:space="720"/>
        </w:sectPr>
      </w:pPr>
    </w:p>
    <w:p w:rsidR="00024ECE" w:rsidRDefault="00024ECE">
      <w:pPr>
        <w:pStyle w:val="Title"/>
      </w:pPr>
      <w:r>
        <w:lastRenderedPageBreak/>
        <w:t xml:space="preserve">STATE OF </w:t>
      </w:r>
      <w:smartTag w:uri="urn:schemas-microsoft-com:office:smarttags" w:element="State">
        <w:smartTag w:uri="urn:schemas-microsoft-com:office:smarttags" w:element="place">
          <w:r>
            <w:t>MISSOURI</w:t>
          </w:r>
        </w:smartTag>
      </w:smartTag>
    </w:p>
    <w:p w:rsidR="00024ECE" w:rsidRDefault="00024ECE">
      <w:pPr>
        <w:tabs>
          <w:tab w:val="center" w:pos="2610"/>
        </w:tabs>
        <w:spacing w:line="-189" w:lineRule="auto"/>
        <w:jc w:val="center"/>
        <w:rPr>
          <w:b/>
        </w:rPr>
      </w:pPr>
      <w:r>
        <w:rPr>
          <w:b/>
        </w:rPr>
        <w:t>DIVISION OF PURCHASING AND MATERIALS MANAGEMENT</w:t>
      </w:r>
    </w:p>
    <w:p w:rsidR="00024ECE" w:rsidRDefault="00024ECE">
      <w:pPr>
        <w:tabs>
          <w:tab w:val="center" w:pos="2610"/>
        </w:tabs>
        <w:spacing w:line="-189" w:lineRule="auto"/>
        <w:jc w:val="center"/>
        <w:rPr>
          <w:b/>
          <w:u w:val="single"/>
        </w:rPr>
      </w:pPr>
      <w:r>
        <w:rPr>
          <w:b/>
          <w:u w:val="single"/>
        </w:rPr>
        <w:t>TERMS AND CONDITIONS -- REQUEST FOR PROPOSAL</w:t>
      </w:r>
    </w:p>
    <w:p w:rsidR="00024ECE" w:rsidRDefault="00024ECE">
      <w:pPr>
        <w:tabs>
          <w:tab w:val="left" w:pos="270"/>
          <w:tab w:val="left" w:pos="540"/>
          <w:tab w:val="left" w:pos="810"/>
        </w:tabs>
        <w:spacing w:line="-189" w:lineRule="auto"/>
      </w:pPr>
    </w:p>
    <w:p w:rsidR="00024ECE" w:rsidRDefault="00024ECE">
      <w:pPr>
        <w:pStyle w:val="Index1"/>
      </w:pPr>
      <w:r>
        <w:t>1.  TERMINOLOGY/DEFINITIONS</w:t>
      </w:r>
    </w:p>
    <w:p w:rsidR="00024ECE" w:rsidRDefault="00024ECE">
      <w:pPr>
        <w:pStyle w:val="TC"/>
      </w:pPr>
      <w:r>
        <w:tab/>
        <w:t>Whenever the following words and expressions appear in a Request for Proposal (RFP) document or any amendment thereto, the definition or meaning described below shall apply.</w:t>
      </w:r>
    </w:p>
    <w:p w:rsidR="00024ECE" w:rsidRDefault="00024ECE">
      <w:pPr>
        <w:pStyle w:val="TC"/>
        <w:rPr>
          <w:rFonts w:ascii="Univers ATT" w:hAnsi="Univers ATT"/>
        </w:rPr>
      </w:pPr>
    </w:p>
    <w:p w:rsidR="00024ECE" w:rsidRDefault="00024ECE">
      <w:pPr>
        <w:pStyle w:val="TC"/>
      </w:pPr>
      <w:r>
        <w:t>a.</w:t>
      </w:r>
      <w:r>
        <w:tab/>
      </w:r>
      <w:r>
        <w:rPr>
          <w:b/>
          <w:u w:val="single"/>
        </w:rPr>
        <w:t>Agency and/or State Agency</w:t>
      </w:r>
      <w:r>
        <w:t xml:space="preserve"> </w:t>
      </w:r>
      <w:proofErr w:type="gramStart"/>
      <w:r>
        <w:t>means</w:t>
      </w:r>
      <w:proofErr w:type="gramEnd"/>
      <w:r>
        <w:t xml:space="preserve"> the statutory unit of state government in the State of </w:t>
      </w:r>
      <w:smartTag w:uri="urn:schemas-microsoft-com:office:smarttags" w:element="place">
        <w:smartTag w:uri="urn:schemas-microsoft-com:office:smarttags" w:element="State">
          <w:r>
            <w:t>Missouri</w:t>
          </w:r>
        </w:smartTag>
      </w:smartTag>
      <w:r>
        <w:t xml:space="preserve"> for which the equipment, supplies, and/or services are being purchased by the </w:t>
      </w:r>
      <w:r>
        <w:rPr>
          <w:b/>
        </w:rPr>
        <w:t>Division of Purchasing and Materials Management (DPMM)</w:t>
      </w:r>
      <w:r>
        <w:t>.  The agency is also responsible for payment.</w:t>
      </w:r>
    </w:p>
    <w:p w:rsidR="00024ECE" w:rsidRDefault="00024ECE">
      <w:pPr>
        <w:pStyle w:val="TC"/>
      </w:pPr>
      <w:r>
        <w:t>b.</w:t>
      </w:r>
      <w:r>
        <w:tab/>
      </w:r>
      <w:r>
        <w:rPr>
          <w:b/>
          <w:u w:val="single"/>
        </w:rPr>
        <w:t>Amendment</w:t>
      </w:r>
      <w:r>
        <w:t xml:space="preserve"> means a written, official modification to an RFP or to a contract.</w:t>
      </w:r>
    </w:p>
    <w:p w:rsidR="00024ECE" w:rsidRDefault="00024ECE">
      <w:pPr>
        <w:pStyle w:val="TC"/>
      </w:pPr>
      <w:r>
        <w:t>c.</w:t>
      </w:r>
      <w:r>
        <w:tab/>
      </w:r>
      <w:r>
        <w:rPr>
          <w:b/>
          <w:u w:val="single"/>
        </w:rPr>
        <w:t>Attachment</w:t>
      </w:r>
      <w:r>
        <w:t xml:space="preserve"> applies to all forms which are included with an RFP to incorporate any informational data or requirements related to the performance requirements and/or specifications.</w:t>
      </w:r>
    </w:p>
    <w:p w:rsidR="00024ECE" w:rsidRDefault="00024ECE">
      <w:pPr>
        <w:pStyle w:val="TC"/>
      </w:pPr>
      <w:r>
        <w:t>d.</w:t>
      </w:r>
      <w:r>
        <w:tab/>
      </w:r>
      <w:r>
        <w:rPr>
          <w:b/>
          <w:u w:val="single"/>
        </w:rPr>
        <w:t>Proposal Opening Date and Time</w:t>
      </w:r>
      <w:r>
        <w:t xml:space="preserve"> and similar expressions mean the exact deadline required by the RFP for the receipt of sealed proposals. </w:t>
      </w:r>
    </w:p>
    <w:p w:rsidR="00024ECE" w:rsidRDefault="00024ECE">
      <w:pPr>
        <w:pStyle w:val="TC"/>
      </w:pPr>
      <w:r>
        <w:t>e.</w:t>
      </w:r>
      <w:r>
        <w:tab/>
      </w:r>
      <w:r>
        <w:rPr>
          <w:b/>
          <w:u w:val="single"/>
        </w:rPr>
        <w:t>Offeror</w:t>
      </w:r>
      <w:r>
        <w:t xml:space="preserve"> means the person or organization that responds to an RFP by submitting a proposal with prices to provide the equipment, supplies, and/or services as required in the RFP document.</w:t>
      </w:r>
    </w:p>
    <w:p w:rsidR="00024ECE" w:rsidRDefault="00024ECE">
      <w:pPr>
        <w:pStyle w:val="TC"/>
      </w:pPr>
      <w:r>
        <w:t>f.</w:t>
      </w:r>
      <w:r>
        <w:tab/>
      </w:r>
      <w:r>
        <w:rPr>
          <w:b/>
          <w:u w:val="single"/>
        </w:rPr>
        <w:t>Buyer</w:t>
      </w:r>
      <w:r>
        <w:t xml:space="preserve"> means the procurement staff member of the DPMM.  The </w:t>
      </w:r>
      <w:r>
        <w:rPr>
          <w:b/>
          <w:u w:val="single"/>
        </w:rPr>
        <w:t>Contact Person</w:t>
      </w:r>
      <w:r>
        <w:t xml:space="preserve"> as referenced herein is usually the Buyer.</w:t>
      </w:r>
    </w:p>
    <w:p w:rsidR="00024ECE" w:rsidRDefault="00024ECE">
      <w:pPr>
        <w:pStyle w:val="TC"/>
      </w:pPr>
      <w:r>
        <w:t>g.</w:t>
      </w:r>
      <w:r>
        <w:tab/>
      </w:r>
      <w:r>
        <w:rPr>
          <w:b/>
          <w:u w:val="single"/>
        </w:rPr>
        <w:t>Contract</w:t>
      </w:r>
      <w:r>
        <w:t xml:space="preserve"> means a legal and binding agreement between two or more competent parties, for a consideration for the procurement of equipment, supplies, and/or services.</w:t>
      </w:r>
    </w:p>
    <w:p w:rsidR="00024ECE" w:rsidRDefault="00024ECE">
      <w:pPr>
        <w:pStyle w:val="TC"/>
      </w:pPr>
      <w:r>
        <w:t>h.</w:t>
      </w:r>
      <w:r>
        <w:tab/>
      </w:r>
      <w:r>
        <w:rPr>
          <w:b/>
          <w:u w:val="single"/>
        </w:rPr>
        <w:t>Contractor</w:t>
      </w:r>
      <w:r>
        <w:t xml:space="preserve"> means a person or organization who is a successful offeror as a result of an RFP and who enters into a contract.</w:t>
      </w:r>
    </w:p>
    <w:p w:rsidR="00024ECE" w:rsidRDefault="00024ECE">
      <w:pPr>
        <w:pStyle w:val="TC"/>
      </w:pPr>
      <w:proofErr w:type="spellStart"/>
      <w:r>
        <w:t>i</w:t>
      </w:r>
      <w:proofErr w:type="spellEnd"/>
      <w:r>
        <w:t>.</w:t>
      </w:r>
      <w:r>
        <w:tab/>
      </w:r>
      <w:r>
        <w:rPr>
          <w:b/>
          <w:u w:val="single"/>
        </w:rPr>
        <w:t>Exhibit</w:t>
      </w:r>
      <w:r>
        <w:t xml:space="preserve"> applies to forms which are included with an RFP for the offeror to complete and submit with the sealed proposal prior to the specified opening date and time.</w:t>
      </w:r>
    </w:p>
    <w:p w:rsidR="00024ECE" w:rsidRDefault="00024ECE">
      <w:pPr>
        <w:pStyle w:val="TC"/>
      </w:pPr>
      <w:r>
        <w:t>j.</w:t>
      </w:r>
      <w:r>
        <w:tab/>
      </w:r>
      <w:r>
        <w:rPr>
          <w:b/>
          <w:u w:val="single"/>
        </w:rPr>
        <w:t>Request for Proposal (RFP)</w:t>
      </w:r>
      <w:r>
        <w:t xml:space="preserve"> means the solicitation document issued by the DPMM to potential offerors for the purchase of equipment, supplies, and/or services as described in the document.  The definition includes these Terms and Conditions as well as all Pricing Pages, Exhibits, Attachments, and Amendments thereto.</w:t>
      </w:r>
    </w:p>
    <w:p w:rsidR="00024ECE" w:rsidRDefault="00024ECE">
      <w:pPr>
        <w:pStyle w:val="TC"/>
      </w:pPr>
      <w:r>
        <w:t>k.</w:t>
      </w:r>
      <w:r>
        <w:tab/>
      </w:r>
      <w:r>
        <w:rPr>
          <w:b/>
          <w:u w:val="single"/>
        </w:rPr>
        <w:t>May</w:t>
      </w:r>
      <w:r>
        <w:t xml:space="preserve"> means that a certain feature, component, or action is permissible, but not required.</w:t>
      </w:r>
    </w:p>
    <w:p w:rsidR="00024ECE" w:rsidRDefault="00024ECE">
      <w:pPr>
        <w:pStyle w:val="TC"/>
      </w:pPr>
      <w:r>
        <w:t>l.</w:t>
      </w:r>
      <w:r>
        <w:tab/>
      </w:r>
      <w:r>
        <w:rPr>
          <w:b/>
          <w:u w:val="single"/>
        </w:rPr>
        <w:t>Must</w:t>
      </w:r>
      <w:r>
        <w:t xml:space="preserve"> means that a certain feature, component, or action is a mandatory condition. </w:t>
      </w:r>
    </w:p>
    <w:p w:rsidR="00024ECE" w:rsidRDefault="00024ECE">
      <w:pPr>
        <w:pStyle w:val="TC"/>
      </w:pPr>
      <w:r>
        <w:t>m</w:t>
      </w:r>
      <w:r>
        <w:rPr>
          <w:b/>
        </w:rPr>
        <w:t>.</w:t>
      </w:r>
      <w:r>
        <w:rPr>
          <w:b/>
        </w:rPr>
        <w:tab/>
      </w:r>
      <w:r>
        <w:rPr>
          <w:b/>
          <w:u w:val="single"/>
        </w:rPr>
        <w:t>Pricing Page(s)</w:t>
      </w:r>
      <w:r>
        <w:t xml:space="preserve"> applies to the form(s) on which the offeror must state the price(s) applicable for the equipment, supplies, and/or services required in the RFP.  The pricing pages must be completed and submitted by the offeror with the sealed proposal prior to the specified proposal opening date and time.</w:t>
      </w:r>
    </w:p>
    <w:p w:rsidR="00024ECE" w:rsidRDefault="00024ECE">
      <w:pPr>
        <w:pStyle w:val="TC"/>
      </w:pPr>
      <w:r>
        <w:t>n.</w:t>
      </w:r>
      <w:r>
        <w:tab/>
      </w:r>
      <w:r>
        <w:rPr>
          <w:b/>
          <w:u w:val="single"/>
        </w:rPr>
        <w:t xml:space="preserve">RSMo (Revised Statutes of </w:t>
      </w:r>
      <w:smartTag w:uri="urn:schemas-microsoft-com:office:smarttags" w:element="State">
        <w:r>
          <w:rPr>
            <w:b/>
            <w:u w:val="single"/>
          </w:rPr>
          <w:t>Missouri</w:t>
        </w:r>
      </w:smartTag>
      <w:r>
        <w:rPr>
          <w:b/>
          <w:u w:val="single"/>
        </w:rPr>
        <w:t>)</w:t>
      </w:r>
      <w:r>
        <w:t xml:space="preserve"> refers to the body of laws enacted by the Legislature which govern the operations of all agencies of the State of </w:t>
      </w:r>
      <w:smartTag w:uri="urn:schemas-microsoft-com:office:smarttags" w:element="State">
        <w:smartTag w:uri="urn:schemas-microsoft-com:office:smarttags" w:element="place">
          <w:r>
            <w:t>Missouri</w:t>
          </w:r>
        </w:smartTag>
      </w:smartTag>
      <w:r>
        <w:t>.  Chapter 34 of the statutes is the primary chapter governing the operations of DPMM.</w:t>
      </w:r>
    </w:p>
    <w:p w:rsidR="00024ECE" w:rsidRDefault="00024ECE">
      <w:pPr>
        <w:pStyle w:val="TC"/>
      </w:pPr>
      <w:r>
        <w:t>o.</w:t>
      </w:r>
      <w:r>
        <w:tab/>
      </w:r>
      <w:r>
        <w:rPr>
          <w:b/>
          <w:u w:val="single"/>
        </w:rPr>
        <w:t>Shall</w:t>
      </w:r>
      <w:r>
        <w:t xml:space="preserve"> </w:t>
      </w:r>
      <w:proofErr w:type="gramStart"/>
      <w:r>
        <w:t>has</w:t>
      </w:r>
      <w:proofErr w:type="gramEnd"/>
      <w:r>
        <w:t xml:space="preserve"> the same meaning as the word </w:t>
      </w:r>
      <w:r>
        <w:rPr>
          <w:u w:val="single"/>
        </w:rPr>
        <w:t>must</w:t>
      </w:r>
      <w:r>
        <w:t>.</w:t>
      </w:r>
    </w:p>
    <w:p w:rsidR="00024ECE" w:rsidRDefault="00024ECE">
      <w:pPr>
        <w:pStyle w:val="TC"/>
      </w:pPr>
      <w:r>
        <w:t>p.</w:t>
      </w:r>
      <w:r>
        <w:tab/>
      </w:r>
      <w:r>
        <w:rPr>
          <w:b/>
          <w:u w:val="single"/>
        </w:rPr>
        <w:t>Should</w:t>
      </w:r>
      <w:r>
        <w:t xml:space="preserve"> </w:t>
      </w:r>
      <w:proofErr w:type="gramStart"/>
      <w:r>
        <w:t>means</w:t>
      </w:r>
      <w:proofErr w:type="gramEnd"/>
      <w:r>
        <w:t xml:space="preserve"> that a certain feature, component and/or action is desirable but not mandatory.</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2.  APPLICABLE LAWS AND REGULATIONS</w:t>
      </w:r>
    </w:p>
    <w:p w:rsidR="00024ECE" w:rsidRDefault="00024ECE">
      <w:pPr>
        <w:tabs>
          <w:tab w:val="left" w:pos="270"/>
          <w:tab w:val="left" w:pos="540"/>
          <w:tab w:val="left" w:pos="810"/>
        </w:tabs>
        <w:spacing w:line="-189" w:lineRule="auto"/>
        <w:jc w:val="center"/>
        <w:rPr>
          <w:rFonts w:ascii="Univers ATT" w:hAnsi="Univers ATT"/>
          <w:sz w:val="16"/>
        </w:rPr>
      </w:pPr>
    </w:p>
    <w:p w:rsidR="00024ECE" w:rsidRDefault="00024ECE">
      <w:pPr>
        <w:pStyle w:val="TC"/>
      </w:pPr>
      <w:r>
        <w:t>a.</w:t>
      </w:r>
      <w:r>
        <w:tab/>
        <w:t xml:space="preserve">The contract shall be construed according to the laws of the State of </w:t>
      </w:r>
      <w:smartTag w:uri="urn:schemas-microsoft-com:office:smarttags" w:element="State">
        <w:smartTag w:uri="urn:schemas-microsoft-com:office:smarttags" w:element="place">
          <w:r>
            <w:t>Missouri</w:t>
          </w:r>
        </w:smartTag>
      </w:smartTag>
      <w:r>
        <w:t>.  The contractor shall comply with all local, state, and federal laws and regulations related to the performance of the contract to the extent that the same may be applicable.</w:t>
      </w:r>
    </w:p>
    <w:p w:rsidR="00024ECE" w:rsidRDefault="00024ECE">
      <w:pPr>
        <w:pStyle w:val="TC"/>
      </w:pPr>
      <w:r>
        <w:t>b.</w:t>
      </w:r>
      <w:r>
        <w:tab/>
        <w:t xml:space="preserve">To the extent that a provision of the contract is contrary to the Constitution or laws of the State of </w:t>
      </w:r>
      <w:smartTag w:uri="urn:schemas-microsoft-com:office:smarttags" w:element="State">
        <w:r>
          <w:t>Missouri</w:t>
        </w:r>
      </w:smartTag>
      <w:r>
        <w:t xml:space="preserve"> or of the </w:t>
      </w:r>
      <w:smartTag w:uri="urn:schemas-microsoft-com:office:smarttags" w:element="country-region">
        <w:smartTag w:uri="urn:schemas-microsoft-com:office:smarttags" w:element="place">
          <w:r>
            <w:t>United States</w:t>
          </w:r>
        </w:smartTag>
      </w:smartTag>
      <w:r>
        <w:t>, the provisions shall be void and unenforceable.  However, the balance of the contract shall remain in force between the parties unless terminated by consent of both the contractor and the DPMM.</w:t>
      </w:r>
    </w:p>
    <w:p w:rsidR="00024ECE" w:rsidRDefault="00024ECE">
      <w:pPr>
        <w:pStyle w:val="TC"/>
      </w:pPr>
      <w:r>
        <w:t>c.</w:t>
      </w:r>
      <w:r>
        <w:tab/>
        <w:t>The contractor must be registered and maintain good standing with the Secretary of State of the State of Missouri and other regulatory agencies, as may be required by law or regulations.</w:t>
      </w:r>
    </w:p>
    <w:p w:rsidR="00024ECE" w:rsidRDefault="00024ECE">
      <w:pPr>
        <w:pStyle w:val="TC"/>
      </w:pPr>
      <w:r>
        <w:t>d.</w:t>
      </w:r>
      <w:r>
        <w:tab/>
        <w:t>The contractor must timely file and pay all Missouri sales, withholding, corporate and any other required Missouri tax returns and taxes, including interest and additions to tax.</w:t>
      </w:r>
    </w:p>
    <w:p w:rsidR="00024ECE" w:rsidRDefault="00024ECE">
      <w:pPr>
        <w:pStyle w:val="TC"/>
      </w:pPr>
      <w:r>
        <w:t>e.</w:t>
      </w:r>
      <w:r>
        <w:tab/>
        <w:t>The exclusive venue for any legal proceeding relating to or arising out of the RFP or resulting contract shall be in the Circuit Court of Cole County, Missouri.</w:t>
      </w:r>
    </w:p>
    <w:p w:rsidR="00024ECE" w:rsidRDefault="00024ECE" w:rsidP="004859A9">
      <w:pPr>
        <w:pStyle w:val="TC"/>
      </w:pPr>
      <w:r>
        <w:t>f.</w:t>
      </w:r>
      <w:r>
        <w:tab/>
        <w:t>The contractor shall only employ personnel authorized to work in the United States in accordance with applicable federal and state laws and Executive Order 07-13 for work performed in the United States.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3.  OPEN COMPETITION/REQUEST FOR PROPOSAL DOCUMENT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 xml:space="preserve">It shall be the offeror's responsibility to ask questions, request changes or clarification, or otherwise advise the DPMM if any language, specifications or requirements of an RFP appear to be ambiguous, contradictory, and/or arbitrary, or appear to inadvertently restrict or limit the requirements stated in the RFP to a single source.  Any and all communication from offerors regarding specifications, requirements, competitive proposal process, etc., must be directed to the buyer from the DPMM, unless the RFP specifically refers the offeror to another contact.  Such </w:t>
      </w:r>
      <w:r w:rsidRPr="001044AB">
        <w:t>e-mail, fax, or phone</w:t>
      </w:r>
      <w:r>
        <w:t xml:space="preserve"> communication should be received at least ten calendar days prior to the official proposal opening date.</w:t>
      </w:r>
    </w:p>
    <w:p w:rsidR="00024ECE" w:rsidRDefault="00024ECE">
      <w:pPr>
        <w:pStyle w:val="TC"/>
      </w:pPr>
      <w:r>
        <w:t>b.</w:t>
      </w:r>
      <w:r>
        <w:tab/>
        <w:t>Every attempt shall be made to ensure that the offeror receives an adequate and prompt response.  However, in order to maintain a fair and equitable procurement process, all offerors will be advised, via the issuance of an amendment to the RFP, of any relevant or pertinent information related to the procurement.  Therefore, offerors are advised that unless specified elsewhere in the RFP, any questions received less than ten calendar days prior to the RFP opening date may not be answered.</w:t>
      </w:r>
    </w:p>
    <w:p w:rsidR="00024ECE" w:rsidRDefault="00024ECE">
      <w:pPr>
        <w:pStyle w:val="TC"/>
      </w:pPr>
      <w:r>
        <w:t>c.</w:t>
      </w:r>
      <w:r>
        <w:tab/>
        <w:t xml:space="preserve">Offerors are cautioned that the only official position of the State of </w:t>
      </w:r>
      <w:smartTag w:uri="urn:schemas-microsoft-com:office:smarttags" w:element="State">
        <w:smartTag w:uri="urn:schemas-microsoft-com:office:smarttags" w:element="place">
          <w:r>
            <w:t>Missouri</w:t>
          </w:r>
        </w:smartTag>
      </w:smartTag>
      <w:r>
        <w:t xml:space="preserve"> is that which is issued by the DPMM in the RFP or an amendment thereto.  No other means of communication, whether oral or written, shall be construed as a formal or official response or statement.</w:t>
      </w:r>
    </w:p>
    <w:p w:rsidR="00024ECE" w:rsidRDefault="00024ECE">
      <w:pPr>
        <w:pStyle w:val="TC"/>
      </w:pPr>
      <w:r>
        <w:t>d.</w:t>
      </w:r>
      <w:r>
        <w:tab/>
        <w:t>The DPMM monitors all procurement activities to detect any possibility of deliberate restraint of competition, collusion among offerors, price-fixing by offerors, or any other anticompetitive conduct by offerors which appears to violate state and federal antitrust laws.  Any suspected violation shall be referred to the Missouri Attorney General's Office for appropriate action.</w:t>
      </w:r>
    </w:p>
    <w:p w:rsidR="00024ECE" w:rsidRDefault="00024ECE">
      <w:pPr>
        <w:pStyle w:val="TC"/>
      </w:pPr>
      <w:r>
        <w:t>e.</w:t>
      </w:r>
      <w:r>
        <w:tab/>
        <w:t xml:space="preserve">The RFP is available for viewing and downloading on the state's On-Line Bidding/Vendor Registration System website.  Premium registered offerors are electronically notified of the proposal opportunity based on the information maintained in the State of </w:t>
      </w:r>
      <w:smartTag w:uri="urn:schemas-microsoft-com:office:smarttags" w:element="place">
        <w:smartTag w:uri="urn:schemas-microsoft-com:office:smarttags" w:element="State">
          <w:r>
            <w:t>Missouri</w:t>
          </w:r>
        </w:smartTag>
      </w:smartTag>
      <w:r>
        <w:t>'s vendor database.  If a Premium registered offeror’s e-mail address is incorrect, the offeror must update the e-mail address themselves on the state's On-Line Bidding/Vendor Registration System website.</w:t>
      </w:r>
    </w:p>
    <w:p w:rsidR="00024ECE" w:rsidRDefault="00024ECE">
      <w:pPr>
        <w:pStyle w:val="TC"/>
      </w:pPr>
      <w:r>
        <w:t>f.</w:t>
      </w:r>
      <w:r>
        <w:tab/>
        <w:t xml:space="preserve">The DPMM reserves the right to officially amend or cancel an RFP after issuance.  </w:t>
      </w:r>
      <w:r w:rsidRPr="00EC4AA4">
        <w:t xml:space="preserve">It shall be the sole responsibility of the offeror to monitor the State of Missouri On-Line Bidding/Vendor Registration System website at:  </w:t>
      </w:r>
      <w:hyperlink r:id="rId28" w:history="1">
        <w:r w:rsidRPr="00EC4AA4">
          <w:rPr>
            <w:rStyle w:val="Hyperlink"/>
          </w:rPr>
          <w:t>https://www.moolb.mo.gov</w:t>
        </w:r>
      </w:hyperlink>
      <w:r w:rsidRPr="00EC4AA4">
        <w:t xml:space="preserve"> to obtain a copy of the amendment(s).  Prem</w:t>
      </w:r>
      <w:r>
        <w:t xml:space="preserve">ium registered offerors who received e-mail notification of the proposal opportunity when the RFP was established and Premium registered offerors who have responded to the RFP on-line prior to an amendment being issued will receive e-mail notification of the amendment(s).  Premium registered offerors who received e-mail notification of the proposal opportunity when the RFP was established and Premium registered offerors who have responded to the proposal on-line prior to a cancellation being issued will receive e-mail notification of a cancellation issued prior to the exact closing time and date specified in the RFP. </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4.  PREPARATION OF PROPOSALS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 xml:space="preserve">Offerors </w:t>
      </w:r>
      <w:r>
        <w:rPr>
          <w:b/>
        </w:rPr>
        <w:t>must</w:t>
      </w:r>
      <w:r>
        <w:t xml:space="preserve"> examine the entire RFP carefully.  Failure to do so shall be at offeror's risk.</w:t>
      </w:r>
    </w:p>
    <w:p w:rsidR="00024ECE" w:rsidRDefault="00024ECE">
      <w:pPr>
        <w:pStyle w:val="TC"/>
      </w:pPr>
      <w:r>
        <w:lastRenderedPageBreak/>
        <w:t>b.</w:t>
      </w:r>
      <w:r>
        <w:tab/>
        <w:t>Unless otherwise specifically stated in the RFP, all specifications and requirements constitute minimum requirements.  All proposals must meet or exceed the stated specifications and requirements.</w:t>
      </w:r>
    </w:p>
    <w:p w:rsidR="00024ECE" w:rsidRDefault="00024ECE">
      <w:pPr>
        <w:pStyle w:val="TC"/>
      </w:pPr>
      <w:r>
        <w:t>c.</w:t>
      </w:r>
      <w:r>
        <w:tab/>
        <w:t>Unless otherwise specifically stated in the RFP, any manufacturer names, trade names, brand names, information and/or catalog numbers listed in a specification and/or requirement are for informational purposes only and are not intended to limit competition.  The offeror may offer any brand which meets or exceeds the specification for any item, but must state the manufacturer's name and model number for any such brands in the proposal.  In addition, the offeror shall explain, in detail, (1) the reasons why the proposed equivalent meets or exceeds the specifications and/or requirements and (2) why the proposed equivalent should not be considered an exception thereto.  Proposals which do not comply with the requirements and specifications are subject to rejection without clarification.</w:t>
      </w:r>
    </w:p>
    <w:p w:rsidR="00024ECE" w:rsidRDefault="00024ECE">
      <w:pPr>
        <w:pStyle w:val="TC"/>
      </w:pPr>
      <w:r>
        <w:t>d.</w:t>
      </w:r>
      <w:r>
        <w:tab/>
        <w:t>Proposals lacking any indication of intent to offer an alternate brand or to take an exception shall be received and considered in complete compliance with the specifications and requirements as listed in the RFP.</w:t>
      </w:r>
    </w:p>
    <w:p w:rsidR="00024ECE" w:rsidRPr="001044AB" w:rsidRDefault="00024ECE">
      <w:pPr>
        <w:pStyle w:val="TC"/>
      </w:pPr>
      <w:r>
        <w:t>e.</w:t>
      </w:r>
      <w:r>
        <w:tab/>
        <w:t xml:space="preserve">In the event that the offeror is an agency of state government or other such political subdivision which is prohibited by law or court decision from complying with certain provisions of an RFP, such </w:t>
      </w:r>
      <w:r w:rsidRPr="001044AB">
        <w:t>an</w:t>
      </w:r>
      <w:r>
        <w:t xml:space="preserve"> offeror may submit a proposal which contains a list of statutory limitations and identification of those prohibitive clauses</w:t>
      </w:r>
      <w:r w:rsidRPr="001044AB">
        <w:t xml:space="preserve">.  </w:t>
      </w:r>
      <w:r>
        <w:t>The offeror should include a complete list of statutory references and citations for each provision of the RFP, which is affected by this paragraph.  The statutory limitations and prohibitive clauses may (1) be requested to be clarified in writing by DPMM or (2) be accepted without further clarification if the statutory limitations and prohibitive clauses are deemed acceptable by DPMM.  If DPMM determines clarification of the statutory limitations and prohibitive clauses is necessary, the clarification</w:t>
      </w:r>
      <w:r w:rsidRPr="00002F30">
        <w:rPr>
          <w:szCs w:val="16"/>
        </w:rPr>
        <w:t xml:space="preserve"> will be conducted in order to agree to language that reflects the intent and compliance of such law and/or court order and the </w:t>
      </w:r>
      <w:r>
        <w:rPr>
          <w:szCs w:val="16"/>
        </w:rPr>
        <w:t>RFP</w:t>
      </w:r>
      <w:r w:rsidRPr="00002F30">
        <w:rPr>
          <w:szCs w:val="16"/>
        </w:rPr>
        <w:t>.</w:t>
      </w:r>
    </w:p>
    <w:p w:rsidR="00024ECE" w:rsidRDefault="00024ECE">
      <w:pPr>
        <w:pStyle w:val="TC"/>
      </w:pPr>
      <w:r>
        <w:t>f.</w:t>
      </w:r>
      <w:r>
        <w:tab/>
        <w:t xml:space="preserve">All equipment and supplies offered in a proposal must be new, of current production, and available for marketing by the manufacturer unless the RFP clearly specifies that used, reconditioned, or remanufactured equipment and supplies may be offered. </w:t>
      </w:r>
    </w:p>
    <w:p w:rsidR="00024ECE" w:rsidRDefault="00024ECE">
      <w:pPr>
        <w:pStyle w:val="TC"/>
      </w:pPr>
      <w:r>
        <w:t>g.</w:t>
      </w:r>
      <w:r>
        <w:tab/>
        <w:t>Prices shall include all packing, handling and shipping charges FOB destination, freight prepaid and allowed unless otherwise specified in the RFP.</w:t>
      </w:r>
    </w:p>
    <w:p w:rsidR="00024ECE" w:rsidRDefault="00024ECE">
      <w:pPr>
        <w:pStyle w:val="TC"/>
      </w:pPr>
      <w:r>
        <w:t>h.</w:t>
      </w:r>
      <w:r>
        <w:tab/>
        <w:t>Proposals, including all prices therein, shall remain valid for 90 days from proposal opening or Best and Final Offer (BAFO) submission unless otherwise indicated.  If the proposal is accepted, the entire proposal, including all prices, shall be firm for the specified contract period.</w:t>
      </w:r>
    </w:p>
    <w:p w:rsidR="00024ECE" w:rsidRDefault="00024ECE">
      <w:pPr>
        <w:pStyle w:val="TC"/>
      </w:pPr>
      <w:proofErr w:type="spellStart"/>
      <w:r>
        <w:t>i</w:t>
      </w:r>
      <w:proofErr w:type="spellEnd"/>
      <w:r>
        <w:t>.</w:t>
      </w:r>
      <w:r>
        <w:tab/>
        <w:t>Any foreign offeror not having an Employer Identification Number assigned by the United States Internal Revenue Service (IRS) must submit a completed IRS Form W-8 prior to or with the submission of their proposal in order to be considered for award.</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5.  SUBMISSION OF PROPOSALS</w:t>
      </w:r>
    </w:p>
    <w:p w:rsidR="00024ECE" w:rsidRDefault="00024ECE">
      <w:pPr>
        <w:tabs>
          <w:tab w:val="center" w:pos="2610"/>
        </w:tabs>
        <w:spacing w:line="-189" w:lineRule="auto"/>
        <w:rPr>
          <w:rFonts w:ascii="Univers ATT" w:hAnsi="Univers ATT"/>
          <w:sz w:val="16"/>
        </w:rPr>
      </w:pPr>
    </w:p>
    <w:p w:rsidR="00024ECE" w:rsidRDefault="00024ECE">
      <w:pPr>
        <w:pStyle w:val="TC"/>
      </w:pPr>
      <w:r>
        <w:t>a.</w:t>
      </w:r>
      <w:r>
        <w:tab/>
        <w:t xml:space="preserve">Proposals may be submitted by delivery of a hard copy to the DPMM office.  Electronic submission of proposals by Premium registered offerors through the State of </w:t>
      </w:r>
      <w:smartTag w:uri="urn:schemas-microsoft-com:office:smarttags" w:element="State">
        <w:smartTag w:uri="urn:schemas-microsoft-com:office:smarttags" w:element="place">
          <w:r>
            <w:t>Missouri</w:t>
          </w:r>
        </w:smartTag>
      </w:smartTag>
      <w:r>
        <w:t xml:space="preserve">’s On-Line Bidding/Vendor Registration System website is not available unless stipulated in the RFP.  Delivered proposals must be sealed in an envelope or container, and received in the DPMM office located at </w:t>
      </w:r>
      <w:smartTag w:uri="urn:schemas-microsoft-com:office:smarttags" w:element="Street">
        <w:smartTag w:uri="urn:schemas-microsoft-com:office:smarttags" w:element="address">
          <w:r>
            <w:t>301 West High St</w:t>
          </w:r>
        </w:smartTag>
      </w:smartTag>
      <w:r>
        <w:t xml:space="preserve">, </w:t>
      </w:r>
      <w:proofErr w:type="spellStart"/>
      <w:r>
        <w:t>Rm</w:t>
      </w:r>
      <w:proofErr w:type="spellEnd"/>
      <w:r>
        <w:t xml:space="preserve"> 630 in </w:t>
      </w:r>
      <w:smartTag w:uri="urn:schemas-microsoft-com:office:smarttags" w:element="City">
        <w:smartTag w:uri="urn:schemas-microsoft-com:office:smarttags" w:element="place">
          <w:r>
            <w:t>Jefferson City</w:t>
          </w:r>
        </w:smartTag>
        <w:r>
          <w:t xml:space="preserve">, </w:t>
        </w:r>
        <w:smartTag w:uri="urn:schemas-microsoft-com:office:smarttags" w:element="State">
          <w:r>
            <w:t>MO</w:t>
          </w:r>
        </w:smartTag>
      </w:smartTag>
      <w:r>
        <w:t xml:space="preserve"> no later than the exact opening time and date specified in the RFP.  All proposals must (1) be submitted by a duly authorized representative of the offeror's organization, (2) contain all information required by the RFP, and (3) be priced as required.  Hard copy proposals may be mailed to the DPMM post office box address.  However, it shall be the responsibility of the offeror to ensure their proposal is in the DPMM office (address listed above) no later than the exact opening time and date specified in the RFP.</w:t>
      </w:r>
    </w:p>
    <w:p w:rsidR="00024ECE" w:rsidRDefault="00024ECE">
      <w:pPr>
        <w:pStyle w:val="TC"/>
      </w:pPr>
      <w:r>
        <w:t>b.</w:t>
      </w:r>
      <w:r>
        <w:tab/>
        <w:t>The sealed envelope or container containing a proposal should be clearly marked on the outside with (1) the official RFP number and (2) the official opening date and time.  Different proposals should not be placed in the same envelope, although copies of the same proposal may be placed in the same envelope.</w:t>
      </w:r>
    </w:p>
    <w:p w:rsidR="00024ECE" w:rsidRDefault="00024ECE">
      <w:pPr>
        <w:pStyle w:val="TC"/>
      </w:pPr>
      <w:r>
        <w:t>c.</w:t>
      </w:r>
      <w:r>
        <w:tab/>
        <w:t xml:space="preserve">A proposal submitted electronically by a Premium registered offeror may be modified on-line prior to the official opening date and time. A proposal which has been delivered to the DPMM </w:t>
      </w:r>
      <w:proofErr w:type="gramStart"/>
      <w:r>
        <w:t>office,</w:t>
      </w:r>
      <w:proofErr w:type="gramEnd"/>
      <w:r>
        <w:t xml:space="preserve"> may be modified by signed, written notice which has been received by the DPMM prior to the official opening date and time specified.  A proposal may also be modified in person by the offeror or its authorized representative, provided proper identification is presented before the official opening date and time.  Telephone or telegraphic requests to modify a proposal shall not be honored.</w:t>
      </w:r>
    </w:p>
    <w:p w:rsidR="00024ECE" w:rsidRDefault="00024ECE">
      <w:pPr>
        <w:pStyle w:val="TC"/>
      </w:pPr>
      <w:r>
        <w:t>d.</w:t>
      </w:r>
      <w:r>
        <w:tab/>
        <w:t xml:space="preserve">A proposal submitted electronically by a Premium registered offeror may be canceled on-line prior to the official opening date and time.  A proposal which has been delivered to the DPMM </w:t>
      </w:r>
      <w:proofErr w:type="gramStart"/>
      <w:r>
        <w:t>office,</w:t>
      </w:r>
      <w:proofErr w:type="gramEnd"/>
      <w:r>
        <w:t xml:space="preserve"> may only be withdrawn by a signed</w:t>
      </w:r>
      <w:r w:rsidRPr="001044AB">
        <w:t>, written document on company letterhead transmitted via mail, e-mail, or facsimile which has been received by the DPMM prior to the official opening date and time specified</w:t>
      </w:r>
      <w:r>
        <w:t xml:space="preserve">.  A proposal may also be withdrawn in person by the offeror or its authorized representative, provided proper identification is presented before the official opening date and time.  </w:t>
      </w:r>
      <w:r w:rsidRPr="001044AB">
        <w:t>Telephone or</w:t>
      </w:r>
      <w:r>
        <w:t xml:space="preserve"> telegraphic requests to withdraw a proposal shall not be honored.</w:t>
      </w:r>
    </w:p>
    <w:p w:rsidR="00024ECE" w:rsidRPr="001044AB" w:rsidRDefault="00024ECE" w:rsidP="004859A9">
      <w:pPr>
        <w:pStyle w:val="TC"/>
      </w:pPr>
      <w:r w:rsidRPr="001044AB">
        <w:t>e.</w:t>
      </w:r>
      <w:r w:rsidRPr="001044AB">
        <w:tab/>
        <w:t>A proposal may also be withdrawn after the proposal opening through submission of a written request by an authorized representative of the offeror.  Justification of withdrawal decision may include a significant error or exposure of proposal information that may cause irreparable harm to the offeror.</w:t>
      </w:r>
    </w:p>
    <w:p w:rsidR="00024ECE" w:rsidRDefault="00024ECE">
      <w:pPr>
        <w:pStyle w:val="TC"/>
      </w:pPr>
      <w:r w:rsidRPr="001044AB">
        <w:t>f.</w:t>
      </w:r>
      <w:r w:rsidRPr="001044AB">
        <w:tab/>
        <w:t>When submitting a proposal electronically, the Premium registered offeror indicates acceptance of all RFP terms and conditions by clicking</w:t>
      </w:r>
      <w:r>
        <w:t xml:space="preserve"> on the "Submit" button on the Electronic Bid Response Entry form.  Offerors delivering a hard copy proposal to DPMM must sign and return the RFP cover page or, if applicable, the cover page of the last amendment thereto in order to constitute acceptance by the offeror of all RFP terms and conditions.  Failure to do so may result in rejection of the proposal unless the offeror's full compliance with those documents is indicated elsewhere within the offeror's response.</w:t>
      </w:r>
    </w:p>
    <w:p w:rsidR="00024ECE" w:rsidRDefault="00024ECE">
      <w:pPr>
        <w:pStyle w:val="TC"/>
      </w:pPr>
      <w:r w:rsidRPr="001044AB">
        <w:t>g.</w:t>
      </w:r>
      <w:r w:rsidRPr="001044AB">
        <w:tab/>
        <w:t>Faxed proposals</w:t>
      </w:r>
      <w:r>
        <w:t xml:space="preserve"> shall not be accepted.  However, faxed and e-mail no-bid notifications shall be accepted.</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6.  PROPOSAL OPENING</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Proposal openings are public on the opening date and at the opening time specified on the RFP document.  Only the names of the respondents shall be read at the proposal opening.  Premium registered vendors may view the same proposal response information on the state's On-Line Bidding/Vendor Registration System website.  The contents of the responses shall not be disclosed at this time.</w:t>
      </w:r>
    </w:p>
    <w:p w:rsidR="00024ECE" w:rsidRDefault="00024ECE">
      <w:pPr>
        <w:pStyle w:val="TC"/>
      </w:pPr>
      <w:r>
        <w:t>b.</w:t>
      </w:r>
      <w:r>
        <w:tab/>
        <w:t>Proposals which are not received in the DPMM office prior to the official opening date and time shall be considered late, regardless of the degree of lateness, and normally will not be opened.  Late proposals may only be opened under extraordinary circumstances in accordance with 1 CSR 40-1.050.</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7.  PREFERENCES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In the evaluation of proposals, preferences shall be applied in accordance with chapter 34, RSMo, other applicable Missouri statutes, and applicable Executive Orders.  Contractors should apply the same preferences in selecting subcontractors.</w:t>
      </w:r>
    </w:p>
    <w:p w:rsidR="00024ECE" w:rsidRDefault="00024ECE">
      <w:pPr>
        <w:pStyle w:val="TC"/>
      </w:pPr>
      <w:r>
        <w:t>b.</w:t>
      </w:r>
      <w:r>
        <w:tab/>
        <w:t>By virtue of statutory authority, a preference will be given to materials, products, supplies, provisions and all other articles produced, manufactured, mined, processed or grown within the State of Missouri and to all firms, corporations or individuals doing business as Missouri firms, corporations or individuals.  Such preference shall be given when quality is equal or better and delivered price is the same or less.</w:t>
      </w:r>
    </w:p>
    <w:p w:rsidR="00024ECE" w:rsidRDefault="00024ECE">
      <w:pPr>
        <w:pStyle w:val="TC"/>
      </w:pPr>
      <w:r>
        <w:t>c.</w:t>
      </w:r>
      <w:r>
        <w:tab/>
        <w:t>In accordance with Executive Order 05-30, contractors are encouraged to utilize certified minority and women-owned businesses in selecting subcontractors.</w:t>
      </w:r>
    </w:p>
    <w:p w:rsidR="00024ECE" w:rsidRDefault="00024ECE">
      <w:pPr>
        <w:tabs>
          <w:tab w:val="left" w:pos="270"/>
          <w:tab w:val="left" w:pos="540"/>
          <w:tab w:val="left" w:pos="810"/>
        </w:tabs>
        <w:spacing w:line="-189" w:lineRule="auto"/>
        <w:ind w:left="270" w:hanging="270"/>
        <w:rPr>
          <w:rFonts w:ascii="Univers ATT" w:hAnsi="Univers ATT"/>
          <w:sz w:val="16"/>
        </w:rPr>
      </w:pPr>
    </w:p>
    <w:p w:rsidR="00024ECE" w:rsidRDefault="00024ECE">
      <w:pPr>
        <w:pStyle w:val="Index1"/>
      </w:pPr>
      <w:r>
        <w:t>8.  EVALUATION/AWARD</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Any clerical error, apparent on its face, may be corrected by the buyer before contract award.  Upon discovering an apparent clerical error, the buyer shall contact the offeror and request clarification of the intended proposal.  The correction shall be incorporated in the notice of award.  Examples of apparent clerical errors are:  1) misplacement of a decimal point; and 2) obvious mistake in designation of unit.</w:t>
      </w:r>
    </w:p>
    <w:p w:rsidR="00024ECE" w:rsidRDefault="00024ECE">
      <w:pPr>
        <w:pStyle w:val="TC"/>
      </w:pPr>
      <w:r>
        <w:t>b.</w:t>
      </w:r>
      <w:r>
        <w:tab/>
        <w:t xml:space="preserve">Any pricing information submitted by an offeror shall be subject to evaluation if deemed by the DPMM to be in the best interest of the State of </w:t>
      </w:r>
      <w:smartTag w:uri="urn:schemas-microsoft-com:office:smarttags" w:element="State">
        <w:smartTag w:uri="urn:schemas-microsoft-com:office:smarttags" w:element="place">
          <w:r>
            <w:t>Missouri</w:t>
          </w:r>
        </w:smartTag>
      </w:smartTag>
      <w:r>
        <w:t>.</w:t>
      </w:r>
    </w:p>
    <w:p w:rsidR="00024ECE" w:rsidRDefault="00024ECE">
      <w:pPr>
        <w:pStyle w:val="TC"/>
      </w:pPr>
      <w:r>
        <w:t>c.</w:t>
      </w:r>
      <w:r>
        <w:tab/>
        <w:t xml:space="preserve">The offeror is encouraged to propose price discounts for prompt payment or propose other price discounts that would benefit the State of </w:t>
      </w:r>
      <w:smartTag w:uri="urn:schemas-microsoft-com:office:smarttags" w:element="State">
        <w:smartTag w:uri="urn:schemas-microsoft-com:office:smarttags" w:element="place">
          <w:r>
            <w:t>Missouri</w:t>
          </w:r>
        </w:smartTag>
      </w:smartTag>
      <w:r>
        <w:t xml:space="preserve">.  However, unless otherwise specified in the RFP, pricing shall be evaluated at the maximum potential financial liability to the State of </w:t>
      </w:r>
      <w:smartTag w:uri="urn:schemas-microsoft-com:office:smarttags" w:element="State">
        <w:smartTag w:uri="urn:schemas-microsoft-com:office:smarttags" w:element="place">
          <w:r>
            <w:t>Missouri</w:t>
          </w:r>
        </w:smartTag>
      </w:smartTag>
      <w:r>
        <w:t xml:space="preserve">. </w:t>
      </w:r>
    </w:p>
    <w:p w:rsidR="00024ECE" w:rsidRDefault="00024ECE">
      <w:pPr>
        <w:pStyle w:val="TC"/>
      </w:pPr>
      <w:r>
        <w:lastRenderedPageBreak/>
        <w:t>d.</w:t>
      </w:r>
      <w:r>
        <w:tab/>
        <w:t>Awards shall be made to the offeror whose proposal (1) complies with all mandatory specifications and requirements of the RFP and (2) is the lowest and best proposal, considering price, responsibility of the offeror, and all other evaluation criteria specified in the RFP and any subsequent negotiations and (3) complies with chapter 34, RSMo, other applicable Missouri statutes, and all applicable Executive Orders.</w:t>
      </w:r>
    </w:p>
    <w:p w:rsidR="00024ECE" w:rsidRDefault="00024ECE">
      <w:pPr>
        <w:pStyle w:val="TC"/>
      </w:pPr>
      <w:r>
        <w:t>e.</w:t>
      </w:r>
      <w:r>
        <w:tab/>
        <w:t>In the event all offerors fail to meet the same mandatory requirement in an RFP, DPMM reserves the right, at its sole discretion, to waive that requirement for all offerors and to proceed with the evaluation.  In addition, the DPMM reserves the right to waive any minor irregularity or technicality found in any individual proposal.</w:t>
      </w:r>
    </w:p>
    <w:p w:rsidR="00024ECE" w:rsidRDefault="00024ECE">
      <w:pPr>
        <w:pStyle w:val="TC"/>
      </w:pPr>
      <w:r>
        <w:t>f.</w:t>
      </w:r>
      <w:r>
        <w:tab/>
        <w:t>The DPMM reserves the right to reject any and all proposals.</w:t>
      </w:r>
    </w:p>
    <w:p w:rsidR="00024ECE" w:rsidRDefault="00024ECE">
      <w:pPr>
        <w:pStyle w:val="TC"/>
      </w:pPr>
      <w:r>
        <w:t>g.</w:t>
      </w:r>
      <w:r>
        <w:tab/>
        <w:t>When evaluating a proposal, the State of Missouri reserves the right to consider relevant information and fact, whether gained from a proposal, from an offeror, from offeror's references, or from any other source.</w:t>
      </w:r>
    </w:p>
    <w:p w:rsidR="00024ECE" w:rsidRDefault="00024ECE">
      <w:pPr>
        <w:pStyle w:val="TC"/>
      </w:pPr>
      <w:r>
        <w:t>h.</w:t>
      </w:r>
      <w:r>
        <w:tab/>
        <w:t>Any information submitted with the proposal, regardless of the format or placement of such information, may be considered in making decisions related to the responsiveness and merit of a proposal and the award of a contract.</w:t>
      </w:r>
    </w:p>
    <w:p w:rsidR="00024ECE" w:rsidRDefault="00024ECE">
      <w:pPr>
        <w:pStyle w:val="TC"/>
      </w:pPr>
      <w:proofErr w:type="spellStart"/>
      <w:r>
        <w:t>i</w:t>
      </w:r>
      <w:proofErr w:type="spellEnd"/>
      <w:r>
        <w:t>.</w:t>
      </w:r>
      <w:r>
        <w:tab/>
        <w:t>Negotiations may be conducted with those offerors who submit potentially acceptable proposals.  Proposal revisions may be permitted for the purpose of obtaining best and final offers.  In conducting negotiations, there shall be no disclosure of any information submitted by competing offerors.</w:t>
      </w:r>
    </w:p>
    <w:p w:rsidR="00024ECE" w:rsidRDefault="00024ECE">
      <w:pPr>
        <w:pStyle w:val="TC"/>
      </w:pPr>
      <w:r>
        <w:t>j.</w:t>
      </w:r>
      <w:r>
        <w:tab/>
        <w:t xml:space="preserve">Any award of a contract shall be made by notification from the DPMM to the successful offeror. The DPMM reserves the right to make awards by item, group of items, or an all or none basis.  The grouping of items awarded shall be determined by DPMM based upon factors such as item similarity, location, administrative efficiency, or other considerations in the best interest of the State of </w:t>
      </w:r>
      <w:smartTag w:uri="urn:schemas-microsoft-com:office:smarttags" w:element="State">
        <w:smartTag w:uri="urn:schemas-microsoft-com:office:smarttags" w:element="place">
          <w:r>
            <w:t>Missouri</w:t>
          </w:r>
        </w:smartTag>
      </w:smartTag>
      <w:r>
        <w:t>.</w:t>
      </w:r>
    </w:p>
    <w:p w:rsidR="00024ECE" w:rsidRDefault="00024ECE">
      <w:pPr>
        <w:pStyle w:val="TC"/>
        <w:rPr>
          <w:highlight w:val="yellow"/>
        </w:rPr>
      </w:pPr>
      <w:r>
        <w:t>k.</w:t>
      </w:r>
      <w:r>
        <w:tab/>
        <w:t>Pursuant to section 610.021, RSMo, proposals and related documents shall not be available for public review until after a contract is executed or all proposals are rejected.</w:t>
      </w:r>
    </w:p>
    <w:p w:rsidR="00024ECE" w:rsidRDefault="00024ECE">
      <w:pPr>
        <w:pStyle w:val="TC"/>
      </w:pPr>
      <w:r>
        <w:t>l.</w:t>
      </w:r>
      <w:r>
        <w:tab/>
        <w:t>The DPMM posts all proposal results on the On-line Bidding/Vendor Registration System website for Premium registered offerors to view for a reasonable period after proposal award and maintains images of all proposal file material for review.  Offerors who include an e-mail address with their proposal will be notified of the award results via e-mail.</w:t>
      </w:r>
    </w:p>
    <w:p w:rsidR="00024ECE" w:rsidRDefault="00024ECE">
      <w:pPr>
        <w:pStyle w:val="TC"/>
      </w:pPr>
      <w:r>
        <w:t>m.</w:t>
      </w:r>
      <w:r>
        <w:tab/>
        <w:t>The DPMM reserves the right to request clarification of any portion of the offeror's response in order to verify the intent of the offeror.  The offeror is cautioned, however, that its response may be subject to acceptance or rejection without further clarification.</w:t>
      </w:r>
    </w:p>
    <w:p w:rsidR="00024ECE" w:rsidRDefault="00024ECE" w:rsidP="00024ECE">
      <w:pPr>
        <w:pStyle w:val="TC"/>
        <w:numPr>
          <w:ilvl w:val="0"/>
          <w:numId w:val="9"/>
        </w:numPr>
        <w:ind w:hanging="720"/>
      </w:pPr>
      <w:r>
        <w:t>Any proposal award protest must be received within ten (10) business days after the date of award in accordance with the requirements of 1 CSR 40-1.050 (9).</w:t>
      </w:r>
    </w:p>
    <w:p w:rsidR="00024ECE" w:rsidRDefault="00024ECE">
      <w:pPr>
        <w:pStyle w:val="TC"/>
      </w:pPr>
      <w:r>
        <w:t>o.</w:t>
      </w:r>
      <w:r>
        <w:tab/>
        <w:t>The final determination of contract(s) award shall be made by DPMM.</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9.  CONTRACT/PURCHASE ORDER</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By submitting a proposal, the offeror agrees to furnish any and all equipment, supplies and/or services specified in the RFP, at the prices quoted, pursuant to all requirements and specifications contained therein.</w:t>
      </w:r>
    </w:p>
    <w:p w:rsidR="00024ECE" w:rsidRDefault="00024ECE">
      <w:pPr>
        <w:pStyle w:val="TC"/>
      </w:pPr>
      <w:r>
        <w:t>b.</w:t>
      </w:r>
      <w:r>
        <w:tab/>
        <w:t>A binding contract shall consist of: (1) the RFP, amendments thereto, and any Best and Final Offer (BAFO) request(s) with RFP changes/additions, (2) the contractor's proposal including any contractor BAFO response(s), (3) clarification of the proposal, if any, and (4) DPMM's acceptance of the proposal by "notice of award" or by "purchase order."  All Exhibits and Attachments included in the RFP shall be incorporated into the contract by reference.</w:t>
      </w:r>
    </w:p>
    <w:p w:rsidR="00024ECE" w:rsidRDefault="00024ECE">
      <w:pPr>
        <w:pStyle w:val="TC"/>
      </w:pPr>
      <w:r>
        <w:t>c.</w:t>
      </w:r>
      <w:r>
        <w:tab/>
        <w:t xml:space="preserve">A notice of award issued by the State of </w:t>
      </w:r>
      <w:smartTag w:uri="urn:schemas-microsoft-com:office:smarttags" w:element="place">
        <w:smartTag w:uri="urn:schemas-microsoft-com:office:smarttags" w:element="State">
          <w:r>
            <w:t>Missouri</w:t>
          </w:r>
        </w:smartTag>
      </w:smartTag>
      <w:r>
        <w:t xml:space="preserve"> does not constitute an authorization for shipment of equipment or supplies or a directive to proceed with services.  Before providing equipment, supplies and/or services for the State of </w:t>
      </w:r>
      <w:smartTag w:uri="urn:schemas-microsoft-com:office:smarttags" w:element="place">
        <w:smartTag w:uri="urn:schemas-microsoft-com:office:smarttags" w:element="State">
          <w:r>
            <w:t>Missouri</w:t>
          </w:r>
        </w:smartTag>
      </w:smartTag>
      <w:r>
        <w:t xml:space="preserve">, the contractor must receive a properly authorized purchase order or other form of authorization given to the contractor at the discretion of the state agency. </w:t>
      </w:r>
    </w:p>
    <w:p w:rsidR="00024ECE" w:rsidRDefault="00024ECE">
      <w:pPr>
        <w:pStyle w:val="TC"/>
      </w:pPr>
      <w:r>
        <w:t>d.</w:t>
      </w:r>
      <w:r>
        <w:tab/>
        <w:t>The contract expresses the complete agreement of the parties and performance shall be governed solely by the specifications and requirements contained therein.  Any change to the contract, whether by modification and/or supplementation, must be accomplished by a formal contract amendment signed and approved by and between the duly authorized representative of the contractor and the DPMM or by a modified purchase order prior to the effective date of such modification.  The contractor expressly and explicitly understands and agrees that no other method and/or no other document, including correspondence, acts, and oral communications by or from any person, shall be used or construed as an amendment or modification to the contract.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10.  INVOICING AND PAYMENT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 xml:space="preserve">The State of </w:t>
      </w:r>
      <w:smartTag w:uri="urn:schemas-microsoft-com:office:smarttags" w:element="State">
        <w:smartTag w:uri="urn:schemas-microsoft-com:office:smarttags" w:element="place">
          <w:r>
            <w:t>Missouri</w:t>
          </w:r>
        </w:smartTag>
      </w:smartTag>
      <w:r>
        <w:t xml:space="preserve"> does not pay state or federal taxes unless otherwise required under law or regulation.</w:t>
      </w:r>
    </w:p>
    <w:p w:rsidR="00024ECE" w:rsidRDefault="00024ECE">
      <w:pPr>
        <w:pStyle w:val="TC"/>
      </w:pPr>
      <w:r>
        <w:t>b.</w:t>
      </w:r>
      <w:r>
        <w:tab/>
        <w:t>The statewide financial management system has been designed to capture certain receipt and payment information.  For each purchase order received, an invoice must be submitted that references the purchase order number and must be itemized in accordance with items listed on the purchase order.  Failure to comply with this requirement may delay processing of invoices for payment.</w:t>
      </w:r>
    </w:p>
    <w:p w:rsidR="00024ECE" w:rsidRDefault="00024ECE">
      <w:pPr>
        <w:pStyle w:val="TC"/>
      </w:pPr>
      <w:r>
        <w:t>c.</w:t>
      </w:r>
      <w:r>
        <w:tab/>
        <w:t>The contractor shall not transfer any interest in the contract, whether by assignment or otherwise, without the prior written consent of the DPMM.</w:t>
      </w:r>
    </w:p>
    <w:p w:rsidR="00024ECE" w:rsidRDefault="00024ECE">
      <w:pPr>
        <w:pStyle w:val="TC"/>
      </w:pPr>
      <w:r>
        <w:t>d.</w:t>
      </w:r>
      <w:r>
        <w:tab/>
        <w:t>Payment for all equipment, supplies, and/or services required herein shall be made in arrears unless otherwise indicated in the RFP.</w:t>
      </w:r>
    </w:p>
    <w:p w:rsidR="00024ECE" w:rsidRDefault="00024ECE">
      <w:pPr>
        <w:pStyle w:val="TC"/>
      </w:pPr>
      <w:r>
        <w:t>e.</w:t>
      </w:r>
      <w:r>
        <w:tab/>
        <w:t xml:space="preserve">The State of </w:t>
      </w:r>
      <w:smartTag w:uri="urn:schemas-microsoft-com:office:smarttags" w:element="State">
        <w:smartTag w:uri="urn:schemas-microsoft-com:office:smarttags" w:element="place">
          <w:r>
            <w:t>Missouri</w:t>
          </w:r>
        </w:smartTag>
      </w:smartTag>
      <w:r>
        <w:t xml:space="preserve"> assumes no obligation for equipment, supplies, and/or services shipped or provided in excess of the quantity ordered.  Any unauthorized quantity is subject to the state's rejection and shall be returned at the contractor's expense.</w:t>
      </w:r>
    </w:p>
    <w:p w:rsidR="00024ECE" w:rsidRDefault="00024ECE">
      <w:pPr>
        <w:pStyle w:val="TC"/>
      </w:pPr>
      <w:r>
        <w:t>f.</w:t>
      </w:r>
      <w:r>
        <w:tab/>
        <w:t>All invoices for equipment, supplies, and/or services purchased by the State of Missouri shall be subject to late payment charges as provided in section 34.055, RSMo.</w:t>
      </w:r>
    </w:p>
    <w:p w:rsidR="00024ECE" w:rsidRDefault="00024ECE">
      <w:pPr>
        <w:pStyle w:val="TC"/>
      </w:pPr>
      <w:r>
        <w:t>g.</w:t>
      </w:r>
      <w:r>
        <w:tab/>
        <w:t xml:space="preserve">The State of </w:t>
      </w:r>
      <w:smartTag w:uri="urn:schemas-microsoft-com:office:smarttags" w:element="State">
        <w:smartTag w:uri="urn:schemas-microsoft-com:office:smarttags" w:element="place">
          <w:r>
            <w:t>Missouri</w:t>
          </w:r>
        </w:smartTag>
      </w:smartTag>
      <w:r>
        <w:t xml:space="preserve"> reserves the right to purchase goods and services using the state purchasing card.</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11.  DELIVERY</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b/>
        <w:t>Time is of the essence.  Deliveries of equipment, supplies, and/or services must be made no later than the time stated in the contract or within a reasonable period of time, if a specific time is not stated.</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12.  INSPECTION AND ACCEPTANCE</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No equipment, supplies, and/or services received by an agency of the state pursuant to a contract shall be deemed accepted until the agency has had reasonable opportunity to inspect said equipment, supplies, and/or services.</w:t>
      </w:r>
    </w:p>
    <w:p w:rsidR="00024ECE" w:rsidRDefault="00024ECE">
      <w:pPr>
        <w:pStyle w:val="TC"/>
      </w:pPr>
      <w:r>
        <w:t>b.</w:t>
      </w:r>
      <w:r>
        <w:tab/>
        <w:t>All equipment, supplies, and/or services which do not comply with the specifications and/or requirements or which are otherwise unacceptable or defective may be rejected.  In addition, all equipment, supplies, and/or services which are discovered to be defective or which do not conform to any warranty of the contractor upon inspection (or at any later time if the defects contained were not reasonably ascertainable upon the initial inspection) may be rejected.</w:t>
      </w:r>
    </w:p>
    <w:p w:rsidR="00024ECE" w:rsidRDefault="00024ECE">
      <w:pPr>
        <w:pStyle w:val="TC"/>
      </w:pPr>
      <w:r>
        <w:t>c.</w:t>
      </w:r>
      <w:r>
        <w:tab/>
        <w:t xml:space="preserve">The State of </w:t>
      </w:r>
      <w:smartTag w:uri="urn:schemas-microsoft-com:office:smarttags" w:element="State">
        <w:smartTag w:uri="urn:schemas-microsoft-com:office:smarttags" w:element="place">
          <w:r>
            <w:t>Missouri</w:t>
          </w:r>
        </w:smartTag>
      </w:smartTag>
      <w:r>
        <w:t xml:space="preserve"> reserves the right to return any such rejected shipment at the contractor's expense for full credit or replacement and to specify a reasonable date by which replacements must be received.</w:t>
      </w:r>
    </w:p>
    <w:p w:rsidR="00024ECE" w:rsidRDefault="00024ECE">
      <w:pPr>
        <w:pStyle w:val="TC"/>
      </w:pPr>
      <w:r>
        <w:t>d.</w:t>
      </w:r>
      <w:r>
        <w:tab/>
        <w:t xml:space="preserve">The State of </w:t>
      </w:r>
      <w:smartTag w:uri="urn:schemas-microsoft-com:office:smarttags" w:element="State">
        <w:smartTag w:uri="urn:schemas-microsoft-com:office:smarttags" w:element="place">
          <w:r>
            <w:t>Missouri</w:t>
          </w:r>
        </w:smartTag>
      </w:smartTag>
      <w:r>
        <w:t>'s right to reject any unacceptable equipment, supplies, and/or services shall not exclude any other legal, equitable or contractual remedies the state may have.</w:t>
      </w:r>
    </w:p>
    <w:p w:rsidR="00024ECE" w:rsidRDefault="00024ECE">
      <w:pPr>
        <w:tabs>
          <w:tab w:val="left" w:pos="270"/>
          <w:tab w:val="left" w:pos="540"/>
          <w:tab w:val="left" w:pos="810"/>
        </w:tabs>
        <w:spacing w:line="-189" w:lineRule="auto"/>
        <w:rPr>
          <w:rFonts w:ascii="Univers ATT" w:hAnsi="Univers ATT"/>
          <w:sz w:val="16"/>
        </w:rPr>
      </w:pPr>
    </w:p>
    <w:p w:rsidR="00024ECE" w:rsidRDefault="00024ECE" w:rsidP="00024ECE">
      <w:pPr>
        <w:pStyle w:val="Index1"/>
        <w:keepNext/>
      </w:pPr>
      <w:r>
        <w:lastRenderedPageBreak/>
        <w:t>13.  WARRANTY</w:t>
      </w:r>
    </w:p>
    <w:p w:rsidR="00024ECE" w:rsidRDefault="00024ECE" w:rsidP="00024ECE">
      <w:pPr>
        <w:pStyle w:val="TC"/>
        <w:keepNext/>
      </w:pPr>
    </w:p>
    <w:p w:rsidR="00024ECE" w:rsidRDefault="00024ECE">
      <w:pPr>
        <w:pStyle w:val="TC"/>
      </w:pPr>
      <w:r>
        <w:t>a.</w:t>
      </w:r>
      <w:r>
        <w:tab/>
        <w:t>The contractor expressly warrants that all equipment, supplies, and/or services provided shall:  (1) conform to each and every specification, drawing, sample or other description which was furnished to or adopted by the DPMM, (2) be fit and sufficient for the purpose expressed in the RFP, (3) be merchantable, (4) be of good materials and workmanship, and (5) be free from defect.</w:t>
      </w:r>
    </w:p>
    <w:p w:rsidR="00024ECE" w:rsidRDefault="00024ECE">
      <w:pPr>
        <w:pStyle w:val="TC"/>
      </w:pPr>
      <w:r>
        <w:t xml:space="preserve"> b.</w:t>
      </w:r>
      <w:r>
        <w:tab/>
        <w:t>Such warranty shall survive delivery and shall not be deemed waived either by reason of the state's acceptance of or payment for said equipment, supplies, and/or services.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14.  CONFLICT OF INTEREST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Elected or appointed officials or employees of the State of Missouri or any political subdivision thereof, serving in an executive or administrative capacity, must comply with sections 105.452 and 105.454, RSMo, regarding conflict of interest.</w:t>
      </w:r>
    </w:p>
    <w:p w:rsidR="00024ECE" w:rsidRDefault="00024ECE">
      <w:pPr>
        <w:pStyle w:val="TC"/>
      </w:pPr>
      <w:r>
        <w:t>b.</w:t>
      </w:r>
      <w:r>
        <w:tab/>
        <w:t>The contractor hereby covenants that at the time of the submission of the proposal the contractor has no other contractual relationships which would create any actual or perceived conflict of interest.  The contractor further agrees that during the term of the contract neither the contractor nor any of its employees shall acquire any other contractual relationships which create such a conflict.</w:t>
      </w:r>
    </w:p>
    <w:p w:rsidR="00024ECE" w:rsidRDefault="00024ECE">
      <w:pPr>
        <w:pStyle w:val="Index1"/>
      </w:pPr>
    </w:p>
    <w:p w:rsidR="00024ECE" w:rsidRDefault="00024ECE">
      <w:pPr>
        <w:pStyle w:val="Index1"/>
      </w:pPr>
      <w:r>
        <w:t>15.  REMEDIES AND RIGHTS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No provision in the contract shall be construed, expressly or implied, as a waiver by the State of Missouri of any existing or future right and/or remedy available by law in the event of any claim by the State of Missouri of the contractor's default or breach of contract.</w:t>
      </w:r>
    </w:p>
    <w:p w:rsidR="00024ECE" w:rsidRDefault="00024ECE">
      <w:pPr>
        <w:pStyle w:val="TC"/>
      </w:pPr>
      <w:r>
        <w:t>b.</w:t>
      </w:r>
      <w:r>
        <w:tab/>
        <w:t>The contractor agrees and understands that the contract shall constitute an assignment by the contractor to the State of Missouri of all rights, title and interest in and to all causes of action that the contractor may have under the antitrust laws of the United States or the State of Missouri for which causes of action have accrued or will accrue as the result of or in relation to the particular equipment, supplies, and/or services purchased or procured by the contractor in the fulfillment of the contract with the State of Missouri.</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16.  CANCELLATION OF CONTRACT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In the event of material breach of the contractual obligations by the contractor, the DPMM may cancel the contract.  At its sole discretion, the DPMM may give the contractor an opportunity to cure the breach or to explain how the breach will be cured.  The actual cure must be completed within no more than 10 working days from notification, or at a minimum the contractor must provide DPMM within 10 working days from notification a written plan detailing how the contractor intends to cure the breach.</w:t>
      </w:r>
    </w:p>
    <w:p w:rsidR="00024ECE" w:rsidRDefault="00024ECE" w:rsidP="004859A9">
      <w:pPr>
        <w:pStyle w:val="TC"/>
        <w:rPr>
          <w:iCs/>
          <w:szCs w:val="16"/>
        </w:rPr>
      </w:pPr>
      <w:r>
        <w:t>b.</w:t>
      </w:r>
      <w:r>
        <w:tab/>
        <w:t xml:space="preserve">If the contractor fails to cure the breach or if circumstances demand immediate action, the DPMM will issue a notice of cancellation terminating the contract immediately.  </w:t>
      </w:r>
      <w:r w:rsidRPr="001317E2">
        <w:rPr>
          <w:iCs/>
          <w:szCs w:val="16"/>
        </w:rPr>
        <w:t xml:space="preserve">If it is determined the DPMM improperly </w:t>
      </w:r>
      <w:r>
        <w:rPr>
          <w:iCs/>
          <w:szCs w:val="16"/>
        </w:rPr>
        <w:t>cancelled</w:t>
      </w:r>
      <w:r w:rsidRPr="001317E2">
        <w:rPr>
          <w:iCs/>
          <w:szCs w:val="16"/>
        </w:rPr>
        <w:t xml:space="preserve"> the contract, such </w:t>
      </w:r>
      <w:r>
        <w:rPr>
          <w:iCs/>
          <w:szCs w:val="16"/>
        </w:rPr>
        <w:t>cancellation</w:t>
      </w:r>
      <w:r w:rsidRPr="001317E2">
        <w:rPr>
          <w:iCs/>
          <w:szCs w:val="16"/>
        </w:rPr>
        <w:t xml:space="preserve"> shall be deemed a termination for convenience in accordance with</w:t>
      </w:r>
      <w:r>
        <w:rPr>
          <w:iCs/>
          <w:szCs w:val="16"/>
        </w:rPr>
        <w:t xml:space="preserve"> the contract.</w:t>
      </w:r>
    </w:p>
    <w:p w:rsidR="00024ECE" w:rsidRDefault="00024ECE">
      <w:pPr>
        <w:pStyle w:val="TC"/>
      </w:pPr>
      <w:r>
        <w:t>c.</w:t>
      </w:r>
      <w:r>
        <w:tab/>
        <w:t>If the DPMM cancels the contract for breach, the DPMM reserves the right to obtain the equipment, supplies, and/or services to be provided pursuant to the contract from other sources and upon such terms and in such manner as the DPMM deems appropriate and charge the contractor for any additional costs incurred thereby.</w:t>
      </w:r>
    </w:p>
    <w:p w:rsidR="00024ECE" w:rsidRDefault="00024ECE">
      <w:pPr>
        <w:pStyle w:val="TC"/>
      </w:pPr>
      <w:r>
        <w:t>d.</w:t>
      </w:r>
      <w:r>
        <w:tab/>
        <w:t xml:space="preserve">The contractor understands and agrees that funds required to fund the contract must be appropriated by the General Assembly of the State of </w:t>
      </w:r>
      <w:smartTag w:uri="urn:schemas-microsoft-com:office:smarttags" w:element="State">
        <w:smartTag w:uri="urn:schemas-microsoft-com:office:smarttags" w:element="place">
          <w:r>
            <w:t>Missouri</w:t>
          </w:r>
        </w:smartTag>
      </w:smartTag>
      <w:r>
        <w:t xml:space="preserve"> for each fiscal year included within the contract period.  The contract shall not be binding upon the state for any period in which funds have not been appropriated, and the state shall not be liable for any costs associated with termination caused by lack of appropriations.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17.  COMMUNICATIONS AND NOTICES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b/>
        <w:t xml:space="preserve">Any notice to the offeror/contractor shall be deemed sufficient when deposited in the </w:t>
      </w:r>
      <w:smartTag w:uri="urn:schemas-microsoft-com:office:smarttags" w:element="country-region">
        <w:smartTag w:uri="urn:schemas-microsoft-com:office:smarttags" w:element="place">
          <w:r>
            <w:t>United States</w:t>
          </w:r>
        </w:smartTag>
      </w:smartTag>
      <w:r>
        <w:t xml:space="preserve"> mail postage prepaid, transmitted by facsimile, transmitted by e-mail or hand-carried and presented to an authorized employee of the offeror/contractor.</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18.  BANKRUPTCY OR INSOLVENCY</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w:t>
      </w:r>
      <w:r>
        <w:tab/>
        <w:t>Upon filing for any bankruptcy or insolvency proceeding by or against the contractor, whether voluntary or involuntary, or upon the appointment of a receiver, trustee, or assignee for the benefit of creditors, the contractor must notify the DPMM immediately.</w:t>
      </w:r>
    </w:p>
    <w:p w:rsidR="00024ECE" w:rsidRDefault="00024ECE">
      <w:pPr>
        <w:pStyle w:val="TC"/>
      </w:pPr>
      <w:r>
        <w:t>b.</w:t>
      </w:r>
      <w:r>
        <w:tab/>
        <w:t>Upon learning of any such actions, the DPMM reserves the right, at its sole discretion, to either cancel the contract or affirm the contract and hold the contractor responsible for damages.</w:t>
      </w:r>
    </w:p>
    <w:p w:rsidR="00024ECE" w:rsidRDefault="00024ECE">
      <w:pPr>
        <w:tabs>
          <w:tab w:val="left" w:pos="270"/>
          <w:tab w:val="left" w:pos="540"/>
          <w:tab w:val="left" w:pos="810"/>
        </w:tabs>
        <w:spacing w:line="-189" w:lineRule="auto"/>
        <w:ind w:left="270" w:hanging="270"/>
        <w:rPr>
          <w:rFonts w:ascii="Univers ATT" w:hAnsi="Univers ATT"/>
          <w:sz w:val="16"/>
        </w:rPr>
      </w:pPr>
    </w:p>
    <w:p w:rsidR="00024ECE" w:rsidRDefault="00024ECE">
      <w:pPr>
        <w:pStyle w:val="Index1"/>
      </w:pPr>
      <w:r>
        <w:t>19.  INVENTIONS, PATENTS AND COPYRIGHTS</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b/>
        <w:t xml:space="preserve">The contractor shall defend, protect, and hold harmless the State of </w:t>
      </w:r>
      <w:smartTag w:uri="urn:schemas-microsoft-com:office:smarttags" w:element="State">
        <w:smartTag w:uri="urn:schemas-microsoft-com:office:smarttags" w:element="place">
          <w:r>
            <w:t>Missouri</w:t>
          </w:r>
        </w:smartTag>
      </w:smartTag>
      <w:r>
        <w:t>, its officers, agents, and employees against all suits of law or in equity resulting from patent and copyright infringement concerning the contractor's performance or products produced under the terms of the contract.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t>20.  NON-DISCRIMINATION AND AFFIRMATIVE ACTION</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b/>
        <w:t>In connection with the furnishing of equipment, supplies, and/or services under the contract, the contractor and all subcontractors shall agree not to discriminate against recipients of services or employees or applicants for employment on the basis of race, color, religion, national origin, sex, age, disability, or veteran status unless otherwise provided by law.  If the contractor or subcontractor employs at least 50 persons, they shall have and maintain an affirmative action program which shall include:</w:t>
      </w:r>
    </w:p>
    <w:p w:rsidR="00024ECE" w:rsidRDefault="00024ECE">
      <w:pPr>
        <w:pStyle w:val="TC"/>
      </w:pPr>
    </w:p>
    <w:p w:rsidR="00024ECE" w:rsidRDefault="00024ECE">
      <w:pPr>
        <w:pStyle w:val="TC"/>
      </w:pPr>
      <w:r>
        <w:t>a.</w:t>
      </w:r>
      <w:r>
        <w:tab/>
        <w:t>A written policy statement committing the organization to affirmative action and assigning management responsibilities and procedures for evaluation and dissemination;</w:t>
      </w:r>
    </w:p>
    <w:p w:rsidR="00024ECE" w:rsidRDefault="00024ECE">
      <w:pPr>
        <w:pStyle w:val="TC"/>
      </w:pPr>
      <w:r>
        <w:t>b.</w:t>
      </w:r>
      <w:r>
        <w:tab/>
        <w:t>The identification of a person designated to handle affirmative action;</w:t>
      </w:r>
    </w:p>
    <w:p w:rsidR="00024ECE" w:rsidRDefault="00024ECE">
      <w:pPr>
        <w:pStyle w:val="TC"/>
      </w:pPr>
      <w:r>
        <w:t>c.</w:t>
      </w:r>
      <w:r>
        <w:tab/>
        <w:t>The establishment of non-discriminatory selection standards, objective measures to analyze recruitment, an upward mobility system, a wage and salary structure, and standards applicable to layoff, recall, discharge, demotion, and discipline;</w:t>
      </w:r>
    </w:p>
    <w:p w:rsidR="00024ECE" w:rsidRDefault="00024ECE">
      <w:pPr>
        <w:pStyle w:val="TC"/>
      </w:pPr>
      <w:r>
        <w:t>d.</w:t>
      </w:r>
      <w:r>
        <w:tab/>
        <w:t>The exclusion of discrimination from all collective bargaining agreements; and</w:t>
      </w:r>
    </w:p>
    <w:p w:rsidR="00024ECE" w:rsidRDefault="00024ECE">
      <w:pPr>
        <w:pStyle w:val="TC"/>
      </w:pPr>
      <w:r>
        <w:t>e.</w:t>
      </w:r>
      <w:r>
        <w:tab/>
        <w:t>Performance of an internal audit of the reporting system to monitor execution and to provide for future planning.</w:t>
      </w:r>
    </w:p>
    <w:p w:rsidR="00024ECE" w:rsidRDefault="00024ECE">
      <w:pPr>
        <w:pStyle w:val="TC"/>
      </w:pPr>
    </w:p>
    <w:p w:rsidR="00024ECE" w:rsidRDefault="00024ECE">
      <w:pPr>
        <w:pStyle w:val="TC"/>
      </w:pPr>
      <w:r>
        <w:tab/>
        <w:t>If discrimination by a contractor is found to exist, the DPMM shall take appropriate enforcement action which may include, but not necessarily be limited to, cancellation of the contract, suspension, or debarment by the DPMM until corrective action by the contractor is made and ensured, and referral to the Attorney General's Office, whichever enforcement action may be deemed most appropriate.</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Index1"/>
      </w:pPr>
      <w:r>
        <w:lastRenderedPageBreak/>
        <w:t>21.  AMERICANS WITH DISABILITIES ACT</w:t>
      </w:r>
    </w:p>
    <w:p w:rsidR="00024ECE" w:rsidRDefault="00024ECE">
      <w:pPr>
        <w:tabs>
          <w:tab w:val="left" w:pos="270"/>
          <w:tab w:val="left" w:pos="540"/>
          <w:tab w:val="left" w:pos="810"/>
        </w:tabs>
        <w:spacing w:line="-189" w:lineRule="auto"/>
        <w:rPr>
          <w:rFonts w:ascii="Univers ATT" w:hAnsi="Univers ATT"/>
          <w:sz w:val="16"/>
        </w:rPr>
      </w:pPr>
    </w:p>
    <w:p w:rsidR="00024ECE" w:rsidRDefault="00024ECE">
      <w:pPr>
        <w:pStyle w:val="TC"/>
      </w:pPr>
      <w:r>
        <w:tab/>
        <w:t>In connection with the furnishing of equipment, supplies, and/or services under the contract, the contractor and all subcontractors shall comply with all applicable requirements and provisions of the Americans with Disabilities Act (ADA).</w:t>
      </w:r>
    </w:p>
    <w:p w:rsidR="00024ECE" w:rsidRDefault="00024ECE">
      <w:pPr>
        <w:pStyle w:val="TC"/>
      </w:pPr>
    </w:p>
    <w:p w:rsidR="00024ECE" w:rsidRDefault="00024ECE">
      <w:pPr>
        <w:pStyle w:val="Index1"/>
      </w:pPr>
      <w:r>
        <w:t>22.  FILING AND PAYMENT OF TAXES</w:t>
      </w:r>
    </w:p>
    <w:p w:rsidR="00024ECE" w:rsidRDefault="00024ECE">
      <w:pPr>
        <w:pStyle w:val="TC"/>
        <w:ind w:left="0" w:firstLine="0"/>
        <w:rPr>
          <w:b/>
          <w:bCs/>
          <w:sz w:val="20"/>
        </w:rPr>
      </w:pPr>
    </w:p>
    <w:p w:rsidR="00024ECE" w:rsidRDefault="00024ECE">
      <w:pPr>
        <w:tabs>
          <w:tab w:val="left" w:pos="270"/>
          <w:tab w:val="left" w:pos="540"/>
          <w:tab w:val="left" w:pos="810"/>
        </w:tabs>
        <w:spacing w:line="-189" w:lineRule="auto"/>
        <w:ind w:left="270" w:hanging="270"/>
        <w:rPr>
          <w:sz w:val="16"/>
        </w:rPr>
      </w:pPr>
      <w:r>
        <w:rPr>
          <w:rFonts w:ascii="Univers ATT" w:hAnsi="Univers ATT"/>
          <w:sz w:val="16"/>
        </w:rPr>
        <w:tab/>
      </w:r>
      <w:r>
        <w:rPr>
          <w:sz w:val="16"/>
        </w:rPr>
        <w:t>The commissioner of administration and other agencies to which the state purchasing law applies shall not contract for goods or services with a vendor if the vendor or an affiliate of the vendor makes sales at retail of tangible personal property or for the purpose of storage, use, or consumption in this state but fails to collect and properly pay the tax as provided in chapter 144, RSMo.  For the purposes of this section, "affiliate of the vendor" shall mean any person or entity that is controlled by or is under common control with the vendor, whether through stock ownership or otherwise.  Therefore offeror’s failure to maintain compliance with chapter 144, RSMo, may eliminate their proposal from consideration for award.</w:t>
      </w:r>
    </w:p>
    <w:p w:rsidR="00024ECE" w:rsidRDefault="00024ECE">
      <w:pPr>
        <w:pStyle w:val="TC"/>
        <w:ind w:left="0" w:firstLine="0"/>
        <w:rPr>
          <w:rFonts w:ascii="Univers ATT" w:hAnsi="Univers ATT"/>
        </w:rPr>
      </w:pPr>
    </w:p>
    <w:p w:rsidR="00024ECE" w:rsidRDefault="00024ECE">
      <w:pPr>
        <w:pStyle w:val="Index1"/>
      </w:pPr>
      <w:r>
        <w:t>23.</w:t>
      </w:r>
      <w:r>
        <w:tab/>
        <w:t xml:space="preserve">  TITLES</w:t>
      </w:r>
    </w:p>
    <w:p w:rsidR="00024ECE" w:rsidRDefault="00024ECE">
      <w:pPr>
        <w:pStyle w:val="TC"/>
        <w:ind w:left="0" w:firstLine="0"/>
      </w:pPr>
    </w:p>
    <w:p w:rsidR="00024ECE" w:rsidRDefault="00024ECE">
      <w:pPr>
        <w:pStyle w:val="TC"/>
      </w:pPr>
      <w:r>
        <w:tab/>
        <w:t>Titles of paragraphs used herein are for the purpose of facilitating reference only and shall not be construed to infer a contractual construction of language.</w:t>
      </w:r>
    </w:p>
    <w:p w:rsidR="00024ECE" w:rsidRDefault="00024ECE">
      <w:pPr>
        <w:pStyle w:val="TC"/>
      </w:pPr>
    </w:p>
    <w:p w:rsidR="00024ECE" w:rsidRDefault="00024ECE">
      <w:pPr>
        <w:pStyle w:val="TC"/>
      </w:pPr>
      <w:r w:rsidRPr="00B53BC5">
        <w:t xml:space="preserve">Revised </w:t>
      </w:r>
      <w:r>
        <w:t>08-28-12</w:t>
      </w:r>
    </w:p>
    <w:p w:rsidR="00B47A71" w:rsidRDefault="00B47A71" w:rsidP="00812CD6">
      <w:pPr>
        <w:tabs>
          <w:tab w:val="center" w:pos="2610"/>
        </w:tabs>
        <w:spacing w:line="-189" w:lineRule="auto"/>
        <w:jc w:val="center"/>
      </w:pPr>
    </w:p>
    <w:sectPr w:rsidR="00B47A71" w:rsidSect="004859A9">
      <w:headerReference w:type="even" r:id="rId29"/>
      <w:headerReference w:type="default" r:id="rId30"/>
      <w:footerReference w:type="even" r:id="rId31"/>
      <w:footerReference w:type="default" r:id="rId32"/>
      <w:headerReference w:type="first" r:id="rId33"/>
      <w:footerReference w:type="first" r:id="rId34"/>
      <w:pgSz w:w="12240" w:h="15840" w:code="1"/>
      <w:pgMar w:top="504" w:right="720" w:bottom="432" w:left="720" w:header="432" w:footer="432"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0BCB" w:rsidRDefault="00F40BCB">
      <w:r>
        <w:separator/>
      </w:r>
    </w:p>
  </w:endnote>
  <w:endnote w:type="continuationSeparator" w:id="0">
    <w:p w:rsidR="00F40BCB" w:rsidRDefault="00F40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Times">
    <w:panose1 w:val="02020603060405020304"/>
    <w:charset w:val="00"/>
    <w:family w:val="roman"/>
    <w:pitch w:val="variable"/>
    <w:sig w:usb0="00000007" w:usb1="00000000" w:usb2="00000000" w:usb3="00000000" w:csb0="00000093"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Univers AT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0BCB" w:rsidRDefault="00F40BCB">
      <w:r>
        <w:separator/>
      </w:r>
    </w:p>
  </w:footnote>
  <w:footnote w:type="continuationSeparator" w:id="0">
    <w:p w:rsidR="00F40BCB" w:rsidRDefault="00F40B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ind w:right="36"/>
    </w:pPr>
    <w:r>
      <w:tab/>
    </w:r>
    <w: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Pr="00E11700" w:rsidRDefault="0096436B" w:rsidP="00D465F9">
    <w:pPr>
      <w:pStyle w:val="Header"/>
      <w:tabs>
        <w:tab w:val="clear" w:pos="4320"/>
        <w:tab w:val="clear" w:pos="8640"/>
        <w:tab w:val="left" w:pos="720"/>
        <w:tab w:val="center" w:pos="5040"/>
        <w:tab w:val="right" w:pos="9360"/>
      </w:tabs>
      <w:rPr>
        <w:rStyle w:val="PageNumber"/>
        <w:lang w:val="fr-FR"/>
      </w:rPr>
    </w:pPr>
    <w:r>
      <w:t xml:space="preserve">RFP </w:t>
    </w:r>
    <w:r>
      <w:rPr>
        <w:lang w:val="fr-FR"/>
      </w:rPr>
      <w:t>B3Z13022</w:t>
    </w:r>
    <w:r w:rsidRPr="00E11700">
      <w:rPr>
        <w:lang w:val="fr-FR"/>
      </w:rPr>
      <w:tab/>
    </w:r>
    <w:r w:rsidRPr="00E11700">
      <w:rPr>
        <w:lang w:val="fr-FR"/>
      </w:rPr>
      <w:tab/>
      <w:t xml:space="preserve">Page </w:t>
    </w:r>
    <w:r w:rsidR="00BB30E4">
      <w:rPr>
        <w:rStyle w:val="PageNumber"/>
      </w:rPr>
      <w:fldChar w:fldCharType="begin"/>
    </w:r>
    <w:r w:rsidRPr="00E11700">
      <w:rPr>
        <w:rStyle w:val="PageNumber"/>
        <w:lang w:val="fr-FR"/>
      </w:rPr>
      <w:instrText xml:space="preserve"> PAGE </w:instrText>
    </w:r>
    <w:r w:rsidR="00BB30E4">
      <w:rPr>
        <w:rStyle w:val="PageNumber"/>
      </w:rPr>
      <w:fldChar w:fldCharType="separate"/>
    </w:r>
    <w:r w:rsidR="00AC3124">
      <w:rPr>
        <w:rStyle w:val="PageNumber"/>
        <w:noProof/>
        <w:lang w:val="fr-FR"/>
      </w:rPr>
      <w:t>3</w:t>
    </w:r>
    <w:r w:rsidR="00BB30E4">
      <w:rPr>
        <w:rStyle w:val="PageNumber"/>
      </w:rPr>
      <w:fldChar w:fldCharType="end"/>
    </w:r>
  </w:p>
  <w:p w:rsidR="0096436B" w:rsidRPr="00E11700" w:rsidRDefault="0096436B" w:rsidP="00D465F9">
    <w:pPr>
      <w:pStyle w:val="Header"/>
      <w:rPr>
        <w:lang w:val="fr-FR"/>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36B" w:rsidRDefault="009643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89615F6"/>
    <w:lvl w:ilvl="0">
      <w:start w:val="1"/>
      <w:numFmt w:val="decimal"/>
      <w:pStyle w:val="Heading1"/>
      <w:lvlText w:val="%1."/>
      <w:legacy w:legacy="1" w:legacySpace="144" w:legacyIndent="0"/>
      <w:lvlJc w:val="left"/>
      <w:pPr>
        <w:ind w:left="720" w:firstLine="0"/>
      </w:pPr>
    </w:lvl>
    <w:lvl w:ilvl="1">
      <w:start w:val="1"/>
      <w:numFmt w:val="decimal"/>
      <w:pStyle w:val="Heading2"/>
      <w:lvlText w:val="%1.%2"/>
      <w:legacy w:legacy="1" w:legacySpace="144" w:legacyIndent="0"/>
      <w:lvlJc w:val="left"/>
      <w:rPr>
        <w:b/>
      </w:rPr>
    </w:lvl>
    <w:lvl w:ilvl="2">
      <w:start w:val="1"/>
      <w:numFmt w:val="decimal"/>
      <w:pStyle w:val="Heading3"/>
      <w:lvlText w:val="%1.%2.%3"/>
      <w:legacy w:legacy="1" w:legacySpace="144" w:legacyIndent="0"/>
      <w:lvlJc w:val="left"/>
    </w:lvl>
    <w:lvl w:ilvl="3">
      <w:start w:val="1"/>
      <w:numFmt w:val="lowerLetter"/>
      <w:pStyle w:val="Heading4"/>
      <w:lvlText w:val=" %4."/>
      <w:legacy w:legacy="1" w:legacySpace="0" w:legacyIndent="0"/>
      <w:lvlJc w:val="left"/>
      <w:pPr>
        <w:ind w:left="432" w:firstLine="0"/>
      </w:pPr>
    </w:lvl>
    <w:lvl w:ilvl="4">
      <w:start w:val="1"/>
      <w:numFmt w:val="decimal"/>
      <w:pStyle w:val="Heading5"/>
      <w:lvlText w:val=" %5)"/>
      <w:legacy w:legacy="1" w:legacySpace="0" w:legacyIndent="0"/>
      <w:lvlJc w:val="left"/>
    </w:lvl>
    <w:lvl w:ilvl="5">
      <w:start w:val="1"/>
      <w:numFmt w:val="decimal"/>
      <w:pStyle w:val="Heading6"/>
      <w:lvlText w:val=" %5).%6"/>
      <w:legacy w:legacy="1" w:legacySpace="144" w:legacyIndent="0"/>
      <w:lvlJc w:val="left"/>
    </w:lvl>
    <w:lvl w:ilvl="6">
      <w:start w:val="1"/>
      <w:numFmt w:val="decimal"/>
      <w:pStyle w:val="Heading7"/>
      <w:lvlText w:val=" %5).%6.%7"/>
      <w:legacy w:legacy="1" w:legacySpace="144" w:legacyIndent="0"/>
      <w:lvlJc w:val="left"/>
    </w:lvl>
    <w:lvl w:ilvl="7">
      <w:start w:val="1"/>
      <w:numFmt w:val="decimal"/>
      <w:pStyle w:val="Heading8"/>
      <w:lvlText w:val=" %5).%6.%7.%8"/>
      <w:legacy w:legacy="1" w:legacySpace="144" w:legacyIndent="0"/>
      <w:lvlJc w:val="left"/>
    </w:lvl>
    <w:lvl w:ilvl="8">
      <w:start w:val="1"/>
      <w:numFmt w:val="decimal"/>
      <w:pStyle w:val="Heading9"/>
      <w:lvlText w:val=" %5).%6.%7.%8.%9"/>
      <w:legacy w:legacy="1" w:legacySpace="144" w:legacyIndent="0"/>
      <w:lvlJc w:val="left"/>
    </w:lvl>
  </w:abstractNum>
  <w:abstractNum w:abstractNumId="1">
    <w:nsid w:val="1E974946"/>
    <w:multiLevelType w:val="hybridMultilevel"/>
    <w:tmpl w:val="A86A85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7176C6"/>
    <w:multiLevelType w:val="hybridMultilevel"/>
    <w:tmpl w:val="B060FF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CB60470"/>
    <w:multiLevelType w:val="hybridMultilevel"/>
    <w:tmpl w:val="CE7849A6"/>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BBE2BC4"/>
    <w:multiLevelType w:val="multilevel"/>
    <w:tmpl w:val="96467884"/>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5">
    <w:nsid w:val="41587C62"/>
    <w:multiLevelType w:val="hybridMultilevel"/>
    <w:tmpl w:val="3FB8EBA8"/>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D751001"/>
    <w:multiLevelType w:val="multilevel"/>
    <w:tmpl w:val="6B58A7F2"/>
    <w:lvl w:ilvl="0">
      <w:start w:val="1"/>
      <w:numFmt w:val="decimal"/>
      <w:lvlText w:val="%1."/>
      <w:legacy w:legacy="1" w:legacySpace="144" w:legacyIndent="0"/>
      <w:lvlJc w:val="left"/>
      <w:pPr>
        <w:ind w:left="720" w:firstLine="0"/>
      </w:pPr>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lowerLetter"/>
      <w:lvlText w:val=" %4."/>
      <w:legacy w:legacy="1" w:legacySpace="0" w:legacyIndent="0"/>
      <w:lvlJc w:val="left"/>
      <w:pPr>
        <w:ind w:left="432" w:firstLine="0"/>
      </w:pPr>
    </w:lvl>
    <w:lvl w:ilvl="4">
      <w:start w:val="1"/>
      <w:numFmt w:val="bullet"/>
      <w:lvlText w:val=""/>
      <w:lvlJc w:val="left"/>
      <w:pPr>
        <w:tabs>
          <w:tab w:val="num" w:pos="360"/>
        </w:tabs>
        <w:ind w:left="360" w:hanging="360"/>
      </w:pPr>
      <w:rPr>
        <w:rFonts w:ascii="Wingdings" w:hAnsi="Wingdings" w:hint="default"/>
      </w:rPr>
    </w:lvl>
    <w:lvl w:ilvl="5">
      <w:start w:val="1"/>
      <w:numFmt w:val="decimal"/>
      <w:lvlText w:val=" %5).%6"/>
      <w:legacy w:legacy="1" w:legacySpace="144" w:legacyIndent="0"/>
      <w:lvlJc w:val="left"/>
    </w:lvl>
    <w:lvl w:ilvl="6">
      <w:start w:val="1"/>
      <w:numFmt w:val="decimal"/>
      <w:lvlText w:val=" %5).%6.%7"/>
      <w:legacy w:legacy="1" w:legacySpace="144" w:legacyIndent="0"/>
      <w:lvlJc w:val="left"/>
    </w:lvl>
    <w:lvl w:ilvl="7">
      <w:start w:val="1"/>
      <w:numFmt w:val="decimal"/>
      <w:lvlText w:val=" %5).%6.%7.%8"/>
      <w:legacy w:legacy="1" w:legacySpace="144" w:legacyIndent="0"/>
      <w:lvlJc w:val="left"/>
    </w:lvl>
    <w:lvl w:ilvl="8">
      <w:start w:val="1"/>
      <w:numFmt w:val="decimal"/>
      <w:lvlText w:val=" %5).%6.%7.%8.%9"/>
      <w:legacy w:legacy="1" w:legacySpace="144" w:legacyIndent="0"/>
      <w:lvlJc w:val="left"/>
    </w:lvl>
  </w:abstractNum>
  <w:abstractNum w:abstractNumId="7">
    <w:nsid w:val="5FE177B1"/>
    <w:multiLevelType w:val="hybridMultilevel"/>
    <w:tmpl w:val="2D428B5C"/>
    <w:lvl w:ilvl="0" w:tplc="0409000D">
      <w:start w:val="1"/>
      <w:numFmt w:val="bullet"/>
      <w:lvlText w:val=""/>
      <w:lvlJc w:val="left"/>
      <w:pPr>
        <w:tabs>
          <w:tab w:val="num" w:pos="1170"/>
        </w:tabs>
        <w:ind w:left="1170" w:hanging="360"/>
      </w:pPr>
      <w:rPr>
        <w:rFonts w:ascii="Wingdings" w:hAnsi="Wingdings" w:hint="default"/>
      </w:rPr>
    </w:lvl>
    <w:lvl w:ilvl="1" w:tplc="04090003" w:tentative="1">
      <w:start w:val="1"/>
      <w:numFmt w:val="bullet"/>
      <w:lvlText w:val="o"/>
      <w:lvlJc w:val="left"/>
      <w:pPr>
        <w:tabs>
          <w:tab w:val="num" w:pos="1890"/>
        </w:tabs>
        <w:ind w:left="1890" w:hanging="360"/>
      </w:pPr>
      <w:rPr>
        <w:rFonts w:ascii="Courier New" w:hAnsi="Courier New"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8">
    <w:nsid w:val="6FD33146"/>
    <w:multiLevelType w:val="hybridMultilevel"/>
    <w:tmpl w:val="E896522C"/>
    <w:lvl w:ilvl="0" w:tplc="04090019">
      <w:start w:val="14"/>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1"/>
  </w:num>
  <w:num w:numId="6">
    <w:abstractNumId w:val="6"/>
  </w:num>
  <w:num w:numId="7">
    <w:abstractNumId w:val="4"/>
  </w:num>
  <w:num w:numId="8">
    <w:abstractNumId w:val="2"/>
  </w:num>
  <w:num w:numId="9">
    <w:abstractNumId w:val="8"/>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3B6992"/>
    <w:rsid w:val="0001320F"/>
    <w:rsid w:val="00013BF1"/>
    <w:rsid w:val="000158AF"/>
    <w:rsid w:val="00024ECE"/>
    <w:rsid w:val="00062899"/>
    <w:rsid w:val="00083554"/>
    <w:rsid w:val="000861D9"/>
    <w:rsid w:val="000A5752"/>
    <w:rsid w:val="000B35C8"/>
    <w:rsid w:val="000E099F"/>
    <w:rsid w:val="00137E72"/>
    <w:rsid w:val="00150FEF"/>
    <w:rsid w:val="00155D38"/>
    <w:rsid w:val="00192F3C"/>
    <w:rsid w:val="001B674D"/>
    <w:rsid w:val="001F6A9D"/>
    <w:rsid w:val="00213497"/>
    <w:rsid w:val="00216F94"/>
    <w:rsid w:val="00254D0C"/>
    <w:rsid w:val="00257C58"/>
    <w:rsid w:val="0027127F"/>
    <w:rsid w:val="00274337"/>
    <w:rsid w:val="00276DC2"/>
    <w:rsid w:val="002907B5"/>
    <w:rsid w:val="002C31AB"/>
    <w:rsid w:val="002C5666"/>
    <w:rsid w:val="002F7A3D"/>
    <w:rsid w:val="003000AB"/>
    <w:rsid w:val="00311BC2"/>
    <w:rsid w:val="00320D1B"/>
    <w:rsid w:val="00344C60"/>
    <w:rsid w:val="00391D68"/>
    <w:rsid w:val="003A5A61"/>
    <w:rsid w:val="003B0767"/>
    <w:rsid w:val="003B6992"/>
    <w:rsid w:val="003D331E"/>
    <w:rsid w:val="003E29D1"/>
    <w:rsid w:val="004120A9"/>
    <w:rsid w:val="0041485F"/>
    <w:rsid w:val="00433D20"/>
    <w:rsid w:val="00457194"/>
    <w:rsid w:val="00470E13"/>
    <w:rsid w:val="0047400E"/>
    <w:rsid w:val="004859A9"/>
    <w:rsid w:val="00492EC1"/>
    <w:rsid w:val="00493A4D"/>
    <w:rsid w:val="004950B3"/>
    <w:rsid w:val="004A2277"/>
    <w:rsid w:val="004F797F"/>
    <w:rsid w:val="0050527B"/>
    <w:rsid w:val="0052575A"/>
    <w:rsid w:val="00543307"/>
    <w:rsid w:val="00572691"/>
    <w:rsid w:val="00573BC9"/>
    <w:rsid w:val="005A15D8"/>
    <w:rsid w:val="005B4C83"/>
    <w:rsid w:val="005E4FC4"/>
    <w:rsid w:val="005F6FF5"/>
    <w:rsid w:val="00620E7A"/>
    <w:rsid w:val="00647E11"/>
    <w:rsid w:val="00681D49"/>
    <w:rsid w:val="006829B6"/>
    <w:rsid w:val="006944FE"/>
    <w:rsid w:val="006B08D0"/>
    <w:rsid w:val="006E423A"/>
    <w:rsid w:val="00700A79"/>
    <w:rsid w:val="00705BA7"/>
    <w:rsid w:val="00713F81"/>
    <w:rsid w:val="007522D2"/>
    <w:rsid w:val="007762AB"/>
    <w:rsid w:val="00785BC6"/>
    <w:rsid w:val="007A0527"/>
    <w:rsid w:val="007A329C"/>
    <w:rsid w:val="007C3278"/>
    <w:rsid w:val="007C68B2"/>
    <w:rsid w:val="007D1C91"/>
    <w:rsid w:val="007F7001"/>
    <w:rsid w:val="00812CD6"/>
    <w:rsid w:val="008162E1"/>
    <w:rsid w:val="00816366"/>
    <w:rsid w:val="00851CE4"/>
    <w:rsid w:val="008658C1"/>
    <w:rsid w:val="00871F1D"/>
    <w:rsid w:val="00890371"/>
    <w:rsid w:val="00894C0D"/>
    <w:rsid w:val="008A2BA6"/>
    <w:rsid w:val="008A3160"/>
    <w:rsid w:val="008B0605"/>
    <w:rsid w:val="008B6F2B"/>
    <w:rsid w:val="008E79E0"/>
    <w:rsid w:val="008F50B3"/>
    <w:rsid w:val="00905205"/>
    <w:rsid w:val="00921AD3"/>
    <w:rsid w:val="0096436B"/>
    <w:rsid w:val="009717BB"/>
    <w:rsid w:val="0097793B"/>
    <w:rsid w:val="009942D6"/>
    <w:rsid w:val="0099564C"/>
    <w:rsid w:val="009A1140"/>
    <w:rsid w:val="009B2607"/>
    <w:rsid w:val="009B3B83"/>
    <w:rsid w:val="009C1668"/>
    <w:rsid w:val="009D78CE"/>
    <w:rsid w:val="00A22192"/>
    <w:rsid w:val="00A231DC"/>
    <w:rsid w:val="00A32E5E"/>
    <w:rsid w:val="00A75982"/>
    <w:rsid w:val="00A8260C"/>
    <w:rsid w:val="00A83A7A"/>
    <w:rsid w:val="00A879AD"/>
    <w:rsid w:val="00AA7237"/>
    <w:rsid w:val="00AB4900"/>
    <w:rsid w:val="00AC3124"/>
    <w:rsid w:val="00AE6286"/>
    <w:rsid w:val="00B2425D"/>
    <w:rsid w:val="00B256D7"/>
    <w:rsid w:val="00B463EC"/>
    <w:rsid w:val="00B47A71"/>
    <w:rsid w:val="00B6540C"/>
    <w:rsid w:val="00B67D9D"/>
    <w:rsid w:val="00B77B7B"/>
    <w:rsid w:val="00B8759C"/>
    <w:rsid w:val="00B90FB2"/>
    <w:rsid w:val="00B94E67"/>
    <w:rsid w:val="00BB20BE"/>
    <w:rsid w:val="00BB30E4"/>
    <w:rsid w:val="00C03A88"/>
    <w:rsid w:val="00C04FC7"/>
    <w:rsid w:val="00C13345"/>
    <w:rsid w:val="00C7124A"/>
    <w:rsid w:val="00CB5436"/>
    <w:rsid w:val="00D317C6"/>
    <w:rsid w:val="00D465F9"/>
    <w:rsid w:val="00D519B9"/>
    <w:rsid w:val="00D82D1E"/>
    <w:rsid w:val="00D87CB7"/>
    <w:rsid w:val="00DC3FD0"/>
    <w:rsid w:val="00DC5439"/>
    <w:rsid w:val="00E02DBC"/>
    <w:rsid w:val="00E07871"/>
    <w:rsid w:val="00E505CB"/>
    <w:rsid w:val="00E51038"/>
    <w:rsid w:val="00E52359"/>
    <w:rsid w:val="00E63E3A"/>
    <w:rsid w:val="00E95261"/>
    <w:rsid w:val="00ED691B"/>
    <w:rsid w:val="00EE1B39"/>
    <w:rsid w:val="00F01E80"/>
    <w:rsid w:val="00F222A2"/>
    <w:rsid w:val="00F3228E"/>
    <w:rsid w:val="00F40BCB"/>
    <w:rsid w:val="00F4214F"/>
    <w:rsid w:val="00F52B45"/>
    <w:rsid w:val="00F53115"/>
    <w:rsid w:val="00F66096"/>
    <w:rsid w:val="00F7688C"/>
    <w:rsid w:val="00F87177"/>
    <w:rsid w:val="00FA35B4"/>
    <w:rsid w:val="00FC05E8"/>
    <w:rsid w:val="00FE7F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Street"/>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124A"/>
    <w:pPr>
      <w:jc w:val="both"/>
    </w:pPr>
    <w:rPr>
      <w:sz w:val="22"/>
    </w:rPr>
  </w:style>
  <w:style w:type="paragraph" w:styleId="Heading1">
    <w:name w:val="heading 1"/>
    <w:aliases w:val="Section Heading,h1,Part"/>
    <w:basedOn w:val="Normal"/>
    <w:next w:val="Normal"/>
    <w:qFormat/>
    <w:rsid w:val="00C7124A"/>
    <w:pPr>
      <w:numPr>
        <w:numId w:val="1"/>
      </w:numPr>
      <w:ind w:hanging="720"/>
      <w:outlineLvl w:val="0"/>
    </w:pPr>
    <w:rPr>
      <w:b/>
      <w:caps/>
      <w:kern w:val="28"/>
    </w:rPr>
  </w:style>
  <w:style w:type="paragraph" w:styleId="Heading2">
    <w:name w:val="heading 2"/>
    <w:aliases w:val="H2,h2,Reset numbering,Heading 2 Char1,Heading 2 Char Char1,H2 Char Char1,h2 Char Char1,Heading 2 Char Char Char,H2 Char1 Char,h2 Char1 Char,Reset numbering Char1 Char,Reset numbering Char1,Heading 2 Char Char,H2 Char Char,h2 Char Char"/>
    <w:basedOn w:val="Normal"/>
    <w:next w:val="Normal"/>
    <w:link w:val="Heading2Char"/>
    <w:qFormat/>
    <w:rsid w:val="00C7124A"/>
    <w:pPr>
      <w:numPr>
        <w:ilvl w:val="1"/>
        <w:numId w:val="1"/>
      </w:numPr>
      <w:ind w:left="720" w:hanging="720"/>
      <w:outlineLvl w:val="1"/>
    </w:pPr>
    <w:rPr>
      <w:b/>
    </w:rPr>
  </w:style>
  <w:style w:type="paragraph" w:styleId="Heading3">
    <w:name w:val="heading 3"/>
    <w:aliases w:val="Level 1 - 1,h3,Contract 2nd Level,KJL:Octel 2nd Level,KJL:2nd Level,GPH Heading 3,GPH Heading 3.,Char1,Char,Heading 3 Char Char,Heading 3 Char1,Level 1 - 1 Char Char,h3 Char Char,Section"/>
    <w:basedOn w:val="Normal"/>
    <w:next w:val="Normal"/>
    <w:link w:val="Heading3Char"/>
    <w:qFormat/>
    <w:rsid w:val="00C7124A"/>
    <w:pPr>
      <w:numPr>
        <w:ilvl w:val="2"/>
        <w:numId w:val="1"/>
      </w:numPr>
      <w:ind w:left="720" w:hanging="720"/>
      <w:outlineLvl w:val="2"/>
    </w:pPr>
  </w:style>
  <w:style w:type="paragraph" w:styleId="Heading4">
    <w:name w:val="heading 4"/>
    <w:aliases w:val="Level 2 - a,h4,4,Map Title"/>
    <w:basedOn w:val="Normal"/>
    <w:link w:val="Heading4Char"/>
    <w:qFormat/>
    <w:rsid w:val="00213497"/>
    <w:pPr>
      <w:numPr>
        <w:ilvl w:val="3"/>
        <w:numId w:val="1"/>
      </w:numPr>
      <w:ind w:left="1152" w:hanging="432"/>
      <w:outlineLvl w:val="3"/>
    </w:pPr>
  </w:style>
  <w:style w:type="paragraph" w:styleId="Heading5">
    <w:name w:val="heading 5"/>
    <w:aliases w:val="Level 3 - i,l5,Block Label"/>
    <w:basedOn w:val="Normal"/>
    <w:next w:val="Normal"/>
    <w:link w:val="Heading5Char"/>
    <w:qFormat/>
    <w:rsid w:val="00213497"/>
    <w:pPr>
      <w:numPr>
        <w:ilvl w:val="4"/>
        <w:numId w:val="1"/>
      </w:numPr>
      <w:ind w:left="1627" w:hanging="475"/>
      <w:outlineLvl w:val="4"/>
    </w:pPr>
  </w:style>
  <w:style w:type="paragraph" w:styleId="Heading6">
    <w:name w:val="heading 6"/>
    <w:aliases w:val="Legal Level 1."/>
    <w:basedOn w:val="Normal"/>
    <w:next w:val="Normal"/>
    <w:qFormat/>
    <w:rsid w:val="00C7124A"/>
    <w:pPr>
      <w:numPr>
        <w:ilvl w:val="5"/>
        <w:numId w:val="1"/>
      </w:numPr>
      <w:spacing w:before="240" w:after="60"/>
      <w:outlineLvl w:val="5"/>
    </w:pPr>
    <w:rPr>
      <w:rFonts w:ascii="Arial" w:hAnsi="Arial"/>
      <w:i/>
    </w:rPr>
  </w:style>
  <w:style w:type="paragraph" w:styleId="Heading7">
    <w:name w:val="heading 7"/>
    <w:aliases w:val="Legal Level 1.1."/>
    <w:basedOn w:val="Normal"/>
    <w:next w:val="Normal"/>
    <w:qFormat/>
    <w:rsid w:val="00C7124A"/>
    <w:pPr>
      <w:numPr>
        <w:ilvl w:val="6"/>
        <w:numId w:val="1"/>
      </w:numPr>
      <w:spacing w:before="240" w:after="60"/>
      <w:outlineLvl w:val="6"/>
    </w:pPr>
    <w:rPr>
      <w:rFonts w:ascii="Arial" w:hAnsi="Arial"/>
    </w:rPr>
  </w:style>
  <w:style w:type="paragraph" w:styleId="Heading8">
    <w:name w:val="heading 8"/>
    <w:aliases w:val="Legal Level 1.1.1."/>
    <w:basedOn w:val="Normal"/>
    <w:next w:val="Normal"/>
    <w:qFormat/>
    <w:rsid w:val="00C7124A"/>
    <w:pPr>
      <w:numPr>
        <w:ilvl w:val="7"/>
        <w:numId w:val="1"/>
      </w:numPr>
      <w:spacing w:before="240" w:after="60"/>
      <w:outlineLvl w:val="7"/>
    </w:pPr>
    <w:rPr>
      <w:rFonts w:ascii="Arial" w:hAnsi="Arial"/>
      <w:i/>
    </w:rPr>
  </w:style>
  <w:style w:type="paragraph" w:styleId="Heading9">
    <w:name w:val="heading 9"/>
    <w:aliases w:val="Legal Level 1.1.1.1."/>
    <w:basedOn w:val="Normal"/>
    <w:next w:val="Normal"/>
    <w:qFormat/>
    <w:rsid w:val="00C7124A"/>
    <w:pPr>
      <w:numPr>
        <w:ilvl w:val="8"/>
        <w:numId w:val="1"/>
      </w:numPr>
      <w:spacing w:before="240" w:after="60"/>
      <w:outlineLvl w:val="8"/>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7124A"/>
    <w:pPr>
      <w:tabs>
        <w:tab w:val="center" w:pos="4320"/>
        <w:tab w:val="right" w:pos="8640"/>
      </w:tabs>
    </w:pPr>
  </w:style>
  <w:style w:type="paragraph" w:styleId="Footer">
    <w:name w:val="footer"/>
    <w:basedOn w:val="Normal"/>
    <w:link w:val="FooterChar"/>
    <w:rsid w:val="00C7124A"/>
    <w:pPr>
      <w:tabs>
        <w:tab w:val="center" w:pos="4320"/>
        <w:tab w:val="right" w:pos="8640"/>
      </w:tabs>
    </w:pPr>
  </w:style>
  <w:style w:type="character" w:styleId="PageNumber">
    <w:name w:val="page number"/>
    <w:basedOn w:val="DefaultParagraphFont"/>
    <w:rsid w:val="00C7124A"/>
  </w:style>
  <w:style w:type="paragraph" w:styleId="TOC6">
    <w:name w:val="toc 6"/>
    <w:basedOn w:val="Normal"/>
    <w:next w:val="Normal"/>
    <w:semiHidden/>
    <w:rsid w:val="00C7124A"/>
    <w:pPr>
      <w:tabs>
        <w:tab w:val="right" w:leader="dot" w:pos="8640"/>
      </w:tabs>
      <w:ind w:left="1460" w:hanging="360"/>
    </w:pPr>
  </w:style>
  <w:style w:type="paragraph" w:styleId="TOC4">
    <w:name w:val="toc 4"/>
    <w:basedOn w:val="Normal"/>
    <w:next w:val="Normal"/>
    <w:semiHidden/>
    <w:rsid w:val="00C7124A"/>
    <w:pPr>
      <w:tabs>
        <w:tab w:val="right" w:leader="dot" w:pos="8640"/>
      </w:tabs>
      <w:ind w:left="660"/>
    </w:pPr>
  </w:style>
  <w:style w:type="paragraph" w:styleId="TOC1">
    <w:name w:val="toc 1"/>
    <w:basedOn w:val="Normal"/>
    <w:next w:val="Normal"/>
    <w:semiHidden/>
    <w:rsid w:val="00C7124A"/>
    <w:pPr>
      <w:spacing w:before="120" w:line="360" w:lineRule="auto"/>
      <w:ind w:left="648" w:hanging="648"/>
      <w:jc w:val="left"/>
    </w:pPr>
    <w:rPr>
      <w:b/>
    </w:rPr>
  </w:style>
  <w:style w:type="paragraph" w:styleId="TOC2">
    <w:name w:val="toc 2"/>
    <w:basedOn w:val="Heading2"/>
    <w:next w:val="Heading2"/>
    <w:semiHidden/>
    <w:rsid w:val="00C7124A"/>
    <w:pPr>
      <w:ind w:left="1368"/>
      <w:jc w:val="left"/>
      <w:outlineLvl w:val="9"/>
    </w:pPr>
    <w:rPr>
      <w:b w:val="0"/>
    </w:rPr>
  </w:style>
  <w:style w:type="paragraph" w:styleId="CommentText">
    <w:name w:val="annotation text"/>
    <w:basedOn w:val="Normal"/>
    <w:link w:val="CommentTextChar"/>
    <w:semiHidden/>
    <w:rsid w:val="00C7124A"/>
    <w:rPr>
      <w:sz w:val="20"/>
    </w:rPr>
  </w:style>
  <w:style w:type="paragraph" w:styleId="TOC3">
    <w:name w:val="toc 3"/>
    <w:basedOn w:val="Heading3"/>
    <w:next w:val="Heading3"/>
    <w:semiHidden/>
    <w:rsid w:val="00C7124A"/>
    <w:pPr>
      <w:tabs>
        <w:tab w:val="right" w:leader="dot" w:pos="8640"/>
      </w:tabs>
      <w:ind w:left="1368"/>
      <w:outlineLvl w:val="9"/>
    </w:pPr>
    <w:rPr>
      <w:b/>
    </w:rPr>
  </w:style>
  <w:style w:type="paragraph" w:customStyle="1" w:styleId="Diamonds">
    <w:name w:val="Diamonds"/>
    <w:basedOn w:val="Normal"/>
    <w:rsid w:val="00C7124A"/>
    <w:pPr>
      <w:ind w:left="720" w:hanging="360"/>
    </w:pPr>
  </w:style>
  <w:style w:type="paragraph" w:customStyle="1" w:styleId="Bullet">
    <w:name w:val="Bullet"/>
    <w:basedOn w:val="Normal"/>
    <w:rsid w:val="00C7124A"/>
    <w:pPr>
      <w:ind w:left="360" w:hanging="360"/>
    </w:pPr>
  </w:style>
  <w:style w:type="paragraph" w:customStyle="1" w:styleId="Revisions">
    <w:name w:val="Revisions"/>
    <w:basedOn w:val="Normal"/>
    <w:rsid w:val="00C7124A"/>
    <w:pPr>
      <w:ind w:left="-72" w:hanging="360"/>
    </w:pPr>
  </w:style>
  <w:style w:type="paragraph" w:styleId="TOC5">
    <w:name w:val="toc 5"/>
    <w:basedOn w:val="Normal"/>
    <w:next w:val="Normal"/>
    <w:semiHidden/>
    <w:rsid w:val="00C7124A"/>
    <w:pPr>
      <w:tabs>
        <w:tab w:val="right" w:leader="dot" w:pos="8640"/>
      </w:tabs>
      <w:ind w:left="880"/>
    </w:pPr>
  </w:style>
  <w:style w:type="paragraph" w:styleId="TOC7">
    <w:name w:val="toc 7"/>
    <w:basedOn w:val="Normal"/>
    <w:next w:val="Normal"/>
    <w:semiHidden/>
    <w:rsid w:val="00C7124A"/>
    <w:pPr>
      <w:tabs>
        <w:tab w:val="right" w:leader="dot" w:pos="8640"/>
      </w:tabs>
      <w:ind w:left="1320"/>
    </w:pPr>
  </w:style>
  <w:style w:type="paragraph" w:styleId="TOC8">
    <w:name w:val="toc 8"/>
    <w:basedOn w:val="Normal"/>
    <w:next w:val="Normal"/>
    <w:semiHidden/>
    <w:rsid w:val="00C7124A"/>
    <w:pPr>
      <w:tabs>
        <w:tab w:val="right" w:leader="dot" w:pos="8640"/>
      </w:tabs>
      <w:ind w:left="1540"/>
    </w:pPr>
  </w:style>
  <w:style w:type="paragraph" w:styleId="TOC9">
    <w:name w:val="toc 9"/>
    <w:basedOn w:val="Normal"/>
    <w:next w:val="Normal"/>
    <w:semiHidden/>
    <w:rsid w:val="00C7124A"/>
    <w:pPr>
      <w:tabs>
        <w:tab w:val="right" w:leader="dot" w:pos="8640"/>
      </w:tabs>
      <w:ind w:left="1760"/>
    </w:pPr>
  </w:style>
  <w:style w:type="paragraph" w:styleId="BodyText">
    <w:name w:val="Body Text"/>
    <w:basedOn w:val="Normal"/>
    <w:rsid w:val="00C7124A"/>
    <w:pPr>
      <w:spacing w:line="200" w:lineRule="exact"/>
    </w:pPr>
    <w:rPr>
      <w:rFonts w:ascii="Book Antiqua" w:hAnsi="Book Antiqua"/>
      <w:sz w:val="16"/>
    </w:rPr>
  </w:style>
  <w:style w:type="paragraph" w:styleId="BodyText2">
    <w:name w:val="Body Text 2"/>
    <w:basedOn w:val="Normal"/>
    <w:rsid w:val="00C7124A"/>
    <w:pPr>
      <w:spacing w:line="180" w:lineRule="exact"/>
    </w:pPr>
    <w:rPr>
      <w:sz w:val="18"/>
    </w:rPr>
  </w:style>
  <w:style w:type="paragraph" w:styleId="BodyTextIndent">
    <w:name w:val="Body Text Indent"/>
    <w:basedOn w:val="Normal"/>
    <w:link w:val="BodyTextIndentChar"/>
    <w:rsid w:val="00905205"/>
    <w:pPr>
      <w:tabs>
        <w:tab w:val="left" w:pos="-1080"/>
        <w:tab w:val="left" w:pos="-72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style>
  <w:style w:type="character" w:customStyle="1" w:styleId="BodyTextIndentChar">
    <w:name w:val="Body Text Indent Char"/>
    <w:basedOn w:val="DefaultParagraphFont"/>
    <w:link w:val="BodyTextIndent"/>
    <w:rsid w:val="00905205"/>
    <w:rPr>
      <w:sz w:val="22"/>
    </w:rPr>
  </w:style>
  <w:style w:type="character" w:styleId="Hyperlink">
    <w:name w:val="Hyperlink"/>
    <w:basedOn w:val="DefaultParagraphFont"/>
    <w:uiPriority w:val="99"/>
    <w:rsid w:val="00905205"/>
    <w:rPr>
      <w:color w:val="0000FF"/>
      <w:u w:val="single"/>
    </w:rPr>
  </w:style>
  <w:style w:type="paragraph" w:styleId="Index1">
    <w:name w:val="index 1"/>
    <w:basedOn w:val="Normal"/>
    <w:next w:val="Normal"/>
    <w:autoRedefine/>
    <w:uiPriority w:val="99"/>
    <w:rsid w:val="00905205"/>
    <w:pPr>
      <w:ind w:left="200" w:hanging="200"/>
      <w:jc w:val="left"/>
    </w:pPr>
    <w:rPr>
      <w:b/>
      <w:sz w:val="20"/>
    </w:rPr>
  </w:style>
  <w:style w:type="paragraph" w:customStyle="1" w:styleId="TC">
    <w:name w:val="T&amp;C"/>
    <w:basedOn w:val="Normal"/>
    <w:autoRedefine/>
    <w:uiPriority w:val="99"/>
    <w:rsid w:val="00905205"/>
    <w:pPr>
      <w:tabs>
        <w:tab w:val="left" w:pos="270"/>
        <w:tab w:val="left" w:pos="540"/>
        <w:tab w:val="left" w:pos="810"/>
      </w:tabs>
      <w:ind w:left="274" w:hanging="274"/>
    </w:pPr>
    <w:rPr>
      <w:sz w:val="16"/>
    </w:rPr>
  </w:style>
  <w:style w:type="character" w:styleId="FollowedHyperlink">
    <w:name w:val="FollowedHyperlink"/>
    <w:basedOn w:val="DefaultParagraphFont"/>
    <w:rsid w:val="00905205"/>
    <w:rPr>
      <w:color w:val="800080"/>
      <w:u w:val="single"/>
    </w:rPr>
  </w:style>
  <w:style w:type="paragraph" w:styleId="BodyTextIndent2">
    <w:name w:val="Body Text Indent 2"/>
    <w:basedOn w:val="Normal"/>
    <w:link w:val="BodyTextIndent2Char"/>
    <w:rsid w:val="00905205"/>
    <w:pPr>
      <w:ind w:left="720"/>
    </w:pPr>
    <w:rPr>
      <w:color w:val="FF0000"/>
    </w:rPr>
  </w:style>
  <w:style w:type="character" w:customStyle="1" w:styleId="BodyTextIndent2Char">
    <w:name w:val="Body Text Indent 2 Char"/>
    <w:basedOn w:val="DefaultParagraphFont"/>
    <w:link w:val="BodyTextIndent2"/>
    <w:rsid w:val="00905205"/>
    <w:rPr>
      <w:color w:val="FF0000"/>
      <w:sz w:val="22"/>
    </w:rPr>
  </w:style>
  <w:style w:type="paragraph" w:styleId="BodyText3">
    <w:name w:val="Body Text 3"/>
    <w:basedOn w:val="Normal"/>
    <w:link w:val="BodyText3Char"/>
    <w:rsid w:val="00905205"/>
    <w:pPr>
      <w:tabs>
        <w:tab w:val="left" w:pos="510"/>
        <w:tab w:val="left" w:pos="960"/>
        <w:tab w:val="left" w:pos="4560"/>
      </w:tabs>
      <w:jc w:val="left"/>
    </w:pPr>
  </w:style>
  <w:style w:type="character" w:customStyle="1" w:styleId="BodyText3Char">
    <w:name w:val="Body Text 3 Char"/>
    <w:basedOn w:val="DefaultParagraphFont"/>
    <w:link w:val="BodyText3"/>
    <w:rsid w:val="00905205"/>
    <w:rPr>
      <w:sz w:val="22"/>
    </w:rPr>
  </w:style>
  <w:style w:type="character" w:customStyle="1" w:styleId="Heading4Char">
    <w:name w:val="Heading 4 Char"/>
    <w:aliases w:val="Level 2 - a Char,h4 Char,4 Char,Map Title Char"/>
    <w:basedOn w:val="DefaultParagraphFont"/>
    <w:link w:val="Heading4"/>
    <w:uiPriority w:val="99"/>
    <w:rsid w:val="00905205"/>
    <w:rPr>
      <w:sz w:val="22"/>
    </w:rPr>
  </w:style>
  <w:style w:type="character" w:customStyle="1" w:styleId="Heading3Char">
    <w:name w:val="Heading 3 Char"/>
    <w:aliases w:val="Level 1 - 1 Char,h3 Char,Contract 2nd Level Char,KJL:Octel 2nd Level Char,KJL:2nd Level Char,GPH Heading 3 Char,GPH Heading 3. Char,Char1 Char,Char Char,Heading 3 Char Char Char,Heading 3 Char1 Char,Level 1 - 1 Char Char Char,Section Char"/>
    <w:basedOn w:val="DefaultParagraphFont"/>
    <w:link w:val="Heading3"/>
    <w:rsid w:val="00905205"/>
    <w:rPr>
      <w:sz w:val="22"/>
    </w:rPr>
  </w:style>
  <w:style w:type="table" w:styleId="TableGrid">
    <w:name w:val="Table Grid"/>
    <w:basedOn w:val="TableNormal"/>
    <w:rsid w:val="00905205"/>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05205"/>
    <w:rPr>
      <w:rFonts w:ascii="Tahoma" w:hAnsi="Tahoma" w:cs="Tahoma"/>
      <w:sz w:val="16"/>
      <w:szCs w:val="16"/>
    </w:rPr>
  </w:style>
  <w:style w:type="character" w:customStyle="1" w:styleId="BalloonTextChar">
    <w:name w:val="Balloon Text Char"/>
    <w:basedOn w:val="DefaultParagraphFont"/>
    <w:link w:val="BalloonText"/>
    <w:rsid w:val="00905205"/>
    <w:rPr>
      <w:rFonts w:ascii="Tahoma" w:hAnsi="Tahoma" w:cs="Tahoma"/>
      <w:sz w:val="16"/>
      <w:szCs w:val="16"/>
    </w:rPr>
  </w:style>
  <w:style w:type="character" w:customStyle="1" w:styleId="Heading5Char">
    <w:name w:val="Heading 5 Char"/>
    <w:aliases w:val="Level 3 - i Char,l5 Char,Block Label Char"/>
    <w:basedOn w:val="DefaultParagraphFont"/>
    <w:link w:val="Heading5"/>
    <w:rsid w:val="00905205"/>
    <w:rPr>
      <w:sz w:val="22"/>
    </w:rPr>
  </w:style>
  <w:style w:type="paragraph" w:styleId="NormalWeb">
    <w:name w:val="Normal (Web)"/>
    <w:basedOn w:val="Normal"/>
    <w:rsid w:val="00905205"/>
    <w:pPr>
      <w:spacing w:before="100" w:beforeAutospacing="1" w:after="100" w:afterAutospacing="1"/>
      <w:jc w:val="left"/>
    </w:pPr>
    <w:rPr>
      <w:sz w:val="24"/>
      <w:szCs w:val="24"/>
    </w:rPr>
  </w:style>
  <w:style w:type="character" w:customStyle="1" w:styleId="EmailStyle501">
    <w:name w:val="EmailStyle50"/>
    <w:aliases w:val="EmailStyle50"/>
    <w:basedOn w:val="DefaultParagraphFont"/>
    <w:personal/>
    <w:personalReply/>
    <w:rsid w:val="00905205"/>
    <w:rPr>
      <w:rFonts w:ascii="Arial" w:hAnsi="Arial" w:cs="Arial"/>
      <w:color w:val="000080"/>
      <w:sz w:val="20"/>
    </w:rPr>
  </w:style>
  <w:style w:type="paragraph" w:styleId="ListParagraph">
    <w:name w:val="List Paragraph"/>
    <w:basedOn w:val="Normal"/>
    <w:uiPriority w:val="34"/>
    <w:qFormat/>
    <w:rsid w:val="00905205"/>
    <w:pPr>
      <w:ind w:left="720"/>
      <w:contextualSpacing/>
    </w:pPr>
  </w:style>
  <w:style w:type="paragraph" w:customStyle="1" w:styleId="FormName">
    <w:name w:val="Form Name"/>
    <w:basedOn w:val="Normal"/>
    <w:rsid w:val="00905205"/>
    <w:pPr>
      <w:spacing w:before="60" w:line="260" w:lineRule="exact"/>
      <w:jc w:val="left"/>
    </w:pPr>
    <w:rPr>
      <w:rFonts w:ascii="Times" w:hAnsi="Times"/>
      <w:b/>
      <w:sz w:val="24"/>
      <w:szCs w:val="24"/>
    </w:rPr>
  </w:style>
  <w:style w:type="character" w:customStyle="1" w:styleId="Heading2Char">
    <w:name w:val="Heading 2 Char"/>
    <w:aliases w:val="H2 Char,h2 Char,Reset numbering Char,Heading 2 Char1 Char,Heading 2 Char Char1 Char,H2 Char Char1 Char,h2 Char Char1 Char,Heading 2 Char Char Char Char,H2 Char1 Char Char,h2 Char1 Char Char,Reset numbering Char1 Char Char"/>
    <w:basedOn w:val="DefaultParagraphFont"/>
    <w:link w:val="Heading2"/>
    <w:rsid w:val="00B90FB2"/>
    <w:rPr>
      <w:b/>
      <w:sz w:val="22"/>
    </w:rPr>
  </w:style>
  <w:style w:type="paragraph" w:styleId="Title">
    <w:name w:val="Title"/>
    <w:basedOn w:val="Normal"/>
    <w:link w:val="TitleChar"/>
    <w:uiPriority w:val="10"/>
    <w:qFormat/>
    <w:rsid w:val="00812CD6"/>
    <w:pPr>
      <w:tabs>
        <w:tab w:val="center" w:pos="2610"/>
      </w:tabs>
      <w:spacing w:line="-189" w:lineRule="auto"/>
      <w:jc w:val="center"/>
    </w:pPr>
    <w:rPr>
      <w:b/>
    </w:rPr>
  </w:style>
  <w:style w:type="character" w:customStyle="1" w:styleId="TitleChar">
    <w:name w:val="Title Char"/>
    <w:basedOn w:val="DefaultParagraphFont"/>
    <w:link w:val="Title"/>
    <w:uiPriority w:val="10"/>
    <w:rsid w:val="00812CD6"/>
    <w:rPr>
      <w:b/>
      <w:sz w:val="22"/>
    </w:rPr>
  </w:style>
  <w:style w:type="character" w:customStyle="1" w:styleId="HeaderChar">
    <w:name w:val="Header Char"/>
    <w:basedOn w:val="DefaultParagraphFont"/>
    <w:link w:val="Header"/>
    <w:rsid w:val="00812CD6"/>
    <w:rPr>
      <w:sz w:val="22"/>
    </w:rPr>
  </w:style>
  <w:style w:type="character" w:customStyle="1" w:styleId="FooterChar">
    <w:name w:val="Footer Char"/>
    <w:basedOn w:val="DefaultParagraphFont"/>
    <w:link w:val="Footer"/>
    <w:rsid w:val="00812CD6"/>
    <w:rPr>
      <w:sz w:val="22"/>
    </w:rPr>
  </w:style>
  <w:style w:type="character" w:styleId="CommentReference">
    <w:name w:val="annotation reference"/>
    <w:basedOn w:val="DefaultParagraphFont"/>
    <w:rsid w:val="00D465F9"/>
    <w:rPr>
      <w:sz w:val="16"/>
      <w:szCs w:val="16"/>
    </w:rPr>
  </w:style>
  <w:style w:type="paragraph" w:styleId="CommentSubject">
    <w:name w:val="annotation subject"/>
    <w:basedOn w:val="CommentText"/>
    <w:next w:val="CommentText"/>
    <w:link w:val="CommentSubjectChar"/>
    <w:rsid w:val="00D465F9"/>
    <w:rPr>
      <w:b/>
      <w:bCs/>
    </w:rPr>
  </w:style>
  <w:style w:type="character" w:customStyle="1" w:styleId="CommentTextChar">
    <w:name w:val="Comment Text Char"/>
    <w:basedOn w:val="DefaultParagraphFont"/>
    <w:link w:val="CommentText"/>
    <w:semiHidden/>
    <w:rsid w:val="00D465F9"/>
  </w:style>
  <w:style w:type="character" w:customStyle="1" w:styleId="CommentSubjectChar">
    <w:name w:val="Comment Subject Char"/>
    <w:basedOn w:val="CommentTextChar"/>
    <w:link w:val="CommentSubject"/>
    <w:rsid w:val="00D465F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ura.Ortmeyer@oa.mo.gov" TargetMode="External"/><Relationship Id="rId13" Type="http://schemas.openxmlformats.org/officeDocument/2006/relationships/hyperlink" Target="http://oa.mo.gov/purch/vendor.html" TargetMode="External"/><Relationship Id="rId18" Type="http://schemas.openxmlformats.org/officeDocument/2006/relationships/hyperlink" Target="http://www.oa.mo.gov/purch/vendorinfo/sdve.html" TargetMode="External"/><Relationship Id="rId26"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hyperlink" Target="mailto:e-verify@dhs.gov" TargetMode="External"/><Relationship Id="rId34" Type="http://schemas.openxmlformats.org/officeDocument/2006/relationships/footer" Target="footer6.xml"/><Relationship Id="rId7" Type="http://schemas.openxmlformats.org/officeDocument/2006/relationships/image" Target="media/image1.png"/><Relationship Id="rId12" Type="http://schemas.openxmlformats.org/officeDocument/2006/relationships/hyperlink" Target="https://www.vendorservices.mo.gov/vendorservices/Portal/Default.aspx" TargetMode="External"/><Relationship Id="rId17" Type="http://schemas.openxmlformats.org/officeDocument/2006/relationships/hyperlink" Target="http://www.alphapointe.org" TargetMode="External"/><Relationship Id="rId25" Type="http://schemas.openxmlformats.org/officeDocument/2006/relationships/footer" Target="footer2.xml"/><Relationship Id="rId33" Type="http://schemas.openxmlformats.org/officeDocument/2006/relationships/header" Target="header7.xml"/><Relationship Id="rId2" Type="http://schemas.openxmlformats.org/officeDocument/2006/relationships/styles" Target="styles.xml"/><Relationship Id="rId16" Type="http://schemas.openxmlformats.org/officeDocument/2006/relationships/hyperlink" Target="http://www.lhbindustries.com" TargetMode="External"/><Relationship Id="rId20" Type="http://schemas.openxmlformats.org/officeDocument/2006/relationships/hyperlink" Target="http://www.oa.mo.gov/purch/vendorinfo/sdve.html"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20https://www.vendorservices.mo.gov/vendorservices/Portal/Default.aspx" TargetMode="External"/><Relationship Id="rId24" Type="http://schemas.openxmlformats.org/officeDocument/2006/relationships/footer" Target="footer1.xml"/><Relationship Id="rId32"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dese.mo.gov/divspeced/shelteredworkshops/index.html" TargetMode="External"/><Relationship Id="rId23" Type="http://schemas.openxmlformats.org/officeDocument/2006/relationships/header" Target="header3.xml"/><Relationship Id="rId28" Type="http://schemas.openxmlformats.org/officeDocument/2006/relationships/hyperlink" Target="https://www.moolb.mo.gov" TargetMode="External"/><Relationship Id="rId36" Type="http://schemas.openxmlformats.org/officeDocument/2006/relationships/theme" Target="theme/theme1.xml"/><Relationship Id="rId10" Type="http://schemas.openxmlformats.org/officeDocument/2006/relationships/hyperlink" Target="https://www.moolb.mo.gov" TargetMode="External"/><Relationship Id="rId19" Type="http://schemas.openxmlformats.org/officeDocument/2006/relationships/hyperlink" Target="http://www.moga.mo.gov/statutes/C200-299/2850000525.HTM" TargetMode="External"/><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oa.mo.gov/oeo/" TargetMode="External"/><Relationship Id="rId22" Type="http://schemas.openxmlformats.org/officeDocument/2006/relationships/header" Target="header2.xml"/><Relationship Id="rId27" Type="http://schemas.openxmlformats.org/officeDocument/2006/relationships/footer" Target="footer3.xml"/><Relationship Id="rId30" Type="http://schemas.openxmlformats.org/officeDocument/2006/relationships/header" Target="header6.xm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TEXTFILE\Cover%20Pages\TEMPLATE%20RF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RFP</Template>
  <TotalTime>4</TotalTime>
  <Pages>41</Pages>
  <Words>19798</Words>
  <Characters>112850</Characters>
  <Application>Microsoft Office Word</Application>
  <DocSecurity>0</DocSecurity>
  <Lines>940</Lines>
  <Paragraphs>264</Paragraphs>
  <ScaleCrop>false</ScaleCrop>
  <HeadingPairs>
    <vt:vector size="2" baseType="variant">
      <vt:variant>
        <vt:lpstr>Title</vt:lpstr>
      </vt:variant>
      <vt:variant>
        <vt:i4>1</vt:i4>
      </vt:variant>
    </vt:vector>
  </HeadingPairs>
  <TitlesOfParts>
    <vt:vector size="1" baseType="lpstr">
      <vt:lpstr>RFP document template</vt:lpstr>
    </vt:vector>
  </TitlesOfParts>
  <Company>State of Missouri</Company>
  <LinksUpToDate>false</LinksUpToDate>
  <CharactersWithSpaces>132384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RFP document template</dc:title>
  <dc:creator>dawsos</dc:creator>
  <cp:lastModifiedBy>Connie Risby</cp:lastModifiedBy>
  <cp:revision>2</cp:revision>
  <cp:lastPrinted>2010-09-28T12:27:00Z</cp:lastPrinted>
  <dcterms:created xsi:type="dcterms:W3CDTF">2012-09-11T01:14:00Z</dcterms:created>
  <dcterms:modified xsi:type="dcterms:W3CDTF">2012-09-11T01:14:00Z</dcterms:modified>
</cp:coreProperties>
</file>