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70F2" w:rsidRDefault="0007116E" w:rsidP="00FD70F2">
      <w:pPr>
        <w:pStyle w:val="Title"/>
        <w:rPr>
          <w:sz w:val="24"/>
        </w:rPr>
      </w:pPr>
      <w:r>
        <w:rPr>
          <w:sz w:val="24"/>
        </w:rPr>
        <w:t xml:space="preserve">RE-ADVERTISEMENT FOR </w:t>
      </w:r>
      <w:r w:rsidR="00FD70F2">
        <w:rPr>
          <w:sz w:val="24"/>
        </w:rPr>
        <w:t>BIDS</w:t>
      </w:r>
    </w:p>
    <w:p w:rsidR="00FD70F2" w:rsidRDefault="00FD70F2" w:rsidP="00FD70F2">
      <w:pPr>
        <w:jc w:val="center"/>
        <w:rPr>
          <w:b/>
          <w:bCs/>
          <w:sz w:val="28"/>
        </w:rPr>
      </w:pPr>
    </w:p>
    <w:p w:rsidR="00FD70F2" w:rsidRDefault="00FD70F2" w:rsidP="00FD70F2">
      <w:pPr>
        <w:rPr>
          <w:sz w:val="22"/>
          <w:szCs w:val="22"/>
        </w:rPr>
      </w:pPr>
      <w:r w:rsidRPr="000D4244">
        <w:rPr>
          <w:sz w:val="22"/>
          <w:szCs w:val="22"/>
        </w:rPr>
        <w:t xml:space="preserve">Sealed bids will be received by Southern University, </w:t>
      </w:r>
      <w:smartTag w:uri="urn:schemas-microsoft-com:office:smarttags" w:element="City">
        <w:r w:rsidRPr="000D4244">
          <w:rPr>
            <w:sz w:val="22"/>
            <w:szCs w:val="22"/>
          </w:rPr>
          <w:t>Shreveport</w:t>
        </w:r>
      </w:smartTag>
      <w:r w:rsidRPr="000D4244">
        <w:rPr>
          <w:sz w:val="22"/>
          <w:szCs w:val="22"/>
        </w:rPr>
        <w:t xml:space="preserve">, </w:t>
      </w:r>
      <w:smartTag w:uri="urn:schemas-microsoft-com:office:smarttags" w:element="State">
        <w:r w:rsidRPr="000D4244">
          <w:rPr>
            <w:sz w:val="22"/>
            <w:szCs w:val="22"/>
          </w:rPr>
          <w:t>Louisiana</w:t>
        </w:r>
      </w:smartTag>
      <w:r w:rsidRPr="000D4244">
        <w:rPr>
          <w:sz w:val="22"/>
          <w:szCs w:val="22"/>
        </w:rPr>
        <w:t xml:space="preserve">, in the Purchasing Office, </w:t>
      </w:r>
      <w:smartTag w:uri="urn:schemas-microsoft-com:office:smarttags" w:element="place">
        <w:smartTag w:uri="urn:schemas-microsoft-com:office:smarttags" w:element="PlaceName">
          <w:r w:rsidRPr="000D4244">
            <w:rPr>
              <w:sz w:val="22"/>
              <w:szCs w:val="22"/>
            </w:rPr>
            <w:t>Administration</w:t>
          </w:r>
        </w:smartTag>
        <w:r w:rsidRPr="000D4244">
          <w:rPr>
            <w:sz w:val="22"/>
            <w:szCs w:val="22"/>
          </w:rPr>
          <w:t xml:space="preserve"> </w:t>
        </w:r>
        <w:smartTag w:uri="urn:schemas-microsoft-com:office:smarttags" w:element="PlaceType">
          <w:r w:rsidRPr="000D4244">
            <w:rPr>
              <w:sz w:val="22"/>
              <w:szCs w:val="22"/>
            </w:rPr>
            <w:t>Building</w:t>
          </w:r>
        </w:smartTag>
      </w:smartTag>
      <w:r w:rsidRPr="000D4244">
        <w:rPr>
          <w:sz w:val="22"/>
          <w:szCs w:val="22"/>
        </w:rPr>
        <w:t xml:space="preserve">, Room A-18, </w:t>
      </w:r>
      <w:proofErr w:type="gramStart"/>
      <w:r w:rsidRPr="000D4244">
        <w:rPr>
          <w:sz w:val="22"/>
          <w:szCs w:val="22"/>
        </w:rPr>
        <w:t>1</w:t>
      </w:r>
      <w:r w:rsidRPr="000D4244">
        <w:rPr>
          <w:sz w:val="22"/>
          <w:szCs w:val="22"/>
          <w:vertAlign w:val="superscript"/>
        </w:rPr>
        <w:t>st</w:t>
      </w:r>
      <w:r w:rsidRPr="000D4244">
        <w:rPr>
          <w:sz w:val="22"/>
          <w:szCs w:val="22"/>
        </w:rPr>
        <w:t xml:space="preserve"> Floor until the time and date(s)</w:t>
      </w:r>
      <w:proofErr w:type="gramEnd"/>
      <w:r w:rsidRPr="000D4244">
        <w:rPr>
          <w:sz w:val="22"/>
          <w:szCs w:val="22"/>
        </w:rPr>
        <w:t xml:space="preserve"> indicated in the following:</w:t>
      </w:r>
      <w:r>
        <w:rPr>
          <w:sz w:val="22"/>
          <w:szCs w:val="22"/>
        </w:rPr>
        <w:t xml:space="preserve"> </w:t>
      </w:r>
    </w:p>
    <w:p w:rsidR="00FD70F2" w:rsidRDefault="00FD70F2" w:rsidP="00FD70F2">
      <w:pPr>
        <w:rPr>
          <w:sz w:val="22"/>
          <w:szCs w:val="22"/>
        </w:rPr>
      </w:pPr>
    </w:p>
    <w:p w:rsidR="00FD70F2" w:rsidRDefault="00FD70F2" w:rsidP="00FD70F2">
      <w:pPr>
        <w:rPr>
          <w:sz w:val="22"/>
          <w:szCs w:val="22"/>
        </w:rPr>
      </w:pPr>
      <w:r w:rsidRPr="000D4244">
        <w:rPr>
          <w:sz w:val="22"/>
          <w:szCs w:val="22"/>
        </w:rPr>
        <w:t xml:space="preserve">The bid opening date for the referenced project </w:t>
      </w:r>
      <w:r w:rsidRPr="001F74BE">
        <w:rPr>
          <w:sz w:val="22"/>
          <w:szCs w:val="22"/>
        </w:rPr>
        <w:t xml:space="preserve">is </w:t>
      </w:r>
      <w:r w:rsidR="00CE0EB7">
        <w:rPr>
          <w:sz w:val="22"/>
          <w:szCs w:val="22"/>
          <w:u w:val="single"/>
        </w:rPr>
        <w:t>Tue</w:t>
      </w:r>
      <w:r w:rsidRPr="001F74BE">
        <w:rPr>
          <w:sz w:val="22"/>
          <w:szCs w:val="22"/>
          <w:u w:val="single"/>
        </w:rPr>
        <w:t xml:space="preserve">sday, </w:t>
      </w:r>
      <w:r w:rsidR="00D84FD3">
        <w:rPr>
          <w:sz w:val="22"/>
          <w:szCs w:val="22"/>
          <w:u w:val="single"/>
        </w:rPr>
        <w:t>Februa</w:t>
      </w:r>
      <w:r w:rsidR="00CE0EB7">
        <w:rPr>
          <w:sz w:val="22"/>
          <w:szCs w:val="22"/>
          <w:u w:val="single"/>
        </w:rPr>
        <w:t>ry</w:t>
      </w:r>
      <w:r w:rsidRPr="001F74BE">
        <w:rPr>
          <w:sz w:val="22"/>
          <w:szCs w:val="22"/>
          <w:u w:val="single"/>
        </w:rPr>
        <w:t xml:space="preserve"> </w:t>
      </w:r>
      <w:r w:rsidR="00D84FD3">
        <w:rPr>
          <w:sz w:val="22"/>
          <w:szCs w:val="22"/>
          <w:u w:val="single"/>
        </w:rPr>
        <w:t>9</w:t>
      </w:r>
      <w:r w:rsidRPr="001F74BE">
        <w:rPr>
          <w:sz w:val="22"/>
          <w:szCs w:val="22"/>
          <w:u w:val="single"/>
        </w:rPr>
        <w:t>, 20</w:t>
      </w:r>
      <w:r w:rsidR="00CE0EB7">
        <w:rPr>
          <w:sz w:val="22"/>
          <w:szCs w:val="22"/>
          <w:u w:val="single"/>
        </w:rPr>
        <w:t>10</w:t>
      </w:r>
      <w:r w:rsidRPr="001F74BE">
        <w:rPr>
          <w:sz w:val="22"/>
          <w:szCs w:val="22"/>
          <w:u w:val="single"/>
        </w:rPr>
        <w:t xml:space="preserve"> at 10:00A.M.</w:t>
      </w:r>
      <w:r w:rsidRPr="000D4244">
        <w:rPr>
          <w:sz w:val="22"/>
          <w:szCs w:val="22"/>
        </w:rPr>
        <w:t xml:space="preserve"> </w:t>
      </w:r>
      <w:proofErr w:type="gramStart"/>
      <w:r w:rsidRPr="000D4244">
        <w:rPr>
          <w:sz w:val="22"/>
          <w:szCs w:val="22"/>
        </w:rPr>
        <w:t>in</w:t>
      </w:r>
      <w:proofErr w:type="gramEnd"/>
      <w:r w:rsidRPr="000D4244">
        <w:rPr>
          <w:sz w:val="22"/>
          <w:szCs w:val="22"/>
        </w:rPr>
        <w:t xml:space="preserve"> the Administration Building Conference Room on the campus of Southern University, </w:t>
      </w:r>
      <w:smartTag w:uri="urn:schemas-microsoft-com:office:smarttags" w:element="City">
        <w:smartTag w:uri="urn:schemas-microsoft-com:office:smarttags" w:element="place">
          <w:r w:rsidRPr="000D4244">
            <w:rPr>
              <w:sz w:val="22"/>
              <w:szCs w:val="22"/>
            </w:rPr>
            <w:t>Shreveport</w:t>
          </w:r>
        </w:smartTag>
      </w:smartTag>
      <w:r w:rsidRPr="000D4244">
        <w:rPr>
          <w:sz w:val="22"/>
          <w:szCs w:val="22"/>
        </w:rPr>
        <w:t>.</w:t>
      </w:r>
    </w:p>
    <w:p w:rsidR="00B57A89" w:rsidRDefault="00B57A89" w:rsidP="00FD70F2">
      <w:pPr>
        <w:rPr>
          <w:sz w:val="22"/>
          <w:szCs w:val="22"/>
        </w:rPr>
      </w:pPr>
    </w:p>
    <w:p w:rsidR="00B57A89" w:rsidRPr="008E341E" w:rsidRDefault="00B57A89" w:rsidP="00B57A89">
      <w:pPr>
        <w:jc w:val="center"/>
        <w:rPr>
          <w:b/>
          <w:sz w:val="28"/>
          <w:szCs w:val="28"/>
          <w:u w:val="single"/>
        </w:rPr>
      </w:pPr>
      <w:r w:rsidRPr="008E341E">
        <w:rPr>
          <w:b/>
          <w:sz w:val="28"/>
          <w:szCs w:val="28"/>
          <w:u w:val="single"/>
        </w:rPr>
        <w:t>FOR JOB SITE VISIT PLEASE CALL (318) 670-6377</w:t>
      </w:r>
    </w:p>
    <w:p w:rsidR="00FD70F2" w:rsidRPr="000D4244" w:rsidRDefault="00FD70F2" w:rsidP="00FD70F2">
      <w:pPr>
        <w:rPr>
          <w:sz w:val="22"/>
          <w:szCs w:val="22"/>
        </w:rPr>
      </w:pPr>
    </w:p>
    <w:p w:rsidR="00FD70F2" w:rsidRPr="000D4244" w:rsidRDefault="00FD70F2" w:rsidP="00FD70F2">
      <w:pPr>
        <w:rPr>
          <w:sz w:val="22"/>
          <w:szCs w:val="22"/>
        </w:rPr>
      </w:pPr>
      <w:r w:rsidRPr="000D4244">
        <w:rPr>
          <w:sz w:val="22"/>
          <w:szCs w:val="22"/>
        </w:rPr>
        <w:t>ANY PERSON REQUIRING SPECIAL ACCOMMODATIONS SHALL NOTIFY THE PURCHASING OFFICE OF THE TYPE(S) OF ACCOMMODATION REQUIRED NOT LESS THAN SEVEN (7) DAYS BEFORE THE BID OPENING.</w:t>
      </w:r>
    </w:p>
    <w:p w:rsidR="00FD70F2" w:rsidRPr="000D4244" w:rsidRDefault="00FD70F2" w:rsidP="00FD70F2">
      <w:pPr>
        <w:rPr>
          <w:sz w:val="22"/>
          <w:szCs w:val="22"/>
        </w:rPr>
      </w:pPr>
    </w:p>
    <w:p w:rsidR="00FD70F2" w:rsidRPr="000D4244" w:rsidRDefault="00FD70F2" w:rsidP="00FD70F2">
      <w:pPr>
        <w:rPr>
          <w:sz w:val="22"/>
          <w:szCs w:val="22"/>
        </w:rPr>
      </w:pPr>
      <w:r w:rsidRPr="000D4244">
        <w:rPr>
          <w:sz w:val="22"/>
          <w:szCs w:val="22"/>
        </w:rPr>
        <w:t>FOR:  Provide</w:t>
      </w:r>
      <w:r>
        <w:rPr>
          <w:sz w:val="22"/>
          <w:szCs w:val="22"/>
        </w:rPr>
        <w:t>, I</w:t>
      </w:r>
      <w:r w:rsidRPr="000D4244">
        <w:rPr>
          <w:sz w:val="22"/>
          <w:szCs w:val="22"/>
        </w:rPr>
        <w:t>nstall</w:t>
      </w:r>
      <w:r>
        <w:rPr>
          <w:sz w:val="22"/>
          <w:szCs w:val="22"/>
        </w:rPr>
        <w:t>, Design and Layout Food Service Commercial Equipment</w:t>
      </w:r>
    </w:p>
    <w:p w:rsidR="00FD70F2" w:rsidRPr="000D4244" w:rsidRDefault="00FD70F2" w:rsidP="00FD70F2">
      <w:pPr>
        <w:rPr>
          <w:sz w:val="22"/>
          <w:szCs w:val="22"/>
        </w:rPr>
      </w:pPr>
    </w:p>
    <w:p w:rsidR="00FD70F2" w:rsidRPr="000D4244" w:rsidRDefault="00FD70F2" w:rsidP="00FD70F2">
      <w:pPr>
        <w:rPr>
          <w:sz w:val="22"/>
          <w:szCs w:val="22"/>
        </w:rPr>
      </w:pPr>
      <w:r w:rsidRPr="000D4244">
        <w:rPr>
          <w:sz w:val="22"/>
          <w:szCs w:val="22"/>
        </w:rPr>
        <w:t>Bids may be modified or withdrawn by written, telegraphic or fax notice received at the address designated in the Invitation to Bid prior to the time set for bid opening, as recorded by date stamp at the Purchasing Office.  Bids received after closing time will be returned unopened.  Evidence of authority to submit the bid shall be required in accordance with R.S. 38:2212 (a</w:t>
      </w:r>
      <w:proofErr w:type="gramStart"/>
      <w:r w:rsidRPr="000D4244">
        <w:rPr>
          <w:sz w:val="22"/>
          <w:szCs w:val="22"/>
        </w:rPr>
        <w:t>)(</w:t>
      </w:r>
      <w:proofErr w:type="gramEnd"/>
      <w:r w:rsidRPr="000D4244">
        <w:rPr>
          <w:sz w:val="22"/>
          <w:szCs w:val="22"/>
        </w:rPr>
        <w:t>1)(c) and /or R.S. 39:1594 (c)(2)(d).</w:t>
      </w:r>
    </w:p>
    <w:p w:rsidR="00FD70F2" w:rsidRPr="000D4244" w:rsidRDefault="00FD70F2" w:rsidP="00FD70F2">
      <w:pPr>
        <w:rPr>
          <w:sz w:val="22"/>
          <w:szCs w:val="22"/>
        </w:rPr>
      </w:pPr>
    </w:p>
    <w:p w:rsidR="00FD70F2" w:rsidRPr="000D4244" w:rsidRDefault="00FD70F2" w:rsidP="00FD70F2">
      <w:pPr>
        <w:rPr>
          <w:sz w:val="22"/>
          <w:szCs w:val="22"/>
        </w:rPr>
      </w:pPr>
      <w:r w:rsidRPr="000D4244">
        <w:rPr>
          <w:sz w:val="22"/>
          <w:szCs w:val="22"/>
        </w:rPr>
        <w:t xml:space="preserve">All bids must be accomplished by bid security equal to five (5%) percent of the sum of the base bid and all alternates, and must be in the form of certified check, cashier’s check or Bid Bond, </w:t>
      </w:r>
      <w:proofErr w:type="gramStart"/>
      <w:r w:rsidRPr="000D4244">
        <w:rPr>
          <w:sz w:val="22"/>
          <w:szCs w:val="22"/>
        </w:rPr>
        <w:t>made</w:t>
      </w:r>
      <w:proofErr w:type="gramEnd"/>
      <w:r w:rsidRPr="000D4244">
        <w:rPr>
          <w:sz w:val="22"/>
          <w:szCs w:val="22"/>
        </w:rPr>
        <w:t xml:space="preserve"> payable to Southern University at Shreveport, written by a company licensed to do business in Louisiana, countersigned by a person who is under contract with the surety company or bond issuer as licensed agent in this State and who is residing in this State.  Surety represents that is listed on the current U.S. Department of the Treasury Financial Management Service list of approved bonding companies and that is listed thereon as approved for amount equal to or greater that the amount for which it obligates itself in this instrument.  No bid bond indicating and obligation of less than five percent (5%) by any method is acceptable.</w:t>
      </w:r>
    </w:p>
    <w:p w:rsidR="00FD70F2" w:rsidRPr="000D4244" w:rsidRDefault="00FD70F2" w:rsidP="00FD70F2">
      <w:pPr>
        <w:rPr>
          <w:sz w:val="22"/>
          <w:szCs w:val="22"/>
        </w:rPr>
      </w:pPr>
    </w:p>
    <w:p w:rsidR="00FD70F2" w:rsidRPr="000D4244" w:rsidRDefault="00FD70F2" w:rsidP="00FD70F2">
      <w:pPr>
        <w:rPr>
          <w:sz w:val="22"/>
          <w:szCs w:val="22"/>
        </w:rPr>
      </w:pPr>
      <w:r w:rsidRPr="000D4244">
        <w:rPr>
          <w:sz w:val="22"/>
          <w:szCs w:val="22"/>
        </w:rPr>
        <w:t xml:space="preserve">The successful bidder shall be required to furnish a Performance and Payment Bond written by a company licensed to do business in </w:t>
      </w:r>
      <w:smartTag w:uri="urn:schemas-microsoft-com:office:smarttags" w:element="place">
        <w:smartTag w:uri="urn:schemas-microsoft-com:office:smarttags" w:element="State">
          <w:r w:rsidRPr="000D4244">
            <w:rPr>
              <w:sz w:val="22"/>
              <w:szCs w:val="22"/>
            </w:rPr>
            <w:t>Louisiana</w:t>
          </w:r>
        </w:smartTag>
      </w:smartTag>
      <w:r w:rsidRPr="000D4244">
        <w:rPr>
          <w:sz w:val="22"/>
          <w:szCs w:val="22"/>
        </w:rPr>
        <w:t>, in an amount equal to 100% of the contract amount, and who is currently on the U.S. Department of the Treasury Financial Management Service List and complies with R.S. 39:1581.</w:t>
      </w:r>
    </w:p>
    <w:p w:rsidR="00FD70F2" w:rsidRPr="000D4244" w:rsidRDefault="00FD70F2" w:rsidP="00FD70F2">
      <w:pPr>
        <w:rPr>
          <w:sz w:val="22"/>
          <w:szCs w:val="22"/>
        </w:rPr>
      </w:pPr>
    </w:p>
    <w:p w:rsidR="00FD70F2" w:rsidRDefault="00FD70F2" w:rsidP="00FD70F2">
      <w:pPr>
        <w:rPr>
          <w:sz w:val="22"/>
          <w:szCs w:val="22"/>
        </w:rPr>
      </w:pPr>
      <w:r w:rsidRPr="000D4244">
        <w:rPr>
          <w:sz w:val="22"/>
          <w:szCs w:val="22"/>
        </w:rPr>
        <w:t xml:space="preserve">Bid proposal forms information and specifications may be obtained from the Purchasing Office, Room A-18, Southern University at </w:t>
      </w:r>
      <w:smartTag w:uri="urn:schemas-microsoft-com:office:smarttags" w:element="place">
        <w:smartTag w:uri="urn:schemas-microsoft-com:office:smarttags" w:element="City">
          <w:r w:rsidRPr="000D4244">
            <w:rPr>
              <w:sz w:val="22"/>
              <w:szCs w:val="22"/>
            </w:rPr>
            <w:t>Shreveport</w:t>
          </w:r>
        </w:smartTag>
      </w:smartTag>
      <w:r w:rsidRPr="000D4244">
        <w:rPr>
          <w:sz w:val="22"/>
          <w:szCs w:val="22"/>
        </w:rPr>
        <w:t xml:space="preserve">, </w:t>
      </w:r>
      <w:smartTag w:uri="urn:schemas-microsoft-com:office:smarttags" w:element="address">
        <w:smartTag w:uri="urn:schemas-microsoft-com:office:smarttags" w:element="Street">
          <w:r w:rsidRPr="000D4244">
            <w:rPr>
              <w:sz w:val="22"/>
              <w:szCs w:val="22"/>
            </w:rPr>
            <w:t>3050 Martin Luther Jr. Drive</w:t>
          </w:r>
        </w:smartTag>
        <w:r w:rsidRPr="000D4244">
          <w:rPr>
            <w:sz w:val="22"/>
            <w:szCs w:val="22"/>
          </w:rPr>
          <w:t xml:space="preserve">, </w:t>
        </w:r>
        <w:smartTag w:uri="urn:schemas-microsoft-com:office:smarttags" w:element="City">
          <w:r w:rsidRPr="000D4244">
            <w:rPr>
              <w:sz w:val="22"/>
              <w:szCs w:val="22"/>
            </w:rPr>
            <w:t>Shreveport</w:t>
          </w:r>
        </w:smartTag>
        <w:r w:rsidRPr="000D4244">
          <w:rPr>
            <w:sz w:val="22"/>
            <w:szCs w:val="22"/>
          </w:rPr>
          <w:t xml:space="preserve">, </w:t>
        </w:r>
        <w:smartTag w:uri="urn:schemas-microsoft-com:office:smarttags" w:element="State">
          <w:r w:rsidRPr="000D4244">
            <w:rPr>
              <w:sz w:val="22"/>
              <w:szCs w:val="22"/>
            </w:rPr>
            <w:t>LA</w:t>
          </w:r>
        </w:smartTag>
        <w:r w:rsidRPr="000D4244">
          <w:rPr>
            <w:sz w:val="22"/>
            <w:szCs w:val="22"/>
          </w:rPr>
          <w:t xml:space="preserve">  </w:t>
        </w:r>
        <w:smartTag w:uri="urn:schemas-microsoft-com:office:smarttags" w:element="PostalCode">
          <w:r w:rsidRPr="000D4244">
            <w:rPr>
              <w:sz w:val="22"/>
              <w:szCs w:val="22"/>
            </w:rPr>
            <w:t>71107</w:t>
          </w:r>
        </w:smartTag>
      </w:smartTag>
      <w:r w:rsidRPr="000D4244">
        <w:rPr>
          <w:sz w:val="22"/>
          <w:szCs w:val="22"/>
        </w:rPr>
        <w:t>. The University reserves the right to reject any and all bids and to waive and informalities incidental thereto.</w:t>
      </w:r>
    </w:p>
    <w:p w:rsidR="00FD70F2" w:rsidRDefault="00FD70F2" w:rsidP="00FD70F2">
      <w:pPr>
        <w:rPr>
          <w:sz w:val="22"/>
          <w:szCs w:val="22"/>
        </w:rPr>
      </w:pPr>
    </w:p>
    <w:p w:rsidR="00FD70F2" w:rsidRPr="000D4244" w:rsidRDefault="00FD70F2" w:rsidP="00FD70F2">
      <w:pPr>
        <w:rPr>
          <w:sz w:val="22"/>
          <w:szCs w:val="22"/>
        </w:rPr>
      </w:pPr>
    </w:p>
    <w:p w:rsidR="00FD70F2" w:rsidRDefault="00FD70F2" w:rsidP="00FD70F2">
      <w:pPr>
        <w:pStyle w:val="Heading1"/>
        <w:rPr>
          <w:sz w:val="22"/>
          <w:szCs w:val="22"/>
        </w:rPr>
      </w:pPr>
      <w:r w:rsidRPr="000D4244">
        <w:rPr>
          <w:sz w:val="22"/>
          <w:szCs w:val="22"/>
        </w:rPr>
        <w:t>AN EQUAL OPPORTUNITY EMPLOYER</w:t>
      </w:r>
    </w:p>
    <w:p w:rsidR="00FD70F2" w:rsidRDefault="00FD70F2" w:rsidP="00525AE5">
      <w:pPr>
        <w:jc w:val="center"/>
        <w:rPr>
          <w:b/>
          <w:u w:val="single"/>
        </w:rPr>
        <w:sectPr w:rsidR="00FD70F2">
          <w:pgSz w:w="12240" w:h="15840"/>
          <w:pgMar w:top="1440" w:right="1800" w:bottom="1440" w:left="1800" w:header="720" w:footer="720" w:gutter="0"/>
          <w:cols w:space="720"/>
          <w:docGrid w:linePitch="360"/>
        </w:sectPr>
      </w:pPr>
    </w:p>
    <w:p w:rsidR="00B57A89" w:rsidRDefault="00B57A89" w:rsidP="00B57A89">
      <w:pPr>
        <w:pStyle w:val="Title"/>
        <w:rPr>
          <w:b w:val="0"/>
          <w:bCs w:val="0"/>
          <w:i/>
          <w:iCs/>
        </w:rPr>
      </w:pPr>
      <w:r>
        <w:rPr>
          <w:i/>
          <w:iCs/>
          <w:u w:val="single"/>
        </w:rPr>
        <w:lastRenderedPageBreak/>
        <w:t>JOB SITE VISIT</w:t>
      </w:r>
    </w:p>
    <w:p w:rsidR="00B57A89" w:rsidRDefault="00B57A89" w:rsidP="00B57A89">
      <w:pPr>
        <w:pStyle w:val="Title"/>
        <w:rPr>
          <w:b w:val="0"/>
          <w:bCs w:val="0"/>
          <w:i/>
          <w:iCs/>
        </w:rPr>
      </w:pPr>
    </w:p>
    <w:p w:rsidR="00B57A89" w:rsidRDefault="00B57A89" w:rsidP="00B57A89">
      <w:pPr>
        <w:pStyle w:val="Title"/>
        <w:rPr>
          <w:b w:val="0"/>
          <w:bCs w:val="0"/>
          <w:i/>
          <w:iCs/>
        </w:rPr>
      </w:pPr>
    </w:p>
    <w:p w:rsidR="00B57A89" w:rsidRDefault="00B57A89" w:rsidP="00B57A89">
      <w:pPr>
        <w:pStyle w:val="Title"/>
        <w:rPr>
          <w:i/>
          <w:iCs/>
        </w:rPr>
      </w:pPr>
      <w:r>
        <w:rPr>
          <w:i/>
          <w:iCs/>
        </w:rPr>
        <w:t xml:space="preserve">SOUTHERN UNIVERSITY AT </w:t>
      </w:r>
      <w:smartTag w:uri="urn:schemas-microsoft-com:office:smarttags" w:element="place">
        <w:smartTag w:uri="urn:schemas-microsoft-com:office:smarttags" w:element="City">
          <w:r>
            <w:rPr>
              <w:i/>
              <w:iCs/>
            </w:rPr>
            <w:t>SHREVEPORT</w:t>
          </w:r>
        </w:smartTag>
      </w:smartTag>
    </w:p>
    <w:p w:rsidR="00B57A89" w:rsidRDefault="00B57A89" w:rsidP="00B57A89">
      <w:pPr>
        <w:pStyle w:val="Title"/>
        <w:rPr>
          <w:i/>
          <w:iCs/>
        </w:rPr>
      </w:pPr>
      <w:smartTag w:uri="urn:schemas-microsoft-com:office:smarttags" w:element="place">
        <w:smartTag w:uri="urn:schemas-microsoft-com:office:smarttags" w:element="City">
          <w:r>
            <w:rPr>
              <w:i/>
              <w:iCs/>
            </w:rPr>
            <w:t>SHREVEPORT</w:t>
          </w:r>
        </w:smartTag>
        <w:r>
          <w:rPr>
            <w:i/>
            <w:iCs/>
          </w:rPr>
          <w:t xml:space="preserve">, </w:t>
        </w:r>
        <w:smartTag w:uri="urn:schemas-microsoft-com:office:smarttags" w:element="State">
          <w:r>
            <w:rPr>
              <w:i/>
              <w:iCs/>
            </w:rPr>
            <w:t>LOUISIANA</w:t>
          </w:r>
        </w:smartTag>
      </w:smartTag>
    </w:p>
    <w:p w:rsidR="00B57A89" w:rsidRDefault="00B57A89" w:rsidP="00B57A89">
      <w:pPr>
        <w:pStyle w:val="Title"/>
      </w:pPr>
    </w:p>
    <w:p w:rsidR="00B57A89" w:rsidRDefault="00B57A89" w:rsidP="00B57A89">
      <w:pPr>
        <w:pStyle w:val="Title"/>
        <w:jc w:val="left"/>
      </w:pPr>
      <w:r>
        <w:rPr>
          <w:b w:val="0"/>
          <w:bCs w:val="0"/>
          <w:i/>
          <w:iCs/>
        </w:rPr>
        <w:t xml:space="preserve">Vendor should inspect the job site prior to submitting a bid price on this project.  If vendor finds conditions that disagree with the specifications as described in this proposal, or other features of the specifications that appear to be in error, same shall be note </w:t>
      </w:r>
      <w:r>
        <w:rPr>
          <w:i/>
          <w:iCs/>
          <w:u w:val="single"/>
        </w:rPr>
        <w:t>three (3) working days prior to bid opening.</w:t>
      </w:r>
    </w:p>
    <w:p w:rsidR="00B57A89" w:rsidRDefault="00B57A89" w:rsidP="00B57A89">
      <w:pPr>
        <w:pStyle w:val="Title"/>
        <w:jc w:val="left"/>
      </w:pPr>
    </w:p>
    <w:p w:rsidR="00B57A89" w:rsidRDefault="00B57A89" w:rsidP="00B57A89">
      <w:pPr>
        <w:pStyle w:val="Title"/>
        <w:jc w:val="left"/>
        <w:rPr>
          <w:b w:val="0"/>
          <w:bCs w:val="0"/>
          <w:i/>
          <w:iCs/>
        </w:rPr>
      </w:pPr>
      <w:r>
        <w:rPr>
          <w:b w:val="0"/>
          <w:bCs w:val="0"/>
          <w:i/>
          <w:iCs/>
        </w:rPr>
        <w:t xml:space="preserve">Vendor may contact: </w:t>
      </w:r>
      <w:r>
        <w:rPr>
          <w:i/>
          <w:iCs/>
          <w:u w:val="single"/>
        </w:rPr>
        <w:t xml:space="preserve">Layne </w:t>
      </w:r>
      <w:proofErr w:type="spellStart"/>
      <w:r>
        <w:rPr>
          <w:i/>
          <w:iCs/>
          <w:u w:val="single"/>
        </w:rPr>
        <w:t>Chenevert</w:t>
      </w:r>
      <w:proofErr w:type="spellEnd"/>
      <w:r>
        <w:rPr>
          <w:i/>
          <w:iCs/>
          <w:u w:val="single"/>
        </w:rPr>
        <w:t xml:space="preserve"> at (318) 670-</w:t>
      </w:r>
      <w:proofErr w:type="gramStart"/>
      <w:r>
        <w:rPr>
          <w:i/>
          <w:iCs/>
          <w:u w:val="single"/>
        </w:rPr>
        <w:t xml:space="preserve">6377 </w:t>
      </w:r>
      <w:r>
        <w:rPr>
          <w:b w:val="0"/>
          <w:bCs w:val="0"/>
          <w:i/>
          <w:iCs/>
        </w:rPr>
        <w:t xml:space="preserve"> to</w:t>
      </w:r>
      <w:proofErr w:type="gramEnd"/>
      <w:r>
        <w:rPr>
          <w:b w:val="0"/>
          <w:bCs w:val="0"/>
          <w:i/>
          <w:iCs/>
        </w:rPr>
        <w:t xml:space="preserve"> schedule inspection prior to bid opening.</w:t>
      </w:r>
    </w:p>
    <w:p w:rsidR="00B57A89" w:rsidRDefault="00B57A89" w:rsidP="00B57A89">
      <w:pPr>
        <w:pStyle w:val="Title"/>
        <w:jc w:val="left"/>
        <w:rPr>
          <w:b w:val="0"/>
          <w:bCs w:val="0"/>
          <w:i/>
          <w:iCs/>
        </w:rPr>
      </w:pPr>
    </w:p>
    <w:p w:rsidR="00B57A89" w:rsidRDefault="00B57A89" w:rsidP="00B57A89">
      <w:pPr>
        <w:pStyle w:val="Title"/>
        <w:jc w:val="left"/>
        <w:rPr>
          <w:b w:val="0"/>
          <w:bCs w:val="0"/>
          <w:i/>
          <w:iCs/>
        </w:rPr>
      </w:pPr>
      <w:r>
        <w:rPr>
          <w:b w:val="0"/>
          <w:bCs w:val="0"/>
          <w:i/>
          <w:iCs/>
        </w:rPr>
        <w:t>The signed statement certifies the vendor’s name below has visited the proposed site and is familiar with all conditions surrounding fulfillment of the specifications for this project.</w:t>
      </w:r>
    </w:p>
    <w:p w:rsidR="00B57A89" w:rsidRDefault="00B57A89" w:rsidP="00B57A89">
      <w:pPr>
        <w:pStyle w:val="Title"/>
        <w:jc w:val="left"/>
        <w:rPr>
          <w:b w:val="0"/>
          <w:bCs w:val="0"/>
          <w:i/>
          <w:iCs/>
        </w:rPr>
      </w:pPr>
    </w:p>
    <w:p w:rsidR="00B57A89" w:rsidRDefault="00B57A89" w:rsidP="00B57A89">
      <w:pPr>
        <w:pStyle w:val="Title"/>
        <w:jc w:val="left"/>
        <w:rPr>
          <w:b w:val="0"/>
          <w:bCs w:val="0"/>
          <w:i/>
          <w:iCs/>
        </w:rPr>
      </w:pPr>
      <w:r>
        <w:rPr>
          <w:b w:val="0"/>
          <w:bCs w:val="0"/>
          <w:i/>
          <w:iCs/>
        </w:rPr>
        <w:t>COMPANY ___________________________________________________</w:t>
      </w:r>
    </w:p>
    <w:p w:rsidR="00B57A89" w:rsidRDefault="00B57A89" w:rsidP="00B57A89">
      <w:pPr>
        <w:pStyle w:val="Title"/>
        <w:jc w:val="left"/>
        <w:rPr>
          <w:b w:val="0"/>
          <w:bCs w:val="0"/>
          <w:i/>
          <w:iCs/>
        </w:rPr>
      </w:pPr>
    </w:p>
    <w:p w:rsidR="00B57A89" w:rsidRDefault="00B57A89" w:rsidP="00B57A89">
      <w:pPr>
        <w:pStyle w:val="Title"/>
        <w:jc w:val="left"/>
        <w:rPr>
          <w:b w:val="0"/>
          <w:bCs w:val="0"/>
          <w:i/>
          <w:iCs/>
        </w:rPr>
      </w:pPr>
      <w:r>
        <w:rPr>
          <w:b w:val="0"/>
          <w:bCs w:val="0"/>
          <w:i/>
          <w:iCs/>
        </w:rPr>
        <w:t>BY __________________________________________________________</w:t>
      </w:r>
    </w:p>
    <w:p w:rsidR="00B57A89" w:rsidRDefault="00B57A89" w:rsidP="00B57A89">
      <w:pPr>
        <w:pStyle w:val="Title"/>
        <w:jc w:val="left"/>
        <w:rPr>
          <w:b w:val="0"/>
          <w:bCs w:val="0"/>
          <w:i/>
          <w:iCs/>
        </w:rPr>
      </w:pPr>
      <w:r>
        <w:rPr>
          <w:b w:val="0"/>
          <w:bCs w:val="0"/>
          <w:i/>
          <w:iCs/>
        </w:rPr>
        <w:t xml:space="preserve">Evidence of Authority to submit the bid shall be in accordance with </w:t>
      </w:r>
    </w:p>
    <w:p w:rsidR="00B57A89" w:rsidRDefault="00B57A89" w:rsidP="00B57A89">
      <w:pPr>
        <w:pStyle w:val="Title"/>
        <w:jc w:val="left"/>
        <w:rPr>
          <w:b w:val="0"/>
          <w:bCs w:val="0"/>
          <w:i/>
          <w:iCs/>
        </w:rPr>
      </w:pPr>
      <w:r>
        <w:rPr>
          <w:b w:val="0"/>
          <w:bCs w:val="0"/>
          <w:i/>
          <w:iCs/>
        </w:rPr>
        <w:t>R.S. 38:2212(a</w:t>
      </w:r>
      <w:proofErr w:type="gramStart"/>
      <w:r>
        <w:rPr>
          <w:b w:val="0"/>
          <w:bCs w:val="0"/>
          <w:i/>
          <w:iCs/>
        </w:rPr>
        <w:t>)(</w:t>
      </w:r>
      <w:proofErr w:type="gramEnd"/>
      <w:r>
        <w:rPr>
          <w:b w:val="0"/>
          <w:bCs w:val="0"/>
          <w:i/>
          <w:iCs/>
        </w:rPr>
        <w:t>1)(c) and/or R.S. 39:1594(c)(2)(d)</w:t>
      </w:r>
    </w:p>
    <w:p w:rsidR="00B57A89" w:rsidRDefault="00B57A89" w:rsidP="00B57A89">
      <w:pPr>
        <w:pStyle w:val="Title"/>
        <w:jc w:val="left"/>
        <w:rPr>
          <w:b w:val="0"/>
          <w:bCs w:val="0"/>
          <w:i/>
          <w:iCs/>
        </w:rPr>
      </w:pPr>
    </w:p>
    <w:p w:rsidR="00B57A89" w:rsidRDefault="00B57A89" w:rsidP="00B57A89">
      <w:pPr>
        <w:pStyle w:val="Title"/>
        <w:jc w:val="left"/>
        <w:rPr>
          <w:b w:val="0"/>
          <w:bCs w:val="0"/>
          <w:i/>
          <w:iCs/>
        </w:rPr>
      </w:pPr>
      <w:r>
        <w:rPr>
          <w:b w:val="0"/>
          <w:bCs w:val="0"/>
          <w:i/>
          <w:iCs/>
        </w:rPr>
        <w:t>DATE ________________________________________________________</w:t>
      </w:r>
    </w:p>
    <w:p w:rsidR="00B57A89" w:rsidRDefault="00B57A89" w:rsidP="00B57A89">
      <w:pPr>
        <w:pStyle w:val="Title"/>
        <w:jc w:val="left"/>
        <w:rPr>
          <w:b w:val="0"/>
          <w:bCs w:val="0"/>
          <w:i/>
          <w:iCs/>
        </w:rPr>
      </w:pPr>
    </w:p>
    <w:p w:rsidR="00B57A89" w:rsidRDefault="00B57A89" w:rsidP="00B57A89">
      <w:pPr>
        <w:pStyle w:val="Title"/>
        <w:jc w:val="left"/>
        <w:rPr>
          <w:b w:val="0"/>
          <w:bCs w:val="0"/>
          <w:i/>
          <w:iCs/>
        </w:rPr>
      </w:pPr>
      <w:r>
        <w:rPr>
          <w:b w:val="0"/>
          <w:bCs w:val="0"/>
          <w:i/>
          <w:iCs/>
        </w:rPr>
        <w:t>JOB SITE VERIFIED BY: ________________________________________</w:t>
      </w:r>
    </w:p>
    <w:p w:rsidR="00B57A89" w:rsidRDefault="00B57A89" w:rsidP="00B57A89">
      <w:pPr>
        <w:pStyle w:val="Title"/>
        <w:jc w:val="left"/>
        <w:rPr>
          <w:b w:val="0"/>
          <w:bCs w:val="0"/>
          <w:i/>
          <w:iCs/>
        </w:rPr>
      </w:pPr>
    </w:p>
    <w:p w:rsidR="00B57A89" w:rsidRDefault="00B57A89" w:rsidP="00B57A89">
      <w:pPr>
        <w:pStyle w:val="Title"/>
        <w:jc w:val="left"/>
        <w:rPr>
          <w:b w:val="0"/>
          <w:bCs w:val="0"/>
          <w:i/>
          <w:iCs/>
        </w:rPr>
      </w:pPr>
    </w:p>
    <w:p w:rsidR="00B57A89" w:rsidRDefault="00B57A89" w:rsidP="00B57A89">
      <w:pPr>
        <w:pStyle w:val="Title"/>
        <w:jc w:val="left"/>
        <w:rPr>
          <w:b w:val="0"/>
          <w:bCs w:val="0"/>
          <w:i/>
          <w:iCs/>
        </w:rPr>
      </w:pPr>
    </w:p>
    <w:p w:rsidR="00B57A89" w:rsidRDefault="00B57A89" w:rsidP="00B57A89">
      <w:pPr>
        <w:pStyle w:val="Title"/>
        <w:jc w:val="left"/>
        <w:rPr>
          <w:b w:val="0"/>
          <w:bCs w:val="0"/>
          <w:i/>
          <w:iCs/>
        </w:rPr>
      </w:pPr>
    </w:p>
    <w:p w:rsidR="00B57A89" w:rsidRDefault="00B57A89" w:rsidP="00B57A89">
      <w:pPr>
        <w:pStyle w:val="Title"/>
        <w:rPr>
          <w:u w:val="single"/>
        </w:rPr>
      </w:pPr>
      <w:r>
        <w:rPr>
          <w:i/>
          <w:iCs/>
        </w:rPr>
        <w:t xml:space="preserve">BID NUMBER </w:t>
      </w:r>
      <w:r w:rsidR="0007116E">
        <w:rPr>
          <w:i/>
          <w:iCs/>
          <w:u w:val="single"/>
        </w:rPr>
        <w:t xml:space="preserve">000253 </w:t>
      </w:r>
    </w:p>
    <w:p w:rsidR="00B57A89" w:rsidRDefault="00B57A89" w:rsidP="00FD70F2">
      <w:pPr>
        <w:pStyle w:val="Title"/>
        <w:rPr>
          <w:sz w:val="32"/>
        </w:rPr>
      </w:pPr>
    </w:p>
    <w:p w:rsidR="00B57A89" w:rsidRDefault="00B57A89" w:rsidP="00FD70F2">
      <w:pPr>
        <w:pStyle w:val="Title"/>
        <w:rPr>
          <w:sz w:val="32"/>
        </w:rPr>
      </w:pPr>
    </w:p>
    <w:p w:rsidR="00B57A89" w:rsidRDefault="00B57A89" w:rsidP="00FD70F2">
      <w:pPr>
        <w:pStyle w:val="Title"/>
        <w:rPr>
          <w:sz w:val="32"/>
        </w:rPr>
      </w:pPr>
    </w:p>
    <w:p w:rsidR="00B57A89" w:rsidRDefault="00B57A89" w:rsidP="00FD70F2">
      <w:pPr>
        <w:pStyle w:val="Title"/>
        <w:rPr>
          <w:sz w:val="32"/>
        </w:rPr>
      </w:pPr>
    </w:p>
    <w:p w:rsidR="00B57A89" w:rsidRDefault="00B57A89" w:rsidP="00FD70F2">
      <w:pPr>
        <w:pStyle w:val="Title"/>
        <w:rPr>
          <w:sz w:val="32"/>
        </w:rPr>
      </w:pPr>
    </w:p>
    <w:p w:rsidR="00B57A89" w:rsidRDefault="00B57A89" w:rsidP="00FD70F2">
      <w:pPr>
        <w:pStyle w:val="Title"/>
        <w:rPr>
          <w:sz w:val="32"/>
        </w:rPr>
      </w:pPr>
    </w:p>
    <w:p w:rsidR="00B57A89" w:rsidRDefault="00B57A89" w:rsidP="00FD70F2">
      <w:pPr>
        <w:pStyle w:val="Title"/>
        <w:rPr>
          <w:sz w:val="32"/>
        </w:rPr>
      </w:pPr>
    </w:p>
    <w:p w:rsidR="00FD70F2" w:rsidRDefault="00FD70F2" w:rsidP="00FD70F2">
      <w:pPr>
        <w:pStyle w:val="Title"/>
        <w:rPr>
          <w:sz w:val="32"/>
        </w:rPr>
      </w:pPr>
      <w:r>
        <w:rPr>
          <w:sz w:val="32"/>
        </w:rPr>
        <w:lastRenderedPageBreak/>
        <w:t>SOUTHERN UNIVERSITY AT SHEVEPORT</w:t>
      </w:r>
    </w:p>
    <w:p w:rsidR="00FD70F2" w:rsidRDefault="00FD70F2" w:rsidP="00FD70F2">
      <w:pPr>
        <w:pStyle w:val="Title"/>
      </w:pPr>
      <w:r>
        <w:t>PURCHASING DEPARTMENT</w:t>
      </w:r>
    </w:p>
    <w:p w:rsidR="00FD70F2" w:rsidRDefault="00FD70F2" w:rsidP="00FD70F2">
      <w:pPr>
        <w:pStyle w:val="Title"/>
      </w:pPr>
      <w:smartTag w:uri="urn:schemas-microsoft-com:office:smarttags" w:element="Street">
        <w:smartTag w:uri="urn:schemas-microsoft-com:office:smarttags" w:element="address">
          <w:r>
            <w:t>3050 MARTIN LUTHER KING JR. DRIVE</w:t>
          </w:r>
        </w:smartTag>
      </w:smartTag>
    </w:p>
    <w:p w:rsidR="00FD70F2" w:rsidRDefault="00FD70F2" w:rsidP="00FD70F2">
      <w:pPr>
        <w:pStyle w:val="Title"/>
      </w:pPr>
      <w:smartTag w:uri="urn:schemas-microsoft-com:office:smarttags" w:element="place">
        <w:smartTag w:uri="urn:schemas-microsoft-com:office:smarttags" w:element="City">
          <w:r>
            <w:t>SHREVEPORT</w:t>
          </w:r>
        </w:smartTag>
        <w:r>
          <w:t xml:space="preserve">, </w:t>
        </w:r>
        <w:smartTag w:uri="urn:schemas-microsoft-com:office:smarttags" w:element="State">
          <w:r>
            <w:t>LA</w:t>
          </w:r>
        </w:smartTag>
        <w:r>
          <w:t xml:space="preserve">  </w:t>
        </w:r>
        <w:smartTag w:uri="urn:schemas-microsoft-com:office:smarttags" w:element="PostalCode">
          <w:r>
            <w:t>71107</w:t>
          </w:r>
        </w:smartTag>
      </w:smartTag>
    </w:p>
    <w:p w:rsidR="00FD70F2" w:rsidRDefault="00FD70F2" w:rsidP="00FD70F2">
      <w:pPr>
        <w:pStyle w:val="Title"/>
      </w:pPr>
    </w:p>
    <w:p w:rsidR="00FD70F2" w:rsidRDefault="00FD70F2" w:rsidP="00FD70F2">
      <w:pPr>
        <w:pStyle w:val="Title"/>
        <w:jc w:val="left"/>
      </w:pPr>
      <w:r>
        <w:t>INVITATION TO BID (ITB):</w:t>
      </w:r>
    </w:p>
    <w:p w:rsidR="00FD70F2" w:rsidRDefault="001F74BE" w:rsidP="00FD70F2">
      <w:pPr>
        <w:pStyle w:val="Title"/>
        <w:pBdr>
          <w:bottom w:val="single" w:sz="12" w:space="1" w:color="auto"/>
        </w:pBdr>
        <w:jc w:val="left"/>
      </w:pPr>
      <w:r>
        <w:t>PROVIDE, INSTALL, DESIGN AND LAYOUT FOOD SERVICE COMMERCIAL EQUIPMENT</w:t>
      </w:r>
    </w:p>
    <w:p w:rsidR="00FD70F2" w:rsidRDefault="00FD70F2" w:rsidP="00FD70F2">
      <w:pPr>
        <w:pStyle w:val="Title"/>
        <w:jc w:val="left"/>
      </w:pPr>
    </w:p>
    <w:p w:rsidR="00FD70F2" w:rsidRPr="001F74BE" w:rsidRDefault="00FD70F2" w:rsidP="00FD70F2">
      <w:pPr>
        <w:pStyle w:val="Title"/>
        <w:jc w:val="left"/>
        <w:rPr>
          <w:bCs w:val="0"/>
          <w:sz w:val="24"/>
          <w:u w:val="single"/>
        </w:rPr>
      </w:pPr>
      <w:r>
        <w:rPr>
          <w:b w:val="0"/>
          <w:bCs w:val="0"/>
          <w:sz w:val="24"/>
        </w:rPr>
        <w:t xml:space="preserve">Bids will be received at the above office until </w:t>
      </w:r>
      <w:r w:rsidR="001F74BE">
        <w:rPr>
          <w:bCs w:val="0"/>
          <w:sz w:val="24"/>
          <w:u w:val="single"/>
        </w:rPr>
        <w:t>10:00 A.M., T</w:t>
      </w:r>
      <w:r w:rsidR="008E341E">
        <w:rPr>
          <w:bCs w:val="0"/>
          <w:sz w:val="24"/>
          <w:u w:val="single"/>
        </w:rPr>
        <w:t>ue</w:t>
      </w:r>
      <w:r w:rsidR="001F74BE">
        <w:rPr>
          <w:bCs w:val="0"/>
          <w:sz w:val="24"/>
          <w:u w:val="single"/>
        </w:rPr>
        <w:t xml:space="preserve">sday, </w:t>
      </w:r>
      <w:r w:rsidR="00D84FD3">
        <w:rPr>
          <w:bCs w:val="0"/>
          <w:sz w:val="24"/>
          <w:u w:val="single"/>
        </w:rPr>
        <w:t>Febru</w:t>
      </w:r>
      <w:r w:rsidR="008E341E">
        <w:rPr>
          <w:bCs w:val="0"/>
          <w:sz w:val="24"/>
          <w:u w:val="single"/>
        </w:rPr>
        <w:t>ary</w:t>
      </w:r>
      <w:r w:rsidR="001F74BE">
        <w:rPr>
          <w:bCs w:val="0"/>
          <w:sz w:val="24"/>
          <w:u w:val="single"/>
        </w:rPr>
        <w:t xml:space="preserve"> </w:t>
      </w:r>
      <w:r w:rsidR="00D84FD3">
        <w:rPr>
          <w:bCs w:val="0"/>
          <w:sz w:val="24"/>
          <w:u w:val="single"/>
        </w:rPr>
        <w:t>9</w:t>
      </w:r>
      <w:r w:rsidR="001F74BE">
        <w:rPr>
          <w:bCs w:val="0"/>
          <w:sz w:val="24"/>
          <w:u w:val="single"/>
        </w:rPr>
        <w:t>, 20</w:t>
      </w:r>
      <w:r w:rsidR="008E341E">
        <w:rPr>
          <w:bCs w:val="0"/>
          <w:sz w:val="24"/>
          <w:u w:val="single"/>
        </w:rPr>
        <w:t>10</w:t>
      </w:r>
      <w:r w:rsidR="001F74BE">
        <w:rPr>
          <w:bCs w:val="0"/>
          <w:sz w:val="24"/>
          <w:u w:val="single"/>
        </w:rPr>
        <w:t xml:space="preserve"> </w:t>
      </w:r>
    </w:p>
    <w:p w:rsidR="00FD70F2" w:rsidRDefault="00FD70F2" w:rsidP="00FD70F2">
      <w:pPr>
        <w:pStyle w:val="Title"/>
        <w:jc w:val="left"/>
        <w:rPr>
          <w:b w:val="0"/>
          <w:bCs w:val="0"/>
          <w:sz w:val="24"/>
        </w:rPr>
      </w:pPr>
      <w:proofErr w:type="gramStart"/>
      <w:r>
        <w:rPr>
          <w:b w:val="0"/>
          <w:bCs w:val="0"/>
          <w:sz w:val="24"/>
        </w:rPr>
        <w:t>and</w:t>
      </w:r>
      <w:proofErr w:type="gramEnd"/>
      <w:r>
        <w:rPr>
          <w:b w:val="0"/>
          <w:bCs w:val="0"/>
          <w:sz w:val="24"/>
        </w:rPr>
        <w:t xml:space="preserve"> at that time publicly opened.  Bids received after above specified time will be returned </w:t>
      </w:r>
      <w:r w:rsidRPr="005C2389">
        <w:rPr>
          <w:bCs w:val="0"/>
          <w:sz w:val="24"/>
        </w:rPr>
        <w:t>unopened</w:t>
      </w:r>
      <w:r>
        <w:rPr>
          <w:b w:val="0"/>
          <w:bCs w:val="0"/>
          <w:sz w:val="24"/>
        </w:rPr>
        <w:t>.</w:t>
      </w:r>
    </w:p>
    <w:p w:rsidR="00FD70F2" w:rsidRDefault="00FD70F2" w:rsidP="00FD70F2">
      <w:pPr>
        <w:pStyle w:val="Title"/>
        <w:jc w:val="left"/>
        <w:rPr>
          <w:b w:val="0"/>
          <w:bCs w:val="0"/>
          <w:sz w:val="24"/>
        </w:rPr>
      </w:pPr>
    </w:p>
    <w:p w:rsidR="00FD70F2" w:rsidRDefault="00FD70F2" w:rsidP="00FD70F2">
      <w:pPr>
        <w:pStyle w:val="Title"/>
        <w:jc w:val="left"/>
        <w:rPr>
          <w:b w:val="0"/>
          <w:bCs w:val="0"/>
          <w:sz w:val="24"/>
        </w:rPr>
      </w:pPr>
      <w:r>
        <w:rPr>
          <w:sz w:val="24"/>
        </w:rPr>
        <w:t xml:space="preserve">BID OF: </w:t>
      </w:r>
      <w:r>
        <w:rPr>
          <w:b w:val="0"/>
          <w:bCs w:val="0"/>
          <w:sz w:val="24"/>
        </w:rPr>
        <w:t>________________________________________________________________</w:t>
      </w:r>
    </w:p>
    <w:p w:rsidR="00FD70F2" w:rsidRDefault="00FD70F2" w:rsidP="00FD70F2">
      <w:pPr>
        <w:pStyle w:val="Title"/>
        <w:jc w:val="left"/>
        <w:rPr>
          <w:b w:val="0"/>
          <w:bCs w:val="0"/>
          <w:sz w:val="24"/>
        </w:rPr>
      </w:pPr>
    </w:p>
    <w:p w:rsidR="00FD70F2" w:rsidRDefault="00FD70F2" w:rsidP="00FD70F2">
      <w:pPr>
        <w:pStyle w:val="Title"/>
        <w:jc w:val="left"/>
        <w:rPr>
          <w:sz w:val="24"/>
        </w:rPr>
      </w:pPr>
      <w:r>
        <w:rPr>
          <w:sz w:val="24"/>
        </w:rPr>
        <w:t>ADDRESS: _____________________________________________________________</w:t>
      </w:r>
    </w:p>
    <w:p w:rsidR="00FD70F2" w:rsidRDefault="00FD70F2" w:rsidP="00FD70F2">
      <w:pPr>
        <w:pStyle w:val="Title"/>
        <w:jc w:val="left"/>
        <w:rPr>
          <w:sz w:val="24"/>
        </w:rPr>
      </w:pPr>
    </w:p>
    <w:p w:rsidR="00FD70F2" w:rsidRDefault="00FD70F2" w:rsidP="00FD70F2">
      <w:pPr>
        <w:pStyle w:val="Title"/>
        <w:jc w:val="left"/>
        <w:rPr>
          <w:sz w:val="24"/>
        </w:rPr>
      </w:pPr>
      <w:r>
        <w:rPr>
          <w:sz w:val="24"/>
        </w:rPr>
        <w:t>TO:</w:t>
      </w:r>
      <w:r>
        <w:rPr>
          <w:sz w:val="24"/>
        </w:rPr>
        <w:tab/>
        <w:t>PURCHASING DEPARTMENT</w:t>
      </w:r>
    </w:p>
    <w:p w:rsidR="00FD70F2" w:rsidRDefault="00FD70F2" w:rsidP="00FD70F2">
      <w:pPr>
        <w:pStyle w:val="Title"/>
        <w:jc w:val="left"/>
        <w:rPr>
          <w:sz w:val="24"/>
        </w:rPr>
      </w:pPr>
      <w:r>
        <w:rPr>
          <w:sz w:val="24"/>
        </w:rPr>
        <w:tab/>
        <w:t xml:space="preserve">SOUTHERN UNIVERSITY AT </w:t>
      </w:r>
      <w:smartTag w:uri="urn:schemas-microsoft-com:office:smarttags" w:element="place">
        <w:smartTag w:uri="urn:schemas-microsoft-com:office:smarttags" w:element="City">
          <w:r>
            <w:rPr>
              <w:sz w:val="24"/>
            </w:rPr>
            <w:t>SHREVEPORT</w:t>
          </w:r>
        </w:smartTag>
      </w:smartTag>
    </w:p>
    <w:p w:rsidR="00FD70F2" w:rsidRDefault="00FD70F2" w:rsidP="00FD70F2">
      <w:pPr>
        <w:pStyle w:val="Title"/>
        <w:jc w:val="left"/>
        <w:rPr>
          <w:sz w:val="24"/>
        </w:rPr>
      </w:pPr>
      <w:r>
        <w:rPr>
          <w:sz w:val="24"/>
        </w:rPr>
        <w:tab/>
        <w:t>3050 Martin Luther King Jr., Drive</w:t>
      </w:r>
    </w:p>
    <w:p w:rsidR="00FD70F2" w:rsidRDefault="00FD70F2" w:rsidP="00FD70F2">
      <w:pPr>
        <w:pStyle w:val="Title"/>
        <w:jc w:val="left"/>
        <w:rPr>
          <w:sz w:val="24"/>
        </w:rPr>
      </w:pPr>
      <w:r>
        <w:rPr>
          <w:sz w:val="24"/>
        </w:rPr>
        <w:tab/>
      </w:r>
      <w:smartTag w:uri="urn:schemas-microsoft-com:office:smarttags" w:element="place">
        <w:smartTag w:uri="urn:schemas-microsoft-com:office:smarttags" w:element="City">
          <w:r>
            <w:rPr>
              <w:sz w:val="24"/>
            </w:rPr>
            <w:t>Shreveport</w:t>
          </w:r>
        </w:smartTag>
        <w:r>
          <w:rPr>
            <w:sz w:val="24"/>
          </w:rPr>
          <w:t xml:space="preserve">, </w:t>
        </w:r>
        <w:smartTag w:uri="urn:schemas-microsoft-com:office:smarttags" w:element="State">
          <w:r>
            <w:rPr>
              <w:sz w:val="24"/>
            </w:rPr>
            <w:t>LA</w:t>
          </w:r>
        </w:smartTag>
        <w:r>
          <w:rPr>
            <w:sz w:val="24"/>
          </w:rPr>
          <w:t xml:space="preserve">  </w:t>
        </w:r>
        <w:smartTag w:uri="urn:schemas-microsoft-com:office:smarttags" w:element="PostalCode">
          <w:r>
            <w:rPr>
              <w:sz w:val="24"/>
            </w:rPr>
            <w:t>71107</w:t>
          </w:r>
        </w:smartTag>
      </w:smartTag>
    </w:p>
    <w:p w:rsidR="00FD70F2" w:rsidRDefault="00FD70F2" w:rsidP="00FD70F2">
      <w:pPr>
        <w:pStyle w:val="Title"/>
        <w:jc w:val="left"/>
        <w:rPr>
          <w:sz w:val="24"/>
        </w:rPr>
      </w:pPr>
    </w:p>
    <w:p w:rsidR="00FD70F2" w:rsidRDefault="00FD70F2" w:rsidP="00FD70F2">
      <w:pPr>
        <w:pStyle w:val="Title"/>
        <w:jc w:val="left"/>
        <w:rPr>
          <w:b w:val="0"/>
          <w:bCs w:val="0"/>
          <w:sz w:val="24"/>
        </w:rPr>
      </w:pPr>
      <w:r>
        <w:rPr>
          <w:b w:val="0"/>
          <w:bCs w:val="0"/>
          <w:sz w:val="24"/>
        </w:rPr>
        <w:t xml:space="preserve">The undersigned certifies that he or she has (or they have) carefully examined the </w:t>
      </w:r>
      <w:r w:rsidRPr="00A722B1">
        <w:rPr>
          <w:bCs w:val="0"/>
          <w:sz w:val="24"/>
        </w:rPr>
        <w:t>instructions to bidders, the general conditions and specifications</w:t>
      </w:r>
      <w:r>
        <w:rPr>
          <w:b w:val="0"/>
          <w:bCs w:val="0"/>
          <w:sz w:val="24"/>
        </w:rPr>
        <w:t xml:space="preserve"> hereto attached and made part thereof, and agreed to comply with such instructions.  The undersigned proposed to furnish any and all items hereto attached upon which prices are requested at prices as stated for each item.</w:t>
      </w:r>
    </w:p>
    <w:p w:rsidR="00FD70F2" w:rsidRDefault="00FD70F2" w:rsidP="00FD70F2">
      <w:pPr>
        <w:pStyle w:val="Title"/>
        <w:jc w:val="left"/>
        <w:rPr>
          <w:b w:val="0"/>
          <w:bCs w:val="0"/>
          <w:sz w:val="24"/>
        </w:rPr>
      </w:pPr>
    </w:p>
    <w:p w:rsidR="00FD70F2" w:rsidRDefault="00FD70F2" w:rsidP="00FD70F2">
      <w:pPr>
        <w:pStyle w:val="Title"/>
        <w:jc w:val="left"/>
        <w:rPr>
          <w:b w:val="0"/>
          <w:bCs w:val="0"/>
        </w:rPr>
      </w:pPr>
      <w:r>
        <w:rPr>
          <w:i/>
          <w:iCs/>
        </w:rPr>
        <w:t xml:space="preserve">The undersigned certifies that he/she is licensed under R.S. 37:2150-2173 and </w:t>
      </w:r>
      <w:proofErr w:type="gramStart"/>
      <w:r>
        <w:rPr>
          <w:i/>
          <w:iCs/>
          <w:u w:val="single"/>
        </w:rPr>
        <w:t>show</w:t>
      </w:r>
      <w:proofErr w:type="gramEnd"/>
      <w:r>
        <w:rPr>
          <w:i/>
          <w:iCs/>
          <w:u w:val="single"/>
        </w:rPr>
        <w:t xml:space="preserve"> the license number on the bid envelope</w:t>
      </w:r>
      <w:r>
        <w:rPr>
          <w:i/>
          <w:iCs/>
        </w:rPr>
        <w:t xml:space="preserve">. </w:t>
      </w:r>
    </w:p>
    <w:p w:rsidR="00FD70F2" w:rsidRDefault="00FD70F2" w:rsidP="00FD70F2">
      <w:pPr>
        <w:pStyle w:val="Title"/>
        <w:jc w:val="left"/>
        <w:rPr>
          <w:b w:val="0"/>
          <w:bCs w:val="0"/>
        </w:rPr>
      </w:pPr>
    </w:p>
    <w:p w:rsidR="00FD70F2" w:rsidRDefault="00FD70F2" w:rsidP="00FD70F2">
      <w:pPr>
        <w:pStyle w:val="Title"/>
        <w:jc w:val="left"/>
        <w:rPr>
          <w:b w:val="0"/>
          <w:bCs w:val="0"/>
          <w:sz w:val="24"/>
        </w:rPr>
      </w:pPr>
      <w:r>
        <w:rPr>
          <w:b w:val="0"/>
          <w:bCs w:val="0"/>
        </w:rPr>
        <w:tab/>
      </w:r>
      <w:r>
        <w:rPr>
          <w:b w:val="0"/>
          <w:bCs w:val="0"/>
        </w:rPr>
        <w:tab/>
      </w:r>
      <w:r>
        <w:rPr>
          <w:b w:val="0"/>
          <w:bCs w:val="0"/>
        </w:rPr>
        <w:tab/>
      </w:r>
      <w:r>
        <w:rPr>
          <w:b w:val="0"/>
          <w:bCs w:val="0"/>
        </w:rPr>
        <w:tab/>
      </w:r>
      <w:r>
        <w:rPr>
          <w:b w:val="0"/>
          <w:bCs w:val="0"/>
        </w:rPr>
        <w:tab/>
      </w:r>
      <w:r>
        <w:rPr>
          <w:sz w:val="24"/>
        </w:rPr>
        <w:t>Bidder</w:t>
      </w:r>
      <w:r>
        <w:rPr>
          <w:b w:val="0"/>
          <w:bCs w:val="0"/>
          <w:sz w:val="24"/>
        </w:rPr>
        <w:t>: ___________________________________</w:t>
      </w:r>
    </w:p>
    <w:p w:rsidR="00FD70F2" w:rsidRDefault="00FD70F2" w:rsidP="00FD70F2">
      <w:pPr>
        <w:pStyle w:val="Title"/>
        <w:jc w:val="left"/>
        <w:rPr>
          <w:sz w:val="24"/>
        </w:rPr>
      </w:pPr>
      <w:r>
        <w:rPr>
          <w:b w:val="0"/>
          <w:bCs w:val="0"/>
          <w:sz w:val="24"/>
        </w:rPr>
        <w:tab/>
      </w:r>
      <w:r>
        <w:rPr>
          <w:b w:val="0"/>
          <w:bCs w:val="0"/>
          <w:sz w:val="24"/>
        </w:rPr>
        <w:tab/>
      </w:r>
      <w:r>
        <w:rPr>
          <w:b w:val="0"/>
          <w:bCs w:val="0"/>
          <w:sz w:val="24"/>
        </w:rPr>
        <w:tab/>
      </w:r>
      <w:r>
        <w:rPr>
          <w:b w:val="0"/>
          <w:bCs w:val="0"/>
          <w:sz w:val="24"/>
        </w:rPr>
        <w:tab/>
      </w:r>
      <w:r>
        <w:rPr>
          <w:b w:val="0"/>
          <w:bCs w:val="0"/>
          <w:sz w:val="24"/>
        </w:rPr>
        <w:tab/>
      </w:r>
      <w:r>
        <w:rPr>
          <w:b w:val="0"/>
          <w:bCs w:val="0"/>
          <w:sz w:val="24"/>
        </w:rPr>
        <w:tab/>
      </w:r>
      <w:r>
        <w:rPr>
          <w:b w:val="0"/>
          <w:bCs w:val="0"/>
          <w:sz w:val="24"/>
        </w:rPr>
        <w:tab/>
      </w:r>
      <w:r>
        <w:rPr>
          <w:sz w:val="24"/>
        </w:rPr>
        <w:t xml:space="preserve">     Company’s Name </w:t>
      </w:r>
    </w:p>
    <w:p w:rsidR="00FD70F2" w:rsidRDefault="00FD70F2" w:rsidP="00FD70F2">
      <w:pPr>
        <w:pStyle w:val="Title"/>
        <w:jc w:val="left"/>
        <w:rPr>
          <w:sz w:val="24"/>
        </w:rPr>
      </w:pPr>
    </w:p>
    <w:p w:rsidR="00FD70F2" w:rsidRDefault="00FD70F2" w:rsidP="00FD70F2">
      <w:pPr>
        <w:pStyle w:val="Title"/>
        <w:jc w:val="left"/>
        <w:rPr>
          <w:sz w:val="24"/>
        </w:rPr>
      </w:pPr>
      <w:r>
        <w:rPr>
          <w:sz w:val="24"/>
        </w:rPr>
        <w:tab/>
      </w:r>
      <w:r>
        <w:rPr>
          <w:sz w:val="24"/>
        </w:rPr>
        <w:tab/>
      </w:r>
      <w:r>
        <w:rPr>
          <w:sz w:val="24"/>
        </w:rPr>
        <w:tab/>
      </w:r>
      <w:r>
        <w:rPr>
          <w:sz w:val="24"/>
        </w:rPr>
        <w:tab/>
      </w:r>
      <w:r>
        <w:rPr>
          <w:sz w:val="24"/>
        </w:rPr>
        <w:tab/>
        <w:t>By: ______________________________________</w:t>
      </w:r>
    </w:p>
    <w:p w:rsidR="00FD70F2" w:rsidRDefault="00FD70F2" w:rsidP="00FD70F2">
      <w:pPr>
        <w:pStyle w:val="Title"/>
        <w:jc w:val="left"/>
        <w:rPr>
          <w:b w:val="0"/>
          <w:bCs w:val="0"/>
          <w:sz w:val="16"/>
        </w:rPr>
      </w:pPr>
      <w:r>
        <w:rPr>
          <w:sz w:val="24"/>
        </w:rPr>
        <w:tab/>
      </w:r>
      <w:r>
        <w:rPr>
          <w:sz w:val="24"/>
        </w:rPr>
        <w:tab/>
      </w:r>
      <w:r>
        <w:rPr>
          <w:sz w:val="24"/>
        </w:rPr>
        <w:tab/>
      </w:r>
      <w:r>
        <w:rPr>
          <w:sz w:val="24"/>
        </w:rPr>
        <w:tab/>
      </w:r>
      <w:r>
        <w:rPr>
          <w:sz w:val="24"/>
        </w:rPr>
        <w:tab/>
      </w:r>
      <w:r>
        <w:rPr>
          <w:b w:val="0"/>
          <w:bCs w:val="0"/>
          <w:sz w:val="14"/>
        </w:rPr>
        <w:t xml:space="preserve">Evidence of authority to submit the bid shall be required in accordance with R.S.                                                                           </w:t>
      </w:r>
      <w:r>
        <w:rPr>
          <w:b w:val="0"/>
          <w:bCs w:val="0"/>
          <w:sz w:val="14"/>
        </w:rPr>
        <w:tab/>
      </w:r>
      <w:r>
        <w:rPr>
          <w:b w:val="0"/>
          <w:bCs w:val="0"/>
          <w:sz w:val="14"/>
        </w:rPr>
        <w:tab/>
      </w:r>
      <w:r>
        <w:rPr>
          <w:b w:val="0"/>
          <w:bCs w:val="0"/>
          <w:sz w:val="14"/>
        </w:rPr>
        <w:tab/>
      </w:r>
      <w:r>
        <w:rPr>
          <w:b w:val="0"/>
          <w:bCs w:val="0"/>
          <w:sz w:val="14"/>
        </w:rPr>
        <w:tab/>
      </w:r>
      <w:r>
        <w:rPr>
          <w:b w:val="0"/>
          <w:bCs w:val="0"/>
          <w:sz w:val="14"/>
        </w:rPr>
        <w:tab/>
        <w:t xml:space="preserve"> 38:2212(a</w:t>
      </w:r>
      <w:proofErr w:type="gramStart"/>
      <w:r>
        <w:rPr>
          <w:b w:val="0"/>
          <w:bCs w:val="0"/>
          <w:sz w:val="14"/>
        </w:rPr>
        <w:t>)(</w:t>
      </w:r>
      <w:proofErr w:type="gramEnd"/>
      <w:r>
        <w:rPr>
          <w:b w:val="0"/>
          <w:bCs w:val="0"/>
          <w:sz w:val="14"/>
        </w:rPr>
        <w:t>1)(c) and/or R.S 39:1594 (c)(2)(d).</w:t>
      </w:r>
      <w:r>
        <w:rPr>
          <w:b w:val="0"/>
          <w:bCs w:val="0"/>
          <w:sz w:val="16"/>
        </w:rPr>
        <w:t xml:space="preserve"> </w:t>
      </w:r>
    </w:p>
    <w:p w:rsidR="00FD70F2" w:rsidRDefault="00FD70F2" w:rsidP="00FD70F2">
      <w:pPr>
        <w:pStyle w:val="Title"/>
        <w:jc w:val="left"/>
        <w:rPr>
          <w:b w:val="0"/>
          <w:bCs w:val="0"/>
          <w:sz w:val="16"/>
        </w:rPr>
      </w:pPr>
    </w:p>
    <w:p w:rsidR="00FD70F2" w:rsidRDefault="00FD70F2" w:rsidP="00FD70F2">
      <w:pPr>
        <w:pStyle w:val="Title"/>
        <w:jc w:val="left"/>
        <w:rPr>
          <w:sz w:val="24"/>
        </w:rPr>
      </w:pPr>
      <w:r>
        <w:rPr>
          <w:b w:val="0"/>
          <w:bCs w:val="0"/>
          <w:sz w:val="16"/>
        </w:rPr>
        <w:tab/>
      </w:r>
      <w:r>
        <w:rPr>
          <w:b w:val="0"/>
          <w:bCs w:val="0"/>
          <w:sz w:val="16"/>
        </w:rPr>
        <w:tab/>
      </w:r>
      <w:r>
        <w:rPr>
          <w:b w:val="0"/>
          <w:bCs w:val="0"/>
          <w:sz w:val="16"/>
        </w:rPr>
        <w:tab/>
      </w:r>
      <w:r>
        <w:rPr>
          <w:b w:val="0"/>
          <w:bCs w:val="0"/>
          <w:sz w:val="16"/>
        </w:rPr>
        <w:tab/>
      </w:r>
      <w:r>
        <w:rPr>
          <w:b w:val="0"/>
          <w:bCs w:val="0"/>
          <w:sz w:val="16"/>
        </w:rPr>
        <w:tab/>
      </w:r>
      <w:r>
        <w:rPr>
          <w:sz w:val="24"/>
        </w:rPr>
        <w:t>Date: ____________________________________</w:t>
      </w:r>
    </w:p>
    <w:p w:rsidR="00FD70F2" w:rsidRDefault="00FD70F2" w:rsidP="00FD70F2">
      <w:pPr>
        <w:pStyle w:val="Title"/>
        <w:jc w:val="left"/>
        <w:rPr>
          <w:sz w:val="24"/>
        </w:rPr>
      </w:pPr>
    </w:p>
    <w:p w:rsidR="00FD70F2" w:rsidRDefault="00FD70F2" w:rsidP="00FD70F2">
      <w:pPr>
        <w:pStyle w:val="Title"/>
        <w:jc w:val="left"/>
        <w:rPr>
          <w:sz w:val="24"/>
        </w:rPr>
      </w:pPr>
      <w:r>
        <w:rPr>
          <w:sz w:val="24"/>
        </w:rPr>
        <w:tab/>
      </w:r>
      <w:r>
        <w:rPr>
          <w:sz w:val="24"/>
        </w:rPr>
        <w:tab/>
      </w:r>
      <w:r>
        <w:rPr>
          <w:sz w:val="24"/>
        </w:rPr>
        <w:tab/>
      </w:r>
      <w:r>
        <w:rPr>
          <w:sz w:val="24"/>
        </w:rPr>
        <w:tab/>
      </w:r>
      <w:r>
        <w:rPr>
          <w:sz w:val="24"/>
        </w:rPr>
        <w:tab/>
        <w:t>Telephone Number _________________________</w:t>
      </w:r>
    </w:p>
    <w:p w:rsidR="00FD70F2" w:rsidRDefault="00FD70F2" w:rsidP="00FD70F2">
      <w:pPr>
        <w:pStyle w:val="Title"/>
        <w:jc w:val="left"/>
        <w:rPr>
          <w:sz w:val="24"/>
        </w:rPr>
      </w:pPr>
    </w:p>
    <w:p w:rsidR="00FD70F2" w:rsidRDefault="00FD70F2" w:rsidP="00FD70F2">
      <w:pPr>
        <w:pStyle w:val="Title"/>
        <w:jc w:val="left"/>
        <w:rPr>
          <w:sz w:val="24"/>
        </w:rPr>
      </w:pPr>
      <w:r>
        <w:rPr>
          <w:sz w:val="24"/>
        </w:rPr>
        <w:tab/>
      </w:r>
      <w:r>
        <w:rPr>
          <w:sz w:val="24"/>
        </w:rPr>
        <w:tab/>
      </w:r>
      <w:r>
        <w:rPr>
          <w:sz w:val="24"/>
        </w:rPr>
        <w:tab/>
      </w:r>
      <w:r>
        <w:rPr>
          <w:sz w:val="24"/>
        </w:rPr>
        <w:tab/>
      </w:r>
      <w:r>
        <w:rPr>
          <w:sz w:val="24"/>
        </w:rPr>
        <w:tab/>
        <w:t>Fax Number ______________________________</w:t>
      </w:r>
    </w:p>
    <w:p w:rsidR="00FD70F2" w:rsidRDefault="00FD70F2" w:rsidP="00FD70F2">
      <w:pPr>
        <w:pStyle w:val="Title"/>
        <w:jc w:val="left"/>
        <w:rPr>
          <w:sz w:val="24"/>
        </w:rPr>
      </w:pPr>
    </w:p>
    <w:p w:rsidR="00FD70F2" w:rsidRDefault="00FD70F2" w:rsidP="00FD70F2">
      <w:pPr>
        <w:pStyle w:val="Title"/>
        <w:jc w:val="left"/>
        <w:rPr>
          <w:sz w:val="24"/>
        </w:rPr>
      </w:pPr>
      <w:r>
        <w:rPr>
          <w:sz w:val="24"/>
        </w:rPr>
        <w:tab/>
      </w:r>
      <w:r>
        <w:rPr>
          <w:sz w:val="24"/>
        </w:rPr>
        <w:tab/>
      </w:r>
      <w:r>
        <w:rPr>
          <w:sz w:val="24"/>
        </w:rPr>
        <w:tab/>
      </w:r>
      <w:r>
        <w:rPr>
          <w:sz w:val="24"/>
        </w:rPr>
        <w:tab/>
      </w:r>
      <w:r>
        <w:rPr>
          <w:sz w:val="24"/>
        </w:rPr>
        <w:tab/>
        <w:t>State License Number ______________________</w:t>
      </w:r>
    </w:p>
    <w:p w:rsidR="00FD70F2" w:rsidRDefault="00FD70F2" w:rsidP="00FD70F2">
      <w:pPr>
        <w:pStyle w:val="Title"/>
        <w:jc w:val="left"/>
        <w:rPr>
          <w:sz w:val="24"/>
        </w:rPr>
      </w:pPr>
    </w:p>
    <w:p w:rsidR="00FD70F2" w:rsidRPr="001F74BE" w:rsidRDefault="00FD70F2" w:rsidP="00FD70F2">
      <w:pPr>
        <w:pStyle w:val="Title"/>
        <w:jc w:val="left"/>
        <w:rPr>
          <w:b w:val="0"/>
          <w:sz w:val="24"/>
        </w:rPr>
      </w:pPr>
      <w:r>
        <w:rPr>
          <w:sz w:val="24"/>
        </w:rPr>
        <w:t xml:space="preserve">Bid No. </w:t>
      </w:r>
      <w:r w:rsidR="001F74BE">
        <w:rPr>
          <w:sz w:val="24"/>
          <w:u w:val="single"/>
        </w:rPr>
        <w:t>00025</w:t>
      </w:r>
      <w:r w:rsidR="008E341E">
        <w:rPr>
          <w:sz w:val="24"/>
          <w:u w:val="single"/>
        </w:rPr>
        <w:t>3</w:t>
      </w:r>
      <w:r w:rsidR="001F74BE">
        <w:rPr>
          <w:sz w:val="24"/>
          <w:u w:val="single"/>
        </w:rPr>
        <w:t>____</w:t>
      </w:r>
    </w:p>
    <w:p w:rsidR="00FD70F2" w:rsidRDefault="00FD70F2" w:rsidP="00FD70F2">
      <w:pPr>
        <w:pStyle w:val="Title"/>
        <w:jc w:val="left"/>
        <w:rPr>
          <w:sz w:val="24"/>
        </w:rPr>
      </w:pPr>
    </w:p>
    <w:p w:rsidR="005921BE" w:rsidRDefault="005921BE" w:rsidP="005921BE">
      <w:pPr>
        <w:pStyle w:val="Title"/>
      </w:pPr>
      <w:r>
        <w:t>BID FORM</w:t>
      </w:r>
    </w:p>
    <w:p w:rsidR="005921BE" w:rsidRDefault="005921BE" w:rsidP="005921BE">
      <w:pPr>
        <w:jc w:val="center"/>
        <w:rPr>
          <w:b/>
          <w:bCs/>
          <w:sz w:val="28"/>
        </w:rPr>
      </w:pPr>
    </w:p>
    <w:p w:rsidR="005921BE" w:rsidRDefault="005921BE" w:rsidP="005921BE">
      <w:pPr>
        <w:jc w:val="center"/>
        <w:rPr>
          <w:b/>
          <w:bCs/>
          <w:sz w:val="28"/>
        </w:rPr>
      </w:pPr>
    </w:p>
    <w:p w:rsidR="005921BE" w:rsidRDefault="005921BE" w:rsidP="005921BE">
      <w:pPr>
        <w:jc w:val="center"/>
        <w:rPr>
          <w:u w:val="single"/>
        </w:rPr>
      </w:pPr>
      <w:r>
        <w:rPr>
          <w:b/>
          <w:bCs/>
        </w:rPr>
        <w:tab/>
      </w:r>
      <w:r>
        <w:rPr>
          <w:b/>
          <w:bCs/>
        </w:rPr>
        <w:tab/>
      </w:r>
      <w:r>
        <w:rPr>
          <w:b/>
          <w:bCs/>
        </w:rPr>
        <w:tab/>
      </w:r>
      <w:r>
        <w:rPr>
          <w:b/>
          <w:bCs/>
        </w:rPr>
        <w:tab/>
      </w:r>
      <w:r>
        <w:rPr>
          <w:b/>
          <w:bCs/>
        </w:rPr>
        <w:tab/>
      </w:r>
      <w:r>
        <w:rPr>
          <w:b/>
          <w:bCs/>
        </w:rPr>
        <w:tab/>
      </w:r>
      <w:r>
        <w:rPr>
          <w:b/>
          <w:bCs/>
        </w:rPr>
        <w:tab/>
      </w:r>
      <w:proofErr w:type="gramStart"/>
      <w:r w:rsidRPr="0007116E">
        <w:rPr>
          <w:b/>
        </w:rPr>
        <w:t>BID NO</w:t>
      </w:r>
      <w:r w:rsidR="001F74BE" w:rsidRPr="0007116E">
        <w:rPr>
          <w:b/>
        </w:rPr>
        <w:t>.</w:t>
      </w:r>
      <w:proofErr w:type="gramEnd"/>
      <w:r>
        <w:t xml:space="preserve"> </w:t>
      </w:r>
      <w:r w:rsidR="001F74BE">
        <w:rPr>
          <w:b/>
          <w:u w:val="single"/>
        </w:rPr>
        <w:t>00025</w:t>
      </w:r>
      <w:r w:rsidR="008E341E">
        <w:rPr>
          <w:b/>
          <w:u w:val="single"/>
        </w:rPr>
        <w:t>3</w:t>
      </w:r>
      <w:r w:rsidR="001F74BE">
        <w:rPr>
          <w:b/>
          <w:u w:val="single"/>
        </w:rPr>
        <w:t>___</w:t>
      </w:r>
      <w:r>
        <w:rPr>
          <w:u w:val="single"/>
        </w:rPr>
        <w:t xml:space="preserve"> </w:t>
      </w:r>
    </w:p>
    <w:p w:rsidR="005921BE" w:rsidRDefault="005921BE" w:rsidP="005921BE">
      <w:pPr>
        <w:jc w:val="center"/>
        <w:rPr>
          <w:u w:val="single"/>
        </w:rPr>
      </w:pPr>
    </w:p>
    <w:p w:rsidR="005921BE" w:rsidRDefault="005921BE" w:rsidP="005921BE">
      <w:pPr>
        <w:jc w:val="center"/>
        <w:rPr>
          <w:u w:val="single"/>
        </w:rPr>
      </w:pPr>
    </w:p>
    <w:p w:rsidR="005921BE" w:rsidRDefault="005921BE" w:rsidP="005921BE">
      <w:r>
        <w:rPr>
          <w:b/>
          <w:bCs/>
        </w:rPr>
        <w:t>INVITATION TO BID FOR</w:t>
      </w:r>
      <w:r>
        <w:t>:</w:t>
      </w:r>
    </w:p>
    <w:p w:rsidR="005921BE" w:rsidRDefault="005921BE" w:rsidP="005921BE"/>
    <w:p w:rsidR="005921BE" w:rsidRDefault="005921BE" w:rsidP="005921BE"/>
    <w:p w:rsidR="005921BE" w:rsidRDefault="005921BE" w:rsidP="005921BE">
      <w:pPr>
        <w:rPr>
          <w:b/>
          <w:bCs/>
        </w:rPr>
      </w:pPr>
      <w:r>
        <w:rPr>
          <w:b/>
          <w:bCs/>
        </w:rPr>
        <w:t xml:space="preserve">SOUTHERN UNIVERSITY AT </w:t>
      </w:r>
      <w:smartTag w:uri="urn:schemas-microsoft-com:office:smarttags" w:element="place">
        <w:smartTag w:uri="urn:schemas-microsoft-com:office:smarttags" w:element="City">
          <w:r>
            <w:rPr>
              <w:b/>
              <w:bCs/>
            </w:rPr>
            <w:t>SHREVEPORT</w:t>
          </w:r>
        </w:smartTag>
      </w:smartTag>
    </w:p>
    <w:p w:rsidR="005921BE" w:rsidRDefault="005921BE" w:rsidP="005921BE">
      <w:pPr>
        <w:rPr>
          <w:b/>
          <w:bCs/>
        </w:rPr>
      </w:pPr>
      <w:smartTag w:uri="urn:schemas-microsoft-com:office:smarttags" w:element="place">
        <w:smartTag w:uri="urn:schemas-microsoft-com:office:smarttags" w:element="City">
          <w:r>
            <w:rPr>
              <w:b/>
              <w:bCs/>
            </w:rPr>
            <w:t>SHREVEPORT</w:t>
          </w:r>
        </w:smartTag>
        <w:r>
          <w:rPr>
            <w:b/>
            <w:bCs/>
          </w:rPr>
          <w:t xml:space="preserve">, </w:t>
        </w:r>
        <w:smartTag w:uri="urn:schemas-microsoft-com:office:smarttags" w:element="State">
          <w:r>
            <w:rPr>
              <w:b/>
              <w:bCs/>
            </w:rPr>
            <w:t>LOUISIANA</w:t>
          </w:r>
        </w:smartTag>
        <w:r>
          <w:rPr>
            <w:b/>
            <w:bCs/>
          </w:rPr>
          <w:t xml:space="preserve"> </w:t>
        </w:r>
        <w:smartTag w:uri="urn:schemas-microsoft-com:office:smarttags" w:element="PostalCode">
          <w:r>
            <w:rPr>
              <w:b/>
              <w:bCs/>
            </w:rPr>
            <w:t>71107</w:t>
          </w:r>
        </w:smartTag>
      </w:smartTag>
    </w:p>
    <w:p w:rsidR="005921BE" w:rsidRDefault="005921BE" w:rsidP="005921BE"/>
    <w:p w:rsidR="005921BE" w:rsidRDefault="005921BE" w:rsidP="005921BE">
      <w:pPr>
        <w:rPr>
          <w:b/>
          <w:bCs/>
        </w:rPr>
      </w:pPr>
      <w:r>
        <w:rPr>
          <w:b/>
          <w:bCs/>
        </w:rPr>
        <w:t>PURCHASING OFFICE</w:t>
      </w:r>
    </w:p>
    <w:p w:rsidR="005921BE" w:rsidRDefault="005921BE" w:rsidP="005921BE">
      <w:pPr>
        <w:rPr>
          <w:b/>
          <w:bCs/>
        </w:rPr>
      </w:pPr>
      <w:r>
        <w:rPr>
          <w:b/>
          <w:bCs/>
        </w:rPr>
        <w:t xml:space="preserve">Southern University at </w:t>
      </w:r>
      <w:smartTag w:uri="urn:schemas-microsoft-com:office:smarttags" w:element="place">
        <w:smartTag w:uri="urn:schemas-microsoft-com:office:smarttags" w:element="City">
          <w:r>
            <w:rPr>
              <w:b/>
              <w:bCs/>
            </w:rPr>
            <w:t>Shreveport</w:t>
          </w:r>
        </w:smartTag>
      </w:smartTag>
    </w:p>
    <w:p w:rsidR="005921BE" w:rsidRDefault="005921BE" w:rsidP="005921BE">
      <w:pPr>
        <w:rPr>
          <w:b/>
          <w:bCs/>
        </w:rPr>
      </w:pPr>
      <w:smartTag w:uri="urn:schemas-microsoft-com:office:smarttags" w:element="Street">
        <w:smartTag w:uri="urn:schemas-microsoft-com:office:smarttags" w:element="address">
          <w:r>
            <w:rPr>
              <w:b/>
              <w:bCs/>
            </w:rPr>
            <w:t>3050 Martin Luther King Jr. Drive</w:t>
          </w:r>
        </w:smartTag>
      </w:smartTag>
    </w:p>
    <w:p w:rsidR="005921BE" w:rsidRDefault="005921BE" w:rsidP="005921BE">
      <w:smartTag w:uri="urn:schemas-microsoft-com:office:smarttags" w:element="place">
        <w:smartTag w:uri="urn:schemas-microsoft-com:office:smarttags" w:element="City">
          <w:r>
            <w:rPr>
              <w:b/>
              <w:bCs/>
            </w:rPr>
            <w:t>Shreveport</w:t>
          </w:r>
        </w:smartTag>
        <w:r>
          <w:rPr>
            <w:b/>
            <w:bCs/>
          </w:rPr>
          <w:t xml:space="preserve">, </w:t>
        </w:r>
        <w:smartTag w:uri="urn:schemas-microsoft-com:office:smarttags" w:element="State">
          <w:r>
            <w:rPr>
              <w:b/>
              <w:bCs/>
            </w:rPr>
            <w:t>LA</w:t>
          </w:r>
        </w:smartTag>
        <w:r>
          <w:rPr>
            <w:b/>
            <w:bCs/>
          </w:rPr>
          <w:t xml:space="preserve">  </w:t>
        </w:r>
        <w:smartTag w:uri="urn:schemas-microsoft-com:office:smarttags" w:element="PostalCode">
          <w:r>
            <w:rPr>
              <w:b/>
              <w:bCs/>
            </w:rPr>
            <w:t>71107</w:t>
          </w:r>
        </w:smartTag>
      </w:smartTag>
    </w:p>
    <w:p w:rsidR="005921BE" w:rsidRDefault="005921BE" w:rsidP="005921BE"/>
    <w:p w:rsidR="005921BE" w:rsidRDefault="005921BE" w:rsidP="005921BE">
      <w:r>
        <w:rPr>
          <w:b/>
          <w:bCs/>
        </w:rPr>
        <w:t>Gentlemen/Madam</w:t>
      </w:r>
      <w:r>
        <w:t>:</w:t>
      </w:r>
    </w:p>
    <w:p w:rsidR="005921BE" w:rsidRDefault="005921BE" w:rsidP="005921BE"/>
    <w:p w:rsidR="005921BE" w:rsidRDefault="005921BE" w:rsidP="005921BE">
      <w:pPr>
        <w:rPr>
          <w:b/>
          <w:bCs/>
        </w:rPr>
      </w:pPr>
      <w:r>
        <w:t xml:space="preserve">I/We hereby declare that I/We have carefully examined the specifications and/or plan and general conditions of the Contract documents and having personally inspected the site; and that I/We have a clear understanding of the said documents.  I/We hereby propose to provide the necessary tools, machinery, apparatus, and other means of construction, and to furnish all labor and materials specified in the Contract, or called for by the specifications necessary to complete and finish in a thoroughly workmanlike manner, </w:t>
      </w:r>
      <w:r>
        <w:rPr>
          <w:b/>
          <w:bCs/>
        </w:rPr>
        <w:t>the proposed:</w:t>
      </w:r>
    </w:p>
    <w:p w:rsidR="005921BE" w:rsidRPr="001F74BE" w:rsidRDefault="001F74BE" w:rsidP="005921BE">
      <w:pPr>
        <w:rPr>
          <w:b/>
        </w:rPr>
      </w:pPr>
      <w:r>
        <w:rPr>
          <w:b/>
        </w:rPr>
        <w:t>Provide, Install, Design and Layout Food Service Commercial Equipment</w:t>
      </w:r>
    </w:p>
    <w:p w:rsidR="005921BE" w:rsidRDefault="005921BE" w:rsidP="005921BE">
      <w:pPr>
        <w:pBdr>
          <w:top w:val="single" w:sz="12" w:space="1" w:color="auto"/>
          <w:bottom w:val="single" w:sz="12" w:space="1" w:color="auto"/>
        </w:pBdr>
      </w:pPr>
    </w:p>
    <w:p w:rsidR="005921BE" w:rsidRDefault="005921BE" w:rsidP="005921BE">
      <w:pPr>
        <w:pBdr>
          <w:top w:val="single" w:sz="12" w:space="1" w:color="auto"/>
          <w:bottom w:val="single" w:sz="12" w:space="1" w:color="auto"/>
        </w:pBdr>
      </w:pPr>
    </w:p>
    <w:p w:rsidR="005921BE" w:rsidRDefault="005921BE" w:rsidP="005921BE"/>
    <w:p w:rsidR="005921BE" w:rsidRDefault="005921BE" w:rsidP="005921BE">
      <w:r>
        <w:t>We acknowledge receipt of the following numbered addenda: No. ______ Date _______</w:t>
      </w:r>
    </w:p>
    <w:p w:rsidR="005921BE" w:rsidRDefault="005921BE" w:rsidP="005921BE"/>
    <w:p w:rsidR="005921BE" w:rsidRDefault="005921BE" w:rsidP="005921BE">
      <w:r>
        <w:t xml:space="preserve">No. </w:t>
      </w:r>
      <w:proofErr w:type="gramStart"/>
      <w:r>
        <w:t>________ Date ______________ No.</w:t>
      </w:r>
      <w:proofErr w:type="gramEnd"/>
      <w:r>
        <w:t xml:space="preserve"> ________________ Date _________________</w:t>
      </w:r>
    </w:p>
    <w:p w:rsidR="005921BE" w:rsidRDefault="005921BE" w:rsidP="005921BE"/>
    <w:p w:rsidR="005921BE" w:rsidRDefault="005921BE" w:rsidP="005921BE">
      <w:r>
        <w:rPr>
          <w:b/>
          <w:bCs/>
        </w:rPr>
        <w:t>BID SECURITY</w:t>
      </w:r>
      <w:r>
        <w:t xml:space="preserve">: Attached is the sum of </w:t>
      </w:r>
      <w:r>
        <w:rPr>
          <w:b/>
          <w:bCs/>
        </w:rPr>
        <w:t>(5% of the total base bid):</w:t>
      </w:r>
    </w:p>
    <w:p w:rsidR="005921BE" w:rsidRDefault="005921BE" w:rsidP="005921BE">
      <w:r>
        <w:t>__________________________ Dollars $ _____________________________________</w:t>
      </w:r>
    </w:p>
    <w:p w:rsidR="005921BE" w:rsidRDefault="005921BE" w:rsidP="005921BE">
      <w:proofErr w:type="gramStart"/>
      <w:r>
        <w:t>which</w:t>
      </w:r>
      <w:proofErr w:type="gramEnd"/>
      <w:r>
        <w:t xml:space="preserve"> will become the property of the Owner (Southern University) in the event the </w:t>
      </w:r>
      <w:proofErr w:type="spellStart"/>
      <w:r>
        <w:t>awardee</w:t>
      </w:r>
      <w:proofErr w:type="spellEnd"/>
      <w:r>
        <w:t xml:space="preserve"> fails to furnish required insurance certificate and a performance and payment bond </w:t>
      </w:r>
      <w:r>
        <w:rPr>
          <w:b/>
          <w:bCs/>
        </w:rPr>
        <w:t>(if required)</w:t>
      </w:r>
      <w:r>
        <w:t xml:space="preserve"> within the time set forth.  The </w:t>
      </w:r>
      <w:r>
        <w:rPr>
          <w:b/>
          <w:bCs/>
        </w:rPr>
        <w:t>Bid Security</w:t>
      </w:r>
      <w:r>
        <w:t xml:space="preserve"> will serve as liquidated damages for the delay and additional work caused thereby.</w:t>
      </w:r>
    </w:p>
    <w:p w:rsidR="005921BE" w:rsidRDefault="005921BE" w:rsidP="005921BE"/>
    <w:p w:rsidR="005921BE" w:rsidRDefault="005921BE" w:rsidP="005921BE">
      <w:r>
        <w:rPr>
          <w:u w:val="single"/>
        </w:rPr>
        <w:t>BASE BID:</w:t>
      </w:r>
      <w:r>
        <w:t xml:space="preserve"> I/We agree to perform all work described in the specification under base bid heading for the sum of: </w:t>
      </w:r>
    </w:p>
    <w:p w:rsidR="005921BE" w:rsidRDefault="005921BE" w:rsidP="005921BE">
      <w:r>
        <w:t>_______________________________ Dollars $ ________________________________</w:t>
      </w:r>
    </w:p>
    <w:p w:rsidR="005921BE" w:rsidRDefault="005921BE" w:rsidP="005921BE">
      <w:pPr>
        <w:pStyle w:val="Title"/>
      </w:pPr>
    </w:p>
    <w:p w:rsidR="005921BE" w:rsidRDefault="005921BE" w:rsidP="005921BE">
      <w:pPr>
        <w:pStyle w:val="Title"/>
      </w:pPr>
    </w:p>
    <w:p w:rsidR="005921BE" w:rsidRDefault="005921BE" w:rsidP="005921BE">
      <w:pPr>
        <w:pStyle w:val="Title"/>
        <w:rPr>
          <w:u w:val="single"/>
        </w:rPr>
      </w:pPr>
      <w:r>
        <w:rPr>
          <w:u w:val="single"/>
        </w:rPr>
        <w:lastRenderedPageBreak/>
        <w:t>INSURANCE AND INDEMNIFICATION</w:t>
      </w:r>
    </w:p>
    <w:p w:rsidR="005921BE" w:rsidRDefault="005921BE" w:rsidP="005921BE">
      <w:pPr>
        <w:pStyle w:val="Title"/>
        <w:rPr>
          <w:u w:val="single"/>
        </w:rPr>
      </w:pPr>
    </w:p>
    <w:p w:rsidR="005921BE" w:rsidRPr="00412CAF" w:rsidRDefault="005921BE" w:rsidP="005921BE">
      <w:pPr>
        <w:pStyle w:val="Title"/>
        <w:jc w:val="left"/>
        <w:rPr>
          <w:b w:val="0"/>
          <w:bCs w:val="0"/>
          <w:sz w:val="22"/>
          <w:szCs w:val="22"/>
        </w:rPr>
      </w:pPr>
      <w:r w:rsidRPr="00412CAF">
        <w:rPr>
          <w:b w:val="0"/>
          <w:bCs w:val="0"/>
          <w:sz w:val="22"/>
          <w:szCs w:val="22"/>
        </w:rPr>
        <w:t xml:space="preserve">Before commencing work, (vendor/contractor and/or subcontractor) shall obtain at its own cost and expense the following insurance in insurance companies authorized in the State, with an </w:t>
      </w:r>
      <w:r w:rsidRPr="00412CAF">
        <w:rPr>
          <w:sz w:val="22"/>
          <w:szCs w:val="22"/>
        </w:rPr>
        <w:t>A.M. Best</w:t>
      </w:r>
      <w:r w:rsidRPr="00412CAF">
        <w:rPr>
          <w:b w:val="0"/>
          <w:bCs w:val="0"/>
          <w:sz w:val="22"/>
          <w:szCs w:val="22"/>
        </w:rPr>
        <w:t xml:space="preserve"> rating of </w:t>
      </w:r>
      <w:r w:rsidRPr="00412CAF">
        <w:rPr>
          <w:sz w:val="22"/>
          <w:szCs w:val="22"/>
        </w:rPr>
        <w:t xml:space="preserve">A-:VI or higher </w:t>
      </w:r>
      <w:r w:rsidRPr="00412CAF">
        <w:rPr>
          <w:b w:val="0"/>
          <w:bCs w:val="0"/>
          <w:sz w:val="22"/>
          <w:szCs w:val="22"/>
        </w:rPr>
        <w:t xml:space="preserve">and shall provide evidence of such insurance to Southern University, as may be required by the Southern University.  The policies or certificates </w:t>
      </w:r>
      <w:proofErr w:type="gramStart"/>
      <w:r w:rsidRPr="00412CAF">
        <w:rPr>
          <w:b w:val="0"/>
          <w:bCs w:val="0"/>
          <w:sz w:val="22"/>
          <w:szCs w:val="22"/>
        </w:rPr>
        <w:t>thereof,</w:t>
      </w:r>
      <w:proofErr w:type="gramEnd"/>
      <w:r w:rsidRPr="00412CAF">
        <w:rPr>
          <w:b w:val="0"/>
          <w:bCs w:val="0"/>
          <w:sz w:val="22"/>
          <w:szCs w:val="22"/>
        </w:rPr>
        <w:t xml:space="preserve"> shall provide that thirty (30) days prior to cancellation notices of same shall be given to Southern University Purchasing Department by return receipt requested, for all of the following stated insurance policies.  All notices shall name the other party and identify the agreement or contract number.</w:t>
      </w:r>
    </w:p>
    <w:p w:rsidR="005921BE" w:rsidRPr="00412CAF" w:rsidRDefault="005921BE" w:rsidP="005921BE">
      <w:pPr>
        <w:pStyle w:val="Title"/>
        <w:jc w:val="left"/>
        <w:rPr>
          <w:b w:val="0"/>
          <w:bCs w:val="0"/>
          <w:sz w:val="22"/>
          <w:szCs w:val="22"/>
        </w:rPr>
      </w:pPr>
    </w:p>
    <w:p w:rsidR="005921BE" w:rsidRPr="00412CAF" w:rsidRDefault="005921BE" w:rsidP="005921BE">
      <w:pPr>
        <w:pStyle w:val="Title"/>
        <w:jc w:val="left"/>
        <w:rPr>
          <w:b w:val="0"/>
          <w:bCs w:val="0"/>
          <w:sz w:val="22"/>
          <w:szCs w:val="22"/>
        </w:rPr>
      </w:pPr>
      <w:r w:rsidRPr="00412CAF">
        <w:rPr>
          <w:b w:val="0"/>
          <w:bCs w:val="0"/>
          <w:sz w:val="22"/>
          <w:szCs w:val="22"/>
        </w:rPr>
        <w:t xml:space="preserve">A. </w:t>
      </w:r>
      <w:r w:rsidRPr="00412CAF">
        <w:rPr>
          <w:b w:val="0"/>
          <w:bCs w:val="0"/>
          <w:sz w:val="22"/>
          <w:szCs w:val="22"/>
        </w:rPr>
        <w:tab/>
      </w:r>
      <w:r w:rsidRPr="00412CAF">
        <w:rPr>
          <w:sz w:val="22"/>
          <w:szCs w:val="22"/>
        </w:rPr>
        <w:t xml:space="preserve">Worker’s Compensation – </w:t>
      </w:r>
      <w:r w:rsidRPr="00412CAF">
        <w:rPr>
          <w:b w:val="0"/>
          <w:bCs w:val="0"/>
          <w:sz w:val="22"/>
          <w:szCs w:val="22"/>
        </w:rPr>
        <w:t xml:space="preserve">Statutory – in compliance with the Compensation </w:t>
      </w:r>
      <w:r w:rsidRPr="00412CAF">
        <w:rPr>
          <w:b w:val="0"/>
          <w:bCs w:val="0"/>
          <w:sz w:val="22"/>
          <w:szCs w:val="22"/>
        </w:rPr>
        <w:tab/>
      </w:r>
      <w:r w:rsidRPr="00412CAF">
        <w:rPr>
          <w:b w:val="0"/>
          <w:bCs w:val="0"/>
          <w:sz w:val="22"/>
          <w:szCs w:val="22"/>
        </w:rPr>
        <w:tab/>
        <w:t>law of the State.  Exception: Employers Liability is to be $</w:t>
      </w:r>
      <w:r w:rsidRPr="00412CAF">
        <w:rPr>
          <w:sz w:val="22"/>
          <w:szCs w:val="22"/>
        </w:rPr>
        <w:t>1,000,000</w:t>
      </w:r>
      <w:r w:rsidRPr="00412CAF">
        <w:rPr>
          <w:b w:val="0"/>
          <w:bCs w:val="0"/>
          <w:sz w:val="22"/>
          <w:szCs w:val="22"/>
        </w:rPr>
        <w:t xml:space="preserve"> when work</w:t>
      </w:r>
    </w:p>
    <w:p w:rsidR="005921BE" w:rsidRPr="00412CAF" w:rsidRDefault="005921BE" w:rsidP="005921BE">
      <w:pPr>
        <w:pStyle w:val="Title"/>
        <w:jc w:val="left"/>
        <w:rPr>
          <w:b w:val="0"/>
          <w:bCs w:val="0"/>
          <w:sz w:val="22"/>
          <w:szCs w:val="22"/>
        </w:rPr>
      </w:pPr>
      <w:r w:rsidRPr="00412CAF">
        <w:rPr>
          <w:b w:val="0"/>
          <w:bCs w:val="0"/>
          <w:sz w:val="22"/>
          <w:szCs w:val="22"/>
        </w:rPr>
        <w:tab/>
      </w:r>
      <w:proofErr w:type="gramStart"/>
      <w:r w:rsidRPr="00412CAF">
        <w:rPr>
          <w:b w:val="0"/>
          <w:bCs w:val="0"/>
          <w:sz w:val="22"/>
          <w:szCs w:val="22"/>
        </w:rPr>
        <w:t>is</w:t>
      </w:r>
      <w:proofErr w:type="gramEnd"/>
      <w:r w:rsidRPr="00412CAF">
        <w:rPr>
          <w:b w:val="0"/>
          <w:bCs w:val="0"/>
          <w:sz w:val="22"/>
          <w:szCs w:val="22"/>
        </w:rPr>
        <w:t xml:space="preserve"> to be over water and involves maritime exposure.  (A.M. Best’s rating </w:t>
      </w:r>
    </w:p>
    <w:p w:rsidR="005921BE" w:rsidRPr="00412CAF" w:rsidRDefault="005921BE" w:rsidP="005921BE">
      <w:pPr>
        <w:pStyle w:val="Title"/>
        <w:jc w:val="left"/>
        <w:rPr>
          <w:b w:val="0"/>
          <w:bCs w:val="0"/>
          <w:sz w:val="22"/>
          <w:szCs w:val="22"/>
        </w:rPr>
      </w:pPr>
      <w:r w:rsidRPr="00412CAF">
        <w:rPr>
          <w:b w:val="0"/>
          <w:bCs w:val="0"/>
          <w:sz w:val="22"/>
          <w:szCs w:val="22"/>
        </w:rPr>
        <w:tab/>
      </w:r>
      <w:proofErr w:type="gramStart"/>
      <w:r w:rsidRPr="00412CAF">
        <w:rPr>
          <w:b w:val="0"/>
          <w:bCs w:val="0"/>
          <w:sz w:val="22"/>
          <w:szCs w:val="22"/>
        </w:rPr>
        <w:t>requirement</w:t>
      </w:r>
      <w:proofErr w:type="gramEnd"/>
      <w:r w:rsidRPr="00412CAF">
        <w:rPr>
          <w:b w:val="0"/>
          <w:bCs w:val="0"/>
          <w:sz w:val="22"/>
          <w:szCs w:val="22"/>
        </w:rPr>
        <w:t xml:space="preserve"> mentioned may be waived for workers compensation coverage </w:t>
      </w:r>
    </w:p>
    <w:p w:rsidR="005921BE" w:rsidRPr="00412CAF" w:rsidRDefault="005921BE" w:rsidP="005921BE">
      <w:pPr>
        <w:pStyle w:val="Title"/>
        <w:jc w:val="left"/>
        <w:rPr>
          <w:b w:val="0"/>
          <w:bCs w:val="0"/>
          <w:sz w:val="22"/>
          <w:szCs w:val="22"/>
        </w:rPr>
      </w:pPr>
      <w:r w:rsidRPr="00412CAF">
        <w:rPr>
          <w:b w:val="0"/>
          <w:bCs w:val="0"/>
          <w:sz w:val="22"/>
          <w:szCs w:val="22"/>
        </w:rPr>
        <w:tab/>
      </w:r>
      <w:proofErr w:type="gramStart"/>
      <w:r w:rsidRPr="00412CAF">
        <w:rPr>
          <w:b w:val="0"/>
          <w:bCs w:val="0"/>
          <w:sz w:val="22"/>
          <w:szCs w:val="22"/>
        </w:rPr>
        <w:t>only</w:t>
      </w:r>
      <w:proofErr w:type="gramEnd"/>
      <w:r w:rsidRPr="00412CAF">
        <w:rPr>
          <w:b w:val="0"/>
          <w:bCs w:val="0"/>
          <w:sz w:val="22"/>
          <w:szCs w:val="22"/>
        </w:rPr>
        <w:t>).</w:t>
      </w:r>
    </w:p>
    <w:p w:rsidR="005921BE" w:rsidRPr="00412CAF" w:rsidRDefault="005921BE" w:rsidP="005921BE">
      <w:pPr>
        <w:pStyle w:val="Title"/>
        <w:jc w:val="left"/>
        <w:rPr>
          <w:b w:val="0"/>
          <w:bCs w:val="0"/>
          <w:sz w:val="22"/>
          <w:szCs w:val="22"/>
        </w:rPr>
      </w:pPr>
    </w:p>
    <w:p w:rsidR="005921BE" w:rsidRPr="00412CAF" w:rsidRDefault="005921BE" w:rsidP="005921BE">
      <w:pPr>
        <w:pStyle w:val="Title"/>
        <w:jc w:val="left"/>
        <w:rPr>
          <w:b w:val="0"/>
          <w:bCs w:val="0"/>
          <w:sz w:val="22"/>
          <w:szCs w:val="22"/>
        </w:rPr>
      </w:pPr>
      <w:r w:rsidRPr="00412CAF">
        <w:rPr>
          <w:b w:val="0"/>
          <w:bCs w:val="0"/>
          <w:sz w:val="22"/>
          <w:szCs w:val="22"/>
        </w:rPr>
        <w:t>B.</w:t>
      </w:r>
      <w:r w:rsidRPr="00412CAF">
        <w:rPr>
          <w:b w:val="0"/>
          <w:bCs w:val="0"/>
          <w:sz w:val="22"/>
          <w:szCs w:val="22"/>
        </w:rPr>
        <w:tab/>
      </w:r>
      <w:r w:rsidRPr="00412CAF">
        <w:rPr>
          <w:sz w:val="22"/>
          <w:szCs w:val="22"/>
        </w:rPr>
        <w:t xml:space="preserve">Commercial General Liability Insurance </w:t>
      </w:r>
      <w:r w:rsidRPr="00412CAF">
        <w:rPr>
          <w:b w:val="0"/>
          <w:bCs w:val="0"/>
          <w:sz w:val="22"/>
          <w:szCs w:val="22"/>
        </w:rPr>
        <w:t>with a minimum limit of liability</w:t>
      </w:r>
    </w:p>
    <w:p w:rsidR="005921BE" w:rsidRPr="00412CAF" w:rsidRDefault="005921BE" w:rsidP="005921BE">
      <w:pPr>
        <w:pStyle w:val="Title"/>
        <w:jc w:val="left"/>
        <w:rPr>
          <w:b w:val="0"/>
          <w:bCs w:val="0"/>
          <w:sz w:val="22"/>
          <w:szCs w:val="22"/>
        </w:rPr>
      </w:pPr>
      <w:r w:rsidRPr="00412CAF">
        <w:rPr>
          <w:b w:val="0"/>
          <w:bCs w:val="0"/>
          <w:sz w:val="22"/>
          <w:szCs w:val="22"/>
        </w:rPr>
        <w:tab/>
      </w:r>
      <w:proofErr w:type="gramStart"/>
      <w:r w:rsidRPr="00412CAF">
        <w:rPr>
          <w:b w:val="0"/>
          <w:bCs w:val="0"/>
          <w:sz w:val="22"/>
          <w:szCs w:val="22"/>
        </w:rPr>
        <w:t>per</w:t>
      </w:r>
      <w:proofErr w:type="gramEnd"/>
      <w:r w:rsidRPr="00412CAF">
        <w:rPr>
          <w:b w:val="0"/>
          <w:bCs w:val="0"/>
          <w:sz w:val="22"/>
          <w:szCs w:val="22"/>
        </w:rPr>
        <w:t xml:space="preserve"> occurrence of </w:t>
      </w:r>
      <w:r w:rsidRPr="00412CAF">
        <w:rPr>
          <w:sz w:val="22"/>
          <w:szCs w:val="22"/>
        </w:rPr>
        <w:t xml:space="preserve">$1,000,000 </w:t>
      </w:r>
      <w:r w:rsidRPr="00412CAF">
        <w:rPr>
          <w:b w:val="0"/>
          <w:bCs w:val="0"/>
          <w:sz w:val="22"/>
          <w:szCs w:val="22"/>
        </w:rPr>
        <w:t>for bodily injury and property damage.  This</w:t>
      </w:r>
    </w:p>
    <w:p w:rsidR="005921BE" w:rsidRPr="00412CAF" w:rsidRDefault="005921BE" w:rsidP="005921BE">
      <w:pPr>
        <w:pStyle w:val="Title"/>
        <w:jc w:val="left"/>
        <w:rPr>
          <w:b w:val="0"/>
          <w:bCs w:val="0"/>
          <w:sz w:val="22"/>
          <w:szCs w:val="22"/>
        </w:rPr>
      </w:pPr>
      <w:r w:rsidRPr="00412CAF">
        <w:rPr>
          <w:b w:val="0"/>
          <w:bCs w:val="0"/>
          <w:sz w:val="22"/>
          <w:szCs w:val="22"/>
        </w:rPr>
        <w:tab/>
      </w:r>
      <w:proofErr w:type="gramStart"/>
      <w:r w:rsidRPr="00412CAF">
        <w:rPr>
          <w:b w:val="0"/>
          <w:bCs w:val="0"/>
          <w:sz w:val="22"/>
          <w:szCs w:val="22"/>
        </w:rPr>
        <w:t>insurance</w:t>
      </w:r>
      <w:proofErr w:type="gramEnd"/>
      <w:r w:rsidRPr="00412CAF">
        <w:rPr>
          <w:b w:val="0"/>
          <w:bCs w:val="0"/>
          <w:sz w:val="22"/>
          <w:szCs w:val="22"/>
        </w:rPr>
        <w:t xml:space="preserve"> shall include the following coverage’s:</w:t>
      </w:r>
    </w:p>
    <w:p w:rsidR="005921BE" w:rsidRPr="00412CAF" w:rsidRDefault="005921BE" w:rsidP="005921BE">
      <w:pPr>
        <w:pStyle w:val="Title"/>
        <w:jc w:val="left"/>
        <w:rPr>
          <w:b w:val="0"/>
          <w:bCs w:val="0"/>
          <w:sz w:val="22"/>
          <w:szCs w:val="22"/>
        </w:rPr>
      </w:pPr>
    </w:p>
    <w:p w:rsidR="005921BE" w:rsidRPr="00412CAF" w:rsidRDefault="005921BE" w:rsidP="005921BE">
      <w:pPr>
        <w:pStyle w:val="Title"/>
        <w:numPr>
          <w:ilvl w:val="0"/>
          <w:numId w:val="4"/>
        </w:numPr>
        <w:jc w:val="left"/>
        <w:rPr>
          <w:b w:val="0"/>
          <w:bCs w:val="0"/>
          <w:sz w:val="22"/>
          <w:szCs w:val="22"/>
        </w:rPr>
      </w:pPr>
      <w:r w:rsidRPr="00412CAF">
        <w:rPr>
          <w:b w:val="0"/>
          <w:bCs w:val="0"/>
          <w:sz w:val="22"/>
          <w:szCs w:val="22"/>
        </w:rPr>
        <w:t>Premises – Operations</w:t>
      </w:r>
    </w:p>
    <w:p w:rsidR="005921BE" w:rsidRPr="00412CAF" w:rsidRDefault="005921BE" w:rsidP="005921BE">
      <w:pPr>
        <w:pStyle w:val="Title"/>
        <w:numPr>
          <w:ilvl w:val="0"/>
          <w:numId w:val="4"/>
        </w:numPr>
        <w:jc w:val="left"/>
        <w:rPr>
          <w:b w:val="0"/>
          <w:bCs w:val="0"/>
          <w:sz w:val="22"/>
          <w:szCs w:val="22"/>
        </w:rPr>
      </w:pPr>
      <w:r w:rsidRPr="00412CAF">
        <w:rPr>
          <w:b w:val="0"/>
          <w:bCs w:val="0"/>
          <w:sz w:val="22"/>
          <w:szCs w:val="22"/>
        </w:rPr>
        <w:t>Broad Form Contractual Liability</w:t>
      </w:r>
    </w:p>
    <w:p w:rsidR="005921BE" w:rsidRPr="00412CAF" w:rsidRDefault="005921BE" w:rsidP="005921BE">
      <w:pPr>
        <w:pStyle w:val="Title"/>
        <w:numPr>
          <w:ilvl w:val="0"/>
          <w:numId w:val="4"/>
        </w:numPr>
        <w:jc w:val="left"/>
        <w:rPr>
          <w:b w:val="0"/>
          <w:bCs w:val="0"/>
          <w:sz w:val="22"/>
          <w:szCs w:val="22"/>
        </w:rPr>
      </w:pPr>
      <w:r w:rsidRPr="00412CAF">
        <w:rPr>
          <w:b w:val="0"/>
          <w:bCs w:val="0"/>
          <w:sz w:val="22"/>
          <w:szCs w:val="22"/>
        </w:rPr>
        <w:t>Products and Completed Operations</w:t>
      </w:r>
    </w:p>
    <w:p w:rsidR="005921BE" w:rsidRPr="00412CAF" w:rsidRDefault="005921BE" w:rsidP="005921BE">
      <w:pPr>
        <w:pStyle w:val="Title"/>
        <w:numPr>
          <w:ilvl w:val="0"/>
          <w:numId w:val="4"/>
        </w:numPr>
        <w:jc w:val="left"/>
        <w:rPr>
          <w:b w:val="0"/>
          <w:bCs w:val="0"/>
          <w:sz w:val="22"/>
          <w:szCs w:val="22"/>
        </w:rPr>
      </w:pPr>
      <w:r w:rsidRPr="00412CAF">
        <w:rPr>
          <w:b w:val="0"/>
          <w:bCs w:val="0"/>
          <w:sz w:val="22"/>
          <w:szCs w:val="22"/>
        </w:rPr>
        <w:t>Use of Contractors and Subcontractors</w:t>
      </w:r>
    </w:p>
    <w:p w:rsidR="005921BE" w:rsidRPr="00412CAF" w:rsidRDefault="005921BE" w:rsidP="005921BE">
      <w:pPr>
        <w:pStyle w:val="Title"/>
        <w:numPr>
          <w:ilvl w:val="0"/>
          <w:numId w:val="4"/>
        </w:numPr>
        <w:jc w:val="left"/>
        <w:rPr>
          <w:b w:val="0"/>
          <w:bCs w:val="0"/>
          <w:sz w:val="22"/>
          <w:szCs w:val="22"/>
        </w:rPr>
      </w:pPr>
      <w:r w:rsidRPr="00412CAF">
        <w:rPr>
          <w:b w:val="0"/>
          <w:bCs w:val="0"/>
          <w:sz w:val="22"/>
          <w:szCs w:val="22"/>
        </w:rPr>
        <w:t>Personal Injury</w:t>
      </w:r>
    </w:p>
    <w:p w:rsidR="005921BE" w:rsidRPr="00412CAF" w:rsidRDefault="005921BE" w:rsidP="005921BE">
      <w:pPr>
        <w:pStyle w:val="Title"/>
        <w:numPr>
          <w:ilvl w:val="0"/>
          <w:numId w:val="4"/>
        </w:numPr>
        <w:jc w:val="left"/>
        <w:rPr>
          <w:b w:val="0"/>
          <w:bCs w:val="0"/>
          <w:sz w:val="22"/>
          <w:szCs w:val="22"/>
        </w:rPr>
      </w:pPr>
      <w:r w:rsidRPr="00412CAF">
        <w:rPr>
          <w:b w:val="0"/>
          <w:bCs w:val="0"/>
          <w:sz w:val="22"/>
          <w:szCs w:val="22"/>
        </w:rPr>
        <w:t>Broad Form Property Damage</w:t>
      </w:r>
    </w:p>
    <w:p w:rsidR="005921BE" w:rsidRPr="00412CAF" w:rsidRDefault="005921BE" w:rsidP="005921BE">
      <w:pPr>
        <w:pStyle w:val="Title"/>
        <w:jc w:val="left"/>
        <w:rPr>
          <w:b w:val="0"/>
          <w:bCs w:val="0"/>
          <w:sz w:val="22"/>
          <w:szCs w:val="22"/>
        </w:rPr>
      </w:pPr>
    </w:p>
    <w:p w:rsidR="005921BE" w:rsidRPr="00412CAF" w:rsidRDefault="005921BE" w:rsidP="005921BE">
      <w:pPr>
        <w:pStyle w:val="Title"/>
        <w:jc w:val="left"/>
        <w:rPr>
          <w:b w:val="0"/>
          <w:bCs w:val="0"/>
          <w:sz w:val="22"/>
          <w:szCs w:val="22"/>
        </w:rPr>
      </w:pPr>
      <w:r w:rsidRPr="00412CAF">
        <w:rPr>
          <w:b w:val="0"/>
          <w:bCs w:val="0"/>
          <w:sz w:val="22"/>
          <w:szCs w:val="22"/>
        </w:rPr>
        <w:t>C.</w:t>
      </w:r>
      <w:r w:rsidRPr="00412CAF">
        <w:rPr>
          <w:b w:val="0"/>
          <w:bCs w:val="0"/>
          <w:sz w:val="22"/>
          <w:szCs w:val="22"/>
        </w:rPr>
        <w:tab/>
      </w:r>
      <w:r w:rsidRPr="00412CAF">
        <w:rPr>
          <w:sz w:val="22"/>
          <w:szCs w:val="22"/>
        </w:rPr>
        <w:t xml:space="preserve">Automobile Liability Insurance </w:t>
      </w:r>
      <w:r w:rsidRPr="00412CAF">
        <w:rPr>
          <w:b w:val="0"/>
          <w:bCs w:val="0"/>
          <w:sz w:val="22"/>
          <w:szCs w:val="22"/>
        </w:rPr>
        <w:t xml:space="preserve">with a minimum limit of liability per </w:t>
      </w:r>
    </w:p>
    <w:p w:rsidR="005921BE" w:rsidRPr="00412CAF" w:rsidRDefault="005921BE" w:rsidP="005921BE">
      <w:pPr>
        <w:pStyle w:val="Title"/>
        <w:jc w:val="left"/>
        <w:rPr>
          <w:b w:val="0"/>
          <w:bCs w:val="0"/>
          <w:sz w:val="22"/>
          <w:szCs w:val="22"/>
        </w:rPr>
      </w:pPr>
      <w:r w:rsidRPr="00412CAF">
        <w:rPr>
          <w:b w:val="0"/>
          <w:bCs w:val="0"/>
          <w:sz w:val="22"/>
          <w:szCs w:val="22"/>
        </w:rPr>
        <w:tab/>
      </w:r>
      <w:proofErr w:type="gramStart"/>
      <w:r w:rsidRPr="00412CAF">
        <w:rPr>
          <w:b w:val="0"/>
          <w:bCs w:val="0"/>
          <w:sz w:val="22"/>
          <w:szCs w:val="22"/>
        </w:rPr>
        <w:t>occurrence</w:t>
      </w:r>
      <w:proofErr w:type="gramEnd"/>
      <w:r w:rsidRPr="00412CAF">
        <w:rPr>
          <w:b w:val="0"/>
          <w:bCs w:val="0"/>
          <w:sz w:val="22"/>
          <w:szCs w:val="22"/>
        </w:rPr>
        <w:t xml:space="preserve"> of </w:t>
      </w:r>
      <w:r w:rsidRPr="00412CAF">
        <w:rPr>
          <w:sz w:val="22"/>
          <w:szCs w:val="22"/>
        </w:rPr>
        <w:t xml:space="preserve">$1,000,000 </w:t>
      </w:r>
      <w:r w:rsidRPr="00412CAF">
        <w:rPr>
          <w:b w:val="0"/>
          <w:bCs w:val="0"/>
          <w:sz w:val="22"/>
          <w:szCs w:val="22"/>
        </w:rPr>
        <w:t>for bodily injury and property damage unless</w:t>
      </w:r>
    </w:p>
    <w:p w:rsidR="005921BE" w:rsidRPr="00412CAF" w:rsidRDefault="005921BE" w:rsidP="005921BE">
      <w:pPr>
        <w:pStyle w:val="Title"/>
        <w:jc w:val="left"/>
        <w:rPr>
          <w:b w:val="0"/>
          <w:bCs w:val="0"/>
          <w:sz w:val="22"/>
          <w:szCs w:val="22"/>
        </w:rPr>
      </w:pPr>
      <w:r w:rsidRPr="00412CAF">
        <w:rPr>
          <w:b w:val="0"/>
          <w:bCs w:val="0"/>
          <w:sz w:val="22"/>
          <w:szCs w:val="22"/>
        </w:rPr>
        <w:tab/>
      </w:r>
      <w:proofErr w:type="gramStart"/>
      <w:r w:rsidRPr="00412CAF">
        <w:rPr>
          <w:b w:val="0"/>
          <w:bCs w:val="0"/>
          <w:sz w:val="22"/>
          <w:szCs w:val="22"/>
        </w:rPr>
        <w:t>otherwise</w:t>
      </w:r>
      <w:proofErr w:type="gramEnd"/>
      <w:r w:rsidRPr="00412CAF">
        <w:rPr>
          <w:b w:val="0"/>
          <w:bCs w:val="0"/>
          <w:sz w:val="22"/>
          <w:szCs w:val="22"/>
        </w:rPr>
        <w:t xml:space="preserve"> indicated in the contract specifications. This insurance shall</w:t>
      </w:r>
    </w:p>
    <w:p w:rsidR="005921BE" w:rsidRPr="00412CAF" w:rsidRDefault="005921BE" w:rsidP="005921BE">
      <w:pPr>
        <w:pStyle w:val="Title"/>
        <w:jc w:val="left"/>
        <w:rPr>
          <w:b w:val="0"/>
          <w:bCs w:val="0"/>
          <w:sz w:val="22"/>
          <w:szCs w:val="22"/>
        </w:rPr>
      </w:pPr>
      <w:r w:rsidRPr="00412CAF">
        <w:rPr>
          <w:b w:val="0"/>
          <w:bCs w:val="0"/>
          <w:sz w:val="22"/>
          <w:szCs w:val="22"/>
        </w:rPr>
        <w:tab/>
      </w:r>
      <w:proofErr w:type="gramStart"/>
      <w:r w:rsidRPr="00412CAF">
        <w:rPr>
          <w:b w:val="0"/>
          <w:bCs w:val="0"/>
          <w:sz w:val="22"/>
          <w:szCs w:val="22"/>
        </w:rPr>
        <w:t>include</w:t>
      </w:r>
      <w:proofErr w:type="gramEnd"/>
      <w:r w:rsidRPr="00412CAF">
        <w:rPr>
          <w:b w:val="0"/>
          <w:bCs w:val="0"/>
          <w:sz w:val="22"/>
          <w:szCs w:val="22"/>
        </w:rPr>
        <w:t xml:space="preserve"> for bodily injury and property damage the following </w:t>
      </w:r>
      <w:proofErr w:type="spellStart"/>
      <w:r w:rsidRPr="00412CAF">
        <w:rPr>
          <w:b w:val="0"/>
          <w:bCs w:val="0"/>
          <w:sz w:val="22"/>
          <w:szCs w:val="22"/>
        </w:rPr>
        <w:t>coverages</w:t>
      </w:r>
      <w:proofErr w:type="spellEnd"/>
      <w:r w:rsidRPr="00412CAF">
        <w:rPr>
          <w:b w:val="0"/>
          <w:bCs w:val="0"/>
          <w:sz w:val="22"/>
          <w:szCs w:val="22"/>
        </w:rPr>
        <w:t>:</w:t>
      </w:r>
    </w:p>
    <w:p w:rsidR="005921BE" w:rsidRPr="00412CAF" w:rsidRDefault="005921BE" w:rsidP="005921BE">
      <w:pPr>
        <w:pStyle w:val="Title"/>
        <w:jc w:val="left"/>
        <w:rPr>
          <w:b w:val="0"/>
          <w:bCs w:val="0"/>
          <w:sz w:val="22"/>
          <w:szCs w:val="22"/>
        </w:rPr>
      </w:pPr>
    </w:p>
    <w:p w:rsidR="005921BE" w:rsidRPr="00412CAF" w:rsidRDefault="005921BE" w:rsidP="005921BE">
      <w:pPr>
        <w:pStyle w:val="Title"/>
        <w:numPr>
          <w:ilvl w:val="0"/>
          <w:numId w:val="5"/>
        </w:numPr>
        <w:jc w:val="left"/>
        <w:rPr>
          <w:b w:val="0"/>
          <w:bCs w:val="0"/>
          <w:sz w:val="22"/>
          <w:szCs w:val="22"/>
        </w:rPr>
      </w:pPr>
      <w:r w:rsidRPr="00412CAF">
        <w:rPr>
          <w:b w:val="0"/>
          <w:bCs w:val="0"/>
          <w:sz w:val="22"/>
          <w:szCs w:val="22"/>
        </w:rPr>
        <w:t>Owned automobiles</w:t>
      </w:r>
    </w:p>
    <w:p w:rsidR="005921BE" w:rsidRPr="00412CAF" w:rsidRDefault="005921BE" w:rsidP="005921BE">
      <w:pPr>
        <w:pStyle w:val="Title"/>
        <w:numPr>
          <w:ilvl w:val="0"/>
          <w:numId w:val="5"/>
        </w:numPr>
        <w:jc w:val="left"/>
        <w:rPr>
          <w:b w:val="0"/>
          <w:bCs w:val="0"/>
          <w:sz w:val="22"/>
          <w:szCs w:val="22"/>
        </w:rPr>
      </w:pPr>
      <w:r w:rsidRPr="00412CAF">
        <w:rPr>
          <w:b w:val="0"/>
          <w:bCs w:val="0"/>
          <w:sz w:val="22"/>
          <w:szCs w:val="22"/>
        </w:rPr>
        <w:t>Hired automobiles</w:t>
      </w:r>
    </w:p>
    <w:p w:rsidR="005921BE" w:rsidRPr="00412CAF" w:rsidRDefault="005921BE" w:rsidP="005921BE">
      <w:pPr>
        <w:pStyle w:val="Title"/>
        <w:numPr>
          <w:ilvl w:val="0"/>
          <w:numId w:val="5"/>
        </w:numPr>
        <w:jc w:val="left"/>
        <w:rPr>
          <w:b w:val="0"/>
          <w:bCs w:val="0"/>
          <w:sz w:val="22"/>
          <w:szCs w:val="22"/>
        </w:rPr>
      </w:pPr>
      <w:r w:rsidRPr="00412CAF">
        <w:rPr>
          <w:b w:val="0"/>
          <w:bCs w:val="0"/>
          <w:sz w:val="22"/>
          <w:szCs w:val="22"/>
        </w:rPr>
        <w:t>Non-owned automobiles</w:t>
      </w:r>
    </w:p>
    <w:p w:rsidR="005921BE" w:rsidRPr="00412CAF" w:rsidRDefault="005921BE" w:rsidP="005921BE">
      <w:pPr>
        <w:pStyle w:val="Title"/>
        <w:jc w:val="left"/>
        <w:rPr>
          <w:b w:val="0"/>
          <w:bCs w:val="0"/>
          <w:sz w:val="22"/>
          <w:szCs w:val="22"/>
        </w:rPr>
      </w:pPr>
    </w:p>
    <w:p w:rsidR="005921BE" w:rsidRPr="00412CAF" w:rsidRDefault="005921BE" w:rsidP="005921BE">
      <w:pPr>
        <w:pStyle w:val="Title"/>
        <w:ind w:left="720"/>
        <w:jc w:val="left"/>
        <w:rPr>
          <w:b w:val="0"/>
          <w:bCs w:val="0"/>
          <w:sz w:val="22"/>
          <w:szCs w:val="22"/>
        </w:rPr>
      </w:pPr>
      <w:r w:rsidRPr="00412CAF">
        <w:rPr>
          <w:b w:val="0"/>
          <w:bCs w:val="0"/>
          <w:sz w:val="22"/>
          <w:szCs w:val="22"/>
        </w:rPr>
        <w:t>Note:  If the vendor/contractor does not own an automobile and an automobile is utilized in the execution of the contract, then only hired and non-owned coverage is acceptable.  If an automobile is not utilized in the execution of the contract, then automobile coverage is not required.</w:t>
      </w:r>
    </w:p>
    <w:p w:rsidR="005921BE" w:rsidRPr="00412CAF" w:rsidRDefault="005921BE" w:rsidP="005921BE">
      <w:pPr>
        <w:pStyle w:val="Title"/>
        <w:ind w:left="720"/>
        <w:jc w:val="left"/>
        <w:rPr>
          <w:b w:val="0"/>
          <w:bCs w:val="0"/>
          <w:sz w:val="22"/>
          <w:szCs w:val="22"/>
        </w:rPr>
      </w:pPr>
    </w:p>
    <w:p w:rsidR="005921BE" w:rsidRPr="00412CAF" w:rsidRDefault="005921BE" w:rsidP="005921BE">
      <w:pPr>
        <w:pStyle w:val="Title"/>
        <w:ind w:left="720"/>
        <w:jc w:val="left"/>
        <w:rPr>
          <w:b w:val="0"/>
          <w:bCs w:val="0"/>
          <w:sz w:val="22"/>
          <w:szCs w:val="22"/>
        </w:rPr>
      </w:pPr>
      <w:r w:rsidRPr="00412CAF">
        <w:rPr>
          <w:b w:val="0"/>
          <w:bCs w:val="0"/>
          <w:sz w:val="22"/>
          <w:szCs w:val="22"/>
        </w:rPr>
        <w:t xml:space="preserve">Southern University at </w:t>
      </w:r>
      <w:smartTag w:uri="urn:schemas-microsoft-com:office:smarttags" w:element="place">
        <w:smartTag w:uri="urn:schemas-microsoft-com:office:smarttags" w:element="City">
          <w:r w:rsidRPr="00412CAF">
            <w:rPr>
              <w:b w:val="0"/>
              <w:bCs w:val="0"/>
              <w:sz w:val="22"/>
              <w:szCs w:val="22"/>
            </w:rPr>
            <w:t>Shreveport</w:t>
          </w:r>
        </w:smartTag>
      </w:smartTag>
      <w:r w:rsidRPr="00412CAF">
        <w:rPr>
          <w:b w:val="0"/>
          <w:bCs w:val="0"/>
          <w:sz w:val="22"/>
          <w:szCs w:val="22"/>
        </w:rPr>
        <w:t xml:space="preserve"> shall be named as additional insured on all liability policies.  A Thirty (30) day prior notice of cancellation must be given to the University for </w:t>
      </w:r>
      <w:proofErr w:type="gramStart"/>
      <w:r w:rsidRPr="00412CAF">
        <w:rPr>
          <w:b w:val="0"/>
          <w:bCs w:val="0"/>
          <w:sz w:val="22"/>
          <w:szCs w:val="22"/>
        </w:rPr>
        <w:t>all required coverage</w:t>
      </w:r>
      <w:proofErr w:type="gramEnd"/>
      <w:r w:rsidRPr="00412CAF">
        <w:rPr>
          <w:b w:val="0"/>
          <w:bCs w:val="0"/>
          <w:sz w:val="22"/>
          <w:szCs w:val="22"/>
        </w:rPr>
        <w:t>.  Insurance must be from a company with an A.M. Best’s rating for no less than A-</w:t>
      </w:r>
      <w:proofErr w:type="gramStart"/>
      <w:r w:rsidRPr="00412CAF">
        <w:rPr>
          <w:b w:val="0"/>
          <w:bCs w:val="0"/>
          <w:sz w:val="22"/>
          <w:szCs w:val="22"/>
        </w:rPr>
        <w:t>:VI</w:t>
      </w:r>
      <w:proofErr w:type="gramEnd"/>
      <w:r w:rsidRPr="00412CAF">
        <w:rPr>
          <w:b w:val="0"/>
          <w:bCs w:val="0"/>
          <w:sz w:val="22"/>
          <w:szCs w:val="22"/>
        </w:rPr>
        <w:t xml:space="preserve"> who is authorized to do business in the State of </w:t>
      </w:r>
      <w:smartTag w:uri="urn:schemas-microsoft-com:office:smarttags" w:element="place">
        <w:smartTag w:uri="urn:schemas-microsoft-com:office:smarttags" w:element="State">
          <w:r w:rsidRPr="00412CAF">
            <w:rPr>
              <w:b w:val="0"/>
              <w:bCs w:val="0"/>
              <w:sz w:val="22"/>
              <w:szCs w:val="22"/>
            </w:rPr>
            <w:t>Louisiana</w:t>
          </w:r>
        </w:smartTag>
      </w:smartTag>
      <w:r w:rsidRPr="00412CAF">
        <w:rPr>
          <w:b w:val="0"/>
          <w:bCs w:val="0"/>
          <w:sz w:val="22"/>
          <w:szCs w:val="22"/>
        </w:rPr>
        <w:t>.  The A.M. Best’s rating requirement may be waived for Worker’s Compensation only.</w:t>
      </w:r>
    </w:p>
    <w:p w:rsidR="005921BE" w:rsidRPr="00412CAF" w:rsidRDefault="005921BE" w:rsidP="005921BE">
      <w:pPr>
        <w:pStyle w:val="Title"/>
        <w:ind w:left="720"/>
        <w:jc w:val="left"/>
        <w:rPr>
          <w:b w:val="0"/>
          <w:bCs w:val="0"/>
          <w:sz w:val="22"/>
          <w:szCs w:val="22"/>
        </w:rPr>
      </w:pPr>
    </w:p>
    <w:p w:rsidR="005921BE" w:rsidRPr="00412CAF" w:rsidRDefault="005921BE" w:rsidP="005921BE">
      <w:pPr>
        <w:pStyle w:val="Title"/>
        <w:ind w:left="720"/>
        <w:jc w:val="left"/>
        <w:rPr>
          <w:b w:val="0"/>
          <w:bCs w:val="0"/>
          <w:sz w:val="22"/>
          <w:szCs w:val="22"/>
        </w:rPr>
      </w:pPr>
      <w:r w:rsidRPr="00412CAF">
        <w:rPr>
          <w:b w:val="0"/>
          <w:bCs w:val="0"/>
          <w:sz w:val="22"/>
          <w:szCs w:val="22"/>
        </w:rPr>
        <w:t>The successful contractor is to provide the owner with a certificate of insurance prior to commencement of work.</w:t>
      </w:r>
    </w:p>
    <w:p w:rsidR="005921BE" w:rsidRPr="00412CAF" w:rsidRDefault="005921BE" w:rsidP="005921BE">
      <w:pPr>
        <w:pStyle w:val="Title"/>
        <w:ind w:left="720"/>
        <w:jc w:val="left"/>
        <w:rPr>
          <w:b w:val="0"/>
          <w:bCs w:val="0"/>
          <w:sz w:val="22"/>
          <w:szCs w:val="22"/>
        </w:rPr>
      </w:pPr>
    </w:p>
    <w:p w:rsidR="005921BE" w:rsidRDefault="005921BE" w:rsidP="005921BE">
      <w:pPr>
        <w:pStyle w:val="Title"/>
        <w:ind w:left="720"/>
        <w:rPr>
          <w:sz w:val="22"/>
          <w:szCs w:val="22"/>
        </w:rPr>
      </w:pPr>
      <w:r w:rsidRPr="00412CAF">
        <w:rPr>
          <w:sz w:val="22"/>
          <w:szCs w:val="22"/>
        </w:rPr>
        <w:t>Location of All Operations Shall Be “All Locations”.</w:t>
      </w:r>
    </w:p>
    <w:p w:rsidR="005921BE" w:rsidRDefault="005921BE" w:rsidP="005921BE">
      <w:pPr>
        <w:pStyle w:val="Title"/>
        <w:ind w:left="720"/>
      </w:pPr>
      <w:r>
        <w:lastRenderedPageBreak/>
        <w:t>EXHIBIT “A”</w:t>
      </w:r>
    </w:p>
    <w:p w:rsidR="005921BE" w:rsidRDefault="005921BE" w:rsidP="005921BE">
      <w:pPr>
        <w:pStyle w:val="Title"/>
        <w:ind w:left="720"/>
        <w:rPr>
          <w:b w:val="0"/>
          <w:bCs w:val="0"/>
        </w:rPr>
      </w:pPr>
      <w:r>
        <w:t>INDEMNIFICATION AGREEMENT</w:t>
      </w:r>
    </w:p>
    <w:p w:rsidR="005921BE" w:rsidRDefault="005921BE" w:rsidP="005921BE">
      <w:pPr>
        <w:pStyle w:val="Title"/>
        <w:ind w:left="720"/>
        <w:rPr>
          <w:b w:val="0"/>
          <w:bCs w:val="0"/>
        </w:rPr>
      </w:pPr>
    </w:p>
    <w:p w:rsidR="005921BE" w:rsidRDefault="005921BE" w:rsidP="005921BE">
      <w:pPr>
        <w:pStyle w:val="Title"/>
        <w:jc w:val="left"/>
        <w:rPr>
          <w:b w:val="0"/>
          <w:bCs w:val="0"/>
          <w:sz w:val="24"/>
        </w:rPr>
      </w:pPr>
      <w:r>
        <w:rPr>
          <w:b w:val="0"/>
          <w:bCs w:val="0"/>
          <w:sz w:val="20"/>
        </w:rPr>
        <w:t>The________________________________________________</w:t>
      </w:r>
      <w:r>
        <w:rPr>
          <w:b w:val="0"/>
          <w:bCs w:val="0"/>
          <w:sz w:val="24"/>
        </w:rPr>
        <w:t xml:space="preserve"> </w:t>
      </w:r>
      <w:r>
        <w:rPr>
          <w:b w:val="0"/>
          <w:bCs w:val="0"/>
          <w:sz w:val="20"/>
        </w:rPr>
        <w:t>agrees to protect, defend, indemnify, save,</w:t>
      </w:r>
      <w:r>
        <w:rPr>
          <w:b w:val="0"/>
          <w:bCs w:val="0"/>
          <w:sz w:val="24"/>
        </w:rPr>
        <w:t xml:space="preserve"> </w:t>
      </w:r>
      <w:r>
        <w:rPr>
          <w:b w:val="0"/>
          <w:bCs w:val="0"/>
          <w:sz w:val="24"/>
        </w:rPr>
        <w:tab/>
      </w:r>
    </w:p>
    <w:p w:rsidR="005921BE" w:rsidRDefault="005921BE" w:rsidP="005921BE">
      <w:pPr>
        <w:pStyle w:val="Title"/>
        <w:jc w:val="left"/>
        <w:rPr>
          <w:b w:val="0"/>
          <w:bCs w:val="0"/>
          <w:sz w:val="20"/>
        </w:rPr>
      </w:pPr>
      <w:r>
        <w:rPr>
          <w:b w:val="0"/>
          <w:bCs w:val="0"/>
          <w:sz w:val="24"/>
        </w:rPr>
        <w:t xml:space="preserve">       </w:t>
      </w:r>
      <w:r>
        <w:rPr>
          <w:sz w:val="20"/>
        </w:rPr>
        <w:t>(Contractor/Subcontractor/Lessee/Suppliers)</w:t>
      </w:r>
      <w:r>
        <w:rPr>
          <w:b w:val="0"/>
          <w:bCs w:val="0"/>
          <w:sz w:val="20"/>
        </w:rPr>
        <w:t xml:space="preserve"> </w:t>
      </w:r>
      <w:r>
        <w:rPr>
          <w:b w:val="0"/>
          <w:bCs w:val="0"/>
          <w:sz w:val="20"/>
        </w:rPr>
        <w:tab/>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proofErr w:type="gramStart"/>
      <w:r>
        <w:rPr>
          <w:b w:val="0"/>
          <w:bCs w:val="0"/>
          <w:sz w:val="20"/>
        </w:rPr>
        <w:t>and</w:t>
      </w:r>
      <w:proofErr w:type="gramEnd"/>
      <w:r>
        <w:rPr>
          <w:b w:val="0"/>
          <w:bCs w:val="0"/>
          <w:sz w:val="20"/>
        </w:rPr>
        <w:t xml:space="preserve"> hold harmless the State of </w:t>
      </w:r>
      <w:smartTag w:uri="urn:schemas-microsoft-com:office:smarttags" w:element="place">
        <w:smartTag w:uri="urn:schemas-microsoft-com:office:smarttags" w:element="State">
          <w:r>
            <w:rPr>
              <w:b w:val="0"/>
              <w:bCs w:val="0"/>
              <w:sz w:val="20"/>
            </w:rPr>
            <w:t>Louisiana</w:t>
          </w:r>
        </w:smartTag>
      </w:smartTag>
      <w:r>
        <w:rPr>
          <w:b w:val="0"/>
          <w:bCs w:val="0"/>
          <w:sz w:val="20"/>
        </w:rPr>
        <w:t xml:space="preserve">, all State Departments, Agencies, Boards and Commissions, its </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proofErr w:type="gramStart"/>
      <w:r>
        <w:rPr>
          <w:b w:val="0"/>
          <w:bCs w:val="0"/>
          <w:sz w:val="20"/>
        </w:rPr>
        <w:t>officers</w:t>
      </w:r>
      <w:proofErr w:type="gramEnd"/>
      <w:r>
        <w:rPr>
          <w:b w:val="0"/>
          <w:bCs w:val="0"/>
          <w:sz w:val="20"/>
        </w:rPr>
        <w:t xml:space="preserve">, agents, servants and employees, including volunteers, from and against any and all claims, </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proofErr w:type="gramStart"/>
      <w:r>
        <w:rPr>
          <w:b w:val="0"/>
          <w:bCs w:val="0"/>
          <w:sz w:val="20"/>
        </w:rPr>
        <w:t>demands</w:t>
      </w:r>
      <w:proofErr w:type="gramEnd"/>
      <w:r>
        <w:rPr>
          <w:b w:val="0"/>
          <w:bCs w:val="0"/>
          <w:sz w:val="20"/>
        </w:rPr>
        <w:t xml:space="preserve">, expenses and liability arising out of injury or death to any person or the damage, loss or </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proofErr w:type="gramStart"/>
      <w:r>
        <w:rPr>
          <w:b w:val="0"/>
          <w:bCs w:val="0"/>
          <w:sz w:val="20"/>
        </w:rPr>
        <w:t>destruction</w:t>
      </w:r>
      <w:proofErr w:type="gramEnd"/>
      <w:r>
        <w:rPr>
          <w:b w:val="0"/>
          <w:bCs w:val="0"/>
          <w:sz w:val="20"/>
        </w:rPr>
        <w:t xml:space="preserve"> of any property which may occur or in any way grow out any act or omission of</w:t>
      </w:r>
    </w:p>
    <w:p w:rsidR="005921BE" w:rsidRDefault="005921BE" w:rsidP="005921BE">
      <w:pPr>
        <w:pStyle w:val="Title"/>
        <w:jc w:val="left"/>
        <w:rPr>
          <w:b w:val="0"/>
          <w:bCs w:val="0"/>
          <w:sz w:val="24"/>
        </w:rPr>
      </w:pPr>
      <w:r>
        <w:rPr>
          <w:b w:val="0"/>
          <w:bCs w:val="0"/>
          <w:sz w:val="24"/>
        </w:rPr>
        <w:t xml:space="preserve">_______________________________________, </w:t>
      </w:r>
      <w:r>
        <w:rPr>
          <w:b w:val="0"/>
          <w:bCs w:val="0"/>
          <w:sz w:val="20"/>
        </w:rPr>
        <w:t>its agents, servants, and employees, or any and</w:t>
      </w:r>
    </w:p>
    <w:p w:rsidR="005921BE" w:rsidRDefault="005921BE" w:rsidP="005921BE">
      <w:pPr>
        <w:pStyle w:val="Title"/>
        <w:jc w:val="left"/>
        <w:rPr>
          <w:sz w:val="20"/>
        </w:rPr>
      </w:pPr>
      <w:r>
        <w:rPr>
          <w:sz w:val="20"/>
        </w:rPr>
        <w:t>(Contractor/Subcontractor/Lessee/Supplier)</w:t>
      </w:r>
    </w:p>
    <w:p w:rsidR="005921BE" w:rsidRDefault="005921BE" w:rsidP="005921BE">
      <w:pPr>
        <w:pStyle w:val="Title"/>
        <w:jc w:val="left"/>
        <w:rPr>
          <w:sz w:val="20"/>
        </w:rPr>
      </w:pPr>
    </w:p>
    <w:p w:rsidR="005921BE" w:rsidRDefault="005921BE" w:rsidP="005921BE">
      <w:pPr>
        <w:pStyle w:val="Title"/>
        <w:jc w:val="left"/>
        <w:rPr>
          <w:b w:val="0"/>
          <w:bCs w:val="0"/>
          <w:sz w:val="24"/>
        </w:rPr>
      </w:pPr>
      <w:r>
        <w:rPr>
          <w:b w:val="0"/>
          <w:bCs w:val="0"/>
          <w:sz w:val="20"/>
        </w:rPr>
        <w:t xml:space="preserve"> </w:t>
      </w:r>
      <w:proofErr w:type="gramStart"/>
      <w:r>
        <w:rPr>
          <w:b w:val="0"/>
          <w:bCs w:val="0"/>
          <w:sz w:val="20"/>
        </w:rPr>
        <w:t>all</w:t>
      </w:r>
      <w:proofErr w:type="gramEnd"/>
      <w:r>
        <w:rPr>
          <w:b w:val="0"/>
          <w:bCs w:val="0"/>
          <w:sz w:val="20"/>
        </w:rPr>
        <w:t xml:space="preserve"> costs, expenses and/or attorney fees incurred by </w:t>
      </w:r>
      <w:r>
        <w:rPr>
          <w:b w:val="0"/>
          <w:bCs w:val="0"/>
          <w:sz w:val="24"/>
        </w:rPr>
        <w:t xml:space="preserve"> </w:t>
      </w:r>
    </w:p>
    <w:p w:rsidR="005921BE" w:rsidRDefault="005921BE" w:rsidP="005921BE">
      <w:pPr>
        <w:pStyle w:val="Title"/>
        <w:jc w:val="left"/>
        <w:rPr>
          <w:b w:val="0"/>
          <w:bCs w:val="0"/>
          <w:sz w:val="24"/>
        </w:rPr>
      </w:pPr>
      <w:r>
        <w:rPr>
          <w:b w:val="0"/>
          <w:bCs w:val="0"/>
          <w:sz w:val="20"/>
          <w:u w:val="single"/>
        </w:rPr>
        <w:t xml:space="preserve">_______________________________________               </w:t>
      </w:r>
      <w:r>
        <w:rPr>
          <w:sz w:val="20"/>
          <w:u w:val="single"/>
        </w:rPr>
        <w:t xml:space="preserve">                                      </w:t>
      </w:r>
      <w:r>
        <w:rPr>
          <w:b w:val="0"/>
          <w:bCs w:val="0"/>
          <w:sz w:val="20"/>
        </w:rPr>
        <w:t xml:space="preserve"> </w:t>
      </w:r>
      <w:proofErr w:type="gramStart"/>
      <w:r>
        <w:rPr>
          <w:b w:val="0"/>
          <w:bCs w:val="0"/>
          <w:sz w:val="20"/>
        </w:rPr>
        <w:t>as</w:t>
      </w:r>
      <w:proofErr w:type="gramEnd"/>
      <w:r>
        <w:rPr>
          <w:b w:val="0"/>
          <w:bCs w:val="0"/>
          <w:sz w:val="20"/>
        </w:rPr>
        <w:t xml:space="preserve"> a result of any claims</w:t>
      </w:r>
      <w:r>
        <w:rPr>
          <w:b w:val="0"/>
          <w:bCs w:val="0"/>
          <w:sz w:val="24"/>
        </w:rPr>
        <w:t xml:space="preserve">, </w:t>
      </w:r>
    </w:p>
    <w:p w:rsidR="005921BE" w:rsidRDefault="005921BE" w:rsidP="005921BE">
      <w:pPr>
        <w:pStyle w:val="Title"/>
        <w:jc w:val="left"/>
        <w:rPr>
          <w:b w:val="0"/>
          <w:bCs w:val="0"/>
          <w:sz w:val="24"/>
        </w:rPr>
      </w:pPr>
      <w:r>
        <w:rPr>
          <w:b w:val="0"/>
          <w:bCs w:val="0"/>
          <w:sz w:val="24"/>
        </w:rPr>
        <w:t xml:space="preserve">                   </w:t>
      </w:r>
      <w:r>
        <w:rPr>
          <w:sz w:val="20"/>
        </w:rPr>
        <w:t>(Contractor/Subcontractor/Lessee/Supplies)</w:t>
      </w:r>
      <w:r>
        <w:rPr>
          <w:b w:val="0"/>
          <w:bCs w:val="0"/>
          <w:sz w:val="24"/>
        </w:rPr>
        <w:t xml:space="preserve">   </w:t>
      </w:r>
    </w:p>
    <w:p w:rsidR="005921BE" w:rsidRDefault="005921BE" w:rsidP="005921BE">
      <w:pPr>
        <w:pStyle w:val="Title"/>
        <w:jc w:val="left"/>
        <w:rPr>
          <w:b w:val="0"/>
          <w:bCs w:val="0"/>
          <w:sz w:val="24"/>
        </w:rPr>
      </w:pPr>
    </w:p>
    <w:p w:rsidR="005921BE" w:rsidRDefault="005921BE" w:rsidP="005921BE">
      <w:pPr>
        <w:pStyle w:val="Title"/>
        <w:jc w:val="left"/>
        <w:rPr>
          <w:b w:val="0"/>
          <w:bCs w:val="0"/>
          <w:sz w:val="20"/>
        </w:rPr>
      </w:pPr>
      <w:proofErr w:type="gramStart"/>
      <w:r>
        <w:rPr>
          <w:b w:val="0"/>
          <w:bCs w:val="0"/>
          <w:sz w:val="20"/>
        </w:rPr>
        <w:t>demands</w:t>
      </w:r>
      <w:proofErr w:type="gramEnd"/>
      <w:r>
        <w:rPr>
          <w:b w:val="0"/>
          <w:bCs w:val="0"/>
          <w:sz w:val="20"/>
        </w:rPr>
        <w:t>, and/or causes of action except those claims, demands, and/or causes of action</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proofErr w:type="gramStart"/>
      <w:r>
        <w:rPr>
          <w:b w:val="0"/>
          <w:bCs w:val="0"/>
          <w:sz w:val="20"/>
        </w:rPr>
        <w:t>arising</w:t>
      </w:r>
      <w:proofErr w:type="gramEnd"/>
      <w:r>
        <w:rPr>
          <w:b w:val="0"/>
          <w:bCs w:val="0"/>
          <w:sz w:val="20"/>
        </w:rPr>
        <w:t xml:space="preserve"> out of the negligence of the State of </w:t>
      </w:r>
      <w:smartTag w:uri="urn:schemas-microsoft-com:office:smarttags" w:element="place">
        <w:smartTag w:uri="urn:schemas-microsoft-com:office:smarttags" w:element="State">
          <w:r>
            <w:rPr>
              <w:b w:val="0"/>
              <w:bCs w:val="0"/>
              <w:sz w:val="20"/>
            </w:rPr>
            <w:t>Louisiana</w:t>
          </w:r>
        </w:smartTag>
      </w:smartTag>
      <w:r>
        <w:rPr>
          <w:b w:val="0"/>
          <w:bCs w:val="0"/>
          <w:sz w:val="20"/>
        </w:rPr>
        <w:t>, all State Departments, Agencies,</w:t>
      </w:r>
    </w:p>
    <w:p w:rsidR="005921BE" w:rsidRDefault="005921BE" w:rsidP="005921BE">
      <w:pPr>
        <w:pStyle w:val="Title"/>
        <w:jc w:val="left"/>
        <w:rPr>
          <w:b w:val="0"/>
          <w:bCs w:val="0"/>
          <w:sz w:val="20"/>
        </w:rPr>
      </w:pPr>
    </w:p>
    <w:p w:rsidR="005921BE" w:rsidRDefault="005921BE" w:rsidP="005921BE">
      <w:pPr>
        <w:pStyle w:val="Title"/>
        <w:jc w:val="left"/>
        <w:rPr>
          <w:b w:val="0"/>
          <w:bCs w:val="0"/>
          <w:sz w:val="24"/>
        </w:rPr>
      </w:pPr>
      <w:proofErr w:type="gramStart"/>
      <w:r>
        <w:rPr>
          <w:b w:val="0"/>
          <w:bCs w:val="0"/>
          <w:sz w:val="20"/>
        </w:rPr>
        <w:t>Boards, Commissions, its agents, representatives, and/or employees.</w:t>
      </w:r>
      <w:proofErr w:type="gramEnd"/>
      <w:r>
        <w:rPr>
          <w:b w:val="0"/>
          <w:bCs w:val="0"/>
          <w:sz w:val="24"/>
        </w:rPr>
        <w:t xml:space="preserve">  </w:t>
      </w:r>
    </w:p>
    <w:p w:rsidR="005921BE" w:rsidRDefault="005921BE" w:rsidP="005921BE">
      <w:pPr>
        <w:pStyle w:val="Title"/>
        <w:jc w:val="left"/>
        <w:rPr>
          <w:b w:val="0"/>
          <w:bCs w:val="0"/>
          <w:sz w:val="24"/>
        </w:rPr>
      </w:pPr>
      <w:r>
        <w:rPr>
          <w:sz w:val="24"/>
          <w:u w:val="single"/>
        </w:rPr>
        <w:t xml:space="preserve">_______________________________________          </w:t>
      </w:r>
      <w:r>
        <w:rPr>
          <w:b w:val="0"/>
          <w:bCs w:val="0"/>
          <w:sz w:val="24"/>
        </w:rPr>
        <w:t xml:space="preserve"> </w:t>
      </w:r>
      <w:r>
        <w:rPr>
          <w:b w:val="0"/>
          <w:bCs w:val="0"/>
          <w:sz w:val="20"/>
        </w:rPr>
        <w:t>agrees to investigate, handle, respond to,</w:t>
      </w:r>
      <w:r>
        <w:rPr>
          <w:b w:val="0"/>
          <w:bCs w:val="0"/>
          <w:sz w:val="24"/>
        </w:rPr>
        <w:t xml:space="preserve"> </w:t>
      </w:r>
    </w:p>
    <w:p w:rsidR="005921BE" w:rsidRDefault="005921BE" w:rsidP="005921BE">
      <w:pPr>
        <w:pStyle w:val="Title"/>
        <w:jc w:val="left"/>
        <w:rPr>
          <w:sz w:val="20"/>
        </w:rPr>
      </w:pPr>
      <w:r>
        <w:rPr>
          <w:sz w:val="20"/>
        </w:rPr>
        <w:t>(Contractor/Subcontractor/Lessee/Supplies)</w:t>
      </w:r>
    </w:p>
    <w:p w:rsidR="005921BE" w:rsidRDefault="005921BE" w:rsidP="005921BE">
      <w:pPr>
        <w:pStyle w:val="Title"/>
        <w:jc w:val="left"/>
        <w:rPr>
          <w:sz w:val="20"/>
        </w:rPr>
      </w:pPr>
    </w:p>
    <w:p w:rsidR="005921BE" w:rsidRDefault="005921BE" w:rsidP="005921BE">
      <w:pPr>
        <w:pStyle w:val="Title"/>
        <w:jc w:val="left"/>
        <w:rPr>
          <w:b w:val="0"/>
          <w:bCs w:val="0"/>
          <w:sz w:val="20"/>
        </w:rPr>
      </w:pPr>
      <w:proofErr w:type="gramStart"/>
      <w:r>
        <w:rPr>
          <w:b w:val="0"/>
          <w:bCs w:val="0"/>
          <w:sz w:val="20"/>
        </w:rPr>
        <w:t>provide</w:t>
      </w:r>
      <w:proofErr w:type="gramEnd"/>
      <w:r>
        <w:rPr>
          <w:b w:val="0"/>
          <w:bCs w:val="0"/>
          <w:sz w:val="20"/>
        </w:rPr>
        <w:t xml:space="preserve"> defense for and defend any such claims, demands, or suits at its sole expense</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proofErr w:type="gramStart"/>
      <w:r>
        <w:rPr>
          <w:b w:val="0"/>
          <w:bCs w:val="0"/>
          <w:sz w:val="20"/>
        </w:rPr>
        <w:t>and</w:t>
      </w:r>
      <w:proofErr w:type="gramEnd"/>
      <w:r>
        <w:rPr>
          <w:b w:val="0"/>
          <w:bCs w:val="0"/>
          <w:sz w:val="20"/>
        </w:rPr>
        <w:t xml:space="preserve"> agrees to bear all other costs and expenses related thereto, even if they (claims, etc.)</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proofErr w:type="gramStart"/>
      <w:r>
        <w:rPr>
          <w:b w:val="0"/>
          <w:bCs w:val="0"/>
          <w:sz w:val="20"/>
        </w:rPr>
        <w:t>are</w:t>
      </w:r>
      <w:proofErr w:type="gramEnd"/>
      <w:r>
        <w:rPr>
          <w:b w:val="0"/>
          <w:bCs w:val="0"/>
          <w:sz w:val="20"/>
        </w:rPr>
        <w:t xml:space="preserve"> groundless, false or fraudulent.</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r>
        <w:rPr>
          <w:b w:val="0"/>
          <w:bCs w:val="0"/>
          <w:sz w:val="20"/>
        </w:rPr>
        <w:t>Accepted by ________________________________________________________________</w:t>
      </w:r>
    </w:p>
    <w:p w:rsidR="005921BE" w:rsidRDefault="005921BE" w:rsidP="005921BE">
      <w:pPr>
        <w:pStyle w:val="Title"/>
        <w:rPr>
          <w:b w:val="0"/>
          <w:bCs w:val="0"/>
          <w:sz w:val="20"/>
        </w:rPr>
      </w:pPr>
      <w:r>
        <w:rPr>
          <w:b w:val="0"/>
          <w:bCs w:val="0"/>
          <w:sz w:val="20"/>
        </w:rPr>
        <w:t>Company Name</w:t>
      </w:r>
    </w:p>
    <w:p w:rsidR="005921BE" w:rsidRDefault="005921BE" w:rsidP="005921BE">
      <w:pPr>
        <w:pStyle w:val="Title"/>
        <w:rPr>
          <w:b w:val="0"/>
          <w:bCs w:val="0"/>
          <w:sz w:val="20"/>
        </w:rPr>
      </w:pPr>
    </w:p>
    <w:p w:rsidR="005921BE" w:rsidRDefault="005921BE" w:rsidP="005921BE">
      <w:pPr>
        <w:pStyle w:val="Title"/>
        <w:jc w:val="left"/>
        <w:rPr>
          <w:b w:val="0"/>
          <w:bCs w:val="0"/>
          <w:sz w:val="20"/>
        </w:rPr>
      </w:pPr>
      <w:r>
        <w:rPr>
          <w:b w:val="0"/>
          <w:bCs w:val="0"/>
          <w:sz w:val="20"/>
        </w:rPr>
        <w:tab/>
        <w:t xml:space="preserve">       </w:t>
      </w:r>
      <w:r>
        <w:rPr>
          <w:b w:val="0"/>
          <w:bCs w:val="0"/>
          <w:sz w:val="20"/>
        </w:rPr>
        <w:softHyphen/>
      </w:r>
      <w:r>
        <w:rPr>
          <w:b w:val="0"/>
          <w:bCs w:val="0"/>
          <w:sz w:val="20"/>
        </w:rPr>
        <w:softHyphen/>
      </w:r>
      <w:r>
        <w:rPr>
          <w:b w:val="0"/>
          <w:bCs w:val="0"/>
          <w:sz w:val="20"/>
        </w:rPr>
        <w:softHyphen/>
      </w:r>
      <w:r>
        <w:rPr>
          <w:b w:val="0"/>
          <w:bCs w:val="0"/>
          <w:sz w:val="20"/>
        </w:rPr>
        <w:softHyphen/>
        <w:t>________________________________________________________________</w:t>
      </w:r>
    </w:p>
    <w:p w:rsidR="005921BE" w:rsidRDefault="005921BE" w:rsidP="005921BE">
      <w:pPr>
        <w:pStyle w:val="Title"/>
        <w:rPr>
          <w:b w:val="0"/>
          <w:bCs w:val="0"/>
          <w:sz w:val="20"/>
        </w:rPr>
      </w:pPr>
      <w:r>
        <w:rPr>
          <w:b w:val="0"/>
          <w:bCs w:val="0"/>
          <w:sz w:val="20"/>
        </w:rPr>
        <w:t>Signature</w:t>
      </w:r>
    </w:p>
    <w:p w:rsidR="005921BE" w:rsidRDefault="005921BE" w:rsidP="005921BE">
      <w:pPr>
        <w:pStyle w:val="Title"/>
        <w:rPr>
          <w:b w:val="0"/>
          <w:bCs w:val="0"/>
          <w:sz w:val="20"/>
        </w:rPr>
      </w:pPr>
    </w:p>
    <w:p w:rsidR="005921BE" w:rsidRDefault="005921BE" w:rsidP="005921BE">
      <w:pPr>
        <w:pStyle w:val="Title"/>
        <w:jc w:val="left"/>
        <w:rPr>
          <w:b w:val="0"/>
          <w:bCs w:val="0"/>
          <w:sz w:val="20"/>
        </w:rPr>
      </w:pPr>
      <w:r>
        <w:rPr>
          <w:b w:val="0"/>
          <w:bCs w:val="0"/>
          <w:sz w:val="20"/>
        </w:rPr>
        <w:tab/>
        <w:t xml:space="preserve">      _________________________________________________________________</w:t>
      </w:r>
    </w:p>
    <w:p w:rsidR="005921BE" w:rsidRDefault="005921BE" w:rsidP="005921BE">
      <w:pPr>
        <w:pStyle w:val="Title"/>
        <w:rPr>
          <w:b w:val="0"/>
          <w:bCs w:val="0"/>
          <w:sz w:val="20"/>
        </w:rPr>
      </w:pPr>
      <w:r>
        <w:rPr>
          <w:b w:val="0"/>
          <w:bCs w:val="0"/>
          <w:sz w:val="20"/>
        </w:rPr>
        <w:t>Title</w:t>
      </w:r>
    </w:p>
    <w:p w:rsidR="005921BE" w:rsidRDefault="005921BE" w:rsidP="005921BE">
      <w:pPr>
        <w:pStyle w:val="Title"/>
        <w:rPr>
          <w:b w:val="0"/>
          <w:bCs w:val="0"/>
          <w:sz w:val="20"/>
        </w:rPr>
      </w:pPr>
    </w:p>
    <w:p w:rsidR="005921BE" w:rsidRDefault="005921BE" w:rsidP="005921BE">
      <w:pPr>
        <w:pStyle w:val="Title"/>
        <w:jc w:val="left"/>
        <w:rPr>
          <w:b w:val="0"/>
          <w:bCs w:val="0"/>
          <w:sz w:val="20"/>
        </w:rPr>
      </w:pPr>
      <w:r>
        <w:rPr>
          <w:b w:val="0"/>
          <w:bCs w:val="0"/>
          <w:sz w:val="20"/>
        </w:rPr>
        <w:t>Date Accepted _______________________________________________________________</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r>
        <w:rPr>
          <w:b w:val="0"/>
          <w:bCs w:val="0"/>
          <w:sz w:val="20"/>
        </w:rPr>
        <w:t xml:space="preserve">Is Certificate of Insurance Attached? _______ </w:t>
      </w:r>
      <w:proofErr w:type="gramStart"/>
      <w:r>
        <w:rPr>
          <w:b w:val="0"/>
          <w:bCs w:val="0"/>
          <w:sz w:val="20"/>
        </w:rPr>
        <w:t>Yes  _</w:t>
      </w:r>
      <w:proofErr w:type="gramEnd"/>
      <w:r>
        <w:rPr>
          <w:b w:val="0"/>
          <w:bCs w:val="0"/>
          <w:sz w:val="20"/>
        </w:rPr>
        <w:t>_______ No</w:t>
      </w:r>
    </w:p>
    <w:p w:rsidR="005921BE" w:rsidRDefault="005921BE" w:rsidP="005921BE">
      <w:pPr>
        <w:pStyle w:val="Title"/>
        <w:jc w:val="left"/>
        <w:rPr>
          <w:b w:val="0"/>
          <w:bCs w:val="0"/>
          <w:sz w:val="20"/>
        </w:rPr>
      </w:pPr>
    </w:p>
    <w:p w:rsidR="005921BE" w:rsidRDefault="005921BE" w:rsidP="005921BE">
      <w:pPr>
        <w:pStyle w:val="Title"/>
        <w:jc w:val="left"/>
        <w:rPr>
          <w:b w:val="0"/>
          <w:bCs w:val="0"/>
          <w:sz w:val="20"/>
          <w:u w:val="single"/>
        </w:rPr>
      </w:pPr>
      <w:r>
        <w:rPr>
          <w:b w:val="0"/>
          <w:bCs w:val="0"/>
          <w:sz w:val="20"/>
        </w:rPr>
        <w:t>Contract No _____</w:t>
      </w:r>
      <w:r>
        <w:rPr>
          <w:sz w:val="20"/>
          <w:u w:val="single"/>
        </w:rPr>
        <w:t xml:space="preserve">                                           </w:t>
      </w:r>
      <w:r>
        <w:rPr>
          <w:b w:val="0"/>
          <w:bCs w:val="0"/>
          <w:sz w:val="20"/>
        </w:rPr>
        <w:t xml:space="preserve"> for </w:t>
      </w:r>
      <w:r>
        <w:rPr>
          <w:b w:val="0"/>
          <w:bCs w:val="0"/>
          <w:sz w:val="20"/>
          <w:u w:val="single"/>
        </w:rPr>
        <w:t>Southern University at Shreveport________</w:t>
      </w:r>
    </w:p>
    <w:p w:rsidR="005921BE" w:rsidRDefault="005921BE" w:rsidP="005921BE">
      <w:pPr>
        <w:pStyle w:val="Title"/>
        <w:jc w:val="left"/>
        <w:rPr>
          <w:b w:val="0"/>
          <w:bCs w:val="0"/>
          <w:sz w:val="20"/>
          <w:u w:val="single"/>
        </w:rPr>
      </w:pPr>
    </w:p>
    <w:p w:rsidR="005921BE" w:rsidRDefault="005921BE" w:rsidP="005921BE">
      <w:pPr>
        <w:pStyle w:val="Title"/>
        <w:jc w:val="left"/>
        <w:rPr>
          <w:b w:val="0"/>
          <w:bCs w:val="0"/>
          <w:sz w:val="20"/>
        </w:rPr>
      </w:pPr>
    </w:p>
    <w:p w:rsidR="005921BE" w:rsidRPr="001F74BE" w:rsidRDefault="005921BE" w:rsidP="005921BE">
      <w:pPr>
        <w:pStyle w:val="Title"/>
        <w:jc w:val="left"/>
        <w:rPr>
          <w:bCs w:val="0"/>
          <w:sz w:val="20"/>
          <w:u w:val="single"/>
        </w:rPr>
      </w:pPr>
      <w:r>
        <w:rPr>
          <w:b w:val="0"/>
          <w:bCs w:val="0"/>
          <w:sz w:val="20"/>
        </w:rPr>
        <w:t xml:space="preserve">PURPOSE OF CONTRACT: </w:t>
      </w:r>
      <w:r w:rsidR="001F74BE">
        <w:rPr>
          <w:bCs w:val="0"/>
          <w:sz w:val="20"/>
          <w:u w:val="single"/>
        </w:rPr>
        <w:t>Provide, Install, Design and Layout Food Service Commercial</w:t>
      </w:r>
    </w:p>
    <w:p w:rsidR="005921BE" w:rsidRDefault="005921BE" w:rsidP="005921BE">
      <w:pPr>
        <w:pStyle w:val="Title"/>
        <w:jc w:val="left"/>
        <w:rPr>
          <w:b w:val="0"/>
          <w:bCs w:val="0"/>
          <w:sz w:val="20"/>
        </w:rPr>
      </w:pPr>
    </w:p>
    <w:p w:rsidR="005921BE" w:rsidRDefault="001F74BE" w:rsidP="005921BE">
      <w:pPr>
        <w:pStyle w:val="Title"/>
        <w:jc w:val="left"/>
        <w:rPr>
          <w:sz w:val="20"/>
          <w:u w:val="single"/>
        </w:rPr>
      </w:pPr>
      <w:r>
        <w:rPr>
          <w:sz w:val="20"/>
          <w:u w:val="single"/>
        </w:rPr>
        <w:t>Equipment____________________________________________________________________</w:t>
      </w:r>
      <w:r w:rsidR="005921BE">
        <w:rPr>
          <w:sz w:val="20"/>
          <w:u w:val="single"/>
        </w:rPr>
        <w:t xml:space="preserve">                   </w:t>
      </w:r>
    </w:p>
    <w:p w:rsidR="005921BE" w:rsidRDefault="005921BE" w:rsidP="005921BE">
      <w:pPr>
        <w:pStyle w:val="Title"/>
        <w:rPr>
          <w:i/>
          <w:iCs/>
          <w:sz w:val="24"/>
          <w:u w:val="single"/>
        </w:rPr>
      </w:pPr>
    </w:p>
    <w:p w:rsidR="005921BE" w:rsidRDefault="005921BE" w:rsidP="005921BE">
      <w:pPr>
        <w:pStyle w:val="Title"/>
        <w:ind w:firstLine="720"/>
        <w:rPr>
          <w:b w:val="0"/>
          <w:bCs w:val="0"/>
          <w:sz w:val="20"/>
          <w:u w:val="single"/>
        </w:rPr>
      </w:pPr>
      <w:r>
        <w:rPr>
          <w:b w:val="0"/>
          <w:bCs w:val="0"/>
          <w:sz w:val="20"/>
          <w:u w:val="single"/>
        </w:rPr>
        <w:lastRenderedPageBreak/>
        <w:t>SPECIAL CONDITIONS</w:t>
      </w:r>
    </w:p>
    <w:p w:rsidR="005921BE" w:rsidRDefault="005921BE" w:rsidP="005921BE">
      <w:pPr>
        <w:pStyle w:val="Title"/>
        <w:ind w:firstLine="720"/>
        <w:rPr>
          <w:b w:val="0"/>
          <w:bCs w:val="0"/>
          <w:sz w:val="20"/>
          <w:u w:val="single"/>
        </w:rPr>
      </w:pPr>
      <w:r>
        <w:rPr>
          <w:b w:val="0"/>
          <w:bCs w:val="0"/>
          <w:sz w:val="20"/>
          <w:u w:val="single"/>
        </w:rPr>
        <w:t xml:space="preserve"> BIDDER’S CERTIFICATION OF EEOC AND </w:t>
      </w:r>
      <w:smartTag w:uri="urn:schemas-microsoft-com:office:smarttags" w:element="place">
        <w:smartTag w:uri="urn:schemas-microsoft-com:office:smarttags" w:element="City">
          <w:r>
            <w:rPr>
              <w:b w:val="0"/>
              <w:bCs w:val="0"/>
              <w:sz w:val="20"/>
              <w:u w:val="single"/>
            </w:rPr>
            <w:t>ADA</w:t>
          </w:r>
        </w:smartTag>
      </w:smartTag>
      <w:r>
        <w:rPr>
          <w:b w:val="0"/>
          <w:bCs w:val="0"/>
          <w:sz w:val="20"/>
          <w:u w:val="single"/>
        </w:rPr>
        <w:t xml:space="preserve"> COMPLIANCE</w:t>
      </w:r>
    </w:p>
    <w:p w:rsidR="005921BE" w:rsidRDefault="005921BE" w:rsidP="005921BE">
      <w:pPr>
        <w:pStyle w:val="Title"/>
        <w:ind w:firstLine="720"/>
        <w:rPr>
          <w:b w:val="0"/>
          <w:bCs w:val="0"/>
          <w:sz w:val="20"/>
          <w:u w:val="single"/>
        </w:rPr>
      </w:pPr>
    </w:p>
    <w:p w:rsidR="005921BE" w:rsidRDefault="005921BE" w:rsidP="005921BE">
      <w:pPr>
        <w:pStyle w:val="Title"/>
        <w:jc w:val="left"/>
        <w:rPr>
          <w:b w:val="0"/>
          <w:bCs w:val="0"/>
          <w:sz w:val="20"/>
        </w:rPr>
      </w:pPr>
      <w:r>
        <w:rPr>
          <w:b w:val="0"/>
          <w:bCs w:val="0"/>
          <w:sz w:val="20"/>
        </w:rPr>
        <w:t>Southern University at Shreveport of the State of Louisiana is an equal opportunity employer and looks to its contractors, sub-contractors, vendors, and suppliers to take affirmative action to effect this commitment in its operations.</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r>
        <w:rPr>
          <w:b w:val="0"/>
          <w:bCs w:val="0"/>
          <w:sz w:val="20"/>
        </w:rPr>
        <w:t>By submitting and signing this bid, the bidder certifies that he agrees to adhere to the mandates dictated by Title VI and VII of the Civil Rights Act of 1964, as amended; the Vietnam Era Veterans’ Readjustment Assistance Act of 1974; Section 503 of the Rehabilitation Act of 1973; Section 202 of Executive Order 11246, as amended; and the Americans with Disabilities Act of 1990.  Bidder agrees that he will not discriminate in the rendering of services to and/or employment of individuals because of race, color, religion, sex, age, national origin, handicap, disability, veteran status, or any other non-merit factor.</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r>
        <w:rPr>
          <w:b w:val="0"/>
          <w:bCs w:val="0"/>
          <w:sz w:val="20"/>
        </w:rPr>
        <w:t>Bidder further agrees to keep informed of and comply with all Federal, State, and local laws, ordinances, and regulations which affect his employees or prospective employees.</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r>
        <w:rPr>
          <w:b w:val="0"/>
          <w:bCs w:val="0"/>
          <w:sz w:val="20"/>
        </w:rPr>
        <w:t xml:space="preserve">Any person who is a “Qualified Individual with a Disability” as defined by 42 USC12131 of the American with Disabilities Act who has submitted a bid on this procurement and who desires to attend the bid opening, must notify this office in writing no later than </w:t>
      </w:r>
      <w:r>
        <w:rPr>
          <w:b w:val="0"/>
          <w:bCs w:val="0"/>
          <w:sz w:val="20"/>
          <w:u w:val="single"/>
        </w:rPr>
        <w:t>seven(7)</w:t>
      </w:r>
      <w:r>
        <w:rPr>
          <w:b w:val="0"/>
          <w:bCs w:val="0"/>
          <w:sz w:val="20"/>
        </w:rPr>
        <w:t xml:space="preserve"> working days prior to the bid opening</w:t>
      </w:r>
    </w:p>
    <w:p w:rsidR="005921BE" w:rsidRDefault="005921BE" w:rsidP="005921BE">
      <w:pPr>
        <w:pStyle w:val="Title"/>
        <w:jc w:val="left"/>
        <w:rPr>
          <w:b w:val="0"/>
          <w:bCs w:val="0"/>
          <w:sz w:val="20"/>
        </w:rPr>
      </w:pPr>
      <w:proofErr w:type="gramStart"/>
      <w:r>
        <w:rPr>
          <w:b w:val="0"/>
          <w:bCs w:val="0"/>
          <w:sz w:val="20"/>
        </w:rPr>
        <w:t>date</w:t>
      </w:r>
      <w:proofErr w:type="gramEnd"/>
      <w:r>
        <w:rPr>
          <w:b w:val="0"/>
          <w:bCs w:val="0"/>
          <w:sz w:val="20"/>
        </w:rPr>
        <w:t xml:space="preserve"> of their need for special accommodations.  If the requested accommodations cannot be reasonably provided, the individual will be so informed prior to the bid opening.</w:t>
      </w:r>
    </w:p>
    <w:p w:rsidR="005921BE" w:rsidRDefault="005921BE" w:rsidP="005921BE">
      <w:pPr>
        <w:pStyle w:val="Title"/>
        <w:jc w:val="left"/>
        <w:rPr>
          <w:b w:val="0"/>
          <w:bCs w:val="0"/>
          <w:sz w:val="20"/>
        </w:rPr>
      </w:pPr>
    </w:p>
    <w:p w:rsidR="005921BE" w:rsidRDefault="005921BE" w:rsidP="005921BE">
      <w:pPr>
        <w:pStyle w:val="Title"/>
        <w:rPr>
          <w:sz w:val="20"/>
        </w:rPr>
      </w:pPr>
      <w:r>
        <w:rPr>
          <w:sz w:val="20"/>
        </w:rPr>
        <w:t>R.S. 39:1594 (Act 121)</w:t>
      </w:r>
    </w:p>
    <w:p w:rsidR="005921BE" w:rsidRDefault="005921BE" w:rsidP="005921BE">
      <w:pPr>
        <w:pStyle w:val="Title"/>
        <w:rPr>
          <w:sz w:val="20"/>
        </w:rPr>
      </w:pPr>
    </w:p>
    <w:p w:rsidR="005921BE" w:rsidRDefault="005921BE" w:rsidP="005921BE">
      <w:pPr>
        <w:pStyle w:val="Title"/>
        <w:jc w:val="left"/>
        <w:rPr>
          <w:b w:val="0"/>
          <w:bCs w:val="0"/>
          <w:sz w:val="20"/>
        </w:rPr>
      </w:pPr>
      <w:r>
        <w:rPr>
          <w:b w:val="0"/>
          <w:bCs w:val="0"/>
          <w:sz w:val="20"/>
        </w:rPr>
        <w:t>Evidence of authority to submit the bid shall be required in accordance with R.S. 38:2212 (A</w:t>
      </w:r>
      <w:proofErr w:type="gramStart"/>
      <w:r>
        <w:rPr>
          <w:b w:val="0"/>
          <w:bCs w:val="0"/>
          <w:sz w:val="20"/>
        </w:rPr>
        <w:t>)(</w:t>
      </w:r>
      <w:proofErr w:type="gramEnd"/>
      <w:r>
        <w:rPr>
          <w:b w:val="0"/>
          <w:bCs w:val="0"/>
          <w:sz w:val="20"/>
        </w:rPr>
        <w:t>1)(C) and/or</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r>
        <w:rPr>
          <w:b w:val="0"/>
          <w:bCs w:val="0"/>
          <w:sz w:val="20"/>
        </w:rPr>
        <w:t>R.S. 39:1594 (C</w:t>
      </w:r>
      <w:proofErr w:type="gramStart"/>
      <w:r>
        <w:rPr>
          <w:b w:val="0"/>
          <w:bCs w:val="0"/>
          <w:sz w:val="20"/>
        </w:rPr>
        <w:t>)(</w:t>
      </w:r>
      <w:proofErr w:type="gramEnd"/>
      <w:r>
        <w:rPr>
          <w:b w:val="0"/>
          <w:bCs w:val="0"/>
          <w:sz w:val="20"/>
        </w:rPr>
        <w:t xml:space="preserve">2)(D).       </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r>
        <w:rPr>
          <w:b w:val="0"/>
          <w:bCs w:val="0"/>
          <w:sz w:val="20"/>
        </w:rPr>
        <w:t>“Signature Authority: In accordance with L.R.S. 39:1594 (Act 121) the person signing the bid must be:</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r>
        <w:rPr>
          <w:b w:val="0"/>
          <w:bCs w:val="0"/>
          <w:sz w:val="20"/>
        </w:rPr>
        <w:t>1.</w:t>
      </w:r>
      <w:r>
        <w:rPr>
          <w:b w:val="0"/>
          <w:bCs w:val="0"/>
          <w:sz w:val="20"/>
        </w:rPr>
        <w:tab/>
        <w:t>A current corporate officer, partnership member or other individual specifically authorized to</w:t>
      </w:r>
    </w:p>
    <w:p w:rsidR="005921BE" w:rsidRDefault="005921BE" w:rsidP="005921BE">
      <w:pPr>
        <w:pStyle w:val="Title"/>
        <w:jc w:val="left"/>
        <w:rPr>
          <w:b w:val="0"/>
          <w:bCs w:val="0"/>
          <w:sz w:val="20"/>
        </w:rPr>
      </w:pPr>
      <w:r>
        <w:rPr>
          <w:b w:val="0"/>
          <w:bCs w:val="0"/>
          <w:sz w:val="20"/>
        </w:rPr>
        <w:tab/>
      </w:r>
      <w:proofErr w:type="gramStart"/>
      <w:r>
        <w:rPr>
          <w:b w:val="0"/>
          <w:bCs w:val="0"/>
          <w:sz w:val="20"/>
        </w:rPr>
        <w:t>submit</w:t>
      </w:r>
      <w:proofErr w:type="gramEnd"/>
      <w:r>
        <w:rPr>
          <w:b w:val="0"/>
          <w:bCs w:val="0"/>
          <w:sz w:val="20"/>
        </w:rPr>
        <w:t xml:space="preserve"> a bid as reflected in the appropriate records on file with the Secretary of State; or</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r>
        <w:rPr>
          <w:b w:val="0"/>
          <w:bCs w:val="0"/>
          <w:sz w:val="20"/>
        </w:rPr>
        <w:t>2.</w:t>
      </w:r>
      <w:r>
        <w:rPr>
          <w:b w:val="0"/>
          <w:bCs w:val="0"/>
          <w:sz w:val="20"/>
        </w:rPr>
        <w:tab/>
        <w:t>An individual authorized to bind the vendor as reflected by an accompanying corporate</w:t>
      </w:r>
    </w:p>
    <w:p w:rsidR="005921BE" w:rsidRDefault="005921BE" w:rsidP="005921BE">
      <w:pPr>
        <w:pStyle w:val="Title"/>
        <w:jc w:val="left"/>
        <w:rPr>
          <w:b w:val="0"/>
          <w:bCs w:val="0"/>
          <w:sz w:val="20"/>
        </w:rPr>
      </w:pPr>
      <w:r>
        <w:rPr>
          <w:b w:val="0"/>
          <w:bCs w:val="0"/>
          <w:sz w:val="20"/>
        </w:rPr>
        <w:tab/>
      </w:r>
      <w:proofErr w:type="gramStart"/>
      <w:r>
        <w:rPr>
          <w:b w:val="0"/>
          <w:bCs w:val="0"/>
          <w:sz w:val="20"/>
        </w:rPr>
        <w:t>resolution</w:t>
      </w:r>
      <w:proofErr w:type="gramEnd"/>
      <w:r>
        <w:rPr>
          <w:b w:val="0"/>
          <w:bCs w:val="0"/>
          <w:sz w:val="20"/>
        </w:rPr>
        <w:t>, certificate or affidavit; or</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r>
        <w:rPr>
          <w:b w:val="0"/>
          <w:bCs w:val="0"/>
          <w:sz w:val="20"/>
        </w:rPr>
        <w:t>3.</w:t>
      </w:r>
      <w:r>
        <w:rPr>
          <w:b w:val="0"/>
          <w:bCs w:val="0"/>
          <w:sz w:val="20"/>
        </w:rPr>
        <w:tab/>
        <w:t xml:space="preserve">An individual listed on the State of </w:t>
      </w:r>
      <w:smartTag w:uri="urn:schemas-microsoft-com:office:smarttags" w:element="place">
        <w:smartTag w:uri="urn:schemas-microsoft-com:office:smarttags" w:element="State">
          <w:r>
            <w:rPr>
              <w:b w:val="0"/>
              <w:bCs w:val="0"/>
              <w:sz w:val="20"/>
            </w:rPr>
            <w:t>Louisiana Bidder</w:t>
          </w:r>
        </w:smartTag>
      </w:smartTag>
      <w:r>
        <w:rPr>
          <w:b w:val="0"/>
          <w:bCs w:val="0"/>
          <w:sz w:val="20"/>
        </w:rPr>
        <w:t>’s Application as authorized to execute bids.</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r>
        <w:rPr>
          <w:b w:val="0"/>
          <w:bCs w:val="0"/>
          <w:sz w:val="20"/>
        </w:rPr>
        <w:t>By signing the bid, the bidder certifies compliance with the above”.</w:t>
      </w:r>
    </w:p>
    <w:p w:rsidR="005921BE" w:rsidRDefault="005921BE" w:rsidP="005921BE">
      <w:pPr>
        <w:pStyle w:val="Title"/>
        <w:jc w:val="left"/>
        <w:rPr>
          <w:b w:val="0"/>
          <w:bCs w:val="0"/>
          <w:sz w:val="20"/>
        </w:rPr>
      </w:pPr>
    </w:p>
    <w:p w:rsidR="005921BE" w:rsidRDefault="005921BE" w:rsidP="005921BE">
      <w:pPr>
        <w:pStyle w:val="Title"/>
        <w:rPr>
          <w:b w:val="0"/>
          <w:bCs w:val="0"/>
          <w:sz w:val="20"/>
          <w:u w:val="single"/>
        </w:rPr>
      </w:pPr>
      <w:r>
        <w:rPr>
          <w:b w:val="0"/>
          <w:bCs w:val="0"/>
          <w:sz w:val="20"/>
          <w:u w:val="single"/>
        </w:rPr>
        <w:t>VENDOR PREFERENCES</w:t>
      </w:r>
    </w:p>
    <w:p w:rsidR="005921BE" w:rsidRDefault="005921BE" w:rsidP="005921BE">
      <w:pPr>
        <w:pStyle w:val="Title"/>
        <w:rPr>
          <w:b w:val="0"/>
          <w:bCs w:val="0"/>
          <w:sz w:val="20"/>
          <w:u w:val="single"/>
        </w:rPr>
      </w:pPr>
    </w:p>
    <w:p w:rsidR="005921BE" w:rsidRDefault="005921BE" w:rsidP="005921BE">
      <w:pPr>
        <w:pStyle w:val="Title"/>
        <w:jc w:val="left"/>
        <w:rPr>
          <w:b w:val="0"/>
          <w:bCs w:val="0"/>
          <w:sz w:val="20"/>
        </w:rPr>
      </w:pPr>
      <w:r>
        <w:rPr>
          <w:b w:val="0"/>
          <w:bCs w:val="0"/>
          <w:sz w:val="20"/>
        </w:rPr>
        <w:t>In accordance with the Louisiana Revised Statutes 39:1595, a preference of 10% may be allowed for products produced, manufactured, grown or assembled in Louisiana of equal quality.</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r>
        <w:rPr>
          <w:b w:val="0"/>
          <w:bCs w:val="0"/>
          <w:sz w:val="20"/>
        </w:rPr>
        <w:t>Do you claim this preference?  Yes _________     No _________</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r>
        <w:rPr>
          <w:b w:val="0"/>
          <w:bCs w:val="0"/>
          <w:sz w:val="20"/>
        </w:rPr>
        <w:t>SPECIFY ITEM NUMBER(S)</w:t>
      </w:r>
    </w:p>
    <w:p w:rsidR="005921BE" w:rsidRDefault="005921BE" w:rsidP="005921BE">
      <w:pPr>
        <w:pStyle w:val="Title"/>
        <w:jc w:val="left"/>
        <w:rPr>
          <w:b w:val="0"/>
          <w:bCs w:val="0"/>
          <w:sz w:val="20"/>
        </w:rPr>
      </w:pPr>
      <w:r>
        <w:rPr>
          <w:b w:val="0"/>
          <w:bCs w:val="0"/>
          <w:sz w:val="20"/>
        </w:rPr>
        <w:t>FAILURE TO SPECIFY ABOVE INFORMATION MAY CAUSE ELIMINATION FROM PREFERENCES.</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r>
        <w:rPr>
          <w:b w:val="0"/>
          <w:bCs w:val="0"/>
          <w:sz w:val="20"/>
        </w:rPr>
        <w:tab/>
      </w:r>
      <w:r>
        <w:rPr>
          <w:b w:val="0"/>
          <w:bCs w:val="0"/>
          <w:sz w:val="20"/>
        </w:rPr>
        <w:tab/>
      </w:r>
      <w:r>
        <w:rPr>
          <w:b w:val="0"/>
          <w:bCs w:val="0"/>
          <w:sz w:val="20"/>
        </w:rPr>
        <w:tab/>
      </w:r>
      <w:r>
        <w:rPr>
          <w:b w:val="0"/>
          <w:bCs w:val="0"/>
          <w:sz w:val="20"/>
        </w:rPr>
        <w:tab/>
      </w:r>
      <w:r>
        <w:rPr>
          <w:b w:val="0"/>
          <w:bCs w:val="0"/>
          <w:sz w:val="20"/>
        </w:rPr>
        <w:tab/>
        <w:t>Page 1 of 2</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p>
    <w:p w:rsidR="005921BE" w:rsidRDefault="005921BE" w:rsidP="005921BE">
      <w:pPr>
        <w:pStyle w:val="Title"/>
        <w:rPr>
          <w:b w:val="0"/>
          <w:bCs w:val="0"/>
          <w:sz w:val="24"/>
          <w:u w:val="single"/>
        </w:rPr>
      </w:pPr>
      <w:r>
        <w:rPr>
          <w:b w:val="0"/>
          <w:bCs w:val="0"/>
          <w:sz w:val="24"/>
          <w:u w:val="single"/>
        </w:rPr>
        <w:t>SPECIAL CONDITIONS</w:t>
      </w:r>
    </w:p>
    <w:p w:rsidR="005921BE" w:rsidRDefault="005921BE" w:rsidP="005921BE">
      <w:pPr>
        <w:pStyle w:val="Title"/>
        <w:rPr>
          <w:b w:val="0"/>
          <w:bCs w:val="0"/>
          <w:sz w:val="20"/>
          <w:u w:val="single"/>
        </w:rPr>
      </w:pPr>
    </w:p>
    <w:p w:rsidR="005921BE" w:rsidRDefault="005921BE" w:rsidP="005921BE">
      <w:pPr>
        <w:pStyle w:val="Title"/>
        <w:jc w:val="left"/>
        <w:rPr>
          <w:b w:val="0"/>
          <w:bCs w:val="0"/>
          <w:sz w:val="20"/>
          <w:u w:val="single"/>
        </w:rPr>
      </w:pPr>
      <w:r>
        <w:rPr>
          <w:b w:val="0"/>
          <w:bCs w:val="0"/>
          <w:sz w:val="20"/>
          <w:u w:val="single"/>
        </w:rPr>
        <w:t xml:space="preserve">Tax Information/State of </w:t>
      </w:r>
      <w:smartTag w:uri="urn:schemas-microsoft-com:office:smarttags" w:element="place">
        <w:smartTag w:uri="urn:schemas-microsoft-com:office:smarttags" w:element="State">
          <w:r>
            <w:rPr>
              <w:b w:val="0"/>
              <w:bCs w:val="0"/>
              <w:sz w:val="20"/>
              <w:u w:val="single"/>
            </w:rPr>
            <w:t>Louisiana</w:t>
          </w:r>
        </w:smartTag>
      </w:smartTag>
    </w:p>
    <w:p w:rsidR="005921BE" w:rsidRDefault="005921BE" w:rsidP="005921BE">
      <w:pPr>
        <w:pStyle w:val="Title"/>
        <w:jc w:val="left"/>
        <w:rPr>
          <w:b w:val="0"/>
          <w:bCs w:val="0"/>
          <w:sz w:val="20"/>
          <w:u w:val="single"/>
        </w:rPr>
      </w:pPr>
    </w:p>
    <w:p w:rsidR="005921BE" w:rsidRDefault="005921BE" w:rsidP="005921BE">
      <w:pPr>
        <w:pStyle w:val="Title"/>
        <w:jc w:val="left"/>
        <w:rPr>
          <w:b w:val="0"/>
          <w:bCs w:val="0"/>
          <w:sz w:val="20"/>
        </w:rPr>
      </w:pPr>
      <w:r>
        <w:rPr>
          <w:b w:val="0"/>
          <w:bCs w:val="0"/>
          <w:sz w:val="20"/>
        </w:rPr>
        <w:t>In accordance with Act Number 1029 of the 1991 Regular Session, effective September 1, 1991 state agencies will no longer be required to pay state sales tax.</w:t>
      </w:r>
    </w:p>
    <w:p w:rsidR="005921BE" w:rsidRDefault="005921BE" w:rsidP="005921BE">
      <w:pPr>
        <w:pStyle w:val="Title"/>
        <w:jc w:val="left"/>
        <w:rPr>
          <w:b w:val="0"/>
          <w:bCs w:val="0"/>
          <w:sz w:val="20"/>
        </w:rPr>
      </w:pPr>
    </w:p>
    <w:p w:rsidR="005921BE" w:rsidRDefault="005921BE" w:rsidP="005921BE">
      <w:pPr>
        <w:pStyle w:val="Title"/>
        <w:rPr>
          <w:b w:val="0"/>
          <w:bCs w:val="0"/>
          <w:sz w:val="20"/>
          <w:u w:val="single"/>
        </w:rPr>
      </w:pPr>
      <w:r>
        <w:rPr>
          <w:b w:val="0"/>
          <w:bCs w:val="0"/>
          <w:sz w:val="20"/>
          <w:u w:val="single"/>
        </w:rPr>
        <w:t>BID BOND</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r>
        <w:rPr>
          <w:b w:val="0"/>
          <w:bCs w:val="0"/>
          <w:sz w:val="20"/>
        </w:rPr>
        <w:t xml:space="preserve">A bid bond, official/cashier’s check, or certified check, in the amount of 5% of the total bid, unless another amount is specified, made payable to Southern University at </w:t>
      </w:r>
      <w:smartTag w:uri="urn:schemas-microsoft-com:office:smarttags" w:element="place">
        <w:smartTag w:uri="urn:schemas-microsoft-com:office:smarttags" w:element="City">
          <w:r>
            <w:rPr>
              <w:b w:val="0"/>
              <w:bCs w:val="0"/>
              <w:sz w:val="20"/>
            </w:rPr>
            <w:t>Shreveport</w:t>
          </w:r>
        </w:smartTag>
      </w:smartTag>
      <w:r>
        <w:rPr>
          <w:b w:val="0"/>
          <w:bCs w:val="0"/>
          <w:sz w:val="20"/>
        </w:rPr>
        <w:t>, must accompany each bid.</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r>
        <w:rPr>
          <w:b w:val="0"/>
          <w:bCs w:val="0"/>
          <w:sz w:val="20"/>
        </w:rPr>
        <w:t>If a bid bond is used, it shall be written by a surety or insurance company currently on the U.S. Department of the Treasury Financial Management Service list of approved bonding companies which is published annually in the Federal Register, or by a Louisiana domiciled insurance company with at least an A-rating in the latest printing of the A.M. Best’s Key Rating Guide to write individual bonds up to ten percent (10%) of policyholders’ surplus as shown in the A.M. Best’s Key Rating Guide.</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r>
        <w:rPr>
          <w:b w:val="0"/>
          <w:bCs w:val="0"/>
          <w:sz w:val="20"/>
          <w:u w:val="single"/>
        </w:rPr>
        <w:t>REQUIRED:</w:t>
      </w:r>
      <w:r>
        <w:rPr>
          <w:b w:val="0"/>
          <w:bCs w:val="0"/>
          <w:sz w:val="20"/>
        </w:rPr>
        <w:tab/>
        <w:t>Yes ___</w:t>
      </w:r>
      <w:r w:rsidR="001F74BE">
        <w:rPr>
          <w:bCs w:val="0"/>
          <w:sz w:val="20"/>
          <w:u w:val="single"/>
        </w:rPr>
        <w:t>X</w:t>
      </w:r>
      <w:r>
        <w:rPr>
          <w:b w:val="0"/>
          <w:bCs w:val="0"/>
          <w:sz w:val="20"/>
        </w:rPr>
        <w:t>______</w:t>
      </w:r>
      <w:proofErr w:type="gramStart"/>
      <w:r>
        <w:rPr>
          <w:b w:val="0"/>
          <w:bCs w:val="0"/>
          <w:sz w:val="20"/>
        </w:rPr>
        <w:t>_  No</w:t>
      </w:r>
      <w:proofErr w:type="gramEnd"/>
      <w:r>
        <w:rPr>
          <w:b w:val="0"/>
          <w:bCs w:val="0"/>
          <w:sz w:val="20"/>
        </w:rPr>
        <w:t xml:space="preserve"> ____________</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p>
    <w:p w:rsidR="005921BE" w:rsidRDefault="005921BE" w:rsidP="005921BE">
      <w:pPr>
        <w:pStyle w:val="Title"/>
        <w:rPr>
          <w:b w:val="0"/>
          <w:bCs w:val="0"/>
          <w:sz w:val="24"/>
          <w:u w:val="single"/>
        </w:rPr>
      </w:pPr>
      <w:r>
        <w:rPr>
          <w:b w:val="0"/>
          <w:bCs w:val="0"/>
          <w:sz w:val="24"/>
          <w:u w:val="single"/>
        </w:rPr>
        <w:t>PERFORMANCE AND/OR PAYMENT BOND</w:t>
      </w:r>
    </w:p>
    <w:p w:rsidR="005921BE" w:rsidRDefault="005921BE" w:rsidP="005921BE">
      <w:pPr>
        <w:pStyle w:val="Title"/>
        <w:rPr>
          <w:b w:val="0"/>
          <w:bCs w:val="0"/>
          <w:sz w:val="24"/>
          <w:u w:val="single"/>
        </w:rPr>
      </w:pPr>
    </w:p>
    <w:p w:rsidR="005921BE" w:rsidRDefault="005921BE" w:rsidP="005921BE">
      <w:pPr>
        <w:pStyle w:val="Title"/>
        <w:jc w:val="left"/>
        <w:rPr>
          <w:b w:val="0"/>
          <w:bCs w:val="0"/>
          <w:sz w:val="20"/>
        </w:rPr>
      </w:pPr>
      <w:r>
        <w:rPr>
          <w:b w:val="0"/>
          <w:bCs w:val="0"/>
          <w:sz w:val="20"/>
        </w:rPr>
        <w:t>The successful vendor will be notified by letter to secure a Performance and/or Payment Bond equal to the contract sum, from a surety or insurance company currently on the U.S. Department of the Treasury Financial Management Service List of approved bonding companies which is published annually in the Federal Register, or by a Louisiana domiciled insurance company with at least an A-rating in the latest printing of the A.M. Best’s Key Rating Guide or by an insurance company that is either domiciled in Louisiana or owned by Louisiana residents and is licensed to write surety bonds.</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r>
        <w:rPr>
          <w:b w:val="0"/>
          <w:bCs w:val="0"/>
          <w:sz w:val="20"/>
        </w:rPr>
        <w:t xml:space="preserve">In addition, any performance and/or payment furnished shall be written by a surety or insurance company that is currently licensed to do business in the State of </w:t>
      </w:r>
      <w:smartTag w:uri="urn:schemas-microsoft-com:office:smarttags" w:element="place">
        <w:smartTag w:uri="urn:schemas-microsoft-com:office:smarttags" w:element="State">
          <w:r>
            <w:rPr>
              <w:b w:val="0"/>
              <w:bCs w:val="0"/>
              <w:sz w:val="20"/>
            </w:rPr>
            <w:t>Louisiana</w:t>
          </w:r>
        </w:smartTag>
      </w:smartTag>
      <w:r>
        <w:rPr>
          <w:b w:val="0"/>
          <w:bCs w:val="0"/>
          <w:sz w:val="20"/>
        </w:rPr>
        <w:t>.</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r>
        <w:rPr>
          <w:b w:val="0"/>
          <w:bCs w:val="0"/>
          <w:sz w:val="20"/>
        </w:rPr>
        <w:t>The Performance and Payment Bond must be received within twelve (12) days from the date of notification.</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r>
        <w:rPr>
          <w:b w:val="0"/>
          <w:bCs w:val="0"/>
          <w:sz w:val="20"/>
        </w:rPr>
        <w:t xml:space="preserve">If the Performance and Payment Bond is not received within this period of time, Southern University at </w:t>
      </w:r>
      <w:smartTag w:uri="urn:schemas-microsoft-com:office:smarttags" w:element="City">
        <w:r>
          <w:rPr>
            <w:b w:val="0"/>
            <w:bCs w:val="0"/>
            <w:sz w:val="20"/>
          </w:rPr>
          <w:t>Shreveport</w:t>
        </w:r>
      </w:smartTag>
      <w:r>
        <w:rPr>
          <w:b w:val="0"/>
          <w:bCs w:val="0"/>
          <w:sz w:val="20"/>
        </w:rPr>
        <w:t xml:space="preserve"> reserves the right to award to the next acceptable low bidder, or to reject all bids and re-advertise, whichever is in the best interest of Southern University at </w:t>
      </w:r>
      <w:smartTag w:uri="urn:schemas-microsoft-com:office:smarttags" w:element="City">
        <w:r>
          <w:rPr>
            <w:b w:val="0"/>
            <w:bCs w:val="0"/>
            <w:sz w:val="20"/>
          </w:rPr>
          <w:t>Shreveport</w:t>
        </w:r>
      </w:smartTag>
      <w:r>
        <w:rPr>
          <w:b w:val="0"/>
          <w:bCs w:val="0"/>
          <w:sz w:val="20"/>
        </w:rPr>
        <w:t xml:space="preserve"> and the State of </w:t>
      </w:r>
      <w:smartTag w:uri="urn:schemas-microsoft-com:office:smarttags" w:element="place">
        <w:smartTag w:uri="urn:schemas-microsoft-com:office:smarttags" w:element="State">
          <w:r>
            <w:rPr>
              <w:b w:val="0"/>
              <w:bCs w:val="0"/>
              <w:sz w:val="20"/>
            </w:rPr>
            <w:t>Louisiana</w:t>
          </w:r>
        </w:smartTag>
      </w:smartTag>
      <w:r>
        <w:rPr>
          <w:b w:val="0"/>
          <w:bCs w:val="0"/>
          <w:sz w:val="20"/>
        </w:rPr>
        <w:t>.</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r>
        <w:rPr>
          <w:b w:val="0"/>
          <w:bCs w:val="0"/>
          <w:sz w:val="20"/>
          <w:u w:val="single"/>
        </w:rPr>
        <w:t>REQUIRED:</w:t>
      </w:r>
      <w:r>
        <w:rPr>
          <w:b w:val="0"/>
          <w:bCs w:val="0"/>
          <w:sz w:val="20"/>
        </w:rPr>
        <w:tab/>
        <w:t>Yes _____</w:t>
      </w:r>
      <w:r w:rsidR="001F74BE">
        <w:rPr>
          <w:bCs w:val="0"/>
          <w:sz w:val="20"/>
          <w:u w:val="single"/>
        </w:rPr>
        <w:t>X</w:t>
      </w:r>
      <w:r>
        <w:rPr>
          <w:b w:val="0"/>
          <w:bCs w:val="0"/>
          <w:sz w:val="20"/>
        </w:rPr>
        <w:t>____</w:t>
      </w:r>
      <w:r>
        <w:rPr>
          <w:b w:val="0"/>
          <w:bCs w:val="0"/>
          <w:sz w:val="20"/>
        </w:rPr>
        <w:tab/>
        <w:t>No __________</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p>
    <w:p w:rsidR="005921BE" w:rsidRDefault="005921BE" w:rsidP="005921BE">
      <w:pPr>
        <w:pStyle w:val="Title"/>
        <w:jc w:val="left"/>
        <w:rPr>
          <w:b w:val="0"/>
          <w:bCs w:val="0"/>
          <w:sz w:val="20"/>
          <w:u w:val="single"/>
        </w:rPr>
      </w:pPr>
    </w:p>
    <w:p w:rsidR="005921BE" w:rsidRDefault="005921BE" w:rsidP="005921BE">
      <w:pPr>
        <w:pStyle w:val="Title"/>
        <w:jc w:val="left"/>
        <w:rPr>
          <w:b w:val="0"/>
          <w:bCs w:val="0"/>
          <w:sz w:val="20"/>
          <w:u w:val="single"/>
        </w:rPr>
      </w:pPr>
      <w:r>
        <w:rPr>
          <w:b w:val="0"/>
          <w:bCs w:val="0"/>
          <w:sz w:val="20"/>
          <w:u w:val="single"/>
        </w:rPr>
        <w:t xml:space="preserve"> </w:t>
      </w: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p>
    <w:p w:rsidR="005921BE" w:rsidRDefault="005921BE" w:rsidP="005921BE">
      <w:pPr>
        <w:pStyle w:val="Title"/>
        <w:jc w:val="left"/>
        <w:rPr>
          <w:b w:val="0"/>
          <w:bCs w:val="0"/>
          <w:sz w:val="20"/>
        </w:rPr>
      </w:pPr>
    </w:p>
    <w:p w:rsidR="005921BE" w:rsidRDefault="005921BE" w:rsidP="005921BE">
      <w:pPr>
        <w:pStyle w:val="Title"/>
        <w:ind w:firstLine="720"/>
        <w:rPr>
          <w:i/>
          <w:iCs/>
          <w:sz w:val="18"/>
        </w:rPr>
      </w:pPr>
    </w:p>
    <w:p w:rsidR="005921BE" w:rsidRDefault="005921BE" w:rsidP="005921BE">
      <w:pPr>
        <w:pStyle w:val="Title"/>
        <w:ind w:firstLine="720"/>
        <w:jc w:val="both"/>
        <w:rPr>
          <w:b w:val="0"/>
          <w:bCs w:val="0"/>
          <w:i/>
          <w:iCs/>
          <w:sz w:val="18"/>
        </w:rPr>
      </w:pPr>
    </w:p>
    <w:p w:rsidR="005921BE" w:rsidRDefault="005921BE" w:rsidP="005921BE">
      <w:pPr>
        <w:pStyle w:val="Title"/>
        <w:ind w:firstLine="720"/>
        <w:jc w:val="both"/>
        <w:rPr>
          <w:b w:val="0"/>
          <w:bCs w:val="0"/>
          <w:i/>
          <w:iCs/>
          <w:sz w:val="20"/>
        </w:rPr>
      </w:pPr>
      <w:r>
        <w:rPr>
          <w:b w:val="0"/>
          <w:bCs w:val="0"/>
          <w:i/>
          <w:iCs/>
          <w:sz w:val="20"/>
        </w:rPr>
        <w:t xml:space="preserve">  </w:t>
      </w:r>
    </w:p>
    <w:p w:rsidR="005921BE" w:rsidRDefault="005921BE" w:rsidP="005921BE">
      <w:pPr>
        <w:pStyle w:val="Title"/>
        <w:ind w:firstLine="720"/>
        <w:jc w:val="both"/>
        <w:rPr>
          <w:b w:val="0"/>
          <w:bCs w:val="0"/>
          <w:sz w:val="20"/>
        </w:rPr>
      </w:pPr>
    </w:p>
    <w:p w:rsidR="005921BE" w:rsidRDefault="005921BE" w:rsidP="005921BE">
      <w:pPr>
        <w:pStyle w:val="Title"/>
        <w:ind w:firstLine="720"/>
        <w:jc w:val="both"/>
        <w:rPr>
          <w:b w:val="0"/>
          <w:bCs w:val="0"/>
          <w:sz w:val="20"/>
        </w:rPr>
      </w:pPr>
    </w:p>
    <w:p w:rsidR="005921BE" w:rsidRDefault="005921BE" w:rsidP="005921BE">
      <w:pPr>
        <w:pStyle w:val="Title"/>
        <w:rPr>
          <w:b w:val="0"/>
          <w:bCs w:val="0"/>
          <w:sz w:val="20"/>
        </w:rPr>
      </w:pPr>
      <w:r>
        <w:rPr>
          <w:b w:val="0"/>
          <w:bCs w:val="0"/>
          <w:sz w:val="20"/>
        </w:rPr>
        <w:t>Page 2 of 2</w:t>
      </w:r>
    </w:p>
    <w:p w:rsidR="005921BE" w:rsidRDefault="005921BE" w:rsidP="005921BE">
      <w:pPr>
        <w:pStyle w:val="Title"/>
        <w:rPr>
          <w:b w:val="0"/>
          <w:bCs w:val="0"/>
          <w:sz w:val="24"/>
        </w:rPr>
      </w:pPr>
    </w:p>
    <w:p w:rsidR="005921BE" w:rsidRDefault="005921BE" w:rsidP="005921BE">
      <w:pPr>
        <w:pStyle w:val="Title"/>
        <w:rPr>
          <w:sz w:val="24"/>
        </w:rPr>
      </w:pPr>
      <w:r>
        <w:rPr>
          <w:sz w:val="24"/>
        </w:rPr>
        <w:lastRenderedPageBreak/>
        <w:t>GENERAL TERMS &amp; CONDITIONS</w:t>
      </w:r>
    </w:p>
    <w:p w:rsidR="005921BE" w:rsidRDefault="005921BE" w:rsidP="005921BE">
      <w:pPr>
        <w:pStyle w:val="Title"/>
        <w:jc w:val="left"/>
        <w:rPr>
          <w:sz w:val="20"/>
        </w:rPr>
      </w:pPr>
    </w:p>
    <w:p w:rsidR="005921BE" w:rsidRDefault="005921BE" w:rsidP="005921BE">
      <w:pPr>
        <w:pStyle w:val="Title"/>
        <w:jc w:val="left"/>
        <w:rPr>
          <w:sz w:val="20"/>
        </w:rPr>
      </w:pPr>
      <w:r>
        <w:rPr>
          <w:sz w:val="20"/>
        </w:rPr>
        <w:t>BIDDERS MUST COMPLY WITH ALL REQUIREMENTS ON THESE PAGES.  THESE PAGES SHOULD BE RETURNED WITH BID, (CONFIRMATION THAT YOU ARE COMPLYING WITH ALL REQUIREMENTS STATED ON SHEETS).</w:t>
      </w:r>
    </w:p>
    <w:p w:rsidR="005921BE" w:rsidRPr="00F234C4" w:rsidRDefault="005921BE" w:rsidP="005921BE">
      <w:pPr>
        <w:pStyle w:val="Title"/>
        <w:rPr>
          <w:b w:val="0"/>
          <w:sz w:val="20"/>
        </w:rPr>
      </w:pPr>
      <w:r w:rsidRPr="00F234C4">
        <w:rPr>
          <w:b w:val="0"/>
          <w:sz w:val="20"/>
        </w:rPr>
        <w:t xml:space="preserve">SOUTHERN UNIVERSITY AT </w:t>
      </w:r>
      <w:smartTag w:uri="urn:schemas-microsoft-com:office:smarttags" w:element="place">
        <w:smartTag w:uri="urn:schemas-microsoft-com:office:smarttags" w:element="City">
          <w:r w:rsidRPr="00F234C4">
            <w:rPr>
              <w:b w:val="0"/>
              <w:sz w:val="20"/>
            </w:rPr>
            <w:t>SHREVEPORT</w:t>
          </w:r>
        </w:smartTag>
      </w:smartTag>
    </w:p>
    <w:p w:rsidR="005921BE" w:rsidRDefault="005921BE" w:rsidP="005921BE">
      <w:pPr>
        <w:pStyle w:val="Title"/>
        <w:jc w:val="left"/>
        <w:rPr>
          <w:b w:val="0"/>
          <w:bCs w:val="0"/>
          <w:sz w:val="18"/>
        </w:rPr>
      </w:pPr>
      <w:r>
        <w:rPr>
          <w:b w:val="0"/>
          <w:bCs w:val="0"/>
          <w:sz w:val="18"/>
        </w:rPr>
        <w:t>Southern University Purchasing Department will receive sealed bids until the time and date specified in this Invitation for Bid (IFB).  No bid will be considered if receive by the Purchasing Department after the specified time and date.  Beginning at that time, bids will be publicly opened, and read in the Conference Room-1</w:t>
      </w:r>
      <w:r>
        <w:rPr>
          <w:b w:val="0"/>
          <w:bCs w:val="0"/>
          <w:sz w:val="18"/>
          <w:vertAlign w:val="superscript"/>
        </w:rPr>
        <w:t>st</w:t>
      </w:r>
      <w:r>
        <w:rPr>
          <w:b w:val="0"/>
          <w:bCs w:val="0"/>
          <w:sz w:val="18"/>
        </w:rPr>
        <w:t xml:space="preserve"> floor of the Leonard C. Barnes Building Room A-23, 3050 Martin Luther King Jr. Drive, Shreveport, Louisiana 71107, or another designated area.</w:t>
      </w:r>
    </w:p>
    <w:p w:rsidR="005921BE" w:rsidRDefault="005921BE" w:rsidP="005921BE">
      <w:pPr>
        <w:pStyle w:val="Title"/>
        <w:jc w:val="left"/>
        <w:rPr>
          <w:b w:val="0"/>
          <w:bCs w:val="0"/>
          <w:sz w:val="16"/>
        </w:rPr>
      </w:pPr>
    </w:p>
    <w:p w:rsidR="005921BE" w:rsidRDefault="005921BE" w:rsidP="005921BE">
      <w:pPr>
        <w:pStyle w:val="Title"/>
        <w:jc w:val="left"/>
        <w:rPr>
          <w:b w:val="0"/>
          <w:bCs w:val="0"/>
          <w:sz w:val="18"/>
        </w:rPr>
      </w:pPr>
      <w:r>
        <w:rPr>
          <w:sz w:val="18"/>
        </w:rPr>
        <w:t>Bids shall be mailed to:</w:t>
      </w:r>
      <w:r>
        <w:rPr>
          <w:b w:val="0"/>
          <w:bCs w:val="0"/>
          <w:sz w:val="18"/>
        </w:rPr>
        <w:tab/>
      </w:r>
      <w:r>
        <w:rPr>
          <w:b w:val="0"/>
          <w:bCs w:val="0"/>
          <w:sz w:val="18"/>
        </w:rPr>
        <w:tab/>
      </w:r>
      <w:r>
        <w:rPr>
          <w:b w:val="0"/>
          <w:bCs w:val="0"/>
          <w:sz w:val="18"/>
        </w:rPr>
        <w:tab/>
      </w:r>
      <w:r>
        <w:rPr>
          <w:b w:val="0"/>
          <w:bCs w:val="0"/>
          <w:sz w:val="18"/>
        </w:rPr>
        <w:tab/>
      </w:r>
      <w:r>
        <w:rPr>
          <w:sz w:val="18"/>
        </w:rPr>
        <w:t>As an alternative, bids may be hand delivered to:</w:t>
      </w:r>
      <w:r>
        <w:rPr>
          <w:b w:val="0"/>
          <w:bCs w:val="0"/>
          <w:sz w:val="18"/>
        </w:rPr>
        <w:tab/>
      </w:r>
    </w:p>
    <w:p w:rsidR="005921BE" w:rsidRDefault="005921BE" w:rsidP="005921BE">
      <w:pPr>
        <w:pStyle w:val="Title"/>
        <w:jc w:val="left"/>
        <w:rPr>
          <w:b w:val="0"/>
          <w:bCs w:val="0"/>
          <w:sz w:val="18"/>
        </w:rPr>
      </w:pPr>
      <w:r>
        <w:rPr>
          <w:b w:val="0"/>
          <w:bCs w:val="0"/>
          <w:sz w:val="18"/>
        </w:rPr>
        <w:t xml:space="preserve">Southern University at </w:t>
      </w:r>
      <w:smartTag w:uri="urn:schemas-microsoft-com:office:smarttags" w:element="City">
        <w:r>
          <w:rPr>
            <w:b w:val="0"/>
            <w:bCs w:val="0"/>
            <w:sz w:val="18"/>
          </w:rPr>
          <w:t>Shreveport</w:t>
        </w:r>
      </w:smartTag>
      <w:r>
        <w:rPr>
          <w:b w:val="0"/>
          <w:bCs w:val="0"/>
          <w:sz w:val="18"/>
        </w:rPr>
        <w:tab/>
      </w:r>
      <w:r>
        <w:rPr>
          <w:b w:val="0"/>
          <w:bCs w:val="0"/>
          <w:sz w:val="18"/>
        </w:rPr>
        <w:tab/>
      </w:r>
      <w:r>
        <w:rPr>
          <w:b w:val="0"/>
          <w:bCs w:val="0"/>
          <w:sz w:val="18"/>
        </w:rPr>
        <w:tab/>
        <w:t xml:space="preserve">Southern University at </w:t>
      </w:r>
      <w:smartTag w:uri="urn:schemas-microsoft-com:office:smarttags" w:element="place">
        <w:smartTag w:uri="urn:schemas-microsoft-com:office:smarttags" w:element="City">
          <w:r>
            <w:rPr>
              <w:b w:val="0"/>
              <w:bCs w:val="0"/>
              <w:sz w:val="18"/>
            </w:rPr>
            <w:t>Shreveport</w:t>
          </w:r>
        </w:smartTag>
      </w:smartTag>
    </w:p>
    <w:p w:rsidR="005921BE" w:rsidRDefault="005921BE" w:rsidP="005921BE">
      <w:pPr>
        <w:pStyle w:val="Title"/>
        <w:jc w:val="left"/>
        <w:rPr>
          <w:b w:val="0"/>
          <w:bCs w:val="0"/>
          <w:sz w:val="18"/>
        </w:rPr>
      </w:pPr>
      <w:r>
        <w:rPr>
          <w:b w:val="0"/>
          <w:bCs w:val="0"/>
          <w:sz w:val="18"/>
        </w:rPr>
        <w:t>Purchasing Department</w:t>
      </w:r>
      <w:r>
        <w:rPr>
          <w:b w:val="0"/>
          <w:bCs w:val="0"/>
          <w:sz w:val="18"/>
        </w:rPr>
        <w:tab/>
      </w:r>
      <w:r>
        <w:rPr>
          <w:b w:val="0"/>
          <w:bCs w:val="0"/>
          <w:sz w:val="18"/>
        </w:rPr>
        <w:tab/>
      </w:r>
      <w:r>
        <w:rPr>
          <w:b w:val="0"/>
          <w:bCs w:val="0"/>
          <w:sz w:val="18"/>
        </w:rPr>
        <w:tab/>
      </w:r>
      <w:r>
        <w:rPr>
          <w:b w:val="0"/>
          <w:bCs w:val="0"/>
          <w:sz w:val="18"/>
        </w:rPr>
        <w:tab/>
        <w:t>Purchasing Department</w:t>
      </w:r>
    </w:p>
    <w:p w:rsidR="005921BE" w:rsidRDefault="005921BE" w:rsidP="005921BE">
      <w:pPr>
        <w:pStyle w:val="Title"/>
        <w:jc w:val="left"/>
        <w:rPr>
          <w:b w:val="0"/>
          <w:bCs w:val="0"/>
          <w:sz w:val="18"/>
        </w:rPr>
      </w:pPr>
      <w:smartTag w:uri="urn:schemas-microsoft-com:office:smarttags" w:element="Street">
        <w:smartTag w:uri="urn:schemas-microsoft-com:office:smarttags" w:element="address">
          <w:r>
            <w:rPr>
              <w:b w:val="0"/>
              <w:bCs w:val="0"/>
              <w:sz w:val="18"/>
            </w:rPr>
            <w:t>3050 Martin Luther King Jr. Drive</w:t>
          </w:r>
        </w:smartTag>
      </w:smartTag>
      <w:r>
        <w:rPr>
          <w:b w:val="0"/>
          <w:bCs w:val="0"/>
          <w:sz w:val="18"/>
        </w:rPr>
        <w:tab/>
      </w:r>
      <w:r>
        <w:rPr>
          <w:b w:val="0"/>
          <w:bCs w:val="0"/>
          <w:sz w:val="18"/>
        </w:rPr>
        <w:tab/>
      </w:r>
      <w:r>
        <w:rPr>
          <w:b w:val="0"/>
          <w:bCs w:val="0"/>
          <w:sz w:val="18"/>
        </w:rPr>
        <w:tab/>
        <w:t>1</w:t>
      </w:r>
      <w:r>
        <w:rPr>
          <w:b w:val="0"/>
          <w:bCs w:val="0"/>
          <w:sz w:val="18"/>
          <w:vertAlign w:val="superscript"/>
        </w:rPr>
        <w:t>st</w:t>
      </w:r>
      <w:r>
        <w:rPr>
          <w:b w:val="0"/>
          <w:bCs w:val="0"/>
          <w:sz w:val="18"/>
        </w:rPr>
        <w:t xml:space="preserve"> </w:t>
      </w:r>
      <w:smartTag w:uri="urn:schemas-microsoft-com:office:smarttags" w:element="Street">
        <w:smartTag w:uri="urn:schemas-microsoft-com:office:smarttags" w:element="address">
          <w:r>
            <w:rPr>
              <w:b w:val="0"/>
              <w:bCs w:val="0"/>
              <w:sz w:val="18"/>
            </w:rPr>
            <w:t>Floor- Martin Luther King Jr. Drive</w:t>
          </w:r>
        </w:smartTag>
      </w:smartTag>
      <w:r>
        <w:rPr>
          <w:b w:val="0"/>
          <w:bCs w:val="0"/>
          <w:sz w:val="18"/>
        </w:rPr>
        <w:t xml:space="preserve"> </w:t>
      </w:r>
    </w:p>
    <w:p w:rsidR="005921BE" w:rsidRDefault="005921BE" w:rsidP="005921BE">
      <w:pPr>
        <w:pStyle w:val="Title"/>
        <w:jc w:val="left"/>
        <w:rPr>
          <w:b w:val="0"/>
          <w:bCs w:val="0"/>
          <w:sz w:val="18"/>
        </w:rPr>
      </w:pPr>
      <w:smartTag w:uri="urn:schemas-microsoft-com:office:smarttags" w:element="City">
        <w:r>
          <w:rPr>
            <w:b w:val="0"/>
            <w:bCs w:val="0"/>
            <w:sz w:val="18"/>
          </w:rPr>
          <w:t>Shreveport</w:t>
        </w:r>
      </w:smartTag>
      <w:r>
        <w:rPr>
          <w:b w:val="0"/>
          <w:bCs w:val="0"/>
          <w:sz w:val="18"/>
        </w:rPr>
        <w:t xml:space="preserve">, </w:t>
      </w:r>
      <w:smartTag w:uri="urn:schemas-microsoft-com:office:smarttags" w:element="State">
        <w:r>
          <w:rPr>
            <w:b w:val="0"/>
            <w:bCs w:val="0"/>
            <w:sz w:val="18"/>
          </w:rPr>
          <w:t>LA</w:t>
        </w:r>
      </w:smartTag>
      <w:r>
        <w:rPr>
          <w:b w:val="0"/>
          <w:bCs w:val="0"/>
          <w:sz w:val="18"/>
        </w:rPr>
        <w:t xml:space="preserve">  </w:t>
      </w:r>
      <w:smartTag w:uri="urn:schemas-microsoft-com:office:smarttags" w:element="PostalCode">
        <w:r>
          <w:rPr>
            <w:b w:val="0"/>
            <w:bCs w:val="0"/>
            <w:sz w:val="18"/>
          </w:rPr>
          <w:t>71107</w:t>
        </w:r>
      </w:smartTag>
      <w:r>
        <w:rPr>
          <w:b w:val="0"/>
          <w:bCs w:val="0"/>
          <w:sz w:val="18"/>
        </w:rPr>
        <w:t xml:space="preserve">  </w:t>
      </w:r>
      <w:r>
        <w:rPr>
          <w:b w:val="0"/>
          <w:bCs w:val="0"/>
          <w:sz w:val="18"/>
        </w:rPr>
        <w:tab/>
      </w:r>
      <w:r>
        <w:rPr>
          <w:b w:val="0"/>
          <w:bCs w:val="0"/>
          <w:sz w:val="18"/>
        </w:rPr>
        <w:tab/>
      </w:r>
      <w:r>
        <w:rPr>
          <w:b w:val="0"/>
          <w:bCs w:val="0"/>
          <w:sz w:val="18"/>
        </w:rPr>
        <w:tab/>
      </w:r>
      <w:r>
        <w:rPr>
          <w:b w:val="0"/>
          <w:bCs w:val="0"/>
          <w:sz w:val="18"/>
        </w:rPr>
        <w:tab/>
        <w:t xml:space="preserve">Room A-23 </w:t>
      </w:r>
      <w:smartTag w:uri="urn:schemas-microsoft-com:office:smarttags" w:element="place">
        <w:smartTag w:uri="urn:schemas-microsoft-com:office:smarttags" w:element="PlaceName">
          <w:r>
            <w:rPr>
              <w:b w:val="0"/>
              <w:bCs w:val="0"/>
              <w:sz w:val="18"/>
            </w:rPr>
            <w:t>Leonard</w:t>
          </w:r>
        </w:smartTag>
        <w:r>
          <w:rPr>
            <w:b w:val="0"/>
            <w:bCs w:val="0"/>
            <w:sz w:val="18"/>
          </w:rPr>
          <w:t xml:space="preserve"> </w:t>
        </w:r>
        <w:smartTag w:uri="urn:schemas-microsoft-com:office:smarttags" w:element="PlaceName">
          <w:r>
            <w:rPr>
              <w:b w:val="0"/>
              <w:bCs w:val="0"/>
              <w:sz w:val="18"/>
            </w:rPr>
            <w:t>C.</w:t>
          </w:r>
        </w:smartTag>
        <w:r>
          <w:rPr>
            <w:b w:val="0"/>
            <w:bCs w:val="0"/>
            <w:sz w:val="18"/>
          </w:rPr>
          <w:t xml:space="preserve"> </w:t>
        </w:r>
        <w:smartTag w:uri="urn:schemas-microsoft-com:office:smarttags" w:element="PlaceName">
          <w:r>
            <w:rPr>
              <w:b w:val="0"/>
              <w:bCs w:val="0"/>
              <w:sz w:val="18"/>
            </w:rPr>
            <w:t>Barnes</w:t>
          </w:r>
        </w:smartTag>
        <w:r>
          <w:rPr>
            <w:b w:val="0"/>
            <w:bCs w:val="0"/>
            <w:sz w:val="18"/>
          </w:rPr>
          <w:t xml:space="preserve"> </w:t>
        </w:r>
        <w:smartTag w:uri="urn:schemas-microsoft-com:office:smarttags" w:element="PlaceType">
          <w:r>
            <w:rPr>
              <w:b w:val="0"/>
              <w:bCs w:val="0"/>
              <w:sz w:val="18"/>
            </w:rPr>
            <w:t>Building</w:t>
          </w:r>
        </w:smartTag>
      </w:smartTag>
    </w:p>
    <w:p w:rsidR="005921BE" w:rsidRDefault="005921BE" w:rsidP="005921BE">
      <w:pPr>
        <w:pStyle w:val="Title"/>
        <w:ind w:firstLine="720"/>
        <w:jc w:val="left"/>
        <w:rPr>
          <w:b w:val="0"/>
          <w:bCs w:val="0"/>
          <w:sz w:val="18"/>
        </w:rPr>
      </w:pPr>
      <w:r>
        <w:rPr>
          <w:b w:val="0"/>
          <w:bCs w:val="0"/>
          <w:sz w:val="18"/>
        </w:rPr>
        <w:tab/>
      </w:r>
      <w:r>
        <w:rPr>
          <w:b w:val="0"/>
          <w:bCs w:val="0"/>
          <w:sz w:val="18"/>
        </w:rPr>
        <w:tab/>
      </w:r>
      <w:r>
        <w:rPr>
          <w:b w:val="0"/>
          <w:bCs w:val="0"/>
          <w:sz w:val="18"/>
        </w:rPr>
        <w:tab/>
      </w:r>
      <w:r>
        <w:rPr>
          <w:b w:val="0"/>
          <w:bCs w:val="0"/>
          <w:sz w:val="18"/>
        </w:rPr>
        <w:tab/>
      </w:r>
      <w:r>
        <w:rPr>
          <w:b w:val="0"/>
          <w:bCs w:val="0"/>
          <w:sz w:val="18"/>
        </w:rPr>
        <w:tab/>
      </w:r>
      <w:smartTag w:uri="urn:schemas-microsoft-com:office:smarttags" w:element="place">
        <w:smartTag w:uri="urn:schemas-microsoft-com:office:smarttags" w:element="City">
          <w:r>
            <w:rPr>
              <w:b w:val="0"/>
              <w:bCs w:val="0"/>
              <w:sz w:val="18"/>
            </w:rPr>
            <w:t>Shreveport</w:t>
          </w:r>
        </w:smartTag>
        <w:r>
          <w:rPr>
            <w:b w:val="0"/>
            <w:bCs w:val="0"/>
            <w:sz w:val="18"/>
          </w:rPr>
          <w:t xml:space="preserve">, </w:t>
        </w:r>
        <w:smartTag w:uri="urn:schemas-microsoft-com:office:smarttags" w:element="State">
          <w:r>
            <w:rPr>
              <w:b w:val="0"/>
              <w:bCs w:val="0"/>
              <w:sz w:val="18"/>
            </w:rPr>
            <w:t>LA</w:t>
          </w:r>
        </w:smartTag>
        <w:r>
          <w:rPr>
            <w:b w:val="0"/>
            <w:bCs w:val="0"/>
            <w:sz w:val="18"/>
          </w:rPr>
          <w:t xml:space="preserve">  </w:t>
        </w:r>
        <w:smartTag w:uri="urn:schemas-microsoft-com:office:smarttags" w:element="PostalCode">
          <w:r>
            <w:rPr>
              <w:b w:val="0"/>
              <w:bCs w:val="0"/>
              <w:sz w:val="18"/>
            </w:rPr>
            <w:t>71107</w:t>
          </w:r>
        </w:smartTag>
      </w:smartTag>
    </w:p>
    <w:p w:rsidR="005921BE" w:rsidRDefault="005921BE" w:rsidP="005921BE">
      <w:pPr>
        <w:pStyle w:val="Title"/>
        <w:jc w:val="left"/>
        <w:rPr>
          <w:b w:val="0"/>
          <w:bCs w:val="0"/>
          <w:sz w:val="18"/>
        </w:rPr>
      </w:pPr>
      <w:r>
        <w:rPr>
          <w:b w:val="0"/>
          <w:bCs w:val="0"/>
          <w:sz w:val="18"/>
        </w:rPr>
        <w:t xml:space="preserve">Bids submitted are subject to provisions of </w:t>
      </w:r>
      <w:smartTag w:uri="urn:schemas-microsoft-com:office:smarttags" w:element="place">
        <w:smartTag w:uri="urn:schemas-microsoft-com:office:smarttags" w:element="State">
          <w:r>
            <w:rPr>
              <w:b w:val="0"/>
              <w:bCs w:val="0"/>
              <w:sz w:val="18"/>
            </w:rPr>
            <w:t>La.</w:t>
          </w:r>
        </w:smartTag>
      </w:smartTag>
      <w:r>
        <w:rPr>
          <w:b w:val="0"/>
          <w:bCs w:val="0"/>
          <w:sz w:val="18"/>
        </w:rPr>
        <w:t xml:space="preserve"> R.S. 39:1551-1736; Purchasing Rules and Regulations; Executive Orders; the General Conditions; and Special Condition; and Specifications listed in this Invitation for Bid.</w:t>
      </w:r>
    </w:p>
    <w:p w:rsidR="005921BE" w:rsidRDefault="005921BE" w:rsidP="005921BE">
      <w:pPr>
        <w:pStyle w:val="Title"/>
        <w:jc w:val="left"/>
        <w:rPr>
          <w:b w:val="0"/>
          <w:bCs w:val="0"/>
          <w:sz w:val="20"/>
        </w:rPr>
      </w:pPr>
    </w:p>
    <w:p w:rsidR="005921BE" w:rsidRDefault="005921BE" w:rsidP="005921BE">
      <w:pPr>
        <w:pStyle w:val="Title"/>
        <w:jc w:val="left"/>
        <w:rPr>
          <w:b w:val="0"/>
          <w:bCs w:val="0"/>
          <w:sz w:val="18"/>
        </w:rPr>
      </w:pPr>
      <w:r>
        <w:rPr>
          <w:b w:val="0"/>
          <w:bCs w:val="0"/>
          <w:sz w:val="18"/>
        </w:rPr>
        <w:t>INSTRUCTIONS TO BIDDERS</w:t>
      </w:r>
    </w:p>
    <w:p w:rsidR="005921BE" w:rsidRDefault="005921BE" w:rsidP="005921BE">
      <w:pPr>
        <w:pStyle w:val="Title"/>
        <w:jc w:val="left"/>
        <w:rPr>
          <w:b w:val="0"/>
          <w:bCs w:val="0"/>
          <w:sz w:val="18"/>
          <w:u w:val="single"/>
        </w:rPr>
      </w:pPr>
      <w:r>
        <w:rPr>
          <w:b w:val="0"/>
          <w:bCs w:val="0"/>
          <w:sz w:val="18"/>
        </w:rPr>
        <w:t xml:space="preserve">1.  </w:t>
      </w:r>
      <w:r>
        <w:rPr>
          <w:b w:val="0"/>
          <w:bCs w:val="0"/>
          <w:sz w:val="18"/>
          <w:u w:val="single"/>
        </w:rPr>
        <w:t>Bid Forms</w:t>
      </w:r>
    </w:p>
    <w:p w:rsidR="005921BE" w:rsidRDefault="005921BE" w:rsidP="005921BE">
      <w:pPr>
        <w:pStyle w:val="Title"/>
        <w:jc w:val="left"/>
        <w:rPr>
          <w:b w:val="0"/>
          <w:bCs w:val="0"/>
          <w:sz w:val="18"/>
        </w:rPr>
      </w:pPr>
      <w:r>
        <w:rPr>
          <w:b w:val="0"/>
          <w:bCs w:val="0"/>
          <w:sz w:val="18"/>
        </w:rPr>
        <w:t>All written bids, unless otherwise provided for, must be submitted on, and in accordance with forms provided and properly signed.  Bid submitted in the following manner will not be accepted:</w:t>
      </w:r>
    </w:p>
    <w:p w:rsidR="005921BE" w:rsidRDefault="005921BE" w:rsidP="005921BE">
      <w:pPr>
        <w:pStyle w:val="Title"/>
        <w:jc w:val="left"/>
        <w:rPr>
          <w:b w:val="0"/>
          <w:bCs w:val="0"/>
          <w:sz w:val="18"/>
        </w:rPr>
      </w:pPr>
    </w:p>
    <w:p w:rsidR="005921BE" w:rsidRDefault="005921BE" w:rsidP="005921BE">
      <w:pPr>
        <w:pStyle w:val="Title"/>
        <w:numPr>
          <w:ilvl w:val="0"/>
          <w:numId w:val="6"/>
        </w:numPr>
        <w:jc w:val="left"/>
        <w:rPr>
          <w:b w:val="0"/>
          <w:bCs w:val="0"/>
          <w:sz w:val="18"/>
        </w:rPr>
      </w:pPr>
      <w:r>
        <w:rPr>
          <w:b w:val="0"/>
          <w:bCs w:val="0"/>
          <w:sz w:val="18"/>
        </w:rPr>
        <w:t>Bid contains no signature indicating intent to be bound;</w:t>
      </w:r>
    </w:p>
    <w:p w:rsidR="005921BE" w:rsidRDefault="005921BE" w:rsidP="005921BE">
      <w:pPr>
        <w:pStyle w:val="Title"/>
        <w:numPr>
          <w:ilvl w:val="0"/>
          <w:numId w:val="6"/>
        </w:numPr>
        <w:jc w:val="left"/>
        <w:rPr>
          <w:b w:val="0"/>
          <w:bCs w:val="0"/>
          <w:sz w:val="18"/>
        </w:rPr>
      </w:pPr>
      <w:r>
        <w:rPr>
          <w:b w:val="0"/>
          <w:bCs w:val="0"/>
          <w:sz w:val="18"/>
        </w:rPr>
        <w:t xml:space="preserve">Bid filled out in pencil </w:t>
      </w:r>
    </w:p>
    <w:p w:rsidR="005921BE" w:rsidRDefault="005921BE" w:rsidP="005921BE">
      <w:pPr>
        <w:pStyle w:val="Title"/>
        <w:numPr>
          <w:ilvl w:val="0"/>
          <w:numId w:val="6"/>
        </w:numPr>
        <w:jc w:val="left"/>
        <w:rPr>
          <w:b w:val="0"/>
          <w:bCs w:val="0"/>
          <w:sz w:val="16"/>
        </w:rPr>
      </w:pPr>
      <w:r>
        <w:rPr>
          <w:b w:val="0"/>
          <w:bCs w:val="0"/>
          <w:sz w:val="18"/>
        </w:rPr>
        <w:t>Bid not submitted on University standard forms</w:t>
      </w:r>
      <w:r>
        <w:rPr>
          <w:b w:val="0"/>
          <w:bCs w:val="0"/>
          <w:sz w:val="16"/>
        </w:rPr>
        <w:t>.</w:t>
      </w:r>
    </w:p>
    <w:p w:rsidR="005921BE" w:rsidRDefault="005921BE" w:rsidP="005921BE">
      <w:pPr>
        <w:pStyle w:val="Title"/>
        <w:jc w:val="left"/>
        <w:rPr>
          <w:b w:val="0"/>
          <w:bCs w:val="0"/>
          <w:sz w:val="16"/>
        </w:rPr>
      </w:pPr>
    </w:p>
    <w:p w:rsidR="005921BE" w:rsidRDefault="005921BE" w:rsidP="005921BE">
      <w:pPr>
        <w:pStyle w:val="Title"/>
        <w:jc w:val="left"/>
        <w:rPr>
          <w:b w:val="0"/>
          <w:bCs w:val="0"/>
          <w:sz w:val="18"/>
        </w:rPr>
      </w:pPr>
      <w:r>
        <w:rPr>
          <w:b w:val="0"/>
          <w:bCs w:val="0"/>
          <w:sz w:val="18"/>
        </w:rPr>
        <w:t>Bids must be received at the address specified in the Invitation for Bids prior to bid opening time in order to be considered.  Telegraphic and fax alterations to bids received before bid opening time will be considered provided formal bid and written alteration have been received and time-stamped before bid opening time.</w:t>
      </w:r>
    </w:p>
    <w:p w:rsidR="005921BE" w:rsidRDefault="005921BE" w:rsidP="005921BE">
      <w:pPr>
        <w:pStyle w:val="Title"/>
        <w:jc w:val="left"/>
        <w:rPr>
          <w:b w:val="0"/>
          <w:bCs w:val="0"/>
          <w:sz w:val="18"/>
        </w:rPr>
      </w:pPr>
    </w:p>
    <w:p w:rsidR="005921BE" w:rsidRDefault="005921BE" w:rsidP="005921BE">
      <w:pPr>
        <w:pStyle w:val="Title"/>
        <w:jc w:val="left"/>
        <w:rPr>
          <w:b w:val="0"/>
          <w:bCs w:val="0"/>
          <w:sz w:val="18"/>
          <w:u w:val="single"/>
        </w:rPr>
      </w:pPr>
      <w:r>
        <w:rPr>
          <w:b w:val="0"/>
          <w:bCs w:val="0"/>
          <w:sz w:val="18"/>
        </w:rPr>
        <w:t xml:space="preserve">2.  </w:t>
      </w:r>
      <w:r>
        <w:rPr>
          <w:b w:val="0"/>
          <w:bCs w:val="0"/>
          <w:sz w:val="18"/>
          <w:u w:val="single"/>
        </w:rPr>
        <w:t>Special Envelopes</w:t>
      </w:r>
    </w:p>
    <w:p w:rsidR="005921BE" w:rsidRPr="00F234C4" w:rsidRDefault="005921BE" w:rsidP="005921BE">
      <w:pPr>
        <w:pStyle w:val="Title"/>
        <w:jc w:val="left"/>
        <w:rPr>
          <w:b w:val="0"/>
          <w:bCs w:val="0"/>
          <w:sz w:val="18"/>
        </w:rPr>
      </w:pPr>
      <w:r>
        <w:rPr>
          <w:b w:val="0"/>
          <w:bCs w:val="0"/>
          <w:sz w:val="18"/>
        </w:rPr>
        <w:t xml:space="preserve">To assure consideration, all bids should be submitted in the special envelope if furnished for that purpose, or an envelope of your choice that is clearly marked identifying the </w:t>
      </w:r>
      <w:r w:rsidRPr="00F234C4">
        <w:rPr>
          <w:bCs w:val="0"/>
          <w:sz w:val="18"/>
        </w:rPr>
        <w:t>company’s name, complete address, bid number, time of bid opening and the scheduled opening date</w:t>
      </w:r>
      <w:r>
        <w:rPr>
          <w:b w:val="0"/>
          <w:bCs w:val="0"/>
          <w:sz w:val="18"/>
        </w:rPr>
        <w:t>.</w:t>
      </w:r>
    </w:p>
    <w:p w:rsidR="005921BE" w:rsidRDefault="005921BE" w:rsidP="005921BE">
      <w:pPr>
        <w:pStyle w:val="Title"/>
        <w:jc w:val="left"/>
        <w:rPr>
          <w:b w:val="0"/>
          <w:bCs w:val="0"/>
          <w:sz w:val="18"/>
        </w:rPr>
      </w:pPr>
    </w:p>
    <w:p w:rsidR="005921BE" w:rsidRDefault="005921BE" w:rsidP="005921BE">
      <w:pPr>
        <w:pStyle w:val="Title"/>
        <w:jc w:val="left"/>
        <w:rPr>
          <w:b w:val="0"/>
          <w:bCs w:val="0"/>
          <w:sz w:val="18"/>
          <w:u w:val="single"/>
        </w:rPr>
      </w:pPr>
      <w:r>
        <w:rPr>
          <w:b w:val="0"/>
          <w:bCs w:val="0"/>
          <w:sz w:val="18"/>
        </w:rPr>
        <w:t xml:space="preserve">3.  </w:t>
      </w:r>
      <w:r>
        <w:rPr>
          <w:b w:val="0"/>
          <w:bCs w:val="0"/>
          <w:sz w:val="18"/>
          <w:u w:val="single"/>
        </w:rPr>
        <w:t>Standard of Quality</w:t>
      </w:r>
    </w:p>
    <w:p w:rsidR="005921BE" w:rsidRDefault="005921BE" w:rsidP="005921BE">
      <w:pPr>
        <w:pStyle w:val="Title"/>
        <w:jc w:val="left"/>
        <w:rPr>
          <w:b w:val="0"/>
          <w:bCs w:val="0"/>
          <w:sz w:val="18"/>
        </w:rPr>
      </w:pPr>
      <w:r>
        <w:rPr>
          <w:b w:val="0"/>
          <w:bCs w:val="0"/>
          <w:sz w:val="18"/>
        </w:rPr>
        <w:t xml:space="preserve">Any product or service bids shall conform to all applicable Federal, State and Local laws, regulations and the specifications contained in the IFB.  Unless otherwise specified in the IFB, any manufacturer’s name, trade name, brand name, or catalog number used in the specifications is for the purpose of describing the quality level, performance and characteristic required.  Bidder must specify the brand and model number of the product offered in his/her bid.  Bids not specifying brand and model numbers </w:t>
      </w:r>
      <w:r>
        <w:rPr>
          <w:b w:val="0"/>
          <w:bCs w:val="0"/>
          <w:sz w:val="18"/>
          <w:u w:val="single"/>
        </w:rPr>
        <w:t>will</w:t>
      </w:r>
      <w:r>
        <w:rPr>
          <w:b w:val="0"/>
          <w:bCs w:val="0"/>
          <w:sz w:val="18"/>
        </w:rPr>
        <w:t xml:space="preserve"> be considered as offering the </w:t>
      </w:r>
      <w:r>
        <w:rPr>
          <w:b w:val="0"/>
          <w:bCs w:val="0"/>
          <w:sz w:val="18"/>
          <w:u w:val="single"/>
        </w:rPr>
        <w:t>exact</w:t>
      </w:r>
      <w:r>
        <w:rPr>
          <w:b w:val="0"/>
          <w:bCs w:val="0"/>
          <w:sz w:val="18"/>
        </w:rPr>
        <w:t xml:space="preserve"> product(s) specified in the IFB.</w:t>
      </w:r>
    </w:p>
    <w:p w:rsidR="005921BE" w:rsidRDefault="005921BE" w:rsidP="005921BE">
      <w:pPr>
        <w:pStyle w:val="Title"/>
        <w:jc w:val="left"/>
        <w:rPr>
          <w:b w:val="0"/>
          <w:bCs w:val="0"/>
          <w:sz w:val="18"/>
        </w:rPr>
      </w:pPr>
    </w:p>
    <w:p w:rsidR="005921BE" w:rsidRDefault="005921BE" w:rsidP="005921BE">
      <w:pPr>
        <w:pStyle w:val="Title"/>
        <w:jc w:val="left"/>
        <w:rPr>
          <w:b w:val="0"/>
          <w:bCs w:val="0"/>
          <w:sz w:val="18"/>
          <w:u w:val="single"/>
        </w:rPr>
      </w:pPr>
      <w:r>
        <w:rPr>
          <w:b w:val="0"/>
          <w:bCs w:val="0"/>
          <w:sz w:val="18"/>
        </w:rPr>
        <w:t xml:space="preserve">4.  </w:t>
      </w:r>
      <w:r>
        <w:rPr>
          <w:b w:val="0"/>
          <w:bCs w:val="0"/>
          <w:sz w:val="18"/>
          <w:u w:val="single"/>
        </w:rPr>
        <w:t>Descriptive Information</w:t>
      </w:r>
    </w:p>
    <w:p w:rsidR="005921BE" w:rsidRDefault="005921BE" w:rsidP="005921BE">
      <w:pPr>
        <w:pStyle w:val="Title"/>
        <w:jc w:val="left"/>
        <w:rPr>
          <w:b w:val="0"/>
          <w:bCs w:val="0"/>
          <w:sz w:val="18"/>
        </w:rPr>
      </w:pPr>
      <w:r>
        <w:rPr>
          <w:b w:val="0"/>
          <w:bCs w:val="0"/>
          <w:sz w:val="18"/>
        </w:rPr>
        <w:t xml:space="preserve">Bidders proposing an equivalent brand or model should submit the bid information (such as illustrations, descriptive literature, </w:t>
      </w:r>
      <w:proofErr w:type="gramStart"/>
      <w:r>
        <w:rPr>
          <w:b w:val="0"/>
          <w:bCs w:val="0"/>
          <w:sz w:val="18"/>
        </w:rPr>
        <w:t>technical</w:t>
      </w:r>
      <w:proofErr w:type="gramEnd"/>
      <w:r>
        <w:rPr>
          <w:b w:val="0"/>
          <w:bCs w:val="0"/>
          <w:sz w:val="18"/>
        </w:rPr>
        <w:t xml:space="preserve"> data) sufficient for the University to evaluate quality, suitability, and compliance with the specifications in the IFB.  Failure to submit descriptive information may cause bid to be rejected.  Any change made to a manufacturer’s published specification submitted for a product shall be verifiable by the manufacturer.  If item(s) bid do not fully comply with specifications (including brand and/or product number), bidder must state in what respect the item(s) deviate.  Failure to note exceptions on the bid form will not relieve the successful bidder(s) from supplying the actual products requested.</w:t>
      </w:r>
    </w:p>
    <w:p w:rsidR="005921BE" w:rsidRDefault="005921BE" w:rsidP="005921BE">
      <w:pPr>
        <w:pStyle w:val="Title"/>
        <w:jc w:val="left"/>
        <w:rPr>
          <w:b w:val="0"/>
          <w:bCs w:val="0"/>
          <w:sz w:val="18"/>
        </w:rPr>
      </w:pPr>
    </w:p>
    <w:p w:rsidR="005921BE" w:rsidRDefault="005921BE" w:rsidP="005921BE">
      <w:pPr>
        <w:pStyle w:val="Title"/>
        <w:jc w:val="left"/>
        <w:rPr>
          <w:b w:val="0"/>
          <w:bCs w:val="0"/>
          <w:sz w:val="18"/>
          <w:u w:val="single"/>
        </w:rPr>
      </w:pPr>
      <w:r>
        <w:rPr>
          <w:b w:val="0"/>
          <w:bCs w:val="0"/>
          <w:sz w:val="18"/>
        </w:rPr>
        <w:t xml:space="preserve">5.  </w:t>
      </w:r>
      <w:r>
        <w:rPr>
          <w:b w:val="0"/>
          <w:bCs w:val="0"/>
          <w:sz w:val="18"/>
          <w:u w:val="single"/>
        </w:rPr>
        <w:t>Bid Opening</w:t>
      </w:r>
    </w:p>
    <w:p w:rsidR="005921BE" w:rsidRDefault="005921BE" w:rsidP="005921BE">
      <w:pPr>
        <w:pStyle w:val="Title"/>
        <w:jc w:val="left"/>
        <w:rPr>
          <w:b w:val="0"/>
          <w:bCs w:val="0"/>
          <w:sz w:val="18"/>
        </w:rPr>
      </w:pPr>
      <w:r>
        <w:rPr>
          <w:b w:val="0"/>
          <w:bCs w:val="0"/>
          <w:sz w:val="18"/>
        </w:rPr>
        <w:t xml:space="preserve">Bidders may attend the bid opening but no information or opinions concerning the ultimate contract award will be given at the bid opening or during the evaluation process.  Bids may be examined 72 hours after request is made.  Information pertaining to completed files may be secured by visiting the Purchasing Department during normal working hours.  Written bid tabulations </w:t>
      </w:r>
      <w:r>
        <w:rPr>
          <w:b w:val="0"/>
          <w:bCs w:val="0"/>
          <w:sz w:val="18"/>
          <w:u w:val="single"/>
        </w:rPr>
        <w:t>will not be furnished.</w:t>
      </w:r>
      <w:r>
        <w:rPr>
          <w:b w:val="0"/>
          <w:bCs w:val="0"/>
          <w:sz w:val="18"/>
        </w:rPr>
        <w:t xml:space="preserve"> </w:t>
      </w: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r>
        <w:rPr>
          <w:b w:val="0"/>
          <w:bCs w:val="0"/>
          <w:sz w:val="18"/>
        </w:rPr>
        <w:t xml:space="preserve">                                                                                                                                             </w:t>
      </w:r>
    </w:p>
    <w:p w:rsidR="005921BE" w:rsidRPr="00F234C4" w:rsidRDefault="005921BE" w:rsidP="005921BE">
      <w:pPr>
        <w:pStyle w:val="Title"/>
        <w:jc w:val="left"/>
        <w:rPr>
          <w:bCs w:val="0"/>
          <w:sz w:val="18"/>
        </w:rPr>
      </w:pPr>
      <w:r>
        <w:rPr>
          <w:b w:val="0"/>
          <w:bCs w:val="0"/>
          <w:sz w:val="18"/>
        </w:rPr>
        <w:t xml:space="preserve">                                                                                                                                          </w:t>
      </w:r>
      <w:r w:rsidRPr="00F234C4">
        <w:rPr>
          <w:bCs w:val="0"/>
          <w:sz w:val="18"/>
        </w:rPr>
        <w:t xml:space="preserve">Initialed by: _____________   </w:t>
      </w:r>
    </w:p>
    <w:p w:rsidR="005921BE" w:rsidRDefault="005921BE" w:rsidP="005921BE">
      <w:pPr>
        <w:pStyle w:val="Title"/>
        <w:rPr>
          <w:sz w:val="24"/>
        </w:rPr>
      </w:pPr>
      <w:r>
        <w:rPr>
          <w:sz w:val="24"/>
        </w:rPr>
        <w:lastRenderedPageBreak/>
        <w:t>GENERAL TERMS &amp; CONDITIONS</w:t>
      </w:r>
    </w:p>
    <w:p w:rsidR="005921BE" w:rsidRDefault="005921BE" w:rsidP="005921BE">
      <w:pPr>
        <w:pStyle w:val="Title"/>
        <w:rPr>
          <w:sz w:val="24"/>
        </w:rPr>
      </w:pPr>
    </w:p>
    <w:p w:rsidR="005921BE" w:rsidRDefault="005921BE" w:rsidP="005921BE">
      <w:pPr>
        <w:pStyle w:val="Title"/>
        <w:jc w:val="left"/>
        <w:rPr>
          <w:b w:val="0"/>
          <w:bCs w:val="0"/>
          <w:sz w:val="18"/>
        </w:rPr>
      </w:pPr>
      <w:r>
        <w:rPr>
          <w:b w:val="0"/>
          <w:bCs w:val="0"/>
          <w:sz w:val="18"/>
        </w:rPr>
        <w:t xml:space="preserve">Southern University at </w:t>
      </w:r>
      <w:smartTag w:uri="urn:schemas-microsoft-com:office:smarttags" w:element="place">
        <w:smartTag w:uri="urn:schemas-microsoft-com:office:smarttags" w:element="City">
          <w:r>
            <w:rPr>
              <w:b w:val="0"/>
              <w:bCs w:val="0"/>
              <w:sz w:val="18"/>
            </w:rPr>
            <w:t>Shreveport</w:t>
          </w:r>
        </w:smartTag>
      </w:smartTag>
      <w:r>
        <w:rPr>
          <w:b w:val="0"/>
          <w:bCs w:val="0"/>
          <w:sz w:val="18"/>
        </w:rPr>
        <w:t xml:space="preserve"> reserves the right to award items separately, grouped or on all or none basis and to reject any or all bids and waive any information.</w:t>
      </w:r>
    </w:p>
    <w:p w:rsidR="005921BE" w:rsidRDefault="005921BE" w:rsidP="005921BE">
      <w:pPr>
        <w:pStyle w:val="Title"/>
        <w:jc w:val="left"/>
        <w:rPr>
          <w:b w:val="0"/>
          <w:bCs w:val="0"/>
          <w:sz w:val="18"/>
        </w:rPr>
      </w:pPr>
    </w:p>
    <w:p w:rsidR="005921BE" w:rsidRDefault="005921BE" w:rsidP="005921BE">
      <w:pPr>
        <w:pStyle w:val="Title"/>
        <w:jc w:val="left"/>
        <w:rPr>
          <w:b w:val="0"/>
          <w:bCs w:val="0"/>
          <w:sz w:val="18"/>
          <w:u w:val="single"/>
        </w:rPr>
      </w:pPr>
      <w:r>
        <w:rPr>
          <w:b w:val="0"/>
          <w:bCs w:val="0"/>
          <w:sz w:val="18"/>
        </w:rPr>
        <w:t xml:space="preserve">6.  </w:t>
      </w:r>
      <w:r>
        <w:rPr>
          <w:b w:val="0"/>
          <w:bCs w:val="0"/>
          <w:sz w:val="18"/>
          <w:u w:val="single"/>
        </w:rPr>
        <w:t>Prices</w:t>
      </w:r>
    </w:p>
    <w:p w:rsidR="005921BE" w:rsidRDefault="005921BE" w:rsidP="005921BE">
      <w:pPr>
        <w:pStyle w:val="Title"/>
        <w:jc w:val="left"/>
        <w:rPr>
          <w:b w:val="0"/>
          <w:bCs w:val="0"/>
          <w:sz w:val="18"/>
        </w:rPr>
      </w:pPr>
      <w:r>
        <w:rPr>
          <w:b w:val="0"/>
          <w:bCs w:val="0"/>
          <w:sz w:val="18"/>
        </w:rPr>
        <w:t xml:space="preserve">Unless otherwise specified by the Purchasing Department in the IFB, bid prices must be complete, including transportation, prepaid by bidder to destination.  </w:t>
      </w:r>
      <w:proofErr w:type="gramStart"/>
      <w:r>
        <w:rPr>
          <w:b w:val="0"/>
          <w:bCs w:val="0"/>
          <w:sz w:val="18"/>
        </w:rPr>
        <w:t>Bids other that FOB destination may be rejected.</w:t>
      </w:r>
      <w:proofErr w:type="gramEnd"/>
      <w:r>
        <w:rPr>
          <w:b w:val="0"/>
          <w:bCs w:val="0"/>
          <w:sz w:val="18"/>
        </w:rPr>
        <w:t xml:space="preserve">  In the event of extension errors, the unit price shall prevail.</w:t>
      </w:r>
    </w:p>
    <w:p w:rsidR="005921BE" w:rsidRDefault="005921BE" w:rsidP="005921BE">
      <w:pPr>
        <w:pStyle w:val="Title"/>
        <w:jc w:val="left"/>
        <w:rPr>
          <w:b w:val="0"/>
          <w:bCs w:val="0"/>
          <w:sz w:val="18"/>
        </w:rPr>
      </w:pPr>
    </w:p>
    <w:p w:rsidR="005921BE" w:rsidRDefault="005921BE" w:rsidP="005921BE">
      <w:pPr>
        <w:pStyle w:val="Title"/>
        <w:jc w:val="left"/>
        <w:rPr>
          <w:b w:val="0"/>
          <w:bCs w:val="0"/>
          <w:sz w:val="18"/>
          <w:u w:val="single"/>
        </w:rPr>
      </w:pPr>
      <w:r>
        <w:rPr>
          <w:b w:val="0"/>
          <w:bCs w:val="0"/>
          <w:sz w:val="18"/>
        </w:rPr>
        <w:t xml:space="preserve">7.  </w:t>
      </w:r>
      <w:r>
        <w:rPr>
          <w:b w:val="0"/>
          <w:bCs w:val="0"/>
          <w:sz w:val="18"/>
          <w:u w:val="single"/>
        </w:rPr>
        <w:t>Payment Terms</w:t>
      </w:r>
    </w:p>
    <w:p w:rsidR="005921BE" w:rsidRDefault="005921BE" w:rsidP="005921BE">
      <w:pPr>
        <w:pStyle w:val="Title"/>
        <w:jc w:val="left"/>
        <w:rPr>
          <w:b w:val="0"/>
          <w:bCs w:val="0"/>
          <w:sz w:val="18"/>
        </w:rPr>
      </w:pPr>
      <w:r>
        <w:rPr>
          <w:b w:val="0"/>
          <w:bCs w:val="0"/>
          <w:sz w:val="18"/>
        </w:rPr>
        <w:t xml:space="preserve"> Payment is to be made within 30 days after receipt of properly executed invoice or delivery and acceptance, whichever is later.  Delinquent payment penalties are governed by </w:t>
      </w:r>
      <w:r w:rsidRPr="00F234C4">
        <w:rPr>
          <w:bCs w:val="0"/>
          <w:sz w:val="18"/>
        </w:rPr>
        <w:t>L.R.S. 39:1695</w:t>
      </w:r>
      <w:r>
        <w:rPr>
          <w:b w:val="0"/>
          <w:bCs w:val="0"/>
          <w:sz w:val="18"/>
        </w:rPr>
        <w:t>.</w:t>
      </w: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r>
        <w:rPr>
          <w:b w:val="0"/>
          <w:bCs w:val="0"/>
          <w:sz w:val="18"/>
        </w:rPr>
        <w:t xml:space="preserve">8.  </w:t>
      </w:r>
      <w:r>
        <w:rPr>
          <w:b w:val="0"/>
          <w:bCs w:val="0"/>
          <w:sz w:val="18"/>
          <w:u w:val="single"/>
        </w:rPr>
        <w:t>Deliveries</w:t>
      </w:r>
    </w:p>
    <w:p w:rsidR="005921BE" w:rsidRDefault="005921BE" w:rsidP="005921BE">
      <w:pPr>
        <w:pStyle w:val="Title"/>
        <w:jc w:val="left"/>
        <w:rPr>
          <w:b w:val="0"/>
          <w:bCs w:val="0"/>
          <w:sz w:val="18"/>
        </w:rPr>
      </w:pPr>
      <w:r>
        <w:rPr>
          <w:b w:val="0"/>
          <w:bCs w:val="0"/>
          <w:sz w:val="18"/>
        </w:rPr>
        <w:t>Bids may be rejected if the delivery time indicated is longer that that specified in the IFB.</w:t>
      </w:r>
    </w:p>
    <w:p w:rsidR="005921BE" w:rsidRDefault="005921BE" w:rsidP="005921BE">
      <w:pPr>
        <w:pStyle w:val="Title"/>
        <w:jc w:val="left"/>
        <w:rPr>
          <w:b w:val="0"/>
          <w:bCs w:val="0"/>
          <w:sz w:val="18"/>
        </w:rPr>
      </w:pPr>
    </w:p>
    <w:p w:rsidR="005921BE" w:rsidRDefault="005921BE" w:rsidP="005921BE">
      <w:pPr>
        <w:pStyle w:val="Title"/>
        <w:jc w:val="left"/>
        <w:rPr>
          <w:b w:val="0"/>
          <w:bCs w:val="0"/>
          <w:sz w:val="18"/>
          <w:u w:val="single"/>
        </w:rPr>
      </w:pPr>
      <w:r>
        <w:rPr>
          <w:b w:val="0"/>
          <w:bCs w:val="0"/>
          <w:sz w:val="18"/>
        </w:rPr>
        <w:t xml:space="preserve">9.  </w:t>
      </w:r>
      <w:r w:rsidRPr="00F234C4">
        <w:rPr>
          <w:b w:val="0"/>
          <w:bCs w:val="0"/>
          <w:sz w:val="18"/>
          <w:u w:val="single"/>
        </w:rPr>
        <w:t>Vendor Invoices</w:t>
      </w:r>
    </w:p>
    <w:p w:rsidR="005921BE" w:rsidRPr="00F234C4" w:rsidRDefault="005921BE" w:rsidP="005921BE">
      <w:pPr>
        <w:pStyle w:val="Title"/>
        <w:jc w:val="left"/>
        <w:rPr>
          <w:b w:val="0"/>
          <w:bCs w:val="0"/>
          <w:sz w:val="18"/>
        </w:rPr>
      </w:pPr>
      <w:r>
        <w:rPr>
          <w:b w:val="0"/>
          <w:bCs w:val="0"/>
          <w:sz w:val="18"/>
        </w:rPr>
        <w:t xml:space="preserve">Invoices shall reference the Southern University purchase/release order number, vendor’s packing list/delivery ticket number, shipping/delivery date, etc.  Invoices are to be itemized and billed in accordance with the order and should show the amount of any prompt payment discount and submitted on the vendor’s own invoice form.  Invoices submitted by the vendor’s supplier will be not </w:t>
      </w:r>
      <w:proofErr w:type="gramStart"/>
      <w:r>
        <w:rPr>
          <w:b w:val="0"/>
          <w:bCs w:val="0"/>
          <w:sz w:val="18"/>
        </w:rPr>
        <w:t>be</w:t>
      </w:r>
      <w:proofErr w:type="gramEnd"/>
      <w:r>
        <w:rPr>
          <w:b w:val="0"/>
          <w:bCs w:val="0"/>
          <w:sz w:val="18"/>
        </w:rPr>
        <w:t xml:space="preserve"> accepted.</w:t>
      </w:r>
      <w:r>
        <w:rPr>
          <w:b w:val="0"/>
          <w:bCs w:val="0"/>
          <w:sz w:val="18"/>
        </w:rPr>
        <w:tab/>
      </w: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r>
        <w:rPr>
          <w:b w:val="0"/>
          <w:bCs w:val="0"/>
          <w:sz w:val="18"/>
        </w:rPr>
        <w:t xml:space="preserve">10.  </w:t>
      </w:r>
      <w:r>
        <w:rPr>
          <w:b w:val="0"/>
          <w:bCs w:val="0"/>
          <w:sz w:val="18"/>
          <w:u w:val="single"/>
        </w:rPr>
        <w:t>Taxes</w:t>
      </w:r>
    </w:p>
    <w:p w:rsidR="005921BE" w:rsidRDefault="005921BE" w:rsidP="005921BE">
      <w:pPr>
        <w:pStyle w:val="Title"/>
        <w:jc w:val="left"/>
        <w:rPr>
          <w:b w:val="0"/>
          <w:bCs w:val="0"/>
          <w:sz w:val="18"/>
        </w:rPr>
      </w:pPr>
      <w:r>
        <w:rPr>
          <w:b w:val="0"/>
          <w:bCs w:val="0"/>
          <w:sz w:val="18"/>
        </w:rPr>
        <w:t xml:space="preserve">Vendor is responsible for including all applicable taxes in the bid prices.  Southern University is exempt from all </w:t>
      </w:r>
      <w:smartTag w:uri="urn:schemas-microsoft-com:office:smarttags" w:element="place">
        <w:smartTag w:uri="urn:schemas-microsoft-com:office:smarttags" w:element="State">
          <w:r>
            <w:rPr>
              <w:b w:val="0"/>
              <w:bCs w:val="0"/>
              <w:sz w:val="18"/>
            </w:rPr>
            <w:t>Louisiana</w:t>
          </w:r>
        </w:smartTag>
      </w:smartTag>
      <w:r>
        <w:rPr>
          <w:b w:val="0"/>
          <w:bCs w:val="0"/>
          <w:sz w:val="18"/>
        </w:rPr>
        <w:t xml:space="preserve"> state and local sales and use taxes.  By accepting an award, resident and non-resident firms acknowledge their responsibility for the payment of all taxes duly accessed by the State of </w:t>
      </w:r>
      <w:smartTag w:uri="urn:schemas-microsoft-com:office:smarttags" w:element="place">
        <w:smartTag w:uri="urn:schemas-microsoft-com:office:smarttags" w:element="State">
          <w:r>
            <w:rPr>
              <w:b w:val="0"/>
              <w:bCs w:val="0"/>
              <w:sz w:val="18"/>
            </w:rPr>
            <w:t>Louisiana</w:t>
          </w:r>
        </w:smartTag>
      </w:smartTag>
      <w:r>
        <w:rPr>
          <w:b w:val="0"/>
          <w:bCs w:val="0"/>
          <w:sz w:val="18"/>
        </w:rPr>
        <w:t xml:space="preserve"> and its political subdivisions for which they are liable, including but not limited to: franchise taxes, privilege taxes, sales taxes, use taxes, ad valorem taxes, etc.</w:t>
      </w: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r>
        <w:rPr>
          <w:b w:val="0"/>
          <w:bCs w:val="0"/>
          <w:sz w:val="18"/>
        </w:rPr>
        <w:t xml:space="preserve">11.  </w:t>
      </w:r>
      <w:r>
        <w:rPr>
          <w:b w:val="0"/>
          <w:bCs w:val="0"/>
          <w:sz w:val="18"/>
          <w:u w:val="single"/>
        </w:rPr>
        <w:t>New Products</w:t>
      </w:r>
    </w:p>
    <w:p w:rsidR="005921BE" w:rsidRDefault="005921BE" w:rsidP="005921BE">
      <w:pPr>
        <w:pStyle w:val="Title"/>
        <w:jc w:val="left"/>
        <w:rPr>
          <w:b w:val="0"/>
          <w:bCs w:val="0"/>
          <w:sz w:val="18"/>
        </w:rPr>
      </w:pPr>
      <w:r>
        <w:rPr>
          <w:b w:val="0"/>
          <w:bCs w:val="0"/>
          <w:sz w:val="18"/>
        </w:rPr>
        <w:t>Unless specifically called for in the IFB, all products for purchases must be new, (never previously used</w:t>
      </w:r>
      <w:proofErr w:type="gramStart"/>
      <w:r>
        <w:rPr>
          <w:b w:val="0"/>
          <w:bCs w:val="0"/>
          <w:sz w:val="18"/>
        </w:rPr>
        <w:t>)  and</w:t>
      </w:r>
      <w:proofErr w:type="gramEnd"/>
      <w:r>
        <w:rPr>
          <w:b w:val="0"/>
          <w:bCs w:val="0"/>
          <w:sz w:val="18"/>
        </w:rPr>
        <w:t xml:space="preserve"> the current model and/or packaging.  The manufacturer’s standard warranty will apply unless otherwise specified in the IFB.</w:t>
      </w: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r>
        <w:rPr>
          <w:b w:val="0"/>
          <w:bCs w:val="0"/>
          <w:sz w:val="18"/>
        </w:rPr>
        <w:t xml:space="preserve">12.  </w:t>
      </w:r>
      <w:r>
        <w:rPr>
          <w:b w:val="0"/>
          <w:bCs w:val="0"/>
          <w:sz w:val="18"/>
          <w:u w:val="single"/>
        </w:rPr>
        <w:t>Contract Renewals</w:t>
      </w:r>
    </w:p>
    <w:p w:rsidR="005921BE" w:rsidRDefault="005921BE" w:rsidP="005921BE">
      <w:pPr>
        <w:pStyle w:val="Title"/>
        <w:jc w:val="left"/>
        <w:rPr>
          <w:b w:val="0"/>
          <w:bCs w:val="0"/>
          <w:sz w:val="18"/>
        </w:rPr>
      </w:pPr>
      <w:r>
        <w:rPr>
          <w:b w:val="0"/>
          <w:bCs w:val="0"/>
          <w:sz w:val="18"/>
        </w:rPr>
        <w:t xml:space="preserve">Upon agreement of Southern University at </w:t>
      </w:r>
      <w:smartTag w:uri="urn:schemas-microsoft-com:office:smarttags" w:element="place">
        <w:smartTag w:uri="urn:schemas-microsoft-com:office:smarttags" w:element="City">
          <w:r>
            <w:rPr>
              <w:b w:val="0"/>
              <w:bCs w:val="0"/>
              <w:sz w:val="18"/>
            </w:rPr>
            <w:t>Shreveport</w:t>
          </w:r>
        </w:smartTag>
      </w:smartTag>
      <w:r>
        <w:rPr>
          <w:b w:val="0"/>
          <w:bCs w:val="0"/>
          <w:sz w:val="18"/>
        </w:rPr>
        <w:t xml:space="preserve"> and the contractor, an open-ended requirements contract may be extended for two (2) additional twelve (12) month periods at the same prices, terms and conditions.  In such cases, the total contract term cannot exceed thirty-six (36) months.</w:t>
      </w:r>
    </w:p>
    <w:p w:rsidR="005921BE" w:rsidRDefault="005921BE" w:rsidP="005921BE">
      <w:pPr>
        <w:pStyle w:val="Title"/>
        <w:jc w:val="left"/>
        <w:rPr>
          <w:b w:val="0"/>
          <w:bCs w:val="0"/>
          <w:sz w:val="18"/>
        </w:rPr>
      </w:pPr>
    </w:p>
    <w:p w:rsidR="005921BE" w:rsidRDefault="005921BE" w:rsidP="005921BE">
      <w:pPr>
        <w:pStyle w:val="Title"/>
        <w:jc w:val="left"/>
        <w:rPr>
          <w:b w:val="0"/>
          <w:bCs w:val="0"/>
          <w:sz w:val="18"/>
          <w:u w:val="single"/>
        </w:rPr>
      </w:pPr>
      <w:r>
        <w:rPr>
          <w:b w:val="0"/>
          <w:bCs w:val="0"/>
          <w:sz w:val="18"/>
        </w:rPr>
        <w:t xml:space="preserve">13.  </w:t>
      </w:r>
      <w:r>
        <w:rPr>
          <w:b w:val="0"/>
          <w:bCs w:val="0"/>
          <w:sz w:val="18"/>
          <w:u w:val="single"/>
        </w:rPr>
        <w:t>Contract Cancellation</w:t>
      </w:r>
    </w:p>
    <w:p w:rsidR="005921BE" w:rsidRDefault="005921BE" w:rsidP="005921BE">
      <w:pPr>
        <w:pStyle w:val="Title"/>
        <w:jc w:val="left"/>
        <w:rPr>
          <w:b w:val="0"/>
          <w:bCs w:val="0"/>
          <w:sz w:val="18"/>
        </w:rPr>
      </w:pPr>
      <w:r>
        <w:rPr>
          <w:b w:val="0"/>
          <w:bCs w:val="0"/>
          <w:sz w:val="18"/>
        </w:rPr>
        <w:t>Southern University has the right to cancel any contract, in accordance with Purchasing Rules and Regulations, for cause, including but not limited to, the following: (1) failure to deliver within the time specified in the contract; (2) failure of the product or service to meet specifications, conform to sample quality or to be delivered in good condition; (3) misrepresentation by the contractor; (4) fraud, collusion, conspiracy or other unlawful means of obtaining any contract with the state; (5) conflict of contract provisions with constitutional or statutory provision of state or federal law; (6) any other breach of contract.</w:t>
      </w:r>
    </w:p>
    <w:p w:rsidR="005921BE" w:rsidRDefault="005921BE" w:rsidP="005921BE">
      <w:pPr>
        <w:pStyle w:val="Title"/>
        <w:jc w:val="left"/>
        <w:rPr>
          <w:b w:val="0"/>
          <w:bCs w:val="0"/>
          <w:sz w:val="18"/>
        </w:rPr>
      </w:pPr>
    </w:p>
    <w:p w:rsidR="005921BE" w:rsidRDefault="005921BE" w:rsidP="005921BE">
      <w:pPr>
        <w:pStyle w:val="Title"/>
        <w:jc w:val="left"/>
        <w:rPr>
          <w:b w:val="0"/>
          <w:bCs w:val="0"/>
          <w:sz w:val="18"/>
          <w:u w:val="single"/>
        </w:rPr>
      </w:pPr>
      <w:r>
        <w:rPr>
          <w:b w:val="0"/>
          <w:bCs w:val="0"/>
          <w:sz w:val="18"/>
        </w:rPr>
        <w:t xml:space="preserve">14.  </w:t>
      </w:r>
      <w:r>
        <w:rPr>
          <w:b w:val="0"/>
          <w:bCs w:val="0"/>
          <w:sz w:val="18"/>
          <w:u w:val="single"/>
        </w:rPr>
        <w:t>Fiscal Funding Clause</w:t>
      </w:r>
    </w:p>
    <w:p w:rsidR="005921BE" w:rsidRDefault="005921BE" w:rsidP="005921BE">
      <w:pPr>
        <w:pStyle w:val="Title"/>
        <w:jc w:val="left"/>
        <w:rPr>
          <w:b w:val="0"/>
          <w:bCs w:val="0"/>
          <w:sz w:val="18"/>
        </w:rPr>
      </w:pPr>
      <w:r>
        <w:rPr>
          <w:b w:val="0"/>
          <w:bCs w:val="0"/>
          <w:sz w:val="18"/>
        </w:rPr>
        <w:t xml:space="preserve">In accordance with LA R.S. 39:1615 </w:t>
      </w:r>
      <w:proofErr w:type="gramStart"/>
      <w:r>
        <w:rPr>
          <w:b w:val="0"/>
          <w:bCs w:val="0"/>
          <w:sz w:val="18"/>
        </w:rPr>
        <w:t>( c</w:t>
      </w:r>
      <w:proofErr w:type="gramEnd"/>
      <w:r>
        <w:rPr>
          <w:b w:val="0"/>
          <w:bCs w:val="0"/>
          <w:sz w:val="18"/>
        </w:rPr>
        <w:t xml:space="preserve">)and (e), any contract entered into by the State of </w:t>
      </w:r>
      <w:smartTag w:uri="urn:schemas-microsoft-com:office:smarttags" w:element="place">
        <w:smartTag w:uri="urn:schemas-microsoft-com:office:smarttags" w:element="State">
          <w:r>
            <w:rPr>
              <w:b w:val="0"/>
              <w:bCs w:val="0"/>
              <w:sz w:val="18"/>
            </w:rPr>
            <w:t>Louisiana</w:t>
          </w:r>
        </w:smartTag>
      </w:smartTag>
      <w:r>
        <w:rPr>
          <w:b w:val="0"/>
          <w:bCs w:val="0"/>
          <w:sz w:val="18"/>
        </w:rPr>
        <w:t xml:space="preserve"> and Southern University shall include the following Fiscal Funding Clause:</w:t>
      </w:r>
    </w:p>
    <w:p w:rsidR="005921BE" w:rsidRDefault="005921BE" w:rsidP="005921BE">
      <w:pPr>
        <w:pStyle w:val="Title"/>
        <w:jc w:val="left"/>
        <w:rPr>
          <w:b w:val="0"/>
          <w:bCs w:val="0"/>
          <w:sz w:val="18"/>
        </w:rPr>
      </w:pPr>
      <w:r>
        <w:rPr>
          <w:b w:val="0"/>
          <w:bCs w:val="0"/>
          <w:sz w:val="18"/>
        </w:rPr>
        <w:t>C.  Termination due to unavailability of funds in succeeding years.  When funds are not appropriated to support continuation of performance in a subsequent year of a multiyear contract, the contract for such subsequent year shall be terminated.  When a contract is terminated under these conditions, no additional funds shall be paid to the contractor as a result of such action.</w:t>
      </w:r>
    </w:p>
    <w:p w:rsidR="005921BE" w:rsidRDefault="005921BE" w:rsidP="005921BE">
      <w:pPr>
        <w:pStyle w:val="Title"/>
        <w:jc w:val="left"/>
        <w:rPr>
          <w:b w:val="0"/>
          <w:bCs w:val="0"/>
          <w:sz w:val="18"/>
        </w:rPr>
      </w:pPr>
      <w:r>
        <w:rPr>
          <w:b w:val="0"/>
          <w:bCs w:val="0"/>
          <w:sz w:val="18"/>
        </w:rPr>
        <w:t>E.  With respect to all multiyear contracts, there shall be no provisions for a penalty to the state for the cancellation or early payment of the contract.</w:t>
      </w:r>
    </w:p>
    <w:p w:rsidR="005921BE" w:rsidRDefault="005921BE" w:rsidP="005921BE">
      <w:pPr>
        <w:pStyle w:val="Title"/>
        <w:jc w:val="left"/>
        <w:rPr>
          <w:b w:val="0"/>
          <w:bCs w:val="0"/>
          <w:sz w:val="18"/>
        </w:rPr>
      </w:pPr>
      <w:r>
        <w:rPr>
          <w:b w:val="0"/>
          <w:bCs w:val="0"/>
          <w:sz w:val="18"/>
        </w:rPr>
        <w:t>The continuation of this contract is contingent upon the appropriation of funds to fulfill the requirements of the contract by the legislature.</w:t>
      </w:r>
    </w:p>
    <w:p w:rsidR="005921BE" w:rsidRPr="00207D76" w:rsidRDefault="005921BE" w:rsidP="005921BE">
      <w:pPr>
        <w:pStyle w:val="Title"/>
        <w:jc w:val="left"/>
        <w:rPr>
          <w:b w:val="0"/>
          <w:bCs w:val="0"/>
          <w:sz w:val="18"/>
        </w:rPr>
      </w:pPr>
      <w:r>
        <w:rPr>
          <w:b w:val="0"/>
          <w:bCs w:val="0"/>
          <w:sz w:val="18"/>
        </w:rPr>
        <w:t>All proposers should be aware that our legislative process is such that it is often impossible to give prior notice of the non-appropriation of funds.</w:t>
      </w: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r>
        <w:rPr>
          <w:b w:val="0"/>
          <w:bCs w:val="0"/>
          <w:sz w:val="18"/>
        </w:rPr>
        <w:t xml:space="preserve">                                                                                                                                              </w:t>
      </w:r>
      <w:r w:rsidRPr="00F234C4">
        <w:rPr>
          <w:bCs w:val="0"/>
          <w:sz w:val="18"/>
        </w:rPr>
        <w:t xml:space="preserve">Initialed by: _____________   </w:t>
      </w:r>
    </w:p>
    <w:p w:rsidR="005921BE" w:rsidRDefault="005921BE" w:rsidP="005921BE">
      <w:pPr>
        <w:pStyle w:val="Title"/>
        <w:rPr>
          <w:sz w:val="24"/>
        </w:rPr>
      </w:pPr>
      <w:r>
        <w:rPr>
          <w:sz w:val="24"/>
        </w:rPr>
        <w:lastRenderedPageBreak/>
        <w:t>GENERAL TERMS &amp; CONDITIONS</w:t>
      </w: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r>
        <w:rPr>
          <w:b w:val="0"/>
          <w:bCs w:val="0"/>
          <w:sz w:val="18"/>
        </w:rPr>
        <w:t xml:space="preserve">15.   </w:t>
      </w:r>
      <w:r>
        <w:rPr>
          <w:b w:val="0"/>
          <w:bCs w:val="0"/>
          <w:sz w:val="18"/>
          <w:u w:val="single"/>
        </w:rPr>
        <w:t>Default of Contractor</w:t>
      </w:r>
    </w:p>
    <w:p w:rsidR="005921BE" w:rsidRDefault="005921BE" w:rsidP="005921BE">
      <w:pPr>
        <w:pStyle w:val="Title"/>
        <w:jc w:val="left"/>
        <w:rPr>
          <w:b w:val="0"/>
          <w:bCs w:val="0"/>
          <w:sz w:val="18"/>
        </w:rPr>
      </w:pPr>
      <w:r>
        <w:rPr>
          <w:b w:val="0"/>
          <w:bCs w:val="0"/>
          <w:sz w:val="18"/>
        </w:rPr>
        <w:t>Failure to deliver within the time specified in the bid will constitute and default and may cause cancellation of the contract.  Where the state had determined the contractor to be in default, the state reserves the right to purchase any or all products or services covered by the contract on the open market and to charge the contractor with cost in excess of the contract price.  Until such assessed charges have been paid, no subsequent bid from the defaulting contractor will be considered.</w:t>
      </w: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r>
        <w:rPr>
          <w:b w:val="0"/>
          <w:bCs w:val="0"/>
          <w:sz w:val="18"/>
        </w:rPr>
        <w:t xml:space="preserve">16.  </w:t>
      </w:r>
      <w:r w:rsidRPr="000F58A0">
        <w:rPr>
          <w:b w:val="0"/>
          <w:bCs w:val="0"/>
          <w:sz w:val="18"/>
          <w:u w:val="single"/>
        </w:rPr>
        <w:t>Or</w:t>
      </w:r>
      <w:r>
        <w:rPr>
          <w:b w:val="0"/>
          <w:bCs w:val="0"/>
          <w:sz w:val="18"/>
          <w:u w:val="single"/>
        </w:rPr>
        <w:t>der of Priority</w:t>
      </w:r>
    </w:p>
    <w:p w:rsidR="005921BE" w:rsidRDefault="005921BE" w:rsidP="005921BE">
      <w:pPr>
        <w:pStyle w:val="Title"/>
        <w:jc w:val="left"/>
        <w:rPr>
          <w:b w:val="0"/>
          <w:bCs w:val="0"/>
          <w:sz w:val="18"/>
        </w:rPr>
      </w:pPr>
      <w:r>
        <w:rPr>
          <w:b w:val="0"/>
          <w:bCs w:val="0"/>
          <w:sz w:val="18"/>
        </w:rPr>
        <w:t xml:space="preserve">In the event there is a conflict between the Instructions to Bidder or General Conditions and the Special Conditions, the </w:t>
      </w:r>
      <w:r>
        <w:rPr>
          <w:b w:val="0"/>
          <w:bCs w:val="0"/>
          <w:sz w:val="18"/>
          <w:u w:val="single"/>
        </w:rPr>
        <w:t xml:space="preserve">Special Condition </w:t>
      </w:r>
      <w:r>
        <w:rPr>
          <w:b w:val="0"/>
          <w:bCs w:val="0"/>
          <w:sz w:val="18"/>
        </w:rPr>
        <w:t>shall govern.</w:t>
      </w: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r>
        <w:rPr>
          <w:b w:val="0"/>
          <w:bCs w:val="0"/>
          <w:sz w:val="18"/>
        </w:rPr>
        <w:t xml:space="preserve">17.  </w:t>
      </w:r>
      <w:r>
        <w:rPr>
          <w:b w:val="0"/>
          <w:bCs w:val="0"/>
          <w:sz w:val="18"/>
          <w:u w:val="single"/>
        </w:rPr>
        <w:t>Applicable Law</w:t>
      </w:r>
    </w:p>
    <w:p w:rsidR="005921BE" w:rsidRDefault="005921BE" w:rsidP="005921BE">
      <w:pPr>
        <w:pStyle w:val="Title"/>
        <w:jc w:val="left"/>
        <w:rPr>
          <w:b w:val="0"/>
          <w:bCs w:val="0"/>
          <w:sz w:val="18"/>
        </w:rPr>
      </w:pPr>
      <w:r>
        <w:rPr>
          <w:b w:val="0"/>
          <w:bCs w:val="0"/>
          <w:sz w:val="18"/>
        </w:rPr>
        <w:t xml:space="preserve">All contracts shall be constructed in accordance with and governed by the laws of the State of </w:t>
      </w:r>
      <w:smartTag w:uri="urn:schemas-microsoft-com:office:smarttags" w:element="place">
        <w:smartTag w:uri="urn:schemas-microsoft-com:office:smarttags" w:element="State">
          <w:r>
            <w:rPr>
              <w:b w:val="0"/>
              <w:bCs w:val="0"/>
              <w:sz w:val="18"/>
            </w:rPr>
            <w:t>Louisiana</w:t>
          </w:r>
        </w:smartTag>
      </w:smartTag>
      <w:r>
        <w:rPr>
          <w:b w:val="0"/>
          <w:bCs w:val="0"/>
          <w:sz w:val="18"/>
        </w:rPr>
        <w:t>.</w:t>
      </w: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r>
        <w:rPr>
          <w:b w:val="0"/>
          <w:bCs w:val="0"/>
          <w:sz w:val="18"/>
        </w:rPr>
        <w:t xml:space="preserve">18.  </w:t>
      </w:r>
      <w:r>
        <w:rPr>
          <w:b w:val="0"/>
          <w:bCs w:val="0"/>
          <w:sz w:val="18"/>
          <w:u w:val="single"/>
        </w:rPr>
        <w:t>Equal Opportunity</w:t>
      </w:r>
    </w:p>
    <w:p w:rsidR="005921BE" w:rsidRDefault="005921BE" w:rsidP="005921BE">
      <w:pPr>
        <w:pStyle w:val="Title"/>
        <w:jc w:val="left"/>
        <w:rPr>
          <w:b w:val="0"/>
          <w:bCs w:val="0"/>
          <w:sz w:val="18"/>
        </w:rPr>
      </w:pPr>
      <w:r>
        <w:rPr>
          <w:b w:val="0"/>
          <w:bCs w:val="0"/>
          <w:sz w:val="18"/>
        </w:rPr>
        <w:t>By submitting and signing this bid, bidder agrees that he will not discriminate in the rendering of services to and/or employment of individuals because of race, color, religion, sex, age, national origin, handicap, disability, veteran status, or any other non-merit factor.</w:t>
      </w:r>
    </w:p>
    <w:p w:rsidR="005921BE" w:rsidRDefault="005921BE" w:rsidP="005921BE">
      <w:pPr>
        <w:pStyle w:val="Title"/>
        <w:jc w:val="left"/>
        <w:rPr>
          <w:b w:val="0"/>
          <w:bCs w:val="0"/>
          <w:sz w:val="18"/>
        </w:rPr>
      </w:pPr>
    </w:p>
    <w:p w:rsidR="005921BE" w:rsidRDefault="005921BE" w:rsidP="005921BE">
      <w:pPr>
        <w:pStyle w:val="Title"/>
        <w:jc w:val="left"/>
        <w:rPr>
          <w:b w:val="0"/>
          <w:bCs w:val="0"/>
          <w:sz w:val="18"/>
          <w:u w:val="single"/>
        </w:rPr>
      </w:pPr>
      <w:r>
        <w:rPr>
          <w:b w:val="0"/>
          <w:bCs w:val="0"/>
          <w:sz w:val="18"/>
        </w:rPr>
        <w:t xml:space="preserve">19.  </w:t>
      </w:r>
      <w:r>
        <w:rPr>
          <w:b w:val="0"/>
          <w:bCs w:val="0"/>
          <w:sz w:val="18"/>
          <w:u w:val="single"/>
        </w:rPr>
        <w:t>Certification of No Suspension or Debarment</w:t>
      </w:r>
    </w:p>
    <w:p w:rsidR="005921BE" w:rsidRDefault="005921BE" w:rsidP="005921BE">
      <w:pPr>
        <w:pStyle w:val="Title"/>
        <w:jc w:val="left"/>
        <w:rPr>
          <w:b w:val="0"/>
          <w:bCs w:val="0"/>
          <w:sz w:val="18"/>
        </w:rPr>
      </w:pPr>
      <w:r>
        <w:rPr>
          <w:bCs w:val="0"/>
          <w:sz w:val="18"/>
          <w:u w:val="single"/>
        </w:rPr>
        <w:t xml:space="preserve">By signing and submitting this bid, bidder certifies that its company, any subcontractors, or principals thereof, are not suspended or debarred under federal or state laws or regulations.  A list of parties who have been suspended or debarred by federal agencies is maintained by the General Services Administration and can be viewed on the internet at </w:t>
      </w:r>
      <w:hyperlink r:id="rId5" w:history="1">
        <w:r w:rsidRPr="008937C4">
          <w:rPr>
            <w:rStyle w:val="Hyperlink"/>
            <w:sz w:val="18"/>
          </w:rPr>
          <w:t>www.epls.gov</w:t>
        </w:r>
      </w:hyperlink>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r>
        <w:rPr>
          <w:b w:val="0"/>
          <w:bCs w:val="0"/>
          <w:sz w:val="18"/>
        </w:rPr>
        <w:t xml:space="preserve">20.  </w:t>
      </w:r>
      <w:r>
        <w:rPr>
          <w:b w:val="0"/>
          <w:bCs w:val="0"/>
          <w:sz w:val="18"/>
          <w:u w:val="single"/>
        </w:rPr>
        <w:t>Prohibited Contractual Arrangements</w:t>
      </w:r>
    </w:p>
    <w:p w:rsidR="005921BE" w:rsidRDefault="005921BE" w:rsidP="005921BE">
      <w:pPr>
        <w:pStyle w:val="Title"/>
        <w:jc w:val="left"/>
        <w:rPr>
          <w:b w:val="0"/>
          <w:bCs w:val="0"/>
          <w:sz w:val="18"/>
        </w:rPr>
      </w:pPr>
      <w:r>
        <w:rPr>
          <w:b w:val="0"/>
          <w:bCs w:val="0"/>
          <w:sz w:val="18"/>
        </w:rPr>
        <w:t>Per Louisiana R.S. 42:1113.a, no public servant, or member of such public servant’s immediate family, or legal entity in which he is a controlling interest shall bid on or enter into any contract, subcontract, or other transaction that is under the supervisions or jurisdiction of the agency of such public servant.  See statute for complete law, exclusions and provisions.</w:t>
      </w: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r>
        <w:rPr>
          <w:b w:val="0"/>
          <w:bCs w:val="0"/>
          <w:sz w:val="18"/>
        </w:rPr>
        <w:t xml:space="preserve">21.  </w:t>
      </w:r>
      <w:r>
        <w:rPr>
          <w:b w:val="0"/>
          <w:bCs w:val="0"/>
          <w:sz w:val="18"/>
          <w:u w:val="single"/>
        </w:rPr>
        <w:t>Mutual Indemnification</w:t>
      </w:r>
    </w:p>
    <w:p w:rsidR="005921BE" w:rsidRDefault="005921BE" w:rsidP="005921BE">
      <w:pPr>
        <w:pStyle w:val="Title"/>
        <w:jc w:val="left"/>
        <w:rPr>
          <w:b w:val="0"/>
          <w:bCs w:val="0"/>
          <w:sz w:val="18"/>
        </w:rPr>
      </w:pPr>
      <w:r>
        <w:rPr>
          <w:b w:val="0"/>
          <w:bCs w:val="0"/>
          <w:sz w:val="18"/>
        </w:rPr>
        <w:t>Each party hereto agrees to indemnify, defend and hold the other, its officers, directors, agents and employees harmless from and against any and all losses, liabilities and claims, including reasonable attorney’s fee arising out of or resulting from the willful act, fault, omission, or negligence of the indemnifying party or of its employees, contractors, or agents in performing its obligations under this agreement, provided however, that neither party hereto shall be liable to the other for any consequential damages arising out of its willful act, fault, omission, or negligence.</w:t>
      </w: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p>
    <w:p w:rsidR="005921BE" w:rsidRPr="000F42AC" w:rsidRDefault="005921BE" w:rsidP="005921BE">
      <w:pPr>
        <w:pStyle w:val="Title"/>
        <w:jc w:val="left"/>
        <w:rPr>
          <w:b w:val="0"/>
          <w:bCs w:val="0"/>
          <w:sz w:val="18"/>
        </w:rPr>
      </w:pP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p>
    <w:p w:rsidR="005921BE" w:rsidRDefault="005921BE" w:rsidP="005921BE">
      <w:pPr>
        <w:pStyle w:val="Title"/>
        <w:jc w:val="left"/>
        <w:rPr>
          <w:b w:val="0"/>
          <w:bCs w:val="0"/>
          <w:sz w:val="18"/>
        </w:rPr>
      </w:pPr>
    </w:p>
    <w:p w:rsidR="005921BE" w:rsidRDefault="005921BE" w:rsidP="005921BE">
      <w:pPr>
        <w:pStyle w:val="Title"/>
        <w:rPr>
          <w:b w:val="0"/>
          <w:bCs w:val="0"/>
          <w:sz w:val="18"/>
        </w:rPr>
      </w:pPr>
      <w:r>
        <w:rPr>
          <w:b w:val="0"/>
          <w:bCs w:val="0"/>
          <w:sz w:val="18"/>
        </w:rPr>
        <w:tab/>
      </w:r>
      <w:r>
        <w:rPr>
          <w:b w:val="0"/>
          <w:bCs w:val="0"/>
          <w:sz w:val="18"/>
        </w:rPr>
        <w:tab/>
      </w:r>
      <w:r>
        <w:rPr>
          <w:b w:val="0"/>
          <w:bCs w:val="0"/>
          <w:sz w:val="18"/>
        </w:rPr>
        <w:tab/>
      </w:r>
      <w:r>
        <w:rPr>
          <w:b w:val="0"/>
          <w:bCs w:val="0"/>
          <w:sz w:val="18"/>
        </w:rPr>
        <w:tab/>
        <w:t xml:space="preserve">                               </w:t>
      </w:r>
    </w:p>
    <w:p w:rsidR="005921BE" w:rsidRPr="000F42AC" w:rsidRDefault="005921BE" w:rsidP="005921BE">
      <w:pPr>
        <w:pStyle w:val="Title"/>
        <w:rPr>
          <w:sz w:val="24"/>
        </w:rPr>
      </w:pPr>
      <w:r>
        <w:rPr>
          <w:b w:val="0"/>
          <w:bCs w:val="0"/>
          <w:sz w:val="18"/>
        </w:rPr>
        <w:t xml:space="preserve">                                                </w:t>
      </w:r>
      <w:r>
        <w:rPr>
          <w:b w:val="0"/>
          <w:bCs w:val="0"/>
          <w:sz w:val="18"/>
        </w:rPr>
        <w:tab/>
      </w:r>
      <w:r>
        <w:rPr>
          <w:b w:val="0"/>
          <w:bCs w:val="0"/>
          <w:sz w:val="18"/>
        </w:rPr>
        <w:tab/>
      </w:r>
      <w:r>
        <w:rPr>
          <w:b w:val="0"/>
          <w:bCs w:val="0"/>
          <w:sz w:val="18"/>
        </w:rPr>
        <w:tab/>
      </w:r>
      <w:r>
        <w:rPr>
          <w:b w:val="0"/>
          <w:bCs w:val="0"/>
          <w:sz w:val="18"/>
        </w:rPr>
        <w:tab/>
      </w:r>
      <w:r>
        <w:rPr>
          <w:b w:val="0"/>
          <w:bCs w:val="0"/>
          <w:sz w:val="18"/>
        </w:rPr>
        <w:tab/>
      </w:r>
      <w:r>
        <w:rPr>
          <w:bCs w:val="0"/>
          <w:sz w:val="18"/>
        </w:rPr>
        <w:t>Initialed by: _____________</w:t>
      </w:r>
    </w:p>
    <w:p w:rsidR="005921BE" w:rsidRDefault="005921BE" w:rsidP="005921BE">
      <w:pPr>
        <w:pStyle w:val="Title"/>
        <w:rPr>
          <w:sz w:val="24"/>
        </w:rPr>
      </w:pPr>
      <w:r>
        <w:rPr>
          <w:sz w:val="24"/>
        </w:rPr>
        <w:lastRenderedPageBreak/>
        <w:t xml:space="preserve">SOUTHERN UNIVERSITY AT </w:t>
      </w:r>
      <w:smartTag w:uri="urn:schemas-microsoft-com:office:smarttags" w:element="City">
        <w:smartTag w:uri="urn:schemas-microsoft-com:office:smarttags" w:element="place">
          <w:r>
            <w:rPr>
              <w:sz w:val="24"/>
            </w:rPr>
            <w:t>SHREVEPORT</w:t>
          </w:r>
        </w:smartTag>
      </w:smartTag>
    </w:p>
    <w:p w:rsidR="005921BE" w:rsidRDefault="005921BE" w:rsidP="005921BE">
      <w:pPr>
        <w:pStyle w:val="Title"/>
        <w:rPr>
          <w:sz w:val="24"/>
        </w:rPr>
      </w:pPr>
      <w:r>
        <w:rPr>
          <w:sz w:val="24"/>
        </w:rPr>
        <w:t>PURCHASING DEPARTMENT</w:t>
      </w:r>
    </w:p>
    <w:p w:rsidR="005921BE" w:rsidRDefault="005921BE" w:rsidP="005921BE">
      <w:pPr>
        <w:pStyle w:val="Title"/>
        <w:rPr>
          <w:sz w:val="24"/>
        </w:rPr>
      </w:pPr>
      <w:r>
        <w:rPr>
          <w:sz w:val="24"/>
        </w:rPr>
        <w:t>3050 Martin Luther King Jr., Drive</w:t>
      </w:r>
    </w:p>
    <w:p w:rsidR="005921BE" w:rsidRDefault="005921BE" w:rsidP="005921BE">
      <w:pPr>
        <w:pStyle w:val="Title"/>
        <w:rPr>
          <w:sz w:val="24"/>
        </w:rPr>
      </w:pPr>
      <w:smartTag w:uri="urn:schemas-microsoft-com:office:smarttags" w:element="place">
        <w:smartTag w:uri="urn:schemas-microsoft-com:office:smarttags" w:element="City">
          <w:r>
            <w:rPr>
              <w:sz w:val="24"/>
            </w:rPr>
            <w:t>Shreveport</w:t>
          </w:r>
        </w:smartTag>
        <w:r>
          <w:rPr>
            <w:sz w:val="24"/>
          </w:rPr>
          <w:t xml:space="preserve">, </w:t>
        </w:r>
        <w:smartTag w:uri="urn:schemas-microsoft-com:office:smarttags" w:element="State">
          <w:r>
            <w:rPr>
              <w:sz w:val="24"/>
            </w:rPr>
            <w:t>LA</w:t>
          </w:r>
        </w:smartTag>
        <w:r>
          <w:rPr>
            <w:sz w:val="24"/>
          </w:rPr>
          <w:t xml:space="preserve">  </w:t>
        </w:r>
        <w:smartTag w:uri="urn:schemas-microsoft-com:office:smarttags" w:element="PostalCode">
          <w:r>
            <w:rPr>
              <w:sz w:val="24"/>
            </w:rPr>
            <w:t>71107</w:t>
          </w:r>
        </w:smartTag>
      </w:smartTag>
    </w:p>
    <w:p w:rsidR="005921BE" w:rsidRDefault="005921BE" w:rsidP="005921BE">
      <w:pPr>
        <w:pStyle w:val="Title"/>
        <w:rPr>
          <w:sz w:val="24"/>
        </w:rPr>
      </w:pPr>
      <w:r>
        <w:rPr>
          <w:sz w:val="24"/>
        </w:rPr>
        <w:t>Telephone: (318) 674-3355</w:t>
      </w:r>
    </w:p>
    <w:p w:rsidR="005921BE" w:rsidRDefault="005921BE" w:rsidP="005921BE">
      <w:pPr>
        <w:pStyle w:val="Title"/>
        <w:rPr>
          <w:sz w:val="24"/>
        </w:rPr>
      </w:pPr>
      <w:r>
        <w:rPr>
          <w:sz w:val="24"/>
        </w:rPr>
        <w:t>Fax: (318) 674-3408</w:t>
      </w:r>
    </w:p>
    <w:p w:rsidR="005921BE" w:rsidRDefault="005921BE" w:rsidP="005921BE">
      <w:pPr>
        <w:pStyle w:val="Title"/>
        <w:rPr>
          <w:sz w:val="24"/>
        </w:rPr>
      </w:pPr>
    </w:p>
    <w:p w:rsidR="005921BE" w:rsidRDefault="005921BE" w:rsidP="005921BE">
      <w:pPr>
        <w:pStyle w:val="Title"/>
        <w:rPr>
          <w:sz w:val="24"/>
        </w:rPr>
      </w:pPr>
    </w:p>
    <w:p w:rsidR="005921BE" w:rsidRDefault="005921BE" w:rsidP="005921BE">
      <w:pPr>
        <w:pStyle w:val="Title"/>
        <w:jc w:val="left"/>
        <w:rPr>
          <w:sz w:val="24"/>
        </w:rPr>
      </w:pPr>
      <w:r>
        <w:rPr>
          <w:sz w:val="24"/>
        </w:rPr>
        <w:t>Date ____________________________</w:t>
      </w:r>
    </w:p>
    <w:p w:rsidR="005921BE" w:rsidRDefault="005921BE" w:rsidP="005921BE">
      <w:pPr>
        <w:pStyle w:val="Title"/>
        <w:jc w:val="left"/>
        <w:rPr>
          <w:sz w:val="24"/>
        </w:rPr>
      </w:pPr>
    </w:p>
    <w:p w:rsidR="005921BE" w:rsidRDefault="005921BE" w:rsidP="005921BE">
      <w:pPr>
        <w:pStyle w:val="Title"/>
        <w:jc w:val="left"/>
        <w:rPr>
          <w:sz w:val="24"/>
          <w:u w:val="single"/>
        </w:rPr>
      </w:pPr>
      <w:r>
        <w:rPr>
          <w:sz w:val="24"/>
          <w:u w:val="single"/>
        </w:rPr>
        <w:t>EXECUTION OF BID MUST BE SIGNED IN INK:</w:t>
      </w:r>
    </w:p>
    <w:p w:rsidR="005921BE" w:rsidRDefault="005921BE" w:rsidP="005921BE">
      <w:pPr>
        <w:pStyle w:val="Title"/>
        <w:jc w:val="left"/>
        <w:rPr>
          <w:sz w:val="24"/>
          <w:u w:val="single"/>
        </w:rPr>
      </w:pPr>
    </w:p>
    <w:p w:rsidR="005921BE" w:rsidRDefault="005921BE" w:rsidP="005921BE">
      <w:pPr>
        <w:pStyle w:val="Title"/>
        <w:jc w:val="left"/>
        <w:rPr>
          <w:sz w:val="24"/>
          <w:u w:val="single"/>
        </w:rPr>
      </w:pPr>
    </w:p>
    <w:p w:rsidR="005921BE" w:rsidRPr="00D84FD3" w:rsidRDefault="005921BE" w:rsidP="005921BE">
      <w:pPr>
        <w:pStyle w:val="Title"/>
        <w:jc w:val="left"/>
        <w:rPr>
          <w:b w:val="0"/>
          <w:bCs w:val="0"/>
          <w:sz w:val="24"/>
        </w:rPr>
      </w:pPr>
      <w:r>
        <w:rPr>
          <w:b w:val="0"/>
          <w:bCs w:val="0"/>
          <w:sz w:val="24"/>
        </w:rPr>
        <w:t>In compliance with the request for bids and subject to all conditions thereof, the undersigned offers and agrees, if this bid is accepted within</w:t>
      </w:r>
      <w:r>
        <w:rPr>
          <w:sz w:val="24"/>
        </w:rPr>
        <w:t xml:space="preserve"> thirty (30) days </w:t>
      </w:r>
      <w:r>
        <w:rPr>
          <w:b w:val="0"/>
          <w:bCs w:val="0"/>
          <w:sz w:val="24"/>
        </w:rPr>
        <w:t xml:space="preserve">from the date of bid opening, to furnish any or all the items upon which prices are quoted, at the price set opposite each item.  Completion time shall be </w:t>
      </w:r>
      <w:r w:rsidR="00D84FD3">
        <w:rPr>
          <w:b w:val="0"/>
          <w:bCs w:val="0"/>
          <w:sz w:val="24"/>
          <w:u w:val="single"/>
        </w:rPr>
        <w:t>thirty (30) days_____________</w:t>
      </w:r>
    </w:p>
    <w:p w:rsidR="005921BE" w:rsidRDefault="005921BE" w:rsidP="005921BE">
      <w:pPr>
        <w:pStyle w:val="Title"/>
        <w:jc w:val="left"/>
        <w:rPr>
          <w:b w:val="0"/>
          <w:bCs w:val="0"/>
          <w:sz w:val="24"/>
        </w:rPr>
      </w:pPr>
      <w:proofErr w:type="gramStart"/>
      <w:r>
        <w:rPr>
          <w:b w:val="0"/>
          <w:bCs w:val="0"/>
          <w:sz w:val="24"/>
        </w:rPr>
        <w:t>Consecutive calendar days after Purchase Order, Notice to Proceed and/or Executed Contract is</w:t>
      </w:r>
      <w:proofErr w:type="gramEnd"/>
      <w:r>
        <w:rPr>
          <w:b w:val="0"/>
          <w:bCs w:val="0"/>
          <w:sz w:val="24"/>
        </w:rPr>
        <w:t xml:space="preserve"> issued.</w:t>
      </w:r>
    </w:p>
    <w:p w:rsidR="005921BE" w:rsidRDefault="005921BE" w:rsidP="005921BE">
      <w:pPr>
        <w:pStyle w:val="Title"/>
        <w:jc w:val="left"/>
        <w:rPr>
          <w:b w:val="0"/>
          <w:bCs w:val="0"/>
          <w:sz w:val="24"/>
        </w:rPr>
      </w:pPr>
    </w:p>
    <w:p w:rsidR="005921BE" w:rsidRPr="00CE0EB7" w:rsidRDefault="005921BE" w:rsidP="005921BE">
      <w:pPr>
        <w:pStyle w:val="Title"/>
        <w:jc w:val="left"/>
        <w:rPr>
          <w:bCs w:val="0"/>
          <w:sz w:val="24"/>
          <w:u w:val="single"/>
        </w:rPr>
      </w:pPr>
      <w:r w:rsidRPr="00CE0EB7">
        <w:rPr>
          <w:bCs w:val="0"/>
          <w:sz w:val="24"/>
          <w:u w:val="single"/>
        </w:rPr>
        <w:t>Any bid (</w:t>
      </w:r>
      <w:r w:rsidRPr="00CE0EB7">
        <w:rPr>
          <w:sz w:val="24"/>
          <w:u w:val="single"/>
        </w:rPr>
        <w:t>Construction Only</w:t>
      </w:r>
      <w:r w:rsidRPr="00CE0EB7">
        <w:rPr>
          <w:bCs w:val="0"/>
          <w:sz w:val="24"/>
          <w:u w:val="single"/>
        </w:rPr>
        <w:t xml:space="preserve">) submitted in the amount of fifty thousand dollars ($50,000.00) or more, the Contractor shall certify that he/she is licensed under </w:t>
      </w:r>
    </w:p>
    <w:p w:rsidR="005921BE" w:rsidRPr="00CE0EB7" w:rsidRDefault="005921BE" w:rsidP="005921BE">
      <w:pPr>
        <w:pStyle w:val="Title"/>
        <w:jc w:val="left"/>
        <w:rPr>
          <w:bCs w:val="0"/>
          <w:sz w:val="24"/>
          <w:u w:val="single"/>
        </w:rPr>
      </w:pPr>
      <w:r w:rsidRPr="00CE0EB7">
        <w:rPr>
          <w:sz w:val="24"/>
          <w:u w:val="single"/>
        </w:rPr>
        <w:t xml:space="preserve">R.S. 37:2150-2173 </w:t>
      </w:r>
      <w:r w:rsidRPr="00CE0EB7">
        <w:rPr>
          <w:bCs w:val="0"/>
          <w:sz w:val="24"/>
          <w:u w:val="single"/>
        </w:rPr>
        <w:t>and show his/her license number on the outside of the bid envelope.</w:t>
      </w:r>
    </w:p>
    <w:p w:rsidR="005921BE" w:rsidRDefault="005921BE" w:rsidP="005921BE">
      <w:pPr>
        <w:pStyle w:val="Title"/>
        <w:jc w:val="left"/>
        <w:rPr>
          <w:b w:val="0"/>
          <w:bCs w:val="0"/>
          <w:sz w:val="24"/>
        </w:rPr>
      </w:pPr>
    </w:p>
    <w:p w:rsidR="005921BE" w:rsidRDefault="005921BE" w:rsidP="005921BE">
      <w:pPr>
        <w:pStyle w:val="Title"/>
        <w:jc w:val="left"/>
        <w:rPr>
          <w:sz w:val="24"/>
        </w:rPr>
      </w:pPr>
      <w:r>
        <w:rPr>
          <w:b w:val="0"/>
          <w:bCs w:val="0"/>
          <w:sz w:val="24"/>
        </w:rPr>
        <w:t xml:space="preserve">Evidence of authority to submit the bid shall be required in accordance with </w:t>
      </w:r>
      <w:r>
        <w:rPr>
          <w:sz w:val="24"/>
        </w:rPr>
        <w:t>R.S. 38:2212 (A</w:t>
      </w:r>
      <w:proofErr w:type="gramStart"/>
      <w:r>
        <w:rPr>
          <w:sz w:val="24"/>
        </w:rPr>
        <w:t>)(</w:t>
      </w:r>
      <w:proofErr w:type="gramEnd"/>
      <w:r>
        <w:rPr>
          <w:sz w:val="24"/>
        </w:rPr>
        <w:t>2)(C) and/or R.S. 39:1594(C)(2)(D).</w:t>
      </w:r>
    </w:p>
    <w:p w:rsidR="005921BE" w:rsidRDefault="005921BE" w:rsidP="005921BE">
      <w:pPr>
        <w:pStyle w:val="Title"/>
        <w:jc w:val="left"/>
        <w:rPr>
          <w:sz w:val="24"/>
        </w:rPr>
      </w:pPr>
    </w:p>
    <w:p w:rsidR="005921BE" w:rsidRDefault="005921BE" w:rsidP="005921BE">
      <w:pPr>
        <w:pStyle w:val="Title"/>
        <w:jc w:val="left"/>
        <w:rPr>
          <w:sz w:val="24"/>
        </w:rPr>
      </w:pPr>
      <w:r>
        <w:rPr>
          <w:sz w:val="24"/>
        </w:rPr>
        <w:t>BIDDER _______________________________________________________________</w:t>
      </w:r>
    </w:p>
    <w:p w:rsidR="005921BE" w:rsidRDefault="005921BE" w:rsidP="005921BE">
      <w:pPr>
        <w:pStyle w:val="Title"/>
        <w:jc w:val="left"/>
        <w:rPr>
          <w:sz w:val="24"/>
        </w:rPr>
      </w:pPr>
    </w:p>
    <w:p w:rsidR="005921BE" w:rsidRDefault="005921BE" w:rsidP="005921BE">
      <w:pPr>
        <w:pStyle w:val="Title"/>
        <w:jc w:val="left"/>
        <w:rPr>
          <w:sz w:val="24"/>
        </w:rPr>
      </w:pPr>
      <w:r>
        <w:rPr>
          <w:sz w:val="24"/>
        </w:rPr>
        <w:t>BY ____________________________________________________________________</w:t>
      </w:r>
    </w:p>
    <w:p w:rsidR="005921BE" w:rsidRDefault="005921BE" w:rsidP="005921BE">
      <w:pPr>
        <w:pStyle w:val="Title"/>
        <w:rPr>
          <w:sz w:val="16"/>
        </w:rPr>
      </w:pPr>
      <w:r>
        <w:rPr>
          <w:sz w:val="16"/>
        </w:rPr>
        <w:t>Signature Authority: In Accordance with R.S. 38:2212 (A</w:t>
      </w:r>
      <w:proofErr w:type="gramStart"/>
      <w:r>
        <w:rPr>
          <w:sz w:val="16"/>
        </w:rPr>
        <w:t>)(</w:t>
      </w:r>
      <w:proofErr w:type="gramEnd"/>
      <w:r>
        <w:rPr>
          <w:sz w:val="16"/>
        </w:rPr>
        <w:t>1)(C) and/or R.S. 39:1594 (C)(2)(D)</w:t>
      </w:r>
    </w:p>
    <w:p w:rsidR="005921BE" w:rsidRDefault="005921BE" w:rsidP="005921BE">
      <w:pPr>
        <w:pStyle w:val="Title"/>
        <w:rPr>
          <w:sz w:val="16"/>
        </w:rPr>
      </w:pPr>
    </w:p>
    <w:p w:rsidR="005921BE" w:rsidRDefault="005921BE" w:rsidP="005921BE">
      <w:pPr>
        <w:pStyle w:val="Title"/>
        <w:jc w:val="left"/>
        <w:rPr>
          <w:sz w:val="24"/>
        </w:rPr>
      </w:pPr>
      <w:r>
        <w:rPr>
          <w:sz w:val="24"/>
        </w:rPr>
        <w:t>Title ___________________________________________________________________</w:t>
      </w:r>
    </w:p>
    <w:p w:rsidR="005921BE" w:rsidRDefault="005921BE" w:rsidP="005921BE">
      <w:pPr>
        <w:pStyle w:val="Title"/>
        <w:jc w:val="left"/>
        <w:rPr>
          <w:sz w:val="24"/>
        </w:rPr>
      </w:pPr>
    </w:p>
    <w:p w:rsidR="005921BE" w:rsidRDefault="005921BE" w:rsidP="005921BE">
      <w:pPr>
        <w:pStyle w:val="Title"/>
        <w:jc w:val="left"/>
        <w:rPr>
          <w:sz w:val="24"/>
        </w:rPr>
      </w:pPr>
      <w:r>
        <w:rPr>
          <w:sz w:val="24"/>
        </w:rPr>
        <w:t>Address ________________________________________________________________</w:t>
      </w:r>
    </w:p>
    <w:p w:rsidR="005921BE" w:rsidRDefault="005921BE" w:rsidP="005921BE">
      <w:pPr>
        <w:pStyle w:val="Title"/>
        <w:jc w:val="left"/>
        <w:rPr>
          <w:sz w:val="18"/>
        </w:rPr>
      </w:pPr>
      <w:r>
        <w:rPr>
          <w:sz w:val="24"/>
        </w:rPr>
        <w:tab/>
      </w:r>
      <w:r>
        <w:rPr>
          <w:sz w:val="18"/>
        </w:rPr>
        <w:t>Street/Post Office Box</w:t>
      </w:r>
      <w:r>
        <w:rPr>
          <w:sz w:val="18"/>
        </w:rPr>
        <w:tab/>
      </w:r>
      <w:r>
        <w:rPr>
          <w:sz w:val="18"/>
        </w:rPr>
        <w:tab/>
      </w:r>
      <w:r>
        <w:rPr>
          <w:sz w:val="18"/>
        </w:rPr>
        <w:tab/>
        <w:t>City</w:t>
      </w:r>
      <w:r>
        <w:rPr>
          <w:sz w:val="18"/>
        </w:rPr>
        <w:tab/>
      </w:r>
      <w:r>
        <w:rPr>
          <w:sz w:val="18"/>
        </w:rPr>
        <w:tab/>
      </w:r>
      <w:r>
        <w:rPr>
          <w:sz w:val="18"/>
        </w:rPr>
        <w:tab/>
        <w:t>State</w:t>
      </w:r>
      <w:r>
        <w:rPr>
          <w:sz w:val="18"/>
        </w:rPr>
        <w:tab/>
      </w:r>
      <w:r>
        <w:rPr>
          <w:sz w:val="18"/>
        </w:rPr>
        <w:tab/>
        <w:t>Zip Code</w:t>
      </w:r>
    </w:p>
    <w:p w:rsidR="005921BE" w:rsidRDefault="005921BE" w:rsidP="005921BE">
      <w:pPr>
        <w:pStyle w:val="Title"/>
        <w:jc w:val="left"/>
        <w:rPr>
          <w:sz w:val="18"/>
        </w:rPr>
      </w:pPr>
    </w:p>
    <w:p w:rsidR="005921BE" w:rsidRDefault="005921BE" w:rsidP="005921BE">
      <w:pPr>
        <w:pStyle w:val="Title"/>
        <w:jc w:val="left"/>
        <w:rPr>
          <w:sz w:val="24"/>
        </w:rPr>
      </w:pPr>
      <w:r>
        <w:rPr>
          <w:sz w:val="24"/>
        </w:rPr>
        <w:t>Telephone/Fax Number(s) _________________________________________________</w:t>
      </w:r>
    </w:p>
    <w:p w:rsidR="005921BE" w:rsidRDefault="005921BE" w:rsidP="005921BE">
      <w:pPr>
        <w:pStyle w:val="Title"/>
        <w:jc w:val="left"/>
        <w:rPr>
          <w:sz w:val="24"/>
        </w:rPr>
      </w:pPr>
    </w:p>
    <w:p w:rsidR="005921BE" w:rsidRDefault="005921BE" w:rsidP="005921BE">
      <w:pPr>
        <w:pStyle w:val="Title"/>
        <w:jc w:val="left"/>
        <w:rPr>
          <w:sz w:val="24"/>
        </w:rPr>
      </w:pPr>
      <w:r>
        <w:rPr>
          <w:sz w:val="24"/>
        </w:rPr>
        <w:t>State License Number ____________________________________________________</w:t>
      </w:r>
    </w:p>
    <w:p w:rsidR="005921BE" w:rsidRDefault="005921BE" w:rsidP="005921BE">
      <w:pPr>
        <w:pStyle w:val="Title"/>
        <w:rPr>
          <w:sz w:val="16"/>
        </w:rPr>
      </w:pPr>
      <w:r>
        <w:rPr>
          <w:sz w:val="16"/>
        </w:rPr>
        <w:t>In Accordance with R.S. 37:2150-2173</w:t>
      </w:r>
    </w:p>
    <w:p w:rsidR="005921BE" w:rsidRDefault="005921BE" w:rsidP="005921BE">
      <w:pPr>
        <w:pStyle w:val="Title"/>
        <w:rPr>
          <w:sz w:val="16"/>
        </w:rPr>
      </w:pPr>
    </w:p>
    <w:p w:rsidR="005921BE" w:rsidRDefault="005921BE" w:rsidP="005921BE">
      <w:pPr>
        <w:pStyle w:val="Title"/>
        <w:rPr>
          <w:sz w:val="16"/>
        </w:rPr>
      </w:pPr>
    </w:p>
    <w:p w:rsidR="005921BE" w:rsidRDefault="005921BE" w:rsidP="005921BE">
      <w:pPr>
        <w:pStyle w:val="Title"/>
        <w:rPr>
          <w:sz w:val="16"/>
        </w:rPr>
      </w:pPr>
    </w:p>
    <w:p w:rsidR="005921BE" w:rsidRDefault="005921BE" w:rsidP="005921BE">
      <w:pPr>
        <w:pStyle w:val="Title"/>
        <w:rPr>
          <w:sz w:val="16"/>
        </w:rPr>
      </w:pPr>
    </w:p>
    <w:p w:rsidR="005921BE" w:rsidRDefault="005921BE" w:rsidP="005921BE">
      <w:pPr>
        <w:pStyle w:val="Title"/>
        <w:rPr>
          <w:sz w:val="16"/>
        </w:rPr>
      </w:pPr>
    </w:p>
    <w:p w:rsidR="005921BE" w:rsidRDefault="005921BE" w:rsidP="005921BE">
      <w:pPr>
        <w:pStyle w:val="Title"/>
        <w:rPr>
          <w:sz w:val="16"/>
        </w:rPr>
      </w:pPr>
    </w:p>
    <w:p w:rsidR="005921BE" w:rsidRDefault="005921BE" w:rsidP="005921BE">
      <w:pPr>
        <w:pStyle w:val="Title"/>
        <w:rPr>
          <w:sz w:val="16"/>
        </w:rPr>
      </w:pPr>
    </w:p>
    <w:p w:rsidR="005921BE" w:rsidRDefault="005921BE" w:rsidP="005921BE">
      <w:pPr>
        <w:pStyle w:val="Title"/>
        <w:rPr>
          <w:sz w:val="16"/>
        </w:rPr>
      </w:pPr>
    </w:p>
    <w:p w:rsidR="005921BE" w:rsidRDefault="005921BE" w:rsidP="005921BE">
      <w:pPr>
        <w:pStyle w:val="Title"/>
        <w:rPr>
          <w:sz w:val="16"/>
        </w:rPr>
      </w:pPr>
    </w:p>
    <w:p w:rsidR="005921BE" w:rsidRDefault="005921BE" w:rsidP="005921BE">
      <w:pPr>
        <w:pStyle w:val="Title"/>
        <w:rPr>
          <w:sz w:val="16"/>
        </w:rPr>
      </w:pPr>
    </w:p>
    <w:p w:rsidR="005921BE" w:rsidRDefault="005921BE" w:rsidP="005921BE">
      <w:pPr>
        <w:pStyle w:val="Title"/>
        <w:rPr>
          <w:sz w:val="16"/>
        </w:rPr>
      </w:pPr>
    </w:p>
    <w:p w:rsidR="005921BE" w:rsidRDefault="005921BE" w:rsidP="005921BE">
      <w:pPr>
        <w:pStyle w:val="Title"/>
        <w:rPr>
          <w:sz w:val="16"/>
        </w:rPr>
      </w:pPr>
    </w:p>
    <w:p w:rsidR="005921BE" w:rsidRDefault="005921BE" w:rsidP="005921BE">
      <w:pPr>
        <w:pStyle w:val="Title"/>
        <w:rPr>
          <w:sz w:val="16"/>
        </w:rPr>
      </w:pPr>
    </w:p>
    <w:p w:rsidR="005921BE" w:rsidRDefault="005921BE" w:rsidP="005921BE">
      <w:pPr>
        <w:pStyle w:val="Title"/>
        <w:rPr>
          <w:sz w:val="16"/>
        </w:rPr>
      </w:pPr>
    </w:p>
    <w:p w:rsidR="005921BE" w:rsidRDefault="005921BE" w:rsidP="005921BE">
      <w:pPr>
        <w:pStyle w:val="Title"/>
        <w:jc w:val="left"/>
        <w:rPr>
          <w:sz w:val="24"/>
        </w:rPr>
      </w:pPr>
      <w:r>
        <w:rPr>
          <w:sz w:val="24"/>
        </w:rPr>
        <w:t>COMPLETION TIME</w:t>
      </w:r>
    </w:p>
    <w:p w:rsidR="005921BE" w:rsidRDefault="005921BE" w:rsidP="005921BE">
      <w:pPr>
        <w:pStyle w:val="Title"/>
        <w:jc w:val="left"/>
        <w:rPr>
          <w:sz w:val="20"/>
        </w:rPr>
      </w:pPr>
    </w:p>
    <w:p w:rsidR="005921BE" w:rsidRDefault="005921BE" w:rsidP="005921BE">
      <w:pPr>
        <w:pStyle w:val="Title"/>
        <w:jc w:val="left"/>
        <w:rPr>
          <w:sz w:val="20"/>
        </w:rPr>
      </w:pPr>
    </w:p>
    <w:p w:rsidR="005921BE" w:rsidRDefault="005921BE" w:rsidP="005921BE">
      <w:pPr>
        <w:pStyle w:val="Title"/>
        <w:jc w:val="left"/>
        <w:rPr>
          <w:sz w:val="20"/>
        </w:rPr>
      </w:pPr>
    </w:p>
    <w:p w:rsidR="005921BE" w:rsidRDefault="005921BE" w:rsidP="005921BE">
      <w:pPr>
        <w:pStyle w:val="Title"/>
        <w:jc w:val="left"/>
        <w:rPr>
          <w:b w:val="0"/>
          <w:bCs w:val="0"/>
          <w:i/>
          <w:iCs/>
          <w:sz w:val="24"/>
        </w:rPr>
      </w:pPr>
      <w:r>
        <w:rPr>
          <w:b w:val="0"/>
          <w:bCs w:val="0"/>
          <w:i/>
          <w:iCs/>
          <w:sz w:val="24"/>
        </w:rPr>
        <w:t xml:space="preserve">The Bidder agrees to commence work under this contract on a date specified in a written </w:t>
      </w:r>
      <w:r>
        <w:rPr>
          <w:b w:val="0"/>
          <w:bCs w:val="0"/>
          <w:sz w:val="24"/>
        </w:rPr>
        <w:t>“</w:t>
      </w:r>
      <w:r>
        <w:rPr>
          <w:i/>
          <w:iCs/>
          <w:sz w:val="24"/>
        </w:rPr>
        <w:t xml:space="preserve">Notice to Proceed and/or Purchase Order by the Owner to fully complete the project within </w:t>
      </w:r>
      <w:r w:rsidR="00D84FD3">
        <w:rPr>
          <w:i/>
          <w:iCs/>
          <w:sz w:val="24"/>
          <w:u w:val="single"/>
        </w:rPr>
        <w:t>thirty (30) days</w:t>
      </w:r>
      <w:r>
        <w:rPr>
          <w:i/>
          <w:iCs/>
          <w:sz w:val="24"/>
        </w:rPr>
        <w:t xml:space="preserve"> consecutive calendar days </w:t>
      </w:r>
      <w:r>
        <w:rPr>
          <w:b w:val="0"/>
          <w:bCs w:val="0"/>
          <w:i/>
          <w:iCs/>
          <w:sz w:val="24"/>
        </w:rPr>
        <w:t>thereafter, or within the time as may be extended as stipulated in the contract documents.</w:t>
      </w:r>
    </w:p>
    <w:p w:rsidR="005921BE" w:rsidRDefault="005921BE" w:rsidP="005921BE">
      <w:pPr>
        <w:pStyle w:val="Title"/>
        <w:jc w:val="left"/>
        <w:rPr>
          <w:b w:val="0"/>
          <w:bCs w:val="0"/>
          <w:i/>
          <w:iCs/>
          <w:sz w:val="24"/>
        </w:rPr>
      </w:pPr>
    </w:p>
    <w:p w:rsidR="005921BE" w:rsidRDefault="005921BE" w:rsidP="005921BE">
      <w:pPr>
        <w:pStyle w:val="Title"/>
        <w:jc w:val="left"/>
        <w:rPr>
          <w:i/>
          <w:iCs/>
          <w:sz w:val="24"/>
        </w:rPr>
      </w:pPr>
      <w:r>
        <w:rPr>
          <w:b w:val="0"/>
          <w:bCs w:val="0"/>
          <w:i/>
          <w:iCs/>
          <w:sz w:val="24"/>
        </w:rPr>
        <w:t xml:space="preserve">Evidence of authority to submit the bid shall be required in accordance with </w:t>
      </w:r>
      <w:r>
        <w:rPr>
          <w:i/>
          <w:iCs/>
          <w:sz w:val="24"/>
        </w:rPr>
        <w:t>R.S.38:2212</w:t>
      </w:r>
    </w:p>
    <w:p w:rsidR="005921BE" w:rsidRDefault="005921BE" w:rsidP="005921BE">
      <w:pPr>
        <w:pStyle w:val="Title"/>
        <w:jc w:val="left"/>
        <w:rPr>
          <w:i/>
          <w:iCs/>
          <w:sz w:val="24"/>
        </w:rPr>
      </w:pPr>
      <w:r>
        <w:rPr>
          <w:i/>
          <w:iCs/>
          <w:sz w:val="24"/>
        </w:rPr>
        <w:t>(A)(1)(C) and/or R.S. 39:1594 (C</w:t>
      </w:r>
      <w:proofErr w:type="gramStart"/>
      <w:r>
        <w:rPr>
          <w:i/>
          <w:iCs/>
          <w:sz w:val="24"/>
        </w:rPr>
        <w:t>)(</w:t>
      </w:r>
      <w:proofErr w:type="gramEnd"/>
      <w:r>
        <w:rPr>
          <w:i/>
          <w:iCs/>
          <w:sz w:val="24"/>
        </w:rPr>
        <w:t>2)(D).</w:t>
      </w:r>
    </w:p>
    <w:p w:rsidR="005921BE" w:rsidRDefault="005921BE" w:rsidP="005921BE">
      <w:pPr>
        <w:pStyle w:val="Title"/>
        <w:jc w:val="left"/>
        <w:rPr>
          <w:i/>
          <w:iCs/>
          <w:sz w:val="24"/>
        </w:rPr>
      </w:pPr>
    </w:p>
    <w:p w:rsidR="005921BE" w:rsidRDefault="005921BE" w:rsidP="005921BE">
      <w:pPr>
        <w:pStyle w:val="Title"/>
        <w:jc w:val="left"/>
        <w:rPr>
          <w:sz w:val="24"/>
        </w:rPr>
      </w:pPr>
      <w:r>
        <w:rPr>
          <w:sz w:val="24"/>
        </w:rPr>
        <w:t>COMPANY _____________________________________________________________</w:t>
      </w: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jc w:val="left"/>
        <w:rPr>
          <w:sz w:val="24"/>
        </w:rPr>
      </w:pPr>
      <w:r>
        <w:rPr>
          <w:sz w:val="24"/>
        </w:rPr>
        <w:t>By _____________________________________________________________________</w:t>
      </w: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jc w:val="left"/>
        <w:rPr>
          <w:sz w:val="24"/>
        </w:rPr>
      </w:pPr>
      <w:r>
        <w:rPr>
          <w:sz w:val="24"/>
        </w:rPr>
        <w:t>Title ___________________________________________________________________</w:t>
      </w: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jc w:val="left"/>
        <w:rPr>
          <w:sz w:val="24"/>
        </w:rPr>
      </w:pPr>
      <w:r>
        <w:rPr>
          <w:sz w:val="24"/>
        </w:rPr>
        <w:t>Address ________________________________________________________________</w:t>
      </w:r>
    </w:p>
    <w:p w:rsidR="005921BE" w:rsidRDefault="005921BE" w:rsidP="005921BE">
      <w:pPr>
        <w:pStyle w:val="Title"/>
        <w:jc w:val="left"/>
        <w:rPr>
          <w:sz w:val="24"/>
        </w:rPr>
      </w:pPr>
    </w:p>
    <w:p w:rsidR="005921BE" w:rsidRDefault="005921BE" w:rsidP="005921BE">
      <w:pPr>
        <w:pStyle w:val="Title"/>
        <w:jc w:val="left"/>
        <w:rPr>
          <w:sz w:val="24"/>
        </w:rPr>
      </w:pPr>
      <w:r>
        <w:rPr>
          <w:sz w:val="24"/>
        </w:rPr>
        <w:tab/>
        <w:t xml:space="preserve">   ________________________________________________________________</w:t>
      </w: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jc w:val="left"/>
        <w:rPr>
          <w:sz w:val="24"/>
        </w:rPr>
      </w:pPr>
      <w:r>
        <w:rPr>
          <w:sz w:val="24"/>
        </w:rPr>
        <w:t>Telephone/Fax Number(s) _________________________________________________</w:t>
      </w: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rPr>
          <w:sz w:val="24"/>
        </w:rPr>
      </w:pPr>
      <w:r>
        <w:rPr>
          <w:sz w:val="24"/>
        </w:rPr>
        <w:t>GENERAL INSTRUCTIONS TO BIDDERS</w:t>
      </w:r>
    </w:p>
    <w:p w:rsidR="005921BE" w:rsidRDefault="005921BE" w:rsidP="005921BE">
      <w:pPr>
        <w:pStyle w:val="Title"/>
        <w:rPr>
          <w:sz w:val="24"/>
        </w:rPr>
      </w:pPr>
    </w:p>
    <w:p w:rsidR="005921BE" w:rsidRDefault="005921BE" w:rsidP="005921BE">
      <w:pPr>
        <w:pStyle w:val="Title"/>
        <w:rPr>
          <w:sz w:val="24"/>
        </w:rPr>
      </w:pPr>
    </w:p>
    <w:p w:rsidR="005921BE" w:rsidRPr="001F74BE" w:rsidRDefault="005921BE" w:rsidP="005921BE">
      <w:pPr>
        <w:pStyle w:val="Title"/>
        <w:jc w:val="left"/>
        <w:rPr>
          <w:sz w:val="24"/>
          <w:u w:val="single"/>
        </w:rPr>
      </w:pPr>
      <w:proofErr w:type="gramStart"/>
      <w:r>
        <w:rPr>
          <w:sz w:val="24"/>
        </w:rPr>
        <w:t>BID NO.</w:t>
      </w:r>
      <w:proofErr w:type="gramEnd"/>
      <w:r>
        <w:rPr>
          <w:sz w:val="24"/>
        </w:rPr>
        <w:t xml:space="preserve"> </w:t>
      </w:r>
      <w:r w:rsidR="001F74BE">
        <w:rPr>
          <w:sz w:val="24"/>
          <w:u w:val="single"/>
        </w:rPr>
        <w:t>00025</w:t>
      </w:r>
      <w:r w:rsidR="008E341E">
        <w:rPr>
          <w:sz w:val="24"/>
          <w:u w:val="single"/>
        </w:rPr>
        <w:t>3</w:t>
      </w:r>
      <w:r w:rsidR="001F74BE">
        <w:rPr>
          <w:sz w:val="24"/>
          <w:u w:val="single"/>
        </w:rPr>
        <w:t>_____</w:t>
      </w:r>
    </w:p>
    <w:p w:rsidR="005921BE" w:rsidRDefault="005921BE" w:rsidP="005921BE">
      <w:pPr>
        <w:pStyle w:val="Title"/>
        <w:jc w:val="left"/>
        <w:rPr>
          <w:sz w:val="24"/>
        </w:rPr>
      </w:pPr>
    </w:p>
    <w:p w:rsidR="005921BE" w:rsidRDefault="005921BE" w:rsidP="005921BE">
      <w:pPr>
        <w:pStyle w:val="Title"/>
        <w:jc w:val="left"/>
        <w:rPr>
          <w:sz w:val="24"/>
        </w:rPr>
      </w:pPr>
    </w:p>
    <w:p w:rsidR="005921BE" w:rsidRDefault="005921BE" w:rsidP="005921BE">
      <w:pPr>
        <w:pStyle w:val="Title"/>
        <w:jc w:val="left"/>
        <w:rPr>
          <w:b w:val="0"/>
          <w:bCs w:val="0"/>
          <w:sz w:val="24"/>
        </w:rPr>
      </w:pPr>
      <w:r>
        <w:rPr>
          <w:b w:val="0"/>
          <w:bCs w:val="0"/>
          <w:sz w:val="24"/>
        </w:rPr>
        <w:t xml:space="preserve">Manufactures and generic names, specification numbers and any description or information shown in these documents are for </w:t>
      </w:r>
      <w:r>
        <w:rPr>
          <w:sz w:val="24"/>
          <w:u w:val="single"/>
        </w:rPr>
        <w:t>BID PURPOSE ONLY.</w:t>
      </w:r>
      <w:r>
        <w:rPr>
          <w:b w:val="0"/>
          <w:bCs w:val="0"/>
          <w:sz w:val="24"/>
        </w:rPr>
        <w:t xml:space="preserve">  Any manufacture or manufacture’s </w:t>
      </w:r>
      <w:proofErr w:type="gramStart"/>
      <w:r>
        <w:rPr>
          <w:b w:val="0"/>
          <w:bCs w:val="0"/>
          <w:sz w:val="24"/>
        </w:rPr>
        <w:t xml:space="preserve">products that </w:t>
      </w:r>
      <w:r>
        <w:rPr>
          <w:sz w:val="24"/>
          <w:u w:val="single"/>
        </w:rPr>
        <w:t>equals</w:t>
      </w:r>
      <w:proofErr w:type="gramEnd"/>
      <w:r>
        <w:rPr>
          <w:sz w:val="24"/>
          <w:u w:val="single"/>
        </w:rPr>
        <w:t xml:space="preserve"> or exceeds</w:t>
      </w:r>
      <w:r>
        <w:rPr>
          <w:b w:val="0"/>
          <w:bCs w:val="0"/>
          <w:sz w:val="24"/>
        </w:rPr>
        <w:t xml:space="preserve"> those listed in the attached Invitation for Bids are acceptable.</w:t>
      </w:r>
    </w:p>
    <w:p w:rsidR="005921BE" w:rsidRDefault="005921BE" w:rsidP="005921BE">
      <w:pPr>
        <w:pStyle w:val="Title"/>
        <w:jc w:val="left"/>
        <w:rPr>
          <w:b w:val="0"/>
          <w:bCs w:val="0"/>
          <w:sz w:val="24"/>
        </w:rPr>
      </w:pPr>
    </w:p>
    <w:p w:rsidR="005921BE" w:rsidRDefault="005921BE" w:rsidP="005921BE">
      <w:pPr>
        <w:pStyle w:val="Title"/>
        <w:jc w:val="left"/>
        <w:rPr>
          <w:b w:val="0"/>
          <w:bCs w:val="0"/>
          <w:sz w:val="24"/>
        </w:rPr>
      </w:pPr>
      <w:r>
        <w:rPr>
          <w:b w:val="0"/>
          <w:bCs w:val="0"/>
          <w:sz w:val="24"/>
        </w:rPr>
        <w:t xml:space="preserve">Equipment, furniture and furnishing that are fabricated or constructed of </w:t>
      </w:r>
      <w:r>
        <w:rPr>
          <w:sz w:val="24"/>
          <w:u w:val="single"/>
        </w:rPr>
        <w:t>plywood with laminated plastic surface</w:t>
      </w:r>
      <w:r>
        <w:rPr>
          <w:b w:val="0"/>
          <w:bCs w:val="0"/>
          <w:sz w:val="24"/>
        </w:rPr>
        <w:t xml:space="preserve"> shall be given preference over equipment.  </w:t>
      </w:r>
      <w:proofErr w:type="gramStart"/>
      <w:r>
        <w:rPr>
          <w:b w:val="0"/>
          <w:bCs w:val="0"/>
          <w:sz w:val="24"/>
        </w:rPr>
        <w:t xml:space="preserve">Furniture and furnishings that are fabricated or constructed of </w:t>
      </w:r>
      <w:r>
        <w:rPr>
          <w:sz w:val="24"/>
          <w:u w:val="single"/>
        </w:rPr>
        <w:t>particle board.</w:t>
      </w:r>
      <w:proofErr w:type="gramEnd"/>
    </w:p>
    <w:p w:rsidR="005921BE" w:rsidRDefault="005921BE" w:rsidP="005921BE">
      <w:pPr>
        <w:pStyle w:val="Title"/>
        <w:jc w:val="left"/>
        <w:rPr>
          <w:b w:val="0"/>
          <w:bCs w:val="0"/>
          <w:sz w:val="24"/>
        </w:rPr>
      </w:pPr>
    </w:p>
    <w:p w:rsidR="005921BE" w:rsidRDefault="005921BE" w:rsidP="005921BE">
      <w:pPr>
        <w:pStyle w:val="Title"/>
        <w:jc w:val="left"/>
        <w:rPr>
          <w:b w:val="0"/>
          <w:bCs w:val="0"/>
          <w:sz w:val="24"/>
        </w:rPr>
      </w:pPr>
      <w:r>
        <w:rPr>
          <w:b w:val="0"/>
          <w:bCs w:val="0"/>
          <w:sz w:val="24"/>
        </w:rPr>
        <w:t xml:space="preserve">Successful bidders shall fabricate or assemble all items that do not come assemble and ready for use.  Instruction, service and maintenance manuals shall be provided.  Also, the successful bidder shall provide adequate “User Training” to ensure that Southern University at </w:t>
      </w:r>
      <w:smartTag w:uri="urn:schemas-microsoft-com:office:smarttags" w:element="place">
        <w:smartTag w:uri="urn:schemas-microsoft-com:office:smarttags" w:element="City">
          <w:r>
            <w:rPr>
              <w:b w:val="0"/>
              <w:bCs w:val="0"/>
              <w:sz w:val="24"/>
            </w:rPr>
            <w:t>Shreveport</w:t>
          </w:r>
        </w:smartTag>
      </w:smartTag>
      <w:r>
        <w:rPr>
          <w:b w:val="0"/>
          <w:bCs w:val="0"/>
          <w:sz w:val="24"/>
        </w:rPr>
        <w:t xml:space="preserve"> personnel will be able to operate and maintain those items that will require such.</w:t>
      </w:r>
    </w:p>
    <w:p w:rsidR="005921BE" w:rsidRDefault="005921BE" w:rsidP="005921BE">
      <w:pPr>
        <w:pStyle w:val="Title"/>
        <w:jc w:val="left"/>
        <w:rPr>
          <w:b w:val="0"/>
          <w:bCs w:val="0"/>
          <w:sz w:val="24"/>
        </w:rPr>
      </w:pPr>
    </w:p>
    <w:p w:rsidR="005921BE" w:rsidRDefault="005921BE" w:rsidP="005921BE">
      <w:pPr>
        <w:pStyle w:val="Title"/>
        <w:jc w:val="left"/>
        <w:rPr>
          <w:b w:val="0"/>
          <w:bCs w:val="0"/>
          <w:sz w:val="24"/>
        </w:rPr>
      </w:pPr>
      <w:r>
        <w:rPr>
          <w:sz w:val="24"/>
        </w:rPr>
        <w:t>THE ITEMS ON THIS PROPOSAL ARE TO BE TRANSPORTED CHARGES PREPAID TO SOUTHERN UNIVERSITY AT SHREVEPORT, 3050 MARTIN LUTHER KING JR. DRIVE, SHREVEPORT, LA 71107.</w:t>
      </w:r>
    </w:p>
    <w:p w:rsidR="005921BE" w:rsidRDefault="005921BE" w:rsidP="005921BE">
      <w:pPr>
        <w:pStyle w:val="Title"/>
        <w:rPr>
          <w:i/>
          <w:iCs/>
          <w:sz w:val="24"/>
          <w:u w:val="single"/>
        </w:rPr>
      </w:pPr>
    </w:p>
    <w:p w:rsidR="00FD70F2" w:rsidRDefault="00FD70F2" w:rsidP="00525AE5">
      <w:pPr>
        <w:jc w:val="center"/>
        <w:rPr>
          <w:b/>
          <w:u w:val="single"/>
        </w:rPr>
        <w:sectPr w:rsidR="00FD70F2" w:rsidSect="00FD70F2">
          <w:pgSz w:w="12240" w:h="15840"/>
          <w:pgMar w:top="1440" w:right="1800" w:bottom="1080" w:left="1800" w:header="720" w:footer="720" w:gutter="0"/>
          <w:cols w:space="720"/>
          <w:docGrid w:linePitch="360"/>
        </w:sectPr>
      </w:pPr>
    </w:p>
    <w:p w:rsidR="00B95495" w:rsidRDefault="00B95495" w:rsidP="00525AE5">
      <w:pPr>
        <w:jc w:val="center"/>
        <w:rPr>
          <w:b/>
          <w:u w:val="single"/>
        </w:rPr>
      </w:pPr>
      <w:r>
        <w:rPr>
          <w:b/>
          <w:u w:val="single"/>
        </w:rPr>
        <w:lastRenderedPageBreak/>
        <w:t xml:space="preserve">EQUIPMENT </w:t>
      </w:r>
    </w:p>
    <w:p w:rsidR="009B7C5C" w:rsidRDefault="00525AE5" w:rsidP="00525AE5">
      <w:pPr>
        <w:jc w:val="center"/>
      </w:pPr>
      <w:r>
        <w:rPr>
          <w:b/>
          <w:u w:val="single"/>
        </w:rPr>
        <w:t>SPECIFICATIONS</w:t>
      </w:r>
    </w:p>
    <w:p w:rsidR="00525AE5" w:rsidRDefault="00525AE5" w:rsidP="00525AE5">
      <w:pPr>
        <w:jc w:val="center"/>
      </w:pPr>
    </w:p>
    <w:tbl>
      <w:tblPr>
        <w:tblStyle w:val="TableGrid"/>
        <w:tblW w:w="0" w:type="auto"/>
        <w:tblLayout w:type="fixed"/>
        <w:tblLook w:val="01E0"/>
      </w:tblPr>
      <w:tblGrid>
        <w:gridCol w:w="1188"/>
        <w:gridCol w:w="3060"/>
        <w:gridCol w:w="1255"/>
        <w:gridCol w:w="1659"/>
        <w:gridCol w:w="1694"/>
      </w:tblGrid>
      <w:tr w:rsidR="00525AE5" w:rsidTr="00525AE5">
        <w:tc>
          <w:tcPr>
            <w:tcW w:w="1188" w:type="dxa"/>
          </w:tcPr>
          <w:p w:rsidR="00525AE5" w:rsidRPr="00525AE5" w:rsidRDefault="00525AE5" w:rsidP="00525AE5">
            <w:pPr>
              <w:jc w:val="center"/>
              <w:rPr>
                <w:b/>
              </w:rPr>
            </w:pPr>
            <w:r w:rsidRPr="00525AE5">
              <w:rPr>
                <w:b/>
              </w:rPr>
              <w:t xml:space="preserve">Item </w:t>
            </w:r>
            <w:r>
              <w:rPr>
                <w:b/>
              </w:rPr>
              <w:t>No.</w:t>
            </w:r>
          </w:p>
        </w:tc>
        <w:tc>
          <w:tcPr>
            <w:tcW w:w="3060" w:type="dxa"/>
          </w:tcPr>
          <w:p w:rsidR="00525AE5" w:rsidRPr="00525AE5" w:rsidRDefault="00525AE5" w:rsidP="00525AE5">
            <w:pPr>
              <w:jc w:val="center"/>
              <w:rPr>
                <w:b/>
              </w:rPr>
            </w:pPr>
            <w:r w:rsidRPr="00525AE5">
              <w:rPr>
                <w:b/>
              </w:rPr>
              <w:t>Description</w:t>
            </w:r>
          </w:p>
        </w:tc>
        <w:tc>
          <w:tcPr>
            <w:tcW w:w="1255" w:type="dxa"/>
          </w:tcPr>
          <w:p w:rsidR="00525AE5" w:rsidRPr="00525AE5" w:rsidRDefault="00525AE5" w:rsidP="00525AE5">
            <w:pPr>
              <w:jc w:val="center"/>
              <w:rPr>
                <w:b/>
              </w:rPr>
            </w:pPr>
            <w:r w:rsidRPr="00525AE5">
              <w:rPr>
                <w:b/>
              </w:rPr>
              <w:t>Quantity</w:t>
            </w:r>
          </w:p>
        </w:tc>
        <w:tc>
          <w:tcPr>
            <w:tcW w:w="1659" w:type="dxa"/>
          </w:tcPr>
          <w:p w:rsidR="00525AE5" w:rsidRPr="00525AE5" w:rsidRDefault="00525AE5" w:rsidP="00525AE5">
            <w:pPr>
              <w:jc w:val="center"/>
              <w:rPr>
                <w:b/>
              </w:rPr>
            </w:pPr>
            <w:r w:rsidRPr="00525AE5">
              <w:rPr>
                <w:b/>
              </w:rPr>
              <w:t>Unit Price</w:t>
            </w:r>
          </w:p>
        </w:tc>
        <w:tc>
          <w:tcPr>
            <w:tcW w:w="1694" w:type="dxa"/>
          </w:tcPr>
          <w:p w:rsidR="00525AE5" w:rsidRPr="00525AE5" w:rsidRDefault="00525AE5" w:rsidP="00525AE5">
            <w:pPr>
              <w:jc w:val="center"/>
              <w:rPr>
                <w:b/>
              </w:rPr>
            </w:pPr>
            <w:r w:rsidRPr="00525AE5">
              <w:rPr>
                <w:b/>
              </w:rPr>
              <w:t>Total Amount</w:t>
            </w:r>
          </w:p>
        </w:tc>
      </w:tr>
      <w:tr w:rsidR="00525AE5" w:rsidTr="00525AE5">
        <w:tc>
          <w:tcPr>
            <w:tcW w:w="1188" w:type="dxa"/>
          </w:tcPr>
          <w:p w:rsidR="00525AE5" w:rsidRDefault="00525AE5" w:rsidP="00525AE5">
            <w:r>
              <w:t>1</w:t>
            </w:r>
          </w:p>
        </w:tc>
        <w:tc>
          <w:tcPr>
            <w:tcW w:w="3060" w:type="dxa"/>
          </w:tcPr>
          <w:p w:rsidR="00525AE5" w:rsidRDefault="00525AE5" w:rsidP="00525AE5">
            <w:r>
              <w:t>V</w:t>
            </w:r>
            <w:r w:rsidR="00366180">
              <w:t>ULCAN HART</w:t>
            </w:r>
            <w:r>
              <w:t xml:space="preserve"> – VG-40</w:t>
            </w:r>
          </w:p>
          <w:p w:rsidR="00525AE5" w:rsidRDefault="00525AE5" w:rsidP="00525AE5">
            <w:r>
              <w:t>Braising Pan, Gas</w:t>
            </w:r>
          </w:p>
          <w:p w:rsidR="00525AE5" w:rsidRDefault="00525AE5" w:rsidP="00525AE5">
            <w:r>
              <w:t>Skillet Tilt 40 gal Gas 48”</w:t>
            </w:r>
          </w:p>
        </w:tc>
        <w:tc>
          <w:tcPr>
            <w:tcW w:w="1255" w:type="dxa"/>
          </w:tcPr>
          <w:p w:rsidR="00525AE5" w:rsidRDefault="00525AE5" w:rsidP="00525AE5">
            <w:r>
              <w:t>1</w:t>
            </w:r>
          </w:p>
        </w:tc>
        <w:tc>
          <w:tcPr>
            <w:tcW w:w="1659" w:type="dxa"/>
          </w:tcPr>
          <w:p w:rsidR="00525AE5" w:rsidRDefault="00525AE5" w:rsidP="00525AE5"/>
        </w:tc>
        <w:tc>
          <w:tcPr>
            <w:tcW w:w="1694" w:type="dxa"/>
          </w:tcPr>
          <w:p w:rsidR="00525AE5" w:rsidRDefault="00525AE5" w:rsidP="00525AE5"/>
        </w:tc>
      </w:tr>
      <w:tr w:rsidR="00525AE5" w:rsidTr="00525AE5">
        <w:tc>
          <w:tcPr>
            <w:tcW w:w="1188" w:type="dxa"/>
          </w:tcPr>
          <w:p w:rsidR="00525AE5" w:rsidRDefault="00525AE5" w:rsidP="00525AE5">
            <w:r>
              <w:t>2</w:t>
            </w:r>
          </w:p>
        </w:tc>
        <w:tc>
          <w:tcPr>
            <w:tcW w:w="3060" w:type="dxa"/>
          </w:tcPr>
          <w:p w:rsidR="00525AE5" w:rsidRDefault="00525AE5" w:rsidP="00525AE5">
            <w:r>
              <w:t>V</w:t>
            </w:r>
            <w:r w:rsidR="00366180">
              <w:t>ULCAN HART</w:t>
            </w:r>
            <w:r>
              <w:t>-VC44GD</w:t>
            </w:r>
          </w:p>
          <w:p w:rsidR="00525AE5" w:rsidRDefault="00525AE5" w:rsidP="00525AE5">
            <w:r>
              <w:t>Convection Oven, Gas</w:t>
            </w:r>
          </w:p>
          <w:p w:rsidR="00525AE5" w:rsidRDefault="00525AE5" w:rsidP="00525AE5">
            <w:r>
              <w:t>Oven Convection DBL Deck LP Gas</w:t>
            </w:r>
          </w:p>
        </w:tc>
        <w:tc>
          <w:tcPr>
            <w:tcW w:w="1255" w:type="dxa"/>
          </w:tcPr>
          <w:p w:rsidR="00525AE5" w:rsidRDefault="00525AE5" w:rsidP="00525AE5">
            <w:r>
              <w:t>1</w:t>
            </w:r>
          </w:p>
        </w:tc>
        <w:tc>
          <w:tcPr>
            <w:tcW w:w="1659" w:type="dxa"/>
          </w:tcPr>
          <w:p w:rsidR="00525AE5" w:rsidRDefault="00525AE5" w:rsidP="00525AE5"/>
        </w:tc>
        <w:tc>
          <w:tcPr>
            <w:tcW w:w="1694" w:type="dxa"/>
          </w:tcPr>
          <w:p w:rsidR="00525AE5" w:rsidRDefault="00525AE5" w:rsidP="00525AE5"/>
        </w:tc>
      </w:tr>
      <w:tr w:rsidR="00525AE5" w:rsidTr="00525AE5">
        <w:tc>
          <w:tcPr>
            <w:tcW w:w="1188" w:type="dxa"/>
          </w:tcPr>
          <w:p w:rsidR="00525AE5" w:rsidRDefault="00525AE5" w:rsidP="00525AE5">
            <w:r>
              <w:t>3</w:t>
            </w:r>
          </w:p>
        </w:tc>
        <w:tc>
          <w:tcPr>
            <w:tcW w:w="3060" w:type="dxa"/>
          </w:tcPr>
          <w:p w:rsidR="00525AE5" w:rsidRDefault="00525AE5" w:rsidP="00525AE5">
            <w:r>
              <w:t>E</w:t>
            </w:r>
            <w:r w:rsidR="00366180">
              <w:t>QUIP</w:t>
            </w:r>
            <w:r w:rsidR="00383449">
              <w:t>E</w:t>
            </w:r>
            <w:r w:rsidR="00366180">
              <w:t>X-PANINI</w:t>
            </w:r>
            <w:r>
              <w:t>XL</w:t>
            </w:r>
          </w:p>
          <w:p w:rsidR="00525AE5" w:rsidRDefault="00525AE5" w:rsidP="00525AE5">
            <w:smartTag w:uri="urn:schemas-microsoft-com:office:smarttags" w:element="place">
              <w:r>
                <w:t>Sandwich</w:t>
              </w:r>
            </w:smartTag>
            <w:r>
              <w:t xml:space="preserve"> Grill/Toaster</w:t>
            </w:r>
          </w:p>
          <w:p w:rsidR="00525AE5" w:rsidRDefault="00525AE5" w:rsidP="00525AE5">
            <w:r>
              <w:t>Grill Pan</w:t>
            </w:r>
            <w:r w:rsidR="00FB1577">
              <w:t xml:space="preserve">ini LG </w:t>
            </w:r>
            <w:proofErr w:type="spellStart"/>
            <w:r w:rsidR="00FB1577">
              <w:t>Sngl</w:t>
            </w:r>
            <w:proofErr w:type="spellEnd"/>
            <w:r w:rsidR="00FB1577">
              <w:t xml:space="preserve"> Electric P</w:t>
            </w:r>
          </w:p>
        </w:tc>
        <w:tc>
          <w:tcPr>
            <w:tcW w:w="1255" w:type="dxa"/>
          </w:tcPr>
          <w:p w:rsidR="00525AE5" w:rsidRDefault="00525AE5" w:rsidP="00525AE5">
            <w:r>
              <w:t>1</w:t>
            </w:r>
          </w:p>
        </w:tc>
        <w:tc>
          <w:tcPr>
            <w:tcW w:w="1659" w:type="dxa"/>
          </w:tcPr>
          <w:p w:rsidR="00525AE5" w:rsidRDefault="00525AE5" w:rsidP="00525AE5"/>
        </w:tc>
        <w:tc>
          <w:tcPr>
            <w:tcW w:w="1694" w:type="dxa"/>
          </w:tcPr>
          <w:p w:rsidR="00525AE5" w:rsidRDefault="00525AE5" w:rsidP="00525AE5"/>
        </w:tc>
      </w:tr>
      <w:tr w:rsidR="00FB1577" w:rsidTr="00525AE5">
        <w:tc>
          <w:tcPr>
            <w:tcW w:w="1188" w:type="dxa"/>
          </w:tcPr>
          <w:p w:rsidR="00FB1577" w:rsidRDefault="00FB1577" w:rsidP="00525AE5">
            <w:r>
              <w:t>4</w:t>
            </w:r>
          </w:p>
        </w:tc>
        <w:tc>
          <w:tcPr>
            <w:tcW w:w="3060" w:type="dxa"/>
          </w:tcPr>
          <w:p w:rsidR="00FB1577" w:rsidRDefault="00FB1577" w:rsidP="00525AE5">
            <w:r>
              <w:t>V</w:t>
            </w:r>
            <w:r w:rsidR="00366180">
              <w:t>ULCAN HART</w:t>
            </w:r>
            <w:r>
              <w:t xml:space="preserve"> – </w:t>
            </w:r>
            <w:r w:rsidR="00366180">
              <w:t>1</w:t>
            </w:r>
            <w:r>
              <w:t>GR45M</w:t>
            </w:r>
          </w:p>
          <w:p w:rsidR="00FB1577" w:rsidRDefault="00FB1577" w:rsidP="00525AE5">
            <w:r>
              <w:t>Fryer, Gas</w:t>
            </w:r>
          </w:p>
          <w:p w:rsidR="00FB1577" w:rsidRDefault="00FB1577" w:rsidP="00525AE5">
            <w:r>
              <w:t>Fryer Gas Nat Gas 45lb</w:t>
            </w:r>
          </w:p>
        </w:tc>
        <w:tc>
          <w:tcPr>
            <w:tcW w:w="1255" w:type="dxa"/>
          </w:tcPr>
          <w:p w:rsidR="00FB1577" w:rsidRDefault="00FB1577" w:rsidP="00525AE5">
            <w:r>
              <w:t>1</w:t>
            </w:r>
          </w:p>
        </w:tc>
        <w:tc>
          <w:tcPr>
            <w:tcW w:w="1659" w:type="dxa"/>
          </w:tcPr>
          <w:p w:rsidR="00FB1577" w:rsidRDefault="00FB1577" w:rsidP="00525AE5"/>
        </w:tc>
        <w:tc>
          <w:tcPr>
            <w:tcW w:w="1694" w:type="dxa"/>
          </w:tcPr>
          <w:p w:rsidR="00FB1577" w:rsidRDefault="00FB1577" w:rsidP="00525AE5"/>
        </w:tc>
      </w:tr>
      <w:tr w:rsidR="00FB1577" w:rsidTr="00525AE5">
        <w:tc>
          <w:tcPr>
            <w:tcW w:w="1188" w:type="dxa"/>
          </w:tcPr>
          <w:p w:rsidR="00FB1577" w:rsidRDefault="00FB1577" w:rsidP="00525AE5">
            <w:r>
              <w:t>5</w:t>
            </w:r>
          </w:p>
        </w:tc>
        <w:tc>
          <w:tcPr>
            <w:tcW w:w="3060" w:type="dxa"/>
          </w:tcPr>
          <w:p w:rsidR="00FB1577" w:rsidRDefault="00FB1577" w:rsidP="00525AE5">
            <w:r>
              <w:t>V</w:t>
            </w:r>
            <w:r w:rsidR="00366180">
              <w:t>ULCAN HART</w:t>
            </w:r>
            <w:r>
              <w:t xml:space="preserve"> – C24GA6</w:t>
            </w:r>
          </w:p>
          <w:p w:rsidR="00383449" w:rsidRDefault="00383449" w:rsidP="00525AE5">
            <w:r>
              <w:t>Convection Steamer, Gas</w:t>
            </w:r>
          </w:p>
          <w:p w:rsidR="00FB1577" w:rsidRDefault="00FB1577" w:rsidP="00525AE5">
            <w:r>
              <w:t>Steamer Convection Gas 6 Pan</w:t>
            </w:r>
          </w:p>
        </w:tc>
        <w:tc>
          <w:tcPr>
            <w:tcW w:w="1255" w:type="dxa"/>
          </w:tcPr>
          <w:p w:rsidR="00FB1577" w:rsidRDefault="00FB1577" w:rsidP="00525AE5">
            <w:r>
              <w:t>1</w:t>
            </w:r>
          </w:p>
        </w:tc>
        <w:tc>
          <w:tcPr>
            <w:tcW w:w="1659" w:type="dxa"/>
          </w:tcPr>
          <w:p w:rsidR="00FB1577" w:rsidRDefault="00FB1577" w:rsidP="00525AE5"/>
        </w:tc>
        <w:tc>
          <w:tcPr>
            <w:tcW w:w="1694" w:type="dxa"/>
          </w:tcPr>
          <w:p w:rsidR="00FB1577" w:rsidRDefault="00FB1577" w:rsidP="00525AE5"/>
        </w:tc>
      </w:tr>
      <w:tr w:rsidR="00FB1577" w:rsidTr="00525AE5">
        <w:tc>
          <w:tcPr>
            <w:tcW w:w="1188" w:type="dxa"/>
          </w:tcPr>
          <w:p w:rsidR="00FB1577" w:rsidRDefault="00FB1577" w:rsidP="00525AE5">
            <w:r>
              <w:t>6</w:t>
            </w:r>
          </w:p>
        </w:tc>
        <w:tc>
          <w:tcPr>
            <w:tcW w:w="3060" w:type="dxa"/>
          </w:tcPr>
          <w:p w:rsidR="00FB1577" w:rsidRDefault="00FB1577" w:rsidP="00525AE5">
            <w:r>
              <w:t>V</w:t>
            </w:r>
            <w:r w:rsidR="00366180">
              <w:t>ULCAN HART</w:t>
            </w:r>
          </w:p>
          <w:p w:rsidR="00366180" w:rsidRDefault="00366180" w:rsidP="00525AE5">
            <w:r>
              <w:t>Model CCT36</w:t>
            </w:r>
          </w:p>
          <w:p w:rsidR="00FB1577" w:rsidRDefault="00FB1577" w:rsidP="00525AE5">
            <w:r>
              <w:t>Hotplate, Counter Unit, Gas</w:t>
            </w:r>
          </w:p>
          <w:p w:rsidR="00FB1577" w:rsidRDefault="00FB1577" w:rsidP="00525AE5">
            <w:r>
              <w:t>Challenger XL Range, gas,</w:t>
            </w:r>
          </w:p>
          <w:p w:rsidR="00FB1577" w:rsidRDefault="00FB1577" w:rsidP="00525AE5">
            <w:r>
              <w:t xml:space="preserve">countertop, 36”w, (6) 30,000 </w:t>
            </w:r>
          </w:p>
          <w:p w:rsidR="00FB1577" w:rsidRDefault="00FB1577" w:rsidP="00525AE5">
            <w:r>
              <w:t>BTU open burners, lift-off burner heads, stainless steel front &amp; sides, 4” stainless steel legs,</w:t>
            </w:r>
          </w:p>
          <w:p w:rsidR="00FB1577" w:rsidRDefault="00FB1577" w:rsidP="00525AE5">
            <w:r>
              <w:t>180,000 BTU</w:t>
            </w:r>
          </w:p>
          <w:p w:rsidR="00366180" w:rsidRDefault="00366180" w:rsidP="00525AE5">
            <w:r>
              <w:t>_______________________</w:t>
            </w:r>
          </w:p>
          <w:p w:rsidR="00FB1577" w:rsidRDefault="00FB1577" w:rsidP="00525AE5">
            <w:r>
              <w:t>Accessories:</w:t>
            </w:r>
          </w:p>
          <w:p w:rsidR="00366180" w:rsidRDefault="00366180" w:rsidP="00525AE5">
            <w:r>
              <w:t>(1 ea.)</w:t>
            </w:r>
            <w:r w:rsidR="00FB1577">
              <w:t>1 year limited parts &amp; labor</w:t>
            </w:r>
            <w:r>
              <w:t xml:space="preserve"> warranty, standard </w:t>
            </w:r>
          </w:p>
          <w:p w:rsidR="00366180" w:rsidRDefault="00366180" w:rsidP="00525AE5">
            <w:r>
              <w:t>1</w:t>
            </w:r>
            <w:proofErr w:type="gramStart"/>
            <w:r>
              <w:t>( ea</w:t>
            </w:r>
            <w:proofErr w:type="gramEnd"/>
            <w:r>
              <w:t>.) Natural gas</w:t>
            </w:r>
          </w:p>
          <w:p w:rsidR="00366180" w:rsidRDefault="00366180" w:rsidP="00525AE5">
            <w:r>
              <w:t xml:space="preserve">(1 ea.) 6” Stainless steel back splash </w:t>
            </w:r>
          </w:p>
          <w:p w:rsidR="00FB1577" w:rsidRDefault="00FB1577" w:rsidP="00525AE5">
            <w:r>
              <w:t xml:space="preserve">  </w:t>
            </w:r>
          </w:p>
        </w:tc>
        <w:tc>
          <w:tcPr>
            <w:tcW w:w="1255" w:type="dxa"/>
          </w:tcPr>
          <w:p w:rsidR="00FB1577" w:rsidRDefault="00366180" w:rsidP="00525AE5">
            <w:r>
              <w:t>1</w:t>
            </w:r>
          </w:p>
        </w:tc>
        <w:tc>
          <w:tcPr>
            <w:tcW w:w="1659" w:type="dxa"/>
          </w:tcPr>
          <w:p w:rsidR="00FB1577" w:rsidRDefault="00FB1577" w:rsidP="00525AE5"/>
        </w:tc>
        <w:tc>
          <w:tcPr>
            <w:tcW w:w="1694" w:type="dxa"/>
          </w:tcPr>
          <w:p w:rsidR="00FB1577" w:rsidRDefault="00FB1577" w:rsidP="00525AE5"/>
        </w:tc>
      </w:tr>
      <w:tr w:rsidR="00366180" w:rsidTr="00525AE5">
        <w:tc>
          <w:tcPr>
            <w:tcW w:w="1188" w:type="dxa"/>
          </w:tcPr>
          <w:p w:rsidR="00366180" w:rsidRDefault="00366180" w:rsidP="00525AE5">
            <w:r>
              <w:t>7</w:t>
            </w:r>
          </w:p>
        </w:tc>
        <w:tc>
          <w:tcPr>
            <w:tcW w:w="3060" w:type="dxa"/>
          </w:tcPr>
          <w:p w:rsidR="00A24A18" w:rsidRDefault="00366180" w:rsidP="00525AE5">
            <w:r>
              <w:t>V</w:t>
            </w:r>
            <w:r w:rsidR="00A24A18">
              <w:t>ULCAN HART</w:t>
            </w:r>
          </w:p>
          <w:p w:rsidR="00A24A18" w:rsidRDefault="00A24A18" w:rsidP="00525AE5">
            <w:r>
              <w:t>Model ASA24</w:t>
            </w:r>
          </w:p>
          <w:p w:rsidR="00366180" w:rsidRDefault="00366180" w:rsidP="00525AE5">
            <w:r>
              <w:t>Griddle, Counter Unit, Gas</w:t>
            </w:r>
          </w:p>
          <w:p w:rsidR="00366180" w:rsidRDefault="00366180" w:rsidP="00525AE5">
            <w:pPr>
              <w:pBdr>
                <w:bottom w:val="single" w:sz="12" w:space="1" w:color="auto"/>
              </w:pBdr>
            </w:pPr>
            <w:r>
              <w:t xml:space="preserve">Heavy Duty Gas Griddle, 54,000 BTU, 24”W x 24”D x ¾” thick polished steel </w:t>
            </w:r>
            <w:r>
              <w:lastRenderedPageBreak/>
              <w:t xml:space="preserve">griddle plate, bottom mounted mechanical snap action thermostat every 12”, </w:t>
            </w:r>
            <w:proofErr w:type="spellStart"/>
            <w:r>
              <w:t>millivolt</w:t>
            </w:r>
            <w:proofErr w:type="spellEnd"/>
            <w:r>
              <w:t xml:space="preserve"> pilot safety, countertop, low profile, stainless steel front, sides, front top ledge, front</w:t>
            </w:r>
          </w:p>
          <w:p w:rsidR="00366180" w:rsidRDefault="00366180" w:rsidP="00525AE5">
            <w:r>
              <w:t>Accessories:</w:t>
            </w:r>
          </w:p>
          <w:p w:rsidR="00366180" w:rsidRDefault="00366180" w:rsidP="00525AE5">
            <w:r>
              <w:t>(1ea.) 2 year limited parts &amp; labor warranty, standard</w:t>
            </w:r>
          </w:p>
          <w:p w:rsidR="00366180" w:rsidRDefault="00366180" w:rsidP="00525AE5">
            <w:r>
              <w:t>(1ea.) Natural gas, specify elevation if over 2,000 ft.</w:t>
            </w:r>
          </w:p>
          <w:p w:rsidR="00366180" w:rsidRDefault="00366180" w:rsidP="00525AE5"/>
        </w:tc>
        <w:tc>
          <w:tcPr>
            <w:tcW w:w="1255" w:type="dxa"/>
          </w:tcPr>
          <w:p w:rsidR="00366180" w:rsidRDefault="00366180" w:rsidP="00525AE5">
            <w:r>
              <w:lastRenderedPageBreak/>
              <w:t>1</w:t>
            </w:r>
          </w:p>
        </w:tc>
        <w:tc>
          <w:tcPr>
            <w:tcW w:w="1659" w:type="dxa"/>
          </w:tcPr>
          <w:p w:rsidR="00366180" w:rsidRDefault="00366180" w:rsidP="00525AE5"/>
        </w:tc>
        <w:tc>
          <w:tcPr>
            <w:tcW w:w="1694" w:type="dxa"/>
          </w:tcPr>
          <w:p w:rsidR="00366180" w:rsidRDefault="00366180" w:rsidP="00525AE5"/>
        </w:tc>
      </w:tr>
      <w:tr w:rsidR="00366180" w:rsidTr="00525AE5">
        <w:tc>
          <w:tcPr>
            <w:tcW w:w="1188" w:type="dxa"/>
          </w:tcPr>
          <w:p w:rsidR="00366180" w:rsidRDefault="00366180" w:rsidP="00525AE5">
            <w:r>
              <w:lastRenderedPageBreak/>
              <w:t>8</w:t>
            </w:r>
          </w:p>
        </w:tc>
        <w:tc>
          <w:tcPr>
            <w:tcW w:w="3060" w:type="dxa"/>
          </w:tcPr>
          <w:p w:rsidR="00366180" w:rsidRDefault="00366180" w:rsidP="00525AE5">
            <w:r>
              <w:t>CRES</w:t>
            </w:r>
            <w:r w:rsidR="00F648A8">
              <w:t xml:space="preserve"> </w:t>
            </w:r>
            <w:r>
              <w:t>COR-EB-150</w:t>
            </w:r>
          </w:p>
          <w:p w:rsidR="00366180" w:rsidRDefault="00366180" w:rsidP="00525AE5">
            <w:r>
              <w:t>Banquet Cabinet Cart, Heated</w:t>
            </w:r>
          </w:p>
          <w:p w:rsidR="00366180" w:rsidRDefault="00366180" w:rsidP="00525AE5">
            <w:r>
              <w:t>Cabinet Banquet Economy Heated</w:t>
            </w:r>
          </w:p>
        </w:tc>
        <w:tc>
          <w:tcPr>
            <w:tcW w:w="1255" w:type="dxa"/>
          </w:tcPr>
          <w:p w:rsidR="00366180" w:rsidRDefault="00366180" w:rsidP="00525AE5">
            <w:r>
              <w:t>1</w:t>
            </w:r>
          </w:p>
        </w:tc>
        <w:tc>
          <w:tcPr>
            <w:tcW w:w="1659" w:type="dxa"/>
          </w:tcPr>
          <w:p w:rsidR="00366180" w:rsidRDefault="00366180" w:rsidP="00525AE5"/>
        </w:tc>
        <w:tc>
          <w:tcPr>
            <w:tcW w:w="1694" w:type="dxa"/>
          </w:tcPr>
          <w:p w:rsidR="00366180" w:rsidRDefault="00366180" w:rsidP="00525AE5"/>
        </w:tc>
      </w:tr>
      <w:tr w:rsidR="00366180" w:rsidTr="00525AE5">
        <w:tc>
          <w:tcPr>
            <w:tcW w:w="1188" w:type="dxa"/>
          </w:tcPr>
          <w:p w:rsidR="00366180" w:rsidRDefault="00366180" w:rsidP="00525AE5">
            <w:r>
              <w:t>9</w:t>
            </w:r>
          </w:p>
        </w:tc>
        <w:tc>
          <w:tcPr>
            <w:tcW w:w="3060" w:type="dxa"/>
          </w:tcPr>
          <w:p w:rsidR="00366180" w:rsidRDefault="00366180" w:rsidP="00525AE5">
            <w:r>
              <w:t>CAMBRO-UPC600-157</w:t>
            </w:r>
          </w:p>
          <w:p w:rsidR="00366180" w:rsidRDefault="00366180" w:rsidP="00525AE5">
            <w:r>
              <w:t>Cart, Food Transport</w:t>
            </w:r>
          </w:p>
          <w:p w:rsidR="00366180" w:rsidRDefault="00366180" w:rsidP="00525AE5">
            <w:r>
              <w:t>Carrier 2 Comp 8 FS Food Pan</w:t>
            </w:r>
          </w:p>
        </w:tc>
        <w:tc>
          <w:tcPr>
            <w:tcW w:w="1255" w:type="dxa"/>
          </w:tcPr>
          <w:p w:rsidR="00366180" w:rsidRDefault="00366180" w:rsidP="00525AE5">
            <w:r>
              <w:t>1</w:t>
            </w:r>
          </w:p>
          <w:p w:rsidR="00366180" w:rsidRDefault="00366180" w:rsidP="00525AE5"/>
        </w:tc>
        <w:tc>
          <w:tcPr>
            <w:tcW w:w="1659" w:type="dxa"/>
          </w:tcPr>
          <w:p w:rsidR="00366180" w:rsidRDefault="00366180" w:rsidP="00525AE5"/>
        </w:tc>
        <w:tc>
          <w:tcPr>
            <w:tcW w:w="1694" w:type="dxa"/>
          </w:tcPr>
          <w:p w:rsidR="00366180" w:rsidRDefault="00366180" w:rsidP="00525AE5"/>
        </w:tc>
      </w:tr>
      <w:tr w:rsidR="00366180" w:rsidTr="00525AE5">
        <w:tc>
          <w:tcPr>
            <w:tcW w:w="1188" w:type="dxa"/>
          </w:tcPr>
          <w:p w:rsidR="00366180" w:rsidRDefault="00366180" w:rsidP="00525AE5">
            <w:r>
              <w:t>10</w:t>
            </w:r>
          </w:p>
        </w:tc>
        <w:tc>
          <w:tcPr>
            <w:tcW w:w="3060" w:type="dxa"/>
          </w:tcPr>
          <w:p w:rsidR="00366180" w:rsidRDefault="00383449" w:rsidP="00525AE5">
            <w:r>
              <w:t xml:space="preserve">HOBART - </w:t>
            </w:r>
            <w:r w:rsidR="00366180">
              <w:t>TRAULSEN</w:t>
            </w:r>
          </w:p>
          <w:p w:rsidR="00A24A18" w:rsidRDefault="00A24A18" w:rsidP="00525AE5">
            <w:r>
              <w:t>Model TE072HT</w:t>
            </w:r>
          </w:p>
          <w:p w:rsidR="00366180" w:rsidRDefault="00366180" w:rsidP="00525AE5">
            <w:r>
              <w:t>Refrigerated Counter, Griddle Stand</w:t>
            </w:r>
          </w:p>
          <w:p w:rsidR="00A24A18" w:rsidRDefault="00A24A18" w:rsidP="00525AE5">
            <w:pPr>
              <w:pBdr>
                <w:bottom w:val="single" w:sz="12" w:space="1" w:color="auto"/>
              </w:pBdr>
            </w:pPr>
            <w:r>
              <w:t>Spec-Line Refrigerated Equipment Stand, 72” Long, (8) 12”x 20” x 6” deep pan capacity, front to back, (4) drawers, self-contained refrigeration, microprocessor control, s/s marine top, s/s interior &amp; exterior, 4” casters, INTELA-TRAUL, UL, NSF</w:t>
            </w:r>
          </w:p>
          <w:p w:rsidR="00A24A18" w:rsidRDefault="00A24A18" w:rsidP="00525AE5">
            <w:r>
              <w:t>Accessories:</w:t>
            </w:r>
          </w:p>
          <w:p w:rsidR="00A24A18" w:rsidRDefault="00A24A18" w:rsidP="00525AE5">
            <w:r>
              <w:t>(1ea.) 115v/60/1ph, with cord &amp; NEMA 5-15P plug</w:t>
            </w:r>
          </w:p>
          <w:p w:rsidR="00A24A18" w:rsidRDefault="00A24A18" w:rsidP="00525AE5">
            <w:r>
              <w:t>(1ea.) 1 yr service/labor, 5yr compressor, 2 yr control &amp; 3 yr drawer warranty (std).</w:t>
            </w:r>
          </w:p>
          <w:p w:rsidR="00A24A18" w:rsidRDefault="00A24A18" w:rsidP="00525AE5">
            <w:r>
              <w:t>(1ea.) Compressor located on left side, std</w:t>
            </w:r>
          </w:p>
          <w:p w:rsidR="00A24A18" w:rsidRDefault="00A24A18" w:rsidP="00525AE5">
            <w:r>
              <w:t>(1ea.) 4” high caster, std</w:t>
            </w:r>
          </w:p>
          <w:p w:rsidR="00A24A18" w:rsidRDefault="00A24A18" w:rsidP="00525AE5"/>
        </w:tc>
        <w:tc>
          <w:tcPr>
            <w:tcW w:w="1255" w:type="dxa"/>
          </w:tcPr>
          <w:p w:rsidR="00366180" w:rsidRDefault="00366180" w:rsidP="00525AE5">
            <w:r>
              <w:t>1</w:t>
            </w:r>
          </w:p>
        </w:tc>
        <w:tc>
          <w:tcPr>
            <w:tcW w:w="1659" w:type="dxa"/>
          </w:tcPr>
          <w:p w:rsidR="00366180" w:rsidRDefault="00366180" w:rsidP="00525AE5"/>
        </w:tc>
        <w:tc>
          <w:tcPr>
            <w:tcW w:w="1694" w:type="dxa"/>
          </w:tcPr>
          <w:p w:rsidR="00366180" w:rsidRDefault="00366180" w:rsidP="00525AE5"/>
        </w:tc>
      </w:tr>
      <w:tr w:rsidR="00A24A18" w:rsidTr="00525AE5">
        <w:tc>
          <w:tcPr>
            <w:tcW w:w="1188" w:type="dxa"/>
          </w:tcPr>
          <w:p w:rsidR="00383449" w:rsidRDefault="00383449" w:rsidP="00525AE5"/>
          <w:p w:rsidR="00A24A18" w:rsidRDefault="00A24A18" w:rsidP="00525AE5">
            <w:r>
              <w:lastRenderedPageBreak/>
              <w:t>11</w:t>
            </w:r>
          </w:p>
        </w:tc>
        <w:tc>
          <w:tcPr>
            <w:tcW w:w="3060" w:type="dxa"/>
          </w:tcPr>
          <w:p w:rsidR="00383449" w:rsidRDefault="00383449" w:rsidP="00525AE5"/>
          <w:p w:rsidR="00A24A18" w:rsidRDefault="00A24A18" w:rsidP="00525AE5">
            <w:r>
              <w:lastRenderedPageBreak/>
              <w:t>DUKE</w:t>
            </w:r>
            <w:r w:rsidR="00383449">
              <w:t xml:space="preserve"> – Model No.</w:t>
            </w:r>
            <w:r>
              <w:t xml:space="preserve"> 163-224</w:t>
            </w:r>
          </w:p>
          <w:p w:rsidR="00A24A18" w:rsidRDefault="00A24A18" w:rsidP="00525AE5">
            <w:r>
              <w:t>Sink, Three (3) Compartment</w:t>
            </w:r>
          </w:p>
          <w:p w:rsidR="00A24A18" w:rsidRDefault="00A24A18" w:rsidP="00525AE5">
            <w:r>
              <w:t xml:space="preserve">Sink Kitchen 96x27x41 </w:t>
            </w:r>
          </w:p>
          <w:p w:rsidR="00A24A18" w:rsidRDefault="00A24A18" w:rsidP="00525AE5">
            <w:r>
              <w:t>3-Comp</w:t>
            </w:r>
          </w:p>
        </w:tc>
        <w:tc>
          <w:tcPr>
            <w:tcW w:w="1255" w:type="dxa"/>
          </w:tcPr>
          <w:p w:rsidR="00383449" w:rsidRDefault="00383449" w:rsidP="00525AE5"/>
          <w:p w:rsidR="00A24A18" w:rsidRDefault="00A24A18" w:rsidP="00525AE5">
            <w:r>
              <w:lastRenderedPageBreak/>
              <w:t>1</w:t>
            </w:r>
          </w:p>
        </w:tc>
        <w:tc>
          <w:tcPr>
            <w:tcW w:w="1659" w:type="dxa"/>
          </w:tcPr>
          <w:p w:rsidR="00A24A18" w:rsidRDefault="00A24A18" w:rsidP="00525AE5"/>
        </w:tc>
        <w:tc>
          <w:tcPr>
            <w:tcW w:w="1694" w:type="dxa"/>
          </w:tcPr>
          <w:p w:rsidR="00A24A18" w:rsidRDefault="00A24A18" w:rsidP="00525AE5"/>
        </w:tc>
      </w:tr>
      <w:tr w:rsidR="00A24A18" w:rsidTr="00525AE5">
        <w:tc>
          <w:tcPr>
            <w:tcW w:w="1188" w:type="dxa"/>
          </w:tcPr>
          <w:p w:rsidR="00A24A18" w:rsidRDefault="00A24A18" w:rsidP="00525AE5">
            <w:r>
              <w:lastRenderedPageBreak/>
              <w:t>12</w:t>
            </w:r>
          </w:p>
        </w:tc>
        <w:tc>
          <w:tcPr>
            <w:tcW w:w="3060" w:type="dxa"/>
          </w:tcPr>
          <w:p w:rsidR="001E265C" w:rsidRDefault="00A24A18" w:rsidP="00525AE5">
            <w:smartTag w:uri="urn:schemas-microsoft-com:office:smarttags" w:element="City">
              <w:smartTag w:uri="urn:schemas-microsoft-com:office:smarttags" w:element="place">
                <w:r>
                  <w:t>MANITOWOC</w:t>
                </w:r>
              </w:smartTag>
            </w:smartTag>
            <w:r w:rsidR="001E265C">
              <w:t xml:space="preserve"> </w:t>
            </w:r>
          </w:p>
          <w:p w:rsidR="00A24A18" w:rsidRDefault="00A24A18" w:rsidP="00525AE5">
            <w:r>
              <w:t xml:space="preserve"> SY-0454</w:t>
            </w:r>
            <w:r w:rsidR="001E265C">
              <w:t>S</w:t>
            </w:r>
            <w:r>
              <w:t>A</w:t>
            </w:r>
          </w:p>
          <w:p w:rsidR="001E265C" w:rsidRDefault="001E265C" w:rsidP="00525AE5">
            <w:r>
              <w:t>Ice Maker, Cube-Style</w:t>
            </w:r>
          </w:p>
          <w:p w:rsidR="00A24A18" w:rsidRDefault="00A24A18" w:rsidP="00525AE5">
            <w:r>
              <w:t>Machine Ice 650LB Half Dice W/BN</w:t>
            </w:r>
          </w:p>
          <w:p w:rsidR="00A24A18" w:rsidRDefault="00A24A18" w:rsidP="00525AE5"/>
        </w:tc>
        <w:tc>
          <w:tcPr>
            <w:tcW w:w="1255" w:type="dxa"/>
          </w:tcPr>
          <w:p w:rsidR="00A24A18" w:rsidRDefault="00A24A18" w:rsidP="00525AE5">
            <w:r>
              <w:t>1</w:t>
            </w:r>
          </w:p>
        </w:tc>
        <w:tc>
          <w:tcPr>
            <w:tcW w:w="1659" w:type="dxa"/>
          </w:tcPr>
          <w:p w:rsidR="00A24A18" w:rsidRDefault="00A24A18" w:rsidP="00525AE5"/>
        </w:tc>
        <w:tc>
          <w:tcPr>
            <w:tcW w:w="1694" w:type="dxa"/>
          </w:tcPr>
          <w:p w:rsidR="00A24A18" w:rsidRDefault="00A24A18" w:rsidP="00525AE5"/>
        </w:tc>
      </w:tr>
      <w:tr w:rsidR="00A24A18" w:rsidTr="00525AE5">
        <w:tc>
          <w:tcPr>
            <w:tcW w:w="1188" w:type="dxa"/>
          </w:tcPr>
          <w:p w:rsidR="00A24A18" w:rsidRDefault="00A24A18" w:rsidP="00525AE5">
            <w:r>
              <w:t>13</w:t>
            </w:r>
          </w:p>
        </w:tc>
        <w:tc>
          <w:tcPr>
            <w:tcW w:w="3060" w:type="dxa"/>
          </w:tcPr>
          <w:p w:rsidR="00A24A18" w:rsidRDefault="00A24A18" w:rsidP="00525AE5">
            <w:r>
              <w:t>DUKE</w:t>
            </w:r>
          </w:p>
          <w:p w:rsidR="00A24A18" w:rsidRDefault="00A24A18" w:rsidP="00525AE5">
            <w:r>
              <w:t>Model 314-3696-2R</w:t>
            </w:r>
          </w:p>
          <w:p w:rsidR="00A24A18" w:rsidRDefault="00A24A18" w:rsidP="00525AE5">
            <w:r>
              <w:t>Work Table, 96” Long</w:t>
            </w:r>
          </w:p>
          <w:p w:rsidR="00A24A18" w:rsidRDefault="00A24A18" w:rsidP="00525AE5">
            <w:r>
              <w:t xml:space="preserve">Work Table, s/s top and riser, 36” wide top, with 1-1/8” riser, 96” long, with galvanized </w:t>
            </w:r>
            <w:proofErr w:type="spellStart"/>
            <w:r>
              <w:t>undershelf</w:t>
            </w:r>
            <w:proofErr w:type="spellEnd"/>
            <w:r>
              <w:t xml:space="preserve"> and posts, 36” high, 14 gauge, type 300 stainless </w:t>
            </w:r>
          </w:p>
        </w:tc>
        <w:tc>
          <w:tcPr>
            <w:tcW w:w="1255" w:type="dxa"/>
          </w:tcPr>
          <w:p w:rsidR="00A24A18" w:rsidRDefault="00A24A18" w:rsidP="00525AE5">
            <w:r>
              <w:t>2</w:t>
            </w:r>
          </w:p>
        </w:tc>
        <w:tc>
          <w:tcPr>
            <w:tcW w:w="1659" w:type="dxa"/>
          </w:tcPr>
          <w:p w:rsidR="00A24A18" w:rsidRDefault="00A24A18" w:rsidP="00525AE5"/>
        </w:tc>
        <w:tc>
          <w:tcPr>
            <w:tcW w:w="1694" w:type="dxa"/>
          </w:tcPr>
          <w:p w:rsidR="00A24A18" w:rsidRDefault="00A24A18" w:rsidP="00525AE5"/>
        </w:tc>
      </w:tr>
      <w:tr w:rsidR="00A24A18" w:rsidTr="00525AE5">
        <w:tc>
          <w:tcPr>
            <w:tcW w:w="1188" w:type="dxa"/>
          </w:tcPr>
          <w:p w:rsidR="00A24A18" w:rsidRDefault="008D213D" w:rsidP="00525AE5">
            <w:r>
              <w:t>1</w:t>
            </w:r>
            <w:r w:rsidR="00F648A8">
              <w:t>4</w:t>
            </w:r>
          </w:p>
        </w:tc>
        <w:tc>
          <w:tcPr>
            <w:tcW w:w="3060" w:type="dxa"/>
          </w:tcPr>
          <w:p w:rsidR="00A24A18" w:rsidRDefault="008D213D" w:rsidP="00525AE5">
            <w:r>
              <w:t>DUKE</w:t>
            </w:r>
          </w:p>
          <w:p w:rsidR="008D213D" w:rsidRDefault="008D213D" w:rsidP="00525AE5">
            <w:r>
              <w:t>Model 314-3048-2R</w:t>
            </w:r>
          </w:p>
          <w:p w:rsidR="008D213D" w:rsidRDefault="008D213D" w:rsidP="00525AE5">
            <w:r>
              <w:t>Work Table, 48” Long</w:t>
            </w:r>
          </w:p>
          <w:p w:rsidR="008D213D" w:rsidRDefault="008D213D" w:rsidP="00525AE5">
            <w:r>
              <w:t xml:space="preserve">Work Table, s/s top and riser, 30” wide top, with 1-1/8” riser, 48” long with galvanized </w:t>
            </w:r>
            <w:proofErr w:type="spellStart"/>
            <w:r>
              <w:t>undershelf</w:t>
            </w:r>
            <w:proofErr w:type="spellEnd"/>
            <w:r>
              <w:t xml:space="preserve"> and posts, 36” high, 14 gauge, type 300 stainless</w:t>
            </w:r>
          </w:p>
        </w:tc>
        <w:tc>
          <w:tcPr>
            <w:tcW w:w="1255" w:type="dxa"/>
          </w:tcPr>
          <w:p w:rsidR="00A24A18" w:rsidRDefault="008D213D" w:rsidP="00525AE5">
            <w:r>
              <w:t>4</w:t>
            </w:r>
          </w:p>
        </w:tc>
        <w:tc>
          <w:tcPr>
            <w:tcW w:w="1659" w:type="dxa"/>
          </w:tcPr>
          <w:p w:rsidR="00A24A18" w:rsidRDefault="00A24A18" w:rsidP="00525AE5"/>
        </w:tc>
        <w:tc>
          <w:tcPr>
            <w:tcW w:w="1694" w:type="dxa"/>
          </w:tcPr>
          <w:p w:rsidR="00A24A18" w:rsidRDefault="00A24A18" w:rsidP="00525AE5"/>
        </w:tc>
      </w:tr>
      <w:tr w:rsidR="008D213D" w:rsidTr="00525AE5">
        <w:tc>
          <w:tcPr>
            <w:tcW w:w="1188" w:type="dxa"/>
          </w:tcPr>
          <w:p w:rsidR="008D213D" w:rsidRDefault="00F648A8" w:rsidP="00525AE5">
            <w:r>
              <w:t>15</w:t>
            </w:r>
          </w:p>
        </w:tc>
        <w:tc>
          <w:tcPr>
            <w:tcW w:w="3060" w:type="dxa"/>
          </w:tcPr>
          <w:p w:rsidR="008D213D" w:rsidRDefault="008D213D" w:rsidP="00525AE5">
            <w:r>
              <w:t>VULCAN HART</w:t>
            </w:r>
          </w:p>
          <w:p w:rsidR="008D213D" w:rsidRDefault="008D213D" w:rsidP="00525AE5">
            <w:r>
              <w:t>Model VHFA18</w:t>
            </w:r>
          </w:p>
          <w:p w:rsidR="008D213D" w:rsidRDefault="008D213D" w:rsidP="00525AE5">
            <w:r>
              <w:t>Heated Cabinet</w:t>
            </w:r>
            <w:r w:rsidR="001E265C">
              <w:t xml:space="preserve">, </w:t>
            </w:r>
            <w:smartTag w:uri="urn:schemas-microsoft-com:office:smarttags" w:element="City">
              <w:smartTag w:uri="urn:schemas-microsoft-com:office:smarttags" w:element="place">
                <w:r w:rsidR="001E265C">
                  <w:t>Mobile</w:t>
                </w:r>
              </w:smartTag>
            </w:smartTag>
          </w:p>
          <w:p w:rsidR="008D213D" w:rsidRDefault="008D213D" w:rsidP="00525AE5">
            <w:r>
              <w:t xml:space="preserve">Heated Cart, mobile, </w:t>
            </w:r>
            <w:proofErr w:type="spellStart"/>
            <w:r>
              <w:t>uninsulated</w:t>
            </w:r>
            <w:proofErr w:type="spellEnd"/>
            <w:r>
              <w:t xml:space="preserve">, capacity (18) 18” x 26” x 1” sheet pans or (36) 12” x 20” 2-1/2” steam table pans, fan and air tunnel, fixed tray slides, polycarbonate door, s/s construction, 5” casters, </w:t>
            </w:r>
            <w:proofErr w:type="spellStart"/>
            <w:r>
              <w:t>EnergyStar</w:t>
            </w:r>
            <w:proofErr w:type="spellEnd"/>
            <w:r>
              <w:t xml:space="preserve"> rated</w:t>
            </w:r>
          </w:p>
          <w:p w:rsidR="008D213D" w:rsidRDefault="008D213D" w:rsidP="00525AE5">
            <w:r>
              <w:t>Accessories:</w:t>
            </w:r>
          </w:p>
          <w:p w:rsidR="008D213D" w:rsidRDefault="008D213D" w:rsidP="00525AE5">
            <w:r>
              <w:t xml:space="preserve">(1ea.) 120v/1-ph, 2000 watts, 16.7 amps, 6’ cord &amp; NEMA 5-20P. standard </w:t>
            </w:r>
          </w:p>
        </w:tc>
        <w:tc>
          <w:tcPr>
            <w:tcW w:w="1255" w:type="dxa"/>
          </w:tcPr>
          <w:p w:rsidR="008D213D" w:rsidRDefault="008D213D" w:rsidP="00525AE5">
            <w:r>
              <w:t>3</w:t>
            </w:r>
          </w:p>
        </w:tc>
        <w:tc>
          <w:tcPr>
            <w:tcW w:w="1659" w:type="dxa"/>
          </w:tcPr>
          <w:p w:rsidR="008D213D" w:rsidRDefault="008D213D" w:rsidP="00525AE5"/>
        </w:tc>
        <w:tc>
          <w:tcPr>
            <w:tcW w:w="1694" w:type="dxa"/>
          </w:tcPr>
          <w:p w:rsidR="008D213D" w:rsidRDefault="008D213D" w:rsidP="00525AE5"/>
        </w:tc>
      </w:tr>
      <w:tr w:rsidR="008D213D" w:rsidTr="00525AE5">
        <w:tc>
          <w:tcPr>
            <w:tcW w:w="1188" w:type="dxa"/>
          </w:tcPr>
          <w:p w:rsidR="008D213D" w:rsidRDefault="00F648A8" w:rsidP="00525AE5">
            <w:r>
              <w:t>16</w:t>
            </w:r>
          </w:p>
        </w:tc>
        <w:tc>
          <w:tcPr>
            <w:tcW w:w="3060" w:type="dxa"/>
          </w:tcPr>
          <w:p w:rsidR="008D213D" w:rsidRDefault="008D213D" w:rsidP="00525AE5">
            <w:r>
              <w:t>NEW AGE</w:t>
            </w:r>
            <w:r w:rsidR="001E265C">
              <w:t xml:space="preserve"> IND.</w:t>
            </w:r>
            <w:r>
              <w:t>-</w:t>
            </w:r>
            <w:r w:rsidR="001E265C">
              <w:t xml:space="preserve"> Model No. </w:t>
            </w:r>
            <w:r>
              <w:t>1250</w:t>
            </w:r>
          </w:p>
          <w:p w:rsidR="008D213D" w:rsidRDefault="008D213D" w:rsidP="00525AE5">
            <w:r>
              <w:t>Rack, Can Storage</w:t>
            </w:r>
          </w:p>
          <w:p w:rsidR="008D213D" w:rsidRDefault="008D213D" w:rsidP="00525AE5">
            <w:r>
              <w:t>Rack can #10 cans full size</w:t>
            </w:r>
          </w:p>
          <w:p w:rsidR="008D213D" w:rsidRDefault="008D213D" w:rsidP="00525AE5"/>
        </w:tc>
        <w:tc>
          <w:tcPr>
            <w:tcW w:w="1255" w:type="dxa"/>
          </w:tcPr>
          <w:p w:rsidR="008D213D" w:rsidRDefault="008D213D" w:rsidP="00525AE5">
            <w:r>
              <w:lastRenderedPageBreak/>
              <w:t>1</w:t>
            </w:r>
          </w:p>
        </w:tc>
        <w:tc>
          <w:tcPr>
            <w:tcW w:w="1659" w:type="dxa"/>
          </w:tcPr>
          <w:p w:rsidR="008D213D" w:rsidRDefault="008D213D" w:rsidP="00525AE5"/>
        </w:tc>
        <w:tc>
          <w:tcPr>
            <w:tcW w:w="1694" w:type="dxa"/>
          </w:tcPr>
          <w:p w:rsidR="008D213D" w:rsidRDefault="008D213D" w:rsidP="00525AE5"/>
        </w:tc>
      </w:tr>
      <w:tr w:rsidR="008D213D" w:rsidTr="00525AE5">
        <w:tc>
          <w:tcPr>
            <w:tcW w:w="1188" w:type="dxa"/>
          </w:tcPr>
          <w:p w:rsidR="008D213D" w:rsidRDefault="00F648A8" w:rsidP="00525AE5">
            <w:r>
              <w:lastRenderedPageBreak/>
              <w:t>17</w:t>
            </w:r>
          </w:p>
        </w:tc>
        <w:tc>
          <w:tcPr>
            <w:tcW w:w="3060" w:type="dxa"/>
          </w:tcPr>
          <w:p w:rsidR="008D213D" w:rsidRDefault="001E265C" w:rsidP="00525AE5">
            <w:r>
              <w:t xml:space="preserve">HOBART - </w:t>
            </w:r>
            <w:r w:rsidR="008D213D">
              <w:t>TRAULSEN</w:t>
            </w:r>
          </w:p>
          <w:p w:rsidR="008D213D" w:rsidRDefault="008D213D" w:rsidP="00525AE5">
            <w:r>
              <w:t>Model G2201</w:t>
            </w:r>
          </w:p>
          <w:p w:rsidR="008D213D" w:rsidRDefault="008D213D" w:rsidP="00525AE5">
            <w:r>
              <w:t>Freezer, Reach-In</w:t>
            </w:r>
          </w:p>
          <w:p w:rsidR="008D213D" w:rsidRDefault="008D213D" w:rsidP="00525AE5">
            <w:pPr>
              <w:pBdr>
                <w:bottom w:val="single" w:sz="12" w:space="1" w:color="auto"/>
              </w:pBdr>
            </w:pPr>
            <w:r>
              <w:t>Dealer’s Choice Freezer, Reach-in, Two-Section, self-contained refrigeration w/Microprocessor control, s/s front &amp; full height doors (hinging to be determined), anodized aluminum sides &amp; interior, (3) epoxy coated shelves per in section factory</w:t>
            </w:r>
          </w:p>
          <w:p w:rsidR="008D213D" w:rsidRDefault="008D213D" w:rsidP="00525AE5">
            <w:r>
              <w:t>Accessories:</w:t>
            </w:r>
          </w:p>
          <w:p w:rsidR="008D213D" w:rsidRDefault="008D213D" w:rsidP="00525AE5">
            <w:r>
              <w:t>(1ea.) 115v/60/1ph, 14.9 amps, NEMA 5-20P, standard</w:t>
            </w:r>
          </w:p>
          <w:p w:rsidR="008D213D" w:rsidRDefault="008D213D" w:rsidP="00525AE5">
            <w:r>
              <w:t>(1ea.) 1 yr service/labor &amp; 5 yr compressor warranty (std).</w:t>
            </w:r>
          </w:p>
          <w:p w:rsidR="008D213D" w:rsidRDefault="008D213D" w:rsidP="00525AE5">
            <w:r>
              <w:t>(1cs.) Model GSACC-CK3 Caster, 4-5/8” high, set of 4 (1ea=1st)</w:t>
            </w:r>
          </w:p>
        </w:tc>
        <w:tc>
          <w:tcPr>
            <w:tcW w:w="1255" w:type="dxa"/>
          </w:tcPr>
          <w:p w:rsidR="008D213D" w:rsidRDefault="008D213D" w:rsidP="00525AE5">
            <w:r>
              <w:t>1</w:t>
            </w:r>
          </w:p>
        </w:tc>
        <w:tc>
          <w:tcPr>
            <w:tcW w:w="1659" w:type="dxa"/>
          </w:tcPr>
          <w:p w:rsidR="008D213D" w:rsidRDefault="008D213D" w:rsidP="00525AE5"/>
        </w:tc>
        <w:tc>
          <w:tcPr>
            <w:tcW w:w="1694" w:type="dxa"/>
          </w:tcPr>
          <w:p w:rsidR="008D213D" w:rsidRDefault="008D213D" w:rsidP="00525AE5"/>
        </w:tc>
      </w:tr>
      <w:tr w:rsidR="00382847" w:rsidTr="00525AE5">
        <w:tc>
          <w:tcPr>
            <w:tcW w:w="1188" w:type="dxa"/>
          </w:tcPr>
          <w:p w:rsidR="00382847" w:rsidRDefault="00F648A8" w:rsidP="00525AE5">
            <w:r>
              <w:t>18</w:t>
            </w:r>
          </w:p>
        </w:tc>
        <w:tc>
          <w:tcPr>
            <w:tcW w:w="3060" w:type="dxa"/>
          </w:tcPr>
          <w:p w:rsidR="00614DF8" w:rsidRDefault="00614DF8" w:rsidP="00525AE5">
            <w:r>
              <w:t>Alexander Industries</w:t>
            </w:r>
          </w:p>
          <w:p w:rsidR="00614DF8" w:rsidRDefault="00614DF8" w:rsidP="00525AE5">
            <w:r>
              <w:t>Model No. E-</w:t>
            </w:r>
            <w:r w:rsidR="00F648A8">
              <w:t>3006</w:t>
            </w:r>
          </w:p>
          <w:p w:rsidR="00382847" w:rsidRDefault="00382847" w:rsidP="00525AE5">
            <w:r>
              <w:t>Bun Sheet Pan Rack</w:t>
            </w:r>
          </w:p>
          <w:p w:rsidR="00382847" w:rsidRDefault="00382847" w:rsidP="00525AE5">
            <w:r>
              <w:t xml:space="preserve">Rack pan end load 18 pan </w:t>
            </w:r>
            <w:proofErr w:type="spellStart"/>
            <w:r>
              <w:t>cap’y</w:t>
            </w:r>
            <w:proofErr w:type="spellEnd"/>
          </w:p>
        </w:tc>
        <w:tc>
          <w:tcPr>
            <w:tcW w:w="1255" w:type="dxa"/>
          </w:tcPr>
          <w:p w:rsidR="00382847" w:rsidRDefault="00382847" w:rsidP="00525AE5">
            <w:r>
              <w:t>4</w:t>
            </w:r>
          </w:p>
        </w:tc>
        <w:tc>
          <w:tcPr>
            <w:tcW w:w="1659" w:type="dxa"/>
          </w:tcPr>
          <w:p w:rsidR="00382847" w:rsidRDefault="00382847" w:rsidP="00525AE5"/>
        </w:tc>
        <w:tc>
          <w:tcPr>
            <w:tcW w:w="1694" w:type="dxa"/>
          </w:tcPr>
          <w:p w:rsidR="00382847" w:rsidRDefault="00382847" w:rsidP="00525AE5"/>
        </w:tc>
      </w:tr>
      <w:tr w:rsidR="00382847" w:rsidTr="00525AE5">
        <w:tc>
          <w:tcPr>
            <w:tcW w:w="1188" w:type="dxa"/>
          </w:tcPr>
          <w:p w:rsidR="00382847" w:rsidRDefault="00F648A8" w:rsidP="00525AE5">
            <w:r>
              <w:t>19</w:t>
            </w:r>
          </w:p>
        </w:tc>
        <w:tc>
          <w:tcPr>
            <w:tcW w:w="3060" w:type="dxa"/>
          </w:tcPr>
          <w:p w:rsidR="00382847" w:rsidRDefault="00382847" w:rsidP="00525AE5">
            <w:r>
              <w:t>ROBOT COUP</w:t>
            </w:r>
            <w:r w:rsidR="00614DF8">
              <w:t>E</w:t>
            </w:r>
            <w:r>
              <w:t>-</w:t>
            </w:r>
            <w:r w:rsidR="00F648A8">
              <w:t>1K5801</w:t>
            </w:r>
          </w:p>
          <w:p w:rsidR="00382847" w:rsidRDefault="00382847" w:rsidP="00525AE5">
            <w:r>
              <w:t>Food Processor, Electric</w:t>
            </w:r>
          </w:p>
          <w:p w:rsidR="00382847" w:rsidRDefault="00382847" w:rsidP="00525AE5">
            <w:r>
              <w:t xml:space="preserve">Processor Food 3 QT </w:t>
            </w:r>
            <w:r w:rsidR="00F648A8">
              <w:t>R2</w:t>
            </w:r>
          </w:p>
        </w:tc>
        <w:tc>
          <w:tcPr>
            <w:tcW w:w="1255" w:type="dxa"/>
          </w:tcPr>
          <w:p w:rsidR="00382847" w:rsidRDefault="00382847" w:rsidP="00525AE5">
            <w:r>
              <w:t>1</w:t>
            </w:r>
          </w:p>
        </w:tc>
        <w:tc>
          <w:tcPr>
            <w:tcW w:w="1659" w:type="dxa"/>
          </w:tcPr>
          <w:p w:rsidR="00382847" w:rsidRDefault="00382847" w:rsidP="00525AE5"/>
        </w:tc>
        <w:tc>
          <w:tcPr>
            <w:tcW w:w="1694" w:type="dxa"/>
          </w:tcPr>
          <w:p w:rsidR="00382847" w:rsidRDefault="00382847" w:rsidP="00525AE5"/>
        </w:tc>
      </w:tr>
      <w:tr w:rsidR="00382847" w:rsidTr="00525AE5">
        <w:tc>
          <w:tcPr>
            <w:tcW w:w="1188" w:type="dxa"/>
          </w:tcPr>
          <w:p w:rsidR="00382847" w:rsidRDefault="00F648A8" w:rsidP="00525AE5">
            <w:r>
              <w:t>20</w:t>
            </w:r>
          </w:p>
        </w:tc>
        <w:tc>
          <w:tcPr>
            <w:tcW w:w="3060" w:type="dxa"/>
          </w:tcPr>
          <w:p w:rsidR="00F648A8" w:rsidRDefault="00382847" w:rsidP="00525AE5">
            <w:r>
              <w:t>ROBOT COUP</w:t>
            </w:r>
            <w:r w:rsidR="00614DF8">
              <w:t>E</w:t>
            </w:r>
            <w:r>
              <w:t>-</w:t>
            </w:r>
          </w:p>
          <w:p w:rsidR="00382847" w:rsidRDefault="00F648A8" w:rsidP="00525AE5">
            <w:r>
              <w:t>Model No. 2K51</w:t>
            </w:r>
          </w:p>
          <w:p w:rsidR="00382847" w:rsidRDefault="00382847" w:rsidP="00525AE5">
            <w:r>
              <w:t>Hand Mixer</w:t>
            </w:r>
          </w:p>
          <w:p w:rsidR="00382847" w:rsidRDefault="00382847" w:rsidP="00525AE5">
            <w:r>
              <w:t>Mixer power handheld 1speed 18” 1</w:t>
            </w:r>
          </w:p>
        </w:tc>
        <w:tc>
          <w:tcPr>
            <w:tcW w:w="1255" w:type="dxa"/>
          </w:tcPr>
          <w:p w:rsidR="00382847" w:rsidRDefault="00382847" w:rsidP="00525AE5">
            <w:r>
              <w:t>1</w:t>
            </w:r>
          </w:p>
          <w:p w:rsidR="00382847" w:rsidRDefault="00382847" w:rsidP="00525AE5"/>
        </w:tc>
        <w:tc>
          <w:tcPr>
            <w:tcW w:w="1659" w:type="dxa"/>
          </w:tcPr>
          <w:p w:rsidR="00382847" w:rsidRDefault="00382847" w:rsidP="00525AE5"/>
        </w:tc>
        <w:tc>
          <w:tcPr>
            <w:tcW w:w="1694" w:type="dxa"/>
          </w:tcPr>
          <w:p w:rsidR="00382847" w:rsidRDefault="00382847" w:rsidP="00525AE5"/>
        </w:tc>
      </w:tr>
      <w:tr w:rsidR="007108E8" w:rsidTr="00525AE5">
        <w:tc>
          <w:tcPr>
            <w:tcW w:w="1188" w:type="dxa"/>
          </w:tcPr>
          <w:p w:rsidR="007108E8" w:rsidRDefault="00F648A8" w:rsidP="00525AE5">
            <w:r>
              <w:t>21</w:t>
            </w:r>
          </w:p>
        </w:tc>
        <w:tc>
          <w:tcPr>
            <w:tcW w:w="3060" w:type="dxa"/>
          </w:tcPr>
          <w:p w:rsidR="007108E8" w:rsidRDefault="007108E8" w:rsidP="00525AE5">
            <w:r>
              <w:t>HOBART-HL200-1STD</w:t>
            </w:r>
          </w:p>
          <w:p w:rsidR="007108E8" w:rsidRDefault="007108E8" w:rsidP="00525AE5">
            <w:r>
              <w:t>Mixer, Food</w:t>
            </w:r>
          </w:p>
          <w:p w:rsidR="007108E8" w:rsidRDefault="007108E8" w:rsidP="00525AE5">
            <w:r>
              <w:t>Mixer 20QT Bench 115v</w:t>
            </w:r>
          </w:p>
        </w:tc>
        <w:tc>
          <w:tcPr>
            <w:tcW w:w="1255" w:type="dxa"/>
          </w:tcPr>
          <w:p w:rsidR="007108E8" w:rsidRDefault="007108E8" w:rsidP="00525AE5">
            <w:r>
              <w:t>1</w:t>
            </w:r>
          </w:p>
        </w:tc>
        <w:tc>
          <w:tcPr>
            <w:tcW w:w="1659" w:type="dxa"/>
          </w:tcPr>
          <w:p w:rsidR="007108E8" w:rsidRDefault="007108E8" w:rsidP="00525AE5"/>
        </w:tc>
        <w:tc>
          <w:tcPr>
            <w:tcW w:w="1694" w:type="dxa"/>
          </w:tcPr>
          <w:p w:rsidR="007108E8" w:rsidRDefault="007108E8" w:rsidP="00525AE5"/>
        </w:tc>
      </w:tr>
      <w:tr w:rsidR="007108E8" w:rsidTr="00525AE5">
        <w:tc>
          <w:tcPr>
            <w:tcW w:w="1188" w:type="dxa"/>
          </w:tcPr>
          <w:p w:rsidR="007108E8" w:rsidRDefault="00F648A8" w:rsidP="00525AE5">
            <w:r>
              <w:t>22</w:t>
            </w:r>
          </w:p>
        </w:tc>
        <w:tc>
          <w:tcPr>
            <w:tcW w:w="3060" w:type="dxa"/>
          </w:tcPr>
          <w:p w:rsidR="007108E8" w:rsidRDefault="007108E8" w:rsidP="00525AE5">
            <w:r>
              <w:t>BERK</w:t>
            </w:r>
            <w:r w:rsidR="00614DF8">
              <w:t>E</w:t>
            </w:r>
            <w:r>
              <w:t>L</w:t>
            </w:r>
            <w:r w:rsidR="00614DF8">
              <w:t>-Model No. 829A</w:t>
            </w:r>
          </w:p>
          <w:p w:rsidR="007108E8" w:rsidRDefault="007108E8" w:rsidP="00525AE5">
            <w:r>
              <w:t>Slicer, Food</w:t>
            </w:r>
          </w:p>
          <w:p w:rsidR="007108E8" w:rsidRDefault="0098360B" w:rsidP="00525AE5">
            <w:pPr>
              <w:pBdr>
                <w:bottom w:val="single" w:sz="12" w:space="1" w:color="auto"/>
              </w:pBdr>
            </w:pPr>
            <w:r>
              <w:t>Slicer, manual, 45 angled gravity feed, 14” dia. C.S. knife, gauge plate interlock, permanent knife guard, dual action sharpener, ½ HP</w:t>
            </w:r>
          </w:p>
          <w:p w:rsidR="00403516" w:rsidRDefault="00403516" w:rsidP="00525AE5">
            <w:r>
              <w:t>Accessories:</w:t>
            </w:r>
          </w:p>
          <w:p w:rsidR="00403516" w:rsidRDefault="00403516" w:rsidP="00525AE5">
            <w:r>
              <w:t xml:space="preserve">(1ea.) 1 year parts, service &amp; </w:t>
            </w:r>
            <w:r>
              <w:lastRenderedPageBreak/>
              <w:t>travel warranty, std.</w:t>
            </w:r>
          </w:p>
          <w:p w:rsidR="00403516" w:rsidRDefault="00403516" w:rsidP="00525AE5">
            <w:r>
              <w:t>(1ea.) 115v/60/1ph, 2.9 amps, std.</w:t>
            </w:r>
          </w:p>
        </w:tc>
        <w:tc>
          <w:tcPr>
            <w:tcW w:w="1255" w:type="dxa"/>
          </w:tcPr>
          <w:p w:rsidR="007108E8" w:rsidRDefault="007108E8" w:rsidP="00525AE5">
            <w:r>
              <w:lastRenderedPageBreak/>
              <w:t>1</w:t>
            </w:r>
          </w:p>
        </w:tc>
        <w:tc>
          <w:tcPr>
            <w:tcW w:w="1659" w:type="dxa"/>
          </w:tcPr>
          <w:p w:rsidR="007108E8" w:rsidRDefault="007108E8" w:rsidP="00525AE5"/>
        </w:tc>
        <w:tc>
          <w:tcPr>
            <w:tcW w:w="1694" w:type="dxa"/>
          </w:tcPr>
          <w:p w:rsidR="007108E8" w:rsidRDefault="007108E8" w:rsidP="00525AE5"/>
        </w:tc>
      </w:tr>
      <w:tr w:rsidR="00403516" w:rsidTr="00525AE5">
        <w:tc>
          <w:tcPr>
            <w:tcW w:w="1188" w:type="dxa"/>
          </w:tcPr>
          <w:p w:rsidR="00403516" w:rsidRDefault="00F648A8" w:rsidP="00525AE5">
            <w:r>
              <w:lastRenderedPageBreak/>
              <w:t>23</w:t>
            </w:r>
          </w:p>
        </w:tc>
        <w:tc>
          <w:tcPr>
            <w:tcW w:w="3060" w:type="dxa"/>
          </w:tcPr>
          <w:p w:rsidR="00403516" w:rsidRDefault="00403516" w:rsidP="00525AE5">
            <w:r>
              <w:t>PRINCR CAST</w:t>
            </w:r>
            <w:r w:rsidR="00614DF8">
              <w:t>LE</w:t>
            </w:r>
            <w:r>
              <w:t>-</w:t>
            </w:r>
            <w:r w:rsidR="00F648A8">
              <w:t>H1212</w:t>
            </w:r>
          </w:p>
          <w:p w:rsidR="00403516" w:rsidRDefault="00403516" w:rsidP="00525AE5">
            <w:r>
              <w:t>Toaster, Electric Conveyor Type</w:t>
            </w:r>
          </w:p>
          <w:p w:rsidR="00403516" w:rsidRDefault="00403516" w:rsidP="00525AE5">
            <w:r>
              <w:t>Toaster Conveyor 120V</w:t>
            </w:r>
          </w:p>
          <w:p w:rsidR="00403516" w:rsidRDefault="00403516" w:rsidP="00525AE5"/>
        </w:tc>
        <w:tc>
          <w:tcPr>
            <w:tcW w:w="1255" w:type="dxa"/>
          </w:tcPr>
          <w:p w:rsidR="00403516" w:rsidRDefault="00403516" w:rsidP="00525AE5">
            <w:r>
              <w:t>1</w:t>
            </w:r>
          </w:p>
        </w:tc>
        <w:tc>
          <w:tcPr>
            <w:tcW w:w="1659" w:type="dxa"/>
          </w:tcPr>
          <w:p w:rsidR="00403516" w:rsidRDefault="00403516" w:rsidP="00525AE5"/>
        </w:tc>
        <w:tc>
          <w:tcPr>
            <w:tcW w:w="1694" w:type="dxa"/>
          </w:tcPr>
          <w:p w:rsidR="00403516" w:rsidRDefault="00403516" w:rsidP="00525AE5"/>
        </w:tc>
      </w:tr>
      <w:tr w:rsidR="00403516" w:rsidTr="00525AE5">
        <w:tc>
          <w:tcPr>
            <w:tcW w:w="1188" w:type="dxa"/>
          </w:tcPr>
          <w:p w:rsidR="00403516" w:rsidRDefault="00F648A8" w:rsidP="00525AE5">
            <w:r>
              <w:t>24</w:t>
            </w:r>
          </w:p>
        </w:tc>
        <w:tc>
          <w:tcPr>
            <w:tcW w:w="3060" w:type="dxa"/>
          </w:tcPr>
          <w:p w:rsidR="00403516" w:rsidRDefault="00403516" w:rsidP="00525AE5">
            <w:r>
              <w:t>DORMONT MANUF.-1650 KTI36</w:t>
            </w:r>
          </w:p>
          <w:p w:rsidR="00403516" w:rsidRDefault="00403516" w:rsidP="00525AE5">
            <w:r>
              <w:t xml:space="preserve">Gas Connector Hose </w:t>
            </w:r>
          </w:p>
          <w:p w:rsidR="00403516" w:rsidRDefault="00403516" w:rsidP="00525AE5">
            <w:r>
              <w:t>Hose Gas Quick Disconnect 1/2x36</w:t>
            </w:r>
          </w:p>
        </w:tc>
        <w:tc>
          <w:tcPr>
            <w:tcW w:w="1255" w:type="dxa"/>
          </w:tcPr>
          <w:p w:rsidR="00403516" w:rsidRDefault="00403516" w:rsidP="00525AE5">
            <w:r>
              <w:t>6</w:t>
            </w:r>
          </w:p>
        </w:tc>
        <w:tc>
          <w:tcPr>
            <w:tcW w:w="1659" w:type="dxa"/>
          </w:tcPr>
          <w:p w:rsidR="00403516" w:rsidRDefault="00403516" w:rsidP="00525AE5"/>
        </w:tc>
        <w:tc>
          <w:tcPr>
            <w:tcW w:w="1694" w:type="dxa"/>
          </w:tcPr>
          <w:p w:rsidR="00403516" w:rsidRDefault="00403516" w:rsidP="00525AE5"/>
        </w:tc>
      </w:tr>
    </w:tbl>
    <w:p w:rsidR="00525AE5" w:rsidRDefault="00525AE5" w:rsidP="00525AE5"/>
    <w:p w:rsidR="00403516" w:rsidRDefault="00403516" w:rsidP="00525AE5"/>
    <w:p w:rsidR="00403516" w:rsidRDefault="00403516" w:rsidP="00525AE5"/>
    <w:p w:rsidR="00403516" w:rsidRPr="00571FF0" w:rsidRDefault="00571FF0" w:rsidP="00525AE5">
      <w:pPr>
        <w:rPr>
          <w:b/>
        </w:rPr>
      </w:pPr>
      <w:r>
        <w:tab/>
      </w:r>
      <w:r>
        <w:tab/>
      </w:r>
      <w:r w:rsidRPr="00571FF0">
        <w:rPr>
          <w:b/>
        </w:rPr>
        <w:t xml:space="preserve">        E</w:t>
      </w:r>
      <w:r>
        <w:rPr>
          <w:b/>
        </w:rPr>
        <w:t>QUIPMENT GRAND TOTAL AMOUNT $ ________________</w:t>
      </w:r>
    </w:p>
    <w:p w:rsidR="00403516" w:rsidRDefault="00403516" w:rsidP="00525AE5"/>
    <w:p w:rsidR="00403516" w:rsidRDefault="00403516" w:rsidP="00525AE5"/>
    <w:p w:rsidR="00403516" w:rsidRDefault="00403516" w:rsidP="00525AE5"/>
    <w:p w:rsidR="00403516" w:rsidRDefault="00403516" w:rsidP="00525AE5"/>
    <w:p w:rsidR="00403516" w:rsidRDefault="00403516" w:rsidP="00525AE5"/>
    <w:p w:rsidR="00403516" w:rsidRDefault="00403516" w:rsidP="00525AE5"/>
    <w:p w:rsidR="00403516" w:rsidRDefault="00403516" w:rsidP="00525AE5"/>
    <w:p w:rsidR="00403516" w:rsidRDefault="00403516" w:rsidP="00525AE5"/>
    <w:p w:rsidR="005921BE" w:rsidRDefault="005921BE" w:rsidP="00525AE5"/>
    <w:p w:rsidR="005921BE" w:rsidRDefault="005921BE" w:rsidP="00525AE5"/>
    <w:p w:rsidR="005921BE" w:rsidRDefault="005921BE"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5921BE" w:rsidRDefault="005921BE" w:rsidP="00525AE5"/>
    <w:p w:rsidR="005921BE" w:rsidRDefault="005921BE" w:rsidP="00525AE5"/>
    <w:p w:rsidR="005921BE" w:rsidRDefault="005921BE" w:rsidP="00525AE5"/>
    <w:p w:rsidR="00403516" w:rsidRDefault="00403516" w:rsidP="00403516">
      <w:pPr>
        <w:jc w:val="center"/>
        <w:rPr>
          <w:b/>
          <w:u w:val="single"/>
        </w:rPr>
      </w:pPr>
      <w:r>
        <w:rPr>
          <w:b/>
          <w:u w:val="single"/>
        </w:rPr>
        <w:lastRenderedPageBreak/>
        <w:t>FRONT LINE SERVING STATIONS</w:t>
      </w:r>
    </w:p>
    <w:p w:rsidR="00403516" w:rsidRDefault="00403516" w:rsidP="00403516">
      <w:pPr>
        <w:jc w:val="center"/>
      </w:pPr>
      <w:r>
        <w:rPr>
          <w:b/>
          <w:u w:val="single"/>
        </w:rPr>
        <w:t>EQUIPMENT</w:t>
      </w:r>
    </w:p>
    <w:p w:rsidR="00403516" w:rsidRDefault="00403516" w:rsidP="00403516"/>
    <w:tbl>
      <w:tblPr>
        <w:tblStyle w:val="TableGrid"/>
        <w:tblW w:w="0" w:type="auto"/>
        <w:tblLayout w:type="fixed"/>
        <w:tblLook w:val="01E0"/>
      </w:tblPr>
      <w:tblGrid>
        <w:gridCol w:w="1188"/>
        <w:gridCol w:w="2880"/>
        <w:gridCol w:w="1245"/>
        <w:gridCol w:w="1771"/>
        <w:gridCol w:w="1772"/>
      </w:tblGrid>
      <w:tr w:rsidR="00403516" w:rsidTr="00403516">
        <w:tc>
          <w:tcPr>
            <w:tcW w:w="1188" w:type="dxa"/>
          </w:tcPr>
          <w:p w:rsidR="00403516" w:rsidRPr="00403516" w:rsidRDefault="00403516" w:rsidP="00403516">
            <w:pPr>
              <w:jc w:val="center"/>
              <w:rPr>
                <w:b/>
              </w:rPr>
            </w:pPr>
            <w:r>
              <w:rPr>
                <w:b/>
              </w:rPr>
              <w:t>Item No.</w:t>
            </w:r>
          </w:p>
        </w:tc>
        <w:tc>
          <w:tcPr>
            <w:tcW w:w="2880" w:type="dxa"/>
          </w:tcPr>
          <w:p w:rsidR="00403516" w:rsidRPr="00403516" w:rsidRDefault="00403516" w:rsidP="00403516">
            <w:pPr>
              <w:jc w:val="center"/>
              <w:rPr>
                <w:b/>
              </w:rPr>
            </w:pPr>
            <w:r>
              <w:rPr>
                <w:b/>
              </w:rPr>
              <w:t>Description</w:t>
            </w:r>
          </w:p>
        </w:tc>
        <w:tc>
          <w:tcPr>
            <w:tcW w:w="1245" w:type="dxa"/>
          </w:tcPr>
          <w:p w:rsidR="00403516" w:rsidRPr="00403516" w:rsidRDefault="00403516" w:rsidP="00403516">
            <w:pPr>
              <w:jc w:val="center"/>
              <w:rPr>
                <w:b/>
              </w:rPr>
            </w:pPr>
            <w:r>
              <w:rPr>
                <w:b/>
              </w:rPr>
              <w:t>Quantity</w:t>
            </w:r>
          </w:p>
        </w:tc>
        <w:tc>
          <w:tcPr>
            <w:tcW w:w="1771" w:type="dxa"/>
          </w:tcPr>
          <w:p w:rsidR="00403516" w:rsidRPr="00403516" w:rsidRDefault="00403516" w:rsidP="00403516">
            <w:pPr>
              <w:jc w:val="center"/>
              <w:rPr>
                <w:b/>
              </w:rPr>
            </w:pPr>
            <w:r>
              <w:rPr>
                <w:b/>
              </w:rPr>
              <w:t>Unit Price</w:t>
            </w:r>
          </w:p>
        </w:tc>
        <w:tc>
          <w:tcPr>
            <w:tcW w:w="1772" w:type="dxa"/>
          </w:tcPr>
          <w:p w:rsidR="00403516" w:rsidRPr="00403516" w:rsidRDefault="00403516" w:rsidP="00403516">
            <w:pPr>
              <w:jc w:val="center"/>
              <w:rPr>
                <w:b/>
              </w:rPr>
            </w:pPr>
            <w:r>
              <w:rPr>
                <w:b/>
              </w:rPr>
              <w:t>Total Amount</w:t>
            </w:r>
          </w:p>
        </w:tc>
      </w:tr>
      <w:tr w:rsidR="00403516" w:rsidTr="00403516">
        <w:tc>
          <w:tcPr>
            <w:tcW w:w="1188" w:type="dxa"/>
          </w:tcPr>
          <w:p w:rsidR="00403516" w:rsidRDefault="00403516" w:rsidP="00403516">
            <w:r>
              <w:t>1</w:t>
            </w:r>
          </w:p>
        </w:tc>
        <w:tc>
          <w:tcPr>
            <w:tcW w:w="2880" w:type="dxa"/>
          </w:tcPr>
          <w:p w:rsidR="00403516" w:rsidRDefault="00403516" w:rsidP="00403516">
            <w:r>
              <w:t>DUKE</w:t>
            </w:r>
          </w:p>
          <w:p w:rsidR="00403516" w:rsidRDefault="00403516" w:rsidP="00403516">
            <w:r>
              <w:t>Model TEHF-74PG</w:t>
            </w:r>
          </w:p>
          <w:p w:rsidR="00403516" w:rsidRDefault="00403516" w:rsidP="00403516">
            <w:r>
              <w:t>Serving Hot Food Steam Table, Electric</w:t>
            </w:r>
          </w:p>
          <w:p w:rsidR="00403516" w:rsidRDefault="00403516" w:rsidP="00403516">
            <w:pPr>
              <w:pBdr>
                <w:bottom w:val="single" w:sz="12" w:space="1" w:color="auto"/>
              </w:pBdr>
            </w:pPr>
            <w:proofErr w:type="spellStart"/>
            <w:r>
              <w:t>Thurmaduke</w:t>
            </w:r>
            <w:proofErr w:type="spellEnd"/>
            <w:r>
              <w:t xml:space="preserve"> hot food unit, mobile, electric, 74”L, 32”W, 36”H, 16ga s/s top, 5 s/s heat wells, drains, copper manifolds, one value, thermostats, dish shelf, 20ga paint grip steel body &amp; </w:t>
            </w:r>
            <w:proofErr w:type="spellStart"/>
            <w:r>
              <w:t>undershelf</w:t>
            </w:r>
            <w:proofErr w:type="spellEnd"/>
            <w:r>
              <w:t>, 5” swivel casters, (2 with brakes), 6’ cord &amp; plug</w:t>
            </w:r>
          </w:p>
          <w:p w:rsidR="00403516" w:rsidRDefault="00403516" w:rsidP="00403516">
            <w:r>
              <w:t>Accessories:</w:t>
            </w:r>
          </w:p>
          <w:p w:rsidR="00403516" w:rsidRDefault="00403516" w:rsidP="00403516">
            <w:r>
              <w:t>(1ea.) 208v/60/1-ph, 4500 watts, 21.6 amps</w:t>
            </w:r>
          </w:p>
          <w:p w:rsidR="00403516" w:rsidRDefault="00403516" w:rsidP="00403516">
            <w:r>
              <w:t>(1ea.) Powder coat color to be determined</w:t>
            </w:r>
          </w:p>
          <w:p w:rsidR="00403516" w:rsidRDefault="00403516" w:rsidP="00403516">
            <w:r>
              <w:t>(1ea.) Electric heat well options</w:t>
            </w:r>
          </w:p>
          <w:p w:rsidR="00403516" w:rsidRDefault="00403516" w:rsidP="00403516">
            <w:r>
              <w:t>(1ea.) Counter top options</w:t>
            </w:r>
          </w:p>
          <w:p w:rsidR="00403516" w:rsidRDefault="00403516" w:rsidP="00403516">
            <w:r>
              <w:t xml:space="preserve">(1ea.) </w:t>
            </w:r>
            <w:proofErr w:type="spellStart"/>
            <w:r>
              <w:t>Venner</w:t>
            </w:r>
            <w:proofErr w:type="spellEnd"/>
            <w:r>
              <w:t xml:space="preserve"> plastic laminate on body, NOTE: manufacturer’s standard colors only, </w:t>
            </w:r>
            <w:proofErr w:type="spellStart"/>
            <w:r>
              <w:t>metallics</w:t>
            </w:r>
            <w:proofErr w:type="spellEnd"/>
            <w:r>
              <w:t>, color-</w:t>
            </w:r>
            <w:r w:rsidR="0028197B">
              <w:t>core &amp; raised textures may incur additional cost</w:t>
            </w:r>
          </w:p>
          <w:p w:rsidR="0028197B" w:rsidRDefault="0028197B" w:rsidP="00403516">
            <w:r>
              <w:t>(1ea.) Veneer on customer’s side (TSS-5P)</w:t>
            </w:r>
          </w:p>
          <w:p w:rsidR="0028197B" w:rsidRDefault="0028197B" w:rsidP="00403516">
            <w:r>
              <w:t>(2ea.) Veneer on end, each (TSS-9)</w:t>
            </w:r>
          </w:p>
          <w:p w:rsidR="0028197B" w:rsidRDefault="0028197B" w:rsidP="00403516">
            <w:r>
              <w:t xml:space="preserve">(1ea.) Solid stainless steel </w:t>
            </w:r>
            <w:proofErr w:type="spellStart"/>
            <w:r>
              <w:t>trayslide</w:t>
            </w:r>
            <w:proofErr w:type="spellEnd"/>
            <w:r>
              <w:t>, 16ga s/s, 2 rubbing tracks, on 3 s/s fixed brackets</w:t>
            </w:r>
          </w:p>
          <w:p w:rsidR="0028197B" w:rsidRDefault="0028197B" w:rsidP="00403516">
            <w:r>
              <w:t>(1ea.) Located on customer’s side</w:t>
            </w:r>
          </w:p>
          <w:p w:rsidR="0028197B" w:rsidRDefault="0028197B" w:rsidP="00403516">
            <w:r>
              <w:t>(1ea.) Special body modifications</w:t>
            </w:r>
          </w:p>
          <w:p w:rsidR="0028197B" w:rsidRDefault="0028197B" w:rsidP="00403516">
            <w:r>
              <w:t xml:space="preserve">(1ea.) #TS530-74” Self service canopy with OUT </w:t>
            </w:r>
            <w:r>
              <w:lastRenderedPageBreak/>
              <w:t>lights, flip-up breath guard on both sides, ¼” clear acrylic guards, powder coat steel buffet shelf, 13”W, 18”H, 73.625”L, and powder coat steel ends</w:t>
            </w:r>
          </w:p>
          <w:p w:rsidR="0028197B" w:rsidRDefault="0028197B" w:rsidP="00403516">
            <w:r>
              <w:t>(1ea.) Stainless steel shelf in lieu of standard painted steel</w:t>
            </w:r>
          </w:p>
          <w:p w:rsidR="0028197B" w:rsidRDefault="0028197B" w:rsidP="00403516">
            <w:r>
              <w:t xml:space="preserve">(1ea.) Stainless steel ends in lieu of standard painted steel  </w:t>
            </w:r>
          </w:p>
        </w:tc>
        <w:tc>
          <w:tcPr>
            <w:tcW w:w="1245" w:type="dxa"/>
          </w:tcPr>
          <w:p w:rsidR="00403516" w:rsidRDefault="00403516" w:rsidP="00403516">
            <w:r>
              <w:lastRenderedPageBreak/>
              <w:t>1</w:t>
            </w:r>
          </w:p>
        </w:tc>
        <w:tc>
          <w:tcPr>
            <w:tcW w:w="1771" w:type="dxa"/>
          </w:tcPr>
          <w:p w:rsidR="00403516" w:rsidRDefault="00403516" w:rsidP="00403516"/>
        </w:tc>
        <w:tc>
          <w:tcPr>
            <w:tcW w:w="1772" w:type="dxa"/>
          </w:tcPr>
          <w:p w:rsidR="00403516" w:rsidRDefault="00403516" w:rsidP="00403516"/>
        </w:tc>
      </w:tr>
      <w:tr w:rsidR="0028197B" w:rsidTr="00403516">
        <w:tc>
          <w:tcPr>
            <w:tcW w:w="1188" w:type="dxa"/>
          </w:tcPr>
          <w:p w:rsidR="0028197B" w:rsidRDefault="0028197B" w:rsidP="00403516">
            <w:r>
              <w:lastRenderedPageBreak/>
              <w:t>2</w:t>
            </w:r>
          </w:p>
        </w:tc>
        <w:tc>
          <w:tcPr>
            <w:tcW w:w="2880" w:type="dxa"/>
          </w:tcPr>
          <w:p w:rsidR="0028197B" w:rsidRDefault="0028197B" w:rsidP="00403516">
            <w:r>
              <w:t>DUKE</w:t>
            </w:r>
          </w:p>
          <w:p w:rsidR="0028197B" w:rsidRDefault="0028197B" w:rsidP="00403516">
            <w:r>
              <w:t>Model TST-32PG</w:t>
            </w:r>
          </w:p>
          <w:p w:rsidR="0028197B" w:rsidRDefault="0028197B" w:rsidP="00403516">
            <w:r>
              <w:t>Buffet, Utility Unit</w:t>
            </w:r>
          </w:p>
          <w:p w:rsidR="0028197B" w:rsidRDefault="0028197B" w:rsidP="00403516">
            <w:pPr>
              <w:pBdr>
                <w:bottom w:val="single" w:sz="12" w:space="1" w:color="auto"/>
              </w:pBdr>
            </w:pPr>
            <w:proofErr w:type="spellStart"/>
            <w:r>
              <w:t>Thurmaduke</w:t>
            </w:r>
            <w:proofErr w:type="spellEnd"/>
            <w:r>
              <w:t xml:space="preserve"> Solid Top Unit, mobile utility counter, 32”L, 32”W, 36”H, 16ga stainless steel top, 20ga paint grip steel body &amp; </w:t>
            </w:r>
            <w:proofErr w:type="spellStart"/>
            <w:r>
              <w:t>undershelves</w:t>
            </w:r>
            <w:proofErr w:type="spellEnd"/>
            <w:r>
              <w:t>, 5” dia. gray poly swivel casters (2 with brakes)</w:t>
            </w:r>
          </w:p>
          <w:p w:rsidR="0028197B" w:rsidRDefault="0028197B" w:rsidP="00403516">
            <w:r>
              <w:t>Accessories:</w:t>
            </w:r>
          </w:p>
          <w:p w:rsidR="0028197B" w:rsidRDefault="0028197B" w:rsidP="00403516">
            <w:r>
              <w:t>(1ea.) Powder coat color to be determined</w:t>
            </w:r>
          </w:p>
          <w:p w:rsidR="0028197B" w:rsidRDefault="0028197B" w:rsidP="00403516">
            <w:r>
              <w:t xml:space="preserve">(1ea.) Veneer plastic laminate on body, NOTE: manufacturer’s standard colors only, </w:t>
            </w:r>
            <w:proofErr w:type="spellStart"/>
            <w:r>
              <w:t>metallics</w:t>
            </w:r>
            <w:proofErr w:type="spellEnd"/>
            <w:r>
              <w:t>, color-core &amp; raised textures may incur additional cost</w:t>
            </w:r>
          </w:p>
          <w:p w:rsidR="0028197B" w:rsidRDefault="0028197B" w:rsidP="00403516">
            <w:r>
              <w:t>(1ea.) Veneer on customer’s side (TSS-2P)</w:t>
            </w:r>
          </w:p>
          <w:p w:rsidR="006119B9" w:rsidRDefault="006119B9" w:rsidP="00403516">
            <w:r>
              <w:t>(2ea.) Veneer on end, each (TSS-9P)</w:t>
            </w:r>
          </w:p>
          <w:p w:rsidR="006119B9" w:rsidRDefault="006119B9" w:rsidP="00403516">
            <w:r>
              <w:t xml:space="preserve">(1ea.) Solid stainless steel </w:t>
            </w:r>
            <w:proofErr w:type="spellStart"/>
            <w:r>
              <w:t>trayslide</w:t>
            </w:r>
            <w:proofErr w:type="spellEnd"/>
            <w:r>
              <w:t>, 16ga s/s, 2 rubbing tracks, on 2 s/s fixed brackets</w:t>
            </w:r>
          </w:p>
          <w:p w:rsidR="006119B9" w:rsidRDefault="006119B9" w:rsidP="00403516">
            <w:r>
              <w:t>(1ea.) Located on customer’s side</w:t>
            </w:r>
          </w:p>
        </w:tc>
        <w:tc>
          <w:tcPr>
            <w:tcW w:w="1245" w:type="dxa"/>
          </w:tcPr>
          <w:p w:rsidR="0028197B" w:rsidRDefault="00F658BC" w:rsidP="00403516">
            <w:r>
              <w:t>2</w:t>
            </w:r>
          </w:p>
        </w:tc>
        <w:tc>
          <w:tcPr>
            <w:tcW w:w="1771" w:type="dxa"/>
          </w:tcPr>
          <w:p w:rsidR="0028197B" w:rsidRDefault="0028197B" w:rsidP="00403516"/>
        </w:tc>
        <w:tc>
          <w:tcPr>
            <w:tcW w:w="1772" w:type="dxa"/>
          </w:tcPr>
          <w:p w:rsidR="0028197B" w:rsidRDefault="0028197B" w:rsidP="00403516"/>
        </w:tc>
      </w:tr>
      <w:tr w:rsidR="006119B9" w:rsidTr="00403516">
        <w:tc>
          <w:tcPr>
            <w:tcW w:w="1188" w:type="dxa"/>
          </w:tcPr>
          <w:p w:rsidR="006119B9" w:rsidRDefault="006119B9" w:rsidP="00403516">
            <w:r>
              <w:t>3</w:t>
            </w:r>
          </w:p>
        </w:tc>
        <w:tc>
          <w:tcPr>
            <w:tcW w:w="2880" w:type="dxa"/>
          </w:tcPr>
          <w:p w:rsidR="006119B9" w:rsidRDefault="006119B9" w:rsidP="00403516">
            <w:r>
              <w:t>DUKE</w:t>
            </w:r>
          </w:p>
          <w:p w:rsidR="006119B9" w:rsidRDefault="006119B9" w:rsidP="00403516">
            <w:r>
              <w:t>Model TCM-74PG-N7</w:t>
            </w:r>
          </w:p>
          <w:p w:rsidR="006119B9" w:rsidRDefault="006119B9" w:rsidP="00403516">
            <w:r>
              <w:t>Serving Counter, Cold Pan Salad Buffet</w:t>
            </w:r>
          </w:p>
          <w:p w:rsidR="006119B9" w:rsidRDefault="006119B9" w:rsidP="00403516">
            <w:pPr>
              <w:pBdr>
                <w:bottom w:val="single" w:sz="12" w:space="1" w:color="auto"/>
              </w:pBdr>
            </w:pPr>
            <w:proofErr w:type="spellStart"/>
            <w:r>
              <w:lastRenderedPageBreak/>
              <w:t>Thurmaduke</w:t>
            </w:r>
            <w:proofErr w:type="spellEnd"/>
            <w:r>
              <w:t xml:space="preserve"> Cold Food Unit, mobile, 74”L, 32”W, 36”H, 16ga s/s. top, NSF #7 s/s mech. cold pan, 8” deep, 70.5”x21.75” liner, 1” drain line &amp; valve, 20ga paint grip steel body &amp; </w:t>
            </w:r>
            <w:proofErr w:type="spellStart"/>
            <w:r>
              <w:t>undershelf</w:t>
            </w:r>
            <w:proofErr w:type="spellEnd"/>
            <w:r>
              <w:t>, 5” dia. swivel casters, (2 with brakes), 6’ cord &amp; plug</w:t>
            </w:r>
          </w:p>
          <w:p w:rsidR="006119B9" w:rsidRDefault="006119B9" w:rsidP="00403516">
            <w:r>
              <w:t>Accessories:</w:t>
            </w:r>
          </w:p>
          <w:p w:rsidR="006119B9" w:rsidRDefault="006119B9" w:rsidP="00403516">
            <w:r>
              <w:t>(1ea.) 120v/60/1-ph, 60 cycle, 1 ph, 1/3 HP, 6.0 amps, R134A, NEMA #5-15P</w:t>
            </w:r>
          </w:p>
          <w:p w:rsidR="006119B9" w:rsidRDefault="006119B9" w:rsidP="00403516">
            <w:r>
              <w:t>(1ea.) Powder coat color to be determined</w:t>
            </w:r>
          </w:p>
          <w:p w:rsidR="006119B9" w:rsidRDefault="006119B9" w:rsidP="00403516">
            <w:r>
              <w:t>(1ea.) Mechanical cold pan options</w:t>
            </w:r>
          </w:p>
          <w:p w:rsidR="006119B9" w:rsidRDefault="006119B9" w:rsidP="00403516">
            <w:r>
              <w:t>(1ea.) 10” deep cold pan liner in lieu of standard depth</w:t>
            </w:r>
          </w:p>
          <w:p w:rsidR="006119B9" w:rsidRDefault="006119B9" w:rsidP="00403516">
            <w:r>
              <w:t>(1ea.) Condensate evaporator with drain line routed to pan and value omitted</w:t>
            </w:r>
          </w:p>
          <w:p w:rsidR="006119B9" w:rsidRDefault="006119B9" w:rsidP="00403516">
            <w:r>
              <w:t xml:space="preserve">(1ea.) Veneer plastic laminate on body, NOTE: manufacturer’s standard colors only, </w:t>
            </w:r>
            <w:proofErr w:type="spellStart"/>
            <w:r>
              <w:t>metallics</w:t>
            </w:r>
            <w:proofErr w:type="spellEnd"/>
            <w:r>
              <w:t>, color-core &amp; raised textures may incur additional cost</w:t>
            </w:r>
          </w:p>
          <w:p w:rsidR="006119B9" w:rsidRDefault="006119B9" w:rsidP="00403516">
            <w:r>
              <w:t>(1ea.) Veneer on customer’s side (TSS-5P)</w:t>
            </w:r>
          </w:p>
          <w:p w:rsidR="006119B9" w:rsidRDefault="006119B9" w:rsidP="00403516">
            <w:r>
              <w:t>(2ea.) Veneer on end, each (TSS-9P)</w:t>
            </w:r>
          </w:p>
          <w:p w:rsidR="006119B9" w:rsidRDefault="006119B9" w:rsidP="00403516">
            <w:r>
              <w:t xml:space="preserve">(1ea.) Solid stainless steel </w:t>
            </w:r>
            <w:proofErr w:type="spellStart"/>
            <w:r>
              <w:t>trayslide</w:t>
            </w:r>
            <w:proofErr w:type="spellEnd"/>
            <w:r>
              <w:t>, 16ga s/s, 2 rubbing tracks, on 3 s/s fixed brackets</w:t>
            </w:r>
          </w:p>
          <w:p w:rsidR="006119B9" w:rsidRDefault="006119B9" w:rsidP="00403516">
            <w:r>
              <w:t>(1ea.) Located on customer’s side</w:t>
            </w:r>
          </w:p>
          <w:p w:rsidR="006119B9" w:rsidRDefault="006119B9" w:rsidP="00403516">
            <w:r>
              <w:t xml:space="preserve">(1ea.) #TS530-1SN-74” Self-service canopy with OUT lights, flip-up breath guard on one side only, ¼” clear acrylic guard, powder </w:t>
            </w:r>
            <w:r>
              <w:lastRenderedPageBreak/>
              <w:t>coat steel buffet shelf, 13”W, 18”H, 73.625”L, and powder coat steel ends</w:t>
            </w:r>
          </w:p>
          <w:p w:rsidR="006119B9" w:rsidRDefault="006119B9" w:rsidP="00403516">
            <w:r>
              <w:t>(1ea.) Stainless steel shelf in lieu of standard painted steel</w:t>
            </w:r>
          </w:p>
          <w:p w:rsidR="006119B9" w:rsidRDefault="006119B9" w:rsidP="00403516">
            <w:r>
              <w:t>(1ea.) Stainless steel ends in lieu of standard painted steel</w:t>
            </w:r>
          </w:p>
          <w:p w:rsidR="006119B9" w:rsidRDefault="006119B9" w:rsidP="00403516">
            <w:r>
              <w:t>(1ea.) Fluorescent light under canopy and wired to base, 120v/60/1-ph (this may require cord &amp; plug option)</w:t>
            </w:r>
          </w:p>
        </w:tc>
        <w:tc>
          <w:tcPr>
            <w:tcW w:w="1245" w:type="dxa"/>
          </w:tcPr>
          <w:p w:rsidR="006119B9" w:rsidRDefault="006119B9" w:rsidP="00403516">
            <w:r>
              <w:lastRenderedPageBreak/>
              <w:t>1</w:t>
            </w:r>
          </w:p>
        </w:tc>
        <w:tc>
          <w:tcPr>
            <w:tcW w:w="1771" w:type="dxa"/>
          </w:tcPr>
          <w:p w:rsidR="006119B9" w:rsidRDefault="006119B9" w:rsidP="00403516"/>
        </w:tc>
        <w:tc>
          <w:tcPr>
            <w:tcW w:w="1772" w:type="dxa"/>
          </w:tcPr>
          <w:p w:rsidR="006119B9" w:rsidRDefault="006119B9" w:rsidP="00403516"/>
        </w:tc>
      </w:tr>
      <w:tr w:rsidR="00877C88" w:rsidTr="00403516">
        <w:tc>
          <w:tcPr>
            <w:tcW w:w="1188" w:type="dxa"/>
          </w:tcPr>
          <w:p w:rsidR="00877C88" w:rsidRDefault="00877C88" w:rsidP="00403516">
            <w:r>
              <w:lastRenderedPageBreak/>
              <w:t>4</w:t>
            </w:r>
          </w:p>
        </w:tc>
        <w:tc>
          <w:tcPr>
            <w:tcW w:w="2880" w:type="dxa"/>
          </w:tcPr>
          <w:p w:rsidR="00877C88" w:rsidRDefault="00877C88" w:rsidP="00403516">
            <w:r>
              <w:t>DUKE</w:t>
            </w:r>
          </w:p>
          <w:p w:rsidR="00877C88" w:rsidRDefault="00877C88" w:rsidP="00403516">
            <w:r>
              <w:t>Model TUS-74PG</w:t>
            </w:r>
          </w:p>
          <w:p w:rsidR="00877C88" w:rsidRDefault="00877C88" w:rsidP="00403516">
            <w:r>
              <w:t>Beverage Counter</w:t>
            </w:r>
          </w:p>
          <w:p w:rsidR="00877C88" w:rsidRDefault="00877C88" w:rsidP="00403516">
            <w:pPr>
              <w:pBdr>
                <w:bottom w:val="single" w:sz="12" w:space="1" w:color="auto"/>
              </w:pBdr>
            </w:pPr>
            <w:proofErr w:type="spellStart"/>
            <w:r>
              <w:t>Thurmaduke</w:t>
            </w:r>
            <w:proofErr w:type="spellEnd"/>
            <w:r>
              <w:t xml:space="preserve">  Urn Stand Unit, mobile 74”L, 32”W, 36”H, 16ga s/s top, 4” wide s/s trough, s/s removable anti-splash grill, 1” brass drain, 20ga paint grip steel body &amp; </w:t>
            </w:r>
            <w:proofErr w:type="spellStart"/>
            <w:r>
              <w:t>undershelves</w:t>
            </w:r>
            <w:proofErr w:type="spellEnd"/>
            <w:r>
              <w:t>, 5” dia. swivel casters (2 with brakes)</w:t>
            </w:r>
          </w:p>
          <w:p w:rsidR="00877C88" w:rsidRDefault="00877C88" w:rsidP="00403516">
            <w:r>
              <w:t>Accessories:</w:t>
            </w:r>
          </w:p>
          <w:p w:rsidR="00877C88" w:rsidRDefault="00877C88" w:rsidP="00403516">
            <w:r>
              <w:t>(1ea.) Powder coat color to be determined</w:t>
            </w:r>
          </w:p>
          <w:p w:rsidR="00877C88" w:rsidRDefault="00877C88" w:rsidP="00403516">
            <w:r>
              <w:t>(1ea.) Urn stand unit options</w:t>
            </w:r>
          </w:p>
          <w:p w:rsidR="00877C88" w:rsidRDefault="00877C88" w:rsidP="00403516">
            <w:r>
              <w:t>(1ea.) Recessed top in lieu of standard flat top for a water retention edge on 4 sides, recess area is 5” shorter than unit length, 26” wide and 1” deep</w:t>
            </w:r>
          </w:p>
          <w:p w:rsidR="00877C88" w:rsidRDefault="00877C88" w:rsidP="00403516">
            <w:r>
              <w:t xml:space="preserve">(1ea.) Veneer plastic laminate on body, NOTE: manufacturer’s standard colors only, </w:t>
            </w:r>
            <w:proofErr w:type="spellStart"/>
            <w:r>
              <w:t>metallics</w:t>
            </w:r>
            <w:proofErr w:type="spellEnd"/>
            <w:r>
              <w:t>, color-core &amp; raised textures may incur additional cost</w:t>
            </w:r>
          </w:p>
          <w:p w:rsidR="00877C88" w:rsidRDefault="00877C88" w:rsidP="00403516">
            <w:r>
              <w:t>(1ea.) Veneer on customer’s side (TSS-5P)</w:t>
            </w:r>
          </w:p>
          <w:p w:rsidR="00877C88" w:rsidRDefault="00877C88" w:rsidP="00403516">
            <w:r>
              <w:t xml:space="preserve">(1ea.) Solid stainless steel </w:t>
            </w:r>
            <w:proofErr w:type="spellStart"/>
            <w:r>
              <w:lastRenderedPageBreak/>
              <w:t>trayslide</w:t>
            </w:r>
            <w:proofErr w:type="spellEnd"/>
            <w:r>
              <w:t>, 16ga s/s, 2 rubbing tracks, on 3 s/s fixed brackets</w:t>
            </w:r>
          </w:p>
          <w:p w:rsidR="00877C88" w:rsidRDefault="00877C88" w:rsidP="00403516">
            <w:r>
              <w:t xml:space="preserve">(1ea.) Located on customer’s side </w:t>
            </w:r>
          </w:p>
          <w:p w:rsidR="00877C88" w:rsidRDefault="00877C88" w:rsidP="00403516"/>
        </w:tc>
        <w:tc>
          <w:tcPr>
            <w:tcW w:w="1245" w:type="dxa"/>
          </w:tcPr>
          <w:p w:rsidR="00877C88" w:rsidRDefault="00877C88" w:rsidP="00403516">
            <w:r>
              <w:lastRenderedPageBreak/>
              <w:t>1</w:t>
            </w:r>
          </w:p>
        </w:tc>
        <w:tc>
          <w:tcPr>
            <w:tcW w:w="1771" w:type="dxa"/>
          </w:tcPr>
          <w:p w:rsidR="00877C88" w:rsidRDefault="00877C88" w:rsidP="00403516"/>
        </w:tc>
        <w:tc>
          <w:tcPr>
            <w:tcW w:w="1772" w:type="dxa"/>
          </w:tcPr>
          <w:p w:rsidR="00877C88" w:rsidRDefault="00877C88" w:rsidP="00403516"/>
        </w:tc>
      </w:tr>
      <w:tr w:rsidR="00877C88" w:rsidTr="00403516">
        <w:tc>
          <w:tcPr>
            <w:tcW w:w="1188" w:type="dxa"/>
          </w:tcPr>
          <w:p w:rsidR="00877C88" w:rsidRDefault="00877C88" w:rsidP="00403516">
            <w:r>
              <w:lastRenderedPageBreak/>
              <w:t>5</w:t>
            </w:r>
          </w:p>
        </w:tc>
        <w:tc>
          <w:tcPr>
            <w:tcW w:w="2880" w:type="dxa"/>
          </w:tcPr>
          <w:p w:rsidR="00877C88" w:rsidRDefault="00877C88" w:rsidP="00403516">
            <w:r>
              <w:t>DUKE</w:t>
            </w:r>
          </w:p>
          <w:p w:rsidR="00877C88" w:rsidRDefault="00877C88" w:rsidP="00403516">
            <w:r>
              <w:t>Model TCS-30PG</w:t>
            </w:r>
          </w:p>
          <w:p w:rsidR="00877C88" w:rsidRDefault="00877C88" w:rsidP="00403516">
            <w:r>
              <w:t>Cash Register Stand Buffet Serving</w:t>
            </w:r>
          </w:p>
          <w:p w:rsidR="00877C88" w:rsidRDefault="00877C88" w:rsidP="00403516">
            <w:pPr>
              <w:pBdr>
                <w:bottom w:val="single" w:sz="12" w:space="1" w:color="auto"/>
              </w:pBdr>
            </w:pPr>
            <w:proofErr w:type="spellStart"/>
            <w:r>
              <w:t>Thurmaduke</w:t>
            </w:r>
            <w:proofErr w:type="spellEnd"/>
            <w:r>
              <w:t xml:space="preserve"> Cashier Stand, mobile, 30”L, 32”W, 36”H, 16ga stainless top, 20ga paint grip steel body and partial </w:t>
            </w:r>
            <w:proofErr w:type="spellStart"/>
            <w:r>
              <w:t>undershelf</w:t>
            </w:r>
            <w:proofErr w:type="spellEnd"/>
            <w:r>
              <w:t>, s/s tube foot rest, 5” dia. gray poly swivel casters (2 with brakes)</w:t>
            </w:r>
          </w:p>
          <w:p w:rsidR="00877C88" w:rsidRDefault="008C7A0A" w:rsidP="00403516">
            <w:r>
              <w:t>Accessories:</w:t>
            </w:r>
          </w:p>
          <w:p w:rsidR="008C7A0A" w:rsidRDefault="008C7A0A" w:rsidP="00403516">
            <w:r>
              <w:t>(1ea.) Powder coat color to be determined</w:t>
            </w:r>
          </w:p>
          <w:p w:rsidR="008C7A0A" w:rsidRDefault="008C7A0A" w:rsidP="00403516">
            <w:r>
              <w:t>(1ea.) With drawer, s/s face &amp; frame, 24.375”x20”x3.5” deep s/s liner, roller slides, and black pull handle (TCS-DR)</w:t>
            </w:r>
          </w:p>
          <w:p w:rsidR="008C7A0A" w:rsidRDefault="008C7A0A" w:rsidP="00403516">
            <w:r>
              <w:t>(1ea.) Cylinder lock and keys (TCS-LK)</w:t>
            </w:r>
          </w:p>
          <w:p w:rsidR="008C7A0A" w:rsidRDefault="008C7A0A" w:rsidP="00403516">
            <w:r>
              <w:t>(1ea.) Counter top options</w:t>
            </w:r>
          </w:p>
          <w:p w:rsidR="008C7A0A" w:rsidRDefault="008C7A0A" w:rsidP="00403516">
            <w:r>
              <w:t xml:space="preserve">(1ea.) Veneer plastic laminate on body, NOTE: manufacturer’s standard colors only, </w:t>
            </w:r>
            <w:proofErr w:type="spellStart"/>
            <w:r>
              <w:t>metallics</w:t>
            </w:r>
            <w:proofErr w:type="spellEnd"/>
            <w:r>
              <w:t>, color-core &amp; raised textures may incur additional cost</w:t>
            </w:r>
          </w:p>
          <w:p w:rsidR="008C7A0A" w:rsidRDefault="008C7A0A" w:rsidP="00403516">
            <w:r>
              <w:t>(1ea.) Veneer on customer’s side (TSS-2P)</w:t>
            </w:r>
          </w:p>
          <w:p w:rsidR="008C7A0A" w:rsidRDefault="008C7A0A" w:rsidP="00403516">
            <w:r>
              <w:t xml:space="preserve">(1ea.) Solid stainless steel </w:t>
            </w:r>
            <w:proofErr w:type="spellStart"/>
            <w:r>
              <w:t>trayslide</w:t>
            </w:r>
            <w:proofErr w:type="spellEnd"/>
            <w:r>
              <w:t>, 16ga s/s, 2 rubbing tracks, on 2 s/s fixed brackets</w:t>
            </w:r>
          </w:p>
          <w:p w:rsidR="008C7A0A" w:rsidRDefault="008C7A0A" w:rsidP="00403516">
            <w:r>
              <w:t>(2ea.) Veneer on end, each (TSS-9P)</w:t>
            </w:r>
          </w:p>
          <w:p w:rsidR="008C7A0A" w:rsidRDefault="008C7A0A" w:rsidP="00403516">
            <w:r>
              <w:t xml:space="preserve">(1ea.) Located opposite the </w:t>
            </w:r>
            <w:r>
              <w:lastRenderedPageBreak/>
              <w:t>cashier</w:t>
            </w:r>
          </w:p>
          <w:p w:rsidR="008C7A0A" w:rsidRDefault="008C7A0A" w:rsidP="00403516">
            <w:r>
              <w:t>(1ea.) Fabrication &amp; electrical modifications</w:t>
            </w:r>
          </w:p>
          <w:p w:rsidR="008C7A0A" w:rsidRDefault="008C7A0A" w:rsidP="00403516">
            <w:r>
              <w:t>(1ea.) 8ft. cord and plug, specify NEMA number</w:t>
            </w:r>
          </w:p>
        </w:tc>
        <w:tc>
          <w:tcPr>
            <w:tcW w:w="1245" w:type="dxa"/>
          </w:tcPr>
          <w:p w:rsidR="00877C88" w:rsidRDefault="00877C88" w:rsidP="00403516">
            <w:r>
              <w:lastRenderedPageBreak/>
              <w:t>1</w:t>
            </w:r>
          </w:p>
        </w:tc>
        <w:tc>
          <w:tcPr>
            <w:tcW w:w="1771" w:type="dxa"/>
          </w:tcPr>
          <w:p w:rsidR="00877C88" w:rsidRDefault="00877C88" w:rsidP="00403516"/>
        </w:tc>
        <w:tc>
          <w:tcPr>
            <w:tcW w:w="1772" w:type="dxa"/>
          </w:tcPr>
          <w:p w:rsidR="00877C88" w:rsidRDefault="00877C88" w:rsidP="00403516"/>
        </w:tc>
      </w:tr>
      <w:tr w:rsidR="008C7A0A" w:rsidTr="00403516">
        <w:tc>
          <w:tcPr>
            <w:tcW w:w="1188" w:type="dxa"/>
          </w:tcPr>
          <w:p w:rsidR="008C7A0A" w:rsidRDefault="008C7A0A" w:rsidP="00403516">
            <w:r>
              <w:lastRenderedPageBreak/>
              <w:t>6</w:t>
            </w:r>
          </w:p>
        </w:tc>
        <w:tc>
          <w:tcPr>
            <w:tcW w:w="2880" w:type="dxa"/>
          </w:tcPr>
          <w:p w:rsidR="008C7A0A" w:rsidRDefault="00EB5F5B" w:rsidP="00403516">
            <w:r>
              <w:t xml:space="preserve">IWATANI CORP. OF </w:t>
            </w:r>
            <w:smartTag w:uri="urn:schemas-microsoft-com:office:smarttags" w:element="country-region">
              <w:smartTag w:uri="urn:schemas-microsoft-com:office:smarttags" w:element="place">
                <w:r>
                  <w:t>AMERICA</w:t>
                </w:r>
              </w:smartTag>
            </w:smartTag>
          </w:p>
          <w:p w:rsidR="00EB5F5B" w:rsidRDefault="00EB5F5B" w:rsidP="00403516">
            <w:r>
              <w:t>Model No. X4713</w:t>
            </w:r>
          </w:p>
          <w:p w:rsidR="00EB5F5B" w:rsidRDefault="00EB5F5B" w:rsidP="00403516">
            <w:smartTag w:uri="urn:schemas-microsoft-com:office:smarttags" w:element="place">
              <w:smartTag w:uri="urn:schemas-microsoft-com:office:smarttags" w:element="PlaceName">
                <w:r>
                  <w:t>Induction</w:t>
                </w:r>
              </w:smartTag>
              <w:r>
                <w:t xml:space="preserve"> </w:t>
              </w:r>
              <w:smartTag w:uri="urn:schemas-microsoft-com:office:smarttags" w:element="PlaceType">
                <w:r>
                  <w:t>Range</w:t>
                </w:r>
              </w:smartTag>
            </w:smartTag>
            <w:r>
              <w:t>, Electric</w:t>
            </w:r>
          </w:p>
          <w:p w:rsidR="00EB5F5B" w:rsidRDefault="00EB5F5B" w:rsidP="00403516">
            <w:smartTag w:uri="urn:schemas-microsoft-com:office:smarttags" w:element="place">
              <w:smartTag w:uri="urn:schemas-microsoft-com:office:smarttags" w:element="PlaceName">
                <w:r>
                  <w:t>Stove</w:t>
                </w:r>
              </w:smartTag>
              <w:r>
                <w:t xml:space="preserve"> </w:t>
              </w:r>
              <w:smartTag w:uri="urn:schemas-microsoft-com:office:smarttags" w:element="PlaceName">
                <w:r>
                  <w:t>Induction</w:t>
                </w:r>
              </w:smartTag>
              <w:r>
                <w:t xml:space="preserve"> </w:t>
              </w:r>
              <w:smartTag w:uri="urn:schemas-microsoft-com:office:smarttags" w:element="PlaceType">
                <w:r>
                  <w:t>Range</w:t>
                </w:r>
              </w:smartTag>
            </w:smartTag>
            <w:r>
              <w:t xml:space="preserve"> 1800W 120</w:t>
            </w:r>
          </w:p>
        </w:tc>
        <w:tc>
          <w:tcPr>
            <w:tcW w:w="1245" w:type="dxa"/>
          </w:tcPr>
          <w:p w:rsidR="008C7A0A" w:rsidRDefault="008C7A0A" w:rsidP="00403516">
            <w:r>
              <w:t>1</w:t>
            </w:r>
          </w:p>
        </w:tc>
        <w:tc>
          <w:tcPr>
            <w:tcW w:w="1771" w:type="dxa"/>
          </w:tcPr>
          <w:p w:rsidR="008C7A0A" w:rsidRDefault="008C7A0A" w:rsidP="00403516"/>
        </w:tc>
        <w:tc>
          <w:tcPr>
            <w:tcW w:w="1772" w:type="dxa"/>
          </w:tcPr>
          <w:p w:rsidR="008C7A0A" w:rsidRDefault="008C7A0A" w:rsidP="00403516"/>
        </w:tc>
      </w:tr>
    </w:tbl>
    <w:p w:rsidR="00403516" w:rsidRPr="00403516" w:rsidRDefault="00403516" w:rsidP="00403516"/>
    <w:p w:rsidR="00403516" w:rsidRDefault="00403516" w:rsidP="00525AE5"/>
    <w:p w:rsidR="00C013A8" w:rsidRDefault="00C013A8" w:rsidP="00525AE5"/>
    <w:p w:rsidR="00C013A8" w:rsidRDefault="00571FF0" w:rsidP="00525AE5">
      <w:pPr>
        <w:rPr>
          <w:b/>
        </w:rPr>
      </w:pPr>
      <w:r>
        <w:rPr>
          <w:b/>
        </w:rPr>
        <w:t xml:space="preserve">                                                             FRONT LINE SERVING STATIONS</w:t>
      </w:r>
    </w:p>
    <w:p w:rsidR="00C013A8" w:rsidRPr="00571FF0" w:rsidRDefault="00571FF0" w:rsidP="00525AE5">
      <w:pPr>
        <w:rPr>
          <w:b/>
        </w:rPr>
      </w:pPr>
      <w:r>
        <w:t xml:space="preserve">                                                             </w:t>
      </w:r>
      <w:r>
        <w:rPr>
          <w:b/>
        </w:rPr>
        <w:t>GRAND TOTAL AMOUNT $_______________</w:t>
      </w:r>
    </w:p>
    <w:p w:rsidR="00C013A8" w:rsidRDefault="00C013A8" w:rsidP="00525AE5"/>
    <w:p w:rsidR="00571FF0" w:rsidRDefault="00571FF0" w:rsidP="00525AE5"/>
    <w:p w:rsidR="00571FF0" w:rsidRDefault="00571FF0" w:rsidP="00525AE5"/>
    <w:p w:rsidR="00C013A8" w:rsidRDefault="00C013A8" w:rsidP="00525AE5"/>
    <w:p w:rsidR="005921BE" w:rsidRDefault="005921BE" w:rsidP="00525AE5"/>
    <w:p w:rsidR="005921BE" w:rsidRDefault="005921BE" w:rsidP="00525AE5"/>
    <w:p w:rsidR="005921BE" w:rsidRDefault="005921BE" w:rsidP="00525AE5"/>
    <w:p w:rsidR="005921BE" w:rsidRDefault="005921BE" w:rsidP="00525AE5"/>
    <w:p w:rsidR="005921BE" w:rsidRDefault="005921BE" w:rsidP="00525AE5"/>
    <w:p w:rsidR="005921BE" w:rsidRDefault="005921BE" w:rsidP="00525AE5"/>
    <w:p w:rsidR="005921BE" w:rsidRDefault="005921BE"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EB5F5B" w:rsidRDefault="00EB5F5B" w:rsidP="00525AE5"/>
    <w:p w:rsidR="005921BE" w:rsidRDefault="005921BE" w:rsidP="00525AE5"/>
    <w:p w:rsidR="005921BE" w:rsidRDefault="005921BE" w:rsidP="00525AE5"/>
    <w:p w:rsidR="009A2F7E" w:rsidRDefault="009A2F7E" w:rsidP="00C013A8">
      <w:pPr>
        <w:jc w:val="center"/>
        <w:rPr>
          <w:b/>
          <w:u w:val="single"/>
        </w:rPr>
        <w:sectPr w:rsidR="009A2F7E" w:rsidSect="00FD70F2">
          <w:pgSz w:w="12240" w:h="15840"/>
          <w:pgMar w:top="1440" w:right="1800" w:bottom="1080" w:left="1800" w:header="720" w:footer="720" w:gutter="0"/>
          <w:cols w:space="720"/>
          <w:docGrid w:linePitch="360"/>
        </w:sectPr>
      </w:pPr>
    </w:p>
    <w:p w:rsidR="00C013A8" w:rsidRDefault="00C013A8" w:rsidP="00C013A8">
      <w:pPr>
        <w:jc w:val="center"/>
        <w:rPr>
          <w:b/>
          <w:u w:val="single"/>
        </w:rPr>
      </w:pPr>
      <w:r>
        <w:rPr>
          <w:b/>
          <w:u w:val="single"/>
        </w:rPr>
        <w:lastRenderedPageBreak/>
        <w:t>VENT HOOD</w:t>
      </w:r>
    </w:p>
    <w:p w:rsidR="00C013A8" w:rsidRDefault="00C013A8" w:rsidP="00C013A8">
      <w:pPr>
        <w:jc w:val="center"/>
        <w:rPr>
          <w:b/>
          <w:u w:val="single"/>
        </w:rPr>
      </w:pPr>
      <w:r>
        <w:rPr>
          <w:b/>
          <w:u w:val="single"/>
        </w:rPr>
        <w:t>SPECIFICATIONS</w:t>
      </w:r>
    </w:p>
    <w:p w:rsidR="00C013A8" w:rsidRDefault="00C013A8" w:rsidP="00C013A8"/>
    <w:tbl>
      <w:tblPr>
        <w:tblStyle w:val="TableGrid"/>
        <w:tblW w:w="0" w:type="auto"/>
        <w:tblLayout w:type="fixed"/>
        <w:tblLook w:val="01E0"/>
      </w:tblPr>
      <w:tblGrid>
        <w:gridCol w:w="1188"/>
        <w:gridCol w:w="2880"/>
        <w:gridCol w:w="1245"/>
        <w:gridCol w:w="1771"/>
        <w:gridCol w:w="1772"/>
      </w:tblGrid>
      <w:tr w:rsidR="00C013A8" w:rsidTr="00C013A8">
        <w:tc>
          <w:tcPr>
            <w:tcW w:w="1188" w:type="dxa"/>
          </w:tcPr>
          <w:p w:rsidR="00C013A8" w:rsidRPr="00C013A8" w:rsidRDefault="00C013A8" w:rsidP="00C013A8">
            <w:pPr>
              <w:jc w:val="center"/>
              <w:rPr>
                <w:b/>
              </w:rPr>
            </w:pPr>
            <w:r>
              <w:rPr>
                <w:b/>
              </w:rPr>
              <w:t>Item No.</w:t>
            </w:r>
          </w:p>
        </w:tc>
        <w:tc>
          <w:tcPr>
            <w:tcW w:w="2880" w:type="dxa"/>
          </w:tcPr>
          <w:p w:rsidR="00C013A8" w:rsidRPr="00C013A8" w:rsidRDefault="00C013A8" w:rsidP="00C013A8">
            <w:pPr>
              <w:jc w:val="center"/>
              <w:rPr>
                <w:b/>
              </w:rPr>
            </w:pPr>
            <w:r>
              <w:rPr>
                <w:b/>
              </w:rPr>
              <w:t>Description</w:t>
            </w:r>
          </w:p>
        </w:tc>
        <w:tc>
          <w:tcPr>
            <w:tcW w:w="1245" w:type="dxa"/>
          </w:tcPr>
          <w:p w:rsidR="00C013A8" w:rsidRPr="00C013A8" w:rsidRDefault="00C013A8" w:rsidP="00C013A8">
            <w:pPr>
              <w:jc w:val="center"/>
              <w:rPr>
                <w:b/>
              </w:rPr>
            </w:pPr>
            <w:r>
              <w:rPr>
                <w:b/>
              </w:rPr>
              <w:t>Quantity</w:t>
            </w:r>
          </w:p>
        </w:tc>
        <w:tc>
          <w:tcPr>
            <w:tcW w:w="1771" w:type="dxa"/>
          </w:tcPr>
          <w:p w:rsidR="00C013A8" w:rsidRPr="00C013A8" w:rsidRDefault="00C013A8" w:rsidP="00C013A8">
            <w:pPr>
              <w:jc w:val="center"/>
              <w:rPr>
                <w:b/>
              </w:rPr>
            </w:pPr>
            <w:r>
              <w:rPr>
                <w:b/>
              </w:rPr>
              <w:t xml:space="preserve">Unit Price </w:t>
            </w:r>
          </w:p>
        </w:tc>
        <w:tc>
          <w:tcPr>
            <w:tcW w:w="1772" w:type="dxa"/>
          </w:tcPr>
          <w:p w:rsidR="00C013A8" w:rsidRPr="00C013A8" w:rsidRDefault="00C013A8" w:rsidP="00C013A8">
            <w:pPr>
              <w:jc w:val="center"/>
              <w:rPr>
                <w:b/>
              </w:rPr>
            </w:pPr>
            <w:r>
              <w:rPr>
                <w:b/>
              </w:rPr>
              <w:t>Total Amount</w:t>
            </w:r>
          </w:p>
        </w:tc>
      </w:tr>
      <w:tr w:rsidR="00C013A8" w:rsidTr="00C013A8">
        <w:tc>
          <w:tcPr>
            <w:tcW w:w="1188" w:type="dxa"/>
          </w:tcPr>
          <w:p w:rsidR="00C013A8" w:rsidRDefault="00C013A8" w:rsidP="00C013A8">
            <w:r>
              <w:t>1</w:t>
            </w:r>
          </w:p>
        </w:tc>
        <w:tc>
          <w:tcPr>
            <w:tcW w:w="2880" w:type="dxa"/>
          </w:tcPr>
          <w:p w:rsidR="00C013A8" w:rsidRDefault="00C013A8" w:rsidP="00C013A8">
            <w:r>
              <w:t>DUKE</w:t>
            </w:r>
          </w:p>
          <w:p w:rsidR="00C013A8" w:rsidRDefault="00C013A8" w:rsidP="00C013A8">
            <w:r>
              <w:t>Model 96WIM228850</w:t>
            </w:r>
          </w:p>
          <w:p w:rsidR="00C013A8" w:rsidRDefault="00C013A8" w:rsidP="00C013A8">
            <w:r>
              <w:t>Vent Hood</w:t>
            </w:r>
          </w:p>
          <w:p w:rsidR="00C013A8" w:rsidRDefault="00C013A8" w:rsidP="00C013A8">
            <w:r>
              <w:t>Short Cycle Internal MUA,</w:t>
            </w:r>
          </w:p>
          <w:p w:rsidR="00C013A8" w:rsidRDefault="00C013A8" w:rsidP="00C013A8">
            <w:r>
              <w:t>19’LON, =2 Sections</w:t>
            </w:r>
          </w:p>
          <w:p w:rsidR="00C013A8" w:rsidRDefault="00C013A8" w:rsidP="00C013A8">
            <w:r>
              <w:t>Listed without exhaust damper</w:t>
            </w:r>
          </w:p>
          <w:p w:rsidR="00C013A8" w:rsidRDefault="00C013A8" w:rsidP="00C013A8">
            <w:r>
              <w:t>30”H, 54”W Capture Area,</w:t>
            </w:r>
          </w:p>
          <w:p w:rsidR="00C013A8" w:rsidRDefault="00C013A8" w:rsidP="00C013A8">
            <w:r>
              <w:t>SS Baffle Grease Filters</w:t>
            </w:r>
          </w:p>
        </w:tc>
        <w:tc>
          <w:tcPr>
            <w:tcW w:w="1245" w:type="dxa"/>
          </w:tcPr>
          <w:p w:rsidR="00C013A8" w:rsidRDefault="00C013A8" w:rsidP="00C013A8">
            <w:r>
              <w:t>1</w:t>
            </w:r>
          </w:p>
        </w:tc>
        <w:tc>
          <w:tcPr>
            <w:tcW w:w="1771" w:type="dxa"/>
          </w:tcPr>
          <w:p w:rsidR="00C013A8" w:rsidRDefault="00C013A8" w:rsidP="00C013A8"/>
        </w:tc>
        <w:tc>
          <w:tcPr>
            <w:tcW w:w="1772" w:type="dxa"/>
          </w:tcPr>
          <w:p w:rsidR="00C013A8" w:rsidRDefault="00C013A8" w:rsidP="00C013A8"/>
        </w:tc>
      </w:tr>
      <w:tr w:rsidR="00C013A8" w:rsidTr="00C013A8">
        <w:tc>
          <w:tcPr>
            <w:tcW w:w="1188" w:type="dxa"/>
          </w:tcPr>
          <w:p w:rsidR="00C013A8" w:rsidRDefault="00C013A8" w:rsidP="00C013A8">
            <w:r>
              <w:t>2</w:t>
            </w:r>
          </w:p>
        </w:tc>
        <w:tc>
          <w:tcPr>
            <w:tcW w:w="2880" w:type="dxa"/>
          </w:tcPr>
          <w:p w:rsidR="00C013A8" w:rsidRDefault="00C013A8" w:rsidP="00C013A8">
            <w:r>
              <w:t>DUKE</w:t>
            </w:r>
          </w:p>
          <w:p w:rsidR="00C013A8" w:rsidRDefault="00C013A8" w:rsidP="00C013A8">
            <w:r>
              <w:t>Model CCB-229352</w:t>
            </w:r>
          </w:p>
          <w:p w:rsidR="00C013A8" w:rsidRDefault="00C013A8" w:rsidP="00C013A8">
            <w:r>
              <w:t>Condensation Canopy</w:t>
            </w:r>
          </w:p>
          <w:p w:rsidR="00C013A8" w:rsidRDefault="00C013A8" w:rsidP="00C013A8">
            <w:r>
              <w:t>24”H x 48”W x 3’2”L. Perimeter gutter with drain.</w:t>
            </w:r>
          </w:p>
          <w:p w:rsidR="00C013A8" w:rsidRDefault="00C013A8" w:rsidP="00C013A8">
            <w:r>
              <w:t>Internal condensate baffle. Rod Hanger Brackets.</w:t>
            </w:r>
          </w:p>
        </w:tc>
        <w:tc>
          <w:tcPr>
            <w:tcW w:w="1245" w:type="dxa"/>
          </w:tcPr>
          <w:p w:rsidR="00C013A8" w:rsidRDefault="00C013A8" w:rsidP="00C013A8">
            <w:r>
              <w:t>1</w:t>
            </w:r>
          </w:p>
        </w:tc>
        <w:tc>
          <w:tcPr>
            <w:tcW w:w="1771" w:type="dxa"/>
          </w:tcPr>
          <w:p w:rsidR="00C013A8" w:rsidRDefault="00C013A8" w:rsidP="00C013A8"/>
        </w:tc>
        <w:tc>
          <w:tcPr>
            <w:tcW w:w="1772" w:type="dxa"/>
          </w:tcPr>
          <w:p w:rsidR="00C013A8" w:rsidRDefault="00C013A8" w:rsidP="00C013A8"/>
        </w:tc>
      </w:tr>
    </w:tbl>
    <w:p w:rsidR="00C013A8" w:rsidRDefault="00C013A8" w:rsidP="00C013A8"/>
    <w:p w:rsidR="00E0562E" w:rsidRDefault="00E0562E" w:rsidP="00C013A8"/>
    <w:p w:rsidR="00E0562E" w:rsidRDefault="00E0562E" w:rsidP="00C013A8"/>
    <w:p w:rsidR="00E0562E" w:rsidRPr="00571FF0" w:rsidRDefault="00571FF0" w:rsidP="00C013A8">
      <w:pPr>
        <w:rPr>
          <w:b/>
        </w:rPr>
      </w:pPr>
      <w:r>
        <w:t xml:space="preserve">                                </w:t>
      </w:r>
      <w:r>
        <w:rPr>
          <w:b/>
        </w:rPr>
        <w:t>VENT HOOD GRAND TOTAL AMOUNT $ ________________</w:t>
      </w:r>
    </w:p>
    <w:p w:rsidR="00E0562E" w:rsidRDefault="00E0562E" w:rsidP="00C013A8"/>
    <w:p w:rsidR="00E0562E" w:rsidRDefault="00E0562E" w:rsidP="00C013A8"/>
    <w:p w:rsidR="00E0562E" w:rsidRDefault="00E0562E" w:rsidP="00C013A8"/>
    <w:p w:rsidR="00E0562E" w:rsidRDefault="00E0562E" w:rsidP="00C013A8"/>
    <w:p w:rsidR="00E0562E" w:rsidRDefault="00E0562E" w:rsidP="00C013A8"/>
    <w:p w:rsidR="00E0562E" w:rsidRDefault="00E0562E" w:rsidP="00C013A8"/>
    <w:p w:rsidR="00E0562E" w:rsidRDefault="00E0562E" w:rsidP="00C013A8"/>
    <w:p w:rsidR="00E0562E" w:rsidRDefault="00E0562E" w:rsidP="00C013A8"/>
    <w:p w:rsidR="00E0562E" w:rsidRDefault="00E0562E" w:rsidP="00C013A8"/>
    <w:p w:rsidR="00E0562E" w:rsidRDefault="00E0562E" w:rsidP="00C013A8"/>
    <w:p w:rsidR="00E0562E" w:rsidRDefault="00E0562E" w:rsidP="00C013A8"/>
    <w:p w:rsidR="00E0562E" w:rsidRDefault="00E0562E" w:rsidP="00C013A8"/>
    <w:p w:rsidR="00E0562E" w:rsidRDefault="00E0562E" w:rsidP="00C013A8"/>
    <w:p w:rsidR="00E0562E" w:rsidRDefault="00E0562E" w:rsidP="00C013A8"/>
    <w:p w:rsidR="00E0562E" w:rsidRDefault="00E0562E" w:rsidP="00C013A8"/>
    <w:p w:rsidR="00E0562E" w:rsidRDefault="00E0562E" w:rsidP="00C013A8"/>
    <w:p w:rsidR="00E0562E" w:rsidRDefault="00E0562E" w:rsidP="00C013A8"/>
    <w:p w:rsidR="00E0562E" w:rsidRDefault="00E0562E" w:rsidP="00C013A8"/>
    <w:p w:rsidR="005921BE" w:rsidRDefault="005921BE" w:rsidP="00C013A8"/>
    <w:p w:rsidR="005921BE" w:rsidRDefault="005921BE" w:rsidP="00C013A8"/>
    <w:p w:rsidR="005921BE" w:rsidRDefault="005921BE" w:rsidP="00C013A8"/>
    <w:p w:rsidR="005921BE" w:rsidRDefault="005921BE" w:rsidP="00C013A8"/>
    <w:p w:rsidR="00E515C4" w:rsidRDefault="00E515C4" w:rsidP="00C013A8"/>
    <w:p w:rsidR="005921BE" w:rsidRDefault="005921BE" w:rsidP="00C013A8"/>
    <w:p w:rsidR="00E0562E" w:rsidRDefault="00E0562E" w:rsidP="00E0562E">
      <w:pPr>
        <w:jc w:val="center"/>
        <w:rPr>
          <w:b/>
          <w:u w:val="single"/>
        </w:rPr>
      </w:pPr>
      <w:r>
        <w:rPr>
          <w:b/>
          <w:u w:val="single"/>
        </w:rPr>
        <w:lastRenderedPageBreak/>
        <w:t xml:space="preserve">WALK-IN COOLER/FREEZER </w:t>
      </w:r>
    </w:p>
    <w:p w:rsidR="00E0562E" w:rsidRPr="00E0562E" w:rsidRDefault="00E0562E" w:rsidP="00E0562E">
      <w:pPr>
        <w:jc w:val="center"/>
        <w:rPr>
          <w:b/>
          <w:u w:val="single"/>
        </w:rPr>
      </w:pPr>
      <w:r>
        <w:rPr>
          <w:b/>
          <w:u w:val="single"/>
        </w:rPr>
        <w:t>SPECIFICATIONS</w:t>
      </w:r>
    </w:p>
    <w:p w:rsidR="00E0562E" w:rsidRDefault="00E0562E" w:rsidP="00C013A8"/>
    <w:p w:rsidR="00E0562E" w:rsidRPr="00BF6032" w:rsidRDefault="00E0562E" w:rsidP="00C013A8">
      <w:pPr>
        <w:rPr>
          <w:b/>
          <w:sz w:val="28"/>
          <w:szCs w:val="28"/>
        </w:rPr>
      </w:pPr>
      <w:r w:rsidRPr="00BF6032">
        <w:rPr>
          <w:b/>
          <w:sz w:val="28"/>
          <w:szCs w:val="28"/>
          <w:u w:val="single"/>
        </w:rPr>
        <w:t>Walk-In Details – Two Compartment (Rectangular)</w:t>
      </w:r>
      <w:r w:rsidRPr="00BF6032">
        <w:rPr>
          <w:b/>
          <w:sz w:val="28"/>
          <w:szCs w:val="28"/>
        </w:rPr>
        <w:t xml:space="preserve">                        </w:t>
      </w:r>
    </w:p>
    <w:p w:rsidR="00E0562E" w:rsidRPr="00E0562E" w:rsidRDefault="00E0562E" w:rsidP="00E0562E">
      <w:pPr>
        <w:ind w:left="5760" w:firstLine="720"/>
        <w:rPr>
          <w:u w:val="single"/>
        </w:rPr>
      </w:pPr>
      <w:r>
        <w:rPr>
          <w:u w:val="single"/>
        </w:rPr>
        <w:t>Temperature</w:t>
      </w:r>
    </w:p>
    <w:p w:rsidR="00E0562E" w:rsidRDefault="00E0562E" w:rsidP="00C013A8">
      <w:pPr>
        <w:rPr>
          <w:u w:val="single"/>
        </w:rPr>
      </w:pPr>
    </w:p>
    <w:p w:rsidR="00E0562E" w:rsidRDefault="00E0562E" w:rsidP="00C013A8">
      <w:r>
        <w:t>Actual Ext. Dimensions: 11’-7” x 11’-7” x 8’-6” high</w:t>
      </w:r>
    </w:p>
    <w:p w:rsidR="00E0562E" w:rsidRDefault="00E0562E" w:rsidP="00C013A8">
      <w:r>
        <w:t>Freezer Int. Dimensions: 10’-11”x5’-3.5”x7’-10.25” high               -10 F Freezer</w:t>
      </w:r>
    </w:p>
    <w:p w:rsidR="00E0562E" w:rsidRDefault="00E0562E" w:rsidP="00C013A8">
      <w:r>
        <w:t>Cooler Int. Dimensions:  10’-11”x5’-3.5”x7’-10.25” high</w:t>
      </w:r>
      <w:r>
        <w:tab/>
        <w:t xml:space="preserve">             35 F Cooler</w:t>
      </w:r>
    </w:p>
    <w:p w:rsidR="00E0562E" w:rsidRDefault="00E0562E" w:rsidP="00C013A8"/>
    <w:p w:rsidR="00E0562E" w:rsidRPr="00E0562E" w:rsidRDefault="00E0562E" w:rsidP="00C013A8">
      <w:pPr>
        <w:rPr>
          <w:b/>
          <w:u w:val="single"/>
        </w:rPr>
      </w:pPr>
      <w:r>
        <w:rPr>
          <w:b/>
          <w:u w:val="single"/>
        </w:rPr>
        <w:t>Floor Configuration</w:t>
      </w:r>
      <w:r>
        <w:tab/>
      </w:r>
      <w:r>
        <w:tab/>
      </w:r>
      <w:r>
        <w:tab/>
      </w:r>
      <w:r>
        <w:tab/>
      </w:r>
      <w:r>
        <w:tab/>
      </w:r>
      <w:r>
        <w:tab/>
      </w:r>
      <w:r>
        <w:rPr>
          <w:b/>
          <w:u w:val="single"/>
        </w:rPr>
        <w:t>Floor Finish</w:t>
      </w:r>
    </w:p>
    <w:p w:rsidR="00E0562E" w:rsidRDefault="00E0562E" w:rsidP="00C013A8"/>
    <w:p w:rsidR="00E0562E" w:rsidRDefault="00E0562E" w:rsidP="00C013A8">
      <w:r>
        <w:t xml:space="preserve">Freezer: Foamed-in-Place 4” Urethane floor panels </w:t>
      </w:r>
      <w:r>
        <w:tab/>
      </w:r>
      <w:r>
        <w:tab/>
      </w:r>
      <w:proofErr w:type="gramStart"/>
      <w:r>
        <w:t>.100 Smooth Aluminum</w:t>
      </w:r>
      <w:proofErr w:type="gramEnd"/>
    </w:p>
    <w:p w:rsidR="00E0562E" w:rsidRDefault="00E0562E" w:rsidP="00C013A8">
      <w:r>
        <w:t xml:space="preserve">Cooler: Foamed-in-Place 4” Urethane floor panels                </w:t>
      </w:r>
      <w:proofErr w:type="gramStart"/>
      <w:r>
        <w:t>.100 Smooth Aluminum</w:t>
      </w:r>
      <w:proofErr w:type="gramEnd"/>
    </w:p>
    <w:p w:rsidR="00E0562E" w:rsidRDefault="00E0562E" w:rsidP="00C013A8"/>
    <w:p w:rsidR="00E0562E" w:rsidRDefault="00E0562E" w:rsidP="00C013A8">
      <w:r>
        <w:rPr>
          <w:b/>
          <w:u w:val="single"/>
        </w:rPr>
        <w:t>Metal Finishes</w:t>
      </w:r>
    </w:p>
    <w:p w:rsidR="00E0562E" w:rsidRDefault="00E0562E" w:rsidP="00C013A8"/>
    <w:p w:rsidR="00B020F2" w:rsidRDefault="00E0562E" w:rsidP="00C013A8">
      <w:r w:rsidRPr="00B020F2">
        <w:rPr>
          <w:b/>
        </w:rPr>
        <w:t>Exposed Exterior</w:t>
      </w:r>
      <w:r>
        <w:t>:</w:t>
      </w:r>
      <w:r w:rsidR="00B020F2">
        <w:t xml:space="preserve">  .032 stucco aluminum</w:t>
      </w:r>
      <w:r w:rsidR="00B020F2">
        <w:tab/>
      </w:r>
      <w:r w:rsidR="00B020F2" w:rsidRPr="00B020F2">
        <w:rPr>
          <w:b/>
        </w:rPr>
        <w:t>Unexposed Exterior</w:t>
      </w:r>
      <w:r w:rsidR="00B020F2">
        <w:t>: .032 stucco aluminum</w:t>
      </w:r>
    </w:p>
    <w:p w:rsidR="00B020F2" w:rsidRDefault="00B020F2" w:rsidP="00C013A8">
      <w:r w:rsidRPr="00B020F2">
        <w:rPr>
          <w:b/>
        </w:rPr>
        <w:t>Interior Walls</w:t>
      </w:r>
      <w:r>
        <w:t>:  .032 stucco aluminum</w:t>
      </w:r>
      <w:r>
        <w:tab/>
      </w:r>
      <w:r w:rsidRPr="00B020F2">
        <w:rPr>
          <w:b/>
        </w:rPr>
        <w:t>Interior Ceiling</w:t>
      </w:r>
      <w:r>
        <w:t>:  .032 stucco aluminum</w:t>
      </w:r>
    </w:p>
    <w:p w:rsidR="00B020F2" w:rsidRDefault="00B020F2" w:rsidP="00C013A8"/>
    <w:p w:rsidR="00B020F2" w:rsidRDefault="00B020F2" w:rsidP="00C013A8">
      <w:pPr>
        <w:rPr>
          <w:sz w:val="22"/>
          <w:szCs w:val="22"/>
        </w:rPr>
      </w:pPr>
      <w:r w:rsidRPr="004A5AAC">
        <w:rPr>
          <w:sz w:val="22"/>
          <w:szCs w:val="22"/>
        </w:rPr>
        <w:t xml:space="preserve">All panels are NSF 4” foamed-in-place urethane, UL classified with flame spread rating of 20. </w:t>
      </w:r>
    </w:p>
    <w:p w:rsidR="004A5AAC" w:rsidRDefault="004A5AAC" w:rsidP="00C013A8">
      <w:pPr>
        <w:rPr>
          <w:sz w:val="22"/>
          <w:szCs w:val="22"/>
        </w:rPr>
      </w:pPr>
    </w:p>
    <w:p w:rsidR="004A5AAC" w:rsidRDefault="004A5AAC" w:rsidP="00C013A8">
      <w:r>
        <w:rPr>
          <w:b/>
          <w:u w:val="single"/>
        </w:rPr>
        <w:t>Door Details</w:t>
      </w:r>
    </w:p>
    <w:p w:rsidR="004A5AAC" w:rsidRDefault="004A5AAC" w:rsidP="00C013A8"/>
    <w:p w:rsidR="004A5AAC" w:rsidRDefault="004A5AAC" w:rsidP="00C013A8">
      <w:r>
        <w:rPr>
          <w:b/>
          <w:u w:val="single"/>
        </w:rPr>
        <w:t>Hinged Walk-In Door(s)</w:t>
      </w:r>
    </w:p>
    <w:p w:rsidR="004A5AAC" w:rsidRDefault="004A5AAC" w:rsidP="00C013A8"/>
    <w:p w:rsidR="004A5AAC" w:rsidRDefault="004A5AAC" w:rsidP="00C013A8">
      <w:r>
        <w:rPr>
          <w:b/>
          <w:u w:val="single"/>
        </w:rPr>
        <w:t>Qty.</w:t>
      </w:r>
      <w:r>
        <w:tab/>
      </w:r>
      <w:r>
        <w:rPr>
          <w:b/>
          <w:u w:val="single"/>
        </w:rPr>
        <w:t>Description</w:t>
      </w:r>
    </w:p>
    <w:p w:rsidR="004A5AAC" w:rsidRDefault="004A5AAC" w:rsidP="004A5AAC">
      <w:pPr>
        <w:numPr>
          <w:ilvl w:val="0"/>
          <w:numId w:val="1"/>
        </w:numPr>
      </w:pPr>
      <w:r>
        <w:t xml:space="preserve">30”x77” flush mount magnetic </w:t>
      </w:r>
      <w:proofErr w:type="spellStart"/>
      <w:r>
        <w:t>infitting</w:t>
      </w:r>
      <w:proofErr w:type="spellEnd"/>
      <w:r>
        <w:t xml:space="preserve"> door with cam-rise hinges, </w:t>
      </w:r>
      <w:proofErr w:type="spellStart"/>
      <w:r>
        <w:t>padlockable</w:t>
      </w:r>
      <w:proofErr w:type="spellEnd"/>
      <w:r>
        <w:t xml:space="preserve"> </w:t>
      </w:r>
    </w:p>
    <w:p w:rsidR="004A5AAC" w:rsidRDefault="004A5AAC" w:rsidP="004A5AAC">
      <w:pPr>
        <w:ind w:left="720"/>
      </w:pPr>
      <w:r>
        <w:t xml:space="preserve">Deadbolt handle (exterior doors only), closer, brushed hardware, fully programmable </w:t>
      </w:r>
      <w:r w:rsidRPr="004A5AAC">
        <w:rPr>
          <w:b/>
        </w:rPr>
        <w:t>WALK-IN MONITORING SYSTEM 100</w:t>
      </w:r>
      <w:r>
        <w:t xml:space="preserve"> featuring audio/visual temperature alarm with digital thermometer, high &amp; low set points, 115V output, energy saving door frame heater wire, vapor proof light &amp; switch with pilot light.</w:t>
      </w:r>
    </w:p>
    <w:p w:rsidR="004A5AAC" w:rsidRDefault="004A5AAC" w:rsidP="004A5AAC">
      <w:pPr>
        <w:ind w:left="720"/>
      </w:pPr>
    </w:p>
    <w:p w:rsidR="004A5AAC" w:rsidRDefault="004A5AAC" w:rsidP="004A5AAC">
      <w:pPr>
        <w:ind w:left="720" w:hanging="720"/>
      </w:pPr>
      <w:r>
        <w:rPr>
          <w:b/>
          <w:u w:val="single"/>
        </w:rPr>
        <w:t>Walk-In Accessories</w:t>
      </w:r>
    </w:p>
    <w:p w:rsidR="004A5AAC" w:rsidRDefault="004A5AAC" w:rsidP="004A5AAC">
      <w:pPr>
        <w:ind w:left="720" w:hanging="720"/>
      </w:pPr>
    </w:p>
    <w:p w:rsidR="004A5AAC" w:rsidRDefault="004A5AAC" w:rsidP="004A5AAC">
      <w:pPr>
        <w:ind w:left="720" w:hanging="720"/>
      </w:pPr>
      <w:r>
        <w:rPr>
          <w:b/>
          <w:u w:val="single"/>
        </w:rPr>
        <w:t>Qty.</w:t>
      </w:r>
      <w:r>
        <w:tab/>
      </w:r>
      <w:r>
        <w:rPr>
          <w:b/>
          <w:u w:val="single"/>
        </w:rPr>
        <w:t>Description</w:t>
      </w:r>
    </w:p>
    <w:p w:rsidR="004A5AAC" w:rsidRDefault="004A5AAC" w:rsidP="004A5AAC">
      <w:pPr>
        <w:numPr>
          <w:ilvl w:val="0"/>
          <w:numId w:val="2"/>
        </w:numPr>
      </w:pPr>
      <w:r>
        <w:t>Heated Pressure Relief Vent, Model 1825 (3” diam.), 120 volt</w:t>
      </w:r>
    </w:p>
    <w:p w:rsidR="004A5AAC" w:rsidRDefault="004A5AAC" w:rsidP="004A5AAC">
      <w:pPr>
        <w:numPr>
          <w:ilvl w:val="0"/>
          <w:numId w:val="2"/>
        </w:numPr>
      </w:pPr>
      <w:r>
        <w:t>Flex. Strip Curtain, up to 36” x 77” Opening</w:t>
      </w:r>
    </w:p>
    <w:p w:rsidR="004A5AAC" w:rsidRDefault="004A5AAC" w:rsidP="001D5751">
      <w:pPr>
        <w:numPr>
          <w:ilvl w:val="0"/>
          <w:numId w:val="2"/>
        </w:numPr>
      </w:pPr>
      <w:r>
        <w:t>Floor Ramp, Interior (24” deep) for up to 42” door</w:t>
      </w:r>
    </w:p>
    <w:p w:rsidR="001D5751" w:rsidRDefault="001D5751" w:rsidP="001D5751"/>
    <w:p w:rsidR="001D5751" w:rsidRPr="00BF6032" w:rsidRDefault="001D5751" w:rsidP="001D5751">
      <w:pPr>
        <w:rPr>
          <w:b/>
          <w:sz w:val="28"/>
          <w:szCs w:val="28"/>
          <w:u w:val="single"/>
        </w:rPr>
      </w:pPr>
      <w:r w:rsidRPr="00BF6032">
        <w:rPr>
          <w:b/>
          <w:sz w:val="28"/>
          <w:szCs w:val="28"/>
          <w:u w:val="single"/>
        </w:rPr>
        <w:t>Refrigeration Design Criteria</w:t>
      </w:r>
    </w:p>
    <w:p w:rsidR="001D5751" w:rsidRDefault="001D5751" w:rsidP="001D5751">
      <w:pPr>
        <w:rPr>
          <w:b/>
          <w:u w:val="single"/>
        </w:rPr>
      </w:pPr>
      <w:r>
        <w:rPr>
          <w:b/>
          <w:u w:val="single"/>
        </w:rPr>
        <w:t>Freezer Refrigeration</w:t>
      </w:r>
    </w:p>
    <w:p w:rsidR="001D5751" w:rsidRDefault="001D5751" w:rsidP="001D5751">
      <w:r>
        <w:rPr>
          <w:b/>
        </w:rPr>
        <w:t xml:space="preserve">Walk-In Location:  </w:t>
      </w:r>
      <w:r>
        <w:t>Indoors</w:t>
      </w:r>
      <w:r>
        <w:tab/>
      </w:r>
      <w:r>
        <w:tab/>
      </w:r>
      <w:r>
        <w:tab/>
      </w:r>
      <w:r w:rsidRPr="001D5751">
        <w:rPr>
          <w:b/>
        </w:rPr>
        <w:t>Cond. Unit Location:</w:t>
      </w:r>
      <w:r>
        <w:t xml:space="preserve"> Outdoors</w:t>
      </w:r>
    </w:p>
    <w:p w:rsidR="001D5751" w:rsidRDefault="001D5751" w:rsidP="001D5751">
      <w:r w:rsidRPr="001D5751">
        <w:rPr>
          <w:b/>
        </w:rPr>
        <w:t>Ambient Temp:</w:t>
      </w:r>
      <w:r>
        <w:t xml:space="preserve">  90F</w:t>
      </w:r>
      <w:r>
        <w:tab/>
      </w:r>
      <w:r>
        <w:tab/>
      </w:r>
      <w:r>
        <w:tab/>
      </w:r>
      <w:r>
        <w:tab/>
      </w:r>
      <w:r w:rsidRPr="001D5751">
        <w:rPr>
          <w:b/>
        </w:rPr>
        <w:t>Ambient Temp:</w:t>
      </w:r>
      <w:r>
        <w:t xml:space="preserve">  100F</w:t>
      </w:r>
    </w:p>
    <w:p w:rsidR="001D5751" w:rsidRDefault="001D5751" w:rsidP="001D5751">
      <w:r w:rsidRPr="001D5751">
        <w:rPr>
          <w:b/>
        </w:rPr>
        <w:t xml:space="preserve">Walk-In Temp: </w:t>
      </w:r>
      <w:r>
        <w:t>-10F Freezer</w:t>
      </w:r>
      <w:r>
        <w:tab/>
      </w:r>
      <w:r>
        <w:tab/>
      </w:r>
      <w:r w:rsidRPr="00BF6032">
        <w:rPr>
          <w:b/>
        </w:rPr>
        <w:t>System Capacity:</w:t>
      </w:r>
      <w:r>
        <w:t xml:space="preserve"> 5,351 BTUH</w:t>
      </w:r>
    </w:p>
    <w:p w:rsidR="001D5751" w:rsidRDefault="001D5751" w:rsidP="001D5751">
      <w:r w:rsidRPr="00BF6032">
        <w:rPr>
          <w:b/>
        </w:rPr>
        <w:t xml:space="preserve">Walk-In </w:t>
      </w:r>
      <w:proofErr w:type="spellStart"/>
      <w:r w:rsidRPr="00BF6032">
        <w:rPr>
          <w:b/>
        </w:rPr>
        <w:t>Heatload</w:t>
      </w:r>
      <w:proofErr w:type="spellEnd"/>
      <w:r w:rsidRPr="00BF6032">
        <w:rPr>
          <w:b/>
        </w:rPr>
        <w:t>:</w:t>
      </w:r>
      <w:r>
        <w:t xml:space="preserve"> 4,518 BTUH</w:t>
      </w:r>
      <w:r>
        <w:tab/>
      </w:r>
      <w:r>
        <w:tab/>
        <w:t>Located at altitude 250 ft.</w:t>
      </w:r>
      <w:r w:rsidR="00BF6032">
        <w:t>,</w:t>
      </w:r>
      <w:r>
        <w:t xml:space="preserve"> above sea level</w:t>
      </w:r>
    </w:p>
    <w:p w:rsidR="00BF6032" w:rsidRDefault="00BF6032" w:rsidP="001D5751">
      <w:r>
        <w:rPr>
          <w:b/>
          <w:u w:val="single"/>
        </w:rPr>
        <w:t>Cooler Refrigeration</w:t>
      </w:r>
    </w:p>
    <w:p w:rsidR="00BF6032" w:rsidRDefault="00BF6032" w:rsidP="001D5751">
      <w:r w:rsidRPr="00BF6032">
        <w:rPr>
          <w:b/>
        </w:rPr>
        <w:t>Walk-In Location:</w:t>
      </w:r>
      <w:r>
        <w:t xml:space="preserve"> Indoors</w:t>
      </w:r>
      <w:r>
        <w:tab/>
      </w:r>
      <w:r>
        <w:tab/>
      </w:r>
      <w:r>
        <w:tab/>
      </w:r>
      <w:r w:rsidRPr="00BF6032">
        <w:rPr>
          <w:b/>
        </w:rPr>
        <w:t>Cond. Unit Location:</w:t>
      </w:r>
      <w:r>
        <w:t xml:space="preserve"> Outdoors</w:t>
      </w:r>
    </w:p>
    <w:p w:rsidR="00BF6032" w:rsidRDefault="00BF6032" w:rsidP="001D5751">
      <w:r w:rsidRPr="00BF6032">
        <w:rPr>
          <w:b/>
        </w:rPr>
        <w:lastRenderedPageBreak/>
        <w:t>Ambient Temp:</w:t>
      </w:r>
      <w:r>
        <w:t xml:space="preserve"> 90F</w:t>
      </w:r>
      <w:r>
        <w:tab/>
      </w:r>
      <w:r>
        <w:tab/>
      </w:r>
      <w:r>
        <w:tab/>
      </w:r>
      <w:r>
        <w:tab/>
      </w:r>
      <w:r w:rsidRPr="00BF6032">
        <w:rPr>
          <w:b/>
        </w:rPr>
        <w:t>Ambient Temp:</w:t>
      </w:r>
      <w:r>
        <w:t xml:space="preserve">  100F</w:t>
      </w:r>
    </w:p>
    <w:p w:rsidR="00BF6032" w:rsidRDefault="00BF6032" w:rsidP="001D5751">
      <w:r w:rsidRPr="00BF6032">
        <w:rPr>
          <w:b/>
        </w:rPr>
        <w:t xml:space="preserve">Walk-In Temp: </w:t>
      </w:r>
      <w:r>
        <w:t>35F Cooler</w:t>
      </w:r>
      <w:r>
        <w:tab/>
      </w:r>
      <w:r>
        <w:tab/>
      </w:r>
      <w:r>
        <w:tab/>
      </w:r>
      <w:r w:rsidRPr="00BF6032">
        <w:rPr>
          <w:b/>
        </w:rPr>
        <w:t>System Capacity:</w:t>
      </w:r>
      <w:r>
        <w:t xml:space="preserve"> 7,773 BTUH</w:t>
      </w:r>
    </w:p>
    <w:p w:rsidR="00BF6032" w:rsidRDefault="00BF6032" w:rsidP="001D5751">
      <w:r w:rsidRPr="00BF6032">
        <w:rPr>
          <w:b/>
        </w:rPr>
        <w:t xml:space="preserve">Walk-In </w:t>
      </w:r>
      <w:proofErr w:type="spellStart"/>
      <w:r w:rsidRPr="00BF6032">
        <w:rPr>
          <w:b/>
        </w:rPr>
        <w:t>Heatland</w:t>
      </w:r>
      <w:proofErr w:type="spellEnd"/>
      <w:r w:rsidRPr="00BF6032">
        <w:rPr>
          <w:b/>
        </w:rPr>
        <w:t xml:space="preserve">: </w:t>
      </w:r>
      <w:r>
        <w:t xml:space="preserve"> 5,097 BTUH</w:t>
      </w:r>
      <w:r>
        <w:tab/>
      </w:r>
      <w:r>
        <w:tab/>
        <w:t>Located at altitude 250 ft., above sea level</w:t>
      </w:r>
    </w:p>
    <w:p w:rsidR="00BF6032" w:rsidRDefault="00BF6032" w:rsidP="001D5751"/>
    <w:p w:rsidR="00BF6032" w:rsidRDefault="00BF6032" w:rsidP="001D5751">
      <w:pPr>
        <w:rPr>
          <w:sz w:val="28"/>
          <w:szCs w:val="28"/>
        </w:rPr>
      </w:pPr>
      <w:r>
        <w:rPr>
          <w:b/>
          <w:sz w:val="28"/>
          <w:szCs w:val="28"/>
          <w:u w:val="single"/>
        </w:rPr>
        <w:t>Refrigeration</w:t>
      </w:r>
    </w:p>
    <w:p w:rsidR="00BF6032" w:rsidRDefault="00BF6032" w:rsidP="001D5751">
      <w:pPr>
        <w:rPr>
          <w:sz w:val="28"/>
          <w:szCs w:val="28"/>
        </w:rPr>
      </w:pPr>
    </w:p>
    <w:p w:rsidR="00BF6032" w:rsidRDefault="00BF6032" w:rsidP="001D5751">
      <w:proofErr w:type="gramStart"/>
      <w:r>
        <w:rPr>
          <w:b/>
          <w:u w:val="single"/>
        </w:rPr>
        <w:t>Qty.</w:t>
      </w:r>
      <w:r>
        <w:tab/>
      </w:r>
      <w:r>
        <w:rPr>
          <w:b/>
          <w:u w:val="single"/>
        </w:rPr>
        <w:t>Description</w:t>
      </w:r>
      <w:r>
        <w:tab/>
      </w:r>
      <w:r>
        <w:tab/>
      </w:r>
      <w:r>
        <w:tab/>
      </w:r>
      <w:r>
        <w:tab/>
      </w:r>
      <w:r>
        <w:tab/>
      </w:r>
      <w:r>
        <w:rPr>
          <w:b/>
          <w:u w:val="single"/>
        </w:rPr>
        <w:t>Temp.</w:t>
      </w:r>
      <w:proofErr w:type="gramEnd"/>
      <w:r>
        <w:tab/>
      </w:r>
      <w:r>
        <w:tab/>
      </w:r>
      <w:r>
        <w:tab/>
      </w:r>
      <w:r>
        <w:rPr>
          <w:b/>
          <w:u w:val="single"/>
        </w:rPr>
        <w:t>Electrical</w:t>
      </w:r>
    </w:p>
    <w:p w:rsidR="00BF6032" w:rsidRDefault="00BF6032" w:rsidP="001D5751">
      <w:r>
        <w:t xml:space="preserve">   1</w:t>
      </w:r>
      <w:r>
        <w:tab/>
        <w:t>2.00 HP hermetic air cooler refrigeration</w:t>
      </w:r>
      <w:r>
        <w:tab/>
        <w:t>-10F Freezer</w:t>
      </w:r>
      <w:r>
        <w:tab/>
        <w:t xml:space="preserve">            208/230/60/1</w:t>
      </w:r>
    </w:p>
    <w:p w:rsidR="00BF6032" w:rsidRDefault="00BF6032" w:rsidP="001D5751">
      <w:r>
        <w:t xml:space="preserve">                          Includes an electric defrost evaporator</w:t>
      </w:r>
    </w:p>
    <w:p w:rsidR="00BF6032" w:rsidRDefault="00BF6032" w:rsidP="001D5751">
      <w:r>
        <w:tab/>
      </w:r>
      <w:r>
        <w:tab/>
        <w:t xml:space="preserve">  Includes 5-Year Compressor Warranty</w:t>
      </w:r>
    </w:p>
    <w:p w:rsidR="00EC0DA7" w:rsidRDefault="00BF6032" w:rsidP="001D5751">
      <w:r>
        <w:tab/>
      </w:r>
      <w:r>
        <w:tab/>
        <w:t xml:space="preserve">  </w:t>
      </w:r>
      <w:r w:rsidRPr="00EC0DA7">
        <w:rPr>
          <w:sz w:val="18"/>
          <w:szCs w:val="18"/>
        </w:rPr>
        <w:t xml:space="preserve">Condensing Unit Model #: </w:t>
      </w:r>
      <w:proofErr w:type="gramStart"/>
      <w:r w:rsidRPr="00EC0DA7">
        <w:rPr>
          <w:sz w:val="18"/>
          <w:szCs w:val="18"/>
        </w:rPr>
        <w:t>AWA2479ZXDXC(</w:t>
      </w:r>
      <w:proofErr w:type="gramEnd"/>
      <w:r w:rsidRPr="00EC0DA7">
        <w:rPr>
          <w:sz w:val="18"/>
          <w:szCs w:val="18"/>
        </w:rPr>
        <w:t xml:space="preserve">2C2114-1) </w:t>
      </w:r>
      <w:r w:rsidR="00EC0DA7">
        <w:rPr>
          <w:sz w:val="18"/>
          <w:szCs w:val="18"/>
        </w:rPr>
        <w:t xml:space="preserve"> </w:t>
      </w:r>
      <w:r w:rsidR="00EC0DA7">
        <w:t>Amp Draw: 17.1 A (Each)</w:t>
      </w:r>
    </w:p>
    <w:p w:rsidR="00EC0DA7" w:rsidRDefault="00EC0DA7" w:rsidP="001D5751">
      <w:pPr>
        <w:rPr>
          <w:sz w:val="22"/>
          <w:szCs w:val="22"/>
        </w:rPr>
      </w:pPr>
      <w:r w:rsidRPr="00EC0DA7">
        <w:rPr>
          <w:sz w:val="22"/>
          <w:szCs w:val="22"/>
        </w:rPr>
        <w:t xml:space="preserve">                         </w:t>
      </w:r>
      <w:r>
        <w:rPr>
          <w:sz w:val="22"/>
          <w:szCs w:val="22"/>
        </w:rPr>
        <w:t xml:space="preserve">   </w:t>
      </w:r>
      <w:r w:rsidRPr="00EC0DA7">
        <w:rPr>
          <w:sz w:val="22"/>
          <w:szCs w:val="22"/>
        </w:rPr>
        <w:t xml:space="preserve">Evaporator Model #: AE26-60    </w:t>
      </w:r>
      <w:r>
        <w:rPr>
          <w:sz w:val="22"/>
          <w:szCs w:val="22"/>
        </w:rPr>
        <w:t xml:space="preserve">    </w:t>
      </w:r>
      <w:r w:rsidRPr="00EC0DA7">
        <w:rPr>
          <w:sz w:val="22"/>
          <w:szCs w:val="22"/>
        </w:rPr>
        <w:t xml:space="preserve"> Amp Draw: </w:t>
      </w:r>
      <w:proofErr w:type="gramStart"/>
      <w:r w:rsidRPr="00EC0DA7">
        <w:rPr>
          <w:sz w:val="22"/>
          <w:szCs w:val="22"/>
        </w:rPr>
        <w:t>1.3A(</w:t>
      </w:r>
      <w:proofErr w:type="gramEnd"/>
      <w:r w:rsidRPr="00EC0DA7">
        <w:rPr>
          <w:sz w:val="22"/>
          <w:szCs w:val="22"/>
        </w:rPr>
        <w:t>Fans)/7.4 A(</w:t>
      </w:r>
      <w:proofErr w:type="spellStart"/>
      <w:r w:rsidRPr="00EC0DA7">
        <w:rPr>
          <w:sz w:val="22"/>
          <w:szCs w:val="22"/>
        </w:rPr>
        <w:t>Htr</w:t>
      </w:r>
      <w:proofErr w:type="spellEnd"/>
      <w:r w:rsidRPr="00EC0DA7">
        <w:rPr>
          <w:sz w:val="22"/>
          <w:szCs w:val="22"/>
        </w:rPr>
        <w:t>), (E</w:t>
      </w:r>
      <w:r>
        <w:rPr>
          <w:sz w:val="22"/>
          <w:szCs w:val="22"/>
        </w:rPr>
        <w:t>ach</w:t>
      </w:r>
      <w:r w:rsidRPr="00EC0DA7">
        <w:rPr>
          <w:sz w:val="22"/>
          <w:szCs w:val="22"/>
        </w:rPr>
        <w:t xml:space="preserve">)     </w:t>
      </w:r>
    </w:p>
    <w:p w:rsidR="00EC0DA7" w:rsidRPr="00EC0DA7" w:rsidRDefault="00EC0DA7" w:rsidP="001D5751">
      <w:proofErr w:type="gramStart"/>
      <w:r w:rsidRPr="00EC0DA7">
        <w:t>Quoting a “Deluxe Pre-Assembled Remote” refrigeration system.</w:t>
      </w:r>
      <w:proofErr w:type="gramEnd"/>
      <w:r w:rsidRPr="00EC0DA7">
        <w:t xml:space="preserve">  All controls are factory mounted.  </w:t>
      </w:r>
      <w:proofErr w:type="gramStart"/>
      <w:r w:rsidRPr="00EC0DA7">
        <w:t>Line sets and refrigerant by others.</w:t>
      </w:r>
      <w:proofErr w:type="gramEnd"/>
      <w:r w:rsidRPr="00EC0DA7">
        <w:t xml:space="preserve">  System includes a pre-wired control panel and a condensing unit stand.  Labor warranty provided by others.</w:t>
      </w:r>
    </w:p>
    <w:p w:rsidR="00EC0DA7" w:rsidRDefault="00EC0DA7" w:rsidP="001D5751">
      <w:pPr>
        <w:rPr>
          <w:sz w:val="22"/>
          <w:szCs w:val="22"/>
        </w:rPr>
      </w:pPr>
    </w:p>
    <w:p w:rsidR="00EC0DA7" w:rsidRDefault="00EC0DA7" w:rsidP="001D5751">
      <w:r w:rsidRPr="00EC0DA7">
        <w:t xml:space="preserve">   1 </w:t>
      </w:r>
      <w:r w:rsidRPr="00EC0DA7">
        <w:tab/>
        <w:t>1.00</w:t>
      </w:r>
      <w:r>
        <w:t xml:space="preserve"> HP hermetic air cooled refrigeration </w:t>
      </w:r>
      <w:proofErr w:type="gramStart"/>
      <w:r>
        <w:t>system  35F</w:t>
      </w:r>
      <w:proofErr w:type="gramEnd"/>
      <w:r>
        <w:t xml:space="preserve"> Cooler        208/230/60/1</w:t>
      </w:r>
    </w:p>
    <w:p w:rsidR="00EC0DA7" w:rsidRDefault="00EC0DA7" w:rsidP="001D5751">
      <w:r>
        <w:t xml:space="preserve">                          Includes standard evaporator coil</w:t>
      </w:r>
    </w:p>
    <w:p w:rsidR="00EC0DA7" w:rsidRDefault="00EC0DA7" w:rsidP="001D5751">
      <w:r>
        <w:t xml:space="preserve">                          Includes 5-Year Compressor Warranty</w:t>
      </w:r>
    </w:p>
    <w:p w:rsidR="00EC0DA7" w:rsidRDefault="00EC0DA7" w:rsidP="001D5751">
      <w:pPr>
        <w:rPr>
          <w:sz w:val="22"/>
          <w:szCs w:val="22"/>
        </w:rPr>
      </w:pPr>
      <w:r>
        <w:t xml:space="preserve">                        </w:t>
      </w:r>
      <w:r w:rsidR="005921BE">
        <w:t xml:space="preserve">  </w:t>
      </w:r>
      <w:r w:rsidRPr="00EC0DA7">
        <w:rPr>
          <w:sz w:val="22"/>
          <w:szCs w:val="22"/>
        </w:rPr>
        <w:t>Condensing Unit Model #</w:t>
      </w:r>
      <w:proofErr w:type="gramStart"/>
      <w:r w:rsidRPr="00EC0DA7">
        <w:rPr>
          <w:sz w:val="22"/>
          <w:szCs w:val="22"/>
        </w:rPr>
        <w:t>:FJAF</w:t>
      </w:r>
      <w:proofErr w:type="gramEnd"/>
      <w:r w:rsidRPr="00EC0DA7">
        <w:rPr>
          <w:sz w:val="22"/>
          <w:szCs w:val="22"/>
        </w:rPr>
        <w:t xml:space="preserve">-0106-CAV-020      Amp Draw: 12.7 A(Each)      </w:t>
      </w:r>
    </w:p>
    <w:p w:rsidR="00EC0DA7" w:rsidRDefault="00EC0DA7" w:rsidP="001D5751">
      <w:pPr>
        <w:rPr>
          <w:sz w:val="22"/>
          <w:szCs w:val="22"/>
        </w:rPr>
      </w:pPr>
      <w:r>
        <w:rPr>
          <w:sz w:val="22"/>
          <w:szCs w:val="22"/>
        </w:rPr>
        <w:t xml:space="preserve">                            Evaporator Model #: AA28-76            Amp Draw: </w:t>
      </w:r>
      <w:proofErr w:type="gramStart"/>
      <w:r>
        <w:rPr>
          <w:sz w:val="22"/>
          <w:szCs w:val="22"/>
        </w:rPr>
        <w:t>0.9A(</w:t>
      </w:r>
      <w:proofErr w:type="gramEnd"/>
      <w:r>
        <w:rPr>
          <w:sz w:val="22"/>
          <w:szCs w:val="22"/>
        </w:rPr>
        <w:t>Fans)/ 0 A(</w:t>
      </w:r>
      <w:proofErr w:type="spellStart"/>
      <w:r>
        <w:rPr>
          <w:sz w:val="22"/>
          <w:szCs w:val="22"/>
        </w:rPr>
        <w:t>Htr</w:t>
      </w:r>
      <w:proofErr w:type="spellEnd"/>
      <w:r>
        <w:rPr>
          <w:sz w:val="22"/>
          <w:szCs w:val="22"/>
        </w:rPr>
        <w:t xml:space="preserve">), (Each)        </w:t>
      </w:r>
      <w:r w:rsidRPr="00EC0DA7">
        <w:rPr>
          <w:sz w:val="22"/>
          <w:szCs w:val="22"/>
        </w:rPr>
        <w:t xml:space="preserve"> </w:t>
      </w:r>
    </w:p>
    <w:p w:rsidR="00EC0DA7" w:rsidRDefault="00EC0DA7" w:rsidP="001D5751"/>
    <w:p w:rsidR="00EC0DA7" w:rsidRDefault="00EC0DA7" w:rsidP="001D5751">
      <w:proofErr w:type="gramStart"/>
      <w:r>
        <w:t>Quoting a “Deluxe Pre-Assemble Remote” refrigeration system.</w:t>
      </w:r>
      <w:proofErr w:type="gramEnd"/>
      <w:r>
        <w:t xml:space="preserve">  All controls are factory mounted.  </w:t>
      </w:r>
      <w:proofErr w:type="gramStart"/>
      <w:r>
        <w:t>Line sets and refrigerant by others.</w:t>
      </w:r>
      <w:proofErr w:type="gramEnd"/>
      <w:r>
        <w:t xml:space="preserve">  System includes a pre-wired control panel and a condensing unit stand.  Labor warranty provided by others.</w:t>
      </w:r>
    </w:p>
    <w:p w:rsidR="00EC0DA7" w:rsidRDefault="00EC0DA7" w:rsidP="001D5751"/>
    <w:p w:rsidR="00EC0DA7" w:rsidRDefault="00EC0DA7" w:rsidP="001D5751">
      <w:pPr>
        <w:rPr>
          <w:sz w:val="28"/>
          <w:szCs w:val="28"/>
        </w:rPr>
      </w:pPr>
      <w:r>
        <w:rPr>
          <w:b/>
          <w:sz w:val="28"/>
          <w:szCs w:val="28"/>
          <w:u w:val="single"/>
        </w:rPr>
        <w:t>Refrigeration Accessories</w:t>
      </w:r>
    </w:p>
    <w:p w:rsidR="00EC0DA7" w:rsidRDefault="00EC0DA7" w:rsidP="001D5751">
      <w:pPr>
        <w:rPr>
          <w:sz w:val="28"/>
          <w:szCs w:val="28"/>
        </w:rPr>
      </w:pPr>
    </w:p>
    <w:p w:rsidR="006430C7" w:rsidRDefault="00EC0DA7" w:rsidP="001D5751">
      <w:pPr>
        <w:rPr>
          <w:b/>
          <w:u w:val="single"/>
        </w:rPr>
      </w:pPr>
      <w:proofErr w:type="gramStart"/>
      <w:r w:rsidRPr="00EC0DA7">
        <w:rPr>
          <w:b/>
          <w:u w:val="single"/>
        </w:rPr>
        <w:t>Qty.</w:t>
      </w:r>
      <w:proofErr w:type="gramEnd"/>
      <w:r w:rsidRPr="00EC0DA7">
        <w:t xml:space="preserve"> </w:t>
      </w:r>
      <w:r w:rsidR="00BF6032" w:rsidRPr="00EC0DA7">
        <w:tab/>
      </w:r>
      <w:r>
        <w:rPr>
          <w:b/>
          <w:u w:val="single"/>
        </w:rPr>
        <w:t>Desc</w:t>
      </w:r>
      <w:r w:rsidR="006430C7">
        <w:rPr>
          <w:b/>
          <w:u w:val="single"/>
        </w:rPr>
        <w:t>ription</w:t>
      </w:r>
    </w:p>
    <w:p w:rsidR="006430C7" w:rsidRDefault="006430C7" w:rsidP="006430C7">
      <w:pPr>
        <w:numPr>
          <w:ilvl w:val="0"/>
          <w:numId w:val="3"/>
        </w:numPr>
      </w:pPr>
      <w:smartTag w:uri="urn:schemas-microsoft-com:office:smarttags" w:element="place">
        <w:smartTag w:uri="urn:schemas-microsoft-com:office:smarttags" w:element="State">
          <w:r>
            <w:t>Del.</w:t>
          </w:r>
        </w:smartTag>
      </w:smartTag>
      <w:r>
        <w:t xml:space="preserve"> Pre-assembled Remote Hinged Cover</w:t>
      </w:r>
    </w:p>
    <w:p w:rsidR="006430C7" w:rsidRDefault="006430C7" w:rsidP="006430C7">
      <w:pPr>
        <w:ind w:left="120"/>
      </w:pPr>
      <w:r>
        <w:t>2</w:t>
      </w:r>
      <w:r>
        <w:tab/>
        <w:t>Winterization Controls, Package</w:t>
      </w:r>
    </w:p>
    <w:p w:rsidR="006430C7" w:rsidRDefault="006430C7" w:rsidP="006430C7"/>
    <w:p w:rsidR="00BF6032" w:rsidRPr="00EC0DA7" w:rsidRDefault="00BF6032" w:rsidP="001D5751">
      <w:pPr>
        <w:rPr>
          <w:sz w:val="22"/>
          <w:szCs w:val="22"/>
        </w:rPr>
      </w:pPr>
    </w:p>
    <w:p w:rsidR="004A5AAC" w:rsidRPr="004A5AAC" w:rsidRDefault="004A5AAC" w:rsidP="004A5AAC"/>
    <w:p w:rsidR="004A5AAC" w:rsidRPr="004A5AAC" w:rsidRDefault="004A5AAC" w:rsidP="004A5AAC"/>
    <w:p w:rsidR="00E0562E" w:rsidRPr="00E0562E" w:rsidRDefault="00E0562E" w:rsidP="00C013A8">
      <w:r>
        <w:t xml:space="preserve"> </w:t>
      </w:r>
    </w:p>
    <w:p w:rsidR="00571FF0" w:rsidRDefault="00571FF0" w:rsidP="00C013A8">
      <w:pPr>
        <w:rPr>
          <w:b/>
        </w:rPr>
      </w:pPr>
      <w:r>
        <w:rPr>
          <w:b/>
        </w:rPr>
        <w:t xml:space="preserve">                                                  WALK-IN COOLER/FREEZER </w:t>
      </w:r>
    </w:p>
    <w:p w:rsidR="00E0562E" w:rsidRPr="004A0FF9" w:rsidRDefault="00571FF0" w:rsidP="00C013A8">
      <w:pPr>
        <w:rPr>
          <w:b/>
        </w:rPr>
      </w:pPr>
      <w:r>
        <w:rPr>
          <w:b/>
        </w:rPr>
        <w:t xml:space="preserve">                                                  GRAND </w:t>
      </w:r>
      <w:r w:rsidR="004A0FF9">
        <w:rPr>
          <w:b/>
        </w:rPr>
        <w:t>TOTAL AMOUNT $</w:t>
      </w:r>
      <w:r>
        <w:rPr>
          <w:b/>
        </w:rPr>
        <w:t xml:space="preserve"> _</w:t>
      </w:r>
      <w:r w:rsidR="004A0FF9">
        <w:rPr>
          <w:b/>
        </w:rPr>
        <w:t>___________________</w:t>
      </w:r>
    </w:p>
    <w:p w:rsidR="004A0FF9" w:rsidRDefault="004A0FF9" w:rsidP="00C013A8"/>
    <w:p w:rsidR="004A0FF9" w:rsidRDefault="004A0FF9" w:rsidP="00C013A8"/>
    <w:p w:rsidR="004A0FF9" w:rsidRDefault="004A0FF9" w:rsidP="00C013A8"/>
    <w:p w:rsidR="004A0FF9" w:rsidRDefault="004A0FF9" w:rsidP="00C013A8"/>
    <w:p w:rsidR="004A0FF9" w:rsidRDefault="004A0FF9" w:rsidP="00C013A8"/>
    <w:p w:rsidR="004A0FF9" w:rsidRDefault="004A0FF9" w:rsidP="00C013A8"/>
    <w:p w:rsidR="004A0FF9" w:rsidRDefault="004A0FF9" w:rsidP="00C013A8"/>
    <w:p w:rsidR="004A0FF9" w:rsidRDefault="004A0FF9" w:rsidP="00C013A8"/>
    <w:p w:rsidR="004A0FF9" w:rsidRDefault="004A0FF9" w:rsidP="00C013A8"/>
    <w:p w:rsidR="004A0FF9" w:rsidRDefault="004A0FF9" w:rsidP="00C013A8"/>
    <w:p w:rsidR="004A0FF9" w:rsidRPr="004A0FF9" w:rsidRDefault="007003CC" w:rsidP="004A0FF9">
      <w:pPr>
        <w:jc w:val="center"/>
        <w:rPr>
          <w:b/>
        </w:rPr>
      </w:pPr>
      <w:r w:rsidRPr="007003CC">
        <w:rPr>
          <w:b/>
          <w:sz w:val="28"/>
          <w:szCs w:val="28"/>
        </w:rPr>
        <w:lastRenderedPageBreak/>
        <w:t xml:space="preserve">BID SUMMARY </w:t>
      </w:r>
      <w:r>
        <w:rPr>
          <w:b/>
        </w:rPr>
        <w:t xml:space="preserve"> </w:t>
      </w:r>
    </w:p>
    <w:p w:rsidR="004A0FF9" w:rsidRDefault="004A0FF9" w:rsidP="00C013A8"/>
    <w:p w:rsidR="004A0FF9" w:rsidRDefault="004A0FF9" w:rsidP="00C013A8"/>
    <w:p w:rsidR="004A0FF9" w:rsidRDefault="004A0FF9" w:rsidP="00C013A8"/>
    <w:p w:rsidR="004A0FF9" w:rsidRDefault="004A0FF9" w:rsidP="00C013A8">
      <w:r>
        <w:t>EQUIPMENT TOTAL $ _________________________________</w:t>
      </w:r>
    </w:p>
    <w:p w:rsidR="004A0FF9" w:rsidRDefault="004A0FF9" w:rsidP="00C013A8"/>
    <w:p w:rsidR="004A0FF9" w:rsidRDefault="004A0FF9" w:rsidP="00C013A8">
      <w:r>
        <w:t>WARRANTY $ _______________________________________</w:t>
      </w:r>
    </w:p>
    <w:p w:rsidR="004A0FF9" w:rsidRDefault="004A0FF9" w:rsidP="00C013A8"/>
    <w:p w:rsidR="004A0FF9" w:rsidRDefault="004A0FF9" w:rsidP="00C013A8">
      <w:r>
        <w:t>INSTALLATION $ ____________________________________</w:t>
      </w:r>
    </w:p>
    <w:p w:rsidR="004A0FF9" w:rsidRDefault="004A0FF9" w:rsidP="00C013A8"/>
    <w:p w:rsidR="004A0FF9" w:rsidRDefault="004A0FF9" w:rsidP="00C013A8">
      <w:r>
        <w:t>FREIGHT $ __________________________________________</w:t>
      </w:r>
    </w:p>
    <w:p w:rsidR="004A0FF9" w:rsidRDefault="004A0FF9" w:rsidP="00C013A8"/>
    <w:p w:rsidR="004A0FF9" w:rsidRDefault="004A0FF9" w:rsidP="00C013A8">
      <w:r>
        <w:t>DESIGN &amp; LAYOUT FEE $ _____________________________</w:t>
      </w:r>
    </w:p>
    <w:p w:rsidR="00B57A89" w:rsidRDefault="00B57A89" w:rsidP="00C013A8"/>
    <w:p w:rsidR="00B57A89" w:rsidRPr="00B57A89" w:rsidRDefault="00B57A89" w:rsidP="00C013A8">
      <w:pPr>
        <w:rPr>
          <w:b/>
        </w:rPr>
      </w:pPr>
      <w:r>
        <w:rPr>
          <w:b/>
        </w:rPr>
        <w:t xml:space="preserve">THE </w:t>
      </w:r>
      <w:r w:rsidRPr="00B57A89">
        <w:rPr>
          <w:b/>
        </w:rPr>
        <w:t xml:space="preserve">VENDOR IS RESPONSIBLE FOR BUILDING MODIFICATIONS: </w:t>
      </w:r>
    </w:p>
    <w:p w:rsidR="00B57A89" w:rsidRDefault="00B57A89" w:rsidP="00C013A8">
      <w:r>
        <w:t>(GAS LINES, CEILING, FIRE ALARMS, AND FLOOR DRAINS, ETC.)</w:t>
      </w:r>
    </w:p>
    <w:p w:rsidR="00B57A89" w:rsidRDefault="00B57A89" w:rsidP="00C013A8">
      <w:r>
        <w:t>$ ___________________________</w:t>
      </w:r>
    </w:p>
    <w:p w:rsidR="00B57A89" w:rsidRDefault="00B57A89" w:rsidP="00C013A8">
      <w:pPr>
        <w:rPr>
          <w:b/>
        </w:rPr>
      </w:pPr>
    </w:p>
    <w:p w:rsidR="00B57A89" w:rsidRPr="00B57A89" w:rsidRDefault="00B57A89" w:rsidP="00C013A8">
      <w:pPr>
        <w:rPr>
          <w:b/>
        </w:rPr>
      </w:pPr>
    </w:p>
    <w:p w:rsidR="004A0FF9" w:rsidRPr="004A0FF9" w:rsidRDefault="004A0FF9" w:rsidP="00C013A8">
      <w:pPr>
        <w:rPr>
          <w:b/>
        </w:rPr>
      </w:pPr>
      <w:r>
        <w:rPr>
          <w:b/>
        </w:rPr>
        <w:t>GRAND TOTAL $ _____________________________________</w:t>
      </w:r>
    </w:p>
    <w:sectPr w:rsidR="004A0FF9" w:rsidRPr="004A0FF9" w:rsidSect="00FD70F2">
      <w:pgSz w:w="12240" w:h="15840"/>
      <w:pgMar w:top="1440" w:right="1800" w:bottom="108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F1597"/>
    <w:multiLevelType w:val="hybridMultilevel"/>
    <w:tmpl w:val="8C5E713E"/>
    <w:lvl w:ilvl="0" w:tplc="FA426A26">
      <w:start w:val="2"/>
      <w:numFmt w:val="decimal"/>
      <w:lvlText w:val="%1"/>
      <w:lvlJc w:val="left"/>
      <w:pPr>
        <w:tabs>
          <w:tab w:val="num" w:pos="720"/>
        </w:tabs>
        <w:ind w:left="720" w:hanging="60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
    <w:nsid w:val="15FE56BD"/>
    <w:multiLevelType w:val="hybridMultilevel"/>
    <w:tmpl w:val="F6D045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CCD515C"/>
    <w:multiLevelType w:val="hybridMultilevel"/>
    <w:tmpl w:val="8B0A7372"/>
    <w:lvl w:ilvl="0" w:tplc="1F16E3F4">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49DA035B"/>
    <w:multiLevelType w:val="hybridMultilevel"/>
    <w:tmpl w:val="C406A680"/>
    <w:lvl w:ilvl="0" w:tplc="BE18200C">
      <w:start w:val="2"/>
      <w:numFmt w:val="decimal"/>
      <w:lvlText w:val="%1"/>
      <w:lvlJc w:val="left"/>
      <w:pPr>
        <w:tabs>
          <w:tab w:val="num" w:pos="720"/>
        </w:tabs>
        <w:ind w:left="720" w:hanging="60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4">
    <w:nsid w:val="77E27855"/>
    <w:multiLevelType w:val="hybridMultilevel"/>
    <w:tmpl w:val="B8BEF7F4"/>
    <w:lvl w:ilvl="0" w:tplc="41FA5E00">
      <w:start w:val="1"/>
      <w:numFmt w:val="decimal"/>
      <w:lvlText w:val="%1"/>
      <w:lvlJc w:val="left"/>
      <w:pPr>
        <w:tabs>
          <w:tab w:val="num" w:pos="720"/>
        </w:tabs>
        <w:ind w:left="720" w:hanging="60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5">
    <w:nsid w:val="7FD02B6B"/>
    <w:multiLevelType w:val="hybridMultilevel"/>
    <w:tmpl w:val="41F81D22"/>
    <w:lvl w:ilvl="0" w:tplc="3F3AF930">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3"/>
  </w:num>
  <w:num w:numId="2">
    <w:abstractNumId w:val="4"/>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characterSpacingControl w:val="doNotCompress"/>
  <w:compat/>
  <w:rsids>
    <w:rsidRoot w:val="00525AE5"/>
    <w:rsid w:val="0007116E"/>
    <w:rsid w:val="00075160"/>
    <w:rsid w:val="001C3A54"/>
    <w:rsid w:val="001D5751"/>
    <w:rsid w:val="001E265C"/>
    <w:rsid w:val="001F74BE"/>
    <w:rsid w:val="0022342C"/>
    <w:rsid w:val="0028197B"/>
    <w:rsid w:val="00366180"/>
    <w:rsid w:val="00382847"/>
    <w:rsid w:val="00383449"/>
    <w:rsid w:val="003B43C2"/>
    <w:rsid w:val="00403516"/>
    <w:rsid w:val="004A0FF9"/>
    <w:rsid w:val="004A5AAC"/>
    <w:rsid w:val="004C3446"/>
    <w:rsid w:val="00525AE5"/>
    <w:rsid w:val="00571FF0"/>
    <w:rsid w:val="005921BE"/>
    <w:rsid w:val="006119B9"/>
    <w:rsid w:val="00614DF8"/>
    <w:rsid w:val="006430C7"/>
    <w:rsid w:val="007003CC"/>
    <w:rsid w:val="007108E8"/>
    <w:rsid w:val="00785D93"/>
    <w:rsid w:val="00877C88"/>
    <w:rsid w:val="008C7A0A"/>
    <w:rsid w:val="008D213D"/>
    <w:rsid w:val="008E341E"/>
    <w:rsid w:val="0098360B"/>
    <w:rsid w:val="009A2F7E"/>
    <w:rsid w:val="009B7C5C"/>
    <w:rsid w:val="00A24A18"/>
    <w:rsid w:val="00AD309A"/>
    <w:rsid w:val="00AE3B62"/>
    <w:rsid w:val="00B020F2"/>
    <w:rsid w:val="00B57A89"/>
    <w:rsid w:val="00B95495"/>
    <w:rsid w:val="00BF6032"/>
    <w:rsid w:val="00C013A8"/>
    <w:rsid w:val="00C25EC8"/>
    <w:rsid w:val="00CB01D0"/>
    <w:rsid w:val="00CE0EB7"/>
    <w:rsid w:val="00D64CAC"/>
    <w:rsid w:val="00D84FD3"/>
    <w:rsid w:val="00E0562E"/>
    <w:rsid w:val="00E515C4"/>
    <w:rsid w:val="00EB5F5B"/>
    <w:rsid w:val="00EC0DA7"/>
    <w:rsid w:val="00F648A8"/>
    <w:rsid w:val="00F658BC"/>
    <w:rsid w:val="00FB1577"/>
    <w:rsid w:val="00FD70F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PostalCode"/>
  <w:smartTagType w:namespaceuri="urn:schemas-microsoft-com:office:smarttags" w:name="address"/>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qFormat/>
    <w:rsid w:val="00FD70F2"/>
    <w:pPr>
      <w:keepNext/>
      <w:jc w:val="center"/>
      <w:outlineLvl w:val="0"/>
    </w:pPr>
    <w:rPr>
      <w:b/>
      <w:bCs/>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525A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FD70F2"/>
    <w:pPr>
      <w:jc w:val="center"/>
    </w:pPr>
    <w:rPr>
      <w:b/>
      <w:bCs/>
      <w:sz w:val="28"/>
    </w:rPr>
  </w:style>
  <w:style w:type="character" w:styleId="Hyperlink">
    <w:name w:val="Hyperlink"/>
    <w:basedOn w:val="DefaultParagraphFont"/>
    <w:rsid w:val="005921BE"/>
    <w:rPr>
      <w:color w:val="0000FF"/>
      <w:u w:val="single"/>
    </w:rPr>
  </w:style>
  <w:style w:type="paragraph" w:styleId="BalloonText">
    <w:name w:val="Balloon Text"/>
    <w:basedOn w:val="Normal"/>
    <w:semiHidden/>
    <w:rsid w:val="0007116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epls.go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29</Pages>
  <Words>6929</Words>
  <Characters>39496</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EQUIPMENT </vt:lpstr>
    </vt:vector>
  </TitlesOfParts>
  <Company>susla</Company>
  <LinksUpToDate>false</LinksUpToDate>
  <CharactersWithSpaces>46333</CharactersWithSpaces>
  <SharedDoc>false</SharedDoc>
  <HLinks>
    <vt:vector size="6" baseType="variant">
      <vt:variant>
        <vt:i4>4980802</vt:i4>
      </vt:variant>
      <vt:variant>
        <vt:i4>0</vt:i4>
      </vt:variant>
      <vt:variant>
        <vt:i4>0</vt:i4>
      </vt:variant>
      <vt:variant>
        <vt:i4>5</vt:i4>
      </vt:variant>
      <vt:variant>
        <vt:lpwstr>http://www.epls.gov/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EQUIPMENT</dc:title>
  <dc:creator>slee</dc:creator>
  <cp:lastModifiedBy>noelle</cp:lastModifiedBy>
  <cp:revision>2</cp:revision>
  <cp:lastPrinted>2010-01-20T14:13:00Z</cp:lastPrinted>
  <dcterms:created xsi:type="dcterms:W3CDTF">2010-01-22T01:49:00Z</dcterms:created>
  <dcterms:modified xsi:type="dcterms:W3CDTF">2010-01-22T01:49:00Z</dcterms:modified>
</cp:coreProperties>
</file>