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F34" w:rsidRDefault="000B6743" w:rsidP="005B4CE3">
      <w:pPr>
        <w:jc w:val="both"/>
        <w:rPr>
          <w:b/>
          <w:color w:val="000000"/>
        </w:rPr>
      </w:pPr>
      <w:r>
        <w:rPr>
          <w:b/>
          <w:color w:val="000000"/>
        </w:rPr>
        <w:t xml:space="preserve"> </w:t>
      </w:r>
    </w:p>
    <w:p w:rsidR="00FB6F34" w:rsidRDefault="00FB6F34" w:rsidP="005B4CE3">
      <w:pPr>
        <w:jc w:val="both"/>
        <w:rPr>
          <w:b/>
          <w:color w:val="000000"/>
        </w:rPr>
      </w:pPr>
    </w:p>
    <w:p w:rsidR="009467F7" w:rsidRDefault="009467F7" w:rsidP="00975BDC">
      <w:pPr>
        <w:jc w:val="center"/>
        <w:rPr>
          <w:b/>
          <w:color w:val="000000"/>
        </w:rPr>
      </w:pPr>
    </w:p>
    <w:p w:rsidR="00FB6F34" w:rsidRDefault="00FB6F34" w:rsidP="00975BDC">
      <w:pPr>
        <w:jc w:val="center"/>
        <w:rPr>
          <w:b/>
          <w:color w:val="000000"/>
        </w:rPr>
      </w:pPr>
      <w:r>
        <w:rPr>
          <w:b/>
          <w:color w:val="000000"/>
        </w:rPr>
        <w:t xml:space="preserve">THE </w:t>
      </w:r>
      <w:smartTag w:uri="urn:schemas-microsoft-com:office:smarttags" w:element="place">
        <w:smartTag w:uri="urn:schemas-microsoft-com:office:smarttags" w:element="PlaceName">
          <w:r>
            <w:rPr>
              <w:b/>
              <w:color w:val="000000"/>
            </w:rPr>
            <w:t>NEVADA</w:t>
          </w:r>
        </w:smartTag>
        <w:r>
          <w:rPr>
            <w:b/>
            <w:color w:val="000000"/>
          </w:rPr>
          <w:t xml:space="preserve"> </w:t>
        </w:r>
        <w:smartTag w:uri="urn:schemas-microsoft-com:office:smarttags" w:element="PlaceType">
          <w:r>
            <w:rPr>
              <w:b/>
              <w:color w:val="000000"/>
            </w:rPr>
            <w:t>STATE</w:t>
          </w:r>
        </w:smartTag>
      </w:smartTag>
      <w:r>
        <w:rPr>
          <w:b/>
          <w:color w:val="000000"/>
        </w:rPr>
        <w:t xml:space="preserve"> PURCHASING DIVISION IS SOLICITING BIDS FOR</w:t>
      </w:r>
    </w:p>
    <w:p w:rsidR="00D426B4" w:rsidRDefault="00D426B4" w:rsidP="00D426B4">
      <w:pPr>
        <w:jc w:val="center"/>
        <w:rPr>
          <w:b/>
          <w:color w:val="000000"/>
          <w:sz w:val="28"/>
          <w:szCs w:val="28"/>
        </w:rPr>
      </w:pPr>
      <w:r w:rsidRPr="00D15FA1">
        <w:rPr>
          <w:b/>
          <w:color w:val="000000"/>
          <w:sz w:val="28"/>
          <w:szCs w:val="28"/>
        </w:rPr>
        <w:t xml:space="preserve">ONE YEAR OPEN TERM CONTRACT </w:t>
      </w:r>
    </w:p>
    <w:p w:rsidR="00D426B4" w:rsidRPr="00D15FA1" w:rsidRDefault="00D426B4" w:rsidP="00D426B4">
      <w:pPr>
        <w:jc w:val="center"/>
        <w:rPr>
          <w:b/>
          <w:color w:val="000000"/>
          <w:sz w:val="28"/>
          <w:szCs w:val="28"/>
        </w:rPr>
      </w:pPr>
      <w:r w:rsidRPr="00D15FA1">
        <w:rPr>
          <w:b/>
          <w:color w:val="000000"/>
          <w:sz w:val="28"/>
          <w:szCs w:val="28"/>
        </w:rPr>
        <w:t>FOR</w:t>
      </w:r>
      <w:r>
        <w:rPr>
          <w:b/>
          <w:color w:val="000000"/>
          <w:sz w:val="28"/>
          <w:szCs w:val="28"/>
        </w:rPr>
        <w:t xml:space="preserve"> </w:t>
      </w:r>
      <w:r w:rsidRPr="00D15FA1">
        <w:rPr>
          <w:b/>
          <w:color w:val="000000"/>
          <w:sz w:val="28"/>
          <w:szCs w:val="28"/>
        </w:rPr>
        <w:t>FLAT GOODS MATTRESS TICKING</w:t>
      </w:r>
    </w:p>
    <w:p w:rsidR="001D69BC" w:rsidRDefault="001D69BC" w:rsidP="00975BDC">
      <w:pPr>
        <w:jc w:val="center"/>
        <w:rPr>
          <w:b/>
          <w:color w:val="000000"/>
        </w:rPr>
      </w:pPr>
    </w:p>
    <w:p w:rsidR="00FB6F34" w:rsidRPr="00F851F2" w:rsidRDefault="00FB6F34" w:rsidP="00975BDC">
      <w:pPr>
        <w:jc w:val="center"/>
        <w:rPr>
          <w:b/>
          <w:color w:val="000000"/>
          <w:sz w:val="28"/>
          <w:szCs w:val="28"/>
        </w:rPr>
      </w:pPr>
      <w:r w:rsidRPr="00F851F2">
        <w:rPr>
          <w:b/>
          <w:color w:val="000000"/>
          <w:sz w:val="28"/>
          <w:szCs w:val="28"/>
        </w:rPr>
        <w:t xml:space="preserve">INVITATION TO BID NO. </w:t>
      </w:r>
      <w:r w:rsidR="00E871A2">
        <w:rPr>
          <w:b/>
          <w:color w:val="000000"/>
          <w:sz w:val="28"/>
          <w:szCs w:val="28"/>
        </w:rPr>
        <w:t>7747</w:t>
      </w:r>
    </w:p>
    <w:p w:rsidR="00FB6F34" w:rsidRDefault="00FB6F34" w:rsidP="00975BDC">
      <w:pPr>
        <w:jc w:val="center"/>
        <w:rPr>
          <w:b/>
          <w:color w:val="000000"/>
        </w:rPr>
      </w:pPr>
    </w:p>
    <w:p w:rsidR="00A954C8" w:rsidRDefault="00B97DB5" w:rsidP="00A954C8">
      <w:pPr>
        <w:jc w:val="center"/>
        <w:rPr>
          <w:b/>
          <w:color w:val="000000"/>
        </w:rPr>
      </w:pPr>
      <w:r>
        <w:rPr>
          <w:b/>
          <w:color w:val="000000"/>
        </w:rPr>
        <w:t>F.O.B</w:t>
      </w:r>
      <w:r w:rsidR="002B2645">
        <w:rPr>
          <w:b/>
          <w:color w:val="000000"/>
        </w:rPr>
        <w:t>.</w:t>
      </w:r>
      <w:r w:rsidR="002A1821">
        <w:rPr>
          <w:b/>
          <w:color w:val="000000"/>
        </w:rPr>
        <w:t xml:space="preserve"> </w:t>
      </w:r>
      <w:r w:rsidR="00A954C8">
        <w:rPr>
          <w:b/>
          <w:color w:val="000000"/>
        </w:rPr>
        <w:t xml:space="preserve">Nevada Department of Corrections, </w:t>
      </w:r>
      <w:smartTag w:uri="urn:schemas-microsoft-com:office:smarttags" w:element="place">
        <w:smartTag w:uri="urn:schemas-microsoft-com:office:smarttags" w:element="PlaceName">
          <w:r w:rsidR="00A954C8">
            <w:rPr>
              <w:b/>
              <w:color w:val="000000"/>
            </w:rPr>
            <w:t>Silver</w:t>
          </w:r>
        </w:smartTag>
        <w:r w:rsidR="00A954C8">
          <w:rPr>
            <w:b/>
            <w:color w:val="000000"/>
          </w:rPr>
          <w:t xml:space="preserve"> </w:t>
        </w:r>
        <w:smartTag w:uri="urn:schemas-microsoft-com:office:smarttags" w:element="PlaceType">
          <w:r w:rsidR="00A954C8">
            <w:rPr>
              <w:b/>
              <w:color w:val="000000"/>
            </w:rPr>
            <w:t>State</w:t>
          </w:r>
        </w:smartTag>
      </w:smartTag>
      <w:r w:rsidR="00A954C8">
        <w:rPr>
          <w:b/>
          <w:color w:val="000000"/>
        </w:rPr>
        <w:t xml:space="preserve"> Industries, Mattress Factory,</w:t>
      </w:r>
    </w:p>
    <w:p w:rsidR="00A954C8" w:rsidRDefault="00A954C8" w:rsidP="00A954C8">
      <w:pPr>
        <w:jc w:val="center"/>
        <w:rPr>
          <w:b/>
          <w:color w:val="000000"/>
        </w:rPr>
      </w:pPr>
      <w:r>
        <w:rPr>
          <w:b/>
          <w:color w:val="000000"/>
        </w:rPr>
        <w:t>1200 Prison Road, Lovelock, NV 89419</w:t>
      </w:r>
    </w:p>
    <w:p w:rsidR="00FB6F34" w:rsidRDefault="00FB6F34" w:rsidP="00975BDC">
      <w:pPr>
        <w:jc w:val="center"/>
        <w:rPr>
          <w:b/>
          <w:color w:val="000000"/>
        </w:rPr>
      </w:pPr>
    </w:p>
    <w:p w:rsidR="00F6410B" w:rsidRDefault="00FB6F34" w:rsidP="00975BDC">
      <w:pPr>
        <w:jc w:val="center"/>
        <w:rPr>
          <w:color w:val="000000"/>
        </w:rPr>
      </w:pPr>
      <w:r>
        <w:rPr>
          <w:color w:val="000000"/>
        </w:rPr>
        <w:t>Release Date:</w:t>
      </w:r>
      <w:r w:rsidR="002A1821">
        <w:rPr>
          <w:color w:val="000000"/>
        </w:rPr>
        <w:t xml:space="preserve">  </w:t>
      </w:r>
      <w:r w:rsidR="00DF060F">
        <w:rPr>
          <w:color w:val="000000"/>
        </w:rPr>
        <w:t>May 5, 2010</w:t>
      </w:r>
    </w:p>
    <w:p w:rsidR="007E4CD7" w:rsidRDefault="00F6410B" w:rsidP="00975BDC">
      <w:pPr>
        <w:jc w:val="center"/>
        <w:rPr>
          <w:color w:val="000000"/>
        </w:rPr>
      </w:pPr>
      <w:r>
        <w:rPr>
          <w:color w:val="000000"/>
        </w:rPr>
        <w:t>Vendor Questions Due:</w:t>
      </w:r>
      <w:r w:rsidR="002A1821">
        <w:rPr>
          <w:color w:val="000000"/>
        </w:rPr>
        <w:t xml:space="preserve">  </w:t>
      </w:r>
      <w:r w:rsidR="00DF060F">
        <w:rPr>
          <w:color w:val="000000"/>
        </w:rPr>
        <w:t>May 13, 2010 @ 11:00 A.M. PT</w:t>
      </w:r>
    </w:p>
    <w:p w:rsidR="00FB6F34" w:rsidRDefault="000C59F0" w:rsidP="00975BDC">
      <w:pPr>
        <w:jc w:val="center"/>
        <w:rPr>
          <w:b/>
          <w:color w:val="000000"/>
        </w:rPr>
      </w:pPr>
      <w:r>
        <w:rPr>
          <w:color w:val="000000"/>
        </w:rPr>
        <w:t xml:space="preserve">Deadline for Submission and </w:t>
      </w:r>
      <w:r w:rsidR="00FB6F34">
        <w:rPr>
          <w:color w:val="000000"/>
        </w:rPr>
        <w:t>Opening Date</w:t>
      </w:r>
      <w:r>
        <w:rPr>
          <w:color w:val="000000"/>
        </w:rPr>
        <w:t xml:space="preserve"> and Time</w:t>
      </w:r>
      <w:r w:rsidR="00FB6F34">
        <w:rPr>
          <w:color w:val="000000"/>
        </w:rPr>
        <w:t>:</w:t>
      </w:r>
      <w:r w:rsidR="002A1821">
        <w:rPr>
          <w:color w:val="000000"/>
        </w:rPr>
        <w:t xml:space="preserve">  </w:t>
      </w:r>
      <w:r w:rsidR="00DF060F">
        <w:rPr>
          <w:b/>
          <w:color w:val="000000"/>
        </w:rPr>
        <w:t>May 26, 2010 @ 2:15 P.M. PT</w:t>
      </w:r>
    </w:p>
    <w:p w:rsidR="00FB6F34" w:rsidRDefault="00FB6F34" w:rsidP="00975BDC">
      <w:pPr>
        <w:jc w:val="center"/>
        <w:rPr>
          <w:b/>
          <w:color w:val="000000"/>
        </w:rPr>
      </w:pPr>
      <w:r>
        <w:rPr>
          <w:color w:val="000000"/>
        </w:rPr>
        <w:t>Requisition No.</w:t>
      </w:r>
      <w:r w:rsidR="002A1821">
        <w:rPr>
          <w:color w:val="000000"/>
        </w:rPr>
        <w:t xml:space="preserve">  </w:t>
      </w:r>
      <w:r w:rsidR="00DF060F">
        <w:rPr>
          <w:color w:val="000000"/>
        </w:rPr>
        <w:t>OTC</w:t>
      </w:r>
    </w:p>
    <w:p w:rsidR="00FB6F34" w:rsidRDefault="00FB6F34" w:rsidP="00975BDC">
      <w:pPr>
        <w:jc w:val="center"/>
        <w:rPr>
          <w:color w:val="000000"/>
        </w:rPr>
      </w:pPr>
    </w:p>
    <w:p w:rsidR="00FB6F34" w:rsidRDefault="00FB6F34" w:rsidP="00975BDC">
      <w:pPr>
        <w:jc w:val="center"/>
        <w:rPr>
          <w:color w:val="000000"/>
        </w:rPr>
      </w:pPr>
      <w:r>
        <w:rPr>
          <w:color w:val="000000"/>
        </w:rPr>
        <w:t>For additional information or to obtain a copy of this Invitation to Bid, please contact:</w:t>
      </w:r>
    </w:p>
    <w:p w:rsidR="00266D05" w:rsidRDefault="00DF060F" w:rsidP="00975BDC">
      <w:pPr>
        <w:jc w:val="center"/>
        <w:rPr>
          <w:color w:val="000000"/>
        </w:rPr>
      </w:pPr>
      <w:r>
        <w:rPr>
          <w:color w:val="000000"/>
        </w:rPr>
        <w:t>Annette Morfin, Senior Buyer</w:t>
      </w:r>
    </w:p>
    <w:p w:rsidR="00266D05" w:rsidRDefault="00266D05" w:rsidP="00975BDC">
      <w:pPr>
        <w:jc w:val="center"/>
        <w:rPr>
          <w:color w:val="000000"/>
        </w:rPr>
      </w:pPr>
      <w:r>
        <w:rPr>
          <w:color w:val="000000"/>
        </w:rPr>
        <w:t>(775) 684-01</w:t>
      </w:r>
      <w:r w:rsidR="00DF060F">
        <w:rPr>
          <w:color w:val="000000"/>
        </w:rPr>
        <w:t>85</w:t>
      </w:r>
    </w:p>
    <w:p w:rsidR="00FB6F34" w:rsidRDefault="00FB6F34" w:rsidP="00975BDC">
      <w:pPr>
        <w:jc w:val="center"/>
        <w:rPr>
          <w:color w:val="000000"/>
          <w:sz w:val="20"/>
        </w:rPr>
      </w:pPr>
      <w:r w:rsidRPr="009467F7">
        <w:rPr>
          <w:color w:val="000000"/>
          <w:sz w:val="20"/>
        </w:rPr>
        <w:t>(TTY for the Hearing Impaired: 1-800-326-6868 and ask the relay agent to dial (775) 684-01</w:t>
      </w:r>
      <w:r w:rsidR="00DF060F">
        <w:rPr>
          <w:color w:val="000000"/>
          <w:sz w:val="20"/>
        </w:rPr>
        <w:t>85</w:t>
      </w:r>
      <w:r w:rsidRPr="009467F7">
        <w:rPr>
          <w:color w:val="000000"/>
          <w:sz w:val="20"/>
        </w:rPr>
        <w:t>)</w:t>
      </w:r>
    </w:p>
    <w:p w:rsidR="00E310D3" w:rsidRDefault="00E310D3" w:rsidP="00975BDC">
      <w:pPr>
        <w:jc w:val="center"/>
        <w:rPr>
          <w:color w:val="000000"/>
          <w:sz w:val="20"/>
        </w:rPr>
      </w:pPr>
    </w:p>
    <w:p w:rsidR="00E310D3" w:rsidRPr="00E310D3" w:rsidRDefault="00E310D3" w:rsidP="00975BDC">
      <w:pPr>
        <w:jc w:val="center"/>
        <w:rPr>
          <w:b/>
          <w:color w:val="000000"/>
          <w:sz w:val="32"/>
          <w:szCs w:val="32"/>
        </w:rPr>
      </w:pPr>
      <w:r w:rsidRPr="00E310D3">
        <w:rPr>
          <w:b/>
          <w:color w:val="000000"/>
          <w:sz w:val="32"/>
          <w:szCs w:val="32"/>
        </w:rPr>
        <w:t xml:space="preserve">See page </w:t>
      </w:r>
      <w:r w:rsidR="00D11DC0">
        <w:rPr>
          <w:b/>
          <w:color w:val="000000"/>
          <w:sz w:val="32"/>
          <w:szCs w:val="32"/>
        </w:rPr>
        <w:t>8</w:t>
      </w:r>
      <w:r w:rsidRPr="00E310D3">
        <w:rPr>
          <w:b/>
          <w:color w:val="000000"/>
          <w:sz w:val="32"/>
          <w:szCs w:val="32"/>
        </w:rPr>
        <w:t>, for instruction</w:t>
      </w:r>
      <w:r>
        <w:rPr>
          <w:b/>
          <w:color w:val="000000"/>
          <w:sz w:val="32"/>
          <w:szCs w:val="32"/>
        </w:rPr>
        <w:t>s</w:t>
      </w:r>
      <w:r w:rsidRPr="00E310D3">
        <w:rPr>
          <w:b/>
          <w:color w:val="000000"/>
          <w:sz w:val="32"/>
          <w:szCs w:val="32"/>
        </w:rPr>
        <w:t xml:space="preserve"> on submitting bids.</w:t>
      </w:r>
    </w:p>
    <w:p w:rsidR="00975BDC" w:rsidRDefault="00975BDC" w:rsidP="005B4CE3">
      <w:pPr>
        <w:jc w:val="both"/>
        <w:rPr>
          <w:color w:val="000000"/>
          <w:sz w:val="18"/>
          <w:szCs w:val="18"/>
        </w:rPr>
      </w:pPr>
    </w:p>
    <w:p w:rsidR="001D69BC" w:rsidRDefault="001D69BC" w:rsidP="005B4CE3">
      <w:pPr>
        <w:jc w:val="both"/>
        <w:rPr>
          <w:color w:val="000000"/>
          <w:sz w:val="18"/>
          <w:szCs w:val="18"/>
        </w:rPr>
      </w:pPr>
    </w:p>
    <w:p w:rsidR="00FB6F34" w:rsidRPr="009467F7" w:rsidRDefault="00363B71" w:rsidP="002A1821">
      <w:pPr>
        <w:ind w:left="720"/>
        <w:rPr>
          <w:color w:val="000000"/>
          <w:sz w:val="20"/>
        </w:rPr>
      </w:pPr>
      <w:r>
        <w:rPr>
          <w:color w:val="000000"/>
          <w:sz w:val="20"/>
        </w:rPr>
        <w:t>Company Name:</w:t>
      </w:r>
      <w:r w:rsidR="00D47B96">
        <w:rPr>
          <w:color w:val="000000"/>
          <w:sz w:val="20"/>
        </w:rPr>
        <w:t xml:space="preserve"> </w:t>
      </w:r>
      <w:r>
        <w:rPr>
          <w:color w:val="000000"/>
          <w:sz w:val="20"/>
        </w:rPr>
        <w:t>__</w:t>
      </w:r>
      <w:r w:rsidR="00FB6F34" w:rsidRPr="009467F7">
        <w:rPr>
          <w:color w:val="000000"/>
          <w:sz w:val="20"/>
        </w:rPr>
        <w:t>_______________________________________________</w:t>
      </w:r>
      <w:r w:rsidR="00136847">
        <w:rPr>
          <w:color w:val="000000"/>
          <w:sz w:val="20"/>
        </w:rPr>
        <w:t>_</w:t>
      </w:r>
      <w:r w:rsidR="00FB6F34" w:rsidRPr="009467F7">
        <w:rPr>
          <w:color w:val="000000"/>
          <w:sz w:val="20"/>
        </w:rPr>
        <w:t>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Contact Name:</w:t>
      </w:r>
      <w:r w:rsidR="00D6024B">
        <w:rPr>
          <w:color w:val="000000"/>
          <w:sz w:val="20"/>
        </w:rPr>
        <w:t xml:space="preserve"> </w:t>
      </w:r>
      <w:r w:rsidRPr="009467F7">
        <w:rPr>
          <w:color w:val="000000"/>
          <w:sz w:val="20"/>
        </w:rPr>
        <w:t>________________</w:t>
      </w:r>
      <w:r w:rsidR="00D00A7F">
        <w:rPr>
          <w:color w:val="000000"/>
          <w:sz w:val="20"/>
        </w:rPr>
        <w:t>_________________</w:t>
      </w:r>
      <w:r w:rsidR="00136847">
        <w:rPr>
          <w:color w:val="000000"/>
          <w:sz w:val="20"/>
        </w:rPr>
        <w:t>_</w:t>
      </w:r>
      <w:r w:rsidR="00D00A7F">
        <w:rPr>
          <w:color w:val="000000"/>
          <w:sz w:val="20"/>
        </w:rPr>
        <w:t>_______</w:t>
      </w:r>
      <w:r w:rsidR="00EC417B" w:rsidRPr="00BC3B8F">
        <w:rPr>
          <w:color w:val="000000"/>
          <w:sz w:val="20"/>
        </w:rPr>
        <w:t>Title:</w:t>
      </w:r>
      <w:r w:rsidR="00D00A7F">
        <w:rPr>
          <w:color w:val="000000"/>
          <w:sz w:val="20"/>
        </w:rPr>
        <w:t>_____________</w:t>
      </w:r>
      <w:r w:rsidRPr="009467F7">
        <w:rPr>
          <w:color w:val="000000"/>
          <w:sz w:val="20"/>
        </w:rPr>
        <w:t>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Address:</w:t>
      </w:r>
      <w:r w:rsidR="00D47B96">
        <w:rPr>
          <w:color w:val="000000"/>
          <w:sz w:val="20"/>
        </w:rPr>
        <w:t xml:space="preserve"> </w:t>
      </w:r>
      <w:r w:rsidRPr="009467F7">
        <w:rPr>
          <w:color w:val="000000"/>
          <w:sz w:val="20"/>
        </w:rPr>
        <w:t>________________________________</w:t>
      </w:r>
      <w:r w:rsidR="00D47B96">
        <w:rPr>
          <w:color w:val="000000"/>
          <w:sz w:val="20"/>
        </w:rPr>
        <w:t>_</w:t>
      </w:r>
      <w:r w:rsidRPr="009467F7">
        <w:rPr>
          <w:color w:val="000000"/>
          <w:sz w:val="20"/>
        </w:rPr>
        <w:t>__</w:t>
      </w:r>
      <w:r w:rsidR="00136847">
        <w:rPr>
          <w:color w:val="000000"/>
          <w:sz w:val="20"/>
        </w:rPr>
        <w:t>_</w:t>
      </w:r>
      <w:r w:rsidRPr="009467F7">
        <w:rPr>
          <w:color w:val="000000"/>
          <w:sz w:val="20"/>
        </w:rPr>
        <w:t>______________________________________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City</w:t>
      </w:r>
      <w:r w:rsidR="00D47B96">
        <w:rPr>
          <w:color w:val="000000"/>
          <w:sz w:val="20"/>
        </w:rPr>
        <w:t>:</w:t>
      </w:r>
      <w:r w:rsidR="00D6024B">
        <w:rPr>
          <w:color w:val="000000"/>
          <w:sz w:val="20"/>
        </w:rPr>
        <w:t xml:space="preserve"> </w:t>
      </w:r>
      <w:r w:rsidRPr="009467F7">
        <w:rPr>
          <w:color w:val="000000"/>
          <w:sz w:val="20"/>
        </w:rPr>
        <w:t>_______________________</w:t>
      </w:r>
      <w:r w:rsidR="00D47B96">
        <w:rPr>
          <w:color w:val="000000"/>
          <w:sz w:val="20"/>
        </w:rPr>
        <w:t>__</w:t>
      </w:r>
      <w:r w:rsidRPr="009467F7">
        <w:rPr>
          <w:color w:val="000000"/>
          <w:sz w:val="20"/>
        </w:rPr>
        <w:t>__</w:t>
      </w:r>
      <w:r w:rsidR="00136847">
        <w:rPr>
          <w:color w:val="000000"/>
          <w:sz w:val="20"/>
        </w:rPr>
        <w:t>_</w:t>
      </w:r>
      <w:r w:rsidRPr="009467F7">
        <w:rPr>
          <w:color w:val="000000"/>
          <w:sz w:val="20"/>
        </w:rPr>
        <w:t>_</w:t>
      </w:r>
      <w:r w:rsidR="00363B71">
        <w:rPr>
          <w:color w:val="000000"/>
          <w:sz w:val="20"/>
        </w:rPr>
        <w:t>__</w:t>
      </w:r>
      <w:r w:rsidRPr="009467F7">
        <w:rPr>
          <w:color w:val="000000"/>
          <w:sz w:val="20"/>
        </w:rPr>
        <w:t>__</w:t>
      </w:r>
      <w:r w:rsidR="00D47B96">
        <w:rPr>
          <w:color w:val="000000"/>
          <w:sz w:val="20"/>
        </w:rPr>
        <w:t>_</w:t>
      </w:r>
      <w:r w:rsidRPr="009467F7">
        <w:rPr>
          <w:color w:val="000000"/>
          <w:sz w:val="20"/>
        </w:rPr>
        <w:t>_________</w:t>
      </w:r>
      <w:r w:rsidR="00D6024B">
        <w:rPr>
          <w:color w:val="000000"/>
          <w:sz w:val="20"/>
        </w:rPr>
        <w:t xml:space="preserve"> </w:t>
      </w:r>
      <w:r w:rsidRPr="009467F7">
        <w:rPr>
          <w:color w:val="000000"/>
          <w:sz w:val="20"/>
        </w:rPr>
        <w:t>State: ___________Zip: _</w:t>
      </w:r>
      <w:r w:rsidR="00D00A7F">
        <w:rPr>
          <w:color w:val="000000"/>
          <w:sz w:val="20"/>
        </w:rPr>
        <w:t>___</w:t>
      </w:r>
      <w:r w:rsidR="00363B71">
        <w:rPr>
          <w:color w:val="000000"/>
          <w:sz w:val="20"/>
        </w:rPr>
        <w:t>_</w:t>
      </w:r>
      <w:r w:rsidR="00D00A7F">
        <w:rPr>
          <w:color w:val="000000"/>
          <w:sz w:val="20"/>
        </w:rPr>
        <w:t>__</w:t>
      </w:r>
      <w:r w:rsidRPr="009467F7">
        <w:rPr>
          <w:color w:val="000000"/>
          <w:sz w:val="20"/>
        </w:rPr>
        <w:t>_______</w:t>
      </w:r>
    </w:p>
    <w:p w:rsidR="00FB6F34" w:rsidRPr="009467F7" w:rsidRDefault="00FB6F34" w:rsidP="002A1821">
      <w:pPr>
        <w:ind w:left="720"/>
        <w:rPr>
          <w:color w:val="000000"/>
          <w:sz w:val="20"/>
        </w:rPr>
      </w:pPr>
    </w:p>
    <w:p w:rsidR="00FB6F34" w:rsidRPr="009467F7" w:rsidRDefault="00D6024B" w:rsidP="002A1821">
      <w:pPr>
        <w:tabs>
          <w:tab w:val="left" w:pos="3600"/>
          <w:tab w:val="left" w:pos="6480"/>
        </w:tabs>
        <w:ind w:left="720"/>
        <w:rPr>
          <w:color w:val="000000"/>
          <w:sz w:val="20"/>
        </w:rPr>
      </w:pPr>
      <w:r w:rsidRPr="009467F7">
        <w:rPr>
          <w:color w:val="000000"/>
          <w:sz w:val="20"/>
        </w:rPr>
        <w:t>Telephone (</w:t>
      </w:r>
      <w:r w:rsidR="00FB6F34" w:rsidRPr="009467F7">
        <w:rPr>
          <w:color w:val="000000"/>
          <w:sz w:val="20"/>
        </w:rPr>
        <w:t>__</w:t>
      </w:r>
      <w:r w:rsidR="00136847">
        <w:rPr>
          <w:color w:val="000000"/>
          <w:sz w:val="20"/>
        </w:rPr>
        <w:t>_</w:t>
      </w:r>
      <w:r w:rsidR="00FB6F34" w:rsidRPr="009467F7">
        <w:rPr>
          <w:color w:val="000000"/>
          <w:sz w:val="20"/>
        </w:rPr>
        <w:t>__) _________</w:t>
      </w:r>
      <w:r w:rsidR="00BC00AD" w:rsidRPr="009467F7">
        <w:rPr>
          <w:color w:val="000000"/>
          <w:sz w:val="20"/>
        </w:rPr>
        <w:t>___________</w:t>
      </w:r>
      <w:r w:rsidR="00FB6F34" w:rsidRPr="009467F7">
        <w:rPr>
          <w:color w:val="000000"/>
          <w:sz w:val="20"/>
        </w:rPr>
        <w:t>______</w:t>
      </w:r>
      <w:r w:rsidR="00A015F0" w:rsidRPr="009467F7">
        <w:rPr>
          <w:color w:val="000000"/>
          <w:sz w:val="20"/>
        </w:rPr>
        <w:t xml:space="preserve">   </w:t>
      </w:r>
      <w:r w:rsidR="00FB6F34" w:rsidRPr="009467F7">
        <w:rPr>
          <w:color w:val="000000"/>
          <w:sz w:val="20"/>
        </w:rPr>
        <w:t xml:space="preserve"> Fax (__</w:t>
      </w:r>
      <w:r w:rsidR="00136847">
        <w:rPr>
          <w:color w:val="000000"/>
          <w:sz w:val="20"/>
        </w:rPr>
        <w:t>_</w:t>
      </w:r>
      <w:r w:rsidR="00FB6F34" w:rsidRPr="009467F7">
        <w:rPr>
          <w:color w:val="000000"/>
          <w:sz w:val="20"/>
        </w:rPr>
        <w:t>__) ______________</w:t>
      </w:r>
      <w:r w:rsidR="00BC00AD" w:rsidRPr="009467F7">
        <w:rPr>
          <w:color w:val="000000"/>
          <w:sz w:val="20"/>
        </w:rPr>
        <w:t>______________</w:t>
      </w:r>
    </w:p>
    <w:p w:rsidR="00FB6F34" w:rsidRDefault="00FB6F34" w:rsidP="002A1821">
      <w:pPr>
        <w:ind w:left="720"/>
        <w:rPr>
          <w:color w:val="000000"/>
          <w:sz w:val="20"/>
        </w:rPr>
      </w:pPr>
    </w:p>
    <w:p w:rsidR="00D00A7F" w:rsidRDefault="00D00A7F" w:rsidP="002A1821">
      <w:pPr>
        <w:ind w:left="720"/>
        <w:rPr>
          <w:color w:val="000000"/>
          <w:sz w:val="20"/>
        </w:rPr>
      </w:pPr>
      <w:r w:rsidRPr="009467F7">
        <w:rPr>
          <w:color w:val="000000"/>
          <w:sz w:val="20"/>
        </w:rPr>
        <w:t>E-Mail Address:</w:t>
      </w:r>
      <w:r w:rsidR="00D6024B">
        <w:rPr>
          <w:color w:val="000000"/>
          <w:sz w:val="20"/>
        </w:rPr>
        <w:t xml:space="preserve"> </w:t>
      </w:r>
      <w:r w:rsidRPr="009467F7">
        <w:rPr>
          <w:color w:val="000000"/>
          <w:sz w:val="20"/>
        </w:rPr>
        <w:t>______________________</w:t>
      </w:r>
      <w:r w:rsidR="00136847">
        <w:rPr>
          <w:color w:val="000000"/>
          <w:sz w:val="20"/>
        </w:rPr>
        <w:t>_</w:t>
      </w:r>
      <w:r w:rsidRPr="009467F7">
        <w:rPr>
          <w:color w:val="000000"/>
          <w:sz w:val="20"/>
        </w:rPr>
        <w:t>___</w:t>
      </w:r>
      <w:r>
        <w:rPr>
          <w:color w:val="000000"/>
          <w:sz w:val="20"/>
        </w:rPr>
        <w:t>___________________________________________</w:t>
      </w:r>
    </w:p>
    <w:p w:rsidR="00D00A7F" w:rsidRPr="009467F7" w:rsidRDefault="00D00A7F" w:rsidP="002A1821">
      <w:pPr>
        <w:ind w:left="720"/>
        <w:rPr>
          <w:color w:val="000000"/>
          <w:sz w:val="20"/>
        </w:rPr>
      </w:pPr>
    </w:p>
    <w:p w:rsidR="00FB6F34" w:rsidRDefault="00FB6F34" w:rsidP="002A1821">
      <w:pPr>
        <w:ind w:left="720"/>
        <w:rPr>
          <w:color w:val="000000"/>
          <w:sz w:val="20"/>
        </w:rPr>
      </w:pPr>
    </w:p>
    <w:p w:rsidR="00FB6F34" w:rsidRDefault="00FB6F34" w:rsidP="005B4CE3">
      <w:pPr>
        <w:jc w:val="both"/>
        <w:rPr>
          <w:sz w:val="20"/>
        </w:rPr>
      </w:pPr>
      <w:r>
        <w:rPr>
          <w:sz w:val="20"/>
        </w:rPr>
        <w:t>While there are no set asides in the State of Nevada or preferences for Minority Business Enterprise, Women Business Enterprise and Small Business, we encourage those vendors to compete for state business at every opportunity and we make every effort to contact these businesses when opportunities arise, therefore if it is your judgment that your business fits within these categories, please check appropriate boxes.</w:t>
      </w:r>
    </w:p>
    <w:p w:rsidR="00A37869" w:rsidRDefault="00A37869" w:rsidP="005B4CE3">
      <w:pPr>
        <w:jc w:val="both"/>
        <w:rPr>
          <w:sz w:val="20"/>
        </w:rPr>
      </w:pPr>
    </w:p>
    <w:p w:rsidR="00FB6F34" w:rsidRDefault="002A1821" w:rsidP="005B4CE3">
      <w:pPr>
        <w:jc w:val="both"/>
        <w:rPr>
          <w:sz w:val="20"/>
        </w:rPr>
      </w:pPr>
      <w:r>
        <w:rPr>
          <w:noProof/>
          <w:sz w:val="20"/>
        </w:rPr>
        <w:pict>
          <v:rect id="_x0000_s1029" style="position:absolute;left:0;text-align:left;margin-left:49.05pt;margin-top:5.7pt;width:9pt;height:9pt;z-index:251656704"/>
        </w:pict>
      </w:r>
      <w:r>
        <w:rPr>
          <w:noProof/>
          <w:sz w:val="20"/>
        </w:rPr>
        <w:pict>
          <v:rect id="_x0000_s1031" style="position:absolute;left:0;text-align:left;margin-left:328.05pt;margin-top:5.7pt;width:9pt;height:9pt;z-index:251658752"/>
        </w:pict>
      </w:r>
      <w:r>
        <w:rPr>
          <w:noProof/>
          <w:sz w:val="20"/>
        </w:rPr>
        <w:pict>
          <v:rect id="_x0000_s1030" style="position:absolute;left:0;text-align:left;margin-left:184.05pt;margin-top:5.7pt;width:9pt;height:9pt;z-index:251657728"/>
        </w:pict>
      </w:r>
      <w:r w:rsidR="00FB6F34">
        <w:rPr>
          <w:sz w:val="20"/>
        </w:rPr>
        <w:tab/>
        <w:t xml:space="preserve">         Minority Owned</w:t>
      </w:r>
      <w:r w:rsidR="00FB6F34">
        <w:rPr>
          <w:sz w:val="20"/>
        </w:rPr>
        <w:tab/>
        <w:t xml:space="preserve">      </w:t>
      </w:r>
      <w:r w:rsidR="00FB6F34">
        <w:rPr>
          <w:sz w:val="20"/>
        </w:rPr>
        <w:tab/>
        <w:t xml:space="preserve">      Women Owned</w:t>
      </w:r>
      <w:r w:rsidR="00FB6F34">
        <w:rPr>
          <w:sz w:val="20"/>
        </w:rPr>
        <w:tab/>
      </w:r>
      <w:r w:rsidR="00FB6F34">
        <w:rPr>
          <w:sz w:val="20"/>
        </w:rPr>
        <w:tab/>
        <w:t xml:space="preserve">      Small Business</w:t>
      </w: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E871A2" w:rsidRDefault="00FB6F34" w:rsidP="00E871A2">
      <w:r>
        <w:rPr>
          <w:color w:val="000000"/>
          <w:sz w:val="16"/>
        </w:rPr>
        <w:t xml:space="preserve">Page 1 of </w:t>
      </w:r>
      <w:r w:rsidR="00937964">
        <w:rPr>
          <w:color w:val="000000"/>
          <w:sz w:val="16"/>
        </w:rPr>
        <w:t>17</w:t>
      </w:r>
      <w:r>
        <w:rPr>
          <w:color w:val="000000"/>
          <w:sz w:val="16"/>
        </w:rPr>
        <w:tab/>
      </w:r>
      <w:r w:rsidR="00E871A2">
        <w:rPr>
          <w:color w:val="000000"/>
          <w:sz w:val="16"/>
        </w:rPr>
        <w:t xml:space="preserve">                                                                                                         </w:t>
      </w:r>
      <w:r w:rsidR="00E871A2" w:rsidRPr="00E871A2">
        <w:rPr>
          <w:color w:val="000000"/>
          <w:sz w:val="16"/>
          <w:szCs w:val="16"/>
        </w:rPr>
        <w:t>u</w:t>
      </w:r>
      <w:r w:rsidR="00E871A2" w:rsidRPr="00E871A2">
        <w:rPr>
          <w:sz w:val="16"/>
          <w:szCs w:val="16"/>
        </w:rPr>
        <w:t xml:space="preserve">:\amorfin\current otc’s\mattress ticking\flat goods\7747\7747 – </w:t>
      </w:r>
      <w:r w:rsidR="00E871A2">
        <w:rPr>
          <w:sz w:val="16"/>
          <w:szCs w:val="16"/>
        </w:rPr>
        <w:t>Bid</w:t>
      </w:r>
      <w:r w:rsidR="00E871A2" w:rsidRPr="00E871A2">
        <w:rPr>
          <w:sz w:val="16"/>
          <w:szCs w:val="16"/>
        </w:rPr>
        <w:t>\</w:t>
      </w:r>
    </w:p>
    <w:p w:rsidR="00DB50B0" w:rsidRDefault="00DB50B0" w:rsidP="005B4CE3">
      <w:pPr>
        <w:tabs>
          <w:tab w:val="right" w:pos="9990"/>
        </w:tabs>
        <w:jc w:val="both"/>
        <w:rPr>
          <w:color w:val="000000"/>
          <w:sz w:val="20"/>
        </w:rPr>
      </w:pPr>
    </w:p>
    <w:p w:rsidR="00DB50B0" w:rsidRDefault="00DB50B0" w:rsidP="005B4CE3">
      <w:pPr>
        <w:tabs>
          <w:tab w:val="left" w:pos="1731"/>
        </w:tabs>
        <w:jc w:val="both"/>
        <w:rPr>
          <w:sz w:val="20"/>
        </w:rPr>
      </w:pPr>
      <w:r>
        <w:rPr>
          <w:sz w:val="20"/>
        </w:rPr>
        <w:tab/>
      </w:r>
    </w:p>
    <w:p w:rsidR="00FA05BC" w:rsidRDefault="00FA05BC" w:rsidP="005B4CE3">
      <w:pPr>
        <w:jc w:val="both"/>
        <w:rPr>
          <w:sz w:val="20"/>
        </w:rPr>
        <w:sectPr w:rsidR="00FA05BC">
          <w:headerReference w:type="default" r:id="rId8"/>
          <w:footerReference w:type="default" r:id="rId9"/>
          <w:pgSz w:w="12240" w:h="15840"/>
          <w:pgMar w:top="1080" w:right="1080" w:bottom="432" w:left="1080" w:header="720" w:footer="720" w:gutter="0"/>
          <w:cols w:space="720"/>
        </w:sectPr>
      </w:pPr>
    </w:p>
    <w:p w:rsidR="00AD1F70" w:rsidRDefault="00AD1F70" w:rsidP="00315712">
      <w:pPr>
        <w:spacing w:line="480" w:lineRule="auto"/>
        <w:jc w:val="center"/>
        <w:rPr>
          <w:b/>
          <w:szCs w:val="24"/>
          <w:u w:val="single"/>
        </w:rPr>
      </w:pPr>
      <w:r w:rsidRPr="00D00A7F">
        <w:rPr>
          <w:b/>
          <w:szCs w:val="24"/>
          <w:u w:val="single"/>
        </w:rPr>
        <w:lastRenderedPageBreak/>
        <w:t>TABLE OF CONTENTS</w:t>
      </w:r>
    </w:p>
    <w:p w:rsidR="00A40DE3" w:rsidRDefault="00A40DE3" w:rsidP="00315712">
      <w:pPr>
        <w:spacing w:line="480" w:lineRule="auto"/>
        <w:rPr>
          <w:b/>
          <w:szCs w:val="24"/>
          <w:u w:val="single"/>
        </w:rPr>
      </w:pPr>
    </w:p>
    <w:p w:rsidR="003426FB" w:rsidRDefault="00A40DE3" w:rsidP="003426FB">
      <w:pPr>
        <w:pStyle w:val="TOC1"/>
        <w:tabs>
          <w:tab w:val="right" w:leader="dot" w:pos="10790"/>
        </w:tabs>
        <w:spacing w:line="480" w:lineRule="auto"/>
        <w:rPr>
          <w:rFonts w:ascii="Calibri" w:hAnsi="Calibri"/>
          <w:noProof/>
          <w:sz w:val="22"/>
          <w:szCs w:val="22"/>
        </w:rPr>
      </w:pPr>
      <w:r>
        <w:rPr>
          <w:b/>
          <w:szCs w:val="24"/>
          <w:u w:val="single"/>
        </w:rPr>
        <w:fldChar w:fldCharType="begin"/>
      </w:r>
      <w:r>
        <w:rPr>
          <w:b/>
          <w:szCs w:val="24"/>
          <w:u w:val="single"/>
        </w:rPr>
        <w:instrText xml:space="preserve"> TOC \f \h \z \u </w:instrText>
      </w:r>
      <w:r>
        <w:rPr>
          <w:b/>
          <w:szCs w:val="24"/>
          <w:u w:val="single"/>
        </w:rPr>
        <w:fldChar w:fldCharType="separate"/>
      </w:r>
      <w:hyperlink w:anchor="_Toc237681496" w:history="1">
        <w:r w:rsidR="003426FB" w:rsidRPr="00BF03C2">
          <w:rPr>
            <w:rStyle w:val="Hyperlink"/>
            <w:b/>
            <w:noProof/>
          </w:rPr>
          <w:t>1.  PROJECT OVERVIEW</w:t>
        </w:r>
        <w:r w:rsidR="003426FB">
          <w:rPr>
            <w:noProof/>
            <w:webHidden/>
          </w:rPr>
          <w:tab/>
        </w:r>
        <w:r w:rsidR="003426FB">
          <w:rPr>
            <w:noProof/>
            <w:webHidden/>
          </w:rPr>
          <w:fldChar w:fldCharType="begin"/>
        </w:r>
        <w:r w:rsidR="003426FB">
          <w:rPr>
            <w:noProof/>
            <w:webHidden/>
          </w:rPr>
          <w:instrText xml:space="preserve"> PAGEREF _Toc237681496 \h </w:instrText>
        </w:r>
        <w:r w:rsidR="003426FB">
          <w:rPr>
            <w:noProof/>
            <w:webHidden/>
          </w:rPr>
        </w:r>
        <w:r w:rsidR="003426FB">
          <w:rPr>
            <w:noProof/>
            <w:webHidden/>
          </w:rPr>
          <w:fldChar w:fldCharType="separate"/>
        </w:r>
        <w:r w:rsidR="005F4FCD">
          <w:rPr>
            <w:noProof/>
            <w:webHidden/>
          </w:rPr>
          <w:t>3</w:t>
        </w:r>
        <w:r w:rsidR="003426FB">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7" w:history="1">
        <w:r w:rsidRPr="00BF03C2">
          <w:rPr>
            <w:rStyle w:val="Hyperlink"/>
            <w:b/>
            <w:noProof/>
          </w:rPr>
          <w:t>2.  ACRONYMS/DEFINITIONS</w:t>
        </w:r>
        <w:r>
          <w:rPr>
            <w:noProof/>
            <w:webHidden/>
          </w:rPr>
          <w:tab/>
        </w:r>
        <w:r>
          <w:rPr>
            <w:noProof/>
            <w:webHidden/>
          </w:rPr>
          <w:fldChar w:fldCharType="begin"/>
        </w:r>
        <w:r>
          <w:rPr>
            <w:noProof/>
            <w:webHidden/>
          </w:rPr>
          <w:instrText xml:space="preserve"> PAGEREF _Toc237681497 \h </w:instrText>
        </w:r>
        <w:r>
          <w:rPr>
            <w:noProof/>
            <w:webHidden/>
          </w:rPr>
        </w:r>
        <w:r>
          <w:rPr>
            <w:noProof/>
            <w:webHidden/>
          </w:rPr>
          <w:fldChar w:fldCharType="separate"/>
        </w:r>
        <w:r w:rsidR="005F4FCD">
          <w:rPr>
            <w:noProof/>
            <w:webHidden/>
          </w:rPr>
          <w:t>3</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8" w:history="1">
        <w:r w:rsidRPr="00BF03C2">
          <w:rPr>
            <w:rStyle w:val="Hyperlink"/>
            <w:b/>
            <w:noProof/>
          </w:rPr>
          <w:t>3.  ITEM SPECIFICATIONS</w:t>
        </w:r>
        <w:r>
          <w:rPr>
            <w:noProof/>
            <w:webHidden/>
          </w:rPr>
          <w:tab/>
        </w:r>
        <w:r>
          <w:rPr>
            <w:noProof/>
            <w:webHidden/>
          </w:rPr>
          <w:fldChar w:fldCharType="begin"/>
        </w:r>
        <w:r>
          <w:rPr>
            <w:noProof/>
            <w:webHidden/>
          </w:rPr>
          <w:instrText xml:space="preserve"> PAGEREF _Toc237681498 \h </w:instrText>
        </w:r>
        <w:r>
          <w:rPr>
            <w:noProof/>
            <w:webHidden/>
          </w:rPr>
        </w:r>
        <w:r>
          <w:rPr>
            <w:noProof/>
            <w:webHidden/>
          </w:rPr>
          <w:fldChar w:fldCharType="separate"/>
        </w:r>
        <w:r w:rsidR="005F4FCD">
          <w:rPr>
            <w:noProof/>
            <w:webHidden/>
          </w:rPr>
          <w:t>4</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9" w:history="1">
        <w:r w:rsidRPr="00BF03C2">
          <w:rPr>
            <w:rStyle w:val="Hyperlink"/>
            <w:b/>
            <w:noProof/>
          </w:rPr>
          <w:t>4.  PAYMENT</w:t>
        </w:r>
        <w:r>
          <w:rPr>
            <w:noProof/>
            <w:webHidden/>
          </w:rPr>
          <w:tab/>
        </w:r>
        <w:r>
          <w:rPr>
            <w:noProof/>
            <w:webHidden/>
          </w:rPr>
          <w:fldChar w:fldCharType="begin"/>
        </w:r>
        <w:r>
          <w:rPr>
            <w:noProof/>
            <w:webHidden/>
          </w:rPr>
          <w:instrText xml:space="preserve"> PAGEREF _Toc237681499 \h </w:instrText>
        </w:r>
        <w:r>
          <w:rPr>
            <w:noProof/>
            <w:webHidden/>
          </w:rPr>
        </w:r>
        <w:r>
          <w:rPr>
            <w:noProof/>
            <w:webHidden/>
          </w:rPr>
          <w:fldChar w:fldCharType="separate"/>
        </w:r>
        <w:r w:rsidR="005F4FCD">
          <w:rPr>
            <w:noProof/>
            <w:webHidden/>
          </w:rPr>
          <w:t>7</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0" w:history="1">
        <w:r w:rsidRPr="00BF03C2">
          <w:rPr>
            <w:rStyle w:val="Hyperlink"/>
            <w:b/>
            <w:noProof/>
          </w:rPr>
          <w:t>5.  BID SUBMITTAL INSTRUCTIONS</w:t>
        </w:r>
        <w:r>
          <w:rPr>
            <w:noProof/>
            <w:webHidden/>
          </w:rPr>
          <w:tab/>
        </w:r>
        <w:r>
          <w:rPr>
            <w:noProof/>
            <w:webHidden/>
          </w:rPr>
          <w:fldChar w:fldCharType="begin"/>
        </w:r>
        <w:r>
          <w:rPr>
            <w:noProof/>
            <w:webHidden/>
          </w:rPr>
          <w:instrText xml:space="preserve"> PAGEREF _Toc237681500 \h </w:instrText>
        </w:r>
        <w:r>
          <w:rPr>
            <w:noProof/>
            <w:webHidden/>
          </w:rPr>
        </w:r>
        <w:r>
          <w:rPr>
            <w:noProof/>
            <w:webHidden/>
          </w:rPr>
          <w:fldChar w:fldCharType="separate"/>
        </w:r>
        <w:r w:rsidR="005F4FCD">
          <w:rPr>
            <w:noProof/>
            <w:webHidden/>
          </w:rPr>
          <w:t>8</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1" w:history="1">
        <w:r w:rsidRPr="00BF03C2">
          <w:rPr>
            <w:rStyle w:val="Hyperlink"/>
            <w:b/>
            <w:noProof/>
          </w:rPr>
          <w:t>6.  BID SOLICITATION, EVALUATION AND AWARD PROCESS</w:t>
        </w:r>
        <w:r>
          <w:rPr>
            <w:noProof/>
            <w:webHidden/>
          </w:rPr>
          <w:tab/>
        </w:r>
        <w:r>
          <w:rPr>
            <w:noProof/>
            <w:webHidden/>
          </w:rPr>
          <w:fldChar w:fldCharType="begin"/>
        </w:r>
        <w:r>
          <w:rPr>
            <w:noProof/>
            <w:webHidden/>
          </w:rPr>
          <w:instrText xml:space="preserve"> PAGEREF _Toc237681501 \h </w:instrText>
        </w:r>
        <w:r>
          <w:rPr>
            <w:noProof/>
            <w:webHidden/>
          </w:rPr>
        </w:r>
        <w:r>
          <w:rPr>
            <w:noProof/>
            <w:webHidden/>
          </w:rPr>
          <w:fldChar w:fldCharType="separate"/>
        </w:r>
        <w:r w:rsidR="005F4FCD">
          <w:rPr>
            <w:noProof/>
            <w:webHidden/>
          </w:rPr>
          <w:t>9</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2" w:history="1">
        <w:r w:rsidRPr="00BF03C2">
          <w:rPr>
            <w:rStyle w:val="Hyperlink"/>
            <w:b/>
            <w:noProof/>
          </w:rPr>
          <w:t>7.  TERMS AND CONDITIONS FOR PURCHASE OF GOODS</w:t>
        </w:r>
        <w:r>
          <w:rPr>
            <w:noProof/>
            <w:webHidden/>
          </w:rPr>
          <w:tab/>
        </w:r>
        <w:r>
          <w:rPr>
            <w:noProof/>
            <w:webHidden/>
          </w:rPr>
          <w:fldChar w:fldCharType="begin"/>
        </w:r>
        <w:r>
          <w:rPr>
            <w:noProof/>
            <w:webHidden/>
          </w:rPr>
          <w:instrText xml:space="preserve"> PAGEREF _Toc237681502 \h </w:instrText>
        </w:r>
        <w:r>
          <w:rPr>
            <w:noProof/>
            <w:webHidden/>
          </w:rPr>
        </w:r>
        <w:r>
          <w:rPr>
            <w:noProof/>
            <w:webHidden/>
          </w:rPr>
          <w:fldChar w:fldCharType="separate"/>
        </w:r>
        <w:r w:rsidR="005F4FCD">
          <w:rPr>
            <w:noProof/>
            <w:webHidden/>
          </w:rPr>
          <w:t>11</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3" w:history="1">
        <w:r w:rsidRPr="00BF03C2">
          <w:rPr>
            <w:rStyle w:val="Hyperlink"/>
            <w:b/>
            <w:noProof/>
          </w:rPr>
          <w:t>ATTACHMENT A</w:t>
        </w:r>
        <w:r>
          <w:rPr>
            <w:noProof/>
            <w:webHidden/>
          </w:rPr>
          <w:tab/>
        </w:r>
        <w:r>
          <w:rPr>
            <w:noProof/>
            <w:webHidden/>
          </w:rPr>
          <w:fldChar w:fldCharType="begin"/>
        </w:r>
        <w:r>
          <w:rPr>
            <w:noProof/>
            <w:webHidden/>
          </w:rPr>
          <w:instrText xml:space="preserve"> PAGEREF _Toc237681503 \h </w:instrText>
        </w:r>
        <w:r>
          <w:rPr>
            <w:noProof/>
            <w:webHidden/>
          </w:rPr>
        </w:r>
        <w:r>
          <w:rPr>
            <w:noProof/>
            <w:webHidden/>
          </w:rPr>
          <w:fldChar w:fldCharType="separate"/>
        </w:r>
        <w:r w:rsidR="005F4FCD">
          <w:rPr>
            <w:noProof/>
            <w:webHidden/>
          </w:rPr>
          <w:t>17</w:t>
        </w:r>
        <w:r>
          <w:rPr>
            <w:noProof/>
            <w:webHidden/>
          </w:rPr>
          <w:fldChar w:fldCharType="end"/>
        </w:r>
      </w:hyperlink>
    </w:p>
    <w:p w:rsidR="000F6852" w:rsidRDefault="00A40DE3" w:rsidP="003426FB">
      <w:pPr>
        <w:spacing w:line="480" w:lineRule="auto"/>
        <w:rPr>
          <w:b/>
          <w:szCs w:val="24"/>
          <w:u w:val="single"/>
        </w:rPr>
      </w:pPr>
      <w:r>
        <w:rPr>
          <w:b/>
          <w:szCs w:val="24"/>
          <w:u w:val="single"/>
        </w:rPr>
        <w:fldChar w:fldCharType="end"/>
      </w:r>
    </w:p>
    <w:p w:rsidR="00AC4FC9" w:rsidRPr="00AC4FC9" w:rsidRDefault="000F6852" w:rsidP="00AC4FC9">
      <w:pPr>
        <w:jc w:val="both"/>
        <w:rPr>
          <w:b/>
          <w:color w:val="000000"/>
          <w:szCs w:val="24"/>
        </w:rPr>
      </w:pPr>
      <w:r>
        <w:rPr>
          <w:b/>
          <w:szCs w:val="24"/>
          <w:u w:val="single"/>
        </w:rPr>
        <w:br w:type="page"/>
      </w:r>
      <w:r w:rsidR="00AC4FC9" w:rsidRPr="00AC4FC9">
        <w:rPr>
          <w:b/>
          <w:color w:val="000000"/>
        </w:rPr>
        <w:lastRenderedPageBreak/>
        <w:t xml:space="preserve">In accordance with </w:t>
      </w:r>
      <w:r w:rsidR="00AC4FC9" w:rsidRPr="00AC4FC9">
        <w:rPr>
          <w:b/>
          <w:color w:val="000000"/>
          <w:szCs w:val="24"/>
        </w:rPr>
        <w:t>NRS 333.350(1), a contract may be awarded for separate items, portions or groups of items in the best interest of the State, as required.</w:t>
      </w:r>
    </w:p>
    <w:p w:rsidR="00AC4FC9" w:rsidRDefault="00AC4FC9" w:rsidP="000F6852">
      <w:pPr>
        <w:rPr>
          <w:b/>
          <w:szCs w:val="24"/>
          <w:u w:val="single"/>
        </w:rPr>
      </w:pPr>
    </w:p>
    <w:p w:rsidR="00D93D3E" w:rsidRDefault="00FB6F34" w:rsidP="000F6852">
      <w:pPr>
        <w:rPr>
          <w:b/>
          <w:color w:val="000000"/>
        </w:rPr>
      </w:pPr>
      <w:r>
        <w:rPr>
          <w:b/>
          <w:color w:val="000000"/>
        </w:rPr>
        <w:t xml:space="preserve">1. </w:t>
      </w:r>
      <w:r>
        <w:rPr>
          <w:b/>
          <w:color w:val="000000"/>
        </w:rPr>
        <w:tab/>
      </w:r>
      <w:r w:rsidR="00D93D3E" w:rsidRPr="00D00A7F">
        <w:rPr>
          <w:b/>
          <w:color w:val="000000"/>
          <w:u w:val="single"/>
        </w:rPr>
        <w:t>PROJECT OVERVIEW</w:t>
      </w:r>
      <w:r w:rsidR="00A40DE3">
        <w:rPr>
          <w:b/>
          <w:color w:val="000000"/>
          <w:u w:val="single"/>
        </w:rPr>
        <w:fldChar w:fldCharType="begin"/>
      </w:r>
      <w:r w:rsidR="00A40DE3">
        <w:instrText xml:space="preserve"> TC "</w:instrText>
      </w:r>
      <w:bookmarkStart w:id="0" w:name="_Toc237681496"/>
      <w:r w:rsidR="00A40DE3" w:rsidRPr="000C543B">
        <w:rPr>
          <w:b/>
          <w:color w:val="000000"/>
        </w:rPr>
        <w:instrText xml:space="preserve">1. </w:instrText>
      </w:r>
      <w:r w:rsidR="00A40DE3">
        <w:rPr>
          <w:b/>
          <w:color w:val="000000"/>
        </w:rPr>
        <w:instrText xml:space="preserve"> </w:instrText>
      </w:r>
      <w:r w:rsidR="00A40DE3" w:rsidRPr="000C543B">
        <w:rPr>
          <w:b/>
          <w:color w:val="000000"/>
          <w:u w:val="single"/>
        </w:rPr>
        <w:instrText>PROJECT OVERVIEW</w:instrText>
      </w:r>
      <w:bookmarkEnd w:id="0"/>
      <w:r w:rsidR="00A40DE3">
        <w:instrText xml:space="preserve">" \f C \l "1" </w:instrText>
      </w:r>
      <w:r w:rsidR="00A40DE3">
        <w:rPr>
          <w:b/>
          <w:color w:val="000000"/>
          <w:u w:val="single"/>
        </w:rPr>
        <w:fldChar w:fldCharType="end"/>
      </w:r>
    </w:p>
    <w:p w:rsidR="00D93D3E" w:rsidRDefault="00D93D3E" w:rsidP="005B4CE3">
      <w:pPr>
        <w:tabs>
          <w:tab w:val="left" w:pos="630"/>
        </w:tabs>
        <w:jc w:val="both"/>
        <w:rPr>
          <w:b/>
          <w:color w:val="000000"/>
        </w:rPr>
      </w:pPr>
    </w:p>
    <w:p w:rsidR="00251F35" w:rsidRPr="00551663" w:rsidRDefault="00251F35" w:rsidP="00251F35">
      <w:pPr>
        <w:tabs>
          <w:tab w:val="left" w:pos="720"/>
          <w:tab w:val="left" w:pos="1440"/>
        </w:tabs>
        <w:rPr>
          <w:sz w:val="22"/>
          <w:szCs w:val="22"/>
        </w:rPr>
      </w:pPr>
      <w:r>
        <w:rPr>
          <w:b/>
          <w:color w:val="000000"/>
        </w:rPr>
        <w:tab/>
      </w:r>
      <w:r>
        <w:rPr>
          <w:color w:val="000000"/>
        </w:rPr>
        <w:t>T</w:t>
      </w:r>
      <w:r w:rsidRPr="00551663">
        <w:rPr>
          <w:sz w:val="22"/>
          <w:szCs w:val="22"/>
        </w:rPr>
        <w:t xml:space="preserve">he purpose of this solicitation is to obtain competitive pricing for </w:t>
      </w:r>
      <w:r>
        <w:rPr>
          <w:sz w:val="22"/>
          <w:szCs w:val="22"/>
        </w:rPr>
        <w:t>flat goods</w:t>
      </w:r>
      <w:r w:rsidRPr="00551663">
        <w:rPr>
          <w:sz w:val="22"/>
          <w:szCs w:val="22"/>
        </w:rPr>
        <w:t xml:space="preserve"> mattress ticking. This solicitation is requesting FOB destination pricing</w:t>
      </w:r>
      <w:r>
        <w:rPr>
          <w:sz w:val="22"/>
          <w:szCs w:val="22"/>
        </w:rPr>
        <w:t>;</w:t>
      </w:r>
      <w:r w:rsidRPr="00551663">
        <w:rPr>
          <w:sz w:val="22"/>
          <w:szCs w:val="22"/>
        </w:rPr>
        <w:t xml:space="preserve"> freight pricing must be incorporated into unit price. For purpose of uniformity, award will be made to one vendor only.   Contract will be for a period of </w:t>
      </w:r>
      <w:r>
        <w:rPr>
          <w:sz w:val="22"/>
          <w:szCs w:val="22"/>
        </w:rPr>
        <w:t>one year</w:t>
      </w:r>
      <w:r w:rsidRPr="00551663">
        <w:rPr>
          <w:sz w:val="22"/>
          <w:szCs w:val="22"/>
        </w:rPr>
        <w:t xml:space="preserve"> with the option of </w:t>
      </w:r>
      <w:r>
        <w:rPr>
          <w:sz w:val="22"/>
          <w:szCs w:val="22"/>
        </w:rPr>
        <w:t>three</w:t>
      </w:r>
      <w:r w:rsidRPr="00551663">
        <w:rPr>
          <w:sz w:val="22"/>
          <w:szCs w:val="22"/>
        </w:rPr>
        <w:t xml:space="preserve"> (</w:t>
      </w:r>
      <w:r>
        <w:rPr>
          <w:sz w:val="22"/>
          <w:szCs w:val="22"/>
        </w:rPr>
        <w:t>3</w:t>
      </w:r>
      <w:r w:rsidRPr="00551663">
        <w:rPr>
          <w:sz w:val="22"/>
          <w:szCs w:val="22"/>
        </w:rPr>
        <w:t xml:space="preserve">) one year extensions. Price increases </w:t>
      </w:r>
      <w:r w:rsidRPr="00551663">
        <w:rPr>
          <w:b/>
          <w:sz w:val="22"/>
          <w:szCs w:val="22"/>
        </w:rPr>
        <w:t>will not</w:t>
      </w:r>
      <w:r w:rsidRPr="00551663">
        <w:rPr>
          <w:sz w:val="22"/>
          <w:szCs w:val="22"/>
        </w:rPr>
        <w:t xml:space="preserve"> be allowed during the first year of the contract period.  Contract period shall be from </w:t>
      </w:r>
      <w:r>
        <w:rPr>
          <w:sz w:val="22"/>
          <w:szCs w:val="22"/>
        </w:rPr>
        <w:t>approximately June 1, 2010</w:t>
      </w:r>
      <w:r w:rsidRPr="00551663">
        <w:rPr>
          <w:sz w:val="22"/>
          <w:szCs w:val="22"/>
        </w:rPr>
        <w:t xml:space="preserve"> through </w:t>
      </w:r>
      <w:r>
        <w:rPr>
          <w:sz w:val="22"/>
          <w:szCs w:val="22"/>
        </w:rPr>
        <w:t>May 31, 2011</w:t>
      </w:r>
      <w:r w:rsidRPr="00551663">
        <w:rPr>
          <w:sz w:val="22"/>
          <w:szCs w:val="22"/>
        </w:rPr>
        <w:t xml:space="preserve">. </w:t>
      </w:r>
    </w:p>
    <w:p w:rsidR="00D93D3E" w:rsidRDefault="00D93D3E" w:rsidP="005B4CE3">
      <w:pPr>
        <w:tabs>
          <w:tab w:val="left" w:pos="630"/>
        </w:tabs>
        <w:jc w:val="both"/>
        <w:rPr>
          <w:b/>
          <w:color w:val="000000"/>
        </w:rPr>
      </w:pPr>
    </w:p>
    <w:p w:rsidR="00FB6F34" w:rsidRDefault="00D93D3E" w:rsidP="005B4CE3">
      <w:pPr>
        <w:tabs>
          <w:tab w:val="left" w:pos="630"/>
        </w:tabs>
        <w:jc w:val="both"/>
        <w:rPr>
          <w:color w:val="000000"/>
        </w:rPr>
      </w:pPr>
      <w:r>
        <w:rPr>
          <w:b/>
          <w:color w:val="000000"/>
        </w:rPr>
        <w:t>2.</w:t>
      </w:r>
      <w:r>
        <w:rPr>
          <w:b/>
          <w:color w:val="000000"/>
        </w:rPr>
        <w:tab/>
      </w:r>
      <w:r w:rsidR="00FB6F34">
        <w:rPr>
          <w:b/>
          <w:color w:val="000000"/>
          <w:u w:val="single"/>
        </w:rPr>
        <w:t>ACRONYMS/DEFINITIONS</w:t>
      </w:r>
      <w:r w:rsidR="00A40DE3">
        <w:rPr>
          <w:b/>
          <w:color w:val="000000"/>
          <w:u w:val="single"/>
        </w:rPr>
        <w:fldChar w:fldCharType="begin"/>
      </w:r>
      <w:r w:rsidR="00A40DE3">
        <w:instrText xml:space="preserve"> TC "</w:instrText>
      </w:r>
      <w:bookmarkStart w:id="1" w:name="_Toc237681497"/>
      <w:r w:rsidR="00A40DE3" w:rsidRPr="00021DD3">
        <w:rPr>
          <w:b/>
          <w:color w:val="000000"/>
        </w:rPr>
        <w:instrText>2.</w:instrText>
      </w:r>
      <w:r w:rsidR="00A40DE3">
        <w:rPr>
          <w:b/>
          <w:color w:val="000000"/>
        </w:rPr>
        <w:instrText xml:space="preserve">  </w:instrText>
      </w:r>
      <w:r w:rsidR="00A40DE3" w:rsidRPr="00021DD3">
        <w:rPr>
          <w:b/>
          <w:color w:val="000000"/>
          <w:u w:val="single"/>
        </w:rPr>
        <w:instrText>ACRONYMS/DEFINITIONS</w:instrText>
      </w:r>
      <w:bookmarkEnd w:id="1"/>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FB6F34" w:rsidP="005B4CE3">
      <w:pPr>
        <w:jc w:val="both"/>
        <w:rPr>
          <w:color w:val="000000"/>
        </w:rPr>
      </w:pPr>
      <w:r>
        <w:rPr>
          <w:color w:val="000000"/>
        </w:rPr>
        <w:t>For the purposes of this Invitation to Bid, the following acronyms/definitions will be used:</w:t>
      </w:r>
    </w:p>
    <w:p w:rsidR="00FB6F34" w:rsidRDefault="00FB6F34" w:rsidP="005B4CE3">
      <w:pPr>
        <w:jc w:val="both"/>
        <w:rPr>
          <w:color w:val="000000"/>
        </w:rPr>
      </w:pPr>
    </w:p>
    <w:p w:rsidR="007E5582" w:rsidRDefault="00F6410B" w:rsidP="005B4CE3">
      <w:pPr>
        <w:ind w:left="2160" w:hanging="2160"/>
        <w:jc w:val="both"/>
      </w:pPr>
      <w:r>
        <w:rPr>
          <w:b/>
          <w:bCs/>
        </w:rPr>
        <w:t>Awarded Vendor</w:t>
      </w:r>
      <w:r w:rsidR="00F73CC6">
        <w:rPr>
          <w:b/>
          <w:bCs/>
        </w:rPr>
        <w:t>/</w:t>
      </w:r>
      <w:r w:rsidR="007E5582">
        <w:rPr>
          <w:b/>
          <w:bCs/>
        </w:rPr>
        <w:tab/>
      </w:r>
      <w:r w:rsidRPr="007F60ED">
        <w:t>The organization</w:t>
      </w:r>
      <w:r w:rsidR="00535251" w:rsidRPr="007F60ED">
        <w:t xml:space="preserve"> or </w:t>
      </w:r>
      <w:r w:rsidRPr="007F60ED">
        <w:t>individual that is awarded and has an approved contract or purchase</w:t>
      </w:r>
    </w:p>
    <w:p w:rsidR="00F6410B" w:rsidRPr="007F60ED" w:rsidRDefault="007E5582" w:rsidP="005B4CE3">
      <w:pPr>
        <w:ind w:left="2160" w:hanging="2160"/>
        <w:jc w:val="both"/>
      </w:pPr>
      <w:r>
        <w:rPr>
          <w:b/>
          <w:bCs/>
        </w:rPr>
        <w:t>Contractor</w:t>
      </w:r>
      <w:r>
        <w:rPr>
          <w:b/>
          <w:bCs/>
        </w:rPr>
        <w:tab/>
      </w:r>
      <w:r w:rsidR="00F6410B" w:rsidRPr="007F60ED">
        <w:t xml:space="preserve">order with the State of </w:t>
      </w:r>
      <w:smartTag w:uri="urn:schemas-microsoft-com:office:smarttags" w:element="place">
        <w:smartTag w:uri="urn:schemas-microsoft-com:office:smarttags" w:element="State">
          <w:r w:rsidR="00F6410B" w:rsidRPr="007F60ED">
            <w:t>Nevada</w:t>
          </w:r>
        </w:smartTag>
      </w:smartTag>
      <w:r w:rsidR="00F6410B" w:rsidRPr="007F60ED">
        <w:t xml:space="preserve"> for the goods identified in this I</w:t>
      </w:r>
      <w:r w:rsidR="00110EEF">
        <w:t>nvitation to Bid</w:t>
      </w:r>
      <w:r w:rsidR="00F6410B" w:rsidRPr="007F60ED">
        <w:t>.</w:t>
      </w:r>
    </w:p>
    <w:p w:rsidR="00F6410B" w:rsidRDefault="00F6410B" w:rsidP="005B4CE3">
      <w:pPr>
        <w:jc w:val="both"/>
        <w:rPr>
          <w:color w:val="000000"/>
        </w:rPr>
      </w:pPr>
    </w:p>
    <w:p w:rsidR="00FB6F34" w:rsidRDefault="00FB6F34" w:rsidP="005B4CE3">
      <w:pPr>
        <w:jc w:val="both"/>
        <w:rPr>
          <w:color w:val="000000"/>
        </w:rPr>
      </w:pPr>
      <w:r>
        <w:rPr>
          <w:b/>
          <w:color w:val="000000"/>
        </w:rPr>
        <w:t>Bidder</w:t>
      </w:r>
      <w:r w:rsidR="00243A0D">
        <w:rPr>
          <w:b/>
          <w:color w:val="000000"/>
        </w:rPr>
        <w:t>/Vendor</w:t>
      </w:r>
      <w:r>
        <w:rPr>
          <w:color w:val="000000"/>
        </w:rPr>
        <w:tab/>
        <w:t>Organization</w:t>
      </w:r>
      <w:r w:rsidR="00535251">
        <w:rPr>
          <w:color w:val="000000"/>
        </w:rPr>
        <w:t xml:space="preserve"> or </w:t>
      </w:r>
      <w:r>
        <w:rPr>
          <w:color w:val="000000"/>
        </w:rPr>
        <w:t>individual submitting a bid in response to this Invitation to Bid.</w:t>
      </w:r>
    </w:p>
    <w:p w:rsidR="00662E3E" w:rsidRDefault="00662E3E" w:rsidP="005B4CE3">
      <w:pPr>
        <w:jc w:val="both"/>
        <w:rPr>
          <w:color w:val="000000"/>
        </w:rPr>
      </w:pPr>
    </w:p>
    <w:p w:rsidR="004C47D7" w:rsidRDefault="004C47D7" w:rsidP="005B4CE3">
      <w:pPr>
        <w:tabs>
          <w:tab w:val="left" w:pos="2160"/>
        </w:tabs>
        <w:ind w:left="2160" w:hanging="2160"/>
        <w:jc w:val="both"/>
      </w:pPr>
      <w:r w:rsidRPr="00D93D3E">
        <w:rPr>
          <w:b/>
        </w:rPr>
        <w:t>Division</w:t>
      </w:r>
      <w:r>
        <w:tab/>
      </w:r>
      <w:r w:rsidR="0063146A">
        <w:t xml:space="preserve">Department </w:t>
      </w:r>
      <w:r w:rsidR="0063146A" w:rsidRPr="00885882">
        <w:t xml:space="preserve">of </w:t>
      </w:r>
      <w:r w:rsidR="0063146A">
        <w:t>Corrections</w:t>
      </w:r>
      <w:r w:rsidR="0063146A" w:rsidRPr="00885882">
        <w:t>,</w:t>
      </w:r>
      <w:r w:rsidR="0063146A">
        <w:t xml:space="preserve"> Division of Silver State Industries, Mattress Factory</w:t>
      </w:r>
      <w:r>
        <w:tab/>
      </w:r>
    </w:p>
    <w:p w:rsidR="00F6410B" w:rsidRDefault="00F6410B" w:rsidP="00535251">
      <w:pPr>
        <w:pStyle w:val="Heading3"/>
        <w:ind w:left="2160" w:hanging="2160"/>
        <w:jc w:val="both"/>
      </w:pPr>
      <w:r w:rsidRPr="00F6410B">
        <w:rPr>
          <w:rFonts w:ascii="Times New Roman" w:hAnsi="Times New Roman" w:cs="Times New Roman"/>
          <w:sz w:val="24"/>
          <w:szCs w:val="20"/>
        </w:rPr>
        <w:t>FOB Destination</w:t>
      </w:r>
      <w:r>
        <w:tab/>
      </w:r>
      <w:r w:rsidRPr="00535251">
        <w:rPr>
          <w:rFonts w:ascii="Times New Roman" w:hAnsi="Times New Roman" w:cs="Times New Roman"/>
          <w:b w:val="0"/>
          <w:bCs w:val="0"/>
          <w:sz w:val="24"/>
          <w:szCs w:val="20"/>
        </w:rPr>
        <w:t xml:space="preserve">Free on Board to the destination. </w:t>
      </w:r>
      <w:r w:rsidR="00E91857">
        <w:rPr>
          <w:rFonts w:ascii="Times New Roman" w:hAnsi="Times New Roman" w:cs="Times New Roman"/>
          <w:b w:val="0"/>
          <w:sz w:val="24"/>
          <w:szCs w:val="24"/>
        </w:rPr>
        <w:t xml:space="preserve"> Requires t</w:t>
      </w:r>
      <w:r w:rsidR="00E86C7B" w:rsidRPr="00E86C7B">
        <w:rPr>
          <w:rFonts w:ascii="Times New Roman" w:hAnsi="Times New Roman" w:cs="Times New Roman"/>
          <w:b w:val="0"/>
          <w:sz w:val="24"/>
          <w:szCs w:val="24"/>
        </w:rPr>
        <w:t xml:space="preserve">he seller </w:t>
      </w:r>
      <w:r w:rsidR="00E91857">
        <w:rPr>
          <w:rFonts w:ascii="Times New Roman" w:hAnsi="Times New Roman" w:cs="Times New Roman"/>
          <w:b w:val="0"/>
          <w:sz w:val="24"/>
          <w:szCs w:val="24"/>
        </w:rPr>
        <w:t xml:space="preserve">to, </w:t>
      </w:r>
      <w:r w:rsidR="00E86C7B" w:rsidRPr="00E86C7B">
        <w:rPr>
          <w:rFonts w:ascii="Times New Roman" w:hAnsi="Times New Roman" w:cs="Times New Roman"/>
          <w:b w:val="0"/>
          <w:sz w:val="24"/>
          <w:szCs w:val="24"/>
        </w:rPr>
        <w:t xml:space="preserve">at </w:t>
      </w:r>
      <w:r w:rsidR="00E86C7B">
        <w:rPr>
          <w:rFonts w:ascii="Times New Roman" w:hAnsi="Times New Roman" w:cs="Times New Roman"/>
          <w:b w:val="0"/>
          <w:sz w:val="24"/>
          <w:szCs w:val="24"/>
        </w:rPr>
        <w:t>its</w:t>
      </w:r>
      <w:r w:rsidR="00E91857">
        <w:rPr>
          <w:rFonts w:ascii="Times New Roman" w:hAnsi="Times New Roman" w:cs="Times New Roman"/>
          <w:b w:val="0"/>
          <w:sz w:val="24"/>
          <w:szCs w:val="24"/>
        </w:rPr>
        <w:t xml:space="preserve"> </w:t>
      </w:r>
      <w:r w:rsidR="00E86C7B" w:rsidRPr="00E86C7B">
        <w:rPr>
          <w:rFonts w:ascii="Times New Roman" w:hAnsi="Times New Roman" w:cs="Times New Roman"/>
          <w:b w:val="0"/>
          <w:sz w:val="24"/>
          <w:szCs w:val="24"/>
        </w:rPr>
        <w:t>own expense and risk</w:t>
      </w:r>
      <w:r w:rsidR="00E86C7B">
        <w:rPr>
          <w:rFonts w:ascii="Times New Roman" w:hAnsi="Times New Roman" w:cs="Times New Roman"/>
          <w:b w:val="0"/>
          <w:sz w:val="24"/>
          <w:szCs w:val="24"/>
        </w:rPr>
        <w:t>,</w:t>
      </w:r>
      <w:r w:rsidR="00E86C7B" w:rsidRPr="00E86C7B">
        <w:rPr>
          <w:rFonts w:ascii="Times New Roman" w:hAnsi="Times New Roman" w:cs="Times New Roman"/>
          <w:b w:val="0"/>
          <w:sz w:val="24"/>
          <w:szCs w:val="24"/>
        </w:rPr>
        <w:t xml:space="preserve"> t</w:t>
      </w:r>
      <w:r w:rsidR="00E86C7B">
        <w:rPr>
          <w:rFonts w:ascii="Times New Roman" w:hAnsi="Times New Roman" w:cs="Times New Roman"/>
          <w:b w:val="0"/>
          <w:sz w:val="24"/>
          <w:szCs w:val="24"/>
        </w:rPr>
        <w:t>ransport the goods to the destination</w:t>
      </w:r>
      <w:r w:rsidR="00E86C7B" w:rsidRPr="00E86C7B">
        <w:rPr>
          <w:rFonts w:ascii="Times New Roman" w:hAnsi="Times New Roman" w:cs="Times New Roman"/>
          <w:b w:val="0"/>
          <w:sz w:val="24"/>
          <w:szCs w:val="24"/>
        </w:rPr>
        <w:t xml:space="preserve"> and there tender delivery of them in the manner provided in </w:t>
      </w:r>
      <w:r w:rsidR="00E86C7B">
        <w:rPr>
          <w:rFonts w:ascii="Times New Roman" w:hAnsi="Times New Roman" w:cs="Times New Roman"/>
          <w:b w:val="0"/>
          <w:sz w:val="24"/>
          <w:szCs w:val="24"/>
        </w:rPr>
        <w:t xml:space="preserve">NRS 104.2503.  </w:t>
      </w:r>
      <w:r w:rsidR="00E86C7B" w:rsidRPr="00E86C7B">
        <w:rPr>
          <w:rFonts w:ascii="Times New Roman" w:hAnsi="Times New Roman" w:cs="Times New Roman"/>
          <w:b w:val="0"/>
          <w:i/>
          <w:sz w:val="24"/>
          <w:szCs w:val="24"/>
        </w:rPr>
        <w:t>See</w:t>
      </w:r>
      <w:r w:rsidR="00E86C7B">
        <w:rPr>
          <w:b w:val="0"/>
        </w:rPr>
        <w:t xml:space="preserve"> </w:t>
      </w:r>
      <w:r w:rsidR="00E86C7B">
        <w:rPr>
          <w:rFonts w:ascii="Times New Roman" w:hAnsi="Times New Roman" w:cs="Times New Roman"/>
          <w:b w:val="0"/>
          <w:sz w:val="24"/>
          <w:szCs w:val="24"/>
        </w:rPr>
        <w:t xml:space="preserve">NRS </w:t>
      </w:r>
      <w:r w:rsidR="00E86C7B">
        <w:rPr>
          <w:rFonts w:ascii="Times New Roman" w:hAnsi="Times New Roman" w:cs="Times New Roman"/>
          <w:b w:val="0"/>
          <w:bCs w:val="0"/>
          <w:sz w:val="24"/>
          <w:szCs w:val="20"/>
        </w:rPr>
        <w:t xml:space="preserve">104.2319(1)(b); </w:t>
      </w:r>
      <w:r w:rsidRPr="00535251">
        <w:rPr>
          <w:rFonts w:ascii="Times New Roman" w:hAnsi="Times New Roman" w:cs="Times New Roman"/>
          <w:b w:val="0"/>
          <w:bCs w:val="0"/>
          <w:sz w:val="24"/>
          <w:szCs w:val="20"/>
        </w:rPr>
        <w:t>UCC 2-319(1)</w:t>
      </w:r>
      <w:r w:rsidR="00E86C7B">
        <w:rPr>
          <w:rFonts w:ascii="Times New Roman" w:hAnsi="Times New Roman" w:cs="Times New Roman"/>
          <w:b w:val="0"/>
          <w:bCs w:val="0"/>
          <w:sz w:val="24"/>
          <w:szCs w:val="20"/>
        </w:rPr>
        <w:t>.</w:t>
      </w:r>
      <w:r w:rsidRPr="00535251">
        <w:rPr>
          <w:rFonts w:ascii="Times New Roman" w:hAnsi="Times New Roman" w:cs="Times New Roman"/>
          <w:b w:val="0"/>
          <w:bCs w:val="0"/>
          <w:sz w:val="24"/>
          <w:szCs w:val="20"/>
        </w:rPr>
        <w:t xml:space="preserve"> </w:t>
      </w:r>
    </w:p>
    <w:p w:rsidR="00FB6F34" w:rsidRDefault="00FB6F34" w:rsidP="005B4CE3">
      <w:pPr>
        <w:jc w:val="both"/>
        <w:rPr>
          <w:color w:val="000000"/>
        </w:rPr>
      </w:pPr>
    </w:p>
    <w:p w:rsidR="00FB6F34" w:rsidRDefault="00FB6F34" w:rsidP="00CE2271">
      <w:pPr>
        <w:ind w:left="2160" w:hanging="2160"/>
        <w:jc w:val="both"/>
        <w:rPr>
          <w:color w:val="000000"/>
        </w:rPr>
      </w:pPr>
      <w:r>
        <w:rPr>
          <w:b/>
          <w:color w:val="000000"/>
        </w:rPr>
        <w:t>Goods</w:t>
      </w:r>
      <w:r>
        <w:rPr>
          <w:color w:val="000000"/>
        </w:rPr>
        <w:tab/>
      </w:r>
      <w:r w:rsidR="00CE2271">
        <w:rPr>
          <w:color w:val="000000"/>
        </w:rPr>
        <w:t>As defined in NRS 104.2105, and as specifically identified in this Invitation to Bid.</w:t>
      </w:r>
    </w:p>
    <w:p w:rsidR="00F6410B" w:rsidRPr="007F60ED" w:rsidRDefault="00F6410B" w:rsidP="005B4CE3">
      <w:pPr>
        <w:pStyle w:val="Heading3"/>
        <w:ind w:left="2160" w:hanging="2160"/>
        <w:jc w:val="both"/>
        <w:rPr>
          <w:b w:val="0"/>
          <w:bCs w:val="0"/>
        </w:rPr>
      </w:pPr>
      <w:r w:rsidRPr="00F6410B">
        <w:rPr>
          <w:rFonts w:ascii="Times New Roman" w:hAnsi="Times New Roman" w:cs="Times New Roman"/>
          <w:sz w:val="24"/>
          <w:szCs w:val="20"/>
        </w:rPr>
        <w:t>ITB</w:t>
      </w:r>
      <w:r>
        <w:tab/>
      </w:r>
      <w:r w:rsidRPr="007F60ED">
        <w:rPr>
          <w:rFonts w:ascii="Times New Roman" w:hAnsi="Times New Roman" w:cs="Times New Roman"/>
          <w:b w:val="0"/>
          <w:bCs w:val="0"/>
          <w:sz w:val="24"/>
          <w:szCs w:val="20"/>
        </w:rPr>
        <w:t>Invitation to Bid</w:t>
      </w:r>
      <w:r w:rsidR="00527BBE" w:rsidRPr="007F60ED">
        <w:rPr>
          <w:rFonts w:ascii="Times New Roman" w:hAnsi="Times New Roman" w:cs="Times New Roman"/>
          <w:b w:val="0"/>
          <w:bCs w:val="0"/>
          <w:sz w:val="24"/>
          <w:szCs w:val="20"/>
        </w:rPr>
        <w:t xml:space="preserve">. A </w:t>
      </w:r>
      <w:r w:rsidRPr="007F60ED">
        <w:rPr>
          <w:rFonts w:ascii="Times New Roman" w:hAnsi="Times New Roman" w:cs="Times New Roman"/>
          <w:b w:val="0"/>
          <w:bCs w:val="0"/>
          <w:sz w:val="24"/>
          <w:szCs w:val="20"/>
        </w:rPr>
        <w:t>written statement which sets forth the requirements and specifications of a contract to be awarded by competitive selection.</w:t>
      </w:r>
      <w:r w:rsidR="00527BBE" w:rsidRPr="007F60ED">
        <w:rPr>
          <w:rFonts w:ascii="Times New Roman" w:hAnsi="Times New Roman" w:cs="Times New Roman"/>
          <w:b w:val="0"/>
          <w:bCs w:val="0"/>
          <w:sz w:val="24"/>
          <w:szCs w:val="20"/>
        </w:rPr>
        <w:t xml:space="preserve">  </w:t>
      </w:r>
      <w:r w:rsidR="00527BBE" w:rsidRPr="00A81F82">
        <w:rPr>
          <w:rFonts w:ascii="Times New Roman" w:hAnsi="Times New Roman" w:cs="Times New Roman"/>
          <w:b w:val="0"/>
          <w:bCs w:val="0"/>
          <w:i/>
          <w:sz w:val="24"/>
          <w:szCs w:val="20"/>
        </w:rPr>
        <w:t>See</w:t>
      </w:r>
      <w:r w:rsidR="00527BBE" w:rsidRPr="007F60ED">
        <w:rPr>
          <w:rFonts w:ascii="Times New Roman" w:hAnsi="Times New Roman" w:cs="Times New Roman"/>
          <w:b w:val="0"/>
          <w:bCs w:val="0"/>
          <w:sz w:val="24"/>
          <w:szCs w:val="20"/>
        </w:rPr>
        <w:t xml:space="preserve"> NRS 333.020(4).</w:t>
      </w:r>
    </w:p>
    <w:p w:rsidR="00F6410B" w:rsidRDefault="00F6410B" w:rsidP="005B4CE3">
      <w:pPr>
        <w:jc w:val="both"/>
        <w:rPr>
          <w:color w:val="000000"/>
        </w:rPr>
      </w:pPr>
    </w:p>
    <w:p w:rsidR="00FF14ED" w:rsidRDefault="00FB6F34" w:rsidP="005B4CE3">
      <w:pPr>
        <w:ind w:left="2160" w:hanging="2160"/>
        <w:jc w:val="both"/>
        <w:rPr>
          <w:color w:val="000000"/>
        </w:rPr>
      </w:pPr>
      <w:r>
        <w:rPr>
          <w:b/>
          <w:color w:val="000000"/>
        </w:rPr>
        <w:t>Lowest Responsible</w:t>
      </w:r>
      <w:r w:rsidR="00FF14ED">
        <w:rPr>
          <w:b/>
          <w:color w:val="000000"/>
        </w:rPr>
        <w:tab/>
      </w:r>
      <w:r w:rsidR="00A81F82">
        <w:rPr>
          <w:color w:val="000000"/>
        </w:rPr>
        <w:t>Person or firm (company/organization) that conforms in all material respects to the</w:t>
      </w:r>
    </w:p>
    <w:p w:rsidR="00B01D79" w:rsidRDefault="00FF14ED" w:rsidP="005B4CE3">
      <w:pPr>
        <w:ind w:left="2160" w:hanging="2160"/>
        <w:jc w:val="both"/>
        <w:rPr>
          <w:color w:val="000000"/>
        </w:rPr>
      </w:pPr>
      <w:r>
        <w:rPr>
          <w:b/>
          <w:color w:val="000000"/>
        </w:rPr>
        <w:t>Bidder/Vendor</w:t>
      </w:r>
      <w:r>
        <w:rPr>
          <w:b/>
          <w:color w:val="000000"/>
        </w:rPr>
        <w:tab/>
      </w:r>
      <w:r w:rsidR="00A81F82">
        <w:rPr>
          <w:color w:val="000000"/>
        </w:rPr>
        <w:t xml:space="preserve">specifications within the invitation to bid and offers the lowest cost after all factors have been considered.  </w:t>
      </w:r>
      <w:r w:rsidR="00A81F82">
        <w:rPr>
          <w:i/>
          <w:color w:val="000000"/>
        </w:rPr>
        <w:t xml:space="preserve">See </w:t>
      </w:r>
      <w:r w:rsidR="00A81F82">
        <w:rPr>
          <w:color w:val="000000"/>
        </w:rPr>
        <w:t>NRS 333.340</w:t>
      </w:r>
    </w:p>
    <w:p w:rsidR="00A81F82" w:rsidRDefault="00A81F82" w:rsidP="005B4CE3">
      <w:pPr>
        <w:ind w:left="2160" w:hanging="2160"/>
        <w:jc w:val="both"/>
        <w:rPr>
          <w:color w:val="000000"/>
        </w:rPr>
      </w:pPr>
    </w:p>
    <w:p w:rsidR="00CF0C12" w:rsidRPr="00662E3E" w:rsidRDefault="00CF0C12" w:rsidP="005B4CE3">
      <w:pPr>
        <w:ind w:left="2160" w:hanging="2160"/>
        <w:jc w:val="both"/>
        <w:rPr>
          <w:color w:val="000000"/>
        </w:rPr>
      </w:pPr>
      <w:r>
        <w:rPr>
          <w:b/>
          <w:color w:val="000000"/>
        </w:rPr>
        <w:t>MSRP</w:t>
      </w:r>
      <w:r>
        <w:rPr>
          <w:b/>
          <w:color w:val="000000"/>
        </w:rPr>
        <w:tab/>
      </w:r>
      <w:r>
        <w:rPr>
          <w:color w:val="000000"/>
        </w:rPr>
        <w:t>Manufacturer’s Suggested Retail Price</w:t>
      </w:r>
    </w:p>
    <w:p w:rsidR="00CF0C12" w:rsidRPr="007F60ED" w:rsidRDefault="00CF0C12" w:rsidP="005B4CE3">
      <w:pPr>
        <w:pStyle w:val="Heading3"/>
        <w:jc w:val="both"/>
        <w:rPr>
          <w:b w:val="0"/>
          <w:bCs w:val="0"/>
        </w:rPr>
      </w:pPr>
      <w:r w:rsidRPr="00CF0C12">
        <w:rPr>
          <w:rFonts w:ascii="Times New Roman" w:hAnsi="Times New Roman" w:cs="Times New Roman"/>
          <w:sz w:val="24"/>
          <w:szCs w:val="20"/>
        </w:rPr>
        <w:t>NAC</w:t>
      </w:r>
      <w:r>
        <w:tab/>
      </w:r>
      <w:r>
        <w:tab/>
      </w:r>
      <w:r>
        <w:tab/>
      </w:r>
      <w:smartTag w:uri="urn:schemas-microsoft-com:office:smarttags" w:element="place">
        <w:smartTag w:uri="urn:schemas-microsoft-com:office:smarttags" w:element="State">
          <w:r w:rsidRPr="007F60ED">
            <w:rPr>
              <w:rFonts w:ascii="Times New Roman" w:hAnsi="Times New Roman" w:cs="Times New Roman"/>
              <w:b w:val="0"/>
              <w:bCs w:val="0"/>
              <w:sz w:val="24"/>
              <w:szCs w:val="20"/>
            </w:rPr>
            <w:t>Nevada</w:t>
          </w:r>
        </w:smartTag>
      </w:smartTag>
      <w:r w:rsidRPr="007F60ED">
        <w:rPr>
          <w:rFonts w:ascii="Times New Roman" w:hAnsi="Times New Roman" w:cs="Times New Roman"/>
          <w:b w:val="0"/>
          <w:bCs w:val="0"/>
          <w:sz w:val="24"/>
          <w:szCs w:val="20"/>
        </w:rPr>
        <w:t xml:space="preserve"> Administrative Code</w:t>
      </w:r>
    </w:p>
    <w:p w:rsidR="00CF0C12" w:rsidRPr="007F60ED" w:rsidRDefault="00CF0C12" w:rsidP="005B4CE3">
      <w:pPr>
        <w:pStyle w:val="Heading3"/>
        <w:jc w:val="both"/>
        <w:rPr>
          <w:b w:val="0"/>
          <w:bCs w:val="0"/>
        </w:rPr>
      </w:pPr>
      <w:r w:rsidRPr="007F60ED">
        <w:rPr>
          <w:rFonts w:ascii="Times New Roman" w:hAnsi="Times New Roman" w:cs="Times New Roman"/>
          <w:sz w:val="24"/>
          <w:szCs w:val="20"/>
        </w:rPr>
        <w:t>NOA</w:t>
      </w:r>
      <w:r w:rsidRPr="007F60ED">
        <w:tab/>
      </w:r>
      <w:r w:rsidRPr="007F60ED">
        <w:tab/>
      </w:r>
      <w:r w:rsidRPr="007F60ED">
        <w:tab/>
      </w:r>
      <w:r w:rsidRPr="007F60ED">
        <w:rPr>
          <w:rFonts w:ascii="Times New Roman" w:hAnsi="Times New Roman" w:cs="Times New Roman"/>
          <w:b w:val="0"/>
          <w:bCs w:val="0"/>
          <w:sz w:val="24"/>
          <w:szCs w:val="20"/>
        </w:rPr>
        <w:t>Notice of Award</w:t>
      </w:r>
    </w:p>
    <w:p w:rsidR="00CF0C12" w:rsidRDefault="00CF0C12" w:rsidP="005B4CE3">
      <w:pPr>
        <w:ind w:left="2160" w:hanging="2160"/>
        <w:jc w:val="both"/>
        <w:rPr>
          <w:color w:val="000000"/>
        </w:rPr>
      </w:pPr>
    </w:p>
    <w:p w:rsidR="00CF0C12" w:rsidRDefault="00CF0C12" w:rsidP="005B4CE3">
      <w:pPr>
        <w:jc w:val="both"/>
        <w:rPr>
          <w:color w:val="000000"/>
        </w:rPr>
      </w:pPr>
      <w:r>
        <w:rPr>
          <w:b/>
          <w:color w:val="000000"/>
        </w:rPr>
        <w:t>NRS</w:t>
      </w:r>
      <w:r>
        <w:rPr>
          <w:color w:val="000000"/>
        </w:rPr>
        <w:tab/>
      </w:r>
      <w:r>
        <w:rPr>
          <w:color w:val="000000"/>
        </w:rPr>
        <w:tab/>
      </w:r>
      <w:r>
        <w:rPr>
          <w:color w:val="000000"/>
        </w:rPr>
        <w:tab/>
        <w:t>Nevada Revised Statutes</w:t>
      </w:r>
    </w:p>
    <w:p w:rsidR="00CF0C12" w:rsidRDefault="00CF0C12" w:rsidP="005B4CE3">
      <w:pPr>
        <w:ind w:left="2160" w:hanging="2160"/>
        <w:jc w:val="both"/>
        <w:rPr>
          <w:color w:val="000000"/>
        </w:rPr>
      </w:pPr>
    </w:p>
    <w:p w:rsidR="00074354" w:rsidRDefault="00CF0C12" w:rsidP="003109F0">
      <w:pPr>
        <w:pStyle w:val="BodyText3"/>
        <w:spacing w:after="0"/>
        <w:jc w:val="both"/>
        <w:rPr>
          <w:color w:val="000000"/>
          <w:sz w:val="24"/>
          <w:szCs w:val="20"/>
        </w:rPr>
      </w:pPr>
      <w:r w:rsidRPr="00CF0C12">
        <w:rPr>
          <w:b/>
          <w:color w:val="000000"/>
          <w:sz w:val="24"/>
          <w:szCs w:val="20"/>
        </w:rPr>
        <w:t>Proprietary</w:t>
      </w:r>
      <w:r>
        <w:t xml:space="preserve"> </w:t>
      </w:r>
      <w:r>
        <w:tab/>
      </w:r>
      <w:r>
        <w:tab/>
      </w:r>
      <w:r w:rsidRPr="00CF0C12">
        <w:rPr>
          <w:color w:val="000000"/>
          <w:sz w:val="24"/>
          <w:szCs w:val="20"/>
        </w:rPr>
        <w:t>Any</w:t>
      </w:r>
      <w:r>
        <w:t xml:space="preserve"> </w:t>
      </w:r>
      <w:r w:rsidRPr="00CF0C12">
        <w:rPr>
          <w:color w:val="000000"/>
          <w:sz w:val="24"/>
          <w:szCs w:val="20"/>
        </w:rPr>
        <w:t xml:space="preserve">trade secret or confidential business information that is contained in a bid     </w:t>
      </w:r>
      <w:r w:rsidRPr="00CF0C12">
        <w:rPr>
          <w:b/>
          <w:color w:val="000000"/>
          <w:sz w:val="24"/>
          <w:szCs w:val="20"/>
        </w:rPr>
        <w:t>Information</w:t>
      </w:r>
      <w:r w:rsidRPr="00CF0C12">
        <w:rPr>
          <w:color w:val="000000"/>
          <w:sz w:val="24"/>
          <w:szCs w:val="20"/>
        </w:rPr>
        <w:tab/>
      </w:r>
      <w:r w:rsidRPr="00CF0C12">
        <w:rPr>
          <w:color w:val="000000"/>
          <w:sz w:val="24"/>
          <w:szCs w:val="20"/>
        </w:rPr>
        <w:tab/>
        <w:t>submitted on a particular contract.</w:t>
      </w:r>
      <w:r w:rsidR="007E5582">
        <w:rPr>
          <w:color w:val="000000"/>
          <w:sz w:val="24"/>
          <w:szCs w:val="20"/>
        </w:rPr>
        <w:t xml:space="preserve">  </w:t>
      </w:r>
      <w:r w:rsidR="007E5582">
        <w:rPr>
          <w:i/>
          <w:color w:val="000000"/>
          <w:sz w:val="24"/>
          <w:szCs w:val="20"/>
        </w:rPr>
        <w:t xml:space="preserve">See </w:t>
      </w:r>
      <w:r w:rsidR="007E5582">
        <w:rPr>
          <w:color w:val="000000"/>
          <w:sz w:val="24"/>
          <w:szCs w:val="20"/>
        </w:rPr>
        <w:t>NRS 333.</w:t>
      </w:r>
      <w:r w:rsidR="00534620">
        <w:rPr>
          <w:color w:val="000000"/>
          <w:sz w:val="24"/>
          <w:szCs w:val="20"/>
        </w:rPr>
        <w:t>020(5)(a); NRS 333.333.</w:t>
      </w:r>
    </w:p>
    <w:p w:rsidR="003109F0" w:rsidRDefault="003109F0" w:rsidP="003109F0">
      <w:pPr>
        <w:pStyle w:val="BodyText3"/>
        <w:spacing w:after="0"/>
        <w:jc w:val="both"/>
        <w:rPr>
          <w:color w:val="000000"/>
          <w:sz w:val="24"/>
          <w:szCs w:val="20"/>
        </w:rPr>
      </w:pPr>
    </w:p>
    <w:p w:rsidR="00CF0C12" w:rsidRPr="007F60ED" w:rsidRDefault="00CF0C12" w:rsidP="003109F0">
      <w:pPr>
        <w:ind w:left="2160" w:hanging="2160"/>
        <w:jc w:val="both"/>
      </w:pPr>
      <w:r w:rsidRPr="007F60ED">
        <w:rPr>
          <w:b/>
          <w:bCs/>
        </w:rPr>
        <w:lastRenderedPageBreak/>
        <w:t>Public Record</w:t>
      </w:r>
      <w:r w:rsidRPr="007F60ED">
        <w:tab/>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AA186E" w:rsidRPr="007F60ED">
        <w:t xml:space="preserve">  </w:t>
      </w:r>
      <w:r w:rsidR="00AA186E" w:rsidRPr="007F60ED">
        <w:rPr>
          <w:i/>
        </w:rPr>
        <w:t>See</w:t>
      </w:r>
      <w:r w:rsidR="00AA186E" w:rsidRPr="007F60ED">
        <w:t xml:space="preserve"> NRS 333.333; NRS 600A.030(5).</w:t>
      </w:r>
    </w:p>
    <w:p w:rsidR="00CF0C12" w:rsidRDefault="00CF0C12" w:rsidP="005B4CE3">
      <w:pPr>
        <w:jc w:val="both"/>
        <w:rPr>
          <w:color w:val="000000"/>
        </w:rPr>
      </w:pPr>
    </w:p>
    <w:p w:rsidR="00157682" w:rsidRDefault="00157682" w:rsidP="00197C8B">
      <w:pPr>
        <w:ind w:left="2160" w:hanging="2160"/>
        <w:jc w:val="both"/>
        <w:rPr>
          <w:color w:val="000000"/>
        </w:rPr>
      </w:pPr>
      <w:r>
        <w:rPr>
          <w:b/>
          <w:color w:val="000000"/>
        </w:rPr>
        <w:t>Purchase Order</w:t>
      </w:r>
      <w:r>
        <w:rPr>
          <w:color w:val="000000"/>
        </w:rPr>
        <w:tab/>
      </w:r>
      <w:r w:rsidR="004A5318">
        <w:rPr>
          <w:color w:val="000000"/>
        </w:rPr>
        <w:t xml:space="preserve">Buyer-generated document that authorizes a purchase transaction.  It sets forth the descriptions, </w:t>
      </w:r>
      <w:r w:rsidR="0026021A">
        <w:rPr>
          <w:color w:val="000000"/>
        </w:rPr>
        <w:t>quantities</w:t>
      </w:r>
      <w:r w:rsidR="004A5318">
        <w:rPr>
          <w:color w:val="000000"/>
        </w:rPr>
        <w:t>, prices, discounts, payment terms, dat</w:t>
      </w:r>
      <w:r w:rsidR="0026021A">
        <w:rPr>
          <w:color w:val="000000"/>
        </w:rPr>
        <w:t>e</w:t>
      </w:r>
      <w:r w:rsidR="004A5318">
        <w:rPr>
          <w:color w:val="000000"/>
        </w:rPr>
        <w:t xml:space="preserve"> </w:t>
      </w:r>
      <w:r w:rsidR="0026021A">
        <w:rPr>
          <w:color w:val="000000"/>
        </w:rPr>
        <w:t>o</w:t>
      </w:r>
      <w:r w:rsidR="004A5318">
        <w:rPr>
          <w:color w:val="000000"/>
        </w:rPr>
        <w:t xml:space="preserve">f performance or shipment, other associated </w:t>
      </w:r>
      <w:r w:rsidR="0026021A">
        <w:rPr>
          <w:color w:val="000000"/>
        </w:rPr>
        <w:t>terms</w:t>
      </w:r>
      <w:r w:rsidR="004A5318">
        <w:rPr>
          <w:color w:val="000000"/>
        </w:rPr>
        <w:t xml:space="preserve"> and conditions, a</w:t>
      </w:r>
      <w:r w:rsidR="0026021A">
        <w:rPr>
          <w:color w:val="000000"/>
        </w:rPr>
        <w:t>nd identifies a specific seller.  When accepted by the seller, it becomes a contract binding on both parties</w:t>
      </w:r>
      <w:r w:rsidR="003109F0">
        <w:rPr>
          <w:color w:val="000000"/>
        </w:rPr>
        <w:t>; a</w:t>
      </w:r>
      <w:r w:rsidR="0026021A">
        <w:rPr>
          <w:color w:val="000000"/>
        </w:rPr>
        <w:t>lso called order.</w:t>
      </w:r>
    </w:p>
    <w:p w:rsidR="00157682" w:rsidRPr="00157682" w:rsidRDefault="00157682" w:rsidP="005B4CE3">
      <w:pPr>
        <w:jc w:val="both"/>
        <w:rPr>
          <w:color w:val="000000"/>
        </w:rPr>
      </w:pPr>
    </w:p>
    <w:p w:rsidR="00AA6151" w:rsidRDefault="00AA6151" w:rsidP="005B4CE3">
      <w:pPr>
        <w:ind w:left="2160" w:hanging="2160"/>
        <w:jc w:val="both"/>
      </w:pPr>
      <w:r w:rsidRPr="002527A2">
        <w:rPr>
          <w:b/>
        </w:rPr>
        <w:t>Subcontractor</w:t>
      </w:r>
      <w:r>
        <w:tab/>
        <w:t xml:space="preserve">Third party, not directly employed by the vendor, who will provide </w:t>
      </w:r>
      <w:r w:rsidR="00AD1F70">
        <w:t xml:space="preserve">goods and/or </w:t>
      </w:r>
      <w:r>
        <w:t>services identified in this ITB.  This does not include third parties who provide support or incidental servic</w:t>
      </w:r>
      <w:r w:rsidR="009B1F48">
        <w:t xml:space="preserve">es to the vendor. </w:t>
      </w:r>
    </w:p>
    <w:p w:rsidR="00AA6151" w:rsidRDefault="00AA6151" w:rsidP="005B4CE3">
      <w:pPr>
        <w:jc w:val="both"/>
        <w:rPr>
          <w:color w:val="000000"/>
        </w:rPr>
      </w:pPr>
    </w:p>
    <w:p w:rsidR="00FB6F34" w:rsidRDefault="00FB6F34" w:rsidP="005B4CE3">
      <w:pPr>
        <w:ind w:left="2160" w:hanging="2160"/>
        <w:jc w:val="both"/>
        <w:rPr>
          <w:color w:val="000000"/>
        </w:rPr>
      </w:pPr>
      <w:r>
        <w:rPr>
          <w:b/>
          <w:color w:val="000000"/>
        </w:rPr>
        <w:t>Shall/Must</w:t>
      </w:r>
      <w:r w:rsidR="00CF0C12">
        <w:rPr>
          <w:b/>
          <w:color w:val="000000"/>
        </w:rPr>
        <w:t>/Will</w:t>
      </w:r>
      <w:r>
        <w:rPr>
          <w:color w:val="000000"/>
        </w:rPr>
        <w:tab/>
        <w:t>Indicates a mandatory requirement.  Failure to meet a mandatory requirement may result in the rejection of a bid as non-responsive.</w:t>
      </w:r>
    </w:p>
    <w:p w:rsidR="00FB6F34" w:rsidRDefault="00FB6F34" w:rsidP="005B4CE3">
      <w:pPr>
        <w:ind w:left="2160" w:hanging="2160"/>
        <w:jc w:val="both"/>
        <w:rPr>
          <w:b/>
          <w:i/>
          <w:color w:val="000000"/>
        </w:rPr>
      </w:pPr>
    </w:p>
    <w:p w:rsidR="00CF0C12" w:rsidRPr="007F60ED" w:rsidRDefault="00CF0C12" w:rsidP="005B4CE3">
      <w:pPr>
        <w:ind w:left="2160" w:hanging="2160"/>
        <w:jc w:val="both"/>
      </w:pPr>
      <w:r w:rsidRPr="007F60ED">
        <w:rPr>
          <w:b/>
          <w:bCs/>
        </w:rPr>
        <w:t>Should/May</w:t>
      </w:r>
      <w:r w:rsidRPr="007F60ED">
        <w:tab/>
        <w:t xml:space="preserve">Indicates something that is recommended but not mandatory.  If the vendor fails to provide recommended information, the State may, at its sole option, </w:t>
      </w:r>
      <w:r w:rsidR="00AA186E" w:rsidRPr="007F60ED">
        <w:t xml:space="preserve">either </w:t>
      </w:r>
      <w:r w:rsidRPr="007F60ED">
        <w:t xml:space="preserve">ask the vendor to provide the information or evaluate the </w:t>
      </w:r>
      <w:r w:rsidR="00AD1F70" w:rsidRPr="007F60ED">
        <w:t>bid</w:t>
      </w:r>
      <w:r w:rsidRPr="007F60ED">
        <w:t xml:space="preserve"> without the information.</w:t>
      </w:r>
    </w:p>
    <w:p w:rsidR="00CF0C12" w:rsidRDefault="00CF0C12" w:rsidP="005B4CE3">
      <w:pPr>
        <w:ind w:left="2160" w:hanging="2160"/>
        <w:jc w:val="both"/>
        <w:rPr>
          <w:b/>
          <w:i/>
          <w:color w:val="000000"/>
        </w:rPr>
      </w:pPr>
    </w:p>
    <w:p w:rsidR="00FB6F34" w:rsidRDefault="00FB6F34" w:rsidP="005B4CE3">
      <w:pPr>
        <w:jc w:val="both"/>
        <w:rPr>
          <w:color w:val="000000"/>
        </w:rPr>
      </w:pPr>
      <w:r>
        <w:rPr>
          <w:b/>
          <w:color w:val="000000"/>
        </w:rPr>
        <w:t>State</w:t>
      </w:r>
      <w:r>
        <w:rPr>
          <w:color w:val="000000"/>
        </w:rPr>
        <w:tab/>
      </w:r>
      <w:r>
        <w:rPr>
          <w:color w:val="000000"/>
        </w:rPr>
        <w:tab/>
      </w:r>
      <w:r>
        <w:rPr>
          <w:color w:val="000000"/>
        </w:rPr>
        <w:tab/>
        <w:t>The State of Nevada and any agency identified herein.</w:t>
      </w:r>
    </w:p>
    <w:p w:rsidR="00FB6F34" w:rsidRDefault="00FB6F34" w:rsidP="005B4CE3">
      <w:pPr>
        <w:jc w:val="both"/>
        <w:rPr>
          <w:color w:val="000000"/>
        </w:rPr>
      </w:pPr>
    </w:p>
    <w:p w:rsidR="00CF0C12" w:rsidRPr="007F60ED" w:rsidRDefault="00CF0C12" w:rsidP="005B4CE3">
      <w:pPr>
        <w:ind w:left="2160" w:hanging="2160"/>
        <w:jc w:val="both"/>
      </w:pPr>
      <w:r w:rsidRPr="007F60ED">
        <w:rPr>
          <w:b/>
          <w:bCs/>
        </w:rPr>
        <w:t>Trade Secret</w:t>
      </w:r>
      <w:r w:rsidRPr="007F60ED">
        <w:tab/>
      </w:r>
      <w:r w:rsidR="00BA1CE6" w:rsidRPr="007F60ED">
        <w:t>I</w:t>
      </w:r>
      <w:r w:rsidRPr="007F60ED">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w:t>
      </w:r>
      <w:r w:rsidR="00BA1CE6" w:rsidRPr="007F60ED">
        <w:t>,</w:t>
      </w:r>
      <w:r w:rsidRPr="007F60ED">
        <w:t xml:space="preserve"> and is the subject of efforts that are reasonable under the circumstances to maintain its secrecy.</w:t>
      </w:r>
      <w:r w:rsidR="00BA1CE6" w:rsidRPr="007F60ED">
        <w:t xml:space="preserve">  </w:t>
      </w:r>
      <w:r w:rsidR="00BA1CE6" w:rsidRPr="007F60ED">
        <w:rPr>
          <w:i/>
        </w:rPr>
        <w:t>See</w:t>
      </w:r>
      <w:r w:rsidR="00BA1CE6" w:rsidRPr="007F60ED">
        <w:t xml:space="preserve"> NRS 600A.030(5).</w:t>
      </w:r>
    </w:p>
    <w:p w:rsidR="00CF0C12" w:rsidRPr="007F60ED" w:rsidRDefault="00CF0C12" w:rsidP="005B4CE3">
      <w:pPr>
        <w:jc w:val="both"/>
        <w:rPr>
          <w:b/>
          <w:bCs/>
        </w:rPr>
      </w:pPr>
    </w:p>
    <w:p w:rsidR="00822FA0" w:rsidRPr="007F60ED" w:rsidRDefault="00822FA0" w:rsidP="005B4CE3">
      <w:pPr>
        <w:jc w:val="both"/>
        <w:rPr>
          <w:spacing w:val="-2"/>
          <w:szCs w:val="24"/>
        </w:rPr>
      </w:pPr>
      <w:r w:rsidRPr="007F60ED">
        <w:rPr>
          <w:b/>
          <w:spacing w:val="-2"/>
          <w:szCs w:val="24"/>
        </w:rPr>
        <w:t>UCC</w:t>
      </w:r>
      <w:r w:rsidRPr="007F60ED">
        <w:rPr>
          <w:b/>
          <w:spacing w:val="-2"/>
          <w:szCs w:val="24"/>
        </w:rPr>
        <w:tab/>
      </w:r>
      <w:r w:rsidRPr="007F60ED">
        <w:rPr>
          <w:b/>
          <w:spacing w:val="-2"/>
          <w:szCs w:val="24"/>
        </w:rPr>
        <w:tab/>
      </w:r>
      <w:r w:rsidRPr="007F60ED">
        <w:rPr>
          <w:b/>
          <w:spacing w:val="-2"/>
          <w:szCs w:val="24"/>
        </w:rPr>
        <w:tab/>
      </w:r>
      <w:r w:rsidR="00F51818" w:rsidRPr="007F60ED">
        <w:rPr>
          <w:spacing w:val="-2"/>
          <w:szCs w:val="24"/>
        </w:rPr>
        <w:t>Uniform Commercial Code</w:t>
      </w:r>
    </w:p>
    <w:p w:rsidR="00822FA0" w:rsidRPr="007F60ED" w:rsidRDefault="00822FA0" w:rsidP="005B4CE3">
      <w:pPr>
        <w:jc w:val="both"/>
        <w:rPr>
          <w:bCs/>
        </w:rPr>
      </w:pPr>
    </w:p>
    <w:p w:rsidR="00D7527B" w:rsidRPr="00F14FE0" w:rsidRDefault="00D7527B" w:rsidP="00D7527B">
      <w:pPr>
        <w:widowControl w:val="0"/>
        <w:tabs>
          <w:tab w:val="left" w:pos="710"/>
          <w:tab w:val="left" w:pos="7207"/>
          <w:tab w:val="left" w:pos="8408"/>
          <w:tab w:val="left" w:pos="10098"/>
        </w:tabs>
        <w:jc w:val="both"/>
        <w:rPr>
          <w:b/>
          <w:szCs w:val="24"/>
          <w:u w:val="single"/>
        </w:rPr>
      </w:pPr>
      <w:r w:rsidRPr="00D7527B">
        <w:rPr>
          <w:b/>
          <w:szCs w:val="24"/>
        </w:rPr>
        <w:t>3.</w:t>
      </w:r>
      <w:r w:rsidRPr="00D7527B">
        <w:rPr>
          <w:b/>
          <w:szCs w:val="24"/>
        </w:rPr>
        <w:tab/>
      </w:r>
      <w:r w:rsidR="00FD66F9" w:rsidRPr="00FD66F9">
        <w:rPr>
          <w:b/>
          <w:szCs w:val="24"/>
          <w:u w:val="single"/>
        </w:rPr>
        <w:t xml:space="preserve">ITEM </w:t>
      </w:r>
      <w:r w:rsidRPr="00FD66F9">
        <w:rPr>
          <w:b/>
          <w:szCs w:val="24"/>
          <w:u w:val="single"/>
        </w:rPr>
        <w:t>S</w:t>
      </w:r>
      <w:r w:rsidRPr="00F14FE0">
        <w:rPr>
          <w:b/>
          <w:szCs w:val="24"/>
          <w:u w:val="single"/>
        </w:rPr>
        <w:t>PECIFICATIONS</w:t>
      </w:r>
      <w:r w:rsidR="003838AA">
        <w:rPr>
          <w:b/>
          <w:szCs w:val="24"/>
          <w:u w:val="single"/>
        </w:rPr>
        <w:t xml:space="preserve"> </w:t>
      </w:r>
      <w:r>
        <w:rPr>
          <w:b/>
          <w:szCs w:val="24"/>
          <w:u w:val="single"/>
        </w:rPr>
        <w:fldChar w:fldCharType="begin"/>
      </w:r>
      <w:r>
        <w:instrText xml:space="preserve"> TC "</w:instrText>
      </w:r>
      <w:bookmarkStart w:id="2" w:name="_Toc237681498"/>
      <w:r w:rsidR="00370EC1" w:rsidRPr="00370EC1">
        <w:rPr>
          <w:b/>
        </w:rPr>
        <w:instrText>3</w:instrText>
      </w:r>
      <w:r w:rsidRPr="001E1298">
        <w:rPr>
          <w:b/>
          <w:szCs w:val="24"/>
        </w:rPr>
        <w:instrText>.</w:instrText>
      </w:r>
      <w:r>
        <w:rPr>
          <w:b/>
          <w:szCs w:val="24"/>
        </w:rPr>
        <w:instrText xml:space="preserve">  </w:instrText>
      </w:r>
      <w:r w:rsidR="00500E92">
        <w:rPr>
          <w:b/>
          <w:szCs w:val="24"/>
        </w:rPr>
        <w:instrText xml:space="preserve">ITEM </w:instrText>
      </w:r>
      <w:r w:rsidRPr="001E1298">
        <w:rPr>
          <w:b/>
          <w:szCs w:val="24"/>
          <w:u w:val="single"/>
        </w:rPr>
        <w:instrText>SPECIFICATIONS</w:instrText>
      </w:r>
      <w:bookmarkEnd w:id="2"/>
      <w:r>
        <w:instrText xml:space="preserve">" \f C \l "1" </w:instrText>
      </w:r>
      <w:r>
        <w:rPr>
          <w:b/>
          <w:szCs w:val="24"/>
          <w:u w:val="single"/>
        </w:rPr>
        <w:fldChar w:fldCharType="end"/>
      </w:r>
    </w:p>
    <w:p w:rsidR="00370EC1" w:rsidRDefault="00370EC1" w:rsidP="00D7527B">
      <w:pPr>
        <w:widowControl w:val="0"/>
        <w:tabs>
          <w:tab w:val="left" w:pos="710"/>
          <w:tab w:val="left" w:pos="7207"/>
          <w:tab w:val="left" w:pos="8408"/>
          <w:tab w:val="left" w:pos="10098"/>
        </w:tabs>
        <w:jc w:val="both"/>
        <w:rPr>
          <w:szCs w:val="24"/>
        </w:rPr>
      </w:pPr>
    </w:p>
    <w:p w:rsidR="007931C3" w:rsidRDefault="007931C3" w:rsidP="007931C3">
      <w:pPr>
        <w:pStyle w:val="BodyText20"/>
        <w:ind w:left="720" w:firstLine="0"/>
        <w:jc w:val="both"/>
        <w:rPr>
          <w:rFonts w:ascii="Times New Roman" w:hAnsi="Times New Roman"/>
          <w:color w:val="000000"/>
          <w:sz w:val="24"/>
          <w:szCs w:val="24"/>
        </w:rPr>
      </w:pPr>
      <w:r>
        <w:rPr>
          <w:rFonts w:ascii="Times New Roman" w:hAnsi="Times New Roman"/>
          <w:color w:val="000000"/>
          <w:sz w:val="24"/>
          <w:szCs w:val="24"/>
        </w:rPr>
        <w:t>Unless otherwise specified in this ITB, r</w:t>
      </w:r>
      <w:r w:rsidRPr="008628FC">
        <w:rPr>
          <w:rFonts w:ascii="Times New Roman" w:hAnsi="Times New Roman"/>
          <w:color w:val="000000"/>
          <w:sz w:val="24"/>
          <w:szCs w:val="24"/>
        </w:rPr>
        <w:t>eference to a specific manufacturer or a specific product or model in the bid specifications does not restrict bidders to that manufacturer, product or model.  This method is used to indicate the functional requirements (e.g., type, design, characteristics, quality) of the article desired.  Bids may be considered on other manufacturer’s products or other models</w:t>
      </w:r>
      <w:r w:rsidRPr="005A3F16">
        <w:rPr>
          <w:rFonts w:ascii="Times New Roman" w:hAnsi="Times New Roman"/>
          <w:color w:val="000000"/>
          <w:sz w:val="24"/>
          <w:szCs w:val="24"/>
        </w:rPr>
        <w:t xml:space="preserve"> </w:t>
      </w:r>
      <w:r w:rsidRPr="008628FC">
        <w:rPr>
          <w:rFonts w:ascii="Times New Roman" w:hAnsi="Times New Roman"/>
          <w:color w:val="000000"/>
          <w:sz w:val="24"/>
          <w:szCs w:val="24"/>
        </w:rPr>
        <w:t>determined by the Purchasing Division to be the functional equivalent of the product or model referenced.</w:t>
      </w:r>
    </w:p>
    <w:p w:rsidR="00FD66F9" w:rsidRDefault="00FD66F9" w:rsidP="005E62AF">
      <w:pPr>
        <w:widowControl w:val="0"/>
        <w:tabs>
          <w:tab w:val="left" w:pos="710"/>
          <w:tab w:val="left" w:pos="7207"/>
          <w:tab w:val="left" w:pos="8408"/>
          <w:tab w:val="left" w:pos="10098"/>
        </w:tabs>
        <w:ind w:left="1440" w:hanging="1440"/>
        <w:jc w:val="both"/>
        <w:rPr>
          <w:szCs w:val="24"/>
        </w:rPr>
      </w:pPr>
    </w:p>
    <w:p w:rsidR="00862F05" w:rsidRDefault="00FD66F9" w:rsidP="00094EC7">
      <w:pPr>
        <w:tabs>
          <w:tab w:val="left" w:pos="720"/>
          <w:tab w:val="left" w:pos="7560"/>
          <w:tab w:val="left" w:pos="8640"/>
          <w:tab w:val="left" w:pos="9900"/>
        </w:tabs>
        <w:suppressAutoHyphens/>
        <w:jc w:val="both"/>
        <w:rPr>
          <w:b/>
          <w:u w:val="single"/>
        </w:rPr>
      </w:pPr>
      <w:r w:rsidRPr="00FD66F9">
        <w:rPr>
          <w:sz w:val="20"/>
        </w:rPr>
        <w:tab/>
      </w:r>
      <w:r w:rsidR="00862F05" w:rsidRPr="00862F05">
        <w:rPr>
          <w:szCs w:val="24"/>
        </w:rPr>
        <w:t>See description on Items 3.1-3.3</w:t>
      </w:r>
    </w:p>
    <w:p w:rsidR="00094EC7" w:rsidRPr="00094EC7" w:rsidRDefault="00862F05" w:rsidP="00862F05">
      <w:pPr>
        <w:tabs>
          <w:tab w:val="left" w:pos="720"/>
          <w:tab w:val="left" w:pos="7560"/>
          <w:tab w:val="left" w:pos="8640"/>
          <w:tab w:val="left" w:pos="9900"/>
        </w:tabs>
        <w:suppressAutoHyphens/>
        <w:ind w:firstLine="720"/>
        <w:jc w:val="both"/>
        <w:rPr>
          <w:b/>
          <w:u w:val="single"/>
        </w:rPr>
      </w:pPr>
      <w:r>
        <w:rPr>
          <w:b/>
          <w:u w:val="single"/>
        </w:rPr>
        <w:br w:type="page"/>
      </w:r>
      <w:r w:rsidR="00094EC7" w:rsidRPr="00094EC7">
        <w:rPr>
          <w:b/>
          <w:u w:val="single"/>
        </w:rPr>
        <w:lastRenderedPageBreak/>
        <w:t>VENDOR REQUIREMENTS</w:t>
      </w:r>
      <w:r w:rsidR="00094EC7">
        <w:rPr>
          <w:b/>
          <w:u w:val="single"/>
        </w:rPr>
        <w:t>:</w:t>
      </w:r>
    </w:p>
    <w:p w:rsidR="00094EC7" w:rsidRPr="004F5A15" w:rsidRDefault="00094EC7" w:rsidP="00094EC7">
      <w:pPr>
        <w:widowControl w:val="0"/>
        <w:tabs>
          <w:tab w:val="left" w:pos="710"/>
          <w:tab w:val="left" w:pos="7207"/>
          <w:tab w:val="left" w:pos="8408"/>
          <w:tab w:val="left" w:pos="10098"/>
        </w:tabs>
        <w:jc w:val="center"/>
      </w:pPr>
    </w:p>
    <w:p w:rsidR="00094EC7" w:rsidRPr="004F5A15" w:rsidRDefault="00094EC7" w:rsidP="00317786">
      <w:pPr>
        <w:widowControl w:val="0"/>
        <w:tabs>
          <w:tab w:val="left" w:pos="1440"/>
          <w:tab w:val="left" w:pos="7207"/>
          <w:tab w:val="left" w:pos="8408"/>
          <w:tab w:val="left" w:pos="10098"/>
        </w:tabs>
        <w:ind w:left="1440" w:hanging="720"/>
      </w:pPr>
      <w:r w:rsidRPr="004F5A15">
        <w:t>Successful vendor must provide the following products/services:</w:t>
      </w:r>
    </w:p>
    <w:p w:rsidR="00094EC7" w:rsidRPr="004F5A15" w:rsidRDefault="00094EC7" w:rsidP="00FC3C96">
      <w:pPr>
        <w:widowControl w:val="0"/>
        <w:numPr>
          <w:ilvl w:val="0"/>
          <w:numId w:val="30"/>
        </w:numPr>
        <w:tabs>
          <w:tab w:val="left" w:pos="1080"/>
          <w:tab w:val="left" w:pos="1440"/>
          <w:tab w:val="left" w:pos="7207"/>
          <w:tab w:val="left" w:pos="8408"/>
          <w:tab w:val="left" w:pos="10098"/>
        </w:tabs>
        <w:ind w:left="1440"/>
      </w:pPr>
      <w:r w:rsidRPr="004F5A15">
        <w:t xml:space="preserve">All products are to be bid FOB Destination (unit cost must include freight charges) and delivered to the </w:t>
      </w:r>
      <w:r w:rsidR="00862F05">
        <w:t>Garment Factory</w:t>
      </w:r>
      <w:r w:rsidRPr="004F5A15">
        <w:t xml:space="preserve"> in </w:t>
      </w:r>
      <w:r w:rsidR="00862F05">
        <w:t>Lovelock</w:t>
      </w:r>
      <w:r w:rsidRPr="004F5A15">
        <w:t>, Nevada.</w:t>
      </w:r>
    </w:p>
    <w:p w:rsidR="00094EC7" w:rsidRPr="004F5A15" w:rsidRDefault="00094EC7" w:rsidP="00FC3C96">
      <w:pPr>
        <w:widowControl w:val="0"/>
        <w:numPr>
          <w:ilvl w:val="0"/>
          <w:numId w:val="30"/>
        </w:numPr>
        <w:tabs>
          <w:tab w:val="left" w:pos="1440"/>
          <w:tab w:val="left" w:pos="7207"/>
          <w:tab w:val="left" w:pos="8408"/>
          <w:tab w:val="left" w:pos="10098"/>
        </w:tabs>
        <w:ind w:left="1440"/>
      </w:pPr>
      <w:r w:rsidRPr="004F5A15">
        <w:t xml:space="preserve">Delivery </w:t>
      </w:r>
      <w:r w:rsidRPr="0064737F">
        <w:rPr>
          <w:b/>
        </w:rPr>
        <w:t>must</w:t>
      </w:r>
      <w:r w:rsidRPr="004F5A15">
        <w:t xml:space="preserve"> be</w:t>
      </w:r>
      <w:r>
        <w:t xml:space="preserve"> made</w:t>
      </w:r>
      <w:r w:rsidRPr="004F5A15">
        <w:t xml:space="preserve"> within </w:t>
      </w:r>
      <w:r>
        <w:t>21</w:t>
      </w:r>
      <w:r w:rsidRPr="004F5A15">
        <w:t xml:space="preserve"> days of receipt of order.</w:t>
      </w:r>
    </w:p>
    <w:p w:rsidR="00094EC7" w:rsidRDefault="00094EC7" w:rsidP="00FC3C96">
      <w:pPr>
        <w:widowControl w:val="0"/>
        <w:numPr>
          <w:ilvl w:val="0"/>
          <w:numId w:val="30"/>
        </w:numPr>
        <w:tabs>
          <w:tab w:val="left" w:pos="1440"/>
          <w:tab w:val="left" w:pos="7207"/>
          <w:tab w:val="left" w:pos="8408"/>
          <w:tab w:val="left" w:pos="10098"/>
        </w:tabs>
        <w:ind w:left="1440"/>
      </w:pPr>
      <w:r w:rsidRPr="0064737F">
        <w:rPr>
          <w:b/>
        </w:rPr>
        <w:t>Minimum</w:t>
      </w:r>
      <w:r>
        <w:t xml:space="preserve"> width of 80 inches</w:t>
      </w:r>
    </w:p>
    <w:p w:rsidR="00094EC7" w:rsidRPr="00B85148" w:rsidRDefault="00094EC7" w:rsidP="00FC3C96">
      <w:pPr>
        <w:widowControl w:val="0"/>
        <w:numPr>
          <w:ilvl w:val="0"/>
          <w:numId w:val="30"/>
        </w:numPr>
        <w:tabs>
          <w:tab w:val="left" w:pos="1440"/>
          <w:tab w:val="left" w:pos="7207"/>
          <w:tab w:val="left" w:pos="8408"/>
          <w:tab w:val="left" w:pos="10098"/>
        </w:tabs>
        <w:ind w:left="1440"/>
      </w:pPr>
      <w:r>
        <w:rPr>
          <w:b/>
        </w:rPr>
        <w:t>Must</w:t>
      </w:r>
      <w:r>
        <w:t xml:space="preserve"> be cold extruded; </w:t>
      </w:r>
      <w:r>
        <w:rPr>
          <w:b/>
          <w:u w:val="single"/>
        </w:rPr>
        <w:t>laminates are not acceptable</w:t>
      </w:r>
    </w:p>
    <w:p w:rsidR="00094EC7" w:rsidRDefault="00094EC7" w:rsidP="00FC3C96">
      <w:pPr>
        <w:widowControl w:val="0"/>
        <w:numPr>
          <w:ilvl w:val="0"/>
          <w:numId w:val="30"/>
        </w:numPr>
        <w:tabs>
          <w:tab w:val="left" w:pos="1440"/>
          <w:tab w:val="left" w:pos="7207"/>
          <w:tab w:val="left" w:pos="8408"/>
          <w:tab w:val="left" w:pos="10098"/>
        </w:tabs>
        <w:ind w:left="1440"/>
      </w:pPr>
      <w:r>
        <w:rPr>
          <w:b/>
        </w:rPr>
        <w:t xml:space="preserve">Must </w:t>
      </w:r>
      <w:r>
        <w:t xml:space="preserve">submit a sample with your bid. Sample </w:t>
      </w:r>
      <w:r>
        <w:rPr>
          <w:b/>
        </w:rPr>
        <w:t>must</w:t>
      </w:r>
      <w:r>
        <w:t xml:space="preserve"> be 12” x 12” in size (1 sq. ft.)</w:t>
      </w:r>
    </w:p>
    <w:p w:rsidR="00094EC7" w:rsidRPr="00317786" w:rsidRDefault="00094EC7" w:rsidP="00FC3C96">
      <w:pPr>
        <w:widowControl w:val="0"/>
        <w:numPr>
          <w:ilvl w:val="0"/>
          <w:numId w:val="30"/>
        </w:numPr>
        <w:tabs>
          <w:tab w:val="left" w:pos="1440"/>
          <w:tab w:val="left" w:pos="7207"/>
          <w:tab w:val="left" w:pos="8408"/>
          <w:tab w:val="left" w:pos="10098"/>
        </w:tabs>
        <w:ind w:left="1440"/>
      </w:pPr>
      <w:r w:rsidRPr="004F5A15">
        <w:rPr>
          <w:b/>
        </w:rPr>
        <w:t>Minimum order</w:t>
      </w:r>
      <w:r>
        <w:rPr>
          <w:b/>
        </w:rPr>
        <w:t xml:space="preserve"> per fabric</w:t>
      </w:r>
      <w:r w:rsidRPr="004F5A15">
        <w:rPr>
          <w:b/>
        </w:rPr>
        <w:t xml:space="preserve"> will be </w:t>
      </w:r>
      <w:r>
        <w:rPr>
          <w:b/>
        </w:rPr>
        <w:t>1,000 yards.</w:t>
      </w:r>
    </w:p>
    <w:p w:rsidR="00317786" w:rsidRDefault="00317786" w:rsidP="00317786">
      <w:pPr>
        <w:numPr>
          <w:ilvl w:val="0"/>
          <w:numId w:val="30"/>
        </w:numPr>
        <w:ind w:left="1440"/>
      </w:pPr>
      <w:r>
        <w:t xml:space="preserve">All vendors </w:t>
      </w:r>
      <w:r w:rsidRPr="004B569B">
        <w:rPr>
          <w:b/>
        </w:rPr>
        <w:t>must</w:t>
      </w:r>
      <w:r>
        <w:t xml:space="preserve"> submit samples of each product being proposed. </w:t>
      </w:r>
    </w:p>
    <w:p w:rsidR="00317786" w:rsidRPr="00B85148" w:rsidRDefault="00317786" w:rsidP="00317786">
      <w:pPr>
        <w:numPr>
          <w:ilvl w:val="0"/>
          <w:numId w:val="30"/>
        </w:numPr>
        <w:tabs>
          <w:tab w:val="left" w:pos="1440"/>
        </w:tabs>
        <w:ind w:left="1440"/>
      </w:pPr>
      <w:r>
        <w:t xml:space="preserve">All vendors </w:t>
      </w:r>
      <w:r w:rsidRPr="004B569B">
        <w:rPr>
          <w:b/>
        </w:rPr>
        <w:t>must</w:t>
      </w:r>
      <w:r>
        <w:t xml:space="preserve"> also provide documentation that their proposed product(s) meet or exceed the listed ASTM, NFPA, CAL 117 and HTM requirements. Samples and documentation </w:t>
      </w:r>
      <w:r>
        <w:rPr>
          <w:b/>
        </w:rPr>
        <w:t>must</w:t>
      </w:r>
      <w:r>
        <w:t xml:space="preserve"> be received by May </w:t>
      </w:r>
      <w:r w:rsidR="00D369BE">
        <w:t>26</w:t>
      </w:r>
      <w:r>
        <w:t>, 20</w:t>
      </w:r>
      <w:r w:rsidR="00D369BE">
        <w:t>10</w:t>
      </w:r>
      <w:r>
        <w:t xml:space="preserve"> @ 2:</w:t>
      </w:r>
      <w:r w:rsidR="00D369BE">
        <w:t>15</w:t>
      </w:r>
      <w:r>
        <w:t xml:space="preserve"> P.M.</w:t>
      </w:r>
      <w:r w:rsidR="00D369BE">
        <w:t xml:space="preserve"> PT</w:t>
      </w:r>
    </w:p>
    <w:p w:rsidR="00094EC7" w:rsidRDefault="00094EC7" w:rsidP="00FC3C96">
      <w:pPr>
        <w:widowControl w:val="0"/>
        <w:tabs>
          <w:tab w:val="left" w:pos="710"/>
          <w:tab w:val="left" w:pos="7207"/>
          <w:tab w:val="left" w:pos="8408"/>
          <w:tab w:val="left" w:pos="10098"/>
        </w:tabs>
        <w:ind w:hanging="360"/>
        <w:rPr>
          <w:b/>
        </w:rPr>
      </w:pPr>
    </w:p>
    <w:p w:rsidR="00094EC7" w:rsidRDefault="00094EC7" w:rsidP="00094EC7">
      <w:pPr>
        <w:widowControl w:val="0"/>
        <w:tabs>
          <w:tab w:val="left" w:pos="710"/>
          <w:tab w:val="left" w:pos="7207"/>
          <w:tab w:val="left" w:pos="8408"/>
          <w:tab w:val="left" w:pos="10098"/>
        </w:tabs>
      </w:pPr>
      <w:r>
        <w:t>Comply with above Vendor Requirements: YES _____ NO _____ (please initial in appropriate area). If NO is initial, please state exceptions on separate sheet.</w:t>
      </w:r>
    </w:p>
    <w:p w:rsidR="00094EC7" w:rsidRDefault="00094EC7" w:rsidP="00094EC7">
      <w:pPr>
        <w:widowControl w:val="0"/>
        <w:tabs>
          <w:tab w:val="left" w:pos="710"/>
          <w:tab w:val="left" w:pos="7207"/>
          <w:tab w:val="left" w:pos="8408"/>
          <w:tab w:val="left" w:pos="10098"/>
        </w:tabs>
      </w:pPr>
    </w:p>
    <w:p w:rsidR="006122E0" w:rsidRPr="008628FC" w:rsidRDefault="006122E0" w:rsidP="006122E0">
      <w:pPr>
        <w:tabs>
          <w:tab w:val="left" w:pos="696"/>
          <w:tab w:val="left" w:pos="6660"/>
          <w:tab w:val="left" w:pos="8100"/>
          <w:tab w:val="left" w:pos="9540"/>
        </w:tabs>
        <w:suppressAutoHyphens/>
        <w:jc w:val="both"/>
        <w:rPr>
          <w:b/>
          <w:bCs/>
          <w:szCs w:val="24"/>
        </w:rPr>
      </w:pPr>
      <w:r w:rsidRPr="008628FC">
        <w:rPr>
          <w:szCs w:val="24"/>
        </w:rPr>
        <w:tab/>
      </w:r>
      <w:r w:rsidRPr="008628FC">
        <w:rPr>
          <w:szCs w:val="24"/>
        </w:rPr>
        <w:tab/>
      </w:r>
      <w:r>
        <w:rPr>
          <w:b/>
          <w:szCs w:val="24"/>
        </w:rPr>
        <w:t>Estimated</w:t>
      </w:r>
      <w:r w:rsidRPr="008628FC">
        <w:rPr>
          <w:szCs w:val="24"/>
        </w:rPr>
        <w:tab/>
      </w:r>
      <w:r w:rsidRPr="008628FC">
        <w:rPr>
          <w:b/>
          <w:bCs/>
          <w:szCs w:val="24"/>
        </w:rPr>
        <w:t>Unit</w:t>
      </w:r>
      <w:r w:rsidRPr="008628FC">
        <w:rPr>
          <w:b/>
          <w:bCs/>
          <w:szCs w:val="24"/>
        </w:rPr>
        <w:tab/>
        <w:t>Extended</w:t>
      </w:r>
    </w:p>
    <w:p w:rsidR="006122E0" w:rsidRPr="008628FC" w:rsidRDefault="006122E0" w:rsidP="006122E0">
      <w:pPr>
        <w:tabs>
          <w:tab w:val="left" w:pos="696"/>
          <w:tab w:val="left" w:pos="1890"/>
          <w:tab w:val="left" w:pos="6660"/>
          <w:tab w:val="left" w:pos="8100"/>
          <w:tab w:val="left" w:pos="9540"/>
          <w:tab w:val="right" w:pos="10620"/>
        </w:tabs>
        <w:suppressAutoHyphens/>
        <w:jc w:val="both"/>
        <w:rPr>
          <w:b/>
          <w:bCs/>
          <w:szCs w:val="24"/>
          <w:u w:val="single"/>
        </w:rPr>
      </w:pPr>
      <w:r w:rsidRPr="008628FC">
        <w:rPr>
          <w:b/>
          <w:bCs/>
          <w:szCs w:val="24"/>
        </w:rPr>
        <w:tab/>
      </w:r>
      <w:r w:rsidRPr="008628FC">
        <w:rPr>
          <w:b/>
          <w:bCs/>
          <w:szCs w:val="24"/>
        </w:rPr>
        <w:tab/>
      </w:r>
      <w:r w:rsidRPr="008628FC">
        <w:rPr>
          <w:b/>
          <w:bCs/>
          <w:szCs w:val="24"/>
          <w:u w:val="single"/>
        </w:rPr>
        <w:t>Description</w:t>
      </w:r>
      <w:r w:rsidRPr="008628FC">
        <w:rPr>
          <w:b/>
          <w:bCs/>
          <w:szCs w:val="24"/>
        </w:rPr>
        <w:tab/>
      </w:r>
      <w:r w:rsidRPr="008628FC">
        <w:rPr>
          <w:b/>
          <w:bCs/>
          <w:szCs w:val="24"/>
          <w:u w:val="single"/>
        </w:rPr>
        <w:t>Quantity</w:t>
      </w:r>
      <w:r w:rsidRPr="008628FC">
        <w:rPr>
          <w:b/>
          <w:bCs/>
          <w:szCs w:val="24"/>
        </w:rPr>
        <w:tab/>
      </w:r>
      <w:r w:rsidRPr="008628FC">
        <w:rPr>
          <w:b/>
          <w:bCs/>
          <w:szCs w:val="24"/>
          <w:u w:val="single"/>
        </w:rPr>
        <w:t>Price</w:t>
      </w:r>
      <w:r w:rsidRPr="008628FC">
        <w:rPr>
          <w:b/>
          <w:bCs/>
          <w:szCs w:val="24"/>
        </w:rPr>
        <w:tab/>
      </w:r>
      <w:r w:rsidRPr="008628FC">
        <w:rPr>
          <w:b/>
          <w:bCs/>
          <w:szCs w:val="24"/>
          <w:u w:val="single"/>
        </w:rPr>
        <w:t>Price</w:t>
      </w:r>
    </w:p>
    <w:p w:rsidR="006122E0" w:rsidRDefault="006122E0" w:rsidP="00094EC7">
      <w:pPr>
        <w:widowControl w:val="0"/>
        <w:tabs>
          <w:tab w:val="left" w:pos="710"/>
          <w:tab w:val="left" w:pos="7207"/>
          <w:tab w:val="left" w:pos="8408"/>
          <w:tab w:val="left" w:pos="10098"/>
        </w:tabs>
      </w:pPr>
    </w:p>
    <w:p w:rsidR="00094EC7" w:rsidRDefault="006122E0" w:rsidP="006122E0">
      <w:pPr>
        <w:widowControl w:val="0"/>
        <w:tabs>
          <w:tab w:val="left" w:pos="710"/>
          <w:tab w:val="left" w:pos="1440"/>
          <w:tab w:val="left" w:pos="6660"/>
          <w:tab w:val="left" w:pos="8100"/>
          <w:tab w:val="left" w:pos="9540"/>
        </w:tabs>
      </w:pPr>
      <w:r>
        <w:tab/>
        <w:t>3.</w:t>
      </w:r>
      <w:r w:rsidR="00094EC7">
        <w:t>1</w:t>
      </w:r>
      <w:r w:rsidR="00094EC7">
        <w:tab/>
      </w:r>
      <w:r w:rsidR="00094EC7">
        <w:rPr>
          <w:b/>
        </w:rPr>
        <w:t xml:space="preserve">GRAY MATTRESS TICKING: </w:t>
      </w:r>
      <w:r w:rsidR="00094EC7">
        <w:t xml:space="preserve">Consisting of </w:t>
      </w:r>
      <w:r w:rsidR="00094EC7">
        <w:tab/>
      </w:r>
      <w:r w:rsidR="00157C04">
        <w:t>1,000</w:t>
      </w:r>
      <w:r w:rsidR="00094EC7">
        <w:t xml:space="preserve"> yds.</w:t>
      </w:r>
      <w:r w:rsidR="00094EC7">
        <w:tab/>
        <w:t>__________</w:t>
      </w:r>
      <w:r w:rsidR="00094EC7">
        <w:tab/>
        <w:t>__________</w:t>
      </w:r>
    </w:p>
    <w:p w:rsidR="00094EC7" w:rsidRDefault="00094EC7" w:rsidP="006122E0">
      <w:pPr>
        <w:widowControl w:val="0"/>
        <w:tabs>
          <w:tab w:val="left" w:pos="710"/>
          <w:tab w:val="left" w:pos="1440"/>
          <w:tab w:val="left" w:pos="7207"/>
          <w:tab w:val="left" w:pos="8100"/>
          <w:tab w:val="left" w:pos="9540"/>
        </w:tabs>
      </w:pPr>
      <w:r>
        <w:tab/>
      </w:r>
      <w:r w:rsidR="006122E0">
        <w:tab/>
      </w:r>
      <w:r>
        <w:t>cold extruded PVC on a knit base; Spec-Tex Correct-</w:t>
      </w:r>
      <w:r>
        <w:tab/>
      </w:r>
      <w:r>
        <w:tab/>
        <w:t>Per Yard</w:t>
      </w:r>
    </w:p>
    <w:p w:rsidR="00094EC7" w:rsidRDefault="00094EC7" w:rsidP="006122E0">
      <w:pPr>
        <w:widowControl w:val="0"/>
        <w:tabs>
          <w:tab w:val="left" w:pos="710"/>
          <w:tab w:val="left" w:pos="1440"/>
          <w:tab w:val="left" w:pos="7207"/>
          <w:tab w:val="left" w:pos="8408"/>
          <w:tab w:val="left" w:pos="10098"/>
        </w:tabs>
      </w:pPr>
      <w:r>
        <w:tab/>
      </w:r>
      <w:r w:rsidR="006122E0">
        <w:tab/>
      </w:r>
      <w:r>
        <w:t>Tick 10-1 or equal; must have the following characteristics:</w:t>
      </w:r>
    </w:p>
    <w:p w:rsidR="00094EC7" w:rsidRDefault="00094EC7" w:rsidP="00094EC7">
      <w:pPr>
        <w:widowControl w:val="0"/>
        <w:tabs>
          <w:tab w:val="left" w:pos="710"/>
          <w:tab w:val="left" w:pos="7207"/>
          <w:tab w:val="left" w:pos="8408"/>
          <w:tab w:val="left" w:pos="10098"/>
        </w:tabs>
      </w:pPr>
    </w:p>
    <w:p w:rsidR="00094EC7" w:rsidRDefault="00094EC7" w:rsidP="006122E0">
      <w:pPr>
        <w:widowControl w:val="0"/>
        <w:tabs>
          <w:tab w:val="left" w:pos="1440"/>
          <w:tab w:val="left" w:pos="5040"/>
          <w:tab w:val="left" w:pos="7207"/>
          <w:tab w:val="left" w:pos="8100"/>
          <w:tab w:val="left" w:pos="8408"/>
          <w:tab w:val="left" w:pos="10098"/>
        </w:tabs>
        <w:rPr>
          <w:b/>
          <w:u w:val="single"/>
        </w:rPr>
      </w:pPr>
      <w:r>
        <w:tab/>
      </w:r>
      <w:r w:rsidRPr="00545192">
        <w:rPr>
          <w:b/>
          <w:u w:val="single"/>
        </w:rPr>
        <w:t>Physical Properties</w:t>
      </w:r>
      <w:r>
        <w:rPr>
          <w:b/>
        </w:rPr>
        <w:tab/>
      </w:r>
      <w:r w:rsidRPr="00545192">
        <w:rPr>
          <w:b/>
          <w:u w:val="single"/>
        </w:rPr>
        <w:t>Test Method</w:t>
      </w:r>
      <w:r>
        <w:rPr>
          <w:b/>
        </w:rPr>
        <w:tab/>
      </w:r>
      <w:r w:rsidR="006122E0">
        <w:rPr>
          <w:b/>
        </w:rPr>
        <w:tab/>
      </w:r>
      <w:r w:rsidRPr="00545192">
        <w:rPr>
          <w:b/>
          <w:u w:val="single"/>
        </w:rPr>
        <w:t>Test Results</w:t>
      </w:r>
    </w:p>
    <w:p w:rsidR="00094EC7" w:rsidRDefault="00094EC7" w:rsidP="006122E0">
      <w:pPr>
        <w:widowControl w:val="0"/>
        <w:tabs>
          <w:tab w:val="left" w:pos="1440"/>
          <w:tab w:val="left" w:pos="5040"/>
          <w:tab w:val="left" w:pos="8100"/>
          <w:tab w:val="left" w:pos="8408"/>
          <w:tab w:val="left" w:pos="10098"/>
        </w:tabs>
      </w:pPr>
      <w:r>
        <w:rPr>
          <w:b/>
        </w:rPr>
        <w:tab/>
      </w:r>
      <w:r>
        <w:t>Total Weight (oz/yd)</w:t>
      </w:r>
      <w:r>
        <w:tab/>
        <w:t>ASTM D3776</w:t>
      </w:r>
      <w:r>
        <w:tab/>
        <w:t>10</w:t>
      </w:r>
    </w:p>
    <w:p w:rsidR="00094EC7" w:rsidRDefault="00094EC7" w:rsidP="006122E0">
      <w:pPr>
        <w:widowControl w:val="0"/>
        <w:tabs>
          <w:tab w:val="left" w:pos="1440"/>
          <w:tab w:val="left" w:pos="5040"/>
          <w:tab w:val="left" w:pos="8100"/>
          <w:tab w:val="left" w:pos="8408"/>
          <w:tab w:val="left" w:pos="10098"/>
        </w:tabs>
      </w:pPr>
      <w:r>
        <w:tab/>
        <w:t>Tear (LB)</w:t>
      </w:r>
      <w:r>
        <w:tab/>
        <w:t>ASTM D1117</w:t>
      </w:r>
      <w:r>
        <w:tab/>
        <w:t>33 (W) 43 (F)</w:t>
      </w:r>
    </w:p>
    <w:p w:rsidR="00094EC7" w:rsidRDefault="00094EC7" w:rsidP="006122E0">
      <w:pPr>
        <w:widowControl w:val="0"/>
        <w:tabs>
          <w:tab w:val="left" w:pos="1440"/>
          <w:tab w:val="left" w:pos="5040"/>
          <w:tab w:val="left" w:pos="8100"/>
          <w:tab w:val="left" w:pos="8408"/>
          <w:tab w:val="left" w:pos="10098"/>
        </w:tabs>
      </w:pPr>
      <w:r>
        <w:tab/>
        <w:t>Tensile (LB/inch)</w:t>
      </w:r>
      <w:r>
        <w:tab/>
        <w:t>ASTM D751</w:t>
      </w:r>
      <w:r>
        <w:tab/>
        <w:t>127 (W) 68 (F)</w:t>
      </w:r>
    </w:p>
    <w:p w:rsidR="00094EC7" w:rsidRDefault="00094EC7" w:rsidP="006122E0">
      <w:pPr>
        <w:widowControl w:val="0"/>
        <w:tabs>
          <w:tab w:val="left" w:pos="1440"/>
          <w:tab w:val="left" w:pos="5040"/>
          <w:tab w:val="left" w:pos="8100"/>
          <w:tab w:val="left" w:pos="8408"/>
          <w:tab w:val="left" w:pos="10098"/>
        </w:tabs>
      </w:pPr>
      <w:r>
        <w:tab/>
        <w:t>Adhesion (LB/inch)</w:t>
      </w:r>
      <w:r>
        <w:tab/>
        <w:t>ASTM 751</w:t>
      </w:r>
      <w:r>
        <w:tab/>
        <w:t>4 (W) 4 (F)</w:t>
      </w:r>
    </w:p>
    <w:p w:rsidR="00094EC7" w:rsidRDefault="00094EC7" w:rsidP="006122E0">
      <w:pPr>
        <w:widowControl w:val="0"/>
        <w:tabs>
          <w:tab w:val="left" w:pos="1440"/>
          <w:tab w:val="left" w:pos="5040"/>
          <w:tab w:val="left" w:pos="8100"/>
          <w:tab w:val="left" w:pos="8408"/>
          <w:tab w:val="left" w:pos="10098"/>
        </w:tabs>
      </w:pPr>
      <w:r>
        <w:tab/>
        <w:t>Flame Retardancy</w:t>
      </w:r>
      <w:r>
        <w:tab/>
        <w:t>NFPA 701</w:t>
      </w:r>
      <w:r>
        <w:tab/>
        <w:t>Pass</w:t>
      </w:r>
    </w:p>
    <w:p w:rsidR="00094EC7" w:rsidRDefault="00094EC7" w:rsidP="006122E0">
      <w:pPr>
        <w:widowControl w:val="0"/>
        <w:tabs>
          <w:tab w:val="left" w:pos="1440"/>
          <w:tab w:val="left" w:pos="5040"/>
          <w:tab w:val="left" w:pos="8100"/>
          <w:tab w:val="left" w:pos="8408"/>
          <w:tab w:val="left" w:pos="10098"/>
        </w:tabs>
      </w:pPr>
      <w:r>
        <w:tab/>
      </w:r>
      <w:r>
        <w:tab/>
      </w:r>
      <w:smartTag w:uri="urn:schemas-microsoft-com:office:smarttags" w:element="place">
        <w:smartTag w:uri="urn:schemas-microsoft-com:office:smarttags" w:element="State">
          <w:r>
            <w:t>Cal</w:t>
          </w:r>
        </w:smartTag>
      </w:smartTag>
      <w:r>
        <w:t xml:space="preserve"> 117</w:t>
      </w:r>
      <w:r>
        <w:tab/>
        <w:t>Pass</w:t>
      </w:r>
    </w:p>
    <w:p w:rsidR="00094EC7" w:rsidRDefault="00094EC7" w:rsidP="006122E0">
      <w:pPr>
        <w:widowControl w:val="0"/>
        <w:tabs>
          <w:tab w:val="left" w:pos="1440"/>
          <w:tab w:val="left" w:pos="5040"/>
          <w:tab w:val="left" w:pos="8100"/>
          <w:tab w:val="left" w:pos="8408"/>
          <w:tab w:val="left" w:pos="10098"/>
        </w:tabs>
      </w:pPr>
      <w:r>
        <w:tab/>
        <w:t>Foam Compatible</w:t>
      </w:r>
      <w:r>
        <w:tab/>
        <w:t>HTM</w:t>
      </w:r>
      <w:r>
        <w:tab/>
        <w:t>Pass-Loss less than 3.0%</w:t>
      </w:r>
    </w:p>
    <w:p w:rsidR="00094EC7" w:rsidRDefault="00094EC7" w:rsidP="00094EC7">
      <w:pPr>
        <w:widowControl w:val="0"/>
        <w:tabs>
          <w:tab w:val="left" w:pos="710"/>
          <w:tab w:val="left" w:pos="5040"/>
          <w:tab w:val="left" w:pos="7207"/>
          <w:tab w:val="left" w:pos="7560"/>
          <w:tab w:val="left" w:pos="8408"/>
          <w:tab w:val="left" w:pos="10098"/>
        </w:tabs>
      </w:pPr>
    </w:p>
    <w:p w:rsidR="00094EC7" w:rsidRDefault="00A3413A" w:rsidP="00A3413A">
      <w:pPr>
        <w:widowControl w:val="0"/>
        <w:tabs>
          <w:tab w:val="left" w:pos="710"/>
          <w:tab w:val="left" w:pos="1440"/>
          <w:tab w:val="left" w:pos="6660"/>
          <w:tab w:val="left" w:pos="8100"/>
          <w:tab w:val="left" w:pos="9540"/>
        </w:tabs>
      </w:pPr>
      <w:r>
        <w:tab/>
        <w:t>3.</w:t>
      </w:r>
      <w:r w:rsidR="00094EC7">
        <w:t>2</w:t>
      </w:r>
      <w:r w:rsidR="00094EC7">
        <w:tab/>
      </w:r>
      <w:r w:rsidR="00094EC7">
        <w:rPr>
          <w:b/>
        </w:rPr>
        <w:t xml:space="preserve">GRAY MATTRESS TICKING: </w:t>
      </w:r>
      <w:r w:rsidR="00094EC7">
        <w:t xml:space="preserve">Consisting of </w:t>
      </w:r>
      <w:r w:rsidR="00094EC7">
        <w:tab/>
        <w:t>1,000 yds.</w:t>
      </w:r>
      <w:r w:rsidR="00094EC7">
        <w:tab/>
        <w:t>__________</w:t>
      </w:r>
      <w:r w:rsidR="00094EC7">
        <w:tab/>
        <w:t>__________</w:t>
      </w:r>
    </w:p>
    <w:p w:rsidR="00094EC7" w:rsidRDefault="00094EC7" w:rsidP="00A3413A">
      <w:pPr>
        <w:widowControl w:val="0"/>
        <w:tabs>
          <w:tab w:val="left" w:pos="710"/>
          <w:tab w:val="left" w:pos="1440"/>
          <w:tab w:val="left" w:pos="7207"/>
          <w:tab w:val="left" w:pos="8100"/>
          <w:tab w:val="left" w:pos="9540"/>
        </w:tabs>
      </w:pPr>
      <w:r>
        <w:tab/>
      </w:r>
      <w:r w:rsidR="00A3413A">
        <w:tab/>
      </w:r>
      <w:r>
        <w:t>cold extruded reinforced PVC; Spec-Tex Correct-</w:t>
      </w:r>
      <w:r>
        <w:tab/>
      </w:r>
      <w:r>
        <w:tab/>
        <w:t>Per Yard</w:t>
      </w:r>
    </w:p>
    <w:p w:rsidR="00094EC7" w:rsidRDefault="00094EC7" w:rsidP="00A3413A">
      <w:pPr>
        <w:widowControl w:val="0"/>
        <w:tabs>
          <w:tab w:val="left" w:pos="710"/>
          <w:tab w:val="left" w:pos="1440"/>
          <w:tab w:val="left" w:pos="7207"/>
          <w:tab w:val="left" w:pos="8408"/>
          <w:tab w:val="left" w:pos="10098"/>
        </w:tabs>
      </w:pPr>
      <w:r>
        <w:tab/>
      </w:r>
      <w:r w:rsidR="00A3413A">
        <w:tab/>
      </w:r>
      <w:r>
        <w:t>Tick 15-1 or equal; must have the following characteristics:</w:t>
      </w:r>
    </w:p>
    <w:p w:rsidR="00094EC7" w:rsidRDefault="00094EC7" w:rsidP="00094EC7">
      <w:pPr>
        <w:widowControl w:val="0"/>
        <w:tabs>
          <w:tab w:val="left" w:pos="710"/>
          <w:tab w:val="left" w:pos="7207"/>
          <w:tab w:val="left" w:pos="8408"/>
          <w:tab w:val="left" w:pos="10098"/>
        </w:tabs>
      </w:pPr>
    </w:p>
    <w:p w:rsidR="00094EC7" w:rsidRDefault="00094EC7" w:rsidP="00A3413A">
      <w:pPr>
        <w:widowControl w:val="0"/>
        <w:tabs>
          <w:tab w:val="left" w:pos="710"/>
          <w:tab w:val="left" w:pos="1440"/>
          <w:tab w:val="left" w:pos="5040"/>
          <w:tab w:val="left" w:pos="8100"/>
          <w:tab w:val="left" w:pos="8408"/>
          <w:tab w:val="left" w:pos="10098"/>
        </w:tabs>
        <w:rPr>
          <w:b/>
          <w:u w:val="single"/>
        </w:rPr>
      </w:pPr>
      <w:r>
        <w:tab/>
      </w:r>
      <w:r w:rsidR="00A3413A">
        <w:tab/>
      </w:r>
      <w:r w:rsidRPr="00545192">
        <w:rPr>
          <w:b/>
          <w:u w:val="single"/>
        </w:rPr>
        <w:t>Physical Properties</w:t>
      </w:r>
      <w:r>
        <w:rPr>
          <w:b/>
        </w:rPr>
        <w:tab/>
      </w:r>
      <w:r w:rsidRPr="00545192">
        <w:rPr>
          <w:b/>
          <w:u w:val="single"/>
        </w:rPr>
        <w:t>Test Method</w:t>
      </w:r>
      <w:r>
        <w:rPr>
          <w:b/>
        </w:rPr>
        <w:tab/>
      </w:r>
      <w:r w:rsidRPr="00545192">
        <w:rPr>
          <w:b/>
          <w:u w:val="single"/>
        </w:rPr>
        <w:t>Test Results</w:t>
      </w:r>
    </w:p>
    <w:p w:rsidR="00094EC7" w:rsidRDefault="00094EC7" w:rsidP="00A3413A">
      <w:pPr>
        <w:widowControl w:val="0"/>
        <w:tabs>
          <w:tab w:val="left" w:pos="710"/>
          <w:tab w:val="left" w:pos="1440"/>
          <w:tab w:val="left" w:pos="5040"/>
          <w:tab w:val="left" w:pos="8100"/>
          <w:tab w:val="left" w:pos="8408"/>
          <w:tab w:val="left" w:pos="10098"/>
        </w:tabs>
      </w:pPr>
      <w:r>
        <w:rPr>
          <w:b/>
        </w:rPr>
        <w:tab/>
      </w:r>
      <w:r w:rsidR="00A3413A">
        <w:rPr>
          <w:b/>
        </w:rPr>
        <w:tab/>
      </w:r>
      <w:r>
        <w:t>Total Weight (oz/yd)</w:t>
      </w:r>
      <w:r>
        <w:tab/>
        <w:t>ASTM D3776</w:t>
      </w:r>
      <w:r>
        <w:tab/>
        <w:t>15</w:t>
      </w:r>
    </w:p>
    <w:p w:rsidR="00094EC7" w:rsidRDefault="00094EC7" w:rsidP="00A3413A">
      <w:pPr>
        <w:widowControl w:val="0"/>
        <w:tabs>
          <w:tab w:val="left" w:pos="710"/>
          <w:tab w:val="left" w:pos="1440"/>
          <w:tab w:val="left" w:pos="5040"/>
          <w:tab w:val="left" w:pos="8100"/>
          <w:tab w:val="left" w:pos="8408"/>
          <w:tab w:val="left" w:pos="10098"/>
        </w:tabs>
      </w:pPr>
      <w:r>
        <w:tab/>
      </w:r>
      <w:r w:rsidR="00A3413A">
        <w:tab/>
      </w:r>
      <w:r>
        <w:t>Tear (LB)</w:t>
      </w:r>
      <w:r>
        <w:tab/>
        <w:t>ASTM D1117</w:t>
      </w:r>
      <w:r>
        <w:tab/>
        <w:t>77 (W) 69 (F)</w:t>
      </w:r>
    </w:p>
    <w:p w:rsidR="00094EC7" w:rsidRDefault="00094EC7" w:rsidP="00A3413A">
      <w:pPr>
        <w:widowControl w:val="0"/>
        <w:tabs>
          <w:tab w:val="left" w:pos="710"/>
          <w:tab w:val="left" w:pos="1440"/>
          <w:tab w:val="left" w:pos="5040"/>
          <w:tab w:val="left" w:pos="8100"/>
          <w:tab w:val="left" w:pos="8408"/>
          <w:tab w:val="left" w:pos="10098"/>
        </w:tabs>
      </w:pPr>
      <w:r>
        <w:tab/>
      </w:r>
      <w:r w:rsidR="00A3413A">
        <w:tab/>
      </w:r>
      <w:r>
        <w:t>Tensile (LB/inch)</w:t>
      </w:r>
      <w:r>
        <w:tab/>
        <w:t>ASTM D751</w:t>
      </w:r>
      <w:r>
        <w:tab/>
        <w:t>271 (W) 225 (F)</w:t>
      </w:r>
    </w:p>
    <w:p w:rsidR="00094EC7" w:rsidRDefault="00094EC7" w:rsidP="00A3413A">
      <w:pPr>
        <w:widowControl w:val="0"/>
        <w:tabs>
          <w:tab w:val="left" w:pos="710"/>
          <w:tab w:val="left" w:pos="1440"/>
          <w:tab w:val="left" w:pos="5040"/>
          <w:tab w:val="left" w:pos="8100"/>
          <w:tab w:val="left" w:pos="8408"/>
          <w:tab w:val="left" w:pos="10098"/>
        </w:tabs>
      </w:pPr>
      <w:r>
        <w:tab/>
      </w:r>
      <w:r w:rsidR="00A3413A">
        <w:tab/>
      </w:r>
      <w:r>
        <w:t>Adhesion (LB/inch)</w:t>
      </w:r>
      <w:r>
        <w:tab/>
        <w:t>ASTM 751</w:t>
      </w:r>
      <w:r>
        <w:tab/>
        <w:t>7 (W) 11 (F)</w:t>
      </w:r>
    </w:p>
    <w:p w:rsidR="00094EC7" w:rsidRDefault="00094EC7" w:rsidP="00A3413A">
      <w:pPr>
        <w:widowControl w:val="0"/>
        <w:tabs>
          <w:tab w:val="left" w:pos="710"/>
          <w:tab w:val="left" w:pos="1440"/>
          <w:tab w:val="left" w:pos="5040"/>
          <w:tab w:val="left" w:pos="8100"/>
          <w:tab w:val="left" w:pos="8408"/>
          <w:tab w:val="left" w:pos="10098"/>
        </w:tabs>
      </w:pPr>
      <w:r>
        <w:tab/>
      </w:r>
      <w:r w:rsidR="00A3413A">
        <w:tab/>
      </w:r>
      <w:r>
        <w:t>Flame Retardancy</w:t>
      </w:r>
      <w:r>
        <w:tab/>
        <w:t>NFPA 701</w:t>
      </w:r>
      <w:r>
        <w:tab/>
        <w:t>Pass</w:t>
      </w:r>
    </w:p>
    <w:p w:rsidR="00094EC7" w:rsidRDefault="00094EC7" w:rsidP="00A3413A">
      <w:pPr>
        <w:widowControl w:val="0"/>
        <w:tabs>
          <w:tab w:val="left" w:pos="710"/>
          <w:tab w:val="left" w:pos="1440"/>
          <w:tab w:val="left" w:pos="5040"/>
          <w:tab w:val="left" w:pos="8100"/>
          <w:tab w:val="left" w:pos="8408"/>
          <w:tab w:val="left" w:pos="10098"/>
        </w:tabs>
      </w:pPr>
      <w:r>
        <w:tab/>
      </w:r>
      <w:r>
        <w:tab/>
      </w:r>
      <w:r w:rsidR="00A3413A">
        <w:tab/>
      </w:r>
      <w:r>
        <w:t>Cal 117</w:t>
      </w:r>
      <w:r>
        <w:tab/>
        <w:t>Pass</w:t>
      </w:r>
    </w:p>
    <w:p w:rsidR="00094EC7" w:rsidRDefault="00094EC7" w:rsidP="00A3413A">
      <w:pPr>
        <w:widowControl w:val="0"/>
        <w:tabs>
          <w:tab w:val="left" w:pos="710"/>
          <w:tab w:val="left" w:pos="1440"/>
          <w:tab w:val="left" w:pos="5040"/>
          <w:tab w:val="left" w:pos="8100"/>
          <w:tab w:val="left" w:pos="8408"/>
          <w:tab w:val="left" w:pos="10098"/>
        </w:tabs>
      </w:pPr>
      <w:r>
        <w:tab/>
      </w:r>
      <w:r w:rsidR="00A3413A">
        <w:tab/>
      </w:r>
      <w:r>
        <w:t>Foam Compatible</w:t>
      </w:r>
      <w:r>
        <w:tab/>
        <w:t>HTM</w:t>
      </w:r>
      <w:r>
        <w:tab/>
        <w:t>Pass-Loss less than 3.0%</w:t>
      </w:r>
    </w:p>
    <w:p w:rsidR="00D41CAB" w:rsidRPr="008628FC" w:rsidRDefault="005F6254" w:rsidP="00D41CAB">
      <w:pPr>
        <w:tabs>
          <w:tab w:val="left" w:pos="696"/>
          <w:tab w:val="left" w:pos="6660"/>
          <w:tab w:val="left" w:pos="8100"/>
          <w:tab w:val="left" w:pos="9540"/>
        </w:tabs>
        <w:suppressAutoHyphens/>
        <w:jc w:val="both"/>
        <w:rPr>
          <w:b/>
          <w:bCs/>
          <w:szCs w:val="24"/>
        </w:rPr>
      </w:pPr>
      <w:r>
        <w:br w:type="page"/>
      </w:r>
      <w:r w:rsidR="00D41CAB" w:rsidRPr="008628FC">
        <w:rPr>
          <w:szCs w:val="24"/>
        </w:rPr>
        <w:lastRenderedPageBreak/>
        <w:tab/>
      </w:r>
      <w:r w:rsidR="00D41CAB" w:rsidRPr="008628FC">
        <w:rPr>
          <w:szCs w:val="24"/>
        </w:rPr>
        <w:tab/>
      </w:r>
      <w:r w:rsidR="00D41CAB">
        <w:rPr>
          <w:b/>
          <w:szCs w:val="24"/>
        </w:rPr>
        <w:t>Estimated</w:t>
      </w:r>
      <w:r w:rsidR="00D41CAB" w:rsidRPr="008628FC">
        <w:rPr>
          <w:szCs w:val="24"/>
        </w:rPr>
        <w:tab/>
      </w:r>
      <w:r w:rsidR="00D41CAB" w:rsidRPr="008628FC">
        <w:rPr>
          <w:b/>
          <w:bCs/>
          <w:szCs w:val="24"/>
        </w:rPr>
        <w:t>Unit</w:t>
      </w:r>
      <w:r w:rsidR="00D41CAB" w:rsidRPr="008628FC">
        <w:rPr>
          <w:b/>
          <w:bCs/>
          <w:szCs w:val="24"/>
        </w:rPr>
        <w:tab/>
        <w:t>Extended</w:t>
      </w:r>
    </w:p>
    <w:p w:rsidR="00D41CAB" w:rsidRPr="008628FC" w:rsidRDefault="00D41CAB" w:rsidP="00D41CAB">
      <w:pPr>
        <w:tabs>
          <w:tab w:val="left" w:pos="696"/>
          <w:tab w:val="left" w:pos="1890"/>
          <w:tab w:val="left" w:pos="6660"/>
          <w:tab w:val="left" w:pos="8100"/>
          <w:tab w:val="left" w:pos="9540"/>
          <w:tab w:val="right" w:pos="10620"/>
        </w:tabs>
        <w:suppressAutoHyphens/>
        <w:jc w:val="both"/>
        <w:rPr>
          <w:b/>
          <w:bCs/>
          <w:szCs w:val="24"/>
          <w:u w:val="single"/>
        </w:rPr>
      </w:pPr>
      <w:r w:rsidRPr="008628FC">
        <w:rPr>
          <w:b/>
          <w:bCs/>
          <w:szCs w:val="24"/>
        </w:rPr>
        <w:tab/>
      </w:r>
      <w:r w:rsidRPr="008628FC">
        <w:rPr>
          <w:b/>
          <w:bCs/>
          <w:szCs w:val="24"/>
        </w:rPr>
        <w:tab/>
      </w:r>
      <w:r w:rsidRPr="008628FC">
        <w:rPr>
          <w:b/>
          <w:bCs/>
          <w:szCs w:val="24"/>
          <w:u w:val="single"/>
        </w:rPr>
        <w:t>Description</w:t>
      </w:r>
      <w:r w:rsidRPr="008628FC">
        <w:rPr>
          <w:b/>
          <w:bCs/>
          <w:szCs w:val="24"/>
        </w:rPr>
        <w:tab/>
      </w:r>
      <w:r w:rsidRPr="008628FC">
        <w:rPr>
          <w:b/>
          <w:bCs/>
          <w:szCs w:val="24"/>
          <w:u w:val="single"/>
        </w:rPr>
        <w:t>Quantity</w:t>
      </w:r>
      <w:r w:rsidRPr="008628FC">
        <w:rPr>
          <w:b/>
          <w:bCs/>
          <w:szCs w:val="24"/>
        </w:rPr>
        <w:tab/>
      </w:r>
      <w:r w:rsidRPr="008628FC">
        <w:rPr>
          <w:b/>
          <w:bCs/>
          <w:szCs w:val="24"/>
          <w:u w:val="single"/>
        </w:rPr>
        <w:t>Price</w:t>
      </w:r>
      <w:r w:rsidRPr="008628FC">
        <w:rPr>
          <w:b/>
          <w:bCs/>
          <w:szCs w:val="24"/>
        </w:rPr>
        <w:tab/>
      </w:r>
      <w:r w:rsidRPr="008628FC">
        <w:rPr>
          <w:b/>
          <w:bCs/>
          <w:szCs w:val="24"/>
          <w:u w:val="single"/>
        </w:rPr>
        <w:t>Price</w:t>
      </w:r>
    </w:p>
    <w:p w:rsidR="005F6254" w:rsidRDefault="005F6254" w:rsidP="005F6254">
      <w:pPr>
        <w:widowControl w:val="0"/>
        <w:tabs>
          <w:tab w:val="left" w:pos="710"/>
          <w:tab w:val="left" w:pos="1440"/>
          <w:tab w:val="left" w:pos="6660"/>
          <w:tab w:val="left" w:pos="8100"/>
          <w:tab w:val="left" w:pos="9540"/>
        </w:tabs>
      </w:pPr>
    </w:p>
    <w:p w:rsidR="00094EC7" w:rsidRDefault="005F6254" w:rsidP="005F6254">
      <w:pPr>
        <w:widowControl w:val="0"/>
        <w:tabs>
          <w:tab w:val="left" w:pos="710"/>
          <w:tab w:val="left" w:pos="1440"/>
          <w:tab w:val="left" w:pos="6660"/>
          <w:tab w:val="left" w:pos="8100"/>
          <w:tab w:val="left" w:pos="9540"/>
        </w:tabs>
      </w:pPr>
      <w:r>
        <w:tab/>
        <w:t>3</w:t>
      </w:r>
      <w:r w:rsidR="00094EC7">
        <w:t>.</w:t>
      </w:r>
      <w:r>
        <w:t>3</w:t>
      </w:r>
      <w:r w:rsidR="00094EC7">
        <w:tab/>
      </w:r>
      <w:r w:rsidR="00094EC7">
        <w:rPr>
          <w:b/>
        </w:rPr>
        <w:t xml:space="preserve">CLEAR MATTRESS TICKING: </w:t>
      </w:r>
      <w:r w:rsidR="00094EC7">
        <w:t xml:space="preserve">Consisting of </w:t>
      </w:r>
      <w:r w:rsidR="00094EC7">
        <w:tab/>
      </w:r>
      <w:r w:rsidR="00DC1C88">
        <w:t>4,200</w:t>
      </w:r>
      <w:r w:rsidR="00094EC7">
        <w:t xml:space="preserve"> yds.</w:t>
      </w:r>
      <w:r w:rsidR="00094EC7">
        <w:tab/>
        <w:t>__________</w:t>
      </w:r>
      <w:r w:rsidR="00094EC7">
        <w:tab/>
        <w:t>__________</w:t>
      </w:r>
    </w:p>
    <w:p w:rsidR="00094EC7" w:rsidRDefault="00094EC7" w:rsidP="005F6254">
      <w:pPr>
        <w:widowControl w:val="0"/>
        <w:tabs>
          <w:tab w:val="left" w:pos="710"/>
          <w:tab w:val="left" w:pos="1440"/>
          <w:tab w:val="left" w:pos="7207"/>
          <w:tab w:val="left" w:pos="8100"/>
          <w:tab w:val="left" w:pos="9540"/>
        </w:tabs>
      </w:pPr>
      <w:r>
        <w:tab/>
      </w:r>
      <w:r w:rsidR="005F6254">
        <w:tab/>
      </w:r>
      <w:r>
        <w:t>cold extruded reinforced PVC; Spec-Tex</w:t>
      </w:r>
      <w:r>
        <w:tab/>
      </w:r>
      <w:r>
        <w:tab/>
        <w:t>Per Yard</w:t>
      </w:r>
    </w:p>
    <w:p w:rsidR="00094EC7" w:rsidRDefault="00094EC7" w:rsidP="005F6254">
      <w:pPr>
        <w:widowControl w:val="0"/>
        <w:tabs>
          <w:tab w:val="left" w:pos="710"/>
          <w:tab w:val="left" w:pos="1440"/>
          <w:tab w:val="left" w:pos="7207"/>
          <w:tab w:val="left" w:pos="8408"/>
          <w:tab w:val="left" w:pos="10098"/>
        </w:tabs>
      </w:pPr>
      <w:r>
        <w:tab/>
      </w:r>
      <w:r w:rsidR="005F6254">
        <w:tab/>
      </w:r>
      <w:r>
        <w:t>Clear View or equal; must have the following characteristics:</w:t>
      </w:r>
    </w:p>
    <w:p w:rsidR="00094EC7" w:rsidRDefault="00094EC7" w:rsidP="00094EC7">
      <w:pPr>
        <w:widowControl w:val="0"/>
        <w:tabs>
          <w:tab w:val="left" w:pos="710"/>
          <w:tab w:val="left" w:pos="7207"/>
          <w:tab w:val="left" w:pos="8408"/>
          <w:tab w:val="left" w:pos="10098"/>
        </w:tabs>
      </w:pPr>
    </w:p>
    <w:p w:rsidR="00094EC7" w:rsidRDefault="00094EC7" w:rsidP="005F6254">
      <w:pPr>
        <w:widowControl w:val="0"/>
        <w:tabs>
          <w:tab w:val="left" w:pos="710"/>
          <w:tab w:val="left" w:pos="1440"/>
          <w:tab w:val="left" w:pos="4230"/>
          <w:tab w:val="left" w:pos="5040"/>
          <w:tab w:val="left" w:pos="8100"/>
          <w:tab w:val="left" w:pos="8408"/>
          <w:tab w:val="left" w:pos="10098"/>
        </w:tabs>
        <w:rPr>
          <w:b/>
          <w:u w:val="single"/>
        </w:rPr>
      </w:pPr>
      <w:r>
        <w:tab/>
      </w:r>
      <w:r w:rsidR="005F6254">
        <w:tab/>
      </w:r>
      <w:r w:rsidRPr="00545192">
        <w:rPr>
          <w:b/>
          <w:u w:val="single"/>
        </w:rPr>
        <w:t>Physical Properties</w:t>
      </w:r>
      <w:r>
        <w:rPr>
          <w:b/>
        </w:rPr>
        <w:tab/>
      </w:r>
      <w:r w:rsidR="005F6254">
        <w:rPr>
          <w:b/>
        </w:rPr>
        <w:tab/>
      </w:r>
      <w:r w:rsidRPr="00545192">
        <w:rPr>
          <w:b/>
          <w:u w:val="single"/>
        </w:rPr>
        <w:t>Test Method</w:t>
      </w:r>
      <w:r>
        <w:rPr>
          <w:b/>
        </w:rPr>
        <w:tab/>
      </w:r>
      <w:r w:rsidRPr="00545192">
        <w:rPr>
          <w:b/>
          <w:u w:val="single"/>
        </w:rPr>
        <w:t>Test Results</w:t>
      </w:r>
    </w:p>
    <w:p w:rsidR="00094EC7" w:rsidRDefault="00094EC7" w:rsidP="005F6254">
      <w:pPr>
        <w:widowControl w:val="0"/>
        <w:tabs>
          <w:tab w:val="left" w:pos="710"/>
          <w:tab w:val="left" w:pos="1440"/>
          <w:tab w:val="left" w:pos="4230"/>
          <w:tab w:val="left" w:pos="5040"/>
          <w:tab w:val="left" w:pos="8100"/>
          <w:tab w:val="left" w:pos="8408"/>
          <w:tab w:val="left" w:pos="10098"/>
        </w:tabs>
      </w:pPr>
      <w:r>
        <w:rPr>
          <w:b/>
        </w:rPr>
        <w:tab/>
      </w:r>
      <w:r w:rsidR="005F6254">
        <w:rPr>
          <w:b/>
        </w:rPr>
        <w:tab/>
      </w:r>
      <w:r>
        <w:t>Total Weight (oz/yd)</w:t>
      </w:r>
      <w:r>
        <w:tab/>
      </w:r>
      <w:r w:rsidR="005F6254">
        <w:tab/>
      </w:r>
      <w:r>
        <w:t>ASTM D3776</w:t>
      </w:r>
      <w:r>
        <w:tab/>
        <w:t>10</w:t>
      </w:r>
    </w:p>
    <w:p w:rsidR="00094EC7" w:rsidRDefault="00094EC7" w:rsidP="005F6254">
      <w:pPr>
        <w:widowControl w:val="0"/>
        <w:tabs>
          <w:tab w:val="left" w:pos="710"/>
          <w:tab w:val="left" w:pos="1440"/>
          <w:tab w:val="left" w:pos="4230"/>
          <w:tab w:val="left" w:pos="5040"/>
          <w:tab w:val="left" w:pos="8100"/>
          <w:tab w:val="left" w:pos="8408"/>
          <w:tab w:val="left" w:pos="10098"/>
        </w:tabs>
      </w:pPr>
      <w:r>
        <w:tab/>
      </w:r>
      <w:r w:rsidR="005F6254">
        <w:tab/>
      </w:r>
      <w:r>
        <w:t>Tear (LB)</w:t>
      </w:r>
      <w:r>
        <w:tab/>
      </w:r>
      <w:r w:rsidR="005F6254">
        <w:tab/>
      </w:r>
      <w:r>
        <w:t>ASTM D1117</w:t>
      </w:r>
      <w:r>
        <w:tab/>
        <w:t xml:space="preserve">35 (W) </w:t>
      </w:r>
      <w:r w:rsidR="00317786">
        <w:t>3</w:t>
      </w:r>
      <w:r>
        <w:t>5 (F)</w:t>
      </w:r>
    </w:p>
    <w:p w:rsidR="00094EC7" w:rsidRDefault="00094EC7" w:rsidP="005F6254">
      <w:pPr>
        <w:widowControl w:val="0"/>
        <w:tabs>
          <w:tab w:val="left" w:pos="710"/>
          <w:tab w:val="left" w:pos="1440"/>
          <w:tab w:val="left" w:pos="4230"/>
          <w:tab w:val="left" w:pos="5040"/>
          <w:tab w:val="left" w:pos="8100"/>
          <w:tab w:val="left" w:pos="8408"/>
          <w:tab w:val="left" w:pos="10098"/>
        </w:tabs>
      </w:pPr>
      <w:r>
        <w:tab/>
      </w:r>
      <w:r w:rsidR="005F6254">
        <w:tab/>
      </w:r>
      <w:r>
        <w:t>Tensile (LB/inch)</w:t>
      </w:r>
      <w:r>
        <w:tab/>
      </w:r>
      <w:r w:rsidR="005F6254">
        <w:tab/>
      </w:r>
      <w:r>
        <w:t>ASTM D751</w:t>
      </w:r>
      <w:r>
        <w:tab/>
        <w:t>132 (W) 124 (F)</w:t>
      </w:r>
    </w:p>
    <w:p w:rsidR="00094EC7" w:rsidRDefault="00094EC7" w:rsidP="005F6254">
      <w:pPr>
        <w:widowControl w:val="0"/>
        <w:tabs>
          <w:tab w:val="left" w:pos="710"/>
          <w:tab w:val="left" w:pos="1440"/>
          <w:tab w:val="left" w:pos="4230"/>
          <w:tab w:val="left" w:pos="5040"/>
          <w:tab w:val="left" w:pos="8100"/>
          <w:tab w:val="left" w:pos="8408"/>
          <w:tab w:val="left" w:pos="10098"/>
        </w:tabs>
      </w:pPr>
      <w:r>
        <w:tab/>
      </w:r>
      <w:r w:rsidR="005F6254">
        <w:tab/>
      </w:r>
      <w:r>
        <w:t>Adhesion (LB/inch)</w:t>
      </w:r>
      <w:r>
        <w:tab/>
      </w:r>
      <w:r w:rsidR="005F6254">
        <w:tab/>
      </w:r>
      <w:r>
        <w:t>ASTM 751</w:t>
      </w:r>
      <w:r>
        <w:tab/>
        <w:t>4 (W) 4 (F)</w:t>
      </w:r>
    </w:p>
    <w:p w:rsidR="00094EC7" w:rsidRDefault="00094EC7" w:rsidP="005F6254">
      <w:pPr>
        <w:widowControl w:val="0"/>
        <w:tabs>
          <w:tab w:val="left" w:pos="710"/>
          <w:tab w:val="left" w:pos="1440"/>
          <w:tab w:val="left" w:pos="4230"/>
          <w:tab w:val="left" w:pos="5040"/>
          <w:tab w:val="left" w:pos="8100"/>
          <w:tab w:val="left" w:pos="8408"/>
          <w:tab w:val="left" w:pos="10098"/>
        </w:tabs>
      </w:pPr>
      <w:r>
        <w:tab/>
      </w:r>
      <w:r w:rsidR="005F6254">
        <w:tab/>
      </w:r>
      <w:r>
        <w:t>Flame Retardancy</w:t>
      </w:r>
      <w:r>
        <w:tab/>
      </w:r>
      <w:r w:rsidR="005F6254">
        <w:tab/>
      </w:r>
      <w:r>
        <w:t>NFPA 701</w:t>
      </w:r>
      <w:r>
        <w:tab/>
        <w:t>Pass</w:t>
      </w:r>
    </w:p>
    <w:p w:rsidR="00094EC7" w:rsidRDefault="00094EC7" w:rsidP="005F6254">
      <w:pPr>
        <w:widowControl w:val="0"/>
        <w:tabs>
          <w:tab w:val="left" w:pos="710"/>
          <w:tab w:val="left" w:pos="1440"/>
          <w:tab w:val="left" w:pos="4230"/>
          <w:tab w:val="left" w:pos="5040"/>
          <w:tab w:val="left" w:pos="8100"/>
          <w:tab w:val="left" w:pos="8408"/>
          <w:tab w:val="left" w:pos="10098"/>
        </w:tabs>
      </w:pPr>
      <w:r>
        <w:tab/>
      </w:r>
      <w:r>
        <w:tab/>
      </w:r>
      <w:r w:rsidR="005F6254">
        <w:tab/>
      </w:r>
      <w:r w:rsidR="005F6254">
        <w:tab/>
      </w:r>
      <w:r>
        <w:t>Cal 117</w:t>
      </w:r>
      <w:r>
        <w:tab/>
        <w:t>Pass</w:t>
      </w:r>
    </w:p>
    <w:p w:rsidR="00094EC7" w:rsidRDefault="00094EC7" w:rsidP="005F6254">
      <w:pPr>
        <w:widowControl w:val="0"/>
        <w:tabs>
          <w:tab w:val="left" w:pos="710"/>
          <w:tab w:val="left" w:pos="1440"/>
          <w:tab w:val="left" w:pos="4230"/>
          <w:tab w:val="left" w:pos="5040"/>
          <w:tab w:val="left" w:pos="8100"/>
          <w:tab w:val="left" w:pos="8408"/>
          <w:tab w:val="left" w:pos="10098"/>
        </w:tabs>
      </w:pPr>
      <w:r>
        <w:tab/>
      </w:r>
      <w:r w:rsidR="005F6254">
        <w:tab/>
      </w:r>
      <w:r>
        <w:t>Foam Compatible</w:t>
      </w:r>
      <w:r>
        <w:tab/>
      </w:r>
      <w:r w:rsidR="005F6254">
        <w:tab/>
      </w:r>
      <w:r>
        <w:t>HTM</w:t>
      </w:r>
      <w:r>
        <w:tab/>
        <w:t>Pass-Loss less than 3.0%</w:t>
      </w:r>
    </w:p>
    <w:p w:rsidR="00094EC7" w:rsidRDefault="00094EC7" w:rsidP="005F6254">
      <w:pPr>
        <w:widowControl w:val="0"/>
        <w:tabs>
          <w:tab w:val="left" w:pos="710"/>
          <w:tab w:val="left" w:pos="1440"/>
          <w:tab w:val="left" w:pos="5040"/>
          <w:tab w:val="left" w:pos="8100"/>
          <w:tab w:val="left" w:pos="8408"/>
          <w:tab w:val="left" w:pos="10098"/>
        </w:tabs>
      </w:pPr>
    </w:p>
    <w:p w:rsidR="00D41CAB" w:rsidRDefault="00D41CAB" w:rsidP="00D41CAB">
      <w:pPr>
        <w:widowControl w:val="0"/>
        <w:tabs>
          <w:tab w:val="left" w:pos="710"/>
          <w:tab w:val="left" w:pos="2160"/>
          <w:tab w:val="left" w:pos="7560"/>
          <w:tab w:val="left" w:pos="8409"/>
          <w:tab w:val="left" w:pos="8640"/>
          <w:tab w:val="left" w:pos="9900"/>
          <w:tab w:val="left" w:pos="10098"/>
        </w:tabs>
        <w:ind w:left="1440" w:hanging="1440"/>
        <w:jc w:val="both"/>
        <w:rPr>
          <w:szCs w:val="24"/>
          <w:u w:val="single"/>
        </w:rPr>
      </w:pPr>
      <w:r>
        <w:rPr>
          <w:szCs w:val="24"/>
        </w:rPr>
        <w:tab/>
      </w:r>
      <w:r w:rsidR="005E62AF">
        <w:rPr>
          <w:szCs w:val="24"/>
        </w:rPr>
        <w:t>3.</w:t>
      </w:r>
      <w:r>
        <w:rPr>
          <w:szCs w:val="24"/>
        </w:rPr>
        <w:t>4</w:t>
      </w:r>
      <w:r w:rsidR="005E62AF">
        <w:rPr>
          <w:szCs w:val="24"/>
        </w:rPr>
        <w:tab/>
      </w:r>
      <w:r w:rsidR="00500E92" w:rsidRPr="003838AA">
        <w:rPr>
          <w:szCs w:val="24"/>
          <w:u w:val="single"/>
        </w:rPr>
        <w:t>A</w:t>
      </w:r>
      <w:r w:rsidR="003838AA">
        <w:rPr>
          <w:szCs w:val="24"/>
          <w:u w:val="single"/>
        </w:rPr>
        <w:t xml:space="preserve">dditional </w:t>
      </w:r>
      <w:r w:rsidR="00500E92" w:rsidRPr="003838AA">
        <w:rPr>
          <w:szCs w:val="24"/>
          <w:u w:val="single"/>
        </w:rPr>
        <w:t>R</w:t>
      </w:r>
      <w:r w:rsidR="003838AA">
        <w:rPr>
          <w:szCs w:val="24"/>
          <w:u w:val="single"/>
        </w:rPr>
        <w:t>equirement</w:t>
      </w:r>
    </w:p>
    <w:p w:rsidR="00D41CAB" w:rsidRDefault="00D41CAB" w:rsidP="00D41CAB">
      <w:pPr>
        <w:widowControl w:val="0"/>
        <w:tabs>
          <w:tab w:val="left" w:pos="710"/>
          <w:tab w:val="left" w:pos="2160"/>
          <w:tab w:val="left" w:pos="7560"/>
          <w:tab w:val="left" w:pos="8409"/>
          <w:tab w:val="left" w:pos="8640"/>
          <w:tab w:val="left" w:pos="9900"/>
          <w:tab w:val="left" w:pos="10098"/>
        </w:tabs>
        <w:ind w:left="1440" w:hanging="1440"/>
        <w:jc w:val="both"/>
        <w:rPr>
          <w:b/>
          <w:color w:val="000000"/>
          <w:spacing w:val="-2"/>
          <w:szCs w:val="24"/>
        </w:rPr>
      </w:pPr>
    </w:p>
    <w:p w:rsidR="00445F1D" w:rsidRPr="00D41CAB" w:rsidRDefault="00D41CAB" w:rsidP="00D41CAB">
      <w:pPr>
        <w:widowControl w:val="0"/>
        <w:tabs>
          <w:tab w:val="left" w:pos="2160"/>
          <w:tab w:val="left" w:pos="7560"/>
          <w:tab w:val="left" w:pos="8409"/>
          <w:tab w:val="left" w:pos="8640"/>
          <w:tab w:val="left" w:pos="9900"/>
          <w:tab w:val="left" w:pos="10098"/>
        </w:tabs>
        <w:ind w:left="2160" w:hanging="720"/>
        <w:jc w:val="both"/>
        <w:rPr>
          <w:szCs w:val="24"/>
          <w:u w:val="single"/>
        </w:rPr>
      </w:pPr>
      <w:r>
        <w:rPr>
          <w:color w:val="000000"/>
          <w:spacing w:val="-2"/>
          <w:szCs w:val="24"/>
        </w:rPr>
        <w:t>3.4.1</w:t>
      </w:r>
      <w:r>
        <w:rPr>
          <w:color w:val="000000"/>
          <w:spacing w:val="-2"/>
          <w:szCs w:val="24"/>
        </w:rPr>
        <w:tab/>
      </w:r>
      <w:r w:rsidR="00445F1D">
        <w:rPr>
          <w:spacing w:val="-2"/>
        </w:rPr>
        <w:t>Time of delivery may be considered in making award.  Specify GUARANTEED delivery time after receipt of order in the space provided on bid cover page.</w:t>
      </w:r>
    </w:p>
    <w:p w:rsidR="00445F1D" w:rsidRDefault="00445F1D" w:rsidP="00445F1D">
      <w:pPr>
        <w:tabs>
          <w:tab w:val="right" w:pos="11463"/>
        </w:tabs>
        <w:suppressAutoHyphens/>
        <w:jc w:val="both"/>
        <w:rPr>
          <w:spacing w:val="-2"/>
        </w:rPr>
      </w:pPr>
    </w:p>
    <w:p w:rsidR="00445F1D" w:rsidRDefault="00D41CAB" w:rsidP="00D41CAB">
      <w:pPr>
        <w:tabs>
          <w:tab w:val="left" w:pos="2160"/>
          <w:tab w:val="right" w:pos="11463"/>
        </w:tabs>
        <w:suppressAutoHyphens/>
        <w:ind w:left="2160" w:hanging="720"/>
        <w:jc w:val="both"/>
        <w:rPr>
          <w:spacing w:val="-2"/>
        </w:rPr>
      </w:pPr>
      <w:r>
        <w:rPr>
          <w:bCs/>
          <w:spacing w:val="-2"/>
        </w:rPr>
        <w:t>3.4.2</w:t>
      </w:r>
      <w:r w:rsidR="00445F1D">
        <w:rPr>
          <w:b/>
          <w:bCs/>
          <w:spacing w:val="-2"/>
        </w:rPr>
        <w:t xml:space="preserve"> </w:t>
      </w:r>
      <w:r w:rsidR="00445F1D">
        <w:rPr>
          <w:b/>
          <w:bCs/>
          <w:spacing w:val="-2"/>
        </w:rPr>
        <w:tab/>
      </w:r>
      <w:r w:rsidR="00445F1D">
        <w:rPr>
          <w:spacing w:val="-2"/>
        </w:rPr>
        <w:t>Quantities specified hereinbefore are estimates of usage; therefore, the State of Nevada, Division of Purchasing or the Department of Corrections/Silver State Industries, SHALL NOT be obligated in any way whatsoever implied or otherwise to a definite quantity during the entire period of the contract.</w:t>
      </w:r>
    </w:p>
    <w:p w:rsidR="00445F1D" w:rsidRDefault="00445F1D" w:rsidP="00D41CAB">
      <w:pPr>
        <w:tabs>
          <w:tab w:val="left" w:pos="2160"/>
          <w:tab w:val="left" w:pos="7207"/>
          <w:tab w:val="left" w:pos="8409"/>
          <w:tab w:val="left" w:pos="10098"/>
        </w:tabs>
        <w:suppressAutoHyphens/>
        <w:ind w:left="2160" w:hanging="720"/>
        <w:jc w:val="both"/>
        <w:rPr>
          <w:b/>
          <w:bCs/>
          <w:spacing w:val="-2"/>
        </w:rPr>
      </w:pPr>
    </w:p>
    <w:p w:rsidR="00445F1D" w:rsidRDefault="00D41CAB" w:rsidP="00D41CAB">
      <w:pPr>
        <w:tabs>
          <w:tab w:val="left" w:pos="2160"/>
          <w:tab w:val="left" w:pos="7207"/>
          <w:tab w:val="left" w:pos="8409"/>
          <w:tab w:val="left" w:pos="10098"/>
        </w:tabs>
        <w:suppressAutoHyphens/>
        <w:ind w:left="2160" w:hanging="720"/>
        <w:jc w:val="both"/>
        <w:rPr>
          <w:spacing w:val="-2"/>
        </w:rPr>
      </w:pPr>
      <w:r>
        <w:rPr>
          <w:bCs/>
          <w:spacing w:val="-2"/>
        </w:rPr>
        <w:t>3.4.3</w:t>
      </w:r>
      <w:r w:rsidR="00445F1D">
        <w:rPr>
          <w:spacing w:val="-2"/>
        </w:rPr>
        <w:t xml:space="preserve">  </w:t>
      </w:r>
      <w:r w:rsidR="00445F1D">
        <w:rPr>
          <w:spacing w:val="-2"/>
        </w:rPr>
        <w:tab/>
        <w:t xml:space="preserve">Award of items </w:t>
      </w:r>
      <w:r w:rsidR="008F08FE">
        <w:rPr>
          <w:spacing w:val="-2"/>
        </w:rPr>
        <w:t>3.</w:t>
      </w:r>
      <w:r w:rsidR="00445F1D">
        <w:rPr>
          <w:spacing w:val="-2"/>
        </w:rPr>
        <w:t>1-3</w:t>
      </w:r>
      <w:r w:rsidR="008F08FE">
        <w:rPr>
          <w:spacing w:val="-2"/>
        </w:rPr>
        <w:t>.3</w:t>
      </w:r>
      <w:r w:rsidR="00445F1D">
        <w:rPr>
          <w:spacing w:val="-2"/>
        </w:rPr>
        <w:t xml:space="preserve"> will be made on an “All or None” basis. </w:t>
      </w:r>
    </w:p>
    <w:p w:rsidR="00445F1D" w:rsidRDefault="00445F1D" w:rsidP="00D41CAB">
      <w:pPr>
        <w:tabs>
          <w:tab w:val="left" w:pos="711"/>
          <w:tab w:val="left" w:pos="2160"/>
          <w:tab w:val="left" w:pos="7207"/>
          <w:tab w:val="left" w:pos="8409"/>
          <w:tab w:val="left" w:pos="10098"/>
        </w:tabs>
        <w:suppressAutoHyphens/>
        <w:ind w:left="2160" w:hanging="720"/>
        <w:jc w:val="both"/>
        <w:rPr>
          <w:b/>
          <w:color w:val="000000"/>
        </w:rPr>
      </w:pPr>
    </w:p>
    <w:p w:rsidR="00445F1D" w:rsidRDefault="00D41CAB" w:rsidP="00D41CAB">
      <w:pPr>
        <w:tabs>
          <w:tab w:val="left" w:pos="2160"/>
          <w:tab w:val="right" w:pos="11463"/>
        </w:tabs>
        <w:suppressAutoHyphens/>
        <w:ind w:left="2160" w:hanging="720"/>
        <w:jc w:val="both"/>
        <w:rPr>
          <w:spacing w:val="-2"/>
        </w:rPr>
      </w:pPr>
      <w:r>
        <w:rPr>
          <w:spacing w:val="-2"/>
        </w:rPr>
        <w:t>3.4.4</w:t>
      </w:r>
      <w:r w:rsidR="00445F1D">
        <w:rPr>
          <w:b/>
          <w:spacing w:val="-2"/>
        </w:rPr>
        <w:t xml:space="preserve">  </w:t>
      </w:r>
      <w:r w:rsidR="00445F1D">
        <w:rPr>
          <w:b/>
          <w:spacing w:val="-2"/>
        </w:rPr>
        <w:tab/>
      </w:r>
      <w:r w:rsidR="00445F1D">
        <w:rPr>
          <w:spacing w:val="-2"/>
        </w:rPr>
        <w:t>The State of Nevada, Division of Purchasing, reserves the right to request from bidder sample(s) of the</w:t>
      </w:r>
      <w:r>
        <w:rPr>
          <w:spacing w:val="-2"/>
        </w:rPr>
        <w:t xml:space="preserve"> </w:t>
      </w:r>
      <w:r w:rsidR="00445F1D">
        <w:rPr>
          <w:b/>
          <w:spacing w:val="-2"/>
        </w:rPr>
        <w:t>PRODUCT</w:t>
      </w:r>
      <w:r w:rsidR="00445F1D">
        <w:rPr>
          <w:spacing w:val="-2"/>
        </w:rPr>
        <w:t xml:space="preserve"> bidding.</w:t>
      </w:r>
    </w:p>
    <w:p w:rsidR="00445F1D" w:rsidRDefault="00445F1D" w:rsidP="00D41CAB">
      <w:pPr>
        <w:tabs>
          <w:tab w:val="left" w:pos="2160"/>
          <w:tab w:val="right" w:pos="11463"/>
        </w:tabs>
        <w:suppressAutoHyphens/>
        <w:ind w:left="2160" w:hanging="720"/>
        <w:jc w:val="both"/>
        <w:rPr>
          <w:b/>
          <w:spacing w:val="-2"/>
        </w:rPr>
      </w:pPr>
    </w:p>
    <w:p w:rsidR="00445F1D" w:rsidRDefault="00D41CAB" w:rsidP="00D41CAB">
      <w:pPr>
        <w:tabs>
          <w:tab w:val="left" w:pos="2160"/>
          <w:tab w:val="right" w:pos="11463"/>
        </w:tabs>
        <w:suppressAutoHyphens/>
        <w:ind w:left="2160" w:hanging="720"/>
        <w:jc w:val="both"/>
        <w:rPr>
          <w:spacing w:val="-2"/>
        </w:rPr>
      </w:pPr>
      <w:r>
        <w:rPr>
          <w:spacing w:val="-2"/>
        </w:rPr>
        <w:t>3.4.5</w:t>
      </w:r>
      <w:r w:rsidR="00445F1D">
        <w:rPr>
          <w:b/>
          <w:spacing w:val="-2"/>
        </w:rPr>
        <w:t xml:space="preserve">  </w:t>
      </w:r>
      <w:r w:rsidR="00445F1D">
        <w:rPr>
          <w:b/>
          <w:spacing w:val="-2"/>
        </w:rPr>
        <w:tab/>
      </w:r>
      <w:r w:rsidR="00445F1D">
        <w:rPr>
          <w:spacing w:val="-2"/>
        </w:rPr>
        <w:t>The State of Nevada shall reserve the right of inspection, approval and final acceptance upon completion of</w:t>
      </w:r>
      <w:r>
        <w:rPr>
          <w:spacing w:val="-2"/>
        </w:rPr>
        <w:t xml:space="preserve"> </w:t>
      </w:r>
      <w:r w:rsidR="00445F1D">
        <w:rPr>
          <w:spacing w:val="-2"/>
        </w:rPr>
        <w:t>the product delivery by the contractor.</w:t>
      </w:r>
      <w:r w:rsidR="00445F1D">
        <w:rPr>
          <w:spacing w:val="-2"/>
        </w:rPr>
        <w:tab/>
      </w:r>
    </w:p>
    <w:p w:rsidR="00445F1D" w:rsidRDefault="00445F1D" w:rsidP="00D41CAB">
      <w:pPr>
        <w:tabs>
          <w:tab w:val="left" w:pos="711"/>
          <w:tab w:val="left" w:pos="2160"/>
          <w:tab w:val="left" w:pos="7207"/>
          <w:tab w:val="left" w:pos="8409"/>
          <w:tab w:val="left" w:pos="10098"/>
        </w:tabs>
        <w:suppressAutoHyphens/>
        <w:ind w:left="2160" w:hanging="720"/>
        <w:jc w:val="both"/>
        <w:rPr>
          <w:b/>
          <w:bCs/>
          <w:color w:val="000000"/>
          <w:spacing w:val="-2"/>
        </w:rPr>
      </w:pPr>
    </w:p>
    <w:p w:rsidR="00445F1D" w:rsidRDefault="00D41CAB" w:rsidP="00D41CAB">
      <w:pPr>
        <w:tabs>
          <w:tab w:val="left" w:pos="711"/>
          <w:tab w:val="left" w:pos="2160"/>
          <w:tab w:val="left" w:pos="7207"/>
          <w:tab w:val="left" w:pos="8409"/>
          <w:tab w:val="left" w:pos="10098"/>
        </w:tabs>
        <w:suppressAutoHyphens/>
        <w:ind w:left="2160" w:hanging="720"/>
        <w:jc w:val="both"/>
        <w:rPr>
          <w:color w:val="000000"/>
          <w:spacing w:val="-2"/>
        </w:rPr>
      </w:pPr>
      <w:r>
        <w:rPr>
          <w:bCs/>
          <w:color w:val="000000"/>
          <w:spacing w:val="-2"/>
        </w:rPr>
        <w:t>3.4.6</w:t>
      </w:r>
      <w:r w:rsidR="00445F1D">
        <w:rPr>
          <w:color w:val="000000"/>
          <w:spacing w:val="-2"/>
        </w:rPr>
        <w:t xml:space="preserve">   Bids MUST be submitted on this form to be considered.</w:t>
      </w:r>
    </w:p>
    <w:p w:rsidR="00445F1D" w:rsidRDefault="00445F1D" w:rsidP="00D41CAB">
      <w:pPr>
        <w:tabs>
          <w:tab w:val="left" w:pos="2160"/>
          <w:tab w:val="left" w:pos="7207"/>
          <w:tab w:val="left" w:pos="8409"/>
          <w:tab w:val="left" w:pos="10098"/>
        </w:tabs>
        <w:suppressAutoHyphens/>
        <w:ind w:left="2160" w:hanging="720"/>
        <w:rPr>
          <w:spacing w:val="-2"/>
        </w:rPr>
      </w:pPr>
    </w:p>
    <w:p w:rsidR="00445F1D" w:rsidRDefault="00D41CAB" w:rsidP="00D41CAB">
      <w:pPr>
        <w:tabs>
          <w:tab w:val="left" w:pos="2160"/>
          <w:tab w:val="left" w:pos="7207"/>
          <w:tab w:val="left" w:pos="8409"/>
          <w:tab w:val="left" w:pos="10098"/>
        </w:tabs>
        <w:suppressAutoHyphens/>
        <w:ind w:left="2160" w:hanging="720"/>
        <w:jc w:val="both"/>
        <w:rPr>
          <w:bCs/>
          <w:color w:val="000000"/>
        </w:rPr>
      </w:pPr>
      <w:r>
        <w:rPr>
          <w:color w:val="000000"/>
        </w:rPr>
        <w:t>3.4.7</w:t>
      </w:r>
      <w:r w:rsidR="00445F1D">
        <w:rPr>
          <w:bCs/>
          <w:color w:val="000000"/>
        </w:rPr>
        <w:t xml:space="preserve">  Bidders are especially cautioned to RECHECK BID PRICES FOR ERRORS prior to submitting bid as changes in bid prices after opening date and hour of bid due to an error WILL NOT BE PERMITTED OR ACCEPTED.  Bidder shall be required to furnish products at price or prices bid on or be penalized by being removed from bidder’s list for a period of one year.</w:t>
      </w:r>
    </w:p>
    <w:p w:rsidR="00445F1D" w:rsidRDefault="00445F1D" w:rsidP="00D41CAB">
      <w:pPr>
        <w:pStyle w:val="BodyText3"/>
        <w:tabs>
          <w:tab w:val="left" w:pos="2160"/>
        </w:tabs>
        <w:ind w:left="2160" w:hanging="720"/>
      </w:pPr>
    </w:p>
    <w:p w:rsidR="00445F1D" w:rsidRDefault="00D41CAB" w:rsidP="00D41CAB">
      <w:pPr>
        <w:tabs>
          <w:tab w:val="left" w:pos="720"/>
          <w:tab w:val="left" w:pos="2160"/>
          <w:tab w:val="left" w:pos="7200"/>
          <w:tab w:val="left" w:pos="8640"/>
          <w:tab w:val="right" w:pos="9540"/>
        </w:tabs>
        <w:ind w:left="2160" w:hanging="720"/>
        <w:rPr>
          <w:spacing w:val="-3"/>
        </w:rPr>
      </w:pPr>
      <w:r>
        <w:rPr>
          <w:color w:val="000000"/>
        </w:rPr>
        <w:t>3.4.8</w:t>
      </w:r>
      <w:r w:rsidR="00445F1D">
        <w:rPr>
          <w:bCs/>
          <w:color w:val="000000"/>
        </w:rPr>
        <w:t xml:space="preserve">  </w:t>
      </w:r>
      <w:r w:rsidR="006C3779">
        <w:rPr>
          <w:bCs/>
          <w:color w:val="000000"/>
        </w:rPr>
        <w:tab/>
      </w:r>
      <w:r w:rsidR="00445F1D">
        <w:rPr>
          <w:bCs/>
          <w:color w:val="000000"/>
        </w:rPr>
        <w:t xml:space="preserve">Purchase orders issued as a result of this bid will be processed for payment by the Nevada Department of Corrections, Nevada State Prison/Silver State Industries as each order is delivered and invoiced complete. </w:t>
      </w:r>
      <w:r w:rsidR="00445F1D">
        <w:rPr>
          <w:spacing w:val="-3"/>
        </w:rPr>
        <w:t>Invoices shall be sent direct to the using agency for payment.</w:t>
      </w:r>
    </w:p>
    <w:p w:rsidR="00445F1D" w:rsidRDefault="00D41CAB" w:rsidP="00D41CAB">
      <w:pPr>
        <w:tabs>
          <w:tab w:val="left" w:pos="2160"/>
          <w:tab w:val="left" w:pos="7207"/>
          <w:tab w:val="left" w:pos="8409"/>
          <w:tab w:val="left" w:pos="10098"/>
        </w:tabs>
        <w:suppressAutoHyphens/>
        <w:ind w:left="2160" w:hanging="720"/>
        <w:jc w:val="both"/>
        <w:rPr>
          <w:spacing w:val="-2"/>
        </w:rPr>
      </w:pPr>
      <w:r>
        <w:rPr>
          <w:bCs/>
          <w:spacing w:val="-2"/>
        </w:rPr>
        <w:lastRenderedPageBreak/>
        <w:t>3.4.9</w:t>
      </w:r>
      <w:r w:rsidR="00445F1D">
        <w:rPr>
          <w:spacing w:val="-2"/>
        </w:rPr>
        <w:t xml:space="preserve">  </w:t>
      </w:r>
      <w:r w:rsidR="00445F1D">
        <w:rPr>
          <w:spacing w:val="-2"/>
        </w:rPr>
        <w:tab/>
        <w:t xml:space="preserve">Price increases </w:t>
      </w:r>
      <w:r w:rsidR="00445F1D">
        <w:rPr>
          <w:b/>
          <w:bCs/>
          <w:spacing w:val="-2"/>
        </w:rPr>
        <w:t>WILL NOT</w:t>
      </w:r>
      <w:r w:rsidR="00445F1D">
        <w:rPr>
          <w:spacing w:val="-2"/>
        </w:rPr>
        <w:t xml:space="preserve"> be allowed during the initial contract period.  Any vendor awarded a contract as a result of this bid who feels, because of price increases from their supplier, they cannot honor a price, must notify State Purchasing in writing, requesting their contract be cancelled.  The State of </w:t>
      </w:r>
      <w:smartTag w:uri="urn:schemas-microsoft-com:office:smarttags" w:element="place">
        <w:smartTag w:uri="urn:schemas-microsoft-com:office:smarttags" w:element="State">
          <w:r w:rsidR="00445F1D">
            <w:rPr>
              <w:spacing w:val="-2"/>
            </w:rPr>
            <w:t>Nevada</w:t>
          </w:r>
        </w:smartTag>
      </w:smartTag>
      <w:r w:rsidR="00445F1D">
        <w:rPr>
          <w:spacing w:val="-2"/>
        </w:rPr>
        <w:t xml:space="preserve"> will then obtain the product from the next lowest bidder.</w:t>
      </w:r>
    </w:p>
    <w:p w:rsidR="00445F1D" w:rsidRDefault="00445F1D" w:rsidP="00D41CAB">
      <w:pPr>
        <w:tabs>
          <w:tab w:val="left" w:pos="2160"/>
          <w:tab w:val="right" w:pos="11463"/>
        </w:tabs>
        <w:suppressAutoHyphens/>
        <w:ind w:left="2160" w:hanging="720"/>
        <w:jc w:val="both"/>
        <w:rPr>
          <w:b/>
          <w:color w:val="000000"/>
        </w:rPr>
      </w:pPr>
    </w:p>
    <w:p w:rsidR="00445F1D" w:rsidRDefault="00D41CAB" w:rsidP="00D41CAB">
      <w:pPr>
        <w:tabs>
          <w:tab w:val="left" w:pos="2160"/>
          <w:tab w:val="right" w:pos="11463"/>
        </w:tabs>
        <w:suppressAutoHyphens/>
        <w:ind w:left="2160" w:hanging="720"/>
        <w:jc w:val="both"/>
        <w:rPr>
          <w:spacing w:val="-2"/>
        </w:rPr>
      </w:pPr>
      <w:r>
        <w:rPr>
          <w:spacing w:val="-2"/>
        </w:rPr>
        <w:t>3.4.10</w:t>
      </w:r>
      <w:r>
        <w:rPr>
          <w:spacing w:val="-2"/>
        </w:rPr>
        <w:tab/>
      </w:r>
      <w:r w:rsidR="00445F1D">
        <w:rPr>
          <w:spacing w:val="-2"/>
        </w:rPr>
        <w:t>Contracts awarded as a result of this bid may be extended annually, provided the extensions are in the best interest of the State of Nevada.  At the end of the initial contract period and each contract period thereafter, if it is deemed necessary by the contractor, contractor may submit a request to increase or decrease prices by an amount not to exceed the increase or decrease in the Consumer Price Index (CPI) as published by the U.S. Department of Labor, Bureau of Labor Statistics, Pacific Cities, West, “C” for the previous calendar year.  For the purpose of extending the contract from year to year, extensions will be allowable if any price increase or decrease requests do not exceed the CPI increase or decrease for the previous calendar year, and such extensions are agreed to by the contractor and is in the best interest of the State of Nevada.</w:t>
      </w:r>
    </w:p>
    <w:p w:rsidR="00445F1D" w:rsidRDefault="00445F1D" w:rsidP="00D41CAB">
      <w:pPr>
        <w:tabs>
          <w:tab w:val="left" w:pos="2160"/>
          <w:tab w:val="right" w:pos="11463"/>
        </w:tabs>
        <w:suppressAutoHyphens/>
        <w:ind w:left="2160" w:hanging="720"/>
        <w:jc w:val="both"/>
        <w:rPr>
          <w:spacing w:val="-2"/>
        </w:rPr>
      </w:pPr>
    </w:p>
    <w:p w:rsidR="005E62AF" w:rsidRPr="003838AA" w:rsidRDefault="002076A7" w:rsidP="002076A7">
      <w:pPr>
        <w:tabs>
          <w:tab w:val="left" w:pos="710"/>
          <w:tab w:val="left" w:pos="5040"/>
          <w:tab w:val="left" w:pos="6660"/>
          <w:tab w:val="left" w:pos="8100"/>
          <w:tab w:val="left" w:pos="9540"/>
        </w:tabs>
        <w:suppressAutoHyphens/>
        <w:jc w:val="both"/>
        <w:rPr>
          <w:b/>
          <w:szCs w:val="24"/>
        </w:rPr>
      </w:pPr>
      <w:r>
        <w:rPr>
          <w:b/>
          <w:bCs/>
          <w:szCs w:val="24"/>
        </w:rPr>
        <w:t xml:space="preserve"> </w:t>
      </w:r>
      <w:r w:rsidR="00FD66F9" w:rsidRPr="003838AA">
        <w:rPr>
          <w:b/>
          <w:szCs w:val="24"/>
        </w:rPr>
        <w:t>4</w:t>
      </w:r>
      <w:r w:rsidR="003838AA">
        <w:rPr>
          <w:b/>
          <w:szCs w:val="24"/>
        </w:rPr>
        <w:t>.</w:t>
      </w:r>
      <w:r w:rsidR="005E62AF" w:rsidRPr="003838AA">
        <w:rPr>
          <w:b/>
          <w:szCs w:val="24"/>
        </w:rPr>
        <w:t xml:space="preserve"> </w:t>
      </w:r>
      <w:r w:rsidR="00F165E2" w:rsidRPr="003838AA">
        <w:rPr>
          <w:b/>
          <w:szCs w:val="24"/>
        </w:rPr>
        <w:tab/>
      </w:r>
      <w:r w:rsidR="003838AA" w:rsidRPr="003838AA">
        <w:rPr>
          <w:b/>
          <w:szCs w:val="24"/>
          <w:u w:val="single"/>
        </w:rPr>
        <w:t>PAYMENT</w:t>
      </w:r>
      <w:r w:rsidR="00EE6AC9">
        <w:rPr>
          <w:b/>
          <w:szCs w:val="24"/>
          <w:u w:val="single"/>
        </w:rPr>
        <w:fldChar w:fldCharType="begin"/>
      </w:r>
      <w:r w:rsidR="00EE6AC9">
        <w:instrText xml:space="preserve"> TC "</w:instrText>
      </w:r>
      <w:bookmarkStart w:id="3" w:name="_Toc237681499"/>
      <w:r w:rsidR="00EE6AC9" w:rsidRPr="00024C2D">
        <w:rPr>
          <w:b/>
          <w:szCs w:val="24"/>
        </w:rPr>
        <w:instrText xml:space="preserve">4. </w:instrText>
      </w:r>
      <w:r w:rsidR="00EE6AC9">
        <w:rPr>
          <w:b/>
          <w:szCs w:val="24"/>
        </w:rPr>
        <w:instrText xml:space="preserve"> </w:instrText>
      </w:r>
      <w:r w:rsidR="00EE6AC9" w:rsidRPr="00024C2D">
        <w:rPr>
          <w:b/>
          <w:szCs w:val="24"/>
          <w:u w:val="single"/>
        </w:rPr>
        <w:instrText>PAYMENT</w:instrText>
      </w:r>
      <w:bookmarkEnd w:id="3"/>
      <w:r w:rsidR="00EE6AC9">
        <w:instrText xml:space="preserve">" \f C \l "1" </w:instrText>
      </w:r>
      <w:r w:rsidR="00EE6AC9">
        <w:rPr>
          <w:b/>
          <w:szCs w:val="24"/>
          <w:u w:val="single"/>
        </w:rPr>
        <w:fldChar w:fldCharType="end"/>
      </w:r>
    </w:p>
    <w:p w:rsidR="005E62AF" w:rsidRPr="008628FC" w:rsidRDefault="005E62AF" w:rsidP="005E62AF">
      <w:pPr>
        <w:widowControl w:val="0"/>
        <w:tabs>
          <w:tab w:val="left" w:pos="710"/>
          <w:tab w:val="left" w:pos="7207"/>
          <w:tab w:val="left" w:pos="8408"/>
          <w:tab w:val="left" w:pos="10098"/>
        </w:tabs>
        <w:jc w:val="both"/>
        <w:rPr>
          <w:szCs w:val="24"/>
        </w:rPr>
      </w:pPr>
    </w:p>
    <w:p w:rsidR="005E62AF" w:rsidRDefault="00FD66F9" w:rsidP="003838AA">
      <w:pPr>
        <w:ind w:left="1440" w:hanging="720"/>
        <w:jc w:val="both"/>
        <w:rPr>
          <w:color w:val="000000"/>
          <w:szCs w:val="24"/>
        </w:rPr>
      </w:pPr>
      <w:r>
        <w:rPr>
          <w:color w:val="000000"/>
          <w:szCs w:val="24"/>
        </w:rPr>
        <w:t>4.1</w:t>
      </w:r>
      <w:r w:rsidR="005E62AF" w:rsidRPr="008628FC">
        <w:rPr>
          <w:color w:val="000000"/>
          <w:szCs w:val="24"/>
        </w:rPr>
        <w:tab/>
        <w:t>Prices offered in bids are an irrevocable offer for the term of the contract and any con</w:t>
      </w:r>
      <w:r w:rsidR="005E62AF">
        <w:rPr>
          <w:color w:val="000000"/>
          <w:szCs w:val="24"/>
        </w:rPr>
        <w:t xml:space="preserve">tract </w:t>
      </w:r>
      <w:r w:rsidR="005E62AF" w:rsidRPr="008628FC">
        <w:rPr>
          <w:color w:val="000000"/>
          <w:szCs w:val="24"/>
        </w:rPr>
        <w:t>extensions unless otherwise specified</w:t>
      </w:r>
      <w:r w:rsidR="001E7E15">
        <w:rPr>
          <w:color w:val="000000"/>
          <w:szCs w:val="24"/>
        </w:rPr>
        <w:t xml:space="preserve"> in the </w:t>
      </w:r>
      <w:r w:rsidR="005E62AF">
        <w:rPr>
          <w:color w:val="000000"/>
          <w:szCs w:val="24"/>
        </w:rPr>
        <w:t>Additional Requirements of this ITB</w:t>
      </w:r>
      <w:r w:rsidR="005E62AF" w:rsidRPr="008628FC">
        <w:rPr>
          <w:color w:val="000000"/>
          <w:szCs w:val="24"/>
        </w:rPr>
        <w:t>.</w:t>
      </w:r>
    </w:p>
    <w:p w:rsidR="00687C1D" w:rsidRDefault="00687C1D" w:rsidP="003838AA">
      <w:pPr>
        <w:ind w:left="1440" w:hanging="720"/>
        <w:jc w:val="both"/>
        <w:rPr>
          <w:color w:val="000000"/>
          <w:szCs w:val="24"/>
        </w:rPr>
      </w:pPr>
    </w:p>
    <w:p w:rsidR="00FD66F9" w:rsidRDefault="00737E42" w:rsidP="003838AA">
      <w:pPr>
        <w:ind w:left="1440" w:hanging="720"/>
        <w:jc w:val="both"/>
      </w:pPr>
      <w:r>
        <w:rPr>
          <w:color w:val="000000"/>
          <w:szCs w:val="24"/>
        </w:rPr>
        <w:t>4</w:t>
      </w:r>
      <w:r w:rsidR="00687C1D">
        <w:rPr>
          <w:color w:val="000000"/>
          <w:szCs w:val="24"/>
        </w:rPr>
        <w:t>.</w:t>
      </w:r>
      <w:r w:rsidR="003838AA">
        <w:rPr>
          <w:color w:val="000000"/>
          <w:szCs w:val="24"/>
        </w:rPr>
        <w:t>2</w:t>
      </w:r>
      <w:r w:rsidR="00687C1D">
        <w:rPr>
          <w:color w:val="000000"/>
          <w:szCs w:val="24"/>
        </w:rPr>
        <w:tab/>
      </w:r>
      <w:r w:rsidR="00FD66F9">
        <w:t xml:space="preserve">The State generally pays within </w:t>
      </w:r>
      <w:r>
        <w:t>30</w:t>
      </w:r>
      <w:r w:rsidR="00FD66F9">
        <w:t xml:space="preserve"> days upon receipt of invoice and the using agency’s approval.</w:t>
      </w:r>
      <w:r w:rsidR="00EC0710">
        <w:t xml:space="preserve">  Per the State’s policy and procedures, payments are not made prior to receipt of goods. </w:t>
      </w:r>
      <w:r>
        <w:t xml:space="preserve">  </w:t>
      </w:r>
    </w:p>
    <w:p w:rsidR="00FD66F9" w:rsidRDefault="00FD66F9" w:rsidP="003838AA">
      <w:pPr>
        <w:ind w:left="1440" w:hanging="720"/>
        <w:jc w:val="both"/>
        <w:rPr>
          <w:color w:val="000000"/>
          <w:szCs w:val="24"/>
        </w:rPr>
      </w:pPr>
    </w:p>
    <w:p w:rsidR="00687C1D" w:rsidRDefault="00737E42" w:rsidP="003838AA">
      <w:pPr>
        <w:ind w:left="1440"/>
        <w:jc w:val="both"/>
        <w:rPr>
          <w:color w:val="000000"/>
          <w:szCs w:val="24"/>
        </w:rPr>
      </w:pPr>
      <w:r>
        <w:rPr>
          <w:color w:val="000000"/>
          <w:szCs w:val="24"/>
        </w:rPr>
        <w:t xml:space="preserve">Vendor’s </w:t>
      </w:r>
      <w:r w:rsidR="00687C1D">
        <w:rPr>
          <w:color w:val="000000"/>
          <w:szCs w:val="24"/>
        </w:rPr>
        <w:t>Payment Terms _____________________________</w:t>
      </w:r>
    </w:p>
    <w:p w:rsidR="001D77CB" w:rsidRDefault="001D77CB" w:rsidP="003838AA">
      <w:pPr>
        <w:ind w:left="720"/>
        <w:jc w:val="both"/>
        <w:rPr>
          <w:color w:val="000000"/>
          <w:szCs w:val="24"/>
        </w:rPr>
      </w:pPr>
    </w:p>
    <w:p w:rsidR="001D77CB" w:rsidRDefault="00737E42" w:rsidP="003838AA">
      <w:pPr>
        <w:ind w:left="1440" w:hanging="720"/>
        <w:rPr>
          <w:color w:val="000000"/>
          <w:spacing w:val="-2"/>
          <w:szCs w:val="24"/>
        </w:rPr>
      </w:pPr>
      <w:r>
        <w:rPr>
          <w:color w:val="000000"/>
          <w:szCs w:val="24"/>
        </w:rPr>
        <w:t>4</w:t>
      </w:r>
      <w:r w:rsidR="005E62AF" w:rsidRPr="00210F03">
        <w:rPr>
          <w:color w:val="000000"/>
          <w:szCs w:val="24"/>
        </w:rPr>
        <w:t>.</w:t>
      </w:r>
      <w:r w:rsidR="001D77CB">
        <w:rPr>
          <w:color w:val="000000"/>
          <w:szCs w:val="24"/>
        </w:rPr>
        <w:t>3</w:t>
      </w:r>
      <w:r w:rsidR="005E62AF">
        <w:rPr>
          <w:color w:val="000000"/>
          <w:szCs w:val="24"/>
        </w:rPr>
        <w:tab/>
      </w:r>
      <w:r w:rsidR="005E62AF" w:rsidRPr="00634C7B">
        <w:rPr>
          <w:color w:val="000000"/>
          <w:szCs w:val="24"/>
        </w:rPr>
        <w:t>Prompt payment discount periods equal to (or greater than) 30 calendar days will receive consideration and bid pricing will be reduced (for evaluation purposes only) by the amount of that discount(s).</w:t>
      </w:r>
      <w:r w:rsidR="001D77CB" w:rsidRPr="001D77CB">
        <w:rPr>
          <w:color w:val="000000"/>
          <w:spacing w:val="-2"/>
          <w:szCs w:val="24"/>
        </w:rPr>
        <w:t xml:space="preserve"> </w:t>
      </w:r>
    </w:p>
    <w:p w:rsidR="00687C1D" w:rsidRDefault="00687C1D" w:rsidP="003838AA">
      <w:pPr>
        <w:ind w:left="720" w:hanging="720"/>
        <w:rPr>
          <w:color w:val="000000"/>
          <w:spacing w:val="-2"/>
          <w:szCs w:val="24"/>
        </w:rPr>
      </w:pPr>
    </w:p>
    <w:p w:rsidR="00FD66F9" w:rsidRDefault="00737E42" w:rsidP="003838AA">
      <w:pPr>
        <w:ind w:left="720" w:firstLine="720"/>
        <w:rPr>
          <w:color w:val="000000"/>
          <w:szCs w:val="24"/>
        </w:rPr>
      </w:pPr>
      <w:r>
        <w:rPr>
          <w:color w:val="000000"/>
          <w:szCs w:val="24"/>
        </w:rPr>
        <w:t xml:space="preserve">Vendor’s </w:t>
      </w:r>
      <w:r w:rsidR="00FD66F9">
        <w:rPr>
          <w:color w:val="000000"/>
          <w:szCs w:val="24"/>
        </w:rPr>
        <w:t>Prompt Payment Discount</w:t>
      </w:r>
      <w:r>
        <w:rPr>
          <w:color w:val="000000"/>
          <w:szCs w:val="24"/>
        </w:rPr>
        <w:t xml:space="preserve"> Offered</w:t>
      </w:r>
      <w:r w:rsidR="00FD66F9">
        <w:rPr>
          <w:color w:val="000000"/>
          <w:szCs w:val="24"/>
        </w:rPr>
        <w:t xml:space="preserve"> </w:t>
      </w:r>
      <w:r w:rsidR="00FD66F9" w:rsidRPr="00B65234">
        <w:rPr>
          <w:color w:val="000000"/>
          <w:szCs w:val="24"/>
        </w:rPr>
        <w:t>___________</w:t>
      </w:r>
      <w:r w:rsidR="00FD66F9">
        <w:rPr>
          <w:color w:val="000000"/>
          <w:szCs w:val="24"/>
        </w:rPr>
        <w:t>_________</w:t>
      </w:r>
    </w:p>
    <w:p w:rsidR="00FD66F9" w:rsidRDefault="00FD66F9" w:rsidP="003838AA">
      <w:pPr>
        <w:ind w:left="720" w:firstLine="720"/>
        <w:rPr>
          <w:color w:val="000000"/>
          <w:spacing w:val="-2"/>
          <w:szCs w:val="24"/>
        </w:rPr>
      </w:pPr>
    </w:p>
    <w:p w:rsidR="00687C1D" w:rsidRPr="00895DD0" w:rsidRDefault="00737E42" w:rsidP="003838AA">
      <w:pPr>
        <w:ind w:left="1440" w:hanging="720"/>
        <w:rPr>
          <w:color w:val="000000"/>
          <w:szCs w:val="24"/>
        </w:rPr>
      </w:pPr>
      <w:r>
        <w:rPr>
          <w:color w:val="000000"/>
          <w:szCs w:val="24"/>
        </w:rPr>
        <w:t>4</w:t>
      </w:r>
      <w:r w:rsidR="00687C1D">
        <w:rPr>
          <w:color w:val="000000"/>
          <w:szCs w:val="24"/>
        </w:rPr>
        <w:t>.4</w:t>
      </w:r>
      <w:r w:rsidR="00687C1D">
        <w:rPr>
          <w:color w:val="000000"/>
          <w:szCs w:val="24"/>
        </w:rPr>
        <w:tab/>
      </w:r>
      <w:r>
        <w:rPr>
          <w:color w:val="000000"/>
          <w:szCs w:val="24"/>
        </w:rPr>
        <w:t>Vendor’s p</w:t>
      </w:r>
      <w:r w:rsidR="00687C1D" w:rsidRPr="00895DD0">
        <w:rPr>
          <w:color w:val="000000"/>
          <w:szCs w:val="24"/>
        </w:rPr>
        <w:t xml:space="preserve">rices contained in this bid are subject to acceptance within </w:t>
      </w:r>
      <w:r w:rsidR="00687C1D">
        <w:rPr>
          <w:color w:val="000000"/>
          <w:szCs w:val="24"/>
        </w:rPr>
        <w:t>_________</w:t>
      </w:r>
      <w:r w:rsidR="00687C1D" w:rsidRPr="00895DD0">
        <w:rPr>
          <w:color w:val="000000"/>
          <w:szCs w:val="24"/>
        </w:rPr>
        <w:t>calendar days.</w:t>
      </w:r>
    </w:p>
    <w:p w:rsidR="001D77CB" w:rsidRDefault="001D77CB" w:rsidP="003838AA">
      <w:pPr>
        <w:ind w:left="720" w:hanging="720"/>
        <w:rPr>
          <w:color w:val="000000"/>
          <w:spacing w:val="-2"/>
          <w:szCs w:val="24"/>
        </w:rPr>
      </w:pPr>
    </w:p>
    <w:p w:rsidR="005E62AF" w:rsidRDefault="00737E42" w:rsidP="003838AA">
      <w:pPr>
        <w:ind w:left="1440" w:hanging="720"/>
        <w:jc w:val="both"/>
        <w:rPr>
          <w:color w:val="000000"/>
          <w:szCs w:val="24"/>
        </w:rPr>
      </w:pPr>
      <w:r>
        <w:rPr>
          <w:color w:val="000000"/>
          <w:spacing w:val="-2"/>
          <w:szCs w:val="24"/>
        </w:rPr>
        <w:t>4</w:t>
      </w:r>
      <w:r w:rsidR="00902D40">
        <w:rPr>
          <w:color w:val="000000"/>
          <w:spacing w:val="-2"/>
          <w:szCs w:val="24"/>
        </w:rPr>
        <w:t>.5</w:t>
      </w:r>
      <w:r w:rsidR="001D77CB">
        <w:rPr>
          <w:color w:val="000000"/>
          <w:spacing w:val="-2"/>
          <w:szCs w:val="24"/>
        </w:rPr>
        <w:tab/>
      </w:r>
      <w:r w:rsidR="001D77CB" w:rsidRPr="00C9510C">
        <w:rPr>
          <w:color w:val="000000"/>
          <w:spacing w:val="-2"/>
          <w:szCs w:val="24"/>
        </w:rPr>
        <w:t>The price quoted is for the specified delivery, and, unless</w:t>
      </w:r>
      <w:r w:rsidR="001D77CB">
        <w:rPr>
          <w:color w:val="000000"/>
          <w:spacing w:val="-2"/>
          <w:szCs w:val="24"/>
        </w:rPr>
        <w:t xml:space="preserve"> otherwise </w:t>
      </w:r>
      <w:r w:rsidR="001D77CB" w:rsidRPr="008628FC">
        <w:rPr>
          <w:color w:val="000000"/>
          <w:spacing w:val="-2"/>
          <w:szCs w:val="24"/>
        </w:rPr>
        <w:t>specified in the Contract, is FOB</w:t>
      </w:r>
      <w:r w:rsidR="001D77CB">
        <w:rPr>
          <w:color w:val="000000"/>
          <w:spacing w:val="-2"/>
          <w:szCs w:val="24"/>
        </w:rPr>
        <w:t xml:space="preserve"> destination</w:t>
      </w:r>
      <w:r w:rsidR="001D77CB" w:rsidRPr="008628FC">
        <w:rPr>
          <w:color w:val="000000"/>
          <w:spacing w:val="-2"/>
          <w:szCs w:val="24"/>
        </w:rPr>
        <w:t xml:space="preserve"> (freight included) to the delivery address.  Unless otherwise specified in the Contract, the price does not include applicable federal or State sales, use, excise, processing or any similar taxes, or duty charges, which shall be paid by the State, or in lieu thereof, the State shall provide </w:t>
      </w:r>
      <w:r w:rsidR="001D77CB">
        <w:rPr>
          <w:color w:val="000000"/>
          <w:spacing w:val="-2"/>
          <w:szCs w:val="24"/>
        </w:rPr>
        <w:t>the Vendor</w:t>
      </w:r>
      <w:r w:rsidR="001D77CB" w:rsidRPr="008628FC">
        <w:rPr>
          <w:color w:val="000000"/>
          <w:spacing w:val="-2"/>
          <w:szCs w:val="24"/>
        </w:rPr>
        <w:t xml:space="preserve"> with a tax exemption certificate acceptable to the applicable taxing authority.  Unless otherwise specified in the Contract, payment shall be made in accordance with </w:t>
      </w:r>
      <w:smartTag w:uri="urn:schemas-microsoft-com:office:smarttags" w:element="place">
        <w:smartTag w:uri="urn:schemas-microsoft-com:office:smarttags" w:element="State">
          <w:r w:rsidR="001D77CB" w:rsidRPr="008628FC">
            <w:rPr>
              <w:color w:val="000000"/>
              <w:spacing w:val="-2"/>
              <w:szCs w:val="24"/>
            </w:rPr>
            <w:t>Nevada</w:t>
          </w:r>
        </w:smartTag>
      </w:smartTag>
      <w:r w:rsidR="001D77CB" w:rsidRPr="008628FC">
        <w:rPr>
          <w:color w:val="000000"/>
          <w:spacing w:val="-2"/>
          <w:szCs w:val="24"/>
        </w:rPr>
        <w:t xml:space="preserve"> law to </w:t>
      </w:r>
      <w:r w:rsidR="001D77CB">
        <w:rPr>
          <w:color w:val="000000"/>
          <w:spacing w:val="-2"/>
          <w:szCs w:val="24"/>
        </w:rPr>
        <w:t xml:space="preserve">the </w:t>
      </w:r>
      <w:r w:rsidR="001D77CB" w:rsidRPr="008628FC">
        <w:rPr>
          <w:color w:val="000000"/>
          <w:spacing w:val="-2"/>
          <w:szCs w:val="24"/>
        </w:rPr>
        <w:t xml:space="preserve">Vendor.  </w:t>
      </w:r>
    </w:p>
    <w:p w:rsidR="005E62AF" w:rsidRDefault="005E62AF" w:rsidP="003838AA">
      <w:pPr>
        <w:rPr>
          <w:color w:val="000000"/>
          <w:szCs w:val="24"/>
        </w:rPr>
      </w:pPr>
    </w:p>
    <w:p w:rsidR="00737E42" w:rsidRDefault="00737E42" w:rsidP="003838AA">
      <w:pPr>
        <w:ind w:left="1440" w:hanging="720"/>
        <w:jc w:val="both"/>
        <w:rPr>
          <w:color w:val="000000"/>
          <w:szCs w:val="24"/>
        </w:rPr>
      </w:pPr>
      <w:r>
        <w:rPr>
          <w:szCs w:val="24"/>
        </w:rPr>
        <w:t>4.6</w:t>
      </w:r>
      <w:r>
        <w:rPr>
          <w:szCs w:val="24"/>
        </w:rPr>
        <w:tab/>
      </w:r>
      <w:r>
        <w:rPr>
          <w:color w:val="000000"/>
          <w:szCs w:val="24"/>
        </w:rPr>
        <w:t>The State requests MSRP prices in effect at the time of bid submittal for internal statistical purposes.</w:t>
      </w:r>
    </w:p>
    <w:p w:rsidR="003838AA" w:rsidRDefault="003838AA" w:rsidP="003838AA">
      <w:pPr>
        <w:rPr>
          <w:color w:val="000000"/>
          <w:szCs w:val="24"/>
        </w:rPr>
      </w:pPr>
    </w:p>
    <w:p w:rsidR="001D77CB" w:rsidRDefault="00737E42" w:rsidP="003838AA">
      <w:pPr>
        <w:ind w:firstLine="720"/>
        <w:rPr>
          <w:color w:val="000000"/>
          <w:szCs w:val="24"/>
        </w:rPr>
      </w:pPr>
      <w:r>
        <w:rPr>
          <w:color w:val="000000"/>
          <w:szCs w:val="24"/>
        </w:rPr>
        <w:lastRenderedPageBreak/>
        <w:t>4</w:t>
      </w:r>
      <w:r w:rsidR="001D77CB">
        <w:rPr>
          <w:color w:val="000000"/>
          <w:szCs w:val="24"/>
        </w:rPr>
        <w:t>.</w:t>
      </w:r>
      <w:r w:rsidR="003838AA">
        <w:rPr>
          <w:color w:val="000000"/>
          <w:szCs w:val="24"/>
        </w:rPr>
        <w:t>7</w:t>
      </w:r>
      <w:r w:rsidR="001D77CB">
        <w:rPr>
          <w:color w:val="000000"/>
          <w:szCs w:val="24"/>
        </w:rPr>
        <w:tab/>
      </w:r>
      <w:r w:rsidR="005E62AF" w:rsidRPr="00895DD0">
        <w:rPr>
          <w:color w:val="000000"/>
          <w:szCs w:val="24"/>
          <w:u w:val="single"/>
        </w:rPr>
        <w:t>P</w:t>
      </w:r>
      <w:r w:rsidR="003838AA">
        <w:rPr>
          <w:color w:val="000000"/>
          <w:szCs w:val="24"/>
          <w:u w:val="single"/>
        </w:rPr>
        <w:t xml:space="preserve">urchasing </w:t>
      </w:r>
      <w:r w:rsidR="005E62AF" w:rsidRPr="00895DD0">
        <w:rPr>
          <w:color w:val="000000"/>
          <w:szCs w:val="24"/>
          <w:u w:val="single"/>
        </w:rPr>
        <w:t>C</w:t>
      </w:r>
      <w:r w:rsidR="003838AA">
        <w:rPr>
          <w:color w:val="000000"/>
          <w:szCs w:val="24"/>
          <w:u w:val="single"/>
        </w:rPr>
        <w:t>ard</w:t>
      </w:r>
      <w:r w:rsidR="005E62AF" w:rsidRPr="00895DD0">
        <w:rPr>
          <w:color w:val="000000"/>
          <w:szCs w:val="24"/>
          <w:u w:val="single"/>
        </w:rPr>
        <w:t xml:space="preserve"> A</w:t>
      </w:r>
      <w:r w:rsidR="003838AA">
        <w:rPr>
          <w:color w:val="000000"/>
          <w:szCs w:val="24"/>
          <w:u w:val="single"/>
        </w:rPr>
        <w:t>cceptance</w:t>
      </w:r>
      <w:r w:rsidR="005E62AF">
        <w:rPr>
          <w:color w:val="000000"/>
          <w:szCs w:val="24"/>
        </w:rPr>
        <w:t xml:space="preserve"> </w:t>
      </w:r>
      <w:r w:rsidR="005E62AF" w:rsidRPr="00895DD0">
        <w:rPr>
          <w:color w:val="000000"/>
          <w:szCs w:val="24"/>
        </w:rPr>
        <w:t xml:space="preserve"> </w:t>
      </w:r>
    </w:p>
    <w:p w:rsidR="001D77CB" w:rsidRDefault="001D77CB" w:rsidP="003838AA">
      <w:pPr>
        <w:rPr>
          <w:color w:val="000000"/>
          <w:szCs w:val="24"/>
        </w:rPr>
      </w:pPr>
    </w:p>
    <w:p w:rsidR="005E62AF" w:rsidRDefault="005E62AF" w:rsidP="003838AA">
      <w:pPr>
        <w:ind w:left="1440"/>
        <w:jc w:val="both"/>
        <w:rPr>
          <w:color w:val="000000"/>
          <w:szCs w:val="24"/>
        </w:rPr>
      </w:pPr>
      <w:r w:rsidRPr="00895DD0">
        <w:rPr>
          <w:color w:val="000000"/>
          <w:szCs w:val="24"/>
        </w:rPr>
        <w:t>In an effort to streamline the purchasing and payment process, the State is encouraging agencies to use the state contracted purchasing ca</w:t>
      </w:r>
      <w:r>
        <w:rPr>
          <w:color w:val="000000"/>
          <w:szCs w:val="24"/>
        </w:rPr>
        <w:t>r</w:t>
      </w:r>
      <w:r w:rsidRPr="00895DD0">
        <w:rPr>
          <w:color w:val="000000"/>
          <w:szCs w:val="24"/>
        </w:rPr>
        <w:t>d to facilitate small dollar purchases.  While at the present time it is not mandatory that contractors accept credit card purchases</w:t>
      </w:r>
      <w:r>
        <w:rPr>
          <w:color w:val="000000"/>
          <w:szCs w:val="24"/>
        </w:rPr>
        <w:t>; c</w:t>
      </w:r>
      <w:r w:rsidRPr="00895DD0">
        <w:rPr>
          <w:color w:val="000000"/>
          <w:szCs w:val="24"/>
        </w:rPr>
        <w:t>ontractors</w:t>
      </w:r>
      <w:r>
        <w:rPr>
          <w:color w:val="000000"/>
          <w:szCs w:val="24"/>
        </w:rPr>
        <w:t xml:space="preserve"> are encouraged</w:t>
      </w:r>
      <w:r w:rsidRPr="00895DD0">
        <w:rPr>
          <w:color w:val="000000"/>
          <w:szCs w:val="24"/>
        </w:rPr>
        <w:t xml:space="preserve"> to consider this alternate payment process.  The current card available for state agency use is a VISA product.</w:t>
      </w:r>
    </w:p>
    <w:p w:rsidR="005E62AF" w:rsidRDefault="005E62AF" w:rsidP="003838AA">
      <w:pPr>
        <w:ind w:left="720" w:hanging="720"/>
        <w:rPr>
          <w:color w:val="000000"/>
          <w:szCs w:val="24"/>
        </w:rPr>
      </w:pPr>
    </w:p>
    <w:p w:rsidR="005E62AF" w:rsidRDefault="005E62AF" w:rsidP="003838AA">
      <w:pPr>
        <w:ind w:left="1440" w:hanging="720"/>
        <w:rPr>
          <w:color w:val="000000"/>
          <w:szCs w:val="24"/>
        </w:rPr>
      </w:pPr>
      <w:r>
        <w:rPr>
          <w:color w:val="000000"/>
          <w:szCs w:val="24"/>
        </w:rPr>
        <w:tab/>
        <w:t>Purchasing (Credit) Cards accepted</w:t>
      </w:r>
      <w:r w:rsidR="00701051">
        <w:rPr>
          <w:color w:val="000000"/>
          <w:szCs w:val="24"/>
        </w:rPr>
        <w:t xml:space="preserve">: </w:t>
      </w:r>
      <w:r>
        <w:rPr>
          <w:color w:val="000000"/>
          <w:szCs w:val="24"/>
        </w:rPr>
        <w:t xml:space="preserve"> Yes __________ No __________</w:t>
      </w:r>
    </w:p>
    <w:p w:rsidR="00701051" w:rsidRDefault="00701051" w:rsidP="003838AA">
      <w:pPr>
        <w:ind w:left="1440" w:hanging="720"/>
        <w:rPr>
          <w:color w:val="000000"/>
          <w:szCs w:val="24"/>
        </w:rPr>
      </w:pPr>
    </w:p>
    <w:p w:rsidR="005E62AF" w:rsidRPr="00210F03" w:rsidRDefault="001D77CB" w:rsidP="003838AA">
      <w:pPr>
        <w:ind w:left="1440" w:hanging="720"/>
        <w:rPr>
          <w:color w:val="000000"/>
          <w:szCs w:val="24"/>
        </w:rPr>
      </w:pPr>
      <w:r>
        <w:rPr>
          <w:color w:val="000000"/>
          <w:szCs w:val="24"/>
        </w:rPr>
        <w:tab/>
      </w:r>
      <w:r w:rsidR="005E62AF">
        <w:rPr>
          <w:color w:val="000000"/>
          <w:szCs w:val="24"/>
        </w:rPr>
        <w:t>Payment discount for transactions involving card use:</w:t>
      </w:r>
      <w:r w:rsidR="00701051">
        <w:rPr>
          <w:color w:val="000000"/>
          <w:szCs w:val="24"/>
        </w:rPr>
        <w:t xml:space="preserve"> </w:t>
      </w:r>
      <w:r w:rsidR="005E62AF">
        <w:rPr>
          <w:color w:val="000000"/>
          <w:szCs w:val="24"/>
        </w:rPr>
        <w:t>___________ % Discount.</w:t>
      </w:r>
    </w:p>
    <w:p w:rsidR="005E62AF" w:rsidRDefault="005E62AF" w:rsidP="003838AA">
      <w:pPr>
        <w:rPr>
          <w:color w:val="000000"/>
          <w:szCs w:val="24"/>
        </w:rPr>
      </w:pPr>
    </w:p>
    <w:p w:rsidR="005E62AF" w:rsidRDefault="003838AA" w:rsidP="003838AA">
      <w:pPr>
        <w:rPr>
          <w:color w:val="000000"/>
          <w:szCs w:val="24"/>
        </w:rPr>
      </w:pPr>
      <w:r>
        <w:rPr>
          <w:color w:val="000000"/>
          <w:szCs w:val="24"/>
        </w:rPr>
        <w:tab/>
        <w:t>4.8</w:t>
      </w:r>
      <w:r w:rsidR="005E62AF">
        <w:rPr>
          <w:color w:val="000000"/>
          <w:szCs w:val="24"/>
        </w:rPr>
        <w:tab/>
      </w:r>
      <w:r w:rsidR="005E62AF" w:rsidRPr="00C010CB">
        <w:rPr>
          <w:color w:val="000000"/>
          <w:szCs w:val="24"/>
          <w:u w:val="single"/>
        </w:rPr>
        <w:t>D</w:t>
      </w:r>
      <w:r>
        <w:rPr>
          <w:color w:val="000000"/>
          <w:szCs w:val="24"/>
          <w:u w:val="single"/>
        </w:rPr>
        <w:t>elivery</w:t>
      </w:r>
    </w:p>
    <w:p w:rsidR="00F165E2" w:rsidRDefault="00F165E2" w:rsidP="003838AA">
      <w:pPr>
        <w:ind w:left="720"/>
        <w:rPr>
          <w:color w:val="000000"/>
          <w:szCs w:val="24"/>
        </w:rPr>
      </w:pPr>
    </w:p>
    <w:p w:rsidR="005E62AF" w:rsidRDefault="005E62AF" w:rsidP="003838AA">
      <w:pPr>
        <w:ind w:left="810" w:firstLine="630"/>
        <w:rPr>
          <w:color w:val="000000"/>
          <w:szCs w:val="24"/>
        </w:rPr>
      </w:pPr>
      <w:r w:rsidRPr="00895DD0">
        <w:rPr>
          <w:color w:val="000000"/>
          <w:szCs w:val="24"/>
        </w:rPr>
        <w:t xml:space="preserve">Delivery will be completed within </w:t>
      </w:r>
      <w:r w:rsidRPr="00B65234">
        <w:rPr>
          <w:color w:val="000000"/>
          <w:szCs w:val="24"/>
        </w:rPr>
        <w:t>_______</w:t>
      </w:r>
      <w:r w:rsidRPr="00895DD0">
        <w:rPr>
          <w:color w:val="000000"/>
          <w:szCs w:val="24"/>
        </w:rPr>
        <w:t xml:space="preserve"> calendar days after receipt of purchase order.</w:t>
      </w:r>
    </w:p>
    <w:p w:rsidR="005E62AF" w:rsidRDefault="005E62AF" w:rsidP="003838AA">
      <w:pPr>
        <w:rPr>
          <w:color w:val="000000"/>
          <w:szCs w:val="24"/>
        </w:rPr>
      </w:pPr>
    </w:p>
    <w:p w:rsidR="003603C3" w:rsidRPr="008628FC" w:rsidRDefault="001D77CB" w:rsidP="002076A7">
      <w:pPr>
        <w:ind w:hanging="720"/>
        <w:jc w:val="both"/>
        <w:rPr>
          <w:b/>
          <w:color w:val="000000"/>
          <w:szCs w:val="24"/>
        </w:rPr>
      </w:pPr>
      <w:r>
        <w:rPr>
          <w:szCs w:val="24"/>
        </w:rPr>
        <w:tab/>
      </w:r>
      <w:r w:rsidR="000A1CC2">
        <w:rPr>
          <w:b/>
          <w:color w:val="000000"/>
          <w:szCs w:val="24"/>
        </w:rPr>
        <w:t>5</w:t>
      </w:r>
      <w:r w:rsidR="003603C3">
        <w:rPr>
          <w:b/>
          <w:color w:val="000000"/>
          <w:szCs w:val="24"/>
        </w:rPr>
        <w:t>.</w:t>
      </w:r>
      <w:r w:rsidR="003603C3">
        <w:rPr>
          <w:b/>
          <w:color w:val="000000"/>
          <w:szCs w:val="24"/>
        </w:rPr>
        <w:tab/>
      </w:r>
      <w:r w:rsidR="00F627B1">
        <w:rPr>
          <w:b/>
          <w:color w:val="000000"/>
          <w:szCs w:val="24"/>
          <w:u w:val="single"/>
        </w:rPr>
        <w:t>BID SUBMITTAL INSTRUCTIONS</w:t>
      </w:r>
      <w:r w:rsidR="003603C3">
        <w:rPr>
          <w:b/>
          <w:color w:val="000000"/>
          <w:szCs w:val="24"/>
          <w:u w:val="single"/>
        </w:rPr>
        <w:fldChar w:fldCharType="begin"/>
      </w:r>
      <w:r w:rsidR="003603C3">
        <w:instrText xml:space="preserve"> TC "</w:instrText>
      </w:r>
      <w:bookmarkStart w:id="4" w:name="_Toc237681500"/>
      <w:r w:rsidR="00500E92">
        <w:rPr>
          <w:b/>
        </w:rPr>
        <w:instrText>5</w:instrText>
      </w:r>
      <w:r w:rsidR="003603C3" w:rsidRPr="00FA772F">
        <w:rPr>
          <w:b/>
          <w:color w:val="000000"/>
          <w:szCs w:val="24"/>
        </w:rPr>
        <w:instrText>.</w:instrText>
      </w:r>
      <w:r w:rsidR="003603C3">
        <w:rPr>
          <w:b/>
          <w:color w:val="000000"/>
          <w:szCs w:val="24"/>
        </w:rPr>
        <w:instrText xml:space="preserve">  </w:instrText>
      </w:r>
      <w:r w:rsidR="003603C3" w:rsidRPr="00FA772F">
        <w:rPr>
          <w:b/>
          <w:color w:val="000000"/>
          <w:szCs w:val="24"/>
          <w:u w:val="single"/>
        </w:rPr>
        <w:instrText>BID SUBMITTAL IN</w:instrText>
      </w:r>
      <w:r w:rsidR="00500E92">
        <w:rPr>
          <w:b/>
          <w:color w:val="000000"/>
          <w:szCs w:val="24"/>
          <w:u w:val="single"/>
        </w:rPr>
        <w:instrText>STRUCTIONS</w:instrText>
      </w:r>
      <w:bookmarkEnd w:id="4"/>
      <w:r w:rsidR="003603C3">
        <w:instrText xml:space="preserve">" \f C \l "1" </w:instrText>
      </w:r>
      <w:r w:rsidR="003603C3">
        <w:rPr>
          <w:b/>
          <w:color w:val="000000"/>
          <w:szCs w:val="24"/>
          <w:u w:val="single"/>
        </w:rPr>
        <w:fldChar w:fldCharType="end"/>
      </w:r>
    </w:p>
    <w:p w:rsidR="003603C3" w:rsidRDefault="003603C3" w:rsidP="003603C3">
      <w:pPr>
        <w:jc w:val="both"/>
        <w:rPr>
          <w:b/>
          <w:color w:val="000000"/>
          <w:szCs w:val="24"/>
        </w:rPr>
      </w:pPr>
    </w:p>
    <w:p w:rsidR="0019280F" w:rsidRDefault="000A1CC2" w:rsidP="0019280F">
      <w:pPr>
        <w:ind w:left="1440" w:hanging="720"/>
        <w:jc w:val="both"/>
      </w:pPr>
      <w:r>
        <w:rPr>
          <w:color w:val="000000"/>
          <w:szCs w:val="24"/>
        </w:rPr>
        <w:t>5</w:t>
      </w:r>
      <w:r w:rsidR="0019280F">
        <w:rPr>
          <w:color w:val="000000"/>
          <w:szCs w:val="24"/>
        </w:rPr>
        <w:t>.1</w:t>
      </w:r>
      <w:r w:rsidR="0019280F">
        <w:rPr>
          <w:color w:val="000000"/>
          <w:szCs w:val="24"/>
        </w:rPr>
        <w:tab/>
      </w:r>
      <w:r w:rsidR="0019280F" w:rsidRPr="004942AD">
        <w:rPr>
          <w:b/>
          <w:bCs/>
          <w:u w:val="single"/>
        </w:rPr>
        <w:t xml:space="preserve">Bids </w:t>
      </w:r>
      <w:r w:rsidR="0019280F">
        <w:rPr>
          <w:b/>
          <w:bCs/>
          <w:u w:val="single"/>
        </w:rPr>
        <w:t xml:space="preserve">must be received at the address referenced below no later than </w:t>
      </w:r>
      <w:r w:rsidR="002076A7">
        <w:rPr>
          <w:b/>
          <w:bCs/>
          <w:u w:val="single"/>
        </w:rPr>
        <w:t>2:15 P.M.</w:t>
      </w:r>
      <w:r w:rsidR="0019280F">
        <w:rPr>
          <w:b/>
          <w:bCs/>
          <w:u w:val="single"/>
        </w:rPr>
        <w:t xml:space="preserve"> Pacific Time, </w:t>
      </w:r>
      <w:r w:rsidR="002076A7">
        <w:rPr>
          <w:b/>
          <w:bCs/>
          <w:u w:val="single"/>
        </w:rPr>
        <w:t>May 26, 2010</w:t>
      </w:r>
      <w:r w:rsidR="0019280F">
        <w:rPr>
          <w:b/>
          <w:bCs/>
          <w:u w:val="single"/>
        </w:rPr>
        <w:t>.</w:t>
      </w:r>
      <w:r w:rsidR="0019280F">
        <w:t xml:space="preserve">  Bids that do not arrive by bid opening time and date WILL NOT BE ACCEPTED.  Vendors may submit their bid any time prior to the above stated deadline.</w:t>
      </w:r>
    </w:p>
    <w:p w:rsidR="00701051" w:rsidRDefault="00701051" w:rsidP="0019280F">
      <w:pPr>
        <w:ind w:left="1440" w:hanging="720"/>
        <w:jc w:val="both"/>
      </w:pPr>
    </w:p>
    <w:p w:rsidR="00C12813" w:rsidRDefault="00C12813" w:rsidP="0019280F">
      <w:pPr>
        <w:ind w:left="1440" w:hanging="720"/>
        <w:jc w:val="both"/>
      </w:pPr>
      <w:r>
        <w:rPr>
          <w:color w:val="000000"/>
          <w:szCs w:val="24"/>
        </w:rPr>
        <w:tab/>
      </w:r>
      <w:r w:rsidR="000A1CC2">
        <w:rPr>
          <w:color w:val="000000"/>
          <w:szCs w:val="24"/>
        </w:rPr>
        <w:t>5</w:t>
      </w:r>
      <w:r>
        <w:rPr>
          <w:color w:val="000000"/>
          <w:szCs w:val="24"/>
        </w:rPr>
        <w:t>.</w:t>
      </w:r>
      <w:r>
        <w:t>1.1</w:t>
      </w:r>
      <w:r>
        <w:tab/>
      </w:r>
      <w:r w:rsidR="00065078">
        <w:t>V</w:t>
      </w:r>
      <w:r>
        <w:t xml:space="preserve">endor shall submit </w:t>
      </w:r>
      <w:r w:rsidR="002076A7">
        <w:t>one (1) copy</w:t>
      </w:r>
      <w:r>
        <w:t>.</w:t>
      </w:r>
    </w:p>
    <w:p w:rsidR="0019280F" w:rsidRDefault="0019280F" w:rsidP="0019280F">
      <w:pPr>
        <w:ind w:left="1440" w:hanging="720"/>
      </w:pPr>
    </w:p>
    <w:p w:rsidR="00041CAD" w:rsidRDefault="000A1CC2" w:rsidP="003603C3">
      <w:pPr>
        <w:ind w:left="1440" w:hanging="720"/>
        <w:jc w:val="both"/>
        <w:rPr>
          <w:color w:val="000000"/>
          <w:szCs w:val="24"/>
        </w:rPr>
      </w:pPr>
      <w:r>
        <w:rPr>
          <w:color w:val="000000"/>
          <w:szCs w:val="24"/>
        </w:rPr>
        <w:t>5</w:t>
      </w:r>
      <w:r w:rsidR="0019280F">
        <w:rPr>
          <w:color w:val="000000"/>
          <w:szCs w:val="24"/>
        </w:rPr>
        <w:t>.2</w:t>
      </w:r>
      <w:r w:rsidR="003603C3">
        <w:rPr>
          <w:color w:val="000000"/>
          <w:szCs w:val="24"/>
        </w:rPr>
        <w:tab/>
      </w:r>
      <w:r w:rsidR="003603C3" w:rsidRPr="00CA66EA">
        <w:rPr>
          <w:color w:val="000000"/>
          <w:szCs w:val="24"/>
        </w:rPr>
        <w:t>Bids</w:t>
      </w:r>
      <w:r w:rsidR="00041CAD">
        <w:rPr>
          <w:color w:val="000000"/>
          <w:szCs w:val="24"/>
        </w:rPr>
        <w:t xml:space="preserve"> may be submitted via</w:t>
      </w:r>
      <w:r w:rsidR="003603C3" w:rsidRPr="00CA66EA">
        <w:rPr>
          <w:color w:val="000000"/>
          <w:szCs w:val="24"/>
        </w:rPr>
        <w:t xml:space="preserve"> mail</w:t>
      </w:r>
      <w:r w:rsidR="00041CAD">
        <w:rPr>
          <w:color w:val="000000"/>
          <w:szCs w:val="24"/>
        </w:rPr>
        <w:t>,</w:t>
      </w:r>
      <w:r w:rsidR="003603C3" w:rsidRPr="00CA66EA">
        <w:rPr>
          <w:color w:val="000000"/>
          <w:szCs w:val="24"/>
        </w:rPr>
        <w:t xml:space="preserve"> overnight delivery</w:t>
      </w:r>
      <w:r w:rsidR="00041CAD">
        <w:rPr>
          <w:color w:val="000000"/>
          <w:szCs w:val="24"/>
        </w:rPr>
        <w:t xml:space="preserve"> or facsimile.</w:t>
      </w:r>
    </w:p>
    <w:p w:rsidR="00701051" w:rsidRDefault="00701051" w:rsidP="003603C3">
      <w:pPr>
        <w:ind w:left="1440" w:hanging="720"/>
        <w:jc w:val="both"/>
        <w:rPr>
          <w:color w:val="000000"/>
          <w:szCs w:val="24"/>
        </w:rPr>
      </w:pPr>
    </w:p>
    <w:p w:rsidR="00D11240" w:rsidRDefault="000A1CC2" w:rsidP="002076A7">
      <w:pPr>
        <w:ind w:left="2160" w:hanging="720"/>
        <w:jc w:val="both"/>
        <w:rPr>
          <w:color w:val="000000"/>
          <w:szCs w:val="24"/>
          <w:u w:val="single"/>
        </w:rPr>
      </w:pPr>
      <w:r>
        <w:rPr>
          <w:color w:val="000000"/>
          <w:szCs w:val="24"/>
        </w:rPr>
        <w:t>5</w:t>
      </w:r>
      <w:r w:rsidR="00D11240">
        <w:rPr>
          <w:color w:val="000000"/>
          <w:szCs w:val="24"/>
        </w:rPr>
        <w:t>.2.1</w:t>
      </w:r>
      <w:r w:rsidR="00D11240">
        <w:rPr>
          <w:color w:val="000000"/>
          <w:szCs w:val="24"/>
        </w:rPr>
        <w:tab/>
      </w:r>
      <w:r w:rsidR="00D11240" w:rsidRPr="00C95368">
        <w:rPr>
          <w:i/>
          <w:color w:val="000000"/>
          <w:szCs w:val="24"/>
        </w:rPr>
        <w:t>Hard Copy Bid Submission</w:t>
      </w:r>
      <w:r w:rsidR="00C95368">
        <w:rPr>
          <w:i/>
          <w:color w:val="000000"/>
          <w:szCs w:val="24"/>
        </w:rPr>
        <w:t xml:space="preserve">: </w:t>
      </w:r>
      <w:r w:rsidR="00D11240">
        <w:rPr>
          <w:color w:val="000000"/>
          <w:szCs w:val="24"/>
        </w:rPr>
        <w:t xml:space="preserve"> Must be submitted in a sealed package, the package must be clearly marked</w:t>
      </w:r>
      <w:r w:rsidR="00D11240" w:rsidRPr="00D11240">
        <w:rPr>
          <w:color w:val="000000"/>
          <w:szCs w:val="24"/>
        </w:rPr>
        <w:t>:</w:t>
      </w:r>
      <w:r w:rsidR="00D11240">
        <w:rPr>
          <w:color w:val="000000"/>
          <w:szCs w:val="24"/>
        </w:rPr>
        <w:t xml:space="preserve"> </w:t>
      </w:r>
      <w:r w:rsidR="00D11240" w:rsidRPr="00D11240">
        <w:rPr>
          <w:color w:val="000000"/>
          <w:szCs w:val="24"/>
        </w:rPr>
        <w:t xml:space="preserve"> </w:t>
      </w:r>
      <w:r w:rsidR="00D11240" w:rsidRPr="00D11240">
        <w:rPr>
          <w:color w:val="000000"/>
          <w:szCs w:val="24"/>
          <w:u w:val="single"/>
        </w:rPr>
        <w:t>Invitation to Bid N</w:t>
      </w:r>
      <w:r w:rsidR="00D11240">
        <w:rPr>
          <w:color w:val="000000"/>
          <w:szCs w:val="24"/>
          <w:u w:val="single"/>
        </w:rPr>
        <w:t xml:space="preserve">o. </w:t>
      </w:r>
      <w:r w:rsidR="002076A7">
        <w:rPr>
          <w:color w:val="000000"/>
          <w:szCs w:val="24"/>
          <w:u w:val="single"/>
        </w:rPr>
        <w:t>7747</w:t>
      </w:r>
      <w:r w:rsidR="00D11240" w:rsidRPr="00D11240">
        <w:rPr>
          <w:color w:val="000000"/>
          <w:szCs w:val="24"/>
          <w:u w:val="single"/>
        </w:rPr>
        <w:t xml:space="preserve">, Bid Opening Date:  </w:t>
      </w:r>
      <w:r w:rsidR="002076A7">
        <w:rPr>
          <w:color w:val="000000"/>
          <w:szCs w:val="24"/>
          <w:u w:val="single"/>
        </w:rPr>
        <w:t>May 26, 2010 @ 2:15 P.M. PT</w:t>
      </w:r>
    </w:p>
    <w:p w:rsidR="00492D65" w:rsidRDefault="00492D65" w:rsidP="003603C3">
      <w:pPr>
        <w:ind w:left="1440" w:hanging="720"/>
        <w:jc w:val="both"/>
        <w:rPr>
          <w:color w:val="000000"/>
          <w:szCs w:val="24"/>
          <w:u w:val="single"/>
        </w:rPr>
      </w:pPr>
    </w:p>
    <w:p w:rsidR="00492D65" w:rsidRDefault="00492D65" w:rsidP="00492D65">
      <w:pPr>
        <w:ind w:left="1440"/>
      </w:pPr>
      <w:r>
        <w:tab/>
      </w:r>
      <w:r w:rsidRPr="004247CF">
        <w:rPr>
          <w:b/>
        </w:rPr>
        <w:t>Bid</w:t>
      </w:r>
      <w:r>
        <w:rPr>
          <w:b/>
          <w:bCs/>
        </w:rPr>
        <w:t xml:space="preserve"> shall be submitted to</w:t>
      </w:r>
      <w:r>
        <w:t>:</w:t>
      </w:r>
    </w:p>
    <w:p w:rsidR="00492D65" w:rsidRDefault="00492D65" w:rsidP="00492D65">
      <w:pPr>
        <w:ind w:left="1440"/>
        <w:rPr>
          <w:sz w:val="8"/>
        </w:rPr>
      </w:pPr>
    </w:p>
    <w:p w:rsidR="00492D65" w:rsidRDefault="00492D65" w:rsidP="00492D65">
      <w:pPr>
        <w:ind w:left="2160" w:firstLine="720"/>
      </w:pPr>
      <w:r>
        <w:t xml:space="preserve">State of </w:t>
      </w:r>
      <w:smartTag w:uri="urn:schemas-microsoft-com:office:smarttags" w:element="place">
        <w:smartTag w:uri="urn:schemas-microsoft-com:office:smarttags" w:element="State">
          <w:r>
            <w:t>Nevada</w:t>
          </w:r>
        </w:smartTag>
      </w:smartTag>
      <w:r>
        <w:t>, Purchasing Division</w:t>
      </w:r>
    </w:p>
    <w:p w:rsidR="00492D65" w:rsidRDefault="002076A7" w:rsidP="00492D65">
      <w:r>
        <w:tab/>
      </w:r>
      <w:r>
        <w:tab/>
      </w:r>
      <w:r>
        <w:tab/>
      </w:r>
      <w:r>
        <w:tab/>
        <w:t>Annette Morfin, Senior Buyer</w:t>
      </w:r>
    </w:p>
    <w:p w:rsidR="00492D65" w:rsidRDefault="00492D65" w:rsidP="00492D65">
      <w:pPr>
        <w:ind w:left="1440" w:hanging="720"/>
      </w:pPr>
      <w:r>
        <w:tab/>
      </w:r>
      <w:r>
        <w:tab/>
      </w:r>
      <w:r>
        <w:tab/>
      </w:r>
      <w:smartTag w:uri="urn:schemas-microsoft-com:office:smarttags" w:element="Street">
        <w:smartTag w:uri="urn:schemas-microsoft-com:office:smarttags" w:element="address">
          <w:r>
            <w:t>515 E. Musser Street, Suite 300</w:t>
          </w:r>
        </w:smartTag>
      </w:smartTag>
    </w:p>
    <w:p w:rsidR="00C76EAF" w:rsidRDefault="00C76EAF" w:rsidP="00492D65">
      <w:pPr>
        <w:ind w:left="1440" w:hanging="720"/>
      </w:pPr>
      <w:r>
        <w:tab/>
      </w:r>
      <w:r>
        <w:tab/>
      </w:r>
      <w:r>
        <w:tab/>
      </w:r>
      <w:smartTag w:uri="urn:schemas-microsoft-com:office:smarttags" w:element="place">
        <w:smartTag w:uri="urn:schemas-microsoft-com:office:smarttags" w:element="City">
          <w:r>
            <w:t>Carson City</w:t>
          </w:r>
        </w:smartTag>
        <w:r>
          <w:t xml:space="preserve">, </w:t>
        </w:r>
        <w:smartTag w:uri="urn:schemas-microsoft-com:office:smarttags" w:element="State">
          <w:r>
            <w:t>NV</w:t>
          </w:r>
        </w:smartTag>
        <w:r>
          <w:t xml:space="preserve">  </w:t>
        </w:r>
        <w:smartTag w:uri="urn:schemas-microsoft-com:office:smarttags" w:element="PostalCode">
          <w:r>
            <w:t>89701</w:t>
          </w:r>
        </w:smartTag>
      </w:smartTag>
    </w:p>
    <w:p w:rsidR="00201F95" w:rsidRDefault="00201F95" w:rsidP="00492D65">
      <w:pPr>
        <w:ind w:left="1440" w:hanging="720"/>
      </w:pPr>
    </w:p>
    <w:p w:rsidR="00F50545" w:rsidRDefault="000A1CC2" w:rsidP="00F50545">
      <w:pPr>
        <w:ind w:left="2160" w:hanging="720"/>
        <w:jc w:val="both"/>
        <w:rPr>
          <w:color w:val="000000"/>
          <w:szCs w:val="24"/>
          <w:u w:val="single"/>
        </w:rPr>
      </w:pPr>
      <w:r>
        <w:rPr>
          <w:color w:val="000000"/>
          <w:szCs w:val="24"/>
        </w:rPr>
        <w:t>5</w:t>
      </w:r>
      <w:r w:rsidR="00041CAD">
        <w:rPr>
          <w:color w:val="000000"/>
          <w:szCs w:val="24"/>
        </w:rPr>
        <w:t>.2.2</w:t>
      </w:r>
      <w:r w:rsidR="00041CAD">
        <w:rPr>
          <w:color w:val="000000"/>
          <w:szCs w:val="24"/>
        </w:rPr>
        <w:tab/>
      </w:r>
      <w:r w:rsidR="00041CAD" w:rsidRPr="000A054F">
        <w:rPr>
          <w:i/>
          <w:color w:val="000000"/>
          <w:szCs w:val="24"/>
        </w:rPr>
        <w:t>Electronic Bid Submittal</w:t>
      </w:r>
      <w:r w:rsidR="000A054F">
        <w:rPr>
          <w:color w:val="000000"/>
          <w:szCs w:val="24"/>
        </w:rPr>
        <w:t xml:space="preserve">: </w:t>
      </w:r>
      <w:r w:rsidR="00041CAD">
        <w:rPr>
          <w:color w:val="000000"/>
          <w:szCs w:val="24"/>
        </w:rPr>
        <w:t xml:space="preserve"> </w:t>
      </w:r>
      <w:r w:rsidR="00041CAD" w:rsidRPr="00CA66EA">
        <w:rPr>
          <w:color w:val="000000"/>
          <w:szCs w:val="24"/>
        </w:rPr>
        <w:t>Faxed bids shall be sent to 775-684-0169</w:t>
      </w:r>
      <w:r w:rsidR="00041CAD" w:rsidRPr="00041CAD">
        <w:rPr>
          <w:color w:val="000000"/>
          <w:szCs w:val="24"/>
        </w:rPr>
        <w:t xml:space="preserve"> </w:t>
      </w:r>
      <w:r w:rsidR="00041CAD" w:rsidRPr="000A1CC2">
        <w:rPr>
          <w:b/>
          <w:color w:val="000000"/>
          <w:szCs w:val="24"/>
          <w:u w:val="single"/>
        </w:rPr>
        <w:t>ONLY</w:t>
      </w:r>
      <w:r w:rsidR="00041CAD" w:rsidRPr="00CA66EA">
        <w:rPr>
          <w:color w:val="000000"/>
          <w:szCs w:val="24"/>
        </w:rPr>
        <w:t xml:space="preserve">.  Bids sent to any other fax number </w:t>
      </w:r>
      <w:r w:rsidR="00041CAD">
        <w:rPr>
          <w:color w:val="000000"/>
          <w:szCs w:val="24"/>
        </w:rPr>
        <w:t>will</w:t>
      </w:r>
      <w:r w:rsidR="00041CAD" w:rsidRPr="00CA66EA">
        <w:rPr>
          <w:color w:val="000000"/>
          <w:szCs w:val="24"/>
        </w:rPr>
        <w:t xml:space="preserve"> NOT be accepted.  </w:t>
      </w:r>
      <w:r w:rsidR="00041CAD">
        <w:rPr>
          <w:color w:val="000000"/>
          <w:szCs w:val="24"/>
        </w:rPr>
        <w:t>Awarded vendor will be req</w:t>
      </w:r>
      <w:r w:rsidR="00410E6E">
        <w:rPr>
          <w:color w:val="000000"/>
          <w:szCs w:val="24"/>
        </w:rPr>
        <w:t>uired</w:t>
      </w:r>
      <w:r w:rsidR="00041CAD">
        <w:rPr>
          <w:color w:val="000000"/>
          <w:szCs w:val="24"/>
        </w:rPr>
        <w:t xml:space="preserve"> to follow up with an original signature of the submitted bid.</w:t>
      </w:r>
      <w:r w:rsidR="00F50545">
        <w:rPr>
          <w:color w:val="000000"/>
          <w:szCs w:val="24"/>
        </w:rPr>
        <w:t xml:space="preserve">  </w:t>
      </w:r>
      <w:r w:rsidR="00F50545" w:rsidRPr="00CA66EA">
        <w:rPr>
          <w:color w:val="000000"/>
          <w:szCs w:val="24"/>
        </w:rPr>
        <w:t>Bids sent by fax must be sent with a cover page</w:t>
      </w:r>
      <w:r w:rsidR="00F50545">
        <w:rPr>
          <w:color w:val="000000"/>
          <w:szCs w:val="24"/>
        </w:rPr>
        <w:t>,</w:t>
      </w:r>
      <w:r w:rsidR="00F50545" w:rsidRPr="00F05C09">
        <w:rPr>
          <w:color w:val="000000"/>
          <w:szCs w:val="24"/>
        </w:rPr>
        <w:t xml:space="preserve"> </w:t>
      </w:r>
      <w:r w:rsidR="00F50545">
        <w:rPr>
          <w:color w:val="000000"/>
          <w:szCs w:val="24"/>
        </w:rPr>
        <w:t>the package must be clearly marked</w:t>
      </w:r>
      <w:r w:rsidR="00F50545" w:rsidRPr="00D11240">
        <w:rPr>
          <w:color w:val="000000"/>
          <w:szCs w:val="24"/>
        </w:rPr>
        <w:t>:</w:t>
      </w:r>
      <w:r w:rsidR="00F50545">
        <w:rPr>
          <w:color w:val="000000"/>
          <w:szCs w:val="24"/>
        </w:rPr>
        <w:t xml:space="preserve"> </w:t>
      </w:r>
      <w:r w:rsidR="00F50545" w:rsidRPr="00D11240">
        <w:rPr>
          <w:color w:val="000000"/>
          <w:szCs w:val="24"/>
        </w:rPr>
        <w:t xml:space="preserve"> </w:t>
      </w:r>
      <w:r w:rsidR="00F50545" w:rsidRPr="00D11240">
        <w:rPr>
          <w:color w:val="000000"/>
          <w:szCs w:val="24"/>
          <w:u w:val="single"/>
        </w:rPr>
        <w:t>Invitation to Bid N</w:t>
      </w:r>
      <w:r w:rsidR="00F50545">
        <w:rPr>
          <w:color w:val="000000"/>
          <w:szCs w:val="24"/>
          <w:u w:val="single"/>
        </w:rPr>
        <w:t xml:space="preserve">o. </w:t>
      </w:r>
      <w:r w:rsidR="002076A7">
        <w:rPr>
          <w:color w:val="000000"/>
          <w:szCs w:val="24"/>
          <w:u w:val="single"/>
        </w:rPr>
        <w:t>7747</w:t>
      </w:r>
      <w:r w:rsidR="00F50545" w:rsidRPr="00D11240">
        <w:rPr>
          <w:color w:val="000000"/>
          <w:szCs w:val="24"/>
          <w:u w:val="single"/>
        </w:rPr>
        <w:t xml:space="preserve">, Bid Opening Date:  </w:t>
      </w:r>
      <w:r w:rsidR="002076A7">
        <w:rPr>
          <w:color w:val="000000"/>
          <w:szCs w:val="24"/>
          <w:u w:val="single"/>
        </w:rPr>
        <w:t>May 26, 2010 @ 2:15 P.M. PT</w:t>
      </w:r>
    </w:p>
    <w:p w:rsidR="00041CAD" w:rsidRDefault="00041CAD" w:rsidP="00041CAD">
      <w:pPr>
        <w:ind w:left="1440" w:hanging="720"/>
        <w:jc w:val="both"/>
        <w:rPr>
          <w:color w:val="000000"/>
          <w:spacing w:val="-2"/>
          <w:szCs w:val="24"/>
        </w:rPr>
      </w:pPr>
    </w:p>
    <w:p w:rsidR="00041CAD" w:rsidRDefault="000A1CC2" w:rsidP="003603C3">
      <w:pPr>
        <w:ind w:left="1440" w:hanging="720"/>
        <w:jc w:val="both"/>
        <w:rPr>
          <w:color w:val="000000"/>
          <w:szCs w:val="24"/>
        </w:rPr>
      </w:pPr>
      <w:r>
        <w:rPr>
          <w:color w:val="000000"/>
          <w:szCs w:val="24"/>
        </w:rPr>
        <w:t>5</w:t>
      </w:r>
      <w:r w:rsidR="00041CAD">
        <w:rPr>
          <w:color w:val="000000"/>
          <w:szCs w:val="24"/>
        </w:rPr>
        <w:t>.3</w:t>
      </w:r>
      <w:r w:rsidR="00041CAD">
        <w:rPr>
          <w:color w:val="000000"/>
          <w:szCs w:val="24"/>
        </w:rPr>
        <w:tab/>
      </w:r>
      <w:r w:rsidR="003603C3" w:rsidRPr="00CA66EA">
        <w:rPr>
          <w:color w:val="000000"/>
          <w:szCs w:val="24"/>
        </w:rPr>
        <w:t xml:space="preserve">The State Purchasing Division will not be held responsible for bid </w:t>
      </w:r>
      <w:r w:rsidR="003603C3">
        <w:rPr>
          <w:color w:val="000000"/>
          <w:szCs w:val="24"/>
        </w:rPr>
        <w:t>packages</w:t>
      </w:r>
      <w:r w:rsidR="003603C3" w:rsidRPr="00CA66EA">
        <w:rPr>
          <w:color w:val="000000"/>
          <w:szCs w:val="24"/>
        </w:rPr>
        <w:t xml:space="preserve"> mishandled as a result of not being properly prepared.</w:t>
      </w:r>
    </w:p>
    <w:p w:rsidR="009A3489" w:rsidRDefault="009A3489" w:rsidP="003603C3">
      <w:pPr>
        <w:ind w:left="1440" w:hanging="720"/>
        <w:jc w:val="both"/>
        <w:rPr>
          <w:color w:val="000000"/>
          <w:szCs w:val="24"/>
        </w:rPr>
      </w:pPr>
    </w:p>
    <w:p w:rsidR="00DE14A3" w:rsidRDefault="000A1CC2" w:rsidP="003603C3">
      <w:pPr>
        <w:ind w:left="1440" w:hanging="720"/>
        <w:jc w:val="both"/>
        <w:rPr>
          <w:color w:val="000000"/>
          <w:spacing w:val="-2"/>
          <w:szCs w:val="24"/>
        </w:rPr>
      </w:pPr>
      <w:r>
        <w:rPr>
          <w:color w:val="000000"/>
          <w:spacing w:val="-2"/>
          <w:szCs w:val="24"/>
        </w:rPr>
        <w:t>5</w:t>
      </w:r>
      <w:r w:rsidR="009A3489">
        <w:rPr>
          <w:color w:val="000000"/>
          <w:spacing w:val="-2"/>
          <w:szCs w:val="24"/>
        </w:rPr>
        <w:t>.4</w:t>
      </w:r>
      <w:r w:rsidR="009A3489">
        <w:rPr>
          <w:color w:val="000000"/>
          <w:spacing w:val="-2"/>
          <w:szCs w:val="24"/>
        </w:rPr>
        <w:tab/>
        <w:t xml:space="preserve">The Purchasing Division will accept questions received by email regarding this </w:t>
      </w:r>
      <w:r>
        <w:rPr>
          <w:color w:val="000000"/>
          <w:spacing w:val="-2"/>
          <w:szCs w:val="24"/>
        </w:rPr>
        <w:t>ITB</w:t>
      </w:r>
      <w:r w:rsidR="009A3489">
        <w:rPr>
          <w:color w:val="000000"/>
          <w:spacing w:val="-2"/>
          <w:szCs w:val="24"/>
        </w:rPr>
        <w:t xml:space="preserve"> as follows:</w:t>
      </w:r>
    </w:p>
    <w:p w:rsidR="00A208D0" w:rsidRDefault="00A208D0" w:rsidP="003603C3">
      <w:pPr>
        <w:ind w:left="1440" w:hanging="720"/>
        <w:jc w:val="both"/>
        <w:rPr>
          <w:color w:val="000000"/>
          <w:spacing w:val="-2"/>
          <w:szCs w:val="24"/>
        </w:rPr>
      </w:pPr>
    </w:p>
    <w:p w:rsidR="00AE530F" w:rsidRDefault="00AE530F" w:rsidP="00AE530F">
      <w:pPr>
        <w:ind w:left="1440"/>
        <w:jc w:val="both"/>
      </w:pPr>
      <w:r>
        <w:t xml:space="preserve">Questions must reference the identifying ITB number in Word format and be addressed to the State of Nevada, Purchasing Division, Attn: </w:t>
      </w:r>
      <w:r w:rsidR="002076A7">
        <w:t>Annette Morfin, Senior Buyer</w:t>
      </w:r>
      <w:r>
        <w:t xml:space="preserve">, e-mailed to </w:t>
      </w:r>
      <w:hyperlink r:id="rId10" w:history="1">
        <w:r w:rsidR="00E06730" w:rsidRPr="008A3214">
          <w:rPr>
            <w:rStyle w:val="Hyperlink"/>
          </w:rPr>
          <w:t>jbhumphreys@purchasing.state.nv.us</w:t>
        </w:r>
      </w:hyperlink>
      <w:r>
        <w:t xml:space="preserve">.  The deadline for submitting questions is </w:t>
      </w:r>
      <w:r w:rsidR="002076A7">
        <w:t>May 13, 2010</w:t>
      </w:r>
      <w:r>
        <w:t xml:space="preserve"> at </w:t>
      </w:r>
      <w:r w:rsidR="002076A7">
        <w:t>11:00 a</w:t>
      </w:r>
      <w:r>
        <w:t xml:space="preserve">.m., Pacific Time.  All questions and/or comments will be addressed in writing and responses e-mailed or faxed to prospective vendors on or about </w:t>
      </w:r>
      <w:r w:rsidR="002076A7">
        <w:t>May 18, 2010</w:t>
      </w:r>
      <w:r>
        <w:t>.  Please provide company name, address, phone number, e-mail address, fax number, and contact person when submitting questions.</w:t>
      </w:r>
    </w:p>
    <w:p w:rsidR="00AE530F" w:rsidRDefault="00AE530F" w:rsidP="003603C3">
      <w:pPr>
        <w:tabs>
          <w:tab w:val="left" w:pos="708"/>
          <w:tab w:val="left" w:pos="6660"/>
          <w:tab w:val="left" w:pos="8100"/>
          <w:tab w:val="left" w:pos="9540"/>
        </w:tabs>
        <w:jc w:val="both"/>
        <w:rPr>
          <w:color w:val="000000"/>
          <w:szCs w:val="24"/>
        </w:rPr>
      </w:pPr>
    </w:p>
    <w:p w:rsidR="008558BB" w:rsidRDefault="009A3489" w:rsidP="008558BB">
      <w:pPr>
        <w:tabs>
          <w:tab w:val="left" w:pos="708"/>
          <w:tab w:val="left" w:pos="6660"/>
          <w:tab w:val="left" w:pos="8100"/>
          <w:tab w:val="left" w:pos="9540"/>
        </w:tabs>
        <w:ind w:left="1440" w:hanging="1440"/>
        <w:jc w:val="both"/>
        <w:rPr>
          <w:color w:val="000000"/>
          <w:szCs w:val="24"/>
          <w:u w:val="single"/>
        </w:rPr>
      </w:pPr>
      <w:r>
        <w:rPr>
          <w:color w:val="000000"/>
          <w:szCs w:val="24"/>
        </w:rPr>
        <w:tab/>
      </w:r>
      <w:r w:rsidR="000A1CC2">
        <w:rPr>
          <w:color w:val="000000"/>
          <w:szCs w:val="24"/>
        </w:rPr>
        <w:t>5</w:t>
      </w:r>
      <w:r>
        <w:rPr>
          <w:color w:val="000000"/>
          <w:szCs w:val="24"/>
        </w:rPr>
        <w:t>.5</w:t>
      </w:r>
      <w:r w:rsidR="008558BB">
        <w:rPr>
          <w:color w:val="000000"/>
          <w:szCs w:val="24"/>
        </w:rPr>
        <w:tab/>
      </w:r>
      <w:r w:rsidR="00C171C2">
        <w:rPr>
          <w:color w:val="000000"/>
          <w:szCs w:val="24"/>
          <w:u w:val="single"/>
        </w:rPr>
        <w:t>ITB</w:t>
      </w:r>
      <w:r w:rsidR="008558BB" w:rsidRPr="00F05C09">
        <w:rPr>
          <w:color w:val="000000"/>
          <w:szCs w:val="24"/>
          <w:u w:val="single"/>
        </w:rPr>
        <w:t xml:space="preserve"> TIMELINE</w:t>
      </w:r>
    </w:p>
    <w:p w:rsidR="000A1CC2" w:rsidRDefault="000A1CC2" w:rsidP="008558BB">
      <w:pPr>
        <w:tabs>
          <w:tab w:val="left" w:pos="708"/>
          <w:tab w:val="left" w:pos="6660"/>
          <w:tab w:val="left" w:pos="8100"/>
          <w:tab w:val="left" w:pos="9540"/>
        </w:tabs>
        <w:ind w:left="1440" w:hanging="1440"/>
        <w:jc w:val="both"/>
        <w:rPr>
          <w:b/>
          <w:color w:val="000000"/>
          <w:szCs w:val="24"/>
          <w:u w:val="single"/>
        </w:rPr>
      </w:pPr>
    </w:p>
    <w:p w:rsidR="003C33E1" w:rsidRDefault="003C33E1" w:rsidP="003C33E1">
      <w:pPr>
        <w:pBdr>
          <w:bottom w:val="single" w:sz="18" w:space="1" w:color="auto"/>
        </w:pBdr>
        <w:ind w:left="1440" w:firstLine="720"/>
        <w:jc w:val="both"/>
        <w:rPr>
          <w:b/>
          <w:i/>
        </w:rPr>
      </w:pPr>
      <w:r>
        <w:rPr>
          <w:color w:val="000000"/>
          <w:szCs w:val="24"/>
        </w:rPr>
        <w:tab/>
      </w:r>
      <w:r>
        <w:rPr>
          <w:color w:val="000000"/>
          <w:szCs w:val="24"/>
        </w:rPr>
        <w:tab/>
      </w:r>
      <w:r>
        <w:rPr>
          <w:b/>
          <w:i/>
        </w:rPr>
        <w:t>TASK</w:t>
      </w:r>
      <w:r>
        <w:rPr>
          <w:b/>
          <w:i/>
        </w:rPr>
        <w:tab/>
      </w:r>
      <w:r>
        <w:rPr>
          <w:b/>
          <w:i/>
        </w:rPr>
        <w:tab/>
      </w:r>
      <w:r>
        <w:rPr>
          <w:b/>
          <w:i/>
        </w:rPr>
        <w:tab/>
      </w:r>
      <w:r>
        <w:rPr>
          <w:b/>
          <w:i/>
        </w:rPr>
        <w:tab/>
      </w:r>
      <w:r>
        <w:rPr>
          <w:b/>
          <w:i/>
        </w:rPr>
        <w:tab/>
      </w:r>
      <w:r>
        <w:rPr>
          <w:b/>
          <w:i/>
        </w:rPr>
        <w:tab/>
      </w:r>
      <w:r>
        <w:rPr>
          <w:b/>
          <w:i/>
        </w:rPr>
        <w:tab/>
      </w:r>
      <w:r>
        <w:rPr>
          <w:b/>
          <w:i/>
        </w:rPr>
        <w:tab/>
        <w:t>DATE/TIME</w:t>
      </w:r>
    </w:p>
    <w:p w:rsidR="003C33E1" w:rsidRDefault="003C33E1" w:rsidP="003C33E1">
      <w:pPr>
        <w:tabs>
          <w:tab w:val="left" w:pos="7560"/>
        </w:tabs>
        <w:ind w:left="1440"/>
        <w:jc w:val="both"/>
        <w:rPr>
          <w:sz w:val="8"/>
        </w:rPr>
      </w:pPr>
    </w:p>
    <w:p w:rsidR="003C33E1" w:rsidRDefault="003C33E1" w:rsidP="00623552">
      <w:pPr>
        <w:tabs>
          <w:tab w:val="left" w:pos="7560"/>
          <w:tab w:val="right" w:pos="9180"/>
        </w:tabs>
        <w:ind w:left="1440" w:hanging="720"/>
        <w:jc w:val="both"/>
      </w:pPr>
      <w:r>
        <w:tab/>
        <w:t>Deadline for submitting questions</w:t>
      </w:r>
      <w:r>
        <w:tab/>
      </w:r>
      <w:r>
        <w:tab/>
      </w:r>
      <w:r w:rsidR="00623552">
        <w:t xml:space="preserve">   May 13, 2010 @ 11:00 a.m. PT</w:t>
      </w:r>
    </w:p>
    <w:p w:rsidR="003C33E1" w:rsidRDefault="003C33E1" w:rsidP="003C33E1">
      <w:pPr>
        <w:tabs>
          <w:tab w:val="left" w:pos="7560"/>
          <w:tab w:val="left" w:pos="8640"/>
          <w:tab w:val="right" w:pos="9180"/>
        </w:tabs>
        <w:ind w:left="1440" w:hanging="720"/>
        <w:jc w:val="both"/>
      </w:pPr>
    </w:p>
    <w:p w:rsidR="003C33E1" w:rsidRDefault="003C33E1" w:rsidP="003C33E1">
      <w:pPr>
        <w:tabs>
          <w:tab w:val="left" w:pos="8640"/>
          <w:tab w:val="right" w:pos="9180"/>
        </w:tabs>
        <w:ind w:left="1440" w:hanging="720"/>
        <w:jc w:val="both"/>
      </w:pPr>
      <w:r>
        <w:tab/>
        <w:t>Answers to all questions submitted available on or about</w:t>
      </w:r>
      <w:r>
        <w:tab/>
      </w:r>
      <w:r w:rsidR="00623552">
        <w:t xml:space="preserve">             M</w:t>
      </w:r>
      <w:r w:rsidR="00623552" w:rsidRPr="00623552">
        <w:t>ay 18, 2010</w:t>
      </w:r>
      <w:r w:rsidRPr="00623552">
        <w:t xml:space="preserve"> </w:t>
      </w:r>
    </w:p>
    <w:p w:rsidR="003C33E1" w:rsidRDefault="003C33E1" w:rsidP="003C33E1">
      <w:pPr>
        <w:tabs>
          <w:tab w:val="left" w:pos="7560"/>
          <w:tab w:val="right" w:pos="9450"/>
        </w:tabs>
        <w:ind w:left="1440" w:hanging="720"/>
        <w:jc w:val="both"/>
      </w:pPr>
      <w:r>
        <w:tab/>
      </w:r>
      <w:r>
        <w:tab/>
      </w:r>
    </w:p>
    <w:p w:rsidR="003C33E1" w:rsidRDefault="003C33E1" w:rsidP="00623552">
      <w:pPr>
        <w:tabs>
          <w:tab w:val="left" w:pos="7560"/>
          <w:tab w:val="left" w:pos="8550"/>
          <w:tab w:val="right" w:pos="10440"/>
        </w:tabs>
        <w:ind w:left="1440" w:hanging="720"/>
        <w:jc w:val="both"/>
        <w:rPr>
          <w:b/>
          <w:bCs/>
          <w:u w:val="single"/>
        </w:rPr>
      </w:pPr>
      <w:r>
        <w:tab/>
      </w:r>
      <w:r>
        <w:rPr>
          <w:b/>
          <w:bCs/>
          <w:u w:val="single"/>
        </w:rPr>
        <w:t>Deadline for submission and opening of bids</w:t>
      </w:r>
      <w:r>
        <w:rPr>
          <w:b/>
          <w:bCs/>
        </w:rPr>
        <w:tab/>
        <w:t xml:space="preserve"> </w:t>
      </w:r>
      <w:r w:rsidR="00623552">
        <w:rPr>
          <w:b/>
          <w:bCs/>
        </w:rPr>
        <w:t xml:space="preserve">  </w:t>
      </w:r>
      <w:r w:rsidR="00623552">
        <w:rPr>
          <w:b/>
          <w:bCs/>
          <w:u w:val="single"/>
        </w:rPr>
        <w:t>May 26, 2010 @ 2:15 p.m. PT</w:t>
      </w:r>
    </w:p>
    <w:p w:rsidR="003C33E1" w:rsidRDefault="003C33E1" w:rsidP="003C33E1">
      <w:pPr>
        <w:tabs>
          <w:tab w:val="left" w:pos="7560"/>
          <w:tab w:val="right" w:pos="9450"/>
        </w:tabs>
        <w:ind w:left="1440" w:hanging="720"/>
        <w:jc w:val="both"/>
      </w:pPr>
    </w:p>
    <w:p w:rsidR="003C33E1" w:rsidRDefault="003C33E1" w:rsidP="00623552">
      <w:pPr>
        <w:tabs>
          <w:tab w:val="left" w:pos="8460"/>
          <w:tab w:val="right" w:pos="10080"/>
        </w:tabs>
        <w:ind w:left="1440" w:hanging="720"/>
        <w:jc w:val="both"/>
      </w:pPr>
      <w:r>
        <w:tab/>
        <w:t>Evaluation period</w:t>
      </w:r>
      <w:r>
        <w:tab/>
      </w:r>
      <w:r w:rsidR="00623552">
        <w:t xml:space="preserve">   May 26-May 27, 2010</w:t>
      </w:r>
    </w:p>
    <w:p w:rsidR="003C33E1" w:rsidRDefault="003C33E1" w:rsidP="003C33E1">
      <w:pPr>
        <w:tabs>
          <w:tab w:val="left" w:pos="7560"/>
          <w:tab w:val="right" w:pos="10080"/>
        </w:tabs>
        <w:ind w:left="1440" w:hanging="720"/>
        <w:jc w:val="both"/>
      </w:pPr>
    </w:p>
    <w:p w:rsidR="003C33E1" w:rsidRDefault="003C33E1" w:rsidP="003C33E1">
      <w:pPr>
        <w:tabs>
          <w:tab w:val="left" w:pos="8280"/>
          <w:tab w:val="right" w:pos="9180"/>
        </w:tabs>
        <w:ind w:left="1440" w:hanging="720"/>
        <w:jc w:val="both"/>
      </w:pPr>
      <w:r>
        <w:tab/>
        <w:t>Selection of vendor</w:t>
      </w:r>
      <w:r w:rsidR="00A37869">
        <w:t xml:space="preserve"> on or about</w:t>
      </w:r>
      <w:r>
        <w:tab/>
      </w:r>
      <w:r w:rsidR="00A37869">
        <w:t xml:space="preserve">     </w:t>
      </w:r>
      <w:r w:rsidR="00623552">
        <w:t xml:space="preserve">              May 27, 2010</w:t>
      </w:r>
    </w:p>
    <w:p w:rsidR="00DA1D1D" w:rsidRDefault="00DA1D1D" w:rsidP="003C33E1">
      <w:pPr>
        <w:tabs>
          <w:tab w:val="left" w:pos="8280"/>
          <w:tab w:val="right" w:pos="9180"/>
        </w:tabs>
        <w:ind w:left="1440" w:hanging="720"/>
        <w:jc w:val="both"/>
      </w:pPr>
    </w:p>
    <w:p w:rsidR="003C33E1" w:rsidRDefault="00DA1D1D" w:rsidP="00A25892">
      <w:pPr>
        <w:tabs>
          <w:tab w:val="left" w:pos="8280"/>
          <w:tab w:val="right" w:pos="9180"/>
        </w:tabs>
        <w:ind w:left="1440" w:hanging="720"/>
        <w:jc w:val="both"/>
        <w:rPr>
          <w:b/>
          <w:i/>
        </w:rPr>
      </w:pPr>
      <w:r>
        <w:tab/>
      </w:r>
      <w:r>
        <w:rPr>
          <w:b/>
          <w:i/>
        </w:rPr>
        <w:t>NOTE:  These dates represent a tentative schedule of events.  The State reserves the right to modify these dates at any time, with appropriate notice to prospective vendors.</w:t>
      </w:r>
    </w:p>
    <w:p w:rsidR="00E34A54" w:rsidRDefault="00E34A54" w:rsidP="00A25892">
      <w:pPr>
        <w:tabs>
          <w:tab w:val="left" w:pos="8280"/>
          <w:tab w:val="right" w:pos="9180"/>
        </w:tabs>
        <w:ind w:left="1440" w:hanging="720"/>
        <w:jc w:val="both"/>
        <w:rPr>
          <w:b/>
          <w:i/>
        </w:rPr>
      </w:pPr>
    </w:p>
    <w:p w:rsidR="00E34A54" w:rsidRDefault="000A1CC2" w:rsidP="00E34A54">
      <w:pPr>
        <w:ind w:left="1440" w:hanging="720"/>
        <w:jc w:val="both"/>
        <w:rPr>
          <w:color w:val="000000"/>
          <w:szCs w:val="24"/>
        </w:rPr>
      </w:pPr>
      <w:r>
        <w:rPr>
          <w:color w:val="000000"/>
          <w:szCs w:val="24"/>
        </w:rPr>
        <w:t>5</w:t>
      </w:r>
      <w:r w:rsidR="00E34A54">
        <w:rPr>
          <w:color w:val="000000"/>
          <w:szCs w:val="24"/>
        </w:rPr>
        <w:t>.6</w:t>
      </w:r>
      <w:r w:rsidR="00E34A54">
        <w:rPr>
          <w:color w:val="000000"/>
          <w:szCs w:val="24"/>
        </w:rPr>
        <w:tab/>
        <w:t xml:space="preserve">This entire document and any amendments, if applicable, to this </w:t>
      </w:r>
      <w:r>
        <w:rPr>
          <w:color w:val="000000"/>
          <w:szCs w:val="24"/>
        </w:rPr>
        <w:t>ITB</w:t>
      </w:r>
      <w:r w:rsidR="00E34A54">
        <w:rPr>
          <w:color w:val="000000"/>
          <w:szCs w:val="24"/>
        </w:rPr>
        <w:t xml:space="preserve"> must be returned as part of the vendor’s bid submission. Failure to comply with this requirement may be grounds for non-acceptance of the bid. </w:t>
      </w:r>
    </w:p>
    <w:p w:rsidR="00E34A54" w:rsidRDefault="00E34A54" w:rsidP="00E34A54">
      <w:pPr>
        <w:ind w:left="1440" w:hanging="720"/>
        <w:jc w:val="both"/>
        <w:rPr>
          <w:color w:val="000000"/>
          <w:szCs w:val="24"/>
        </w:rPr>
      </w:pPr>
    </w:p>
    <w:p w:rsidR="00E34A54" w:rsidRDefault="000A1CC2" w:rsidP="00E34A54">
      <w:pPr>
        <w:ind w:left="1440" w:hanging="720"/>
        <w:jc w:val="both"/>
        <w:rPr>
          <w:color w:val="000000"/>
        </w:rPr>
      </w:pPr>
      <w:r>
        <w:rPr>
          <w:color w:val="000000"/>
          <w:szCs w:val="24"/>
        </w:rPr>
        <w:t>5</w:t>
      </w:r>
      <w:r w:rsidR="00E34A54">
        <w:rPr>
          <w:color w:val="000000"/>
          <w:szCs w:val="24"/>
        </w:rPr>
        <w:t>.7</w:t>
      </w:r>
      <w:r w:rsidR="00E34A54">
        <w:rPr>
          <w:color w:val="000000"/>
          <w:szCs w:val="24"/>
        </w:rPr>
        <w:tab/>
      </w:r>
      <w:r w:rsidR="00E34A54" w:rsidRPr="00A129B5">
        <w:rPr>
          <w:color w:val="000000"/>
        </w:rPr>
        <w:t>For purposes of addressing questions concerning this ITB the sole contact will be the Purchasing Division.  Upon issuance of this I</w:t>
      </w:r>
      <w:r w:rsidR="00E34A54">
        <w:rPr>
          <w:color w:val="000000"/>
        </w:rPr>
        <w:t>T</w:t>
      </w:r>
      <w:r w:rsidR="00E34A54" w:rsidRPr="00A129B5">
        <w:rPr>
          <w:color w:val="000000"/>
        </w:rPr>
        <w:t xml:space="preserve">B, employees and representatives of the agencies identified herein will not answer questions or otherwise discuss the contents of this </w:t>
      </w:r>
      <w:r w:rsidR="00E34A54">
        <w:rPr>
          <w:color w:val="000000"/>
        </w:rPr>
        <w:t>ITB</w:t>
      </w:r>
      <w:r w:rsidR="00E34A54" w:rsidRPr="00A129B5">
        <w:rPr>
          <w:color w:val="000000"/>
        </w:rPr>
        <w:t xml:space="preserve"> or any subsequent submitted bid responses with any prospective bidders or their representatives until issuance of formal N</w:t>
      </w:r>
      <w:r w:rsidR="00E34A54">
        <w:rPr>
          <w:color w:val="000000"/>
        </w:rPr>
        <w:t>OA</w:t>
      </w:r>
      <w:r w:rsidR="00E34A54" w:rsidRPr="00A129B5">
        <w:rPr>
          <w:color w:val="000000"/>
        </w:rPr>
        <w:t>.  Failure to observe this restriction may result in disqualification of any bid.  This restriction does not preclude discussions between affected parties for the purpose of conducting business unrelated to this procurement.</w:t>
      </w:r>
    </w:p>
    <w:p w:rsidR="008558BB" w:rsidRPr="008558BB" w:rsidRDefault="008558BB" w:rsidP="008558BB">
      <w:pPr>
        <w:tabs>
          <w:tab w:val="left" w:pos="708"/>
          <w:tab w:val="left" w:pos="6660"/>
          <w:tab w:val="left" w:pos="8100"/>
          <w:tab w:val="left" w:pos="9540"/>
        </w:tabs>
        <w:ind w:left="1440" w:hanging="1440"/>
        <w:jc w:val="both"/>
        <w:rPr>
          <w:color w:val="000000"/>
          <w:szCs w:val="24"/>
        </w:rPr>
      </w:pPr>
    </w:p>
    <w:p w:rsidR="00B953E2" w:rsidRDefault="000A1CC2" w:rsidP="00B953E2">
      <w:pPr>
        <w:ind w:left="1440" w:hanging="720"/>
        <w:jc w:val="both"/>
      </w:pPr>
      <w:r>
        <w:rPr>
          <w:color w:val="000000"/>
          <w:szCs w:val="24"/>
        </w:rPr>
        <w:t>5</w:t>
      </w:r>
      <w:r w:rsidR="003603C3">
        <w:rPr>
          <w:color w:val="000000"/>
          <w:szCs w:val="24"/>
        </w:rPr>
        <w:t>.</w:t>
      </w:r>
      <w:r w:rsidR="00E34A54">
        <w:rPr>
          <w:color w:val="000000"/>
          <w:szCs w:val="24"/>
        </w:rPr>
        <w:t>8</w:t>
      </w:r>
      <w:r w:rsidR="003603C3">
        <w:rPr>
          <w:color w:val="000000"/>
          <w:szCs w:val="24"/>
        </w:rPr>
        <w:tab/>
      </w:r>
      <w:r w:rsidR="00847507">
        <w:rPr>
          <w:color w:val="000000"/>
          <w:szCs w:val="24"/>
        </w:rPr>
        <w:t>Sealed bids will be publically opened and read at the date, time and location specified within the ITB.</w:t>
      </w:r>
      <w:r w:rsidR="00B953E2">
        <w:rPr>
          <w:color w:val="000000"/>
          <w:szCs w:val="24"/>
        </w:rPr>
        <w:t xml:space="preserve">  </w:t>
      </w:r>
      <w:r w:rsidR="00B953E2">
        <w:t xml:space="preserve">Assistance for handicapped, blind or hearing-impaired persons who wish to attend the </w:t>
      </w:r>
      <w:r w:rsidR="00E34A54">
        <w:t>ITB</w:t>
      </w:r>
      <w:r w:rsidR="00B953E2">
        <w:t xml:space="preserve"> opening is available.</w:t>
      </w:r>
      <w:r w:rsidR="00E34A54">
        <w:t xml:space="preserve"> </w:t>
      </w:r>
      <w:r w:rsidR="00B953E2">
        <w:t xml:space="preserve"> If special arrangements are necessary, please notify the Purchasing Division designee as soon as possible and at least two days in advance of the opening.</w:t>
      </w:r>
    </w:p>
    <w:p w:rsidR="00C21487" w:rsidRDefault="00C21487" w:rsidP="005B4CE3">
      <w:pPr>
        <w:jc w:val="both"/>
        <w:rPr>
          <w:b/>
          <w:color w:val="000000"/>
        </w:rPr>
      </w:pPr>
    </w:p>
    <w:p w:rsidR="00FB6F34" w:rsidRDefault="000A1CC2" w:rsidP="005B4CE3">
      <w:pPr>
        <w:jc w:val="both"/>
        <w:rPr>
          <w:b/>
          <w:color w:val="000000"/>
          <w:u w:val="single"/>
        </w:rPr>
      </w:pPr>
      <w:r>
        <w:rPr>
          <w:b/>
          <w:color w:val="000000"/>
        </w:rPr>
        <w:t>6</w:t>
      </w:r>
      <w:r w:rsidR="00FB6F34">
        <w:rPr>
          <w:b/>
          <w:color w:val="000000"/>
        </w:rPr>
        <w:t>.</w:t>
      </w:r>
      <w:r w:rsidR="00FB6F34">
        <w:rPr>
          <w:b/>
          <w:color w:val="000000"/>
        </w:rPr>
        <w:tab/>
      </w:r>
      <w:r w:rsidR="00FB6F34">
        <w:rPr>
          <w:b/>
          <w:color w:val="000000"/>
          <w:u w:val="single"/>
        </w:rPr>
        <w:t>BID SOLICITATIO</w:t>
      </w:r>
      <w:r w:rsidR="00D00A7F">
        <w:rPr>
          <w:b/>
          <w:color w:val="000000"/>
          <w:u w:val="single"/>
        </w:rPr>
        <w:t>N, EVALUATION AND AWARD PROCESS</w:t>
      </w:r>
      <w:r w:rsidR="00A40DE3">
        <w:rPr>
          <w:b/>
          <w:color w:val="000000"/>
          <w:u w:val="single"/>
        </w:rPr>
        <w:fldChar w:fldCharType="begin"/>
      </w:r>
      <w:r w:rsidR="00A40DE3">
        <w:instrText xml:space="preserve"> TC "</w:instrText>
      </w:r>
      <w:bookmarkStart w:id="5" w:name="_Toc237681501"/>
      <w:r w:rsidR="00246336">
        <w:rPr>
          <w:b/>
        </w:rPr>
        <w:instrText>6</w:instrText>
      </w:r>
      <w:r w:rsidR="00A40DE3" w:rsidRPr="00E87380">
        <w:rPr>
          <w:b/>
          <w:color w:val="000000"/>
        </w:rPr>
        <w:instrText>.</w:instrText>
      </w:r>
      <w:r w:rsidR="00A40DE3">
        <w:rPr>
          <w:b/>
          <w:color w:val="000000"/>
        </w:rPr>
        <w:instrText xml:space="preserve">  </w:instrText>
      </w:r>
      <w:r w:rsidR="00A40DE3" w:rsidRPr="00E87380">
        <w:rPr>
          <w:b/>
          <w:color w:val="000000"/>
          <w:u w:val="single"/>
        </w:rPr>
        <w:instrText>BID SOLICITATION, EVALUATION AND AWARD PROCESS</w:instrText>
      </w:r>
      <w:bookmarkEnd w:id="5"/>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0A1CC2" w:rsidP="005B4CE3">
      <w:pPr>
        <w:ind w:left="720"/>
        <w:jc w:val="both"/>
        <w:rPr>
          <w:color w:val="000000"/>
        </w:rPr>
      </w:pPr>
      <w:r>
        <w:rPr>
          <w:color w:val="000000"/>
        </w:rPr>
        <w:t>6</w:t>
      </w:r>
      <w:r w:rsidR="00AD2997">
        <w:rPr>
          <w:color w:val="000000"/>
        </w:rPr>
        <w:t>.1</w:t>
      </w:r>
      <w:r w:rsidR="00A129B5">
        <w:rPr>
          <w:color w:val="000000"/>
        </w:rPr>
        <w:tab/>
      </w:r>
      <w:r w:rsidR="00FB6F34">
        <w:rPr>
          <w:color w:val="000000"/>
        </w:rPr>
        <w:t xml:space="preserve">This procurement is being conducted in accordance with NRS </w:t>
      </w:r>
      <w:r w:rsidR="00F51818">
        <w:rPr>
          <w:color w:val="000000"/>
        </w:rPr>
        <w:t>C</w:t>
      </w:r>
      <w:r w:rsidR="00FB6F34">
        <w:rPr>
          <w:color w:val="000000"/>
        </w:rPr>
        <w:t>hapter 333</w:t>
      </w:r>
      <w:r w:rsidR="00180AC5">
        <w:rPr>
          <w:color w:val="000000"/>
        </w:rPr>
        <w:t xml:space="preserve"> and NAC Chapter </w:t>
      </w:r>
      <w:r w:rsidR="00180AC5">
        <w:rPr>
          <w:color w:val="000000"/>
        </w:rPr>
        <w:tab/>
        <w:t>333.</w:t>
      </w:r>
    </w:p>
    <w:p w:rsidR="00FB6F34" w:rsidRPr="008628FC" w:rsidRDefault="00FB6F34" w:rsidP="005B4CE3">
      <w:pPr>
        <w:jc w:val="both"/>
        <w:rPr>
          <w:color w:val="000000"/>
          <w:szCs w:val="24"/>
        </w:rPr>
      </w:pPr>
    </w:p>
    <w:p w:rsidR="00FB6F34" w:rsidRPr="008628FC" w:rsidRDefault="000A1CC2" w:rsidP="005B4CE3">
      <w:pPr>
        <w:ind w:left="1440" w:hanging="720"/>
        <w:jc w:val="both"/>
        <w:rPr>
          <w:color w:val="000000"/>
          <w:szCs w:val="24"/>
        </w:rPr>
      </w:pPr>
      <w:r>
        <w:rPr>
          <w:color w:val="000000"/>
          <w:szCs w:val="24"/>
        </w:rPr>
        <w:t>6</w:t>
      </w:r>
      <w:r w:rsidR="00AD2997">
        <w:rPr>
          <w:color w:val="000000"/>
          <w:szCs w:val="24"/>
        </w:rPr>
        <w:t>.</w:t>
      </w:r>
      <w:r w:rsidR="00B71028">
        <w:rPr>
          <w:color w:val="000000"/>
          <w:szCs w:val="24"/>
        </w:rPr>
        <w:t>2</w:t>
      </w:r>
      <w:r w:rsidR="00A129B5">
        <w:rPr>
          <w:color w:val="000000"/>
          <w:szCs w:val="24"/>
        </w:rPr>
        <w:tab/>
      </w:r>
      <w:r w:rsidR="00C75CE2">
        <w:rPr>
          <w:color w:val="000000"/>
          <w:szCs w:val="24"/>
        </w:rPr>
        <w:t>B</w:t>
      </w:r>
      <w:r w:rsidR="00FB6F34" w:rsidRPr="008628FC">
        <w:rPr>
          <w:color w:val="000000"/>
          <w:szCs w:val="24"/>
        </w:rPr>
        <w:t xml:space="preserve">ids must conform to all </w:t>
      </w:r>
      <w:r w:rsidR="00C75CE2">
        <w:rPr>
          <w:color w:val="000000"/>
          <w:szCs w:val="24"/>
        </w:rPr>
        <w:t xml:space="preserve">terms, conditions </w:t>
      </w:r>
      <w:r w:rsidR="00FB6F34" w:rsidRPr="008628FC">
        <w:rPr>
          <w:color w:val="000000"/>
          <w:szCs w:val="24"/>
        </w:rPr>
        <w:t>and specifications in th</w:t>
      </w:r>
      <w:r w:rsidR="000311FC">
        <w:rPr>
          <w:color w:val="000000"/>
          <w:szCs w:val="24"/>
        </w:rPr>
        <w:t>is</w:t>
      </w:r>
      <w:r w:rsidR="00FB6F34" w:rsidRPr="008628FC">
        <w:rPr>
          <w:color w:val="000000"/>
          <w:szCs w:val="24"/>
        </w:rPr>
        <w:t xml:space="preserve"> I</w:t>
      </w:r>
      <w:r w:rsidR="00AA6151">
        <w:rPr>
          <w:color w:val="000000"/>
          <w:szCs w:val="24"/>
        </w:rPr>
        <w:t>T</w:t>
      </w:r>
      <w:r w:rsidR="00FB6F34" w:rsidRPr="008628FC">
        <w:rPr>
          <w:color w:val="000000"/>
          <w:szCs w:val="24"/>
        </w:rPr>
        <w:t>B.</w:t>
      </w:r>
    </w:p>
    <w:p w:rsidR="00FB6F34" w:rsidRDefault="00FB6F34" w:rsidP="005B4CE3">
      <w:pPr>
        <w:jc w:val="both"/>
        <w:rPr>
          <w:color w:val="000000"/>
          <w:szCs w:val="24"/>
        </w:rPr>
      </w:pPr>
    </w:p>
    <w:p w:rsidR="003B67FD" w:rsidRDefault="00035D1A" w:rsidP="005B4CE3">
      <w:pPr>
        <w:tabs>
          <w:tab w:val="left" w:pos="720"/>
        </w:tabs>
        <w:ind w:left="1440" w:hanging="1530"/>
        <w:jc w:val="both"/>
        <w:rPr>
          <w:color w:val="000000"/>
          <w:szCs w:val="24"/>
        </w:rPr>
      </w:pPr>
      <w:r>
        <w:rPr>
          <w:color w:val="000000"/>
          <w:szCs w:val="24"/>
        </w:rPr>
        <w:tab/>
      </w:r>
      <w:r w:rsidR="000A1CC2">
        <w:rPr>
          <w:color w:val="000000"/>
          <w:szCs w:val="24"/>
        </w:rPr>
        <w:t>6</w:t>
      </w:r>
      <w:r>
        <w:rPr>
          <w:color w:val="000000"/>
          <w:szCs w:val="24"/>
        </w:rPr>
        <w:t>.</w:t>
      </w:r>
      <w:r w:rsidR="00684753">
        <w:rPr>
          <w:color w:val="000000"/>
          <w:szCs w:val="24"/>
        </w:rPr>
        <w:t>3</w:t>
      </w:r>
      <w:r>
        <w:rPr>
          <w:color w:val="000000"/>
          <w:szCs w:val="24"/>
        </w:rPr>
        <w:tab/>
        <w:t>Contractor agrees to comply with conditions of the Federal Occupational Safety and Health Acts of 1970 (OSHA) as may be amended</w:t>
      </w:r>
      <w:r w:rsidR="00826061">
        <w:rPr>
          <w:color w:val="000000"/>
          <w:szCs w:val="24"/>
        </w:rPr>
        <w:t>,</w:t>
      </w:r>
      <w:r>
        <w:rPr>
          <w:color w:val="000000"/>
          <w:szCs w:val="24"/>
        </w:rPr>
        <w:t xml:space="preserve"> and certifies that all items furnished and purchased under this order will conform to and comply with said standards and regulations.  </w:t>
      </w:r>
      <w:r w:rsidR="003142B2">
        <w:rPr>
          <w:color w:val="000000"/>
          <w:szCs w:val="24"/>
        </w:rPr>
        <w:t>Contractor further agrees to indemnify and hold harmless purchaser from all damages assessed against purchaser as a result of Contractor’s failure to comply with the acts and standards thereunder and for the failure of the items furnished under this order to so comply.</w:t>
      </w:r>
    </w:p>
    <w:p w:rsidR="00DF3D9A" w:rsidRDefault="00DF3D9A" w:rsidP="00DF3D9A">
      <w:pPr>
        <w:ind w:left="1440"/>
        <w:jc w:val="both"/>
        <w:rPr>
          <w:color w:val="000000"/>
          <w:szCs w:val="24"/>
        </w:rPr>
      </w:pPr>
    </w:p>
    <w:p w:rsidR="00FB6F34" w:rsidRPr="008628FC" w:rsidRDefault="000A1CC2" w:rsidP="00DF3D9A">
      <w:pPr>
        <w:ind w:left="1440" w:hanging="720"/>
        <w:jc w:val="both"/>
        <w:rPr>
          <w:szCs w:val="24"/>
        </w:rPr>
      </w:pPr>
      <w:r>
        <w:rPr>
          <w:szCs w:val="24"/>
        </w:rPr>
        <w:t>6</w:t>
      </w:r>
      <w:r w:rsidR="00AD2997">
        <w:rPr>
          <w:szCs w:val="24"/>
        </w:rPr>
        <w:t>.</w:t>
      </w:r>
      <w:r w:rsidR="00684753">
        <w:rPr>
          <w:szCs w:val="24"/>
        </w:rPr>
        <w:t>4</w:t>
      </w:r>
      <w:r w:rsidR="00FB6F34" w:rsidRPr="008628FC">
        <w:rPr>
          <w:color w:val="000000"/>
          <w:szCs w:val="24"/>
        </w:rPr>
        <w:tab/>
      </w:r>
      <w:r w:rsidR="00B354D8">
        <w:rPr>
          <w:color w:val="000000"/>
          <w:szCs w:val="24"/>
        </w:rPr>
        <w:t>E</w:t>
      </w:r>
      <w:r w:rsidR="00FB6F34" w:rsidRPr="008628FC">
        <w:rPr>
          <w:szCs w:val="24"/>
        </w:rPr>
        <w:t>very contract or order for goods must be awarded to the lowest responsible bidder.</w:t>
      </w:r>
      <w:r w:rsidR="00ED5AED">
        <w:rPr>
          <w:szCs w:val="24"/>
        </w:rPr>
        <w:t xml:space="preserve"> </w:t>
      </w:r>
      <w:r w:rsidR="00B354D8">
        <w:rPr>
          <w:szCs w:val="24"/>
        </w:rPr>
        <w:t xml:space="preserve">(NRS 333.340(1)) </w:t>
      </w:r>
      <w:r w:rsidR="00FB6F34" w:rsidRPr="008628FC">
        <w:rPr>
          <w:szCs w:val="24"/>
        </w:rPr>
        <w:t xml:space="preserve"> To determine the lowest responsible bidder, the </w:t>
      </w:r>
      <w:r w:rsidR="000450D7">
        <w:rPr>
          <w:szCs w:val="24"/>
        </w:rPr>
        <w:t>Purchasing Division</w:t>
      </w:r>
      <w:r w:rsidR="00FB6F34" w:rsidRPr="008628FC">
        <w:rPr>
          <w:szCs w:val="24"/>
        </w:rPr>
        <w:t xml:space="preserve"> </w:t>
      </w:r>
      <w:r w:rsidR="009042FD">
        <w:rPr>
          <w:szCs w:val="24"/>
        </w:rPr>
        <w:t>may consider</w:t>
      </w:r>
      <w:r w:rsidR="00FB6F34" w:rsidRPr="008628FC">
        <w:rPr>
          <w:szCs w:val="24"/>
        </w:rPr>
        <w:t>:</w:t>
      </w:r>
    </w:p>
    <w:p w:rsidR="00FB6F34" w:rsidRPr="008628FC" w:rsidRDefault="00FB6F34" w:rsidP="00403849">
      <w:pPr>
        <w:numPr>
          <w:ilvl w:val="3"/>
          <w:numId w:val="24"/>
        </w:numPr>
        <w:jc w:val="both"/>
        <w:rPr>
          <w:szCs w:val="24"/>
        </w:rPr>
      </w:pPr>
      <w:r w:rsidRPr="008628FC">
        <w:rPr>
          <w:szCs w:val="24"/>
        </w:rPr>
        <w:t>The location of the using agency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qualities of the articles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total cost of ownership of the articles to be supplied</w:t>
      </w:r>
      <w:r w:rsidR="00ED5AED">
        <w:rPr>
          <w:szCs w:val="24"/>
        </w:rPr>
        <w:t>;</w:t>
      </w:r>
    </w:p>
    <w:p w:rsidR="00FB6F34" w:rsidRPr="008628FC" w:rsidRDefault="006239F3" w:rsidP="00403849">
      <w:pPr>
        <w:numPr>
          <w:ilvl w:val="3"/>
          <w:numId w:val="24"/>
        </w:numPr>
        <w:jc w:val="both"/>
        <w:rPr>
          <w:szCs w:val="24"/>
        </w:rPr>
      </w:pPr>
      <w:r>
        <w:rPr>
          <w:szCs w:val="24"/>
        </w:rPr>
        <w:t>T</w:t>
      </w:r>
      <w:r w:rsidR="00FB6F34" w:rsidRPr="008628FC">
        <w:rPr>
          <w:szCs w:val="24"/>
        </w:rPr>
        <w:t>he conformity of the articles to be supplied with the specifications</w:t>
      </w:r>
      <w:r w:rsidR="00230568">
        <w:rPr>
          <w:szCs w:val="24"/>
        </w:rPr>
        <w:t>;</w:t>
      </w:r>
    </w:p>
    <w:p w:rsidR="006239F3" w:rsidRPr="008628FC" w:rsidRDefault="006239F3" w:rsidP="00403849">
      <w:pPr>
        <w:numPr>
          <w:ilvl w:val="3"/>
          <w:numId w:val="24"/>
        </w:numPr>
        <w:jc w:val="both"/>
        <w:rPr>
          <w:szCs w:val="24"/>
        </w:rPr>
      </w:pPr>
      <w:r w:rsidRPr="008628FC">
        <w:rPr>
          <w:szCs w:val="24"/>
        </w:rPr>
        <w:t>The purposes for which the articles to be supplied are required</w:t>
      </w:r>
      <w:r w:rsidR="000A1CC2">
        <w:rPr>
          <w:szCs w:val="24"/>
        </w:rPr>
        <w:t>;</w:t>
      </w:r>
      <w:r w:rsidR="00732061">
        <w:rPr>
          <w:szCs w:val="24"/>
        </w:rPr>
        <w:t xml:space="preserve"> and</w:t>
      </w:r>
    </w:p>
    <w:p w:rsidR="00A412E7" w:rsidRDefault="006239F3" w:rsidP="00A412E7">
      <w:pPr>
        <w:numPr>
          <w:ilvl w:val="3"/>
          <w:numId w:val="24"/>
        </w:numPr>
        <w:jc w:val="both"/>
        <w:rPr>
          <w:szCs w:val="24"/>
        </w:rPr>
      </w:pPr>
      <w:r w:rsidRPr="008628FC">
        <w:rPr>
          <w:szCs w:val="24"/>
        </w:rPr>
        <w:t>The dates of delivery of the articles to be supplied.</w:t>
      </w:r>
    </w:p>
    <w:p w:rsidR="00C171C2" w:rsidRDefault="00C171C2" w:rsidP="00C171C2">
      <w:pPr>
        <w:suppressAutoHyphens/>
        <w:ind w:left="1433" w:hanging="713"/>
        <w:jc w:val="both"/>
        <w:rPr>
          <w:color w:val="000000"/>
          <w:spacing w:val="-2"/>
          <w:szCs w:val="24"/>
        </w:rPr>
      </w:pPr>
      <w:r>
        <w:rPr>
          <w:color w:val="000000"/>
          <w:spacing w:val="-2"/>
          <w:szCs w:val="24"/>
        </w:rPr>
        <w:tab/>
      </w:r>
      <w:r w:rsidRPr="008628FC">
        <w:rPr>
          <w:color w:val="000000"/>
          <w:spacing w:val="-2"/>
          <w:szCs w:val="24"/>
        </w:rPr>
        <w:tab/>
      </w:r>
    </w:p>
    <w:p w:rsidR="00C171C2" w:rsidRDefault="00C171C2" w:rsidP="00C171C2">
      <w:pPr>
        <w:suppressAutoHyphens/>
        <w:ind w:left="1433"/>
        <w:jc w:val="both"/>
        <w:rPr>
          <w:color w:val="000000"/>
          <w:spacing w:val="-2"/>
          <w:szCs w:val="24"/>
        </w:rPr>
      </w:pPr>
      <w:r w:rsidRPr="008628FC">
        <w:rPr>
          <w:color w:val="000000"/>
          <w:spacing w:val="-2"/>
          <w:szCs w:val="24"/>
        </w:rPr>
        <w:t>The Purchasing</w:t>
      </w:r>
      <w:r>
        <w:rPr>
          <w:color w:val="000000"/>
          <w:spacing w:val="-2"/>
          <w:szCs w:val="24"/>
        </w:rPr>
        <w:t xml:space="preserve"> Division</w:t>
      </w:r>
      <w:r w:rsidRPr="008628FC">
        <w:rPr>
          <w:color w:val="000000"/>
          <w:spacing w:val="-2"/>
          <w:szCs w:val="24"/>
        </w:rPr>
        <w:t xml:space="preserve"> shall not be obligated to accept low bid, but will make an award in the best interest of the State after all factors have been evaluated</w:t>
      </w:r>
      <w:r>
        <w:rPr>
          <w:color w:val="000000"/>
          <w:spacing w:val="-2"/>
          <w:szCs w:val="24"/>
        </w:rPr>
        <w:t>. (</w:t>
      </w:r>
      <w:r w:rsidRPr="008628FC">
        <w:rPr>
          <w:color w:val="000000"/>
          <w:spacing w:val="-2"/>
          <w:szCs w:val="24"/>
        </w:rPr>
        <w:t>NRS 333.300</w:t>
      </w:r>
      <w:r>
        <w:rPr>
          <w:color w:val="000000"/>
          <w:spacing w:val="-2"/>
          <w:szCs w:val="24"/>
        </w:rPr>
        <w:t>(</w:t>
      </w:r>
      <w:r w:rsidRPr="008628FC">
        <w:rPr>
          <w:color w:val="000000"/>
          <w:spacing w:val="-2"/>
          <w:szCs w:val="24"/>
        </w:rPr>
        <w:t>2)</w:t>
      </w:r>
      <w:r>
        <w:rPr>
          <w:color w:val="000000"/>
          <w:spacing w:val="-2"/>
          <w:szCs w:val="24"/>
        </w:rPr>
        <w:t>)</w:t>
      </w:r>
    </w:p>
    <w:p w:rsidR="00C171C2" w:rsidRDefault="00C171C2" w:rsidP="00A412E7">
      <w:pPr>
        <w:ind w:left="2520"/>
        <w:jc w:val="both"/>
        <w:rPr>
          <w:szCs w:val="24"/>
        </w:rPr>
      </w:pPr>
    </w:p>
    <w:p w:rsidR="00EA0CD2" w:rsidRDefault="00EA0CD2" w:rsidP="00EA0CD2">
      <w:pPr>
        <w:jc w:val="both"/>
        <w:rPr>
          <w:szCs w:val="24"/>
        </w:rPr>
      </w:pPr>
      <w:r w:rsidRPr="008628FC">
        <w:rPr>
          <w:szCs w:val="24"/>
        </w:rPr>
        <w:tab/>
      </w:r>
      <w:r w:rsidRPr="008628FC">
        <w:rPr>
          <w:szCs w:val="24"/>
        </w:rPr>
        <w:tab/>
      </w:r>
      <w:r w:rsidR="000A1CC2">
        <w:rPr>
          <w:szCs w:val="24"/>
        </w:rPr>
        <w:t>6</w:t>
      </w:r>
      <w:r>
        <w:rPr>
          <w:szCs w:val="24"/>
        </w:rPr>
        <w:t>.</w:t>
      </w:r>
      <w:r w:rsidR="00684753">
        <w:rPr>
          <w:szCs w:val="24"/>
        </w:rPr>
        <w:t>4</w:t>
      </w:r>
      <w:r>
        <w:rPr>
          <w:szCs w:val="24"/>
        </w:rPr>
        <w:t>.</w:t>
      </w:r>
      <w:r w:rsidRPr="008628FC">
        <w:rPr>
          <w:szCs w:val="24"/>
        </w:rPr>
        <w:t xml:space="preserve">1 </w:t>
      </w:r>
      <w:r>
        <w:rPr>
          <w:szCs w:val="24"/>
        </w:rPr>
        <w:tab/>
        <w:t xml:space="preserve">When the advertisement for bids includes a statement that bids for alternative articles will </w:t>
      </w:r>
      <w:r>
        <w:rPr>
          <w:szCs w:val="24"/>
        </w:rPr>
        <w:tab/>
      </w:r>
      <w:r>
        <w:rPr>
          <w:szCs w:val="24"/>
        </w:rPr>
        <w:tab/>
      </w:r>
      <w:r>
        <w:rPr>
          <w:szCs w:val="24"/>
        </w:rPr>
        <w:tab/>
        <w:t xml:space="preserve">be considered, alternative articles will be considered in as much as they are determined </w:t>
      </w:r>
      <w:r>
        <w:rPr>
          <w:szCs w:val="24"/>
        </w:rPr>
        <w:tab/>
      </w:r>
      <w:r>
        <w:rPr>
          <w:szCs w:val="24"/>
        </w:rPr>
        <w:tab/>
      </w:r>
      <w:r>
        <w:rPr>
          <w:szCs w:val="24"/>
        </w:rPr>
        <w:tab/>
      </w:r>
      <w:r>
        <w:rPr>
          <w:szCs w:val="24"/>
        </w:rPr>
        <w:tab/>
        <w:t>to:</w:t>
      </w:r>
    </w:p>
    <w:p w:rsidR="00EA0CD2" w:rsidRPr="008628FC" w:rsidRDefault="00EA0CD2" w:rsidP="00EA0CD2">
      <w:pPr>
        <w:numPr>
          <w:ilvl w:val="3"/>
          <w:numId w:val="24"/>
        </w:numPr>
        <w:jc w:val="both"/>
        <w:rPr>
          <w:szCs w:val="24"/>
        </w:rPr>
      </w:pPr>
      <w:r>
        <w:rPr>
          <w:szCs w:val="24"/>
        </w:rPr>
        <w:t>M</w:t>
      </w:r>
      <w:r w:rsidRPr="008628FC">
        <w:rPr>
          <w:szCs w:val="24"/>
        </w:rPr>
        <w:t>eet or exceed the specifications of the article listed in the original request for bids;</w:t>
      </w:r>
    </w:p>
    <w:p w:rsidR="00EA0CD2" w:rsidRPr="008628FC" w:rsidRDefault="00EA0CD2" w:rsidP="00EA0CD2">
      <w:pPr>
        <w:numPr>
          <w:ilvl w:val="3"/>
          <w:numId w:val="24"/>
        </w:numPr>
        <w:jc w:val="both"/>
        <w:rPr>
          <w:szCs w:val="24"/>
        </w:rPr>
      </w:pPr>
      <w:r w:rsidRPr="008628FC">
        <w:rPr>
          <w:szCs w:val="24"/>
        </w:rPr>
        <w:t>The purchase of the alternative article results in a lower price; and</w:t>
      </w:r>
    </w:p>
    <w:p w:rsidR="00EA0CD2" w:rsidRDefault="00EA0CD2" w:rsidP="00EA0CD2">
      <w:pPr>
        <w:numPr>
          <w:ilvl w:val="3"/>
          <w:numId w:val="24"/>
        </w:numPr>
        <w:jc w:val="both"/>
        <w:rPr>
          <w:szCs w:val="24"/>
        </w:rPr>
      </w:pPr>
      <w:r w:rsidRPr="008628FC">
        <w:rPr>
          <w:szCs w:val="24"/>
        </w:rPr>
        <w:t xml:space="preserve">The </w:t>
      </w:r>
      <w:r>
        <w:rPr>
          <w:szCs w:val="24"/>
        </w:rPr>
        <w:t>C</w:t>
      </w:r>
      <w:r w:rsidRPr="008628FC">
        <w:rPr>
          <w:szCs w:val="24"/>
        </w:rPr>
        <w:t>hief deems the purchase of the alternative article to be in the best interests of the State.</w:t>
      </w:r>
    </w:p>
    <w:p w:rsidR="00ED5B68" w:rsidRPr="008628FC" w:rsidRDefault="00ED5B68" w:rsidP="00ED5B68">
      <w:pPr>
        <w:suppressAutoHyphens/>
        <w:ind w:left="1433" w:hanging="713"/>
        <w:jc w:val="both"/>
        <w:rPr>
          <w:szCs w:val="24"/>
        </w:rPr>
      </w:pPr>
    </w:p>
    <w:p w:rsidR="00F8135B" w:rsidRDefault="00C11057" w:rsidP="00F8135B">
      <w:pPr>
        <w:tabs>
          <w:tab w:val="left" w:pos="720"/>
        </w:tabs>
        <w:ind w:left="1440" w:hanging="720"/>
        <w:jc w:val="both"/>
      </w:pPr>
      <w:r>
        <w:rPr>
          <w:color w:val="000000"/>
          <w:szCs w:val="24"/>
        </w:rPr>
        <w:t>6</w:t>
      </w:r>
      <w:r w:rsidR="00AD2997">
        <w:rPr>
          <w:color w:val="000000"/>
          <w:szCs w:val="24"/>
        </w:rPr>
        <w:t>.</w:t>
      </w:r>
      <w:r w:rsidR="00684753">
        <w:rPr>
          <w:color w:val="000000"/>
          <w:szCs w:val="24"/>
        </w:rPr>
        <w:t>5</w:t>
      </w:r>
      <w:r w:rsidR="00FB6F34" w:rsidRPr="008628FC">
        <w:rPr>
          <w:color w:val="000000"/>
          <w:szCs w:val="24"/>
        </w:rPr>
        <w:tab/>
      </w:r>
      <w:r w:rsidR="00F8135B">
        <w:t>Bids may be withdrawn by written or facsimile notice received prior to the ITB opening time.  Withdrawals received after the ITB opening time will not be considered except as authorized by NRS 333.350(3).</w:t>
      </w:r>
    </w:p>
    <w:p w:rsidR="00FB6F34" w:rsidRPr="008628FC" w:rsidRDefault="00FB6F34" w:rsidP="005B4CE3">
      <w:pPr>
        <w:jc w:val="both"/>
        <w:rPr>
          <w:color w:val="000000"/>
          <w:szCs w:val="24"/>
        </w:rPr>
      </w:pPr>
    </w:p>
    <w:p w:rsidR="00473C91" w:rsidRPr="008628FC" w:rsidRDefault="00C11057" w:rsidP="00473C91">
      <w:pPr>
        <w:ind w:left="1440" w:hanging="720"/>
        <w:jc w:val="both"/>
        <w:rPr>
          <w:color w:val="000000"/>
          <w:szCs w:val="24"/>
        </w:rPr>
      </w:pPr>
      <w:r>
        <w:rPr>
          <w:color w:val="000000"/>
        </w:rPr>
        <w:t>6</w:t>
      </w:r>
      <w:r w:rsidR="00B4177D">
        <w:rPr>
          <w:color w:val="000000"/>
        </w:rPr>
        <w:t>.</w:t>
      </w:r>
      <w:r w:rsidR="00684753">
        <w:rPr>
          <w:color w:val="000000"/>
        </w:rPr>
        <w:t>6</w:t>
      </w:r>
      <w:r w:rsidR="00B4177D">
        <w:rPr>
          <w:color w:val="000000"/>
        </w:rPr>
        <w:tab/>
      </w:r>
      <w:r w:rsidR="003D1BFF">
        <w:t>The State reserves the right to alter, amend, or modify any provisions of this ITB, or to withdraw this ITB, at any time prior to the award of a contract pursuant hereto, if it is in the best interest of the State to do so</w:t>
      </w:r>
      <w:r w:rsidR="00473C91" w:rsidRPr="008628FC">
        <w:rPr>
          <w:color w:val="000000"/>
          <w:szCs w:val="24"/>
        </w:rPr>
        <w:t>.</w:t>
      </w:r>
    </w:p>
    <w:p w:rsidR="00FB6F34" w:rsidRPr="008628FC" w:rsidRDefault="00FB6F34" w:rsidP="005B4CE3">
      <w:pPr>
        <w:jc w:val="both"/>
        <w:rPr>
          <w:color w:val="000000"/>
          <w:szCs w:val="24"/>
        </w:rPr>
      </w:pPr>
    </w:p>
    <w:p w:rsidR="00FB6F34" w:rsidRDefault="00C11057" w:rsidP="005B4CE3">
      <w:pPr>
        <w:ind w:left="720"/>
        <w:jc w:val="both"/>
        <w:rPr>
          <w:color w:val="000000"/>
          <w:szCs w:val="24"/>
        </w:rPr>
      </w:pPr>
      <w:r>
        <w:rPr>
          <w:szCs w:val="24"/>
        </w:rPr>
        <w:t>6</w:t>
      </w:r>
      <w:r w:rsidR="00DE1562">
        <w:rPr>
          <w:szCs w:val="24"/>
        </w:rPr>
        <w:t>.</w:t>
      </w:r>
      <w:r w:rsidR="00684753">
        <w:rPr>
          <w:szCs w:val="24"/>
        </w:rPr>
        <w:t>7</w:t>
      </w:r>
      <w:r w:rsidR="00FB6F34" w:rsidRPr="008628FC">
        <w:rPr>
          <w:color w:val="0000FF"/>
          <w:szCs w:val="24"/>
        </w:rPr>
        <w:t xml:space="preserve"> </w:t>
      </w:r>
      <w:r w:rsidR="00FB6F34" w:rsidRPr="008628FC">
        <w:rPr>
          <w:color w:val="0000FF"/>
          <w:szCs w:val="24"/>
        </w:rPr>
        <w:tab/>
      </w:r>
      <w:r w:rsidR="00FB6F34" w:rsidRPr="008628FC">
        <w:rPr>
          <w:color w:val="000000"/>
          <w:szCs w:val="24"/>
        </w:rPr>
        <w:t>Any unsuccessful bidder may file an appeal in strict compliance with NRS 333.370.</w:t>
      </w:r>
    </w:p>
    <w:p w:rsidR="002C54B6" w:rsidRDefault="002C54B6" w:rsidP="005B4CE3">
      <w:pPr>
        <w:ind w:left="720"/>
        <w:jc w:val="both"/>
        <w:rPr>
          <w:color w:val="000000"/>
          <w:szCs w:val="24"/>
        </w:rPr>
      </w:pPr>
    </w:p>
    <w:p w:rsidR="002C54B6" w:rsidRPr="002C54B6" w:rsidRDefault="00C11057" w:rsidP="005B4CE3">
      <w:pPr>
        <w:tabs>
          <w:tab w:val="left" w:pos="720"/>
        </w:tabs>
        <w:ind w:left="1440" w:hanging="720"/>
        <w:jc w:val="both"/>
        <w:rPr>
          <w:szCs w:val="24"/>
        </w:rPr>
      </w:pPr>
      <w:r>
        <w:rPr>
          <w:color w:val="000000"/>
          <w:szCs w:val="24"/>
        </w:rPr>
        <w:t>6</w:t>
      </w:r>
      <w:r w:rsidR="005564F7">
        <w:rPr>
          <w:color w:val="000000"/>
          <w:szCs w:val="24"/>
        </w:rPr>
        <w:t>.</w:t>
      </w:r>
      <w:r w:rsidR="00684753">
        <w:rPr>
          <w:color w:val="000000"/>
          <w:szCs w:val="24"/>
        </w:rPr>
        <w:t>8</w:t>
      </w:r>
      <w:r w:rsidR="002C54B6">
        <w:rPr>
          <w:color w:val="000000"/>
          <w:szCs w:val="24"/>
        </w:rPr>
        <w:tab/>
      </w:r>
      <w:r w:rsidR="007C217F">
        <w:rPr>
          <w:color w:val="000000"/>
          <w:szCs w:val="24"/>
        </w:rPr>
        <w:t>The Legislature, the Supreme Court, the Nevada Wing of the Civil Air Patrol (NRS 333.469), the Nevada System of Higher Education (NRS 333.470) and l</w:t>
      </w:r>
      <w:r w:rsidR="002C54B6" w:rsidRPr="002C54B6">
        <w:rPr>
          <w:szCs w:val="24"/>
        </w:rPr>
        <w:t xml:space="preserve">ocal governments (as defined in NRS 332.015) are intended third party beneficiaries of any contract resulting from this </w:t>
      </w:r>
      <w:r w:rsidR="00CF0C12">
        <w:rPr>
          <w:szCs w:val="24"/>
        </w:rPr>
        <w:t>ITB</w:t>
      </w:r>
      <w:r w:rsidR="00CF0C12" w:rsidRPr="002C54B6">
        <w:rPr>
          <w:szCs w:val="24"/>
        </w:rPr>
        <w:t xml:space="preserve"> </w:t>
      </w:r>
      <w:r w:rsidR="002C54B6" w:rsidRPr="002C54B6">
        <w:rPr>
          <w:szCs w:val="24"/>
        </w:rPr>
        <w:t xml:space="preserve">and any local government may join or use any contract resulting from this </w:t>
      </w:r>
      <w:r w:rsidR="00CF0C12">
        <w:rPr>
          <w:szCs w:val="24"/>
        </w:rPr>
        <w:t>ITB</w:t>
      </w:r>
      <w:r w:rsidR="00CF0C12" w:rsidRPr="002C54B6">
        <w:rPr>
          <w:szCs w:val="24"/>
        </w:rPr>
        <w:t xml:space="preserve"> </w:t>
      </w:r>
      <w:r w:rsidR="002C54B6" w:rsidRPr="002C54B6">
        <w:rPr>
          <w:szCs w:val="24"/>
        </w:rPr>
        <w:t xml:space="preserve">subject to all terms and </w:t>
      </w:r>
      <w:r w:rsidR="002C54B6" w:rsidRPr="002C54B6">
        <w:rPr>
          <w:szCs w:val="24"/>
        </w:rPr>
        <w:lastRenderedPageBreak/>
        <w:t xml:space="preserve">conditions thereof pursuant to NRS 332.195.  The State is not liable for the obligations of any local government which joins or uses any contract resulting from this </w:t>
      </w:r>
      <w:r w:rsidR="00CF0C12">
        <w:rPr>
          <w:szCs w:val="24"/>
        </w:rPr>
        <w:t>ITB</w:t>
      </w:r>
      <w:r w:rsidR="002C54B6" w:rsidRPr="002C54B6">
        <w:rPr>
          <w:szCs w:val="24"/>
        </w:rPr>
        <w:t>.</w:t>
      </w:r>
    </w:p>
    <w:p w:rsidR="00FB6F34" w:rsidRPr="008628FC" w:rsidRDefault="00FB6F34" w:rsidP="005B4CE3">
      <w:pPr>
        <w:ind w:left="720"/>
        <w:jc w:val="both"/>
        <w:rPr>
          <w:color w:val="000000"/>
          <w:szCs w:val="24"/>
        </w:rPr>
      </w:pPr>
    </w:p>
    <w:p w:rsidR="00FB6F34" w:rsidRPr="008628FC" w:rsidRDefault="00C11057" w:rsidP="005B4CE3">
      <w:pPr>
        <w:ind w:left="1440" w:hanging="720"/>
        <w:jc w:val="both"/>
        <w:rPr>
          <w:color w:val="000000"/>
          <w:szCs w:val="24"/>
        </w:rPr>
      </w:pPr>
      <w:r>
        <w:rPr>
          <w:szCs w:val="24"/>
        </w:rPr>
        <w:t>6</w:t>
      </w:r>
      <w:r w:rsidR="0025373D">
        <w:rPr>
          <w:szCs w:val="24"/>
        </w:rPr>
        <w:t>.</w:t>
      </w:r>
      <w:r w:rsidR="00684753">
        <w:rPr>
          <w:szCs w:val="24"/>
        </w:rPr>
        <w:t>9</w:t>
      </w:r>
      <w:r w:rsidR="00FB6F34" w:rsidRPr="008628FC">
        <w:rPr>
          <w:color w:val="0000FF"/>
          <w:szCs w:val="24"/>
        </w:rPr>
        <w:tab/>
      </w:r>
      <w:r w:rsidR="00C67EC3">
        <w:rPr>
          <w:szCs w:val="24"/>
        </w:rPr>
        <w:t>V</w:t>
      </w:r>
      <w:r w:rsidR="00FB6F34" w:rsidRPr="008628FC">
        <w:rPr>
          <w:color w:val="000000"/>
          <w:szCs w:val="24"/>
        </w:rPr>
        <w:t>endor</w:t>
      </w:r>
      <w:r w:rsidR="00FF6493">
        <w:rPr>
          <w:color w:val="000000"/>
          <w:szCs w:val="24"/>
        </w:rPr>
        <w:t>s</w:t>
      </w:r>
      <w:r w:rsidR="00FB6F34" w:rsidRPr="008628FC">
        <w:rPr>
          <w:color w:val="000000"/>
          <w:szCs w:val="24"/>
        </w:rPr>
        <w:t xml:space="preserve"> who enter into a contract with the State of Nevada and who sell tangible personal property in the State of Nevada </w:t>
      </w:r>
      <w:r w:rsidR="00F43164">
        <w:rPr>
          <w:color w:val="000000"/>
          <w:szCs w:val="24"/>
        </w:rPr>
        <w:t>are</w:t>
      </w:r>
      <w:r w:rsidR="00FB6F34" w:rsidRPr="008628FC">
        <w:rPr>
          <w:color w:val="000000"/>
          <w:szCs w:val="24"/>
        </w:rPr>
        <w:t xml:space="preserve"> required to obtain a permit </w:t>
      </w:r>
      <w:r w:rsidR="005263F8">
        <w:rPr>
          <w:color w:val="000000"/>
          <w:szCs w:val="24"/>
        </w:rPr>
        <w:t>in accordance with</w:t>
      </w:r>
      <w:r w:rsidR="00FB6F34" w:rsidRPr="008628FC">
        <w:rPr>
          <w:color w:val="000000"/>
          <w:szCs w:val="24"/>
        </w:rPr>
        <w:t xml:space="preserve"> NRS 372.125</w:t>
      </w:r>
      <w:r w:rsidR="00923A5E">
        <w:rPr>
          <w:color w:val="000000"/>
          <w:szCs w:val="24"/>
        </w:rPr>
        <w:t>,</w:t>
      </w:r>
      <w:r w:rsidR="00FB6F34" w:rsidRPr="008628FC">
        <w:rPr>
          <w:color w:val="000000"/>
          <w:szCs w:val="24"/>
        </w:rPr>
        <w:t xml:space="preserve"> and </w:t>
      </w:r>
      <w:r w:rsidR="00923A5E">
        <w:rPr>
          <w:color w:val="000000"/>
          <w:szCs w:val="24"/>
        </w:rPr>
        <w:t xml:space="preserve">required </w:t>
      </w:r>
      <w:r w:rsidR="00FB6F34" w:rsidRPr="008628FC">
        <w:rPr>
          <w:color w:val="000000"/>
          <w:szCs w:val="24"/>
        </w:rPr>
        <w:t xml:space="preserve">to collect and pay the taxes imposed by law on the sale of tangible personal property in this </w:t>
      </w:r>
      <w:r w:rsidR="00B56BF1">
        <w:rPr>
          <w:color w:val="000000"/>
          <w:szCs w:val="24"/>
        </w:rPr>
        <w:t>S</w:t>
      </w:r>
      <w:r w:rsidR="00FB6F34" w:rsidRPr="008628FC">
        <w:rPr>
          <w:color w:val="000000"/>
          <w:szCs w:val="24"/>
        </w:rPr>
        <w:t>tate.</w:t>
      </w:r>
    </w:p>
    <w:p w:rsidR="00FB6F34" w:rsidRDefault="001D57AE" w:rsidP="005B4CE3">
      <w:pPr>
        <w:jc w:val="both"/>
        <w:rPr>
          <w:color w:val="000000"/>
          <w:szCs w:val="24"/>
        </w:rPr>
      </w:pPr>
      <w:r>
        <w:rPr>
          <w:color w:val="000000"/>
          <w:szCs w:val="24"/>
        </w:rPr>
        <w:tab/>
      </w:r>
    </w:p>
    <w:p w:rsidR="00A36DFA" w:rsidRPr="008628FC" w:rsidRDefault="00A36DFA" w:rsidP="00A36DFA">
      <w:pPr>
        <w:ind w:left="1440" w:hanging="720"/>
        <w:jc w:val="both"/>
        <w:rPr>
          <w:color w:val="000000"/>
          <w:szCs w:val="24"/>
        </w:rPr>
      </w:pPr>
      <w:r>
        <w:rPr>
          <w:color w:val="000000"/>
          <w:szCs w:val="24"/>
        </w:rPr>
        <w:t>6.1</w:t>
      </w:r>
      <w:r w:rsidR="00684753">
        <w:rPr>
          <w:color w:val="000000"/>
          <w:szCs w:val="24"/>
        </w:rPr>
        <w:t>0</w:t>
      </w:r>
      <w:r>
        <w:rPr>
          <w:color w:val="000000"/>
          <w:szCs w:val="24"/>
        </w:rPr>
        <w:tab/>
        <w:t>When applicable, submission of a b</w:t>
      </w:r>
      <w:r w:rsidRPr="008628FC">
        <w:rPr>
          <w:color w:val="000000"/>
          <w:szCs w:val="24"/>
        </w:rPr>
        <w:t xml:space="preserve">id must include any and all proposed terms and conditions, including, without limitation, written warranties, maintenance/service agreements, license agreements, lease purchase agreements and the bidder’s standard contract language.  A review of these documents </w:t>
      </w:r>
      <w:r>
        <w:rPr>
          <w:color w:val="000000"/>
          <w:szCs w:val="24"/>
        </w:rPr>
        <w:t xml:space="preserve">will be </w:t>
      </w:r>
      <w:r w:rsidRPr="008628FC">
        <w:rPr>
          <w:color w:val="000000"/>
          <w:szCs w:val="24"/>
        </w:rPr>
        <w:t>n</w:t>
      </w:r>
      <w:r>
        <w:rPr>
          <w:color w:val="000000"/>
          <w:szCs w:val="24"/>
        </w:rPr>
        <w:t>ecessary to determine if a</w:t>
      </w:r>
      <w:r w:rsidRPr="008628FC">
        <w:rPr>
          <w:color w:val="000000"/>
          <w:szCs w:val="24"/>
        </w:rPr>
        <w:t xml:space="preserve"> bid is in the best interest of the State.</w:t>
      </w:r>
    </w:p>
    <w:p w:rsidR="00A36DFA" w:rsidRPr="008628FC" w:rsidRDefault="00A36DFA" w:rsidP="005B4CE3">
      <w:pPr>
        <w:jc w:val="both"/>
        <w:rPr>
          <w:color w:val="000000"/>
          <w:szCs w:val="24"/>
        </w:rPr>
      </w:pPr>
    </w:p>
    <w:p w:rsidR="00FB6F34" w:rsidRPr="008628FC" w:rsidRDefault="00C11057" w:rsidP="00A40DE3">
      <w:pPr>
        <w:rPr>
          <w:color w:val="000000"/>
          <w:szCs w:val="24"/>
        </w:rPr>
      </w:pPr>
      <w:r>
        <w:rPr>
          <w:b/>
          <w:color w:val="000000"/>
          <w:szCs w:val="24"/>
        </w:rPr>
        <w:t>7</w:t>
      </w:r>
      <w:r w:rsidR="00FB6F34" w:rsidRPr="008628FC">
        <w:rPr>
          <w:b/>
          <w:color w:val="000000"/>
          <w:szCs w:val="24"/>
        </w:rPr>
        <w:t>.</w:t>
      </w:r>
      <w:r w:rsidR="00FB6F34" w:rsidRPr="008628FC">
        <w:rPr>
          <w:b/>
          <w:color w:val="000000"/>
          <w:szCs w:val="24"/>
        </w:rPr>
        <w:tab/>
      </w:r>
      <w:r w:rsidR="00FB6F34" w:rsidRPr="008628FC">
        <w:rPr>
          <w:b/>
          <w:color w:val="000000"/>
          <w:szCs w:val="24"/>
          <w:u w:val="single"/>
        </w:rPr>
        <w:t>TERMS AND CONDITIONS FOR PURCHASE OF GOODS</w:t>
      </w:r>
      <w:r w:rsidR="00A40DE3">
        <w:rPr>
          <w:b/>
          <w:color w:val="000000"/>
          <w:szCs w:val="24"/>
          <w:u w:val="single"/>
        </w:rPr>
        <w:fldChar w:fldCharType="begin"/>
      </w:r>
      <w:r w:rsidR="00A40DE3">
        <w:instrText xml:space="preserve"> TC "</w:instrText>
      </w:r>
      <w:bookmarkStart w:id="6" w:name="_Toc237681502"/>
      <w:r w:rsidR="00246336" w:rsidRPr="00246336">
        <w:rPr>
          <w:b/>
        </w:rPr>
        <w:instrText>7</w:instrText>
      </w:r>
      <w:r w:rsidR="00A40DE3" w:rsidRPr="00246336">
        <w:rPr>
          <w:b/>
          <w:color w:val="000000"/>
          <w:szCs w:val="24"/>
        </w:rPr>
        <w:instrText>.</w:instrText>
      </w:r>
      <w:r w:rsidR="00A40DE3">
        <w:rPr>
          <w:b/>
          <w:color w:val="000000"/>
          <w:szCs w:val="24"/>
        </w:rPr>
        <w:instrText xml:space="preserve">  </w:instrText>
      </w:r>
      <w:r w:rsidR="00A40DE3" w:rsidRPr="000D5552">
        <w:rPr>
          <w:b/>
          <w:color w:val="000000"/>
          <w:szCs w:val="24"/>
          <w:u w:val="single"/>
        </w:rPr>
        <w:instrText>TERMS AND CONDITIONS FOR PURCHASE OF GOODS</w:instrText>
      </w:r>
      <w:bookmarkEnd w:id="6"/>
      <w:r w:rsidR="00A40DE3">
        <w:instrText xml:space="preserve">" \f C \l "1" </w:instrText>
      </w:r>
      <w:r w:rsidR="00A40DE3">
        <w:rPr>
          <w:b/>
          <w:color w:val="000000"/>
          <w:szCs w:val="24"/>
          <w:u w:val="single"/>
        </w:rPr>
        <w:fldChar w:fldCharType="end"/>
      </w:r>
    </w:p>
    <w:p w:rsidR="00FB6F34" w:rsidRPr="008628FC" w:rsidRDefault="00FB6F34" w:rsidP="005B4CE3">
      <w:pPr>
        <w:suppressAutoHyphens/>
        <w:jc w:val="both"/>
        <w:rPr>
          <w:color w:val="000000"/>
          <w:spacing w:val="-2"/>
          <w:szCs w:val="24"/>
        </w:rPr>
      </w:pPr>
    </w:p>
    <w:p w:rsidR="00FB6F34" w:rsidRDefault="00C11057" w:rsidP="005B4CE3">
      <w:pPr>
        <w:suppressAutoHyphens/>
        <w:ind w:left="1440" w:hanging="720"/>
        <w:jc w:val="both"/>
        <w:rPr>
          <w:color w:val="000000"/>
          <w:spacing w:val="-2"/>
          <w:szCs w:val="24"/>
        </w:rPr>
      </w:pPr>
      <w:r>
        <w:rPr>
          <w:color w:val="000000"/>
          <w:spacing w:val="-2"/>
          <w:szCs w:val="24"/>
        </w:rPr>
        <w:t>7</w:t>
      </w:r>
      <w:r w:rsidR="00273366">
        <w:rPr>
          <w:color w:val="000000"/>
          <w:spacing w:val="-2"/>
          <w:szCs w:val="24"/>
        </w:rPr>
        <w:t>.</w:t>
      </w:r>
      <w:r w:rsidR="00AD2997">
        <w:rPr>
          <w:color w:val="000000"/>
          <w:spacing w:val="-2"/>
          <w:szCs w:val="24"/>
        </w:rPr>
        <w:t>1</w:t>
      </w:r>
      <w:r w:rsidR="00FB6F34" w:rsidRPr="008628FC">
        <w:rPr>
          <w:color w:val="000000"/>
          <w:spacing w:val="-2"/>
          <w:szCs w:val="24"/>
        </w:rPr>
        <w:tab/>
      </w:r>
      <w:r w:rsidR="00FB6F34" w:rsidRPr="00273366">
        <w:rPr>
          <w:color w:val="000000"/>
          <w:spacing w:val="-2"/>
          <w:szCs w:val="24"/>
          <w:u w:val="single"/>
        </w:rPr>
        <w:t>INCORPORATED DOCUMENTS:</w:t>
      </w:r>
      <w:r w:rsidR="00FB6F34" w:rsidRPr="008628FC">
        <w:rPr>
          <w:color w:val="000000"/>
          <w:spacing w:val="-2"/>
          <w:szCs w:val="24"/>
        </w:rPr>
        <w:t xml:space="preserve">  The Contract shall consist of this I</w:t>
      </w:r>
      <w:r w:rsidR="00EC2DDE">
        <w:rPr>
          <w:color w:val="000000"/>
          <w:spacing w:val="-2"/>
          <w:szCs w:val="24"/>
        </w:rPr>
        <w:t>T</w:t>
      </w:r>
      <w:r w:rsidR="00FB6F34" w:rsidRPr="008628FC">
        <w:rPr>
          <w:color w:val="000000"/>
          <w:spacing w:val="-2"/>
          <w:szCs w:val="24"/>
        </w:rPr>
        <w:t xml:space="preserve">B, any amendments to this </w:t>
      </w:r>
      <w:r w:rsidR="00812B3B">
        <w:rPr>
          <w:color w:val="000000"/>
          <w:spacing w:val="-2"/>
          <w:szCs w:val="24"/>
        </w:rPr>
        <w:t>ITB</w:t>
      </w:r>
      <w:r w:rsidR="00FB6F34" w:rsidRPr="008628FC">
        <w:rPr>
          <w:color w:val="000000"/>
          <w:spacing w:val="-2"/>
          <w:szCs w:val="24"/>
        </w:rPr>
        <w:t xml:space="preserve"> if applicable</w:t>
      </w:r>
      <w:r w:rsidR="00812B3B">
        <w:rPr>
          <w:color w:val="000000"/>
          <w:spacing w:val="-2"/>
          <w:szCs w:val="24"/>
        </w:rPr>
        <w:t>,</w:t>
      </w:r>
      <w:r w:rsidR="00FB6F34" w:rsidRPr="008628FC">
        <w:rPr>
          <w:color w:val="000000"/>
          <w:spacing w:val="-2"/>
          <w:szCs w:val="24"/>
        </w:rPr>
        <w:t xml:space="preserve"> the </w:t>
      </w:r>
      <w:r w:rsidR="00812B3B">
        <w:rPr>
          <w:color w:val="000000"/>
          <w:spacing w:val="-2"/>
          <w:szCs w:val="24"/>
        </w:rPr>
        <w:t>v</w:t>
      </w:r>
      <w:r w:rsidR="00FB6F34" w:rsidRPr="008628FC">
        <w:rPr>
          <w:color w:val="000000"/>
          <w:spacing w:val="-2"/>
          <w:szCs w:val="24"/>
        </w:rPr>
        <w:t xml:space="preserve">endor’s </w:t>
      </w:r>
      <w:r w:rsidR="00812B3B">
        <w:rPr>
          <w:color w:val="000000"/>
          <w:spacing w:val="-2"/>
          <w:szCs w:val="24"/>
        </w:rPr>
        <w:t>b</w:t>
      </w:r>
      <w:r w:rsidR="00FB6F34" w:rsidRPr="008628FC">
        <w:rPr>
          <w:color w:val="000000"/>
          <w:spacing w:val="-2"/>
          <w:szCs w:val="24"/>
        </w:rPr>
        <w:t>id and all documentation contained therein, together with any subsequently</w:t>
      </w:r>
      <w:r w:rsidR="00812B3B">
        <w:rPr>
          <w:color w:val="000000"/>
          <w:spacing w:val="-2"/>
          <w:szCs w:val="24"/>
        </w:rPr>
        <w:t xml:space="preserve"> </w:t>
      </w:r>
      <w:r w:rsidR="00FB6F34" w:rsidRPr="008628FC">
        <w:rPr>
          <w:color w:val="000000"/>
          <w:spacing w:val="-2"/>
          <w:szCs w:val="24"/>
        </w:rPr>
        <w:t xml:space="preserve">issued </w:t>
      </w:r>
      <w:r w:rsidR="00157682">
        <w:rPr>
          <w:color w:val="000000"/>
          <w:spacing w:val="-2"/>
          <w:szCs w:val="24"/>
        </w:rPr>
        <w:t>p</w:t>
      </w:r>
      <w:r w:rsidR="00FB6F34" w:rsidRPr="008628FC">
        <w:rPr>
          <w:color w:val="000000"/>
          <w:spacing w:val="-2"/>
          <w:szCs w:val="24"/>
        </w:rPr>
        <w:t xml:space="preserve">urchase </w:t>
      </w:r>
      <w:r w:rsidR="00157682">
        <w:rPr>
          <w:color w:val="000000"/>
          <w:spacing w:val="-2"/>
          <w:szCs w:val="24"/>
        </w:rPr>
        <w:t>o</w:t>
      </w:r>
      <w:r w:rsidR="00FB6F34" w:rsidRPr="008628FC">
        <w:rPr>
          <w:color w:val="000000"/>
          <w:spacing w:val="-2"/>
          <w:szCs w:val="24"/>
        </w:rPr>
        <w:t>rder</w:t>
      </w:r>
      <w:r w:rsidR="00157682">
        <w:rPr>
          <w:color w:val="000000"/>
          <w:spacing w:val="-2"/>
          <w:szCs w:val="24"/>
        </w:rPr>
        <w:t>(s)</w:t>
      </w:r>
      <w:r w:rsidR="00FB6F34" w:rsidRPr="008628FC">
        <w:rPr>
          <w:color w:val="000000"/>
          <w:spacing w:val="-2"/>
          <w:szCs w:val="24"/>
        </w:rPr>
        <w:t xml:space="preserve"> executed by a person with full power and authority to issue same on behalf of the State.  A </w:t>
      </w:r>
      <w:r w:rsidR="00157682">
        <w:rPr>
          <w:color w:val="000000"/>
          <w:spacing w:val="-2"/>
          <w:szCs w:val="24"/>
        </w:rPr>
        <w:t>v</w:t>
      </w:r>
      <w:r w:rsidR="00FB6F34" w:rsidRPr="008628FC">
        <w:rPr>
          <w:color w:val="000000"/>
          <w:spacing w:val="-2"/>
          <w:szCs w:val="24"/>
        </w:rPr>
        <w:t xml:space="preserve">endor’s </w:t>
      </w:r>
      <w:r w:rsidR="00157682">
        <w:rPr>
          <w:color w:val="000000"/>
          <w:spacing w:val="-2"/>
          <w:szCs w:val="24"/>
        </w:rPr>
        <w:t>b</w:t>
      </w:r>
      <w:r w:rsidR="00FB6F34" w:rsidRPr="008628FC">
        <w:rPr>
          <w:color w:val="000000"/>
          <w:spacing w:val="-2"/>
          <w:szCs w:val="24"/>
        </w:rPr>
        <w:t>id shall not contradict or supersede any State specifications, terms or conditions without written evidence of mutual assent to such change appearing in th</w:t>
      </w:r>
      <w:r w:rsidR="00696256">
        <w:rPr>
          <w:color w:val="000000"/>
          <w:spacing w:val="-2"/>
          <w:szCs w:val="24"/>
        </w:rPr>
        <w:t>e</w:t>
      </w:r>
      <w:r w:rsidR="00FB6F34" w:rsidRPr="008628FC">
        <w:rPr>
          <w:color w:val="000000"/>
          <w:spacing w:val="-2"/>
          <w:szCs w:val="24"/>
        </w:rPr>
        <w:t xml:space="preserve"> Contract.</w:t>
      </w:r>
    </w:p>
    <w:p w:rsidR="00273366" w:rsidRPr="008628FC" w:rsidRDefault="00273366" w:rsidP="00214364">
      <w:pPr>
        <w:suppressAutoHyphens/>
        <w:jc w:val="both"/>
        <w:rPr>
          <w:color w:val="000000"/>
          <w:spacing w:val="-2"/>
          <w:szCs w:val="24"/>
        </w:rPr>
      </w:pPr>
    </w:p>
    <w:p w:rsidR="00D65E39" w:rsidRDefault="00C11057" w:rsidP="007F60ED">
      <w:pPr>
        <w:keepLines/>
        <w:tabs>
          <w:tab w:val="left" w:pos="198"/>
          <w:tab w:val="left" w:pos="396"/>
          <w:tab w:val="left" w:pos="594"/>
          <w:tab w:val="left" w:pos="792"/>
          <w:tab w:val="left" w:pos="990"/>
          <w:tab w:val="left" w:pos="1188"/>
          <w:tab w:val="left" w:pos="1440"/>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440" w:hanging="720"/>
        <w:jc w:val="both"/>
        <w:rPr>
          <w:spacing w:val="-2"/>
          <w:sz w:val="20"/>
        </w:rPr>
      </w:pPr>
      <w:r>
        <w:rPr>
          <w:color w:val="000000"/>
          <w:spacing w:val="-2"/>
          <w:szCs w:val="24"/>
        </w:rPr>
        <w:t>7</w:t>
      </w:r>
      <w:r w:rsidR="00273366">
        <w:rPr>
          <w:color w:val="000000"/>
          <w:spacing w:val="-2"/>
          <w:szCs w:val="24"/>
        </w:rPr>
        <w:t>.</w:t>
      </w:r>
      <w:r w:rsidR="00C7785C">
        <w:rPr>
          <w:color w:val="000000"/>
          <w:spacing w:val="-2"/>
          <w:szCs w:val="24"/>
        </w:rPr>
        <w:t>2</w:t>
      </w:r>
      <w:r w:rsidR="00FB6F34" w:rsidRPr="008628FC">
        <w:rPr>
          <w:color w:val="000000"/>
          <w:spacing w:val="-2"/>
          <w:szCs w:val="24"/>
        </w:rPr>
        <w:tab/>
      </w:r>
      <w:r w:rsidR="00D65E39">
        <w:rPr>
          <w:color w:val="000000"/>
          <w:spacing w:val="-2"/>
          <w:szCs w:val="24"/>
        </w:rPr>
        <w:tab/>
      </w:r>
      <w:r w:rsidR="00FB6F34" w:rsidRPr="00273366">
        <w:rPr>
          <w:color w:val="000000"/>
          <w:spacing w:val="-2"/>
          <w:szCs w:val="24"/>
          <w:u w:val="single"/>
        </w:rPr>
        <w:t>NOTICE</w:t>
      </w:r>
      <w:r w:rsidR="00FB6F34" w:rsidRPr="00273366">
        <w:rPr>
          <w:color w:val="000000"/>
          <w:spacing w:val="-2"/>
          <w:szCs w:val="24"/>
        </w:rPr>
        <w:t xml:space="preserve">: </w:t>
      </w:r>
      <w:r w:rsidR="00D65E39" w:rsidRPr="00696256">
        <w:rPr>
          <w:spacing w:val="-2"/>
          <w:szCs w:val="24"/>
        </w:rPr>
        <w:t xml:space="preserve">Unless otherwise specified, termination shall not be effective until </w:t>
      </w:r>
      <w:r w:rsidR="00750F6A">
        <w:rPr>
          <w:spacing w:val="-2"/>
          <w:szCs w:val="24"/>
        </w:rPr>
        <w:t>thirty (</w:t>
      </w:r>
      <w:r w:rsidR="00D65E39" w:rsidRPr="00696256">
        <w:rPr>
          <w:spacing w:val="-2"/>
          <w:szCs w:val="24"/>
        </w:rPr>
        <w:t>30</w:t>
      </w:r>
      <w:r w:rsidR="00750F6A">
        <w:rPr>
          <w:spacing w:val="-2"/>
          <w:szCs w:val="24"/>
        </w:rPr>
        <w:t>)</w:t>
      </w:r>
      <w:r w:rsidR="00D65E39" w:rsidRPr="00696256">
        <w:rPr>
          <w:spacing w:val="-2"/>
          <w:szCs w:val="24"/>
        </w:rPr>
        <w:t xml:space="preserve"> calendar days after a party has served written notice of default, or without cause upon the other party.  All notices or other communications required or permitted to be given under this Contract shall be in writing and shall be deemed to have been duly given if deliv</w:t>
      </w:r>
      <w:r w:rsidR="00D65E39" w:rsidRPr="00696256">
        <w:rPr>
          <w:spacing w:val="-2"/>
          <w:szCs w:val="24"/>
        </w:rPr>
        <w:softHyphen/>
        <w:t xml:space="preserve">ered </w:t>
      </w:r>
      <w:r w:rsidR="00820001">
        <w:rPr>
          <w:spacing w:val="-2"/>
          <w:szCs w:val="24"/>
        </w:rPr>
        <w:t xml:space="preserve">via email, </w:t>
      </w:r>
      <w:r w:rsidR="00D65E39" w:rsidRPr="00696256">
        <w:rPr>
          <w:spacing w:val="-2"/>
          <w:szCs w:val="24"/>
        </w:rPr>
        <w:t>personally in hand, by telephonic facsimile</w:t>
      </w:r>
      <w:r w:rsidR="00820001">
        <w:rPr>
          <w:spacing w:val="-2"/>
          <w:szCs w:val="24"/>
        </w:rPr>
        <w:t>,</w:t>
      </w:r>
      <w:r w:rsidR="00D65E39" w:rsidRPr="00696256">
        <w:rPr>
          <w:spacing w:val="-2"/>
          <w:szCs w:val="24"/>
        </w:rPr>
        <w:t xml:space="preserve"> regular mail, or mailed certified mail, return receipt requested, postage prepaid on the date post</w:t>
      </w:r>
      <w:r w:rsidR="00D65E39" w:rsidRPr="00696256">
        <w:rPr>
          <w:spacing w:val="-2"/>
          <w:szCs w:val="24"/>
        </w:rPr>
        <w:softHyphen/>
        <w:t>ed, and addressed to the other party at the address specified above.</w:t>
      </w:r>
    </w:p>
    <w:p w:rsidR="00273366" w:rsidRPr="008628FC" w:rsidRDefault="00273366" w:rsidP="005B4CE3">
      <w:pPr>
        <w:keepLines/>
        <w:suppressAutoHyphens/>
        <w:ind w:left="1440" w:hanging="720"/>
        <w:jc w:val="both"/>
        <w:rPr>
          <w:color w:val="000000"/>
          <w:spacing w:val="-2"/>
          <w:szCs w:val="24"/>
        </w:rPr>
      </w:pPr>
    </w:p>
    <w:p w:rsidR="00FB6F34" w:rsidRDefault="00C11057" w:rsidP="00273366">
      <w:pPr>
        <w:suppressAutoHyphens/>
        <w:ind w:left="720"/>
        <w:jc w:val="both"/>
        <w:rPr>
          <w:color w:val="000000"/>
          <w:spacing w:val="-2"/>
          <w:szCs w:val="24"/>
        </w:rPr>
      </w:pPr>
      <w:r>
        <w:rPr>
          <w:color w:val="000000"/>
          <w:spacing w:val="-2"/>
          <w:szCs w:val="24"/>
        </w:rPr>
        <w:t>7</w:t>
      </w:r>
      <w:r w:rsidR="00273366">
        <w:rPr>
          <w:color w:val="000000"/>
          <w:spacing w:val="-2"/>
          <w:szCs w:val="24"/>
        </w:rPr>
        <w:t>.</w:t>
      </w:r>
      <w:r w:rsidR="00C7785C">
        <w:rPr>
          <w:color w:val="000000"/>
          <w:spacing w:val="-2"/>
          <w:szCs w:val="24"/>
        </w:rPr>
        <w:t>3</w:t>
      </w:r>
      <w:r w:rsidR="00273366">
        <w:rPr>
          <w:color w:val="000000"/>
          <w:spacing w:val="-2"/>
          <w:szCs w:val="24"/>
        </w:rPr>
        <w:tab/>
      </w:r>
      <w:r w:rsidR="00FB6F34" w:rsidRPr="00273366">
        <w:rPr>
          <w:color w:val="000000"/>
          <w:spacing w:val="-2"/>
          <w:szCs w:val="24"/>
          <w:u w:val="single"/>
        </w:rPr>
        <w:t>TERMINATION</w:t>
      </w:r>
      <w:r w:rsidR="00FB6F34" w:rsidRPr="00273366">
        <w:rPr>
          <w:color w:val="000000"/>
          <w:spacing w:val="-2"/>
          <w:szCs w:val="24"/>
        </w:rPr>
        <w:t xml:space="preserve">:  </w:t>
      </w:r>
    </w:p>
    <w:p w:rsidR="00E55642" w:rsidRPr="00273366" w:rsidRDefault="00E55642" w:rsidP="00273366">
      <w:pPr>
        <w:suppressAutoHyphens/>
        <w:ind w:left="720"/>
        <w:jc w:val="both"/>
        <w:rPr>
          <w:color w:val="000000"/>
          <w:spacing w:val="-2"/>
          <w:szCs w:val="24"/>
        </w:rPr>
      </w:pPr>
    </w:p>
    <w:p w:rsidR="00696256"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.1</w:t>
      </w:r>
      <w:r w:rsidR="00E55642">
        <w:rPr>
          <w:color w:val="000000"/>
          <w:spacing w:val="-2"/>
          <w:szCs w:val="24"/>
        </w:rPr>
        <w:tab/>
      </w:r>
      <w:r w:rsidR="001619E5">
        <w:rPr>
          <w:i/>
          <w:color w:val="000000"/>
          <w:spacing w:val="-2"/>
          <w:szCs w:val="24"/>
        </w:rPr>
        <w:t>Termination W</w:t>
      </w:r>
      <w:r w:rsidR="00E55642" w:rsidRPr="00E55642">
        <w:rPr>
          <w:i/>
          <w:color w:val="000000"/>
          <w:spacing w:val="-2"/>
          <w:szCs w:val="24"/>
        </w:rPr>
        <w:t>i</w:t>
      </w:r>
      <w:r w:rsidR="00FB6F34" w:rsidRPr="00E55642">
        <w:rPr>
          <w:i/>
          <w:color w:val="000000"/>
          <w:spacing w:val="-2"/>
          <w:szCs w:val="24"/>
        </w:rPr>
        <w:t>thout Cause</w:t>
      </w:r>
      <w:r w:rsidR="00FB6F34" w:rsidRPr="00E55642">
        <w:rPr>
          <w:color w:val="000000"/>
          <w:spacing w:val="-2"/>
          <w:szCs w:val="24"/>
        </w:rPr>
        <w:t xml:space="preserve">.  </w:t>
      </w:r>
      <w:r w:rsidR="001619E5" w:rsidRPr="00696256">
        <w:rPr>
          <w:spacing w:val="-2"/>
          <w:szCs w:val="24"/>
        </w:rPr>
        <w:t xml:space="preserve">Any discretionary or vested right of renewal notwithstanding, this Contract may be terminated upon written notice by mutual consent of both parties or unilaterally by either party without cause.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.2</w:t>
      </w:r>
      <w:r w:rsidR="00E55642">
        <w:rPr>
          <w:color w:val="000000"/>
          <w:spacing w:val="-2"/>
          <w:szCs w:val="24"/>
        </w:rPr>
        <w:tab/>
      </w:r>
      <w:r w:rsidR="00FB6F34" w:rsidRPr="00E55642">
        <w:rPr>
          <w:i/>
          <w:color w:val="000000"/>
          <w:spacing w:val="-2"/>
          <w:szCs w:val="24"/>
        </w:rPr>
        <w:t>State Termination for Nonappropriation</w:t>
      </w:r>
      <w:r w:rsidR="00FB6F34" w:rsidRPr="00E55642">
        <w:rPr>
          <w:color w:val="000000"/>
          <w:spacing w:val="-2"/>
          <w:szCs w:val="24"/>
        </w:rPr>
        <w:t>.  The continuation of th</w:t>
      </w:r>
      <w:r w:rsidR="00193C6F">
        <w:rPr>
          <w:color w:val="000000"/>
          <w:spacing w:val="-2"/>
          <w:szCs w:val="24"/>
        </w:rPr>
        <w:t>e</w:t>
      </w:r>
      <w:r w:rsidR="00FB6F34" w:rsidRPr="00E55642">
        <w:rPr>
          <w:color w:val="000000"/>
          <w:spacing w:val="-2"/>
          <w:szCs w:val="24"/>
        </w:rPr>
        <w:t xml:space="preserve"> Contract beyond the current biennium is subject to and contingent upon sufficient funds being appropriated, budgeted, and otherwise made available by the State Legislature and/or federal sources.  The State may terminate th</w:t>
      </w:r>
      <w:r w:rsidR="00193C6F">
        <w:rPr>
          <w:color w:val="000000"/>
          <w:spacing w:val="-2"/>
          <w:szCs w:val="24"/>
        </w:rPr>
        <w:t>e</w:t>
      </w:r>
      <w:r w:rsidR="00FB6F34" w:rsidRPr="00E55642">
        <w:rPr>
          <w:color w:val="000000"/>
          <w:spacing w:val="-2"/>
          <w:szCs w:val="24"/>
        </w:rPr>
        <w:t xml:space="preserve"> Contract, and </w:t>
      </w:r>
      <w:r w:rsidR="007755A3">
        <w:rPr>
          <w:color w:val="000000"/>
          <w:spacing w:val="-2"/>
          <w:szCs w:val="24"/>
        </w:rPr>
        <w:t>the Vendor</w:t>
      </w:r>
      <w:r w:rsidR="00FB6F34" w:rsidRPr="00E55642">
        <w:rPr>
          <w:color w:val="000000"/>
          <w:spacing w:val="-2"/>
          <w:szCs w:val="24"/>
        </w:rPr>
        <w:t xml:space="preserve"> waives any and all claim(s) for damages, effective immediately upon receipt of written notice (or any date specified therein) if for any reason the Contracting Agency’s funding from State and/or federal sources is not appropriated or is withdrawn, limited, or impaired.</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.3</w:t>
      </w:r>
      <w:r w:rsidR="00FB6F34" w:rsidRPr="00E55642">
        <w:rPr>
          <w:color w:val="000000"/>
          <w:spacing w:val="-2"/>
          <w:szCs w:val="24"/>
        </w:rPr>
        <w:tab/>
      </w:r>
      <w:r w:rsidR="00FB6F34" w:rsidRPr="00BC1DFD">
        <w:rPr>
          <w:i/>
          <w:color w:val="000000"/>
          <w:spacing w:val="-2"/>
          <w:szCs w:val="24"/>
        </w:rPr>
        <w:t>Cause Termination for Default or Breach</w:t>
      </w:r>
      <w:r w:rsidR="00FB6F34" w:rsidRPr="00E55642">
        <w:rPr>
          <w:color w:val="000000"/>
          <w:spacing w:val="-2"/>
          <w:szCs w:val="24"/>
        </w:rPr>
        <w:t>.  A default or breach may be declared with or without termination.  Th</w:t>
      </w:r>
      <w:r w:rsidR="00193C6F">
        <w:rPr>
          <w:color w:val="000000"/>
          <w:spacing w:val="-2"/>
          <w:szCs w:val="24"/>
        </w:rPr>
        <w:t>e</w:t>
      </w:r>
      <w:r w:rsidR="00FB6F34" w:rsidRPr="00E55642">
        <w:rPr>
          <w:color w:val="000000"/>
          <w:spacing w:val="-2"/>
          <w:szCs w:val="24"/>
        </w:rPr>
        <w:t xml:space="preserve"> Contract may be terminated by either party upon written notice of default or breach to the other party as follows:</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.3.1</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fails to provide or satisfactorily perform any of the conditions, work, deliverables, goods, or services called for by th</w:t>
      </w:r>
      <w:r w:rsidR="00193C6F">
        <w:rPr>
          <w:bCs/>
          <w:color w:val="000000"/>
          <w:spacing w:val="-2"/>
          <w:szCs w:val="24"/>
        </w:rPr>
        <w:t>e</w:t>
      </w:r>
      <w:r w:rsidR="00FB6F34" w:rsidRPr="008628FC">
        <w:rPr>
          <w:bCs/>
          <w:color w:val="000000"/>
          <w:spacing w:val="-2"/>
          <w:szCs w:val="24"/>
        </w:rPr>
        <w:t xml:space="preserve"> Contract within the time </w:t>
      </w:r>
      <w:r w:rsidR="00FB6F34" w:rsidRPr="008628FC">
        <w:rPr>
          <w:bCs/>
          <w:color w:val="000000"/>
          <w:spacing w:val="-2"/>
          <w:szCs w:val="24"/>
        </w:rPr>
        <w:lastRenderedPageBreak/>
        <w:t>requirements specified in th</w:t>
      </w:r>
      <w:r w:rsidR="00193C6F">
        <w:rPr>
          <w:bCs/>
          <w:color w:val="000000"/>
          <w:spacing w:val="-2"/>
          <w:szCs w:val="24"/>
        </w:rPr>
        <w:t>e</w:t>
      </w:r>
      <w:r w:rsidR="00FB6F34" w:rsidRPr="008628FC">
        <w:rPr>
          <w:bCs/>
          <w:color w:val="000000"/>
          <w:spacing w:val="-2"/>
          <w:szCs w:val="24"/>
        </w:rPr>
        <w:t xml:space="preserve"> Contract or within any granted extension of those time requirements;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.3.2</w:t>
      </w:r>
      <w:r w:rsidR="00FB6F34" w:rsidRPr="008628FC">
        <w:rPr>
          <w:bCs/>
          <w:color w:val="000000"/>
          <w:spacing w:val="-2"/>
          <w:szCs w:val="24"/>
        </w:rPr>
        <w:tab/>
        <w:t xml:space="preserve">If any state, county, city or federal license, authorization, waiver, permit, qualification or certification required by statute, ordinance, law, or regulation to be held by </w:t>
      </w:r>
      <w:r w:rsidR="007755A3">
        <w:rPr>
          <w:bCs/>
          <w:color w:val="000000"/>
          <w:spacing w:val="-2"/>
          <w:szCs w:val="24"/>
        </w:rPr>
        <w:t>the Vendor</w:t>
      </w:r>
      <w:r w:rsidR="00FB6F34" w:rsidRPr="008628FC">
        <w:rPr>
          <w:bCs/>
          <w:color w:val="000000"/>
          <w:spacing w:val="-2"/>
          <w:szCs w:val="24"/>
        </w:rPr>
        <w:t xml:space="preserve"> to provide the goods or services required by th</w:t>
      </w:r>
      <w:r w:rsidR="00193C6F">
        <w:rPr>
          <w:bCs/>
          <w:color w:val="000000"/>
          <w:spacing w:val="-2"/>
          <w:szCs w:val="24"/>
        </w:rPr>
        <w:t>e</w:t>
      </w:r>
      <w:r w:rsidR="00FB6F34" w:rsidRPr="008628FC">
        <w:rPr>
          <w:bCs/>
          <w:color w:val="000000"/>
          <w:spacing w:val="-2"/>
          <w:szCs w:val="24"/>
        </w:rPr>
        <w:t xml:space="preserve"> Contract is for any reason denied, revoked, debarred, excluded, terminated, suspended, lapsed, or not renewed;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.3.3</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becomes insolvent, subject to receivership, or becomes voluntarily or involuntarily subject to the jurisdiction of the bankruptcy court;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.3.4</w:t>
      </w:r>
      <w:r w:rsidR="00FB6F34" w:rsidRPr="008628FC">
        <w:rPr>
          <w:bCs/>
          <w:color w:val="000000"/>
          <w:spacing w:val="-2"/>
          <w:szCs w:val="24"/>
        </w:rPr>
        <w:tab/>
        <w:t>If the State materially breaches any material duty under th</w:t>
      </w:r>
      <w:r w:rsidR="00193C6F">
        <w:rPr>
          <w:bCs/>
          <w:color w:val="000000"/>
          <w:spacing w:val="-2"/>
          <w:szCs w:val="24"/>
        </w:rPr>
        <w:t>e</w:t>
      </w:r>
      <w:r w:rsidR="00FB6F34" w:rsidRPr="008628FC">
        <w:rPr>
          <w:bCs/>
          <w:color w:val="000000"/>
          <w:spacing w:val="-2"/>
          <w:szCs w:val="24"/>
        </w:rPr>
        <w:t xml:space="preserve"> Contract and any such breach impairs </w:t>
      </w:r>
      <w:r w:rsidR="007755A3">
        <w:rPr>
          <w:bCs/>
          <w:color w:val="000000"/>
          <w:spacing w:val="-2"/>
          <w:szCs w:val="24"/>
        </w:rPr>
        <w:t>the Vendor</w:t>
      </w:r>
      <w:r w:rsidR="00FB6F34" w:rsidRPr="008628FC">
        <w:rPr>
          <w:bCs/>
          <w:color w:val="000000"/>
          <w:spacing w:val="-2"/>
          <w:szCs w:val="24"/>
        </w:rPr>
        <w:t>'s ability to per</w:t>
      </w:r>
      <w:r w:rsidR="00FB6F34" w:rsidRPr="008628FC">
        <w:rPr>
          <w:bCs/>
          <w:color w:val="000000"/>
          <w:spacing w:val="-2"/>
          <w:szCs w:val="24"/>
        </w:rPr>
        <w:softHyphen/>
        <w:t>form;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.3.5</w:t>
      </w:r>
      <w:r w:rsidR="00FB6F34" w:rsidRPr="008628FC">
        <w:rPr>
          <w:bCs/>
          <w:color w:val="000000"/>
          <w:spacing w:val="-2"/>
          <w:szCs w:val="24"/>
        </w:rPr>
        <w:tab/>
        <w:t xml:space="preserve">If it is found by the State that any quid pro quo or gratuities in the form of money, services, entertainment, gifts, or otherwise were offered or given by </w:t>
      </w:r>
      <w:r w:rsidR="007755A3">
        <w:rPr>
          <w:bCs/>
          <w:color w:val="000000"/>
          <w:spacing w:val="-2"/>
          <w:szCs w:val="24"/>
        </w:rPr>
        <w:t>the Vendor</w:t>
      </w:r>
      <w:r w:rsidR="00FB6F34" w:rsidRPr="008628FC">
        <w:rPr>
          <w:bCs/>
          <w:color w:val="000000"/>
          <w:spacing w:val="-2"/>
          <w:szCs w:val="24"/>
        </w:rPr>
        <w:t>, or any agent or representa</w:t>
      </w:r>
      <w:r w:rsidR="00FB6F34" w:rsidRPr="008628FC">
        <w:rPr>
          <w:bCs/>
          <w:color w:val="000000"/>
          <w:spacing w:val="-2"/>
          <w:szCs w:val="24"/>
        </w:rPr>
        <w:softHyphen/>
        <w:t xml:space="preserve">tive of </w:t>
      </w:r>
      <w:r w:rsidR="007755A3">
        <w:rPr>
          <w:bCs/>
          <w:color w:val="000000"/>
          <w:spacing w:val="-2"/>
          <w:szCs w:val="24"/>
        </w:rPr>
        <w:t>the Vendor</w:t>
      </w:r>
      <w:r w:rsidR="00FB6F34" w:rsidRPr="008628FC">
        <w:rPr>
          <w:bCs/>
          <w:color w:val="000000"/>
          <w:spacing w:val="-2"/>
          <w:szCs w:val="24"/>
        </w:rPr>
        <w:t>, to any officer or employee of the State of Nevada with a view toward securing a contract or securing favorable treatment with respect to award</w:t>
      </w:r>
      <w:r w:rsidR="00FB6F34" w:rsidRPr="008628FC">
        <w:rPr>
          <w:bCs/>
          <w:color w:val="000000"/>
          <w:spacing w:val="-2"/>
          <w:szCs w:val="24"/>
        </w:rPr>
        <w:softHyphen/>
        <w:t>ing, extend</w:t>
      </w:r>
      <w:r w:rsidR="00FB6F34" w:rsidRPr="008628FC">
        <w:rPr>
          <w:bCs/>
          <w:color w:val="000000"/>
          <w:spacing w:val="-2"/>
          <w:szCs w:val="24"/>
        </w:rPr>
        <w:softHyphen/>
        <w:t>ing, amend</w:t>
      </w:r>
      <w:r w:rsidR="00FB6F34" w:rsidRPr="008628FC">
        <w:rPr>
          <w:bCs/>
          <w:color w:val="000000"/>
          <w:spacing w:val="-2"/>
          <w:szCs w:val="24"/>
        </w:rPr>
        <w:softHyphen/>
        <w:t>ing, or making any determination with respect to the performing of such contract;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.3.6</w:t>
      </w:r>
      <w:r w:rsidR="00FB6F34" w:rsidRPr="008628FC">
        <w:rPr>
          <w:bCs/>
          <w:color w:val="000000"/>
          <w:spacing w:val="-2"/>
          <w:szCs w:val="24"/>
        </w:rPr>
        <w:tab/>
        <w:t xml:space="preserve">If it is found by the State that </w:t>
      </w:r>
      <w:r w:rsidR="007755A3">
        <w:rPr>
          <w:bCs/>
          <w:color w:val="000000"/>
          <w:spacing w:val="-2"/>
          <w:szCs w:val="24"/>
        </w:rPr>
        <w:t>the Vendor</w:t>
      </w:r>
      <w:r w:rsidR="00FB6F34" w:rsidRPr="008628FC">
        <w:rPr>
          <w:bCs/>
          <w:color w:val="000000"/>
          <w:spacing w:val="-2"/>
          <w:szCs w:val="24"/>
        </w:rPr>
        <w:t xml:space="preserve"> has failed to disclose any material conflict of interest relative to the performance of th</w:t>
      </w:r>
      <w:r w:rsidR="00193C6F">
        <w:rPr>
          <w:bCs/>
          <w:color w:val="000000"/>
          <w:spacing w:val="-2"/>
          <w:szCs w:val="24"/>
        </w:rPr>
        <w:t>e</w:t>
      </w:r>
      <w:r w:rsidR="00FB6F34" w:rsidRPr="008628FC">
        <w:rPr>
          <w:bCs/>
          <w:color w:val="000000"/>
          <w:spacing w:val="-2"/>
          <w:szCs w:val="24"/>
        </w:rPr>
        <w:t xml:space="preserve"> Contract.</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.4</w:t>
      </w:r>
      <w:r w:rsidR="00FB6F34" w:rsidRPr="006B40B6">
        <w:rPr>
          <w:color w:val="000000"/>
          <w:spacing w:val="-2"/>
          <w:szCs w:val="24"/>
        </w:rPr>
        <w:tab/>
      </w:r>
      <w:r w:rsidR="00FB6F34" w:rsidRPr="00BC1DFD">
        <w:rPr>
          <w:i/>
          <w:color w:val="000000"/>
          <w:spacing w:val="-2"/>
          <w:szCs w:val="24"/>
        </w:rPr>
        <w:t>Time to Correct</w:t>
      </w:r>
      <w:r w:rsidR="00FB6F34" w:rsidRPr="006B40B6">
        <w:rPr>
          <w:color w:val="000000"/>
          <w:spacing w:val="-2"/>
          <w:szCs w:val="24"/>
        </w:rPr>
        <w:t xml:space="preserve">. Termination upon a declared default or breach may be exercised only after service of formal written notice as specified in paragraph </w:t>
      </w:r>
      <w:r w:rsidR="00B530EB">
        <w:rPr>
          <w:color w:val="000000"/>
          <w:spacing w:val="-2"/>
          <w:szCs w:val="24"/>
        </w:rPr>
        <w:t>6</w:t>
      </w:r>
      <w:r w:rsidR="00193C6F">
        <w:rPr>
          <w:color w:val="000000"/>
          <w:spacing w:val="-2"/>
          <w:szCs w:val="24"/>
        </w:rPr>
        <w:t>.</w:t>
      </w:r>
      <w:r w:rsidR="00B530EB">
        <w:rPr>
          <w:color w:val="000000"/>
          <w:spacing w:val="-2"/>
          <w:szCs w:val="24"/>
        </w:rPr>
        <w:t>2</w:t>
      </w:r>
      <w:r w:rsidR="00FB6F34" w:rsidRPr="006B40B6">
        <w:rPr>
          <w:color w:val="000000"/>
          <w:spacing w:val="-2"/>
          <w:szCs w:val="24"/>
        </w:rPr>
        <w:t xml:space="preserve">, and the subsequent failure of the defaulting party within </w:t>
      </w:r>
      <w:r w:rsidR="00AB49B4">
        <w:rPr>
          <w:color w:val="000000"/>
          <w:spacing w:val="-2"/>
          <w:szCs w:val="24"/>
        </w:rPr>
        <w:t>fifteen (</w:t>
      </w:r>
      <w:r w:rsidR="00FB6F34" w:rsidRPr="006B40B6">
        <w:rPr>
          <w:color w:val="000000"/>
          <w:spacing w:val="-2"/>
          <w:szCs w:val="24"/>
        </w:rPr>
        <w:t>15</w:t>
      </w:r>
      <w:r w:rsidR="00AB49B4">
        <w:rPr>
          <w:color w:val="000000"/>
          <w:spacing w:val="-2"/>
          <w:szCs w:val="24"/>
        </w:rPr>
        <w:t>)</w:t>
      </w:r>
      <w:r w:rsidR="00FB6F34" w:rsidRPr="006B40B6">
        <w:rPr>
          <w:color w:val="000000"/>
          <w:spacing w:val="-2"/>
          <w:szCs w:val="24"/>
        </w:rPr>
        <w:t xml:space="preserve"> calendar days of receipt of that notice to provide evidence, satisfactory to the aggrieved party, showing that the declared default or breach has been corrected. </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.5</w:t>
      </w:r>
      <w:r w:rsidR="00FB6F34" w:rsidRPr="006B40B6">
        <w:rPr>
          <w:color w:val="000000"/>
          <w:spacing w:val="-2"/>
          <w:szCs w:val="24"/>
        </w:rPr>
        <w:tab/>
      </w:r>
      <w:r w:rsidR="00FB6F34" w:rsidRPr="00BC1DFD">
        <w:rPr>
          <w:i/>
          <w:color w:val="000000"/>
          <w:spacing w:val="-2"/>
          <w:szCs w:val="24"/>
        </w:rPr>
        <w:t>Winding Up Affairs Upon Termination</w:t>
      </w:r>
      <w:r w:rsidR="00FB6F34" w:rsidRPr="006B40B6">
        <w:rPr>
          <w:color w:val="000000"/>
          <w:spacing w:val="-2"/>
          <w:szCs w:val="24"/>
        </w:rPr>
        <w:t>.  In the event of termination of th</w:t>
      </w:r>
      <w:r w:rsidR="00193C6F">
        <w:rPr>
          <w:color w:val="000000"/>
          <w:spacing w:val="-2"/>
          <w:szCs w:val="24"/>
        </w:rPr>
        <w:t>e</w:t>
      </w:r>
      <w:r w:rsidR="00FB6F34" w:rsidRPr="006B40B6">
        <w:rPr>
          <w:color w:val="000000"/>
          <w:spacing w:val="-2"/>
          <w:szCs w:val="24"/>
        </w:rPr>
        <w:t xml:space="preserve"> </w:t>
      </w:r>
      <w:r w:rsidR="00BC1DFD">
        <w:rPr>
          <w:color w:val="000000"/>
          <w:spacing w:val="-2"/>
          <w:szCs w:val="24"/>
        </w:rPr>
        <w:t>c</w:t>
      </w:r>
      <w:r w:rsidR="00FB6F34" w:rsidRPr="006B40B6">
        <w:rPr>
          <w:color w:val="000000"/>
          <w:spacing w:val="-2"/>
          <w:szCs w:val="24"/>
        </w:rPr>
        <w:t>ontract for any reason, the parties agree that the provisions of this paragraph survive termination:</w:t>
      </w:r>
    </w:p>
    <w:p w:rsidR="00FB6F34" w:rsidRPr="008628FC"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.5.1</w:t>
      </w:r>
      <w:r w:rsidR="00FB6F34" w:rsidRPr="008628FC">
        <w:rPr>
          <w:bCs/>
          <w:color w:val="000000"/>
          <w:spacing w:val="-2"/>
          <w:szCs w:val="24"/>
        </w:rPr>
        <w:tab/>
        <w:t>The parties shall account for and properly present to each other all claims for fees and expenses and pay those that are undisputed and otherwise not subject to set off under th</w:t>
      </w:r>
      <w:r w:rsidR="00795CBC">
        <w:rPr>
          <w:bCs/>
          <w:color w:val="000000"/>
          <w:spacing w:val="-2"/>
          <w:szCs w:val="24"/>
        </w:rPr>
        <w:t>e</w:t>
      </w:r>
      <w:r w:rsidR="00FB6F34" w:rsidRPr="008628FC">
        <w:rPr>
          <w:bCs/>
          <w:color w:val="000000"/>
          <w:spacing w:val="-2"/>
          <w:szCs w:val="24"/>
        </w:rPr>
        <w:t xml:space="preserve"> Contract.  Neither party may withhold performance of winding up provisions solely based on nonpayment of fees or expenses accrued up to the time of termination;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.5.2</w:t>
      </w:r>
      <w:r w:rsidR="00FB6F34" w:rsidRPr="008628FC">
        <w:rPr>
          <w:bCs/>
          <w:color w:val="000000"/>
          <w:spacing w:val="-2"/>
          <w:szCs w:val="24"/>
        </w:rPr>
        <w:tab/>
      </w:r>
      <w:r w:rsidR="007755A3">
        <w:rPr>
          <w:bCs/>
          <w:color w:val="000000"/>
          <w:spacing w:val="-2"/>
          <w:szCs w:val="24"/>
        </w:rPr>
        <w:t>The Vendor</w:t>
      </w:r>
      <w:r w:rsidR="00FB6F34" w:rsidRPr="008628FC">
        <w:rPr>
          <w:bCs/>
          <w:color w:val="000000"/>
          <w:spacing w:val="-2"/>
          <w:szCs w:val="24"/>
        </w:rPr>
        <w:t xml:space="preserve"> shall satisfactorily complete work in progress at the agreed rate (or a pro rata basis if necessary) if so requested by the Contracting Agency.</w:t>
      </w:r>
    </w:p>
    <w:p w:rsidR="00273366" w:rsidRPr="008628FC" w:rsidRDefault="00273366" w:rsidP="00273366">
      <w:pPr>
        <w:suppressAutoHyphens/>
        <w:ind w:left="2520" w:hanging="540"/>
        <w:jc w:val="both"/>
        <w:rPr>
          <w:bCs/>
          <w:color w:val="000000"/>
          <w:spacing w:val="-2"/>
          <w:szCs w:val="24"/>
        </w:rPr>
      </w:pPr>
    </w:p>
    <w:p w:rsidR="00FB6F34" w:rsidRDefault="00C11057" w:rsidP="005B4CE3">
      <w:pPr>
        <w:tabs>
          <w:tab w:val="left" w:pos="630"/>
        </w:tabs>
        <w:suppressAutoHyphens/>
        <w:ind w:firstLine="630"/>
        <w:jc w:val="both"/>
        <w:rPr>
          <w:color w:val="000000"/>
          <w:spacing w:val="-2"/>
          <w:szCs w:val="24"/>
        </w:rPr>
      </w:pPr>
      <w:r>
        <w:rPr>
          <w:color w:val="000000"/>
          <w:spacing w:val="-2"/>
          <w:szCs w:val="24"/>
        </w:rPr>
        <w:t>7</w:t>
      </w:r>
      <w:r w:rsidR="00273366">
        <w:rPr>
          <w:color w:val="000000"/>
          <w:spacing w:val="-2"/>
          <w:szCs w:val="24"/>
        </w:rPr>
        <w:t>.</w:t>
      </w:r>
      <w:r w:rsidR="00573251">
        <w:rPr>
          <w:color w:val="000000"/>
          <w:spacing w:val="-2"/>
          <w:szCs w:val="24"/>
        </w:rPr>
        <w:t>4</w:t>
      </w:r>
      <w:r w:rsidR="00FB6F34" w:rsidRPr="008628FC">
        <w:rPr>
          <w:color w:val="000000"/>
          <w:spacing w:val="-2"/>
          <w:szCs w:val="24"/>
        </w:rPr>
        <w:tab/>
      </w:r>
      <w:r w:rsidR="00FB6F34" w:rsidRPr="00273366">
        <w:rPr>
          <w:color w:val="000000"/>
          <w:spacing w:val="-2"/>
          <w:szCs w:val="24"/>
          <w:u w:val="single"/>
        </w:rPr>
        <w:t>REPRESENTATIONS AND WARRANTIES</w:t>
      </w:r>
      <w:r w:rsidR="00FB6F34" w:rsidRPr="00273366">
        <w:rPr>
          <w:color w:val="000000"/>
          <w:spacing w:val="-2"/>
          <w:szCs w:val="24"/>
        </w:rPr>
        <w:t>:</w:t>
      </w:r>
      <w:r w:rsidR="00FB6F34" w:rsidRPr="008628FC">
        <w:rPr>
          <w:color w:val="000000"/>
          <w:spacing w:val="-2"/>
          <w:szCs w:val="24"/>
        </w:rPr>
        <w:t xml:space="preserve">  </w:t>
      </w:r>
      <w:r w:rsidR="00606336">
        <w:rPr>
          <w:color w:val="000000"/>
          <w:spacing w:val="-2"/>
          <w:szCs w:val="24"/>
        </w:rPr>
        <w:t xml:space="preserve">The </w:t>
      </w:r>
      <w:r w:rsidR="00FB6F34" w:rsidRPr="008628FC">
        <w:rPr>
          <w:color w:val="000000"/>
          <w:spacing w:val="-2"/>
          <w:szCs w:val="24"/>
        </w:rPr>
        <w:t>Vendor represents and warrants to the State:</w:t>
      </w:r>
    </w:p>
    <w:p w:rsidR="00E55642" w:rsidRDefault="00E55642" w:rsidP="005B4CE3">
      <w:pPr>
        <w:tabs>
          <w:tab w:val="left" w:pos="630"/>
        </w:tabs>
        <w:suppressAutoHyphens/>
        <w:ind w:firstLine="630"/>
        <w:jc w:val="both"/>
        <w:rPr>
          <w:color w:val="000000"/>
          <w:spacing w:val="-2"/>
          <w:szCs w:val="24"/>
        </w:rPr>
      </w:pP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1</w:t>
      </w:r>
      <w:r w:rsidR="00FB6F34" w:rsidRPr="00E55642">
        <w:rPr>
          <w:color w:val="000000"/>
          <w:spacing w:val="-2"/>
          <w:szCs w:val="24"/>
        </w:rPr>
        <w:tab/>
      </w:r>
      <w:r w:rsidR="00FB6F34" w:rsidRPr="00BC1DFD">
        <w:rPr>
          <w:i/>
          <w:color w:val="000000"/>
          <w:spacing w:val="-2"/>
          <w:szCs w:val="24"/>
        </w:rPr>
        <w:t>Bid Representations</w:t>
      </w:r>
      <w:r w:rsidR="00FB6F34" w:rsidRPr="00E55642">
        <w:rPr>
          <w:color w:val="000000"/>
          <w:spacing w:val="-2"/>
          <w:szCs w:val="24"/>
        </w:rPr>
        <w:t xml:space="preserve">:  All statements made by </w:t>
      </w:r>
      <w:r w:rsidR="00606336">
        <w:rPr>
          <w:color w:val="000000"/>
          <w:spacing w:val="-2"/>
          <w:szCs w:val="24"/>
        </w:rPr>
        <w:t xml:space="preserve">the </w:t>
      </w:r>
      <w:r w:rsidR="00FB6F34" w:rsidRPr="00E55642">
        <w:rPr>
          <w:color w:val="000000"/>
          <w:spacing w:val="-2"/>
          <w:szCs w:val="24"/>
        </w:rPr>
        <w:t xml:space="preserve">Vendor on any application, bid, proposal, offer, financial statement, or other document used by </w:t>
      </w:r>
      <w:r w:rsidR="00606336">
        <w:rPr>
          <w:color w:val="000000"/>
          <w:spacing w:val="-2"/>
          <w:szCs w:val="24"/>
        </w:rPr>
        <w:t xml:space="preserve">the </w:t>
      </w:r>
      <w:r w:rsidR="00FB6F34" w:rsidRPr="00E55642">
        <w:rPr>
          <w:color w:val="000000"/>
          <w:spacing w:val="-2"/>
          <w:szCs w:val="24"/>
        </w:rPr>
        <w:t xml:space="preserve">Vendor to induce the State to enter into the Contract are true, correct, complete, and omit no information which would render them misleading.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2</w:t>
      </w:r>
      <w:r w:rsidR="00E55642">
        <w:rPr>
          <w:color w:val="000000"/>
          <w:spacing w:val="-2"/>
          <w:szCs w:val="24"/>
        </w:rPr>
        <w:tab/>
      </w:r>
      <w:r w:rsidR="00FB6F34" w:rsidRPr="00BC1DFD">
        <w:rPr>
          <w:i/>
          <w:color w:val="000000"/>
          <w:spacing w:val="-2"/>
          <w:szCs w:val="24"/>
        </w:rPr>
        <w:t>Use of Broker</w:t>
      </w:r>
      <w:r w:rsidR="00FB6F34" w:rsidRPr="00E55642">
        <w:rPr>
          <w:color w:val="000000"/>
          <w:spacing w:val="-2"/>
          <w:szCs w:val="24"/>
        </w:rPr>
        <w:t xml:space="preserve">:  </w:t>
      </w:r>
      <w:r w:rsidR="00606336">
        <w:rPr>
          <w:color w:val="000000"/>
          <w:spacing w:val="-2"/>
          <w:szCs w:val="24"/>
        </w:rPr>
        <w:t xml:space="preserve">The </w:t>
      </w:r>
      <w:r w:rsidR="00FB6F34" w:rsidRPr="00E55642">
        <w:rPr>
          <w:color w:val="000000"/>
          <w:spacing w:val="-2"/>
          <w:szCs w:val="24"/>
        </w:rPr>
        <w:t xml:space="preserve">Vendor agrees to indemnify the State from any damage, liability, or expense that it may suffer as a result of any claim of a broker or other finder with whom it is determined that </w:t>
      </w:r>
      <w:r w:rsidR="00994772">
        <w:rPr>
          <w:color w:val="000000"/>
          <w:spacing w:val="-2"/>
          <w:szCs w:val="24"/>
        </w:rPr>
        <w:t xml:space="preserve">the </w:t>
      </w:r>
      <w:r w:rsidR="0082742E">
        <w:rPr>
          <w:color w:val="000000"/>
          <w:spacing w:val="-2"/>
          <w:szCs w:val="24"/>
        </w:rPr>
        <w:t>V</w:t>
      </w:r>
      <w:r w:rsidR="00FB6F34" w:rsidRPr="00E55642">
        <w:rPr>
          <w:color w:val="000000"/>
          <w:spacing w:val="-2"/>
          <w:szCs w:val="24"/>
        </w:rPr>
        <w:t xml:space="preserve">endor has dealt in connection with the transactions contemplated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26286E">
        <w:rPr>
          <w:color w:val="000000"/>
          <w:spacing w:val="-2"/>
          <w:szCs w:val="24"/>
        </w:rPr>
        <w:t>.3</w:t>
      </w:r>
      <w:r w:rsidR="00E55642">
        <w:rPr>
          <w:color w:val="000000"/>
          <w:spacing w:val="-2"/>
          <w:szCs w:val="24"/>
        </w:rPr>
        <w:tab/>
      </w:r>
      <w:r w:rsidR="00FB6F34" w:rsidRPr="00BC1DFD">
        <w:rPr>
          <w:i/>
          <w:color w:val="000000"/>
          <w:spacing w:val="-2"/>
          <w:szCs w:val="24"/>
        </w:rPr>
        <w:t>Express Warranties</w:t>
      </w:r>
      <w:r w:rsidR="00FB6F34" w:rsidRPr="00E55642">
        <w:rPr>
          <w:color w:val="000000"/>
          <w:spacing w:val="-2"/>
          <w:szCs w:val="24"/>
        </w:rPr>
        <w:t xml:space="preserve">:  For the period specified </w:t>
      </w:r>
      <w:r w:rsidR="00AB49B4">
        <w:rPr>
          <w:color w:val="000000"/>
          <w:spacing w:val="-2"/>
          <w:szCs w:val="24"/>
        </w:rPr>
        <w:t>in the NOA</w:t>
      </w:r>
      <w:r w:rsidR="008D50FE">
        <w:rPr>
          <w:color w:val="000000"/>
          <w:spacing w:val="-2"/>
          <w:szCs w:val="24"/>
        </w:rPr>
        <w:t xml:space="preserve">, </w:t>
      </w:r>
      <w:r w:rsidR="008D50FE" w:rsidRPr="00E55642">
        <w:rPr>
          <w:color w:val="000000"/>
          <w:spacing w:val="-2"/>
          <w:szCs w:val="24"/>
        </w:rPr>
        <w:t>Vendor</w:t>
      </w:r>
      <w:r w:rsidR="00FB6F34" w:rsidRPr="00E55642">
        <w:rPr>
          <w:color w:val="000000"/>
          <w:spacing w:val="-2"/>
          <w:szCs w:val="24"/>
        </w:rPr>
        <w:t xml:space="preserve"> warrants and represents each of the following with respect to any goods provided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suppressAutoHyphens/>
        <w:ind w:left="3060" w:hanging="900"/>
        <w:jc w:val="both"/>
        <w:rPr>
          <w:bCs/>
          <w:color w:val="000000"/>
          <w:spacing w:val="-2"/>
          <w:szCs w:val="24"/>
        </w:rPr>
      </w:pPr>
      <w:r>
        <w:rPr>
          <w:bCs/>
          <w:color w:val="000000"/>
          <w:spacing w:val="-2"/>
          <w:szCs w:val="24"/>
        </w:rPr>
        <w:lastRenderedPageBreak/>
        <w:t>7</w:t>
      </w:r>
      <w:r w:rsidR="00E55642">
        <w:rPr>
          <w:bCs/>
          <w:color w:val="000000"/>
          <w:spacing w:val="-2"/>
          <w:szCs w:val="24"/>
        </w:rPr>
        <w:t>.</w:t>
      </w:r>
      <w:r w:rsidR="00573251">
        <w:rPr>
          <w:bCs/>
          <w:color w:val="000000"/>
          <w:spacing w:val="-2"/>
          <w:szCs w:val="24"/>
        </w:rPr>
        <w:t>4</w:t>
      </w:r>
      <w:r w:rsidR="00E55642">
        <w:rPr>
          <w:bCs/>
          <w:color w:val="000000"/>
          <w:spacing w:val="-2"/>
          <w:szCs w:val="24"/>
        </w:rPr>
        <w:t>.</w:t>
      </w:r>
      <w:r w:rsidR="0026286E">
        <w:rPr>
          <w:bCs/>
          <w:color w:val="000000"/>
          <w:spacing w:val="-2"/>
          <w:szCs w:val="24"/>
        </w:rPr>
        <w:t>3</w:t>
      </w:r>
      <w:r w:rsidR="00E55642">
        <w:rPr>
          <w:bCs/>
          <w:color w:val="000000"/>
          <w:spacing w:val="-2"/>
          <w:szCs w:val="24"/>
        </w:rPr>
        <w:t>.</w:t>
      </w:r>
      <w:r w:rsidR="00FB6F34" w:rsidRPr="00E55642">
        <w:rPr>
          <w:bCs/>
          <w:color w:val="000000"/>
          <w:spacing w:val="-2"/>
          <w:szCs w:val="24"/>
        </w:rPr>
        <w:t>1</w:t>
      </w:r>
      <w:r w:rsidR="00FB6F34" w:rsidRPr="00E55642">
        <w:rPr>
          <w:bCs/>
          <w:color w:val="000000"/>
          <w:spacing w:val="-2"/>
          <w:szCs w:val="24"/>
        </w:rPr>
        <w:tab/>
        <w:t>Fitness for Particular Purpose:  The goods shall be fit and sufficient for the particular purpose set forth</w:t>
      </w:r>
      <w:r w:rsidR="00AB49B4">
        <w:rPr>
          <w:bCs/>
          <w:color w:val="000000"/>
          <w:spacing w:val="-2"/>
          <w:szCs w:val="24"/>
        </w:rPr>
        <w:t xml:space="preserve"> in the Contract</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2</w:t>
      </w:r>
      <w:r w:rsidR="00FB6F34" w:rsidRPr="00E55642">
        <w:rPr>
          <w:bCs/>
          <w:color w:val="000000"/>
          <w:spacing w:val="-2"/>
          <w:szCs w:val="24"/>
        </w:rPr>
        <w:tab/>
      </w:r>
      <w:r w:rsidR="00FB6F34" w:rsidRPr="004803AE">
        <w:rPr>
          <w:bCs/>
          <w:color w:val="000000"/>
          <w:spacing w:val="-2"/>
          <w:szCs w:val="24"/>
        </w:rPr>
        <w:t>Fitness for Ordinary Use</w:t>
      </w:r>
      <w:r w:rsidR="00FB6F34" w:rsidRPr="00E55642">
        <w:rPr>
          <w:bCs/>
          <w:color w:val="000000"/>
          <w:spacing w:val="-2"/>
          <w:szCs w:val="24"/>
        </w:rPr>
        <w:t xml:space="preserve">:  The goods shall be fit for the purpose for which goods of a like nature are ordinarily intended, it being understood that the purpose for the goods covered by the Contract are ordinarily intended </w:t>
      </w:r>
      <w:r w:rsidR="00AB49B4">
        <w:rPr>
          <w:bCs/>
          <w:color w:val="000000"/>
          <w:spacing w:val="-2"/>
          <w:szCs w:val="24"/>
        </w:rPr>
        <w:t xml:space="preserve">for use </w:t>
      </w:r>
      <w:r w:rsidR="00FB6F34" w:rsidRPr="00E55642">
        <w:rPr>
          <w:bCs/>
          <w:color w:val="000000"/>
          <w:spacing w:val="-2"/>
          <w:szCs w:val="24"/>
        </w:rPr>
        <w:t>i</w:t>
      </w:r>
      <w:r w:rsidR="00AB49B4">
        <w:rPr>
          <w:bCs/>
          <w:color w:val="000000"/>
          <w:spacing w:val="-2"/>
          <w:szCs w:val="24"/>
        </w:rPr>
        <w:t>n</w:t>
      </w:r>
      <w:r w:rsidR="00FB6F34" w:rsidRPr="00E55642">
        <w:rPr>
          <w:bCs/>
          <w:color w:val="000000"/>
          <w:spacing w:val="-2"/>
          <w:szCs w:val="24"/>
        </w:rPr>
        <w:t xml:space="preserve"> general government administration and operations.</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3</w:t>
      </w:r>
      <w:r w:rsidR="00FB6F34" w:rsidRPr="00E55642">
        <w:rPr>
          <w:bCs/>
          <w:color w:val="000000"/>
          <w:spacing w:val="-2"/>
          <w:szCs w:val="24"/>
        </w:rPr>
        <w:tab/>
      </w:r>
      <w:r w:rsidR="00FB6F34" w:rsidRPr="004803AE">
        <w:rPr>
          <w:bCs/>
          <w:color w:val="000000"/>
          <w:spacing w:val="-2"/>
          <w:szCs w:val="24"/>
        </w:rPr>
        <w:t>Merchantable, Good Quality, No Defects</w:t>
      </w:r>
      <w:r w:rsidR="00FB6F34" w:rsidRPr="00E55642">
        <w:rPr>
          <w:bCs/>
          <w:color w:val="000000"/>
          <w:spacing w:val="-2"/>
          <w:szCs w:val="24"/>
        </w:rPr>
        <w:t xml:space="preserve">:  The goods shall be merchantable, of good quality, and free from defects, whether patent or latent, in material and workmanship.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FB6F34" w:rsidRP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.4</w:t>
      </w:r>
      <w:r w:rsidR="00FB6F34" w:rsidRPr="00E55642">
        <w:rPr>
          <w:bCs/>
          <w:color w:val="000000"/>
          <w:spacing w:val="-2"/>
          <w:szCs w:val="24"/>
        </w:rPr>
        <w:tab/>
      </w:r>
      <w:r w:rsidR="00FB6F34" w:rsidRPr="004803AE">
        <w:rPr>
          <w:bCs/>
          <w:color w:val="000000"/>
          <w:spacing w:val="-2"/>
          <w:szCs w:val="24"/>
        </w:rPr>
        <w:t>Conformity</w:t>
      </w:r>
      <w:r w:rsidR="00FB6F34" w:rsidRPr="00E55642">
        <w:rPr>
          <w:bCs/>
          <w:color w:val="000000"/>
          <w:spacing w:val="-2"/>
          <w:szCs w:val="24"/>
        </w:rPr>
        <w:t xml:space="preserve">:  The goods shall conform to the standards, specifications and descriptions set forth </w:t>
      </w:r>
      <w:r w:rsidR="00AB49B4">
        <w:rPr>
          <w:bCs/>
          <w:color w:val="000000"/>
          <w:spacing w:val="-2"/>
          <w:szCs w:val="24"/>
        </w:rPr>
        <w:t>in the Contract</w:t>
      </w:r>
      <w:r w:rsidR="00FB6F34" w:rsidRPr="00E55642">
        <w:rPr>
          <w:bCs/>
          <w:color w:val="000000"/>
          <w:spacing w:val="-2"/>
          <w:szCs w:val="24"/>
        </w:rPr>
        <w:t xml:space="preserve">.  If </w:t>
      </w:r>
      <w:r w:rsidR="00994772">
        <w:rPr>
          <w:bCs/>
          <w:color w:val="000000"/>
          <w:spacing w:val="-2"/>
          <w:szCs w:val="24"/>
        </w:rPr>
        <w:t xml:space="preserve">the </w:t>
      </w:r>
      <w:r w:rsidR="00FB6F34" w:rsidRPr="00E55642">
        <w:rPr>
          <w:bCs/>
          <w:color w:val="000000"/>
          <w:spacing w:val="-2"/>
          <w:szCs w:val="24"/>
        </w:rPr>
        <w:t xml:space="preserve">Vendor has supplied a sample to the State, the goods delivered shall conform in all respects to the sample and shall be identified by the word "sample" and Vendor's </w:t>
      </w:r>
      <w:r w:rsidR="001B3640">
        <w:rPr>
          <w:bCs/>
          <w:color w:val="000000"/>
          <w:spacing w:val="-2"/>
          <w:szCs w:val="24"/>
        </w:rPr>
        <w:t>name</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5</w:t>
      </w:r>
      <w:r w:rsidR="00FB6F34" w:rsidRPr="00E55642">
        <w:rPr>
          <w:bCs/>
          <w:color w:val="000000"/>
          <w:spacing w:val="-2"/>
          <w:szCs w:val="24"/>
        </w:rPr>
        <w:tab/>
      </w:r>
      <w:r w:rsidR="00FB6F34" w:rsidRPr="004803AE">
        <w:rPr>
          <w:bCs/>
          <w:color w:val="000000"/>
          <w:spacing w:val="-2"/>
          <w:szCs w:val="24"/>
        </w:rPr>
        <w:t>Uniformity</w:t>
      </w:r>
      <w:r w:rsidR="00FB6F34" w:rsidRPr="00E55642">
        <w:rPr>
          <w:bCs/>
          <w:color w:val="000000"/>
          <w:spacing w:val="-2"/>
          <w:szCs w:val="24"/>
        </w:rPr>
        <w:t xml:space="preserve">:  The goods shall be without variation, and shall be of uniform kind, quality, and quantity within each unit and among all units.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6</w:t>
      </w:r>
      <w:r w:rsidR="00FB6F34" w:rsidRPr="00E55642">
        <w:rPr>
          <w:bCs/>
          <w:color w:val="000000"/>
          <w:spacing w:val="-2"/>
          <w:szCs w:val="24"/>
        </w:rPr>
        <w:tab/>
      </w:r>
      <w:r w:rsidR="00FB6F34" w:rsidRPr="004803AE">
        <w:rPr>
          <w:bCs/>
          <w:color w:val="000000"/>
          <w:spacing w:val="-2"/>
          <w:szCs w:val="24"/>
        </w:rPr>
        <w:t>Packaging and Labels</w:t>
      </w:r>
      <w:r w:rsidR="00FB6F34" w:rsidRPr="00E55642">
        <w:rPr>
          <w:bCs/>
          <w:color w:val="000000"/>
          <w:spacing w:val="-2"/>
          <w:szCs w:val="24"/>
        </w:rPr>
        <w:t xml:space="preserve">:  The goods shall be contained, packaged, and labeled so as to satisfy all legal and commercial requirements applicable to use by a government agency, including without limitation, </w:t>
      </w:r>
      <w:r w:rsidR="00994772">
        <w:rPr>
          <w:bCs/>
          <w:color w:val="000000"/>
          <w:spacing w:val="-2"/>
          <w:szCs w:val="24"/>
        </w:rPr>
        <w:t>Occupational Safety and Health Administration</w:t>
      </w:r>
      <w:r w:rsidR="00994772" w:rsidRPr="00E55642">
        <w:rPr>
          <w:bCs/>
          <w:color w:val="000000"/>
          <w:spacing w:val="-2"/>
          <w:szCs w:val="24"/>
        </w:rPr>
        <w:t xml:space="preserve"> </w:t>
      </w:r>
      <w:r w:rsidR="00FB6F34" w:rsidRPr="00E55642">
        <w:rPr>
          <w:bCs/>
          <w:color w:val="000000"/>
          <w:spacing w:val="-2"/>
          <w:szCs w:val="24"/>
        </w:rPr>
        <w:t>material safety data sheets and shall conform to all statements made on the label.</w:t>
      </w:r>
    </w:p>
    <w:p w:rsidR="00FA5AC9"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7</w:t>
      </w:r>
      <w:r w:rsidR="00FB6F34" w:rsidRPr="00E55642">
        <w:rPr>
          <w:bCs/>
          <w:color w:val="000000"/>
          <w:spacing w:val="-2"/>
          <w:szCs w:val="24"/>
        </w:rPr>
        <w:tab/>
      </w:r>
      <w:r w:rsidR="00FB6F34" w:rsidRPr="00FA5AC9">
        <w:rPr>
          <w:bCs/>
          <w:color w:val="000000"/>
          <w:spacing w:val="-2"/>
          <w:szCs w:val="24"/>
        </w:rPr>
        <w:t>Full Warranty:  The foregoing warranties are "full" warranties within the meaning of the Magnuson-Moss Warranty -- Federal Trade Commission Improvement Act, 15 U.S.C. 2301 et seq., and implementing regulations 16 C.F.R. pts. 700-703, if applicable to this transaction.</w:t>
      </w:r>
      <w:r w:rsidR="00845886">
        <w:rPr>
          <w:bCs/>
          <w:color w:val="000000"/>
          <w:spacing w:val="-2"/>
          <w:szCs w:val="24"/>
        </w:rPr>
        <w:t xml:space="preserve">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8</w:t>
      </w:r>
      <w:r w:rsidR="00FB6F34" w:rsidRPr="00E55642">
        <w:rPr>
          <w:bCs/>
          <w:color w:val="000000"/>
          <w:spacing w:val="-2"/>
          <w:szCs w:val="24"/>
        </w:rPr>
        <w:tab/>
      </w:r>
      <w:r w:rsidR="00FB6F34" w:rsidRPr="004803AE">
        <w:rPr>
          <w:bCs/>
          <w:color w:val="000000"/>
          <w:spacing w:val="-2"/>
          <w:szCs w:val="24"/>
        </w:rPr>
        <w:t>Title</w:t>
      </w:r>
      <w:r w:rsidR="00FB6F34" w:rsidRPr="00E55642">
        <w:rPr>
          <w:bCs/>
          <w:color w:val="000000"/>
          <w:spacing w:val="-2"/>
          <w:szCs w:val="24"/>
        </w:rPr>
        <w:t xml:space="preserve">:  </w:t>
      </w:r>
      <w:r w:rsidR="00994772">
        <w:rPr>
          <w:bCs/>
          <w:color w:val="000000"/>
          <w:spacing w:val="-2"/>
          <w:szCs w:val="24"/>
        </w:rPr>
        <w:t xml:space="preserve">The </w:t>
      </w:r>
      <w:r w:rsidR="00FB6F34" w:rsidRPr="00E55642">
        <w:rPr>
          <w:bCs/>
          <w:color w:val="000000"/>
          <w:spacing w:val="-2"/>
          <w:szCs w:val="24"/>
        </w:rPr>
        <w:t xml:space="preserve">Vendor has exclusive title to the goods and shall pass title to the State free and clear of all liens, encumbrances, and security interests.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sidRPr="00BC1DFD">
        <w:rPr>
          <w:bCs/>
          <w:color w:val="000000"/>
          <w:spacing w:val="-2"/>
          <w:szCs w:val="24"/>
        </w:rPr>
        <w:t>.</w:t>
      </w:r>
      <w:r w:rsidR="00DE0501">
        <w:rPr>
          <w:bCs/>
          <w:color w:val="000000"/>
          <w:spacing w:val="-2"/>
          <w:szCs w:val="24"/>
        </w:rPr>
        <w:t>4</w:t>
      </w:r>
      <w:r w:rsidR="0026286E">
        <w:rPr>
          <w:bCs/>
          <w:color w:val="000000"/>
          <w:spacing w:val="-2"/>
          <w:szCs w:val="24"/>
        </w:rPr>
        <w:t>.3</w:t>
      </w:r>
      <w:r w:rsidR="00BC1DFD" w:rsidRPr="00BC1DFD">
        <w:rPr>
          <w:bCs/>
          <w:color w:val="000000"/>
          <w:spacing w:val="-2"/>
          <w:szCs w:val="24"/>
        </w:rPr>
        <w:t>.9</w:t>
      </w:r>
      <w:r w:rsidR="00BC1DFD" w:rsidRPr="00BC1DFD">
        <w:rPr>
          <w:bCs/>
          <w:color w:val="000000"/>
          <w:spacing w:val="-2"/>
          <w:szCs w:val="24"/>
        </w:rPr>
        <w:tab/>
      </w:r>
      <w:r w:rsidR="00FB6F34" w:rsidRPr="004803AE">
        <w:rPr>
          <w:bCs/>
          <w:color w:val="000000"/>
          <w:spacing w:val="-2"/>
          <w:szCs w:val="24"/>
        </w:rPr>
        <w:t>Infringement; Indemnity</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 xml:space="preserve">Vendor warrants the purchase or use of the goods shall not infringe upon any United States or foreign patent, and </w:t>
      </w:r>
      <w:r w:rsidR="00994772">
        <w:rPr>
          <w:bCs/>
          <w:color w:val="000000"/>
          <w:spacing w:val="-2"/>
          <w:szCs w:val="24"/>
        </w:rPr>
        <w:t xml:space="preserve">the </w:t>
      </w:r>
      <w:r w:rsidR="00FB6F34" w:rsidRPr="00BC1DFD">
        <w:rPr>
          <w:bCs/>
          <w:color w:val="000000"/>
          <w:spacing w:val="-2"/>
          <w:szCs w:val="24"/>
        </w:rPr>
        <w:t>Vendor shall indemnify the State against all judgments, decrees, costs, and expenses resulting from any alleged infringement and shall defend, upon written request of the State, at its own expense, any action which may be brought against the State, its vendees, lessees, licensees, or assign</w:t>
      </w:r>
      <w:r w:rsidR="00845886">
        <w:rPr>
          <w:bCs/>
          <w:color w:val="000000"/>
          <w:spacing w:val="-2"/>
          <w:szCs w:val="24"/>
        </w:rPr>
        <w:t>ee</w:t>
      </w:r>
      <w:r w:rsidR="00FB6F34" w:rsidRPr="00BC1DFD">
        <w:rPr>
          <w:bCs/>
          <w:color w:val="000000"/>
          <w:spacing w:val="-2"/>
          <w:szCs w:val="24"/>
        </w:rPr>
        <w:t xml:space="preserve">s, under any claim of patent infringement in the purchase or use of </w:t>
      </w:r>
      <w:r w:rsidR="00994772">
        <w:rPr>
          <w:bCs/>
          <w:color w:val="000000"/>
          <w:spacing w:val="-2"/>
          <w:szCs w:val="24"/>
        </w:rPr>
        <w:t xml:space="preserve">the </w:t>
      </w:r>
      <w:r w:rsidR="00FB6F34" w:rsidRPr="00BC1DFD">
        <w:rPr>
          <w:bCs/>
          <w:color w:val="000000"/>
          <w:spacing w:val="-2"/>
          <w:szCs w:val="24"/>
        </w:rPr>
        <w:t xml:space="preserve">Vendor's goods.  If the State is enjoined from using such goods, </w:t>
      </w:r>
      <w:r w:rsidR="00994772">
        <w:rPr>
          <w:bCs/>
          <w:color w:val="000000"/>
          <w:spacing w:val="-2"/>
          <w:szCs w:val="24"/>
        </w:rPr>
        <w:t xml:space="preserve">the </w:t>
      </w:r>
      <w:r w:rsidR="00FB6F34" w:rsidRPr="00BC1DFD">
        <w:rPr>
          <w:bCs/>
          <w:color w:val="000000"/>
          <w:spacing w:val="-2"/>
          <w:szCs w:val="24"/>
        </w:rPr>
        <w:t>Vendor shall re</w:t>
      </w:r>
      <w:r w:rsidR="008A751A">
        <w:rPr>
          <w:bCs/>
          <w:color w:val="000000"/>
          <w:spacing w:val="-2"/>
          <w:szCs w:val="24"/>
        </w:rPr>
        <w:t>-</w:t>
      </w:r>
      <w:r w:rsidR="00FB6F34" w:rsidRPr="00BC1DFD">
        <w:rPr>
          <w:bCs/>
          <w:color w:val="000000"/>
          <w:spacing w:val="-2"/>
          <w:szCs w:val="24"/>
        </w:rPr>
        <w:t xml:space="preserve">purchase such goods from the State at the original purchase price.  The State shall notify </w:t>
      </w:r>
      <w:r w:rsidR="00994772">
        <w:rPr>
          <w:bCs/>
          <w:color w:val="000000"/>
          <w:spacing w:val="-2"/>
          <w:szCs w:val="24"/>
        </w:rPr>
        <w:t xml:space="preserve">the </w:t>
      </w:r>
      <w:r w:rsidR="00FB6F34" w:rsidRPr="00BC1DFD">
        <w:rPr>
          <w:bCs/>
          <w:color w:val="000000"/>
          <w:spacing w:val="-2"/>
          <w:szCs w:val="24"/>
        </w:rPr>
        <w:t xml:space="preserve">Vendor promptly in writing of any such suit.  If the State compromises or settles any such suit without the written consent of </w:t>
      </w:r>
      <w:r w:rsidR="00994772">
        <w:rPr>
          <w:bCs/>
          <w:color w:val="000000"/>
          <w:spacing w:val="-2"/>
          <w:szCs w:val="24"/>
        </w:rPr>
        <w:t xml:space="preserve">the </w:t>
      </w:r>
      <w:r w:rsidR="00FB6F34" w:rsidRPr="00BC1DFD">
        <w:rPr>
          <w:bCs/>
          <w:color w:val="000000"/>
          <w:spacing w:val="-2"/>
          <w:szCs w:val="24"/>
        </w:rPr>
        <w:t xml:space="preserve">Vendor, </w:t>
      </w:r>
      <w:r w:rsidR="00994772">
        <w:rPr>
          <w:bCs/>
          <w:color w:val="000000"/>
          <w:spacing w:val="-2"/>
          <w:szCs w:val="24"/>
        </w:rPr>
        <w:t xml:space="preserve">the </w:t>
      </w:r>
      <w:r w:rsidR="00FB6F34" w:rsidRPr="00BC1DFD">
        <w:rPr>
          <w:bCs/>
          <w:color w:val="000000"/>
          <w:spacing w:val="-2"/>
          <w:szCs w:val="24"/>
        </w:rPr>
        <w:t>Vendor shall be released from the obligations of this paragraph and from any liability to the State under any statute or other rule of law.</w:t>
      </w:r>
    </w:p>
    <w:p w:rsidR="00FB6F34" w:rsidRPr="00BC1DFD" w:rsidRDefault="00C11057" w:rsidP="00FA5AC9">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.10</w:t>
      </w:r>
      <w:r w:rsidR="00FB6F34" w:rsidRPr="00BC1DFD">
        <w:rPr>
          <w:bCs/>
          <w:color w:val="000000"/>
          <w:spacing w:val="-2"/>
          <w:szCs w:val="24"/>
        </w:rPr>
        <w:tab/>
      </w:r>
      <w:r w:rsidR="00FB6F34" w:rsidRPr="004803AE">
        <w:rPr>
          <w:bCs/>
          <w:color w:val="000000"/>
          <w:spacing w:val="-2"/>
          <w:szCs w:val="24"/>
        </w:rPr>
        <w:t>Usage of Trade; Course of Dealings; Implied Warranties</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Vendor shall be bound by any implied warranty that, at the time of execution of th</w:t>
      </w:r>
      <w:r w:rsidR="00307A65">
        <w:rPr>
          <w:bCs/>
          <w:color w:val="000000"/>
          <w:spacing w:val="-2"/>
          <w:szCs w:val="24"/>
        </w:rPr>
        <w:t>e</w:t>
      </w:r>
      <w:r w:rsidR="00FB6F34" w:rsidRPr="00BC1DFD">
        <w:rPr>
          <w:bCs/>
          <w:color w:val="000000"/>
          <w:spacing w:val="-2"/>
          <w:szCs w:val="24"/>
        </w:rPr>
        <w:t xml:space="preserve"> Contract, prevails in the trade of government in the marketing area in and about the State of Nevada.  </w:t>
      </w:r>
      <w:r w:rsidR="00994772">
        <w:rPr>
          <w:bCs/>
          <w:color w:val="000000"/>
          <w:spacing w:val="-2"/>
          <w:szCs w:val="24"/>
        </w:rPr>
        <w:t xml:space="preserve">The </w:t>
      </w:r>
      <w:r w:rsidR="00FB6F34" w:rsidRPr="00BC1DFD">
        <w:rPr>
          <w:bCs/>
          <w:color w:val="000000"/>
          <w:spacing w:val="-2"/>
          <w:szCs w:val="24"/>
        </w:rPr>
        <w:t xml:space="preserve">Vendor shall also be bound by any other implied warranty arising through course of dealings between </w:t>
      </w:r>
      <w:r w:rsidR="00994772">
        <w:rPr>
          <w:bCs/>
          <w:color w:val="000000"/>
          <w:spacing w:val="-2"/>
          <w:szCs w:val="24"/>
        </w:rPr>
        <w:t xml:space="preserve">the </w:t>
      </w:r>
      <w:r w:rsidR="00FB6F34" w:rsidRPr="00BC1DFD">
        <w:rPr>
          <w:bCs/>
          <w:color w:val="000000"/>
          <w:spacing w:val="-2"/>
          <w:szCs w:val="24"/>
        </w:rPr>
        <w:t>Vendor and the State from and after the execution of th</w:t>
      </w:r>
      <w:r w:rsidR="00BB6426">
        <w:rPr>
          <w:bCs/>
          <w:color w:val="000000"/>
          <w:spacing w:val="-2"/>
          <w:szCs w:val="24"/>
        </w:rPr>
        <w:t>e</w:t>
      </w:r>
      <w:r w:rsidR="00FB6F34" w:rsidRPr="00BC1DFD">
        <w:rPr>
          <w:bCs/>
          <w:color w:val="000000"/>
          <w:spacing w:val="-2"/>
          <w:szCs w:val="24"/>
        </w:rPr>
        <w:t xml:space="preserve"> Contract.  </w:t>
      </w:r>
      <w:r w:rsidR="00994772">
        <w:rPr>
          <w:bCs/>
          <w:color w:val="000000"/>
          <w:spacing w:val="-2"/>
          <w:szCs w:val="24"/>
        </w:rPr>
        <w:t xml:space="preserve">The </w:t>
      </w:r>
      <w:r w:rsidR="00FB6F34" w:rsidRPr="00BC1DFD">
        <w:rPr>
          <w:bCs/>
          <w:color w:val="000000"/>
          <w:spacing w:val="-2"/>
          <w:szCs w:val="24"/>
        </w:rPr>
        <w:t xml:space="preserve">Vendor shall also be bound by all warranties set </w:t>
      </w:r>
      <w:r w:rsidR="00FB6F34" w:rsidRPr="00BC1DFD">
        <w:rPr>
          <w:bCs/>
          <w:color w:val="000000"/>
          <w:spacing w:val="-2"/>
          <w:szCs w:val="24"/>
        </w:rPr>
        <w:lastRenderedPageBreak/>
        <w:t xml:space="preserve">forth in </w:t>
      </w:r>
      <w:smartTag w:uri="urn:schemas-microsoft-com:office:smarttags" w:element="place">
        <w:smartTag w:uri="urn:schemas-microsoft-com:office:smarttags" w:element="State">
          <w:r w:rsidR="00FB6F34" w:rsidRPr="00BC1DFD">
            <w:rPr>
              <w:bCs/>
              <w:color w:val="000000"/>
              <w:spacing w:val="-2"/>
              <w:szCs w:val="24"/>
            </w:rPr>
            <w:t>Nevada</w:t>
          </w:r>
        </w:smartTag>
      </w:smartTag>
      <w:r w:rsidR="00FB6F34" w:rsidRPr="00BC1DFD">
        <w:rPr>
          <w:bCs/>
          <w:color w:val="000000"/>
          <w:spacing w:val="-2"/>
          <w:szCs w:val="24"/>
        </w:rPr>
        <w:t xml:space="preserve">'s Uniform Commercial Code </w:t>
      </w:r>
      <w:r w:rsidR="00FB6F34" w:rsidRPr="00FA5AC9">
        <w:rPr>
          <w:bCs/>
          <w:color w:val="000000"/>
          <w:spacing w:val="-2"/>
          <w:szCs w:val="24"/>
        </w:rPr>
        <w:t xml:space="preserve">(NRS </w:t>
      </w:r>
      <w:r w:rsidR="009B77C4" w:rsidRPr="00FA5AC9">
        <w:rPr>
          <w:bCs/>
          <w:color w:val="000000"/>
          <w:spacing w:val="-2"/>
          <w:szCs w:val="24"/>
        </w:rPr>
        <w:br/>
        <w:t>Chapter 104</w:t>
      </w:r>
      <w:r w:rsidR="00FB6F34" w:rsidRPr="00FA5AC9">
        <w:rPr>
          <w:bCs/>
          <w:color w:val="000000"/>
          <w:spacing w:val="-2"/>
          <w:szCs w:val="24"/>
        </w:rPr>
        <w:t>) in effect on the date of issuance of the N</w:t>
      </w:r>
      <w:r w:rsidR="008A751A" w:rsidRPr="00FA5AC9">
        <w:rPr>
          <w:bCs/>
          <w:color w:val="000000"/>
          <w:spacing w:val="-2"/>
          <w:szCs w:val="24"/>
        </w:rPr>
        <w:t>O</w:t>
      </w:r>
      <w:r w:rsidR="00FB6F34" w:rsidRPr="00FA5AC9">
        <w:rPr>
          <w:bCs/>
          <w:color w:val="000000"/>
          <w:spacing w:val="-2"/>
          <w:szCs w:val="24"/>
        </w:rPr>
        <w:t>A.</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.11</w:t>
      </w:r>
      <w:r w:rsidR="00FB6F34" w:rsidRPr="00BC1DFD">
        <w:rPr>
          <w:bCs/>
          <w:color w:val="000000"/>
          <w:spacing w:val="-2"/>
          <w:szCs w:val="24"/>
        </w:rPr>
        <w:tab/>
      </w:r>
      <w:r w:rsidR="00FB6F34" w:rsidRPr="004803AE">
        <w:rPr>
          <w:bCs/>
          <w:color w:val="000000"/>
          <w:spacing w:val="-2"/>
          <w:szCs w:val="24"/>
        </w:rPr>
        <w:t>Warranties Cumulative</w:t>
      </w:r>
      <w:r w:rsidR="00FB6F34" w:rsidRPr="00BC1DFD">
        <w:rPr>
          <w:bCs/>
          <w:color w:val="000000"/>
          <w:spacing w:val="-2"/>
          <w:szCs w:val="24"/>
        </w:rPr>
        <w:t>:  It is understood that warranties created by th</w:t>
      </w:r>
      <w:r w:rsidR="00307A65">
        <w:rPr>
          <w:bCs/>
          <w:color w:val="000000"/>
          <w:spacing w:val="-2"/>
          <w:szCs w:val="24"/>
        </w:rPr>
        <w:t>e</w:t>
      </w:r>
      <w:r w:rsidR="00FB6F34" w:rsidRPr="00BC1DFD">
        <w:rPr>
          <w:bCs/>
          <w:color w:val="000000"/>
          <w:spacing w:val="-2"/>
          <w:szCs w:val="24"/>
        </w:rPr>
        <w:t xml:space="preserve"> Contract, whether express or implied, as well as all warranties arising by operation of law that affect the rights of the parties, are cumulative and should be construed in a manner consistent with one another.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.12</w:t>
      </w:r>
      <w:r w:rsidR="00FB6F34" w:rsidRPr="00BC1DFD">
        <w:rPr>
          <w:bCs/>
          <w:color w:val="000000"/>
          <w:spacing w:val="-2"/>
          <w:szCs w:val="24"/>
        </w:rPr>
        <w:tab/>
      </w:r>
      <w:r w:rsidR="00FB6F34" w:rsidRPr="004803AE">
        <w:rPr>
          <w:bCs/>
          <w:color w:val="000000"/>
          <w:spacing w:val="-2"/>
          <w:szCs w:val="24"/>
        </w:rPr>
        <w:t>Priority of Warranties</w:t>
      </w:r>
      <w:r w:rsidR="00FB6F34" w:rsidRPr="00BC1DFD">
        <w:rPr>
          <w:bCs/>
          <w:color w:val="000000"/>
          <w:spacing w:val="-2"/>
          <w:szCs w:val="24"/>
        </w:rPr>
        <w:t>:  If it is held by a court of competent jurisdiction that there is an irreconcilable conflict between or among any of the warranties set forth in th</w:t>
      </w:r>
      <w:r w:rsidR="00307A65">
        <w:rPr>
          <w:bCs/>
          <w:color w:val="000000"/>
          <w:spacing w:val="-2"/>
          <w:szCs w:val="24"/>
        </w:rPr>
        <w:t>e</w:t>
      </w:r>
      <w:r w:rsidR="00FB6F34" w:rsidRPr="00BC1DFD">
        <w:rPr>
          <w:bCs/>
          <w:color w:val="000000"/>
          <w:spacing w:val="-2"/>
          <w:szCs w:val="24"/>
        </w:rPr>
        <w:t xml:space="preserve"> Contract and any warranties implied by law, the parties agree that the specifications contained in th</w:t>
      </w:r>
      <w:r w:rsidR="00307A65">
        <w:rPr>
          <w:bCs/>
          <w:color w:val="000000"/>
          <w:spacing w:val="-2"/>
          <w:szCs w:val="24"/>
        </w:rPr>
        <w:t>e</w:t>
      </w:r>
      <w:r w:rsidR="00FB6F34" w:rsidRPr="00BC1DFD">
        <w:rPr>
          <w:bCs/>
          <w:color w:val="000000"/>
          <w:spacing w:val="-2"/>
          <w:szCs w:val="24"/>
        </w:rPr>
        <w:t xml:space="preserve"> Contract shall be deemed technical and mere language of description.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.13</w:t>
      </w:r>
      <w:r w:rsidR="00FB6F34" w:rsidRPr="00BC1DFD">
        <w:rPr>
          <w:bCs/>
          <w:color w:val="000000"/>
          <w:spacing w:val="-2"/>
          <w:szCs w:val="24"/>
        </w:rPr>
        <w:tab/>
      </w:r>
      <w:r w:rsidR="00FB6F34" w:rsidRPr="004803AE">
        <w:rPr>
          <w:bCs/>
          <w:color w:val="000000"/>
          <w:spacing w:val="-2"/>
          <w:szCs w:val="24"/>
        </w:rPr>
        <w:t>Beneficiaries of Warranties</w:t>
      </w:r>
      <w:r w:rsidR="00FB6F34" w:rsidRPr="00BC1DFD">
        <w:rPr>
          <w:bCs/>
          <w:color w:val="000000"/>
          <w:spacing w:val="-2"/>
          <w:szCs w:val="24"/>
        </w:rPr>
        <w:t>:  Benefit of any warranty made in th</w:t>
      </w:r>
      <w:r w:rsidR="00307A65">
        <w:rPr>
          <w:bCs/>
          <w:color w:val="000000"/>
          <w:spacing w:val="-2"/>
          <w:szCs w:val="24"/>
        </w:rPr>
        <w:t>e</w:t>
      </w:r>
      <w:r w:rsidR="00FB6F34" w:rsidRPr="00BC1DFD">
        <w:rPr>
          <w:bCs/>
          <w:color w:val="000000"/>
          <w:spacing w:val="-2"/>
          <w:szCs w:val="24"/>
        </w:rPr>
        <w:t xml:space="preserve"> Contract shall be in favor of the State, any of its political subdivisions or agencies, employee or licensee thereof who uses the goods, and the benefit of any warranty shall apply to both personal injury and property damage.</w:t>
      </w:r>
    </w:p>
    <w:p w:rsidR="00BC1DFD" w:rsidRPr="00BC1DFD" w:rsidRDefault="00BC1DFD" w:rsidP="00BC1DFD">
      <w:pPr>
        <w:suppressAutoHyphens/>
        <w:ind w:left="3060" w:hanging="900"/>
        <w:jc w:val="both"/>
        <w:rPr>
          <w:bCs/>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5</w:t>
      </w:r>
      <w:r w:rsidR="00FB6F34" w:rsidRPr="00C9510C">
        <w:rPr>
          <w:color w:val="000000"/>
          <w:spacing w:val="-2"/>
          <w:szCs w:val="24"/>
        </w:rPr>
        <w:t xml:space="preserve"> </w:t>
      </w:r>
      <w:r w:rsidR="00FB6F34" w:rsidRPr="00C9510C">
        <w:rPr>
          <w:color w:val="000000"/>
          <w:spacing w:val="-2"/>
          <w:szCs w:val="24"/>
        </w:rPr>
        <w:tab/>
      </w:r>
      <w:r w:rsidR="00FB6F34" w:rsidRPr="00C9510C">
        <w:rPr>
          <w:color w:val="000000"/>
          <w:spacing w:val="-2"/>
          <w:szCs w:val="24"/>
          <w:u w:val="single"/>
        </w:rPr>
        <w:t>DELIVERY, INSPECTION, ACCEPTANCE, TITLE, RISK OF LOSS</w:t>
      </w:r>
      <w:r w:rsidR="00FB6F34" w:rsidRPr="00C9510C">
        <w:rPr>
          <w:color w:val="000000"/>
          <w:spacing w:val="-2"/>
          <w:szCs w:val="24"/>
        </w:rPr>
        <w:t xml:space="preserve">: </w:t>
      </w:r>
      <w:r w:rsidR="007755A3">
        <w:rPr>
          <w:color w:val="000000"/>
          <w:spacing w:val="-2"/>
          <w:szCs w:val="24"/>
        </w:rPr>
        <w:t xml:space="preserve"> The </w:t>
      </w:r>
      <w:r w:rsidR="00FB6F34" w:rsidRPr="00C9510C">
        <w:rPr>
          <w:color w:val="000000"/>
          <w:spacing w:val="-2"/>
          <w:szCs w:val="24"/>
        </w:rPr>
        <w:t>Vendor agrees to deliver the</w:t>
      </w:r>
      <w:r w:rsidR="00FB6F34" w:rsidRPr="008628FC">
        <w:rPr>
          <w:color w:val="000000"/>
          <w:spacing w:val="-2"/>
          <w:szCs w:val="24"/>
        </w:rPr>
        <w:t xml:space="preserve"> goods as indicated in the Contract, a</w:t>
      </w:r>
      <w:r w:rsidR="00363B71">
        <w:rPr>
          <w:color w:val="000000"/>
          <w:spacing w:val="-2"/>
          <w:szCs w:val="24"/>
        </w:rPr>
        <w:t>nd upon acceptance by the State,</w:t>
      </w:r>
      <w:r w:rsidR="00FB6F34" w:rsidRPr="008628FC">
        <w:rPr>
          <w:color w:val="000000"/>
          <w:spacing w:val="-2"/>
          <w:szCs w:val="24"/>
        </w:rPr>
        <w:t xml:space="preserve"> title to the goods shall pass to</w:t>
      </w:r>
      <w:r w:rsidR="00BC1DFD">
        <w:rPr>
          <w:color w:val="000000"/>
          <w:spacing w:val="-2"/>
          <w:szCs w:val="24"/>
        </w:rPr>
        <w:t xml:space="preserve"> </w:t>
      </w:r>
      <w:r w:rsidR="00FB6F34" w:rsidRPr="008628FC">
        <w:rPr>
          <w:color w:val="000000"/>
          <w:spacing w:val="-2"/>
          <w:szCs w:val="24"/>
        </w:rPr>
        <w:t>the State.  The State shall have the right to inspect the goods on arrival and within a commercially reasonable time</w:t>
      </w:r>
      <w:r w:rsidR="00B553BE">
        <w:rPr>
          <w:color w:val="000000"/>
          <w:spacing w:val="-2"/>
          <w:szCs w:val="24"/>
        </w:rPr>
        <w:t>.</w:t>
      </w:r>
      <w:r w:rsidR="00FB6F34" w:rsidRPr="008628FC">
        <w:rPr>
          <w:color w:val="000000"/>
          <w:spacing w:val="-2"/>
          <w:szCs w:val="24"/>
        </w:rPr>
        <w:t xml:space="preserve"> </w:t>
      </w:r>
      <w:r w:rsidR="00B553BE">
        <w:rPr>
          <w:color w:val="000000"/>
          <w:spacing w:val="-2"/>
          <w:szCs w:val="24"/>
        </w:rPr>
        <w:t xml:space="preserve">The </w:t>
      </w:r>
      <w:r w:rsidR="00FB6F34" w:rsidRPr="008628FC">
        <w:rPr>
          <w:color w:val="000000"/>
          <w:spacing w:val="-2"/>
          <w:szCs w:val="24"/>
        </w:rPr>
        <w:t xml:space="preserve">State must give notice to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of any claim or damages on account of condition, quality, or grade of the goods, and must specify the basis of the claim in detail.  Acceptance of the goods described in th</w:t>
      </w:r>
      <w:r w:rsidR="00307A65">
        <w:rPr>
          <w:color w:val="000000"/>
          <w:spacing w:val="-2"/>
          <w:szCs w:val="24"/>
        </w:rPr>
        <w:t>e</w:t>
      </w:r>
      <w:r w:rsidR="00FB6F34" w:rsidRPr="008628FC">
        <w:rPr>
          <w:color w:val="000000"/>
          <w:spacing w:val="-2"/>
          <w:szCs w:val="24"/>
        </w:rPr>
        <w:t xml:space="preserve"> Contract is not a waiver of UCC revocation of acceptance rights or of any right of action that the State may have for breach of warranty or any </w:t>
      </w:r>
      <w:r w:rsidR="00BC1DFD">
        <w:rPr>
          <w:color w:val="000000"/>
          <w:spacing w:val="-2"/>
          <w:szCs w:val="24"/>
        </w:rPr>
        <w:t xml:space="preserve">other cause.  Unless otherwise </w:t>
      </w:r>
      <w:r w:rsidR="00FB6F34" w:rsidRPr="008628FC">
        <w:rPr>
          <w:color w:val="000000"/>
          <w:spacing w:val="-2"/>
          <w:szCs w:val="24"/>
        </w:rPr>
        <w:t xml:space="preserve">stated above, risk of loss from any casualty, regardless of the cause, shall be on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unt</w:t>
      </w:r>
      <w:r w:rsidR="00BC1DFD">
        <w:rPr>
          <w:color w:val="000000"/>
          <w:spacing w:val="-2"/>
          <w:szCs w:val="24"/>
        </w:rPr>
        <w:t xml:space="preserve">il the goods </w:t>
      </w:r>
      <w:r w:rsidR="00FB6F34" w:rsidRPr="008628FC">
        <w:rPr>
          <w:color w:val="000000"/>
          <w:spacing w:val="-2"/>
          <w:szCs w:val="24"/>
        </w:rPr>
        <w:t xml:space="preserve">have been accepted and title has passed to the State.  If </w:t>
      </w:r>
      <w:r w:rsidR="00015495">
        <w:rPr>
          <w:color w:val="000000"/>
          <w:spacing w:val="-2"/>
          <w:szCs w:val="24"/>
        </w:rPr>
        <w:t>provided by the Vendor</w:t>
      </w:r>
      <w:r w:rsidR="00FB6F34" w:rsidRPr="008628FC">
        <w:rPr>
          <w:color w:val="000000"/>
          <w:spacing w:val="-2"/>
          <w:szCs w:val="24"/>
        </w:rPr>
        <w:t>, the Sta</w:t>
      </w:r>
      <w:r w:rsidR="00BC1DFD">
        <w:rPr>
          <w:color w:val="000000"/>
          <w:spacing w:val="-2"/>
          <w:szCs w:val="24"/>
        </w:rPr>
        <w:t xml:space="preserve">te agrees to follow reasonable </w:t>
      </w:r>
      <w:r w:rsidR="00FB6F34" w:rsidRPr="008628FC">
        <w:rPr>
          <w:color w:val="000000"/>
          <w:spacing w:val="-2"/>
          <w:szCs w:val="24"/>
        </w:rPr>
        <w:t xml:space="preserve">instructions regarding return of the goods. </w:t>
      </w:r>
    </w:p>
    <w:p w:rsidR="00C9510C" w:rsidRPr="008628FC" w:rsidRDefault="00C9510C" w:rsidP="00C9510C">
      <w:pPr>
        <w:suppressAutoHyphens/>
        <w:ind w:left="1433" w:hanging="720"/>
        <w:jc w:val="both"/>
        <w:rPr>
          <w:b/>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6</w:t>
      </w:r>
      <w:r w:rsidR="00C9510C">
        <w:rPr>
          <w:color w:val="000000"/>
          <w:spacing w:val="-2"/>
          <w:szCs w:val="24"/>
        </w:rPr>
        <w:tab/>
      </w:r>
      <w:r w:rsidR="00FB6F34" w:rsidRPr="00C9510C">
        <w:rPr>
          <w:color w:val="000000"/>
          <w:spacing w:val="-2"/>
          <w:szCs w:val="24"/>
          <w:u w:val="single"/>
        </w:rPr>
        <w:t>NO ARRIVAL, NO SALE</w:t>
      </w:r>
      <w:r w:rsidR="00FB6F34" w:rsidRPr="00C9510C">
        <w:rPr>
          <w:color w:val="000000"/>
          <w:spacing w:val="-2"/>
          <w:szCs w:val="24"/>
        </w:rPr>
        <w:t>:  The Contract is subject to provisions of no arrival, no sale terms, but</w:t>
      </w:r>
      <w:r w:rsidR="00C9510C">
        <w:rPr>
          <w:color w:val="000000"/>
          <w:spacing w:val="-2"/>
          <w:szCs w:val="24"/>
        </w:rPr>
        <w:t xml:space="preserve"> </w:t>
      </w:r>
      <w:r w:rsidR="00FB6F34" w:rsidRPr="008628FC">
        <w:rPr>
          <w:color w:val="000000"/>
          <w:spacing w:val="-2"/>
          <w:szCs w:val="24"/>
        </w:rPr>
        <w:t xml:space="preserve">proof of shipment </w:t>
      </w:r>
      <w:r w:rsidR="00B553BE">
        <w:rPr>
          <w:color w:val="000000"/>
          <w:spacing w:val="-2"/>
          <w:szCs w:val="24"/>
        </w:rPr>
        <w:t>shall</w:t>
      </w:r>
      <w:r w:rsidR="00FB6F34" w:rsidRPr="008628FC">
        <w:rPr>
          <w:color w:val="000000"/>
          <w:spacing w:val="-2"/>
          <w:szCs w:val="24"/>
        </w:rPr>
        <w:t xml:space="preserve"> be given by </w:t>
      </w:r>
      <w:r w:rsidR="00822FA0">
        <w:rPr>
          <w:color w:val="000000"/>
          <w:spacing w:val="-2"/>
          <w:szCs w:val="24"/>
        </w:rPr>
        <w:t>t</w:t>
      </w:r>
      <w:r w:rsidR="007755A3">
        <w:rPr>
          <w:color w:val="000000"/>
          <w:spacing w:val="-2"/>
          <w:szCs w:val="24"/>
        </w:rPr>
        <w:t>he Vendor</w:t>
      </w:r>
      <w:r w:rsidR="00B553BE">
        <w:rPr>
          <w:color w:val="000000"/>
          <w:spacing w:val="-2"/>
          <w:szCs w:val="24"/>
        </w:rPr>
        <w:t>;</w:t>
      </w:r>
      <w:r w:rsidR="00FB6F34" w:rsidRPr="008628FC">
        <w:rPr>
          <w:color w:val="000000"/>
          <w:spacing w:val="-2"/>
          <w:szCs w:val="24"/>
        </w:rPr>
        <w:t xml:space="preserve"> each shipment to constitute a separate delivery.  A variation of ten </w:t>
      </w:r>
      <w:r w:rsidR="00B553BE">
        <w:rPr>
          <w:color w:val="000000"/>
          <w:spacing w:val="-2"/>
          <w:szCs w:val="24"/>
        </w:rPr>
        <w:t xml:space="preserve">(10) </w:t>
      </w:r>
      <w:r w:rsidR="00FB6F34" w:rsidRPr="008628FC">
        <w:rPr>
          <w:color w:val="000000"/>
          <w:spacing w:val="-2"/>
          <w:szCs w:val="24"/>
        </w:rPr>
        <w:t xml:space="preserve">days in time of shipment or delivery from that specified </w:t>
      </w:r>
      <w:r w:rsidR="00B553BE">
        <w:rPr>
          <w:color w:val="000000"/>
          <w:spacing w:val="-2"/>
          <w:szCs w:val="24"/>
        </w:rPr>
        <w:t>in the Contract</w:t>
      </w:r>
      <w:r w:rsidR="00FB6F34" w:rsidRPr="008628FC">
        <w:rPr>
          <w:color w:val="000000"/>
          <w:spacing w:val="-2"/>
          <w:szCs w:val="24"/>
        </w:rPr>
        <w:t xml:space="preserve"> does not constitute a ground for rejection.  The State may treat any deterioration of the goods as entitling the State to the rights resulting from a casualty to the identified goods without regard to whether there has been sufficient deterioration so that the goods no longer conform to the Contract.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7</w:t>
      </w:r>
      <w:r w:rsidR="00FB6F34" w:rsidRPr="00C9510C">
        <w:rPr>
          <w:color w:val="000000"/>
          <w:spacing w:val="-2"/>
          <w:szCs w:val="24"/>
        </w:rPr>
        <w:tab/>
      </w:r>
      <w:r w:rsidR="00FB6F34" w:rsidRPr="00C9510C">
        <w:rPr>
          <w:color w:val="000000"/>
          <w:spacing w:val="-2"/>
          <w:szCs w:val="24"/>
          <w:u w:val="single"/>
        </w:rPr>
        <w:t>BREACH</w:t>
      </w:r>
      <w:r w:rsidR="004803AE">
        <w:rPr>
          <w:color w:val="000000"/>
          <w:spacing w:val="-2"/>
          <w:szCs w:val="24"/>
          <w:u w:val="single"/>
        </w:rPr>
        <w:t>,</w:t>
      </w:r>
      <w:r w:rsidR="00FB6F34" w:rsidRPr="00C9510C">
        <w:rPr>
          <w:color w:val="000000"/>
          <w:spacing w:val="-2"/>
          <w:szCs w:val="24"/>
          <w:u w:val="single"/>
        </w:rPr>
        <w:t xml:space="preserve"> REMEDIES:</w:t>
      </w:r>
      <w:r w:rsidR="00FB6F34" w:rsidRPr="00C9510C">
        <w:rPr>
          <w:color w:val="000000"/>
          <w:spacing w:val="-2"/>
          <w:szCs w:val="24"/>
        </w:rPr>
        <w:t xml:space="preserve">  Failure of either party to perform any obligation of the Contract shall</w:t>
      </w:r>
      <w:r w:rsidR="00C9510C">
        <w:rPr>
          <w:color w:val="000000"/>
          <w:spacing w:val="-2"/>
          <w:szCs w:val="24"/>
        </w:rPr>
        <w:t xml:space="preserve"> be </w:t>
      </w:r>
      <w:r w:rsidR="00FB6F34" w:rsidRPr="008628FC">
        <w:rPr>
          <w:color w:val="000000"/>
          <w:spacing w:val="-2"/>
          <w:szCs w:val="24"/>
        </w:rPr>
        <w:t xml:space="preserve">deemed a breach.  In the event of a breach, the party asserting breach may, in addition to any remedies or rights afforded by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cancel the Contract with respect to any executory obligations.  All rights and remedies are cumulative with one another and with those provided by law, and exercise of one remedy or right is not a waiver of the right to pursue any other right or remedy afforded.  Penalties provided under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shall be limited to those in effect on the effective date of the Contract.  </w:t>
      </w:r>
      <w:r w:rsidR="0009309A" w:rsidRPr="0009309A">
        <w:rPr>
          <w:i/>
          <w:color w:val="000000"/>
          <w:spacing w:val="-2"/>
          <w:szCs w:val="24"/>
        </w:rPr>
        <w:t>See</w:t>
      </w:r>
      <w:r w:rsidR="0009309A">
        <w:rPr>
          <w:color w:val="000000"/>
          <w:spacing w:val="-2"/>
          <w:szCs w:val="24"/>
        </w:rPr>
        <w:t xml:space="preserve"> NRS 333.365.  </w:t>
      </w:r>
      <w:r w:rsidR="00FB6F34" w:rsidRPr="008628FC">
        <w:rPr>
          <w:color w:val="000000"/>
          <w:spacing w:val="-2"/>
          <w:szCs w:val="24"/>
        </w:rPr>
        <w:t>Either party, as a prevailing party to any arbitration or other action regarding the</w:t>
      </w:r>
      <w:r w:rsidR="00C9510C">
        <w:rPr>
          <w:color w:val="000000"/>
          <w:spacing w:val="-2"/>
          <w:szCs w:val="24"/>
        </w:rPr>
        <w:t xml:space="preserve"> </w:t>
      </w:r>
      <w:r w:rsidR="00FB6F34" w:rsidRPr="008628FC">
        <w:rPr>
          <w:color w:val="000000"/>
          <w:spacing w:val="-2"/>
          <w:szCs w:val="24"/>
        </w:rPr>
        <w:t xml:space="preserve">enforcement of the Contract, is entitled to reasonable </w:t>
      </w:r>
      <w:r w:rsidR="00C9510C" w:rsidRPr="008628FC">
        <w:rPr>
          <w:color w:val="000000"/>
          <w:spacing w:val="-2"/>
          <w:szCs w:val="24"/>
        </w:rPr>
        <w:t>attorney’s</w:t>
      </w:r>
      <w:r w:rsidR="00FB6F34" w:rsidRPr="008628FC">
        <w:rPr>
          <w:color w:val="000000"/>
          <w:spacing w:val="-2"/>
          <w:szCs w:val="24"/>
        </w:rPr>
        <w:t xml:space="preserve"> fees and costs.  It is specifically agreed that reasonable attorneys' fees shall include without limitation </w:t>
      </w:r>
      <w:r w:rsidR="0009309A">
        <w:rPr>
          <w:color w:val="000000"/>
          <w:spacing w:val="-2"/>
          <w:szCs w:val="24"/>
        </w:rPr>
        <w:t>One hundred twenty-five dollars (</w:t>
      </w:r>
      <w:r w:rsidR="00FB6F34" w:rsidRPr="008628FC">
        <w:rPr>
          <w:color w:val="000000"/>
          <w:spacing w:val="-2"/>
          <w:szCs w:val="24"/>
        </w:rPr>
        <w:t>$</w:t>
      </w:r>
      <w:r w:rsidR="00FB6F34" w:rsidRPr="00E433C6">
        <w:rPr>
          <w:color w:val="000000"/>
          <w:spacing w:val="-2"/>
          <w:szCs w:val="24"/>
        </w:rPr>
        <w:t>125</w:t>
      </w:r>
      <w:r w:rsidR="0009309A">
        <w:rPr>
          <w:color w:val="000000"/>
          <w:spacing w:val="-2"/>
          <w:szCs w:val="24"/>
        </w:rPr>
        <w:t>)</w:t>
      </w:r>
      <w:r w:rsidR="00FB6F34" w:rsidRPr="008628FC">
        <w:rPr>
          <w:color w:val="000000"/>
          <w:spacing w:val="-2"/>
          <w:szCs w:val="24"/>
        </w:rPr>
        <w:t xml:space="preserve"> per hour for State-employed </w:t>
      </w:r>
      <w:r w:rsidR="00FB6F34" w:rsidRPr="008628FC">
        <w:rPr>
          <w:color w:val="000000"/>
          <w:spacing w:val="-2"/>
          <w:szCs w:val="24"/>
        </w:rPr>
        <w:lastRenderedPageBreak/>
        <w:tab/>
        <w:t xml:space="preserve">attorneys. The State may set off consideration against any unpaid obligation of </w:t>
      </w:r>
      <w:r w:rsidR="00687A37">
        <w:rPr>
          <w:color w:val="000000"/>
          <w:spacing w:val="-2"/>
          <w:szCs w:val="24"/>
        </w:rPr>
        <w:t>t</w:t>
      </w:r>
      <w:r w:rsidR="007755A3">
        <w:rPr>
          <w:color w:val="000000"/>
          <w:spacing w:val="-2"/>
          <w:szCs w:val="24"/>
        </w:rPr>
        <w:t>he Vendor</w:t>
      </w:r>
      <w:r w:rsidR="00FB6F34" w:rsidRPr="008628FC">
        <w:rPr>
          <w:color w:val="000000"/>
          <w:spacing w:val="-2"/>
          <w:szCs w:val="24"/>
        </w:rPr>
        <w:t xml:space="preserve"> to any State agency.</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8</w:t>
      </w:r>
      <w:r w:rsidR="00FB6F34" w:rsidRPr="00C9510C">
        <w:rPr>
          <w:color w:val="000000"/>
          <w:spacing w:val="-2"/>
          <w:szCs w:val="24"/>
        </w:rPr>
        <w:tab/>
      </w:r>
      <w:r w:rsidR="00FB6F34" w:rsidRPr="00C9510C">
        <w:rPr>
          <w:color w:val="000000"/>
          <w:spacing w:val="-2"/>
          <w:szCs w:val="24"/>
          <w:u w:val="single"/>
        </w:rPr>
        <w:t>LIMITED LIABILITY</w:t>
      </w:r>
      <w:r w:rsidR="00FB6F34" w:rsidRPr="00C9510C">
        <w:rPr>
          <w:color w:val="000000"/>
          <w:spacing w:val="-2"/>
          <w:szCs w:val="24"/>
        </w:rPr>
        <w:t xml:space="preserve">:  The State will not waive and intends to assert available NRS </w:t>
      </w:r>
      <w:r w:rsidR="002A7216">
        <w:rPr>
          <w:color w:val="000000"/>
          <w:spacing w:val="-2"/>
          <w:szCs w:val="24"/>
        </w:rPr>
        <w:t>C</w:t>
      </w:r>
      <w:r w:rsidR="00FB6F34" w:rsidRPr="00C9510C">
        <w:rPr>
          <w:color w:val="000000"/>
          <w:spacing w:val="-2"/>
          <w:szCs w:val="24"/>
        </w:rPr>
        <w:t>hapter 41</w:t>
      </w:r>
      <w:r w:rsidR="00C9510C">
        <w:rPr>
          <w:color w:val="000000"/>
          <w:spacing w:val="-2"/>
          <w:szCs w:val="24"/>
        </w:rPr>
        <w:t xml:space="preserve"> </w:t>
      </w:r>
      <w:r w:rsidR="00FB6F34" w:rsidRPr="008628FC">
        <w:rPr>
          <w:color w:val="000000"/>
          <w:spacing w:val="-2"/>
          <w:szCs w:val="24"/>
        </w:rPr>
        <w:t>liability limitations in all cases.  Contract liability of both parties shall not be subject to punitive damages</w:t>
      </w:r>
      <w:r w:rsidR="00C9510C">
        <w:rPr>
          <w:color w:val="000000"/>
          <w:spacing w:val="-2"/>
          <w:szCs w:val="24"/>
        </w:rPr>
        <w:t>.</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9</w:t>
      </w:r>
      <w:r w:rsidR="00FB6F34" w:rsidRPr="00C9510C">
        <w:rPr>
          <w:color w:val="000000"/>
          <w:spacing w:val="-2"/>
          <w:szCs w:val="24"/>
        </w:rPr>
        <w:tab/>
      </w:r>
      <w:r w:rsidR="00FB6F34" w:rsidRPr="00C9510C">
        <w:rPr>
          <w:color w:val="000000"/>
          <w:spacing w:val="-2"/>
          <w:szCs w:val="24"/>
          <w:u w:val="single"/>
        </w:rPr>
        <w:t>WAIVER OF BREACH</w:t>
      </w:r>
      <w:r w:rsidR="00FB6F34" w:rsidRPr="00C9510C">
        <w:rPr>
          <w:color w:val="000000"/>
          <w:spacing w:val="-2"/>
          <w:szCs w:val="24"/>
        </w:rPr>
        <w:t>:  A failure to assert any right or remedy available to a party under th</w:t>
      </w:r>
      <w:r w:rsidR="002A7216">
        <w:rPr>
          <w:color w:val="000000"/>
          <w:spacing w:val="-2"/>
          <w:szCs w:val="24"/>
        </w:rPr>
        <w:t>e</w:t>
      </w:r>
      <w:r w:rsidR="00C9510C">
        <w:rPr>
          <w:color w:val="000000"/>
          <w:spacing w:val="-2"/>
          <w:szCs w:val="24"/>
        </w:rPr>
        <w:t xml:space="preserve"> </w:t>
      </w:r>
      <w:r w:rsidR="00FB6F34" w:rsidRPr="008628FC">
        <w:rPr>
          <w:color w:val="000000"/>
          <w:spacing w:val="-2"/>
          <w:szCs w:val="24"/>
        </w:rPr>
        <w:t>Contract, or a waiver of the rights or remedies available to a party by a course of dealing or otherwise shall not be deemed to be a waiver of any other right or remedy under th</w:t>
      </w:r>
      <w:r w:rsidR="002A7216">
        <w:rPr>
          <w:color w:val="000000"/>
          <w:spacing w:val="-2"/>
          <w:szCs w:val="24"/>
        </w:rPr>
        <w:t>e</w:t>
      </w:r>
      <w:r w:rsidR="00FB6F34" w:rsidRPr="008628FC">
        <w:rPr>
          <w:color w:val="000000"/>
          <w:spacing w:val="-2"/>
          <w:szCs w:val="24"/>
        </w:rPr>
        <w:t xml:space="preserve"> Contract, unless such waiver is contained in a writing signed by the waiving party.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10</w:t>
      </w:r>
      <w:r w:rsidR="00FB6F34" w:rsidRPr="00C9510C">
        <w:rPr>
          <w:color w:val="000000"/>
          <w:spacing w:val="-2"/>
          <w:szCs w:val="24"/>
        </w:rPr>
        <w:tab/>
      </w:r>
      <w:r w:rsidR="00FB6F34" w:rsidRPr="00C9510C">
        <w:rPr>
          <w:color w:val="000000"/>
          <w:spacing w:val="-2"/>
          <w:szCs w:val="24"/>
          <w:u w:val="single"/>
        </w:rPr>
        <w:t>SEVERABILITY</w:t>
      </w:r>
      <w:r w:rsidR="00FB6F34" w:rsidRPr="00C9510C">
        <w:rPr>
          <w:color w:val="000000"/>
          <w:spacing w:val="-2"/>
          <w:szCs w:val="24"/>
        </w:rPr>
        <w:t>:  If any provision contained in th</w:t>
      </w:r>
      <w:r w:rsidR="002A7216">
        <w:rPr>
          <w:color w:val="000000"/>
          <w:spacing w:val="-2"/>
          <w:szCs w:val="24"/>
        </w:rPr>
        <w:t>e</w:t>
      </w:r>
      <w:r w:rsidR="00FB6F34" w:rsidRPr="00C9510C">
        <w:rPr>
          <w:color w:val="000000"/>
          <w:spacing w:val="-2"/>
          <w:szCs w:val="24"/>
        </w:rPr>
        <w:t xml:space="preserve"> Contract is held to be unenforceable by a</w:t>
      </w:r>
      <w:r w:rsidR="00FB6F34" w:rsidRPr="008628FC">
        <w:rPr>
          <w:color w:val="000000"/>
          <w:spacing w:val="-2"/>
          <w:szCs w:val="24"/>
        </w:rPr>
        <w:t xml:space="preserve"> court of law or equity, th</w:t>
      </w:r>
      <w:r w:rsidR="002A7216">
        <w:rPr>
          <w:color w:val="000000"/>
          <w:spacing w:val="-2"/>
          <w:szCs w:val="24"/>
        </w:rPr>
        <w:t>e</w:t>
      </w:r>
      <w:r w:rsidR="00FB6F34" w:rsidRPr="008628FC">
        <w:rPr>
          <w:color w:val="000000"/>
          <w:spacing w:val="-2"/>
          <w:szCs w:val="24"/>
        </w:rPr>
        <w:t xml:space="preserve"> Contract shall be construed as if such provision did not exist and the </w:t>
      </w:r>
      <w:r w:rsidR="00FB6F34" w:rsidRPr="008628FC">
        <w:rPr>
          <w:color w:val="000000"/>
          <w:spacing w:val="-2"/>
          <w:szCs w:val="24"/>
        </w:rPr>
        <w:tab/>
        <w:t>non</w:t>
      </w:r>
      <w:r w:rsidR="002A7216">
        <w:rPr>
          <w:color w:val="000000"/>
          <w:spacing w:val="-2"/>
          <w:szCs w:val="24"/>
        </w:rPr>
        <w:t>-</w:t>
      </w:r>
      <w:r w:rsidR="00FB6F34" w:rsidRPr="008628FC">
        <w:rPr>
          <w:color w:val="000000"/>
          <w:spacing w:val="-2"/>
          <w:szCs w:val="24"/>
        </w:rPr>
        <w:t>enforceability of such provision shall not be held to rend</w:t>
      </w:r>
      <w:r w:rsidR="00C9510C">
        <w:rPr>
          <w:color w:val="000000"/>
          <w:spacing w:val="-2"/>
          <w:szCs w:val="24"/>
        </w:rPr>
        <w:t>er any other provision or provi</w:t>
      </w:r>
      <w:r w:rsidR="00FB6F34" w:rsidRPr="008628FC">
        <w:rPr>
          <w:color w:val="000000"/>
          <w:spacing w:val="-2"/>
          <w:szCs w:val="24"/>
        </w:rPr>
        <w:t>si</w:t>
      </w:r>
      <w:r w:rsidR="00C9510C">
        <w:rPr>
          <w:color w:val="000000"/>
          <w:spacing w:val="-2"/>
          <w:szCs w:val="24"/>
        </w:rPr>
        <w:t>ons of th</w:t>
      </w:r>
      <w:r w:rsidR="002A7216">
        <w:rPr>
          <w:color w:val="000000"/>
          <w:spacing w:val="-2"/>
          <w:szCs w:val="24"/>
        </w:rPr>
        <w:t>e</w:t>
      </w:r>
      <w:r w:rsidR="00C9510C">
        <w:rPr>
          <w:color w:val="000000"/>
          <w:spacing w:val="-2"/>
          <w:szCs w:val="24"/>
        </w:rPr>
        <w:t xml:space="preserve"> Contract unenforce</w:t>
      </w:r>
      <w:r w:rsidR="00FB6F34" w:rsidRPr="008628FC">
        <w:rPr>
          <w:color w:val="000000"/>
          <w:spacing w:val="-2"/>
          <w:szCs w:val="24"/>
        </w:rPr>
        <w:t>able.</w:t>
      </w:r>
    </w:p>
    <w:p w:rsidR="00C9510C" w:rsidRPr="008628FC" w:rsidRDefault="00C9510C" w:rsidP="00C9510C">
      <w:pPr>
        <w:suppressAutoHyphens/>
        <w:ind w:left="1433" w:hanging="720"/>
        <w:jc w:val="both"/>
        <w:rPr>
          <w:color w:val="000000"/>
          <w:spacing w:val="-2"/>
          <w:szCs w:val="24"/>
        </w:rPr>
      </w:pPr>
    </w:p>
    <w:p w:rsidR="00FB6F34" w:rsidRDefault="00FA0CDE" w:rsidP="00C9510C">
      <w:pPr>
        <w:tabs>
          <w:tab w:val="left" w:pos="720"/>
        </w:tabs>
        <w:suppressAutoHyphens/>
        <w:ind w:left="1433" w:hanging="1433"/>
        <w:jc w:val="both"/>
        <w:rPr>
          <w:color w:val="000000"/>
          <w:spacing w:val="-2"/>
          <w:szCs w:val="24"/>
        </w:rPr>
      </w:pPr>
      <w:r>
        <w:rPr>
          <w:color w:val="000000"/>
          <w:spacing w:val="-2"/>
          <w:szCs w:val="24"/>
        </w:rPr>
        <w:tab/>
      </w:r>
      <w:r w:rsidR="00C11057">
        <w:rPr>
          <w:color w:val="000000"/>
          <w:spacing w:val="-2"/>
          <w:szCs w:val="24"/>
        </w:rPr>
        <w:t>7</w:t>
      </w:r>
      <w:r w:rsidR="00C9510C" w:rsidRPr="00C9510C">
        <w:rPr>
          <w:color w:val="000000"/>
          <w:spacing w:val="-2"/>
          <w:szCs w:val="24"/>
        </w:rPr>
        <w:t>.1</w:t>
      </w:r>
      <w:r w:rsidR="00316071">
        <w:rPr>
          <w:color w:val="000000"/>
          <w:spacing w:val="-2"/>
          <w:szCs w:val="24"/>
        </w:rPr>
        <w:t>1</w:t>
      </w:r>
      <w:r w:rsidR="00FB6F34" w:rsidRPr="00C9510C">
        <w:rPr>
          <w:color w:val="000000"/>
          <w:spacing w:val="-2"/>
          <w:szCs w:val="24"/>
        </w:rPr>
        <w:tab/>
      </w:r>
      <w:r w:rsidR="00FB6F34" w:rsidRPr="00C9510C">
        <w:rPr>
          <w:color w:val="000000"/>
          <w:spacing w:val="-2"/>
          <w:szCs w:val="24"/>
          <w:u w:val="single"/>
        </w:rPr>
        <w:t>ASSIGNMENT/DELEGATION</w:t>
      </w:r>
      <w:r w:rsidR="00FB6F34" w:rsidRPr="00C9510C">
        <w:rPr>
          <w:color w:val="000000"/>
          <w:spacing w:val="-2"/>
          <w:szCs w:val="24"/>
        </w:rPr>
        <w:t>:  To the extent that any assignment of any right under th</w:t>
      </w:r>
      <w:r w:rsidR="00E24C9D">
        <w:rPr>
          <w:color w:val="000000"/>
          <w:spacing w:val="-2"/>
          <w:szCs w:val="24"/>
        </w:rPr>
        <w:t>e</w:t>
      </w:r>
      <w:r w:rsidR="00FB6F34" w:rsidRPr="008628FC">
        <w:rPr>
          <w:color w:val="000000"/>
          <w:spacing w:val="-2"/>
          <w:szCs w:val="24"/>
        </w:rPr>
        <w:t xml:space="preserve"> Contract changes the duty of either party, increases the burden or risk involved, impairs the chances of obtaining the performance of th</w:t>
      </w:r>
      <w:r w:rsidR="00E24C9D">
        <w:rPr>
          <w:color w:val="000000"/>
          <w:spacing w:val="-2"/>
          <w:szCs w:val="24"/>
        </w:rPr>
        <w:t>e</w:t>
      </w:r>
      <w:r w:rsidR="00FB6F34" w:rsidRPr="008628FC">
        <w:rPr>
          <w:color w:val="000000"/>
          <w:spacing w:val="-2"/>
          <w:szCs w:val="24"/>
        </w:rPr>
        <w:t xml:space="preserve"> Contract, attempts to operate as a novation, or includes a waiver or abrogation of any defense to payment by State, such offending portion of the assignment shall be void, and shall be a breach of th</w:t>
      </w:r>
      <w:r w:rsidR="00E24C9D">
        <w:rPr>
          <w:color w:val="000000"/>
          <w:spacing w:val="-2"/>
          <w:szCs w:val="24"/>
        </w:rPr>
        <w:t>e</w:t>
      </w:r>
      <w:r w:rsidR="00FB6F34" w:rsidRPr="008628FC">
        <w:rPr>
          <w:color w:val="000000"/>
          <w:spacing w:val="-2"/>
          <w:szCs w:val="24"/>
        </w:rPr>
        <w:t xml:space="preserve"> Contract.  No duties of either party may be delegated without written consent by the other party, and any such consent does not in any way affect the liability of the delegating party, unless the writing so states. </w:t>
      </w:r>
    </w:p>
    <w:p w:rsidR="00C9510C" w:rsidRPr="008628FC" w:rsidRDefault="00C9510C" w:rsidP="00C9510C">
      <w:pPr>
        <w:tabs>
          <w:tab w:val="left" w:pos="720"/>
        </w:tabs>
        <w:suppressAutoHyphens/>
        <w:ind w:left="1433" w:hanging="1433"/>
        <w:jc w:val="both"/>
        <w:rPr>
          <w:color w:val="000000"/>
          <w:spacing w:val="-2"/>
          <w:szCs w:val="24"/>
        </w:rPr>
      </w:pPr>
    </w:p>
    <w:p w:rsidR="00E24C9D" w:rsidRPr="00E24C9D" w:rsidRDefault="00C11057" w:rsidP="00BB0E56">
      <w:pPr>
        <w:suppressAutoHyphens/>
        <w:ind w:left="1433" w:hanging="713"/>
        <w:jc w:val="both"/>
        <w:rPr>
          <w:spacing w:val="-2"/>
          <w:szCs w:val="24"/>
        </w:rPr>
      </w:pPr>
      <w:r>
        <w:rPr>
          <w:color w:val="000000"/>
          <w:spacing w:val="-2"/>
          <w:szCs w:val="24"/>
        </w:rPr>
        <w:t>7</w:t>
      </w:r>
      <w:r w:rsidR="00C9510C" w:rsidRPr="00C9510C">
        <w:rPr>
          <w:color w:val="000000"/>
          <w:spacing w:val="-2"/>
          <w:szCs w:val="24"/>
        </w:rPr>
        <w:t>.</w:t>
      </w:r>
      <w:r w:rsidR="007C660E">
        <w:rPr>
          <w:color w:val="000000"/>
          <w:spacing w:val="-2"/>
          <w:szCs w:val="24"/>
        </w:rPr>
        <w:t>12</w:t>
      </w:r>
      <w:r w:rsidR="00FB6F34" w:rsidRPr="00C9510C">
        <w:rPr>
          <w:color w:val="000000"/>
          <w:spacing w:val="-2"/>
          <w:szCs w:val="24"/>
        </w:rPr>
        <w:tab/>
      </w:r>
      <w:r w:rsidR="00FB6F34" w:rsidRPr="00C9510C">
        <w:rPr>
          <w:color w:val="000000"/>
          <w:spacing w:val="-2"/>
          <w:szCs w:val="24"/>
          <w:u w:val="single"/>
        </w:rPr>
        <w:t>FORCE MAJEURE</w:t>
      </w:r>
      <w:r w:rsidR="00FB6F34" w:rsidRPr="00C9510C">
        <w:rPr>
          <w:color w:val="000000"/>
          <w:spacing w:val="-2"/>
          <w:szCs w:val="24"/>
        </w:rPr>
        <w:t xml:space="preserve">:  </w:t>
      </w:r>
      <w:r w:rsidR="00BB0E56">
        <w:rPr>
          <w:color w:val="000000"/>
          <w:spacing w:val="-2"/>
          <w:szCs w:val="24"/>
        </w:rPr>
        <w:t xml:space="preserve"> </w:t>
      </w:r>
      <w:r w:rsidR="00E24C9D" w:rsidRPr="00E24C9D">
        <w:rPr>
          <w:spacing w:val="-2"/>
          <w:szCs w:val="24"/>
        </w:rPr>
        <w:t>Neither party shall be deemed to be in viola</w:t>
      </w:r>
      <w:r w:rsidR="00E24C9D" w:rsidRPr="00E24C9D">
        <w:rPr>
          <w:spacing w:val="-2"/>
          <w:szCs w:val="24"/>
        </w:rPr>
        <w:softHyphen/>
        <w:t>tion of this Contract if it is prevented from perform</w:t>
      </w:r>
      <w:r w:rsidR="00E24C9D" w:rsidRPr="00E24C9D">
        <w:rPr>
          <w:spacing w:val="-2"/>
          <w:szCs w:val="24"/>
        </w:rPr>
        <w:softHyphen/>
        <w:t>ing any of its obligations hereunder due to strikes, failure of public transportation, civil or military authori</w:t>
      </w:r>
      <w:r w:rsidR="00E24C9D" w:rsidRPr="00E24C9D">
        <w:rPr>
          <w:spacing w:val="-2"/>
          <w:szCs w:val="24"/>
        </w:rPr>
        <w:softHyphen/>
        <w:t>ty, act of public enemy, accidents, fires, explosions, or acts of God, including, without limitation, earth</w:t>
      </w:r>
      <w:r w:rsidR="00E24C9D" w:rsidRPr="00E24C9D">
        <w:rPr>
          <w:spacing w:val="-2"/>
          <w:szCs w:val="24"/>
        </w:rPr>
        <w:softHyphen/>
        <w:t>quakes, floods, winds, or storms.  In such an event the intervening cause must not be through the fault of the party asserting such an excuse, and the excused party is obligated to promptly perform in accordance with the terms of the Contract after the intervening cause ceases.</w:t>
      </w:r>
    </w:p>
    <w:p w:rsidR="00E24C9D" w:rsidRPr="008628FC" w:rsidRDefault="00E24C9D" w:rsidP="00FA0CDE">
      <w:pPr>
        <w:suppressAutoHyphens/>
        <w:ind w:left="1433" w:hanging="713"/>
        <w:jc w:val="both"/>
        <w:rPr>
          <w:color w:val="000000"/>
          <w:spacing w:val="-2"/>
          <w:szCs w:val="24"/>
        </w:rPr>
      </w:pPr>
    </w:p>
    <w:p w:rsidR="00FB6F34"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13</w:t>
      </w:r>
      <w:r w:rsidR="00FB6F34" w:rsidRPr="00FA0CDE">
        <w:rPr>
          <w:color w:val="000000"/>
          <w:spacing w:val="-2"/>
          <w:szCs w:val="24"/>
        </w:rPr>
        <w:tab/>
      </w:r>
      <w:r w:rsidR="00FB6F34" w:rsidRPr="00FA0CDE">
        <w:rPr>
          <w:color w:val="000000"/>
          <w:spacing w:val="-2"/>
          <w:szCs w:val="24"/>
          <w:u w:val="single"/>
        </w:rPr>
        <w:t>GOVERNING LAW; JURISDICTION:</w:t>
      </w:r>
      <w:r w:rsidR="00FB6F34" w:rsidRPr="00FA0CDE">
        <w:rPr>
          <w:color w:val="000000"/>
          <w:spacing w:val="-2"/>
          <w:szCs w:val="24"/>
        </w:rPr>
        <w:t xml:space="preserve">  </w:t>
      </w:r>
      <w:r w:rsidR="00FE0EBB" w:rsidRPr="00BB0E56">
        <w:rPr>
          <w:spacing w:val="-2"/>
          <w:szCs w:val="24"/>
        </w:rPr>
        <w:t>This Contract and the rights and obligations of the parties hereto shall be governed by, and construed according to, the laws of the State of Nevada,</w:t>
      </w:r>
      <w:r w:rsidR="00FE0EBB">
        <w:rPr>
          <w:spacing w:val="-2"/>
          <w:sz w:val="20"/>
        </w:rPr>
        <w:t xml:space="preserve"> </w:t>
      </w:r>
      <w:r w:rsidR="00FB6F34" w:rsidRPr="00FA0CDE">
        <w:rPr>
          <w:color w:val="000000"/>
          <w:spacing w:val="-2"/>
          <w:szCs w:val="24"/>
        </w:rPr>
        <w:t>including, without limitation,</w:t>
      </w:r>
      <w:r w:rsidR="00FB6F34" w:rsidRPr="008628FC">
        <w:rPr>
          <w:color w:val="000000"/>
          <w:spacing w:val="-2"/>
          <w:szCs w:val="24"/>
        </w:rPr>
        <w:t xml:space="preserve"> Nevada's UCC (NRS </w:t>
      </w:r>
      <w:r w:rsidR="00B43CE6">
        <w:rPr>
          <w:color w:val="000000"/>
          <w:spacing w:val="-2"/>
          <w:szCs w:val="24"/>
        </w:rPr>
        <w:t>Chapter 104</w:t>
      </w:r>
      <w:r w:rsidR="00FB6F34" w:rsidRPr="008628FC">
        <w:rPr>
          <w:color w:val="000000"/>
          <w:spacing w:val="-2"/>
          <w:szCs w:val="24"/>
        </w:rPr>
        <w:t>) in effect on the date of the N</w:t>
      </w:r>
      <w:r w:rsidR="00FE0EBB">
        <w:rPr>
          <w:color w:val="000000"/>
          <w:spacing w:val="-2"/>
          <w:szCs w:val="24"/>
        </w:rPr>
        <w:t>O</w:t>
      </w:r>
      <w:r w:rsidR="00FB6F34" w:rsidRPr="008628FC">
        <w:rPr>
          <w:color w:val="000000"/>
          <w:spacing w:val="-2"/>
          <w:szCs w:val="24"/>
        </w:rPr>
        <w:t xml:space="preserve">A. The parties consent to the jurisdiction </w:t>
      </w:r>
      <w:r w:rsidR="00FE0EBB">
        <w:rPr>
          <w:color w:val="000000"/>
          <w:spacing w:val="-2"/>
          <w:szCs w:val="24"/>
        </w:rPr>
        <w:t xml:space="preserve">and venue </w:t>
      </w:r>
      <w:r w:rsidR="00FB6F34" w:rsidRPr="008628FC">
        <w:rPr>
          <w:color w:val="000000"/>
          <w:spacing w:val="-2"/>
          <w:szCs w:val="24"/>
        </w:rPr>
        <w:t xml:space="preserve">of the First Judicial District Court, </w:t>
      </w:r>
      <w:smartTag w:uri="urn:schemas-microsoft-com:office:smarttags" w:element="place">
        <w:smartTag w:uri="urn:schemas-microsoft-com:office:smarttags" w:element="City">
          <w:r w:rsidR="00FB6F34" w:rsidRPr="008628FC">
            <w:rPr>
              <w:color w:val="000000"/>
              <w:spacing w:val="-2"/>
              <w:szCs w:val="24"/>
            </w:rPr>
            <w:t>Carson C</w:t>
          </w:r>
          <w:r w:rsidR="00FA0CDE">
            <w:rPr>
              <w:color w:val="000000"/>
              <w:spacing w:val="-2"/>
              <w:szCs w:val="24"/>
            </w:rPr>
            <w:t>it</w:t>
          </w:r>
          <w:r w:rsidR="00FB6F34" w:rsidRPr="008628FC">
            <w:rPr>
              <w:color w:val="000000"/>
              <w:spacing w:val="-2"/>
              <w:szCs w:val="24"/>
            </w:rPr>
            <w:t>y</w:t>
          </w:r>
        </w:smartTag>
        <w:r w:rsidR="00FB6F34" w:rsidRPr="008628FC">
          <w:rPr>
            <w:color w:val="000000"/>
            <w:spacing w:val="-2"/>
            <w:szCs w:val="24"/>
          </w:rPr>
          <w:t xml:space="preserve">, </w:t>
        </w:r>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for enforcement of th</w:t>
      </w:r>
      <w:r w:rsidR="00FE0EBB">
        <w:rPr>
          <w:color w:val="000000"/>
          <w:spacing w:val="-2"/>
          <w:szCs w:val="24"/>
        </w:rPr>
        <w:t>e</w:t>
      </w:r>
      <w:r w:rsidR="00FB6F34" w:rsidRPr="008628FC">
        <w:rPr>
          <w:color w:val="000000"/>
          <w:spacing w:val="-2"/>
          <w:szCs w:val="24"/>
        </w:rPr>
        <w:t xml:space="preserve"> Contract.</w:t>
      </w:r>
    </w:p>
    <w:p w:rsidR="00FA0CDE" w:rsidRPr="008628FC" w:rsidRDefault="00FA0CDE" w:rsidP="00FA0CDE">
      <w:pPr>
        <w:suppressAutoHyphens/>
        <w:ind w:left="1433" w:hanging="713"/>
        <w:jc w:val="both"/>
        <w:rPr>
          <w:color w:val="000000"/>
          <w:spacing w:val="-2"/>
          <w:szCs w:val="24"/>
        </w:rPr>
      </w:pPr>
    </w:p>
    <w:p w:rsidR="00FB6F34" w:rsidRPr="008628FC"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14</w:t>
      </w:r>
      <w:r w:rsidR="00FB6F34" w:rsidRPr="00FA0CDE">
        <w:rPr>
          <w:color w:val="000000"/>
          <w:spacing w:val="-2"/>
          <w:szCs w:val="24"/>
        </w:rPr>
        <w:tab/>
      </w:r>
      <w:r w:rsidR="00FB6F34" w:rsidRPr="00FA0CDE">
        <w:rPr>
          <w:color w:val="000000"/>
          <w:spacing w:val="-2"/>
          <w:szCs w:val="24"/>
          <w:u w:val="single"/>
        </w:rPr>
        <w:t>ENTIRE AGREEMENT; CONFLICT WITH OTHER DOCUMENTS</w:t>
      </w:r>
      <w:r w:rsidR="00FB6F34" w:rsidRPr="00FA0CDE">
        <w:rPr>
          <w:color w:val="000000"/>
          <w:spacing w:val="-2"/>
          <w:szCs w:val="24"/>
        </w:rPr>
        <w:t>:  Th</w:t>
      </w:r>
      <w:r w:rsidR="00795CBC">
        <w:rPr>
          <w:color w:val="000000"/>
          <w:spacing w:val="-2"/>
          <w:szCs w:val="24"/>
        </w:rPr>
        <w:t>e</w:t>
      </w:r>
      <w:r w:rsidR="00FB6F34" w:rsidRPr="00FA0CDE">
        <w:rPr>
          <w:color w:val="000000"/>
          <w:spacing w:val="-2"/>
          <w:szCs w:val="24"/>
        </w:rPr>
        <w:t xml:space="preserve"> Contract</w:t>
      </w:r>
      <w:r w:rsidR="00FB6F34" w:rsidRPr="008628FC">
        <w:rPr>
          <w:color w:val="000000"/>
          <w:spacing w:val="-2"/>
          <w:szCs w:val="24"/>
        </w:rPr>
        <w:t xml:space="preserve"> (including all incorporated attachments) is intended by the parties as the final expression of their agreement and is the complete and exclusive statement of the terms hereof.  All prior agreements are superseded and excluded.  Prices, quantities, dates, and places of deliveries and means of transportation may be fixed by attachments to th</w:t>
      </w:r>
      <w:r w:rsidR="00795CBC">
        <w:rPr>
          <w:color w:val="000000"/>
          <w:spacing w:val="-2"/>
          <w:szCs w:val="24"/>
        </w:rPr>
        <w:t>e</w:t>
      </w:r>
      <w:r w:rsidR="00FB6F34" w:rsidRPr="008628FC">
        <w:rPr>
          <w:color w:val="000000"/>
          <w:spacing w:val="-2"/>
          <w:szCs w:val="24"/>
        </w:rPr>
        <w:t xml:space="preserve"> Contract.  Except as previously stated, if any term in any incorporated attachment or in any Vendor's invoice contradicts or negates a term in th</w:t>
      </w:r>
      <w:r w:rsidR="00795CBC">
        <w:rPr>
          <w:color w:val="000000"/>
          <w:spacing w:val="-2"/>
          <w:szCs w:val="24"/>
        </w:rPr>
        <w:t>e</w:t>
      </w:r>
      <w:r w:rsidR="00FB6F34" w:rsidRPr="008628FC">
        <w:rPr>
          <w:color w:val="000000"/>
          <w:spacing w:val="-2"/>
          <w:szCs w:val="24"/>
        </w:rPr>
        <w:t xml:space="preserve"> Contract, th</w:t>
      </w:r>
      <w:r w:rsidR="00795CBC">
        <w:rPr>
          <w:color w:val="000000"/>
          <w:spacing w:val="-2"/>
          <w:szCs w:val="24"/>
        </w:rPr>
        <w:t>e</w:t>
      </w:r>
      <w:r w:rsidR="00FB6F34" w:rsidRPr="008628FC">
        <w:rPr>
          <w:color w:val="000000"/>
          <w:spacing w:val="-2"/>
          <w:szCs w:val="24"/>
        </w:rPr>
        <w:t xml:space="preserve"> Contract shall control.  All amendments must be in writing</w:t>
      </w:r>
      <w:r w:rsidR="00795CBC">
        <w:rPr>
          <w:color w:val="000000"/>
          <w:spacing w:val="-2"/>
          <w:szCs w:val="24"/>
        </w:rPr>
        <w:t xml:space="preserve"> and</w:t>
      </w:r>
      <w:r w:rsidR="00FB6F34" w:rsidRPr="008628FC">
        <w:rPr>
          <w:color w:val="000000"/>
          <w:spacing w:val="-2"/>
          <w:szCs w:val="24"/>
        </w:rPr>
        <w:t xml:space="preserve"> signed by the parties.</w:t>
      </w:r>
    </w:p>
    <w:p w:rsidR="00FB6F34" w:rsidRPr="008628FC" w:rsidRDefault="00FB6F34" w:rsidP="005B4CE3">
      <w:pPr>
        <w:tabs>
          <w:tab w:val="left" w:pos="720"/>
          <w:tab w:val="left" w:pos="1440"/>
        </w:tabs>
        <w:jc w:val="both"/>
        <w:rPr>
          <w:color w:val="000000"/>
          <w:szCs w:val="24"/>
        </w:rPr>
      </w:pPr>
    </w:p>
    <w:p w:rsidR="00B122E8" w:rsidRDefault="00B122E8" w:rsidP="00B122E8">
      <w:pPr>
        <w:widowControl w:val="0"/>
        <w:tabs>
          <w:tab w:val="left" w:pos="1440"/>
          <w:tab w:val="left" w:pos="7207"/>
          <w:tab w:val="left" w:pos="8408"/>
          <w:tab w:val="left" w:pos="10098"/>
        </w:tabs>
        <w:ind w:left="1440" w:hanging="720"/>
        <w:jc w:val="both"/>
        <w:rPr>
          <w:color w:val="000000"/>
          <w:spacing w:val="-2"/>
          <w:szCs w:val="24"/>
        </w:rPr>
      </w:pPr>
      <w:r w:rsidRPr="00EE4E6E">
        <w:rPr>
          <w:color w:val="000000"/>
          <w:spacing w:val="-2"/>
          <w:szCs w:val="24"/>
        </w:rPr>
        <w:t>7.15</w:t>
      </w:r>
      <w:r w:rsidRPr="00EE4E6E">
        <w:rPr>
          <w:color w:val="000000"/>
          <w:spacing w:val="-2"/>
          <w:szCs w:val="24"/>
        </w:rPr>
        <w:tab/>
        <w:t>In accordance with SB395, the State of Nevada, Purchasing Division shall require the purchase of new appliances, equipment, lighting and other devices that use electricity, natural gas, propane or oil</w:t>
      </w:r>
      <w:r w:rsidR="00EE4E6E">
        <w:rPr>
          <w:color w:val="000000"/>
          <w:spacing w:val="-2"/>
          <w:szCs w:val="24"/>
        </w:rPr>
        <w:t>,</w:t>
      </w:r>
      <w:r w:rsidRPr="00EE4E6E">
        <w:rPr>
          <w:color w:val="000000"/>
          <w:spacing w:val="-2"/>
          <w:szCs w:val="24"/>
        </w:rPr>
        <w:t xml:space="preserve"> have received the Energy Star label pursuant to the program established pursuant to 42 U.S.C. 6294a or its successor, or meet the requirements established pursuant to 48 C.F.R. 23.203.  These standards do not apply insofar as:  </w:t>
      </w:r>
      <w:r w:rsidR="0046435C" w:rsidRPr="00EE4E6E">
        <w:rPr>
          <w:color w:val="000000"/>
          <w:spacing w:val="-2"/>
          <w:szCs w:val="24"/>
        </w:rPr>
        <w:t>(a) No items in a given class have been evaluated to determine whether they are eligible to receive the Energy Star label or have been designated by the Federal Government to meet the requirements established pursuant to 48 C.F.R. 23.302 or (b) The purchase of these items that have received the Energy Star label would not be cost-effective in an individual instance, comparing the cost of the items to the cost of the amount of energy that will be saved over the useful life of the item.</w:t>
      </w:r>
    </w:p>
    <w:p w:rsidR="003838AA" w:rsidRDefault="003838AA" w:rsidP="00B122E8">
      <w:pPr>
        <w:widowControl w:val="0"/>
        <w:tabs>
          <w:tab w:val="left" w:pos="710"/>
          <w:tab w:val="left" w:pos="1440"/>
          <w:tab w:val="left" w:pos="7207"/>
          <w:tab w:val="left" w:pos="8408"/>
          <w:tab w:val="left" w:pos="10098"/>
        </w:tabs>
        <w:ind w:left="1420" w:hanging="710"/>
        <w:jc w:val="center"/>
        <w:rPr>
          <w:color w:val="000000"/>
          <w:spacing w:val="-2"/>
          <w:szCs w:val="24"/>
        </w:rPr>
      </w:pPr>
    </w:p>
    <w:p w:rsidR="003838AA" w:rsidRPr="008628FC" w:rsidRDefault="003838AA" w:rsidP="003838AA">
      <w:pPr>
        <w:ind w:left="1440" w:hanging="720"/>
        <w:jc w:val="both"/>
        <w:rPr>
          <w:color w:val="000000"/>
          <w:szCs w:val="24"/>
        </w:rPr>
      </w:pPr>
      <w:r>
        <w:rPr>
          <w:color w:val="000000"/>
          <w:spacing w:val="-2"/>
          <w:szCs w:val="24"/>
        </w:rPr>
        <w:t>7.16</w:t>
      </w:r>
      <w:r>
        <w:rPr>
          <w:color w:val="000000"/>
          <w:spacing w:val="-2"/>
          <w:szCs w:val="24"/>
        </w:rPr>
        <w:tab/>
      </w:r>
      <w:r w:rsidRPr="00C010CB">
        <w:rPr>
          <w:color w:val="000000"/>
          <w:spacing w:val="-2"/>
          <w:szCs w:val="24"/>
          <w:u w:val="single"/>
        </w:rPr>
        <w:t>TERM</w:t>
      </w:r>
      <w:r w:rsidRPr="003838AA">
        <w:rPr>
          <w:color w:val="000000"/>
          <w:spacing w:val="-2"/>
          <w:szCs w:val="24"/>
        </w:rPr>
        <w:t xml:space="preserve">:  </w:t>
      </w:r>
      <w:r w:rsidRPr="00A129B5">
        <w:rPr>
          <w:color w:val="000000"/>
        </w:rPr>
        <w:t xml:space="preserve">In accordance with </w:t>
      </w:r>
      <w:r w:rsidRPr="008628FC">
        <w:rPr>
          <w:color w:val="000000"/>
          <w:szCs w:val="24"/>
        </w:rPr>
        <w:t xml:space="preserve">NRS 333.280, the Purchasing Division may enter into a contract for the furnishing of goods for not more than </w:t>
      </w:r>
      <w:r>
        <w:rPr>
          <w:color w:val="000000"/>
          <w:szCs w:val="24"/>
        </w:rPr>
        <w:t>two (</w:t>
      </w:r>
      <w:r w:rsidRPr="008628FC">
        <w:rPr>
          <w:color w:val="000000"/>
          <w:szCs w:val="24"/>
        </w:rPr>
        <w:t>2</w:t>
      </w:r>
      <w:r>
        <w:rPr>
          <w:color w:val="000000"/>
          <w:szCs w:val="24"/>
        </w:rPr>
        <w:t>)</w:t>
      </w:r>
      <w:r w:rsidRPr="008628FC">
        <w:rPr>
          <w:color w:val="000000"/>
          <w:szCs w:val="24"/>
        </w:rPr>
        <w:t xml:space="preserve"> years. The original terms of a contract may be extended annually thereafter if the conditions for extension are specified in th</w:t>
      </w:r>
      <w:r>
        <w:rPr>
          <w:color w:val="000000"/>
          <w:szCs w:val="24"/>
        </w:rPr>
        <w:t>is</w:t>
      </w:r>
      <w:r w:rsidRPr="008628FC">
        <w:rPr>
          <w:color w:val="000000"/>
          <w:szCs w:val="24"/>
        </w:rPr>
        <w:t xml:space="preserve"> solicitation, and the Purchasing Division determines that an extension is in the best interest of the </w:t>
      </w:r>
      <w:r>
        <w:rPr>
          <w:color w:val="000000"/>
          <w:szCs w:val="24"/>
        </w:rPr>
        <w:t>S</w:t>
      </w:r>
      <w:r w:rsidRPr="008628FC">
        <w:rPr>
          <w:color w:val="000000"/>
          <w:szCs w:val="24"/>
        </w:rPr>
        <w:t>tate.</w:t>
      </w:r>
    </w:p>
    <w:p w:rsidR="003838AA" w:rsidRDefault="003838AA" w:rsidP="003838AA">
      <w:pPr>
        <w:widowControl w:val="0"/>
        <w:tabs>
          <w:tab w:val="left" w:pos="710"/>
          <w:tab w:val="left" w:pos="1440"/>
          <w:tab w:val="left" w:pos="7207"/>
          <w:tab w:val="left" w:pos="8408"/>
          <w:tab w:val="left" w:pos="10098"/>
        </w:tabs>
        <w:ind w:left="710" w:hanging="710"/>
        <w:jc w:val="center"/>
        <w:rPr>
          <w:color w:val="000000"/>
          <w:spacing w:val="-2"/>
          <w:szCs w:val="24"/>
        </w:rPr>
      </w:pPr>
    </w:p>
    <w:p w:rsidR="003838AA" w:rsidRPr="00B42FCF" w:rsidRDefault="003838AA" w:rsidP="003838AA">
      <w:pPr>
        <w:tabs>
          <w:tab w:val="left" w:pos="711"/>
          <w:tab w:val="left" w:pos="1440"/>
          <w:tab w:val="left" w:pos="7207"/>
          <w:tab w:val="left" w:pos="8409"/>
          <w:tab w:val="left" w:pos="10098"/>
        </w:tabs>
        <w:suppressAutoHyphens/>
        <w:ind w:left="1440" w:hanging="1440"/>
        <w:jc w:val="both"/>
      </w:pPr>
      <w:r>
        <w:rPr>
          <w:color w:val="000000"/>
          <w:spacing w:val="-2"/>
          <w:szCs w:val="24"/>
        </w:rPr>
        <w:tab/>
        <w:t>7.17</w:t>
      </w:r>
      <w:r w:rsidRPr="00F65E55">
        <w:rPr>
          <w:color w:val="000000"/>
          <w:spacing w:val="-2"/>
          <w:szCs w:val="24"/>
        </w:rPr>
        <w:tab/>
      </w:r>
      <w:r w:rsidRPr="00F65E55">
        <w:rPr>
          <w:color w:val="000000"/>
          <w:spacing w:val="-2"/>
          <w:szCs w:val="24"/>
          <w:u w:val="single"/>
        </w:rPr>
        <w:t>INSURANCE</w:t>
      </w:r>
      <w:r>
        <w:rPr>
          <w:color w:val="000000"/>
          <w:spacing w:val="-2"/>
          <w:szCs w:val="24"/>
        </w:rPr>
        <w:t>:  A</w:t>
      </w:r>
      <w:r w:rsidRPr="00F65E55">
        <w:t>utomobile Liability</w:t>
      </w:r>
      <w:r>
        <w:t>, as stated below,</w:t>
      </w:r>
      <w:r w:rsidRPr="00F65E55">
        <w:t xml:space="preserve"> </w:t>
      </w:r>
      <w:r>
        <w:t>is</w:t>
      </w:r>
      <w:r w:rsidRPr="00F65E55">
        <w:t xml:space="preserve"> required only if the commodity is being delivered to the State by the vendor.</w:t>
      </w:r>
      <w:r w:rsidRPr="008E36E9">
        <w:rPr>
          <w:rFonts w:ascii="Arial" w:hAnsi="Arial"/>
          <w:color w:val="000000"/>
          <w:sz w:val="22"/>
        </w:rPr>
        <w:t xml:space="preserve"> </w:t>
      </w:r>
      <w:r>
        <w:rPr>
          <w:rFonts w:ascii="Arial" w:hAnsi="Arial"/>
          <w:color w:val="000000"/>
          <w:sz w:val="22"/>
        </w:rPr>
        <w:t xml:space="preserve"> </w:t>
      </w:r>
      <w:r w:rsidRPr="00F65E55">
        <w:t>If the commodity is being shipped</w:t>
      </w:r>
      <w:r>
        <w:t xml:space="preserve"> by common carrier</w:t>
      </w:r>
      <w:r w:rsidRPr="00F65E55">
        <w:t>, automobile liability will not be required.</w:t>
      </w:r>
      <w:r w:rsidRPr="008E36E9">
        <w:rPr>
          <w:rFonts w:ascii="Arial" w:hAnsi="Arial"/>
          <w:color w:val="000000"/>
          <w:sz w:val="22"/>
        </w:rPr>
        <w:t xml:space="preserve"> </w:t>
      </w:r>
      <w:r>
        <w:t>Vendor shall</w:t>
      </w:r>
      <w:r w:rsidRPr="00B42FCF">
        <w:t xml:space="preserve"> furnish the State with certificates of insurance (ACORD form or equivalent approved by the State) as required.  The certificates for each insurance policy are to be signed by a person authorized by that insurer to bind coverage on its behalf</w:t>
      </w:r>
      <w:r w:rsidRPr="00B42FCF">
        <w:rPr>
          <w:i/>
        </w:rPr>
        <w:t>.</w:t>
      </w:r>
    </w:p>
    <w:p w:rsidR="003838AA" w:rsidRPr="00321AB4" w:rsidRDefault="003838AA" w:rsidP="003838AA">
      <w:pPr>
        <w:tabs>
          <w:tab w:val="left" w:pos="1440"/>
          <w:tab w:val="left" w:pos="7200"/>
          <w:tab w:val="left" w:pos="9576"/>
        </w:tabs>
        <w:ind w:left="1080" w:right="1080" w:hanging="360"/>
        <w:rPr>
          <w:b/>
        </w:rPr>
      </w:pPr>
      <w:r>
        <w:rPr>
          <w:b/>
        </w:rPr>
        <w:tab/>
      </w:r>
      <w:r>
        <w:rPr>
          <w:b/>
        </w:rPr>
        <w:tab/>
      </w:r>
      <w:r w:rsidRPr="00321AB4">
        <w:rPr>
          <w:b/>
        </w:rPr>
        <w:t>Automobile Liability</w:t>
      </w:r>
    </w:p>
    <w:p w:rsidR="003838AA" w:rsidRPr="00321AB4" w:rsidRDefault="003838AA" w:rsidP="003838AA">
      <w:pPr>
        <w:tabs>
          <w:tab w:val="left" w:pos="450"/>
          <w:tab w:val="left" w:pos="900"/>
          <w:tab w:val="left" w:pos="1440"/>
          <w:tab w:val="left" w:pos="7200"/>
          <w:tab w:val="left" w:pos="9180"/>
        </w:tabs>
        <w:spacing w:after="80"/>
        <w:ind w:left="1440" w:right="720" w:hanging="907"/>
        <w:jc w:val="both"/>
      </w:pPr>
      <w:r w:rsidRPr="00321AB4">
        <w:rPr>
          <w:b/>
        </w:rPr>
        <w:tab/>
      </w:r>
      <w:r>
        <w:rPr>
          <w:b/>
        </w:rPr>
        <w:tab/>
      </w:r>
      <w:r w:rsidRPr="00321AB4">
        <w:t>Bodily Injury and Property Damage for any owned, hired, and non-owned vehicles used in the performance of this Contract.</w:t>
      </w:r>
    </w:p>
    <w:p w:rsidR="003838AA" w:rsidRPr="00321AB4" w:rsidRDefault="003838AA" w:rsidP="008418FA">
      <w:pPr>
        <w:tabs>
          <w:tab w:val="left" w:pos="450"/>
          <w:tab w:val="left" w:pos="900"/>
          <w:tab w:val="left" w:pos="1440"/>
          <w:tab w:val="left" w:pos="7200"/>
          <w:tab w:val="left" w:pos="9180"/>
        </w:tabs>
        <w:spacing w:after="80"/>
        <w:ind w:left="1087" w:right="1080" w:hanging="907"/>
      </w:pPr>
      <w:r w:rsidRPr="00321AB4">
        <w:tab/>
      </w:r>
      <w:r>
        <w:tab/>
      </w:r>
      <w:r>
        <w:tab/>
      </w:r>
      <w:r>
        <w:tab/>
      </w:r>
      <w:r w:rsidRPr="00321AB4">
        <w:t>Combined Single Limit (CSL)</w:t>
      </w:r>
      <w:r w:rsidR="008418FA">
        <w:tab/>
      </w:r>
      <w:r w:rsidRPr="00321AB4">
        <w:t>$1,000,000</w:t>
      </w:r>
    </w:p>
    <w:p w:rsidR="00246336" w:rsidRPr="00F14FE0" w:rsidRDefault="003D0289" w:rsidP="003838AA">
      <w:pPr>
        <w:widowControl w:val="0"/>
        <w:tabs>
          <w:tab w:val="left" w:pos="710"/>
          <w:tab w:val="left" w:pos="1440"/>
          <w:tab w:val="left" w:pos="7207"/>
          <w:tab w:val="left" w:pos="8408"/>
          <w:tab w:val="left" w:pos="10098"/>
        </w:tabs>
        <w:ind w:left="710" w:hanging="710"/>
        <w:jc w:val="center"/>
        <w:rPr>
          <w:b/>
          <w:szCs w:val="24"/>
          <w:u w:val="single"/>
        </w:rPr>
      </w:pPr>
      <w:r w:rsidRPr="00B122E8">
        <w:rPr>
          <w:color w:val="000000"/>
          <w:spacing w:val="-2"/>
          <w:szCs w:val="24"/>
        </w:rPr>
        <w:br w:type="page"/>
      </w:r>
      <w:r w:rsidR="00246336">
        <w:rPr>
          <w:b/>
          <w:szCs w:val="24"/>
        </w:rPr>
        <w:lastRenderedPageBreak/>
        <w:t>ATTACHMENT A</w:t>
      </w:r>
      <w:r w:rsidR="00246336">
        <w:rPr>
          <w:b/>
          <w:szCs w:val="24"/>
          <w:u w:val="single"/>
        </w:rPr>
        <w:fldChar w:fldCharType="begin"/>
      </w:r>
      <w:r w:rsidR="00246336">
        <w:instrText xml:space="preserve"> TC "</w:instrText>
      </w:r>
      <w:bookmarkStart w:id="7" w:name="_Toc237681503"/>
      <w:r w:rsidR="00246336">
        <w:rPr>
          <w:b/>
        </w:rPr>
        <w:instrText>ATTACHMENT A</w:instrText>
      </w:r>
      <w:bookmarkEnd w:id="7"/>
      <w:r w:rsidR="00246336">
        <w:instrText xml:space="preserve">" \f C \l "1" </w:instrText>
      </w:r>
      <w:r w:rsidR="00246336">
        <w:rPr>
          <w:b/>
          <w:szCs w:val="24"/>
          <w:u w:val="single"/>
        </w:rPr>
        <w:fldChar w:fldCharType="end"/>
      </w:r>
    </w:p>
    <w:p w:rsidR="00A37869" w:rsidRDefault="00A37869" w:rsidP="00246336">
      <w:pPr>
        <w:pStyle w:val="BodyTextIndent2"/>
        <w:ind w:left="0"/>
        <w:jc w:val="center"/>
        <w:rPr>
          <w:b/>
          <w:sz w:val="32"/>
          <w:szCs w:val="32"/>
        </w:rPr>
      </w:pPr>
    </w:p>
    <w:p w:rsidR="003D0289" w:rsidRPr="003D0289" w:rsidRDefault="000047CF" w:rsidP="003D0289">
      <w:pPr>
        <w:tabs>
          <w:tab w:val="left" w:pos="720"/>
        </w:tabs>
        <w:jc w:val="center"/>
        <w:rPr>
          <w:b/>
          <w:sz w:val="32"/>
          <w:szCs w:val="32"/>
        </w:rPr>
      </w:pPr>
      <w:r>
        <w:rPr>
          <w:b/>
          <w:sz w:val="32"/>
          <w:szCs w:val="32"/>
        </w:rPr>
        <w:t>VENDOR AUTHORIZATION AND COMPLIANCE CERTIFICATION</w:t>
      </w:r>
    </w:p>
    <w:p w:rsidR="00FB6F34" w:rsidRPr="008628FC" w:rsidRDefault="00FB6F34" w:rsidP="005B4CE3">
      <w:pPr>
        <w:widowControl w:val="0"/>
        <w:tabs>
          <w:tab w:val="left" w:pos="710"/>
          <w:tab w:val="left" w:pos="7207"/>
          <w:tab w:val="left" w:pos="8408"/>
          <w:tab w:val="left" w:pos="10098"/>
        </w:tabs>
        <w:jc w:val="both"/>
        <w:rPr>
          <w:szCs w:val="24"/>
        </w:rPr>
      </w:pPr>
    </w:p>
    <w:p w:rsidR="008E5D84" w:rsidRDefault="008355AB" w:rsidP="008E5D84">
      <w:pPr>
        <w:widowControl w:val="0"/>
        <w:tabs>
          <w:tab w:val="left" w:pos="710"/>
          <w:tab w:val="left" w:pos="3960"/>
          <w:tab w:val="left" w:pos="7207"/>
          <w:tab w:val="left" w:pos="8408"/>
          <w:tab w:val="left" w:pos="10098"/>
        </w:tabs>
        <w:jc w:val="both"/>
      </w:pPr>
      <w:r>
        <w:t xml:space="preserve">The </w:t>
      </w:r>
      <w:r w:rsidRPr="00273366">
        <w:t xml:space="preserve">Vendor is duly organized, validly existing, and in good standing under the appropriate laws with full power and authority to conduct the business that it presently conducts in the State of Nevada. </w:t>
      </w:r>
      <w:r>
        <w:t xml:space="preserve">The </w:t>
      </w:r>
      <w:r w:rsidRPr="00273366">
        <w:t xml:space="preserve">Vendor has the legal power and right to enter into and perform the Contract.  Consummation of the transactions contemplated by the Contract will not violate any provision of law, or any of </w:t>
      </w:r>
      <w:r>
        <w:t xml:space="preserve">the </w:t>
      </w:r>
      <w:r w:rsidRPr="00273366">
        <w:t xml:space="preserve">Vendors governing documents (articles of incorporation, partnership Contract, etc).  Execution of the Contract and all documents provided for in the Contract by </w:t>
      </w:r>
      <w:r>
        <w:t xml:space="preserve">the </w:t>
      </w:r>
      <w:r w:rsidRPr="00273366">
        <w:t xml:space="preserve">Vendor and its delivery to the State have been duly authorized by the board of directors or managing agents of </w:t>
      </w:r>
      <w:r>
        <w:t xml:space="preserve">the </w:t>
      </w:r>
      <w:r w:rsidRPr="00273366">
        <w:t xml:space="preserve">Vendor and no further action is necessary on </w:t>
      </w:r>
      <w:r>
        <w:t xml:space="preserve">the </w:t>
      </w:r>
      <w:r w:rsidRPr="00273366">
        <w:t xml:space="preserve">Vendor's part to make the Contract valid and binding on </w:t>
      </w:r>
      <w:r>
        <w:t xml:space="preserve">the </w:t>
      </w:r>
      <w:r w:rsidRPr="00273366">
        <w:t xml:space="preserve">Vendor in accordance with its terms.  </w:t>
      </w:r>
      <w:r>
        <w:t xml:space="preserve">The </w:t>
      </w:r>
      <w:r w:rsidRPr="00273366">
        <w:t xml:space="preserve">Vendor has obtained all licenses and permits to perform all of its requirements under the Contract, and is current on all tax obligations to the State of </w:t>
      </w:r>
      <w:smartTag w:uri="urn:schemas-microsoft-com:office:smarttags" w:element="State">
        <w:r w:rsidRPr="00273366">
          <w:t>Nevada</w:t>
        </w:r>
      </w:smartTag>
      <w:r w:rsidRPr="00273366">
        <w:t xml:space="preserve"> or any other governmental entity in </w:t>
      </w:r>
      <w:smartTag w:uri="urn:schemas-microsoft-com:office:smarttags" w:element="State">
        <w:smartTag w:uri="urn:schemas-microsoft-com:office:smarttags" w:element="place">
          <w:r w:rsidRPr="00273366">
            <w:t>Nevada</w:t>
          </w:r>
        </w:smartTag>
      </w:smartTag>
      <w:r w:rsidRPr="00273366">
        <w:t>.</w:t>
      </w:r>
    </w:p>
    <w:p w:rsidR="008E5D84" w:rsidRDefault="008E5D84" w:rsidP="008E5D84">
      <w:pPr>
        <w:widowControl w:val="0"/>
        <w:tabs>
          <w:tab w:val="left" w:pos="710"/>
          <w:tab w:val="left" w:pos="3960"/>
          <w:tab w:val="left" w:pos="7207"/>
          <w:tab w:val="left" w:pos="8408"/>
          <w:tab w:val="left" w:pos="10098"/>
        </w:tabs>
        <w:jc w:val="both"/>
      </w:pPr>
    </w:p>
    <w:p w:rsidR="008E5D84" w:rsidRPr="008E5D84" w:rsidRDefault="008E5D84" w:rsidP="008E5D84">
      <w:pPr>
        <w:widowControl w:val="0"/>
        <w:tabs>
          <w:tab w:val="left" w:pos="710"/>
          <w:tab w:val="left" w:pos="3960"/>
          <w:tab w:val="left" w:pos="7207"/>
          <w:tab w:val="left" w:pos="8408"/>
          <w:tab w:val="left" w:pos="10098"/>
        </w:tabs>
        <w:jc w:val="both"/>
        <w:rPr>
          <w:bCs/>
          <w:color w:val="000000"/>
          <w:spacing w:val="-2"/>
          <w:szCs w:val="24"/>
        </w:rPr>
      </w:pPr>
      <w:r w:rsidRPr="008628FC">
        <w:t>Submission of a bid shall constitute an agreement to all terms and conditions specified in th</w:t>
      </w:r>
      <w:r>
        <w:t>is</w:t>
      </w:r>
      <w:r w:rsidRPr="008628FC">
        <w:t xml:space="preserve"> I</w:t>
      </w:r>
      <w:r>
        <w:t>T</w:t>
      </w:r>
      <w:r w:rsidRPr="008628FC">
        <w:t>B, including, without limitation, the Terms and Conditions for Purchase of Goods</w:t>
      </w:r>
      <w:r>
        <w:t>.</w:t>
      </w:r>
      <w:r w:rsidRPr="008628FC">
        <w:t xml:space="preserve"> </w:t>
      </w:r>
      <w:r>
        <w:t xml:space="preserve"> Exceptions will be taken into consideration as part of the evaluation process</w:t>
      </w:r>
      <w:r w:rsidRPr="008628FC">
        <w:t>.</w:t>
      </w:r>
    </w:p>
    <w:p w:rsidR="008E5D84" w:rsidRDefault="008E5D84" w:rsidP="00FA0CDE">
      <w:pPr>
        <w:widowControl w:val="0"/>
        <w:tabs>
          <w:tab w:val="left" w:pos="710"/>
          <w:tab w:val="left" w:pos="3960"/>
          <w:tab w:val="left" w:pos="7207"/>
          <w:tab w:val="left" w:pos="8408"/>
          <w:tab w:val="left" w:pos="10098"/>
        </w:tabs>
        <w:jc w:val="both"/>
        <w:rPr>
          <w:szCs w:val="24"/>
        </w:rPr>
      </w:pPr>
    </w:p>
    <w:p w:rsidR="008E5D84" w:rsidRPr="008628FC" w:rsidRDefault="008E5D84" w:rsidP="00FA0CDE">
      <w:pPr>
        <w:widowControl w:val="0"/>
        <w:tabs>
          <w:tab w:val="left" w:pos="710"/>
          <w:tab w:val="left" w:pos="3960"/>
          <w:tab w:val="left" w:pos="7207"/>
          <w:tab w:val="left" w:pos="8408"/>
          <w:tab w:val="left" w:pos="10098"/>
        </w:tabs>
        <w:jc w:val="both"/>
        <w:rPr>
          <w:szCs w:val="24"/>
        </w:rPr>
      </w:pPr>
    </w:p>
    <w:p w:rsidR="00CC5317" w:rsidRDefault="00FB6F34" w:rsidP="00CC5317">
      <w:pPr>
        <w:tabs>
          <w:tab w:val="left" w:pos="720"/>
        </w:tabs>
        <w:jc w:val="both"/>
      </w:pPr>
      <w:r w:rsidRPr="008628FC">
        <w:rPr>
          <w:szCs w:val="24"/>
        </w:rPr>
        <w:t xml:space="preserve">I have read, understand and agree to comply with the </w:t>
      </w:r>
      <w:r w:rsidR="00CC5317">
        <w:rPr>
          <w:szCs w:val="24"/>
        </w:rPr>
        <w:t xml:space="preserve">specifications, </w:t>
      </w:r>
      <w:r w:rsidRPr="008628FC">
        <w:rPr>
          <w:szCs w:val="24"/>
        </w:rPr>
        <w:t>terms an</w:t>
      </w:r>
      <w:r w:rsidR="00775850">
        <w:rPr>
          <w:szCs w:val="24"/>
        </w:rPr>
        <w:t>d conditions specified in this ITB</w:t>
      </w:r>
      <w:r w:rsidRPr="008628FC">
        <w:rPr>
          <w:szCs w:val="24"/>
        </w:rPr>
        <w:t xml:space="preserve">.  Checking “YES” indicates </w:t>
      </w:r>
      <w:r w:rsidR="00CC5317">
        <w:rPr>
          <w:szCs w:val="24"/>
        </w:rPr>
        <w:t>compliance</w:t>
      </w:r>
      <w:r w:rsidRPr="008628FC">
        <w:rPr>
          <w:szCs w:val="24"/>
        </w:rPr>
        <w:t xml:space="preserve">, while checking “NO” </w:t>
      </w:r>
      <w:r w:rsidR="00CC5317">
        <w:rPr>
          <w:szCs w:val="24"/>
        </w:rPr>
        <w:t>indicates</w:t>
      </w:r>
      <w:r w:rsidR="00CC5317" w:rsidRPr="008628FC">
        <w:rPr>
          <w:szCs w:val="24"/>
        </w:rPr>
        <w:t xml:space="preserve"> </w:t>
      </w:r>
      <w:r w:rsidRPr="008628FC">
        <w:rPr>
          <w:szCs w:val="24"/>
        </w:rPr>
        <w:t>non-</w:t>
      </w:r>
      <w:r w:rsidR="00CC5317">
        <w:rPr>
          <w:szCs w:val="24"/>
        </w:rPr>
        <w:t>compliance</w:t>
      </w:r>
      <w:r w:rsidR="00CC5317" w:rsidRPr="008628FC">
        <w:rPr>
          <w:szCs w:val="24"/>
        </w:rPr>
        <w:t xml:space="preserve"> </w:t>
      </w:r>
      <w:r w:rsidRPr="008628FC">
        <w:rPr>
          <w:szCs w:val="24"/>
        </w:rPr>
        <w:t xml:space="preserve">and </w:t>
      </w:r>
      <w:r w:rsidR="00CC5317">
        <w:rPr>
          <w:szCs w:val="24"/>
        </w:rPr>
        <w:t>must</w:t>
      </w:r>
      <w:r w:rsidRPr="008628FC">
        <w:rPr>
          <w:szCs w:val="24"/>
        </w:rPr>
        <w:t xml:space="preserve"> be detailed below.  </w:t>
      </w:r>
      <w:r w:rsidR="00CC5317" w:rsidRPr="00CC5317">
        <w:t xml:space="preserve"> </w:t>
      </w:r>
      <w:r w:rsidR="00CC5317">
        <w:t xml:space="preserve">In order for any exceptions to be considered they </w:t>
      </w:r>
      <w:r w:rsidR="00CC5317">
        <w:rPr>
          <w:b/>
        </w:rPr>
        <w:t>MUST</w:t>
      </w:r>
      <w:r w:rsidR="00CC5317">
        <w:t xml:space="preserve"> be documented.</w:t>
      </w:r>
    </w:p>
    <w:p w:rsidR="00FB6F34" w:rsidRPr="008628FC" w:rsidRDefault="00FB6F34" w:rsidP="005B4CE3">
      <w:pPr>
        <w:widowControl w:val="0"/>
        <w:tabs>
          <w:tab w:val="left" w:pos="710"/>
          <w:tab w:val="left" w:pos="7207"/>
          <w:tab w:val="left" w:pos="8408"/>
          <w:tab w:val="left" w:pos="10098"/>
        </w:tabs>
        <w:jc w:val="both"/>
        <w:rPr>
          <w:szCs w:val="24"/>
        </w:rPr>
      </w:pPr>
    </w:p>
    <w:p w:rsidR="00046743" w:rsidRDefault="00EE4AE5" w:rsidP="00CC5317">
      <w:pPr>
        <w:tabs>
          <w:tab w:val="left" w:pos="720"/>
        </w:tabs>
        <w:ind w:left="1440"/>
        <w:jc w:val="both"/>
      </w:pPr>
      <w:r>
        <w:tab/>
      </w:r>
      <w:r w:rsidR="00046743">
        <w:t xml:space="preserve">YES _______ I agree.  </w:t>
      </w:r>
      <w:r w:rsidR="00046743">
        <w:tab/>
        <w:t xml:space="preserve">NO _______ </w:t>
      </w:r>
      <w:r w:rsidR="00C11057">
        <w:t xml:space="preserve">I do not agree, </w:t>
      </w:r>
      <w:r w:rsidR="00046743">
        <w:t>Exceptions below:</w:t>
      </w:r>
      <w:r w:rsidR="00046743">
        <w:tab/>
      </w:r>
    </w:p>
    <w:p w:rsidR="00046743" w:rsidRDefault="00046743" w:rsidP="00046743">
      <w:pPr>
        <w:tabs>
          <w:tab w:val="left" w:pos="720"/>
        </w:tabs>
        <w:jc w:val="both"/>
      </w:pPr>
    </w:p>
    <w:p w:rsidR="00046743" w:rsidRDefault="00363B71" w:rsidP="00046743">
      <w:pPr>
        <w:pStyle w:val="CommentText"/>
        <w:widowControl/>
        <w:tabs>
          <w:tab w:val="clear" w:pos="-720"/>
          <w:tab w:val="left" w:pos="720"/>
        </w:tabs>
        <w:suppressAutoHyphens w:val="0"/>
        <w:rPr>
          <w:rFonts w:ascii="Times New Roman" w:hAnsi="Times New Roman"/>
          <w:spacing w:val="0"/>
          <w:szCs w:val="24"/>
        </w:rPr>
      </w:pPr>
      <w:r>
        <w:rPr>
          <w:rFonts w:ascii="Times New Roman" w:hAnsi="Times New Roman"/>
          <w:spacing w:val="0"/>
          <w:szCs w:val="24"/>
        </w:rPr>
        <w:t>SIGNATURE</w:t>
      </w:r>
      <w:r w:rsidR="00046743">
        <w:rPr>
          <w:rFonts w:ascii="Times New Roman" w:hAnsi="Times New Roman"/>
          <w:spacing w:val="0"/>
          <w:szCs w:val="24"/>
        </w:rPr>
        <w:t xml:space="preserve"> __________________________</w:t>
      </w:r>
      <w:r w:rsidR="007D0441">
        <w:rPr>
          <w:rFonts w:ascii="Times New Roman" w:hAnsi="Times New Roman"/>
          <w:spacing w:val="0"/>
          <w:szCs w:val="24"/>
        </w:rPr>
        <w:t>_________</w:t>
      </w:r>
      <w:r w:rsidR="00046743">
        <w:rPr>
          <w:rFonts w:ascii="Times New Roman" w:hAnsi="Times New Roman"/>
          <w:spacing w:val="0"/>
          <w:szCs w:val="24"/>
        </w:rPr>
        <w:t>______</w:t>
      </w:r>
      <w:r w:rsidR="00046743">
        <w:rPr>
          <w:rFonts w:ascii="Times New Roman" w:hAnsi="Times New Roman"/>
          <w:spacing w:val="0"/>
          <w:szCs w:val="24"/>
        </w:rPr>
        <w:tab/>
        <w:t xml:space="preserve">           </w:t>
      </w:r>
      <w:r w:rsidR="00046743">
        <w:rPr>
          <w:rFonts w:ascii="Times New Roman" w:hAnsi="Times New Roman"/>
          <w:spacing w:val="0"/>
          <w:szCs w:val="24"/>
        </w:rPr>
        <w:tab/>
        <w:t>___________________</w:t>
      </w:r>
    </w:p>
    <w:p w:rsidR="00046743" w:rsidRDefault="00046743" w:rsidP="00046743">
      <w:pPr>
        <w:tabs>
          <w:tab w:val="left" w:pos="720"/>
        </w:tabs>
        <w:jc w:val="both"/>
        <w:rPr>
          <w:sz w:val="16"/>
        </w:rPr>
      </w:pPr>
      <w:r>
        <w:rPr>
          <w:sz w:val="16"/>
        </w:rPr>
        <w:tab/>
      </w:r>
      <w:r>
        <w:rPr>
          <w:sz w:val="16"/>
        </w:rPr>
        <w:tab/>
        <w:t xml:space="preserve"> Vendor </w:t>
      </w:r>
      <w:r>
        <w:rPr>
          <w:sz w:val="16"/>
        </w:rPr>
        <w:tab/>
      </w:r>
      <w:r>
        <w:rPr>
          <w:sz w:val="16"/>
        </w:rPr>
        <w:tab/>
      </w:r>
      <w:r>
        <w:rPr>
          <w:sz w:val="16"/>
        </w:rPr>
        <w:tab/>
      </w:r>
      <w:r>
        <w:rPr>
          <w:sz w:val="16"/>
        </w:rPr>
        <w:tab/>
      </w:r>
      <w:r>
        <w:rPr>
          <w:sz w:val="16"/>
        </w:rPr>
        <w:tab/>
        <w:t xml:space="preserve">         </w:t>
      </w:r>
      <w:r w:rsidR="00BB0E56">
        <w:rPr>
          <w:sz w:val="16"/>
        </w:rPr>
        <w:tab/>
      </w:r>
      <w:r>
        <w:rPr>
          <w:sz w:val="16"/>
        </w:rPr>
        <w:t xml:space="preserve">                  </w:t>
      </w:r>
      <w:r>
        <w:rPr>
          <w:sz w:val="16"/>
        </w:rPr>
        <w:tab/>
        <w:t>Date</w:t>
      </w:r>
    </w:p>
    <w:p w:rsidR="00046743" w:rsidRDefault="00046743" w:rsidP="00046743">
      <w:pPr>
        <w:tabs>
          <w:tab w:val="left" w:pos="720"/>
        </w:tabs>
        <w:rPr>
          <w:b/>
          <w:sz w:val="32"/>
          <w:highlight w:val="cyan"/>
        </w:rPr>
      </w:pPr>
    </w:p>
    <w:p w:rsidR="00046743" w:rsidRDefault="00046743" w:rsidP="00046743">
      <w:pPr>
        <w:pStyle w:val="Header"/>
        <w:tabs>
          <w:tab w:val="clear" w:pos="4320"/>
          <w:tab w:val="clear" w:pos="8640"/>
          <w:tab w:val="left" w:pos="720"/>
        </w:tabs>
        <w:rPr>
          <w:szCs w:val="24"/>
        </w:rPr>
      </w:pPr>
      <w:r>
        <w:rPr>
          <w:szCs w:val="24"/>
        </w:rPr>
        <w:t>PRINT NAME ________________________________</w:t>
      </w:r>
      <w:r w:rsidR="007D0441">
        <w:rPr>
          <w:szCs w:val="24"/>
        </w:rPr>
        <w:t>_________</w:t>
      </w:r>
    </w:p>
    <w:p w:rsidR="00046743" w:rsidRDefault="00046743" w:rsidP="00046743">
      <w:pPr>
        <w:pStyle w:val="Header"/>
        <w:tabs>
          <w:tab w:val="clear" w:pos="4320"/>
          <w:tab w:val="clear" w:pos="8640"/>
          <w:tab w:val="left" w:pos="720"/>
        </w:tabs>
        <w:rPr>
          <w:highlight w:val="cyan"/>
        </w:rPr>
      </w:pPr>
      <w:r>
        <w:rPr>
          <w:szCs w:val="24"/>
        </w:rPr>
        <w:tab/>
      </w:r>
      <w:r>
        <w:rPr>
          <w:szCs w:val="24"/>
        </w:rPr>
        <w:tab/>
        <w:t xml:space="preserve"> </w:t>
      </w:r>
      <w:r>
        <w:rPr>
          <w:sz w:val="16"/>
        </w:rPr>
        <w:t>Vendor</w:t>
      </w:r>
    </w:p>
    <w:p w:rsidR="00FB6F34" w:rsidRPr="008628FC" w:rsidRDefault="00FB6F34" w:rsidP="005B4CE3">
      <w:pPr>
        <w:widowControl w:val="0"/>
        <w:tabs>
          <w:tab w:val="left" w:pos="710"/>
          <w:tab w:val="left" w:pos="7207"/>
          <w:tab w:val="left" w:pos="8408"/>
          <w:tab w:val="left" w:pos="10098"/>
        </w:tabs>
        <w:jc w:val="both"/>
        <w:rPr>
          <w:szCs w:val="24"/>
        </w:rPr>
      </w:pPr>
    </w:p>
    <w:p w:rsidR="00CC5317" w:rsidRDefault="00FB6F34" w:rsidP="00CC5317">
      <w:pPr>
        <w:widowControl w:val="0"/>
        <w:tabs>
          <w:tab w:val="left" w:pos="710"/>
          <w:tab w:val="left" w:pos="7207"/>
          <w:tab w:val="left" w:pos="8408"/>
          <w:tab w:val="left" w:pos="10098"/>
        </w:tabs>
        <w:jc w:val="center"/>
        <w:rPr>
          <w:szCs w:val="24"/>
        </w:rPr>
      </w:pPr>
      <w:r w:rsidRPr="00EE4AE5">
        <w:rPr>
          <w:b/>
          <w:szCs w:val="24"/>
        </w:rPr>
        <w:t>EXCEPTION</w:t>
      </w:r>
      <w:r w:rsidR="00CC5317" w:rsidRPr="00EE4AE5">
        <w:rPr>
          <w:b/>
          <w:szCs w:val="24"/>
        </w:rPr>
        <w:t xml:space="preserve"> SUMMARY</w:t>
      </w:r>
    </w:p>
    <w:p w:rsidR="00FA0CDE" w:rsidRPr="008628FC" w:rsidRDefault="00FB6F34" w:rsidP="00775850">
      <w:pPr>
        <w:widowControl w:val="0"/>
        <w:tabs>
          <w:tab w:val="left" w:pos="710"/>
          <w:tab w:val="left" w:pos="7207"/>
          <w:tab w:val="left" w:pos="8408"/>
          <w:tab w:val="left" w:pos="10098"/>
        </w:tabs>
        <w:jc w:val="center"/>
        <w:rPr>
          <w:szCs w:val="24"/>
        </w:rPr>
      </w:pPr>
      <w:r w:rsidRPr="008628FC">
        <w:rPr>
          <w:szCs w:val="24"/>
        </w:rPr>
        <w:t>Attached additional sheets if necessary</w:t>
      </w: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C5317" w:rsidTr="007D0441">
        <w:tblPrEx>
          <w:tblCellMar>
            <w:top w:w="0" w:type="dxa"/>
            <w:bottom w:w="0" w:type="dxa"/>
          </w:tblCellMar>
        </w:tblPrEx>
        <w:trPr>
          <w:trHeight w:val="576"/>
          <w:jc w:val="center"/>
        </w:trPr>
        <w:tc>
          <w:tcPr>
            <w:tcW w:w="2088" w:type="dxa"/>
          </w:tcPr>
          <w:p w:rsidR="00CC5317" w:rsidRDefault="00CC5317" w:rsidP="00CC5317">
            <w:pPr>
              <w:rPr>
                <w:b/>
              </w:rPr>
            </w:pPr>
            <w:r>
              <w:rPr>
                <w:b/>
              </w:rPr>
              <w:t>BID SECTION NUMBER</w:t>
            </w:r>
          </w:p>
        </w:tc>
        <w:tc>
          <w:tcPr>
            <w:tcW w:w="2160" w:type="dxa"/>
          </w:tcPr>
          <w:p w:rsidR="00CC5317" w:rsidRDefault="00CC5317" w:rsidP="00CC5317">
            <w:pPr>
              <w:tabs>
                <w:tab w:val="left" w:pos="720"/>
              </w:tabs>
              <w:rPr>
                <w:b/>
              </w:rPr>
            </w:pPr>
            <w:r>
              <w:rPr>
                <w:b/>
              </w:rPr>
              <w:t>BID PAGE NUMBER</w:t>
            </w:r>
          </w:p>
        </w:tc>
        <w:tc>
          <w:tcPr>
            <w:tcW w:w="5940" w:type="dxa"/>
          </w:tcPr>
          <w:p w:rsidR="00CC5317" w:rsidRDefault="00CC5317" w:rsidP="00CC5317">
            <w:pPr>
              <w:tabs>
                <w:tab w:val="left" w:pos="720"/>
              </w:tabs>
              <w:rPr>
                <w:b/>
                <w:sz w:val="22"/>
              </w:rPr>
            </w:pPr>
            <w:r>
              <w:rPr>
                <w:b/>
              </w:rPr>
              <w:t>EXCEPTION</w:t>
            </w:r>
            <w:r>
              <w:rPr>
                <w:b/>
                <w:sz w:val="22"/>
              </w:rPr>
              <w:t xml:space="preserve"> </w:t>
            </w:r>
          </w:p>
          <w:p w:rsidR="00CC5317" w:rsidRDefault="00CC5317" w:rsidP="00CC5317">
            <w:pPr>
              <w:tabs>
                <w:tab w:val="left" w:pos="720"/>
              </w:tabs>
              <w:rPr>
                <w:sz w:val="22"/>
              </w:rPr>
            </w:pPr>
            <w:r>
              <w:rPr>
                <w:b/>
                <w:sz w:val="22"/>
              </w:rPr>
              <w:t>(PROVIDE A DETAILED EXPLANATION</w:t>
            </w:r>
            <w:r>
              <w:rPr>
                <w:sz w:val="22"/>
              </w:rPr>
              <w:t>)</w:t>
            </w:r>
          </w:p>
        </w:tc>
      </w:tr>
      <w:tr w:rsidR="00CC5317">
        <w:tblPrEx>
          <w:tblCellMar>
            <w:top w:w="0" w:type="dxa"/>
            <w:bottom w:w="0" w:type="dxa"/>
          </w:tblCellMar>
        </w:tblPrEx>
        <w:trPr>
          <w:trHeight w:val="467"/>
          <w:jc w:val="center"/>
        </w:trPr>
        <w:tc>
          <w:tcPr>
            <w:tcW w:w="2088" w:type="dxa"/>
            <w:tcBorders>
              <w:top w:val="nil"/>
            </w:tcBorders>
          </w:tcPr>
          <w:p w:rsidR="00CC5317" w:rsidRDefault="00CC5317" w:rsidP="00CC5317">
            <w:pPr>
              <w:tabs>
                <w:tab w:val="left" w:pos="720"/>
              </w:tabs>
              <w:jc w:val="both"/>
            </w:pPr>
          </w:p>
        </w:tc>
        <w:tc>
          <w:tcPr>
            <w:tcW w:w="2160" w:type="dxa"/>
            <w:tcBorders>
              <w:top w:val="nil"/>
            </w:tcBorders>
          </w:tcPr>
          <w:p w:rsidR="00CC5317" w:rsidRDefault="00CC5317" w:rsidP="005D63BE">
            <w:pPr>
              <w:tabs>
                <w:tab w:val="left" w:pos="720"/>
              </w:tabs>
              <w:jc w:val="center"/>
            </w:pPr>
          </w:p>
        </w:tc>
        <w:tc>
          <w:tcPr>
            <w:tcW w:w="5940" w:type="dxa"/>
            <w:tcBorders>
              <w:top w:val="nil"/>
            </w:tcBorders>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58"/>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23"/>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bl>
    <w:p w:rsidR="002B71EA" w:rsidRDefault="002B71EA" w:rsidP="00775850">
      <w:pPr>
        <w:widowControl w:val="0"/>
        <w:tabs>
          <w:tab w:val="left" w:pos="710"/>
          <w:tab w:val="left" w:pos="7207"/>
          <w:tab w:val="left" w:pos="8408"/>
          <w:tab w:val="left" w:pos="10098"/>
        </w:tabs>
        <w:spacing w:line="480" w:lineRule="auto"/>
        <w:jc w:val="both"/>
      </w:pPr>
    </w:p>
    <w:sectPr w:rsidR="002B71EA" w:rsidSect="00E530EA">
      <w:headerReference w:type="default" r:id="rId11"/>
      <w:footerReference w:type="default" r:id="rId12"/>
      <w:headerReference w:type="first" r:id="rId13"/>
      <w:footerReference w:type="first" r:id="rId14"/>
      <w:pgSz w:w="12240" w:h="15840"/>
      <w:pgMar w:top="1440" w:right="720" w:bottom="1440" w:left="720" w:header="720" w:footer="720" w:gutter="0"/>
      <w:cols w:space="720"/>
      <w:formProt w:val="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4905" w:rsidRDefault="00734905">
      <w:r>
        <w:separator/>
      </w:r>
    </w:p>
  </w:endnote>
  <w:endnote w:type="continuationSeparator" w:id="0">
    <w:p w:rsidR="00734905" w:rsidRDefault="007349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Condensed">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Garamond">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0A7" w:rsidRPr="00DB50B0" w:rsidRDefault="000130A7" w:rsidP="004824E7">
    <w:pPr>
      <w:pStyle w:val="Footer"/>
      <w:tabs>
        <w:tab w:val="left" w:pos="4320"/>
      </w:tabs>
      <w:ind w:left="4320" w:hanging="4320"/>
      <w:rPr>
        <w:sz w:val="16"/>
        <w:szCs w:val="16"/>
      </w:rPr>
    </w:pPr>
    <w:r>
      <w:rPr>
        <w:sz w:val="16"/>
        <w:szCs w:val="16"/>
      </w:rPr>
      <w:tab/>
      <w:t>Revised 02/2009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0A7" w:rsidRPr="00F47C67" w:rsidRDefault="000130A7" w:rsidP="00BA4AA4">
    <w:pPr>
      <w:pStyle w:val="Footer"/>
      <w:tabs>
        <w:tab w:val="left" w:pos="4320"/>
      </w:tabs>
      <w:rPr>
        <w:i/>
        <w:szCs w:val="24"/>
      </w:rPr>
    </w:pPr>
    <w:r>
      <w:rPr>
        <w:i/>
        <w:szCs w:val="24"/>
      </w:rPr>
      <w:t>ITB</w:t>
    </w:r>
    <w:r w:rsidRPr="00F47C67">
      <w:rPr>
        <w:i/>
        <w:szCs w:val="24"/>
      </w:rPr>
      <w:t xml:space="preserve"> No.  </w:t>
    </w:r>
    <w:r>
      <w:rPr>
        <w:i/>
        <w:szCs w:val="24"/>
      </w:rPr>
      <w:t>7747</w:t>
    </w:r>
    <w:r>
      <w:rPr>
        <w:sz w:val="16"/>
        <w:szCs w:val="16"/>
      </w:rPr>
      <w:tab/>
      <w:t>Revised 07/2009</w:t>
    </w:r>
    <w:r>
      <w:rPr>
        <w:sz w:val="16"/>
        <w:szCs w:val="16"/>
      </w:rPr>
      <w:tab/>
    </w:r>
    <w:r>
      <w:rPr>
        <w:sz w:val="16"/>
        <w:szCs w:val="16"/>
      </w:rPr>
      <w:tab/>
    </w:r>
    <w:r w:rsidRPr="00F47C67">
      <w:rPr>
        <w:i/>
        <w:szCs w:val="24"/>
      </w:rPr>
      <w:t>P</w:t>
    </w:r>
    <w:r>
      <w:rPr>
        <w:i/>
        <w:szCs w:val="24"/>
      </w:rPr>
      <w:t>age</w:t>
    </w:r>
    <w:r w:rsidRPr="00F47C67">
      <w:rPr>
        <w:i/>
        <w:szCs w:val="24"/>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4855B3">
      <w:rPr>
        <w:rStyle w:val="PageNumber"/>
        <w:i/>
        <w:noProof/>
      </w:rPr>
      <w:t>17</w:t>
    </w:r>
    <w:r w:rsidRPr="00F47C67">
      <w:rPr>
        <w:rStyle w:val="PageNumber"/>
        <w:i/>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0A7" w:rsidRDefault="000130A7">
    <w:pPr>
      <w:pStyle w:val="Footer"/>
    </w:pPr>
    <w:r>
      <w:rPr>
        <w:i/>
      </w:rPr>
      <w:t>ITB</w:t>
    </w:r>
    <w:r w:rsidRPr="00F47C67">
      <w:rPr>
        <w:i/>
      </w:rPr>
      <w:t xml:space="preserve"> No.  </w:t>
    </w:r>
    <w:r>
      <w:rPr>
        <w:i/>
      </w:rPr>
      <w:t>7747</w:t>
    </w:r>
    <w:r>
      <w:tab/>
      <w:t xml:space="preserve">                   </w:t>
    </w:r>
    <w:r>
      <w:rPr>
        <w:sz w:val="16"/>
        <w:szCs w:val="16"/>
      </w:rPr>
      <w:t>Revised 02/2009</w:t>
    </w:r>
    <w:r>
      <w:tab/>
    </w:r>
    <w:r>
      <w:tab/>
    </w:r>
    <w:r w:rsidRPr="00F47C67">
      <w:rPr>
        <w:i/>
      </w:rPr>
      <w:t>P</w:t>
    </w:r>
    <w:r>
      <w:rPr>
        <w:i/>
      </w:rPr>
      <w:t>age</w:t>
    </w:r>
    <w:r w:rsidRPr="00F47C67">
      <w:rPr>
        <w:i/>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4855B3">
      <w:rPr>
        <w:rStyle w:val="PageNumber"/>
        <w:i/>
        <w:noProof/>
      </w:rPr>
      <w:t>2</w:t>
    </w:r>
    <w:r w:rsidRPr="00F47C67">
      <w:rPr>
        <w:rStyle w:val="PageNumber"/>
        <w:i/>
      </w:rPr>
      <w:fldChar w:fldCharType="end"/>
    </w:r>
    <w:r>
      <w:rPr>
        <w:rStyle w:val="PageNumber"/>
        <w:i/>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4905" w:rsidRDefault="00734905">
      <w:r>
        <w:separator/>
      </w:r>
    </w:p>
  </w:footnote>
  <w:footnote w:type="continuationSeparator" w:id="0">
    <w:p w:rsidR="00734905" w:rsidRDefault="007349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0A7" w:rsidRDefault="000130A7">
    <w:pPr>
      <w:framePr w:h="0" w:hSpace="180" w:wrap="around" w:vAnchor="text" w:hAnchor="page" w:x="5044" w:y="-285"/>
      <w:tabs>
        <w:tab w:val="center" w:pos="5040"/>
        <w:tab w:val="center" w:pos="9450"/>
      </w:tabs>
      <w:jc w:val="center"/>
      <w:rPr>
        <w:rFonts w:ascii="CG Times" w:hAnsi="CG Times"/>
        <w:sz w:val="16"/>
      </w:rPr>
    </w:pPr>
    <w:r>
      <w:rPr>
        <w:rFonts w:ascii="CG Times" w:hAnsi="CG Times"/>
        <w:sz w:val="16"/>
      </w:rPr>
      <w:object w:dxaOrig="1781" w:dyaOrig="2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pt;height:87pt" o:ole="">
          <v:imagedata r:id="rId1" o:title="" cropbottom="26758f"/>
        </v:shape>
        <o:OLEObject Type="Embed" ProgID="Word.Document.8" ShapeID="_x0000_i1025" DrawAspect="Content" ObjectID="_1334766493" r:id="rId2"/>
      </w:object>
    </w:r>
  </w:p>
  <w:p w:rsidR="000130A7" w:rsidRDefault="000130A7" w:rsidP="00B80F7E">
    <w:pPr>
      <w:pStyle w:val="Header"/>
      <w:tabs>
        <w:tab w:val="clear" w:pos="4320"/>
        <w:tab w:val="clear" w:pos="8640"/>
        <w:tab w:val="center" w:pos="5040"/>
        <w:tab w:val="left" w:pos="9036"/>
        <w:tab w:val="center" w:pos="9450"/>
      </w:tabs>
      <w:jc w:val="both"/>
      <w:rPr>
        <w:rFonts w:ascii="CG Times" w:hAnsi="CG Times"/>
        <w:sz w:val="16"/>
      </w:rPr>
    </w:pPr>
    <w:r>
      <w:rPr>
        <w:rFonts w:ascii="CG Times" w:hAnsi="CG Times"/>
        <w:sz w:val="16"/>
      </w:rPr>
      <w:t xml:space="preserve">State of </w:t>
    </w:r>
    <w:smartTag w:uri="urn:schemas-microsoft-com:office:smarttags" w:element="State">
      <w:smartTag w:uri="urn:schemas-microsoft-com:office:smarttags" w:element="place">
        <w:r>
          <w:rPr>
            <w:rFonts w:ascii="CG Times" w:hAnsi="CG Times"/>
            <w:sz w:val="16"/>
          </w:rPr>
          <w:t>Nevada</w:t>
        </w:r>
      </w:smartTag>
    </w:smartTag>
    <w:r>
      <w:rPr>
        <w:rFonts w:ascii="CG Times" w:hAnsi="CG Times"/>
        <w:sz w:val="16"/>
      </w:rPr>
      <w:tab/>
    </w:r>
    <w:r>
      <w:rPr>
        <w:rFonts w:ascii="CG Times" w:hAnsi="CG Times"/>
        <w:sz w:val="16"/>
      </w:rPr>
      <w:tab/>
    </w:r>
    <w:r>
      <w:rPr>
        <w:rFonts w:ascii="CG Times" w:hAnsi="CG Times"/>
        <w:sz w:val="16"/>
      </w:rPr>
      <w:tab/>
      <w:t>Jim Gibbons</w:t>
    </w:r>
  </w:p>
  <w:p w:rsidR="000130A7" w:rsidRDefault="000130A7">
    <w:pPr>
      <w:tabs>
        <w:tab w:val="center" w:pos="5040"/>
        <w:tab w:val="center" w:pos="945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0130A7" w:rsidRDefault="000130A7">
    <w:pPr>
      <w:tabs>
        <w:tab w:val="center" w:pos="5040"/>
        <w:tab w:val="center" w:pos="9450"/>
      </w:tabs>
      <w:jc w:val="both"/>
      <w:rPr>
        <w:rFonts w:ascii="CG Times" w:hAnsi="CG Times"/>
        <w:sz w:val="16"/>
      </w:rPr>
    </w:pPr>
    <w:r>
      <w:rPr>
        <w:rFonts w:ascii="CG Times" w:hAnsi="CG Times"/>
        <w:sz w:val="16"/>
      </w:rPr>
      <w:t>Purchasing Division</w:t>
    </w:r>
  </w:p>
  <w:p w:rsidR="000130A7" w:rsidRDefault="000130A7">
    <w:pPr>
      <w:tabs>
        <w:tab w:val="center" w:pos="5040"/>
        <w:tab w:val="center" w:pos="945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w:t>
        </w:r>
      </w:smartTag>
    </w:smartTag>
    <w:r>
      <w:rPr>
        <w:rFonts w:ascii="CG Times" w:hAnsi="CG Times"/>
        <w:sz w:val="16"/>
      </w:rPr>
      <w:t>, Room 300</w:t>
    </w:r>
    <w:r>
      <w:rPr>
        <w:rFonts w:ascii="CG Times" w:hAnsi="CG Times"/>
        <w:sz w:val="16"/>
      </w:rPr>
      <w:tab/>
    </w:r>
    <w:r>
      <w:rPr>
        <w:rFonts w:ascii="CG Times" w:hAnsi="CG Times"/>
        <w:sz w:val="16"/>
      </w:rPr>
      <w:tab/>
    </w:r>
    <w:smartTag w:uri="urn:schemas-microsoft-com:office:smarttags" w:element="PersonName">
      <w:r>
        <w:rPr>
          <w:rFonts w:ascii="CG Times" w:hAnsi="CG Times"/>
          <w:sz w:val="16"/>
        </w:rPr>
        <w:t>Greg Smith</w:t>
      </w:r>
    </w:smartTag>
  </w:p>
  <w:p w:rsidR="000130A7" w:rsidRDefault="000130A7">
    <w:pPr>
      <w:tabs>
        <w:tab w:val="center" w:pos="5040"/>
        <w:tab w:val="center" w:pos="945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0130A7" w:rsidRDefault="000130A7">
    <w:pPr>
      <w:tabs>
        <w:tab w:val="center" w:pos="5040"/>
        <w:tab w:val="center" w:pos="9450"/>
      </w:tabs>
      <w:jc w:val="center"/>
      <w:rPr>
        <w:rFonts w:ascii="CG Times" w:hAnsi="CG Time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0A7" w:rsidRPr="000047CF" w:rsidRDefault="000130A7" w:rsidP="000047C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0A7" w:rsidRPr="004824E7" w:rsidRDefault="000130A7" w:rsidP="004824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476CA"/>
    <w:multiLevelType w:val="hybridMultilevel"/>
    <w:tmpl w:val="0B8EC206"/>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FC2401D"/>
    <w:multiLevelType w:val="hybridMultilevel"/>
    <w:tmpl w:val="39EEAE14"/>
    <w:lvl w:ilvl="0" w:tplc="3466AB10">
      <w:start w:val="6"/>
      <w:numFmt w:val="decimal"/>
      <w:lvlText w:val="%1."/>
      <w:lvlJc w:val="left"/>
      <w:pPr>
        <w:tabs>
          <w:tab w:val="num" w:pos="1080"/>
        </w:tabs>
        <w:ind w:left="1080" w:hanging="360"/>
      </w:pPr>
      <w:rPr>
        <w:rFonts w:hint="default"/>
        <w:color w:val="00000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00E1E2D"/>
    <w:multiLevelType w:val="hybridMultilevel"/>
    <w:tmpl w:val="C6D219A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134629C4"/>
    <w:multiLevelType w:val="hybridMultilevel"/>
    <w:tmpl w:val="14DE0D1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A833DE4"/>
    <w:multiLevelType w:val="hybridMultilevel"/>
    <w:tmpl w:val="FBC0793C"/>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28155E97"/>
    <w:multiLevelType w:val="multilevel"/>
    <w:tmpl w:val="2CB0CD2C"/>
    <w:lvl w:ilvl="0">
      <w:start w:val="3"/>
      <w:numFmt w:val="decimal"/>
      <w:lvlText w:val="%1"/>
      <w:lvlJc w:val="left"/>
      <w:pPr>
        <w:tabs>
          <w:tab w:val="num" w:pos="720"/>
        </w:tabs>
        <w:ind w:left="720" w:hanging="720"/>
      </w:pPr>
      <w:rPr>
        <w:rFonts w:hint="default"/>
      </w:rPr>
    </w:lvl>
    <w:lvl w:ilvl="1">
      <w:start w:val="8"/>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283A02CD"/>
    <w:multiLevelType w:val="hybridMultilevel"/>
    <w:tmpl w:val="2F505A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AB05ACA"/>
    <w:multiLevelType w:val="hybridMultilevel"/>
    <w:tmpl w:val="D35C1204"/>
    <w:lvl w:ilvl="0" w:tplc="A3F6A210">
      <w:start w:val="16"/>
      <w:numFmt w:val="upperLetter"/>
      <w:lvlText w:val="%1."/>
      <w:lvlJc w:val="left"/>
      <w:pPr>
        <w:tabs>
          <w:tab w:val="num" w:pos="1800"/>
        </w:tabs>
        <w:ind w:left="1800" w:hanging="360"/>
      </w:pPr>
      <w:rPr>
        <w:rFonts w:hint="default"/>
        <w:b/>
        <w:color w:val="00000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nsid w:val="3FAD0662"/>
    <w:multiLevelType w:val="hybridMultilevel"/>
    <w:tmpl w:val="0DFCD9D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4078066B"/>
    <w:multiLevelType w:val="hybridMultilevel"/>
    <w:tmpl w:val="ABE293CE"/>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46F6200C"/>
    <w:multiLevelType w:val="hybridMultilevel"/>
    <w:tmpl w:val="18446126"/>
    <w:lvl w:ilvl="0" w:tplc="AE1A9E58">
      <w:start w:val="3"/>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9C72585"/>
    <w:multiLevelType w:val="hybridMultilevel"/>
    <w:tmpl w:val="FAC88DAC"/>
    <w:lvl w:ilvl="0" w:tplc="0B9A60DA">
      <w:start w:val="2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4B4A2D6D"/>
    <w:multiLevelType w:val="hybridMultilevel"/>
    <w:tmpl w:val="E934EC5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BD72E7E"/>
    <w:multiLevelType w:val="hybridMultilevel"/>
    <w:tmpl w:val="ADAC521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E834348"/>
    <w:multiLevelType w:val="hybridMultilevel"/>
    <w:tmpl w:val="A296BFF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B5507E7"/>
    <w:multiLevelType w:val="hybridMultilevel"/>
    <w:tmpl w:val="D0A014B4"/>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nsid w:val="5BBF766B"/>
    <w:multiLevelType w:val="hybridMultilevel"/>
    <w:tmpl w:val="931AE696"/>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D4E340E"/>
    <w:multiLevelType w:val="hybridMultilevel"/>
    <w:tmpl w:val="82F2F5EA"/>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nsid w:val="674A5673"/>
    <w:multiLevelType w:val="hybridMultilevel"/>
    <w:tmpl w:val="0968401E"/>
    <w:lvl w:ilvl="0" w:tplc="B4EAE7E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684C0B90"/>
    <w:multiLevelType w:val="hybridMultilevel"/>
    <w:tmpl w:val="58448EDC"/>
    <w:lvl w:ilvl="0" w:tplc="0409000F">
      <w:start w:val="1"/>
      <w:numFmt w:val="decimal"/>
      <w:lvlText w:val="%1."/>
      <w:lvlJc w:val="left"/>
      <w:pPr>
        <w:tabs>
          <w:tab w:val="num" w:pos="360"/>
        </w:tabs>
        <w:ind w:left="360" w:hanging="360"/>
      </w:pPr>
      <w:rPr>
        <w:rFonts w:hint="default"/>
        <w:b w:val="0"/>
      </w:rPr>
    </w:lvl>
    <w:lvl w:ilvl="1" w:tplc="F0B4AD02">
      <w:start w:val="5"/>
      <w:numFmt w:val="bullet"/>
      <w:lvlText w:val=""/>
      <w:lvlJc w:val="left"/>
      <w:pPr>
        <w:tabs>
          <w:tab w:val="num" w:pos="1080"/>
        </w:tabs>
        <w:ind w:left="1080" w:hanging="360"/>
      </w:pPr>
      <w:rPr>
        <w:rFonts w:ascii="Symbol" w:eastAsia="Times New Roman" w:hAnsi="Symbol" w:cs="Times New Roman" w:hint="default"/>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6BB97765"/>
    <w:multiLevelType w:val="multilevel"/>
    <w:tmpl w:val="AFD64C7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1">
    <w:nsid w:val="6E186C28"/>
    <w:multiLevelType w:val="hybridMultilevel"/>
    <w:tmpl w:val="2278B318"/>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nsid w:val="71324F6C"/>
    <w:multiLevelType w:val="hybridMultilevel"/>
    <w:tmpl w:val="428EC04E"/>
    <w:lvl w:ilvl="0" w:tplc="04090001">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23">
    <w:nsid w:val="73817D18"/>
    <w:multiLevelType w:val="hybridMultilevel"/>
    <w:tmpl w:val="C74663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770E2C1F"/>
    <w:multiLevelType w:val="hybridMultilevel"/>
    <w:tmpl w:val="7BE20662"/>
    <w:lvl w:ilvl="0" w:tplc="D6F40300">
      <w:start w:val="1"/>
      <w:numFmt w:val="decimal"/>
      <w:lvlText w:val="%1."/>
      <w:lvlJc w:val="left"/>
      <w:pPr>
        <w:tabs>
          <w:tab w:val="num" w:pos="1065"/>
        </w:tabs>
        <w:ind w:left="1065" w:hanging="360"/>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25">
    <w:nsid w:val="7938210B"/>
    <w:multiLevelType w:val="hybridMultilevel"/>
    <w:tmpl w:val="55E217E6"/>
    <w:lvl w:ilvl="0" w:tplc="609E21D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79550A14"/>
    <w:multiLevelType w:val="hybridMultilevel"/>
    <w:tmpl w:val="8CA28D5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7">
    <w:nsid w:val="7A1F4D68"/>
    <w:multiLevelType w:val="hybridMultilevel"/>
    <w:tmpl w:val="B61E493C"/>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
    <w:nsid w:val="7E0B3563"/>
    <w:multiLevelType w:val="singleLevel"/>
    <w:tmpl w:val="A84A8C40"/>
    <w:lvl w:ilvl="0">
      <w:start w:val="3"/>
      <w:numFmt w:val="decimal"/>
      <w:lvlText w:val="%1. "/>
      <w:legacy w:legacy="1" w:legacySpace="0" w:legacyIndent="360"/>
      <w:lvlJc w:val="left"/>
      <w:pPr>
        <w:ind w:left="360" w:hanging="360"/>
      </w:pPr>
      <w:rPr>
        <w:rFonts w:ascii="Times New Roman" w:hAnsi="Times New Roman" w:hint="default"/>
        <w:b w:val="0"/>
        <w:i w:val="0"/>
        <w:sz w:val="24"/>
        <w:u w:val="none"/>
      </w:rPr>
    </w:lvl>
  </w:abstractNum>
  <w:num w:numId="1">
    <w:abstractNumId w:val="28"/>
  </w:num>
  <w:num w:numId="2">
    <w:abstractNumId w:val="28"/>
    <w:lvlOverride w:ilvl="0">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3">
    <w:abstractNumId w:val="1"/>
  </w:num>
  <w:num w:numId="4">
    <w:abstractNumId w:val="11"/>
  </w:num>
  <w:num w:numId="5">
    <w:abstractNumId w:val="2"/>
  </w:num>
  <w:num w:numId="6">
    <w:abstractNumId w:val="8"/>
  </w:num>
  <w:num w:numId="7">
    <w:abstractNumId w:val="26"/>
  </w:num>
  <w:num w:numId="8">
    <w:abstractNumId w:val="14"/>
  </w:num>
  <w:num w:numId="9">
    <w:abstractNumId w:val="0"/>
  </w:num>
  <w:num w:numId="10">
    <w:abstractNumId w:val="27"/>
  </w:num>
  <w:num w:numId="11">
    <w:abstractNumId w:val="21"/>
  </w:num>
  <w:num w:numId="12">
    <w:abstractNumId w:val="3"/>
  </w:num>
  <w:num w:numId="13">
    <w:abstractNumId w:val="9"/>
  </w:num>
  <w:num w:numId="14">
    <w:abstractNumId w:val="15"/>
  </w:num>
  <w:num w:numId="15">
    <w:abstractNumId w:val="17"/>
  </w:num>
  <w:num w:numId="16">
    <w:abstractNumId w:val="12"/>
  </w:num>
  <w:num w:numId="17">
    <w:abstractNumId w:val="16"/>
  </w:num>
  <w:num w:numId="18">
    <w:abstractNumId w:val="13"/>
  </w:num>
  <w:num w:numId="19">
    <w:abstractNumId w:val="10"/>
  </w:num>
  <w:num w:numId="20">
    <w:abstractNumId w:val="25"/>
  </w:num>
  <w:num w:numId="21">
    <w:abstractNumId w:val="18"/>
  </w:num>
  <w:num w:numId="22">
    <w:abstractNumId w:val="23"/>
  </w:num>
  <w:num w:numId="23">
    <w:abstractNumId w:val="19"/>
  </w:num>
  <w:num w:numId="24">
    <w:abstractNumId w:val="6"/>
  </w:num>
  <w:num w:numId="25">
    <w:abstractNumId w:val="5"/>
  </w:num>
  <w:num w:numId="26">
    <w:abstractNumId w:val="20"/>
  </w:num>
  <w:num w:numId="27">
    <w:abstractNumId w:val="4"/>
  </w:num>
  <w:num w:numId="28">
    <w:abstractNumId w:val="7"/>
  </w:num>
  <w:num w:numId="29">
    <w:abstractNumId w:val="24"/>
  </w:num>
  <w:num w:numId="30">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F200B1"/>
    <w:rsid w:val="00002FF3"/>
    <w:rsid w:val="000047CF"/>
    <w:rsid w:val="00007DCA"/>
    <w:rsid w:val="000130A7"/>
    <w:rsid w:val="00015495"/>
    <w:rsid w:val="00022AFC"/>
    <w:rsid w:val="00025E47"/>
    <w:rsid w:val="000311FC"/>
    <w:rsid w:val="000317DF"/>
    <w:rsid w:val="00033113"/>
    <w:rsid w:val="000353DB"/>
    <w:rsid w:val="00035D1A"/>
    <w:rsid w:val="00041CAD"/>
    <w:rsid w:val="0004344E"/>
    <w:rsid w:val="00043F93"/>
    <w:rsid w:val="000450D7"/>
    <w:rsid w:val="00045665"/>
    <w:rsid w:val="00046743"/>
    <w:rsid w:val="00052DF0"/>
    <w:rsid w:val="00053D30"/>
    <w:rsid w:val="00061032"/>
    <w:rsid w:val="00065078"/>
    <w:rsid w:val="00073C3B"/>
    <w:rsid w:val="00074354"/>
    <w:rsid w:val="0008523E"/>
    <w:rsid w:val="000865F9"/>
    <w:rsid w:val="000903C3"/>
    <w:rsid w:val="0009309A"/>
    <w:rsid w:val="00094EC7"/>
    <w:rsid w:val="000A054F"/>
    <w:rsid w:val="000A1CC2"/>
    <w:rsid w:val="000B6743"/>
    <w:rsid w:val="000C59F0"/>
    <w:rsid w:val="000D316C"/>
    <w:rsid w:val="000E2C50"/>
    <w:rsid w:val="000E3D22"/>
    <w:rsid w:val="000F57DA"/>
    <w:rsid w:val="000F6852"/>
    <w:rsid w:val="000F7490"/>
    <w:rsid w:val="00110EEF"/>
    <w:rsid w:val="00115893"/>
    <w:rsid w:val="00124C87"/>
    <w:rsid w:val="00124CD0"/>
    <w:rsid w:val="001301EE"/>
    <w:rsid w:val="00136847"/>
    <w:rsid w:val="00142A6E"/>
    <w:rsid w:val="0014623C"/>
    <w:rsid w:val="00147D90"/>
    <w:rsid w:val="00150725"/>
    <w:rsid w:val="00152399"/>
    <w:rsid w:val="00155F7F"/>
    <w:rsid w:val="00157682"/>
    <w:rsid w:val="00157C04"/>
    <w:rsid w:val="001619E5"/>
    <w:rsid w:val="00170AC6"/>
    <w:rsid w:val="001713A5"/>
    <w:rsid w:val="00180AC5"/>
    <w:rsid w:val="00181C29"/>
    <w:rsid w:val="00182A25"/>
    <w:rsid w:val="0019280F"/>
    <w:rsid w:val="00193C6F"/>
    <w:rsid w:val="0019466F"/>
    <w:rsid w:val="00197C8B"/>
    <w:rsid w:val="001A08E0"/>
    <w:rsid w:val="001A6D1E"/>
    <w:rsid w:val="001B3640"/>
    <w:rsid w:val="001B4212"/>
    <w:rsid w:val="001B63DF"/>
    <w:rsid w:val="001C10E6"/>
    <w:rsid w:val="001C4E4E"/>
    <w:rsid w:val="001D57AE"/>
    <w:rsid w:val="001D633F"/>
    <w:rsid w:val="001D69BC"/>
    <w:rsid w:val="001D77CB"/>
    <w:rsid w:val="001E4E25"/>
    <w:rsid w:val="001E7E15"/>
    <w:rsid w:val="00201F95"/>
    <w:rsid w:val="00202AA8"/>
    <w:rsid w:val="00206646"/>
    <w:rsid w:val="002076A7"/>
    <w:rsid w:val="00210F03"/>
    <w:rsid w:val="00214364"/>
    <w:rsid w:val="00225A57"/>
    <w:rsid w:val="00225B28"/>
    <w:rsid w:val="00230568"/>
    <w:rsid w:val="002312BE"/>
    <w:rsid w:val="00243A0D"/>
    <w:rsid w:val="00246336"/>
    <w:rsid w:val="00251F35"/>
    <w:rsid w:val="002527A2"/>
    <w:rsid w:val="0025373D"/>
    <w:rsid w:val="00256276"/>
    <w:rsid w:val="00256EE3"/>
    <w:rsid w:val="00257C0D"/>
    <w:rsid w:val="0026021A"/>
    <w:rsid w:val="0026286E"/>
    <w:rsid w:val="00266D05"/>
    <w:rsid w:val="00267FCB"/>
    <w:rsid w:val="0027112E"/>
    <w:rsid w:val="0027169D"/>
    <w:rsid w:val="00273366"/>
    <w:rsid w:val="002A1821"/>
    <w:rsid w:val="002A35E2"/>
    <w:rsid w:val="002A4318"/>
    <w:rsid w:val="002A5436"/>
    <w:rsid w:val="002A5691"/>
    <w:rsid w:val="002A7216"/>
    <w:rsid w:val="002B2645"/>
    <w:rsid w:val="002B71EA"/>
    <w:rsid w:val="002C54B6"/>
    <w:rsid w:val="002C63C8"/>
    <w:rsid w:val="002D1D59"/>
    <w:rsid w:val="002D6244"/>
    <w:rsid w:val="002D7E86"/>
    <w:rsid w:val="002E162F"/>
    <w:rsid w:val="002E2832"/>
    <w:rsid w:val="002E4C71"/>
    <w:rsid w:val="002E7549"/>
    <w:rsid w:val="002F1E00"/>
    <w:rsid w:val="002F22A5"/>
    <w:rsid w:val="002F3686"/>
    <w:rsid w:val="002F3A27"/>
    <w:rsid w:val="003039FE"/>
    <w:rsid w:val="00307A65"/>
    <w:rsid w:val="003107EA"/>
    <w:rsid w:val="003109F0"/>
    <w:rsid w:val="003142B2"/>
    <w:rsid w:val="00315712"/>
    <w:rsid w:val="00316071"/>
    <w:rsid w:val="00317786"/>
    <w:rsid w:val="00321710"/>
    <w:rsid w:val="00321AB4"/>
    <w:rsid w:val="0032256C"/>
    <w:rsid w:val="00327CB8"/>
    <w:rsid w:val="00327E56"/>
    <w:rsid w:val="00330C5F"/>
    <w:rsid w:val="003426FB"/>
    <w:rsid w:val="00345D1F"/>
    <w:rsid w:val="0035053B"/>
    <w:rsid w:val="00352292"/>
    <w:rsid w:val="003526C1"/>
    <w:rsid w:val="003603C3"/>
    <w:rsid w:val="00363B71"/>
    <w:rsid w:val="00364950"/>
    <w:rsid w:val="00370EC1"/>
    <w:rsid w:val="00376432"/>
    <w:rsid w:val="003838AA"/>
    <w:rsid w:val="003851D3"/>
    <w:rsid w:val="003A2805"/>
    <w:rsid w:val="003A32F8"/>
    <w:rsid w:val="003A4750"/>
    <w:rsid w:val="003B102E"/>
    <w:rsid w:val="003B3985"/>
    <w:rsid w:val="003B67FD"/>
    <w:rsid w:val="003C0DA1"/>
    <w:rsid w:val="003C15F0"/>
    <w:rsid w:val="003C33E1"/>
    <w:rsid w:val="003C7D3E"/>
    <w:rsid w:val="003D0289"/>
    <w:rsid w:val="003D1BFF"/>
    <w:rsid w:val="003E006A"/>
    <w:rsid w:val="003E15E6"/>
    <w:rsid w:val="003E4461"/>
    <w:rsid w:val="003E4676"/>
    <w:rsid w:val="003E7EBA"/>
    <w:rsid w:val="003F2061"/>
    <w:rsid w:val="003F6C8D"/>
    <w:rsid w:val="003F6D66"/>
    <w:rsid w:val="00403849"/>
    <w:rsid w:val="00406880"/>
    <w:rsid w:val="00410E6E"/>
    <w:rsid w:val="0041512E"/>
    <w:rsid w:val="004247CF"/>
    <w:rsid w:val="004429D3"/>
    <w:rsid w:val="0044428E"/>
    <w:rsid w:val="00445141"/>
    <w:rsid w:val="00445F1D"/>
    <w:rsid w:val="00447CB6"/>
    <w:rsid w:val="00457607"/>
    <w:rsid w:val="0046435C"/>
    <w:rsid w:val="00473C91"/>
    <w:rsid w:val="004803AE"/>
    <w:rsid w:val="004824E7"/>
    <w:rsid w:val="0048320D"/>
    <w:rsid w:val="004855B3"/>
    <w:rsid w:val="0049013F"/>
    <w:rsid w:val="00490805"/>
    <w:rsid w:val="00491FDC"/>
    <w:rsid w:val="00492D65"/>
    <w:rsid w:val="004942AD"/>
    <w:rsid w:val="004A011B"/>
    <w:rsid w:val="004A5318"/>
    <w:rsid w:val="004B7AA4"/>
    <w:rsid w:val="004C117F"/>
    <w:rsid w:val="004C15D9"/>
    <w:rsid w:val="004C35F7"/>
    <w:rsid w:val="004C47D7"/>
    <w:rsid w:val="004C4BEF"/>
    <w:rsid w:val="004E384F"/>
    <w:rsid w:val="00500E92"/>
    <w:rsid w:val="00502183"/>
    <w:rsid w:val="005076C6"/>
    <w:rsid w:val="00507EAD"/>
    <w:rsid w:val="005249D6"/>
    <w:rsid w:val="005263F8"/>
    <w:rsid w:val="00527BBE"/>
    <w:rsid w:val="00533B6D"/>
    <w:rsid w:val="00534620"/>
    <w:rsid w:val="00535251"/>
    <w:rsid w:val="00535F37"/>
    <w:rsid w:val="005413A2"/>
    <w:rsid w:val="00546ACE"/>
    <w:rsid w:val="005564F7"/>
    <w:rsid w:val="005569F1"/>
    <w:rsid w:val="00557795"/>
    <w:rsid w:val="005668A1"/>
    <w:rsid w:val="00573251"/>
    <w:rsid w:val="00580AC2"/>
    <w:rsid w:val="0058616E"/>
    <w:rsid w:val="00592BD6"/>
    <w:rsid w:val="005B4CE3"/>
    <w:rsid w:val="005C0773"/>
    <w:rsid w:val="005C50DD"/>
    <w:rsid w:val="005D63BE"/>
    <w:rsid w:val="005E3336"/>
    <w:rsid w:val="005E4596"/>
    <w:rsid w:val="005E62AF"/>
    <w:rsid w:val="005F4FCD"/>
    <w:rsid w:val="005F6254"/>
    <w:rsid w:val="0060457E"/>
    <w:rsid w:val="00605559"/>
    <w:rsid w:val="00606336"/>
    <w:rsid w:val="006122E0"/>
    <w:rsid w:val="00616479"/>
    <w:rsid w:val="00623552"/>
    <w:rsid w:val="006236B1"/>
    <w:rsid w:val="006239F3"/>
    <w:rsid w:val="0062725C"/>
    <w:rsid w:val="0063146A"/>
    <w:rsid w:val="00632AC4"/>
    <w:rsid w:val="00634C7B"/>
    <w:rsid w:val="0064150A"/>
    <w:rsid w:val="00644D42"/>
    <w:rsid w:val="00651BA6"/>
    <w:rsid w:val="00651EB2"/>
    <w:rsid w:val="00655DF8"/>
    <w:rsid w:val="006611EB"/>
    <w:rsid w:val="00662E3E"/>
    <w:rsid w:val="00670792"/>
    <w:rsid w:val="00672F00"/>
    <w:rsid w:val="0067740E"/>
    <w:rsid w:val="00684753"/>
    <w:rsid w:val="0068487B"/>
    <w:rsid w:val="00687A37"/>
    <w:rsid w:val="00687C1D"/>
    <w:rsid w:val="006960E3"/>
    <w:rsid w:val="00696256"/>
    <w:rsid w:val="006A22C0"/>
    <w:rsid w:val="006B0569"/>
    <w:rsid w:val="006B0F12"/>
    <w:rsid w:val="006B40B6"/>
    <w:rsid w:val="006B753A"/>
    <w:rsid w:val="006C3779"/>
    <w:rsid w:val="006C7B0D"/>
    <w:rsid w:val="00701051"/>
    <w:rsid w:val="00732061"/>
    <w:rsid w:val="00732FE1"/>
    <w:rsid w:val="00734905"/>
    <w:rsid w:val="00737E42"/>
    <w:rsid w:val="00740726"/>
    <w:rsid w:val="0074200D"/>
    <w:rsid w:val="00750F6A"/>
    <w:rsid w:val="00757BF5"/>
    <w:rsid w:val="007611C6"/>
    <w:rsid w:val="00763E15"/>
    <w:rsid w:val="007710A4"/>
    <w:rsid w:val="007755A3"/>
    <w:rsid w:val="0077561F"/>
    <w:rsid w:val="00775850"/>
    <w:rsid w:val="0077651D"/>
    <w:rsid w:val="00777D70"/>
    <w:rsid w:val="007820D6"/>
    <w:rsid w:val="007931C3"/>
    <w:rsid w:val="00795CBC"/>
    <w:rsid w:val="007A6661"/>
    <w:rsid w:val="007C118A"/>
    <w:rsid w:val="007C217F"/>
    <w:rsid w:val="007C660E"/>
    <w:rsid w:val="007C67A5"/>
    <w:rsid w:val="007C791D"/>
    <w:rsid w:val="007D0441"/>
    <w:rsid w:val="007D291F"/>
    <w:rsid w:val="007D3E44"/>
    <w:rsid w:val="007E4CD7"/>
    <w:rsid w:val="007E5582"/>
    <w:rsid w:val="007F0B2D"/>
    <w:rsid w:val="007F3C11"/>
    <w:rsid w:val="007F60ED"/>
    <w:rsid w:val="0080477B"/>
    <w:rsid w:val="00804DFF"/>
    <w:rsid w:val="00807500"/>
    <w:rsid w:val="00812B3B"/>
    <w:rsid w:val="00820001"/>
    <w:rsid w:val="00822FA0"/>
    <w:rsid w:val="00824A49"/>
    <w:rsid w:val="00824D39"/>
    <w:rsid w:val="00826061"/>
    <w:rsid w:val="0082742E"/>
    <w:rsid w:val="008309A8"/>
    <w:rsid w:val="008355AB"/>
    <w:rsid w:val="00836F46"/>
    <w:rsid w:val="00837C66"/>
    <w:rsid w:val="008418FA"/>
    <w:rsid w:val="00842EDB"/>
    <w:rsid w:val="00845886"/>
    <w:rsid w:val="00846716"/>
    <w:rsid w:val="00847507"/>
    <w:rsid w:val="008558BB"/>
    <w:rsid w:val="008628FC"/>
    <w:rsid w:val="00862F05"/>
    <w:rsid w:val="008639A6"/>
    <w:rsid w:val="008740E5"/>
    <w:rsid w:val="00881398"/>
    <w:rsid w:val="00881556"/>
    <w:rsid w:val="00895DD0"/>
    <w:rsid w:val="00896148"/>
    <w:rsid w:val="008A00AE"/>
    <w:rsid w:val="008A751A"/>
    <w:rsid w:val="008B4233"/>
    <w:rsid w:val="008C2494"/>
    <w:rsid w:val="008C420A"/>
    <w:rsid w:val="008D12E4"/>
    <w:rsid w:val="008D2876"/>
    <w:rsid w:val="008D46B7"/>
    <w:rsid w:val="008D50FE"/>
    <w:rsid w:val="008D5B26"/>
    <w:rsid w:val="008D7BFA"/>
    <w:rsid w:val="008E5D84"/>
    <w:rsid w:val="008F08FE"/>
    <w:rsid w:val="008F49F0"/>
    <w:rsid w:val="008F4AA2"/>
    <w:rsid w:val="009000DC"/>
    <w:rsid w:val="00902D40"/>
    <w:rsid w:val="009042FD"/>
    <w:rsid w:val="009127BE"/>
    <w:rsid w:val="0091562F"/>
    <w:rsid w:val="009221D1"/>
    <w:rsid w:val="009222FB"/>
    <w:rsid w:val="00923A5E"/>
    <w:rsid w:val="0092457D"/>
    <w:rsid w:val="00937964"/>
    <w:rsid w:val="00945AF1"/>
    <w:rsid w:val="009467F7"/>
    <w:rsid w:val="00960130"/>
    <w:rsid w:val="00966C33"/>
    <w:rsid w:val="00975BDC"/>
    <w:rsid w:val="009843A8"/>
    <w:rsid w:val="00984FE3"/>
    <w:rsid w:val="00994772"/>
    <w:rsid w:val="00997F5D"/>
    <w:rsid w:val="009A3489"/>
    <w:rsid w:val="009A59A6"/>
    <w:rsid w:val="009B1F48"/>
    <w:rsid w:val="009B77C4"/>
    <w:rsid w:val="009D1E87"/>
    <w:rsid w:val="009E2CCF"/>
    <w:rsid w:val="009E572D"/>
    <w:rsid w:val="009E633E"/>
    <w:rsid w:val="00A015F0"/>
    <w:rsid w:val="00A0172B"/>
    <w:rsid w:val="00A1287A"/>
    <w:rsid w:val="00A129B5"/>
    <w:rsid w:val="00A1536E"/>
    <w:rsid w:val="00A15CD0"/>
    <w:rsid w:val="00A208D0"/>
    <w:rsid w:val="00A2401C"/>
    <w:rsid w:val="00A25892"/>
    <w:rsid w:val="00A27FEC"/>
    <w:rsid w:val="00A32357"/>
    <w:rsid w:val="00A33569"/>
    <w:rsid w:val="00A3413A"/>
    <w:rsid w:val="00A36DFA"/>
    <w:rsid w:val="00A37869"/>
    <w:rsid w:val="00A40335"/>
    <w:rsid w:val="00A40DE3"/>
    <w:rsid w:val="00A412E7"/>
    <w:rsid w:val="00A41E75"/>
    <w:rsid w:val="00A525AA"/>
    <w:rsid w:val="00A548FC"/>
    <w:rsid w:val="00A63599"/>
    <w:rsid w:val="00A81F82"/>
    <w:rsid w:val="00A954C8"/>
    <w:rsid w:val="00A95D26"/>
    <w:rsid w:val="00AA186E"/>
    <w:rsid w:val="00AA4E50"/>
    <w:rsid w:val="00AA6151"/>
    <w:rsid w:val="00AB3BB6"/>
    <w:rsid w:val="00AB49B4"/>
    <w:rsid w:val="00AC1DDC"/>
    <w:rsid w:val="00AC4FC9"/>
    <w:rsid w:val="00AC6B38"/>
    <w:rsid w:val="00AD1F70"/>
    <w:rsid w:val="00AD2997"/>
    <w:rsid w:val="00AD67E5"/>
    <w:rsid w:val="00AE1C33"/>
    <w:rsid w:val="00AE530F"/>
    <w:rsid w:val="00AF0B18"/>
    <w:rsid w:val="00B006BD"/>
    <w:rsid w:val="00B01D79"/>
    <w:rsid w:val="00B078D6"/>
    <w:rsid w:val="00B122E8"/>
    <w:rsid w:val="00B354D8"/>
    <w:rsid w:val="00B4125D"/>
    <w:rsid w:val="00B4177D"/>
    <w:rsid w:val="00B42FCF"/>
    <w:rsid w:val="00B43CE6"/>
    <w:rsid w:val="00B47DA7"/>
    <w:rsid w:val="00B505A9"/>
    <w:rsid w:val="00B530EB"/>
    <w:rsid w:val="00B553BE"/>
    <w:rsid w:val="00B56BF1"/>
    <w:rsid w:val="00B5785C"/>
    <w:rsid w:val="00B65234"/>
    <w:rsid w:val="00B71028"/>
    <w:rsid w:val="00B7735C"/>
    <w:rsid w:val="00B80F7E"/>
    <w:rsid w:val="00B815A0"/>
    <w:rsid w:val="00B815FE"/>
    <w:rsid w:val="00B82682"/>
    <w:rsid w:val="00B90D6D"/>
    <w:rsid w:val="00B953E2"/>
    <w:rsid w:val="00B95CB5"/>
    <w:rsid w:val="00B97DB5"/>
    <w:rsid w:val="00BA1CE6"/>
    <w:rsid w:val="00BA4AA4"/>
    <w:rsid w:val="00BB0E56"/>
    <w:rsid w:val="00BB6426"/>
    <w:rsid w:val="00BC00AD"/>
    <w:rsid w:val="00BC1DFD"/>
    <w:rsid w:val="00BC3B8F"/>
    <w:rsid w:val="00BF69A3"/>
    <w:rsid w:val="00C01F81"/>
    <w:rsid w:val="00C0209D"/>
    <w:rsid w:val="00C026D8"/>
    <w:rsid w:val="00C11057"/>
    <w:rsid w:val="00C12252"/>
    <w:rsid w:val="00C12813"/>
    <w:rsid w:val="00C171C2"/>
    <w:rsid w:val="00C21487"/>
    <w:rsid w:val="00C214F4"/>
    <w:rsid w:val="00C32D48"/>
    <w:rsid w:val="00C424E1"/>
    <w:rsid w:val="00C47427"/>
    <w:rsid w:val="00C53F02"/>
    <w:rsid w:val="00C60915"/>
    <w:rsid w:val="00C6679F"/>
    <w:rsid w:val="00C67EC3"/>
    <w:rsid w:val="00C7440D"/>
    <w:rsid w:val="00C74DD5"/>
    <w:rsid w:val="00C75CE2"/>
    <w:rsid w:val="00C76EAF"/>
    <w:rsid w:val="00C7785C"/>
    <w:rsid w:val="00C85E2A"/>
    <w:rsid w:val="00C919B0"/>
    <w:rsid w:val="00C9510C"/>
    <w:rsid w:val="00C95368"/>
    <w:rsid w:val="00C95C62"/>
    <w:rsid w:val="00CA14DD"/>
    <w:rsid w:val="00CA66EA"/>
    <w:rsid w:val="00CA75ED"/>
    <w:rsid w:val="00CB1991"/>
    <w:rsid w:val="00CC2283"/>
    <w:rsid w:val="00CC3909"/>
    <w:rsid w:val="00CC5317"/>
    <w:rsid w:val="00CE2271"/>
    <w:rsid w:val="00CE604A"/>
    <w:rsid w:val="00CE614E"/>
    <w:rsid w:val="00CF0C12"/>
    <w:rsid w:val="00CF5B35"/>
    <w:rsid w:val="00D00A7F"/>
    <w:rsid w:val="00D06235"/>
    <w:rsid w:val="00D1055E"/>
    <w:rsid w:val="00D11240"/>
    <w:rsid w:val="00D114D8"/>
    <w:rsid w:val="00D116C3"/>
    <w:rsid w:val="00D11DC0"/>
    <w:rsid w:val="00D123E4"/>
    <w:rsid w:val="00D22944"/>
    <w:rsid w:val="00D265B3"/>
    <w:rsid w:val="00D33309"/>
    <w:rsid w:val="00D369BE"/>
    <w:rsid w:val="00D371CC"/>
    <w:rsid w:val="00D37823"/>
    <w:rsid w:val="00D41CAB"/>
    <w:rsid w:val="00D426B4"/>
    <w:rsid w:val="00D46B36"/>
    <w:rsid w:val="00D47B96"/>
    <w:rsid w:val="00D51DAC"/>
    <w:rsid w:val="00D54CE0"/>
    <w:rsid w:val="00D6024B"/>
    <w:rsid w:val="00D60484"/>
    <w:rsid w:val="00D65E39"/>
    <w:rsid w:val="00D74BA6"/>
    <w:rsid w:val="00D7527B"/>
    <w:rsid w:val="00D777CD"/>
    <w:rsid w:val="00D87C4F"/>
    <w:rsid w:val="00D9388A"/>
    <w:rsid w:val="00D93D3E"/>
    <w:rsid w:val="00D95AE4"/>
    <w:rsid w:val="00D95F08"/>
    <w:rsid w:val="00DA1D1D"/>
    <w:rsid w:val="00DB1DF1"/>
    <w:rsid w:val="00DB50B0"/>
    <w:rsid w:val="00DC01A2"/>
    <w:rsid w:val="00DC037E"/>
    <w:rsid w:val="00DC1C88"/>
    <w:rsid w:val="00DC2BAD"/>
    <w:rsid w:val="00DC351A"/>
    <w:rsid w:val="00DE0501"/>
    <w:rsid w:val="00DE14A3"/>
    <w:rsid w:val="00DE1562"/>
    <w:rsid w:val="00DF060F"/>
    <w:rsid w:val="00DF0D2A"/>
    <w:rsid w:val="00DF332E"/>
    <w:rsid w:val="00DF3D9A"/>
    <w:rsid w:val="00E059EC"/>
    <w:rsid w:val="00E06730"/>
    <w:rsid w:val="00E07935"/>
    <w:rsid w:val="00E11E03"/>
    <w:rsid w:val="00E23525"/>
    <w:rsid w:val="00E24C9D"/>
    <w:rsid w:val="00E310D3"/>
    <w:rsid w:val="00E34A54"/>
    <w:rsid w:val="00E370D1"/>
    <w:rsid w:val="00E37942"/>
    <w:rsid w:val="00E431F7"/>
    <w:rsid w:val="00E433C6"/>
    <w:rsid w:val="00E4340C"/>
    <w:rsid w:val="00E50AED"/>
    <w:rsid w:val="00E510C3"/>
    <w:rsid w:val="00E530EA"/>
    <w:rsid w:val="00E55642"/>
    <w:rsid w:val="00E65479"/>
    <w:rsid w:val="00E72B2D"/>
    <w:rsid w:val="00E73B4E"/>
    <w:rsid w:val="00E86C7B"/>
    <w:rsid w:val="00E871A2"/>
    <w:rsid w:val="00E91857"/>
    <w:rsid w:val="00E92203"/>
    <w:rsid w:val="00EA0CD2"/>
    <w:rsid w:val="00EB4F21"/>
    <w:rsid w:val="00EC0710"/>
    <w:rsid w:val="00EC279D"/>
    <w:rsid w:val="00EC2DDE"/>
    <w:rsid w:val="00EC417B"/>
    <w:rsid w:val="00ED5AED"/>
    <w:rsid w:val="00ED5B68"/>
    <w:rsid w:val="00ED6048"/>
    <w:rsid w:val="00ED6B58"/>
    <w:rsid w:val="00EE31ED"/>
    <w:rsid w:val="00EE4AE5"/>
    <w:rsid w:val="00EE4E6E"/>
    <w:rsid w:val="00EE5909"/>
    <w:rsid w:val="00EE6AC9"/>
    <w:rsid w:val="00EF062D"/>
    <w:rsid w:val="00F05C09"/>
    <w:rsid w:val="00F06936"/>
    <w:rsid w:val="00F14FE0"/>
    <w:rsid w:val="00F165E2"/>
    <w:rsid w:val="00F17D89"/>
    <w:rsid w:val="00F200B1"/>
    <w:rsid w:val="00F20AFD"/>
    <w:rsid w:val="00F234DB"/>
    <w:rsid w:val="00F23DF1"/>
    <w:rsid w:val="00F24991"/>
    <w:rsid w:val="00F31B71"/>
    <w:rsid w:val="00F34FE3"/>
    <w:rsid w:val="00F43164"/>
    <w:rsid w:val="00F47C67"/>
    <w:rsid w:val="00F50545"/>
    <w:rsid w:val="00F51818"/>
    <w:rsid w:val="00F53689"/>
    <w:rsid w:val="00F54032"/>
    <w:rsid w:val="00F601F7"/>
    <w:rsid w:val="00F627B1"/>
    <w:rsid w:val="00F6410B"/>
    <w:rsid w:val="00F65E55"/>
    <w:rsid w:val="00F73B3B"/>
    <w:rsid w:val="00F73CC6"/>
    <w:rsid w:val="00F75CE9"/>
    <w:rsid w:val="00F77F7B"/>
    <w:rsid w:val="00F8135B"/>
    <w:rsid w:val="00F851F2"/>
    <w:rsid w:val="00F85AF0"/>
    <w:rsid w:val="00F8657B"/>
    <w:rsid w:val="00F958A7"/>
    <w:rsid w:val="00F9752D"/>
    <w:rsid w:val="00FA05BC"/>
    <w:rsid w:val="00FA0CDE"/>
    <w:rsid w:val="00FA5AC9"/>
    <w:rsid w:val="00FB0B8F"/>
    <w:rsid w:val="00FB6F34"/>
    <w:rsid w:val="00FB7147"/>
    <w:rsid w:val="00FC3C96"/>
    <w:rsid w:val="00FC797F"/>
    <w:rsid w:val="00FD249E"/>
    <w:rsid w:val="00FD3910"/>
    <w:rsid w:val="00FD6316"/>
    <w:rsid w:val="00FD66F9"/>
    <w:rsid w:val="00FE0812"/>
    <w:rsid w:val="00FE0EBB"/>
    <w:rsid w:val="00FE49C7"/>
    <w:rsid w:val="00FF14ED"/>
    <w:rsid w:val="00FF649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6336"/>
    <w:rPr>
      <w:sz w:val="24"/>
      <w:lang w:eastAsia="en-US"/>
    </w:rPr>
  </w:style>
  <w:style w:type="paragraph" w:styleId="Heading1">
    <w:name w:val="heading 1"/>
    <w:basedOn w:val="Normal"/>
    <w:next w:val="Normal"/>
    <w:qFormat/>
    <w:pPr>
      <w:keepNext/>
      <w:jc w:val="center"/>
      <w:outlineLvl w:val="0"/>
    </w:pPr>
    <w:rPr>
      <w:b/>
      <w:color w:val="000000"/>
      <w:sz w:val="32"/>
    </w:rPr>
  </w:style>
  <w:style w:type="paragraph" w:styleId="Heading2">
    <w:name w:val="heading 2"/>
    <w:basedOn w:val="Normal"/>
    <w:next w:val="Normal"/>
    <w:qFormat/>
    <w:pPr>
      <w:keepNext/>
      <w:jc w:val="center"/>
      <w:outlineLvl w:val="1"/>
    </w:pPr>
    <w:rPr>
      <w:b/>
      <w:color w:val="000000"/>
    </w:rPr>
  </w:style>
  <w:style w:type="paragraph" w:styleId="Heading3">
    <w:name w:val="heading 3"/>
    <w:basedOn w:val="Normal"/>
    <w:next w:val="Normal"/>
    <w:qFormat/>
    <w:rsid w:val="00F75CE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F75CE9"/>
    <w:pPr>
      <w:keepNext/>
      <w:spacing w:before="240" w:after="60"/>
      <w:outlineLvl w:val="3"/>
    </w:pPr>
    <w:rPr>
      <w:b/>
      <w:bCs/>
      <w:sz w:val="28"/>
      <w:szCs w:val="28"/>
    </w:rPr>
  </w:style>
  <w:style w:type="paragraph" w:styleId="Heading5">
    <w:name w:val="heading 5"/>
    <w:basedOn w:val="Normal"/>
    <w:next w:val="Normal"/>
    <w:qFormat/>
    <w:rsid w:val="00F75CE9"/>
    <w:pPr>
      <w:spacing w:before="240" w:after="60"/>
      <w:outlineLvl w:val="4"/>
    </w:pPr>
    <w:rPr>
      <w:b/>
      <w:bCs/>
      <w:i/>
      <w:iCs/>
      <w:sz w:val="26"/>
      <w:szCs w:val="26"/>
    </w:rPr>
  </w:style>
  <w:style w:type="paragraph" w:styleId="Heading6">
    <w:name w:val="heading 6"/>
    <w:basedOn w:val="Normal"/>
    <w:next w:val="Normal"/>
    <w:qFormat/>
    <w:rsid w:val="00F75CE9"/>
    <w:pPr>
      <w:spacing w:before="240" w:after="60"/>
      <w:outlineLvl w:val="5"/>
    </w:pPr>
    <w:rPr>
      <w:b/>
      <w:bCs/>
      <w:sz w:val="22"/>
      <w:szCs w:val="22"/>
    </w:rPr>
  </w:style>
  <w:style w:type="paragraph" w:styleId="Heading8">
    <w:name w:val="heading 8"/>
    <w:basedOn w:val="Normal"/>
    <w:next w:val="Normal"/>
    <w:qFormat/>
    <w:rsid w:val="00F75CE9"/>
    <w:pPr>
      <w:spacing w:before="240" w:after="60"/>
      <w:outlineLvl w:val="7"/>
    </w:pPr>
    <w:rPr>
      <w:i/>
      <w:iCs/>
      <w:szCs w:val="24"/>
    </w:rPr>
  </w:style>
  <w:style w:type="paragraph" w:styleId="Heading9">
    <w:name w:val="heading 9"/>
    <w:basedOn w:val="Normal"/>
    <w:next w:val="Normal"/>
    <w:qFormat/>
    <w:rsid w:val="00F75CE9"/>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Bullet">
    <w:name w:val="List Bullet"/>
    <w:basedOn w:val="List"/>
    <w:pPr>
      <w:spacing w:after="100"/>
    </w:pPr>
  </w:style>
  <w:style w:type="paragraph" w:styleId="List">
    <w:name w:val="List"/>
    <w:basedOn w:val="Normal"/>
    <w:pPr>
      <w:ind w:left="360" w:hanging="360"/>
    </w:pPr>
  </w:style>
  <w:style w:type="paragraph" w:customStyle="1" w:styleId="Quotes">
    <w:name w:val="Quotes"/>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1440"/>
    </w:pPr>
    <w:rPr>
      <w:color w:val="00000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pPr>
      <w:ind w:left="1440" w:hanging="720"/>
    </w:pPr>
    <w:rPr>
      <w:rFonts w:ascii="Univers Condensed" w:hAnsi="Univers Condensed"/>
      <w:sz w:val="20"/>
    </w:rPr>
  </w:style>
  <w:style w:type="paragraph" w:styleId="BodyText20">
    <w:name w:val="Body Text 2"/>
    <w:basedOn w:val="Normal"/>
    <w:pPr>
      <w:ind w:left="1440" w:hanging="720"/>
    </w:pPr>
    <w:rPr>
      <w:rFonts w:ascii="Univers Condensed" w:hAnsi="Univers Condensed"/>
      <w:sz w:val="20"/>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pPr>
      <w:framePr w:w="10868" w:hSpace="187" w:wrap="around" w:vAnchor="text" w:hAnchor="page" w:x="669" w:y="1"/>
      <w:pBdr>
        <w:top w:val="single" w:sz="6" w:space="2" w:color="000080" w:shadow="1"/>
        <w:left w:val="single" w:sz="6" w:space="2" w:color="000080" w:shadow="1"/>
        <w:bottom w:val="single" w:sz="6" w:space="2" w:color="000080" w:shadow="1"/>
        <w:right w:val="single" w:sz="6" w:space="2" w:color="000080" w:shadow="1"/>
      </w:pBdr>
      <w:tabs>
        <w:tab w:val="left" w:pos="360"/>
      </w:tabs>
      <w:ind w:left="360" w:hanging="360"/>
      <w:jc w:val="both"/>
    </w:pPr>
  </w:style>
  <w:style w:type="paragraph" w:styleId="BodyTextIndent2">
    <w:name w:val="Body Text Indent 2"/>
    <w:basedOn w:val="Normal"/>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403" w:hanging="403"/>
      <w:jc w:val="both"/>
    </w:pPr>
    <w:rPr>
      <w:rFonts w:ascii="Univers Condensed" w:hAnsi="Univers Condensed"/>
      <w:spacing w:val="-2"/>
      <w:sz w:val="20"/>
    </w:rPr>
  </w:style>
  <w:style w:type="paragraph" w:styleId="BodyText">
    <w:name w:val="Body Text"/>
    <w:basedOn w:val="Normal"/>
    <w:rPr>
      <w:color w:val="000000"/>
    </w:rPr>
  </w:style>
  <w:style w:type="character" w:customStyle="1" w:styleId="newlang">
    <w:name w:val="newlang"/>
    <w:basedOn w:val="DefaultParagraphFont"/>
    <w:rPr>
      <w:b/>
      <w:bCs/>
      <w:i/>
      <w:iCs/>
      <w:color w:val="0000FF"/>
    </w:rPr>
  </w:style>
  <w:style w:type="paragraph" w:styleId="BodyTextIndent3">
    <w:name w:val="Body Text Indent 3"/>
    <w:basedOn w:val="Normal"/>
    <w:pPr>
      <w:ind w:left="720"/>
    </w:pPr>
    <w:rPr>
      <w:color w:val="000000"/>
    </w:rPr>
  </w:style>
  <w:style w:type="paragraph" w:styleId="BalloonText">
    <w:name w:val="Balloon Text"/>
    <w:basedOn w:val="Normal"/>
    <w:semiHidden/>
    <w:rsid w:val="005569F1"/>
    <w:rPr>
      <w:rFonts w:ascii="Tahoma" w:hAnsi="Tahoma" w:cs="Tahoma"/>
      <w:sz w:val="16"/>
      <w:szCs w:val="16"/>
    </w:rPr>
  </w:style>
  <w:style w:type="paragraph" w:styleId="BodyText3">
    <w:name w:val="Body Text 3"/>
    <w:basedOn w:val="Normal"/>
    <w:rsid w:val="00CF0C12"/>
    <w:pPr>
      <w:spacing w:after="120"/>
    </w:pPr>
    <w:rPr>
      <w:sz w:val="16"/>
      <w:szCs w:val="16"/>
    </w:rPr>
  </w:style>
  <w:style w:type="paragraph" w:styleId="CommentText">
    <w:name w:val="annotation text"/>
    <w:basedOn w:val="Normal"/>
    <w:semiHidden/>
    <w:rsid w:val="00046743"/>
    <w:pPr>
      <w:widowControl w:val="0"/>
      <w:tabs>
        <w:tab w:val="left" w:pos="-720"/>
      </w:tabs>
      <w:suppressAutoHyphens/>
      <w:jc w:val="both"/>
    </w:pPr>
    <w:rPr>
      <w:rFonts w:ascii="MGaramond" w:hAnsi="MGaramond"/>
      <w:spacing w:val="-3"/>
    </w:rPr>
  </w:style>
  <w:style w:type="character" w:styleId="CommentReference">
    <w:name w:val="annotation reference"/>
    <w:basedOn w:val="DefaultParagraphFont"/>
    <w:semiHidden/>
    <w:rsid w:val="009D1E87"/>
    <w:rPr>
      <w:sz w:val="16"/>
      <w:szCs w:val="16"/>
    </w:rPr>
  </w:style>
  <w:style w:type="paragraph" w:styleId="CommentSubject">
    <w:name w:val="annotation subject"/>
    <w:basedOn w:val="CommentText"/>
    <w:next w:val="CommentText"/>
    <w:semiHidden/>
    <w:rsid w:val="009D1E87"/>
    <w:pPr>
      <w:widowControl/>
      <w:tabs>
        <w:tab w:val="clear" w:pos="-720"/>
      </w:tabs>
      <w:suppressAutoHyphens w:val="0"/>
      <w:jc w:val="left"/>
    </w:pPr>
    <w:rPr>
      <w:rFonts w:ascii="Times New Roman" w:hAnsi="Times New Roman"/>
      <w:b/>
      <w:bCs/>
      <w:spacing w:val="0"/>
      <w:sz w:val="20"/>
    </w:rPr>
  </w:style>
  <w:style w:type="paragraph" w:styleId="TOC1">
    <w:name w:val="toc 1"/>
    <w:basedOn w:val="Normal"/>
    <w:next w:val="Normal"/>
    <w:autoRedefine/>
    <w:uiPriority w:val="39"/>
    <w:rsid w:val="00A40DE3"/>
  </w:style>
  <w:style w:type="character" w:customStyle="1" w:styleId="FooterChar">
    <w:name w:val="Footer Char"/>
    <w:basedOn w:val="DefaultParagraphFont"/>
    <w:link w:val="Footer"/>
    <w:uiPriority w:val="99"/>
    <w:rsid w:val="00F54032"/>
    <w:rPr>
      <w:sz w:val="24"/>
    </w:rPr>
  </w:style>
  <w:style w:type="character" w:customStyle="1" w:styleId="Heading4Char">
    <w:name w:val="Heading 4 Char"/>
    <w:basedOn w:val="DefaultParagraphFont"/>
    <w:link w:val="Heading4"/>
    <w:rsid w:val="00094EC7"/>
    <w:rPr>
      <w:b/>
      <w:bCs/>
      <w:sz w:val="28"/>
      <w:szCs w:val="28"/>
    </w:rPr>
  </w:style>
</w:styles>
</file>

<file path=word/webSettings.xml><?xml version="1.0" encoding="utf-8"?>
<w:webSettings xmlns:r="http://schemas.openxmlformats.org/officeDocument/2006/relationships" xmlns:w="http://schemas.openxmlformats.org/wordprocessingml/2006/main">
  <w:divs>
    <w:div w:id="79720931">
      <w:bodyDiv w:val="1"/>
      <w:marLeft w:val="0"/>
      <w:marRight w:val="0"/>
      <w:marTop w:val="0"/>
      <w:marBottom w:val="0"/>
      <w:divBdr>
        <w:top w:val="none" w:sz="0" w:space="0" w:color="auto"/>
        <w:left w:val="none" w:sz="0" w:space="0" w:color="auto"/>
        <w:bottom w:val="none" w:sz="0" w:space="0" w:color="auto"/>
        <w:right w:val="none" w:sz="0" w:space="0" w:color="auto"/>
      </w:divBdr>
    </w:div>
    <w:div w:id="1394310336">
      <w:bodyDiv w:val="1"/>
      <w:marLeft w:val="0"/>
      <w:marRight w:val="0"/>
      <w:marTop w:val="0"/>
      <w:marBottom w:val="0"/>
      <w:divBdr>
        <w:top w:val="none" w:sz="0" w:space="0" w:color="auto"/>
        <w:left w:val="none" w:sz="0" w:space="0" w:color="auto"/>
        <w:bottom w:val="none" w:sz="0" w:space="0" w:color="auto"/>
        <w:right w:val="none" w:sz="0" w:space="0" w:color="auto"/>
      </w:divBdr>
    </w:div>
    <w:div w:id="163807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bhumphreys@purchasing.state.nv.u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Bid%20Master%204-5-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CCE66-582E-40F5-B330-F24245DC1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Bid Master 4-5-01</Template>
  <TotalTime>0</TotalTime>
  <Pages>17</Pages>
  <Words>6448</Words>
  <Characters>36759</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333.190 Inspection of purchased commodities; material or service found to be defective or not as specified; receiving reports.</vt:lpstr>
    </vt:vector>
  </TitlesOfParts>
  <Company/>
  <LinksUpToDate>false</LinksUpToDate>
  <CharactersWithSpaces>43121</CharactersWithSpaces>
  <SharedDoc>false</SharedDoc>
  <HLinks>
    <vt:vector size="54" baseType="variant">
      <vt:variant>
        <vt:i4>458792</vt:i4>
      </vt:variant>
      <vt:variant>
        <vt:i4>51</vt:i4>
      </vt:variant>
      <vt:variant>
        <vt:i4>0</vt:i4>
      </vt:variant>
      <vt:variant>
        <vt:i4>5</vt:i4>
      </vt:variant>
      <vt:variant>
        <vt:lpwstr>mailto:jbhumphreys@purchasing.state.nv.us</vt:lpwstr>
      </vt:variant>
      <vt:variant>
        <vt:lpwstr/>
      </vt:variant>
      <vt:variant>
        <vt:i4>1245240</vt:i4>
      </vt:variant>
      <vt:variant>
        <vt:i4>44</vt:i4>
      </vt:variant>
      <vt:variant>
        <vt:i4>0</vt:i4>
      </vt:variant>
      <vt:variant>
        <vt:i4>5</vt:i4>
      </vt:variant>
      <vt:variant>
        <vt:lpwstr/>
      </vt:variant>
      <vt:variant>
        <vt:lpwstr>_Toc237681503</vt:lpwstr>
      </vt:variant>
      <vt:variant>
        <vt:i4>1245240</vt:i4>
      </vt:variant>
      <vt:variant>
        <vt:i4>38</vt:i4>
      </vt:variant>
      <vt:variant>
        <vt:i4>0</vt:i4>
      </vt:variant>
      <vt:variant>
        <vt:i4>5</vt:i4>
      </vt:variant>
      <vt:variant>
        <vt:lpwstr/>
      </vt:variant>
      <vt:variant>
        <vt:lpwstr>_Toc237681502</vt:lpwstr>
      </vt:variant>
      <vt:variant>
        <vt:i4>1245240</vt:i4>
      </vt:variant>
      <vt:variant>
        <vt:i4>32</vt:i4>
      </vt:variant>
      <vt:variant>
        <vt:i4>0</vt:i4>
      </vt:variant>
      <vt:variant>
        <vt:i4>5</vt:i4>
      </vt:variant>
      <vt:variant>
        <vt:lpwstr/>
      </vt:variant>
      <vt:variant>
        <vt:lpwstr>_Toc237681501</vt:lpwstr>
      </vt:variant>
      <vt:variant>
        <vt:i4>1245240</vt:i4>
      </vt:variant>
      <vt:variant>
        <vt:i4>26</vt:i4>
      </vt:variant>
      <vt:variant>
        <vt:i4>0</vt:i4>
      </vt:variant>
      <vt:variant>
        <vt:i4>5</vt:i4>
      </vt:variant>
      <vt:variant>
        <vt:lpwstr/>
      </vt:variant>
      <vt:variant>
        <vt:lpwstr>_Toc237681500</vt:lpwstr>
      </vt:variant>
      <vt:variant>
        <vt:i4>1703993</vt:i4>
      </vt:variant>
      <vt:variant>
        <vt:i4>20</vt:i4>
      </vt:variant>
      <vt:variant>
        <vt:i4>0</vt:i4>
      </vt:variant>
      <vt:variant>
        <vt:i4>5</vt:i4>
      </vt:variant>
      <vt:variant>
        <vt:lpwstr/>
      </vt:variant>
      <vt:variant>
        <vt:lpwstr>_Toc237681499</vt:lpwstr>
      </vt:variant>
      <vt:variant>
        <vt:i4>1703993</vt:i4>
      </vt:variant>
      <vt:variant>
        <vt:i4>14</vt:i4>
      </vt:variant>
      <vt:variant>
        <vt:i4>0</vt:i4>
      </vt:variant>
      <vt:variant>
        <vt:i4>5</vt:i4>
      </vt:variant>
      <vt:variant>
        <vt:lpwstr/>
      </vt:variant>
      <vt:variant>
        <vt:lpwstr>_Toc237681498</vt:lpwstr>
      </vt:variant>
      <vt:variant>
        <vt:i4>1703993</vt:i4>
      </vt:variant>
      <vt:variant>
        <vt:i4>8</vt:i4>
      </vt:variant>
      <vt:variant>
        <vt:i4>0</vt:i4>
      </vt:variant>
      <vt:variant>
        <vt:i4>5</vt:i4>
      </vt:variant>
      <vt:variant>
        <vt:lpwstr/>
      </vt:variant>
      <vt:variant>
        <vt:lpwstr>_Toc237681497</vt:lpwstr>
      </vt:variant>
      <vt:variant>
        <vt:i4>1703993</vt:i4>
      </vt:variant>
      <vt:variant>
        <vt:i4>2</vt:i4>
      </vt:variant>
      <vt:variant>
        <vt:i4>0</vt:i4>
      </vt:variant>
      <vt:variant>
        <vt:i4>5</vt:i4>
      </vt:variant>
      <vt:variant>
        <vt:lpwstr/>
      </vt:variant>
      <vt:variant>
        <vt:lpwstr>_Toc237681496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333.190 Inspection of purchased commodities; material or service found to be defective or not as specified; receiving reports.</dc:title>
  <dc:creator>Ronda</dc:creator>
  <cp:lastModifiedBy>noelle</cp:lastModifiedBy>
  <cp:revision>2</cp:revision>
  <cp:lastPrinted>2010-05-05T13:34:00Z</cp:lastPrinted>
  <dcterms:created xsi:type="dcterms:W3CDTF">2010-05-07T23:41:00Z</dcterms:created>
  <dcterms:modified xsi:type="dcterms:W3CDTF">2010-05-07T23:41:00Z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163969944</vt:i4>
  </property>
</Properties>
</file>