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4A42" w:rsidRPr="007D6AF1" w:rsidRDefault="00350E6D" w:rsidP="00114A42">
      <w:pPr>
        <w:jc w:val="center"/>
        <w:rPr>
          <w:rFonts w:cs="Arial"/>
          <w:b/>
          <w:bCs/>
          <w:sz w:val="28"/>
          <w:szCs w:val="28"/>
        </w:rPr>
      </w:pPr>
      <w:r>
        <w:rPr>
          <w:noProof/>
          <w:lang w:eastAsia="zh-TW"/>
        </w:rPr>
        <w:drawing>
          <wp:anchor distT="0" distB="0" distL="114300" distR="114300" simplePos="0" relativeHeight="251658240" behindDoc="0" locked="0" layoutInCell="0" allowOverlap="0">
            <wp:simplePos x="0" y="0"/>
            <wp:positionH relativeFrom="page">
              <wp:align>center</wp:align>
            </wp:positionH>
            <wp:positionV relativeFrom="page">
              <wp:align>top</wp:align>
            </wp:positionV>
            <wp:extent cx="7677150" cy="1552575"/>
            <wp:effectExtent l="19050" t="0" r="0" b="0"/>
            <wp:wrapSquare wrapText="bothSides"/>
            <wp:docPr id="3" name="Picture 0" descr="7595 Larned header gray.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595 Larned header gray.eps"/>
                    <pic:cNvPicPr>
                      <a:picLocks noChangeAspect="1" noChangeArrowheads="1"/>
                    </pic:cNvPicPr>
                  </pic:nvPicPr>
                  <pic:blipFill>
                    <a:blip r:embed="rId8" cstate="print"/>
                    <a:srcRect/>
                    <a:stretch>
                      <a:fillRect/>
                    </a:stretch>
                  </pic:blipFill>
                  <pic:spPr bwMode="auto">
                    <a:xfrm>
                      <a:off x="0" y="0"/>
                      <a:ext cx="7677150" cy="1552575"/>
                    </a:xfrm>
                    <a:prstGeom prst="rect">
                      <a:avLst/>
                    </a:prstGeom>
                    <a:noFill/>
                    <a:ln w="9525">
                      <a:noFill/>
                      <a:miter lim="800000"/>
                      <a:headEnd/>
                      <a:tailEnd/>
                    </a:ln>
                  </pic:spPr>
                </pic:pic>
              </a:graphicData>
            </a:graphic>
          </wp:anchor>
        </w:drawing>
      </w:r>
      <w:r>
        <w:rPr>
          <w:noProof/>
          <w:lang w:eastAsia="zh-TW"/>
        </w:rPr>
        <w:drawing>
          <wp:anchor distT="0" distB="0" distL="114300" distR="114300" simplePos="0" relativeHeight="251657216" behindDoc="0" locked="1" layoutInCell="1" allowOverlap="0">
            <wp:simplePos x="0" y="0"/>
            <wp:positionH relativeFrom="column">
              <wp:align>center</wp:align>
            </wp:positionH>
            <wp:positionV relativeFrom="page">
              <wp:align>bottom</wp:align>
            </wp:positionV>
            <wp:extent cx="7839075" cy="971550"/>
            <wp:effectExtent l="19050" t="0" r="9525" b="0"/>
            <wp:wrapSquare wrapText="bothSides"/>
            <wp:docPr id="2" name="Picture 3" descr="93508 Letterhead Chris Howe Footer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93508 Letterhead Chris Howe Footer Black"/>
                    <pic:cNvPicPr>
                      <a:picLocks noChangeAspect="1" noChangeArrowheads="1"/>
                    </pic:cNvPicPr>
                  </pic:nvPicPr>
                  <pic:blipFill>
                    <a:blip r:embed="rId9" cstate="print"/>
                    <a:srcRect/>
                    <a:stretch>
                      <a:fillRect/>
                    </a:stretch>
                  </pic:blipFill>
                  <pic:spPr bwMode="auto">
                    <a:xfrm>
                      <a:off x="0" y="0"/>
                      <a:ext cx="7839075" cy="971550"/>
                    </a:xfrm>
                    <a:prstGeom prst="rect">
                      <a:avLst/>
                    </a:prstGeom>
                    <a:noFill/>
                    <a:ln w="9525">
                      <a:noFill/>
                      <a:miter lim="800000"/>
                      <a:headEnd/>
                      <a:tailEnd/>
                    </a:ln>
                  </pic:spPr>
                </pic:pic>
              </a:graphicData>
            </a:graphic>
          </wp:anchor>
        </w:drawing>
      </w:r>
      <w:r w:rsidR="00114A42" w:rsidRPr="007D6AF1">
        <w:rPr>
          <w:rFonts w:cs="Arial"/>
          <w:b/>
          <w:bCs/>
          <w:sz w:val="28"/>
          <w:szCs w:val="28"/>
        </w:rPr>
        <w:t>Request for Proposal</w:t>
      </w:r>
      <w:r w:rsidR="005457AE">
        <w:rPr>
          <w:rFonts w:cs="Arial"/>
          <w:b/>
          <w:bCs/>
          <w:sz w:val="28"/>
          <w:szCs w:val="28"/>
        </w:rPr>
        <w:t xml:space="preserve"> </w:t>
      </w:r>
      <w:r w:rsidR="00114A42" w:rsidRPr="007D6AF1">
        <w:rPr>
          <w:rFonts w:cs="Arial"/>
          <w:b/>
          <w:bCs/>
          <w:sz w:val="28"/>
          <w:szCs w:val="28"/>
        </w:rPr>
        <w:t>Number:</w:t>
      </w:r>
      <w:r w:rsidR="005457AE">
        <w:rPr>
          <w:rFonts w:cs="Arial"/>
          <w:b/>
          <w:bCs/>
          <w:sz w:val="28"/>
          <w:szCs w:val="28"/>
        </w:rPr>
        <w:t xml:space="preserve"> 12620</w:t>
      </w:r>
    </w:p>
    <w:p w:rsidR="00114A42" w:rsidRPr="00B4668D" w:rsidRDefault="00114A42" w:rsidP="00114A42">
      <w:pPr>
        <w:jc w:val="center"/>
        <w:rPr>
          <w:rFonts w:cs="Arial"/>
        </w:rPr>
      </w:pPr>
    </w:p>
    <w:p w:rsidR="00114A42" w:rsidRDefault="00114A42" w:rsidP="00114A42">
      <w:pPr>
        <w:jc w:val="center"/>
        <w:rPr>
          <w:rFonts w:cs="Arial"/>
          <w:i/>
        </w:rPr>
      </w:pPr>
      <w:r w:rsidRPr="00B4668D">
        <w:rPr>
          <w:rFonts w:cs="Arial"/>
          <w:b/>
          <w:bCs/>
          <w:i/>
        </w:rPr>
        <w:t>NOTE:</w:t>
      </w:r>
      <w:r w:rsidRPr="00B4668D">
        <w:rPr>
          <w:rFonts w:cs="Arial"/>
          <w:bCs/>
          <w:i/>
        </w:rPr>
        <w:t xml:space="preserve">  This complete document can be viewed at our website:</w:t>
      </w:r>
      <w:r w:rsidRPr="00B4668D">
        <w:rPr>
          <w:rFonts w:cs="Arial"/>
          <w:b/>
          <w:bCs/>
          <w:i/>
        </w:rPr>
        <w:t xml:space="preserve">  </w:t>
      </w:r>
      <w:hyperlink r:id="rId10" w:history="1">
        <w:r w:rsidR="005457AE" w:rsidRPr="004707B8">
          <w:rPr>
            <w:rStyle w:val="Hyperlink"/>
          </w:rPr>
          <w:t>http://da.ks.gov/purch</w:t>
        </w:r>
        <w:r w:rsidR="005457AE" w:rsidRPr="004707B8">
          <w:rPr>
            <w:rStyle w:val="Hyperlink"/>
            <w:rFonts w:cs="Arial"/>
            <w:i/>
          </w:rPr>
          <w:t>/rfq/rfqdata/12620.doc</w:t>
        </w:r>
      </w:hyperlink>
    </w:p>
    <w:p w:rsidR="00114A42" w:rsidRPr="00B4668D" w:rsidRDefault="00114A42" w:rsidP="00114A42">
      <w:pPr>
        <w:tabs>
          <w:tab w:val="right" w:pos="10620"/>
        </w:tabs>
        <w:rPr>
          <w:rFonts w:cs="Arial"/>
          <w:i/>
          <w:snapToGrid w:val="0"/>
          <w:sz w:val="16"/>
          <w:szCs w:val="16"/>
        </w:rPr>
      </w:pPr>
    </w:p>
    <w:p w:rsidR="00114A42" w:rsidRPr="00B4668D" w:rsidRDefault="00114A42" w:rsidP="00114A42">
      <w:pPr>
        <w:jc w:val="center"/>
        <w:rPr>
          <w:rFonts w:cs="Arial"/>
          <w:sz w:val="16"/>
        </w:rPr>
      </w:pPr>
    </w:p>
    <w:p w:rsidR="00114A42" w:rsidRDefault="00114A42" w:rsidP="00114A42">
      <w:pPr>
        <w:tabs>
          <w:tab w:val="left" w:pos="1980"/>
          <w:tab w:val="left" w:pos="2250"/>
          <w:tab w:val="left" w:pos="4680"/>
          <w:tab w:val="left" w:pos="6660"/>
        </w:tabs>
        <w:rPr>
          <w:rFonts w:cs="Arial"/>
          <w:szCs w:val="20"/>
        </w:rPr>
      </w:pPr>
      <w:r w:rsidRPr="006669EC">
        <w:rPr>
          <w:rFonts w:cs="Arial"/>
          <w:szCs w:val="20"/>
        </w:rPr>
        <w:t>PR Number:</w:t>
      </w:r>
      <w:r>
        <w:rPr>
          <w:rFonts w:cs="Arial"/>
          <w:bCs/>
          <w:szCs w:val="20"/>
        </w:rPr>
        <w:tab/>
      </w:r>
      <w:r w:rsidR="005457AE">
        <w:rPr>
          <w:rFonts w:cs="Arial"/>
          <w:bCs/>
          <w:szCs w:val="20"/>
        </w:rPr>
        <w:t>017617</w:t>
      </w:r>
      <w:r>
        <w:rPr>
          <w:rFonts w:cs="Arial"/>
          <w:bCs/>
          <w:szCs w:val="20"/>
        </w:rPr>
        <w:tab/>
      </w:r>
      <w:r w:rsidRPr="006669EC">
        <w:rPr>
          <w:rFonts w:cs="Arial"/>
          <w:szCs w:val="20"/>
        </w:rPr>
        <w:t>Procurement Officer:</w:t>
      </w:r>
      <w:r>
        <w:rPr>
          <w:rFonts w:cs="Arial"/>
          <w:szCs w:val="20"/>
        </w:rPr>
        <w:tab/>
      </w:r>
      <w:r w:rsidRPr="00EC156D">
        <w:rPr>
          <w:rFonts w:cs="Arial"/>
          <w:szCs w:val="20"/>
        </w:rPr>
        <w:t>Connie Schuessler</w:t>
      </w:r>
    </w:p>
    <w:p w:rsidR="00114A42" w:rsidRDefault="00114A42" w:rsidP="00114A42">
      <w:pPr>
        <w:tabs>
          <w:tab w:val="left" w:pos="1980"/>
          <w:tab w:val="left" w:pos="2250"/>
          <w:tab w:val="left" w:pos="4680"/>
          <w:tab w:val="left" w:pos="6660"/>
          <w:tab w:val="left" w:pos="7200"/>
        </w:tabs>
        <w:rPr>
          <w:rFonts w:cs="Arial"/>
          <w:szCs w:val="20"/>
        </w:rPr>
      </w:pPr>
      <w:r w:rsidRPr="006669EC">
        <w:rPr>
          <w:rFonts w:cs="Arial"/>
          <w:szCs w:val="20"/>
        </w:rPr>
        <w:t>Replaces Contract:</w:t>
      </w:r>
      <w:r w:rsidRPr="006669EC">
        <w:rPr>
          <w:rFonts w:cs="Arial"/>
          <w:szCs w:val="20"/>
        </w:rPr>
        <w:tab/>
      </w:r>
      <w:r w:rsidR="005457AE">
        <w:rPr>
          <w:rFonts w:cs="Arial"/>
          <w:szCs w:val="20"/>
        </w:rPr>
        <w:t>10973</w:t>
      </w:r>
      <w:r w:rsidRPr="006669EC">
        <w:rPr>
          <w:rFonts w:cs="Arial"/>
          <w:szCs w:val="20"/>
        </w:rPr>
        <w:tab/>
        <w:t xml:space="preserve">Telephone: </w:t>
      </w:r>
      <w:r>
        <w:rPr>
          <w:rFonts w:cs="Arial"/>
          <w:szCs w:val="20"/>
        </w:rPr>
        <w:tab/>
        <w:t>785-296-1171</w:t>
      </w:r>
    </w:p>
    <w:p w:rsidR="00114A42" w:rsidRDefault="00114A42" w:rsidP="00114A42">
      <w:pPr>
        <w:tabs>
          <w:tab w:val="left" w:pos="1980"/>
          <w:tab w:val="left" w:pos="2250"/>
          <w:tab w:val="left" w:pos="4680"/>
          <w:tab w:val="left" w:pos="6660"/>
          <w:tab w:val="left" w:pos="7200"/>
        </w:tabs>
        <w:rPr>
          <w:rFonts w:cs="Arial"/>
          <w:szCs w:val="20"/>
        </w:rPr>
      </w:pPr>
      <w:r w:rsidRPr="006669EC">
        <w:rPr>
          <w:rFonts w:cs="Arial"/>
          <w:szCs w:val="20"/>
        </w:rPr>
        <w:t>Date Mailed:</w:t>
      </w:r>
      <w:r w:rsidRPr="006669EC">
        <w:rPr>
          <w:rFonts w:cs="Arial"/>
          <w:szCs w:val="20"/>
        </w:rPr>
        <w:tab/>
      </w:r>
      <w:r w:rsidR="000215B0">
        <w:rPr>
          <w:rFonts w:cs="Arial"/>
          <w:szCs w:val="20"/>
        </w:rPr>
        <w:t>January</w:t>
      </w:r>
      <w:r>
        <w:rPr>
          <w:rFonts w:cs="Arial"/>
          <w:szCs w:val="20"/>
        </w:rPr>
        <w:t xml:space="preserve"> </w:t>
      </w:r>
      <w:r w:rsidR="00DB4C58">
        <w:rPr>
          <w:rFonts w:cs="Arial"/>
          <w:szCs w:val="20"/>
        </w:rPr>
        <w:t>8.</w:t>
      </w:r>
      <w:r>
        <w:rPr>
          <w:rFonts w:cs="Arial"/>
          <w:szCs w:val="20"/>
        </w:rPr>
        <w:t xml:space="preserve"> 20</w:t>
      </w:r>
      <w:r w:rsidR="000215B0">
        <w:rPr>
          <w:rFonts w:cs="Arial"/>
          <w:szCs w:val="20"/>
        </w:rPr>
        <w:t>10</w:t>
      </w:r>
      <w:r w:rsidRPr="006669EC">
        <w:rPr>
          <w:rFonts w:cs="Arial"/>
          <w:szCs w:val="20"/>
        </w:rPr>
        <w:tab/>
        <w:t>E-Mail Address:</w:t>
      </w:r>
      <w:r w:rsidRPr="006669EC">
        <w:rPr>
          <w:rFonts w:cs="Arial"/>
          <w:szCs w:val="20"/>
        </w:rPr>
        <w:tab/>
      </w:r>
      <w:hyperlink r:id="rId11" w:history="1">
        <w:r w:rsidRPr="00201AAE">
          <w:rPr>
            <w:rStyle w:val="Hyperlink"/>
            <w:rFonts w:cs="Arial"/>
            <w:szCs w:val="20"/>
          </w:rPr>
          <w:t>connie.schuessler@da.ks.gov</w:t>
        </w:r>
      </w:hyperlink>
    </w:p>
    <w:p w:rsidR="00114A42" w:rsidRDefault="00114A42" w:rsidP="00114A42">
      <w:pPr>
        <w:tabs>
          <w:tab w:val="left" w:pos="1980"/>
          <w:tab w:val="left" w:pos="2250"/>
          <w:tab w:val="left" w:pos="4680"/>
          <w:tab w:val="left" w:pos="6660"/>
          <w:tab w:val="left" w:pos="7200"/>
        </w:tabs>
        <w:rPr>
          <w:rFonts w:cs="Arial"/>
          <w:b/>
          <w:bCs/>
          <w:szCs w:val="20"/>
        </w:rPr>
      </w:pPr>
      <w:r w:rsidRPr="006669EC">
        <w:rPr>
          <w:rFonts w:cs="Arial"/>
          <w:b/>
          <w:bCs/>
          <w:szCs w:val="20"/>
        </w:rPr>
        <w:t>Closing Date:</w:t>
      </w:r>
      <w:r w:rsidRPr="006669EC">
        <w:rPr>
          <w:rFonts w:cs="Arial"/>
          <w:b/>
          <w:szCs w:val="20"/>
        </w:rPr>
        <w:tab/>
      </w:r>
      <w:r w:rsidR="000215B0">
        <w:rPr>
          <w:rFonts w:cs="Arial"/>
          <w:b/>
          <w:szCs w:val="20"/>
        </w:rPr>
        <w:t>February</w:t>
      </w:r>
      <w:r>
        <w:rPr>
          <w:rFonts w:cs="Arial"/>
          <w:b/>
          <w:szCs w:val="20"/>
        </w:rPr>
        <w:t xml:space="preserve"> </w:t>
      </w:r>
      <w:r w:rsidR="000215B0">
        <w:rPr>
          <w:rFonts w:cs="Arial"/>
          <w:b/>
          <w:szCs w:val="20"/>
        </w:rPr>
        <w:t>12</w:t>
      </w:r>
      <w:r>
        <w:rPr>
          <w:rFonts w:cs="Arial"/>
          <w:b/>
          <w:szCs w:val="20"/>
        </w:rPr>
        <w:t>, 20</w:t>
      </w:r>
      <w:r w:rsidR="005457AE">
        <w:rPr>
          <w:rFonts w:cs="Arial"/>
          <w:b/>
          <w:szCs w:val="20"/>
        </w:rPr>
        <w:t>10</w:t>
      </w:r>
      <w:r w:rsidRPr="006669EC">
        <w:rPr>
          <w:rFonts w:cs="Arial"/>
          <w:b/>
          <w:szCs w:val="20"/>
        </w:rPr>
        <w:t>, 2:00 PM</w:t>
      </w:r>
      <w:r>
        <w:rPr>
          <w:rFonts w:cs="Arial"/>
          <w:b/>
          <w:bCs/>
          <w:szCs w:val="20"/>
        </w:rPr>
        <w:tab/>
      </w:r>
      <w:r w:rsidRPr="006669EC">
        <w:rPr>
          <w:rFonts w:cs="Arial"/>
          <w:szCs w:val="20"/>
        </w:rPr>
        <w:t>Web Address:</w:t>
      </w:r>
      <w:r>
        <w:rPr>
          <w:rFonts w:cs="Arial"/>
          <w:szCs w:val="20"/>
        </w:rPr>
        <w:tab/>
      </w:r>
      <w:hyperlink r:id="rId12" w:history="1">
        <w:r w:rsidRPr="00201AAE">
          <w:rPr>
            <w:rStyle w:val="Hyperlink"/>
            <w:rFonts w:cs="Arial"/>
            <w:szCs w:val="20"/>
          </w:rPr>
          <w:t>www.da.ks.gov/purch</w:t>
        </w:r>
      </w:hyperlink>
    </w:p>
    <w:p w:rsidR="00114A42" w:rsidRPr="00B4668D" w:rsidRDefault="00114A42" w:rsidP="00114A42">
      <w:pPr>
        <w:tabs>
          <w:tab w:val="left" w:pos="2250"/>
        </w:tabs>
        <w:rPr>
          <w:rFonts w:cs="Arial"/>
        </w:rPr>
      </w:pPr>
    </w:p>
    <w:p w:rsidR="00114A42" w:rsidRPr="00B4668D" w:rsidRDefault="00114A42" w:rsidP="00114A42">
      <w:pPr>
        <w:tabs>
          <w:tab w:val="left" w:pos="1980"/>
          <w:tab w:val="left" w:pos="2250"/>
        </w:tabs>
        <w:ind w:left="2250" w:hanging="2250"/>
        <w:rPr>
          <w:rFonts w:cs="Arial"/>
          <w:b/>
        </w:rPr>
      </w:pPr>
      <w:r w:rsidRPr="00B4668D">
        <w:rPr>
          <w:rFonts w:cs="Arial"/>
          <w:b/>
        </w:rPr>
        <w:t>Item:</w:t>
      </w:r>
      <w:r>
        <w:rPr>
          <w:rFonts w:cs="Arial"/>
          <w:b/>
        </w:rPr>
        <w:tab/>
      </w:r>
      <w:r w:rsidR="005457AE">
        <w:rPr>
          <w:rFonts w:cs="Arial"/>
          <w:b/>
        </w:rPr>
        <w:t>Employment SVS, Temporary</w:t>
      </w:r>
    </w:p>
    <w:p w:rsidR="00114A42" w:rsidRPr="00B4668D" w:rsidRDefault="00114A42" w:rsidP="00114A42">
      <w:pPr>
        <w:tabs>
          <w:tab w:val="left" w:pos="2250"/>
        </w:tabs>
        <w:ind w:left="2250" w:hanging="2250"/>
        <w:rPr>
          <w:rFonts w:cs="Arial"/>
          <w:b/>
        </w:rPr>
      </w:pPr>
    </w:p>
    <w:p w:rsidR="00114A42" w:rsidRDefault="00114A42" w:rsidP="00114A42">
      <w:pPr>
        <w:tabs>
          <w:tab w:val="left" w:pos="1980"/>
          <w:tab w:val="left" w:pos="2250"/>
        </w:tabs>
        <w:ind w:left="2250" w:hanging="2250"/>
        <w:rPr>
          <w:rFonts w:cs="Arial"/>
        </w:rPr>
      </w:pPr>
      <w:r w:rsidRPr="00B4668D">
        <w:rPr>
          <w:rFonts w:cs="Arial"/>
        </w:rPr>
        <w:t>Agency:</w:t>
      </w:r>
      <w:r>
        <w:rPr>
          <w:rFonts w:cs="Arial"/>
        </w:rPr>
        <w:tab/>
      </w:r>
      <w:r w:rsidR="005457AE">
        <w:rPr>
          <w:rFonts w:cs="Arial"/>
        </w:rPr>
        <w:t>Statewide</w:t>
      </w:r>
    </w:p>
    <w:p w:rsidR="005457AE" w:rsidRDefault="005457AE" w:rsidP="00114A42">
      <w:pPr>
        <w:tabs>
          <w:tab w:val="left" w:pos="2250"/>
        </w:tabs>
        <w:rPr>
          <w:rFonts w:cs="Arial"/>
        </w:rPr>
      </w:pPr>
    </w:p>
    <w:p w:rsidR="00114A42" w:rsidRPr="00B4668D" w:rsidRDefault="00114A42" w:rsidP="005457AE">
      <w:pPr>
        <w:tabs>
          <w:tab w:val="left" w:pos="1980"/>
          <w:tab w:val="left" w:pos="2250"/>
        </w:tabs>
        <w:rPr>
          <w:rFonts w:cs="Arial"/>
        </w:rPr>
      </w:pPr>
      <w:r w:rsidRPr="00B4668D">
        <w:rPr>
          <w:rFonts w:cs="Arial"/>
        </w:rPr>
        <w:t>Term of Contract:</w:t>
      </w:r>
      <w:r w:rsidRPr="00B4668D">
        <w:rPr>
          <w:rFonts w:cs="Arial"/>
        </w:rPr>
        <w:tab/>
      </w:r>
      <w:r w:rsidR="005457AE">
        <w:rPr>
          <w:rFonts w:cs="Arial"/>
        </w:rPr>
        <w:t>April 1, 2010</w:t>
      </w:r>
      <w:r w:rsidRPr="00B4668D">
        <w:rPr>
          <w:rFonts w:cs="Arial"/>
        </w:rPr>
        <w:t xml:space="preserve"> through </w:t>
      </w:r>
      <w:r w:rsidR="005457AE">
        <w:rPr>
          <w:rFonts w:cs="Arial"/>
        </w:rPr>
        <w:t>March 31, 2012</w:t>
      </w:r>
    </w:p>
    <w:p w:rsidR="00114A42" w:rsidRPr="00B4668D" w:rsidRDefault="00114A42" w:rsidP="00114A42">
      <w:pPr>
        <w:tabs>
          <w:tab w:val="left" w:pos="2250"/>
        </w:tabs>
        <w:rPr>
          <w:rFonts w:cs="Arial"/>
        </w:rPr>
      </w:pPr>
    </w:p>
    <w:p w:rsidR="005457AE" w:rsidRPr="00B4668D" w:rsidRDefault="005457AE" w:rsidP="005457AE">
      <w:pPr>
        <w:rPr>
          <w:rFonts w:cs="Arial"/>
        </w:rPr>
      </w:pPr>
      <w:r w:rsidRPr="00B4668D">
        <w:rPr>
          <w:rFonts w:cs="Arial"/>
          <w:b/>
        </w:rPr>
        <w:t xml:space="preserve">Questions/Addenda </w:t>
      </w:r>
      <w:r w:rsidRPr="00B4668D">
        <w:rPr>
          <w:rFonts w:cs="Arial"/>
        </w:rPr>
        <w:t>-</w:t>
      </w:r>
      <w:r w:rsidRPr="00B4668D">
        <w:rPr>
          <w:rFonts w:cs="Arial"/>
          <w:b/>
        </w:rPr>
        <w:t xml:space="preserve"> </w:t>
      </w:r>
      <w:r w:rsidRPr="00B4668D">
        <w:rPr>
          <w:rFonts w:cs="Arial"/>
        </w:rPr>
        <w:t>No pre</w:t>
      </w:r>
      <w:r w:rsidRPr="00B4668D">
        <w:rPr>
          <w:rFonts w:cs="Arial"/>
        </w:rPr>
        <w:noBreakHyphen/>
        <w:t>proposal conference is scheduled for this Request for Proposal.  Questions requesting clarification of the Request for Proposal must be submitted electronically</w:t>
      </w:r>
      <w:r>
        <w:rPr>
          <w:rFonts w:cs="Arial"/>
        </w:rPr>
        <w:t xml:space="preserve"> (MS Word</w:t>
      </w:r>
      <w:r w:rsidRPr="00B4668D">
        <w:rPr>
          <w:rFonts w:cs="Arial"/>
        </w:rPr>
        <w:t xml:space="preserve">) to the Procurement Officer indicated </w:t>
      </w:r>
      <w:r>
        <w:rPr>
          <w:rFonts w:cs="Arial"/>
        </w:rPr>
        <w:t>above</w:t>
      </w:r>
      <w:r w:rsidRPr="00B4668D">
        <w:rPr>
          <w:rFonts w:cs="Arial"/>
        </w:rPr>
        <w:t xml:space="preserve">, prior to the close of business on </w:t>
      </w:r>
      <w:r w:rsidR="00BC0295">
        <w:rPr>
          <w:rFonts w:cs="Arial"/>
          <w:b/>
        </w:rPr>
        <w:t>January 19, 2010.</w:t>
      </w:r>
      <w:r w:rsidRPr="00B4668D">
        <w:rPr>
          <w:rFonts w:cs="Arial"/>
        </w:rPr>
        <w:t xml:space="preserve">  Each question or clarification should reference the appropriate RFP section.</w:t>
      </w:r>
    </w:p>
    <w:p w:rsidR="005457AE" w:rsidRPr="00B4668D" w:rsidRDefault="005457AE" w:rsidP="005457AE">
      <w:pPr>
        <w:rPr>
          <w:rFonts w:cs="Arial"/>
        </w:rPr>
      </w:pPr>
    </w:p>
    <w:p w:rsidR="005457AE" w:rsidRPr="0087075F" w:rsidRDefault="005457AE" w:rsidP="005457AE">
      <w:pPr>
        <w:rPr>
          <w:b/>
          <w:bCs/>
          <w:snapToGrid w:val="0"/>
        </w:rPr>
      </w:pPr>
      <w:r w:rsidRPr="00B4668D">
        <w:rPr>
          <w:rFonts w:cs="Arial"/>
        </w:rPr>
        <w:t xml:space="preserve">Failure to notify the Procurement Officer of any conflicts or ambiguities in this Request for Proposal may result in items being resolved in the best interest of the State.  Any modification to this Request shall be made in writing by addendum and </w:t>
      </w:r>
      <w:r>
        <w:rPr>
          <w:rFonts w:cs="Arial"/>
        </w:rPr>
        <w:t xml:space="preserve">posted on the Division of Purchases’ website, </w:t>
      </w:r>
      <w:hyperlink r:id="rId13" w:history="1">
        <w:r w:rsidRPr="006F0518">
          <w:rPr>
            <w:rStyle w:val="Hyperlink"/>
            <w:b/>
            <w:bCs/>
            <w:snapToGrid w:val="0"/>
            <w:sz w:val="18"/>
            <w:szCs w:val="18"/>
          </w:rPr>
          <w:t>http://da.ks.gov/purch</w:t>
        </w:r>
      </w:hyperlink>
      <w:r w:rsidRPr="006F0518">
        <w:rPr>
          <w:b/>
          <w:bCs/>
          <w:snapToGrid w:val="0"/>
          <w:sz w:val="18"/>
          <w:szCs w:val="18"/>
        </w:rPr>
        <w:t>.</w:t>
      </w:r>
      <w:r w:rsidRPr="00B4668D">
        <w:rPr>
          <w:rFonts w:cs="Arial"/>
        </w:rPr>
        <w:t xml:space="preserve">  Only written communications are binding.</w:t>
      </w:r>
    </w:p>
    <w:p w:rsidR="005457AE" w:rsidRPr="00B4668D" w:rsidRDefault="005457AE" w:rsidP="005457AE">
      <w:pPr>
        <w:rPr>
          <w:rFonts w:cs="Arial"/>
        </w:rPr>
      </w:pPr>
    </w:p>
    <w:p w:rsidR="005457AE" w:rsidRPr="00B4668D" w:rsidRDefault="005457AE" w:rsidP="005457AE">
      <w:pPr>
        <w:rPr>
          <w:rFonts w:cs="Arial"/>
        </w:rPr>
      </w:pPr>
      <w:r w:rsidRPr="00B4668D">
        <w:rPr>
          <w:rFonts w:cs="Arial"/>
        </w:rPr>
        <w:t>Answers to questions will be available</w:t>
      </w:r>
      <w:r>
        <w:rPr>
          <w:rFonts w:cs="Arial"/>
        </w:rPr>
        <w:t xml:space="preserve"> in the form of an addendum</w:t>
      </w:r>
      <w:r w:rsidRPr="00B4668D">
        <w:rPr>
          <w:rFonts w:cs="Arial"/>
        </w:rPr>
        <w:t xml:space="preserve"> on the Division of Purchases’ website</w:t>
      </w:r>
      <w:r>
        <w:rPr>
          <w:rFonts w:cs="Arial"/>
        </w:rPr>
        <w:t>.</w:t>
      </w:r>
    </w:p>
    <w:p w:rsidR="005457AE" w:rsidRPr="00B4668D" w:rsidRDefault="005457AE" w:rsidP="005457AE">
      <w:pPr>
        <w:rPr>
          <w:rFonts w:cs="Arial"/>
        </w:rPr>
      </w:pPr>
    </w:p>
    <w:p w:rsidR="005457AE" w:rsidRPr="00B4668D" w:rsidRDefault="005457AE" w:rsidP="005457AE">
      <w:pPr>
        <w:rPr>
          <w:rFonts w:cs="Arial"/>
        </w:rPr>
      </w:pPr>
      <w:r w:rsidRPr="00B4668D">
        <w:rPr>
          <w:rFonts w:cs="Arial"/>
        </w:rPr>
        <w:t>It shall be the responsibility of all participating vendors to acquire any and all addenda and additional information as it is made available from the web site cited above.  Vendors are required to check the website periodically for any additional information or instructions.</w:t>
      </w:r>
    </w:p>
    <w:p w:rsidR="00114A42" w:rsidRPr="00B4668D" w:rsidRDefault="00114A42" w:rsidP="00114A42">
      <w:pPr>
        <w:tabs>
          <w:tab w:val="left" w:pos="2250"/>
        </w:tabs>
        <w:rPr>
          <w:rFonts w:cs="Arial"/>
        </w:rPr>
      </w:pPr>
    </w:p>
    <w:p w:rsidR="00114A42" w:rsidRDefault="00114A42" w:rsidP="00114A42">
      <w:pPr>
        <w:jc w:val="center"/>
        <w:rPr>
          <w:rFonts w:cs="Arial"/>
          <w:b/>
          <w:i/>
        </w:rPr>
      </w:pPr>
    </w:p>
    <w:p w:rsidR="00114A42" w:rsidRDefault="00114A42" w:rsidP="00114A42">
      <w:pPr>
        <w:jc w:val="center"/>
        <w:rPr>
          <w:rFonts w:cs="Arial"/>
          <w:b/>
          <w:i/>
        </w:rPr>
      </w:pPr>
    </w:p>
    <w:p w:rsidR="00114A42" w:rsidRPr="00B4668D" w:rsidRDefault="00114A42" w:rsidP="00114A42">
      <w:pPr>
        <w:jc w:val="center"/>
        <w:rPr>
          <w:rFonts w:cs="Arial"/>
          <w:b/>
        </w:rPr>
      </w:pPr>
      <w:r w:rsidRPr="00B4668D">
        <w:rPr>
          <w:rFonts w:cs="Arial"/>
          <w:b/>
          <w:i/>
        </w:rPr>
        <w:t>READ THIS REQUEST CAREFULLY</w:t>
      </w:r>
    </w:p>
    <w:p w:rsidR="00114A42" w:rsidRPr="00B4668D" w:rsidRDefault="00114A42" w:rsidP="00114A42">
      <w:pPr>
        <w:jc w:val="center"/>
        <w:rPr>
          <w:rFonts w:cs="Arial"/>
        </w:rPr>
      </w:pPr>
      <w:r w:rsidRPr="00B4668D">
        <w:rPr>
          <w:rFonts w:cs="Arial"/>
        </w:rPr>
        <w:t>Failure to abide by all of the conditions of this Request may result in the rejection of a bid.</w:t>
      </w:r>
    </w:p>
    <w:p w:rsidR="00114A42" w:rsidRPr="00B4668D" w:rsidRDefault="00114A42" w:rsidP="00114A42">
      <w:pPr>
        <w:tabs>
          <w:tab w:val="left" w:pos="2250"/>
        </w:tabs>
        <w:rPr>
          <w:rFonts w:cs="Arial"/>
        </w:rPr>
      </w:pPr>
    </w:p>
    <w:p w:rsidR="00114A42" w:rsidRPr="00B4668D" w:rsidRDefault="00114A42" w:rsidP="00114A42">
      <w:pPr>
        <w:tabs>
          <w:tab w:val="left" w:pos="9360"/>
        </w:tabs>
        <w:rPr>
          <w:rFonts w:cs="Arial"/>
          <w:u w:val="thick"/>
        </w:rPr>
      </w:pPr>
      <w:r w:rsidRPr="00B4668D">
        <w:rPr>
          <w:rFonts w:cs="Arial"/>
          <w:u w:val="thick"/>
        </w:rPr>
        <w:tab/>
      </w:r>
    </w:p>
    <w:p w:rsidR="00114A42" w:rsidRPr="00B4668D" w:rsidRDefault="00114A42" w:rsidP="00114A42">
      <w:pPr>
        <w:tabs>
          <w:tab w:val="left" w:pos="4320"/>
        </w:tabs>
        <w:rPr>
          <w:rFonts w:cs="Arial"/>
        </w:rPr>
      </w:pPr>
      <w:r w:rsidRPr="00B4668D">
        <w:rPr>
          <w:rFonts w:cs="Arial"/>
          <w:b/>
        </w:rPr>
        <w:t>It is the vendor's responsibility to monitor the Division of Purchase’s website on a regular basis for any changes/addenda</w:t>
      </w:r>
      <w:r w:rsidRPr="00B4668D">
        <w:rPr>
          <w:rFonts w:cs="Arial"/>
        </w:rPr>
        <w:t>.</w:t>
      </w:r>
    </w:p>
    <w:p w:rsidR="00114A42" w:rsidRDefault="00114A42" w:rsidP="00114A42">
      <w:pPr>
        <w:rPr>
          <w:rFonts w:cs="Arial"/>
          <w:b/>
        </w:rPr>
      </w:pPr>
      <w:r>
        <w:rPr>
          <w:rFonts w:cs="Arial"/>
          <w:b/>
        </w:rPr>
        <w:br w:type="page"/>
      </w:r>
    </w:p>
    <w:p w:rsidR="00114A42" w:rsidRPr="00B4668D" w:rsidRDefault="00114A42" w:rsidP="005457AE">
      <w:pPr>
        <w:jc w:val="center"/>
        <w:rPr>
          <w:rFonts w:cs="Arial"/>
        </w:rPr>
      </w:pPr>
      <w:r w:rsidRPr="00D344BA">
        <w:rPr>
          <w:rFonts w:cs="Arial"/>
          <w:b/>
          <w:bCs/>
          <w:sz w:val="28"/>
          <w:szCs w:val="28"/>
        </w:rPr>
        <w:t>SIGNATURE SHEET</w:t>
      </w:r>
    </w:p>
    <w:p w:rsidR="00114A42" w:rsidRPr="00B4668D" w:rsidRDefault="00114A42" w:rsidP="00114A42">
      <w:pPr>
        <w:tabs>
          <w:tab w:val="left" w:pos="990"/>
        </w:tabs>
        <w:rPr>
          <w:rFonts w:cs="Arial"/>
        </w:rPr>
      </w:pPr>
    </w:p>
    <w:p w:rsidR="00114A42" w:rsidRPr="00B4668D" w:rsidRDefault="00114A42" w:rsidP="00114A42">
      <w:pPr>
        <w:tabs>
          <w:tab w:val="left" w:pos="1440"/>
        </w:tabs>
        <w:rPr>
          <w:rFonts w:cs="Arial"/>
        </w:rPr>
      </w:pPr>
      <w:r w:rsidRPr="00B4668D">
        <w:rPr>
          <w:rFonts w:cs="Arial"/>
        </w:rPr>
        <w:t>Item:</w:t>
      </w:r>
      <w:r w:rsidRPr="00B4668D">
        <w:rPr>
          <w:rFonts w:cs="Arial"/>
        </w:rPr>
        <w:tab/>
      </w:r>
      <w:r w:rsidR="005457AE">
        <w:rPr>
          <w:rFonts w:cs="Arial"/>
          <w:b/>
        </w:rPr>
        <w:t>Employment SVS, Temporary</w:t>
      </w:r>
    </w:p>
    <w:p w:rsidR="00114A42" w:rsidRPr="00B4668D" w:rsidRDefault="00114A42" w:rsidP="00114A42">
      <w:pPr>
        <w:tabs>
          <w:tab w:val="left" w:pos="1440"/>
        </w:tabs>
        <w:rPr>
          <w:rFonts w:cs="Arial"/>
        </w:rPr>
      </w:pPr>
    </w:p>
    <w:p w:rsidR="00114A42" w:rsidRPr="00B4668D" w:rsidRDefault="00114A42" w:rsidP="00114A42">
      <w:pPr>
        <w:tabs>
          <w:tab w:val="left" w:pos="1440"/>
        </w:tabs>
        <w:rPr>
          <w:rFonts w:cs="Arial"/>
        </w:rPr>
      </w:pPr>
      <w:r w:rsidRPr="00B4668D">
        <w:rPr>
          <w:rFonts w:cs="Arial"/>
        </w:rPr>
        <w:t>Agency:</w:t>
      </w:r>
      <w:r>
        <w:rPr>
          <w:rFonts w:cs="Arial"/>
        </w:rPr>
        <w:tab/>
      </w:r>
      <w:r w:rsidR="005457AE">
        <w:rPr>
          <w:rFonts w:cs="Arial"/>
        </w:rPr>
        <w:t>Statewide</w:t>
      </w:r>
    </w:p>
    <w:p w:rsidR="00114A42" w:rsidRPr="00B4668D" w:rsidRDefault="00114A42" w:rsidP="00114A42">
      <w:pPr>
        <w:tabs>
          <w:tab w:val="left" w:pos="1440"/>
        </w:tabs>
        <w:rPr>
          <w:rFonts w:cs="Arial"/>
        </w:rPr>
      </w:pPr>
    </w:p>
    <w:p w:rsidR="00114A42" w:rsidRDefault="00114A42" w:rsidP="00114A42">
      <w:pPr>
        <w:tabs>
          <w:tab w:val="left" w:pos="1440"/>
        </w:tabs>
        <w:rPr>
          <w:rFonts w:cs="Arial"/>
          <w:b/>
          <w:szCs w:val="20"/>
        </w:rPr>
      </w:pPr>
      <w:r w:rsidRPr="00B4668D">
        <w:rPr>
          <w:rFonts w:cs="Arial"/>
          <w:b/>
          <w:bCs/>
        </w:rPr>
        <w:t>Closing Date:</w:t>
      </w:r>
      <w:r w:rsidRPr="00B4668D">
        <w:rPr>
          <w:rFonts w:cs="Arial"/>
          <w:b/>
          <w:bCs/>
        </w:rPr>
        <w:tab/>
      </w:r>
      <w:r w:rsidR="000215B0">
        <w:rPr>
          <w:rFonts w:cs="Arial"/>
          <w:b/>
          <w:szCs w:val="20"/>
        </w:rPr>
        <w:t>February 12</w:t>
      </w:r>
      <w:r>
        <w:rPr>
          <w:rFonts w:cs="Arial"/>
          <w:b/>
          <w:szCs w:val="20"/>
        </w:rPr>
        <w:t>, 20</w:t>
      </w:r>
      <w:r w:rsidR="005457AE">
        <w:rPr>
          <w:rFonts w:cs="Arial"/>
          <w:b/>
          <w:szCs w:val="20"/>
        </w:rPr>
        <w:t>10</w:t>
      </w:r>
      <w:r w:rsidRPr="006669EC">
        <w:rPr>
          <w:rFonts w:cs="Arial"/>
          <w:b/>
          <w:szCs w:val="20"/>
        </w:rPr>
        <w:t>, 2:00 PM</w:t>
      </w:r>
    </w:p>
    <w:p w:rsidR="00114A42" w:rsidRPr="00B4668D" w:rsidRDefault="00114A42" w:rsidP="00114A42">
      <w:pPr>
        <w:tabs>
          <w:tab w:val="left" w:pos="1440"/>
        </w:tabs>
        <w:rPr>
          <w:rFonts w:cs="Arial"/>
        </w:rPr>
      </w:pPr>
    </w:p>
    <w:p w:rsidR="00114A42" w:rsidRDefault="00114A42" w:rsidP="00114A42">
      <w:pPr>
        <w:tabs>
          <w:tab w:val="left" w:pos="990"/>
        </w:tabs>
        <w:rPr>
          <w:rFonts w:cs="Arial"/>
        </w:rPr>
      </w:pPr>
      <w:r w:rsidRPr="00FE7D19">
        <w:rPr>
          <w:rFonts w:cs="Arial"/>
        </w:rPr>
        <w:t xml:space="preserve">By submission of a bid and the signatures affixed thereto, the bidder certifies all products and services proposed in the bid meet or exceed all requirements of this specification as set forth in the request and that all exceptions are clearly identified.  </w:t>
      </w:r>
    </w:p>
    <w:p w:rsidR="00114A42" w:rsidRPr="00FE7D19" w:rsidRDefault="00114A42" w:rsidP="00114A42">
      <w:pPr>
        <w:tabs>
          <w:tab w:val="left" w:pos="990"/>
        </w:tabs>
        <w:rPr>
          <w:rFonts w:cs="Arial"/>
        </w:rPr>
      </w:pPr>
    </w:p>
    <w:p w:rsidR="00114A42" w:rsidRPr="00CA6F11" w:rsidRDefault="00114A42" w:rsidP="00114A42">
      <w:pPr>
        <w:tabs>
          <w:tab w:val="left" w:pos="9990"/>
        </w:tabs>
        <w:rPr>
          <w:rFonts w:cs="Arial"/>
          <w:sz w:val="18"/>
          <w:szCs w:val="18"/>
          <w:u w:val="single"/>
        </w:rPr>
      </w:pPr>
      <w:r w:rsidRPr="00CA6F11">
        <w:rPr>
          <w:rFonts w:cs="Arial"/>
          <w:sz w:val="18"/>
          <w:szCs w:val="18"/>
        </w:rPr>
        <w:t>Legal Name of Person, Firm or Corporation</w:t>
      </w:r>
      <w:r w:rsidRPr="00CA6F11">
        <w:rPr>
          <w:rFonts w:cs="Arial"/>
          <w:sz w:val="18"/>
          <w:szCs w:val="18"/>
          <w:u w:val="single"/>
        </w:rPr>
        <w:tab/>
      </w:r>
    </w:p>
    <w:p w:rsidR="00114A42" w:rsidRPr="00CA6F11" w:rsidRDefault="00114A42" w:rsidP="00114A42">
      <w:pPr>
        <w:tabs>
          <w:tab w:val="left" w:pos="9990"/>
        </w:tabs>
        <w:rPr>
          <w:rFonts w:cs="Arial"/>
          <w:sz w:val="18"/>
          <w:szCs w:val="18"/>
        </w:rPr>
      </w:pPr>
    </w:p>
    <w:p w:rsidR="00114A42" w:rsidRPr="00121C25" w:rsidRDefault="00114A42" w:rsidP="00114A42">
      <w:pPr>
        <w:tabs>
          <w:tab w:val="left" w:pos="4140"/>
          <w:tab w:val="left" w:pos="8100"/>
          <w:tab w:val="left" w:pos="9990"/>
        </w:tabs>
        <w:rPr>
          <w:rFonts w:cs="Arial"/>
          <w:szCs w:val="20"/>
        </w:rPr>
      </w:pPr>
      <w:r w:rsidRPr="00121C25">
        <w:rPr>
          <w:rFonts w:cs="Arial"/>
          <w:szCs w:val="20"/>
        </w:rPr>
        <w:t>Mailing Address</w:t>
      </w:r>
      <w:r w:rsidRPr="00121C25">
        <w:rPr>
          <w:rFonts w:cs="Arial"/>
          <w:szCs w:val="20"/>
          <w:u w:val="single"/>
        </w:rPr>
        <w:t xml:space="preserve"> </w:t>
      </w:r>
      <w:r w:rsidRPr="00121C25">
        <w:rPr>
          <w:rFonts w:cs="Arial"/>
          <w:szCs w:val="20"/>
          <w:u w:val="single"/>
        </w:rPr>
        <w:tab/>
      </w:r>
      <w:r w:rsidRPr="00121C25">
        <w:rPr>
          <w:rFonts w:cs="Arial"/>
          <w:szCs w:val="20"/>
        </w:rPr>
        <w:t xml:space="preserve">  City &amp; State</w:t>
      </w:r>
      <w:r w:rsidRPr="00121C25">
        <w:rPr>
          <w:rFonts w:cs="Arial"/>
          <w:szCs w:val="20"/>
          <w:u w:val="single"/>
        </w:rPr>
        <w:tab/>
      </w:r>
      <w:r w:rsidRPr="00121C25">
        <w:rPr>
          <w:rFonts w:cs="Arial"/>
          <w:szCs w:val="20"/>
        </w:rPr>
        <w:t xml:space="preserve">Zip </w:t>
      </w:r>
      <w:r w:rsidRPr="00121C25">
        <w:rPr>
          <w:rFonts w:cs="Arial"/>
          <w:szCs w:val="20"/>
          <w:u w:val="single"/>
        </w:rPr>
        <w:tab/>
      </w:r>
    </w:p>
    <w:p w:rsidR="00114A42" w:rsidRDefault="00114A42" w:rsidP="00114A42">
      <w:pPr>
        <w:tabs>
          <w:tab w:val="left" w:pos="4230"/>
          <w:tab w:val="left" w:pos="7110"/>
          <w:tab w:val="left" w:pos="9990"/>
        </w:tabs>
        <w:rPr>
          <w:rFonts w:cs="Arial"/>
          <w:sz w:val="18"/>
          <w:szCs w:val="18"/>
        </w:rPr>
      </w:pPr>
    </w:p>
    <w:p w:rsidR="00114A42" w:rsidRPr="00121C25" w:rsidRDefault="00114A42" w:rsidP="00114A42">
      <w:pPr>
        <w:tabs>
          <w:tab w:val="left" w:pos="3600"/>
          <w:tab w:val="left" w:pos="6480"/>
          <w:tab w:val="left" w:pos="7110"/>
          <w:tab w:val="left" w:pos="8640"/>
          <w:tab w:val="right" w:pos="9936"/>
          <w:tab w:val="left" w:pos="9990"/>
        </w:tabs>
        <w:rPr>
          <w:rFonts w:cs="Arial"/>
          <w:szCs w:val="20"/>
          <w:u w:val="single"/>
        </w:rPr>
      </w:pPr>
      <w:r w:rsidRPr="00121C25">
        <w:rPr>
          <w:rFonts w:cs="Arial"/>
          <w:szCs w:val="20"/>
        </w:rPr>
        <w:t>Toll Free Telephone</w:t>
      </w:r>
      <w:r w:rsidRPr="00121C25">
        <w:rPr>
          <w:rFonts w:cs="Arial"/>
          <w:szCs w:val="20"/>
          <w:u w:val="single"/>
        </w:rPr>
        <w:tab/>
      </w:r>
      <w:r w:rsidRPr="00121C25">
        <w:rPr>
          <w:rFonts w:cs="Arial"/>
          <w:szCs w:val="20"/>
        </w:rPr>
        <w:t>Local</w:t>
      </w:r>
      <w:r w:rsidRPr="00121C25">
        <w:rPr>
          <w:rFonts w:cs="Arial"/>
          <w:szCs w:val="20"/>
          <w:u w:val="single"/>
        </w:rPr>
        <w:tab/>
      </w:r>
      <w:r w:rsidRPr="00121C25">
        <w:rPr>
          <w:rFonts w:cs="Arial"/>
          <w:szCs w:val="20"/>
        </w:rPr>
        <w:t>Cell</w:t>
      </w:r>
      <w:r w:rsidRPr="00121C25">
        <w:rPr>
          <w:rFonts w:cs="Arial"/>
          <w:szCs w:val="20"/>
          <w:u w:val="single"/>
        </w:rPr>
        <w:tab/>
      </w:r>
      <w:r w:rsidRPr="00121C25">
        <w:rPr>
          <w:rFonts w:cs="Arial"/>
          <w:szCs w:val="20"/>
          <w:u w:val="single"/>
        </w:rPr>
        <w:tab/>
      </w:r>
      <w:r w:rsidRPr="00121C25">
        <w:rPr>
          <w:rFonts w:cs="Arial"/>
          <w:szCs w:val="20"/>
        </w:rPr>
        <w:t>Fax</w:t>
      </w:r>
      <w:r w:rsidRPr="00121C25">
        <w:rPr>
          <w:rFonts w:cs="Arial"/>
          <w:szCs w:val="20"/>
          <w:u w:val="single"/>
        </w:rPr>
        <w:tab/>
      </w:r>
      <w:r>
        <w:rPr>
          <w:rFonts w:cs="Arial"/>
          <w:szCs w:val="20"/>
          <w:u w:val="single"/>
        </w:rPr>
        <w:tab/>
      </w:r>
    </w:p>
    <w:p w:rsidR="00114A42" w:rsidRPr="00CA6F11" w:rsidRDefault="00114A42" w:rsidP="00114A42">
      <w:pPr>
        <w:tabs>
          <w:tab w:val="left" w:pos="9990"/>
        </w:tabs>
        <w:rPr>
          <w:rFonts w:cs="Arial"/>
          <w:sz w:val="18"/>
          <w:szCs w:val="18"/>
        </w:rPr>
      </w:pPr>
    </w:p>
    <w:p w:rsidR="00114A42" w:rsidRPr="00121C25" w:rsidRDefault="00114A42" w:rsidP="00114A42">
      <w:pPr>
        <w:tabs>
          <w:tab w:val="left" w:pos="3600"/>
          <w:tab w:val="left" w:pos="9990"/>
        </w:tabs>
        <w:ind w:right="-54"/>
        <w:rPr>
          <w:rFonts w:cs="Arial"/>
          <w:b/>
          <w:szCs w:val="20"/>
          <w:u w:val="single"/>
        </w:rPr>
      </w:pPr>
      <w:r w:rsidRPr="00121C25">
        <w:rPr>
          <w:rFonts w:cs="Arial"/>
          <w:b/>
          <w:szCs w:val="20"/>
          <w:highlight w:val="yellow"/>
        </w:rPr>
        <w:t>Tax Number</w:t>
      </w:r>
      <w:r w:rsidRPr="00121C25">
        <w:rPr>
          <w:rFonts w:cs="Arial"/>
          <w:b/>
          <w:szCs w:val="20"/>
          <w:u w:val="single"/>
        </w:rPr>
        <w:tab/>
      </w:r>
      <w:r w:rsidRPr="00121C25">
        <w:rPr>
          <w:rFonts w:cs="Arial"/>
          <w:b/>
          <w:szCs w:val="20"/>
          <w:u w:val="single"/>
        </w:rPr>
        <w:tab/>
      </w:r>
    </w:p>
    <w:p w:rsidR="00114A42" w:rsidRPr="00121C25" w:rsidRDefault="00114A42" w:rsidP="00114A42">
      <w:pPr>
        <w:tabs>
          <w:tab w:val="left" w:pos="6570"/>
          <w:tab w:val="left" w:pos="9360"/>
          <w:tab w:val="left" w:pos="9990"/>
        </w:tabs>
        <w:rPr>
          <w:rFonts w:cs="Arial"/>
          <w:b/>
          <w:color w:val="FF0000"/>
          <w:sz w:val="16"/>
          <w:szCs w:val="16"/>
        </w:rPr>
      </w:pPr>
      <w:r w:rsidRPr="00121C25">
        <w:rPr>
          <w:rFonts w:cs="Arial"/>
          <w:b/>
          <w:color w:val="FF0000"/>
          <w:sz w:val="16"/>
          <w:szCs w:val="16"/>
        </w:rPr>
        <w:t xml:space="preserve">CAUTION:  If your tax number is the same as your Social Security Number (SSN), you must leave this line blank.  </w:t>
      </w:r>
      <w:r w:rsidRPr="00121C25">
        <w:rPr>
          <w:rFonts w:cs="Arial"/>
          <w:b/>
          <w:color w:val="FF0000"/>
          <w:sz w:val="16"/>
          <w:szCs w:val="16"/>
          <w:u w:val="single"/>
        </w:rPr>
        <w:t>DO NOT</w:t>
      </w:r>
      <w:r w:rsidRPr="00121C25">
        <w:rPr>
          <w:rFonts w:cs="Arial"/>
          <w:b/>
          <w:color w:val="FF0000"/>
          <w:sz w:val="16"/>
          <w:szCs w:val="16"/>
        </w:rPr>
        <w:t xml:space="preserve"> enter your SSN on this signature sheet.  If your SSN is required to process a contract award, including any tax clearance requirements, you will be contacted by an authorized representative of the Division of Purchases </w:t>
      </w:r>
      <w:r>
        <w:rPr>
          <w:rFonts w:cs="Arial"/>
          <w:b/>
          <w:color w:val="FF0000"/>
          <w:sz w:val="16"/>
          <w:szCs w:val="16"/>
        </w:rPr>
        <w:t>at a later date.</w:t>
      </w:r>
    </w:p>
    <w:p w:rsidR="00114A42" w:rsidRDefault="00114A42" w:rsidP="00114A42">
      <w:pPr>
        <w:tabs>
          <w:tab w:val="left" w:pos="9990"/>
        </w:tabs>
        <w:rPr>
          <w:rFonts w:cs="Arial"/>
          <w:sz w:val="18"/>
          <w:szCs w:val="18"/>
        </w:rPr>
      </w:pPr>
    </w:p>
    <w:p w:rsidR="00114A42" w:rsidRPr="00CA6F11" w:rsidRDefault="00114A42" w:rsidP="00114A42">
      <w:pPr>
        <w:tabs>
          <w:tab w:val="left" w:pos="9990"/>
        </w:tabs>
        <w:rPr>
          <w:rFonts w:cs="Arial"/>
          <w:sz w:val="18"/>
          <w:szCs w:val="18"/>
          <w:u w:val="single"/>
        </w:rPr>
      </w:pPr>
      <w:r w:rsidRPr="00CA6F11">
        <w:rPr>
          <w:rFonts w:cs="Arial"/>
          <w:sz w:val="18"/>
          <w:szCs w:val="18"/>
        </w:rPr>
        <w:t>E-Mail</w:t>
      </w:r>
      <w:r w:rsidRPr="00CA6F11">
        <w:rPr>
          <w:rFonts w:cs="Arial"/>
          <w:sz w:val="18"/>
          <w:szCs w:val="18"/>
          <w:u w:val="single"/>
        </w:rPr>
        <w:tab/>
      </w:r>
    </w:p>
    <w:p w:rsidR="00114A42" w:rsidRPr="00121C25" w:rsidRDefault="00114A42" w:rsidP="00114A42">
      <w:pPr>
        <w:tabs>
          <w:tab w:val="left" w:pos="6570"/>
          <w:tab w:val="left" w:pos="9360"/>
          <w:tab w:val="left" w:pos="9990"/>
        </w:tabs>
        <w:rPr>
          <w:rFonts w:cs="Arial"/>
          <w:b/>
          <w:i/>
          <w:sz w:val="16"/>
          <w:szCs w:val="16"/>
        </w:rPr>
      </w:pPr>
    </w:p>
    <w:p w:rsidR="00114A42" w:rsidRPr="00CA6F11" w:rsidRDefault="00114A42" w:rsidP="00114A42">
      <w:pPr>
        <w:tabs>
          <w:tab w:val="left" w:pos="6660"/>
          <w:tab w:val="left" w:pos="9990"/>
        </w:tabs>
        <w:rPr>
          <w:rFonts w:cs="Arial"/>
          <w:sz w:val="18"/>
          <w:szCs w:val="18"/>
          <w:u w:val="single"/>
        </w:rPr>
      </w:pPr>
      <w:r w:rsidRPr="00CA6F11">
        <w:rPr>
          <w:rFonts w:cs="Arial"/>
          <w:sz w:val="18"/>
          <w:szCs w:val="18"/>
        </w:rPr>
        <w:t>Signature</w:t>
      </w:r>
      <w:r w:rsidRPr="00CA6F11">
        <w:rPr>
          <w:rFonts w:cs="Arial"/>
          <w:sz w:val="18"/>
          <w:szCs w:val="18"/>
          <w:u w:val="single"/>
        </w:rPr>
        <w:tab/>
      </w:r>
      <w:r w:rsidRPr="00CA6F11">
        <w:rPr>
          <w:rFonts w:cs="Arial"/>
          <w:sz w:val="18"/>
          <w:szCs w:val="18"/>
        </w:rPr>
        <w:t>Date</w:t>
      </w:r>
      <w:r w:rsidRPr="00CA6F11">
        <w:rPr>
          <w:rFonts w:cs="Arial"/>
          <w:sz w:val="18"/>
          <w:szCs w:val="18"/>
          <w:u w:val="single"/>
        </w:rPr>
        <w:tab/>
      </w:r>
    </w:p>
    <w:p w:rsidR="00114A42" w:rsidRPr="00CA6F11" w:rsidRDefault="00114A42" w:rsidP="00114A42">
      <w:pPr>
        <w:tabs>
          <w:tab w:val="left" w:pos="6660"/>
          <w:tab w:val="left" w:pos="9990"/>
        </w:tabs>
        <w:rPr>
          <w:rFonts w:cs="Arial"/>
          <w:sz w:val="18"/>
          <w:szCs w:val="18"/>
        </w:rPr>
      </w:pPr>
    </w:p>
    <w:p w:rsidR="00114A42" w:rsidRPr="00CA6F11" w:rsidRDefault="00114A42" w:rsidP="00114A42">
      <w:pPr>
        <w:tabs>
          <w:tab w:val="left" w:pos="6660"/>
          <w:tab w:val="left" w:pos="9990"/>
        </w:tabs>
        <w:rPr>
          <w:rFonts w:cs="Arial"/>
          <w:sz w:val="18"/>
          <w:szCs w:val="18"/>
          <w:u w:val="single"/>
        </w:rPr>
      </w:pPr>
      <w:r w:rsidRPr="00CA6F11">
        <w:rPr>
          <w:rFonts w:cs="Arial"/>
          <w:sz w:val="18"/>
          <w:szCs w:val="18"/>
        </w:rPr>
        <w:t>Typed Name of Signature</w:t>
      </w:r>
      <w:r w:rsidRPr="00CA6F11">
        <w:rPr>
          <w:rFonts w:cs="Arial"/>
          <w:sz w:val="18"/>
          <w:szCs w:val="18"/>
          <w:u w:val="single"/>
        </w:rPr>
        <w:tab/>
      </w:r>
      <w:r w:rsidRPr="00CA6F11">
        <w:rPr>
          <w:rFonts w:cs="Arial"/>
          <w:sz w:val="18"/>
          <w:szCs w:val="18"/>
        </w:rPr>
        <w:t>Title</w:t>
      </w:r>
      <w:r w:rsidRPr="00CA6F11">
        <w:rPr>
          <w:rFonts w:cs="Arial"/>
          <w:sz w:val="18"/>
          <w:szCs w:val="18"/>
          <w:u w:val="single"/>
        </w:rPr>
        <w:tab/>
      </w:r>
    </w:p>
    <w:p w:rsidR="00114A42" w:rsidRPr="00CA6F11" w:rsidRDefault="00114A42" w:rsidP="00114A42">
      <w:pPr>
        <w:tabs>
          <w:tab w:val="left" w:pos="9360"/>
        </w:tabs>
        <w:rPr>
          <w:rFonts w:cs="Arial"/>
          <w:sz w:val="18"/>
          <w:szCs w:val="18"/>
        </w:rPr>
      </w:pPr>
    </w:p>
    <w:p w:rsidR="00114A42" w:rsidRPr="00B4668D" w:rsidRDefault="00114A42" w:rsidP="00114A42">
      <w:pPr>
        <w:tabs>
          <w:tab w:val="left" w:pos="9990"/>
        </w:tabs>
        <w:rPr>
          <w:rFonts w:cs="Arial"/>
        </w:rPr>
      </w:pPr>
    </w:p>
    <w:p w:rsidR="00114A42" w:rsidRPr="00B4668D" w:rsidRDefault="00114A42" w:rsidP="00114A42">
      <w:pPr>
        <w:tabs>
          <w:tab w:val="left" w:pos="9990"/>
        </w:tabs>
        <w:rPr>
          <w:rFonts w:cs="Arial"/>
        </w:rPr>
      </w:pPr>
      <w:r w:rsidRPr="00B4668D">
        <w:rPr>
          <w:rFonts w:cs="Arial"/>
        </w:rPr>
        <w:t xml:space="preserve">In the event the </w:t>
      </w:r>
      <w:r w:rsidRPr="00B4668D">
        <w:rPr>
          <w:rFonts w:cs="Arial"/>
          <w:b/>
        </w:rPr>
        <w:t>contact for the bidding process</w:t>
      </w:r>
      <w:r w:rsidRPr="00B4668D">
        <w:rPr>
          <w:rFonts w:cs="Arial"/>
        </w:rPr>
        <w:t xml:space="preserve"> is different from above, indicate contact information below.</w:t>
      </w:r>
    </w:p>
    <w:p w:rsidR="00114A42" w:rsidRPr="00B4668D" w:rsidRDefault="00114A42" w:rsidP="00114A42">
      <w:pPr>
        <w:tabs>
          <w:tab w:val="left" w:pos="9990"/>
        </w:tabs>
        <w:rPr>
          <w:rFonts w:cs="Arial"/>
        </w:rPr>
      </w:pPr>
    </w:p>
    <w:p w:rsidR="00114A42" w:rsidRPr="00B4668D" w:rsidRDefault="00114A42" w:rsidP="00114A42">
      <w:pPr>
        <w:tabs>
          <w:tab w:val="left" w:pos="9990"/>
        </w:tabs>
        <w:rPr>
          <w:rFonts w:cs="Arial"/>
          <w:u w:val="single"/>
        </w:rPr>
      </w:pPr>
      <w:r w:rsidRPr="00B4668D">
        <w:rPr>
          <w:rFonts w:cs="Arial"/>
          <w:b/>
        </w:rPr>
        <w:t>Bidding Process</w:t>
      </w:r>
      <w:r w:rsidRPr="00B4668D">
        <w:rPr>
          <w:rFonts w:cs="Arial"/>
        </w:rPr>
        <w:t xml:space="preserve"> Contact Name</w:t>
      </w:r>
      <w:r w:rsidRPr="00B4668D">
        <w:rPr>
          <w:rFonts w:cs="Arial"/>
          <w:u w:val="single"/>
        </w:rPr>
        <w:tab/>
      </w:r>
    </w:p>
    <w:p w:rsidR="00114A42" w:rsidRPr="00B4668D" w:rsidRDefault="00114A42" w:rsidP="00114A42">
      <w:pPr>
        <w:tabs>
          <w:tab w:val="left" w:pos="9990"/>
        </w:tabs>
        <w:rPr>
          <w:rFonts w:cs="Arial"/>
        </w:rPr>
      </w:pPr>
    </w:p>
    <w:p w:rsidR="00114A42" w:rsidRPr="00B4668D" w:rsidRDefault="00114A42" w:rsidP="00114A42">
      <w:pPr>
        <w:tabs>
          <w:tab w:val="left" w:pos="4140"/>
          <w:tab w:val="left" w:pos="8460"/>
          <w:tab w:val="left" w:pos="9990"/>
        </w:tabs>
        <w:rPr>
          <w:rFonts w:cs="Arial"/>
        </w:rPr>
      </w:pPr>
      <w:r w:rsidRPr="00B4668D">
        <w:rPr>
          <w:rFonts w:cs="Arial"/>
        </w:rPr>
        <w:t>Mailing Address</w:t>
      </w:r>
      <w:r w:rsidRPr="00B4668D">
        <w:rPr>
          <w:rFonts w:cs="Arial"/>
          <w:u w:val="single"/>
        </w:rPr>
        <w:t xml:space="preserve"> </w:t>
      </w:r>
      <w:r w:rsidRPr="00B4668D">
        <w:rPr>
          <w:rFonts w:cs="Arial"/>
          <w:u w:val="single"/>
        </w:rPr>
        <w:tab/>
      </w:r>
      <w:r w:rsidRPr="00B4668D">
        <w:rPr>
          <w:rFonts w:cs="Arial"/>
        </w:rPr>
        <w:t xml:space="preserve">  City &amp; State</w:t>
      </w:r>
      <w:r w:rsidRPr="00B4668D">
        <w:rPr>
          <w:rFonts w:cs="Arial"/>
          <w:u w:val="single"/>
        </w:rPr>
        <w:tab/>
      </w:r>
      <w:r w:rsidRPr="00B4668D">
        <w:rPr>
          <w:rFonts w:cs="Arial"/>
        </w:rPr>
        <w:t xml:space="preserve">Zip </w:t>
      </w:r>
      <w:r w:rsidRPr="00B4668D">
        <w:rPr>
          <w:rFonts w:cs="Arial"/>
          <w:u w:val="single"/>
        </w:rPr>
        <w:tab/>
      </w:r>
    </w:p>
    <w:p w:rsidR="00114A42" w:rsidRPr="00B4668D" w:rsidRDefault="00114A42" w:rsidP="00114A42">
      <w:pPr>
        <w:tabs>
          <w:tab w:val="left" w:pos="4320"/>
          <w:tab w:val="left" w:pos="7110"/>
          <w:tab w:val="left" w:pos="9990"/>
        </w:tabs>
        <w:rPr>
          <w:rFonts w:cs="Arial"/>
        </w:rPr>
      </w:pPr>
    </w:p>
    <w:p w:rsidR="00114A42" w:rsidRPr="00B4668D" w:rsidRDefault="00114A42" w:rsidP="00114A42">
      <w:pPr>
        <w:tabs>
          <w:tab w:val="left" w:pos="3600"/>
          <w:tab w:val="left" w:pos="6120"/>
          <w:tab w:val="left" w:pos="7110"/>
          <w:tab w:val="left" w:pos="8640"/>
          <w:tab w:val="left" w:pos="9990"/>
        </w:tabs>
        <w:rPr>
          <w:rFonts w:cs="Arial"/>
          <w:u w:val="single"/>
        </w:rPr>
      </w:pPr>
      <w:r w:rsidRPr="00B4668D">
        <w:rPr>
          <w:rFonts w:cs="Arial"/>
        </w:rPr>
        <w:t>Toll Free Telephone</w:t>
      </w:r>
      <w:r w:rsidRPr="00B4668D">
        <w:rPr>
          <w:rFonts w:cs="Arial"/>
          <w:u w:val="single"/>
        </w:rPr>
        <w:tab/>
      </w:r>
      <w:r w:rsidRPr="00B4668D">
        <w:rPr>
          <w:rFonts w:cs="Arial"/>
        </w:rPr>
        <w:t>Local</w:t>
      </w:r>
      <w:r w:rsidRPr="00B4668D">
        <w:rPr>
          <w:rFonts w:cs="Arial"/>
          <w:u w:val="single"/>
        </w:rPr>
        <w:tab/>
      </w:r>
      <w:r w:rsidRPr="00B4668D">
        <w:rPr>
          <w:rFonts w:cs="Arial"/>
        </w:rPr>
        <w:t xml:space="preserve">  Cell:  </w:t>
      </w:r>
      <w:r w:rsidRPr="00B4668D">
        <w:rPr>
          <w:rFonts w:cs="Arial"/>
          <w:u w:val="single"/>
        </w:rPr>
        <w:tab/>
      </w:r>
      <w:r w:rsidRPr="00B4668D">
        <w:rPr>
          <w:rFonts w:cs="Arial"/>
          <w:u w:val="single"/>
        </w:rPr>
        <w:tab/>
      </w:r>
      <w:r w:rsidRPr="00B4668D">
        <w:rPr>
          <w:rFonts w:cs="Arial"/>
        </w:rPr>
        <w:t>Fax</w:t>
      </w:r>
      <w:r w:rsidRPr="00B4668D">
        <w:rPr>
          <w:rFonts w:cs="Arial"/>
          <w:u w:val="single"/>
        </w:rPr>
        <w:tab/>
      </w:r>
    </w:p>
    <w:p w:rsidR="00114A42" w:rsidRPr="00B4668D" w:rsidRDefault="00114A42" w:rsidP="00114A42">
      <w:pPr>
        <w:tabs>
          <w:tab w:val="left" w:pos="9990"/>
        </w:tabs>
        <w:rPr>
          <w:rFonts w:cs="Arial"/>
        </w:rPr>
      </w:pPr>
    </w:p>
    <w:p w:rsidR="00114A42" w:rsidRPr="00B4668D" w:rsidRDefault="00114A42" w:rsidP="00114A42">
      <w:pPr>
        <w:tabs>
          <w:tab w:val="left" w:pos="9990"/>
        </w:tabs>
        <w:rPr>
          <w:rFonts w:cs="Arial"/>
        </w:rPr>
      </w:pPr>
      <w:r w:rsidRPr="00B4668D">
        <w:rPr>
          <w:rFonts w:cs="Arial"/>
        </w:rPr>
        <w:t>E-Mail</w:t>
      </w:r>
      <w:r w:rsidRPr="00B4668D">
        <w:rPr>
          <w:rFonts w:cs="Arial"/>
          <w:u w:val="single"/>
        </w:rPr>
        <w:tab/>
      </w:r>
    </w:p>
    <w:p w:rsidR="00114A42" w:rsidRPr="00B4668D" w:rsidRDefault="00114A42" w:rsidP="00114A42">
      <w:pPr>
        <w:tabs>
          <w:tab w:val="left" w:pos="9990"/>
        </w:tabs>
        <w:rPr>
          <w:rFonts w:cs="Arial"/>
        </w:rPr>
      </w:pPr>
    </w:p>
    <w:p w:rsidR="00114A42" w:rsidRPr="00B4668D" w:rsidRDefault="00114A42" w:rsidP="00114A42">
      <w:pPr>
        <w:tabs>
          <w:tab w:val="left" w:pos="9990"/>
        </w:tabs>
        <w:rPr>
          <w:rFonts w:cs="Arial"/>
        </w:rPr>
      </w:pPr>
    </w:p>
    <w:p w:rsidR="00114A42" w:rsidRPr="00B4668D" w:rsidRDefault="00114A42" w:rsidP="00114A42">
      <w:pPr>
        <w:tabs>
          <w:tab w:val="left" w:pos="9990"/>
        </w:tabs>
        <w:rPr>
          <w:rFonts w:cs="Arial"/>
        </w:rPr>
      </w:pPr>
    </w:p>
    <w:p w:rsidR="00114A42" w:rsidRPr="00B4668D" w:rsidRDefault="00114A42" w:rsidP="00114A42">
      <w:pPr>
        <w:tabs>
          <w:tab w:val="left" w:pos="9990"/>
        </w:tabs>
        <w:rPr>
          <w:rFonts w:cs="Arial"/>
        </w:rPr>
      </w:pPr>
      <w:r w:rsidRPr="00B4668D">
        <w:rPr>
          <w:rFonts w:cs="Arial"/>
        </w:rPr>
        <w:t xml:space="preserve">If </w:t>
      </w:r>
      <w:r w:rsidRPr="00B4668D">
        <w:rPr>
          <w:rFonts w:cs="Arial"/>
          <w:b/>
        </w:rPr>
        <w:t>awarded a contract and purchase orders</w:t>
      </w:r>
      <w:r w:rsidRPr="00B4668D">
        <w:rPr>
          <w:rFonts w:cs="Arial"/>
        </w:rPr>
        <w:t xml:space="preserve"> are to be directed to an address other than above, indicate mailing address and telephone number below.</w:t>
      </w:r>
    </w:p>
    <w:p w:rsidR="00114A42" w:rsidRPr="00B4668D" w:rsidRDefault="00114A42" w:rsidP="00114A42">
      <w:pPr>
        <w:tabs>
          <w:tab w:val="left" w:pos="9990"/>
        </w:tabs>
        <w:rPr>
          <w:rFonts w:cs="Arial"/>
        </w:rPr>
      </w:pPr>
    </w:p>
    <w:p w:rsidR="00114A42" w:rsidRPr="00B4668D" w:rsidRDefault="00114A42" w:rsidP="00114A42">
      <w:pPr>
        <w:tabs>
          <w:tab w:val="left" w:pos="4140"/>
          <w:tab w:val="left" w:pos="8460"/>
          <w:tab w:val="left" w:pos="9990"/>
        </w:tabs>
        <w:rPr>
          <w:rFonts w:cs="Arial"/>
        </w:rPr>
      </w:pPr>
      <w:r w:rsidRPr="00B4668D">
        <w:rPr>
          <w:rFonts w:cs="Arial"/>
        </w:rPr>
        <w:t>Mailing Address</w:t>
      </w:r>
      <w:r w:rsidRPr="00B4668D">
        <w:rPr>
          <w:rFonts w:cs="Arial"/>
          <w:u w:val="single"/>
        </w:rPr>
        <w:t xml:space="preserve"> </w:t>
      </w:r>
      <w:r w:rsidRPr="00B4668D">
        <w:rPr>
          <w:rFonts w:cs="Arial"/>
          <w:u w:val="single"/>
        </w:rPr>
        <w:tab/>
      </w:r>
      <w:r w:rsidRPr="00B4668D">
        <w:rPr>
          <w:rFonts w:cs="Arial"/>
        </w:rPr>
        <w:t xml:space="preserve">  City &amp; State</w:t>
      </w:r>
      <w:r w:rsidRPr="00B4668D">
        <w:rPr>
          <w:rFonts w:cs="Arial"/>
          <w:u w:val="single"/>
        </w:rPr>
        <w:tab/>
      </w:r>
      <w:r w:rsidRPr="00B4668D">
        <w:rPr>
          <w:rFonts w:cs="Arial"/>
        </w:rPr>
        <w:t xml:space="preserve">Zip </w:t>
      </w:r>
      <w:r w:rsidRPr="00B4668D">
        <w:rPr>
          <w:rFonts w:cs="Arial"/>
          <w:u w:val="single"/>
        </w:rPr>
        <w:tab/>
      </w:r>
    </w:p>
    <w:p w:rsidR="00114A42" w:rsidRPr="00B4668D" w:rsidRDefault="00114A42" w:rsidP="00114A42">
      <w:pPr>
        <w:tabs>
          <w:tab w:val="left" w:pos="9990"/>
        </w:tabs>
        <w:rPr>
          <w:rFonts w:cs="Arial"/>
        </w:rPr>
      </w:pPr>
    </w:p>
    <w:p w:rsidR="00114A42" w:rsidRPr="00B4668D" w:rsidRDefault="00114A42" w:rsidP="00114A42">
      <w:pPr>
        <w:tabs>
          <w:tab w:val="left" w:pos="3600"/>
          <w:tab w:val="left" w:pos="6120"/>
          <w:tab w:val="left" w:pos="7110"/>
          <w:tab w:val="left" w:pos="8640"/>
          <w:tab w:val="left" w:pos="9990"/>
        </w:tabs>
        <w:rPr>
          <w:rFonts w:cs="Arial"/>
          <w:u w:val="single"/>
        </w:rPr>
      </w:pPr>
      <w:r w:rsidRPr="00B4668D">
        <w:rPr>
          <w:rFonts w:cs="Arial"/>
        </w:rPr>
        <w:t>Toll Free Telephone</w:t>
      </w:r>
      <w:r w:rsidRPr="00B4668D">
        <w:rPr>
          <w:rFonts w:cs="Arial"/>
          <w:u w:val="single"/>
        </w:rPr>
        <w:tab/>
      </w:r>
      <w:r w:rsidRPr="00B4668D">
        <w:rPr>
          <w:rFonts w:cs="Arial"/>
        </w:rPr>
        <w:t>Local</w:t>
      </w:r>
      <w:r w:rsidRPr="00B4668D">
        <w:rPr>
          <w:rFonts w:cs="Arial"/>
          <w:u w:val="single"/>
        </w:rPr>
        <w:tab/>
      </w:r>
      <w:r w:rsidRPr="00B4668D">
        <w:rPr>
          <w:rFonts w:cs="Arial"/>
        </w:rPr>
        <w:t xml:space="preserve">  Cell:  </w:t>
      </w:r>
      <w:r w:rsidRPr="00B4668D">
        <w:rPr>
          <w:rFonts w:cs="Arial"/>
          <w:u w:val="single"/>
        </w:rPr>
        <w:tab/>
      </w:r>
      <w:r w:rsidRPr="00B4668D">
        <w:rPr>
          <w:rFonts w:cs="Arial"/>
          <w:u w:val="single"/>
        </w:rPr>
        <w:tab/>
      </w:r>
      <w:r w:rsidRPr="00B4668D">
        <w:rPr>
          <w:rFonts w:cs="Arial"/>
        </w:rPr>
        <w:t>Fax</w:t>
      </w:r>
      <w:r w:rsidRPr="00B4668D">
        <w:rPr>
          <w:rFonts w:cs="Arial"/>
          <w:u w:val="single"/>
        </w:rPr>
        <w:tab/>
      </w:r>
    </w:p>
    <w:p w:rsidR="00114A42" w:rsidRPr="00B4668D" w:rsidRDefault="00114A42" w:rsidP="00114A42">
      <w:pPr>
        <w:tabs>
          <w:tab w:val="left" w:pos="9990"/>
        </w:tabs>
        <w:rPr>
          <w:rFonts w:cs="Arial"/>
        </w:rPr>
      </w:pPr>
    </w:p>
    <w:p w:rsidR="00114A42" w:rsidRPr="00B4668D" w:rsidRDefault="00114A42" w:rsidP="00114A42">
      <w:pPr>
        <w:tabs>
          <w:tab w:val="left" w:pos="9990"/>
        </w:tabs>
        <w:rPr>
          <w:rFonts w:cs="Arial"/>
          <w:u w:val="single"/>
        </w:rPr>
      </w:pPr>
      <w:r w:rsidRPr="00B4668D">
        <w:rPr>
          <w:rFonts w:cs="Arial"/>
        </w:rPr>
        <w:t>E-Mail</w:t>
      </w:r>
      <w:r w:rsidRPr="00B4668D">
        <w:rPr>
          <w:rFonts w:cs="Arial"/>
          <w:u w:val="single"/>
        </w:rPr>
        <w:tab/>
      </w:r>
    </w:p>
    <w:p w:rsidR="00114A42" w:rsidRPr="00B4668D" w:rsidRDefault="00114A42" w:rsidP="00114A42">
      <w:pPr>
        <w:tabs>
          <w:tab w:val="left" w:pos="9990"/>
        </w:tabs>
        <w:rPr>
          <w:rFonts w:cs="Arial"/>
          <w:u w:val="single"/>
        </w:rPr>
      </w:pPr>
    </w:p>
    <w:p w:rsidR="00114A42" w:rsidRPr="00B4668D" w:rsidRDefault="00114A42" w:rsidP="00114A42">
      <w:pPr>
        <w:tabs>
          <w:tab w:val="left" w:pos="9990"/>
        </w:tabs>
        <w:rPr>
          <w:rFonts w:cs="Arial"/>
        </w:rPr>
      </w:pPr>
    </w:p>
    <w:p w:rsidR="00114A42" w:rsidRPr="00B4668D" w:rsidRDefault="00114A42" w:rsidP="00114A42">
      <w:pPr>
        <w:tabs>
          <w:tab w:val="left" w:pos="7200"/>
          <w:tab w:val="left" w:pos="9990"/>
        </w:tabs>
        <w:rPr>
          <w:rFonts w:cs="Arial"/>
        </w:rPr>
      </w:pPr>
      <w:r w:rsidRPr="00B4668D">
        <w:rPr>
          <w:rFonts w:cs="Arial"/>
        </w:rPr>
        <w:t xml:space="preserve">Pricing is available to political subdivisions of the State of </w:t>
      </w:r>
      <w:smartTag w:uri="urn:schemas-microsoft-com:office:smarttags" w:element="State">
        <w:smartTag w:uri="urn:schemas-microsoft-com:office:smarttags" w:element="place">
          <w:r w:rsidRPr="00B4668D">
            <w:rPr>
              <w:rFonts w:cs="Arial"/>
            </w:rPr>
            <w:t>Kansas</w:t>
          </w:r>
        </w:smartTag>
      </w:smartTag>
      <w:r w:rsidRPr="00B4668D">
        <w:rPr>
          <w:rFonts w:cs="Arial"/>
        </w:rPr>
        <w:t>.</w:t>
      </w:r>
      <w:r>
        <w:rPr>
          <w:rFonts w:cs="Arial"/>
        </w:rPr>
        <w:tab/>
      </w:r>
      <w:r w:rsidRPr="00B4668D">
        <w:rPr>
          <w:rFonts w:cs="Arial"/>
        </w:rPr>
        <w:t>Yes ____      No ___</w:t>
      </w:r>
    </w:p>
    <w:p w:rsidR="00114A42" w:rsidRPr="00B4668D" w:rsidRDefault="00114A42" w:rsidP="00114A42">
      <w:pPr>
        <w:tabs>
          <w:tab w:val="left" w:pos="7200"/>
          <w:tab w:val="left" w:pos="9990"/>
        </w:tabs>
        <w:rPr>
          <w:rFonts w:cs="Arial"/>
          <w:i/>
          <w:u w:val="single"/>
        </w:rPr>
      </w:pPr>
      <w:r w:rsidRPr="00B4668D">
        <w:rPr>
          <w:rFonts w:cs="Arial"/>
          <w:i/>
          <w:u w:val="single"/>
        </w:rPr>
        <w:t>(Refusal will not be a determining factor in award of this contract.)</w:t>
      </w:r>
    </w:p>
    <w:p w:rsidR="00114A42" w:rsidRPr="00B4668D" w:rsidRDefault="00114A42" w:rsidP="00114A42">
      <w:pPr>
        <w:tabs>
          <w:tab w:val="left" w:pos="7200"/>
          <w:tab w:val="left" w:pos="9990"/>
        </w:tabs>
        <w:rPr>
          <w:rFonts w:cs="Arial"/>
        </w:rPr>
      </w:pPr>
    </w:p>
    <w:p w:rsidR="00114A42" w:rsidRPr="00B4668D" w:rsidRDefault="00114A42" w:rsidP="00114A42">
      <w:pPr>
        <w:tabs>
          <w:tab w:val="left" w:pos="7200"/>
          <w:tab w:val="left" w:pos="9990"/>
        </w:tabs>
        <w:rPr>
          <w:rFonts w:cs="Arial"/>
        </w:rPr>
      </w:pPr>
      <w:r w:rsidRPr="00B4668D">
        <w:rPr>
          <w:rFonts w:cs="Arial"/>
        </w:rPr>
        <w:t>Agencies may use the Business Procurement Card for contract purchases.</w:t>
      </w:r>
      <w:r>
        <w:rPr>
          <w:rFonts w:cs="Arial"/>
        </w:rPr>
        <w:tab/>
      </w:r>
      <w:r w:rsidRPr="00B4668D">
        <w:rPr>
          <w:rFonts w:cs="Arial"/>
        </w:rPr>
        <w:t>Yes ____      No ___</w:t>
      </w:r>
    </w:p>
    <w:p w:rsidR="00114A42" w:rsidRPr="00B4668D" w:rsidRDefault="00114A42" w:rsidP="00114A42">
      <w:pPr>
        <w:tabs>
          <w:tab w:val="left" w:pos="9990"/>
        </w:tabs>
        <w:rPr>
          <w:rFonts w:cs="Arial"/>
          <w:i/>
          <w:u w:val="single"/>
        </w:rPr>
      </w:pPr>
      <w:r w:rsidRPr="00B4668D">
        <w:rPr>
          <w:rFonts w:cs="Arial"/>
          <w:i/>
          <w:u w:val="single"/>
        </w:rPr>
        <w:t>(Refusal will not be a determining factor in award of this contract.)</w:t>
      </w:r>
    </w:p>
    <w:p w:rsidR="00114A42" w:rsidRPr="00B4668D" w:rsidRDefault="00114A42" w:rsidP="00114A42">
      <w:pPr>
        <w:tabs>
          <w:tab w:val="left" w:pos="9990"/>
        </w:tabs>
        <w:rPr>
          <w:rFonts w:cs="Arial"/>
          <w:highlight w:val="yellow"/>
        </w:rPr>
      </w:pPr>
    </w:p>
    <w:p w:rsidR="00114A42" w:rsidRDefault="00114A42" w:rsidP="00114A42">
      <w:pPr>
        <w:rPr>
          <w:rFonts w:cs="Arial"/>
          <w:b/>
          <w:bCs/>
          <w:caps/>
        </w:rPr>
      </w:pPr>
      <w:r w:rsidRPr="004A3155">
        <w:rPr>
          <w:rFonts w:cs="Arial"/>
          <w:b/>
          <w:bCs/>
          <w:caps/>
        </w:rPr>
        <w:br w:type="page"/>
      </w:r>
    </w:p>
    <w:p w:rsidR="000215B0" w:rsidRPr="000D5528" w:rsidRDefault="000215B0" w:rsidP="000215B0">
      <w:pPr>
        <w:jc w:val="center"/>
        <w:rPr>
          <w:rFonts w:cs="Arial"/>
          <w:b/>
          <w:bCs/>
          <w:caps/>
          <w:sz w:val="24"/>
        </w:rPr>
      </w:pPr>
      <w:r w:rsidRPr="000D5528">
        <w:rPr>
          <w:rFonts w:cs="Arial"/>
          <w:b/>
          <w:bCs/>
          <w:caps/>
          <w:sz w:val="24"/>
        </w:rPr>
        <w:t>Tax Clearance</w:t>
      </w:r>
    </w:p>
    <w:p w:rsidR="000215B0" w:rsidRPr="000D5528" w:rsidRDefault="000215B0" w:rsidP="000215B0">
      <w:pPr>
        <w:jc w:val="center"/>
        <w:rPr>
          <w:rFonts w:cs="Arial"/>
          <w:b/>
          <w:bCs/>
          <w:i/>
          <w:caps/>
          <w:color w:val="FF0000"/>
          <w:sz w:val="18"/>
          <w:szCs w:val="18"/>
          <w:u w:val="single"/>
        </w:rPr>
      </w:pPr>
      <w:r w:rsidRPr="000D5528">
        <w:rPr>
          <w:rFonts w:cs="Arial"/>
          <w:b/>
          <w:bCs/>
          <w:i/>
          <w:caps/>
          <w:color w:val="FF0000"/>
          <w:sz w:val="18"/>
          <w:szCs w:val="18"/>
          <w:highlight w:val="yellow"/>
          <w:u w:val="single"/>
        </w:rPr>
        <w:t>PLEASE NOTE:  This information has changed effective 10/27/09</w:t>
      </w:r>
    </w:p>
    <w:p w:rsidR="000215B0" w:rsidRPr="000D5528" w:rsidRDefault="000215B0" w:rsidP="000215B0">
      <w:pPr>
        <w:rPr>
          <w:rFonts w:cs="Arial"/>
          <w:b/>
          <w:bCs/>
          <w:sz w:val="18"/>
          <w:szCs w:val="18"/>
        </w:rPr>
      </w:pPr>
    </w:p>
    <w:p w:rsidR="000215B0" w:rsidRPr="000D5528" w:rsidRDefault="000215B0" w:rsidP="000215B0">
      <w:pPr>
        <w:pStyle w:val="ListParagraph"/>
        <w:autoSpaceDE w:val="0"/>
        <w:autoSpaceDN w:val="0"/>
        <w:adjustRightInd w:val="0"/>
        <w:ind w:left="0"/>
        <w:rPr>
          <w:rFonts w:cs="Arial"/>
          <w:sz w:val="18"/>
          <w:szCs w:val="18"/>
        </w:rPr>
      </w:pPr>
      <w:r w:rsidRPr="000D5528">
        <w:rPr>
          <w:rFonts w:cs="Arial"/>
          <w:sz w:val="18"/>
          <w:szCs w:val="18"/>
        </w:rPr>
        <w:t>Per KSA 75-3740-(c), the Director of Purchases may reject the bid of any bidder who is in arrears on taxes due the State of Kansas.  The Secretary of the Kansas Department of Revenue is authorized to exchange such information with the Director of Purchases as is necessary to determine a bidder’s tax clearance status, notwithstanding any other provision of law prohibiting disclosure of the contents of taxpayer records or information.</w:t>
      </w:r>
    </w:p>
    <w:p w:rsidR="000215B0" w:rsidRPr="000D5528" w:rsidRDefault="000215B0" w:rsidP="000215B0">
      <w:pPr>
        <w:pStyle w:val="ListParagraph"/>
        <w:autoSpaceDE w:val="0"/>
        <w:autoSpaceDN w:val="0"/>
        <w:adjustRightInd w:val="0"/>
        <w:ind w:left="0"/>
        <w:rPr>
          <w:rFonts w:cs="Arial"/>
          <w:sz w:val="18"/>
          <w:szCs w:val="18"/>
        </w:rPr>
      </w:pPr>
    </w:p>
    <w:p w:rsidR="000215B0" w:rsidRPr="000D5528" w:rsidRDefault="000215B0" w:rsidP="000215B0">
      <w:pPr>
        <w:pStyle w:val="ListParagraph"/>
        <w:autoSpaceDE w:val="0"/>
        <w:autoSpaceDN w:val="0"/>
        <w:adjustRightInd w:val="0"/>
        <w:ind w:left="0"/>
        <w:rPr>
          <w:rFonts w:cs="Arial"/>
          <w:sz w:val="18"/>
          <w:szCs w:val="18"/>
        </w:rPr>
      </w:pPr>
      <w:r w:rsidRPr="000D5528">
        <w:rPr>
          <w:rFonts w:cs="Arial"/>
          <w:sz w:val="18"/>
          <w:szCs w:val="18"/>
        </w:rPr>
        <w:t>A “Tax Clearance” is a comprehensive tax account review to determine and ensure that the account is compliant with all primary Kansas Tax Laws administered by the Director of Taxation.  Information pertaining to a Tax Clearance is subject to change(s), which may arise as a result of a State Tax Audit, Federal Revenue Agent Report, or other lawful adjustment(s).</w:t>
      </w:r>
    </w:p>
    <w:p w:rsidR="000215B0" w:rsidRPr="000D5528" w:rsidRDefault="000215B0" w:rsidP="000215B0">
      <w:pPr>
        <w:tabs>
          <w:tab w:val="left" w:pos="9990"/>
        </w:tabs>
        <w:autoSpaceDE w:val="0"/>
        <w:autoSpaceDN w:val="0"/>
        <w:adjustRightInd w:val="0"/>
        <w:rPr>
          <w:rFonts w:cs="Arial"/>
          <w:sz w:val="18"/>
          <w:szCs w:val="18"/>
        </w:rPr>
      </w:pPr>
      <w:r w:rsidRPr="000D5528">
        <w:rPr>
          <w:rFonts w:cs="Arial"/>
          <w:b/>
          <w:bCs/>
          <w:sz w:val="18"/>
          <w:szCs w:val="18"/>
        </w:rPr>
        <w:br/>
      </w:r>
      <w:r w:rsidRPr="000D5528">
        <w:rPr>
          <w:rFonts w:cs="Arial"/>
          <w:b/>
          <w:bCs/>
          <w:sz w:val="18"/>
          <w:szCs w:val="18"/>
          <w:highlight w:val="yellow"/>
        </w:rPr>
        <w:t xml:space="preserve">Bidders </w:t>
      </w:r>
      <w:r>
        <w:rPr>
          <w:rFonts w:cs="Arial"/>
          <w:b/>
          <w:bCs/>
          <w:sz w:val="18"/>
          <w:szCs w:val="18"/>
          <w:highlight w:val="yellow"/>
        </w:rPr>
        <w:t xml:space="preserve">(and their subcontractors) </w:t>
      </w:r>
      <w:r w:rsidRPr="000D5528">
        <w:rPr>
          <w:rFonts w:cs="Arial"/>
          <w:b/>
          <w:bCs/>
          <w:sz w:val="18"/>
          <w:szCs w:val="18"/>
          <w:highlight w:val="yellow"/>
        </w:rPr>
        <w:t xml:space="preserve">are expected to submit a </w:t>
      </w:r>
      <w:r w:rsidRPr="000D5528">
        <w:rPr>
          <w:rFonts w:cs="Arial"/>
          <w:bCs/>
          <w:i/>
          <w:sz w:val="18"/>
          <w:szCs w:val="18"/>
          <w:highlight w:val="yellow"/>
          <w:u w:val="single"/>
        </w:rPr>
        <w:t>current</w:t>
      </w:r>
      <w:r w:rsidRPr="000D5528">
        <w:rPr>
          <w:rFonts w:cs="Arial"/>
          <w:b/>
          <w:bCs/>
          <w:sz w:val="18"/>
          <w:szCs w:val="18"/>
          <w:highlight w:val="yellow"/>
        </w:rPr>
        <w:t xml:space="preserve"> Tax Clearance Certificate with every event response.  </w:t>
      </w:r>
      <w:r w:rsidRPr="000D5528">
        <w:rPr>
          <w:rFonts w:cs="Arial"/>
          <w:bCs/>
          <w:sz w:val="18"/>
          <w:szCs w:val="18"/>
          <w:highlight w:val="yellow"/>
        </w:rPr>
        <w:t xml:space="preserve">Bidders </w:t>
      </w:r>
      <w:r w:rsidRPr="000D5528">
        <w:rPr>
          <w:rFonts w:cs="Arial"/>
          <w:sz w:val="18"/>
          <w:szCs w:val="18"/>
          <w:highlight w:val="yellow"/>
        </w:rPr>
        <w:t>can obtain a Kansas Tax Clearance Certificate through the Kansas Department of Revenue’s secure website (</w:t>
      </w:r>
      <w:hyperlink r:id="rId14" w:history="1">
        <w:r w:rsidRPr="000D5528">
          <w:rPr>
            <w:rStyle w:val="Hyperlink"/>
            <w:rFonts w:cs="Arial"/>
            <w:sz w:val="18"/>
            <w:szCs w:val="18"/>
            <w:highlight w:val="yellow"/>
          </w:rPr>
          <w:t>http://www.ksrevenue.org/taxclearance.htm</w:t>
        </w:r>
      </w:hyperlink>
      <w:r w:rsidRPr="000D5528">
        <w:rPr>
          <w:rFonts w:cs="Arial"/>
          <w:sz w:val="18"/>
          <w:szCs w:val="18"/>
          <w:highlight w:val="yellow"/>
        </w:rPr>
        <w:t>).</w:t>
      </w:r>
      <w:r w:rsidRPr="000D5528">
        <w:rPr>
          <w:rFonts w:cs="Arial"/>
          <w:sz w:val="18"/>
          <w:szCs w:val="18"/>
        </w:rPr>
        <w:t xml:space="preserve">  </w:t>
      </w:r>
    </w:p>
    <w:p w:rsidR="000215B0" w:rsidRPr="000D5528" w:rsidRDefault="000215B0" w:rsidP="000215B0">
      <w:pPr>
        <w:tabs>
          <w:tab w:val="left" w:pos="9990"/>
        </w:tabs>
        <w:autoSpaceDE w:val="0"/>
        <w:autoSpaceDN w:val="0"/>
        <w:adjustRightInd w:val="0"/>
        <w:rPr>
          <w:rFonts w:cs="Arial"/>
          <w:sz w:val="18"/>
          <w:szCs w:val="18"/>
        </w:rPr>
      </w:pPr>
    </w:p>
    <w:p w:rsidR="000215B0" w:rsidRPr="008F0EA5" w:rsidRDefault="000215B0" w:rsidP="000215B0">
      <w:pPr>
        <w:tabs>
          <w:tab w:val="left" w:pos="9990"/>
        </w:tabs>
        <w:autoSpaceDE w:val="0"/>
        <w:autoSpaceDN w:val="0"/>
        <w:adjustRightInd w:val="0"/>
        <w:rPr>
          <w:rFonts w:cs="Arial"/>
          <w:i/>
          <w:color w:val="215868"/>
          <w:sz w:val="18"/>
          <w:szCs w:val="18"/>
        </w:rPr>
      </w:pPr>
      <w:r w:rsidRPr="008F0EA5">
        <w:rPr>
          <w:rFonts w:cs="Arial"/>
          <w:b/>
          <w:i/>
          <w:color w:val="215868"/>
          <w:sz w:val="18"/>
          <w:szCs w:val="18"/>
          <w:highlight w:val="yellow"/>
        </w:rPr>
        <w:t xml:space="preserve">Please Note: </w:t>
      </w:r>
      <w:r w:rsidRPr="008F0EA5">
        <w:rPr>
          <w:rFonts w:cs="Arial"/>
          <w:i/>
          <w:color w:val="215868"/>
          <w:sz w:val="18"/>
          <w:szCs w:val="18"/>
          <w:highlight w:val="yellow"/>
        </w:rPr>
        <w:t xml:space="preserve"> For applications entered prior to 5:00 PM Monday through Friday, results typically will be available the following business day.  Individual and business applications are available.  Tax clearance requests may be denied if the request includes incomplete or incorrect information.</w:t>
      </w:r>
      <w:r w:rsidRPr="008F0EA5">
        <w:rPr>
          <w:rFonts w:cs="Arial"/>
          <w:i/>
          <w:color w:val="215868"/>
          <w:sz w:val="18"/>
          <w:szCs w:val="18"/>
        </w:rPr>
        <w:t xml:space="preserve"> </w:t>
      </w:r>
    </w:p>
    <w:p w:rsidR="000215B0" w:rsidRPr="000D5528" w:rsidRDefault="000215B0" w:rsidP="000215B0">
      <w:pPr>
        <w:tabs>
          <w:tab w:val="left" w:pos="9990"/>
        </w:tabs>
        <w:autoSpaceDE w:val="0"/>
        <w:autoSpaceDN w:val="0"/>
        <w:adjustRightInd w:val="0"/>
        <w:rPr>
          <w:rFonts w:cs="Arial"/>
          <w:sz w:val="18"/>
          <w:szCs w:val="18"/>
        </w:rPr>
      </w:pPr>
    </w:p>
    <w:p w:rsidR="000215B0" w:rsidRPr="000D5528" w:rsidRDefault="000215B0" w:rsidP="000215B0">
      <w:pPr>
        <w:tabs>
          <w:tab w:val="left" w:pos="9990"/>
        </w:tabs>
        <w:autoSpaceDE w:val="0"/>
        <w:autoSpaceDN w:val="0"/>
        <w:adjustRightInd w:val="0"/>
        <w:rPr>
          <w:rFonts w:cs="Arial"/>
          <w:sz w:val="18"/>
          <w:szCs w:val="18"/>
        </w:rPr>
      </w:pPr>
      <w:r w:rsidRPr="000D5528">
        <w:rPr>
          <w:rFonts w:cs="Arial"/>
          <w:sz w:val="18"/>
          <w:szCs w:val="18"/>
        </w:rPr>
        <w:t>Information about Tax Registration can be found at the following website:</w:t>
      </w:r>
    </w:p>
    <w:p w:rsidR="000215B0" w:rsidRPr="000D5528" w:rsidRDefault="000215B0" w:rsidP="000215B0">
      <w:pPr>
        <w:tabs>
          <w:tab w:val="left" w:pos="9990"/>
        </w:tabs>
        <w:autoSpaceDE w:val="0"/>
        <w:autoSpaceDN w:val="0"/>
        <w:adjustRightInd w:val="0"/>
        <w:rPr>
          <w:rFonts w:cs="Arial"/>
          <w:b/>
          <w:bCs/>
          <w:sz w:val="18"/>
          <w:szCs w:val="18"/>
          <w:u w:val="single"/>
        </w:rPr>
      </w:pPr>
      <w:hyperlink r:id="rId15" w:history="1">
        <w:r w:rsidRPr="000D5528">
          <w:rPr>
            <w:rStyle w:val="Hyperlink"/>
            <w:rFonts w:cs="Arial"/>
            <w:sz w:val="18"/>
            <w:szCs w:val="18"/>
          </w:rPr>
          <w:t>http://www.ksrevenue.org/busregistration.htm</w:t>
        </w:r>
      </w:hyperlink>
    </w:p>
    <w:p w:rsidR="000215B0" w:rsidRPr="000D5528" w:rsidRDefault="000215B0" w:rsidP="000215B0">
      <w:pPr>
        <w:tabs>
          <w:tab w:val="left" w:pos="9990"/>
        </w:tabs>
        <w:autoSpaceDE w:val="0"/>
        <w:autoSpaceDN w:val="0"/>
        <w:adjustRightInd w:val="0"/>
        <w:rPr>
          <w:rFonts w:cs="Arial"/>
          <w:b/>
          <w:bCs/>
          <w:sz w:val="18"/>
          <w:szCs w:val="18"/>
          <w:u w:val="single"/>
        </w:rPr>
      </w:pPr>
    </w:p>
    <w:p w:rsidR="000215B0" w:rsidRPr="000D5528" w:rsidRDefault="000215B0" w:rsidP="000215B0">
      <w:pPr>
        <w:tabs>
          <w:tab w:val="left" w:pos="9990"/>
        </w:tabs>
        <w:autoSpaceDE w:val="0"/>
        <w:autoSpaceDN w:val="0"/>
        <w:adjustRightInd w:val="0"/>
        <w:rPr>
          <w:rFonts w:cs="Arial"/>
          <w:sz w:val="18"/>
          <w:szCs w:val="18"/>
        </w:rPr>
      </w:pPr>
      <w:r w:rsidRPr="000D5528">
        <w:rPr>
          <w:rFonts w:cs="Arial"/>
          <w:sz w:val="18"/>
          <w:szCs w:val="18"/>
        </w:rPr>
        <w:t xml:space="preserve">The Division of Purchases reserves the right to confirm tax status of all potential contractors </w:t>
      </w:r>
      <w:r w:rsidRPr="000D5528">
        <w:rPr>
          <w:rFonts w:cs="Arial"/>
          <w:sz w:val="18"/>
          <w:szCs w:val="18"/>
          <w:u w:val="single"/>
        </w:rPr>
        <w:t>and subcontractors</w:t>
      </w:r>
      <w:r w:rsidRPr="000D5528">
        <w:rPr>
          <w:rFonts w:cs="Arial"/>
          <w:sz w:val="18"/>
          <w:szCs w:val="18"/>
        </w:rPr>
        <w:t xml:space="preserve"> prior to the release of a purchase order or contract award.  </w:t>
      </w:r>
    </w:p>
    <w:p w:rsidR="000215B0" w:rsidRPr="000D5528" w:rsidRDefault="000215B0" w:rsidP="000215B0">
      <w:pPr>
        <w:tabs>
          <w:tab w:val="left" w:pos="9990"/>
        </w:tabs>
        <w:autoSpaceDE w:val="0"/>
        <w:autoSpaceDN w:val="0"/>
        <w:adjustRightInd w:val="0"/>
        <w:rPr>
          <w:rFonts w:cs="Arial"/>
          <w:sz w:val="18"/>
          <w:szCs w:val="18"/>
        </w:rPr>
      </w:pPr>
    </w:p>
    <w:p w:rsidR="000215B0" w:rsidRPr="000D5528" w:rsidRDefault="000215B0" w:rsidP="000215B0">
      <w:pPr>
        <w:tabs>
          <w:tab w:val="left" w:pos="9990"/>
        </w:tabs>
        <w:autoSpaceDE w:val="0"/>
        <w:autoSpaceDN w:val="0"/>
        <w:adjustRightInd w:val="0"/>
        <w:rPr>
          <w:rFonts w:cs="Arial"/>
          <w:b/>
          <w:bCs/>
          <w:sz w:val="18"/>
          <w:szCs w:val="18"/>
          <w:u w:val="single"/>
        </w:rPr>
      </w:pPr>
      <w:r w:rsidRPr="000D5528">
        <w:rPr>
          <w:rFonts w:cs="Arial"/>
          <w:sz w:val="18"/>
          <w:szCs w:val="18"/>
        </w:rPr>
        <w:t>In the event that a current tax certificate is unavailable, the Division of Purchases reserves the right to notify a bidder (one that has submitted a timely event response) that they have to provide a current Tax Clearance Certificate within ten (10) calendar days, or the Division may proceed with an award to the next lowest responsive bidder, whichever is determined by the Director of Purchases to be in the best interest of the State.</w:t>
      </w:r>
    </w:p>
    <w:p w:rsidR="000215B0" w:rsidRPr="00B4668D" w:rsidRDefault="000215B0" w:rsidP="000215B0">
      <w:pPr>
        <w:autoSpaceDE w:val="0"/>
        <w:autoSpaceDN w:val="0"/>
        <w:adjustRightInd w:val="0"/>
        <w:rPr>
          <w:rFonts w:cs="Arial"/>
        </w:rPr>
      </w:pPr>
    </w:p>
    <w:p w:rsidR="000215B0" w:rsidRPr="000D5528" w:rsidRDefault="000215B0" w:rsidP="000215B0">
      <w:pPr>
        <w:autoSpaceDE w:val="0"/>
        <w:autoSpaceDN w:val="0"/>
        <w:adjustRightInd w:val="0"/>
        <w:rPr>
          <w:rFonts w:cs="Arial"/>
          <w:sz w:val="16"/>
          <w:szCs w:val="16"/>
        </w:rPr>
      </w:pPr>
      <w:r w:rsidRPr="000D5528">
        <w:rPr>
          <w:rFonts w:cs="Arial"/>
          <w:b/>
          <w:bCs/>
          <w:sz w:val="16"/>
          <w:szCs w:val="16"/>
        </w:rPr>
        <w:t>Contact Information:</w:t>
      </w:r>
      <w:r w:rsidRPr="000D5528">
        <w:rPr>
          <w:rFonts w:cs="Arial"/>
          <w:sz w:val="16"/>
          <w:szCs w:val="16"/>
        </w:rPr>
        <w:t xml:space="preserve">  Please provide the attached contact information for use should the State of Kansas need to contact the appropriate officials within your company to discuss your tax clearance / registration status.</w:t>
      </w:r>
    </w:p>
    <w:p w:rsidR="000215B0" w:rsidRPr="000D5528" w:rsidRDefault="000215B0" w:rsidP="000215B0">
      <w:pPr>
        <w:autoSpaceDE w:val="0"/>
        <w:autoSpaceDN w:val="0"/>
        <w:adjustRightInd w:val="0"/>
        <w:rPr>
          <w:rFonts w:cs="Arial"/>
          <w:sz w:val="16"/>
          <w:szCs w:val="16"/>
        </w:rPr>
      </w:pPr>
    </w:p>
    <w:p w:rsidR="000215B0" w:rsidRPr="000D5528" w:rsidRDefault="000215B0" w:rsidP="000215B0">
      <w:pPr>
        <w:autoSpaceDE w:val="0"/>
        <w:autoSpaceDN w:val="0"/>
        <w:adjustRightInd w:val="0"/>
        <w:rPr>
          <w:rFonts w:cs="Arial"/>
          <w:b/>
          <w:sz w:val="16"/>
          <w:szCs w:val="16"/>
          <w:u w:val="single"/>
        </w:rPr>
      </w:pPr>
      <w:r w:rsidRPr="000D5528">
        <w:rPr>
          <w:rFonts w:cs="Arial"/>
          <w:b/>
          <w:sz w:val="16"/>
          <w:szCs w:val="16"/>
          <w:u w:val="single"/>
        </w:rPr>
        <w:t>CONTRACTOR</w:t>
      </w:r>
    </w:p>
    <w:p w:rsidR="000215B0" w:rsidRPr="000D5528" w:rsidRDefault="000215B0" w:rsidP="000215B0">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Contact Person for Tax Issues:</w:t>
      </w:r>
      <w:r w:rsidRPr="000D5528">
        <w:rPr>
          <w:rFonts w:cs="Arial"/>
          <w:sz w:val="16"/>
          <w:szCs w:val="16"/>
          <w:u w:val="single"/>
        </w:rPr>
        <w:tab/>
      </w:r>
    </w:p>
    <w:p w:rsidR="000215B0" w:rsidRPr="000D5528" w:rsidRDefault="000215B0" w:rsidP="000215B0">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Company Name:</w:t>
      </w:r>
      <w:r w:rsidRPr="000D5528">
        <w:rPr>
          <w:rFonts w:cs="Arial"/>
          <w:sz w:val="16"/>
          <w:szCs w:val="16"/>
          <w:u w:val="single"/>
        </w:rPr>
        <w:tab/>
      </w:r>
      <w:r w:rsidRPr="000D5528">
        <w:rPr>
          <w:rFonts w:cs="Arial"/>
          <w:sz w:val="16"/>
          <w:szCs w:val="16"/>
          <w:u w:val="single"/>
        </w:rPr>
        <w:tab/>
      </w:r>
      <w:r w:rsidRPr="000D5528">
        <w:rPr>
          <w:rFonts w:cs="Arial"/>
          <w:sz w:val="16"/>
          <w:szCs w:val="16"/>
          <w:u w:val="single"/>
        </w:rPr>
        <w:tab/>
      </w:r>
    </w:p>
    <w:p w:rsidR="000215B0" w:rsidRPr="000D5528" w:rsidRDefault="000215B0" w:rsidP="000215B0">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FEIN / Tax Number:</w:t>
      </w:r>
      <w:r w:rsidRPr="000D5528">
        <w:rPr>
          <w:rFonts w:cs="Arial"/>
          <w:sz w:val="16"/>
          <w:szCs w:val="16"/>
          <w:u w:val="single"/>
        </w:rPr>
        <w:tab/>
      </w:r>
      <w:r w:rsidRPr="000D5528">
        <w:rPr>
          <w:rFonts w:cs="Arial"/>
          <w:sz w:val="16"/>
          <w:szCs w:val="16"/>
          <w:u w:val="single"/>
        </w:rPr>
        <w:tab/>
      </w:r>
      <w:r w:rsidRPr="000D5528">
        <w:rPr>
          <w:rFonts w:cs="Arial"/>
          <w:sz w:val="16"/>
          <w:szCs w:val="16"/>
          <w:u w:val="single"/>
        </w:rPr>
        <w:tab/>
      </w:r>
    </w:p>
    <w:p w:rsidR="000215B0" w:rsidRPr="000D5528" w:rsidRDefault="000215B0" w:rsidP="000215B0">
      <w:pPr>
        <w:tabs>
          <w:tab w:val="left" w:pos="6570"/>
          <w:tab w:val="left" w:pos="9360"/>
          <w:tab w:val="left" w:pos="9990"/>
        </w:tabs>
        <w:rPr>
          <w:rFonts w:cs="Arial"/>
          <w:b/>
          <w:color w:val="FF0000"/>
          <w:sz w:val="16"/>
          <w:szCs w:val="16"/>
        </w:rPr>
      </w:pPr>
      <w:r w:rsidRPr="000D5528">
        <w:rPr>
          <w:rFonts w:cs="Arial"/>
          <w:b/>
          <w:color w:val="FF0000"/>
          <w:sz w:val="16"/>
          <w:szCs w:val="16"/>
        </w:rPr>
        <w:t xml:space="preserve">CAUTION:  If your tax number is the same as your Social Security Number (SSN), you must leave this line blank.  </w:t>
      </w:r>
      <w:r w:rsidRPr="000D5528">
        <w:rPr>
          <w:rFonts w:cs="Arial"/>
          <w:b/>
          <w:color w:val="FF0000"/>
          <w:sz w:val="16"/>
          <w:szCs w:val="16"/>
          <w:u w:val="single"/>
        </w:rPr>
        <w:t>DO NOT</w:t>
      </w:r>
      <w:r w:rsidRPr="000D5528">
        <w:rPr>
          <w:rFonts w:cs="Arial"/>
          <w:b/>
          <w:color w:val="FF0000"/>
          <w:sz w:val="16"/>
          <w:szCs w:val="16"/>
        </w:rPr>
        <w:t xml:space="preserve"> enter your SSN on this Tax Clearance Form.  If your SSN is required to process a contract award, including any tax clearance requirements, you will be contacted by an authorized representative of the Division of Purchases at a later date.</w:t>
      </w:r>
    </w:p>
    <w:p w:rsidR="000215B0" w:rsidRPr="000D5528" w:rsidRDefault="000215B0" w:rsidP="000215B0">
      <w:pPr>
        <w:rPr>
          <w:sz w:val="16"/>
          <w:szCs w:val="16"/>
        </w:rPr>
      </w:pPr>
    </w:p>
    <w:p w:rsidR="000215B0" w:rsidRPr="000D5528" w:rsidRDefault="000215B0" w:rsidP="000215B0">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Mailing Address</w:t>
      </w:r>
      <w:r w:rsidRPr="000D5528">
        <w:rPr>
          <w:rFonts w:cs="Arial"/>
          <w:sz w:val="16"/>
          <w:szCs w:val="16"/>
          <w:u w:val="single"/>
        </w:rPr>
        <w:tab/>
      </w:r>
    </w:p>
    <w:p w:rsidR="000215B0" w:rsidRPr="000D5528" w:rsidRDefault="000215B0" w:rsidP="000215B0">
      <w:pPr>
        <w:tabs>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City &amp; State</w:t>
      </w:r>
      <w:r w:rsidRPr="000D5528">
        <w:rPr>
          <w:rFonts w:cs="Arial"/>
          <w:sz w:val="16"/>
          <w:szCs w:val="16"/>
          <w:u w:val="single"/>
        </w:rPr>
        <w:tab/>
      </w:r>
      <w:r w:rsidRPr="000D5528">
        <w:rPr>
          <w:rFonts w:cs="Arial"/>
          <w:sz w:val="16"/>
          <w:szCs w:val="16"/>
        </w:rPr>
        <w:t>Zip Code</w:t>
      </w:r>
      <w:r w:rsidRPr="000D5528">
        <w:rPr>
          <w:rFonts w:cs="Arial"/>
          <w:sz w:val="16"/>
          <w:szCs w:val="16"/>
          <w:u w:val="single"/>
        </w:rPr>
        <w:tab/>
      </w:r>
    </w:p>
    <w:p w:rsidR="000215B0" w:rsidRPr="000D5528" w:rsidRDefault="000215B0" w:rsidP="000215B0">
      <w:pPr>
        <w:tabs>
          <w:tab w:val="left" w:pos="3600"/>
          <w:tab w:val="left" w:pos="6120"/>
          <w:tab w:val="left" w:pos="7110"/>
          <w:tab w:val="left" w:pos="7920"/>
          <w:tab w:val="left" w:pos="9360"/>
          <w:tab w:val="left" w:pos="9990"/>
        </w:tabs>
        <w:spacing w:line="360" w:lineRule="auto"/>
        <w:rPr>
          <w:rFonts w:cs="Arial"/>
          <w:sz w:val="16"/>
          <w:szCs w:val="16"/>
          <w:u w:val="single"/>
        </w:rPr>
      </w:pPr>
      <w:r w:rsidRPr="000D5528">
        <w:rPr>
          <w:rFonts w:cs="Arial"/>
          <w:sz w:val="16"/>
          <w:szCs w:val="16"/>
        </w:rPr>
        <w:t>Toll Free Telephone</w:t>
      </w:r>
      <w:r w:rsidRPr="000D5528">
        <w:rPr>
          <w:rFonts w:cs="Arial"/>
          <w:sz w:val="16"/>
          <w:szCs w:val="16"/>
          <w:u w:val="single"/>
        </w:rPr>
        <w:tab/>
      </w:r>
      <w:r w:rsidRPr="000D5528">
        <w:rPr>
          <w:rFonts w:cs="Arial"/>
          <w:sz w:val="16"/>
          <w:szCs w:val="16"/>
        </w:rPr>
        <w:t>Local</w:t>
      </w:r>
      <w:r w:rsidRPr="000D5528">
        <w:rPr>
          <w:rFonts w:cs="Arial"/>
          <w:sz w:val="16"/>
          <w:szCs w:val="16"/>
          <w:u w:val="single"/>
        </w:rPr>
        <w:tab/>
      </w:r>
      <w:r w:rsidRPr="000D5528">
        <w:rPr>
          <w:rFonts w:cs="Arial"/>
          <w:sz w:val="16"/>
          <w:szCs w:val="16"/>
        </w:rPr>
        <w:t xml:space="preserve">  Cell:  </w:t>
      </w:r>
      <w:r w:rsidRPr="000D5528">
        <w:rPr>
          <w:rFonts w:cs="Arial"/>
          <w:sz w:val="16"/>
          <w:szCs w:val="16"/>
          <w:u w:val="single"/>
        </w:rPr>
        <w:tab/>
      </w:r>
      <w:r w:rsidRPr="000D5528">
        <w:rPr>
          <w:rFonts w:cs="Arial"/>
          <w:sz w:val="16"/>
          <w:szCs w:val="16"/>
          <w:u w:val="single"/>
        </w:rPr>
        <w:tab/>
      </w:r>
      <w:r w:rsidRPr="000D5528">
        <w:rPr>
          <w:rFonts w:cs="Arial"/>
          <w:sz w:val="16"/>
          <w:szCs w:val="16"/>
        </w:rPr>
        <w:t>Fax</w:t>
      </w:r>
      <w:r w:rsidRPr="000D5528">
        <w:rPr>
          <w:rFonts w:cs="Arial"/>
          <w:sz w:val="16"/>
          <w:szCs w:val="16"/>
          <w:u w:val="single"/>
        </w:rPr>
        <w:tab/>
      </w:r>
    </w:p>
    <w:p w:rsidR="000215B0" w:rsidRPr="000D5528" w:rsidRDefault="000215B0" w:rsidP="000215B0">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E-Mail</w:t>
      </w:r>
      <w:r w:rsidRPr="000D5528">
        <w:rPr>
          <w:rFonts w:cs="Arial"/>
          <w:sz w:val="16"/>
          <w:szCs w:val="16"/>
          <w:u w:val="single"/>
        </w:rPr>
        <w:tab/>
      </w:r>
    </w:p>
    <w:p w:rsidR="000215B0" w:rsidRPr="000D5528" w:rsidRDefault="000215B0" w:rsidP="000215B0">
      <w:pPr>
        <w:tabs>
          <w:tab w:val="left" w:pos="1260"/>
          <w:tab w:val="left" w:pos="2340"/>
          <w:tab w:val="left" w:pos="9990"/>
        </w:tabs>
        <w:rPr>
          <w:rFonts w:cs="Arial"/>
          <w:sz w:val="16"/>
          <w:szCs w:val="16"/>
        </w:rPr>
      </w:pPr>
    </w:p>
    <w:p w:rsidR="000215B0" w:rsidRPr="000D5528" w:rsidRDefault="000215B0" w:rsidP="000215B0">
      <w:pPr>
        <w:tabs>
          <w:tab w:val="left" w:pos="1260"/>
          <w:tab w:val="left" w:pos="2340"/>
          <w:tab w:val="left" w:pos="9990"/>
        </w:tabs>
        <w:rPr>
          <w:rFonts w:cs="Arial"/>
          <w:sz w:val="16"/>
          <w:szCs w:val="16"/>
        </w:rPr>
      </w:pPr>
    </w:p>
    <w:p w:rsidR="000215B0" w:rsidRPr="000D5528" w:rsidRDefault="000215B0" w:rsidP="000215B0">
      <w:pPr>
        <w:autoSpaceDE w:val="0"/>
        <w:autoSpaceDN w:val="0"/>
        <w:adjustRightInd w:val="0"/>
        <w:rPr>
          <w:rFonts w:cs="Arial"/>
          <w:b/>
          <w:sz w:val="16"/>
          <w:szCs w:val="16"/>
          <w:u w:val="single"/>
        </w:rPr>
      </w:pPr>
      <w:r w:rsidRPr="000D5528">
        <w:rPr>
          <w:rFonts w:cs="Arial"/>
          <w:b/>
          <w:sz w:val="16"/>
          <w:szCs w:val="16"/>
          <w:u w:val="single"/>
        </w:rPr>
        <w:t>SUBCONTRACTOR(S)</w:t>
      </w:r>
    </w:p>
    <w:p w:rsidR="000215B0" w:rsidRPr="000D5528" w:rsidRDefault="000215B0" w:rsidP="000215B0">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Contact Person for Tax Issues:</w:t>
      </w:r>
      <w:r w:rsidRPr="000D5528">
        <w:rPr>
          <w:rFonts w:cs="Arial"/>
          <w:sz w:val="16"/>
          <w:szCs w:val="16"/>
          <w:u w:val="single"/>
        </w:rPr>
        <w:tab/>
      </w:r>
    </w:p>
    <w:p w:rsidR="000215B0" w:rsidRPr="000D5528" w:rsidRDefault="000215B0" w:rsidP="000215B0">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Company Name:</w:t>
      </w:r>
      <w:r w:rsidRPr="000D5528">
        <w:rPr>
          <w:rFonts w:cs="Arial"/>
          <w:sz w:val="16"/>
          <w:szCs w:val="16"/>
          <w:u w:val="single"/>
        </w:rPr>
        <w:tab/>
      </w:r>
      <w:r w:rsidRPr="000D5528">
        <w:rPr>
          <w:rFonts w:cs="Arial"/>
          <w:sz w:val="16"/>
          <w:szCs w:val="16"/>
        </w:rPr>
        <w:t>Tax Number:</w:t>
      </w:r>
      <w:r w:rsidRPr="000D5528">
        <w:rPr>
          <w:rFonts w:cs="Arial"/>
          <w:sz w:val="16"/>
          <w:szCs w:val="16"/>
          <w:u w:val="single"/>
        </w:rPr>
        <w:tab/>
      </w:r>
    </w:p>
    <w:p w:rsidR="000215B0" w:rsidRPr="000D5528" w:rsidRDefault="000215B0" w:rsidP="000215B0">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Mailing Address</w:t>
      </w:r>
      <w:r w:rsidRPr="000D5528">
        <w:rPr>
          <w:rFonts w:cs="Arial"/>
          <w:sz w:val="16"/>
          <w:szCs w:val="16"/>
          <w:u w:val="single"/>
        </w:rPr>
        <w:tab/>
      </w:r>
    </w:p>
    <w:p w:rsidR="000215B0" w:rsidRPr="000D5528" w:rsidRDefault="000215B0" w:rsidP="000215B0">
      <w:pPr>
        <w:tabs>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City &amp; State</w:t>
      </w:r>
      <w:r w:rsidRPr="000D5528">
        <w:rPr>
          <w:rFonts w:cs="Arial"/>
          <w:sz w:val="16"/>
          <w:szCs w:val="16"/>
          <w:u w:val="single"/>
        </w:rPr>
        <w:tab/>
      </w:r>
      <w:r w:rsidRPr="000D5528">
        <w:rPr>
          <w:rFonts w:cs="Arial"/>
          <w:sz w:val="16"/>
          <w:szCs w:val="16"/>
        </w:rPr>
        <w:t>Zip Code</w:t>
      </w:r>
      <w:r w:rsidRPr="000D5528">
        <w:rPr>
          <w:rFonts w:cs="Arial"/>
          <w:sz w:val="16"/>
          <w:szCs w:val="16"/>
          <w:u w:val="single"/>
        </w:rPr>
        <w:tab/>
      </w:r>
    </w:p>
    <w:p w:rsidR="000215B0" w:rsidRPr="000D5528" w:rsidRDefault="000215B0" w:rsidP="000215B0">
      <w:pPr>
        <w:tabs>
          <w:tab w:val="left" w:pos="3600"/>
          <w:tab w:val="left" w:pos="6120"/>
          <w:tab w:val="left" w:pos="7110"/>
          <w:tab w:val="left" w:pos="7920"/>
          <w:tab w:val="left" w:pos="9360"/>
          <w:tab w:val="left" w:pos="9990"/>
        </w:tabs>
        <w:spacing w:line="360" w:lineRule="auto"/>
        <w:rPr>
          <w:rFonts w:cs="Arial"/>
          <w:sz w:val="16"/>
          <w:szCs w:val="16"/>
          <w:u w:val="single"/>
        </w:rPr>
      </w:pPr>
      <w:r w:rsidRPr="000D5528">
        <w:rPr>
          <w:rFonts w:cs="Arial"/>
          <w:sz w:val="16"/>
          <w:szCs w:val="16"/>
        </w:rPr>
        <w:t>Toll Free Telephone</w:t>
      </w:r>
      <w:r w:rsidRPr="000D5528">
        <w:rPr>
          <w:rFonts w:cs="Arial"/>
          <w:sz w:val="16"/>
          <w:szCs w:val="16"/>
          <w:u w:val="single"/>
        </w:rPr>
        <w:tab/>
      </w:r>
      <w:r w:rsidRPr="000D5528">
        <w:rPr>
          <w:rFonts w:cs="Arial"/>
          <w:sz w:val="16"/>
          <w:szCs w:val="16"/>
        </w:rPr>
        <w:t>Local</w:t>
      </w:r>
      <w:r w:rsidRPr="000D5528">
        <w:rPr>
          <w:rFonts w:cs="Arial"/>
          <w:sz w:val="16"/>
          <w:szCs w:val="16"/>
          <w:u w:val="single"/>
        </w:rPr>
        <w:tab/>
      </w:r>
      <w:r w:rsidRPr="000D5528">
        <w:rPr>
          <w:rFonts w:cs="Arial"/>
          <w:sz w:val="16"/>
          <w:szCs w:val="16"/>
        </w:rPr>
        <w:t xml:space="preserve">  Cell:  </w:t>
      </w:r>
      <w:r w:rsidRPr="000D5528">
        <w:rPr>
          <w:rFonts w:cs="Arial"/>
          <w:sz w:val="16"/>
          <w:szCs w:val="16"/>
          <w:u w:val="single"/>
        </w:rPr>
        <w:tab/>
      </w:r>
      <w:r w:rsidRPr="000D5528">
        <w:rPr>
          <w:rFonts w:cs="Arial"/>
          <w:sz w:val="16"/>
          <w:szCs w:val="16"/>
          <w:u w:val="single"/>
        </w:rPr>
        <w:tab/>
      </w:r>
      <w:r w:rsidRPr="000D5528">
        <w:rPr>
          <w:rFonts w:cs="Arial"/>
          <w:sz w:val="16"/>
          <w:szCs w:val="16"/>
        </w:rPr>
        <w:t>Fax</w:t>
      </w:r>
      <w:r w:rsidRPr="000D5528">
        <w:rPr>
          <w:rFonts w:cs="Arial"/>
          <w:sz w:val="16"/>
          <w:szCs w:val="16"/>
          <w:u w:val="single"/>
        </w:rPr>
        <w:tab/>
      </w:r>
    </w:p>
    <w:p w:rsidR="000215B0" w:rsidRPr="000D5528" w:rsidRDefault="000215B0" w:rsidP="000215B0">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E-Mail</w:t>
      </w:r>
      <w:r w:rsidRPr="000D5528">
        <w:rPr>
          <w:rFonts w:cs="Arial"/>
          <w:sz w:val="16"/>
          <w:szCs w:val="16"/>
          <w:u w:val="single"/>
        </w:rPr>
        <w:tab/>
      </w:r>
    </w:p>
    <w:p w:rsidR="000215B0" w:rsidRPr="000D5528" w:rsidRDefault="000215B0" w:rsidP="000215B0">
      <w:pPr>
        <w:tabs>
          <w:tab w:val="left" w:pos="1260"/>
          <w:tab w:val="left" w:pos="2340"/>
          <w:tab w:val="left" w:pos="9990"/>
        </w:tabs>
        <w:jc w:val="center"/>
        <w:rPr>
          <w:rFonts w:cs="Arial"/>
          <w:i/>
          <w:sz w:val="16"/>
          <w:szCs w:val="16"/>
        </w:rPr>
      </w:pPr>
      <w:r w:rsidRPr="000D5528">
        <w:rPr>
          <w:rFonts w:cs="Arial"/>
          <w:i/>
          <w:sz w:val="16"/>
          <w:szCs w:val="16"/>
        </w:rPr>
        <w:t>Additional pages may be added, as required, indicating the same information for multiple subcontractors.</w:t>
      </w:r>
    </w:p>
    <w:p w:rsidR="000215B0" w:rsidRPr="00960B00" w:rsidRDefault="000215B0" w:rsidP="000215B0"/>
    <w:p w:rsidR="00114A42" w:rsidRPr="00AD0B81" w:rsidRDefault="00114A42" w:rsidP="00114A42">
      <w:pPr>
        <w:jc w:val="center"/>
        <w:rPr>
          <w:rFonts w:cs="Arial"/>
          <w:b/>
          <w:sz w:val="18"/>
          <w:szCs w:val="18"/>
        </w:rPr>
      </w:pPr>
      <w:r w:rsidRPr="00B4668D">
        <w:rPr>
          <w:rFonts w:cs="Arial"/>
          <w:b/>
        </w:rPr>
        <w:br w:type="page"/>
      </w:r>
      <w:r w:rsidRPr="00AD0B81">
        <w:rPr>
          <w:rFonts w:cs="Arial"/>
          <w:b/>
          <w:sz w:val="18"/>
          <w:szCs w:val="18"/>
        </w:rPr>
        <w:lastRenderedPageBreak/>
        <w:t xml:space="preserve">State of </w:t>
      </w:r>
      <w:smartTag w:uri="urn:schemas-microsoft-com:office:smarttags" w:element="State">
        <w:smartTag w:uri="urn:schemas-microsoft-com:office:smarttags" w:element="place">
          <w:r w:rsidRPr="00AD0B81">
            <w:rPr>
              <w:rFonts w:cs="Arial"/>
              <w:b/>
              <w:sz w:val="18"/>
              <w:szCs w:val="18"/>
            </w:rPr>
            <w:t>Kansas</w:t>
          </w:r>
        </w:smartTag>
      </w:smartTag>
    </w:p>
    <w:p w:rsidR="00114A42" w:rsidRDefault="00114A42" w:rsidP="00114A42">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sz w:val="18"/>
          <w:szCs w:val="18"/>
        </w:rPr>
      </w:pPr>
      <w:r w:rsidRPr="00AD0B81">
        <w:rPr>
          <w:rFonts w:cs="Arial"/>
          <w:b/>
          <w:sz w:val="18"/>
          <w:szCs w:val="18"/>
        </w:rPr>
        <w:t>Department of Administration</w:t>
      </w:r>
    </w:p>
    <w:p w:rsidR="00114A42" w:rsidRDefault="00114A42" w:rsidP="00114A42">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sz w:val="18"/>
          <w:szCs w:val="18"/>
        </w:rPr>
      </w:pPr>
      <w:r w:rsidRPr="00AD0B81">
        <w:rPr>
          <w:rFonts w:cs="Arial"/>
          <w:b/>
          <w:sz w:val="18"/>
          <w:szCs w:val="18"/>
        </w:rPr>
        <w:t xml:space="preserve"> Division of Purchases</w:t>
      </w:r>
    </w:p>
    <w:p w:rsidR="00114A42" w:rsidRPr="00AD0B81" w:rsidRDefault="00114A42" w:rsidP="00114A42">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sz w:val="18"/>
          <w:szCs w:val="18"/>
        </w:rPr>
      </w:pPr>
    </w:p>
    <w:p w:rsidR="00114A42" w:rsidRDefault="00114A42" w:rsidP="00114A42">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rPr>
      </w:pPr>
      <w:r w:rsidRPr="00661488">
        <w:rPr>
          <w:rFonts w:cs="Arial"/>
          <w:b/>
        </w:rPr>
        <w:t>Supplier Diversity Survey Form</w:t>
      </w:r>
    </w:p>
    <w:p w:rsidR="00114A42" w:rsidRDefault="00114A42" w:rsidP="00114A42">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rPr>
      </w:pPr>
    </w:p>
    <w:p w:rsidR="00114A42" w:rsidRPr="007A4CCC" w:rsidRDefault="00114A42" w:rsidP="00114A42">
      <w:pPr>
        <w:pBdr>
          <w:bottom w:val="single" w:sz="12" w:space="1" w:color="auto"/>
        </w:pBdr>
        <w:tabs>
          <w:tab w:val="left" w:pos="720"/>
          <w:tab w:val="left" w:pos="1440"/>
          <w:tab w:val="left" w:pos="2160"/>
          <w:tab w:val="left" w:pos="2880"/>
          <w:tab w:val="left" w:pos="3600"/>
          <w:tab w:val="left" w:pos="4320"/>
          <w:tab w:val="left" w:pos="5040"/>
          <w:tab w:val="left" w:pos="5760"/>
          <w:tab w:val="left" w:pos="6480"/>
          <w:tab w:val="right" w:pos="9000"/>
        </w:tabs>
        <w:rPr>
          <w:rFonts w:cs="Arial"/>
          <w:b/>
          <w:i/>
          <w:color w:val="FF0000"/>
          <w:szCs w:val="20"/>
        </w:rPr>
      </w:pPr>
      <w:r w:rsidRPr="007A4CCC">
        <w:rPr>
          <w:rFonts w:cs="Arial"/>
          <w:b/>
          <w:i/>
          <w:color w:val="FF0000"/>
          <w:sz w:val="18"/>
          <w:szCs w:val="18"/>
        </w:rPr>
        <w:t>Why is the Division of Purchases requesting this information?</w:t>
      </w:r>
    </w:p>
    <w:p w:rsidR="00114A42" w:rsidRDefault="00114A42" w:rsidP="00114A42">
      <w:pPr>
        <w:tabs>
          <w:tab w:val="left" w:pos="720"/>
          <w:tab w:val="left" w:pos="1440"/>
          <w:tab w:val="left" w:pos="2160"/>
          <w:tab w:val="left" w:pos="2880"/>
          <w:tab w:val="left" w:pos="3600"/>
          <w:tab w:val="left" w:pos="4320"/>
          <w:tab w:val="left" w:pos="5040"/>
          <w:tab w:val="left" w:pos="5760"/>
          <w:tab w:val="left" w:pos="6480"/>
          <w:tab w:val="right" w:pos="9000"/>
        </w:tabs>
        <w:rPr>
          <w:rFonts w:cs="Arial"/>
          <w:b/>
        </w:rPr>
      </w:pPr>
    </w:p>
    <w:p w:rsidR="00114A42" w:rsidRDefault="00114A42" w:rsidP="00114A42">
      <w:pPr>
        <w:pBdr>
          <w:bottom w:val="single" w:sz="12" w:space="1" w:color="auto"/>
        </w:pBdr>
        <w:tabs>
          <w:tab w:val="left" w:pos="720"/>
          <w:tab w:val="left" w:pos="1440"/>
          <w:tab w:val="left" w:pos="2160"/>
          <w:tab w:val="left" w:pos="2880"/>
          <w:tab w:val="left" w:pos="3600"/>
          <w:tab w:val="left" w:pos="4320"/>
          <w:tab w:val="left" w:pos="5040"/>
          <w:tab w:val="left" w:pos="5760"/>
          <w:tab w:val="left" w:pos="6480"/>
          <w:tab w:val="right" w:pos="9000"/>
        </w:tabs>
        <w:rPr>
          <w:rFonts w:cs="Arial"/>
          <w:i/>
          <w:sz w:val="16"/>
          <w:szCs w:val="16"/>
        </w:rPr>
      </w:pPr>
      <w:r>
        <w:rPr>
          <w:rFonts w:cs="Arial"/>
          <w:i/>
          <w:sz w:val="16"/>
          <w:szCs w:val="16"/>
        </w:rPr>
        <w:t xml:space="preserve">Current statutes governing the activities of the </w:t>
      </w:r>
      <w:smartTag w:uri="urn:schemas-microsoft-com:office:smarttags" w:element="place">
        <w:smartTag w:uri="urn:schemas-microsoft-com:office:smarttags" w:element="State">
          <w:r>
            <w:rPr>
              <w:rFonts w:cs="Arial"/>
              <w:i/>
              <w:sz w:val="16"/>
              <w:szCs w:val="16"/>
            </w:rPr>
            <w:t>Kansas</w:t>
          </w:r>
        </w:smartTag>
      </w:smartTag>
      <w:r>
        <w:rPr>
          <w:rFonts w:cs="Arial"/>
          <w:i/>
          <w:sz w:val="16"/>
          <w:szCs w:val="16"/>
        </w:rPr>
        <w:t xml:space="preserve"> Division of Purchases do not include preferences or set-asides for Small Business Enterprises (SBEs).  The Division of Purchases is interested in determining to what extent purchase orders and contracts are awarded to SBEs under existing work efforts.  </w:t>
      </w:r>
      <w:r w:rsidRPr="00D14760">
        <w:rPr>
          <w:rFonts w:cs="Arial"/>
          <w:b/>
          <w:i/>
          <w:sz w:val="16"/>
          <w:szCs w:val="16"/>
        </w:rPr>
        <w:t>Please Note:</w:t>
      </w:r>
      <w:r>
        <w:rPr>
          <w:rFonts w:cs="Arial"/>
          <w:i/>
          <w:sz w:val="16"/>
          <w:szCs w:val="16"/>
        </w:rPr>
        <w:t xml:space="preserve">  You must submit this form with each bid opportunity.</w:t>
      </w:r>
    </w:p>
    <w:p w:rsidR="00114A42" w:rsidRDefault="00114A42" w:rsidP="00114A42">
      <w:pPr>
        <w:pBdr>
          <w:bottom w:val="single" w:sz="12" w:space="1" w:color="auto"/>
        </w:pBdr>
        <w:tabs>
          <w:tab w:val="left" w:pos="720"/>
          <w:tab w:val="left" w:pos="1440"/>
          <w:tab w:val="left" w:pos="2160"/>
          <w:tab w:val="left" w:pos="2880"/>
          <w:tab w:val="left" w:pos="3600"/>
          <w:tab w:val="left" w:pos="4320"/>
          <w:tab w:val="left" w:pos="5040"/>
          <w:tab w:val="left" w:pos="5760"/>
          <w:tab w:val="left" w:pos="6480"/>
          <w:tab w:val="right" w:pos="9000"/>
        </w:tabs>
        <w:rPr>
          <w:rFonts w:cs="Arial"/>
          <w:i/>
          <w:sz w:val="16"/>
          <w:szCs w:val="16"/>
        </w:rPr>
      </w:pPr>
    </w:p>
    <w:p w:rsidR="00114A42" w:rsidRDefault="00114A42" w:rsidP="00114A42">
      <w:pPr>
        <w:pBdr>
          <w:bottom w:val="single" w:sz="12" w:space="1" w:color="auto"/>
        </w:pBdr>
        <w:tabs>
          <w:tab w:val="left" w:pos="720"/>
          <w:tab w:val="left" w:pos="1440"/>
          <w:tab w:val="left" w:pos="2160"/>
          <w:tab w:val="left" w:pos="2880"/>
          <w:tab w:val="left" w:pos="3600"/>
          <w:tab w:val="left" w:pos="4320"/>
          <w:tab w:val="left" w:pos="5040"/>
          <w:tab w:val="left" w:pos="5760"/>
          <w:tab w:val="left" w:pos="6480"/>
          <w:tab w:val="right" w:pos="9000"/>
        </w:tabs>
        <w:rPr>
          <w:rFonts w:cs="Arial"/>
          <w:i/>
          <w:sz w:val="16"/>
          <w:szCs w:val="16"/>
        </w:rPr>
      </w:pPr>
      <w:r w:rsidRPr="00EA27C8">
        <w:rPr>
          <w:rFonts w:cs="Arial"/>
          <w:i/>
          <w:sz w:val="16"/>
          <w:szCs w:val="16"/>
        </w:rPr>
        <w:t xml:space="preserve">Persons or concerns wishing to receive a Purchase Order or Contract Award </w:t>
      </w:r>
      <w:r>
        <w:rPr>
          <w:rFonts w:cs="Arial"/>
          <w:i/>
          <w:sz w:val="16"/>
          <w:szCs w:val="16"/>
        </w:rPr>
        <w:t xml:space="preserve">resulting from this bid opportunity </w:t>
      </w:r>
      <w:r w:rsidRPr="00EA27C8">
        <w:rPr>
          <w:rFonts w:cs="Arial"/>
          <w:i/>
          <w:sz w:val="16"/>
          <w:szCs w:val="16"/>
        </w:rPr>
        <w:t xml:space="preserve">must </w:t>
      </w:r>
      <w:r>
        <w:rPr>
          <w:rFonts w:cs="Arial"/>
          <w:i/>
          <w:sz w:val="16"/>
          <w:szCs w:val="16"/>
        </w:rPr>
        <w:t>provide the information contained in this document before the award is made.  To help expedite this procurement, it is requested that you submit this form</w:t>
      </w:r>
      <w:r w:rsidRPr="00EA27C8">
        <w:rPr>
          <w:rFonts w:cs="Arial"/>
          <w:i/>
          <w:sz w:val="16"/>
          <w:szCs w:val="16"/>
        </w:rPr>
        <w:t xml:space="preserve"> with </w:t>
      </w:r>
      <w:r>
        <w:rPr>
          <w:rFonts w:cs="Arial"/>
          <w:i/>
          <w:sz w:val="16"/>
          <w:szCs w:val="16"/>
        </w:rPr>
        <w:t>your bid.</w:t>
      </w:r>
    </w:p>
    <w:p w:rsidR="00114A42" w:rsidRPr="00EA27C8" w:rsidRDefault="00114A42" w:rsidP="00114A42">
      <w:pPr>
        <w:pBdr>
          <w:bottom w:val="single" w:sz="12" w:space="1" w:color="auto"/>
        </w:pBdr>
        <w:tabs>
          <w:tab w:val="left" w:pos="720"/>
          <w:tab w:val="left" w:pos="1440"/>
          <w:tab w:val="left" w:pos="2160"/>
          <w:tab w:val="left" w:pos="2880"/>
          <w:tab w:val="left" w:pos="3600"/>
          <w:tab w:val="left" w:pos="4320"/>
          <w:tab w:val="left" w:pos="5040"/>
          <w:tab w:val="left" w:pos="5760"/>
          <w:tab w:val="left" w:pos="6480"/>
          <w:tab w:val="right" w:pos="9000"/>
        </w:tabs>
        <w:rPr>
          <w:rFonts w:cs="Arial"/>
          <w:i/>
          <w:sz w:val="16"/>
          <w:szCs w:val="16"/>
        </w:rPr>
      </w:pPr>
    </w:p>
    <w:p w:rsidR="00114A42" w:rsidRPr="00661488" w:rsidRDefault="00114A42" w:rsidP="00114A42">
      <w:pPr>
        <w:pBdr>
          <w:bottom w:val="single" w:sz="12" w:space="1" w:color="auto"/>
        </w:pBdr>
        <w:tabs>
          <w:tab w:val="left" w:pos="720"/>
          <w:tab w:val="left" w:pos="1440"/>
          <w:tab w:val="left" w:pos="2160"/>
          <w:tab w:val="left" w:pos="2880"/>
          <w:tab w:val="left" w:pos="3600"/>
          <w:tab w:val="left" w:pos="4320"/>
          <w:tab w:val="left" w:pos="5040"/>
          <w:tab w:val="left" w:pos="5760"/>
          <w:tab w:val="left" w:pos="6480"/>
          <w:tab w:val="right" w:pos="9000"/>
        </w:tabs>
        <w:rPr>
          <w:rFonts w:cs="Arial"/>
          <w:b/>
          <w:color w:val="FF0000"/>
          <w:szCs w:val="20"/>
        </w:rPr>
      </w:pPr>
      <w:r w:rsidRPr="00661488">
        <w:rPr>
          <w:rFonts w:cs="Arial"/>
          <w:b/>
          <w:color w:val="FF0000"/>
          <w:szCs w:val="20"/>
        </w:rPr>
        <w:t>COMPANY DATA</w:t>
      </w:r>
    </w:p>
    <w:p w:rsidR="00114A42" w:rsidRDefault="00114A42" w:rsidP="00114A42">
      <w:pPr>
        <w:tabs>
          <w:tab w:val="left" w:pos="720"/>
          <w:tab w:val="left" w:pos="1440"/>
          <w:tab w:val="left" w:pos="2160"/>
          <w:tab w:val="left" w:pos="2880"/>
          <w:tab w:val="left" w:pos="3600"/>
          <w:tab w:val="left" w:pos="4320"/>
          <w:tab w:val="left" w:pos="5040"/>
          <w:tab w:val="left" w:pos="5760"/>
          <w:tab w:val="left" w:pos="6480"/>
          <w:tab w:val="right" w:pos="9000"/>
        </w:tabs>
        <w:rPr>
          <w:rFonts w:cs="Arial"/>
          <w:b/>
        </w:rPr>
      </w:pPr>
    </w:p>
    <w:p w:rsidR="00114A42" w:rsidRPr="00CA1F80" w:rsidRDefault="00114A42" w:rsidP="00114A42">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Legal Company Name</w:t>
      </w:r>
      <w:r>
        <w:rPr>
          <w:rFonts w:cs="Arial"/>
          <w:sz w:val="18"/>
          <w:szCs w:val="18"/>
        </w:rPr>
        <w:t xml:space="preserve">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p>
    <w:p w:rsidR="00114A42" w:rsidRPr="00CA1F80" w:rsidRDefault="00114A42" w:rsidP="00114A42">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Doing Business As</w:t>
      </w:r>
      <w:r>
        <w:rPr>
          <w:rFonts w:cs="Arial"/>
          <w:sz w:val="18"/>
          <w:szCs w:val="18"/>
        </w:rPr>
        <w:t xml:space="preserve"> (if applicable)</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p>
    <w:p w:rsidR="00114A42" w:rsidRPr="00CA1F80" w:rsidRDefault="00114A42" w:rsidP="00114A42">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 xml:space="preserve">Federal Tax ID Number </w:t>
      </w:r>
      <w:r>
        <w:rPr>
          <w:rFonts w:cs="Arial"/>
          <w:sz w:val="18"/>
          <w:szCs w:val="18"/>
        </w:rPr>
        <w:t xml:space="preserve"> / FEIN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p>
    <w:p w:rsidR="00114A42" w:rsidRPr="00CA1F80" w:rsidRDefault="00114A42" w:rsidP="00114A42">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rPr>
      </w:pPr>
      <w:r w:rsidRPr="00CA1F80">
        <w:rPr>
          <w:rFonts w:cs="Arial"/>
          <w:sz w:val="18"/>
          <w:szCs w:val="18"/>
        </w:rPr>
        <w:t xml:space="preserve">Diversity </w:t>
      </w:r>
      <w:r>
        <w:rPr>
          <w:rFonts w:cs="Arial"/>
          <w:sz w:val="18"/>
          <w:szCs w:val="18"/>
        </w:rPr>
        <w:t xml:space="preserve">Program </w:t>
      </w:r>
      <w:r w:rsidRPr="00CA1F80">
        <w:rPr>
          <w:rFonts w:cs="Arial"/>
          <w:sz w:val="18"/>
          <w:szCs w:val="18"/>
        </w:rPr>
        <w:t>Contact Name</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sidRPr="00CA1F80">
        <w:rPr>
          <w:rFonts w:cs="Arial"/>
          <w:sz w:val="18"/>
          <w:szCs w:val="18"/>
        </w:rPr>
        <w:t>Title</w:t>
      </w:r>
      <w:r w:rsidRPr="00CA1F80">
        <w:rPr>
          <w:rFonts w:cs="Arial"/>
          <w:sz w:val="18"/>
          <w:szCs w:val="18"/>
          <w:u w:val="single"/>
        </w:rPr>
        <w:tab/>
      </w:r>
      <w:r w:rsidRPr="00CA1F80">
        <w:rPr>
          <w:rFonts w:cs="Arial"/>
          <w:sz w:val="18"/>
          <w:szCs w:val="18"/>
          <w:u w:val="single"/>
        </w:rPr>
        <w:tab/>
      </w:r>
    </w:p>
    <w:p w:rsidR="00114A42" w:rsidRPr="00CA1F80" w:rsidRDefault="00114A42" w:rsidP="00114A42">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 xml:space="preserve">Phone Number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rPr>
        <w:t xml:space="preserve">Fax Number </w:t>
      </w:r>
      <w:r>
        <w:rPr>
          <w:rFonts w:cs="Arial"/>
          <w:sz w:val="18"/>
          <w:szCs w:val="18"/>
          <w:u w:val="single"/>
        </w:rPr>
        <w:tab/>
      </w:r>
    </w:p>
    <w:p w:rsidR="00114A42" w:rsidRPr="00CA1F80" w:rsidRDefault="00114A42" w:rsidP="00114A42">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E-Mail Address</w:t>
      </w:r>
      <w:r>
        <w:rPr>
          <w:rFonts w:cs="Arial"/>
          <w:sz w:val="18"/>
          <w:szCs w:val="18"/>
        </w:rPr>
        <w:t xml:space="preserve">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sidRPr="00CA1F80">
        <w:rPr>
          <w:rFonts w:cs="Arial"/>
          <w:sz w:val="18"/>
          <w:szCs w:val="18"/>
        </w:rPr>
        <w:t xml:space="preserve"> Company Web </w:t>
      </w:r>
      <w:r>
        <w:rPr>
          <w:rFonts w:cs="Arial"/>
          <w:sz w:val="18"/>
          <w:szCs w:val="18"/>
          <w:u w:val="single"/>
        </w:rPr>
        <w:tab/>
      </w:r>
      <w:r>
        <w:rPr>
          <w:rFonts w:cs="Arial"/>
          <w:sz w:val="18"/>
          <w:szCs w:val="18"/>
          <w:u w:val="single"/>
        </w:rPr>
        <w:tab/>
      </w:r>
      <w:r>
        <w:rPr>
          <w:rFonts w:cs="Arial"/>
          <w:sz w:val="18"/>
          <w:szCs w:val="18"/>
          <w:u w:val="single"/>
        </w:rPr>
        <w:tab/>
      </w:r>
    </w:p>
    <w:p w:rsidR="00114A42" w:rsidRPr="00CA1F80" w:rsidRDefault="00114A42" w:rsidP="00114A42">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 xml:space="preserve">Address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p>
    <w:p w:rsidR="00114A42" w:rsidRPr="00CA1F80" w:rsidRDefault="00114A42" w:rsidP="00114A42">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rPr>
      </w:pPr>
      <w:r>
        <w:rPr>
          <w:rFonts w:cs="Arial"/>
          <w:sz w:val="18"/>
          <w:szCs w:val="18"/>
        </w:rPr>
        <w:t xml:space="preserve">City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rPr>
        <w:t xml:space="preserve">State </w:t>
      </w:r>
      <w:r>
        <w:rPr>
          <w:rFonts w:cs="Arial"/>
          <w:sz w:val="18"/>
          <w:szCs w:val="18"/>
          <w:u w:val="single"/>
        </w:rPr>
        <w:tab/>
      </w:r>
      <w:r>
        <w:rPr>
          <w:rFonts w:cs="Arial"/>
          <w:sz w:val="18"/>
          <w:szCs w:val="18"/>
          <w:u w:val="single"/>
        </w:rPr>
        <w:tab/>
      </w:r>
      <w:r w:rsidRPr="00CA1F80">
        <w:rPr>
          <w:rFonts w:cs="Arial"/>
          <w:sz w:val="18"/>
          <w:szCs w:val="18"/>
        </w:rPr>
        <w:t xml:space="preserve">Zip Code </w:t>
      </w:r>
      <w:r w:rsidRPr="00CA1F80">
        <w:rPr>
          <w:rFonts w:cs="Arial"/>
          <w:sz w:val="18"/>
          <w:szCs w:val="18"/>
          <w:u w:val="single"/>
        </w:rPr>
        <w:tab/>
      </w:r>
    </w:p>
    <w:p w:rsidR="00114A42" w:rsidRDefault="00114A42" w:rsidP="00114A42">
      <w:pPr>
        <w:tabs>
          <w:tab w:val="left" w:pos="720"/>
          <w:tab w:val="left" w:pos="1440"/>
          <w:tab w:val="left" w:pos="2160"/>
          <w:tab w:val="left" w:pos="2880"/>
          <w:tab w:val="left" w:pos="3600"/>
          <w:tab w:val="left" w:pos="4320"/>
          <w:tab w:val="left" w:pos="5040"/>
          <w:tab w:val="left" w:pos="5760"/>
          <w:tab w:val="left" w:pos="6480"/>
          <w:tab w:val="right" w:pos="9000"/>
        </w:tabs>
        <w:rPr>
          <w:rFonts w:cs="Arial"/>
          <w:sz w:val="18"/>
          <w:szCs w:val="18"/>
        </w:rPr>
      </w:pPr>
      <w:r w:rsidRPr="00CA1F80">
        <w:rPr>
          <w:rFonts w:cs="Arial"/>
          <w:sz w:val="18"/>
          <w:szCs w:val="18"/>
        </w:rPr>
        <w:t>Legal Structure:</w:t>
      </w:r>
      <w:r w:rsidRPr="00CA1F80">
        <w:rPr>
          <w:rFonts w:cs="Arial"/>
          <w:sz w:val="18"/>
          <w:szCs w:val="18"/>
        </w:rPr>
        <w:tab/>
      </w:r>
      <w:r w:rsidRPr="00CA1F80">
        <w:rPr>
          <w:rFonts w:cs="Arial"/>
          <w:sz w:val="18"/>
          <w:szCs w:val="18"/>
        </w:rPr>
        <w:tab/>
      </w:r>
      <w:r w:rsidRPr="00304297">
        <w:rPr>
          <w:rFonts w:ascii="Franklin Gothic Medium Cond" w:hAnsi="Franklin Gothic Medium Cond" w:cs="Arial"/>
          <w:shadow/>
          <w:sz w:val="28"/>
          <w:szCs w:val="28"/>
        </w:rPr>
        <w:t>□</w:t>
      </w:r>
      <w:r w:rsidRPr="00304297">
        <w:rPr>
          <w:rFonts w:ascii="Franklin Gothic Medium Cond" w:hAnsi="Franklin Gothic Medium Cond" w:cs="Arial"/>
          <w:sz w:val="28"/>
          <w:szCs w:val="28"/>
        </w:rPr>
        <w:t xml:space="preserve"> </w:t>
      </w:r>
      <w:r w:rsidRPr="00CA1F80">
        <w:rPr>
          <w:rFonts w:cs="Arial"/>
          <w:sz w:val="18"/>
          <w:szCs w:val="18"/>
        </w:rPr>
        <w:t>Corporation</w:t>
      </w:r>
      <w:r w:rsidRPr="00CA1F80">
        <w:rPr>
          <w:rFonts w:cs="Arial"/>
          <w:sz w:val="18"/>
          <w:szCs w:val="18"/>
        </w:rPr>
        <w:tab/>
      </w:r>
      <w:r w:rsidRPr="00304297">
        <w:rPr>
          <w:rFonts w:ascii="Franklin Gothic Medium Cond" w:hAnsi="Franklin Gothic Medium Cond" w:cs="Arial"/>
          <w:shadow/>
          <w:sz w:val="28"/>
          <w:szCs w:val="28"/>
        </w:rPr>
        <w:t xml:space="preserve">□ </w:t>
      </w:r>
      <w:r w:rsidRPr="00CA1F80">
        <w:rPr>
          <w:rFonts w:cs="Arial"/>
          <w:sz w:val="18"/>
          <w:szCs w:val="18"/>
        </w:rPr>
        <w:t>Partnership</w:t>
      </w:r>
      <w:r w:rsidRPr="00CA1F80">
        <w:rPr>
          <w:rFonts w:cs="Arial"/>
          <w:sz w:val="18"/>
          <w:szCs w:val="18"/>
        </w:rPr>
        <w:tab/>
      </w:r>
      <w:r w:rsidRPr="00304297">
        <w:rPr>
          <w:rFonts w:ascii="Franklin Gothic Medium Cond" w:hAnsi="Franklin Gothic Medium Cond" w:cs="Arial"/>
          <w:shadow/>
          <w:sz w:val="28"/>
          <w:szCs w:val="28"/>
        </w:rPr>
        <w:t xml:space="preserve">□ </w:t>
      </w:r>
      <w:r w:rsidRPr="00CA1F80">
        <w:rPr>
          <w:rFonts w:cs="Arial"/>
          <w:sz w:val="18"/>
          <w:szCs w:val="18"/>
        </w:rPr>
        <w:t>Non-Profit</w:t>
      </w:r>
      <w:r w:rsidRPr="00CA1F80">
        <w:rPr>
          <w:rFonts w:cs="Arial"/>
          <w:sz w:val="18"/>
          <w:szCs w:val="18"/>
        </w:rPr>
        <w:tab/>
      </w:r>
      <w:r w:rsidRPr="00304297">
        <w:rPr>
          <w:rFonts w:ascii="Franklin Gothic Medium Cond" w:hAnsi="Franklin Gothic Medium Cond" w:cs="Arial"/>
          <w:shadow/>
          <w:sz w:val="28"/>
          <w:szCs w:val="28"/>
        </w:rPr>
        <w:t>□</w:t>
      </w:r>
      <w:r w:rsidRPr="00CA1F80">
        <w:rPr>
          <w:rFonts w:cs="Arial"/>
          <w:sz w:val="18"/>
          <w:szCs w:val="18"/>
        </w:rPr>
        <w:t xml:space="preserve"> Sole Proprietorship</w:t>
      </w:r>
      <w:r w:rsidRPr="00CA1F80">
        <w:rPr>
          <w:rFonts w:cs="Arial"/>
          <w:sz w:val="18"/>
          <w:szCs w:val="18"/>
        </w:rPr>
        <w:tab/>
      </w:r>
      <w:r w:rsidRPr="00304297">
        <w:rPr>
          <w:rFonts w:ascii="Franklin Gothic Medium Cond" w:hAnsi="Franklin Gothic Medium Cond" w:cs="Arial"/>
          <w:shadow/>
          <w:sz w:val="28"/>
          <w:szCs w:val="28"/>
        </w:rPr>
        <w:t xml:space="preserve">□ </w:t>
      </w:r>
      <w:r>
        <w:rPr>
          <w:rFonts w:cs="Arial"/>
          <w:sz w:val="18"/>
          <w:szCs w:val="18"/>
        </w:rPr>
        <w:t>LLC</w:t>
      </w:r>
    </w:p>
    <w:p w:rsidR="00114A42" w:rsidRDefault="00114A42" w:rsidP="00114A42">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rPr>
      </w:pPr>
    </w:p>
    <w:p w:rsidR="00114A42" w:rsidRPr="00CA1F80" w:rsidRDefault="00114A42" w:rsidP="00114A42">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Pr>
          <w:rFonts w:cs="Arial"/>
          <w:sz w:val="18"/>
          <w:szCs w:val="18"/>
        </w:rPr>
        <w:t xml:space="preserve">Signature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sidRPr="00EB273F">
        <w:rPr>
          <w:rFonts w:cs="Arial"/>
          <w:sz w:val="18"/>
          <w:szCs w:val="18"/>
        </w:rPr>
        <w:t>Date:</w:t>
      </w:r>
      <w:r>
        <w:rPr>
          <w:rFonts w:cs="Arial"/>
          <w:sz w:val="18"/>
          <w:szCs w:val="18"/>
          <w:u w:val="single"/>
        </w:rPr>
        <w:tab/>
      </w:r>
      <w:r>
        <w:rPr>
          <w:rFonts w:cs="Arial"/>
          <w:sz w:val="18"/>
          <w:szCs w:val="18"/>
          <w:u w:val="single"/>
        </w:rPr>
        <w:tab/>
      </w:r>
    </w:p>
    <w:p w:rsidR="00114A42" w:rsidRPr="00EB408B" w:rsidRDefault="00114A42" w:rsidP="00114A42">
      <w:pPr>
        <w:pBdr>
          <w:bottom w:val="single" w:sz="12" w:space="1" w:color="auto"/>
        </w:pBdr>
        <w:tabs>
          <w:tab w:val="left" w:pos="720"/>
          <w:tab w:val="left" w:pos="1440"/>
          <w:tab w:val="left" w:pos="2160"/>
          <w:tab w:val="left" w:pos="2880"/>
          <w:tab w:val="left" w:pos="3600"/>
          <w:tab w:val="left" w:pos="4320"/>
          <w:tab w:val="left" w:pos="5040"/>
          <w:tab w:val="left" w:pos="5760"/>
          <w:tab w:val="left" w:pos="6480"/>
          <w:tab w:val="right" w:pos="9000"/>
        </w:tabs>
        <w:rPr>
          <w:rFonts w:cs="Arial"/>
          <w:b/>
          <w:szCs w:val="20"/>
        </w:rPr>
      </w:pPr>
    </w:p>
    <w:p w:rsidR="00114A42" w:rsidRPr="00661488" w:rsidRDefault="00114A42" w:rsidP="00114A42">
      <w:pPr>
        <w:pBdr>
          <w:bottom w:val="single" w:sz="12" w:space="1" w:color="auto"/>
        </w:pBdr>
        <w:tabs>
          <w:tab w:val="left" w:pos="720"/>
          <w:tab w:val="left" w:pos="1440"/>
          <w:tab w:val="left" w:pos="2160"/>
          <w:tab w:val="left" w:pos="2880"/>
          <w:tab w:val="left" w:pos="3600"/>
          <w:tab w:val="left" w:pos="4320"/>
          <w:tab w:val="left" w:pos="5040"/>
          <w:tab w:val="left" w:pos="5760"/>
          <w:tab w:val="left" w:pos="6480"/>
          <w:tab w:val="right" w:pos="9000"/>
        </w:tabs>
        <w:rPr>
          <w:rFonts w:cs="Arial"/>
          <w:b/>
          <w:color w:val="FF0000"/>
          <w:sz w:val="22"/>
          <w:szCs w:val="22"/>
        </w:rPr>
      </w:pPr>
      <w:r w:rsidRPr="00661488">
        <w:rPr>
          <w:rFonts w:cs="Arial"/>
          <w:b/>
          <w:color w:val="FF0000"/>
          <w:sz w:val="22"/>
          <w:szCs w:val="22"/>
        </w:rPr>
        <w:t>COMPANY DIVERSITY DATA</w:t>
      </w:r>
      <w:r>
        <w:rPr>
          <w:rFonts w:cs="Arial"/>
          <w:b/>
          <w:color w:val="FF0000"/>
          <w:sz w:val="22"/>
          <w:szCs w:val="22"/>
        </w:rPr>
        <w:t xml:space="preserve">  </w:t>
      </w:r>
    </w:p>
    <w:p w:rsidR="00114A42" w:rsidRDefault="00114A42" w:rsidP="00114A42">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spacing w:line="360" w:lineRule="auto"/>
        <w:rPr>
          <w:rFonts w:cs="Arial"/>
          <w:sz w:val="18"/>
          <w:szCs w:val="18"/>
        </w:rPr>
      </w:pPr>
    </w:p>
    <w:p w:rsidR="00114A42" w:rsidRPr="00933B50" w:rsidRDefault="00114A42" w:rsidP="00114A42">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rPr>
          <w:rFonts w:cs="Arial"/>
          <w:sz w:val="18"/>
          <w:szCs w:val="18"/>
        </w:rPr>
      </w:pPr>
      <w:r w:rsidRPr="0007699A">
        <w:rPr>
          <w:rFonts w:cs="Arial"/>
          <w:b/>
          <w:szCs w:val="20"/>
        </w:rPr>
        <w:t xml:space="preserve"> </w:t>
      </w:r>
      <w:r w:rsidRPr="007A4CCC">
        <w:rPr>
          <w:rFonts w:cs="Arial"/>
          <w:b/>
          <w:szCs w:val="20"/>
        </w:rPr>
        <w:t>(A</w:t>
      </w:r>
      <w:r w:rsidRPr="007A4CCC">
        <w:rPr>
          <w:rFonts w:cs="Arial"/>
          <w:b/>
          <w:sz w:val="18"/>
          <w:szCs w:val="18"/>
        </w:rPr>
        <w:t>)</w:t>
      </w:r>
      <w:r w:rsidRPr="007A4CCC">
        <w:rPr>
          <w:rFonts w:cs="Arial"/>
          <w:b/>
          <w:sz w:val="18"/>
          <w:szCs w:val="18"/>
        </w:rPr>
        <w:tab/>
      </w:r>
      <w:r w:rsidRPr="00FE5616">
        <w:rPr>
          <w:rFonts w:cs="Arial"/>
          <w:b/>
          <w:sz w:val="18"/>
          <w:szCs w:val="18"/>
          <w:u w:val="single"/>
        </w:rPr>
        <w:t xml:space="preserve">Business Classification </w:t>
      </w:r>
      <w:r>
        <w:rPr>
          <w:rFonts w:cs="Arial"/>
          <w:b/>
          <w:sz w:val="18"/>
          <w:szCs w:val="18"/>
          <w:u w:val="single"/>
        </w:rPr>
        <w:t xml:space="preserve"> </w:t>
      </w:r>
      <w:r w:rsidRPr="00FE5616">
        <w:rPr>
          <w:rFonts w:cs="Arial"/>
          <w:b/>
          <w:sz w:val="18"/>
          <w:szCs w:val="18"/>
          <w:u w:val="single"/>
        </w:rPr>
        <w:t xml:space="preserve"> (</w:t>
      </w:r>
      <w:r w:rsidRPr="00FE5616">
        <w:rPr>
          <w:rFonts w:cs="Arial"/>
          <w:b/>
          <w:color w:val="333399"/>
          <w:sz w:val="18"/>
          <w:szCs w:val="18"/>
          <w:u w:val="single"/>
        </w:rPr>
        <w:t>See Appendix A for definitions</w:t>
      </w:r>
      <w:r w:rsidRPr="00FE5616">
        <w:rPr>
          <w:rFonts w:cs="Arial"/>
          <w:b/>
          <w:sz w:val="18"/>
          <w:szCs w:val="18"/>
          <w:u w:val="single"/>
        </w:rPr>
        <w:t>):</w:t>
      </w:r>
    </w:p>
    <w:p w:rsidR="00114A42" w:rsidRDefault="00114A42" w:rsidP="00114A42">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rPr>
          <w:rFonts w:cs="Arial"/>
          <w:szCs w:val="20"/>
        </w:rPr>
      </w:pPr>
      <w:r w:rsidRPr="00933B50">
        <w:rPr>
          <w:rFonts w:cs="Arial"/>
          <w:sz w:val="18"/>
          <w:szCs w:val="18"/>
        </w:rPr>
        <w:tab/>
        <w:t xml:space="preserve">Is your business a </w:t>
      </w:r>
      <w:r>
        <w:rPr>
          <w:rFonts w:cs="Arial"/>
          <w:b/>
          <w:sz w:val="18"/>
          <w:szCs w:val="18"/>
        </w:rPr>
        <w:t>Small B</w:t>
      </w:r>
      <w:r w:rsidRPr="000B7CD4">
        <w:rPr>
          <w:rFonts w:cs="Arial"/>
          <w:b/>
          <w:sz w:val="18"/>
          <w:szCs w:val="18"/>
        </w:rPr>
        <w:t xml:space="preserve">usiness </w:t>
      </w:r>
      <w:r>
        <w:rPr>
          <w:rFonts w:cs="Arial"/>
          <w:b/>
          <w:sz w:val="18"/>
          <w:szCs w:val="18"/>
        </w:rPr>
        <w:t>E</w:t>
      </w:r>
      <w:r w:rsidRPr="000B7CD4">
        <w:rPr>
          <w:rFonts w:cs="Arial"/>
          <w:b/>
          <w:sz w:val="18"/>
          <w:szCs w:val="18"/>
        </w:rPr>
        <w:t xml:space="preserve">nterprise </w:t>
      </w:r>
      <w:r>
        <w:rPr>
          <w:rFonts w:cs="Arial"/>
          <w:b/>
          <w:sz w:val="18"/>
          <w:szCs w:val="18"/>
        </w:rPr>
        <w:t xml:space="preserve">(SBE) </w:t>
      </w:r>
      <w:r w:rsidRPr="00933B50">
        <w:rPr>
          <w:rFonts w:cs="Arial"/>
          <w:sz w:val="18"/>
          <w:szCs w:val="18"/>
        </w:rPr>
        <w:t>as defined by the SBA?</w:t>
      </w:r>
    </w:p>
    <w:p w:rsidR="00114A42" w:rsidRDefault="00114A42" w:rsidP="00114A42">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rPr>
          <w:rFonts w:cs="Arial"/>
          <w:szCs w:val="20"/>
        </w:rPr>
      </w:pPr>
      <w:r>
        <w:rPr>
          <w:rFonts w:cs="Arial"/>
          <w:szCs w:val="20"/>
        </w:rPr>
        <w:tab/>
      </w:r>
      <w:r w:rsidRPr="006D1377">
        <w:rPr>
          <w:rFonts w:ascii="Franklin Gothic Medium Cond" w:hAnsi="Franklin Gothic Medium Cond" w:cs="Arial"/>
          <w:sz w:val="32"/>
          <w:szCs w:val="32"/>
        </w:rPr>
        <w:t>□</w:t>
      </w:r>
      <w:r>
        <w:rPr>
          <w:rFonts w:cs="Arial"/>
          <w:szCs w:val="20"/>
        </w:rPr>
        <w:t xml:space="preserve"> Yes</w:t>
      </w:r>
      <w:r>
        <w:rPr>
          <w:rFonts w:cs="Arial"/>
          <w:szCs w:val="20"/>
        </w:rPr>
        <w:tab/>
      </w:r>
      <w:r w:rsidRPr="00E06F43">
        <w:rPr>
          <w:rFonts w:ascii="Franklin Gothic Medium Cond" w:hAnsi="Franklin Gothic Medium Cond" w:cs="Arial"/>
          <w:shadow/>
          <w:sz w:val="32"/>
          <w:szCs w:val="32"/>
        </w:rPr>
        <w:t>□</w:t>
      </w:r>
      <w:r w:rsidRPr="00E06F43">
        <w:rPr>
          <w:rFonts w:cs="Arial"/>
          <w:shadow/>
          <w:szCs w:val="20"/>
        </w:rPr>
        <w:t xml:space="preserve"> </w:t>
      </w:r>
      <w:r>
        <w:rPr>
          <w:rFonts w:cs="Arial"/>
          <w:szCs w:val="20"/>
        </w:rPr>
        <w:t xml:space="preserve">No   </w:t>
      </w:r>
      <w:r w:rsidRPr="00E06F43">
        <w:rPr>
          <w:rFonts w:ascii="Franklin Gothic Medium Cond" w:hAnsi="Franklin Gothic Medium Cond" w:cs="Arial"/>
          <w:shadow/>
          <w:sz w:val="32"/>
          <w:szCs w:val="32"/>
        </w:rPr>
        <w:t>□</w:t>
      </w:r>
      <w:r w:rsidRPr="00E06F43">
        <w:rPr>
          <w:rFonts w:cs="Arial"/>
          <w:shadow/>
          <w:szCs w:val="20"/>
        </w:rPr>
        <w:t xml:space="preserve"> </w:t>
      </w:r>
      <w:r>
        <w:rPr>
          <w:rFonts w:cs="Arial"/>
          <w:szCs w:val="20"/>
        </w:rPr>
        <w:t>Don’t Know</w:t>
      </w:r>
    </w:p>
    <w:p w:rsidR="00114A42" w:rsidRPr="005F51BB" w:rsidRDefault="00114A42" w:rsidP="00114A42">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rPr>
          <w:rFonts w:cs="Arial"/>
          <w:b/>
          <w:szCs w:val="20"/>
        </w:rPr>
      </w:pPr>
      <w:r w:rsidRPr="00661488">
        <w:rPr>
          <w:rFonts w:cs="Arial"/>
          <w:b/>
          <w:sz w:val="18"/>
          <w:szCs w:val="18"/>
        </w:rPr>
        <w:tab/>
        <w:t>Check all that Apply:</w:t>
      </w:r>
      <w:r w:rsidRPr="00661488">
        <w:rPr>
          <w:rFonts w:cs="Arial"/>
          <w:b/>
          <w:szCs w:val="20"/>
        </w:rPr>
        <w:tab/>
      </w:r>
      <w:r>
        <w:rPr>
          <w:rFonts w:cs="Arial"/>
          <w:b/>
          <w:szCs w:val="20"/>
        </w:rPr>
        <w:tab/>
      </w:r>
      <w:r w:rsidRPr="00E06F43">
        <w:rPr>
          <w:rFonts w:ascii="Franklin Gothic Medium Cond" w:hAnsi="Franklin Gothic Medium Cond" w:cs="Arial"/>
          <w:shadow/>
          <w:sz w:val="32"/>
          <w:szCs w:val="32"/>
        </w:rPr>
        <w:t>□</w:t>
      </w:r>
      <w:r w:rsidRPr="00661488">
        <w:rPr>
          <w:rFonts w:cs="Arial"/>
          <w:szCs w:val="20"/>
        </w:rPr>
        <w:t xml:space="preserve"> </w:t>
      </w:r>
      <w:r w:rsidRPr="00661488">
        <w:rPr>
          <w:rFonts w:cs="Arial"/>
          <w:sz w:val="18"/>
          <w:szCs w:val="18"/>
        </w:rPr>
        <w:t xml:space="preserve">Disabled </w:t>
      </w:r>
      <w:r w:rsidRPr="00D14760">
        <w:rPr>
          <w:rFonts w:cs="Arial"/>
          <w:sz w:val="16"/>
          <w:szCs w:val="16"/>
        </w:rPr>
        <w:t>(DIS)</w:t>
      </w:r>
      <w:r w:rsidRPr="00661488">
        <w:rPr>
          <w:rFonts w:cs="Arial"/>
          <w:szCs w:val="20"/>
        </w:rPr>
        <w:t xml:space="preserve"> </w:t>
      </w:r>
      <w:r w:rsidRPr="00661488">
        <w:rPr>
          <w:rFonts w:cs="Arial"/>
          <w:szCs w:val="20"/>
        </w:rPr>
        <w:tab/>
      </w:r>
      <w:r>
        <w:rPr>
          <w:rFonts w:cs="Arial"/>
          <w:szCs w:val="20"/>
        </w:rPr>
        <w:tab/>
      </w:r>
      <w:r w:rsidRPr="00E06F43">
        <w:rPr>
          <w:rFonts w:ascii="Franklin Gothic Medium Cond" w:hAnsi="Franklin Gothic Medium Cond" w:cs="Arial"/>
          <w:shadow/>
          <w:sz w:val="32"/>
          <w:szCs w:val="32"/>
        </w:rPr>
        <w:t>□</w:t>
      </w:r>
      <w:r w:rsidRPr="00661488">
        <w:rPr>
          <w:rFonts w:cs="Arial"/>
          <w:sz w:val="32"/>
          <w:szCs w:val="32"/>
        </w:rPr>
        <w:t xml:space="preserve"> </w:t>
      </w:r>
      <w:r w:rsidRPr="00661488">
        <w:rPr>
          <w:rFonts w:cs="Arial"/>
          <w:sz w:val="18"/>
          <w:szCs w:val="18"/>
        </w:rPr>
        <w:t>SBA-Small Disadvantage Business (SDB)</w:t>
      </w:r>
    </w:p>
    <w:p w:rsidR="00114A42" w:rsidRPr="00661488" w:rsidRDefault="00114A42" w:rsidP="00114A42">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ind w:left="720"/>
        <w:rPr>
          <w:rFonts w:cs="Arial"/>
          <w:sz w:val="18"/>
          <w:szCs w:val="18"/>
        </w:rPr>
      </w:pPr>
      <w:r w:rsidRPr="00E06F43">
        <w:rPr>
          <w:rFonts w:ascii="Franklin Gothic Medium Cond" w:hAnsi="Franklin Gothic Medium Cond" w:cs="Arial"/>
          <w:shadow/>
          <w:sz w:val="32"/>
          <w:szCs w:val="32"/>
        </w:rPr>
        <w:t>□</w:t>
      </w:r>
      <w:r w:rsidRPr="00661488">
        <w:rPr>
          <w:rFonts w:cs="Arial"/>
          <w:szCs w:val="20"/>
        </w:rPr>
        <w:t xml:space="preserve"> </w:t>
      </w:r>
      <w:r w:rsidRPr="00226F35">
        <w:rPr>
          <w:rFonts w:cs="Arial"/>
          <w:sz w:val="16"/>
          <w:szCs w:val="16"/>
        </w:rPr>
        <w:t>Veteran-Owned (VBE</w:t>
      </w:r>
      <w:r w:rsidRPr="00D14760">
        <w:rPr>
          <w:rFonts w:cs="Arial"/>
          <w:sz w:val="16"/>
          <w:szCs w:val="16"/>
        </w:rPr>
        <w:t>)</w:t>
      </w:r>
      <w:r w:rsidRPr="00661488">
        <w:rPr>
          <w:rFonts w:cs="Arial"/>
          <w:sz w:val="18"/>
          <w:szCs w:val="18"/>
        </w:rPr>
        <w:tab/>
      </w:r>
      <w:r>
        <w:rPr>
          <w:rFonts w:cs="Arial"/>
          <w:sz w:val="18"/>
          <w:szCs w:val="18"/>
        </w:rPr>
        <w:tab/>
      </w:r>
      <w:r w:rsidRPr="00E06F43">
        <w:rPr>
          <w:rFonts w:ascii="Franklin Gothic Medium Cond" w:hAnsi="Franklin Gothic Medium Cond" w:cs="Arial"/>
          <w:shadow/>
          <w:sz w:val="32"/>
          <w:szCs w:val="32"/>
        </w:rPr>
        <w:t>□</w:t>
      </w:r>
      <w:r w:rsidRPr="00661488">
        <w:rPr>
          <w:rFonts w:cs="Arial"/>
          <w:szCs w:val="20"/>
        </w:rPr>
        <w:t xml:space="preserve"> </w:t>
      </w:r>
      <w:r w:rsidRPr="00226F35">
        <w:rPr>
          <w:rFonts w:cs="Arial"/>
          <w:sz w:val="16"/>
          <w:szCs w:val="16"/>
        </w:rPr>
        <w:t>Women-Owned (WBE)</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szCs w:val="20"/>
        </w:rPr>
        <w:t xml:space="preserve"> </w:t>
      </w:r>
      <w:r w:rsidRPr="00661488">
        <w:rPr>
          <w:rFonts w:cs="Arial"/>
          <w:sz w:val="18"/>
          <w:szCs w:val="18"/>
        </w:rPr>
        <w:t>Service-Disabled Veterans-Owned (DVBE)</w:t>
      </w:r>
    </w:p>
    <w:p w:rsidR="00114A42" w:rsidRDefault="00114A42" w:rsidP="00114A42">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ind w:left="720"/>
        <w:rPr>
          <w:rFonts w:cs="Arial"/>
          <w:sz w:val="18"/>
          <w:szCs w:val="18"/>
        </w:rPr>
      </w:pPr>
      <w:r w:rsidRPr="0007699A">
        <w:rPr>
          <w:rFonts w:ascii="Franklin Gothic Medium Cond" w:hAnsi="Franklin Gothic Medium Cond" w:cs="Arial"/>
          <w:sz w:val="32"/>
          <w:szCs w:val="32"/>
        </w:rPr>
        <w:t>□</w:t>
      </w:r>
      <w:r w:rsidRPr="0007699A">
        <w:rPr>
          <w:rFonts w:cs="Arial"/>
        </w:rPr>
        <w:t xml:space="preserve"> </w:t>
      </w:r>
      <w:r w:rsidRPr="00226F35">
        <w:rPr>
          <w:rFonts w:cs="Arial"/>
          <w:sz w:val="16"/>
          <w:szCs w:val="16"/>
        </w:rPr>
        <w:t>African American</w:t>
      </w:r>
      <w:r>
        <w:rPr>
          <w:rFonts w:cs="Arial"/>
          <w:sz w:val="18"/>
          <w:szCs w:val="18"/>
        </w:rPr>
        <w:tab/>
      </w:r>
      <w:r>
        <w:rPr>
          <w:rFonts w:cs="Arial"/>
          <w:sz w:val="18"/>
          <w:szCs w:val="18"/>
        </w:rPr>
        <w:tab/>
      </w:r>
      <w:r w:rsidRPr="00E06F43">
        <w:rPr>
          <w:rFonts w:ascii="Franklin Gothic Medium Cond" w:hAnsi="Franklin Gothic Medium Cond" w:cs="Arial"/>
          <w:shadow/>
          <w:sz w:val="32"/>
          <w:szCs w:val="32"/>
        </w:rPr>
        <w:t>□</w:t>
      </w:r>
      <w:r>
        <w:rPr>
          <w:rFonts w:ascii="Franklin Gothic Medium Cond" w:hAnsi="Franklin Gothic Medium Cond" w:cs="Arial"/>
          <w:sz w:val="32"/>
          <w:szCs w:val="32"/>
        </w:rPr>
        <w:t xml:space="preserve"> </w:t>
      </w:r>
      <w:r w:rsidRPr="00226F35">
        <w:rPr>
          <w:rFonts w:cs="Arial"/>
          <w:sz w:val="16"/>
          <w:szCs w:val="16"/>
        </w:rPr>
        <w:t>Native American</w:t>
      </w:r>
      <w:r w:rsidRPr="00E06F43">
        <w:rPr>
          <w:rFonts w:ascii="Franklin Gothic Medium Cond" w:hAnsi="Franklin Gothic Medium Cond" w:cs="Arial"/>
          <w:shadow/>
          <w:sz w:val="32"/>
          <w:szCs w:val="32"/>
        </w:rPr>
        <w:t xml:space="preserve"> </w:t>
      </w:r>
      <w:r>
        <w:rPr>
          <w:rFonts w:ascii="Franklin Gothic Medium Cond" w:hAnsi="Franklin Gothic Medium Cond" w:cs="Arial"/>
          <w:shadow/>
          <w:sz w:val="32"/>
          <w:szCs w:val="32"/>
        </w:rPr>
        <w:tab/>
      </w:r>
      <w:r w:rsidRPr="00E06F43">
        <w:rPr>
          <w:rFonts w:ascii="Franklin Gothic Medium Cond" w:hAnsi="Franklin Gothic Medium Cond" w:cs="Arial"/>
          <w:shadow/>
          <w:sz w:val="32"/>
          <w:szCs w:val="32"/>
        </w:rPr>
        <w:t>□</w:t>
      </w:r>
      <w:r w:rsidRPr="00661488">
        <w:rPr>
          <w:rFonts w:cs="Arial"/>
          <w:szCs w:val="20"/>
        </w:rPr>
        <w:t xml:space="preserve"> </w:t>
      </w:r>
      <w:r w:rsidRPr="001220EF">
        <w:rPr>
          <w:rFonts w:cs="Arial"/>
          <w:sz w:val="18"/>
          <w:szCs w:val="18"/>
        </w:rPr>
        <w:t xml:space="preserve">Minority-Owned Business </w:t>
      </w:r>
      <w:smartTag w:uri="urn:schemas-microsoft-com:office:smarttags" w:element="place">
        <w:smartTag w:uri="urn:schemas-microsoft-com:office:smarttags" w:element="City">
          <w:r w:rsidRPr="001220EF">
            <w:rPr>
              <w:rFonts w:cs="Arial"/>
              <w:sz w:val="18"/>
              <w:szCs w:val="18"/>
            </w:rPr>
            <w:t>Enterprise</w:t>
          </w:r>
        </w:smartTag>
      </w:smartTag>
      <w:r w:rsidRPr="00661488">
        <w:rPr>
          <w:rFonts w:cs="Arial"/>
          <w:sz w:val="18"/>
          <w:szCs w:val="18"/>
        </w:rPr>
        <w:t xml:space="preserve"> </w:t>
      </w:r>
      <w:r w:rsidRPr="00D14760">
        <w:rPr>
          <w:rFonts w:cs="Arial"/>
          <w:sz w:val="16"/>
          <w:szCs w:val="16"/>
        </w:rPr>
        <w:t>(MBE)</w:t>
      </w:r>
    </w:p>
    <w:p w:rsidR="00114A42" w:rsidRDefault="00114A42" w:rsidP="00114A42">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ind w:left="720"/>
        <w:rPr>
          <w:rFonts w:cs="Arial"/>
          <w:sz w:val="18"/>
          <w:szCs w:val="18"/>
        </w:rPr>
      </w:pPr>
      <w:r w:rsidRPr="00772162">
        <w:rPr>
          <w:rFonts w:ascii="Franklin Gothic Medium Cond" w:hAnsi="Franklin Gothic Medium Cond" w:cs="Arial"/>
          <w:shadow/>
          <w:sz w:val="32"/>
          <w:szCs w:val="32"/>
        </w:rPr>
        <w:t>□</w:t>
      </w:r>
      <w:r w:rsidRPr="00772162">
        <w:rPr>
          <w:rFonts w:cs="Arial"/>
          <w:shadow/>
          <w:szCs w:val="20"/>
        </w:rPr>
        <w:t xml:space="preserve"> </w:t>
      </w:r>
      <w:r w:rsidRPr="00772162">
        <w:rPr>
          <w:rFonts w:cs="Arial"/>
          <w:sz w:val="16"/>
          <w:szCs w:val="16"/>
        </w:rPr>
        <w:t>Hispanic American</w:t>
      </w:r>
      <w:r w:rsidRPr="00772162">
        <w:rPr>
          <w:rFonts w:cs="Arial"/>
          <w:b/>
          <w:sz w:val="16"/>
          <w:szCs w:val="16"/>
        </w:rPr>
        <w:t xml:space="preserve">  </w:t>
      </w:r>
      <w:r w:rsidRPr="00772162">
        <w:rPr>
          <w:rFonts w:cs="Arial"/>
          <w:b/>
          <w:szCs w:val="20"/>
        </w:rPr>
        <w:tab/>
      </w:r>
      <w:r w:rsidRPr="00772162">
        <w:rPr>
          <w:rFonts w:cs="Arial"/>
          <w:b/>
          <w:szCs w:val="20"/>
        </w:rPr>
        <w:tab/>
      </w:r>
      <w:r w:rsidRPr="00772162">
        <w:rPr>
          <w:rFonts w:ascii="Franklin Gothic Medium Cond" w:hAnsi="Franklin Gothic Medium Cond" w:cs="Arial"/>
          <w:shadow/>
          <w:sz w:val="32"/>
          <w:szCs w:val="32"/>
        </w:rPr>
        <w:t xml:space="preserve">□ </w:t>
      </w:r>
      <w:r w:rsidRPr="00772162">
        <w:rPr>
          <w:rFonts w:cs="Arial"/>
          <w:sz w:val="16"/>
          <w:szCs w:val="16"/>
        </w:rPr>
        <w:t>Asian Pacific American</w:t>
      </w:r>
      <w:r w:rsidRPr="00772162">
        <w:rPr>
          <w:rFonts w:cs="Arial"/>
          <w:b/>
          <w:sz w:val="16"/>
          <w:szCs w:val="16"/>
        </w:rPr>
        <w:tab/>
      </w:r>
      <w:r w:rsidRPr="00772162">
        <w:rPr>
          <w:rFonts w:ascii="Franklin Gothic Medium Cond" w:hAnsi="Franklin Gothic Medium Cond" w:cs="Arial"/>
          <w:shadow/>
          <w:sz w:val="32"/>
          <w:szCs w:val="32"/>
        </w:rPr>
        <w:t>□</w:t>
      </w:r>
      <w:r w:rsidRPr="00772162">
        <w:rPr>
          <w:rFonts w:cs="Arial"/>
          <w:szCs w:val="20"/>
        </w:rPr>
        <w:t xml:space="preserve"> </w:t>
      </w:r>
      <w:r w:rsidRPr="00772162">
        <w:rPr>
          <w:rFonts w:cs="Arial"/>
          <w:sz w:val="18"/>
          <w:szCs w:val="18"/>
        </w:rPr>
        <w:t xml:space="preserve">Disadvantaged Business </w:t>
      </w:r>
      <w:smartTag w:uri="urn:schemas-microsoft-com:office:smarttags" w:element="place">
        <w:smartTag w:uri="urn:schemas-microsoft-com:office:smarttags" w:element="City">
          <w:r w:rsidRPr="00772162">
            <w:rPr>
              <w:rFonts w:cs="Arial"/>
              <w:sz w:val="18"/>
              <w:szCs w:val="18"/>
            </w:rPr>
            <w:t>Enterprise</w:t>
          </w:r>
        </w:smartTag>
      </w:smartTag>
      <w:r w:rsidRPr="00772162">
        <w:rPr>
          <w:rFonts w:cs="Arial"/>
          <w:sz w:val="18"/>
          <w:szCs w:val="18"/>
        </w:rPr>
        <w:t xml:space="preserve"> (DBE)</w:t>
      </w:r>
    </w:p>
    <w:p w:rsidR="00114A42" w:rsidRDefault="00114A42" w:rsidP="00114A42">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ind w:left="720"/>
        <w:rPr>
          <w:rFonts w:cs="Arial"/>
          <w:szCs w:val="20"/>
        </w:rPr>
      </w:pPr>
      <w:r w:rsidRPr="00E06F43">
        <w:rPr>
          <w:rFonts w:ascii="Franklin Gothic Medium Cond" w:hAnsi="Franklin Gothic Medium Cond" w:cs="Arial"/>
          <w:shadow/>
          <w:sz w:val="32"/>
          <w:szCs w:val="32"/>
        </w:rPr>
        <w:t>□</w:t>
      </w:r>
      <w:r w:rsidRPr="00E06F43">
        <w:rPr>
          <w:rFonts w:cs="Arial"/>
          <w:shadow/>
          <w:szCs w:val="20"/>
        </w:rPr>
        <w:t xml:space="preserve"> </w:t>
      </w:r>
      <w:r w:rsidRPr="00226F35">
        <w:rPr>
          <w:rFonts w:cs="Arial"/>
          <w:sz w:val="16"/>
          <w:szCs w:val="16"/>
        </w:rPr>
        <w:t>Asian Subcontinent American</w:t>
      </w:r>
      <w:r>
        <w:rPr>
          <w:rFonts w:cs="Arial"/>
          <w:szCs w:val="20"/>
        </w:rPr>
        <w:t xml:space="preserve"> </w:t>
      </w:r>
      <w:r>
        <w:rPr>
          <w:rFonts w:cs="Arial"/>
          <w:szCs w:val="20"/>
        </w:rPr>
        <w:tab/>
      </w:r>
      <w:r w:rsidRPr="00E06F43">
        <w:rPr>
          <w:rFonts w:ascii="Franklin Gothic Medium Cond" w:hAnsi="Franklin Gothic Medium Cond" w:cs="Arial"/>
          <w:shadow/>
          <w:sz w:val="32"/>
          <w:szCs w:val="32"/>
        </w:rPr>
        <w:t>□</w:t>
      </w:r>
      <w:r>
        <w:rPr>
          <w:rFonts w:ascii="Franklin Gothic Medium Cond" w:hAnsi="Franklin Gothic Medium Cond" w:cs="Arial"/>
          <w:shadow/>
          <w:sz w:val="32"/>
          <w:szCs w:val="32"/>
        </w:rPr>
        <w:t xml:space="preserve"> </w:t>
      </w:r>
      <w:r w:rsidRPr="00226F35">
        <w:rPr>
          <w:rFonts w:cs="Arial"/>
          <w:sz w:val="16"/>
          <w:szCs w:val="16"/>
        </w:rPr>
        <w:t>Other</w:t>
      </w:r>
      <w:r>
        <w:rPr>
          <w:rFonts w:cs="Arial"/>
          <w:sz w:val="16"/>
          <w:szCs w:val="16"/>
        </w:rPr>
        <w:t>: __________________________________________________________</w:t>
      </w:r>
    </w:p>
    <w:p w:rsidR="00114A42" w:rsidRPr="00661488" w:rsidRDefault="00114A42" w:rsidP="00114A42">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ind w:left="720"/>
        <w:rPr>
          <w:rFonts w:cs="Arial"/>
          <w:sz w:val="18"/>
          <w:szCs w:val="18"/>
        </w:rPr>
      </w:pPr>
    </w:p>
    <w:p w:rsidR="00114A42" w:rsidRDefault="00114A42" w:rsidP="00114A42">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ind w:left="720" w:hanging="720"/>
        <w:rPr>
          <w:rFonts w:cs="Arial"/>
          <w:sz w:val="18"/>
          <w:szCs w:val="18"/>
        </w:rPr>
      </w:pPr>
      <w:r>
        <w:rPr>
          <w:rFonts w:cs="Arial"/>
          <w:b/>
          <w:sz w:val="18"/>
          <w:szCs w:val="18"/>
        </w:rPr>
        <w:t xml:space="preserve"> (B)</w:t>
      </w:r>
      <w:r w:rsidRPr="00933B50">
        <w:rPr>
          <w:rFonts w:cs="Arial"/>
          <w:b/>
          <w:sz w:val="18"/>
          <w:szCs w:val="18"/>
        </w:rPr>
        <w:tab/>
      </w:r>
      <w:r w:rsidRPr="005F51BB">
        <w:rPr>
          <w:rFonts w:cs="Arial"/>
          <w:sz w:val="18"/>
          <w:szCs w:val="18"/>
        </w:rPr>
        <w:t>H</w:t>
      </w:r>
      <w:r w:rsidRPr="00661488">
        <w:rPr>
          <w:rFonts w:cs="Arial"/>
          <w:sz w:val="18"/>
          <w:szCs w:val="18"/>
        </w:rPr>
        <w:t>a</w:t>
      </w:r>
      <w:r>
        <w:rPr>
          <w:rFonts w:cs="Arial"/>
          <w:sz w:val="18"/>
          <w:szCs w:val="18"/>
        </w:rPr>
        <w:t xml:space="preserve">s your Business Classification Status been certified </w:t>
      </w:r>
      <w:r w:rsidRPr="00661488">
        <w:rPr>
          <w:rFonts w:cs="Arial"/>
          <w:sz w:val="18"/>
          <w:szCs w:val="18"/>
        </w:rPr>
        <w:t>by a state, municipal, federal or other certifying agency?</w:t>
      </w:r>
    </w:p>
    <w:p w:rsidR="00114A42" w:rsidRPr="0007699A" w:rsidRDefault="00114A42" w:rsidP="00114A42">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ind w:left="720" w:hanging="720"/>
        <w:rPr>
          <w:rFonts w:cs="Arial"/>
          <w:sz w:val="18"/>
          <w:szCs w:val="18"/>
        </w:rPr>
      </w:pPr>
      <w:r>
        <w:rPr>
          <w:rFonts w:cs="Arial"/>
          <w:b/>
          <w:sz w:val="18"/>
          <w:szCs w:val="18"/>
        </w:rPr>
        <w:tab/>
      </w:r>
      <w:r w:rsidRPr="00E06F43">
        <w:rPr>
          <w:rFonts w:ascii="Franklin Gothic Medium Cond" w:hAnsi="Franklin Gothic Medium Cond" w:cs="Arial"/>
          <w:shadow/>
          <w:sz w:val="32"/>
          <w:szCs w:val="32"/>
        </w:rPr>
        <w:t>□</w:t>
      </w:r>
      <w:r>
        <w:rPr>
          <w:rFonts w:cs="Arial"/>
          <w:szCs w:val="20"/>
        </w:rPr>
        <w:t xml:space="preserve"> No</w:t>
      </w:r>
      <w:r w:rsidRPr="00E06F43">
        <w:rPr>
          <w:rFonts w:ascii="Franklin Gothic Medium Cond" w:hAnsi="Franklin Gothic Medium Cond" w:cs="Arial"/>
          <w:shadow/>
          <w:sz w:val="32"/>
          <w:szCs w:val="32"/>
        </w:rPr>
        <w:t xml:space="preserve"> </w:t>
      </w:r>
      <w:r>
        <w:rPr>
          <w:rFonts w:ascii="Franklin Gothic Medium Cond" w:hAnsi="Franklin Gothic Medium Cond" w:cs="Arial"/>
          <w:shadow/>
          <w:sz w:val="32"/>
          <w:szCs w:val="32"/>
        </w:rPr>
        <w:t xml:space="preserve">  </w:t>
      </w:r>
      <w:r>
        <w:rPr>
          <w:rFonts w:ascii="Franklin Gothic Medium Cond" w:hAnsi="Franklin Gothic Medium Cond" w:cs="Arial"/>
          <w:shadow/>
          <w:sz w:val="32"/>
          <w:szCs w:val="32"/>
        </w:rPr>
        <w:tab/>
      </w:r>
      <w:r w:rsidRPr="00E06F43">
        <w:rPr>
          <w:rFonts w:ascii="Franklin Gothic Medium Cond" w:hAnsi="Franklin Gothic Medium Cond" w:cs="Arial"/>
          <w:shadow/>
          <w:sz w:val="32"/>
          <w:szCs w:val="32"/>
        </w:rPr>
        <w:t xml:space="preserve">□ </w:t>
      </w:r>
      <w:r w:rsidRPr="00E06F43">
        <w:rPr>
          <w:rFonts w:cs="Arial"/>
          <w:shadow/>
          <w:szCs w:val="20"/>
        </w:rPr>
        <w:t>Y</w:t>
      </w:r>
      <w:r>
        <w:rPr>
          <w:rFonts w:cs="Arial"/>
          <w:szCs w:val="20"/>
        </w:rPr>
        <w:t>es</w:t>
      </w:r>
      <w:r>
        <w:rPr>
          <w:rFonts w:cs="Arial"/>
          <w:szCs w:val="20"/>
        </w:rPr>
        <w:tab/>
      </w:r>
      <w:r>
        <w:rPr>
          <w:rFonts w:cs="Arial"/>
          <w:szCs w:val="20"/>
        </w:rPr>
        <w:tab/>
      </w:r>
      <w:r w:rsidRPr="0007699A">
        <w:rPr>
          <w:rFonts w:cs="Arial"/>
          <w:sz w:val="18"/>
          <w:szCs w:val="18"/>
        </w:rPr>
        <w:t xml:space="preserve">Certifying </w:t>
      </w:r>
      <w:r>
        <w:rPr>
          <w:rFonts w:cs="Arial"/>
          <w:sz w:val="18"/>
          <w:szCs w:val="18"/>
        </w:rPr>
        <w:t>Entity</w:t>
      </w:r>
      <w:r w:rsidRPr="0007699A">
        <w:rPr>
          <w:rFonts w:cs="Arial"/>
          <w:sz w:val="18"/>
          <w:szCs w:val="18"/>
        </w:rPr>
        <w:t>:</w:t>
      </w:r>
      <w:r w:rsidRPr="0007699A">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p>
    <w:p w:rsidR="00114A42" w:rsidRDefault="00114A42" w:rsidP="00114A42">
      <w:pPr>
        <w:pBdr>
          <w:bottom w:val="single" w:sz="12" w:space="1" w:color="auto"/>
        </w:pBdr>
        <w:tabs>
          <w:tab w:val="left" w:pos="720"/>
          <w:tab w:val="left" w:pos="1440"/>
          <w:tab w:val="left" w:pos="2160"/>
          <w:tab w:val="left" w:pos="2880"/>
          <w:tab w:val="left" w:pos="3600"/>
          <w:tab w:val="left" w:pos="4320"/>
          <w:tab w:val="left" w:pos="5040"/>
          <w:tab w:val="left" w:pos="5760"/>
          <w:tab w:val="left" w:pos="6480"/>
          <w:tab w:val="right" w:pos="9000"/>
        </w:tabs>
        <w:rPr>
          <w:rFonts w:cs="Arial"/>
          <w:i/>
          <w:sz w:val="16"/>
          <w:szCs w:val="16"/>
        </w:rPr>
      </w:pPr>
    </w:p>
    <w:p w:rsidR="00114A42" w:rsidRDefault="00114A42" w:rsidP="00114A42">
      <w:pPr>
        <w:rPr>
          <w:rFonts w:cs="Arial"/>
          <w:b/>
          <w:sz w:val="18"/>
          <w:szCs w:val="18"/>
        </w:rPr>
      </w:pPr>
    </w:p>
    <w:p w:rsidR="00114A42" w:rsidRPr="007A4CCC" w:rsidRDefault="00114A42" w:rsidP="00114A42">
      <w:pPr>
        <w:rPr>
          <w:rFonts w:cs="Arial"/>
          <w:b/>
          <w:sz w:val="16"/>
          <w:szCs w:val="16"/>
        </w:rPr>
      </w:pPr>
      <w:r w:rsidRPr="007A4CCC">
        <w:rPr>
          <w:rFonts w:cs="Arial"/>
          <w:b/>
          <w:sz w:val="16"/>
          <w:szCs w:val="16"/>
        </w:rPr>
        <w:t xml:space="preserve">Other State of </w:t>
      </w:r>
      <w:smartTag w:uri="urn:schemas-microsoft-com:office:smarttags" w:element="place">
        <w:smartTag w:uri="urn:schemas-microsoft-com:office:smarttags" w:element="State">
          <w:r w:rsidRPr="007A4CCC">
            <w:rPr>
              <w:rFonts w:cs="Arial"/>
              <w:b/>
              <w:sz w:val="16"/>
              <w:szCs w:val="16"/>
            </w:rPr>
            <w:t>Kansas</w:t>
          </w:r>
        </w:smartTag>
      </w:smartTag>
      <w:r w:rsidRPr="007A4CCC">
        <w:rPr>
          <w:rFonts w:cs="Arial"/>
          <w:b/>
          <w:sz w:val="16"/>
          <w:szCs w:val="16"/>
        </w:rPr>
        <w:t xml:space="preserve"> Resources for Small Business Enterprises (SBE)</w:t>
      </w:r>
    </w:p>
    <w:p w:rsidR="00114A42" w:rsidRPr="007A4CCC" w:rsidRDefault="00114A42" w:rsidP="00114A42">
      <w:pPr>
        <w:rPr>
          <w:rFonts w:cs="Arial"/>
          <w:b/>
          <w:sz w:val="16"/>
          <w:szCs w:val="16"/>
        </w:rPr>
      </w:pPr>
    </w:p>
    <w:p w:rsidR="00114A42" w:rsidRPr="007A4CCC" w:rsidRDefault="00114A42" w:rsidP="00114A42">
      <w:pPr>
        <w:rPr>
          <w:rFonts w:cs="Arial"/>
          <w:sz w:val="16"/>
          <w:szCs w:val="16"/>
        </w:rPr>
      </w:pPr>
      <w:r w:rsidRPr="007A4CCC">
        <w:rPr>
          <w:rFonts w:cs="Arial"/>
          <w:sz w:val="16"/>
          <w:szCs w:val="16"/>
        </w:rPr>
        <w:t>Kansas Department of Commerce</w:t>
      </w:r>
    </w:p>
    <w:p w:rsidR="00114A42" w:rsidRPr="007A4CCC" w:rsidRDefault="00114A42" w:rsidP="00114A42">
      <w:pPr>
        <w:rPr>
          <w:rFonts w:cs="Arial"/>
          <w:sz w:val="16"/>
          <w:szCs w:val="16"/>
        </w:rPr>
      </w:pPr>
      <w:r w:rsidRPr="007A4CCC">
        <w:rPr>
          <w:rFonts w:cs="Arial"/>
          <w:sz w:val="16"/>
          <w:szCs w:val="16"/>
        </w:rPr>
        <w:t>Office of Minority/Women Business Development</w:t>
      </w:r>
    </w:p>
    <w:p w:rsidR="00DB4394" w:rsidRDefault="00DB4394" w:rsidP="00DB4394">
      <w:pPr>
        <w:tabs>
          <w:tab w:val="left" w:pos="720"/>
          <w:tab w:val="left" w:pos="1440"/>
          <w:tab w:val="left" w:pos="2160"/>
          <w:tab w:val="left" w:pos="2880"/>
          <w:tab w:val="left" w:pos="3600"/>
          <w:tab w:val="left" w:pos="4320"/>
          <w:tab w:val="left" w:pos="5040"/>
          <w:tab w:val="left" w:pos="5760"/>
          <w:tab w:val="left" w:pos="6480"/>
          <w:tab w:val="right" w:pos="9000"/>
        </w:tabs>
        <w:rPr>
          <w:rFonts w:cs="Arial"/>
          <w:szCs w:val="20"/>
        </w:rPr>
      </w:pPr>
      <w:hyperlink r:id="rId16" w:history="1">
        <w:r>
          <w:rPr>
            <w:rStyle w:val="Hyperlink"/>
            <w:rFonts w:cs="Arial"/>
            <w:szCs w:val="20"/>
          </w:rPr>
          <w:t>http://www.kansas.gov/ksbdc/</w:t>
        </w:r>
      </w:hyperlink>
    </w:p>
    <w:p w:rsidR="00114A42" w:rsidRPr="00AD0B81" w:rsidRDefault="00DB4394" w:rsidP="00DB4394">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sz w:val="18"/>
          <w:szCs w:val="18"/>
        </w:rPr>
      </w:pPr>
      <w:r>
        <w:rPr>
          <w:rFonts w:cs="Arial"/>
          <w:szCs w:val="20"/>
        </w:rPr>
        <w:br w:type="page"/>
      </w:r>
      <w:r w:rsidR="00114A42" w:rsidRPr="00AD0B81">
        <w:rPr>
          <w:rFonts w:cs="Arial"/>
          <w:b/>
          <w:sz w:val="18"/>
          <w:szCs w:val="18"/>
        </w:rPr>
        <w:lastRenderedPageBreak/>
        <w:t>State of Kansas</w:t>
      </w:r>
    </w:p>
    <w:p w:rsidR="00114A42" w:rsidRDefault="00114A42" w:rsidP="00114A42">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sz w:val="18"/>
          <w:szCs w:val="18"/>
        </w:rPr>
      </w:pPr>
      <w:r w:rsidRPr="00AD0B81">
        <w:rPr>
          <w:rFonts w:cs="Arial"/>
          <w:b/>
          <w:sz w:val="18"/>
          <w:szCs w:val="18"/>
        </w:rPr>
        <w:t>Department of Administration</w:t>
      </w:r>
    </w:p>
    <w:p w:rsidR="00114A42" w:rsidRPr="00AD0B81" w:rsidRDefault="00114A42" w:rsidP="00114A42">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sz w:val="18"/>
          <w:szCs w:val="18"/>
        </w:rPr>
      </w:pPr>
      <w:r w:rsidRPr="00AD0B81">
        <w:rPr>
          <w:rFonts w:cs="Arial"/>
          <w:b/>
          <w:sz w:val="18"/>
          <w:szCs w:val="18"/>
        </w:rPr>
        <w:t xml:space="preserve"> Division of Purchases</w:t>
      </w:r>
    </w:p>
    <w:p w:rsidR="00114A42" w:rsidRDefault="00114A42" w:rsidP="00114A42">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rPr>
      </w:pPr>
      <w:r w:rsidRPr="00661488">
        <w:rPr>
          <w:rFonts w:cs="Arial"/>
          <w:b/>
        </w:rPr>
        <w:t>Supplier Diversity Survey Form</w:t>
      </w:r>
    </w:p>
    <w:p w:rsidR="00114A42" w:rsidRDefault="00114A42" w:rsidP="00114A42">
      <w:pPr>
        <w:jc w:val="center"/>
        <w:rPr>
          <w:rFonts w:cs="Arial"/>
          <w:b/>
          <w:sz w:val="18"/>
          <w:szCs w:val="18"/>
        </w:rPr>
      </w:pPr>
    </w:p>
    <w:p w:rsidR="00114A42" w:rsidRDefault="00114A42" w:rsidP="00114A42">
      <w:pPr>
        <w:jc w:val="center"/>
        <w:rPr>
          <w:rFonts w:cs="Arial"/>
          <w:b/>
          <w:sz w:val="18"/>
          <w:szCs w:val="18"/>
        </w:rPr>
      </w:pPr>
      <w:r w:rsidRPr="0091438D">
        <w:rPr>
          <w:rFonts w:cs="Arial"/>
          <w:b/>
          <w:sz w:val="18"/>
          <w:szCs w:val="18"/>
          <w:u w:val="single"/>
        </w:rPr>
        <w:t>Appendix A</w:t>
      </w:r>
    </w:p>
    <w:p w:rsidR="00114A42" w:rsidRPr="00E36D1A" w:rsidRDefault="00114A42" w:rsidP="00114A42">
      <w:pPr>
        <w:jc w:val="center"/>
        <w:rPr>
          <w:rFonts w:cs="Arial"/>
          <w:b/>
          <w:sz w:val="18"/>
          <w:szCs w:val="18"/>
        </w:rPr>
      </w:pPr>
      <w:r w:rsidRPr="00E36D1A">
        <w:rPr>
          <w:rFonts w:cs="Arial"/>
          <w:b/>
          <w:sz w:val="18"/>
          <w:szCs w:val="18"/>
        </w:rPr>
        <w:t>Definition of Terms</w:t>
      </w:r>
    </w:p>
    <w:p w:rsidR="00114A42" w:rsidRPr="00E36D1A" w:rsidRDefault="00114A42" w:rsidP="00114A42">
      <w:pPr>
        <w:rPr>
          <w:rFonts w:cs="Arial"/>
          <w:b/>
          <w:sz w:val="18"/>
          <w:szCs w:val="18"/>
        </w:rPr>
      </w:pPr>
    </w:p>
    <w:p w:rsidR="00114A42" w:rsidRPr="005F51BB" w:rsidRDefault="00114A42" w:rsidP="00114A42">
      <w:pPr>
        <w:rPr>
          <w:rFonts w:cs="Arial"/>
          <w:b/>
          <w:sz w:val="16"/>
          <w:szCs w:val="16"/>
        </w:rPr>
      </w:pPr>
      <w:r w:rsidRPr="005F51BB">
        <w:rPr>
          <w:rFonts w:cs="Arial"/>
          <w:b/>
          <w:sz w:val="16"/>
          <w:szCs w:val="16"/>
        </w:rPr>
        <w:t xml:space="preserve">Small Business </w:t>
      </w:r>
      <w:smartTag w:uri="urn:schemas-microsoft-com:office:smarttags" w:element="place">
        <w:smartTag w:uri="urn:schemas-microsoft-com:office:smarttags" w:element="City">
          <w:r w:rsidRPr="005F51BB">
            <w:rPr>
              <w:rFonts w:cs="Arial"/>
              <w:b/>
              <w:sz w:val="16"/>
              <w:szCs w:val="16"/>
            </w:rPr>
            <w:t>Enterprise</w:t>
          </w:r>
        </w:smartTag>
      </w:smartTag>
      <w:r w:rsidRPr="005F51BB">
        <w:rPr>
          <w:rFonts w:cs="Arial"/>
          <w:b/>
          <w:sz w:val="16"/>
          <w:szCs w:val="16"/>
        </w:rPr>
        <w:t xml:space="preserve"> / Concern (SBE)</w:t>
      </w:r>
    </w:p>
    <w:p w:rsidR="00114A42" w:rsidRPr="005F51BB" w:rsidRDefault="00114A42" w:rsidP="00114A42">
      <w:pPr>
        <w:rPr>
          <w:rFonts w:cs="Arial"/>
          <w:sz w:val="16"/>
          <w:szCs w:val="16"/>
        </w:rPr>
      </w:pPr>
      <w:r w:rsidRPr="005F51BB">
        <w:rPr>
          <w:rFonts w:cs="Arial"/>
          <w:sz w:val="16"/>
          <w:szCs w:val="16"/>
        </w:rPr>
        <w:t>SBEs are businesses that do not exceed the size standard for the product or service it is providing as measured by its employment and/or business receipts in accordance with the U.S. SBA numerical size standards.  These standards are defined as FAR 52.219-8, 13 CFR Part 121 and 13 CFR 121.410.</w:t>
      </w:r>
    </w:p>
    <w:p w:rsidR="00114A42" w:rsidRDefault="00114A42" w:rsidP="00114A42">
      <w:pPr>
        <w:rPr>
          <w:rFonts w:cs="Arial"/>
          <w:sz w:val="16"/>
          <w:szCs w:val="16"/>
        </w:rPr>
      </w:pPr>
    </w:p>
    <w:p w:rsidR="00114A42" w:rsidRPr="00772162" w:rsidRDefault="00114A42" w:rsidP="00114A42">
      <w:pPr>
        <w:autoSpaceDE w:val="0"/>
        <w:autoSpaceDN w:val="0"/>
        <w:adjustRightInd w:val="0"/>
        <w:rPr>
          <w:rFonts w:cs="Arial"/>
          <w:b/>
          <w:sz w:val="16"/>
          <w:szCs w:val="16"/>
        </w:rPr>
      </w:pPr>
      <w:r w:rsidRPr="00772162">
        <w:rPr>
          <w:rFonts w:cs="Arial"/>
          <w:b/>
          <w:sz w:val="16"/>
          <w:szCs w:val="16"/>
        </w:rPr>
        <w:t xml:space="preserve">Disadvantaged Business </w:t>
      </w:r>
      <w:smartTag w:uri="urn:schemas-microsoft-com:office:smarttags" w:element="place">
        <w:smartTag w:uri="urn:schemas-microsoft-com:office:smarttags" w:element="City">
          <w:r w:rsidRPr="00772162">
            <w:rPr>
              <w:rFonts w:cs="Arial"/>
              <w:b/>
              <w:sz w:val="16"/>
              <w:szCs w:val="16"/>
            </w:rPr>
            <w:t>Enterprise</w:t>
          </w:r>
        </w:smartTag>
      </w:smartTag>
      <w:r w:rsidRPr="00772162">
        <w:rPr>
          <w:rFonts w:cs="Arial"/>
          <w:b/>
          <w:sz w:val="16"/>
          <w:szCs w:val="16"/>
        </w:rPr>
        <w:t xml:space="preserve"> (DBE) </w:t>
      </w:r>
    </w:p>
    <w:p w:rsidR="00114A42" w:rsidRPr="00772162" w:rsidRDefault="00114A42" w:rsidP="00114A42">
      <w:pPr>
        <w:autoSpaceDE w:val="0"/>
        <w:autoSpaceDN w:val="0"/>
        <w:adjustRightInd w:val="0"/>
        <w:rPr>
          <w:rFonts w:cs="Arial"/>
          <w:sz w:val="16"/>
          <w:szCs w:val="16"/>
        </w:rPr>
      </w:pPr>
      <w:r>
        <w:rPr>
          <w:rFonts w:cs="Arial"/>
          <w:sz w:val="16"/>
          <w:szCs w:val="16"/>
        </w:rPr>
        <w:t xml:space="preserve">DBEs are </w:t>
      </w:r>
      <w:r w:rsidRPr="00772162">
        <w:rPr>
          <w:rFonts w:cs="Arial"/>
          <w:sz w:val="16"/>
          <w:szCs w:val="16"/>
        </w:rPr>
        <w:t>defined as a busines</w:t>
      </w:r>
      <w:r>
        <w:rPr>
          <w:rFonts w:cs="Arial"/>
          <w:sz w:val="16"/>
          <w:szCs w:val="16"/>
        </w:rPr>
        <w:t>s which are (a) o</w:t>
      </w:r>
      <w:r w:rsidRPr="00772162">
        <w:rPr>
          <w:rFonts w:cs="Arial"/>
          <w:sz w:val="16"/>
          <w:szCs w:val="16"/>
        </w:rPr>
        <w:t>wned by socially disadvantaged individuals who have been subjected to racial or ethnic</w:t>
      </w:r>
    </w:p>
    <w:p w:rsidR="00114A42" w:rsidRPr="00772162" w:rsidRDefault="00114A42" w:rsidP="00114A42">
      <w:pPr>
        <w:autoSpaceDE w:val="0"/>
        <w:autoSpaceDN w:val="0"/>
        <w:adjustRightInd w:val="0"/>
        <w:rPr>
          <w:rFonts w:cs="Arial"/>
          <w:sz w:val="16"/>
          <w:szCs w:val="16"/>
        </w:rPr>
      </w:pPr>
      <w:r w:rsidRPr="00772162">
        <w:rPr>
          <w:rFonts w:cs="Arial"/>
          <w:sz w:val="16"/>
          <w:szCs w:val="16"/>
        </w:rPr>
        <w:t xml:space="preserve">prejudice or cultural bias because of their identity as a member of a group without regard to their </w:t>
      </w:r>
      <w:r>
        <w:rPr>
          <w:rFonts w:cs="Arial"/>
          <w:sz w:val="16"/>
          <w:szCs w:val="16"/>
        </w:rPr>
        <w:t>individual qualities; or (b) o</w:t>
      </w:r>
      <w:r w:rsidRPr="00772162">
        <w:rPr>
          <w:rFonts w:cs="Arial"/>
          <w:sz w:val="16"/>
          <w:szCs w:val="16"/>
        </w:rPr>
        <w:t>wned by economically disadvantaged individuals whose ability to compete in the free</w:t>
      </w:r>
      <w:r>
        <w:rPr>
          <w:rFonts w:cs="Arial"/>
          <w:sz w:val="16"/>
          <w:szCs w:val="16"/>
        </w:rPr>
        <w:t xml:space="preserve"> </w:t>
      </w:r>
      <w:r w:rsidRPr="00772162">
        <w:rPr>
          <w:rFonts w:cs="Arial"/>
          <w:sz w:val="16"/>
          <w:szCs w:val="16"/>
        </w:rPr>
        <w:t>enterprise system has been impaired due to diminished opportunities to obtain capital and credit as compared to others in the same line of business who are not socially disadvantaged.</w:t>
      </w:r>
    </w:p>
    <w:p w:rsidR="00114A42" w:rsidRDefault="00114A42" w:rsidP="00114A42">
      <w:pPr>
        <w:rPr>
          <w:rFonts w:cs="Arial"/>
          <w:sz w:val="16"/>
          <w:szCs w:val="16"/>
        </w:rPr>
      </w:pPr>
    </w:p>
    <w:p w:rsidR="00114A42" w:rsidRPr="005F51BB" w:rsidRDefault="00114A42" w:rsidP="00114A42">
      <w:pPr>
        <w:rPr>
          <w:rFonts w:cs="Arial"/>
          <w:b/>
          <w:sz w:val="16"/>
          <w:szCs w:val="16"/>
        </w:rPr>
      </w:pPr>
      <w:r w:rsidRPr="005F51BB">
        <w:rPr>
          <w:rFonts w:cs="Arial"/>
          <w:b/>
          <w:sz w:val="16"/>
          <w:szCs w:val="16"/>
        </w:rPr>
        <w:t xml:space="preserve">Disabled Business </w:t>
      </w:r>
      <w:smartTag w:uri="urn:schemas-microsoft-com:office:smarttags" w:element="place">
        <w:smartTag w:uri="urn:schemas-microsoft-com:office:smarttags" w:element="City">
          <w:r w:rsidRPr="005F51BB">
            <w:rPr>
              <w:rFonts w:cs="Arial"/>
              <w:b/>
              <w:sz w:val="16"/>
              <w:szCs w:val="16"/>
            </w:rPr>
            <w:t>Enterprise</w:t>
          </w:r>
        </w:smartTag>
      </w:smartTag>
      <w:r w:rsidRPr="005F51BB">
        <w:rPr>
          <w:rFonts w:cs="Arial"/>
          <w:b/>
          <w:sz w:val="16"/>
          <w:szCs w:val="16"/>
        </w:rPr>
        <w:t xml:space="preserve"> (DIS)</w:t>
      </w:r>
    </w:p>
    <w:p w:rsidR="00114A42" w:rsidRPr="005F51BB" w:rsidRDefault="00114A42" w:rsidP="00114A42">
      <w:pPr>
        <w:rPr>
          <w:rFonts w:cs="Arial"/>
          <w:sz w:val="16"/>
          <w:szCs w:val="16"/>
        </w:rPr>
      </w:pPr>
      <w:r w:rsidRPr="005F51BB">
        <w:rPr>
          <w:rFonts w:cs="Arial"/>
          <w:sz w:val="16"/>
          <w:szCs w:val="16"/>
        </w:rPr>
        <w:t xml:space="preserve">DIS businesses are at least 51% owned and controlled by one or more </w:t>
      </w:r>
      <w:smartTag w:uri="urn:schemas-microsoft-com:office:smarttags" w:element="place">
        <w:smartTag w:uri="urn:schemas-microsoft-com:office:smarttags" w:element="country-region">
          <w:r w:rsidRPr="005F51BB">
            <w:rPr>
              <w:rFonts w:cs="Arial"/>
              <w:sz w:val="16"/>
              <w:szCs w:val="16"/>
            </w:rPr>
            <w:t>U.S.</w:t>
          </w:r>
        </w:smartTag>
      </w:smartTag>
      <w:r w:rsidRPr="005F51BB">
        <w:rPr>
          <w:rFonts w:cs="Arial"/>
          <w:sz w:val="16"/>
          <w:szCs w:val="16"/>
        </w:rPr>
        <w:t xml:space="preserve"> citizens who has a physical or mental impairment which substantially limits one or more of such person’s major life activities.</w:t>
      </w:r>
    </w:p>
    <w:p w:rsidR="00114A42" w:rsidRPr="005F51BB" w:rsidRDefault="00114A42" w:rsidP="00114A42">
      <w:pPr>
        <w:rPr>
          <w:rFonts w:cs="Arial"/>
          <w:sz w:val="16"/>
          <w:szCs w:val="16"/>
        </w:rPr>
      </w:pPr>
    </w:p>
    <w:p w:rsidR="00114A42" w:rsidRPr="005F51BB" w:rsidRDefault="00114A42" w:rsidP="00114A42">
      <w:pPr>
        <w:rPr>
          <w:rFonts w:cs="Arial"/>
          <w:b/>
          <w:sz w:val="16"/>
          <w:szCs w:val="16"/>
        </w:rPr>
      </w:pPr>
      <w:r w:rsidRPr="005F51BB">
        <w:rPr>
          <w:rFonts w:cs="Arial"/>
          <w:b/>
          <w:sz w:val="16"/>
          <w:szCs w:val="16"/>
        </w:rPr>
        <w:t>Small Disadvantage Business Concern (SDB)</w:t>
      </w:r>
    </w:p>
    <w:p w:rsidR="00114A42" w:rsidRPr="005F51BB" w:rsidRDefault="00114A42" w:rsidP="00114A42">
      <w:pPr>
        <w:rPr>
          <w:rFonts w:cs="Arial"/>
          <w:sz w:val="16"/>
          <w:szCs w:val="16"/>
        </w:rPr>
      </w:pPr>
      <w:r w:rsidRPr="005F51BB">
        <w:rPr>
          <w:rFonts w:cs="Arial"/>
          <w:sz w:val="16"/>
          <w:szCs w:val="16"/>
        </w:rPr>
        <w:t xml:space="preserve">SDB businesses are certified by the SBA as meeting the following criteria: (1) they are small business concern and (2) must be at least 51% owned and controlled by one or more </w:t>
      </w:r>
      <w:smartTag w:uri="urn:schemas-microsoft-com:office:smarttags" w:element="place">
        <w:smartTag w:uri="urn:schemas-microsoft-com:office:smarttags" w:element="country-region">
          <w:r w:rsidRPr="005F51BB">
            <w:rPr>
              <w:rFonts w:cs="Arial"/>
              <w:sz w:val="16"/>
              <w:szCs w:val="16"/>
            </w:rPr>
            <w:t>U.S.</w:t>
          </w:r>
        </w:smartTag>
      </w:smartTag>
      <w:r w:rsidRPr="005F51BB">
        <w:rPr>
          <w:rFonts w:cs="Arial"/>
          <w:sz w:val="16"/>
          <w:szCs w:val="16"/>
        </w:rPr>
        <w:t xml:space="preserve"> citizens who are socially and economically disadvantaged.  African Americans, Asian Pacific Americans, Asian Subcontinent Americans, Hispanic Americans and Native Americans are presumed to qualify as being socially disadvantaged.  Other individuals can qualify if they show by a preponderance of the evidence that they are socially disadvantaged.  In addition, the personal net worth of each eligible owner applicant must be less than $750,000, excluding the values of the applicant’s ownership interest in the business seeking certification and the owner’s primary residence.  Successful applicants must also meet applicable size standards for small businesses in their industry.  SDB regulations can be found in FAR 52.219-8 and 13 CFR parts 121 &amp; 124.</w:t>
      </w:r>
    </w:p>
    <w:p w:rsidR="00114A42" w:rsidRPr="005F51BB" w:rsidRDefault="00114A42" w:rsidP="00114A42">
      <w:pPr>
        <w:rPr>
          <w:rFonts w:cs="Arial"/>
          <w:sz w:val="16"/>
          <w:szCs w:val="16"/>
        </w:rPr>
      </w:pPr>
    </w:p>
    <w:p w:rsidR="00114A42" w:rsidRPr="005F51BB" w:rsidRDefault="00114A42" w:rsidP="00114A42">
      <w:pPr>
        <w:rPr>
          <w:rFonts w:cs="Arial"/>
          <w:sz w:val="16"/>
          <w:szCs w:val="16"/>
        </w:rPr>
      </w:pPr>
      <w:r w:rsidRPr="005F51BB">
        <w:rPr>
          <w:rFonts w:cs="Arial"/>
          <w:b/>
          <w:sz w:val="16"/>
          <w:szCs w:val="16"/>
        </w:rPr>
        <w:t>Veterans-Owned Business Concern (VBE)</w:t>
      </w:r>
    </w:p>
    <w:p w:rsidR="00114A42" w:rsidRPr="005F51BB" w:rsidRDefault="00114A42" w:rsidP="00114A42">
      <w:pPr>
        <w:rPr>
          <w:rFonts w:cs="Arial"/>
          <w:sz w:val="16"/>
          <w:szCs w:val="16"/>
        </w:rPr>
      </w:pPr>
      <w:r w:rsidRPr="005F51BB">
        <w:rPr>
          <w:rFonts w:cs="Arial"/>
          <w:sz w:val="16"/>
          <w:szCs w:val="16"/>
        </w:rPr>
        <w:t xml:space="preserve">VBE businesses are at least 51% owned and controlled by one or more </w:t>
      </w:r>
      <w:smartTag w:uri="urn:schemas-microsoft-com:office:smarttags" w:element="place">
        <w:smartTag w:uri="urn:schemas-microsoft-com:office:smarttags" w:element="country-region">
          <w:r w:rsidRPr="005F51BB">
            <w:rPr>
              <w:rFonts w:cs="Arial"/>
              <w:sz w:val="16"/>
              <w:szCs w:val="16"/>
            </w:rPr>
            <w:t>U.S.</w:t>
          </w:r>
        </w:smartTag>
      </w:smartTag>
      <w:r w:rsidRPr="005F51BB">
        <w:rPr>
          <w:rFonts w:cs="Arial"/>
          <w:sz w:val="16"/>
          <w:szCs w:val="16"/>
        </w:rPr>
        <w:t xml:space="preserve"> citizens who are Veterans of the U.S. Armed Forces.  In the case of any publicly owned business, at least 51% of the stock is owned by one or more veterans and one or more veterans must control the management and daily business operation.  The term “Veteran” means a person who served in the active military, naval or air service and who was discharged or released there</w:t>
      </w:r>
      <w:r>
        <w:rPr>
          <w:rFonts w:cs="Arial"/>
          <w:sz w:val="16"/>
          <w:szCs w:val="16"/>
        </w:rPr>
        <w:t xml:space="preserve"> </w:t>
      </w:r>
      <w:r w:rsidRPr="005F51BB">
        <w:rPr>
          <w:rFonts w:cs="Arial"/>
          <w:sz w:val="16"/>
          <w:szCs w:val="16"/>
        </w:rPr>
        <w:t>from under conditions other than dishonorable.  VBE regulations can de found in FAR 52.219-9 &amp; 38 USC 101 (2).</w:t>
      </w:r>
    </w:p>
    <w:p w:rsidR="00114A42" w:rsidRPr="005F51BB" w:rsidRDefault="00114A42" w:rsidP="00114A42">
      <w:pPr>
        <w:rPr>
          <w:rFonts w:cs="Arial"/>
          <w:sz w:val="16"/>
          <w:szCs w:val="16"/>
        </w:rPr>
      </w:pPr>
    </w:p>
    <w:p w:rsidR="00114A42" w:rsidRPr="005F51BB" w:rsidRDefault="00114A42" w:rsidP="00114A42">
      <w:pPr>
        <w:rPr>
          <w:rFonts w:cs="Arial"/>
          <w:b/>
          <w:sz w:val="16"/>
          <w:szCs w:val="16"/>
        </w:rPr>
      </w:pPr>
      <w:r w:rsidRPr="005F51BB">
        <w:rPr>
          <w:rFonts w:cs="Arial"/>
          <w:b/>
          <w:sz w:val="16"/>
          <w:szCs w:val="16"/>
        </w:rPr>
        <w:t>Service-Disabled Veterans-Owned Business Concern (DVBE)</w:t>
      </w:r>
    </w:p>
    <w:p w:rsidR="00114A42" w:rsidRPr="005F51BB" w:rsidRDefault="00114A42" w:rsidP="00114A42">
      <w:pPr>
        <w:rPr>
          <w:rFonts w:cs="Arial"/>
          <w:sz w:val="16"/>
          <w:szCs w:val="16"/>
        </w:rPr>
      </w:pPr>
      <w:r w:rsidRPr="005F51BB">
        <w:rPr>
          <w:rFonts w:cs="Arial"/>
          <w:sz w:val="16"/>
          <w:szCs w:val="16"/>
        </w:rPr>
        <w:t xml:space="preserve">DVBE businesses are at least 51% owned and controlled by one or more </w:t>
      </w:r>
      <w:smartTag w:uri="urn:schemas-microsoft-com:office:smarttags" w:element="place">
        <w:smartTag w:uri="urn:schemas-microsoft-com:office:smarttags" w:element="country-region">
          <w:r w:rsidRPr="005F51BB">
            <w:rPr>
              <w:rFonts w:cs="Arial"/>
              <w:sz w:val="16"/>
              <w:szCs w:val="16"/>
            </w:rPr>
            <w:t>U.S.</w:t>
          </w:r>
        </w:smartTag>
      </w:smartTag>
      <w:r w:rsidRPr="005F51BB">
        <w:rPr>
          <w:rFonts w:cs="Arial"/>
          <w:sz w:val="16"/>
          <w:szCs w:val="16"/>
        </w:rPr>
        <w:t xml:space="preserve"> citizens who are service-disabled Veterans of the U.S. Armed Forces.  In the case of any publicly owned business, at least 51% of the stock is owned by one or more service-disabled veterans and one or more veterans must control the management and daily business operation.  The term “Veteran” means a person who served in the active military, naval or air service and who was discharged or released there from under conditions other than dishonorable.  The term “Service-Disabled” means a veteran of the U.S. Military Service has a service-connected disability with a disability rating of 0%-100%.  In the case of permanent or severe disability, the spouse of caregiver of such a service-disabled veteran may control the management and daily operations.  DVBE regulations can be found in FAR 52.219-9 &amp; 38 USC 101 (2) &amp; USC 101 (16).</w:t>
      </w:r>
    </w:p>
    <w:p w:rsidR="00114A42" w:rsidRPr="005F51BB" w:rsidRDefault="00114A42" w:rsidP="00114A42">
      <w:pPr>
        <w:rPr>
          <w:rFonts w:cs="Arial"/>
          <w:sz w:val="16"/>
          <w:szCs w:val="16"/>
        </w:rPr>
      </w:pPr>
    </w:p>
    <w:p w:rsidR="00114A42" w:rsidRPr="005F51BB" w:rsidRDefault="00114A42" w:rsidP="00114A42">
      <w:pPr>
        <w:rPr>
          <w:rFonts w:cs="Arial"/>
          <w:b/>
          <w:sz w:val="16"/>
          <w:szCs w:val="16"/>
        </w:rPr>
      </w:pPr>
      <w:r w:rsidRPr="005F51BB">
        <w:rPr>
          <w:rFonts w:cs="Arial"/>
          <w:b/>
          <w:sz w:val="16"/>
          <w:szCs w:val="16"/>
        </w:rPr>
        <w:t>Women-Owned Business Concern (WBE)</w:t>
      </w:r>
    </w:p>
    <w:p w:rsidR="00114A42" w:rsidRPr="005F51BB" w:rsidRDefault="00114A42" w:rsidP="00114A42">
      <w:pPr>
        <w:rPr>
          <w:rFonts w:cs="Arial"/>
          <w:sz w:val="16"/>
          <w:szCs w:val="16"/>
        </w:rPr>
      </w:pPr>
      <w:r w:rsidRPr="005F51BB">
        <w:rPr>
          <w:rFonts w:cs="Arial"/>
          <w:sz w:val="16"/>
          <w:szCs w:val="16"/>
        </w:rPr>
        <w:t xml:space="preserve">WBE businesses are at least 51% owned and controlled by one or more </w:t>
      </w:r>
      <w:smartTag w:uri="urn:schemas-microsoft-com:office:smarttags" w:element="place">
        <w:smartTag w:uri="urn:schemas-microsoft-com:office:smarttags" w:element="country-region">
          <w:r w:rsidRPr="005F51BB">
            <w:rPr>
              <w:rFonts w:cs="Arial"/>
              <w:sz w:val="16"/>
              <w:szCs w:val="16"/>
            </w:rPr>
            <w:t>U.S.</w:t>
          </w:r>
        </w:smartTag>
      </w:smartTag>
      <w:r w:rsidRPr="005F51BB">
        <w:rPr>
          <w:rFonts w:cs="Arial"/>
          <w:sz w:val="16"/>
          <w:szCs w:val="16"/>
        </w:rPr>
        <w:t xml:space="preserve"> citizens who are female gender.  In the case of any publicly owned business, at least 51% of the stock is owned by one or more women and one or more women must control the management and daily business operations.  For Federal contracting regulations see FAR 52-219-8.</w:t>
      </w:r>
    </w:p>
    <w:p w:rsidR="00114A42" w:rsidRPr="005F51BB" w:rsidRDefault="00114A42" w:rsidP="00114A42">
      <w:pPr>
        <w:rPr>
          <w:rFonts w:cs="Arial"/>
          <w:sz w:val="16"/>
          <w:szCs w:val="16"/>
        </w:rPr>
      </w:pPr>
    </w:p>
    <w:p w:rsidR="00114A42" w:rsidRPr="005F51BB" w:rsidRDefault="00114A42" w:rsidP="00114A42">
      <w:pPr>
        <w:rPr>
          <w:rFonts w:cs="Arial"/>
          <w:b/>
          <w:sz w:val="16"/>
          <w:szCs w:val="16"/>
        </w:rPr>
      </w:pPr>
      <w:r w:rsidRPr="005F51BB">
        <w:rPr>
          <w:rFonts w:cs="Arial"/>
          <w:b/>
          <w:sz w:val="16"/>
          <w:szCs w:val="16"/>
        </w:rPr>
        <w:t xml:space="preserve">Minority-Owned Business </w:t>
      </w:r>
      <w:smartTag w:uri="urn:schemas-microsoft-com:office:smarttags" w:element="place">
        <w:smartTag w:uri="urn:schemas-microsoft-com:office:smarttags" w:element="City">
          <w:r w:rsidRPr="005F51BB">
            <w:rPr>
              <w:rFonts w:cs="Arial"/>
              <w:b/>
              <w:sz w:val="16"/>
              <w:szCs w:val="16"/>
            </w:rPr>
            <w:t>Enterprise</w:t>
          </w:r>
        </w:smartTag>
      </w:smartTag>
      <w:r w:rsidRPr="005F51BB">
        <w:rPr>
          <w:rFonts w:cs="Arial"/>
          <w:b/>
          <w:sz w:val="16"/>
          <w:szCs w:val="16"/>
        </w:rPr>
        <w:t xml:space="preserve"> (MBE)</w:t>
      </w:r>
    </w:p>
    <w:p w:rsidR="00114A42" w:rsidRPr="005F51BB" w:rsidRDefault="00114A42" w:rsidP="00114A42">
      <w:pPr>
        <w:rPr>
          <w:rFonts w:cs="Arial"/>
          <w:sz w:val="16"/>
          <w:szCs w:val="16"/>
        </w:rPr>
      </w:pPr>
      <w:r w:rsidRPr="005F51BB">
        <w:rPr>
          <w:rFonts w:cs="Arial"/>
          <w:sz w:val="16"/>
          <w:szCs w:val="16"/>
        </w:rPr>
        <w:t xml:space="preserve">MBE businesses are at least 51% owned and controlled by one or more </w:t>
      </w:r>
      <w:smartTag w:uri="urn:schemas-microsoft-com:office:smarttags" w:element="place">
        <w:smartTag w:uri="urn:schemas-microsoft-com:office:smarttags" w:element="country-region">
          <w:r w:rsidRPr="005F51BB">
            <w:rPr>
              <w:rFonts w:cs="Arial"/>
              <w:sz w:val="16"/>
              <w:szCs w:val="16"/>
            </w:rPr>
            <w:t>U.S.</w:t>
          </w:r>
        </w:smartTag>
      </w:smartTag>
      <w:r w:rsidRPr="005F51BB">
        <w:rPr>
          <w:rFonts w:cs="Arial"/>
          <w:sz w:val="16"/>
          <w:szCs w:val="16"/>
        </w:rPr>
        <w:t xml:space="preserve"> citizens belonging to certain ethnic minority groups.  In the case of any publicly owned business, at least 51 % of the stock is owned by one or more minorities, and one or more minorities must control the management and daily business operations.  “Ethnic Minority Groups” are people of Asian Pacific American, Asian Subcontinent American, African American, Hispanic American and Native American descent.  </w:t>
      </w:r>
    </w:p>
    <w:p w:rsidR="00114A42" w:rsidRPr="005F51BB" w:rsidRDefault="00114A42" w:rsidP="00114A42">
      <w:pPr>
        <w:widowControl/>
        <w:numPr>
          <w:ilvl w:val="0"/>
          <w:numId w:val="24"/>
        </w:numPr>
        <w:tabs>
          <w:tab w:val="clear" w:pos="720"/>
        </w:tabs>
        <w:ind w:left="360"/>
        <w:jc w:val="left"/>
        <w:rPr>
          <w:rFonts w:cs="Arial"/>
          <w:sz w:val="16"/>
          <w:szCs w:val="16"/>
        </w:rPr>
      </w:pPr>
      <w:r w:rsidRPr="005F51BB">
        <w:rPr>
          <w:rFonts w:cs="Arial"/>
          <w:b/>
          <w:sz w:val="16"/>
          <w:szCs w:val="16"/>
        </w:rPr>
        <w:t>African Americans:</w:t>
      </w:r>
      <w:r w:rsidRPr="005F51BB">
        <w:rPr>
          <w:rFonts w:cs="Arial"/>
          <w:sz w:val="16"/>
          <w:szCs w:val="16"/>
        </w:rPr>
        <w:t xml:space="preserve"> People whose origins lay in any of the Black racial groups of </w:t>
      </w:r>
      <w:smartTag w:uri="urn:schemas-microsoft-com:office:smarttags" w:element="place">
        <w:r w:rsidRPr="005F51BB">
          <w:rPr>
            <w:rFonts w:cs="Arial"/>
            <w:sz w:val="16"/>
            <w:szCs w:val="16"/>
          </w:rPr>
          <w:t>Africa</w:t>
        </w:r>
      </w:smartTag>
      <w:r w:rsidRPr="005F51BB">
        <w:rPr>
          <w:rFonts w:cs="Arial"/>
          <w:sz w:val="16"/>
          <w:szCs w:val="16"/>
        </w:rPr>
        <w:t>.</w:t>
      </w:r>
    </w:p>
    <w:p w:rsidR="00114A42" w:rsidRPr="005F51BB" w:rsidRDefault="00114A42" w:rsidP="00114A42">
      <w:pPr>
        <w:widowControl/>
        <w:numPr>
          <w:ilvl w:val="0"/>
          <w:numId w:val="24"/>
        </w:numPr>
        <w:tabs>
          <w:tab w:val="clear" w:pos="720"/>
        </w:tabs>
        <w:ind w:left="360"/>
        <w:jc w:val="left"/>
        <w:rPr>
          <w:rFonts w:cs="Arial"/>
          <w:sz w:val="16"/>
          <w:szCs w:val="16"/>
        </w:rPr>
      </w:pPr>
      <w:r w:rsidRPr="005F51BB">
        <w:rPr>
          <w:rFonts w:cs="Arial"/>
          <w:b/>
          <w:sz w:val="16"/>
          <w:szCs w:val="16"/>
        </w:rPr>
        <w:t>Asian Pacific Americans:</w:t>
      </w:r>
      <w:r w:rsidRPr="005F51BB">
        <w:rPr>
          <w:rFonts w:cs="Arial"/>
          <w:sz w:val="16"/>
          <w:szCs w:val="16"/>
        </w:rPr>
        <w:t xml:space="preserve"> People whose origins lay in Brunei, Burma, China, Guam, Indonesia, Japan, Kampuchea (Cambodia), Korea, Laos, Malaysia, Northern Mariana Islands, Republic of the Marshall Islands, Federated States of Micronesia, Republic of Palau (U.S. Trust Territory of the Pacific Islands), the Philippines, Samoa, Singapore, Taiwan, Thailand and Vietnam.</w:t>
      </w:r>
    </w:p>
    <w:p w:rsidR="00114A42" w:rsidRPr="005F51BB" w:rsidRDefault="00114A42" w:rsidP="00114A42">
      <w:pPr>
        <w:widowControl/>
        <w:numPr>
          <w:ilvl w:val="0"/>
          <w:numId w:val="24"/>
        </w:numPr>
        <w:tabs>
          <w:tab w:val="clear" w:pos="720"/>
          <w:tab w:val="num" w:pos="360"/>
        </w:tabs>
        <w:ind w:left="900" w:hanging="900"/>
        <w:jc w:val="left"/>
        <w:rPr>
          <w:rFonts w:cs="Arial"/>
          <w:sz w:val="16"/>
          <w:szCs w:val="16"/>
        </w:rPr>
      </w:pPr>
      <w:r w:rsidRPr="005F51BB">
        <w:rPr>
          <w:rFonts w:cs="Arial"/>
          <w:b/>
          <w:sz w:val="16"/>
          <w:szCs w:val="16"/>
        </w:rPr>
        <w:t>Asian Subcontinent Americans:</w:t>
      </w:r>
      <w:r w:rsidRPr="005F51BB">
        <w:rPr>
          <w:rFonts w:cs="Arial"/>
          <w:sz w:val="16"/>
          <w:szCs w:val="16"/>
        </w:rPr>
        <w:t xml:space="preserve"> People whose origins lay in </w:t>
      </w:r>
      <w:smartTag w:uri="urn:schemas-microsoft-com:office:smarttags" w:element="country-region">
        <w:r w:rsidRPr="005F51BB">
          <w:rPr>
            <w:rFonts w:cs="Arial"/>
            <w:sz w:val="16"/>
            <w:szCs w:val="16"/>
          </w:rPr>
          <w:t>Bangladesh</w:t>
        </w:r>
      </w:smartTag>
      <w:r w:rsidRPr="005F51BB">
        <w:rPr>
          <w:rFonts w:cs="Arial"/>
          <w:sz w:val="16"/>
          <w:szCs w:val="16"/>
        </w:rPr>
        <w:t xml:space="preserve">, </w:t>
      </w:r>
      <w:smartTag w:uri="urn:schemas-microsoft-com:office:smarttags" w:element="country-region">
        <w:r w:rsidRPr="005F51BB">
          <w:rPr>
            <w:rFonts w:cs="Arial"/>
            <w:sz w:val="16"/>
            <w:szCs w:val="16"/>
          </w:rPr>
          <w:t>Bhutan</w:t>
        </w:r>
      </w:smartTag>
      <w:r w:rsidRPr="005F51BB">
        <w:rPr>
          <w:rFonts w:cs="Arial"/>
          <w:sz w:val="16"/>
          <w:szCs w:val="16"/>
        </w:rPr>
        <w:t xml:space="preserve">, </w:t>
      </w:r>
      <w:smartTag w:uri="urn:schemas-microsoft-com:office:smarttags" w:element="country-region">
        <w:r w:rsidRPr="005F51BB">
          <w:rPr>
            <w:rFonts w:cs="Arial"/>
            <w:sz w:val="16"/>
            <w:szCs w:val="16"/>
          </w:rPr>
          <w:t>India</w:t>
        </w:r>
      </w:smartTag>
      <w:r w:rsidRPr="005F51BB">
        <w:rPr>
          <w:rFonts w:cs="Arial"/>
          <w:sz w:val="16"/>
          <w:szCs w:val="16"/>
        </w:rPr>
        <w:t xml:space="preserve">, </w:t>
      </w:r>
      <w:smartTag w:uri="urn:schemas-microsoft-com:office:smarttags" w:element="country-region">
        <w:r w:rsidRPr="005F51BB">
          <w:rPr>
            <w:rFonts w:cs="Arial"/>
            <w:sz w:val="16"/>
            <w:szCs w:val="16"/>
          </w:rPr>
          <w:t>Pakistan</w:t>
        </w:r>
      </w:smartTag>
      <w:r w:rsidRPr="005F51BB">
        <w:rPr>
          <w:rFonts w:cs="Arial"/>
          <w:sz w:val="16"/>
          <w:szCs w:val="16"/>
        </w:rPr>
        <w:t xml:space="preserve">, </w:t>
      </w:r>
      <w:smartTag w:uri="urn:schemas-microsoft-com:office:smarttags" w:element="country-region">
        <w:r w:rsidRPr="005F51BB">
          <w:rPr>
            <w:rFonts w:cs="Arial"/>
            <w:sz w:val="16"/>
            <w:szCs w:val="16"/>
          </w:rPr>
          <w:t>Sri Lanka</w:t>
        </w:r>
      </w:smartTag>
      <w:r w:rsidRPr="005F51BB">
        <w:rPr>
          <w:rFonts w:cs="Arial"/>
          <w:sz w:val="16"/>
          <w:szCs w:val="16"/>
        </w:rPr>
        <w:t xml:space="preserve"> or </w:t>
      </w:r>
      <w:smartTag w:uri="urn:schemas-microsoft-com:office:smarttags" w:element="place">
        <w:smartTag w:uri="urn:schemas-microsoft-com:office:smarttags" w:element="country-region">
          <w:r w:rsidRPr="005F51BB">
            <w:rPr>
              <w:rFonts w:cs="Arial"/>
              <w:sz w:val="16"/>
              <w:szCs w:val="16"/>
            </w:rPr>
            <w:t>Nepal</w:t>
          </w:r>
        </w:smartTag>
      </w:smartTag>
      <w:r w:rsidRPr="005F51BB">
        <w:rPr>
          <w:rFonts w:cs="Arial"/>
          <w:sz w:val="16"/>
          <w:szCs w:val="16"/>
        </w:rPr>
        <w:t>.</w:t>
      </w:r>
    </w:p>
    <w:p w:rsidR="00114A42" w:rsidRPr="005F51BB" w:rsidRDefault="00114A42" w:rsidP="00114A42">
      <w:pPr>
        <w:widowControl/>
        <w:numPr>
          <w:ilvl w:val="0"/>
          <w:numId w:val="24"/>
        </w:numPr>
        <w:tabs>
          <w:tab w:val="clear" w:pos="720"/>
          <w:tab w:val="num" w:pos="360"/>
        </w:tabs>
        <w:ind w:left="360"/>
        <w:jc w:val="left"/>
        <w:rPr>
          <w:rFonts w:cs="Arial"/>
          <w:sz w:val="16"/>
          <w:szCs w:val="16"/>
        </w:rPr>
      </w:pPr>
      <w:r w:rsidRPr="005F51BB">
        <w:rPr>
          <w:rFonts w:cs="Arial"/>
          <w:b/>
          <w:sz w:val="16"/>
          <w:szCs w:val="16"/>
        </w:rPr>
        <w:t>Hispanic Americans:</w:t>
      </w:r>
      <w:r w:rsidRPr="005F51BB">
        <w:rPr>
          <w:rFonts w:cs="Arial"/>
          <w:sz w:val="16"/>
          <w:szCs w:val="16"/>
        </w:rPr>
        <w:t xml:space="preserve"> People whose origins are in the South and Central America, Mexico, Puerto Rico, Cuba or the Iberian Peninsula (including Portugal).</w:t>
      </w:r>
    </w:p>
    <w:p w:rsidR="00114A42" w:rsidRPr="005F51BB" w:rsidRDefault="00114A42" w:rsidP="00114A42">
      <w:pPr>
        <w:widowControl/>
        <w:numPr>
          <w:ilvl w:val="0"/>
          <w:numId w:val="24"/>
        </w:numPr>
        <w:tabs>
          <w:tab w:val="clear" w:pos="720"/>
          <w:tab w:val="num" w:pos="360"/>
        </w:tabs>
        <w:ind w:left="900" w:hanging="900"/>
        <w:jc w:val="left"/>
        <w:rPr>
          <w:rFonts w:cs="Arial"/>
          <w:sz w:val="16"/>
          <w:szCs w:val="16"/>
        </w:rPr>
      </w:pPr>
      <w:r w:rsidRPr="005F51BB">
        <w:rPr>
          <w:rFonts w:cs="Arial"/>
          <w:b/>
          <w:sz w:val="16"/>
          <w:szCs w:val="16"/>
        </w:rPr>
        <w:t>Native Americans:</w:t>
      </w:r>
      <w:r w:rsidRPr="005F51BB">
        <w:rPr>
          <w:rFonts w:cs="Arial"/>
          <w:sz w:val="16"/>
          <w:szCs w:val="16"/>
        </w:rPr>
        <w:t xml:space="preserve"> American Indians, Inuit (Eskimos), Aleuts, and native Hawaiians of Polynesian ancestry.</w:t>
      </w:r>
    </w:p>
    <w:p w:rsidR="00114A42" w:rsidRPr="005F51BB" w:rsidRDefault="00114A42" w:rsidP="00114A42">
      <w:pPr>
        <w:tabs>
          <w:tab w:val="left" w:pos="360"/>
        </w:tabs>
        <w:ind w:left="720"/>
        <w:jc w:val="right"/>
        <w:rPr>
          <w:rFonts w:cs="Arial"/>
          <w:sz w:val="16"/>
          <w:szCs w:val="16"/>
        </w:rPr>
      </w:pPr>
    </w:p>
    <w:p w:rsidR="00114A42" w:rsidRPr="005F51BB" w:rsidRDefault="00114A42" w:rsidP="00114A42">
      <w:pPr>
        <w:tabs>
          <w:tab w:val="left" w:pos="360"/>
        </w:tabs>
        <w:ind w:left="720"/>
        <w:jc w:val="right"/>
        <w:rPr>
          <w:rFonts w:cs="Arial"/>
          <w:sz w:val="16"/>
          <w:szCs w:val="16"/>
        </w:rPr>
      </w:pPr>
      <w:r>
        <w:rPr>
          <w:rFonts w:cs="Arial"/>
          <w:sz w:val="16"/>
          <w:szCs w:val="16"/>
        </w:rPr>
        <w:t>Date of Last Update:  March, 2007</w:t>
      </w:r>
    </w:p>
    <w:p w:rsidR="00114A42" w:rsidRDefault="00114A42" w:rsidP="00114A42">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rPr>
          <w:rFonts w:cs="Arial"/>
          <w:szCs w:val="20"/>
        </w:rPr>
      </w:pPr>
    </w:p>
    <w:p w:rsidR="00114A42" w:rsidRDefault="00114A42" w:rsidP="00114A42">
      <w:pPr>
        <w:rPr>
          <w:rFonts w:cs="Arial"/>
          <w:b/>
        </w:rPr>
      </w:pPr>
      <w:r>
        <w:rPr>
          <w:rFonts w:cs="Arial"/>
          <w:b/>
          <w:sz w:val="28"/>
          <w:szCs w:val="28"/>
        </w:rPr>
        <w:br w:type="page"/>
      </w:r>
    </w:p>
    <w:p w:rsidR="00114A42" w:rsidRPr="00A629E3" w:rsidRDefault="00114A42" w:rsidP="00114A42">
      <w:pPr>
        <w:pStyle w:val="Header"/>
        <w:tabs>
          <w:tab w:val="clear" w:pos="4320"/>
          <w:tab w:val="clear" w:pos="8640"/>
        </w:tabs>
        <w:jc w:val="center"/>
        <w:rPr>
          <w:rFonts w:cs="Arial"/>
          <w:b/>
        </w:rPr>
      </w:pPr>
      <w:r w:rsidRPr="00A629E3">
        <w:rPr>
          <w:rFonts w:cs="Arial"/>
          <w:b/>
        </w:rPr>
        <w:t xml:space="preserve">CERTIFICATION REGARDING </w:t>
      </w:r>
    </w:p>
    <w:p w:rsidR="00114A42" w:rsidRPr="00A629E3" w:rsidRDefault="00114A42" w:rsidP="00114A42">
      <w:pPr>
        <w:pStyle w:val="Header"/>
        <w:tabs>
          <w:tab w:val="clear" w:pos="4320"/>
          <w:tab w:val="clear" w:pos="8640"/>
        </w:tabs>
        <w:jc w:val="center"/>
        <w:rPr>
          <w:rFonts w:cs="Arial"/>
          <w:b/>
        </w:rPr>
      </w:pPr>
      <w:r w:rsidRPr="00A629E3">
        <w:rPr>
          <w:rFonts w:cs="Arial"/>
          <w:b/>
        </w:rPr>
        <w:t>IMMIGRATION REFORM &amp; CONTROL</w:t>
      </w:r>
    </w:p>
    <w:p w:rsidR="00114A42" w:rsidRPr="00A629E3" w:rsidRDefault="00114A42" w:rsidP="00114A42">
      <w:pPr>
        <w:pStyle w:val="Header"/>
        <w:tabs>
          <w:tab w:val="clear" w:pos="4320"/>
          <w:tab w:val="clear" w:pos="8640"/>
        </w:tabs>
        <w:rPr>
          <w:rFonts w:cs="Arial"/>
          <w:b/>
        </w:rPr>
      </w:pPr>
    </w:p>
    <w:p w:rsidR="00114A42" w:rsidRPr="00A629E3" w:rsidRDefault="00114A42" w:rsidP="00114A42">
      <w:pPr>
        <w:rPr>
          <w:rFonts w:cs="Arial"/>
        </w:rPr>
      </w:pPr>
    </w:p>
    <w:p w:rsidR="00114A42" w:rsidRPr="00A629E3" w:rsidRDefault="00114A42" w:rsidP="00114A42">
      <w:pPr>
        <w:ind w:firstLine="720"/>
        <w:rPr>
          <w:rFonts w:cs="Arial"/>
        </w:rPr>
      </w:pPr>
      <w:r w:rsidRPr="00A629E3">
        <w:rPr>
          <w:rFonts w:cs="Arial"/>
        </w:rPr>
        <w:t xml:space="preserve">All Contractors are expected to comply with the Immigration and Reform Control Act of 1986 (IRCA), as may be amended from time to time.  This Act, with certain limitations, requires the verification of the employment status of all individuals who were hired on or after November 6, 1986, by the Contractor as well as any subcontractor or sub-subcontractor.  The usual method of verification is through the Employment Verification (I-9) Form.  With the submission of this bid, the Contractor hereby certifies without exception that Contractor has complied with all federal and state laws relating to immigration and reform.  Any misrepresentation in this regard or any employment of persons not authorized to work in the United States constitutes a material breach and, at the State’s option, may subject the contract to termination and any applicable damages.  </w:t>
      </w:r>
    </w:p>
    <w:p w:rsidR="00114A42" w:rsidRPr="00A629E3" w:rsidRDefault="00114A42" w:rsidP="00114A42">
      <w:pPr>
        <w:pStyle w:val="Header"/>
        <w:tabs>
          <w:tab w:val="clear" w:pos="4320"/>
          <w:tab w:val="clear" w:pos="8640"/>
        </w:tabs>
        <w:rPr>
          <w:rFonts w:cs="Arial"/>
        </w:rPr>
      </w:pPr>
    </w:p>
    <w:p w:rsidR="00114A42" w:rsidRPr="00A629E3" w:rsidRDefault="00114A42" w:rsidP="00114A42">
      <w:pPr>
        <w:pStyle w:val="Header"/>
        <w:tabs>
          <w:tab w:val="clear" w:pos="4320"/>
          <w:tab w:val="clear" w:pos="8640"/>
        </w:tabs>
        <w:rPr>
          <w:rFonts w:cs="Arial"/>
        </w:rPr>
      </w:pPr>
      <w:r w:rsidRPr="00A629E3">
        <w:rPr>
          <w:rFonts w:cs="Arial"/>
        </w:rPr>
        <w:tab/>
        <w:t xml:space="preserve">Contractor certifies that, should it be awarded a contract by the State, Contractor will comply with all applicable federal and state laws, standards, orders and regulations affecting a person’s participation and eligibility in any program or activity undertaken by the Contractor pursuant to this contract.  Contractor further certifies that it will remain in compliance throughout the term of the contract.  </w:t>
      </w:r>
    </w:p>
    <w:p w:rsidR="00114A42" w:rsidRPr="00A629E3" w:rsidRDefault="00114A42" w:rsidP="00114A42">
      <w:pPr>
        <w:pStyle w:val="Header"/>
        <w:tabs>
          <w:tab w:val="clear" w:pos="4320"/>
          <w:tab w:val="clear" w:pos="8640"/>
        </w:tabs>
        <w:rPr>
          <w:rFonts w:cs="Arial"/>
        </w:rPr>
      </w:pPr>
    </w:p>
    <w:p w:rsidR="00114A42" w:rsidRPr="00A629E3" w:rsidRDefault="00114A42" w:rsidP="00114A42">
      <w:pPr>
        <w:pStyle w:val="Header"/>
        <w:tabs>
          <w:tab w:val="clear" w:pos="4320"/>
          <w:tab w:val="clear" w:pos="8640"/>
        </w:tabs>
        <w:rPr>
          <w:rFonts w:cs="Arial"/>
        </w:rPr>
      </w:pPr>
      <w:r w:rsidRPr="00A629E3">
        <w:rPr>
          <w:rFonts w:cs="Arial"/>
        </w:rPr>
        <w:tab/>
        <w:t xml:space="preserve">At the State’s request, Contractor is expected to produce to the State any documentation or other such evidence to verify Contractor’s compliance with any provision, duty, certification, or the like under the contract.  </w:t>
      </w:r>
    </w:p>
    <w:p w:rsidR="00114A42" w:rsidRPr="00A629E3" w:rsidRDefault="00114A42" w:rsidP="00114A42">
      <w:pPr>
        <w:pStyle w:val="Header"/>
        <w:tabs>
          <w:tab w:val="clear" w:pos="4320"/>
          <w:tab w:val="clear" w:pos="8640"/>
        </w:tabs>
        <w:rPr>
          <w:rFonts w:cs="Arial"/>
        </w:rPr>
      </w:pPr>
    </w:p>
    <w:p w:rsidR="00114A42" w:rsidRPr="00A629E3" w:rsidRDefault="00114A42" w:rsidP="00114A42">
      <w:pPr>
        <w:autoSpaceDE w:val="0"/>
        <w:autoSpaceDN w:val="0"/>
        <w:adjustRightInd w:val="0"/>
        <w:rPr>
          <w:rFonts w:cs="Arial"/>
        </w:rPr>
      </w:pPr>
      <w:r w:rsidRPr="00A629E3">
        <w:rPr>
          <w:rFonts w:cs="Arial"/>
        </w:rPr>
        <w:tab/>
        <w:t>Contractor agrees to include this Certification in contracts between itself and any subcontractors in connection with the services performed under this contract.</w:t>
      </w:r>
    </w:p>
    <w:p w:rsidR="00114A42" w:rsidRPr="00A629E3" w:rsidRDefault="00114A42" w:rsidP="00114A42">
      <w:pPr>
        <w:pStyle w:val="Header"/>
        <w:tabs>
          <w:tab w:val="clear" w:pos="4320"/>
          <w:tab w:val="clear" w:pos="8640"/>
        </w:tabs>
        <w:rPr>
          <w:rFonts w:cs="Arial"/>
        </w:rPr>
      </w:pPr>
    </w:p>
    <w:p w:rsidR="00114A42" w:rsidRPr="00A629E3" w:rsidRDefault="00114A42" w:rsidP="00114A42">
      <w:pPr>
        <w:pStyle w:val="Header"/>
        <w:tabs>
          <w:tab w:val="clear" w:pos="4320"/>
          <w:tab w:val="clear" w:pos="8640"/>
        </w:tabs>
        <w:rPr>
          <w:rFonts w:cs="Arial"/>
        </w:rPr>
      </w:pPr>
    </w:p>
    <w:p w:rsidR="00114A42" w:rsidRPr="00A629E3" w:rsidRDefault="00114A42" w:rsidP="00114A42">
      <w:pPr>
        <w:pStyle w:val="Header"/>
        <w:tabs>
          <w:tab w:val="clear" w:pos="4320"/>
          <w:tab w:val="clear" w:pos="8640"/>
        </w:tabs>
        <w:rPr>
          <w:rFonts w:cs="Arial"/>
        </w:rPr>
      </w:pPr>
    </w:p>
    <w:p w:rsidR="00114A42" w:rsidRPr="00A629E3" w:rsidRDefault="00114A42" w:rsidP="00114A42">
      <w:pPr>
        <w:pStyle w:val="Header"/>
        <w:tabs>
          <w:tab w:val="clear" w:pos="4320"/>
          <w:tab w:val="clear" w:pos="8640"/>
        </w:tabs>
        <w:rPr>
          <w:rFonts w:cs="Arial"/>
        </w:rPr>
      </w:pPr>
    </w:p>
    <w:p w:rsidR="00114A42" w:rsidRPr="00A629E3" w:rsidRDefault="00114A42" w:rsidP="00114A42">
      <w:pPr>
        <w:pStyle w:val="Header"/>
        <w:tabs>
          <w:tab w:val="clear" w:pos="4320"/>
          <w:tab w:val="clear" w:pos="8640"/>
        </w:tabs>
        <w:rPr>
          <w:rFonts w:cs="Arial"/>
        </w:rPr>
      </w:pPr>
      <w:r w:rsidRPr="00A629E3">
        <w:rPr>
          <w:rFonts w:cs="Arial"/>
        </w:rPr>
        <w:t>____________________________________________</w:t>
      </w:r>
      <w:r w:rsidRPr="00A629E3">
        <w:rPr>
          <w:rFonts w:cs="Arial"/>
        </w:rPr>
        <w:tab/>
      </w:r>
      <w:r w:rsidRPr="00A629E3">
        <w:rPr>
          <w:rFonts w:cs="Arial"/>
        </w:rPr>
        <w:tab/>
      </w:r>
      <w:r w:rsidRPr="00A629E3">
        <w:rPr>
          <w:rFonts w:cs="Arial"/>
        </w:rPr>
        <w:tab/>
        <w:t>______________________</w:t>
      </w:r>
    </w:p>
    <w:p w:rsidR="00114A42" w:rsidRPr="00DF17BD" w:rsidRDefault="00114A42" w:rsidP="00114A42">
      <w:pPr>
        <w:pStyle w:val="Header"/>
        <w:tabs>
          <w:tab w:val="clear" w:pos="4320"/>
          <w:tab w:val="clear" w:pos="8640"/>
        </w:tabs>
        <w:rPr>
          <w:sz w:val="22"/>
          <w:szCs w:val="22"/>
        </w:rPr>
      </w:pPr>
      <w:r w:rsidRPr="00A629E3">
        <w:rPr>
          <w:rFonts w:cs="Arial"/>
        </w:rPr>
        <w:t>Signature, Title of Contractor</w:t>
      </w:r>
      <w:r w:rsidRPr="00A629E3">
        <w:rPr>
          <w:rFonts w:cs="Arial"/>
        </w:rPr>
        <w:tab/>
      </w:r>
      <w:r w:rsidRPr="00A629E3">
        <w:rPr>
          <w:rFonts w:cs="Arial"/>
        </w:rPr>
        <w:tab/>
      </w:r>
      <w:r w:rsidRPr="00A629E3">
        <w:rPr>
          <w:rFonts w:cs="Arial"/>
        </w:rPr>
        <w:tab/>
      </w:r>
      <w:r w:rsidRPr="00A629E3">
        <w:rPr>
          <w:rFonts w:cs="Arial"/>
        </w:rPr>
        <w:tab/>
      </w:r>
      <w:r w:rsidRPr="00A629E3">
        <w:rPr>
          <w:rFonts w:cs="Arial"/>
        </w:rPr>
        <w:tab/>
      </w:r>
      <w:r w:rsidRPr="00A629E3">
        <w:rPr>
          <w:rFonts w:cs="Arial"/>
        </w:rPr>
        <w:tab/>
        <w:t>date</w:t>
      </w:r>
    </w:p>
    <w:p w:rsidR="00114A42" w:rsidRDefault="00114A42" w:rsidP="00114A42">
      <w:pPr>
        <w:jc w:val="center"/>
        <w:rPr>
          <w:rFonts w:cs="Arial"/>
          <w:b/>
          <w:sz w:val="28"/>
          <w:szCs w:val="28"/>
        </w:rPr>
      </w:pPr>
      <w:r>
        <w:rPr>
          <w:rFonts w:cs="Arial"/>
          <w:b/>
          <w:sz w:val="28"/>
          <w:szCs w:val="28"/>
        </w:rPr>
        <w:br w:type="page"/>
      </w:r>
    </w:p>
    <w:p w:rsidR="00114A42" w:rsidRPr="00D344BA" w:rsidRDefault="00114A42" w:rsidP="00114A42">
      <w:pPr>
        <w:jc w:val="center"/>
        <w:rPr>
          <w:rFonts w:cs="Arial"/>
          <w:b/>
          <w:sz w:val="28"/>
          <w:szCs w:val="28"/>
        </w:rPr>
      </w:pPr>
      <w:r w:rsidRPr="00D344BA">
        <w:rPr>
          <w:rFonts w:cs="Arial"/>
          <w:b/>
          <w:sz w:val="28"/>
          <w:szCs w:val="28"/>
        </w:rPr>
        <w:t>VENDOR RESPONSE CHECK-LIST</w:t>
      </w:r>
    </w:p>
    <w:p w:rsidR="00114A42" w:rsidRPr="00B4668D" w:rsidRDefault="00114A42" w:rsidP="00114A42">
      <w:pPr>
        <w:rPr>
          <w:rFonts w:cs="Arial"/>
        </w:rPr>
      </w:pPr>
    </w:p>
    <w:p w:rsidR="00114A42" w:rsidRPr="00B4668D" w:rsidRDefault="00114A42" w:rsidP="00114A42">
      <w:pPr>
        <w:rPr>
          <w:rFonts w:cs="Arial"/>
        </w:rPr>
      </w:pPr>
      <w:r w:rsidRPr="00B4668D">
        <w:rPr>
          <w:rFonts w:cs="Arial"/>
        </w:rPr>
        <w:t xml:space="preserve">The following items are provided to assist bidders in ensuring all requirements are met and all required submissions are included with the bid.  Vendors are instructed to utilize this list </w:t>
      </w:r>
      <w:r w:rsidRPr="00B4668D">
        <w:rPr>
          <w:rFonts w:cs="Arial"/>
          <w:b/>
          <w:u w:val="single"/>
        </w:rPr>
        <w:t>and include it with their bid submission</w:t>
      </w:r>
      <w:r w:rsidRPr="00B4668D">
        <w:rPr>
          <w:rFonts w:cs="Arial"/>
        </w:rPr>
        <w:t>.  In order to ensure fair and accurate evaluation, page numbers indicating the location of your response within your bid shall be included, where indicated.</w:t>
      </w:r>
    </w:p>
    <w:p w:rsidR="00114A42" w:rsidRPr="00B4668D" w:rsidRDefault="00114A42" w:rsidP="00114A42">
      <w:pPr>
        <w:rPr>
          <w:rFonts w:cs="Arial"/>
        </w:rPr>
      </w:pPr>
    </w:p>
    <w:p w:rsidR="00114A42" w:rsidRPr="00B4668D" w:rsidRDefault="00114A42" w:rsidP="00114A42">
      <w:pPr>
        <w:rPr>
          <w:rFonts w:cs="Arial"/>
          <w:b/>
          <w:i/>
        </w:rPr>
      </w:pPr>
      <w:r w:rsidRPr="00B4668D">
        <w:rPr>
          <w:rFonts w:cs="Arial"/>
          <w:b/>
          <w:i/>
        </w:rPr>
        <w:t>Bidders must complete the page numbers required below.</w:t>
      </w:r>
    </w:p>
    <w:p w:rsidR="00114A42" w:rsidRPr="00B4668D" w:rsidRDefault="00114A42" w:rsidP="00114A42">
      <w:pPr>
        <w:rPr>
          <w:rFonts w:cs="Arial"/>
        </w:rPr>
      </w:pPr>
    </w:p>
    <w:p w:rsidR="00114A42" w:rsidRPr="00B4668D" w:rsidRDefault="00114A42" w:rsidP="00114A42">
      <w:pPr>
        <w:tabs>
          <w:tab w:val="left" w:pos="1440"/>
          <w:tab w:val="left" w:pos="2160"/>
        </w:tabs>
        <w:rPr>
          <w:rFonts w:cs="Arial"/>
          <w:i/>
        </w:rPr>
      </w:pPr>
      <w:r w:rsidRPr="00B4668D">
        <w:rPr>
          <w:rFonts w:cs="Arial"/>
        </w:rPr>
        <w:t xml:space="preserve">Response Page No. </w:t>
      </w:r>
      <w:r w:rsidRPr="00B4668D">
        <w:rPr>
          <w:rFonts w:cs="Arial"/>
          <w:u w:val="single"/>
        </w:rPr>
        <w:tab/>
      </w:r>
      <w:r w:rsidRPr="00B4668D">
        <w:rPr>
          <w:rFonts w:cs="Arial"/>
        </w:rPr>
        <w:t xml:space="preserve">  </w:t>
      </w:r>
      <w:r w:rsidRPr="00B4668D">
        <w:rPr>
          <w:rFonts w:cs="Arial"/>
          <w:b/>
        </w:rPr>
        <w:tab/>
      </w:r>
      <w:r w:rsidRPr="00B4668D">
        <w:rPr>
          <w:rFonts w:cs="Arial"/>
        </w:rPr>
        <w:t xml:space="preserve">Signature Sheet </w:t>
      </w:r>
      <w:r w:rsidRPr="00B4668D">
        <w:rPr>
          <w:rFonts w:cs="Arial"/>
        </w:rPr>
        <w:tab/>
      </w:r>
      <w:r w:rsidRPr="00B4668D">
        <w:rPr>
          <w:rFonts w:cs="Arial"/>
          <w:i/>
          <w:sz w:val="18"/>
          <w:szCs w:val="18"/>
        </w:rPr>
        <w:t xml:space="preserve">(RFP page </w:t>
      </w:r>
      <w:r>
        <w:rPr>
          <w:rFonts w:cs="Arial"/>
          <w:i/>
          <w:sz w:val="18"/>
          <w:szCs w:val="18"/>
        </w:rPr>
        <w:t>2</w:t>
      </w:r>
      <w:r w:rsidRPr="00B4668D">
        <w:rPr>
          <w:rFonts w:cs="Arial"/>
          <w:i/>
          <w:sz w:val="18"/>
          <w:szCs w:val="18"/>
        </w:rPr>
        <w:t>)</w:t>
      </w:r>
    </w:p>
    <w:p w:rsidR="00114A42" w:rsidRDefault="00114A42" w:rsidP="00114A42">
      <w:pPr>
        <w:rPr>
          <w:rFonts w:cs="Arial"/>
          <w:i/>
          <w:sz w:val="18"/>
          <w:szCs w:val="18"/>
        </w:rPr>
      </w:pPr>
      <w:r w:rsidRPr="00B4668D">
        <w:rPr>
          <w:rFonts w:cs="Arial"/>
        </w:rPr>
        <w:t xml:space="preserve">Response Page No. </w:t>
      </w:r>
      <w:r w:rsidRPr="00B4668D">
        <w:rPr>
          <w:rFonts w:cs="Arial"/>
          <w:u w:val="single"/>
        </w:rPr>
        <w:tab/>
      </w:r>
      <w:r w:rsidRPr="00B4668D">
        <w:rPr>
          <w:rFonts w:cs="Arial"/>
        </w:rPr>
        <w:t xml:space="preserve">  </w:t>
      </w:r>
      <w:r w:rsidRPr="00B4668D">
        <w:rPr>
          <w:rFonts w:cs="Arial"/>
          <w:b/>
        </w:rPr>
        <w:tab/>
      </w:r>
      <w:r w:rsidRPr="00B4668D">
        <w:rPr>
          <w:rFonts w:cs="Arial"/>
        </w:rPr>
        <w:t xml:space="preserve">Tax Clearance </w:t>
      </w:r>
      <w:r w:rsidRPr="00B4668D">
        <w:rPr>
          <w:rFonts w:cs="Arial"/>
        </w:rPr>
        <w:tab/>
      </w:r>
      <w:r w:rsidRPr="00B4668D">
        <w:rPr>
          <w:rFonts w:cs="Arial"/>
        </w:rPr>
        <w:tab/>
      </w:r>
      <w:r w:rsidRPr="00B4668D">
        <w:rPr>
          <w:rFonts w:cs="Arial"/>
          <w:i/>
          <w:sz w:val="18"/>
          <w:szCs w:val="18"/>
        </w:rPr>
        <w:t xml:space="preserve">(including individual subcontractor information) (RFP page </w:t>
      </w:r>
      <w:r>
        <w:rPr>
          <w:rFonts w:cs="Arial"/>
          <w:i/>
          <w:sz w:val="18"/>
          <w:szCs w:val="18"/>
        </w:rPr>
        <w:t>3</w:t>
      </w:r>
      <w:r w:rsidRPr="00B4668D">
        <w:rPr>
          <w:rFonts w:cs="Arial"/>
          <w:i/>
          <w:sz w:val="18"/>
          <w:szCs w:val="18"/>
        </w:rPr>
        <w:t>)</w:t>
      </w:r>
    </w:p>
    <w:p w:rsidR="00114A42" w:rsidRPr="00B4668D" w:rsidRDefault="00114A42" w:rsidP="00114A42">
      <w:pPr>
        <w:rPr>
          <w:rFonts w:cs="Arial"/>
          <w:i/>
          <w:sz w:val="18"/>
          <w:szCs w:val="18"/>
        </w:rPr>
      </w:pPr>
      <w:r w:rsidRPr="00990C2F">
        <w:t>Response Page No. ___</w:t>
      </w:r>
      <w:r w:rsidRPr="00990C2F">
        <w:tab/>
        <w:t>Certification Regarding Immigration</w:t>
      </w:r>
      <w:r w:rsidRPr="00990C2F">
        <w:rPr>
          <w:i/>
        </w:rPr>
        <w:tab/>
        <w:t>(RFP page 6)</w:t>
      </w:r>
    </w:p>
    <w:p w:rsidR="00114A42" w:rsidRPr="00B4668D" w:rsidRDefault="00114A42" w:rsidP="00114A42">
      <w:pPr>
        <w:rPr>
          <w:rFonts w:cs="Arial"/>
        </w:rPr>
      </w:pPr>
      <w:r w:rsidRPr="00B4668D">
        <w:rPr>
          <w:rFonts w:cs="Arial"/>
        </w:rPr>
        <w:t xml:space="preserve">Response Page No. </w:t>
      </w:r>
      <w:r w:rsidRPr="00B4668D">
        <w:rPr>
          <w:rFonts w:cs="Arial"/>
          <w:u w:val="single"/>
        </w:rPr>
        <w:tab/>
      </w:r>
      <w:r w:rsidRPr="00B4668D">
        <w:rPr>
          <w:rFonts w:cs="Arial"/>
        </w:rPr>
        <w:t xml:space="preserve">  </w:t>
      </w:r>
      <w:r w:rsidRPr="00B4668D">
        <w:rPr>
          <w:rFonts w:cs="Arial"/>
          <w:b/>
        </w:rPr>
        <w:tab/>
      </w:r>
      <w:r w:rsidRPr="00B4668D">
        <w:rPr>
          <w:rFonts w:cs="Arial"/>
        </w:rPr>
        <w:t xml:space="preserve">Timeline </w:t>
      </w:r>
      <w:r w:rsidRPr="00B4668D">
        <w:rPr>
          <w:rFonts w:cs="Arial"/>
        </w:rPr>
        <w:tab/>
      </w:r>
      <w:r w:rsidRPr="00B4668D">
        <w:rPr>
          <w:rFonts w:cs="Arial"/>
        </w:rPr>
        <w:tab/>
      </w:r>
      <w:r w:rsidRPr="00B4668D">
        <w:rPr>
          <w:rFonts w:cs="Arial"/>
          <w:i/>
          <w:sz w:val="18"/>
          <w:szCs w:val="18"/>
        </w:rPr>
        <w:t>(RFP Response Section)</w:t>
      </w:r>
    </w:p>
    <w:p w:rsidR="00114A42" w:rsidRPr="00B4668D" w:rsidRDefault="00114A42" w:rsidP="00114A42">
      <w:pPr>
        <w:rPr>
          <w:rFonts w:cs="Arial"/>
          <w:b/>
        </w:rPr>
      </w:pPr>
      <w:r w:rsidRPr="00B4668D">
        <w:rPr>
          <w:rFonts w:cs="Arial"/>
        </w:rPr>
        <w:t xml:space="preserve">Response Page No. </w:t>
      </w:r>
      <w:r w:rsidRPr="00B4668D">
        <w:rPr>
          <w:rFonts w:cs="Arial"/>
          <w:u w:val="single"/>
        </w:rPr>
        <w:tab/>
      </w:r>
      <w:r w:rsidRPr="00B4668D">
        <w:rPr>
          <w:rFonts w:cs="Arial"/>
        </w:rPr>
        <w:t xml:space="preserve">  </w:t>
      </w:r>
      <w:r w:rsidRPr="00B4668D">
        <w:rPr>
          <w:rFonts w:cs="Arial"/>
          <w:b/>
        </w:rPr>
        <w:tab/>
      </w:r>
      <w:r w:rsidRPr="00B4668D">
        <w:rPr>
          <w:rFonts w:cs="Arial"/>
        </w:rPr>
        <w:t xml:space="preserve">Methodology </w:t>
      </w:r>
      <w:r w:rsidRPr="00B4668D">
        <w:rPr>
          <w:rFonts w:cs="Arial"/>
        </w:rPr>
        <w:tab/>
      </w:r>
      <w:r w:rsidRPr="00B4668D">
        <w:rPr>
          <w:rFonts w:cs="Arial"/>
        </w:rPr>
        <w:tab/>
      </w:r>
      <w:r w:rsidRPr="00B4668D">
        <w:rPr>
          <w:rFonts w:cs="Arial"/>
          <w:i/>
          <w:sz w:val="18"/>
          <w:szCs w:val="18"/>
        </w:rPr>
        <w:t>(RFP Response Section)</w:t>
      </w:r>
    </w:p>
    <w:p w:rsidR="00114A42" w:rsidRPr="00B4668D" w:rsidRDefault="00114A42" w:rsidP="00114A42">
      <w:pPr>
        <w:rPr>
          <w:rFonts w:cs="Arial"/>
          <w:i/>
          <w:sz w:val="18"/>
          <w:szCs w:val="18"/>
        </w:rPr>
      </w:pPr>
      <w:r w:rsidRPr="00B4668D">
        <w:rPr>
          <w:rFonts w:cs="Arial"/>
        </w:rPr>
        <w:t xml:space="preserve">Response Page No. </w:t>
      </w:r>
      <w:r w:rsidRPr="00B4668D">
        <w:rPr>
          <w:rFonts w:cs="Arial"/>
          <w:u w:val="single"/>
        </w:rPr>
        <w:tab/>
      </w:r>
      <w:r w:rsidRPr="00B4668D">
        <w:rPr>
          <w:rFonts w:cs="Arial"/>
        </w:rPr>
        <w:t xml:space="preserve">  </w:t>
      </w:r>
      <w:r w:rsidRPr="00B4668D">
        <w:rPr>
          <w:rFonts w:cs="Arial"/>
          <w:b/>
        </w:rPr>
        <w:tab/>
      </w:r>
      <w:r>
        <w:rPr>
          <w:rFonts w:cs="Arial"/>
        </w:rPr>
        <w:t>Experience</w:t>
      </w:r>
      <w:r w:rsidRPr="00B4668D">
        <w:rPr>
          <w:rFonts w:cs="Arial"/>
        </w:rPr>
        <w:tab/>
      </w:r>
      <w:r w:rsidRPr="00B4668D">
        <w:rPr>
          <w:rFonts w:cs="Arial"/>
        </w:rPr>
        <w:tab/>
      </w:r>
      <w:r>
        <w:rPr>
          <w:rFonts w:cs="Arial"/>
          <w:i/>
          <w:sz w:val="18"/>
          <w:szCs w:val="18"/>
        </w:rPr>
        <w:t xml:space="preserve">(RFP </w:t>
      </w:r>
      <w:r w:rsidRPr="00EA66F9">
        <w:rPr>
          <w:rFonts w:cs="Arial"/>
          <w:i/>
          <w:sz w:val="18"/>
          <w:szCs w:val="18"/>
        </w:rPr>
        <w:t>Terms and Conditions</w:t>
      </w:r>
      <w:r w:rsidRPr="00B4668D">
        <w:rPr>
          <w:rFonts w:cs="Arial"/>
          <w:i/>
          <w:sz w:val="18"/>
          <w:szCs w:val="18"/>
        </w:rPr>
        <w:t xml:space="preserve"> Section)</w:t>
      </w:r>
    </w:p>
    <w:p w:rsidR="00114A42" w:rsidRPr="00B4668D" w:rsidRDefault="00114A42" w:rsidP="00114A42">
      <w:pPr>
        <w:rPr>
          <w:rFonts w:cs="Arial"/>
        </w:rPr>
      </w:pPr>
      <w:r w:rsidRPr="00B4668D">
        <w:rPr>
          <w:rFonts w:cs="Arial"/>
        </w:rPr>
        <w:t xml:space="preserve">Response Page No. </w:t>
      </w:r>
      <w:r w:rsidRPr="00B4668D">
        <w:rPr>
          <w:rFonts w:cs="Arial"/>
          <w:u w:val="single"/>
        </w:rPr>
        <w:tab/>
      </w:r>
      <w:r w:rsidRPr="00B4668D">
        <w:rPr>
          <w:rFonts w:cs="Arial"/>
        </w:rPr>
        <w:t xml:space="preserve">  </w:t>
      </w:r>
      <w:r w:rsidRPr="00B4668D">
        <w:rPr>
          <w:rFonts w:cs="Arial"/>
          <w:b/>
        </w:rPr>
        <w:tab/>
      </w:r>
      <w:r w:rsidRPr="00B4668D">
        <w:rPr>
          <w:rFonts w:cs="Arial"/>
        </w:rPr>
        <w:t xml:space="preserve">Qualifications </w:t>
      </w:r>
      <w:r w:rsidRPr="00B4668D">
        <w:rPr>
          <w:rFonts w:cs="Arial"/>
        </w:rPr>
        <w:tab/>
      </w:r>
      <w:r w:rsidRPr="00B4668D">
        <w:rPr>
          <w:rFonts w:cs="Arial"/>
        </w:rPr>
        <w:tab/>
      </w:r>
      <w:r w:rsidRPr="00B4668D">
        <w:rPr>
          <w:rFonts w:cs="Arial"/>
          <w:i/>
          <w:sz w:val="18"/>
          <w:szCs w:val="18"/>
        </w:rPr>
        <w:t>(RFP Response Section)</w:t>
      </w:r>
    </w:p>
    <w:p w:rsidR="00114A42" w:rsidRPr="00B4668D" w:rsidRDefault="00114A42" w:rsidP="00114A42">
      <w:pPr>
        <w:rPr>
          <w:rFonts w:cs="Arial"/>
        </w:rPr>
      </w:pPr>
      <w:r w:rsidRPr="00B4668D">
        <w:rPr>
          <w:rFonts w:cs="Arial"/>
        </w:rPr>
        <w:t xml:space="preserve">Response Page No. </w:t>
      </w:r>
      <w:r w:rsidRPr="00B4668D">
        <w:rPr>
          <w:rFonts w:cs="Arial"/>
          <w:u w:val="single"/>
        </w:rPr>
        <w:tab/>
      </w:r>
      <w:r w:rsidRPr="00B4668D">
        <w:rPr>
          <w:rFonts w:cs="Arial"/>
        </w:rPr>
        <w:t xml:space="preserve">  </w:t>
      </w:r>
      <w:r w:rsidRPr="00B4668D">
        <w:rPr>
          <w:rFonts w:cs="Arial"/>
          <w:b/>
        </w:rPr>
        <w:tab/>
      </w:r>
      <w:r w:rsidRPr="00B4668D">
        <w:rPr>
          <w:rFonts w:cs="Arial"/>
        </w:rPr>
        <w:t xml:space="preserve">References </w:t>
      </w:r>
      <w:r w:rsidRPr="00B4668D">
        <w:rPr>
          <w:rFonts w:cs="Arial"/>
        </w:rPr>
        <w:tab/>
      </w:r>
      <w:r w:rsidRPr="00B4668D">
        <w:rPr>
          <w:rFonts w:cs="Arial"/>
        </w:rPr>
        <w:tab/>
      </w:r>
      <w:r w:rsidRPr="00B4668D">
        <w:rPr>
          <w:rFonts w:cs="Arial"/>
          <w:i/>
          <w:sz w:val="18"/>
          <w:szCs w:val="18"/>
        </w:rPr>
        <w:t>(RFP Response Section)</w:t>
      </w:r>
    </w:p>
    <w:p w:rsidR="00114A42" w:rsidRPr="00B4668D" w:rsidRDefault="00114A42" w:rsidP="00114A42">
      <w:pPr>
        <w:rPr>
          <w:rFonts w:cs="Arial"/>
        </w:rPr>
      </w:pPr>
      <w:r w:rsidRPr="00B4668D">
        <w:rPr>
          <w:rFonts w:cs="Arial"/>
        </w:rPr>
        <w:t xml:space="preserve">Response Page No. </w:t>
      </w:r>
      <w:r w:rsidRPr="00B4668D">
        <w:rPr>
          <w:rFonts w:cs="Arial"/>
          <w:u w:val="single"/>
        </w:rPr>
        <w:tab/>
      </w:r>
      <w:r w:rsidRPr="00B4668D">
        <w:rPr>
          <w:rFonts w:cs="Arial"/>
        </w:rPr>
        <w:t xml:space="preserve">  </w:t>
      </w:r>
      <w:r w:rsidRPr="00B4668D">
        <w:rPr>
          <w:rFonts w:cs="Arial"/>
          <w:b/>
        </w:rPr>
        <w:tab/>
      </w:r>
      <w:r w:rsidRPr="00B4668D">
        <w:rPr>
          <w:rFonts w:cs="Arial"/>
        </w:rPr>
        <w:t xml:space="preserve">Subcontractor information, if </w:t>
      </w:r>
      <w:r>
        <w:rPr>
          <w:rFonts w:cs="Arial"/>
        </w:rPr>
        <w:t>applicable</w:t>
      </w:r>
      <w:r w:rsidRPr="00B4668D">
        <w:rPr>
          <w:rFonts w:cs="Arial"/>
        </w:rPr>
        <w:tab/>
      </w:r>
      <w:r w:rsidRPr="00B4668D">
        <w:rPr>
          <w:rFonts w:cs="Arial"/>
        </w:rPr>
        <w:tab/>
      </w:r>
      <w:r w:rsidRPr="00FA7293">
        <w:rPr>
          <w:i/>
          <w:sz w:val="18"/>
          <w:szCs w:val="18"/>
        </w:rPr>
        <w:t xml:space="preserve">(RFP </w:t>
      </w:r>
      <w:r>
        <w:rPr>
          <w:i/>
          <w:sz w:val="18"/>
          <w:szCs w:val="18"/>
        </w:rPr>
        <w:t>Terms &amp;</w:t>
      </w:r>
      <w:r w:rsidRPr="00FA7293">
        <w:rPr>
          <w:i/>
          <w:sz w:val="18"/>
          <w:szCs w:val="18"/>
        </w:rPr>
        <w:t xml:space="preserve"> Conditions Section)</w:t>
      </w:r>
    </w:p>
    <w:p w:rsidR="00114A42" w:rsidRPr="00B4668D" w:rsidRDefault="00114A42" w:rsidP="00114A42">
      <w:pPr>
        <w:rPr>
          <w:rFonts w:cs="Arial"/>
        </w:rPr>
      </w:pPr>
      <w:r w:rsidRPr="00B4668D">
        <w:rPr>
          <w:rFonts w:cs="Arial"/>
        </w:rPr>
        <w:t xml:space="preserve">Response Page No. </w:t>
      </w:r>
      <w:r w:rsidRPr="00B4668D">
        <w:rPr>
          <w:rFonts w:cs="Arial"/>
          <w:u w:val="single"/>
        </w:rPr>
        <w:tab/>
      </w:r>
      <w:r w:rsidRPr="00B4668D">
        <w:rPr>
          <w:rFonts w:cs="Arial"/>
        </w:rPr>
        <w:t xml:space="preserve">  </w:t>
      </w:r>
      <w:r w:rsidRPr="00B4668D">
        <w:rPr>
          <w:rFonts w:cs="Arial"/>
          <w:b/>
        </w:rPr>
        <w:tab/>
      </w:r>
      <w:r w:rsidRPr="00B4668D">
        <w:rPr>
          <w:rFonts w:cs="Arial"/>
        </w:rPr>
        <w:t xml:space="preserve">Exceptions to </w:t>
      </w:r>
      <w:r>
        <w:rPr>
          <w:rFonts w:cs="Arial"/>
        </w:rPr>
        <w:t>RFP</w:t>
      </w:r>
      <w:r w:rsidRPr="00B4668D">
        <w:rPr>
          <w:rFonts w:cs="Arial"/>
        </w:rPr>
        <w:t xml:space="preserve"> noted, if applicable </w:t>
      </w:r>
      <w:r w:rsidRPr="00B4668D">
        <w:rPr>
          <w:rFonts w:cs="Arial"/>
        </w:rPr>
        <w:tab/>
      </w:r>
      <w:r>
        <w:rPr>
          <w:rFonts w:cs="Arial"/>
        </w:rPr>
        <w:tab/>
      </w:r>
      <w:r w:rsidRPr="00B4668D">
        <w:rPr>
          <w:rFonts w:cs="Arial"/>
          <w:i/>
          <w:sz w:val="18"/>
          <w:szCs w:val="18"/>
        </w:rPr>
        <w:t>(</w:t>
      </w:r>
      <w:r w:rsidRPr="00DA54E7">
        <w:rPr>
          <w:rFonts w:cs="Arial"/>
          <w:i/>
          <w:sz w:val="18"/>
          <w:szCs w:val="18"/>
        </w:rPr>
        <w:t xml:space="preserve">RFP </w:t>
      </w:r>
      <w:r>
        <w:rPr>
          <w:rFonts w:cs="Arial"/>
          <w:i/>
          <w:sz w:val="18"/>
          <w:szCs w:val="18"/>
        </w:rPr>
        <w:t>Instructions</w:t>
      </w:r>
      <w:r w:rsidRPr="00DA54E7">
        <w:rPr>
          <w:rFonts w:cs="Arial"/>
          <w:i/>
          <w:sz w:val="18"/>
          <w:szCs w:val="18"/>
        </w:rPr>
        <w:t xml:space="preserve"> Section)</w:t>
      </w:r>
    </w:p>
    <w:p w:rsidR="006402DD" w:rsidRPr="006402DD" w:rsidRDefault="006402DD" w:rsidP="006402DD">
      <w:pPr>
        <w:rPr>
          <w:rFonts w:cs="Arial"/>
          <w:i/>
          <w:sz w:val="18"/>
          <w:szCs w:val="18"/>
        </w:rPr>
      </w:pPr>
      <w:r w:rsidRPr="00B4668D">
        <w:rPr>
          <w:rFonts w:cs="Arial"/>
        </w:rPr>
        <w:t xml:space="preserve">Response Page No. </w:t>
      </w:r>
      <w:r w:rsidRPr="00B4668D">
        <w:rPr>
          <w:rFonts w:cs="Arial"/>
          <w:u w:val="single"/>
        </w:rPr>
        <w:tab/>
      </w:r>
      <w:r w:rsidRPr="00B4668D">
        <w:rPr>
          <w:rFonts w:cs="Arial"/>
        </w:rPr>
        <w:t xml:space="preserve">  </w:t>
      </w:r>
      <w:r w:rsidRPr="00B4668D">
        <w:rPr>
          <w:rFonts w:cs="Arial"/>
          <w:b/>
        </w:rPr>
        <w:tab/>
      </w:r>
      <w:r>
        <w:rPr>
          <w:rFonts w:cs="Arial"/>
        </w:rPr>
        <w:t>I</w:t>
      </w:r>
      <w:r w:rsidRPr="006402DD">
        <w:rPr>
          <w:rFonts w:cs="Arial"/>
        </w:rPr>
        <w:t>nformation about current / existing temporary assignment (</w:t>
      </w:r>
      <w:r w:rsidRPr="006402DD">
        <w:rPr>
          <w:rFonts w:cs="Arial"/>
          <w:i/>
          <w:sz w:val="18"/>
          <w:szCs w:val="18"/>
        </w:rPr>
        <w:t>Statement of Work Section 4.18)</w:t>
      </w:r>
    </w:p>
    <w:p w:rsidR="00114A42" w:rsidRPr="00B4668D" w:rsidRDefault="00114A42" w:rsidP="00114A42">
      <w:pPr>
        <w:rPr>
          <w:rFonts w:cs="Arial"/>
        </w:rPr>
      </w:pPr>
    </w:p>
    <w:p w:rsidR="00114A42" w:rsidRPr="00B4668D" w:rsidRDefault="00114A42" w:rsidP="00114A42">
      <w:pPr>
        <w:rPr>
          <w:rFonts w:cs="Arial"/>
        </w:rPr>
      </w:pPr>
    </w:p>
    <w:p w:rsidR="00114A42" w:rsidRPr="00B4668D" w:rsidRDefault="00114A42" w:rsidP="00114A42">
      <w:pPr>
        <w:rPr>
          <w:rFonts w:cs="Arial"/>
        </w:rPr>
      </w:pPr>
    </w:p>
    <w:p w:rsidR="00114A42" w:rsidRPr="00B4668D" w:rsidRDefault="00114A42" w:rsidP="00114A42">
      <w:pPr>
        <w:rPr>
          <w:rFonts w:cs="Arial"/>
        </w:rPr>
      </w:pPr>
      <w:r w:rsidRPr="00B4668D">
        <w:rPr>
          <w:rFonts w:cs="Arial"/>
        </w:rPr>
        <w:t>The following items have been submitted, as required:</w:t>
      </w:r>
    </w:p>
    <w:p w:rsidR="00114A42" w:rsidRPr="00B4668D" w:rsidRDefault="00114A42" w:rsidP="00114A42">
      <w:pPr>
        <w:rPr>
          <w:rFonts w:cs="Arial"/>
        </w:rPr>
      </w:pPr>
    </w:p>
    <w:p w:rsidR="00114A42" w:rsidRPr="00B4668D" w:rsidRDefault="00114A42" w:rsidP="00114A42">
      <w:pPr>
        <w:rPr>
          <w:rFonts w:cs="Arial"/>
          <w:u w:val="single"/>
        </w:rPr>
      </w:pPr>
      <w:r w:rsidRPr="00B4668D">
        <w:rPr>
          <w:rFonts w:cs="Arial"/>
          <w:u w:val="single"/>
        </w:rPr>
        <w:tab/>
      </w:r>
      <w:r w:rsidRPr="00B4668D">
        <w:rPr>
          <w:rFonts w:cs="Arial"/>
        </w:rPr>
        <w:tab/>
        <w:t>Literature submitted as required</w:t>
      </w:r>
      <w:r w:rsidRPr="00B4668D">
        <w:rPr>
          <w:rFonts w:cs="Arial"/>
        </w:rPr>
        <w:tab/>
      </w:r>
      <w:r w:rsidRPr="00B4668D">
        <w:rPr>
          <w:rFonts w:cs="Arial"/>
        </w:rPr>
        <w:tab/>
      </w:r>
      <w:r w:rsidRPr="00B4668D">
        <w:rPr>
          <w:rFonts w:cs="Arial"/>
        </w:rPr>
        <w:tab/>
      </w:r>
      <w:r w:rsidRPr="00B4668D">
        <w:rPr>
          <w:rFonts w:cs="Arial"/>
        </w:rPr>
        <w:tab/>
      </w:r>
      <w:r w:rsidRPr="00B4668D">
        <w:rPr>
          <w:rFonts w:cs="Arial"/>
          <w:i/>
          <w:sz w:val="18"/>
          <w:szCs w:val="18"/>
        </w:rPr>
        <w:t>(RFP Response Section)</w:t>
      </w:r>
    </w:p>
    <w:p w:rsidR="00114A42" w:rsidRPr="00B4668D" w:rsidRDefault="00114A42" w:rsidP="00114A42">
      <w:pPr>
        <w:rPr>
          <w:rFonts w:cs="Arial"/>
        </w:rPr>
      </w:pPr>
      <w:r w:rsidRPr="00B4668D">
        <w:rPr>
          <w:rFonts w:cs="Arial"/>
          <w:u w:val="single"/>
        </w:rPr>
        <w:tab/>
      </w:r>
      <w:r w:rsidRPr="00B4668D">
        <w:rPr>
          <w:rFonts w:cs="Arial"/>
        </w:rPr>
        <w:tab/>
        <w:t>Proper number of copies submitted</w:t>
      </w:r>
      <w:r w:rsidRPr="00B4668D">
        <w:rPr>
          <w:rFonts w:cs="Arial"/>
        </w:rPr>
        <w:tab/>
      </w:r>
      <w:r w:rsidRPr="00B4668D">
        <w:rPr>
          <w:rFonts w:cs="Arial"/>
        </w:rPr>
        <w:tab/>
      </w:r>
      <w:r w:rsidRPr="00B4668D">
        <w:rPr>
          <w:rFonts w:cs="Arial"/>
        </w:rPr>
        <w:tab/>
      </w:r>
      <w:r w:rsidRPr="00B4668D">
        <w:rPr>
          <w:rFonts w:cs="Arial"/>
          <w:i/>
          <w:sz w:val="18"/>
          <w:szCs w:val="18"/>
        </w:rPr>
        <w:t>(RFP Response Section)</w:t>
      </w:r>
    </w:p>
    <w:p w:rsidR="00114A42" w:rsidRPr="00B4668D" w:rsidRDefault="00114A42" w:rsidP="00114A42">
      <w:pPr>
        <w:rPr>
          <w:rFonts w:cs="Arial"/>
        </w:rPr>
      </w:pPr>
      <w:r w:rsidRPr="00B4668D">
        <w:rPr>
          <w:rFonts w:cs="Arial"/>
          <w:u w:val="single"/>
        </w:rPr>
        <w:tab/>
      </w:r>
      <w:r w:rsidRPr="00B4668D">
        <w:rPr>
          <w:rFonts w:cs="Arial"/>
        </w:rPr>
        <w:tab/>
        <w:t>Cost and Technical packets separate</w:t>
      </w:r>
      <w:r w:rsidRPr="00B4668D">
        <w:rPr>
          <w:rFonts w:cs="Arial"/>
        </w:rPr>
        <w:tab/>
      </w:r>
      <w:r w:rsidRPr="00B4668D">
        <w:rPr>
          <w:rFonts w:cs="Arial"/>
        </w:rPr>
        <w:tab/>
      </w:r>
      <w:r w:rsidRPr="00B4668D">
        <w:rPr>
          <w:rFonts w:cs="Arial"/>
        </w:rPr>
        <w:tab/>
      </w:r>
      <w:r w:rsidRPr="00B4668D">
        <w:rPr>
          <w:rFonts w:cs="Arial"/>
          <w:i/>
          <w:sz w:val="18"/>
          <w:szCs w:val="18"/>
        </w:rPr>
        <w:t>(RFP Response Section)</w:t>
      </w:r>
    </w:p>
    <w:p w:rsidR="00114A42" w:rsidRPr="00B4668D" w:rsidRDefault="00114A42" w:rsidP="00114A42">
      <w:pPr>
        <w:rPr>
          <w:rFonts w:cs="Arial"/>
          <w:i/>
          <w:sz w:val="18"/>
          <w:szCs w:val="18"/>
        </w:rPr>
      </w:pPr>
      <w:r w:rsidRPr="00B4668D">
        <w:rPr>
          <w:rFonts w:cs="Arial"/>
          <w:u w:val="single"/>
        </w:rPr>
        <w:tab/>
      </w:r>
      <w:r w:rsidRPr="00B4668D">
        <w:rPr>
          <w:rFonts w:cs="Arial"/>
        </w:rPr>
        <w:tab/>
        <w:t>Proprietary/Confidential information in separate packet</w:t>
      </w:r>
      <w:r w:rsidRPr="00B4668D">
        <w:rPr>
          <w:rFonts w:cs="Arial"/>
        </w:rPr>
        <w:tab/>
        <w:t>(</w:t>
      </w:r>
      <w:r w:rsidRPr="00B4668D">
        <w:rPr>
          <w:rFonts w:cs="Arial"/>
          <w:i/>
          <w:sz w:val="18"/>
          <w:szCs w:val="18"/>
        </w:rPr>
        <w:t>RFP Instructions Section)</w:t>
      </w:r>
    </w:p>
    <w:p w:rsidR="00114A42" w:rsidRPr="00B4668D" w:rsidRDefault="00114A42" w:rsidP="00114A42">
      <w:pPr>
        <w:rPr>
          <w:rFonts w:cs="Arial"/>
          <w:b/>
        </w:rPr>
      </w:pPr>
      <w:r w:rsidRPr="00B4668D">
        <w:rPr>
          <w:rFonts w:cs="Arial"/>
          <w:u w:val="single"/>
        </w:rPr>
        <w:tab/>
      </w:r>
      <w:r w:rsidRPr="00B4668D">
        <w:rPr>
          <w:rFonts w:cs="Arial"/>
        </w:rPr>
        <w:tab/>
        <w:t>Media on separate CD/disks, if applicable</w:t>
      </w:r>
      <w:r w:rsidRPr="00B4668D">
        <w:rPr>
          <w:rFonts w:cs="Arial"/>
        </w:rPr>
        <w:tab/>
      </w:r>
      <w:r w:rsidRPr="00B4668D">
        <w:rPr>
          <w:rFonts w:cs="Arial"/>
        </w:rPr>
        <w:tab/>
      </w:r>
      <w:r w:rsidRPr="00B4668D">
        <w:rPr>
          <w:rFonts w:cs="Arial"/>
          <w:i/>
          <w:sz w:val="18"/>
          <w:szCs w:val="18"/>
        </w:rPr>
        <w:t>(RFP Response Section)</w:t>
      </w:r>
    </w:p>
    <w:p w:rsidR="00114A42" w:rsidRPr="00B4668D" w:rsidRDefault="00114A42" w:rsidP="00114A42">
      <w:pPr>
        <w:rPr>
          <w:rFonts w:cs="Arial"/>
        </w:rPr>
      </w:pPr>
    </w:p>
    <w:p w:rsidR="00114A42" w:rsidRPr="00B4668D" w:rsidRDefault="00114A42" w:rsidP="00114A42">
      <w:pPr>
        <w:rPr>
          <w:rFonts w:cs="Arial"/>
        </w:rPr>
      </w:pPr>
    </w:p>
    <w:p w:rsidR="00114A42" w:rsidRDefault="00114A42" w:rsidP="00114A42">
      <w:pPr>
        <w:rPr>
          <w:rFonts w:cs="Arial"/>
        </w:rPr>
      </w:pPr>
      <w:r w:rsidRPr="00B4668D">
        <w:rPr>
          <w:rFonts w:cs="Arial"/>
          <w:u w:val="single"/>
        </w:rPr>
        <w:tab/>
      </w:r>
      <w:r w:rsidRPr="00B4668D">
        <w:rPr>
          <w:rFonts w:cs="Arial"/>
        </w:rPr>
        <w:tab/>
        <w:t>Cost Sheet</w:t>
      </w:r>
      <w:r w:rsidR="00BC0295">
        <w:rPr>
          <w:rFonts w:cs="Arial"/>
        </w:rPr>
        <w:t xml:space="preserve"> (Attachment A)</w:t>
      </w:r>
    </w:p>
    <w:p w:rsidR="00BC0295" w:rsidRDefault="00BC0295" w:rsidP="00BC0295">
      <w:pPr>
        <w:rPr>
          <w:rFonts w:cs="Arial"/>
        </w:rPr>
      </w:pPr>
      <w:r w:rsidRPr="00B4668D">
        <w:rPr>
          <w:rFonts w:cs="Arial"/>
          <w:u w:val="single"/>
        </w:rPr>
        <w:tab/>
      </w:r>
      <w:r w:rsidRPr="00B4668D">
        <w:rPr>
          <w:rFonts w:cs="Arial"/>
        </w:rPr>
        <w:tab/>
      </w:r>
      <w:r>
        <w:rPr>
          <w:rFonts w:cs="Arial"/>
        </w:rPr>
        <w:t>List of Current Bidder’s Placements (Attachment B)</w:t>
      </w:r>
    </w:p>
    <w:p w:rsidR="00BC0295" w:rsidRPr="00B4668D" w:rsidRDefault="00BC0295" w:rsidP="00114A42">
      <w:pPr>
        <w:rPr>
          <w:rFonts w:cs="Arial"/>
        </w:rPr>
      </w:pPr>
    </w:p>
    <w:p w:rsidR="00114A42" w:rsidRPr="00B4668D" w:rsidRDefault="00114A42" w:rsidP="00114A42">
      <w:pPr>
        <w:rPr>
          <w:rFonts w:cs="Arial"/>
        </w:rPr>
      </w:pPr>
    </w:p>
    <w:p w:rsidR="00114A42" w:rsidRPr="00B4668D" w:rsidRDefault="00114A42" w:rsidP="00114A42">
      <w:pPr>
        <w:rPr>
          <w:rFonts w:cs="Arial"/>
        </w:rPr>
      </w:pPr>
    </w:p>
    <w:p w:rsidR="00114A42" w:rsidRPr="00B4668D" w:rsidRDefault="00114A42" w:rsidP="00114A42">
      <w:pPr>
        <w:rPr>
          <w:rFonts w:cs="Arial"/>
        </w:rPr>
      </w:pPr>
    </w:p>
    <w:p w:rsidR="00114A42" w:rsidRPr="00B4668D" w:rsidRDefault="00114A42" w:rsidP="00114A42">
      <w:pPr>
        <w:rPr>
          <w:rFonts w:cs="Arial"/>
        </w:rPr>
      </w:pPr>
    </w:p>
    <w:p w:rsidR="00114A42" w:rsidRPr="00B4668D" w:rsidRDefault="00114A42" w:rsidP="00114A42">
      <w:pPr>
        <w:rPr>
          <w:rFonts w:cs="Arial"/>
        </w:rPr>
      </w:pPr>
    </w:p>
    <w:p w:rsidR="00114A42" w:rsidRPr="00B4668D" w:rsidRDefault="00114A42" w:rsidP="00114A42">
      <w:pPr>
        <w:rPr>
          <w:rFonts w:cs="Arial"/>
        </w:rPr>
      </w:pPr>
    </w:p>
    <w:p w:rsidR="00114A42" w:rsidRPr="00B4668D" w:rsidRDefault="00114A42" w:rsidP="00114A42">
      <w:pPr>
        <w:rPr>
          <w:rFonts w:cs="Arial"/>
        </w:rPr>
      </w:pPr>
    </w:p>
    <w:p w:rsidR="00114A42" w:rsidRPr="00B4668D" w:rsidRDefault="00114A42" w:rsidP="00114A42">
      <w:pPr>
        <w:rPr>
          <w:rFonts w:cs="Arial"/>
          <w:b/>
          <w:bCs/>
        </w:rPr>
      </w:pPr>
      <w:r w:rsidRPr="00B4668D">
        <w:rPr>
          <w:rFonts w:cs="Arial"/>
          <w:b/>
          <w:bCs/>
          <w:u w:val="single"/>
        </w:rPr>
        <w:t>Quarterly Report</w:t>
      </w:r>
      <w:r w:rsidRPr="00B4668D">
        <w:rPr>
          <w:rFonts w:cs="Arial"/>
          <w:b/>
          <w:bCs/>
        </w:rPr>
        <w:t xml:space="preserve"> Contact </w:t>
      </w:r>
      <w:smartTag w:uri="urn:schemas-microsoft-com:office:smarttags" w:element="PersonName">
        <w:r w:rsidRPr="00B4668D">
          <w:rPr>
            <w:rFonts w:cs="Arial"/>
            <w:b/>
            <w:bCs/>
          </w:rPr>
          <w:t>Info</w:t>
        </w:r>
      </w:smartTag>
      <w:r w:rsidRPr="00B4668D">
        <w:rPr>
          <w:rFonts w:cs="Arial"/>
          <w:b/>
          <w:bCs/>
        </w:rPr>
        <w:t xml:space="preserve">rmation </w:t>
      </w:r>
      <w:r w:rsidRPr="00B4668D">
        <w:rPr>
          <w:rFonts w:cs="Arial"/>
          <w:bCs/>
          <w:i/>
          <w:sz w:val="18"/>
          <w:szCs w:val="18"/>
        </w:rPr>
        <w:t xml:space="preserve">(See </w:t>
      </w:r>
      <w:r w:rsidRPr="00B4668D">
        <w:rPr>
          <w:rFonts w:cs="Arial"/>
          <w:i/>
          <w:sz w:val="18"/>
          <w:szCs w:val="18"/>
        </w:rPr>
        <w:t xml:space="preserve">RFP </w:t>
      </w:r>
      <w:r w:rsidRPr="00B4668D">
        <w:rPr>
          <w:rFonts w:cs="Arial"/>
          <w:bCs/>
          <w:i/>
          <w:sz w:val="18"/>
          <w:szCs w:val="18"/>
        </w:rPr>
        <w:t>Specifications Section)</w:t>
      </w:r>
    </w:p>
    <w:p w:rsidR="00114A42" w:rsidRPr="00B4668D" w:rsidRDefault="00114A42" w:rsidP="00114A42">
      <w:pPr>
        <w:rPr>
          <w:rFonts w:cs="Arial"/>
        </w:rPr>
      </w:pPr>
    </w:p>
    <w:p w:rsidR="00114A42" w:rsidRPr="00B4668D" w:rsidRDefault="00114A42" w:rsidP="00114A42">
      <w:pPr>
        <w:tabs>
          <w:tab w:val="left" w:pos="9360"/>
          <w:tab w:val="left" w:pos="9990"/>
        </w:tabs>
        <w:autoSpaceDE w:val="0"/>
        <w:autoSpaceDN w:val="0"/>
        <w:adjustRightInd w:val="0"/>
        <w:spacing w:line="360" w:lineRule="auto"/>
        <w:rPr>
          <w:rFonts w:cs="Arial"/>
          <w:u w:val="single"/>
        </w:rPr>
      </w:pPr>
      <w:r w:rsidRPr="00B4668D">
        <w:rPr>
          <w:rFonts w:cs="Arial"/>
        </w:rPr>
        <w:t xml:space="preserve">Contact Person for Quarterly Report Issues:  </w:t>
      </w:r>
      <w:r w:rsidRPr="00B4668D">
        <w:rPr>
          <w:rFonts w:cs="Arial"/>
          <w:u w:val="single"/>
        </w:rPr>
        <w:tab/>
      </w:r>
      <w:r w:rsidRPr="00B4668D">
        <w:rPr>
          <w:rFonts w:cs="Arial"/>
          <w:u w:val="single"/>
        </w:rPr>
        <w:tab/>
      </w:r>
    </w:p>
    <w:p w:rsidR="00114A42" w:rsidRPr="00B4668D" w:rsidRDefault="00114A42" w:rsidP="00114A42">
      <w:pPr>
        <w:tabs>
          <w:tab w:val="left" w:pos="9360"/>
          <w:tab w:val="left" w:pos="9990"/>
        </w:tabs>
        <w:autoSpaceDE w:val="0"/>
        <w:autoSpaceDN w:val="0"/>
        <w:adjustRightInd w:val="0"/>
        <w:spacing w:line="360" w:lineRule="auto"/>
        <w:rPr>
          <w:rFonts w:cs="Arial"/>
          <w:u w:val="single"/>
        </w:rPr>
      </w:pPr>
      <w:r w:rsidRPr="00B4668D">
        <w:rPr>
          <w:rFonts w:cs="Arial"/>
        </w:rPr>
        <w:t>Company Name:</w:t>
      </w:r>
      <w:r w:rsidRPr="00B4668D">
        <w:rPr>
          <w:rFonts w:cs="Arial"/>
          <w:u w:val="single"/>
        </w:rPr>
        <w:tab/>
      </w:r>
      <w:r w:rsidRPr="00B4668D">
        <w:rPr>
          <w:rFonts w:cs="Arial"/>
          <w:u w:val="single"/>
        </w:rPr>
        <w:tab/>
      </w:r>
    </w:p>
    <w:p w:rsidR="00114A42" w:rsidRPr="00B4668D" w:rsidRDefault="00114A42" w:rsidP="00114A42">
      <w:pPr>
        <w:tabs>
          <w:tab w:val="left" w:pos="9360"/>
          <w:tab w:val="left" w:pos="9990"/>
        </w:tabs>
        <w:autoSpaceDE w:val="0"/>
        <w:autoSpaceDN w:val="0"/>
        <w:adjustRightInd w:val="0"/>
        <w:spacing w:line="360" w:lineRule="auto"/>
        <w:rPr>
          <w:rFonts w:cs="Arial"/>
          <w:u w:val="single"/>
        </w:rPr>
      </w:pPr>
      <w:r w:rsidRPr="00B4668D">
        <w:rPr>
          <w:rFonts w:cs="Arial"/>
        </w:rPr>
        <w:t>Mailing Address</w:t>
      </w:r>
      <w:r w:rsidRPr="00B4668D">
        <w:rPr>
          <w:rFonts w:cs="Arial"/>
          <w:u w:val="single"/>
        </w:rPr>
        <w:tab/>
      </w:r>
      <w:r w:rsidRPr="00B4668D">
        <w:rPr>
          <w:rFonts w:cs="Arial"/>
          <w:u w:val="single"/>
        </w:rPr>
        <w:tab/>
      </w:r>
    </w:p>
    <w:p w:rsidR="00114A42" w:rsidRPr="00B4668D" w:rsidRDefault="00114A42" w:rsidP="00114A42">
      <w:pPr>
        <w:tabs>
          <w:tab w:val="left" w:pos="6480"/>
          <w:tab w:val="left" w:pos="7464"/>
          <w:tab w:val="left" w:pos="9360"/>
          <w:tab w:val="left" w:pos="9990"/>
        </w:tabs>
        <w:autoSpaceDE w:val="0"/>
        <w:autoSpaceDN w:val="0"/>
        <w:adjustRightInd w:val="0"/>
        <w:spacing w:line="360" w:lineRule="auto"/>
        <w:rPr>
          <w:rFonts w:cs="Arial"/>
          <w:u w:val="single"/>
        </w:rPr>
      </w:pPr>
      <w:r w:rsidRPr="00B4668D">
        <w:rPr>
          <w:rFonts w:cs="Arial"/>
        </w:rPr>
        <w:t>City &amp; State</w:t>
      </w:r>
      <w:r w:rsidRPr="00B4668D">
        <w:rPr>
          <w:rFonts w:cs="Arial"/>
          <w:u w:val="single"/>
        </w:rPr>
        <w:tab/>
        <w:t xml:space="preserve">  </w:t>
      </w:r>
      <w:r w:rsidRPr="00B4668D">
        <w:rPr>
          <w:rFonts w:cs="Arial"/>
        </w:rPr>
        <w:t xml:space="preserve">   Zip Code</w:t>
      </w:r>
      <w:r w:rsidRPr="00B4668D">
        <w:rPr>
          <w:rFonts w:cs="Arial"/>
          <w:u w:val="single"/>
        </w:rPr>
        <w:tab/>
      </w:r>
      <w:r w:rsidRPr="00B4668D">
        <w:rPr>
          <w:rFonts w:cs="Arial"/>
          <w:u w:val="single"/>
        </w:rPr>
        <w:tab/>
      </w:r>
    </w:p>
    <w:p w:rsidR="00114A42" w:rsidRDefault="00114A42" w:rsidP="00114A42">
      <w:pPr>
        <w:tabs>
          <w:tab w:val="left" w:pos="3600"/>
          <w:tab w:val="left" w:pos="6120"/>
          <w:tab w:val="left" w:pos="7110"/>
          <w:tab w:val="left" w:pos="8640"/>
          <w:tab w:val="left" w:pos="9990"/>
        </w:tabs>
        <w:rPr>
          <w:rFonts w:cs="Arial"/>
          <w:u w:val="single"/>
        </w:rPr>
      </w:pPr>
      <w:r w:rsidRPr="00B4668D">
        <w:rPr>
          <w:rFonts w:cs="Arial"/>
        </w:rPr>
        <w:t>Toll Free Telephone</w:t>
      </w:r>
      <w:r w:rsidRPr="00B4668D">
        <w:rPr>
          <w:rFonts w:cs="Arial"/>
          <w:u w:val="single"/>
        </w:rPr>
        <w:tab/>
      </w:r>
      <w:r w:rsidRPr="00B4668D">
        <w:rPr>
          <w:rFonts w:cs="Arial"/>
        </w:rPr>
        <w:t>Local</w:t>
      </w:r>
      <w:r w:rsidRPr="00B4668D">
        <w:rPr>
          <w:rFonts w:cs="Arial"/>
          <w:u w:val="single"/>
        </w:rPr>
        <w:tab/>
      </w:r>
      <w:r w:rsidRPr="00B4668D">
        <w:rPr>
          <w:rFonts w:cs="Arial"/>
        </w:rPr>
        <w:t xml:space="preserve">  Cell:  </w:t>
      </w:r>
      <w:r w:rsidRPr="00B4668D">
        <w:rPr>
          <w:rFonts w:cs="Arial"/>
          <w:u w:val="single"/>
        </w:rPr>
        <w:tab/>
      </w:r>
      <w:r w:rsidRPr="00B4668D">
        <w:rPr>
          <w:rFonts w:cs="Arial"/>
          <w:u w:val="single"/>
        </w:rPr>
        <w:tab/>
      </w:r>
      <w:r w:rsidRPr="00B4668D">
        <w:rPr>
          <w:rFonts w:cs="Arial"/>
        </w:rPr>
        <w:t>Fax</w:t>
      </w:r>
      <w:r w:rsidRPr="00B4668D">
        <w:rPr>
          <w:rFonts w:cs="Arial"/>
          <w:u w:val="single"/>
        </w:rPr>
        <w:tab/>
      </w:r>
    </w:p>
    <w:p w:rsidR="00114A42" w:rsidRPr="00B4668D" w:rsidRDefault="00114A42" w:rsidP="00114A42">
      <w:pPr>
        <w:tabs>
          <w:tab w:val="left" w:pos="3600"/>
          <w:tab w:val="left" w:pos="6120"/>
          <w:tab w:val="left" w:pos="7110"/>
          <w:tab w:val="left" w:pos="8640"/>
          <w:tab w:val="left" w:pos="9990"/>
        </w:tabs>
        <w:rPr>
          <w:rFonts w:cs="Arial"/>
          <w:u w:val="single"/>
        </w:rPr>
      </w:pPr>
    </w:p>
    <w:p w:rsidR="00114A42" w:rsidRDefault="00114A42" w:rsidP="00114A42">
      <w:pPr>
        <w:autoSpaceDE w:val="0"/>
        <w:autoSpaceDN w:val="0"/>
        <w:adjustRightInd w:val="0"/>
        <w:ind w:right="-720"/>
        <w:rPr>
          <w:rFonts w:cs="Arial"/>
          <w:u w:val="single"/>
        </w:rPr>
      </w:pPr>
      <w:r w:rsidRPr="00DA54E7">
        <w:rPr>
          <w:rFonts w:cs="Arial"/>
        </w:rPr>
        <w:t>E-Mail</w:t>
      </w:r>
      <w:r w:rsidRPr="00DA54E7">
        <w:rPr>
          <w:rFonts w:cs="Arial"/>
          <w:u w:val="single"/>
        </w:rPr>
        <w:tab/>
      </w:r>
      <w:r w:rsidRPr="00DA54E7">
        <w:rPr>
          <w:rFonts w:cs="Arial"/>
          <w:u w:val="single"/>
        </w:rPr>
        <w:tab/>
      </w:r>
      <w:r w:rsidRPr="00DA54E7">
        <w:rPr>
          <w:rFonts w:cs="Arial"/>
          <w:u w:val="single"/>
        </w:rPr>
        <w:tab/>
      </w:r>
      <w:r w:rsidRPr="00DA54E7">
        <w:rPr>
          <w:rFonts w:cs="Arial"/>
          <w:u w:val="single"/>
        </w:rPr>
        <w:tab/>
      </w:r>
      <w:r w:rsidRPr="00DA54E7">
        <w:rPr>
          <w:rFonts w:cs="Arial"/>
          <w:u w:val="single"/>
        </w:rPr>
        <w:tab/>
      </w:r>
      <w:r w:rsidRPr="00DA54E7">
        <w:rPr>
          <w:rFonts w:cs="Arial"/>
          <w:u w:val="single"/>
        </w:rPr>
        <w:tab/>
      </w:r>
      <w:r w:rsidRPr="00DA54E7">
        <w:rPr>
          <w:rFonts w:cs="Arial"/>
          <w:u w:val="single"/>
        </w:rPr>
        <w:tab/>
      </w:r>
      <w:r w:rsidRPr="00DA54E7">
        <w:rPr>
          <w:rFonts w:cs="Arial"/>
          <w:u w:val="single"/>
        </w:rPr>
        <w:tab/>
      </w:r>
      <w:r w:rsidRPr="00DA54E7">
        <w:rPr>
          <w:rFonts w:cs="Arial"/>
          <w:u w:val="single"/>
        </w:rPr>
        <w:tab/>
      </w:r>
      <w:r w:rsidRPr="00DA54E7">
        <w:rPr>
          <w:rFonts w:cs="Arial"/>
          <w:u w:val="single"/>
        </w:rPr>
        <w:tab/>
      </w:r>
      <w:r w:rsidRPr="00DA54E7">
        <w:rPr>
          <w:rFonts w:cs="Arial"/>
          <w:u w:val="single"/>
        </w:rPr>
        <w:tab/>
      </w:r>
      <w:r w:rsidRPr="00DA54E7">
        <w:rPr>
          <w:rFonts w:cs="Arial"/>
          <w:u w:val="single"/>
        </w:rPr>
        <w:tab/>
      </w:r>
      <w:r w:rsidRPr="00DA54E7">
        <w:rPr>
          <w:rFonts w:cs="Arial"/>
          <w:u w:val="single"/>
        </w:rPr>
        <w:tab/>
      </w:r>
    </w:p>
    <w:p w:rsidR="00114A42" w:rsidRDefault="00114A42" w:rsidP="00114A42">
      <w:pPr>
        <w:autoSpaceDE w:val="0"/>
        <w:autoSpaceDN w:val="0"/>
        <w:adjustRightInd w:val="0"/>
      </w:pPr>
      <w:r>
        <w:rPr>
          <w:rFonts w:cs="Arial"/>
          <w:u w:val="single"/>
        </w:rPr>
        <w:br w:type="page"/>
      </w:r>
      <w:bookmarkStart w:id="0" w:name="_Toc104952916"/>
    </w:p>
    <w:p w:rsidR="00114A42" w:rsidRDefault="00114A42" w:rsidP="00114A42">
      <w:pPr>
        <w:autoSpaceDE w:val="0"/>
        <w:autoSpaceDN w:val="0"/>
        <w:adjustRightInd w:val="0"/>
        <w:jc w:val="center"/>
      </w:pPr>
      <w:r w:rsidRPr="0094581E">
        <w:rPr>
          <w:b/>
        </w:rPr>
        <w:t>Section I</w:t>
      </w:r>
    </w:p>
    <w:p w:rsidR="00114A42" w:rsidRPr="00D344BA" w:rsidRDefault="00114A42" w:rsidP="00114A42">
      <w:pPr>
        <w:autoSpaceDE w:val="0"/>
        <w:autoSpaceDN w:val="0"/>
        <w:adjustRightInd w:val="0"/>
        <w:jc w:val="center"/>
        <w:rPr>
          <w:rFonts w:cs="Arial"/>
          <w:b/>
          <w:sz w:val="28"/>
          <w:szCs w:val="28"/>
        </w:rPr>
      </w:pPr>
      <w:r w:rsidRPr="0094581E">
        <w:rPr>
          <w:rFonts w:cs="Arial"/>
          <w:b/>
          <w:sz w:val="24"/>
        </w:rPr>
        <w:t>INSTRUCTIONS</w:t>
      </w:r>
      <w:bookmarkEnd w:id="0"/>
    </w:p>
    <w:p w:rsidR="00114A42" w:rsidRPr="00B4668D" w:rsidRDefault="00114A42" w:rsidP="00114A42">
      <w:pPr>
        <w:rPr>
          <w:rFonts w:cs="Arial"/>
          <w:b/>
        </w:rPr>
      </w:pPr>
    </w:p>
    <w:p w:rsidR="00114A42" w:rsidRPr="00B4668D" w:rsidRDefault="00114A42" w:rsidP="00114A42">
      <w:pPr>
        <w:ind w:left="720" w:hanging="720"/>
        <w:rPr>
          <w:rFonts w:cs="Arial"/>
        </w:rPr>
      </w:pPr>
      <w:r w:rsidRPr="00B4668D">
        <w:rPr>
          <w:rFonts w:cs="Arial"/>
        </w:rPr>
        <w:t>1.</w:t>
      </w:r>
      <w:r w:rsidRPr="00B4668D">
        <w:rPr>
          <w:rFonts w:cs="Arial"/>
          <w:b/>
        </w:rPr>
        <w:tab/>
        <w:t>Proposal Reference Number:</w:t>
      </w:r>
      <w:r w:rsidRPr="00B4668D">
        <w:rPr>
          <w:rFonts w:cs="Arial"/>
        </w:rPr>
        <w:t xml:space="preserve">  The RFP number, indicated in the header of this page, as well as on the first page of this proposal, has been assigned to this Request and MUST be shown on all correspondence or other documents associated with this Request and MUST be referred to in all verbal communications.  All inquiries, written or verbal, shall be directed only to the procurement officer reflected on Page 1 of this proposal.  There shall be no communication with any other State employee regarding this Request except with designated state participants in attendance </w:t>
      </w:r>
      <w:r w:rsidRPr="00B4668D">
        <w:rPr>
          <w:rFonts w:cs="Arial"/>
          <w:b/>
        </w:rPr>
        <w:t>ONLY DURING:</w:t>
      </w:r>
    </w:p>
    <w:p w:rsidR="00114A42" w:rsidRPr="00B4668D" w:rsidRDefault="00114A42" w:rsidP="00114A42">
      <w:pPr>
        <w:ind w:left="720" w:hanging="720"/>
        <w:rPr>
          <w:rFonts w:cs="Arial"/>
        </w:rPr>
      </w:pPr>
    </w:p>
    <w:p w:rsidR="00114A42" w:rsidRPr="00B4668D" w:rsidRDefault="00114A42" w:rsidP="00114A42">
      <w:pPr>
        <w:ind w:left="720" w:hanging="720"/>
        <w:rPr>
          <w:rFonts w:cs="Arial"/>
        </w:rPr>
      </w:pPr>
      <w:r w:rsidRPr="00B4668D">
        <w:rPr>
          <w:rFonts w:cs="Arial"/>
          <w:i/>
        </w:rPr>
        <w:tab/>
      </w:r>
      <w:r w:rsidRPr="00B4668D">
        <w:rPr>
          <w:rFonts w:cs="Arial"/>
        </w:rPr>
        <w:t>Negotiations</w:t>
      </w:r>
    </w:p>
    <w:p w:rsidR="00114A42" w:rsidRPr="00B4668D" w:rsidRDefault="00114A42" w:rsidP="00114A42">
      <w:pPr>
        <w:ind w:left="720" w:hanging="720"/>
        <w:rPr>
          <w:rFonts w:cs="Arial"/>
        </w:rPr>
      </w:pPr>
      <w:r w:rsidRPr="00B4668D">
        <w:rPr>
          <w:rFonts w:cs="Arial"/>
        </w:rPr>
        <w:tab/>
        <w:t>Contract Signing</w:t>
      </w:r>
    </w:p>
    <w:p w:rsidR="00114A42" w:rsidRPr="00B4668D" w:rsidRDefault="00114A42" w:rsidP="00114A42">
      <w:pPr>
        <w:ind w:left="720" w:hanging="720"/>
        <w:rPr>
          <w:rFonts w:cs="Arial"/>
        </w:rPr>
      </w:pPr>
      <w:r w:rsidRPr="00B4668D">
        <w:rPr>
          <w:rFonts w:cs="Arial"/>
        </w:rPr>
        <w:tab/>
        <w:t>as otherwise specified in this Request.</w:t>
      </w:r>
    </w:p>
    <w:p w:rsidR="00114A42" w:rsidRPr="00B4668D" w:rsidRDefault="00114A42" w:rsidP="00114A42">
      <w:pPr>
        <w:ind w:left="720" w:hanging="720"/>
        <w:rPr>
          <w:rFonts w:cs="Arial"/>
        </w:rPr>
      </w:pPr>
    </w:p>
    <w:p w:rsidR="00114A42" w:rsidRPr="00B4668D" w:rsidRDefault="00114A42" w:rsidP="00114A42">
      <w:pPr>
        <w:ind w:left="720"/>
        <w:rPr>
          <w:rFonts w:cs="Arial"/>
        </w:rPr>
      </w:pPr>
      <w:r w:rsidRPr="00B4668D">
        <w:rPr>
          <w:rFonts w:cs="Arial"/>
        </w:rPr>
        <w:t>Violations of this provision by vendor or state agency personnel may result in the rejection of the proposal.</w:t>
      </w:r>
    </w:p>
    <w:p w:rsidR="00114A42" w:rsidRPr="00B4668D" w:rsidRDefault="00114A42" w:rsidP="00114A42">
      <w:pPr>
        <w:ind w:left="720" w:hanging="720"/>
        <w:rPr>
          <w:rFonts w:cs="Arial"/>
        </w:rPr>
      </w:pPr>
    </w:p>
    <w:p w:rsidR="00114A42" w:rsidRPr="00B4668D" w:rsidRDefault="00114A42" w:rsidP="00114A42">
      <w:pPr>
        <w:ind w:left="720" w:hanging="720"/>
        <w:rPr>
          <w:rFonts w:cs="Arial"/>
        </w:rPr>
      </w:pPr>
      <w:r w:rsidRPr="00B4668D">
        <w:rPr>
          <w:rFonts w:cs="Arial"/>
        </w:rPr>
        <w:t>2.</w:t>
      </w:r>
      <w:r w:rsidRPr="00B4668D">
        <w:rPr>
          <w:rFonts w:cs="Arial"/>
        </w:rPr>
        <w:tab/>
      </w:r>
      <w:r w:rsidRPr="00B4668D">
        <w:rPr>
          <w:rFonts w:cs="Arial"/>
          <w:b/>
        </w:rPr>
        <w:t>Negotiated Procurement:</w:t>
      </w:r>
      <w:r w:rsidRPr="00B4668D">
        <w:rPr>
          <w:rFonts w:cs="Arial"/>
        </w:rPr>
        <w:t xml:space="preserve">  This is a negotiated procurement pursuant to K.S.A. 75</w:t>
      </w:r>
      <w:r w:rsidRPr="00B4668D">
        <w:rPr>
          <w:rFonts w:cs="Arial"/>
        </w:rPr>
        <w:noBreakHyphen/>
        <w:t xml:space="preserve">37,102.  </w:t>
      </w:r>
      <w:r w:rsidRPr="009007AA">
        <w:rPr>
          <w:rFonts w:cs="Arial"/>
        </w:rPr>
        <w:t xml:space="preserve">Final evaluation and award </w:t>
      </w:r>
      <w:r>
        <w:rPr>
          <w:rFonts w:cs="Arial"/>
        </w:rPr>
        <w:t>will be</w:t>
      </w:r>
      <w:r w:rsidRPr="009007AA">
        <w:rPr>
          <w:rFonts w:cs="Arial"/>
        </w:rPr>
        <w:t xml:space="preserve"> made by </w:t>
      </w:r>
      <w:r w:rsidRPr="00B4668D">
        <w:rPr>
          <w:rFonts w:cs="Arial"/>
        </w:rPr>
        <w:t>The Procurement Negotiation Committee (PNC) consist</w:t>
      </w:r>
      <w:r>
        <w:rPr>
          <w:rFonts w:cs="Arial"/>
        </w:rPr>
        <w:t>ing</w:t>
      </w:r>
      <w:r w:rsidRPr="00B4668D">
        <w:rPr>
          <w:rFonts w:cs="Arial"/>
        </w:rPr>
        <w:t xml:space="preserve"> of the following</w:t>
      </w:r>
      <w:r>
        <w:rPr>
          <w:rFonts w:cs="Arial"/>
        </w:rPr>
        <w:t xml:space="preserve"> entities</w:t>
      </w:r>
      <w:r w:rsidRPr="00B4668D">
        <w:rPr>
          <w:rFonts w:cs="Arial"/>
        </w:rPr>
        <w:t xml:space="preserve"> (or their designees):</w:t>
      </w:r>
    </w:p>
    <w:p w:rsidR="00114A42" w:rsidRPr="00B4668D" w:rsidRDefault="00114A42" w:rsidP="00114A42">
      <w:pPr>
        <w:ind w:left="720" w:hanging="720"/>
        <w:rPr>
          <w:rFonts w:cs="Arial"/>
        </w:rPr>
      </w:pPr>
    </w:p>
    <w:p w:rsidR="00114A42" w:rsidRPr="00B4668D" w:rsidRDefault="00114A42" w:rsidP="00114A42">
      <w:pPr>
        <w:ind w:left="720" w:hanging="720"/>
        <w:rPr>
          <w:rFonts w:cs="Arial"/>
        </w:rPr>
      </w:pPr>
      <w:r w:rsidRPr="00B4668D">
        <w:rPr>
          <w:rFonts w:cs="Arial"/>
        </w:rPr>
        <w:tab/>
        <w:t>Secretary of Department of Administration;</w:t>
      </w:r>
    </w:p>
    <w:p w:rsidR="00114A42" w:rsidRPr="00B4668D" w:rsidRDefault="00114A42" w:rsidP="00114A42">
      <w:pPr>
        <w:ind w:left="720" w:hanging="720"/>
        <w:rPr>
          <w:rFonts w:cs="Arial"/>
        </w:rPr>
      </w:pPr>
      <w:r w:rsidRPr="00B4668D">
        <w:rPr>
          <w:rFonts w:cs="Arial"/>
        </w:rPr>
        <w:tab/>
        <w:t>Director of Purchases, Department of Administration; and</w:t>
      </w:r>
    </w:p>
    <w:p w:rsidR="00114A42" w:rsidRPr="00B4668D" w:rsidRDefault="00114A42" w:rsidP="00114A42">
      <w:pPr>
        <w:ind w:left="720" w:hanging="720"/>
        <w:rPr>
          <w:rFonts w:cs="Arial"/>
        </w:rPr>
      </w:pPr>
      <w:r w:rsidRPr="00B4668D">
        <w:rPr>
          <w:rFonts w:cs="Arial"/>
        </w:rPr>
        <w:tab/>
        <w:t>Head of Using Agency</w:t>
      </w:r>
    </w:p>
    <w:p w:rsidR="00114A42" w:rsidRPr="00B4668D" w:rsidRDefault="00114A42" w:rsidP="00114A42">
      <w:pPr>
        <w:ind w:left="720" w:hanging="720"/>
        <w:rPr>
          <w:rFonts w:cs="Arial"/>
        </w:rPr>
      </w:pPr>
    </w:p>
    <w:p w:rsidR="00114A42" w:rsidRPr="002A7736" w:rsidRDefault="00114A42" w:rsidP="00114A42">
      <w:pPr>
        <w:ind w:left="720" w:hanging="720"/>
        <w:rPr>
          <w:rFonts w:cs="Arial"/>
        </w:rPr>
      </w:pPr>
      <w:r w:rsidRPr="00B4668D">
        <w:rPr>
          <w:rFonts w:cs="Arial"/>
        </w:rPr>
        <w:t>3.</w:t>
      </w:r>
      <w:r w:rsidRPr="00B4668D">
        <w:rPr>
          <w:rFonts w:cs="Arial"/>
        </w:rPr>
        <w:tab/>
      </w:r>
      <w:r w:rsidRPr="002A7736">
        <w:rPr>
          <w:rFonts w:cs="Arial"/>
          <w:b/>
          <w:bCs/>
        </w:rPr>
        <w:t>Appearance Before Committee:</w:t>
      </w:r>
      <w:r>
        <w:rPr>
          <w:rFonts w:cs="Arial"/>
        </w:rPr>
        <w:t xml:space="preserve"> </w:t>
      </w:r>
      <w:r w:rsidRPr="002A7736">
        <w:rPr>
          <w:rFonts w:cs="Arial"/>
        </w:rPr>
        <w:t xml:space="preserve"> Any, all or no vendors may be required to appear before the PNC to explain the vendor's understanding and approach to the project and/or respond to questions from the PNC concerning the proposal; or, the PNC may award without conducting negotiations, based on the initial proposal.</w:t>
      </w:r>
      <w:r>
        <w:rPr>
          <w:rFonts w:cs="Arial"/>
        </w:rPr>
        <w:t xml:space="preserve"> </w:t>
      </w:r>
      <w:r w:rsidRPr="002A7736">
        <w:rPr>
          <w:rFonts w:cs="Arial"/>
        </w:rPr>
        <w:t xml:space="preserve"> The PNC reserves the right to request information from vendors as needed.</w:t>
      </w:r>
      <w:r>
        <w:rPr>
          <w:rFonts w:cs="Arial"/>
        </w:rPr>
        <w:t xml:space="preserve"> </w:t>
      </w:r>
      <w:r w:rsidRPr="002A7736">
        <w:rPr>
          <w:rFonts w:cs="Arial"/>
        </w:rPr>
        <w:t xml:space="preserve"> If information is requested, the PNC is not required to request the information of all vendors.</w:t>
      </w:r>
    </w:p>
    <w:p w:rsidR="00114A42" w:rsidRPr="002A7736" w:rsidRDefault="00114A42" w:rsidP="00114A42">
      <w:pPr>
        <w:ind w:left="720" w:hanging="720"/>
        <w:rPr>
          <w:rFonts w:cs="Arial"/>
        </w:rPr>
      </w:pPr>
    </w:p>
    <w:p w:rsidR="00114A42" w:rsidRPr="002A7736" w:rsidRDefault="00114A42" w:rsidP="00114A42">
      <w:pPr>
        <w:ind w:left="720"/>
        <w:rPr>
          <w:rFonts w:cs="Arial"/>
        </w:rPr>
      </w:pPr>
      <w:r w:rsidRPr="008D52C1">
        <w:rPr>
          <w:rFonts w:cs="Arial"/>
          <w:iCs/>
        </w:rPr>
        <w:t>Vendors selected to participate in negotiations may be given an opportunity to submit a revised</w:t>
      </w:r>
      <w:r>
        <w:rPr>
          <w:rFonts w:cs="Arial"/>
          <w:iCs/>
        </w:rPr>
        <w:t xml:space="preserve"> </w:t>
      </w:r>
      <w:r w:rsidRPr="008D52C1">
        <w:rPr>
          <w:rFonts w:cs="Arial"/>
          <w:iCs/>
        </w:rPr>
        <w:t>technical and/or cost proposal/offer to the PNC, subject to</w:t>
      </w:r>
      <w:r>
        <w:rPr>
          <w:rFonts w:cs="Arial"/>
          <w:iCs/>
        </w:rPr>
        <w:t xml:space="preserve"> </w:t>
      </w:r>
      <w:r w:rsidRPr="008D52C1">
        <w:rPr>
          <w:rFonts w:cs="Arial"/>
          <w:iCs/>
        </w:rPr>
        <w:t>a specified cut</w:t>
      </w:r>
      <w:r w:rsidRPr="008D52C1">
        <w:rPr>
          <w:rFonts w:cs="Arial"/>
          <w:iCs/>
        </w:rPr>
        <w:noBreakHyphen/>
        <w:t>off time for</w:t>
      </w:r>
      <w:r>
        <w:rPr>
          <w:rFonts w:cs="Arial"/>
          <w:iCs/>
        </w:rPr>
        <w:t xml:space="preserve"> </w:t>
      </w:r>
      <w:r w:rsidRPr="008D52C1">
        <w:rPr>
          <w:rFonts w:cs="Arial"/>
          <w:iCs/>
        </w:rPr>
        <w:t>submittal of revisions.</w:t>
      </w:r>
      <w:r w:rsidRPr="002A7736">
        <w:rPr>
          <w:rFonts w:cs="Arial"/>
          <w:iCs/>
          <w:color w:val="FFFFFF"/>
        </w:rPr>
        <w:t xml:space="preserve">   </w:t>
      </w:r>
      <w:r w:rsidRPr="002A7736">
        <w:rPr>
          <w:rFonts w:cs="Arial"/>
        </w:rPr>
        <w:t>Meetings before the PNC are not subject to the Open Meetings Act.</w:t>
      </w:r>
      <w:r>
        <w:rPr>
          <w:rFonts w:cs="Arial"/>
        </w:rPr>
        <w:t xml:space="preserve"> </w:t>
      </w:r>
      <w:r w:rsidRPr="002A7736">
        <w:rPr>
          <w:rFonts w:cs="Arial"/>
        </w:rPr>
        <w:t xml:space="preserve"> Vendors are prohibited from electronically recording these meetings.</w:t>
      </w:r>
      <w:r>
        <w:rPr>
          <w:rFonts w:cs="Arial"/>
        </w:rPr>
        <w:t xml:space="preserve">  </w:t>
      </w:r>
      <w:r w:rsidRPr="002A7736">
        <w:rPr>
          <w:rFonts w:cs="Arial"/>
        </w:rPr>
        <w:t>All information received prior to the cut</w:t>
      </w:r>
      <w:r w:rsidRPr="002A7736">
        <w:rPr>
          <w:rFonts w:cs="Arial"/>
        </w:rPr>
        <w:noBreakHyphen/>
        <w:t>off time will be considered part of the vendor's revised offer.</w:t>
      </w:r>
    </w:p>
    <w:p w:rsidR="00114A42" w:rsidRPr="002A7736" w:rsidRDefault="00114A42" w:rsidP="00114A42">
      <w:pPr>
        <w:rPr>
          <w:rFonts w:cs="Arial"/>
        </w:rPr>
      </w:pPr>
    </w:p>
    <w:p w:rsidR="00114A42" w:rsidRPr="002A7736" w:rsidRDefault="00114A42" w:rsidP="00114A42">
      <w:pPr>
        <w:ind w:left="720"/>
        <w:rPr>
          <w:rFonts w:cs="Arial"/>
        </w:rPr>
      </w:pPr>
      <w:r w:rsidRPr="002A7736">
        <w:rPr>
          <w:rFonts w:cs="Arial"/>
        </w:rPr>
        <w:t>No additional revisions shall be made after the specified cut</w:t>
      </w:r>
      <w:r w:rsidRPr="002A7736">
        <w:rPr>
          <w:rFonts w:cs="Arial"/>
        </w:rPr>
        <w:noBreakHyphen/>
        <w:t>off time unless requested by the PNC.</w:t>
      </w:r>
    </w:p>
    <w:p w:rsidR="00114A42" w:rsidRPr="00B4668D" w:rsidRDefault="00114A42" w:rsidP="00114A42">
      <w:pPr>
        <w:ind w:left="720" w:hanging="720"/>
        <w:rPr>
          <w:rFonts w:cs="Arial"/>
        </w:rPr>
      </w:pPr>
    </w:p>
    <w:p w:rsidR="00114A42" w:rsidRPr="00B4668D" w:rsidRDefault="00114A42" w:rsidP="00114A42">
      <w:pPr>
        <w:ind w:left="720" w:hanging="720"/>
        <w:rPr>
          <w:rFonts w:cs="Arial"/>
        </w:rPr>
      </w:pPr>
      <w:r w:rsidRPr="00B4668D">
        <w:rPr>
          <w:rFonts w:cs="Arial"/>
        </w:rPr>
        <w:t>4.</w:t>
      </w:r>
      <w:r w:rsidRPr="00B4668D">
        <w:rPr>
          <w:rFonts w:cs="Arial"/>
        </w:rPr>
        <w:tab/>
      </w:r>
      <w:r w:rsidRPr="00B4668D">
        <w:rPr>
          <w:rFonts w:cs="Arial"/>
          <w:b/>
        </w:rPr>
        <w:t>Cost of Preparing Proposal:</w:t>
      </w:r>
      <w:r w:rsidRPr="00B4668D">
        <w:rPr>
          <w:rFonts w:cs="Arial"/>
        </w:rPr>
        <w:t xml:space="preserve">  The cost of developing and submitting the proposal is entirely the responsibility of the vendor.  This includes costs to determine the nature of the engagement, preparation of the proposal, submitting the proposal, negotiating for the contract and other costs associated with this Request.  </w:t>
      </w:r>
    </w:p>
    <w:p w:rsidR="00114A42" w:rsidRPr="00B4668D" w:rsidRDefault="00114A42" w:rsidP="00114A42">
      <w:pPr>
        <w:ind w:left="720" w:hanging="720"/>
        <w:rPr>
          <w:rFonts w:cs="Arial"/>
        </w:rPr>
      </w:pPr>
    </w:p>
    <w:p w:rsidR="00114A42" w:rsidRPr="00B4668D" w:rsidRDefault="00114A42" w:rsidP="00114A42">
      <w:pPr>
        <w:ind w:left="720" w:hanging="720"/>
        <w:rPr>
          <w:rFonts w:cs="Arial"/>
        </w:rPr>
      </w:pPr>
      <w:r w:rsidRPr="005D6649">
        <w:rPr>
          <w:rFonts w:cs="Arial"/>
        </w:rPr>
        <w:t>5.</w:t>
      </w:r>
      <w:r w:rsidRPr="00B4668D">
        <w:rPr>
          <w:rFonts w:cs="Arial"/>
          <w:b/>
        </w:rPr>
        <w:tab/>
        <w:t>Preparation of Proposal:</w:t>
      </w:r>
      <w:r w:rsidRPr="00B4668D">
        <w:rPr>
          <w:rFonts w:cs="Arial"/>
        </w:rPr>
        <w:t xml:space="preserve">  Prices are to be entered in spaces provided on the proposal cost form if provided herein.  Computations and totals shall be indicated where required.  In case of error in computations or totals, the unit price shall govern.  The Committee has the right to rely on any price quotes provided by vendors.  The vendor shall be responsible for any mathematical error in price quotes.  The Committee reserves the right to reject proposals which contain errors.  </w:t>
      </w:r>
    </w:p>
    <w:p w:rsidR="00114A42" w:rsidRPr="00B4668D" w:rsidRDefault="00114A42" w:rsidP="00114A42">
      <w:pPr>
        <w:ind w:left="720" w:hanging="720"/>
        <w:rPr>
          <w:rFonts w:cs="Arial"/>
        </w:rPr>
      </w:pPr>
    </w:p>
    <w:p w:rsidR="00114A42" w:rsidRPr="00B4668D" w:rsidRDefault="00114A42" w:rsidP="00114A42">
      <w:pPr>
        <w:ind w:left="720"/>
        <w:rPr>
          <w:rFonts w:cs="Arial"/>
          <w:b/>
        </w:rPr>
      </w:pPr>
      <w:r w:rsidRPr="00B4668D">
        <w:rPr>
          <w:rFonts w:cs="Arial"/>
          <w:b/>
        </w:rPr>
        <w:t>All copies of cost proposals shall be submitted in a separate sealed envelope or container separate from the technical proposal.  The outside shall be identified clearly as "Cost Proposal” or “Technical Proposal" with the RFP number and closing date.</w:t>
      </w:r>
    </w:p>
    <w:p w:rsidR="00114A42" w:rsidRPr="00B4668D" w:rsidRDefault="00114A42" w:rsidP="00114A42">
      <w:pPr>
        <w:ind w:left="1440" w:hanging="720"/>
        <w:rPr>
          <w:rFonts w:cs="Arial"/>
        </w:rPr>
      </w:pPr>
    </w:p>
    <w:p w:rsidR="00114A42" w:rsidRPr="00B4668D" w:rsidRDefault="00114A42" w:rsidP="00114A42">
      <w:pPr>
        <w:ind w:left="720"/>
        <w:rPr>
          <w:rFonts w:cs="Arial"/>
        </w:rPr>
      </w:pPr>
      <w:r w:rsidRPr="00B4668D">
        <w:rPr>
          <w:rFonts w:cs="Arial"/>
        </w:rPr>
        <w:t>A proposal shall not be considered for award if the price in the proposal was not arrived at independently and without collusion, consultation, communication or agreement as to any matter related to price with any other vendor, competitor or public officer/employee.</w:t>
      </w:r>
    </w:p>
    <w:p w:rsidR="00114A42" w:rsidRDefault="00114A42" w:rsidP="00114A42">
      <w:pPr>
        <w:ind w:left="720"/>
        <w:rPr>
          <w:rFonts w:cs="Arial"/>
        </w:rPr>
      </w:pPr>
    </w:p>
    <w:p w:rsidR="00114A42" w:rsidRDefault="00114A42" w:rsidP="00114A42">
      <w:pPr>
        <w:ind w:left="720"/>
        <w:rPr>
          <w:rFonts w:cs="Arial"/>
        </w:rPr>
      </w:pPr>
      <w:r w:rsidRPr="00B4668D">
        <w:rPr>
          <w:rFonts w:cs="Arial"/>
        </w:rPr>
        <w:t xml:space="preserve">Technical proposals shall contain a concise description of vendor's capabilities to satisfy the requirements of this Request For Proposal with emphasis on completeness and clarity of content.  </w:t>
      </w:r>
    </w:p>
    <w:p w:rsidR="00114A42" w:rsidRDefault="00114A42" w:rsidP="00114A42">
      <w:pPr>
        <w:ind w:left="720"/>
        <w:rPr>
          <w:rFonts w:cs="Arial"/>
        </w:rPr>
      </w:pPr>
      <w:r>
        <w:rPr>
          <w:rFonts w:cs="Arial"/>
        </w:rPr>
        <w:br w:type="page"/>
      </w:r>
    </w:p>
    <w:p w:rsidR="00114A42" w:rsidRPr="00B4668D" w:rsidRDefault="00114A42" w:rsidP="00114A42">
      <w:pPr>
        <w:ind w:left="720"/>
        <w:rPr>
          <w:rFonts w:cs="Arial"/>
        </w:rPr>
      </w:pPr>
      <w:r w:rsidRPr="00B4668D">
        <w:rPr>
          <w:rFonts w:cs="Arial"/>
        </w:rPr>
        <w:t>Repetition of terms and conditions of the Request For Proposal without additional clarification shall not be considered responsive.</w:t>
      </w:r>
    </w:p>
    <w:p w:rsidR="00114A42" w:rsidRPr="00B4668D" w:rsidRDefault="00114A42" w:rsidP="00114A42">
      <w:pPr>
        <w:ind w:left="720" w:hanging="720"/>
        <w:rPr>
          <w:rFonts w:cs="Arial"/>
        </w:rPr>
      </w:pPr>
    </w:p>
    <w:p w:rsidR="00114A42" w:rsidRPr="00B4668D" w:rsidRDefault="00114A42" w:rsidP="00114A42">
      <w:pPr>
        <w:ind w:left="720" w:hanging="720"/>
        <w:rPr>
          <w:rFonts w:cs="Arial"/>
        </w:rPr>
      </w:pPr>
      <w:r w:rsidRPr="00B4668D">
        <w:rPr>
          <w:rFonts w:cs="Arial"/>
        </w:rPr>
        <w:t>6.</w:t>
      </w:r>
      <w:r w:rsidRPr="00B4668D">
        <w:rPr>
          <w:rFonts w:cs="Arial"/>
        </w:rPr>
        <w:tab/>
      </w:r>
      <w:r w:rsidRPr="00B4668D">
        <w:rPr>
          <w:rFonts w:cs="Arial"/>
          <w:b/>
        </w:rPr>
        <w:t>Signature of Proposals:</w:t>
      </w:r>
      <w:r w:rsidRPr="00B4668D">
        <w:rPr>
          <w:rFonts w:cs="Arial"/>
        </w:rPr>
        <w:t xml:space="preserve">  Each proposal shall give the complete mailing address of the vendor and be signed by an authorized representative by original signature with his or her name and legal title typed below the signature line.  If the contract’s contact will be a different entity, indicate that individual’s contact information for communication purposes.  Each proposal shall include the vendor's tax number.</w:t>
      </w:r>
    </w:p>
    <w:p w:rsidR="00114A42" w:rsidRPr="00B4668D" w:rsidRDefault="00114A42" w:rsidP="00114A42">
      <w:pPr>
        <w:ind w:left="720" w:hanging="720"/>
        <w:rPr>
          <w:rFonts w:cs="Arial"/>
        </w:rPr>
      </w:pPr>
    </w:p>
    <w:p w:rsidR="00114A42" w:rsidRPr="00B4668D" w:rsidRDefault="00114A42" w:rsidP="00114A42">
      <w:pPr>
        <w:ind w:left="720" w:hanging="720"/>
        <w:rPr>
          <w:rFonts w:cs="Arial"/>
        </w:rPr>
      </w:pPr>
      <w:r w:rsidRPr="00B4668D">
        <w:rPr>
          <w:rFonts w:cs="Arial"/>
        </w:rPr>
        <w:t>7.</w:t>
      </w:r>
      <w:r w:rsidRPr="00B4668D">
        <w:rPr>
          <w:rFonts w:cs="Arial"/>
        </w:rPr>
        <w:tab/>
      </w:r>
      <w:r w:rsidRPr="00B4668D">
        <w:rPr>
          <w:rFonts w:cs="Arial"/>
          <w:b/>
        </w:rPr>
        <w:t>Acknowledgment of Addenda:</w:t>
      </w:r>
      <w:r w:rsidRPr="00B4668D">
        <w:rPr>
          <w:rFonts w:cs="Arial"/>
        </w:rPr>
        <w:t xml:space="preserve">  All vendors shall acknowledge receipt of any addenda to this Request by returning a signed hard copy with the bid.  Failure to acknowledge receipt of any addenda may render the proposal to be non-responsive.  Changes to this Request shall be issued only by the Division of Purchases in writing.</w:t>
      </w:r>
    </w:p>
    <w:p w:rsidR="00114A42" w:rsidRPr="00B4668D" w:rsidRDefault="00114A42" w:rsidP="00114A42">
      <w:pPr>
        <w:ind w:left="720" w:hanging="720"/>
        <w:rPr>
          <w:rFonts w:cs="Arial"/>
        </w:rPr>
      </w:pPr>
    </w:p>
    <w:p w:rsidR="00114A42" w:rsidRPr="00B4668D" w:rsidRDefault="00114A42" w:rsidP="00114A42">
      <w:pPr>
        <w:ind w:left="720" w:hanging="720"/>
        <w:rPr>
          <w:rFonts w:cs="Arial"/>
        </w:rPr>
      </w:pPr>
      <w:r w:rsidRPr="00B4668D">
        <w:rPr>
          <w:rFonts w:cs="Arial"/>
        </w:rPr>
        <w:t>8.</w:t>
      </w:r>
      <w:r w:rsidRPr="00B4668D">
        <w:rPr>
          <w:rFonts w:cs="Arial"/>
        </w:rPr>
        <w:tab/>
      </w:r>
      <w:r w:rsidRPr="00B4668D">
        <w:rPr>
          <w:rFonts w:cs="Arial"/>
          <w:b/>
        </w:rPr>
        <w:t>Modification of Proposals:</w:t>
      </w:r>
      <w:r w:rsidRPr="00B4668D">
        <w:rPr>
          <w:rFonts w:cs="Arial"/>
        </w:rPr>
        <w:t xml:space="preserve">  A vendor may modify a proposal by letter or by FAX transmission at any time prior to the closing date and time for receipt of proposals. </w:t>
      </w:r>
    </w:p>
    <w:p w:rsidR="00114A42" w:rsidRPr="00B4668D" w:rsidRDefault="00114A42" w:rsidP="00114A42">
      <w:pPr>
        <w:ind w:left="720" w:hanging="720"/>
        <w:rPr>
          <w:rFonts w:cs="Arial"/>
        </w:rPr>
      </w:pPr>
    </w:p>
    <w:p w:rsidR="00114A42" w:rsidRPr="00B4668D" w:rsidRDefault="00114A42" w:rsidP="00114A42">
      <w:pPr>
        <w:ind w:left="720" w:hanging="720"/>
        <w:rPr>
          <w:rFonts w:cs="Arial"/>
        </w:rPr>
      </w:pPr>
      <w:r w:rsidRPr="00B4668D">
        <w:rPr>
          <w:rFonts w:cs="Arial"/>
        </w:rPr>
        <w:t>9.</w:t>
      </w:r>
      <w:r w:rsidRPr="00B4668D">
        <w:rPr>
          <w:rFonts w:cs="Arial"/>
        </w:rPr>
        <w:tab/>
      </w:r>
      <w:r w:rsidRPr="00B4668D">
        <w:rPr>
          <w:rFonts w:cs="Arial"/>
          <w:b/>
        </w:rPr>
        <w:t xml:space="preserve">Withdrawal of Proposals: </w:t>
      </w:r>
      <w:r w:rsidRPr="00B4668D">
        <w:rPr>
          <w:rFonts w:cs="Arial"/>
        </w:rPr>
        <w:t xml:space="preserve">  A proposal may be withdrawn on written request from the vendor to the Procurement Officer at the Division of Purchases prior to the closing date.</w:t>
      </w:r>
    </w:p>
    <w:p w:rsidR="00114A42" w:rsidRPr="00B4668D" w:rsidRDefault="00114A42" w:rsidP="00114A42">
      <w:pPr>
        <w:ind w:left="720" w:hanging="720"/>
        <w:rPr>
          <w:rFonts w:cs="Arial"/>
        </w:rPr>
      </w:pPr>
    </w:p>
    <w:p w:rsidR="00114A42" w:rsidRPr="00B4668D" w:rsidRDefault="00114A42" w:rsidP="00114A42">
      <w:pPr>
        <w:ind w:left="720" w:hanging="720"/>
        <w:rPr>
          <w:rFonts w:cs="Arial"/>
        </w:rPr>
      </w:pPr>
      <w:r w:rsidRPr="00B4668D">
        <w:rPr>
          <w:rFonts w:cs="Arial"/>
        </w:rPr>
        <w:t>10.</w:t>
      </w:r>
      <w:r w:rsidRPr="00B4668D">
        <w:rPr>
          <w:rFonts w:cs="Arial"/>
        </w:rPr>
        <w:tab/>
      </w:r>
      <w:r w:rsidRPr="00B4668D">
        <w:rPr>
          <w:rFonts w:cs="Arial"/>
          <w:b/>
        </w:rPr>
        <w:t>Competition:</w:t>
      </w:r>
      <w:r w:rsidRPr="00B4668D">
        <w:rPr>
          <w:rFonts w:cs="Arial"/>
        </w:rPr>
        <w:t xml:space="preserve">  The purpose of this Request is to seek competition.  The vendor shall advise the Division of Purchases if any specification, language or other requirement inadvertently restricts or limits bidding to a single source.  Notification shall be in writing and must be received by the Division of Purchases no later than five (5) business days prior to the bid closing date.  The Director of Purchases reserves the right to waive minor deviations in the specifications which do not hinder the intent of this Request.</w:t>
      </w:r>
    </w:p>
    <w:p w:rsidR="00114A42" w:rsidRPr="00B4668D" w:rsidRDefault="00114A42" w:rsidP="00114A42">
      <w:pPr>
        <w:ind w:left="720" w:hanging="720"/>
        <w:rPr>
          <w:rFonts w:cs="Arial"/>
        </w:rPr>
      </w:pPr>
    </w:p>
    <w:p w:rsidR="00114A42" w:rsidRPr="00B4668D" w:rsidRDefault="00114A42" w:rsidP="00114A42">
      <w:pPr>
        <w:ind w:left="720" w:hanging="720"/>
        <w:rPr>
          <w:rFonts w:cs="Arial"/>
        </w:rPr>
      </w:pPr>
      <w:r w:rsidRPr="00B4668D">
        <w:rPr>
          <w:rFonts w:cs="Arial"/>
        </w:rPr>
        <w:t>11.</w:t>
      </w:r>
      <w:r w:rsidRPr="00B4668D">
        <w:rPr>
          <w:rFonts w:cs="Arial"/>
        </w:rPr>
        <w:tab/>
      </w:r>
      <w:r w:rsidRPr="00B4668D">
        <w:rPr>
          <w:rFonts w:cs="Arial"/>
          <w:b/>
        </w:rPr>
        <w:t>Evaluation of Proposals:</w:t>
      </w:r>
      <w:r w:rsidRPr="00B4668D">
        <w:rPr>
          <w:rFonts w:cs="Arial"/>
        </w:rPr>
        <w:t xml:space="preserve">  Award shall be made in the best interest of the State as determined by the Procurement Negotiating Committee or their designees.  Although no weighted value is assigned, consideration may focus toward but is not limited to:</w:t>
      </w:r>
    </w:p>
    <w:p w:rsidR="00114A42" w:rsidRPr="00B4668D" w:rsidRDefault="00114A42" w:rsidP="00114A42">
      <w:pPr>
        <w:ind w:left="720" w:hanging="720"/>
        <w:rPr>
          <w:rFonts w:cs="Arial"/>
        </w:rPr>
      </w:pPr>
    </w:p>
    <w:p w:rsidR="00114A42" w:rsidRDefault="00114A42" w:rsidP="00114A42">
      <w:pPr>
        <w:numPr>
          <w:ilvl w:val="0"/>
          <w:numId w:val="14"/>
        </w:numPr>
        <w:tabs>
          <w:tab w:val="clear" w:pos="720"/>
          <w:tab w:val="left" w:pos="1080"/>
        </w:tabs>
        <w:ind w:left="1080"/>
        <w:rPr>
          <w:rFonts w:cs="Arial"/>
        </w:rPr>
      </w:pPr>
      <w:r w:rsidRPr="00B4668D">
        <w:t>Cost.  Vendors are not to inflate prices in the initial proposal as cost is a factor in determining who may receive an award or be</w:t>
      </w:r>
      <w:r>
        <w:t xml:space="preserve"> invited to formal negotiations.  The State reserves the right to award to the lowest responsive bid without conducting formal negotiations, if authorized by the PNC.</w:t>
      </w:r>
    </w:p>
    <w:p w:rsidR="00114A42" w:rsidRPr="00B4668D" w:rsidRDefault="00114A42" w:rsidP="00114A42">
      <w:pPr>
        <w:numPr>
          <w:ilvl w:val="0"/>
          <w:numId w:val="14"/>
        </w:numPr>
        <w:tabs>
          <w:tab w:val="clear" w:pos="720"/>
          <w:tab w:val="left" w:pos="1080"/>
        </w:tabs>
        <w:ind w:left="1080"/>
        <w:rPr>
          <w:rFonts w:cs="Arial"/>
        </w:rPr>
      </w:pPr>
      <w:r w:rsidRPr="00B4668D">
        <w:rPr>
          <w:rFonts w:cs="Arial"/>
        </w:rPr>
        <w:t>Adequa</w:t>
      </w:r>
      <w:r>
        <w:rPr>
          <w:rFonts w:cs="Arial"/>
        </w:rPr>
        <w:t>cy and completeness of proposal</w:t>
      </w:r>
    </w:p>
    <w:p w:rsidR="00114A42" w:rsidRPr="00B4668D" w:rsidRDefault="00114A42" w:rsidP="00114A42">
      <w:pPr>
        <w:numPr>
          <w:ilvl w:val="0"/>
          <w:numId w:val="14"/>
        </w:numPr>
        <w:tabs>
          <w:tab w:val="clear" w:pos="720"/>
          <w:tab w:val="left" w:pos="1080"/>
        </w:tabs>
        <w:ind w:left="1080"/>
        <w:rPr>
          <w:rFonts w:cs="Arial"/>
        </w:rPr>
      </w:pPr>
      <w:r w:rsidRPr="00B4668D">
        <w:rPr>
          <w:rFonts w:cs="Arial"/>
        </w:rPr>
        <w:t>Vendor</w:t>
      </w:r>
      <w:r>
        <w:rPr>
          <w:rFonts w:cs="Arial"/>
        </w:rPr>
        <w:t>'s understanding of the project</w:t>
      </w:r>
    </w:p>
    <w:p w:rsidR="00114A42" w:rsidRPr="00B4668D" w:rsidRDefault="00114A42" w:rsidP="00114A42">
      <w:pPr>
        <w:numPr>
          <w:ilvl w:val="0"/>
          <w:numId w:val="14"/>
        </w:numPr>
        <w:tabs>
          <w:tab w:val="clear" w:pos="720"/>
          <w:tab w:val="left" w:pos="1080"/>
        </w:tabs>
        <w:ind w:left="1080"/>
        <w:rPr>
          <w:rFonts w:cs="Arial"/>
        </w:rPr>
      </w:pPr>
      <w:r w:rsidRPr="00B4668D">
        <w:rPr>
          <w:rFonts w:cs="Arial"/>
        </w:rPr>
        <w:t>Compliance with the term</w:t>
      </w:r>
      <w:r>
        <w:rPr>
          <w:rFonts w:cs="Arial"/>
        </w:rPr>
        <w:t>s and conditions of the Request</w:t>
      </w:r>
    </w:p>
    <w:p w:rsidR="00114A42" w:rsidRPr="00B4668D" w:rsidRDefault="00114A42" w:rsidP="00114A42">
      <w:pPr>
        <w:numPr>
          <w:ilvl w:val="0"/>
          <w:numId w:val="14"/>
        </w:numPr>
        <w:tabs>
          <w:tab w:val="clear" w:pos="720"/>
          <w:tab w:val="left" w:pos="1080"/>
        </w:tabs>
        <w:ind w:left="1080"/>
        <w:rPr>
          <w:rFonts w:cs="Arial"/>
        </w:rPr>
      </w:pPr>
      <w:r w:rsidRPr="00B4668D">
        <w:rPr>
          <w:rFonts w:cs="Arial"/>
        </w:rPr>
        <w:t>Experi</w:t>
      </w:r>
      <w:r>
        <w:rPr>
          <w:rFonts w:cs="Arial"/>
        </w:rPr>
        <w:t>ence in providing like services</w:t>
      </w:r>
    </w:p>
    <w:p w:rsidR="00114A42" w:rsidRPr="00B4668D" w:rsidRDefault="00114A42" w:rsidP="00114A42">
      <w:pPr>
        <w:numPr>
          <w:ilvl w:val="0"/>
          <w:numId w:val="14"/>
        </w:numPr>
        <w:tabs>
          <w:tab w:val="clear" w:pos="720"/>
          <w:tab w:val="left" w:pos="1080"/>
        </w:tabs>
        <w:ind w:left="1080"/>
        <w:rPr>
          <w:rFonts w:cs="Arial"/>
        </w:rPr>
      </w:pPr>
      <w:r w:rsidRPr="00B4668D">
        <w:rPr>
          <w:rFonts w:cs="Arial"/>
        </w:rPr>
        <w:t>Q</w:t>
      </w:r>
      <w:r>
        <w:rPr>
          <w:rFonts w:cs="Arial"/>
        </w:rPr>
        <w:t>ualified staff</w:t>
      </w:r>
    </w:p>
    <w:p w:rsidR="00114A42" w:rsidRPr="00B4668D" w:rsidRDefault="00114A42" w:rsidP="00114A42">
      <w:pPr>
        <w:numPr>
          <w:ilvl w:val="0"/>
          <w:numId w:val="14"/>
        </w:numPr>
        <w:tabs>
          <w:tab w:val="clear" w:pos="720"/>
          <w:tab w:val="left" w:pos="1080"/>
        </w:tabs>
        <w:ind w:left="1080"/>
        <w:rPr>
          <w:rFonts w:cs="Arial"/>
        </w:rPr>
      </w:pPr>
      <w:r w:rsidRPr="00B4668D">
        <w:rPr>
          <w:rFonts w:cs="Arial"/>
        </w:rPr>
        <w:t>M</w:t>
      </w:r>
      <w:r>
        <w:rPr>
          <w:rFonts w:cs="Arial"/>
        </w:rPr>
        <w:t>ethodology to accomplish tasks</w:t>
      </w:r>
    </w:p>
    <w:p w:rsidR="00114A42" w:rsidRPr="00B4668D" w:rsidRDefault="00114A42" w:rsidP="00114A42">
      <w:pPr>
        <w:numPr>
          <w:ilvl w:val="0"/>
          <w:numId w:val="14"/>
        </w:numPr>
        <w:tabs>
          <w:tab w:val="clear" w:pos="720"/>
          <w:tab w:val="left" w:pos="1080"/>
        </w:tabs>
        <w:ind w:left="1080"/>
        <w:rPr>
          <w:rFonts w:cs="Arial"/>
        </w:rPr>
      </w:pPr>
      <w:r w:rsidRPr="00B4668D">
        <w:rPr>
          <w:rFonts w:cs="Arial"/>
        </w:rPr>
        <w:t>Response for</w:t>
      </w:r>
      <w:r>
        <w:rPr>
          <w:rFonts w:cs="Arial"/>
        </w:rPr>
        <w:t>mat as required by this Request</w:t>
      </w:r>
    </w:p>
    <w:p w:rsidR="00114A42" w:rsidRPr="00B4668D" w:rsidRDefault="00114A42" w:rsidP="00114A42">
      <w:pPr>
        <w:ind w:left="720" w:hanging="720"/>
        <w:rPr>
          <w:rFonts w:cs="Arial"/>
        </w:rPr>
      </w:pPr>
    </w:p>
    <w:p w:rsidR="00114A42" w:rsidRPr="00B4668D" w:rsidRDefault="00114A42" w:rsidP="00114A42">
      <w:pPr>
        <w:ind w:left="720" w:hanging="720"/>
        <w:rPr>
          <w:rFonts w:cs="Arial"/>
        </w:rPr>
      </w:pPr>
      <w:r w:rsidRPr="00B4668D">
        <w:rPr>
          <w:rFonts w:cs="Arial"/>
        </w:rPr>
        <w:t>12.</w:t>
      </w:r>
      <w:r w:rsidRPr="00B4668D">
        <w:rPr>
          <w:rFonts w:cs="Arial"/>
        </w:rPr>
        <w:tab/>
      </w:r>
      <w:r w:rsidRPr="00B4668D">
        <w:rPr>
          <w:rFonts w:cs="Arial"/>
          <w:b/>
        </w:rPr>
        <w:t>Acceptance or Rejection:</w:t>
      </w:r>
      <w:r w:rsidRPr="00B4668D">
        <w:rPr>
          <w:rFonts w:cs="Arial"/>
        </w:rPr>
        <w:t xml:space="preserve">  The Committee reserves the right to accept or reject any or all proposals or part of a proposal; to waive any informalities or technicalities; clarify any ambiguities in proposals; modify any criteria in this Request; and unless otherwise specified, to accept any item in a proposal.</w:t>
      </w:r>
    </w:p>
    <w:p w:rsidR="00114A42" w:rsidRPr="00B4668D" w:rsidRDefault="00114A42" w:rsidP="00114A42">
      <w:pPr>
        <w:rPr>
          <w:rFonts w:cs="Arial"/>
          <w:i/>
        </w:rPr>
      </w:pPr>
    </w:p>
    <w:p w:rsidR="00114A42" w:rsidRPr="00B4668D" w:rsidRDefault="00114A42" w:rsidP="00114A42">
      <w:pPr>
        <w:ind w:left="720" w:hanging="720"/>
        <w:rPr>
          <w:rFonts w:cs="Arial"/>
        </w:rPr>
      </w:pPr>
      <w:r w:rsidRPr="00BC5D4D">
        <w:rPr>
          <w:rFonts w:cs="Arial"/>
        </w:rPr>
        <w:t>1</w:t>
      </w:r>
      <w:r>
        <w:rPr>
          <w:rFonts w:cs="Arial"/>
        </w:rPr>
        <w:t>3</w:t>
      </w:r>
      <w:r w:rsidRPr="00BC5D4D">
        <w:rPr>
          <w:rFonts w:cs="Arial"/>
        </w:rPr>
        <w:t>.</w:t>
      </w:r>
      <w:r w:rsidRPr="00B4668D">
        <w:rPr>
          <w:rFonts w:cs="Arial"/>
        </w:rPr>
        <w:tab/>
      </w:r>
      <w:r w:rsidRPr="00B4668D">
        <w:rPr>
          <w:rFonts w:cs="Arial"/>
          <w:b/>
        </w:rPr>
        <w:t>Proposal Disclosures:</w:t>
      </w:r>
      <w:r w:rsidRPr="00B4668D">
        <w:rPr>
          <w:rFonts w:cs="Arial"/>
        </w:rPr>
        <w:t xml:space="preserve">  At the time of closing, only the names of those who submitted proposals shall be made public information.  No price information will be released.  Interested vendors or their representatives may be present at the announcement at the following location:</w:t>
      </w:r>
    </w:p>
    <w:p w:rsidR="00114A42" w:rsidRPr="00B4668D" w:rsidRDefault="00114A42" w:rsidP="00114A42">
      <w:pPr>
        <w:ind w:left="720" w:hanging="720"/>
        <w:rPr>
          <w:rFonts w:cs="Arial"/>
        </w:rPr>
      </w:pPr>
    </w:p>
    <w:p w:rsidR="00114A42" w:rsidRPr="00B4668D" w:rsidRDefault="00114A42" w:rsidP="00114A42">
      <w:pPr>
        <w:ind w:left="720"/>
        <w:rPr>
          <w:rFonts w:cs="Arial"/>
        </w:rPr>
      </w:pPr>
      <w:r w:rsidRPr="00B4668D">
        <w:rPr>
          <w:rFonts w:cs="Arial"/>
        </w:rPr>
        <w:t xml:space="preserve">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Division of Purchases</w:t>
      </w:r>
    </w:p>
    <w:p w:rsidR="00114A42" w:rsidRPr="00B4668D" w:rsidRDefault="00114A42" w:rsidP="00114A42">
      <w:pPr>
        <w:ind w:left="720"/>
        <w:rPr>
          <w:rFonts w:cs="Arial"/>
        </w:rPr>
      </w:pPr>
      <w:smartTag w:uri="urn:schemas-microsoft-com:office:smarttags" w:element="Street">
        <w:smartTag w:uri="urn:schemas-microsoft-com:office:smarttags" w:element="address">
          <w:r w:rsidRPr="00B4668D">
            <w:rPr>
              <w:rFonts w:cs="Arial"/>
            </w:rPr>
            <w:t>900 Jackson Street</w:t>
          </w:r>
        </w:smartTag>
      </w:smartTag>
      <w:r w:rsidRPr="00B4668D">
        <w:rPr>
          <w:rFonts w:cs="Arial"/>
        </w:rPr>
        <w:t>, Room 102N</w:t>
      </w:r>
    </w:p>
    <w:p w:rsidR="00114A42" w:rsidRPr="00B4668D" w:rsidRDefault="00114A42" w:rsidP="00114A42">
      <w:pPr>
        <w:ind w:left="720"/>
        <w:rPr>
          <w:rFonts w:cs="Arial"/>
        </w:rPr>
      </w:pPr>
      <w:smartTag w:uri="urn:schemas-microsoft-com:office:smarttags" w:element="place">
        <w:smartTag w:uri="urn:schemas-microsoft-com:office:smarttags" w:element="City">
          <w:r w:rsidRPr="00B4668D">
            <w:rPr>
              <w:rFonts w:cs="Arial"/>
            </w:rPr>
            <w:t>Topeka</w:t>
          </w:r>
        </w:smartTag>
        <w:r w:rsidRPr="00B4668D">
          <w:rPr>
            <w:rFonts w:cs="Arial"/>
          </w:rPr>
          <w:t xml:space="preserve">, </w:t>
        </w:r>
        <w:smartTag w:uri="urn:schemas-microsoft-com:office:smarttags" w:element="State">
          <w:r w:rsidRPr="00B4668D">
            <w:rPr>
              <w:rFonts w:cs="Arial"/>
            </w:rPr>
            <w:t>KS</w:t>
          </w:r>
        </w:smartTag>
      </w:smartTag>
      <w:r w:rsidRPr="00B4668D">
        <w:rPr>
          <w:rFonts w:cs="Arial"/>
        </w:rPr>
        <w:t xml:space="preserve">  66612</w:t>
      </w:r>
      <w:r w:rsidRPr="00B4668D">
        <w:rPr>
          <w:rFonts w:cs="Arial"/>
        </w:rPr>
        <w:noBreakHyphen/>
        <w:t>1286</w:t>
      </w:r>
    </w:p>
    <w:p w:rsidR="00114A42" w:rsidRPr="00B4668D" w:rsidRDefault="00114A42" w:rsidP="00114A42">
      <w:pPr>
        <w:ind w:left="720"/>
        <w:rPr>
          <w:rFonts w:cs="Arial"/>
        </w:rPr>
      </w:pPr>
    </w:p>
    <w:p w:rsidR="00114A42" w:rsidRPr="00B4668D" w:rsidRDefault="00114A42" w:rsidP="00114A42">
      <w:pPr>
        <w:ind w:left="720"/>
        <w:rPr>
          <w:rFonts w:cs="Arial"/>
        </w:rPr>
      </w:pPr>
      <w:r w:rsidRPr="00B4668D">
        <w:rPr>
          <w:rFonts w:cs="Arial"/>
        </w:rPr>
        <w:t>Bid results will not be given to individuals over the telephone. Results may be obtained after contract finalization by obtaining a bid tabulation from the Division of Purchases by sending (do not include with bid):</w:t>
      </w:r>
    </w:p>
    <w:p w:rsidR="00114A42" w:rsidRPr="00B4668D" w:rsidRDefault="00114A42" w:rsidP="00114A42">
      <w:pPr>
        <w:ind w:left="720" w:hanging="720"/>
        <w:rPr>
          <w:rFonts w:cs="Arial"/>
        </w:rPr>
      </w:pPr>
    </w:p>
    <w:p w:rsidR="00114A42" w:rsidRPr="00B4668D" w:rsidRDefault="00114A42" w:rsidP="00114A42">
      <w:pPr>
        <w:numPr>
          <w:ilvl w:val="0"/>
          <w:numId w:val="18"/>
        </w:numPr>
        <w:tabs>
          <w:tab w:val="clear" w:pos="1440"/>
          <w:tab w:val="left" w:pos="1080"/>
        </w:tabs>
        <w:ind w:left="720" w:firstLine="0"/>
        <w:rPr>
          <w:rFonts w:cs="Arial"/>
        </w:rPr>
      </w:pPr>
      <w:r w:rsidRPr="00B4668D">
        <w:rPr>
          <w:rFonts w:cs="Arial"/>
        </w:rPr>
        <w:t>A check for $</w:t>
      </w:r>
      <w:r w:rsidR="005457AE">
        <w:rPr>
          <w:rFonts w:cs="Arial"/>
        </w:rPr>
        <w:t>20</w:t>
      </w:r>
      <w:r w:rsidRPr="00B4668D">
        <w:rPr>
          <w:rFonts w:cs="Arial"/>
        </w:rPr>
        <w:t>.00, payable to the State of Kansas</w:t>
      </w:r>
    </w:p>
    <w:p w:rsidR="00114A42" w:rsidRPr="00B4668D" w:rsidRDefault="00114A42" w:rsidP="00114A42">
      <w:pPr>
        <w:numPr>
          <w:ilvl w:val="0"/>
          <w:numId w:val="18"/>
        </w:numPr>
        <w:tabs>
          <w:tab w:val="clear" w:pos="1440"/>
          <w:tab w:val="left" w:pos="1080"/>
        </w:tabs>
        <w:ind w:left="720" w:firstLine="0"/>
        <w:rPr>
          <w:rFonts w:cs="Arial"/>
        </w:rPr>
      </w:pPr>
      <w:r w:rsidRPr="00B4668D">
        <w:rPr>
          <w:rFonts w:cs="Arial"/>
        </w:rPr>
        <w:t>A sel</w:t>
      </w:r>
      <w:r>
        <w:rPr>
          <w:rFonts w:cs="Arial"/>
        </w:rPr>
        <w:t>f -addressed, stamped envelope</w:t>
      </w:r>
    </w:p>
    <w:p w:rsidR="00114A42" w:rsidRPr="00B4668D" w:rsidRDefault="00114A42" w:rsidP="00114A42">
      <w:pPr>
        <w:numPr>
          <w:ilvl w:val="0"/>
          <w:numId w:val="18"/>
        </w:numPr>
        <w:tabs>
          <w:tab w:val="clear" w:pos="1440"/>
          <w:tab w:val="left" w:pos="1080"/>
        </w:tabs>
        <w:ind w:left="720" w:firstLine="0"/>
        <w:rPr>
          <w:rFonts w:cs="Arial"/>
        </w:rPr>
      </w:pPr>
      <w:r>
        <w:rPr>
          <w:rFonts w:cs="Arial"/>
        </w:rPr>
        <w:t>Contract Proposal Number</w:t>
      </w:r>
    </w:p>
    <w:p w:rsidR="00114A42" w:rsidRPr="00B4668D" w:rsidRDefault="00114A42" w:rsidP="00114A42">
      <w:pPr>
        <w:tabs>
          <w:tab w:val="left" w:pos="1080"/>
        </w:tabs>
        <w:ind w:left="720"/>
        <w:rPr>
          <w:rFonts w:cs="Arial"/>
        </w:rPr>
      </w:pPr>
    </w:p>
    <w:p w:rsidR="00114A42" w:rsidRDefault="00114A42" w:rsidP="00114A42">
      <w:pPr>
        <w:ind w:left="720"/>
        <w:rPr>
          <w:rFonts w:cs="Arial"/>
        </w:rPr>
      </w:pPr>
      <w:r>
        <w:rPr>
          <w:rFonts w:cs="Arial"/>
        </w:rPr>
        <w:br w:type="page"/>
      </w:r>
    </w:p>
    <w:p w:rsidR="00114A42" w:rsidRPr="00B4668D" w:rsidRDefault="00114A42" w:rsidP="00114A42">
      <w:pPr>
        <w:ind w:left="720"/>
        <w:rPr>
          <w:rFonts w:cs="Arial"/>
        </w:rPr>
      </w:pPr>
      <w:r w:rsidRPr="00B4668D">
        <w:rPr>
          <w:rFonts w:cs="Arial"/>
        </w:rPr>
        <w:t>Send to:</w:t>
      </w:r>
    </w:p>
    <w:p w:rsidR="00114A42" w:rsidRDefault="00114A42" w:rsidP="00114A42">
      <w:pPr>
        <w:ind w:left="720"/>
        <w:rPr>
          <w:rFonts w:cs="Arial"/>
        </w:rPr>
      </w:pPr>
    </w:p>
    <w:p w:rsidR="00114A42" w:rsidRPr="00B4668D" w:rsidRDefault="00114A42" w:rsidP="00114A42">
      <w:pPr>
        <w:ind w:left="720"/>
        <w:rPr>
          <w:rFonts w:cs="Arial"/>
        </w:rPr>
      </w:pP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Division of Purchases</w:t>
      </w:r>
    </w:p>
    <w:p w:rsidR="00114A42" w:rsidRPr="00B4668D" w:rsidRDefault="00114A42" w:rsidP="00114A42">
      <w:pPr>
        <w:ind w:left="720"/>
        <w:rPr>
          <w:rFonts w:cs="Arial"/>
        </w:rPr>
      </w:pPr>
      <w:r w:rsidRPr="00B4668D">
        <w:rPr>
          <w:rFonts w:cs="Arial"/>
        </w:rPr>
        <w:t>Attention: Bid Results/Copies</w:t>
      </w:r>
    </w:p>
    <w:p w:rsidR="00114A42" w:rsidRPr="00B4668D" w:rsidRDefault="00114A42" w:rsidP="00114A42">
      <w:pPr>
        <w:ind w:left="720"/>
        <w:rPr>
          <w:rFonts w:cs="Arial"/>
        </w:rPr>
      </w:pPr>
      <w:r w:rsidRPr="00B4668D">
        <w:rPr>
          <w:rFonts w:cs="Arial"/>
        </w:rPr>
        <w:t>900 SW Jackson, Room 102N</w:t>
      </w:r>
    </w:p>
    <w:p w:rsidR="00114A42" w:rsidRPr="00B4668D" w:rsidRDefault="00114A42" w:rsidP="00114A42">
      <w:pPr>
        <w:ind w:left="720"/>
        <w:rPr>
          <w:rFonts w:cs="Arial"/>
        </w:rPr>
      </w:pPr>
      <w:smartTag w:uri="urn:schemas-microsoft-com:office:smarttags" w:element="place">
        <w:smartTag w:uri="urn:schemas-microsoft-com:office:smarttags" w:element="City">
          <w:r w:rsidRPr="00B4668D">
            <w:rPr>
              <w:rFonts w:cs="Arial"/>
            </w:rPr>
            <w:t>Topeka</w:t>
          </w:r>
        </w:smartTag>
        <w:r w:rsidRPr="00B4668D">
          <w:rPr>
            <w:rFonts w:cs="Arial"/>
          </w:rPr>
          <w:t xml:space="preserve">, </w:t>
        </w:r>
        <w:smartTag w:uri="urn:schemas-microsoft-com:office:smarttags" w:element="State">
          <w:r w:rsidRPr="00B4668D">
            <w:rPr>
              <w:rFonts w:cs="Arial"/>
            </w:rPr>
            <w:t>KS</w:t>
          </w:r>
        </w:smartTag>
      </w:smartTag>
      <w:r w:rsidRPr="00B4668D">
        <w:rPr>
          <w:rFonts w:cs="Arial"/>
        </w:rPr>
        <w:t xml:space="preserve">   66612</w:t>
      </w:r>
      <w:r w:rsidRPr="00B4668D">
        <w:rPr>
          <w:rFonts w:cs="Arial"/>
        </w:rPr>
        <w:noBreakHyphen/>
        <w:t>1286</w:t>
      </w:r>
    </w:p>
    <w:p w:rsidR="00114A42" w:rsidRPr="00B4668D" w:rsidRDefault="00114A42" w:rsidP="00114A42">
      <w:pPr>
        <w:ind w:left="720" w:hanging="720"/>
        <w:rPr>
          <w:rFonts w:cs="Arial"/>
        </w:rPr>
      </w:pPr>
    </w:p>
    <w:p w:rsidR="00114A42" w:rsidRPr="006F0518" w:rsidRDefault="00114A42" w:rsidP="00114A42">
      <w:pPr>
        <w:ind w:left="720"/>
        <w:rPr>
          <w:rFonts w:cs="Arial"/>
          <w:bCs/>
        </w:rPr>
      </w:pPr>
      <w:r w:rsidRPr="00B4668D">
        <w:rPr>
          <w:rFonts w:cs="Arial"/>
        </w:rPr>
        <w:t xml:space="preserve">Copies of individual proposals may be obtained under the Kansas Open Records Act by sending an email to </w:t>
      </w:r>
      <w:hyperlink r:id="rId17" w:history="1">
        <w:r w:rsidRPr="00741A2A">
          <w:rPr>
            <w:rStyle w:val="Hyperlink"/>
            <w:rFonts w:cs="Arial"/>
          </w:rPr>
          <w:t>janet.miller@da.ks.gov</w:t>
        </w:r>
      </w:hyperlink>
      <w:r>
        <w:rPr>
          <w:rFonts w:cs="Arial"/>
        </w:rPr>
        <w:t xml:space="preserve"> </w:t>
      </w:r>
      <w:r w:rsidRPr="00B4668D">
        <w:rPr>
          <w:rFonts w:cs="Arial"/>
        </w:rPr>
        <w:t xml:space="preserve">or calling 785-296-0002 to request an estimate of the cost to reproduce the documents and remitting that amount with a written request to the above address or a vendor may make an appointment by calling the above number to view the proposal file.  Upon receipt of the funds, the documents will be mailed.  </w:t>
      </w:r>
      <w:smartTag w:uri="urn:schemas-microsoft-com:office:smarttags" w:element="PersonName">
        <w:r w:rsidRPr="00B4668D">
          <w:rPr>
            <w:rFonts w:cs="Arial"/>
          </w:rPr>
          <w:t>Info</w:t>
        </w:r>
      </w:smartTag>
      <w:r w:rsidRPr="00B4668D">
        <w:rPr>
          <w:rFonts w:cs="Arial"/>
        </w:rPr>
        <w:t>rmation in proposal files shall not be released until a contract has been executed or all proposals have been rejected.</w:t>
      </w:r>
    </w:p>
    <w:p w:rsidR="00114A42" w:rsidRPr="00B4668D" w:rsidRDefault="00114A42" w:rsidP="00114A42">
      <w:pPr>
        <w:ind w:left="720" w:hanging="720"/>
        <w:rPr>
          <w:rFonts w:cs="Arial"/>
          <w:b/>
        </w:rPr>
      </w:pPr>
    </w:p>
    <w:p w:rsidR="00114A42" w:rsidRPr="0003136F" w:rsidRDefault="00114A42" w:rsidP="00114A42">
      <w:pPr>
        <w:ind w:left="720" w:hanging="720"/>
        <w:rPr>
          <w:rFonts w:cs="Arial"/>
          <w:szCs w:val="20"/>
        </w:rPr>
      </w:pPr>
      <w:r w:rsidRPr="00B4668D">
        <w:rPr>
          <w:rFonts w:cs="Arial"/>
          <w:bCs/>
        </w:rPr>
        <w:t>1</w:t>
      </w:r>
      <w:r>
        <w:rPr>
          <w:rFonts w:cs="Arial"/>
          <w:bCs/>
        </w:rPr>
        <w:t>4</w:t>
      </w:r>
      <w:r w:rsidRPr="00B4668D">
        <w:rPr>
          <w:rFonts w:cs="Arial"/>
          <w:bCs/>
        </w:rPr>
        <w:t>.</w:t>
      </w:r>
      <w:r w:rsidRPr="00B4668D">
        <w:rPr>
          <w:rFonts w:cs="Arial"/>
          <w:bCs/>
        </w:rPr>
        <w:tab/>
      </w:r>
      <w:r w:rsidRPr="00B4668D">
        <w:rPr>
          <w:rFonts w:cs="Arial"/>
          <w:b/>
          <w:bCs/>
        </w:rPr>
        <w:t xml:space="preserve">Disclosure of Proposal Content and Proprietary </w:t>
      </w:r>
      <w:smartTag w:uri="urn:schemas-microsoft-com:office:smarttags" w:element="PersonName">
        <w:r w:rsidRPr="00B4668D">
          <w:rPr>
            <w:rFonts w:cs="Arial"/>
            <w:b/>
            <w:bCs/>
          </w:rPr>
          <w:t>Info</w:t>
        </w:r>
      </w:smartTag>
      <w:r w:rsidRPr="00B4668D">
        <w:rPr>
          <w:rFonts w:cs="Arial"/>
          <w:b/>
          <w:bCs/>
        </w:rPr>
        <w:t xml:space="preserve">rmation:  </w:t>
      </w:r>
      <w:r w:rsidRPr="00B4668D">
        <w:rPr>
          <w:rFonts w:cs="Arial"/>
        </w:rPr>
        <w:t xml:space="preserve">All proposals become the property of the </w:t>
      </w:r>
      <w:r w:rsidRPr="0003136F">
        <w:rPr>
          <w:rFonts w:cs="Arial"/>
        </w:rPr>
        <w:t xml:space="preserve">State of </w:t>
      </w:r>
      <w:smartTag w:uri="urn:schemas-microsoft-com:office:smarttags" w:element="place">
        <w:smartTag w:uri="urn:schemas-microsoft-com:office:smarttags" w:element="State">
          <w:r w:rsidRPr="0003136F">
            <w:rPr>
              <w:rFonts w:cs="Arial"/>
            </w:rPr>
            <w:t>Kansas</w:t>
          </w:r>
        </w:smartTag>
      </w:smartTag>
      <w:r w:rsidRPr="0003136F">
        <w:rPr>
          <w:rFonts w:cs="Arial"/>
        </w:rPr>
        <w:t xml:space="preserve">.  </w:t>
      </w:r>
      <w:r w:rsidRPr="0003136F">
        <w:rPr>
          <w:rFonts w:cs="Arial"/>
          <w:b/>
          <w:bCs/>
          <w:szCs w:val="20"/>
        </w:rPr>
        <w:t xml:space="preserve">Disclosure of Proposal Content and Proprietary Information:  </w:t>
      </w:r>
      <w:r w:rsidRPr="0003136F">
        <w:rPr>
          <w:rFonts w:cs="Arial"/>
          <w:szCs w:val="20"/>
        </w:rPr>
        <w:t xml:space="preserve">All proposals become the property of the State of </w:t>
      </w:r>
      <w:smartTag w:uri="urn:schemas-microsoft-com:office:smarttags" w:element="State">
        <w:smartTag w:uri="urn:schemas-microsoft-com:office:smarttags" w:element="place">
          <w:r w:rsidRPr="0003136F">
            <w:rPr>
              <w:rFonts w:cs="Arial"/>
              <w:szCs w:val="20"/>
            </w:rPr>
            <w:t>Kansas</w:t>
          </w:r>
        </w:smartTag>
      </w:smartTag>
      <w:r w:rsidRPr="0003136F">
        <w:rPr>
          <w:rFonts w:cs="Arial"/>
          <w:szCs w:val="20"/>
        </w:rPr>
        <w:t xml:space="preserve">.  </w:t>
      </w:r>
      <w:r w:rsidRPr="0003136F">
        <w:rPr>
          <w:rStyle w:val="Emphasis"/>
          <w:b/>
          <w:bCs/>
          <w:szCs w:val="20"/>
        </w:rPr>
        <w:t>The Open Records Act (K.S.A. 45-215 et seq)</w:t>
      </w:r>
      <w:r w:rsidRPr="0003136F">
        <w:rPr>
          <w:rStyle w:val="Strong"/>
          <w:rFonts w:cs="Arial"/>
          <w:szCs w:val="20"/>
        </w:rPr>
        <w:t xml:space="preserve"> </w:t>
      </w:r>
      <w:r w:rsidRPr="0003136F">
        <w:rPr>
          <w:rFonts w:cs="Arial"/>
          <w:szCs w:val="20"/>
        </w:rPr>
        <w:t xml:space="preserve">of the State of </w:t>
      </w:r>
      <w:smartTag w:uri="urn:schemas-microsoft-com:office:smarttags" w:element="place">
        <w:smartTag w:uri="urn:schemas-microsoft-com:office:smarttags" w:element="State">
          <w:r w:rsidRPr="0003136F">
            <w:rPr>
              <w:rFonts w:cs="Arial"/>
              <w:szCs w:val="20"/>
            </w:rPr>
            <w:t>Kansas</w:t>
          </w:r>
        </w:smartTag>
      </w:smartTag>
      <w:r w:rsidRPr="0003136F">
        <w:rPr>
          <w:rFonts w:cs="Arial"/>
          <w:szCs w:val="20"/>
        </w:rPr>
        <w:t xml:space="preserve"> requires public information be placed in the public domain at the conclusion of the selection process, and be available for examination by all interested parties.  (</w:t>
      </w:r>
      <w:hyperlink r:id="rId18" w:history="1">
        <w:r w:rsidRPr="00F80FA0">
          <w:rPr>
            <w:rStyle w:val="Hyperlink"/>
            <w:rFonts w:cs="Arial"/>
            <w:szCs w:val="20"/>
          </w:rPr>
          <w:t>http://da.ks.gov/purch/KSOpenRecAct.doc</w:t>
        </w:r>
      </w:hyperlink>
      <w:r w:rsidRPr="0003136F">
        <w:rPr>
          <w:rFonts w:cs="Arial"/>
          <w:szCs w:val="20"/>
        </w:rPr>
        <w:t xml:space="preserve">)  No proposals shall be disclosed until after a contract award has been issued.  The State reserves the right to destroy all proposals if the RFP is withdrawn, a contract award is withdrawn, or in accordance with </w:t>
      </w:r>
      <w:smartTag w:uri="urn:schemas-microsoft-com:office:smarttags" w:element="State">
        <w:smartTag w:uri="urn:schemas-microsoft-com:office:smarttags" w:element="place">
          <w:r w:rsidRPr="0003136F">
            <w:rPr>
              <w:rFonts w:cs="Arial"/>
              <w:szCs w:val="20"/>
            </w:rPr>
            <w:t>Kansas</w:t>
          </w:r>
        </w:smartTag>
      </w:smartTag>
      <w:r w:rsidRPr="0003136F">
        <w:rPr>
          <w:rFonts w:cs="Arial"/>
          <w:szCs w:val="20"/>
        </w:rPr>
        <w:t xml:space="preserve"> law.  Late Technical and/or Cost proposals will be retained unopened in the file and not receive consideration or may be returned to the bidder.</w:t>
      </w:r>
    </w:p>
    <w:p w:rsidR="00114A42" w:rsidRPr="00B4668D" w:rsidRDefault="00114A42" w:rsidP="00114A42">
      <w:pPr>
        <w:ind w:left="720" w:hanging="720"/>
        <w:rPr>
          <w:rFonts w:cs="Arial"/>
          <w:highlight w:val="yellow"/>
        </w:rPr>
      </w:pPr>
    </w:p>
    <w:p w:rsidR="00114A42" w:rsidRPr="00B4668D" w:rsidRDefault="00114A42" w:rsidP="00114A42">
      <w:pPr>
        <w:ind w:left="720"/>
        <w:rPr>
          <w:rFonts w:cs="Arial"/>
        </w:rPr>
      </w:pPr>
      <w:r w:rsidRPr="00B4668D">
        <w:rPr>
          <w:rFonts w:cs="Arial"/>
        </w:rPr>
        <w:t xml:space="preserve">Trade secrets or proprietary information legally recognized as such and protected by law may be requested to be withheld if clearly labeled </w:t>
      </w:r>
      <w:r w:rsidRPr="00B4668D">
        <w:rPr>
          <w:rFonts w:cs="Arial"/>
          <w:u w:val="single"/>
        </w:rPr>
        <w:t>“Proprietary”</w:t>
      </w:r>
      <w:r w:rsidRPr="00B4668D">
        <w:rPr>
          <w:rFonts w:cs="Arial"/>
        </w:rPr>
        <w:t xml:space="preserve"> on each individual page </w:t>
      </w:r>
      <w:r w:rsidRPr="00B4668D">
        <w:rPr>
          <w:rFonts w:cs="Arial"/>
          <w:b/>
        </w:rPr>
        <w:t>and</w:t>
      </w:r>
      <w:r w:rsidRPr="00B4668D">
        <w:rPr>
          <w:rFonts w:cs="Arial"/>
        </w:rPr>
        <w:t xml:space="preserve"> provided as separate from the main proposal.  Pricing information is not considered proprietary and the vendor’s entire proposal response package will not be considered proprietary.  </w:t>
      </w:r>
    </w:p>
    <w:p w:rsidR="00114A42" w:rsidRPr="00B4668D" w:rsidRDefault="00114A42" w:rsidP="00114A42">
      <w:pPr>
        <w:ind w:left="720"/>
        <w:rPr>
          <w:rFonts w:cs="Arial"/>
        </w:rPr>
      </w:pPr>
    </w:p>
    <w:p w:rsidR="00114A42" w:rsidRPr="00B4668D" w:rsidRDefault="00114A42" w:rsidP="00114A42">
      <w:pPr>
        <w:ind w:left="720"/>
        <w:rPr>
          <w:rFonts w:cs="Arial"/>
        </w:rPr>
      </w:pPr>
      <w:r w:rsidRPr="00B4668D">
        <w:rPr>
          <w:rFonts w:cs="Arial"/>
        </w:rPr>
        <w:t xml:space="preserve">All information requested to be handled as “Proprietary” shall be submitted separately from the main proposal and clearly labeled, in a separate envelope or clipped apart from all other documentation. The vendor shall provide detailed written documentation </w:t>
      </w:r>
      <w:r>
        <w:rPr>
          <w:rFonts w:cs="Arial"/>
        </w:rPr>
        <w:t>justifying why this</w:t>
      </w:r>
      <w:r w:rsidRPr="00B4668D">
        <w:rPr>
          <w:rFonts w:cs="Arial"/>
        </w:rPr>
        <w:t xml:space="preserve"> material </w:t>
      </w:r>
      <w:r>
        <w:rPr>
          <w:rFonts w:cs="Arial"/>
        </w:rPr>
        <w:t>should be</w:t>
      </w:r>
      <w:r w:rsidRPr="00B4668D">
        <w:rPr>
          <w:rFonts w:cs="Arial"/>
        </w:rPr>
        <w:t xml:space="preserve"> considered “Proprietary”.   The Division of Purchases reserves the right to accept, amend or deny such requests for maintaining information as proprietary in accordance with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law.</w:t>
      </w:r>
    </w:p>
    <w:p w:rsidR="00114A42" w:rsidRPr="00B4668D" w:rsidRDefault="00114A42" w:rsidP="00114A42">
      <w:pPr>
        <w:ind w:left="720"/>
        <w:rPr>
          <w:rFonts w:cs="Arial"/>
        </w:rPr>
      </w:pPr>
    </w:p>
    <w:p w:rsidR="00114A42" w:rsidRDefault="00114A42" w:rsidP="00114A42">
      <w:pPr>
        <w:ind w:left="720"/>
        <w:rPr>
          <w:rFonts w:cs="Arial"/>
        </w:rPr>
      </w:pPr>
      <w:r w:rsidRPr="00B4668D">
        <w:rPr>
          <w:rFonts w:cs="Arial"/>
        </w:rPr>
        <w:t xml:space="preserve">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does not guarantee protection of any information which is not submitted as required.</w:t>
      </w:r>
    </w:p>
    <w:p w:rsidR="00114A42" w:rsidRDefault="00114A42" w:rsidP="00114A42">
      <w:pPr>
        <w:ind w:left="720"/>
        <w:rPr>
          <w:rFonts w:cs="Arial"/>
        </w:rPr>
      </w:pPr>
    </w:p>
    <w:p w:rsidR="00114A42" w:rsidRPr="00931FE2" w:rsidRDefault="00114A42" w:rsidP="00114A42">
      <w:pPr>
        <w:ind w:left="720" w:hanging="720"/>
        <w:rPr>
          <w:rFonts w:cs="Arial"/>
        </w:rPr>
      </w:pPr>
      <w:r>
        <w:rPr>
          <w:rFonts w:cs="Arial"/>
        </w:rPr>
        <w:t>15.</w:t>
      </w:r>
      <w:r>
        <w:rPr>
          <w:rFonts w:cs="Arial"/>
        </w:rPr>
        <w:tab/>
      </w:r>
      <w:r w:rsidRPr="006D34CA">
        <w:rPr>
          <w:rFonts w:cs="Arial"/>
          <w:b/>
        </w:rPr>
        <w:t>Exceptions:</w:t>
      </w:r>
      <w:r>
        <w:rPr>
          <w:rFonts w:cs="Arial"/>
        </w:rPr>
        <w:t xml:space="preserve">  By submission of a response, t</w:t>
      </w:r>
      <w:r w:rsidRPr="006D34CA">
        <w:rPr>
          <w:rFonts w:cs="Arial"/>
        </w:rPr>
        <w:t>he vendor ack</w:t>
      </w:r>
      <w:r>
        <w:rPr>
          <w:rFonts w:cs="Arial"/>
        </w:rPr>
        <w:t xml:space="preserve">nowledges and accepts </w:t>
      </w:r>
      <w:r w:rsidRPr="006D34CA">
        <w:rPr>
          <w:rFonts w:cs="Arial"/>
        </w:rPr>
        <w:t xml:space="preserve">all terms and conditions of the RFP unless clearly avowed and wholly documented in a separate section of the Technical Proposal to be entitled:  “Exceptions”.  </w:t>
      </w:r>
    </w:p>
    <w:p w:rsidR="00114A42" w:rsidRPr="00AB1671" w:rsidRDefault="00114A42" w:rsidP="00114A42">
      <w:pPr>
        <w:rPr>
          <w:rFonts w:cs="Arial"/>
        </w:rPr>
      </w:pPr>
    </w:p>
    <w:p w:rsidR="00114A42" w:rsidRPr="00B4668D" w:rsidRDefault="00114A42" w:rsidP="00114A42">
      <w:pPr>
        <w:ind w:left="720" w:hanging="720"/>
        <w:rPr>
          <w:rFonts w:cs="Arial"/>
        </w:rPr>
      </w:pPr>
      <w:r w:rsidRPr="00B4668D">
        <w:rPr>
          <w:rFonts w:cs="Arial"/>
        </w:rPr>
        <w:t>1</w:t>
      </w:r>
      <w:r>
        <w:rPr>
          <w:rFonts w:cs="Arial"/>
        </w:rPr>
        <w:t>6</w:t>
      </w:r>
      <w:r w:rsidRPr="00B4668D">
        <w:rPr>
          <w:rFonts w:cs="Arial"/>
        </w:rPr>
        <w:t>.</w:t>
      </w:r>
      <w:r w:rsidRPr="00B4668D">
        <w:rPr>
          <w:rFonts w:cs="Arial"/>
        </w:rPr>
        <w:tab/>
      </w:r>
      <w:r w:rsidRPr="00B4668D">
        <w:rPr>
          <w:rFonts w:cs="Arial"/>
          <w:b/>
        </w:rPr>
        <w:t>Notice of Award:</w:t>
      </w:r>
      <w:r w:rsidRPr="00B4668D">
        <w:rPr>
          <w:rFonts w:cs="Arial"/>
        </w:rPr>
        <w:t xml:space="preserve">  An award is made on execution of the written contract by all parties.  </w:t>
      </w:r>
    </w:p>
    <w:p w:rsidR="00114A42" w:rsidRPr="00B4668D" w:rsidRDefault="00114A42" w:rsidP="00114A42">
      <w:pPr>
        <w:ind w:left="720" w:hanging="720"/>
        <w:rPr>
          <w:rFonts w:cs="Arial"/>
        </w:rPr>
      </w:pPr>
    </w:p>
    <w:p w:rsidR="00114A42" w:rsidRDefault="00114A42" w:rsidP="00114A42">
      <w:pPr>
        <w:ind w:left="720" w:hanging="720"/>
        <w:rPr>
          <w:rFonts w:cs="Arial"/>
        </w:rPr>
      </w:pPr>
      <w:r w:rsidRPr="00B4668D">
        <w:rPr>
          <w:rFonts w:cs="Arial"/>
        </w:rPr>
        <w:t>1</w:t>
      </w:r>
      <w:r>
        <w:rPr>
          <w:rFonts w:cs="Arial"/>
        </w:rPr>
        <w:t>7</w:t>
      </w:r>
      <w:r w:rsidRPr="00B4668D">
        <w:rPr>
          <w:rFonts w:cs="Arial"/>
        </w:rPr>
        <w:t>.</w:t>
      </w:r>
      <w:r w:rsidRPr="00B4668D">
        <w:rPr>
          <w:rFonts w:cs="Arial"/>
        </w:rPr>
        <w:tab/>
      </w:r>
      <w:r w:rsidRPr="00B4668D">
        <w:rPr>
          <w:rFonts w:cs="Arial"/>
          <w:b/>
        </w:rPr>
        <w:t>News Releases:</w:t>
      </w:r>
      <w:r w:rsidRPr="00B4668D">
        <w:rPr>
          <w:rFonts w:cs="Arial"/>
        </w:rPr>
        <w:t xml:space="preserve">  Only the State is authorized to issue news releases relating to this Request, its evaluation, award and/</w:t>
      </w:r>
      <w:r>
        <w:rPr>
          <w:rFonts w:cs="Arial"/>
        </w:rPr>
        <w:t>or performance of the contract.</w:t>
      </w:r>
    </w:p>
    <w:p w:rsidR="00114A42" w:rsidRPr="00B4668D" w:rsidRDefault="00114A42" w:rsidP="00114A42">
      <w:pPr>
        <w:rPr>
          <w:rFonts w:cs="Arial"/>
        </w:rPr>
      </w:pPr>
      <w:r w:rsidRPr="00B4668D">
        <w:rPr>
          <w:rFonts w:cs="Arial"/>
        </w:rPr>
        <w:br w:type="page"/>
      </w:r>
    </w:p>
    <w:p w:rsidR="00114A42" w:rsidRPr="0094581E" w:rsidRDefault="00114A42" w:rsidP="00114A42">
      <w:pPr>
        <w:jc w:val="center"/>
        <w:rPr>
          <w:rFonts w:cs="Arial"/>
          <w:b/>
        </w:rPr>
      </w:pPr>
      <w:bookmarkStart w:id="1" w:name="_Toc104952914"/>
      <w:r w:rsidRPr="0094581E">
        <w:rPr>
          <w:rFonts w:cs="Arial"/>
          <w:b/>
        </w:rPr>
        <w:t>Section 2</w:t>
      </w:r>
    </w:p>
    <w:p w:rsidR="00114A42" w:rsidRPr="0094581E" w:rsidRDefault="00114A42" w:rsidP="00114A42">
      <w:pPr>
        <w:jc w:val="center"/>
        <w:rPr>
          <w:rFonts w:cs="Arial"/>
          <w:b/>
          <w:sz w:val="24"/>
        </w:rPr>
      </w:pPr>
      <w:r w:rsidRPr="0094581E">
        <w:rPr>
          <w:rFonts w:cs="Arial"/>
          <w:b/>
          <w:sz w:val="24"/>
        </w:rPr>
        <w:t>PROPOSAL RESPONSE</w:t>
      </w:r>
      <w:bookmarkEnd w:id="1"/>
    </w:p>
    <w:p w:rsidR="00114A42" w:rsidRPr="00B4668D" w:rsidRDefault="00114A42" w:rsidP="00114A42">
      <w:pPr>
        <w:rPr>
          <w:rFonts w:cs="Arial"/>
          <w:b/>
        </w:rPr>
      </w:pPr>
    </w:p>
    <w:p w:rsidR="00114A42" w:rsidRPr="00B4668D" w:rsidRDefault="00114A42" w:rsidP="00114A42">
      <w:pPr>
        <w:ind w:left="720" w:hanging="720"/>
        <w:rPr>
          <w:rFonts w:cs="Arial"/>
        </w:rPr>
      </w:pPr>
      <w:r w:rsidRPr="00B4668D">
        <w:rPr>
          <w:rFonts w:cs="Arial"/>
        </w:rPr>
        <w:t>1.</w:t>
      </w:r>
      <w:r w:rsidRPr="00B4668D">
        <w:rPr>
          <w:rFonts w:cs="Arial"/>
        </w:rPr>
        <w:tab/>
      </w:r>
      <w:r w:rsidRPr="00B4668D">
        <w:rPr>
          <w:rFonts w:cs="Arial"/>
          <w:b/>
        </w:rPr>
        <w:t>Submission of Proposals:</w:t>
      </w:r>
      <w:r w:rsidRPr="00B4668D">
        <w:rPr>
          <w:rFonts w:cs="Arial"/>
        </w:rPr>
        <w:t xml:space="preserve">  Vendor’s proposal shall consist of:</w:t>
      </w:r>
    </w:p>
    <w:p w:rsidR="00114A42" w:rsidRPr="00B4668D" w:rsidRDefault="00114A42" w:rsidP="00114A42">
      <w:pPr>
        <w:tabs>
          <w:tab w:val="left" w:pos="1080"/>
        </w:tabs>
        <w:ind w:left="1080" w:hanging="360"/>
        <w:rPr>
          <w:rFonts w:cs="Arial"/>
        </w:rPr>
      </w:pPr>
      <w:r w:rsidRPr="00B4668D">
        <w:rPr>
          <w:rFonts w:cs="Arial"/>
        </w:rPr>
        <w:sym w:font="Symbol" w:char="F0B7"/>
      </w:r>
      <w:r w:rsidRPr="00B4668D">
        <w:rPr>
          <w:rFonts w:cs="Arial"/>
        </w:rPr>
        <w:tab/>
        <w:t>One</w:t>
      </w:r>
      <w:r>
        <w:rPr>
          <w:rFonts w:cs="Arial"/>
        </w:rPr>
        <w:t xml:space="preserve"> (1)</w:t>
      </w:r>
      <w:r w:rsidRPr="00B4668D">
        <w:rPr>
          <w:rFonts w:cs="Arial"/>
        </w:rPr>
        <w:t xml:space="preserve"> original and </w:t>
      </w:r>
      <w:r w:rsidR="005457AE">
        <w:rPr>
          <w:rFonts w:cs="Arial"/>
        </w:rPr>
        <w:t>two (2)</w:t>
      </w:r>
      <w:r w:rsidRPr="00B4668D">
        <w:rPr>
          <w:rFonts w:cs="Arial"/>
        </w:rPr>
        <w:t>copies of the Technical Proposal, including signature sheet, applicable literature and other supporting documents;</w:t>
      </w:r>
    </w:p>
    <w:p w:rsidR="00114A42" w:rsidRPr="00B4668D" w:rsidRDefault="00114A42" w:rsidP="00114A42">
      <w:pPr>
        <w:tabs>
          <w:tab w:val="left" w:pos="1080"/>
        </w:tabs>
        <w:ind w:left="1080" w:hanging="360"/>
        <w:rPr>
          <w:rFonts w:cs="Arial"/>
        </w:rPr>
      </w:pPr>
      <w:r w:rsidRPr="00B4668D">
        <w:rPr>
          <w:rFonts w:cs="Arial"/>
        </w:rPr>
        <w:sym w:font="Symbol" w:char="F0B7"/>
      </w:r>
      <w:r w:rsidRPr="00B4668D">
        <w:rPr>
          <w:rFonts w:cs="Arial"/>
        </w:rPr>
        <w:tab/>
        <w:t>One</w:t>
      </w:r>
      <w:r>
        <w:rPr>
          <w:rFonts w:cs="Arial"/>
        </w:rPr>
        <w:t xml:space="preserve"> (1)</w:t>
      </w:r>
      <w:r w:rsidRPr="00B4668D">
        <w:rPr>
          <w:rFonts w:cs="Arial"/>
        </w:rPr>
        <w:t xml:space="preserve"> original cost proposal including signature sheet,  </w:t>
      </w:r>
    </w:p>
    <w:p w:rsidR="00114A42" w:rsidRPr="00B4668D" w:rsidRDefault="00114A42" w:rsidP="00114A42">
      <w:pPr>
        <w:tabs>
          <w:tab w:val="left" w:pos="1080"/>
        </w:tabs>
        <w:ind w:left="1080" w:hanging="360"/>
        <w:rPr>
          <w:rFonts w:cs="Arial"/>
        </w:rPr>
      </w:pPr>
      <w:r w:rsidRPr="00B4668D">
        <w:rPr>
          <w:rFonts w:cs="Arial"/>
        </w:rPr>
        <w:sym w:font="Symbol" w:char="F0B7"/>
      </w:r>
      <w:r w:rsidRPr="00B4668D">
        <w:rPr>
          <w:rFonts w:cs="Arial"/>
        </w:rPr>
        <w:tab/>
      </w:r>
      <w:r w:rsidR="005457AE" w:rsidRPr="00B4668D">
        <w:rPr>
          <w:rFonts w:cs="Arial"/>
        </w:rPr>
        <w:t>One</w:t>
      </w:r>
      <w:r w:rsidR="005457AE">
        <w:rPr>
          <w:rFonts w:cs="Arial"/>
        </w:rPr>
        <w:t xml:space="preserve"> (1)</w:t>
      </w:r>
      <w:r w:rsidR="005457AE" w:rsidRPr="00B4668D">
        <w:rPr>
          <w:rFonts w:cs="Arial"/>
        </w:rPr>
        <w:t xml:space="preserve"> </w:t>
      </w:r>
      <w:r w:rsidRPr="00B4668D">
        <w:rPr>
          <w:rFonts w:cs="Arial"/>
        </w:rPr>
        <w:t>electronic / software version</w:t>
      </w:r>
      <w:r>
        <w:rPr>
          <w:rFonts w:cs="Arial"/>
        </w:rPr>
        <w:t>(s)</w:t>
      </w:r>
      <w:r w:rsidRPr="00B4668D">
        <w:rPr>
          <w:rFonts w:cs="Arial"/>
        </w:rPr>
        <w:t xml:space="preserve"> of the technical and cost</w:t>
      </w:r>
      <w:r>
        <w:rPr>
          <w:rFonts w:cs="Arial"/>
        </w:rPr>
        <w:t xml:space="preserve"> proposals are required.  This </w:t>
      </w:r>
      <w:r w:rsidRPr="00B4668D">
        <w:rPr>
          <w:rFonts w:cs="Arial"/>
        </w:rPr>
        <w:t>shall be</w:t>
      </w:r>
      <w:r>
        <w:rPr>
          <w:rFonts w:cs="Arial"/>
        </w:rPr>
        <w:t xml:space="preserve"> provided on diskette or CD,</w:t>
      </w:r>
      <w:r w:rsidRPr="00B4668D">
        <w:rPr>
          <w:rFonts w:cs="Arial"/>
        </w:rPr>
        <w:t xml:space="preserve"> in Microsoft® Word or Excel and technical and cost responses shall be on separate media.</w:t>
      </w:r>
    </w:p>
    <w:p w:rsidR="00114A42" w:rsidRPr="00B4668D" w:rsidRDefault="00114A42" w:rsidP="00114A42">
      <w:pPr>
        <w:ind w:left="720" w:hanging="720"/>
        <w:rPr>
          <w:rFonts w:cs="Arial"/>
        </w:rPr>
      </w:pPr>
    </w:p>
    <w:p w:rsidR="00114A42" w:rsidRPr="00B4668D" w:rsidRDefault="00114A42" w:rsidP="00114A42">
      <w:pPr>
        <w:ind w:left="720"/>
        <w:rPr>
          <w:rFonts w:cs="Arial"/>
          <w:b/>
        </w:rPr>
      </w:pPr>
      <w:r w:rsidRPr="00B4668D">
        <w:rPr>
          <w:rFonts w:cs="Arial"/>
          <w:b/>
        </w:rPr>
        <w:t>All copies of cost proposals shall be submitted in a separate sealed envelope or container separate from the technical proposal.  The outside shall be identified clearly as "Cost Proposal” or “Technical Proposal" with the request number and closing date.</w:t>
      </w:r>
    </w:p>
    <w:p w:rsidR="00114A42" w:rsidRPr="00B4668D" w:rsidRDefault="00114A42" w:rsidP="00114A42">
      <w:pPr>
        <w:ind w:left="720" w:hanging="720"/>
        <w:rPr>
          <w:rFonts w:cs="Arial"/>
        </w:rPr>
      </w:pPr>
    </w:p>
    <w:p w:rsidR="00114A42" w:rsidRPr="00B4668D" w:rsidRDefault="00114A42" w:rsidP="00114A42">
      <w:pPr>
        <w:ind w:left="720"/>
        <w:rPr>
          <w:rFonts w:cs="Arial"/>
        </w:rPr>
      </w:pPr>
      <w:r w:rsidRPr="00B4668D">
        <w:rPr>
          <w:rFonts w:cs="Arial"/>
        </w:rPr>
        <w:t>Vendor's proposal, sealed securely in an envelope or other container, shall be received no later than 2:00 p.m., Central Time, on the closing date indicated on Page 1, addressed as follows:</w:t>
      </w:r>
    </w:p>
    <w:p w:rsidR="00114A42" w:rsidRPr="00B4668D" w:rsidRDefault="00114A42" w:rsidP="00114A42">
      <w:pPr>
        <w:ind w:left="720" w:hanging="720"/>
        <w:rPr>
          <w:rFonts w:cs="Arial"/>
        </w:rPr>
      </w:pPr>
    </w:p>
    <w:p w:rsidR="00114A42" w:rsidRPr="004E5B76" w:rsidRDefault="00114A42" w:rsidP="00114A42">
      <w:pPr>
        <w:ind w:left="720" w:hanging="720"/>
        <w:rPr>
          <w:rFonts w:cs="Arial"/>
        </w:rPr>
      </w:pPr>
      <w:r w:rsidRPr="00B4668D">
        <w:rPr>
          <w:rFonts w:cs="Arial"/>
        </w:rPr>
        <w:tab/>
      </w:r>
      <w:r w:rsidRPr="004E5B76">
        <w:rPr>
          <w:rFonts w:cs="Arial"/>
        </w:rPr>
        <w:t>Kansas Division of Purchases</w:t>
      </w:r>
    </w:p>
    <w:p w:rsidR="00114A42" w:rsidRDefault="00114A42" w:rsidP="00114A42">
      <w:pPr>
        <w:ind w:left="720" w:hanging="720"/>
        <w:rPr>
          <w:rFonts w:cs="Arial"/>
          <w:b/>
        </w:rPr>
      </w:pPr>
      <w:r w:rsidRPr="004E5B76">
        <w:rPr>
          <w:rFonts w:cs="Arial"/>
        </w:rPr>
        <w:tab/>
        <w:t xml:space="preserve">Proposal # </w:t>
      </w:r>
      <w:r w:rsidR="005457AE">
        <w:rPr>
          <w:rFonts w:cs="Arial"/>
          <w:b/>
        </w:rPr>
        <w:t>12620</w:t>
      </w:r>
    </w:p>
    <w:p w:rsidR="00114A42" w:rsidRPr="004E5B76" w:rsidRDefault="00114A42" w:rsidP="00114A42">
      <w:pPr>
        <w:ind w:left="720" w:hanging="720"/>
        <w:rPr>
          <w:rFonts w:cs="Arial"/>
          <w:b/>
        </w:rPr>
      </w:pPr>
      <w:r w:rsidRPr="004E5B76">
        <w:rPr>
          <w:rFonts w:cs="Arial"/>
        </w:rPr>
        <w:tab/>
        <w:t xml:space="preserve">Closing Date:  </w:t>
      </w:r>
      <w:r w:rsidR="000215B0">
        <w:rPr>
          <w:rFonts w:cs="Arial"/>
          <w:b/>
        </w:rPr>
        <w:t>February 12,</w:t>
      </w:r>
      <w:r w:rsidR="005457AE">
        <w:rPr>
          <w:rFonts w:cs="Arial"/>
          <w:b/>
        </w:rPr>
        <w:t xml:space="preserve"> 20</w:t>
      </w:r>
      <w:r w:rsidRPr="004E5B76">
        <w:rPr>
          <w:rFonts w:cs="Arial"/>
          <w:b/>
        </w:rPr>
        <w:t>1</w:t>
      </w:r>
      <w:r w:rsidR="005457AE">
        <w:rPr>
          <w:rFonts w:cs="Arial"/>
          <w:b/>
        </w:rPr>
        <w:t>0</w:t>
      </w:r>
    </w:p>
    <w:p w:rsidR="00114A42" w:rsidRPr="004E5B76" w:rsidRDefault="00114A42" w:rsidP="00114A42">
      <w:pPr>
        <w:ind w:left="720" w:hanging="720"/>
        <w:rPr>
          <w:rFonts w:cs="Arial"/>
        </w:rPr>
      </w:pPr>
      <w:r w:rsidRPr="004E5B76">
        <w:rPr>
          <w:rFonts w:cs="Arial"/>
        </w:rPr>
        <w:tab/>
        <w:t>900 SW Jackson Street, Room 102N</w:t>
      </w:r>
    </w:p>
    <w:p w:rsidR="00114A42" w:rsidRPr="004E5B76" w:rsidRDefault="00114A42" w:rsidP="00114A42">
      <w:pPr>
        <w:ind w:left="720" w:hanging="720"/>
        <w:rPr>
          <w:rFonts w:cs="Arial"/>
        </w:rPr>
      </w:pPr>
      <w:r w:rsidRPr="004E5B76">
        <w:rPr>
          <w:rFonts w:cs="Arial"/>
        </w:rPr>
        <w:tab/>
        <w:t>Topeka, KS  66612</w:t>
      </w:r>
      <w:r w:rsidRPr="004E5B76">
        <w:rPr>
          <w:rFonts w:cs="Arial"/>
        </w:rPr>
        <w:noBreakHyphen/>
        <w:t>1286</w:t>
      </w:r>
    </w:p>
    <w:p w:rsidR="00114A42" w:rsidRPr="004E5B76" w:rsidRDefault="00114A42" w:rsidP="00114A42">
      <w:pPr>
        <w:ind w:left="720" w:hanging="720"/>
        <w:rPr>
          <w:rFonts w:cs="Arial"/>
        </w:rPr>
      </w:pPr>
    </w:p>
    <w:p w:rsidR="00114A42" w:rsidRPr="00B4668D" w:rsidRDefault="00114A42" w:rsidP="00114A42">
      <w:pPr>
        <w:ind w:left="720"/>
        <w:rPr>
          <w:rFonts w:cs="Arial"/>
        </w:rPr>
      </w:pPr>
      <w:r w:rsidRPr="00B4668D">
        <w:rPr>
          <w:rFonts w:cs="Arial"/>
        </w:rPr>
        <w:t>Faxed, e-mailed or telephoned proposals are not acceptable unless otherwise specified.</w:t>
      </w:r>
    </w:p>
    <w:p w:rsidR="00114A42" w:rsidRPr="00B4668D" w:rsidRDefault="00114A42" w:rsidP="00114A42">
      <w:pPr>
        <w:ind w:left="720" w:hanging="720"/>
        <w:rPr>
          <w:rFonts w:cs="Arial"/>
        </w:rPr>
      </w:pPr>
    </w:p>
    <w:p w:rsidR="00114A42" w:rsidRPr="00B4668D" w:rsidRDefault="00114A42" w:rsidP="00114A42">
      <w:pPr>
        <w:ind w:left="720"/>
        <w:rPr>
          <w:rFonts w:cs="Arial"/>
        </w:rPr>
      </w:pPr>
      <w:r w:rsidRPr="00B4668D">
        <w:rPr>
          <w:rFonts w:cs="Arial"/>
        </w:rPr>
        <w:t xml:space="preserve">Proposals received prior to the closing date shall be kept secured and sealed until closing.  The State shall not be responsible for the premature opening of a proposal or for the rejection of a proposal that was not received prior to the closing date because it was not properly identified on the outside of the envelope or container.  Late Technical and/or Cost proposals will be retained unopened in the file and not receive consideration.  </w:t>
      </w:r>
    </w:p>
    <w:p w:rsidR="00114A42" w:rsidRPr="00B4668D" w:rsidRDefault="00114A42" w:rsidP="00114A42">
      <w:pPr>
        <w:ind w:left="720" w:hanging="720"/>
        <w:rPr>
          <w:rFonts w:cs="Arial"/>
        </w:rPr>
      </w:pPr>
    </w:p>
    <w:p w:rsidR="00114A42" w:rsidRPr="00195B65" w:rsidRDefault="00114A42" w:rsidP="00114A42">
      <w:pPr>
        <w:pStyle w:val="Header"/>
        <w:ind w:left="720"/>
        <w:rPr>
          <w:b/>
          <w:bCs/>
        </w:rPr>
      </w:pPr>
      <w:r w:rsidRPr="00B4668D">
        <w:rPr>
          <w:rFonts w:cs="Arial"/>
          <w:u w:val="single"/>
        </w:rPr>
        <w:t>It is the vendor’s responsibility to ensure bids are received by the closing date and time.</w:t>
      </w:r>
      <w:r w:rsidRPr="00B4668D">
        <w:rPr>
          <w:rFonts w:cs="Arial"/>
        </w:rPr>
        <w:t xml:space="preserve">  Delays in mail delivery or any other means of transmittal, including couriers or agents of the issuing entity shall not excuse late bid submissions.</w:t>
      </w:r>
      <w:r w:rsidRPr="00521EDA">
        <w:rPr>
          <w:b/>
          <w:bCs/>
          <w:color w:val="943634"/>
        </w:rPr>
        <w:t xml:space="preserve"> </w:t>
      </w:r>
    </w:p>
    <w:p w:rsidR="00114A42" w:rsidRPr="00195B65" w:rsidRDefault="00114A42" w:rsidP="00114A42">
      <w:pPr>
        <w:ind w:left="720" w:hanging="720"/>
        <w:rPr>
          <w:rFonts w:cs="Arial"/>
        </w:rPr>
      </w:pPr>
    </w:p>
    <w:p w:rsidR="00114A42" w:rsidRPr="00B4668D" w:rsidRDefault="00114A42" w:rsidP="00114A42">
      <w:pPr>
        <w:ind w:left="720" w:hanging="720"/>
        <w:rPr>
          <w:rFonts w:cs="Arial"/>
        </w:rPr>
      </w:pPr>
      <w:r w:rsidRPr="00B4668D">
        <w:rPr>
          <w:rFonts w:cs="Arial"/>
        </w:rPr>
        <w:t>2.</w:t>
      </w:r>
      <w:r w:rsidRPr="00B4668D">
        <w:rPr>
          <w:rFonts w:cs="Arial"/>
        </w:rPr>
        <w:tab/>
      </w:r>
      <w:r w:rsidRPr="00B4668D">
        <w:rPr>
          <w:rFonts w:cs="Arial"/>
          <w:b/>
        </w:rPr>
        <w:t>Proposal Format:</w:t>
      </w:r>
      <w:r w:rsidRPr="00B4668D">
        <w:rPr>
          <w:rFonts w:cs="Arial"/>
        </w:rPr>
        <w:t xml:space="preserve">   Vendors are instructed to prepare their Technical Proposal following the same sequence as this RFP.</w:t>
      </w:r>
    </w:p>
    <w:p w:rsidR="00114A42" w:rsidRPr="00B4668D" w:rsidRDefault="00114A42" w:rsidP="00114A42">
      <w:pPr>
        <w:ind w:left="720" w:hanging="720"/>
        <w:rPr>
          <w:rFonts w:cs="Arial"/>
        </w:rPr>
      </w:pPr>
    </w:p>
    <w:p w:rsidR="00114A42" w:rsidRPr="00B4668D" w:rsidRDefault="00114A42" w:rsidP="00114A42">
      <w:pPr>
        <w:ind w:left="720" w:hanging="720"/>
        <w:rPr>
          <w:rFonts w:cs="Arial"/>
        </w:rPr>
      </w:pPr>
      <w:r w:rsidRPr="00B4668D">
        <w:rPr>
          <w:rFonts w:cs="Arial"/>
        </w:rPr>
        <w:t>3.</w:t>
      </w:r>
      <w:r w:rsidRPr="00B4668D">
        <w:rPr>
          <w:rFonts w:cs="Arial"/>
        </w:rPr>
        <w:tab/>
      </w:r>
      <w:r w:rsidRPr="00B4668D">
        <w:rPr>
          <w:rFonts w:cs="Arial"/>
          <w:b/>
        </w:rPr>
        <w:t>Vendor Information:</w:t>
      </w:r>
      <w:r w:rsidRPr="00B4668D">
        <w:rPr>
          <w:rFonts w:cs="Arial"/>
        </w:rPr>
        <w:t xml:space="preserve">  The vendor must include a narrative of the vendor's corporation and each subcontractor if any.  The narrative shall include the following:</w:t>
      </w:r>
    </w:p>
    <w:p w:rsidR="00114A42" w:rsidRPr="00B4668D" w:rsidRDefault="00114A42" w:rsidP="00114A42">
      <w:pPr>
        <w:ind w:left="720" w:hanging="720"/>
        <w:rPr>
          <w:rFonts w:cs="Arial"/>
        </w:rPr>
      </w:pPr>
    </w:p>
    <w:p w:rsidR="00114A42" w:rsidRPr="00B4668D" w:rsidRDefault="00114A42" w:rsidP="00114A42">
      <w:pPr>
        <w:tabs>
          <w:tab w:val="left" w:pos="720"/>
          <w:tab w:val="left" w:pos="1260"/>
        </w:tabs>
        <w:ind w:left="720" w:hanging="720"/>
        <w:rPr>
          <w:rFonts w:cs="Arial"/>
        </w:rPr>
      </w:pPr>
      <w:r w:rsidRPr="00B4668D">
        <w:rPr>
          <w:rFonts w:cs="Arial"/>
        </w:rPr>
        <w:tab/>
        <w:t>(a)</w:t>
      </w:r>
      <w:r w:rsidRPr="00B4668D">
        <w:rPr>
          <w:rFonts w:cs="Arial"/>
        </w:rPr>
        <w:tab/>
        <w:t>date established;</w:t>
      </w:r>
    </w:p>
    <w:p w:rsidR="00114A42" w:rsidRPr="00B4668D" w:rsidRDefault="00114A42" w:rsidP="00114A42">
      <w:pPr>
        <w:tabs>
          <w:tab w:val="left" w:pos="720"/>
          <w:tab w:val="left" w:pos="1260"/>
        </w:tabs>
        <w:ind w:left="720" w:hanging="720"/>
        <w:rPr>
          <w:rFonts w:cs="Arial"/>
        </w:rPr>
      </w:pPr>
      <w:r w:rsidRPr="00B4668D">
        <w:rPr>
          <w:rFonts w:cs="Arial"/>
        </w:rPr>
        <w:tab/>
        <w:t>(b)</w:t>
      </w:r>
      <w:r w:rsidRPr="00B4668D">
        <w:rPr>
          <w:rFonts w:cs="Arial"/>
        </w:rPr>
        <w:tab/>
        <w:t>ownership (public, partnership, subsidiary, etc.);</w:t>
      </w:r>
    </w:p>
    <w:p w:rsidR="00114A42" w:rsidRPr="00B4668D" w:rsidRDefault="00114A42" w:rsidP="00114A42">
      <w:pPr>
        <w:tabs>
          <w:tab w:val="left" w:pos="720"/>
          <w:tab w:val="left" w:pos="1260"/>
        </w:tabs>
        <w:ind w:left="720" w:hanging="720"/>
        <w:rPr>
          <w:rFonts w:cs="Arial"/>
        </w:rPr>
      </w:pPr>
      <w:r w:rsidRPr="00B4668D">
        <w:rPr>
          <w:rFonts w:cs="Arial"/>
        </w:rPr>
        <w:tab/>
        <w:t>(c)</w:t>
      </w:r>
      <w:r w:rsidRPr="00B4668D">
        <w:rPr>
          <w:rFonts w:cs="Arial"/>
        </w:rPr>
        <w:tab/>
        <w:t>number of personnel, full and part</w:t>
      </w:r>
      <w:r w:rsidRPr="00B4668D">
        <w:rPr>
          <w:rFonts w:cs="Arial"/>
        </w:rPr>
        <w:noBreakHyphen/>
        <w:t>time, assigned to this project by function and job title;</w:t>
      </w:r>
    </w:p>
    <w:p w:rsidR="00114A42" w:rsidRPr="00B4668D" w:rsidRDefault="00114A42" w:rsidP="00114A42">
      <w:pPr>
        <w:tabs>
          <w:tab w:val="left" w:pos="720"/>
          <w:tab w:val="left" w:pos="1260"/>
        </w:tabs>
        <w:ind w:left="720" w:hanging="720"/>
        <w:rPr>
          <w:rFonts w:cs="Arial"/>
        </w:rPr>
      </w:pPr>
      <w:r w:rsidRPr="00B4668D">
        <w:rPr>
          <w:rFonts w:cs="Arial"/>
        </w:rPr>
        <w:tab/>
        <w:t>(d)</w:t>
      </w:r>
      <w:r w:rsidRPr="00B4668D">
        <w:rPr>
          <w:rFonts w:cs="Arial"/>
        </w:rPr>
        <w:tab/>
        <w:t>resources assigned to this project and the extent they are dedicated to other matters;</w:t>
      </w:r>
    </w:p>
    <w:p w:rsidR="00114A42" w:rsidRPr="00B4668D" w:rsidRDefault="00114A42" w:rsidP="00114A42">
      <w:pPr>
        <w:tabs>
          <w:tab w:val="left" w:pos="720"/>
          <w:tab w:val="left" w:pos="1260"/>
        </w:tabs>
        <w:ind w:left="720" w:hanging="720"/>
        <w:rPr>
          <w:rFonts w:cs="Arial"/>
        </w:rPr>
      </w:pPr>
      <w:r w:rsidRPr="00B4668D">
        <w:rPr>
          <w:rFonts w:cs="Arial"/>
        </w:rPr>
        <w:tab/>
        <w:t>(e)</w:t>
      </w:r>
      <w:r w:rsidRPr="00B4668D">
        <w:rPr>
          <w:rFonts w:cs="Arial"/>
        </w:rPr>
        <w:tab/>
        <w:t>organizational chart;</w:t>
      </w:r>
    </w:p>
    <w:p w:rsidR="00114A42" w:rsidRPr="00B4668D" w:rsidRDefault="00114A42" w:rsidP="00114A42">
      <w:pPr>
        <w:tabs>
          <w:tab w:val="left" w:pos="720"/>
          <w:tab w:val="left" w:pos="1260"/>
        </w:tabs>
        <w:ind w:left="720" w:hanging="720"/>
        <w:rPr>
          <w:rFonts w:cs="Arial"/>
        </w:rPr>
      </w:pPr>
      <w:r w:rsidRPr="00B4668D">
        <w:rPr>
          <w:rFonts w:cs="Arial"/>
        </w:rPr>
        <w:tab/>
        <w:t xml:space="preserve">(f)    </w:t>
      </w:r>
      <w:r w:rsidRPr="00B4668D">
        <w:rPr>
          <w:rFonts w:cs="Arial"/>
        </w:rPr>
        <w:tab/>
        <w:t>financial statement may be required.</w:t>
      </w:r>
    </w:p>
    <w:p w:rsidR="00114A42" w:rsidRPr="00B4668D" w:rsidRDefault="00114A42" w:rsidP="00114A42">
      <w:pPr>
        <w:ind w:left="720" w:hanging="720"/>
        <w:rPr>
          <w:rFonts w:cs="Arial"/>
        </w:rPr>
      </w:pPr>
    </w:p>
    <w:p w:rsidR="00114A42" w:rsidRPr="00B4668D" w:rsidRDefault="005457AE" w:rsidP="00114A42">
      <w:pPr>
        <w:ind w:left="720" w:hanging="720"/>
        <w:rPr>
          <w:rFonts w:cs="Arial"/>
        </w:rPr>
      </w:pPr>
      <w:r>
        <w:rPr>
          <w:rFonts w:cs="Arial"/>
        </w:rPr>
        <w:t>4</w:t>
      </w:r>
      <w:r w:rsidR="00114A42" w:rsidRPr="00B4668D">
        <w:rPr>
          <w:rFonts w:cs="Arial"/>
        </w:rPr>
        <w:t>.</w:t>
      </w:r>
      <w:r w:rsidR="00114A42" w:rsidRPr="00B4668D">
        <w:rPr>
          <w:rFonts w:cs="Arial"/>
        </w:rPr>
        <w:tab/>
      </w:r>
      <w:r w:rsidR="00114A42" w:rsidRPr="00B4668D">
        <w:rPr>
          <w:rFonts w:cs="Arial"/>
          <w:b/>
        </w:rPr>
        <w:t>Qualifications:</w:t>
      </w:r>
      <w:r w:rsidR="00114A42" w:rsidRPr="00B4668D">
        <w:rPr>
          <w:rFonts w:cs="Arial"/>
        </w:rPr>
        <w:t xml:space="preserve">  A description of the vendor's qualifications and experience providing the requested or similar service, including resumes of personnel assigned to the project stating their education and work experience, shall be submitted with the bid.  The vendor must be an established firm recognized for its capacity to perform.  The vendor must have sufficient personnel to meet the deadlines specified in the Request.</w:t>
      </w:r>
    </w:p>
    <w:p w:rsidR="00114A42" w:rsidRPr="00B4668D" w:rsidRDefault="00114A42" w:rsidP="00114A42">
      <w:pPr>
        <w:ind w:left="720" w:hanging="720"/>
        <w:rPr>
          <w:rFonts w:cs="Arial"/>
        </w:rPr>
      </w:pPr>
    </w:p>
    <w:p w:rsidR="00114A42" w:rsidRPr="00B4668D" w:rsidRDefault="005457AE" w:rsidP="00114A42">
      <w:pPr>
        <w:ind w:left="720" w:hanging="720"/>
        <w:rPr>
          <w:rFonts w:cs="Arial"/>
        </w:rPr>
      </w:pPr>
      <w:r>
        <w:rPr>
          <w:rFonts w:cs="Arial"/>
        </w:rPr>
        <w:t>5</w:t>
      </w:r>
      <w:r w:rsidR="00114A42" w:rsidRPr="00B4668D">
        <w:rPr>
          <w:rFonts w:cs="Arial"/>
        </w:rPr>
        <w:t>.</w:t>
      </w:r>
      <w:r w:rsidR="00114A42" w:rsidRPr="00B4668D">
        <w:rPr>
          <w:rFonts w:cs="Arial"/>
        </w:rPr>
        <w:tab/>
      </w:r>
      <w:r w:rsidR="00114A42" w:rsidRPr="00B4668D">
        <w:rPr>
          <w:rFonts w:cs="Arial"/>
          <w:b/>
        </w:rPr>
        <w:t xml:space="preserve">Timeline:  </w:t>
      </w:r>
      <w:r w:rsidR="00114A42" w:rsidRPr="00B4668D">
        <w:rPr>
          <w:rFonts w:cs="Arial"/>
        </w:rPr>
        <w:t>A timeline for implementing services must be submitted with the bid.</w:t>
      </w:r>
    </w:p>
    <w:p w:rsidR="00114A42" w:rsidRPr="00B4668D" w:rsidRDefault="00114A42" w:rsidP="00114A42">
      <w:pPr>
        <w:ind w:left="720" w:hanging="720"/>
        <w:rPr>
          <w:rFonts w:cs="Arial"/>
        </w:rPr>
      </w:pPr>
    </w:p>
    <w:p w:rsidR="00114A42" w:rsidRPr="00B4668D" w:rsidRDefault="005457AE" w:rsidP="00114A42">
      <w:pPr>
        <w:ind w:left="720" w:hanging="720"/>
        <w:rPr>
          <w:rFonts w:cs="Arial"/>
        </w:rPr>
      </w:pPr>
      <w:r>
        <w:rPr>
          <w:rFonts w:cs="Arial"/>
        </w:rPr>
        <w:t>6</w:t>
      </w:r>
      <w:r w:rsidR="00114A42" w:rsidRPr="00B4668D">
        <w:rPr>
          <w:rFonts w:cs="Arial"/>
        </w:rPr>
        <w:t>.</w:t>
      </w:r>
      <w:r w:rsidR="00114A42" w:rsidRPr="00B4668D">
        <w:rPr>
          <w:rFonts w:cs="Arial"/>
        </w:rPr>
        <w:tab/>
      </w:r>
      <w:r w:rsidR="00114A42" w:rsidRPr="00B4668D">
        <w:rPr>
          <w:rFonts w:cs="Arial"/>
          <w:b/>
        </w:rPr>
        <w:t>Methodology:</w:t>
      </w:r>
      <w:r w:rsidR="00114A42" w:rsidRPr="00B4668D">
        <w:rPr>
          <w:rFonts w:cs="Arial"/>
        </w:rPr>
        <w:t xml:space="preserve">  Bidders shall submit with the bid, a detailed explanation of the methodology for </w:t>
      </w:r>
      <w:r w:rsidR="00BC0295">
        <w:rPr>
          <w:rFonts w:cs="Arial"/>
        </w:rPr>
        <w:t>the placement process, matching qualified candidates to agencies’ needs</w:t>
      </w:r>
      <w:r w:rsidR="00114A42" w:rsidRPr="00B4668D">
        <w:rPr>
          <w:rFonts w:cs="Arial"/>
        </w:rPr>
        <w:t>.</w:t>
      </w:r>
    </w:p>
    <w:p w:rsidR="00114A42" w:rsidRPr="00B4668D" w:rsidRDefault="00114A42" w:rsidP="00114A42">
      <w:pPr>
        <w:rPr>
          <w:rFonts w:cs="Arial"/>
          <w:b/>
        </w:rPr>
      </w:pPr>
    </w:p>
    <w:p w:rsidR="00114A42" w:rsidRPr="00B4668D" w:rsidRDefault="005457AE" w:rsidP="00114A42">
      <w:pPr>
        <w:ind w:left="720" w:hanging="720"/>
        <w:rPr>
          <w:rFonts w:cs="Arial"/>
        </w:rPr>
      </w:pPr>
      <w:r>
        <w:rPr>
          <w:rFonts w:cs="Arial"/>
        </w:rPr>
        <w:lastRenderedPageBreak/>
        <w:t>7</w:t>
      </w:r>
      <w:r w:rsidR="00114A42" w:rsidRPr="00B4668D">
        <w:rPr>
          <w:rFonts w:cs="Arial"/>
        </w:rPr>
        <w:t>.</w:t>
      </w:r>
      <w:r w:rsidR="00114A42" w:rsidRPr="00B4668D">
        <w:rPr>
          <w:rFonts w:cs="Arial"/>
        </w:rPr>
        <w:tab/>
      </w:r>
      <w:r w:rsidR="00114A42" w:rsidRPr="00B4668D">
        <w:rPr>
          <w:rFonts w:cs="Arial"/>
          <w:b/>
        </w:rPr>
        <w:t xml:space="preserve">References:  </w:t>
      </w:r>
      <w:r w:rsidR="00114A42" w:rsidRPr="00B4668D">
        <w:rPr>
          <w:rFonts w:cs="Arial"/>
        </w:rPr>
        <w:t xml:space="preserve">Provide </w:t>
      </w:r>
      <w:r w:rsidR="00DD4834">
        <w:rPr>
          <w:rFonts w:cs="Arial"/>
        </w:rPr>
        <w:t xml:space="preserve">three </w:t>
      </w:r>
      <w:r w:rsidR="00114A42" w:rsidRPr="00B4668D">
        <w:rPr>
          <w:rFonts w:cs="Arial"/>
        </w:rPr>
        <w:t xml:space="preserve">references who have purchased similar items or services from the vendor in the last </w:t>
      </w:r>
      <w:r w:rsidR="00DD4834">
        <w:rPr>
          <w:rFonts w:cs="Arial"/>
        </w:rPr>
        <w:t>five (5)</w:t>
      </w:r>
      <w:r w:rsidR="00114A42" w:rsidRPr="00B4668D">
        <w:rPr>
          <w:rFonts w:cs="Arial"/>
        </w:rPr>
        <w:t xml:space="preserve"> year(s).  References shall show firm name, contact person, address, e-mail address and phone number.  Vendor employees and the buying agency shall not be shown as references.</w:t>
      </w:r>
    </w:p>
    <w:p w:rsidR="00114A42" w:rsidRPr="00B4668D" w:rsidRDefault="00114A42" w:rsidP="00114A42">
      <w:pPr>
        <w:ind w:left="720" w:hanging="720"/>
        <w:rPr>
          <w:rFonts w:cs="Arial"/>
        </w:rPr>
      </w:pPr>
    </w:p>
    <w:p w:rsidR="00114A42" w:rsidRPr="00B4668D" w:rsidRDefault="005457AE" w:rsidP="00114A42">
      <w:pPr>
        <w:ind w:left="720" w:hanging="720"/>
        <w:rPr>
          <w:rFonts w:cs="Arial"/>
        </w:rPr>
      </w:pPr>
      <w:r>
        <w:rPr>
          <w:rFonts w:cs="Arial"/>
        </w:rPr>
        <w:t>8</w:t>
      </w:r>
      <w:r w:rsidR="00114A42" w:rsidRPr="00B4668D">
        <w:rPr>
          <w:rFonts w:cs="Arial"/>
        </w:rPr>
        <w:t>.</w:t>
      </w:r>
      <w:r w:rsidR="00114A42" w:rsidRPr="00B4668D">
        <w:rPr>
          <w:rFonts w:cs="Arial"/>
        </w:rPr>
        <w:tab/>
      </w:r>
      <w:r w:rsidR="00114A42" w:rsidRPr="00B4668D">
        <w:rPr>
          <w:rFonts w:cs="Arial"/>
          <w:b/>
        </w:rPr>
        <w:t>Technical Literature:</w:t>
      </w:r>
      <w:r w:rsidR="00114A42" w:rsidRPr="00B4668D">
        <w:rPr>
          <w:rFonts w:cs="Arial"/>
        </w:rPr>
        <w:t xml:space="preserve">  All bids shall include specifications and technical literature sufficient to allow the State to determine that the equipment/services meet(s) all requirements.  If a requirement is not addressed in the technical literature, it must be supported by additional documentation and included with the bid.  Bid responses without sufficient technical documentation may be rejected.</w:t>
      </w:r>
    </w:p>
    <w:p w:rsidR="00114A42" w:rsidRPr="00B4668D" w:rsidRDefault="00114A42" w:rsidP="00114A42">
      <w:pPr>
        <w:ind w:left="720" w:hanging="720"/>
        <w:rPr>
          <w:rFonts w:cs="Arial"/>
        </w:rPr>
      </w:pPr>
    </w:p>
    <w:p w:rsidR="00114A42" w:rsidRPr="00B4668D" w:rsidRDefault="005457AE" w:rsidP="00114A42">
      <w:pPr>
        <w:ind w:left="720" w:hanging="720"/>
        <w:rPr>
          <w:rFonts w:cs="Arial"/>
        </w:rPr>
      </w:pPr>
      <w:r>
        <w:rPr>
          <w:rFonts w:cs="Arial"/>
        </w:rPr>
        <w:t>9</w:t>
      </w:r>
      <w:r w:rsidR="00114A42" w:rsidRPr="00B4668D">
        <w:rPr>
          <w:rFonts w:cs="Arial"/>
        </w:rPr>
        <w:t>.</w:t>
      </w:r>
      <w:r w:rsidR="00114A42" w:rsidRPr="00B4668D">
        <w:rPr>
          <w:rFonts w:cs="Arial"/>
        </w:rPr>
        <w:tab/>
      </w:r>
      <w:r w:rsidR="00114A42" w:rsidRPr="00B4668D">
        <w:rPr>
          <w:rFonts w:cs="Arial"/>
          <w:b/>
        </w:rPr>
        <w:t>Business Procurement Card:</w:t>
      </w:r>
      <w:r w:rsidR="00114A42" w:rsidRPr="00B4668D">
        <w:rPr>
          <w:rFonts w:cs="Arial"/>
        </w:rPr>
        <w:t xml:space="preserve">  Many State Agencies use a State of </w:t>
      </w:r>
      <w:smartTag w:uri="urn:schemas-microsoft-com:office:smarttags" w:element="place">
        <w:smartTag w:uri="urn:schemas-microsoft-com:office:smarttags" w:element="State">
          <w:r w:rsidR="00114A42" w:rsidRPr="00B4668D">
            <w:rPr>
              <w:rFonts w:cs="Arial"/>
            </w:rPr>
            <w:t>Kansas Business Procurement Card</w:t>
          </w:r>
        </w:smartTag>
      </w:smartTag>
      <w:r w:rsidR="00114A42" w:rsidRPr="00B4668D">
        <w:rPr>
          <w:rFonts w:cs="Arial"/>
        </w:rPr>
        <w:t xml:space="preserve"> (currently Visa) in lieu of a state warrant to pay for certain purchases.  No additional charges will be allowed for using the card.  Bidders shall indicate on the Signature Sheet if they will accept the Business Procurement Card for payment.</w:t>
      </w:r>
    </w:p>
    <w:p w:rsidR="00114A42" w:rsidRPr="00B4668D" w:rsidRDefault="00114A42" w:rsidP="00114A42">
      <w:pPr>
        <w:ind w:left="720" w:hanging="720"/>
        <w:rPr>
          <w:rFonts w:cs="Arial"/>
        </w:rPr>
      </w:pPr>
    </w:p>
    <w:p w:rsidR="00114A42" w:rsidRPr="00B4668D" w:rsidRDefault="005457AE" w:rsidP="00114A42">
      <w:pPr>
        <w:tabs>
          <w:tab w:val="left" w:pos="1170"/>
        </w:tabs>
        <w:ind w:left="720" w:hanging="720"/>
        <w:rPr>
          <w:rFonts w:cs="Arial"/>
        </w:rPr>
      </w:pPr>
      <w:r>
        <w:rPr>
          <w:rFonts w:cs="Arial"/>
        </w:rPr>
        <w:t>10</w:t>
      </w:r>
      <w:r w:rsidR="00114A42" w:rsidRPr="00B4668D">
        <w:rPr>
          <w:rFonts w:cs="Arial"/>
        </w:rPr>
        <w:t>.</w:t>
      </w:r>
      <w:r w:rsidR="00114A42" w:rsidRPr="00B4668D">
        <w:rPr>
          <w:rFonts w:cs="Arial"/>
        </w:rPr>
        <w:tab/>
      </w:r>
      <w:r w:rsidR="00114A42" w:rsidRPr="00B4668D">
        <w:rPr>
          <w:rFonts w:cs="Arial"/>
          <w:b/>
        </w:rPr>
        <w:t>Political Subdivisions</w:t>
      </w:r>
      <w:r w:rsidR="00114A42" w:rsidRPr="00B4668D">
        <w:rPr>
          <w:rFonts w:cs="Arial"/>
        </w:rPr>
        <w:t xml:space="preserve">:  Political subdivisions (City, County, </w:t>
      </w:r>
      <w:smartTag w:uri="urn:schemas-microsoft-com:office:smarttags" w:element="place">
        <w:r w:rsidR="00114A42" w:rsidRPr="00B4668D">
          <w:rPr>
            <w:rFonts w:cs="Arial"/>
          </w:rPr>
          <w:t>School Districts</w:t>
        </w:r>
      </w:smartTag>
      <w:r w:rsidR="00114A42" w:rsidRPr="00B4668D">
        <w:rPr>
          <w:rFonts w:cs="Arial"/>
        </w:rPr>
        <w:t>, etc.) are permitted to utilize contracts administered by the Division of Purchases. Please state in the area provided on the Signature Sheet whether or not you will allow this usage.  Conditions included in this contract shall be the same for political subdivisions.  The State has no responsibility for payments owed by political subdivisions. The vendor must deal directly with the political subdivision.</w:t>
      </w:r>
    </w:p>
    <w:p w:rsidR="00114A42" w:rsidRPr="00B4668D" w:rsidRDefault="00114A42" w:rsidP="00114A42">
      <w:pPr>
        <w:ind w:left="720" w:hanging="720"/>
        <w:rPr>
          <w:rFonts w:cs="Arial"/>
        </w:rPr>
      </w:pPr>
      <w:r>
        <w:rPr>
          <w:rFonts w:cs="Arial"/>
        </w:rPr>
        <w:br w:type="page"/>
      </w:r>
    </w:p>
    <w:p w:rsidR="00114A42" w:rsidRDefault="00114A42" w:rsidP="00114A42">
      <w:pPr>
        <w:jc w:val="center"/>
        <w:rPr>
          <w:rFonts w:cs="Arial"/>
          <w:b/>
        </w:rPr>
      </w:pPr>
      <w:r>
        <w:rPr>
          <w:rFonts w:cs="Arial"/>
          <w:b/>
        </w:rPr>
        <w:t>Section 3</w:t>
      </w:r>
    </w:p>
    <w:p w:rsidR="00114A42" w:rsidRPr="0094581E" w:rsidRDefault="00114A42" w:rsidP="00114A42">
      <w:pPr>
        <w:jc w:val="center"/>
        <w:rPr>
          <w:rFonts w:cs="Arial"/>
          <w:b/>
          <w:sz w:val="24"/>
        </w:rPr>
      </w:pPr>
      <w:r w:rsidRPr="0094581E">
        <w:rPr>
          <w:rFonts w:cs="Arial"/>
          <w:b/>
          <w:sz w:val="24"/>
        </w:rPr>
        <w:t>TERMS AND CONDITIONS</w:t>
      </w:r>
    </w:p>
    <w:p w:rsidR="00114A42" w:rsidRPr="00B4668D" w:rsidRDefault="00114A42" w:rsidP="00114A42">
      <w:pPr>
        <w:rPr>
          <w:rFonts w:cs="Arial"/>
        </w:rPr>
      </w:pPr>
    </w:p>
    <w:p w:rsidR="00114A42" w:rsidRPr="00B4668D" w:rsidRDefault="00114A42" w:rsidP="00114A42">
      <w:pPr>
        <w:ind w:left="720" w:hanging="720"/>
        <w:rPr>
          <w:rFonts w:cs="Arial"/>
        </w:rPr>
      </w:pPr>
      <w:r w:rsidRPr="00B4668D">
        <w:rPr>
          <w:rFonts w:cs="Arial"/>
        </w:rPr>
        <w:t>1.</w:t>
      </w:r>
      <w:r w:rsidRPr="00B4668D">
        <w:rPr>
          <w:rFonts w:cs="Arial"/>
        </w:rPr>
        <w:tab/>
      </w:r>
      <w:r w:rsidRPr="00B4668D">
        <w:rPr>
          <w:rFonts w:cs="Arial"/>
          <w:b/>
        </w:rPr>
        <w:t>Contract Documents:</w:t>
      </w:r>
      <w:r w:rsidRPr="00B4668D">
        <w:rPr>
          <w:rFonts w:cs="Arial"/>
        </w:rPr>
        <w:t xml:space="preserve">  This Request and any amendments and the response and any amendments of the </w:t>
      </w:r>
      <w:r>
        <w:rPr>
          <w:rFonts w:cs="Arial"/>
        </w:rPr>
        <w:t>Contractor</w:t>
      </w:r>
      <w:r w:rsidRPr="00B4668D">
        <w:rPr>
          <w:rFonts w:cs="Arial"/>
        </w:rPr>
        <w:t xml:space="preserve"> shall be incorporated along with the DA</w:t>
      </w:r>
      <w:r w:rsidRPr="00B4668D">
        <w:rPr>
          <w:rFonts w:cs="Arial"/>
        </w:rPr>
        <w:noBreakHyphen/>
        <w:t>146a into the written contract which shall compose the complete understanding of the parties.</w:t>
      </w:r>
    </w:p>
    <w:p w:rsidR="00114A42" w:rsidRPr="00B4668D" w:rsidRDefault="00114A42" w:rsidP="00114A42">
      <w:pPr>
        <w:ind w:left="720" w:hanging="720"/>
        <w:rPr>
          <w:rFonts w:cs="Arial"/>
        </w:rPr>
      </w:pPr>
    </w:p>
    <w:p w:rsidR="00114A42" w:rsidRPr="00B4668D" w:rsidRDefault="00114A42" w:rsidP="00114A42">
      <w:pPr>
        <w:ind w:left="720"/>
        <w:rPr>
          <w:rFonts w:cs="Arial"/>
        </w:rPr>
      </w:pPr>
      <w:r w:rsidRPr="00B4668D">
        <w:rPr>
          <w:rFonts w:cs="Arial"/>
        </w:rPr>
        <w:t>In the event of a conflict in terms of language among the documents, the following order of precedence shall govern:</w:t>
      </w:r>
    </w:p>
    <w:p w:rsidR="00114A42" w:rsidRPr="00B4668D" w:rsidRDefault="00114A42" w:rsidP="00114A42">
      <w:pPr>
        <w:ind w:left="720" w:hanging="720"/>
        <w:rPr>
          <w:rFonts w:cs="Arial"/>
        </w:rPr>
      </w:pPr>
    </w:p>
    <w:p w:rsidR="00114A42" w:rsidRPr="00B4668D" w:rsidRDefault="00114A42" w:rsidP="00114A42">
      <w:pPr>
        <w:numPr>
          <w:ilvl w:val="0"/>
          <w:numId w:val="22"/>
        </w:numPr>
        <w:tabs>
          <w:tab w:val="clear" w:pos="1440"/>
          <w:tab w:val="left" w:pos="1080"/>
        </w:tabs>
        <w:ind w:left="1080"/>
        <w:rPr>
          <w:rFonts w:cs="Arial"/>
        </w:rPr>
      </w:pPr>
      <w:r w:rsidRPr="00B4668D">
        <w:rPr>
          <w:rFonts w:cs="Arial"/>
        </w:rPr>
        <w:t>Form DA</w:t>
      </w:r>
      <w:r w:rsidRPr="00B4668D">
        <w:rPr>
          <w:rFonts w:cs="Arial"/>
        </w:rPr>
        <w:noBreakHyphen/>
        <w:t>146a;</w:t>
      </w:r>
    </w:p>
    <w:p w:rsidR="00114A42" w:rsidRPr="00B4668D" w:rsidRDefault="00114A42" w:rsidP="00114A42">
      <w:pPr>
        <w:numPr>
          <w:ilvl w:val="0"/>
          <w:numId w:val="22"/>
        </w:numPr>
        <w:tabs>
          <w:tab w:val="clear" w:pos="1440"/>
          <w:tab w:val="left" w:pos="1080"/>
        </w:tabs>
        <w:ind w:left="1080"/>
        <w:rPr>
          <w:rFonts w:cs="Arial"/>
        </w:rPr>
      </w:pPr>
      <w:r w:rsidRPr="00B4668D">
        <w:rPr>
          <w:rFonts w:cs="Arial"/>
        </w:rPr>
        <w:t>written modifications to the executed contract;</w:t>
      </w:r>
    </w:p>
    <w:p w:rsidR="00114A42" w:rsidRPr="00B4668D" w:rsidRDefault="00114A42" w:rsidP="00114A42">
      <w:pPr>
        <w:numPr>
          <w:ilvl w:val="0"/>
          <w:numId w:val="22"/>
        </w:numPr>
        <w:tabs>
          <w:tab w:val="clear" w:pos="1440"/>
          <w:tab w:val="left" w:pos="1080"/>
        </w:tabs>
        <w:ind w:left="1080"/>
        <w:rPr>
          <w:rFonts w:cs="Arial"/>
        </w:rPr>
      </w:pPr>
      <w:r w:rsidRPr="00B4668D">
        <w:rPr>
          <w:rFonts w:cs="Arial"/>
        </w:rPr>
        <w:t>written contract signed by the parties;</w:t>
      </w:r>
    </w:p>
    <w:p w:rsidR="00114A42" w:rsidRDefault="00114A42" w:rsidP="00114A42">
      <w:pPr>
        <w:numPr>
          <w:ilvl w:val="0"/>
          <w:numId w:val="22"/>
        </w:numPr>
        <w:tabs>
          <w:tab w:val="clear" w:pos="1440"/>
          <w:tab w:val="left" w:pos="1080"/>
        </w:tabs>
        <w:ind w:left="1080"/>
        <w:rPr>
          <w:rFonts w:cs="Arial"/>
        </w:rPr>
      </w:pPr>
      <w:r w:rsidRPr="00B4668D">
        <w:rPr>
          <w:rFonts w:cs="Arial"/>
        </w:rPr>
        <w:t>this Request including any and all addenda; and</w:t>
      </w:r>
    </w:p>
    <w:p w:rsidR="00114A42" w:rsidRPr="00B4668D" w:rsidRDefault="00114A42" w:rsidP="00114A42">
      <w:pPr>
        <w:numPr>
          <w:ilvl w:val="0"/>
          <w:numId w:val="22"/>
        </w:numPr>
        <w:tabs>
          <w:tab w:val="clear" w:pos="1440"/>
          <w:tab w:val="left" w:pos="1080"/>
        </w:tabs>
        <w:ind w:left="1080"/>
        <w:rPr>
          <w:rFonts w:cs="Arial"/>
        </w:rPr>
      </w:pPr>
      <w:r w:rsidRPr="00B4668D">
        <w:t>Contractor's written proposal submitted in response to this Request as finalized.</w:t>
      </w:r>
    </w:p>
    <w:p w:rsidR="00114A42" w:rsidRDefault="00114A42" w:rsidP="00114A42"/>
    <w:p w:rsidR="00114A42" w:rsidRPr="00B4668D" w:rsidRDefault="00114A42" w:rsidP="00114A42">
      <w:pPr>
        <w:ind w:left="720" w:hanging="720"/>
        <w:rPr>
          <w:rFonts w:cs="Arial"/>
        </w:rPr>
      </w:pPr>
      <w:r>
        <w:rPr>
          <w:rFonts w:cs="Arial"/>
        </w:rPr>
        <w:t>2.</w:t>
      </w:r>
      <w:r w:rsidRPr="00B4668D">
        <w:rPr>
          <w:rFonts w:cs="Arial"/>
        </w:rPr>
        <w:tab/>
      </w:r>
      <w:r w:rsidRPr="00B4668D">
        <w:rPr>
          <w:rFonts w:cs="Arial"/>
          <w:b/>
        </w:rPr>
        <w:t>Contract:</w:t>
      </w:r>
      <w:r w:rsidRPr="00B4668D">
        <w:rPr>
          <w:rFonts w:cs="Arial"/>
        </w:rPr>
        <w:t xml:space="preserve">  The successful vendor will be required to enter into a written contract with the State.  The vendor agrees to accept the provisions of form DA</w:t>
      </w:r>
      <w:r w:rsidRPr="00B4668D">
        <w:rPr>
          <w:rFonts w:cs="Arial"/>
        </w:rPr>
        <w:noBreakHyphen/>
        <w:t>146a (Contractual Provisions Attachment) which is incorporated into all contracts with the State and is attached to this Request.</w:t>
      </w:r>
    </w:p>
    <w:p w:rsidR="00114A42" w:rsidRPr="00B4668D" w:rsidRDefault="00114A42" w:rsidP="00114A42">
      <w:pPr>
        <w:ind w:left="720" w:hanging="720"/>
        <w:rPr>
          <w:rFonts w:cs="Arial"/>
        </w:rPr>
      </w:pPr>
    </w:p>
    <w:p w:rsidR="00114A42" w:rsidRPr="00B4668D" w:rsidRDefault="00114A42" w:rsidP="00114A42">
      <w:pPr>
        <w:ind w:left="720" w:hanging="720"/>
        <w:rPr>
          <w:rFonts w:cs="Arial"/>
        </w:rPr>
      </w:pPr>
      <w:r>
        <w:rPr>
          <w:rFonts w:cs="Arial"/>
        </w:rPr>
        <w:t>3</w:t>
      </w:r>
      <w:r w:rsidRPr="00B4668D">
        <w:rPr>
          <w:rFonts w:cs="Arial"/>
        </w:rPr>
        <w:t>.</w:t>
      </w:r>
      <w:r w:rsidRPr="00B4668D">
        <w:rPr>
          <w:rFonts w:cs="Arial"/>
        </w:rPr>
        <w:tab/>
      </w:r>
      <w:r w:rsidRPr="00B4668D">
        <w:rPr>
          <w:rFonts w:cs="Arial"/>
          <w:b/>
        </w:rPr>
        <w:t>Contract Formation:</w:t>
      </w:r>
      <w:r w:rsidRPr="00B4668D">
        <w:rPr>
          <w:rFonts w:cs="Arial"/>
        </w:rPr>
        <w:t xml:space="preserve">   No contract shall be considered to have been entered into by the State until all statutorily required signatures and certifications have been rendered and a written contract has been signed by the successful vendor.</w:t>
      </w:r>
    </w:p>
    <w:p w:rsidR="00114A42" w:rsidRPr="00B4668D" w:rsidRDefault="00114A42" w:rsidP="00114A42">
      <w:pPr>
        <w:ind w:left="720" w:hanging="720"/>
        <w:rPr>
          <w:rFonts w:cs="Arial"/>
        </w:rPr>
      </w:pPr>
    </w:p>
    <w:p w:rsidR="00114A42" w:rsidRPr="00B4668D" w:rsidRDefault="00114A42" w:rsidP="00114A42">
      <w:pPr>
        <w:ind w:left="720" w:hanging="720"/>
        <w:rPr>
          <w:rFonts w:cs="Arial"/>
        </w:rPr>
      </w:pPr>
      <w:r>
        <w:rPr>
          <w:rFonts w:cs="Arial"/>
        </w:rPr>
        <w:t>4</w:t>
      </w:r>
      <w:r w:rsidRPr="00B4668D">
        <w:rPr>
          <w:rFonts w:cs="Arial"/>
        </w:rPr>
        <w:t>.</w:t>
      </w:r>
      <w:r w:rsidRPr="00B4668D">
        <w:rPr>
          <w:rFonts w:cs="Arial"/>
        </w:rPr>
        <w:tab/>
      </w:r>
      <w:r w:rsidRPr="00B4668D">
        <w:rPr>
          <w:rFonts w:cs="Arial"/>
          <w:b/>
        </w:rPr>
        <w:t>Notices:</w:t>
      </w:r>
      <w:r w:rsidRPr="00B4668D">
        <w:rPr>
          <w:rFonts w:cs="Arial"/>
        </w:rPr>
        <w:t xml:space="preserve">  All notices, demands, requests, approvals, reports, instructions, consents or other communications (collectively "notices") which may be required or desired to be given by either party to the other shall be </w:t>
      </w:r>
      <w:r w:rsidRPr="00B4668D">
        <w:rPr>
          <w:rFonts w:cs="Arial"/>
          <w:b/>
        </w:rPr>
        <w:t>IN WRITING</w:t>
      </w:r>
      <w:r w:rsidRPr="00B4668D">
        <w:rPr>
          <w:rFonts w:cs="Arial"/>
        </w:rPr>
        <w:t xml:space="preserve"> and addressed as follows:</w:t>
      </w:r>
    </w:p>
    <w:p w:rsidR="00114A42" w:rsidRPr="00B4668D" w:rsidRDefault="00114A42" w:rsidP="00114A42">
      <w:pPr>
        <w:ind w:left="720" w:hanging="720"/>
        <w:rPr>
          <w:rFonts w:cs="Arial"/>
        </w:rPr>
      </w:pPr>
    </w:p>
    <w:p w:rsidR="00114A42" w:rsidRPr="00B4668D" w:rsidRDefault="00114A42" w:rsidP="00114A42">
      <w:pPr>
        <w:ind w:left="720"/>
        <w:rPr>
          <w:rFonts w:cs="Arial"/>
          <w:b/>
        </w:rPr>
      </w:pPr>
      <w:smartTag w:uri="urn:schemas-microsoft-com:office:smarttags" w:element="place">
        <w:smartTag w:uri="urn:schemas-microsoft-com:office:smarttags" w:element="State">
          <w:r w:rsidRPr="00B4668D">
            <w:rPr>
              <w:rFonts w:cs="Arial"/>
              <w:b/>
            </w:rPr>
            <w:t>Kansas</w:t>
          </w:r>
        </w:smartTag>
      </w:smartTag>
      <w:r w:rsidRPr="00B4668D">
        <w:rPr>
          <w:rFonts w:cs="Arial"/>
          <w:b/>
        </w:rPr>
        <w:t xml:space="preserve"> Division of Purchases</w:t>
      </w:r>
    </w:p>
    <w:p w:rsidR="00114A42" w:rsidRPr="00B4668D" w:rsidRDefault="00114A42" w:rsidP="00114A42">
      <w:pPr>
        <w:ind w:left="720"/>
        <w:rPr>
          <w:rFonts w:cs="Arial"/>
          <w:b/>
        </w:rPr>
      </w:pPr>
      <w:smartTag w:uri="urn:schemas-microsoft-com:office:smarttags" w:element="Street">
        <w:smartTag w:uri="urn:schemas-microsoft-com:office:smarttags" w:element="address">
          <w:r w:rsidRPr="00B4668D">
            <w:rPr>
              <w:rFonts w:cs="Arial"/>
              <w:b/>
            </w:rPr>
            <w:t>900 SW Jackson St</w:t>
          </w:r>
        </w:smartTag>
      </w:smartTag>
      <w:r w:rsidRPr="00B4668D">
        <w:rPr>
          <w:rFonts w:cs="Arial"/>
          <w:b/>
        </w:rPr>
        <w:t>, Room 102N</w:t>
      </w:r>
    </w:p>
    <w:p w:rsidR="00114A42" w:rsidRPr="00B4668D" w:rsidRDefault="00114A42" w:rsidP="00114A42">
      <w:pPr>
        <w:ind w:left="720"/>
        <w:rPr>
          <w:rFonts w:cs="Arial"/>
          <w:b/>
        </w:rPr>
      </w:pPr>
      <w:smartTag w:uri="urn:schemas-microsoft-com:office:smarttags" w:element="place">
        <w:smartTag w:uri="urn:schemas-microsoft-com:office:smarttags" w:element="City">
          <w:r w:rsidRPr="00B4668D">
            <w:rPr>
              <w:rFonts w:cs="Arial"/>
              <w:b/>
            </w:rPr>
            <w:t>Topeka</w:t>
          </w:r>
        </w:smartTag>
        <w:r w:rsidRPr="00B4668D">
          <w:rPr>
            <w:rFonts w:cs="Arial"/>
            <w:b/>
          </w:rPr>
          <w:t xml:space="preserve">, </w:t>
        </w:r>
        <w:smartTag w:uri="urn:schemas-microsoft-com:office:smarttags" w:element="State">
          <w:r w:rsidRPr="00B4668D">
            <w:rPr>
              <w:rFonts w:cs="Arial"/>
              <w:b/>
            </w:rPr>
            <w:t>Kansas</w:t>
          </w:r>
        </w:smartTag>
        <w:r w:rsidRPr="00B4668D">
          <w:rPr>
            <w:rFonts w:cs="Arial"/>
            <w:b/>
          </w:rPr>
          <w:t xml:space="preserve">  </w:t>
        </w:r>
        <w:smartTag w:uri="urn:schemas-microsoft-com:office:smarttags" w:element="PostalCode">
          <w:r w:rsidRPr="00B4668D">
            <w:rPr>
              <w:rFonts w:cs="Arial"/>
              <w:b/>
            </w:rPr>
            <w:t>66612</w:t>
          </w:r>
        </w:smartTag>
      </w:smartTag>
      <w:r w:rsidRPr="00B4668D">
        <w:rPr>
          <w:rFonts w:cs="Arial"/>
          <w:b/>
        </w:rPr>
        <w:t>-1286</w:t>
      </w:r>
    </w:p>
    <w:p w:rsidR="00114A42" w:rsidRPr="00B4668D" w:rsidRDefault="00114A42" w:rsidP="00114A42">
      <w:pPr>
        <w:ind w:left="720"/>
        <w:rPr>
          <w:rFonts w:cs="Arial"/>
          <w:b/>
        </w:rPr>
      </w:pPr>
      <w:r w:rsidRPr="00B4668D">
        <w:rPr>
          <w:rFonts w:cs="Arial"/>
          <w:b/>
        </w:rPr>
        <w:t xml:space="preserve">RE:  Bid number </w:t>
      </w:r>
      <w:r w:rsidR="008C73C7">
        <w:rPr>
          <w:rFonts w:cs="Arial"/>
          <w:b/>
        </w:rPr>
        <w:t>12620</w:t>
      </w:r>
    </w:p>
    <w:p w:rsidR="00114A42" w:rsidRPr="00B4668D" w:rsidRDefault="00114A42" w:rsidP="00114A42">
      <w:pPr>
        <w:ind w:left="720" w:hanging="720"/>
        <w:rPr>
          <w:rFonts w:cs="Arial"/>
          <w:b/>
        </w:rPr>
      </w:pPr>
    </w:p>
    <w:p w:rsidR="00114A42" w:rsidRPr="00B4668D" w:rsidRDefault="00114A42" w:rsidP="00114A42">
      <w:pPr>
        <w:ind w:left="720"/>
        <w:rPr>
          <w:rFonts w:cs="Arial"/>
        </w:rPr>
      </w:pPr>
      <w:r w:rsidRPr="00B4668D">
        <w:rPr>
          <w:rFonts w:cs="Arial"/>
        </w:rPr>
        <w:t>or to any other persons or addresses as may be designated by notice from one party to the other.</w:t>
      </w:r>
    </w:p>
    <w:p w:rsidR="00114A42" w:rsidRPr="00B4668D" w:rsidRDefault="00114A42" w:rsidP="00114A42">
      <w:pPr>
        <w:ind w:left="720" w:hanging="720"/>
        <w:rPr>
          <w:rFonts w:cs="Arial"/>
          <w:b/>
        </w:rPr>
      </w:pPr>
    </w:p>
    <w:p w:rsidR="00114A42" w:rsidRPr="00B4668D" w:rsidRDefault="00114A42" w:rsidP="00114A42">
      <w:pPr>
        <w:ind w:left="720" w:hanging="720"/>
        <w:rPr>
          <w:rFonts w:cs="Arial"/>
        </w:rPr>
      </w:pPr>
      <w:r>
        <w:rPr>
          <w:rFonts w:cs="Arial"/>
        </w:rPr>
        <w:t>5</w:t>
      </w:r>
      <w:r w:rsidRPr="00B4668D">
        <w:rPr>
          <w:rFonts w:cs="Arial"/>
        </w:rPr>
        <w:t>.</w:t>
      </w:r>
      <w:r w:rsidRPr="00B4668D">
        <w:rPr>
          <w:rFonts w:cs="Arial"/>
        </w:rPr>
        <w:tab/>
      </w:r>
      <w:r w:rsidRPr="00B4668D">
        <w:rPr>
          <w:rFonts w:cs="Arial"/>
          <w:b/>
        </w:rPr>
        <w:t>Termination for Cause:</w:t>
      </w:r>
      <w:r w:rsidRPr="00B4668D">
        <w:rPr>
          <w:rFonts w:cs="Arial"/>
        </w:rPr>
        <w:t xml:space="preserve">  The Director of Purchases may terminate this contract, or any part of this contract, for cause under any one of the following circumstances:</w:t>
      </w:r>
    </w:p>
    <w:p w:rsidR="00114A42" w:rsidRPr="00B4668D" w:rsidRDefault="00114A42" w:rsidP="00114A42">
      <w:pPr>
        <w:ind w:left="720" w:hanging="720"/>
        <w:rPr>
          <w:rFonts w:cs="Arial"/>
        </w:rPr>
      </w:pPr>
    </w:p>
    <w:p w:rsidR="00114A42" w:rsidRPr="00B4668D" w:rsidRDefault="00114A42" w:rsidP="00114A42">
      <w:pPr>
        <w:numPr>
          <w:ilvl w:val="0"/>
          <w:numId w:val="13"/>
        </w:numPr>
        <w:tabs>
          <w:tab w:val="clear" w:pos="720"/>
          <w:tab w:val="num" w:pos="1080"/>
        </w:tabs>
        <w:ind w:left="1080"/>
        <w:rPr>
          <w:rFonts w:cs="Arial"/>
        </w:rPr>
      </w:pPr>
      <w:r w:rsidRPr="00B4668D">
        <w:rPr>
          <w:rFonts w:cs="Arial"/>
        </w:rPr>
        <w:t>the Contractor fails to make delivery of goods or services as specified in this contract; or</w:t>
      </w:r>
    </w:p>
    <w:p w:rsidR="00114A42" w:rsidRPr="00B4668D" w:rsidRDefault="00114A42" w:rsidP="00114A42">
      <w:pPr>
        <w:ind w:left="720"/>
        <w:rPr>
          <w:rFonts w:cs="Arial"/>
        </w:rPr>
      </w:pPr>
    </w:p>
    <w:p w:rsidR="00114A42" w:rsidRDefault="00114A42" w:rsidP="00114A42">
      <w:pPr>
        <w:numPr>
          <w:ilvl w:val="0"/>
          <w:numId w:val="13"/>
        </w:numPr>
        <w:tabs>
          <w:tab w:val="clear" w:pos="720"/>
          <w:tab w:val="num" w:pos="1080"/>
        </w:tabs>
        <w:ind w:left="1080"/>
        <w:rPr>
          <w:rFonts w:cs="Arial"/>
        </w:rPr>
      </w:pPr>
      <w:r w:rsidRPr="00B4668D">
        <w:rPr>
          <w:rFonts w:cs="Arial"/>
        </w:rPr>
        <w:t>the Contractor provides substandard quality and/or workmanship;</w:t>
      </w:r>
    </w:p>
    <w:p w:rsidR="00114A42" w:rsidRDefault="00114A42" w:rsidP="00114A42">
      <w:pPr>
        <w:ind w:left="720"/>
        <w:rPr>
          <w:rFonts w:cs="Arial"/>
        </w:rPr>
      </w:pPr>
    </w:p>
    <w:p w:rsidR="00114A42" w:rsidRPr="00B4668D" w:rsidRDefault="00114A42" w:rsidP="00114A42">
      <w:pPr>
        <w:numPr>
          <w:ilvl w:val="0"/>
          <w:numId w:val="13"/>
        </w:numPr>
        <w:tabs>
          <w:tab w:val="clear" w:pos="720"/>
          <w:tab w:val="num" w:pos="1080"/>
        </w:tabs>
        <w:ind w:left="1080"/>
        <w:rPr>
          <w:rFonts w:cs="Arial"/>
        </w:rPr>
      </w:pPr>
      <w:r w:rsidRPr="00B4668D">
        <w:t>the Contractor fails to perform any of the provisions of this contract, or so fails to make progress as to endanger performance of this contract in accordance with its terms.</w:t>
      </w:r>
    </w:p>
    <w:p w:rsidR="00114A42" w:rsidRPr="00B4668D" w:rsidRDefault="00114A42" w:rsidP="00114A42">
      <w:pPr>
        <w:ind w:left="720" w:hanging="720"/>
        <w:rPr>
          <w:rFonts w:cs="Arial"/>
        </w:rPr>
      </w:pPr>
    </w:p>
    <w:p w:rsidR="00114A42" w:rsidRPr="00B4668D" w:rsidRDefault="00114A42" w:rsidP="00114A42">
      <w:pPr>
        <w:ind w:left="720"/>
        <w:rPr>
          <w:rFonts w:cs="Arial"/>
        </w:rPr>
      </w:pPr>
      <w:r w:rsidRPr="00B4668D">
        <w:rPr>
          <w:rFonts w:cs="Arial"/>
        </w:rPr>
        <w:t>The Director of Purchases shall provide Contractor with written notice of the conditions endangering performance.  If the Contractor fails to remedy the conditions within ten (10) days from the receipt of the notice (or such longer period as State may authorize in writing), the Director of Purchases shall issue the Contractor an order to stop work immediately.  Receipt of the notice shall be presumed to have occurred within three (3) days of the date of the notice.</w:t>
      </w:r>
    </w:p>
    <w:p w:rsidR="00114A42" w:rsidRPr="00B4668D" w:rsidRDefault="00114A42" w:rsidP="00114A42">
      <w:pPr>
        <w:ind w:left="720" w:hanging="720"/>
        <w:rPr>
          <w:rFonts w:cs="Arial"/>
        </w:rPr>
      </w:pPr>
    </w:p>
    <w:p w:rsidR="00114A42" w:rsidRPr="00B4668D" w:rsidRDefault="00114A42" w:rsidP="00114A42">
      <w:pPr>
        <w:ind w:left="720" w:hanging="720"/>
        <w:rPr>
          <w:rFonts w:cs="Arial"/>
        </w:rPr>
      </w:pPr>
      <w:r>
        <w:rPr>
          <w:rFonts w:cs="Arial"/>
        </w:rPr>
        <w:t>6.</w:t>
      </w:r>
      <w:r>
        <w:rPr>
          <w:rFonts w:cs="Arial"/>
        </w:rPr>
        <w:tab/>
      </w:r>
      <w:r w:rsidRPr="00B4668D">
        <w:rPr>
          <w:rFonts w:cs="Arial"/>
          <w:b/>
        </w:rPr>
        <w:t>Termination for Convenience:</w:t>
      </w:r>
      <w:r w:rsidRPr="00B4668D">
        <w:rPr>
          <w:rFonts w:cs="Arial"/>
        </w:rPr>
        <w:t xml:space="preserve">  The Director of Purchases may terminate performance of work under this contract in whole or in part whenever, for any reason, the Director of Purchases shall determine that the termination is in the best interest of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In the event that the Director of Purchases elects to terminate this contract pursuant to this provision, it shall provide the Contractor written notice at least </w:t>
      </w:r>
      <w:r>
        <w:rPr>
          <w:rFonts w:cs="Arial"/>
        </w:rPr>
        <w:t>30</w:t>
      </w:r>
      <w:r w:rsidRPr="00B4668D">
        <w:rPr>
          <w:rFonts w:cs="Arial"/>
        </w:rPr>
        <w:t xml:space="preserve"> days prior to the termination date.  The termination shall be effective as of the date specified in the notice.  The Contractor shall continue to perform any part of the work that may have not been terminated by the notice.</w:t>
      </w:r>
    </w:p>
    <w:p w:rsidR="00114A42" w:rsidRPr="00B4668D" w:rsidRDefault="00114A42" w:rsidP="00114A42">
      <w:pPr>
        <w:ind w:left="720" w:hanging="720"/>
        <w:rPr>
          <w:rFonts w:cs="Arial"/>
        </w:rPr>
      </w:pPr>
      <w:r>
        <w:rPr>
          <w:rFonts w:cs="Arial"/>
        </w:rPr>
        <w:br w:type="page"/>
      </w:r>
    </w:p>
    <w:p w:rsidR="00114A42" w:rsidRPr="00B4668D" w:rsidRDefault="00114A42" w:rsidP="00114A42">
      <w:pPr>
        <w:tabs>
          <w:tab w:val="left" w:pos="720"/>
        </w:tabs>
        <w:ind w:left="720" w:hanging="720"/>
        <w:rPr>
          <w:rFonts w:cs="Arial"/>
        </w:rPr>
      </w:pPr>
      <w:r>
        <w:rPr>
          <w:rFonts w:cs="Arial"/>
          <w:snapToGrid w:val="0"/>
        </w:rPr>
        <w:t>7</w:t>
      </w:r>
      <w:r w:rsidRPr="00B4668D">
        <w:rPr>
          <w:rFonts w:cs="Arial"/>
          <w:snapToGrid w:val="0"/>
        </w:rPr>
        <w:t>.</w:t>
      </w:r>
      <w:r w:rsidRPr="00B4668D">
        <w:rPr>
          <w:rFonts w:cs="Arial"/>
          <w:snapToGrid w:val="0"/>
        </w:rPr>
        <w:tab/>
      </w:r>
      <w:r w:rsidRPr="00B4668D">
        <w:rPr>
          <w:rFonts w:cs="Arial"/>
          <w:b/>
          <w:snapToGrid w:val="0"/>
        </w:rPr>
        <w:t>Debarment of State Contractors:</w:t>
      </w:r>
      <w:r w:rsidRPr="00B4668D">
        <w:rPr>
          <w:rFonts w:cs="Arial"/>
          <w:snapToGrid w:val="0"/>
        </w:rPr>
        <w:t xml:space="preserve">  </w:t>
      </w:r>
      <w:r w:rsidRPr="00B4668D">
        <w:rPr>
          <w:rFonts w:cs="Arial"/>
        </w:rPr>
        <w:t>Any vendor who defaults on delivery or does not perform in a satisfactory manner as defined in this Request may be barred for a period up to three (3) years, pursuant to KSA 75-37,103, or have their work evaluated for pre-qualification purposes.</w:t>
      </w:r>
    </w:p>
    <w:p w:rsidR="00114A42" w:rsidRPr="00B4668D" w:rsidRDefault="00114A42" w:rsidP="00114A42">
      <w:pPr>
        <w:tabs>
          <w:tab w:val="left" w:pos="720"/>
        </w:tabs>
        <w:ind w:left="720" w:hanging="720"/>
        <w:rPr>
          <w:rFonts w:cs="Arial"/>
          <w:snapToGrid w:val="0"/>
        </w:rPr>
      </w:pPr>
    </w:p>
    <w:p w:rsidR="00114A42" w:rsidRPr="00B4668D" w:rsidRDefault="00114A42" w:rsidP="00114A42">
      <w:pPr>
        <w:ind w:left="720" w:hanging="720"/>
        <w:rPr>
          <w:rFonts w:cs="Arial"/>
        </w:rPr>
      </w:pPr>
      <w:r>
        <w:rPr>
          <w:rFonts w:cs="Arial"/>
        </w:rPr>
        <w:t>8</w:t>
      </w:r>
      <w:r w:rsidRPr="00B4668D">
        <w:rPr>
          <w:rFonts w:cs="Arial"/>
        </w:rPr>
        <w:t>.</w:t>
      </w:r>
      <w:r w:rsidRPr="00B4668D">
        <w:rPr>
          <w:rFonts w:cs="Arial"/>
        </w:rPr>
        <w:tab/>
      </w:r>
      <w:r w:rsidRPr="00B4668D">
        <w:rPr>
          <w:rFonts w:cs="Arial"/>
          <w:b/>
        </w:rPr>
        <w:t>Rights and Remedies:</w:t>
      </w:r>
      <w:r w:rsidRPr="00B4668D">
        <w:rPr>
          <w:rFonts w:cs="Arial"/>
        </w:rPr>
        <w:t xml:space="preserve">   If this contract is terminated, the State, in addition to any other rights provided for in this contract, may require the Contractor to transfer title and deliver to the State in the manner and to the extent directed, any completed materials.  The State shall be obligated only for those services and materials rendered and accepted prior to the date of termination.</w:t>
      </w:r>
    </w:p>
    <w:p w:rsidR="00114A42" w:rsidRPr="00B4668D" w:rsidRDefault="00114A42" w:rsidP="00114A42">
      <w:pPr>
        <w:ind w:left="720" w:hanging="720"/>
        <w:rPr>
          <w:rFonts w:cs="Arial"/>
        </w:rPr>
      </w:pPr>
    </w:p>
    <w:p w:rsidR="00114A42" w:rsidRPr="00B4668D" w:rsidRDefault="00114A42" w:rsidP="00114A42">
      <w:pPr>
        <w:ind w:left="720"/>
        <w:rPr>
          <w:rFonts w:cs="Arial"/>
        </w:rPr>
      </w:pPr>
      <w:r w:rsidRPr="00B4668D">
        <w:rPr>
          <w:rFonts w:cs="Arial"/>
        </w:rPr>
        <w:t xml:space="preserve">In the event of termination, the Contractor shall receive payment prorated for that portion of the contract period services were provided to and/or goods were accepted by State subject to any offset by State for actual damages including loss of federal matching funds. </w:t>
      </w:r>
    </w:p>
    <w:p w:rsidR="00114A42" w:rsidRPr="00B4668D" w:rsidRDefault="00114A42" w:rsidP="00114A42">
      <w:pPr>
        <w:ind w:left="720" w:hanging="720"/>
        <w:rPr>
          <w:rFonts w:cs="Arial"/>
        </w:rPr>
      </w:pPr>
    </w:p>
    <w:p w:rsidR="00114A42" w:rsidRPr="004A3155" w:rsidRDefault="00114A42" w:rsidP="00114A42">
      <w:pPr>
        <w:ind w:left="720"/>
      </w:pPr>
      <w:r w:rsidRPr="00B4668D">
        <w:rPr>
          <w:rFonts w:cs="Arial"/>
        </w:rPr>
        <w:t xml:space="preserve">The rights and remedies of the State provided for in this contract shall not be exclusive and are in addition to any other rights and remedies provided by law.  </w:t>
      </w:r>
    </w:p>
    <w:p w:rsidR="00114A42" w:rsidRPr="00B4668D" w:rsidRDefault="00114A42" w:rsidP="00114A42">
      <w:pPr>
        <w:ind w:left="720" w:hanging="720"/>
        <w:rPr>
          <w:rFonts w:cs="Arial"/>
        </w:rPr>
      </w:pPr>
    </w:p>
    <w:p w:rsidR="00114A42" w:rsidRPr="00B4668D" w:rsidRDefault="00114A42" w:rsidP="00114A42">
      <w:pPr>
        <w:ind w:left="720" w:hanging="720"/>
      </w:pPr>
      <w:r>
        <w:t>9</w:t>
      </w:r>
      <w:r w:rsidRPr="00B4668D">
        <w:t>.</w:t>
      </w:r>
      <w:r w:rsidRPr="00B4668D">
        <w:tab/>
      </w:r>
      <w:r w:rsidRPr="00B4668D">
        <w:rPr>
          <w:b/>
        </w:rPr>
        <w:t>Force Majeure:</w:t>
      </w:r>
      <w:r w:rsidRPr="00B4668D">
        <w:t xml:space="preserve">  The Contractor shall not be held liable if the failure to perform under this contract arises out of causes beyond the control of the Contractor.  Causes may include, but are not limited to, acts of nature, fires, tornadoes, quarantine, strikes other than by Contractor's employees, and freight embargoes, etc.</w:t>
      </w:r>
    </w:p>
    <w:p w:rsidR="00114A42" w:rsidRPr="00B4668D" w:rsidRDefault="00114A42" w:rsidP="00114A42">
      <w:pPr>
        <w:ind w:left="720" w:hanging="720"/>
        <w:rPr>
          <w:rFonts w:cs="Arial"/>
        </w:rPr>
      </w:pPr>
    </w:p>
    <w:p w:rsidR="00114A42" w:rsidRPr="00B4668D" w:rsidRDefault="00114A42" w:rsidP="00114A42">
      <w:pPr>
        <w:ind w:left="720" w:hanging="720"/>
        <w:rPr>
          <w:rFonts w:cs="Arial"/>
        </w:rPr>
      </w:pPr>
      <w:r>
        <w:rPr>
          <w:rFonts w:cs="Arial"/>
        </w:rPr>
        <w:t>10</w:t>
      </w:r>
      <w:r w:rsidRPr="00B4668D">
        <w:rPr>
          <w:rFonts w:cs="Arial"/>
        </w:rPr>
        <w:t>.</w:t>
      </w:r>
      <w:r w:rsidRPr="00B4668D">
        <w:rPr>
          <w:rFonts w:cs="Arial"/>
        </w:rPr>
        <w:tab/>
      </w:r>
      <w:r w:rsidRPr="00B4668D">
        <w:rPr>
          <w:rFonts w:cs="Arial"/>
          <w:b/>
        </w:rPr>
        <w:t>Waiver:</w:t>
      </w:r>
      <w:r w:rsidRPr="00B4668D">
        <w:rPr>
          <w:rFonts w:cs="Arial"/>
        </w:rPr>
        <w:t xml:space="preserve">  Waiver of any breach of any provision in this contract shall not be a waiver of any prior or subsequent breach.  Any waiver shall be in writing and any forbearance or indulgence in any other form or manner by State shall not constitute a waiver.</w:t>
      </w:r>
    </w:p>
    <w:p w:rsidR="00114A42" w:rsidRPr="00B4668D" w:rsidRDefault="00114A42" w:rsidP="00114A42">
      <w:pPr>
        <w:ind w:left="720" w:hanging="720"/>
        <w:rPr>
          <w:rFonts w:cs="Arial"/>
        </w:rPr>
      </w:pPr>
    </w:p>
    <w:p w:rsidR="00114A42" w:rsidRPr="00B4668D" w:rsidRDefault="00114A42" w:rsidP="00114A42">
      <w:pPr>
        <w:ind w:left="720" w:hanging="720"/>
        <w:rPr>
          <w:rFonts w:cs="Arial"/>
        </w:rPr>
      </w:pPr>
      <w:r>
        <w:rPr>
          <w:rFonts w:cs="Arial"/>
        </w:rPr>
        <w:t>11</w:t>
      </w:r>
      <w:r w:rsidRPr="00B4668D">
        <w:rPr>
          <w:rFonts w:cs="Arial"/>
        </w:rPr>
        <w:t>.</w:t>
      </w:r>
      <w:r w:rsidRPr="00B4668D">
        <w:rPr>
          <w:rFonts w:cs="Arial"/>
        </w:rPr>
        <w:tab/>
      </w:r>
      <w:r w:rsidRPr="00B4668D">
        <w:rPr>
          <w:rFonts w:cs="Arial"/>
          <w:b/>
        </w:rPr>
        <w:t>Independent Contractor:</w:t>
      </w:r>
      <w:r w:rsidRPr="00B4668D">
        <w:rPr>
          <w:rFonts w:cs="Arial"/>
        </w:rPr>
        <w:t xml:space="preserve">  Both parties, in the performance of this contract, shall be acting in their individual capacity and not as agents, employees, partners, joint ventures or associates of one another.  The employees or agents of one party shall not be construed to be the employees or agents of the other party for any purpose whatsoever.</w:t>
      </w:r>
    </w:p>
    <w:p w:rsidR="00114A42" w:rsidRPr="00B4668D" w:rsidRDefault="00114A42" w:rsidP="00114A42">
      <w:pPr>
        <w:ind w:left="720" w:hanging="720"/>
        <w:rPr>
          <w:rFonts w:cs="Arial"/>
        </w:rPr>
      </w:pPr>
    </w:p>
    <w:p w:rsidR="00114A42" w:rsidRPr="00B4668D" w:rsidRDefault="00114A42" w:rsidP="00114A42">
      <w:pPr>
        <w:ind w:left="720"/>
        <w:rPr>
          <w:rFonts w:cs="Arial"/>
        </w:rPr>
      </w:pPr>
      <w:r w:rsidRPr="00B4668D">
        <w:rPr>
          <w:rFonts w:cs="Arial"/>
        </w:rPr>
        <w:t>The Contractor accepts full responsibility for payment of unemployment insurance, workers compensation and social security as well as all income tax deductions and any other taxes or payroll deductions required by law for its employees engaged in work authorized by this contract.</w:t>
      </w:r>
    </w:p>
    <w:p w:rsidR="00114A42" w:rsidRPr="00B4668D" w:rsidRDefault="00114A42" w:rsidP="00114A42">
      <w:pPr>
        <w:ind w:left="720" w:hanging="720"/>
        <w:rPr>
          <w:rFonts w:cs="Arial"/>
        </w:rPr>
      </w:pPr>
    </w:p>
    <w:p w:rsidR="00114A42" w:rsidRPr="00B4668D" w:rsidRDefault="00114A42" w:rsidP="00114A42">
      <w:pPr>
        <w:ind w:left="720" w:hanging="720"/>
        <w:rPr>
          <w:rFonts w:cs="Arial"/>
        </w:rPr>
      </w:pPr>
      <w:r w:rsidRPr="00B4668D">
        <w:rPr>
          <w:rFonts w:cs="Arial"/>
        </w:rPr>
        <w:t>1</w:t>
      </w:r>
      <w:r>
        <w:rPr>
          <w:rFonts w:cs="Arial"/>
        </w:rPr>
        <w:t>2</w:t>
      </w:r>
      <w:r w:rsidRPr="00B4668D">
        <w:rPr>
          <w:rFonts w:cs="Arial"/>
        </w:rPr>
        <w:t>.</w:t>
      </w:r>
      <w:r w:rsidRPr="00B4668D">
        <w:rPr>
          <w:rFonts w:cs="Arial"/>
        </w:rPr>
        <w:tab/>
      </w:r>
      <w:r w:rsidRPr="00B4668D">
        <w:rPr>
          <w:rFonts w:cs="Arial"/>
          <w:b/>
        </w:rPr>
        <w:t>Staff Qualifications:</w:t>
      </w:r>
      <w:r w:rsidRPr="00B4668D">
        <w:rPr>
          <w:rFonts w:cs="Arial"/>
        </w:rPr>
        <w:t xml:space="preserve">  The Contractor shall warrant that all persons assigned by it to the performance of this contract shall be employees of the Contractor (or specified Subcontractor) and shall be fully qualified to perform the work required.  The Contractor shall include a similar provision in any contract with any Subcontractor selected to perform work under this contract.</w:t>
      </w:r>
    </w:p>
    <w:p w:rsidR="00114A42" w:rsidRPr="00B4668D" w:rsidRDefault="00114A42" w:rsidP="00114A42">
      <w:pPr>
        <w:ind w:left="720" w:hanging="720"/>
        <w:rPr>
          <w:rFonts w:cs="Arial"/>
        </w:rPr>
      </w:pPr>
    </w:p>
    <w:p w:rsidR="00114A42" w:rsidRDefault="00114A42" w:rsidP="00114A42">
      <w:pPr>
        <w:ind w:left="720"/>
        <w:rPr>
          <w:rFonts w:cs="Arial"/>
        </w:rPr>
      </w:pPr>
      <w:r w:rsidRPr="00B4668D">
        <w:rPr>
          <w:rFonts w:cs="Arial"/>
        </w:rPr>
        <w:t>Failure of the Contractor to provide qualified staffing at the level required by the proposal specifications may result in termination of this contract and/or damages.</w:t>
      </w:r>
    </w:p>
    <w:p w:rsidR="00114A42" w:rsidRDefault="00114A42" w:rsidP="00114A42">
      <w:pPr>
        <w:ind w:left="720"/>
        <w:rPr>
          <w:rFonts w:cs="Arial"/>
        </w:rPr>
      </w:pPr>
    </w:p>
    <w:p w:rsidR="00114A42" w:rsidRPr="00B4668D" w:rsidRDefault="00114A42" w:rsidP="00114A42">
      <w:pPr>
        <w:ind w:left="720" w:hanging="720"/>
        <w:rPr>
          <w:rFonts w:cs="Arial"/>
        </w:rPr>
      </w:pPr>
      <w:r>
        <w:rPr>
          <w:rFonts w:cs="Arial"/>
        </w:rPr>
        <w:t>13</w:t>
      </w:r>
      <w:r w:rsidRPr="00D50413">
        <w:rPr>
          <w:rFonts w:cs="Arial"/>
        </w:rPr>
        <w:t>.</w:t>
      </w:r>
      <w:r>
        <w:rPr>
          <w:rFonts w:cs="Arial"/>
          <w:b/>
        </w:rPr>
        <w:tab/>
      </w:r>
      <w:r w:rsidRPr="00B4668D">
        <w:rPr>
          <w:rFonts w:cs="Arial"/>
          <w:b/>
        </w:rPr>
        <w:t>Subcontractors:</w:t>
      </w:r>
      <w:r w:rsidRPr="00B4668D">
        <w:rPr>
          <w:rFonts w:cs="Arial"/>
        </w:rPr>
        <w:t xml:space="preserve">  The Contractor shall be the sole source of contact for the contract.  The State will not subcontract any work under the contract to any other firm and will not deal with any subcontractors.  The Contractor is totally responsible for all actions and work performed by its subcontractors.  All terms, conditions and requirements of the contract shall apply without qualification to any services performed or goods provided by any subcontractor.</w:t>
      </w:r>
    </w:p>
    <w:p w:rsidR="00114A42" w:rsidRPr="00B4668D" w:rsidRDefault="00114A42" w:rsidP="00114A42">
      <w:pPr>
        <w:ind w:left="720" w:hanging="720"/>
        <w:rPr>
          <w:rFonts w:cs="Arial"/>
        </w:rPr>
      </w:pPr>
    </w:p>
    <w:p w:rsidR="00114A42" w:rsidRPr="00B4668D" w:rsidRDefault="00114A42" w:rsidP="00114A42">
      <w:pPr>
        <w:ind w:left="720"/>
        <w:rPr>
          <w:rFonts w:cs="Arial"/>
        </w:rPr>
      </w:pPr>
      <w:r w:rsidRPr="00B4668D">
        <w:rPr>
          <w:rFonts w:cs="Arial"/>
        </w:rPr>
        <w:t xml:space="preserve">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requires tax information regarding all subcontractors be disclosed on the Signature Sheet, indicating company name, contact information and tax number.  Additional pages may be added, as required.  (See Tax Clearances, Page </w:t>
      </w:r>
      <w:r>
        <w:rPr>
          <w:rFonts w:cs="Arial"/>
        </w:rPr>
        <w:t>3</w:t>
      </w:r>
      <w:r w:rsidRPr="00B4668D">
        <w:rPr>
          <w:rFonts w:cs="Arial"/>
        </w:rPr>
        <w:t>)</w:t>
      </w:r>
    </w:p>
    <w:p w:rsidR="00114A42" w:rsidRPr="00B4668D" w:rsidRDefault="00114A42" w:rsidP="00114A42">
      <w:pPr>
        <w:ind w:left="720" w:hanging="720"/>
        <w:rPr>
          <w:rFonts w:cs="Arial"/>
        </w:rPr>
      </w:pPr>
    </w:p>
    <w:p w:rsidR="00114A42" w:rsidRPr="00B4668D" w:rsidRDefault="00114A42" w:rsidP="00114A42">
      <w:pPr>
        <w:ind w:left="720" w:hanging="720"/>
        <w:rPr>
          <w:rFonts w:cs="Arial"/>
        </w:rPr>
      </w:pPr>
      <w:r>
        <w:rPr>
          <w:rFonts w:cs="Arial"/>
        </w:rPr>
        <w:t>14</w:t>
      </w:r>
      <w:r w:rsidRPr="00B4668D">
        <w:rPr>
          <w:rFonts w:cs="Arial"/>
        </w:rPr>
        <w:t>.</w:t>
      </w:r>
      <w:r w:rsidRPr="00B4668D">
        <w:rPr>
          <w:rFonts w:cs="Arial"/>
        </w:rPr>
        <w:tab/>
      </w:r>
      <w:r w:rsidRPr="00D50413">
        <w:rPr>
          <w:rFonts w:cs="Arial"/>
          <w:b/>
        </w:rPr>
        <w:t>Proof of</w:t>
      </w:r>
      <w:r>
        <w:rPr>
          <w:rFonts w:cs="Arial"/>
        </w:rPr>
        <w:t xml:space="preserve"> </w:t>
      </w:r>
      <w:r w:rsidRPr="00B4668D">
        <w:rPr>
          <w:rFonts w:cs="Arial"/>
          <w:b/>
        </w:rPr>
        <w:t>Insurance:</w:t>
      </w:r>
      <w:r w:rsidRPr="00B4668D">
        <w:rPr>
          <w:rFonts w:cs="Arial"/>
        </w:rPr>
        <w:t xml:space="preserve">  Upon request, the vendor shall present an affidavit of Worker's Compensation, Public Liability, and Property Damage Insurance to the Division of Purchases.</w:t>
      </w:r>
    </w:p>
    <w:p w:rsidR="00114A42" w:rsidRPr="00B4668D" w:rsidRDefault="00114A42" w:rsidP="00114A42">
      <w:pPr>
        <w:ind w:left="720" w:hanging="720"/>
        <w:rPr>
          <w:rFonts w:cs="Arial"/>
        </w:rPr>
      </w:pPr>
      <w:r>
        <w:rPr>
          <w:rFonts w:cs="Arial"/>
        </w:rPr>
        <w:br w:type="page"/>
      </w:r>
    </w:p>
    <w:p w:rsidR="00114A42" w:rsidRPr="00B4668D" w:rsidRDefault="00114A42" w:rsidP="00114A42">
      <w:pPr>
        <w:ind w:left="720" w:hanging="720"/>
        <w:rPr>
          <w:rFonts w:cs="Arial"/>
        </w:rPr>
      </w:pPr>
      <w:r w:rsidRPr="00B4668D">
        <w:rPr>
          <w:rFonts w:cs="Arial"/>
        </w:rPr>
        <w:t>1</w:t>
      </w:r>
      <w:r>
        <w:rPr>
          <w:rFonts w:cs="Arial"/>
        </w:rPr>
        <w:t>5</w:t>
      </w:r>
      <w:r w:rsidRPr="00B4668D">
        <w:rPr>
          <w:rFonts w:cs="Arial"/>
        </w:rPr>
        <w:t>.</w:t>
      </w:r>
      <w:r w:rsidRPr="00B4668D">
        <w:rPr>
          <w:rFonts w:cs="Arial"/>
        </w:rPr>
        <w:tab/>
      </w:r>
      <w:r w:rsidRPr="00B4668D">
        <w:rPr>
          <w:rFonts w:cs="Arial"/>
          <w:b/>
        </w:rPr>
        <w:t>Conflict of Interest:</w:t>
      </w:r>
      <w:r w:rsidRPr="00B4668D">
        <w:rPr>
          <w:rFonts w:cs="Arial"/>
        </w:rPr>
        <w:t xml:space="preserve">  The Contractor shall not knowingly employ, during the period of this contract or any extensions to it, any professional personnel who are also in the employ of the State and who are providing services involving this contract or services similar in nature to the scope of this contract to the State.  Furthermore, the Contractor shall not knowingly employ, during the period of this contract or any extensions to it, any state employee who has participated in the making of this contract until at least two years after his/her termination of employment with the State.</w:t>
      </w:r>
    </w:p>
    <w:p w:rsidR="00114A42" w:rsidRPr="00B4668D" w:rsidRDefault="00114A42" w:rsidP="00114A42">
      <w:pPr>
        <w:ind w:left="720" w:hanging="720"/>
        <w:rPr>
          <w:rFonts w:cs="Arial"/>
        </w:rPr>
      </w:pPr>
    </w:p>
    <w:p w:rsidR="00114A42" w:rsidRPr="00B4668D" w:rsidRDefault="00114A42" w:rsidP="00114A42">
      <w:pPr>
        <w:ind w:left="720" w:hanging="720"/>
        <w:rPr>
          <w:rFonts w:cs="Arial"/>
        </w:rPr>
      </w:pPr>
      <w:r w:rsidRPr="00B4668D">
        <w:rPr>
          <w:rFonts w:cs="Arial"/>
        </w:rPr>
        <w:t>1</w:t>
      </w:r>
      <w:r>
        <w:rPr>
          <w:rFonts w:cs="Arial"/>
        </w:rPr>
        <w:t>6</w:t>
      </w:r>
      <w:r w:rsidRPr="00B4668D">
        <w:rPr>
          <w:rFonts w:cs="Arial"/>
        </w:rPr>
        <w:t>.</w:t>
      </w:r>
      <w:r w:rsidRPr="00B4668D">
        <w:rPr>
          <w:rFonts w:cs="Arial"/>
        </w:rPr>
        <w:tab/>
      </w:r>
      <w:r w:rsidRPr="00B4668D">
        <w:rPr>
          <w:rFonts w:cs="Arial"/>
          <w:b/>
        </w:rPr>
        <w:t>Confidentiality:</w:t>
      </w:r>
      <w:r w:rsidRPr="00B4668D">
        <w:rPr>
          <w:rFonts w:cs="Arial"/>
        </w:rPr>
        <w:t xml:space="preserve">  The Contractor may have access to private or confidential data maintained by State to the extent necessary to carry out its responsibilities under this contract.  Contractor must comply with all the requirements of the Kansas Open Records Act in providing services under this contract.  Contractor shall accept full responsibility for providing adequate supervision and training to its agents and employees to ensure compliance with the Act.  No private or confidential data collected, maintained or used in the course of performance of this contract shall be disseminated by either party except as authorized by statute, either during the period of the contract or thereafter.  Contractor must agree to return any or all data furnished by the State promptly at the request of State in whatever form it is maintained by Contractor.  On the termination of expiration of this contract, Contractor will not use any of such data or any material derived from the data for any purpose and, where so instructed by State, will destroy or render it unreadable.</w:t>
      </w:r>
    </w:p>
    <w:p w:rsidR="00114A42" w:rsidRPr="00B4668D" w:rsidRDefault="00114A42" w:rsidP="00114A42">
      <w:pPr>
        <w:rPr>
          <w:rFonts w:cs="Arial"/>
        </w:rPr>
      </w:pPr>
    </w:p>
    <w:p w:rsidR="00114A42" w:rsidRPr="00B4668D" w:rsidRDefault="00114A42" w:rsidP="00114A42">
      <w:pPr>
        <w:ind w:left="720" w:hanging="720"/>
        <w:rPr>
          <w:rFonts w:cs="Arial"/>
        </w:rPr>
      </w:pPr>
      <w:r w:rsidRPr="00B4668D">
        <w:rPr>
          <w:rFonts w:cs="Arial"/>
        </w:rPr>
        <w:t>1</w:t>
      </w:r>
      <w:r>
        <w:rPr>
          <w:rFonts w:cs="Arial"/>
        </w:rPr>
        <w:t>7</w:t>
      </w:r>
      <w:r w:rsidRPr="00B4668D">
        <w:rPr>
          <w:rFonts w:cs="Arial"/>
        </w:rPr>
        <w:t>.</w:t>
      </w:r>
      <w:r w:rsidRPr="00B4668D">
        <w:rPr>
          <w:rFonts w:cs="Arial"/>
        </w:rPr>
        <w:tab/>
      </w:r>
      <w:r w:rsidRPr="00B4668D">
        <w:rPr>
          <w:rFonts w:cs="Arial"/>
          <w:b/>
        </w:rPr>
        <w:t>Nondiscrimination and Workplace Safety:</w:t>
      </w:r>
      <w:r w:rsidRPr="00B4668D">
        <w:rPr>
          <w:rFonts w:cs="Arial"/>
        </w:rPr>
        <w:t xml:space="preserve">  The Contractor agrees to abide by all federal, state and local laws, rules and regulations prohibiting discrimination in employment and controlling workplace safety.  Any violations of applicable laws, rules and regulations may result in termination of this contract.</w:t>
      </w:r>
    </w:p>
    <w:p w:rsidR="00114A42" w:rsidRPr="00B4668D" w:rsidRDefault="00114A42" w:rsidP="00114A42">
      <w:pPr>
        <w:ind w:left="720" w:hanging="720"/>
        <w:rPr>
          <w:rFonts w:cs="Arial"/>
        </w:rPr>
      </w:pPr>
    </w:p>
    <w:p w:rsidR="00114A42" w:rsidRPr="00B4668D" w:rsidRDefault="00114A42" w:rsidP="00114A42">
      <w:pPr>
        <w:ind w:left="720" w:hanging="720"/>
        <w:rPr>
          <w:rFonts w:cs="Arial"/>
        </w:rPr>
      </w:pPr>
      <w:r w:rsidRPr="00B4668D">
        <w:rPr>
          <w:rFonts w:cs="Arial"/>
        </w:rPr>
        <w:t>1</w:t>
      </w:r>
      <w:r>
        <w:rPr>
          <w:rFonts w:cs="Arial"/>
        </w:rPr>
        <w:t>8</w:t>
      </w:r>
      <w:r w:rsidRPr="00B4668D">
        <w:rPr>
          <w:rFonts w:cs="Arial"/>
        </w:rPr>
        <w:t>.</w:t>
      </w:r>
      <w:r w:rsidRPr="00B4668D">
        <w:rPr>
          <w:rFonts w:cs="Arial"/>
        </w:rPr>
        <w:tab/>
      </w:r>
      <w:r w:rsidRPr="00B4668D">
        <w:rPr>
          <w:rFonts w:cs="Arial"/>
          <w:b/>
        </w:rPr>
        <w:t>Environmental Protection:</w:t>
      </w:r>
      <w:r w:rsidRPr="00B4668D">
        <w:rPr>
          <w:rFonts w:cs="Arial"/>
        </w:rPr>
        <w:t xml:space="preserve">  The Contractor shall abide by all federal, state and local laws, rules and regulations regarding the protection of the environment.  The Contractor shall report any violations to the applicable governmental agency.  A violation of applicable laws, rule or regulations may result in termination of this contract.</w:t>
      </w:r>
    </w:p>
    <w:p w:rsidR="00114A42" w:rsidRPr="00B4668D" w:rsidRDefault="00114A42" w:rsidP="00114A42">
      <w:pPr>
        <w:ind w:left="720" w:hanging="720"/>
        <w:rPr>
          <w:rFonts w:cs="Arial"/>
        </w:rPr>
      </w:pPr>
    </w:p>
    <w:p w:rsidR="00114A42" w:rsidRPr="00B4668D" w:rsidRDefault="00114A42" w:rsidP="00114A42">
      <w:pPr>
        <w:ind w:left="720" w:hanging="720"/>
        <w:rPr>
          <w:rFonts w:cs="Arial"/>
        </w:rPr>
      </w:pPr>
      <w:r w:rsidRPr="00B4668D">
        <w:rPr>
          <w:rFonts w:cs="Arial"/>
        </w:rPr>
        <w:t>1</w:t>
      </w:r>
      <w:r>
        <w:rPr>
          <w:rFonts w:cs="Arial"/>
        </w:rPr>
        <w:t>9</w:t>
      </w:r>
      <w:r w:rsidRPr="00B4668D">
        <w:rPr>
          <w:rFonts w:cs="Arial"/>
        </w:rPr>
        <w:t>.</w:t>
      </w:r>
      <w:r w:rsidRPr="00B4668D">
        <w:rPr>
          <w:rFonts w:cs="Arial"/>
        </w:rPr>
        <w:tab/>
      </w:r>
      <w:r w:rsidRPr="00B4668D">
        <w:rPr>
          <w:rFonts w:cs="Arial"/>
          <w:b/>
        </w:rPr>
        <w:t>Hold Harmless:</w:t>
      </w:r>
      <w:r w:rsidRPr="00B4668D">
        <w:rPr>
          <w:rFonts w:cs="Arial"/>
        </w:rPr>
        <w:t xml:space="preserve">  The Contractor shall indemnify the State against any and all loss or damage to the extent arising out of the Contractor’s negligence in the performance of services under this contract and for infringement of any copyright or patent occurring in connection with or in any way incidental to or arising out of the occupancy, use, service, operations or performance of work under this contract.</w:t>
      </w:r>
    </w:p>
    <w:p w:rsidR="00114A42" w:rsidRPr="00B4668D" w:rsidRDefault="00114A42" w:rsidP="00114A42">
      <w:pPr>
        <w:ind w:left="720" w:hanging="720"/>
        <w:rPr>
          <w:rFonts w:cs="Arial"/>
        </w:rPr>
      </w:pPr>
    </w:p>
    <w:p w:rsidR="00114A42" w:rsidRPr="00B4668D" w:rsidRDefault="00114A42" w:rsidP="00114A42">
      <w:pPr>
        <w:ind w:left="720"/>
        <w:rPr>
          <w:rFonts w:cs="Arial"/>
        </w:rPr>
      </w:pPr>
      <w:r w:rsidRPr="00B4668D">
        <w:rPr>
          <w:rFonts w:cs="Arial"/>
        </w:rPr>
        <w:t>The State shall not be precluded from receiving the benefits of any insurance the Contractor may carry which provides for indemnification for any loss or damage to property in the Contractor's custody and control, where such loss or destruction is to state property.  The Contractor shall do nothing to prejudice the State's right to recover against third parties for any loss, destruction or damage to State property.</w:t>
      </w:r>
    </w:p>
    <w:p w:rsidR="00114A42" w:rsidRPr="00B4668D" w:rsidRDefault="00114A42" w:rsidP="00114A42">
      <w:pPr>
        <w:ind w:left="720" w:hanging="720"/>
        <w:rPr>
          <w:rFonts w:cs="Arial"/>
        </w:rPr>
      </w:pPr>
    </w:p>
    <w:p w:rsidR="00114A42" w:rsidRPr="00B4668D" w:rsidRDefault="00114A42" w:rsidP="00114A42">
      <w:pPr>
        <w:ind w:left="720" w:hanging="720"/>
        <w:rPr>
          <w:rFonts w:cs="Arial"/>
        </w:rPr>
      </w:pPr>
      <w:r>
        <w:rPr>
          <w:rFonts w:cs="Arial"/>
        </w:rPr>
        <w:t>20</w:t>
      </w:r>
      <w:r w:rsidRPr="00B4668D">
        <w:rPr>
          <w:rFonts w:cs="Arial"/>
        </w:rPr>
        <w:t>.</w:t>
      </w:r>
      <w:r w:rsidRPr="00B4668D">
        <w:rPr>
          <w:rFonts w:cs="Arial"/>
        </w:rPr>
        <w:tab/>
      </w:r>
      <w:r w:rsidRPr="00B4668D">
        <w:rPr>
          <w:rFonts w:cs="Arial"/>
          <w:b/>
        </w:rPr>
        <w:t>Care of State Property:</w:t>
      </w:r>
      <w:r w:rsidRPr="00B4668D">
        <w:rPr>
          <w:rFonts w:cs="Arial"/>
        </w:rPr>
        <w:t xml:space="preserve">  The Contractor shall be responsible for the proper care and custody of any state</w:t>
      </w:r>
      <w:r w:rsidRPr="00B4668D">
        <w:rPr>
          <w:rFonts w:cs="Arial"/>
        </w:rPr>
        <w:noBreakHyphen/>
        <w:t>owned personal tangible property and real property furnished for Contractor's use in connection with the performance of this contract, and Contractor will reimburse State for such property's loss or damage caused by Contractor, normal wear and tear excepted.</w:t>
      </w:r>
    </w:p>
    <w:p w:rsidR="00114A42" w:rsidRPr="00B4668D" w:rsidRDefault="00114A42" w:rsidP="00114A42">
      <w:pPr>
        <w:ind w:left="720" w:hanging="720"/>
        <w:rPr>
          <w:rFonts w:cs="Arial"/>
        </w:rPr>
      </w:pPr>
    </w:p>
    <w:p w:rsidR="00114A42" w:rsidRPr="00B4668D" w:rsidRDefault="00114A42" w:rsidP="00114A42">
      <w:pPr>
        <w:ind w:left="720" w:hanging="720"/>
        <w:rPr>
          <w:rFonts w:cs="Arial"/>
        </w:rPr>
      </w:pPr>
      <w:r>
        <w:rPr>
          <w:rFonts w:cs="Arial"/>
        </w:rPr>
        <w:t>21</w:t>
      </w:r>
      <w:r w:rsidRPr="00B4668D">
        <w:rPr>
          <w:rFonts w:cs="Arial"/>
        </w:rPr>
        <w:t>.</w:t>
      </w:r>
      <w:r w:rsidRPr="00B4668D">
        <w:rPr>
          <w:rFonts w:cs="Arial"/>
        </w:rPr>
        <w:tab/>
      </w:r>
      <w:r w:rsidRPr="00B4668D">
        <w:rPr>
          <w:rFonts w:cs="Arial"/>
          <w:b/>
        </w:rPr>
        <w:t>Prohibition of Gratuities:</w:t>
      </w:r>
      <w:r w:rsidRPr="00B4668D">
        <w:rPr>
          <w:rFonts w:cs="Arial"/>
        </w:rPr>
        <w:t xml:space="preserve">  Neither the Contractor nor any person, firm or corporation employed by the Contractor in the performance of this contract shall offer or give any gift, money or anything of value or any promise for future reward or compensation to any State employee at any time.</w:t>
      </w:r>
    </w:p>
    <w:p w:rsidR="00114A42" w:rsidRPr="00B4668D" w:rsidRDefault="00114A42" w:rsidP="00114A42">
      <w:pPr>
        <w:ind w:left="720" w:hanging="720"/>
        <w:rPr>
          <w:rFonts w:cs="Arial"/>
        </w:rPr>
      </w:pPr>
    </w:p>
    <w:p w:rsidR="00114A42" w:rsidRPr="00B4668D" w:rsidRDefault="00114A42" w:rsidP="00114A42">
      <w:pPr>
        <w:ind w:left="720" w:hanging="720"/>
        <w:rPr>
          <w:rFonts w:cs="Arial"/>
        </w:rPr>
      </w:pPr>
      <w:r>
        <w:rPr>
          <w:rFonts w:cs="Arial"/>
        </w:rPr>
        <w:t>22</w:t>
      </w:r>
      <w:r w:rsidRPr="00B4668D">
        <w:rPr>
          <w:rFonts w:cs="Arial"/>
        </w:rPr>
        <w:t>.</w:t>
      </w:r>
      <w:r w:rsidRPr="00B4668D">
        <w:rPr>
          <w:rFonts w:cs="Arial"/>
        </w:rPr>
        <w:tab/>
      </w:r>
      <w:r w:rsidRPr="00B4668D">
        <w:rPr>
          <w:rFonts w:cs="Arial"/>
          <w:b/>
        </w:rPr>
        <w:t>Retention of Records:</w:t>
      </w:r>
      <w:r w:rsidRPr="00B4668D">
        <w:rPr>
          <w:rFonts w:cs="Arial"/>
        </w:rPr>
        <w:t xml:space="preserve">  Unless the State specifies in writing a different period of time, the Contractor agrees to preserve and make available all of its books, documents, papers, records and other evidence involving transactions related to this contract for a period of five (5) years from the date of the expiration or termination of this contract.</w:t>
      </w:r>
    </w:p>
    <w:p w:rsidR="00114A42" w:rsidRPr="00B4668D" w:rsidRDefault="00114A42" w:rsidP="00114A42">
      <w:pPr>
        <w:ind w:left="720" w:hanging="720"/>
        <w:rPr>
          <w:rFonts w:cs="Arial"/>
        </w:rPr>
      </w:pPr>
    </w:p>
    <w:p w:rsidR="00114A42" w:rsidRPr="00B4668D" w:rsidRDefault="00114A42" w:rsidP="00114A42">
      <w:pPr>
        <w:ind w:left="720"/>
        <w:rPr>
          <w:rFonts w:cs="Arial"/>
        </w:rPr>
      </w:pPr>
      <w:r w:rsidRPr="00B4668D">
        <w:rPr>
          <w:rFonts w:cs="Arial"/>
        </w:rPr>
        <w:t>Matters involving litigation shall be kept for one (1) year following the termination of litigation, including all appeals, if the litigation exceeds five (5) years.</w:t>
      </w:r>
    </w:p>
    <w:p w:rsidR="00114A42" w:rsidRPr="00B4668D" w:rsidRDefault="00114A42" w:rsidP="00114A42">
      <w:pPr>
        <w:ind w:left="720" w:hanging="720"/>
        <w:rPr>
          <w:rFonts w:cs="Arial"/>
        </w:rPr>
      </w:pPr>
    </w:p>
    <w:p w:rsidR="00114A42" w:rsidRPr="00B4668D" w:rsidRDefault="00114A42" w:rsidP="00114A42">
      <w:pPr>
        <w:ind w:left="720"/>
        <w:rPr>
          <w:rFonts w:cs="Arial"/>
        </w:rPr>
      </w:pPr>
      <w:r w:rsidRPr="00B4668D">
        <w:rPr>
          <w:rFonts w:cs="Arial"/>
        </w:rPr>
        <w:t>The Contractor agrees that authorized federal and state representatives, including but not limited to, personnel of the using agency; independent auditors acting on behalf of state and/or federal agencies shall have access to and the right to examine records during the contract period and during the five (5) year post</w:t>
      </w:r>
      <w:r w:rsidRPr="00B4668D">
        <w:rPr>
          <w:rFonts w:cs="Arial"/>
        </w:rPr>
        <w:noBreakHyphen/>
        <w:t>contract period.  Delivery of and access to the records shall be at no cost to the state.</w:t>
      </w:r>
    </w:p>
    <w:p w:rsidR="00114A42" w:rsidRPr="00B4668D" w:rsidRDefault="00114A42" w:rsidP="00114A42">
      <w:pPr>
        <w:ind w:left="720" w:hanging="720"/>
        <w:rPr>
          <w:rFonts w:cs="Arial"/>
        </w:rPr>
      </w:pPr>
      <w:r>
        <w:rPr>
          <w:rFonts w:cs="Arial"/>
        </w:rPr>
        <w:br w:type="page"/>
      </w:r>
    </w:p>
    <w:p w:rsidR="00114A42" w:rsidRPr="00FE7D19" w:rsidRDefault="00114A42" w:rsidP="00114A42">
      <w:pPr>
        <w:ind w:left="720" w:hanging="720"/>
        <w:rPr>
          <w:rFonts w:cs="Arial"/>
        </w:rPr>
      </w:pPr>
      <w:r>
        <w:rPr>
          <w:rFonts w:cs="Arial"/>
        </w:rPr>
        <w:t>23</w:t>
      </w:r>
      <w:r w:rsidRPr="00FE7D19">
        <w:rPr>
          <w:rFonts w:cs="Arial"/>
        </w:rPr>
        <w:t>.</w:t>
      </w:r>
      <w:r w:rsidRPr="00FE7D19">
        <w:rPr>
          <w:rFonts w:cs="Arial"/>
        </w:rPr>
        <w:tab/>
      </w:r>
      <w:r w:rsidRPr="00FE7D19">
        <w:rPr>
          <w:rFonts w:cs="Arial"/>
          <w:b/>
        </w:rPr>
        <w:t>Antitrust</w:t>
      </w:r>
      <w:r w:rsidRPr="00FE7D19">
        <w:rPr>
          <w:rFonts w:cs="Arial"/>
        </w:rPr>
        <w:t>:  If the Contractor elects not to proceed, the Contractor assigns to the State all rights to and interests in any cause of action it has or may acquire under the anti-trust laws of the United States and the State of Kansas relating to the particular products or services purchased or acquired by the State pursuant to this contract.</w:t>
      </w:r>
    </w:p>
    <w:p w:rsidR="00114A42" w:rsidRPr="005D6649" w:rsidRDefault="00114A42" w:rsidP="00114A42">
      <w:pPr>
        <w:ind w:left="720" w:hanging="720"/>
        <w:rPr>
          <w:rFonts w:cs="Arial"/>
        </w:rPr>
      </w:pPr>
    </w:p>
    <w:p w:rsidR="00114A42" w:rsidRPr="00B4668D" w:rsidRDefault="00114A42" w:rsidP="00114A42">
      <w:pPr>
        <w:ind w:left="720" w:hanging="720"/>
        <w:rPr>
          <w:rFonts w:cs="Arial"/>
        </w:rPr>
      </w:pPr>
      <w:r w:rsidRPr="00B4668D">
        <w:rPr>
          <w:rFonts w:cs="Arial"/>
        </w:rPr>
        <w:t>2</w:t>
      </w:r>
      <w:r>
        <w:rPr>
          <w:rFonts w:cs="Arial"/>
        </w:rPr>
        <w:t>4</w:t>
      </w:r>
      <w:r w:rsidRPr="00B4668D">
        <w:rPr>
          <w:rFonts w:cs="Arial"/>
        </w:rPr>
        <w:t>.</w:t>
      </w:r>
      <w:r w:rsidRPr="00B4668D">
        <w:rPr>
          <w:rFonts w:cs="Arial"/>
        </w:rPr>
        <w:tab/>
      </w:r>
      <w:r w:rsidRPr="00B4668D">
        <w:rPr>
          <w:rFonts w:cs="Arial"/>
          <w:b/>
        </w:rPr>
        <w:t>Modification:</w:t>
      </w:r>
      <w:r w:rsidRPr="00B4668D">
        <w:rPr>
          <w:rFonts w:cs="Arial"/>
        </w:rPr>
        <w:t xml:space="preserve">  This contract shall be modified only by the written agreement of the parties with the approval of the PNC. </w:t>
      </w:r>
      <w:r>
        <w:rPr>
          <w:rFonts w:cs="Arial"/>
        </w:rPr>
        <w:t xml:space="preserve"> </w:t>
      </w:r>
      <w:r w:rsidRPr="00B4668D">
        <w:rPr>
          <w:rFonts w:cs="Arial"/>
        </w:rPr>
        <w:t>No alteration or variation of the terms and conditions of the contract shall be valid unless made in writing and signed by the parties.  Every amendment shall specify the date on which its provisions shall be effective.</w:t>
      </w:r>
    </w:p>
    <w:p w:rsidR="00114A42" w:rsidRPr="00B4668D" w:rsidRDefault="00114A42" w:rsidP="00114A42">
      <w:pPr>
        <w:ind w:left="720" w:hanging="720"/>
        <w:rPr>
          <w:rFonts w:cs="Arial"/>
        </w:rPr>
      </w:pPr>
    </w:p>
    <w:p w:rsidR="00114A42" w:rsidRPr="00B4668D" w:rsidRDefault="00114A42" w:rsidP="00114A42">
      <w:pPr>
        <w:ind w:left="720" w:hanging="720"/>
        <w:rPr>
          <w:rFonts w:cs="Arial"/>
        </w:rPr>
      </w:pPr>
      <w:r w:rsidRPr="00B4668D">
        <w:rPr>
          <w:rFonts w:cs="Arial"/>
        </w:rPr>
        <w:t>2</w:t>
      </w:r>
      <w:r>
        <w:rPr>
          <w:rFonts w:cs="Arial"/>
        </w:rPr>
        <w:t>5</w:t>
      </w:r>
      <w:r w:rsidRPr="00B4668D">
        <w:rPr>
          <w:rFonts w:cs="Arial"/>
        </w:rPr>
        <w:t>.</w:t>
      </w:r>
      <w:r w:rsidRPr="00B4668D">
        <w:rPr>
          <w:rFonts w:cs="Arial"/>
        </w:rPr>
        <w:tab/>
      </w:r>
      <w:r w:rsidRPr="00B4668D">
        <w:rPr>
          <w:rFonts w:cs="Arial"/>
          <w:b/>
        </w:rPr>
        <w:t>Assignment:</w:t>
      </w:r>
      <w:r w:rsidRPr="00B4668D">
        <w:rPr>
          <w:rFonts w:cs="Arial"/>
        </w:rPr>
        <w:t xml:space="preserve">  The Contractor shall not assign, convey, encumber, or otherwise transfer its rights or duties under this contract without the prior written consent of the State. </w:t>
      </w:r>
    </w:p>
    <w:p w:rsidR="00114A42" w:rsidRPr="00B4668D" w:rsidRDefault="00114A42" w:rsidP="00114A42">
      <w:pPr>
        <w:ind w:left="720" w:hanging="720"/>
        <w:rPr>
          <w:rFonts w:cs="Arial"/>
        </w:rPr>
      </w:pPr>
    </w:p>
    <w:p w:rsidR="00114A42" w:rsidRPr="00B4668D" w:rsidRDefault="00114A42" w:rsidP="00114A42">
      <w:pPr>
        <w:ind w:left="720"/>
        <w:rPr>
          <w:rFonts w:cs="Arial"/>
        </w:rPr>
      </w:pPr>
      <w:r w:rsidRPr="00B4668D">
        <w:rPr>
          <w:rFonts w:cs="Arial"/>
        </w:rPr>
        <w:t>This contract may terminate in the event of its assignment, conveyance, encumbrance or other transfer by the Contractor without the prior written consent of the State.</w:t>
      </w:r>
    </w:p>
    <w:p w:rsidR="00114A42" w:rsidRPr="00B4668D" w:rsidRDefault="00114A42" w:rsidP="00114A42">
      <w:pPr>
        <w:ind w:left="720" w:hanging="720"/>
        <w:rPr>
          <w:rFonts w:cs="Arial"/>
        </w:rPr>
      </w:pPr>
    </w:p>
    <w:p w:rsidR="00114A42" w:rsidRPr="00B4668D" w:rsidRDefault="00114A42" w:rsidP="00114A42">
      <w:pPr>
        <w:ind w:left="720" w:hanging="720"/>
        <w:rPr>
          <w:rFonts w:cs="Arial"/>
        </w:rPr>
      </w:pPr>
      <w:r w:rsidRPr="00B4668D">
        <w:rPr>
          <w:rFonts w:cs="Arial"/>
        </w:rPr>
        <w:t>2</w:t>
      </w:r>
      <w:r>
        <w:rPr>
          <w:rFonts w:cs="Arial"/>
        </w:rPr>
        <w:t>6</w:t>
      </w:r>
      <w:r w:rsidRPr="00B4668D">
        <w:rPr>
          <w:rFonts w:cs="Arial"/>
        </w:rPr>
        <w:t>.</w:t>
      </w:r>
      <w:r w:rsidRPr="00B4668D">
        <w:rPr>
          <w:rFonts w:cs="Arial"/>
        </w:rPr>
        <w:tab/>
      </w:r>
      <w:r w:rsidRPr="00B4668D">
        <w:rPr>
          <w:rFonts w:cs="Arial"/>
          <w:b/>
        </w:rPr>
        <w:t>Third Party Beneficiaries:</w:t>
      </w:r>
      <w:r w:rsidRPr="00B4668D">
        <w:rPr>
          <w:rFonts w:cs="Arial"/>
        </w:rPr>
        <w:t xml:space="preserve">  This contract shall not be construed as providing an enforceable right to any third party.</w:t>
      </w:r>
    </w:p>
    <w:p w:rsidR="00114A42" w:rsidRPr="00B4668D" w:rsidRDefault="00114A42" w:rsidP="00114A42">
      <w:pPr>
        <w:ind w:left="720" w:hanging="720"/>
        <w:rPr>
          <w:rFonts w:cs="Arial"/>
        </w:rPr>
      </w:pPr>
    </w:p>
    <w:p w:rsidR="00114A42" w:rsidRDefault="00114A42" w:rsidP="00114A42">
      <w:pPr>
        <w:ind w:left="720" w:hanging="720"/>
        <w:rPr>
          <w:rFonts w:cs="Arial"/>
        </w:rPr>
      </w:pPr>
      <w:r w:rsidRPr="00B4668D">
        <w:rPr>
          <w:rFonts w:cs="Arial"/>
        </w:rPr>
        <w:t>2</w:t>
      </w:r>
      <w:r>
        <w:rPr>
          <w:rFonts w:cs="Arial"/>
        </w:rPr>
        <w:t>7</w:t>
      </w:r>
      <w:r w:rsidRPr="00B4668D">
        <w:rPr>
          <w:rFonts w:cs="Arial"/>
        </w:rPr>
        <w:t>.</w:t>
      </w:r>
      <w:r w:rsidRPr="00B4668D">
        <w:rPr>
          <w:rFonts w:cs="Arial"/>
        </w:rPr>
        <w:tab/>
      </w:r>
      <w:r w:rsidRPr="00B4668D">
        <w:rPr>
          <w:rFonts w:cs="Arial"/>
          <w:b/>
        </w:rPr>
        <w:t>Captions:</w:t>
      </w:r>
      <w:r w:rsidRPr="00B4668D">
        <w:rPr>
          <w:rFonts w:cs="Arial"/>
        </w:rPr>
        <w:t xml:space="preserve">  The captions or headings in this contract are for reference only and do not define, describe, extend, or limit the scope or intent of this </w:t>
      </w:r>
      <w:r>
        <w:rPr>
          <w:rFonts w:cs="Arial"/>
        </w:rPr>
        <w:t>contract.</w:t>
      </w:r>
    </w:p>
    <w:p w:rsidR="00114A42" w:rsidRPr="00B4668D" w:rsidRDefault="00114A42" w:rsidP="00114A42">
      <w:pPr>
        <w:ind w:left="720" w:hanging="720"/>
        <w:rPr>
          <w:rFonts w:cs="Arial"/>
        </w:rPr>
      </w:pPr>
    </w:p>
    <w:p w:rsidR="00114A42" w:rsidRPr="00B4668D" w:rsidRDefault="00114A42" w:rsidP="00114A42">
      <w:pPr>
        <w:ind w:left="720" w:hanging="720"/>
        <w:rPr>
          <w:rFonts w:cs="Arial"/>
        </w:rPr>
      </w:pPr>
      <w:r w:rsidRPr="00B4668D">
        <w:rPr>
          <w:rFonts w:cs="Arial"/>
        </w:rPr>
        <w:t>2</w:t>
      </w:r>
      <w:r>
        <w:rPr>
          <w:rFonts w:cs="Arial"/>
        </w:rPr>
        <w:t>8</w:t>
      </w:r>
      <w:r w:rsidRPr="00B4668D">
        <w:rPr>
          <w:rFonts w:cs="Arial"/>
        </w:rPr>
        <w:t>.</w:t>
      </w:r>
      <w:r w:rsidRPr="00B4668D">
        <w:rPr>
          <w:rFonts w:cs="Arial"/>
        </w:rPr>
        <w:tab/>
      </w:r>
      <w:r w:rsidRPr="00B4668D">
        <w:rPr>
          <w:rFonts w:cs="Arial"/>
          <w:b/>
        </w:rPr>
        <w:t>Severability:</w:t>
      </w:r>
      <w:r w:rsidRPr="00B4668D">
        <w:rPr>
          <w:rFonts w:cs="Arial"/>
        </w:rPr>
        <w:t xml:space="preserve">  If any provision of this contract is determined by a court of competent jurisdiction to be invalid or unenforceable to any extent, the remainder of this contract shall not be affected and each provision of this contract shall be enforced to the fullest extent permitted by law.</w:t>
      </w:r>
    </w:p>
    <w:p w:rsidR="00114A42" w:rsidRPr="00B4668D" w:rsidRDefault="00114A42" w:rsidP="00114A42">
      <w:pPr>
        <w:ind w:left="720" w:hanging="720"/>
        <w:rPr>
          <w:rFonts w:cs="Arial"/>
        </w:rPr>
      </w:pPr>
    </w:p>
    <w:p w:rsidR="00114A42" w:rsidRPr="00B4668D" w:rsidRDefault="00114A42" w:rsidP="00114A42">
      <w:pPr>
        <w:ind w:left="720" w:hanging="720"/>
        <w:rPr>
          <w:rFonts w:cs="Arial"/>
        </w:rPr>
      </w:pPr>
      <w:r w:rsidRPr="00B4668D">
        <w:rPr>
          <w:rFonts w:cs="Arial"/>
        </w:rPr>
        <w:t>2</w:t>
      </w:r>
      <w:r>
        <w:rPr>
          <w:rFonts w:cs="Arial"/>
        </w:rPr>
        <w:t>9</w:t>
      </w:r>
      <w:r w:rsidRPr="00B4668D">
        <w:rPr>
          <w:rFonts w:cs="Arial"/>
        </w:rPr>
        <w:t>.</w:t>
      </w:r>
      <w:r w:rsidRPr="00B4668D">
        <w:rPr>
          <w:rFonts w:cs="Arial"/>
        </w:rPr>
        <w:tab/>
      </w:r>
      <w:r w:rsidRPr="00B4668D">
        <w:rPr>
          <w:rFonts w:cs="Arial"/>
          <w:b/>
        </w:rPr>
        <w:t>Governing Law:</w:t>
      </w:r>
      <w:r w:rsidRPr="00B4668D">
        <w:rPr>
          <w:rFonts w:cs="Arial"/>
        </w:rPr>
        <w:t xml:space="preserve">  This contract shall be governed by the laws of the State of </w:t>
      </w:r>
      <w:smartTag w:uri="urn:schemas-microsoft-com:office:smarttags" w:element="State">
        <w:r w:rsidRPr="00B4668D">
          <w:rPr>
            <w:rFonts w:cs="Arial"/>
          </w:rPr>
          <w:t>Kansas</w:t>
        </w:r>
      </w:smartTag>
      <w:r w:rsidRPr="00B4668D">
        <w:rPr>
          <w:rFonts w:cs="Arial"/>
        </w:rPr>
        <w:t xml:space="preserve"> and shall be deemed executed at </w:t>
      </w:r>
      <w:smartTag w:uri="urn:schemas-microsoft-com:office:smarttags" w:element="City">
        <w:r w:rsidRPr="00B4668D">
          <w:rPr>
            <w:rFonts w:cs="Arial"/>
          </w:rPr>
          <w:t>Topeka</w:t>
        </w:r>
      </w:smartTag>
      <w:r w:rsidRPr="00B4668D">
        <w:rPr>
          <w:rFonts w:cs="Arial"/>
        </w:rPr>
        <w:t xml:space="preserve">, </w:t>
      </w:r>
      <w:smartTag w:uri="urn:schemas-microsoft-com:office:smarttags" w:element="City">
        <w:r w:rsidRPr="00B4668D">
          <w:rPr>
            <w:rFonts w:cs="Arial"/>
          </w:rPr>
          <w:t>Shawnee County</w:t>
        </w:r>
      </w:smartTag>
      <w:r w:rsidRPr="00B4668D">
        <w:rPr>
          <w:rFonts w:cs="Arial"/>
        </w:rPr>
        <w:t xml:space="preserve">, </w:t>
      </w:r>
      <w:smartTag w:uri="urn:schemas-microsoft-com:office:smarttags" w:element="State">
        <w:r w:rsidRPr="00B4668D">
          <w:rPr>
            <w:rFonts w:cs="Arial"/>
          </w:rPr>
          <w:t>Kansas</w:t>
        </w:r>
      </w:smartTag>
      <w:r w:rsidRPr="00B4668D">
        <w:rPr>
          <w:rFonts w:cs="Arial"/>
        </w:rPr>
        <w:t xml:space="preserve">, unless otherwise specified and agreed upon by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w:t>
      </w:r>
    </w:p>
    <w:p w:rsidR="00114A42" w:rsidRPr="00B4668D" w:rsidRDefault="00114A42" w:rsidP="00114A42">
      <w:pPr>
        <w:ind w:left="720" w:hanging="720"/>
        <w:rPr>
          <w:rFonts w:cs="Arial"/>
        </w:rPr>
      </w:pPr>
    </w:p>
    <w:p w:rsidR="00114A42" w:rsidRPr="00B4668D" w:rsidRDefault="00114A42" w:rsidP="00114A42">
      <w:pPr>
        <w:ind w:left="720" w:hanging="720"/>
        <w:rPr>
          <w:rFonts w:cs="Arial"/>
        </w:rPr>
      </w:pPr>
      <w:r>
        <w:rPr>
          <w:rFonts w:cs="Arial"/>
        </w:rPr>
        <w:t>30</w:t>
      </w:r>
      <w:r w:rsidRPr="00B4668D">
        <w:rPr>
          <w:rFonts w:cs="Arial"/>
        </w:rPr>
        <w:t>.</w:t>
      </w:r>
      <w:r w:rsidRPr="00B4668D">
        <w:rPr>
          <w:rFonts w:cs="Arial"/>
        </w:rPr>
        <w:tab/>
      </w:r>
      <w:r w:rsidRPr="00B4668D">
        <w:rPr>
          <w:rFonts w:cs="Arial"/>
          <w:b/>
        </w:rPr>
        <w:t>Jurisdiction:</w:t>
      </w:r>
      <w:r w:rsidRPr="00B4668D">
        <w:rPr>
          <w:rFonts w:cs="Arial"/>
        </w:rPr>
        <w:t xml:space="preserve">  The parties shall bring any and all legal proceedings arising hereunder in the State of </w:t>
      </w:r>
      <w:smartTag w:uri="urn:schemas-microsoft-com:office:smarttags" w:element="State">
        <w:r w:rsidRPr="00B4668D">
          <w:rPr>
            <w:rFonts w:cs="Arial"/>
          </w:rPr>
          <w:t>Kansas</w:t>
        </w:r>
      </w:smartTag>
      <w:r w:rsidRPr="00B4668D">
        <w:rPr>
          <w:rFonts w:cs="Arial"/>
        </w:rPr>
        <w:t xml:space="preserve">, </w:t>
      </w:r>
      <w:smartTag w:uri="urn:schemas-microsoft-com:office:smarttags" w:element="PlaceType">
        <w:r w:rsidRPr="00B4668D">
          <w:rPr>
            <w:rFonts w:cs="Arial"/>
          </w:rPr>
          <w:t>District</w:t>
        </w:r>
      </w:smartTag>
      <w:r w:rsidRPr="00B4668D">
        <w:rPr>
          <w:rFonts w:cs="Arial"/>
        </w:rPr>
        <w:t xml:space="preserve"> </w:t>
      </w:r>
      <w:smartTag w:uri="urn:schemas-microsoft-com:office:smarttags" w:element="PlaceType">
        <w:r w:rsidRPr="00B4668D">
          <w:rPr>
            <w:rFonts w:cs="Arial"/>
          </w:rPr>
          <w:t>Court</w:t>
        </w:r>
      </w:smartTag>
      <w:r w:rsidRPr="00B4668D">
        <w:rPr>
          <w:rFonts w:cs="Arial"/>
        </w:rPr>
        <w:t xml:space="preserve"> </w:t>
      </w:r>
      <w:smartTag w:uri="urn:schemas-microsoft-com:office:smarttags" w:element="PlaceName">
        <w:r w:rsidRPr="00B4668D">
          <w:rPr>
            <w:rFonts w:cs="Arial"/>
          </w:rPr>
          <w:t>of</w:t>
        </w:r>
      </w:smartTag>
      <w:r w:rsidRPr="00B4668D">
        <w:rPr>
          <w:rFonts w:cs="Arial"/>
        </w:rPr>
        <w:t xml:space="preserve"> </w:t>
      </w:r>
      <w:smartTag w:uri="urn:schemas-microsoft-com:office:smarttags" w:element="PlaceName">
        <w:r w:rsidRPr="00B4668D">
          <w:rPr>
            <w:rFonts w:cs="Arial"/>
          </w:rPr>
          <w:t>Shawnee</w:t>
        </w:r>
      </w:smartTag>
      <w:r w:rsidRPr="00B4668D">
        <w:rPr>
          <w:rFonts w:cs="Arial"/>
        </w:rPr>
        <w:t xml:space="preserve"> </w:t>
      </w:r>
      <w:smartTag w:uri="urn:schemas-microsoft-com:office:smarttags" w:element="PlaceType">
        <w:r w:rsidRPr="00B4668D">
          <w:rPr>
            <w:rFonts w:cs="Arial"/>
          </w:rPr>
          <w:t>County</w:t>
        </w:r>
      </w:smartTag>
      <w:r w:rsidRPr="00B4668D">
        <w:rPr>
          <w:rFonts w:cs="Arial"/>
        </w:rPr>
        <w:t xml:space="preserve">, unless otherwise specified and agreed upon by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The United States District Court for the State of </w:t>
      </w:r>
      <w:smartTag w:uri="urn:schemas-microsoft-com:office:smarttags" w:element="State">
        <w:r w:rsidRPr="00B4668D">
          <w:rPr>
            <w:rFonts w:cs="Arial"/>
          </w:rPr>
          <w:t>Kansas</w:t>
        </w:r>
      </w:smartTag>
      <w:r w:rsidRPr="00B4668D">
        <w:rPr>
          <w:rFonts w:cs="Arial"/>
        </w:rPr>
        <w:t xml:space="preserve"> sitting in </w:t>
      </w:r>
      <w:smartTag w:uri="urn:schemas-microsoft-com:office:smarttags" w:element="City">
        <w:r w:rsidRPr="00B4668D">
          <w:rPr>
            <w:rFonts w:cs="Arial"/>
          </w:rPr>
          <w:t>Topeka</w:t>
        </w:r>
      </w:smartTag>
      <w:r w:rsidRPr="00B4668D">
        <w:rPr>
          <w:rFonts w:cs="Arial"/>
        </w:rPr>
        <w:t xml:space="preserve">, </w:t>
      </w:r>
      <w:smartTag w:uri="urn:schemas-microsoft-com:office:smarttags" w:element="place">
        <w:smartTag w:uri="urn:schemas-microsoft-com:office:smarttags" w:element="City">
          <w:r w:rsidRPr="00B4668D">
            <w:rPr>
              <w:rFonts w:cs="Arial"/>
            </w:rPr>
            <w:t>Shawnee County</w:t>
          </w:r>
        </w:smartTag>
        <w:r w:rsidRPr="00B4668D">
          <w:rPr>
            <w:rFonts w:cs="Arial"/>
          </w:rPr>
          <w:t xml:space="preserve">, </w:t>
        </w:r>
        <w:smartTag w:uri="urn:schemas-microsoft-com:office:smarttags" w:element="State">
          <w:r w:rsidRPr="00B4668D">
            <w:rPr>
              <w:rFonts w:cs="Arial"/>
            </w:rPr>
            <w:t>Kansas</w:t>
          </w:r>
        </w:smartTag>
      </w:smartTag>
      <w:r w:rsidRPr="00B4668D">
        <w:rPr>
          <w:rFonts w:cs="Arial"/>
        </w:rPr>
        <w:t>, shall be the venue for any federal action or proceeding arising hereunder in which the State is a party.</w:t>
      </w:r>
    </w:p>
    <w:p w:rsidR="00114A42" w:rsidRPr="00B4668D" w:rsidRDefault="00114A42" w:rsidP="00114A42">
      <w:pPr>
        <w:ind w:left="720" w:hanging="720"/>
        <w:rPr>
          <w:rFonts w:cs="Arial"/>
        </w:rPr>
      </w:pPr>
    </w:p>
    <w:p w:rsidR="00114A42" w:rsidRPr="00B4668D" w:rsidRDefault="00114A42" w:rsidP="00114A42">
      <w:pPr>
        <w:ind w:left="720" w:hanging="720"/>
        <w:rPr>
          <w:rFonts w:cs="Arial"/>
        </w:rPr>
      </w:pPr>
      <w:r>
        <w:rPr>
          <w:rFonts w:cs="Arial"/>
        </w:rPr>
        <w:t>31</w:t>
      </w:r>
      <w:r w:rsidRPr="00B4668D">
        <w:rPr>
          <w:rFonts w:cs="Arial"/>
        </w:rPr>
        <w:t>.</w:t>
      </w:r>
      <w:r w:rsidRPr="00B4668D">
        <w:rPr>
          <w:rFonts w:cs="Arial"/>
        </w:rPr>
        <w:tab/>
      </w:r>
      <w:r w:rsidRPr="00B4668D">
        <w:rPr>
          <w:rFonts w:cs="Arial"/>
          <w:b/>
        </w:rPr>
        <w:t>Mandatory Provisions:</w:t>
      </w:r>
      <w:r w:rsidRPr="00B4668D">
        <w:rPr>
          <w:rFonts w:cs="Arial"/>
        </w:rPr>
        <w:t xml:space="preserve">  The provisions found in Contractual Provisions Attachment (DA</w:t>
      </w:r>
      <w:r w:rsidRPr="00B4668D">
        <w:rPr>
          <w:rFonts w:cs="Arial"/>
        </w:rPr>
        <w:noBreakHyphen/>
        <w:t>146a) which is attached are incorporated by reference and made a part of this contract.</w:t>
      </w:r>
    </w:p>
    <w:p w:rsidR="00114A42" w:rsidRPr="00B4668D" w:rsidRDefault="00114A42" w:rsidP="00114A42">
      <w:pPr>
        <w:ind w:left="720" w:hanging="720"/>
        <w:rPr>
          <w:rFonts w:cs="Arial"/>
        </w:rPr>
      </w:pPr>
    </w:p>
    <w:p w:rsidR="00114A42" w:rsidRPr="00B4668D" w:rsidRDefault="00114A42" w:rsidP="00114A42">
      <w:pPr>
        <w:ind w:left="720" w:hanging="720"/>
        <w:rPr>
          <w:rFonts w:cs="Arial"/>
        </w:rPr>
      </w:pPr>
      <w:r>
        <w:rPr>
          <w:rFonts w:cs="Arial"/>
        </w:rPr>
        <w:t>32</w:t>
      </w:r>
      <w:r w:rsidRPr="00B4668D">
        <w:rPr>
          <w:rFonts w:cs="Arial"/>
        </w:rPr>
        <w:t>.</w:t>
      </w:r>
      <w:r w:rsidRPr="00B4668D">
        <w:rPr>
          <w:rFonts w:cs="Arial"/>
        </w:rPr>
        <w:tab/>
      </w:r>
      <w:r w:rsidRPr="00B4668D">
        <w:rPr>
          <w:rFonts w:cs="Arial"/>
          <w:b/>
        </w:rPr>
        <w:t>Integration:</w:t>
      </w:r>
      <w:r w:rsidRPr="00B4668D">
        <w:rPr>
          <w:rFonts w:cs="Arial"/>
        </w:rPr>
        <w:t xml:space="preserve">  This contract, in its final composite form, shall represent the entire agreement between the parties and shall supersede all prior negotiations, representations or agreements, either written or oral, between the parties relating to the subject matter hereof.  This contract between the parties shall be independent of and have no effect on any other contracts of either party.</w:t>
      </w:r>
    </w:p>
    <w:p w:rsidR="00114A42" w:rsidRPr="00B4668D" w:rsidRDefault="00114A42" w:rsidP="00114A42">
      <w:pPr>
        <w:ind w:left="720" w:hanging="720"/>
        <w:rPr>
          <w:rFonts w:cs="Arial"/>
        </w:rPr>
      </w:pPr>
    </w:p>
    <w:p w:rsidR="00114A42" w:rsidRPr="00B4668D" w:rsidRDefault="00114A42" w:rsidP="00114A42">
      <w:pPr>
        <w:ind w:left="720" w:hanging="720"/>
        <w:rPr>
          <w:rFonts w:cs="Arial"/>
        </w:rPr>
      </w:pPr>
      <w:r>
        <w:rPr>
          <w:rFonts w:cs="Arial"/>
        </w:rPr>
        <w:t>33</w:t>
      </w:r>
      <w:r w:rsidRPr="00B4668D">
        <w:rPr>
          <w:rFonts w:cs="Arial"/>
        </w:rPr>
        <w:t>.</w:t>
      </w:r>
      <w:r w:rsidRPr="00B4668D">
        <w:rPr>
          <w:rFonts w:cs="Arial"/>
        </w:rPr>
        <w:tab/>
      </w:r>
      <w:r w:rsidRPr="00B4668D">
        <w:rPr>
          <w:rFonts w:cs="Arial"/>
          <w:b/>
        </w:rPr>
        <w:t>Criminal Or Civil Offense:</w:t>
      </w:r>
      <w:r w:rsidRPr="00B4668D">
        <w:rPr>
          <w:rFonts w:cs="Arial"/>
        </w:rPr>
        <w:t xml:space="preserve">   Any conviction for a criminal or civil offense of an individual or entity that controls a company or organization or will perform work under this contract that indicates a lack of business integrity or business honesty must be disclosed. This includes (1) conviction of a criminal offense as an incident to obtaining or attempting to obtain a public or private contract or subcontract or in the performance of such contract or subcontract; (2) conviction under state or federal statutes of embezzlement, theft, forgery, bribery, falsification or destruction of records, receiving stolen property; (3) conviction under state or federal antitrust statutes; and (4) any other offense to be so serious and compelling as to affect responsibility as a state contractor.  For the purpose of this section, an individual or entity shall be presumed to have control of a company or organization if the individual or entity directly or indirectly, or acting in concert with one or more individuals or entities, owns or controls 25 percent or more of its equity, or otherwise controls its management or policies.  Failure to disclose an offense may result in disqualification of the bid or termination of the contract.</w:t>
      </w:r>
    </w:p>
    <w:p w:rsidR="00114A42" w:rsidRPr="00B4668D" w:rsidRDefault="00114A42" w:rsidP="00114A42">
      <w:pPr>
        <w:ind w:left="720" w:hanging="720"/>
        <w:rPr>
          <w:rFonts w:cs="Arial"/>
        </w:rPr>
      </w:pPr>
    </w:p>
    <w:p w:rsidR="00114A42" w:rsidRPr="00B4668D" w:rsidRDefault="00114A42" w:rsidP="00114A42">
      <w:pPr>
        <w:ind w:left="720" w:hanging="720"/>
        <w:rPr>
          <w:rFonts w:cs="Arial"/>
        </w:rPr>
      </w:pPr>
      <w:r w:rsidRPr="003B6C6E">
        <w:rPr>
          <w:rFonts w:cs="Arial"/>
        </w:rPr>
        <w:t>3</w:t>
      </w:r>
      <w:r>
        <w:rPr>
          <w:rFonts w:cs="Arial"/>
        </w:rPr>
        <w:t>4</w:t>
      </w:r>
      <w:r w:rsidRPr="003B6C6E">
        <w:rPr>
          <w:rFonts w:cs="Arial"/>
        </w:rPr>
        <w:t>.</w:t>
      </w:r>
      <w:r w:rsidRPr="003B6C6E">
        <w:rPr>
          <w:rFonts w:cs="Arial"/>
        </w:rPr>
        <w:tab/>
      </w:r>
      <w:r w:rsidRPr="00B4668D">
        <w:rPr>
          <w:rFonts w:cs="Arial"/>
          <w:b/>
        </w:rPr>
        <w:t>Injunctions:</w:t>
      </w:r>
      <w:r w:rsidRPr="00B4668D">
        <w:rPr>
          <w:rFonts w:cs="Arial"/>
        </w:rPr>
        <w:t xml:space="preserve">  Should </w:t>
      </w:r>
      <w:smartTag w:uri="urn:schemas-microsoft-com:office:smarttags" w:element="place">
        <w:smartTag w:uri="urn:schemas-microsoft-com:office:smarttags" w:element="State">
          <w:r w:rsidRPr="00B4668D">
            <w:rPr>
              <w:rFonts w:cs="Arial"/>
            </w:rPr>
            <w:t>Kansas</w:t>
          </w:r>
        </w:smartTag>
      </w:smartTag>
      <w:r w:rsidRPr="00B4668D">
        <w:rPr>
          <w:rFonts w:cs="Arial"/>
        </w:rPr>
        <w:t xml:space="preserve"> be prevented or enjoined from proceeding with the acquisition before or after contract execution by reason of any litigation or other reason beyond the control of the State, vendor shall not be entitled to make or assert claim for damage by reason of said delay.</w:t>
      </w:r>
    </w:p>
    <w:p w:rsidR="00114A42" w:rsidRPr="00B4668D" w:rsidRDefault="00114A42" w:rsidP="00114A42">
      <w:pPr>
        <w:ind w:left="720" w:hanging="720"/>
        <w:rPr>
          <w:rFonts w:cs="Arial"/>
        </w:rPr>
      </w:pPr>
    </w:p>
    <w:p w:rsidR="00114A42" w:rsidRPr="00B4668D" w:rsidRDefault="00114A42" w:rsidP="00114A42">
      <w:pPr>
        <w:ind w:left="720" w:hanging="720"/>
        <w:rPr>
          <w:rFonts w:cs="Arial"/>
        </w:rPr>
      </w:pPr>
      <w:r w:rsidRPr="00B4668D">
        <w:rPr>
          <w:rFonts w:cs="Arial"/>
        </w:rPr>
        <w:lastRenderedPageBreak/>
        <w:t>3</w:t>
      </w:r>
      <w:r>
        <w:rPr>
          <w:rFonts w:cs="Arial"/>
        </w:rPr>
        <w:t>5</w:t>
      </w:r>
      <w:r w:rsidRPr="00B4668D">
        <w:rPr>
          <w:rFonts w:cs="Arial"/>
        </w:rPr>
        <w:t>.</w:t>
      </w:r>
      <w:r w:rsidRPr="00B4668D">
        <w:rPr>
          <w:rFonts w:cs="Arial"/>
        </w:rPr>
        <w:tab/>
      </w:r>
      <w:r w:rsidRPr="00B4668D">
        <w:rPr>
          <w:rFonts w:cs="Arial"/>
          <w:b/>
        </w:rPr>
        <w:t>Statutes:</w:t>
      </w:r>
      <w:r w:rsidRPr="00B4668D">
        <w:rPr>
          <w:rFonts w:cs="Arial"/>
        </w:rPr>
        <w:t xml:space="preserve">  Each and every provision of law and clause required by law to be inserted in the contract shall be deemed to be inserted herein and the contract shall be read and enforced as though it were included herein.  If through mistake or otherwise any such provision is not inserted, or is not correctly inserted, then on the application of either party the contract shall be amended to make such insertion or correction.</w:t>
      </w:r>
    </w:p>
    <w:p w:rsidR="00114A42" w:rsidRPr="00B4668D" w:rsidRDefault="00114A42" w:rsidP="00114A42">
      <w:pPr>
        <w:ind w:left="720" w:hanging="720"/>
        <w:rPr>
          <w:rFonts w:cs="Arial"/>
        </w:rPr>
      </w:pPr>
    </w:p>
    <w:p w:rsidR="00114A42" w:rsidRDefault="00114A42" w:rsidP="00114A42">
      <w:pPr>
        <w:ind w:left="720" w:hanging="720"/>
        <w:rPr>
          <w:rFonts w:cs="Arial"/>
        </w:rPr>
      </w:pPr>
      <w:r w:rsidRPr="00B4668D">
        <w:rPr>
          <w:rFonts w:cs="Arial"/>
        </w:rPr>
        <w:t>3</w:t>
      </w:r>
      <w:r>
        <w:rPr>
          <w:rFonts w:cs="Arial"/>
        </w:rPr>
        <w:t>6</w:t>
      </w:r>
      <w:r w:rsidRPr="00B4668D">
        <w:rPr>
          <w:rFonts w:cs="Arial"/>
        </w:rPr>
        <w:t>.</w:t>
      </w:r>
      <w:r w:rsidRPr="00B4668D">
        <w:rPr>
          <w:rFonts w:cs="Arial"/>
        </w:rPr>
        <w:tab/>
      </w:r>
      <w:r w:rsidRPr="00B4668D">
        <w:rPr>
          <w:rFonts w:cs="Arial"/>
          <w:b/>
        </w:rPr>
        <w:t>Materials and Workmanship:</w:t>
      </w:r>
      <w:r w:rsidRPr="00B4668D">
        <w:rPr>
          <w:rFonts w:cs="Arial"/>
        </w:rPr>
        <w:t xml:space="preserve">  The Contractor shall perform all work and furnish all supplies and materials, machinery, equipment, facilities, and means, necessary to complete all the work required by this solicitation, within the time specified, in accordance with the provisions as specified.</w:t>
      </w:r>
    </w:p>
    <w:p w:rsidR="00114A42" w:rsidRDefault="00114A42" w:rsidP="00114A42">
      <w:pPr>
        <w:ind w:left="720" w:hanging="720"/>
        <w:rPr>
          <w:rFonts w:cs="Arial"/>
        </w:rPr>
      </w:pPr>
    </w:p>
    <w:p w:rsidR="00114A42" w:rsidRPr="00FE5FAD" w:rsidRDefault="00114A42" w:rsidP="00114A42">
      <w:pPr>
        <w:ind w:left="720"/>
        <w:rPr>
          <w:rFonts w:cs="Arial"/>
        </w:rPr>
      </w:pPr>
      <w:r w:rsidRPr="00794099">
        <w:rPr>
          <w:rFonts w:cs="Arial"/>
        </w:rPr>
        <w:t>The contractor shall be responsible for all work put in under these specifications and shall make good, repair and/or replace, at the contractor's own expense, as may be necessary, any defective work, material, etc., if in the opinion of agency and/or Division of Purchases said issue is due to imperfection in material, design, workmanship or contractor fault.</w:t>
      </w:r>
    </w:p>
    <w:p w:rsidR="00114A42" w:rsidRPr="00B4668D" w:rsidRDefault="00114A42" w:rsidP="00114A42">
      <w:pPr>
        <w:ind w:left="720" w:hanging="720"/>
        <w:rPr>
          <w:rFonts w:cs="Arial"/>
        </w:rPr>
      </w:pPr>
    </w:p>
    <w:p w:rsidR="00114A42" w:rsidRPr="00B4668D" w:rsidRDefault="00114A42" w:rsidP="00114A42">
      <w:pPr>
        <w:ind w:left="720" w:hanging="720"/>
        <w:rPr>
          <w:rFonts w:cs="Arial"/>
        </w:rPr>
      </w:pPr>
      <w:r w:rsidRPr="00B4668D">
        <w:rPr>
          <w:rFonts w:cs="Arial"/>
        </w:rPr>
        <w:t>3</w:t>
      </w:r>
      <w:r>
        <w:rPr>
          <w:rFonts w:cs="Arial"/>
        </w:rPr>
        <w:t>7</w:t>
      </w:r>
      <w:r w:rsidRPr="00B4668D">
        <w:rPr>
          <w:rFonts w:cs="Arial"/>
        </w:rPr>
        <w:t>.</w:t>
      </w:r>
      <w:r w:rsidRPr="00B4668D">
        <w:rPr>
          <w:rFonts w:cs="Arial"/>
        </w:rPr>
        <w:tab/>
      </w:r>
      <w:r w:rsidRPr="00B4668D">
        <w:rPr>
          <w:rFonts w:cs="Arial"/>
          <w:b/>
        </w:rPr>
        <w:t>Industry Standards:</w:t>
      </w:r>
      <w:r w:rsidRPr="00B4668D">
        <w:rPr>
          <w:rFonts w:cs="Arial"/>
        </w:rPr>
        <w:t xml:space="preserve">  If not otherwise provided, materials or work called for in this contract shall be furnished and performed in accordance with best established practice and standards recognized by the contracted industry and comply with all codes and regulations which shall apply.</w:t>
      </w:r>
    </w:p>
    <w:p w:rsidR="00114A42" w:rsidRDefault="00114A42" w:rsidP="00114A42">
      <w:pPr>
        <w:ind w:left="720" w:hanging="720"/>
        <w:rPr>
          <w:rFonts w:cs="Arial"/>
        </w:rPr>
      </w:pPr>
    </w:p>
    <w:p w:rsidR="00114A42" w:rsidRPr="00B4668D" w:rsidRDefault="00114A42" w:rsidP="00114A42">
      <w:pPr>
        <w:ind w:left="720" w:hanging="720"/>
        <w:rPr>
          <w:rFonts w:cs="Arial"/>
          <w:b/>
        </w:rPr>
      </w:pPr>
      <w:bookmarkStart w:id="2" w:name="_Toc104952908"/>
      <w:r>
        <w:t>38</w:t>
      </w:r>
      <w:r w:rsidRPr="00FE7D19">
        <w:t>.</w:t>
      </w:r>
      <w:r w:rsidRPr="00FE7D19">
        <w:tab/>
      </w:r>
      <w:r w:rsidRPr="00FE7D19">
        <w:rPr>
          <w:b/>
        </w:rPr>
        <w:t>Federal, State and Local Taxes</w:t>
      </w:r>
      <w:bookmarkEnd w:id="2"/>
      <w:r w:rsidRPr="00FE7D19">
        <w:rPr>
          <w:b/>
        </w:rPr>
        <w:t>:</w:t>
      </w:r>
      <w:r w:rsidRPr="00AA32CF">
        <w:rPr>
          <w:rFonts w:cs="Arial"/>
        </w:rPr>
        <w:t xml:space="preserve">  Unless otherwise specified, the proposal price shall include all applicable federal, state and local taxes.  The successful vendor shall pay all taxes lawfully imposed on it with respect to any product or service delivered in accordance with this Request.  </w:t>
      </w:r>
      <w:r w:rsidRPr="00AA32CF">
        <w:rPr>
          <w:rFonts w:cs="Arial"/>
          <w:b/>
        </w:rPr>
        <w:t xml:space="preserve">The State of </w:t>
      </w:r>
      <w:smartTag w:uri="urn:schemas-microsoft-com:office:smarttags" w:element="place">
        <w:smartTag w:uri="urn:schemas-microsoft-com:office:smarttags" w:element="State">
          <w:r w:rsidRPr="00AA32CF">
            <w:rPr>
              <w:rFonts w:cs="Arial"/>
              <w:b/>
            </w:rPr>
            <w:t>Kansas</w:t>
          </w:r>
        </w:smartTag>
      </w:smartTag>
      <w:r w:rsidRPr="00AA32CF">
        <w:rPr>
          <w:rFonts w:cs="Arial"/>
          <w:b/>
        </w:rPr>
        <w:t xml:space="preserve"> is exempt from state sales</w:t>
      </w:r>
      <w:r w:rsidRPr="00B4668D">
        <w:rPr>
          <w:rFonts w:cs="Arial"/>
          <w:b/>
        </w:rPr>
        <w:t xml:space="preserve"> or use taxes and federal excise taxes for direct purchases.  These taxes shall not be included in the vendor's price quotation.</w:t>
      </w:r>
    </w:p>
    <w:p w:rsidR="00114A42" w:rsidRPr="00B4668D" w:rsidRDefault="00114A42" w:rsidP="00114A42">
      <w:pPr>
        <w:ind w:left="720" w:hanging="720"/>
        <w:rPr>
          <w:rFonts w:cs="Arial"/>
          <w:b/>
        </w:rPr>
      </w:pPr>
    </w:p>
    <w:p w:rsidR="00114A42" w:rsidRDefault="00114A42" w:rsidP="00114A42">
      <w:pPr>
        <w:ind w:left="720"/>
        <w:rPr>
          <w:rFonts w:cs="Arial"/>
        </w:rPr>
      </w:pPr>
      <w:r w:rsidRPr="00B4668D">
        <w:rPr>
          <w:rFonts w:cs="Arial"/>
        </w:rPr>
        <w:t>The State makes no representation as to the exemption from liability of any tax imposed by any governmental entity on the Contractor.</w:t>
      </w:r>
    </w:p>
    <w:p w:rsidR="00114A42" w:rsidRDefault="00114A42" w:rsidP="00114A42">
      <w:pPr>
        <w:rPr>
          <w:rFonts w:cs="Arial"/>
        </w:rPr>
      </w:pPr>
    </w:p>
    <w:p w:rsidR="00114A42" w:rsidRPr="00B4668D" w:rsidRDefault="00114A42" w:rsidP="00114A42">
      <w:pPr>
        <w:autoSpaceDE w:val="0"/>
        <w:autoSpaceDN w:val="0"/>
        <w:adjustRightInd w:val="0"/>
        <w:ind w:left="720" w:hanging="720"/>
        <w:rPr>
          <w:rFonts w:cs="Arial"/>
        </w:rPr>
      </w:pPr>
      <w:r>
        <w:rPr>
          <w:rFonts w:cs="Arial"/>
        </w:rPr>
        <w:t>39.</w:t>
      </w:r>
      <w:r>
        <w:rPr>
          <w:rFonts w:cs="Arial"/>
        </w:rPr>
        <w:tab/>
      </w:r>
      <w:r w:rsidRPr="00B4668D">
        <w:rPr>
          <w:rFonts w:cs="Arial"/>
          <w:b/>
          <w:bCs/>
        </w:rPr>
        <w:t>Accounts Receivable Set-Off Program:</w:t>
      </w:r>
      <w:r w:rsidRPr="00B4668D">
        <w:rPr>
          <w:rFonts w:cs="Arial"/>
        </w:rPr>
        <w:t xml:space="preserve">  During the course of this contract if the vendor is found to owe a debt to the State of Kansas, agency payments to the vendor may be intercepted / setoff by the State of Kansas.  Notice of the setoff action will be provided to the vendor.  The vendor shall credit the account of the agency making the payment in an amount equal to the funds intercepted.</w:t>
      </w:r>
    </w:p>
    <w:p w:rsidR="00114A42" w:rsidRPr="00B4668D" w:rsidRDefault="00114A42" w:rsidP="00114A42">
      <w:pPr>
        <w:autoSpaceDE w:val="0"/>
        <w:autoSpaceDN w:val="0"/>
        <w:adjustRightInd w:val="0"/>
        <w:ind w:left="720" w:hanging="720"/>
        <w:rPr>
          <w:rFonts w:cs="Arial"/>
        </w:rPr>
      </w:pPr>
    </w:p>
    <w:p w:rsidR="00114A42" w:rsidRPr="00874D3F" w:rsidRDefault="00114A42" w:rsidP="00114A42">
      <w:pPr>
        <w:ind w:left="720"/>
        <w:rPr>
          <w:rFonts w:cs="Arial"/>
        </w:rPr>
      </w:pPr>
      <w:r w:rsidRPr="00B4668D">
        <w:rPr>
          <w:rFonts w:cs="Arial"/>
        </w:rPr>
        <w:t xml:space="preserve">K.S.A. 75-6201 et seq. allows the Director of Accounts &amp; Reports to setoff funds the State of </w:t>
      </w:r>
      <w:smartTag w:uri="urn:schemas-microsoft-com:office:smarttags" w:element="State">
        <w:r w:rsidRPr="00B4668D">
          <w:rPr>
            <w:rFonts w:cs="Arial"/>
          </w:rPr>
          <w:t>Kansas</w:t>
        </w:r>
      </w:smartTag>
      <w:r w:rsidRPr="00B4668D">
        <w:rPr>
          <w:rFonts w:cs="Arial"/>
        </w:rPr>
        <w:t xml:space="preserve"> owes vendors against debts owed by the vendors to the State of </w:t>
      </w:r>
      <w:smartTag w:uri="urn:schemas-microsoft-com:office:smarttags" w:element="place">
        <w:smartTag w:uri="urn:schemas-microsoft-com:office:smarttags" w:element="State">
          <w:r w:rsidRPr="00B4668D">
            <w:rPr>
              <w:rFonts w:cs="Arial"/>
            </w:rPr>
            <w:t>Kansas</w:t>
          </w:r>
        </w:smartTag>
      </w:smartTag>
      <w:r w:rsidRPr="00B4668D">
        <w:rPr>
          <w:rFonts w:cs="Arial"/>
        </w:rPr>
        <w:t>.  Payments setoff in this manner constitute lawful payment for services or goods received. The vendor benefits fully from the payment because its obligation to the State is reduced by the amount subject to setoff.</w:t>
      </w:r>
    </w:p>
    <w:p w:rsidR="00114A42" w:rsidRPr="00B4668D" w:rsidRDefault="00114A42" w:rsidP="00114A42">
      <w:pPr>
        <w:ind w:left="720" w:hanging="720"/>
        <w:rPr>
          <w:rFonts w:cs="Arial"/>
          <w:b/>
        </w:rPr>
      </w:pPr>
    </w:p>
    <w:p w:rsidR="00114A42" w:rsidRPr="00B4668D" w:rsidRDefault="00114A42" w:rsidP="00114A42">
      <w:pPr>
        <w:tabs>
          <w:tab w:val="left" w:pos="720"/>
        </w:tabs>
        <w:ind w:left="720" w:hanging="720"/>
        <w:rPr>
          <w:rFonts w:cs="Arial"/>
        </w:rPr>
      </w:pPr>
      <w:r>
        <w:rPr>
          <w:rFonts w:cs="Arial"/>
        </w:rPr>
        <w:t>40</w:t>
      </w:r>
      <w:r w:rsidRPr="00B4668D">
        <w:rPr>
          <w:rFonts w:cs="Arial"/>
        </w:rPr>
        <w:t>.</w:t>
      </w:r>
      <w:r w:rsidRPr="00B4668D">
        <w:rPr>
          <w:rFonts w:cs="Arial"/>
        </w:rPr>
        <w:tab/>
      </w:r>
      <w:r w:rsidRPr="00B4668D">
        <w:rPr>
          <w:rFonts w:cs="Arial"/>
          <w:b/>
        </w:rPr>
        <w:t>Definitions:</w:t>
      </w:r>
      <w:r w:rsidRPr="00B4668D">
        <w:rPr>
          <w:rFonts w:cs="Arial"/>
        </w:rPr>
        <w:t xml:space="preserve">  A glossary of common procurement terms is available at </w:t>
      </w:r>
      <w:hyperlink r:id="rId19" w:history="1">
        <w:r>
          <w:rPr>
            <w:rStyle w:val="Hyperlink"/>
            <w:rFonts w:cs="Arial"/>
          </w:rPr>
          <w:t>http://da.ks.gov/purch</w:t>
        </w:r>
      </w:hyperlink>
      <w:r>
        <w:rPr>
          <w:rFonts w:cs="Arial"/>
        </w:rPr>
        <w:t>, under “Purchasing Forms”.</w:t>
      </w:r>
    </w:p>
    <w:p w:rsidR="00114A42" w:rsidRPr="00B4668D" w:rsidRDefault="00114A42" w:rsidP="00114A42">
      <w:pPr>
        <w:ind w:left="720" w:hanging="720"/>
        <w:rPr>
          <w:rFonts w:cs="Arial"/>
          <w:b/>
        </w:rPr>
      </w:pPr>
    </w:p>
    <w:p w:rsidR="00114A42" w:rsidRPr="00B4668D" w:rsidRDefault="00DD4834" w:rsidP="00DD4834">
      <w:pPr>
        <w:ind w:left="720" w:hanging="720"/>
        <w:rPr>
          <w:rFonts w:cs="Arial"/>
        </w:rPr>
      </w:pPr>
      <w:r w:rsidRPr="00DD4834">
        <w:rPr>
          <w:rFonts w:cs="Arial"/>
        </w:rPr>
        <w:t>41.</w:t>
      </w:r>
      <w:r w:rsidRPr="00DD4834">
        <w:rPr>
          <w:rFonts w:cs="Arial"/>
        </w:rPr>
        <w:tab/>
      </w:r>
      <w:r w:rsidR="00114A42" w:rsidRPr="00B4668D">
        <w:rPr>
          <w:rFonts w:cs="Arial"/>
          <w:b/>
        </w:rPr>
        <w:t>Indefinite Quantity Contract:</w:t>
      </w:r>
      <w:r w:rsidR="00114A42" w:rsidRPr="00B4668D">
        <w:rPr>
          <w:rFonts w:cs="Arial"/>
        </w:rPr>
        <w:t xml:space="preserve">  This Request is for an open-ended contract between a vendor and the State to furnish an undetermined quantity of a good or service in a given period of time.  The quantities ordered will be those actually required during the contract period, and the Contractor will deliver only such quantities as may be ordered.  No guarantee of volume is made.   An estimated quantity based on past history or other means may be used as a guide.</w:t>
      </w:r>
    </w:p>
    <w:p w:rsidR="00114A42" w:rsidRPr="00B4668D" w:rsidRDefault="00114A42" w:rsidP="00114A42">
      <w:pPr>
        <w:rPr>
          <w:rFonts w:cs="Arial"/>
          <w:b/>
          <w:bCs/>
        </w:rPr>
      </w:pPr>
    </w:p>
    <w:p w:rsidR="00114A42" w:rsidRPr="00F077AF" w:rsidRDefault="00DD4834" w:rsidP="00DD4834">
      <w:pPr>
        <w:tabs>
          <w:tab w:val="left" w:pos="720"/>
        </w:tabs>
        <w:ind w:left="720" w:hanging="720"/>
        <w:rPr>
          <w:rFonts w:cs="Arial"/>
        </w:rPr>
      </w:pPr>
      <w:bookmarkStart w:id="3" w:name="_Toc104952906"/>
      <w:r w:rsidRPr="00DD4834">
        <w:t>42.</w:t>
      </w:r>
      <w:r w:rsidRPr="00DD4834">
        <w:tab/>
      </w:r>
      <w:r w:rsidR="00114A42" w:rsidRPr="00FE7D19">
        <w:rPr>
          <w:b/>
        </w:rPr>
        <w:t>Price Adjustments</w:t>
      </w:r>
      <w:bookmarkEnd w:id="3"/>
      <w:r w:rsidR="00114A42" w:rsidRPr="00F077AF">
        <w:rPr>
          <w:rFonts w:cs="Arial"/>
          <w:i/>
        </w:rPr>
        <w:t>:</w:t>
      </w:r>
      <w:r w:rsidR="00114A42" w:rsidRPr="00F077AF">
        <w:rPr>
          <w:rFonts w:cs="Arial"/>
        </w:rPr>
        <w:t xml:space="preserve">  Prices shall remain firm for the entire contract period. Prices quoted shall be net delivered, including all trade, quantity and cash discounts.  Any price reductions available during the contract period shall be offered to the State of </w:t>
      </w:r>
      <w:smartTag w:uri="urn:schemas-microsoft-com:office:smarttags" w:element="place">
        <w:smartTag w:uri="urn:schemas-microsoft-com:office:smarttags" w:element="State">
          <w:r w:rsidR="00114A42" w:rsidRPr="00F077AF">
            <w:rPr>
              <w:rFonts w:cs="Arial"/>
            </w:rPr>
            <w:t>Kansas</w:t>
          </w:r>
        </w:smartTag>
      </w:smartTag>
      <w:r w:rsidR="00114A42" w:rsidRPr="00F077AF">
        <w:rPr>
          <w:rFonts w:cs="Arial"/>
        </w:rPr>
        <w:t>.  Failure to provide available price reductions may result in termination of the contract.</w:t>
      </w:r>
    </w:p>
    <w:p w:rsidR="00114A42" w:rsidRPr="00F077AF" w:rsidRDefault="00114A42" w:rsidP="00114A42">
      <w:pPr>
        <w:rPr>
          <w:rFonts w:cs="Arial"/>
        </w:rPr>
      </w:pPr>
    </w:p>
    <w:p w:rsidR="00114A42" w:rsidRPr="00F077AF" w:rsidRDefault="00DD4834" w:rsidP="00DD4834">
      <w:pPr>
        <w:ind w:left="720" w:hanging="720"/>
        <w:rPr>
          <w:rFonts w:cs="Arial"/>
          <w:snapToGrid w:val="0"/>
        </w:rPr>
      </w:pPr>
      <w:bookmarkStart w:id="4" w:name="_Toc104952907"/>
      <w:r w:rsidRPr="00DD4834">
        <w:t>43.</w:t>
      </w:r>
      <w:r w:rsidRPr="00DD4834">
        <w:tab/>
      </w:r>
      <w:r w:rsidR="00114A42" w:rsidRPr="00FE7D19">
        <w:rPr>
          <w:b/>
        </w:rPr>
        <w:t>Payment:</w:t>
      </w:r>
      <w:bookmarkEnd w:id="4"/>
      <w:r w:rsidR="00114A42" w:rsidRPr="00FE7D19">
        <w:rPr>
          <w:b/>
        </w:rPr>
        <w:t xml:space="preserve"> </w:t>
      </w:r>
      <w:r w:rsidR="00114A42" w:rsidRPr="00F077AF">
        <w:rPr>
          <w:rFonts w:cs="Arial"/>
          <w:b/>
          <w:snapToGrid w:val="0"/>
        </w:rPr>
        <w:t xml:space="preserve"> </w:t>
      </w:r>
      <w:r w:rsidR="00114A42" w:rsidRPr="00F077AF">
        <w:rPr>
          <w:rFonts w:cs="Arial"/>
          <w:snapToGrid w:val="0"/>
        </w:rPr>
        <w:t>Payment Terms are Net 30 days.  Payment date and receipt of order date shall be based upon K.S.A. 75-6403(b).  This Statute requires state agencies to pay the full amount due for goods or services on or before the 30</w:t>
      </w:r>
      <w:r w:rsidR="00114A42" w:rsidRPr="00F077AF">
        <w:rPr>
          <w:rFonts w:cs="Arial"/>
          <w:snapToGrid w:val="0"/>
          <w:vertAlign w:val="superscript"/>
        </w:rPr>
        <w:t>th</w:t>
      </w:r>
      <w:r w:rsidR="00114A42" w:rsidRPr="00F077AF">
        <w:rPr>
          <w:rFonts w:cs="Arial"/>
          <w:snapToGrid w:val="0"/>
        </w:rPr>
        <w:t xml:space="preserve"> calendar day after the date the agency receives such goods or services or the bill for the goods and services, whichever is later, unless other provisions for payment are agreed to in writing by the vendor and the state agency. NOTE:  If the 30</w:t>
      </w:r>
      <w:r w:rsidR="00114A42" w:rsidRPr="00F077AF">
        <w:rPr>
          <w:rFonts w:cs="Arial"/>
          <w:snapToGrid w:val="0"/>
          <w:vertAlign w:val="superscript"/>
        </w:rPr>
        <w:t>th</w:t>
      </w:r>
      <w:r w:rsidR="00114A42" w:rsidRPr="00F077AF">
        <w:rPr>
          <w:rFonts w:cs="Arial"/>
          <w:snapToGrid w:val="0"/>
        </w:rPr>
        <w:t xml:space="preserve"> calendar day noted above falls on a Saturday, Sunday, or legal holiday, the following workday will become the required payment date.</w:t>
      </w:r>
    </w:p>
    <w:p w:rsidR="00114A42" w:rsidRPr="00F077AF" w:rsidRDefault="00114A42" w:rsidP="00114A42">
      <w:pPr>
        <w:rPr>
          <w:rFonts w:cs="Arial"/>
        </w:rPr>
      </w:pPr>
    </w:p>
    <w:p w:rsidR="00DD4834" w:rsidRDefault="00114A42" w:rsidP="00DD4834">
      <w:pPr>
        <w:ind w:left="720"/>
        <w:rPr>
          <w:rFonts w:cs="Arial"/>
        </w:rPr>
      </w:pPr>
      <w:r w:rsidRPr="00F077AF">
        <w:rPr>
          <w:rFonts w:cs="Arial"/>
        </w:rPr>
        <w:t>Payments shall not be made for costs or items not listed in the vendor's response.</w:t>
      </w:r>
    </w:p>
    <w:p w:rsidR="005457AE" w:rsidRDefault="00DD4834" w:rsidP="00DD4834">
      <w:pPr>
        <w:ind w:left="720"/>
        <w:rPr>
          <w:rFonts w:cs="Arial"/>
          <w:b/>
          <w:bCs/>
        </w:rPr>
      </w:pPr>
      <w:r>
        <w:rPr>
          <w:rFonts w:cs="Arial"/>
        </w:rPr>
        <w:br w:type="page"/>
      </w:r>
    </w:p>
    <w:p w:rsidR="00114A42" w:rsidRPr="00B4668D" w:rsidRDefault="00DD4834" w:rsidP="00DD4834">
      <w:pPr>
        <w:ind w:left="720" w:hanging="720"/>
        <w:rPr>
          <w:rFonts w:cs="Arial"/>
          <w:b/>
        </w:rPr>
      </w:pPr>
      <w:r>
        <w:rPr>
          <w:rFonts w:cs="Arial"/>
        </w:rPr>
        <w:t>44.</w:t>
      </w:r>
      <w:r>
        <w:rPr>
          <w:rFonts w:cs="Arial"/>
        </w:rPr>
        <w:tab/>
      </w:r>
      <w:r w:rsidR="00114A42" w:rsidRPr="00B4668D">
        <w:rPr>
          <w:rFonts w:cs="Arial"/>
          <w:b/>
        </w:rPr>
        <w:t>Acceptance:</w:t>
      </w:r>
      <w:r w:rsidR="00114A42" w:rsidRPr="00B4668D">
        <w:rPr>
          <w:rFonts w:cs="Arial"/>
        </w:rPr>
        <w:t xml:space="preserve">  No contract provision or use of items by the State shall constitute acceptance or relieve the vendor of liability in respect to any expressed or implied warranties.</w:t>
      </w:r>
    </w:p>
    <w:p w:rsidR="00114A42" w:rsidRPr="00B4668D" w:rsidRDefault="00114A42" w:rsidP="00114A42">
      <w:pPr>
        <w:rPr>
          <w:rFonts w:cs="Arial"/>
          <w:b/>
        </w:rPr>
      </w:pPr>
    </w:p>
    <w:p w:rsidR="00114A42" w:rsidRPr="00B4668D" w:rsidRDefault="00DD4834" w:rsidP="00DD4834">
      <w:pPr>
        <w:ind w:left="720" w:hanging="720"/>
        <w:rPr>
          <w:rFonts w:cs="Arial"/>
        </w:rPr>
      </w:pPr>
      <w:r>
        <w:rPr>
          <w:rFonts w:cs="Arial"/>
        </w:rPr>
        <w:t>45.</w:t>
      </w:r>
      <w:r>
        <w:rPr>
          <w:rFonts w:cs="Arial"/>
        </w:rPr>
        <w:tab/>
      </w:r>
      <w:r w:rsidR="00114A42" w:rsidRPr="00B4668D">
        <w:rPr>
          <w:rFonts w:cs="Arial"/>
          <w:b/>
        </w:rPr>
        <w:t xml:space="preserve">Data:  </w:t>
      </w:r>
      <w:r w:rsidR="00114A42" w:rsidRPr="00B4668D">
        <w:rPr>
          <w:rFonts w:cs="Arial"/>
        </w:rPr>
        <w:t xml:space="preserve">Any and all data required to be provided at any time during the bid process or contract term shall be made available in a format as requested and/or approved by the State.   </w:t>
      </w:r>
    </w:p>
    <w:p w:rsidR="00114A42" w:rsidRPr="00B4668D" w:rsidRDefault="00114A42" w:rsidP="00114A42">
      <w:pPr>
        <w:rPr>
          <w:rFonts w:cs="Arial"/>
          <w:b/>
        </w:rPr>
      </w:pPr>
    </w:p>
    <w:p w:rsidR="00114A42" w:rsidRPr="00B4668D" w:rsidRDefault="00DD4834" w:rsidP="00DD4834">
      <w:pPr>
        <w:ind w:left="720" w:hanging="720"/>
        <w:rPr>
          <w:rFonts w:cs="Arial"/>
        </w:rPr>
      </w:pPr>
      <w:r w:rsidRPr="00DD4834">
        <w:rPr>
          <w:rFonts w:cs="Arial"/>
        </w:rPr>
        <w:t>46.</w:t>
      </w:r>
      <w:r w:rsidRPr="00DD4834">
        <w:rPr>
          <w:rFonts w:cs="Arial"/>
        </w:rPr>
        <w:tab/>
      </w:r>
      <w:r w:rsidR="00114A42" w:rsidRPr="00B4668D">
        <w:rPr>
          <w:rFonts w:cs="Arial"/>
          <w:b/>
        </w:rPr>
        <w:t>Submission of the Bid:</w:t>
      </w:r>
      <w:r w:rsidR="00114A42" w:rsidRPr="00B4668D">
        <w:rPr>
          <w:rFonts w:cs="Arial"/>
        </w:rPr>
        <w:t xml:space="preserve">  Submission of the bid will be considered presumptive evidence that the vendor is conversant with local facilities and difficulties, the requirements of the documents and of pertinent State and/or local codes, state of labor and material markets, and has made due allowances in the proposal for all contingencies.  Later claims for labor, work, materials, equipment, and </w:t>
      </w:r>
      <w:r w:rsidR="00114A42" w:rsidRPr="00B4668D">
        <w:rPr>
          <w:rFonts w:cs="Arial"/>
          <w:u w:val="single"/>
        </w:rPr>
        <w:t>tax liability</w:t>
      </w:r>
      <w:r w:rsidR="00114A42" w:rsidRPr="00B4668D">
        <w:rPr>
          <w:rFonts w:cs="Arial"/>
        </w:rPr>
        <w:t xml:space="preserve"> required for any difficulties encountered which could have foreseen will not be recognized and all such difficulties shall be properly taken care of by Contractor at no additional cost to the State of </w:t>
      </w:r>
      <w:smartTag w:uri="urn:schemas-microsoft-com:office:smarttags" w:element="place">
        <w:smartTag w:uri="urn:schemas-microsoft-com:office:smarttags" w:element="State">
          <w:r w:rsidR="00114A42" w:rsidRPr="00B4668D">
            <w:rPr>
              <w:rFonts w:cs="Arial"/>
            </w:rPr>
            <w:t>Kansas</w:t>
          </w:r>
        </w:smartTag>
      </w:smartTag>
      <w:r w:rsidR="00114A42" w:rsidRPr="00B4668D">
        <w:rPr>
          <w:rFonts w:cs="Arial"/>
        </w:rPr>
        <w:t>.</w:t>
      </w:r>
    </w:p>
    <w:p w:rsidR="00DD4834" w:rsidRDefault="00DD4834" w:rsidP="00114A42">
      <w:pPr>
        <w:rPr>
          <w:b/>
        </w:rPr>
      </w:pPr>
      <w:bookmarkStart w:id="5" w:name="_Toc104952909"/>
    </w:p>
    <w:p w:rsidR="00114A42" w:rsidRPr="00B4668D" w:rsidRDefault="00DD4834" w:rsidP="00DD4834">
      <w:pPr>
        <w:ind w:left="720" w:hanging="720"/>
        <w:rPr>
          <w:rFonts w:cs="Arial"/>
          <w:snapToGrid w:val="0"/>
        </w:rPr>
      </w:pPr>
      <w:r>
        <w:t>47.</w:t>
      </w:r>
      <w:r>
        <w:tab/>
      </w:r>
      <w:r w:rsidR="00114A42" w:rsidRPr="00FE7D19">
        <w:rPr>
          <w:b/>
        </w:rPr>
        <w:t>Administrative Fee:</w:t>
      </w:r>
      <w:bookmarkEnd w:id="5"/>
      <w:r w:rsidR="00114A42" w:rsidRPr="00B4668D">
        <w:rPr>
          <w:rFonts w:cs="Arial"/>
          <w:snapToGrid w:val="0"/>
        </w:rPr>
        <w:t xml:space="preserve">  Vendor(s) must pay </w:t>
      </w:r>
      <w:r w:rsidR="00114A42" w:rsidRPr="00AD1621">
        <w:rPr>
          <w:rFonts w:cs="Arial"/>
          <w:snapToGrid w:val="0"/>
          <w:highlight w:val="yellow"/>
        </w:rPr>
        <w:t>a 2% Administrative</w:t>
      </w:r>
      <w:r w:rsidR="00114A42" w:rsidRPr="00B4668D">
        <w:rPr>
          <w:rFonts w:cs="Arial"/>
          <w:snapToGrid w:val="0"/>
        </w:rPr>
        <w:t xml:space="preserve"> Fee on all purchases </w:t>
      </w:r>
      <w:r w:rsidR="00BC0295">
        <w:rPr>
          <w:rFonts w:cs="Arial"/>
          <w:snapToGrid w:val="0"/>
        </w:rPr>
        <w:t>(</w:t>
      </w:r>
      <w:r w:rsidR="00114A42" w:rsidRPr="00B4668D">
        <w:rPr>
          <w:rFonts w:cs="Arial"/>
          <w:snapToGrid w:val="0"/>
        </w:rPr>
        <w:t xml:space="preserve">including </w:t>
      </w:r>
      <w:r w:rsidR="00BC0295">
        <w:rPr>
          <w:rFonts w:cs="Arial"/>
          <w:snapToGrid w:val="0"/>
        </w:rPr>
        <w:t xml:space="preserve">University affiliates and </w:t>
      </w:r>
      <w:r w:rsidR="00114A42" w:rsidRPr="00B4668D">
        <w:rPr>
          <w:rFonts w:cs="Arial"/>
          <w:snapToGrid w:val="0"/>
        </w:rPr>
        <w:t xml:space="preserve">political subdivisions) made against this contract.  </w:t>
      </w:r>
      <w:r w:rsidR="00114A42" w:rsidRPr="00B4668D">
        <w:rPr>
          <w:rFonts w:cs="Arial"/>
          <w:b/>
          <w:snapToGrid w:val="0"/>
        </w:rPr>
        <w:t xml:space="preserve">The fee is to be included in the cost (bid price) of the goods or services.  </w:t>
      </w:r>
      <w:r w:rsidR="00114A42" w:rsidRPr="00B4668D">
        <w:rPr>
          <w:rFonts w:cs="Arial"/>
          <w:snapToGrid w:val="0"/>
        </w:rPr>
        <w:t xml:space="preserve">The Administrative Fee is to be based upon the total dollars invoiced under the contract.  The Administrative Fee shall be made in check form, payable to the “State of </w:t>
      </w:r>
      <w:smartTag w:uri="urn:schemas-microsoft-com:office:smarttags" w:element="place">
        <w:smartTag w:uri="urn:schemas-microsoft-com:office:smarttags" w:element="State">
          <w:r w:rsidR="00114A42" w:rsidRPr="00B4668D">
            <w:rPr>
              <w:rFonts w:cs="Arial"/>
              <w:snapToGrid w:val="0"/>
            </w:rPr>
            <w:t>Kansas</w:t>
          </w:r>
        </w:smartTag>
      </w:smartTag>
      <w:r w:rsidR="00114A42" w:rsidRPr="00B4668D">
        <w:rPr>
          <w:rFonts w:cs="Arial"/>
          <w:snapToGrid w:val="0"/>
        </w:rPr>
        <w:t xml:space="preserve"> - Division of Purchases” and must be paid within 30 days following the end of each quarter.  </w:t>
      </w:r>
      <w:r w:rsidR="00114A42" w:rsidRPr="00B4668D">
        <w:rPr>
          <w:rFonts w:cs="Arial"/>
          <w:snapToGrid w:val="0"/>
          <w:u w:val="single"/>
        </w:rPr>
        <w:t>Fees paid under this mandate shall correlate with figures submitted on the quarterly reports (See Specifications).</w:t>
      </w:r>
    </w:p>
    <w:p w:rsidR="00114A42" w:rsidRPr="00B4668D" w:rsidRDefault="00114A42" w:rsidP="00114A42">
      <w:pPr>
        <w:rPr>
          <w:rFonts w:cs="Arial"/>
          <w:snapToGrid w:val="0"/>
        </w:rPr>
      </w:pPr>
    </w:p>
    <w:p w:rsidR="00114A42" w:rsidRPr="00B4668D" w:rsidRDefault="00114A42" w:rsidP="00114A42"/>
    <w:p w:rsidR="00DD4834" w:rsidRDefault="00114A42" w:rsidP="00DD4834">
      <w:pPr>
        <w:jc w:val="center"/>
        <w:rPr>
          <w:rFonts w:cs="Arial"/>
          <w:b/>
        </w:rPr>
      </w:pPr>
      <w:r>
        <w:br w:type="page"/>
      </w:r>
      <w:r w:rsidR="00DD4834">
        <w:rPr>
          <w:rFonts w:cs="Arial"/>
          <w:b/>
        </w:rPr>
        <w:lastRenderedPageBreak/>
        <w:t>Section 4</w:t>
      </w:r>
    </w:p>
    <w:p w:rsidR="00DD4834" w:rsidRPr="00986D76" w:rsidRDefault="00DD4834" w:rsidP="00DD4834">
      <w:pPr>
        <w:jc w:val="center"/>
        <w:rPr>
          <w:b/>
          <w:sz w:val="24"/>
        </w:rPr>
      </w:pPr>
      <w:r w:rsidRPr="00986D76">
        <w:rPr>
          <w:b/>
          <w:sz w:val="24"/>
        </w:rPr>
        <w:t>SCOPE OF THE CONTRACT</w:t>
      </w:r>
    </w:p>
    <w:p w:rsidR="00114A42" w:rsidRDefault="00114A42" w:rsidP="00114A42"/>
    <w:p w:rsidR="00DD4834" w:rsidRDefault="00B069E9" w:rsidP="00B069E9">
      <w:pPr>
        <w:ind w:left="720" w:hanging="720"/>
        <w:rPr>
          <w:szCs w:val="20"/>
        </w:rPr>
      </w:pPr>
      <w:r w:rsidRPr="00986D76">
        <w:rPr>
          <w:b/>
          <w:sz w:val="18"/>
        </w:rPr>
        <w:t>4.1</w:t>
      </w:r>
      <w:r w:rsidRPr="00986D76">
        <w:rPr>
          <w:b/>
          <w:sz w:val="18"/>
        </w:rPr>
        <w:tab/>
      </w:r>
      <w:r w:rsidRPr="0024517E">
        <w:rPr>
          <w:b/>
          <w:szCs w:val="20"/>
        </w:rPr>
        <w:t>Introduction:</w:t>
      </w:r>
      <w:r w:rsidRPr="0024517E">
        <w:rPr>
          <w:szCs w:val="20"/>
        </w:rPr>
        <w:t xml:space="preserve"> The purpose of this RFP is to solicit bids from Temporary Employment Companies to provide services to Kansas state agencies in selected counties.  Other locations may be requested based on service availability and agencies needs.</w:t>
      </w:r>
      <w:r w:rsidR="00DD4834">
        <w:rPr>
          <w:szCs w:val="20"/>
        </w:rPr>
        <w:t xml:space="preserve">  </w:t>
      </w:r>
    </w:p>
    <w:p w:rsidR="00DD4834" w:rsidRDefault="00DD4834" w:rsidP="00B069E9">
      <w:pPr>
        <w:ind w:left="720"/>
        <w:rPr>
          <w:szCs w:val="20"/>
        </w:rPr>
      </w:pPr>
    </w:p>
    <w:p w:rsidR="00B069E9" w:rsidRPr="0024517E" w:rsidRDefault="00B069E9" w:rsidP="00B069E9">
      <w:pPr>
        <w:ind w:left="720"/>
        <w:rPr>
          <w:szCs w:val="20"/>
        </w:rPr>
      </w:pPr>
      <w:r w:rsidRPr="0024517E">
        <w:rPr>
          <w:szCs w:val="20"/>
        </w:rPr>
        <w:t>The state will offer multiple awards to temporary employment companies (contractor(s)) in the counties of Barton, Cowley, Douglas, Ellis, Finney, Ford, Johnson, Leavenworth, Lyon, Neosho, Pawnee, Pratt, Reno, Riley, Saline, Sedgwick, Shawnee and Wyandotte.  The contractors will be responsible to develop effective customer relations within the scope of the contract.  Throughout the two-year contract period, the state reserves the right to add job categories as deemed in its best interest.</w:t>
      </w:r>
    </w:p>
    <w:p w:rsidR="00B069E9" w:rsidRPr="0024517E" w:rsidRDefault="00B069E9" w:rsidP="00B069E9">
      <w:pPr>
        <w:rPr>
          <w:szCs w:val="20"/>
        </w:rPr>
      </w:pPr>
    </w:p>
    <w:p w:rsidR="00B069E9" w:rsidRPr="007A229A" w:rsidRDefault="00B069E9" w:rsidP="007A229A">
      <w:pPr>
        <w:ind w:left="720" w:hanging="720"/>
      </w:pPr>
      <w:r>
        <w:rPr>
          <w:b/>
          <w:bCs/>
          <w:szCs w:val="20"/>
        </w:rPr>
        <w:t>4.2</w:t>
      </w:r>
      <w:r>
        <w:rPr>
          <w:b/>
          <w:bCs/>
          <w:szCs w:val="20"/>
        </w:rPr>
        <w:tab/>
      </w:r>
      <w:r w:rsidRPr="0024517E">
        <w:rPr>
          <w:b/>
          <w:bCs/>
          <w:szCs w:val="20"/>
        </w:rPr>
        <w:t xml:space="preserve">Cost Response:  </w:t>
      </w:r>
      <w:r w:rsidRPr="0024517E">
        <w:rPr>
          <w:szCs w:val="20"/>
        </w:rPr>
        <w:t xml:space="preserve">The format to be used is similar to the format used in the previous contract, wherein job categories, base bids, and maximum rates are defined by individual counties.  </w:t>
      </w:r>
      <w:r w:rsidRPr="0024517E">
        <w:rPr>
          <w:bCs/>
          <w:iCs/>
          <w:szCs w:val="20"/>
        </w:rPr>
        <w:t>In addition, and as in the previous bid, the State is seeking a mark-up percentage for all job classifications not defined</w:t>
      </w:r>
      <w:r w:rsidRPr="0024517E">
        <w:rPr>
          <w:bCs/>
          <w:szCs w:val="20"/>
        </w:rPr>
        <w:t xml:space="preserve">.  </w:t>
      </w:r>
      <w:r w:rsidRPr="0024517E">
        <w:rPr>
          <w:b/>
          <w:bCs/>
          <w:szCs w:val="20"/>
        </w:rPr>
        <w:t xml:space="preserve">The cost response </w:t>
      </w:r>
      <w:r w:rsidR="00BC0295">
        <w:rPr>
          <w:bCs/>
          <w:szCs w:val="20"/>
        </w:rPr>
        <w:t>is labeled</w:t>
      </w:r>
      <w:r w:rsidRPr="0024517E">
        <w:rPr>
          <w:bCs/>
          <w:szCs w:val="20"/>
        </w:rPr>
        <w:t xml:space="preserve"> </w:t>
      </w:r>
      <w:r w:rsidRPr="0024517E">
        <w:rPr>
          <w:b/>
          <w:szCs w:val="20"/>
        </w:rPr>
        <w:t xml:space="preserve">Attachment A, </w:t>
      </w:r>
      <w:r w:rsidR="00BC0295">
        <w:rPr>
          <w:bCs/>
          <w:szCs w:val="20"/>
        </w:rPr>
        <w:t>and</w:t>
      </w:r>
      <w:r w:rsidRPr="0024517E">
        <w:rPr>
          <w:bCs/>
          <w:szCs w:val="20"/>
        </w:rPr>
        <w:t xml:space="preserve"> is available for download at: </w:t>
      </w:r>
      <w:hyperlink r:id="rId20" w:history="1">
        <w:r w:rsidR="007A229A">
          <w:rPr>
            <w:rStyle w:val="Hyperlink"/>
          </w:rPr>
          <w:t>http://www.da.ks.gov/purch/adds/12620-Forms.zip</w:t>
        </w:r>
      </w:hyperlink>
      <w:r w:rsidRPr="0024517E">
        <w:rPr>
          <w:bCs/>
          <w:szCs w:val="20"/>
        </w:rPr>
        <w:t>.</w:t>
      </w:r>
    </w:p>
    <w:p w:rsidR="00B069E9" w:rsidRPr="0024517E" w:rsidRDefault="00B069E9" w:rsidP="00B069E9">
      <w:pPr>
        <w:rPr>
          <w:szCs w:val="20"/>
        </w:rPr>
      </w:pPr>
    </w:p>
    <w:p w:rsidR="00B069E9" w:rsidRPr="0024517E" w:rsidRDefault="00B069E9" w:rsidP="00B069E9">
      <w:pPr>
        <w:ind w:left="720" w:hanging="720"/>
        <w:rPr>
          <w:szCs w:val="20"/>
        </w:rPr>
      </w:pPr>
      <w:r>
        <w:rPr>
          <w:b/>
          <w:szCs w:val="20"/>
        </w:rPr>
        <w:t>4.3</w:t>
      </w:r>
      <w:r w:rsidRPr="0024517E">
        <w:rPr>
          <w:szCs w:val="20"/>
        </w:rPr>
        <w:tab/>
      </w:r>
      <w:r w:rsidRPr="0024517E">
        <w:rPr>
          <w:b/>
          <w:szCs w:val="20"/>
        </w:rPr>
        <w:t>Job Categories:</w:t>
      </w:r>
      <w:r w:rsidRPr="0024517E">
        <w:rPr>
          <w:szCs w:val="20"/>
        </w:rPr>
        <w:t xml:space="preserve">  Upon request, the contractors(s) will provide temporarily assigned individuals to perform services related to administrative and office support, information technology, and trades and light industrial.  </w:t>
      </w:r>
      <w:r w:rsidRPr="0024517E">
        <w:rPr>
          <w:b/>
          <w:i/>
          <w:szCs w:val="20"/>
        </w:rPr>
        <w:t>Exhibit 1 -- Job Categories</w:t>
      </w:r>
      <w:r w:rsidRPr="0024517E">
        <w:rPr>
          <w:szCs w:val="20"/>
        </w:rPr>
        <w:t xml:space="preserve"> lists the specific job categories and the current hourly rate the State of </w:t>
      </w:r>
      <w:smartTag w:uri="urn:schemas-microsoft-com:office:smarttags" w:element="place">
        <w:smartTag w:uri="urn:schemas-microsoft-com:office:smarttags" w:element="State">
          <w:r w:rsidRPr="0024517E">
            <w:rPr>
              <w:szCs w:val="20"/>
            </w:rPr>
            <w:t>Kansas</w:t>
          </w:r>
        </w:smartTag>
      </w:smartTag>
      <w:r w:rsidRPr="0024517E">
        <w:rPr>
          <w:szCs w:val="20"/>
        </w:rPr>
        <w:t xml:space="preserve"> pays at entry level.</w:t>
      </w:r>
    </w:p>
    <w:p w:rsidR="00B069E9" w:rsidRPr="0024517E" w:rsidRDefault="00B069E9" w:rsidP="00B069E9">
      <w:pPr>
        <w:ind w:left="720" w:hanging="720"/>
        <w:rPr>
          <w:szCs w:val="20"/>
        </w:rPr>
      </w:pPr>
    </w:p>
    <w:p w:rsidR="00B069E9" w:rsidRPr="0024517E" w:rsidRDefault="00B069E9" w:rsidP="00B069E9">
      <w:pPr>
        <w:ind w:left="720" w:hanging="720"/>
        <w:rPr>
          <w:szCs w:val="20"/>
        </w:rPr>
      </w:pPr>
      <w:r w:rsidRPr="00986D76">
        <w:rPr>
          <w:b/>
          <w:szCs w:val="20"/>
        </w:rPr>
        <w:t>4.4</w:t>
      </w:r>
      <w:r w:rsidRPr="00986D76">
        <w:rPr>
          <w:b/>
          <w:szCs w:val="20"/>
        </w:rPr>
        <w:tab/>
      </w:r>
      <w:r w:rsidRPr="0024517E">
        <w:rPr>
          <w:b/>
          <w:szCs w:val="20"/>
        </w:rPr>
        <w:t>Job Classification Specifications:</w:t>
      </w:r>
      <w:r w:rsidRPr="0024517E">
        <w:rPr>
          <w:szCs w:val="20"/>
        </w:rPr>
        <w:t xml:space="preserve">  State of </w:t>
      </w:r>
      <w:smartTag w:uri="urn:schemas-microsoft-com:office:smarttags" w:element="place">
        <w:smartTag w:uri="urn:schemas-microsoft-com:office:smarttags" w:element="State">
          <w:r w:rsidRPr="0024517E">
            <w:rPr>
              <w:szCs w:val="20"/>
            </w:rPr>
            <w:t>Kansas</w:t>
          </w:r>
        </w:smartTag>
      </w:smartTag>
      <w:r w:rsidRPr="0024517E">
        <w:rPr>
          <w:szCs w:val="20"/>
        </w:rPr>
        <w:t xml:space="preserve"> classification specifications for each job category can be found at the following web address </w:t>
      </w:r>
      <w:r w:rsidRPr="0024517E">
        <w:rPr>
          <w:b/>
          <w:i/>
          <w:szCs w:val="20"/>
        </w:rPr>
        <w:t>(See Exhibit 2)</w:t>
      </w:r>
      <w:r w:rsidRPr="0024517E">
        <w:rPr>
          <w:i/>
          <w:szCs w:val="20"/>
        </w:rPr>
        <w:t>:</w:t>
      </w:r>
    </w:p>
    <w:p w:rsidR="00B069E9" w:rsidRPr="0024517E" w:rsidRDefault="00B069E9" w:rsidP="00B069E9">
      <w:pPr>
        <w:rPr>
          <w:szCs w:val="20"/>
        </w:rPr>
      </w:pPr>
      <w:r w:rsidRPr="0024517E">
        <w:rPr>
          <w:szCs w:val="20"/>
        </w:rPr>
        <w:tab/>
      </w:r>
      <w:hyperlink r:id="rId21" w:history="1">
        <w:r w:rsidRPr="0024517E">
          <w:rPr>
            <w:rStyle w:val="Hyperlink"/>
            <w:szCs w:val="20"/>
          </w:rPr>
          <w:t>http://da.sta</w:t>
        </w:r>
        <w:r w:rsidRPr="0024517E">
          <w:rPr>
            <w:rStyle w:val="Hyperlink"/>
            <w:szCs w:val="20"/>
          </w:rPr>
          <w:t>t</w:t>
        </w:r>
        <w:r w:rsidRPr="0024517E">
          <w:rPr>
            <w:rStyle w:val="Hyperlink"/>
            <w:szCs w:val="20"/>
          </w:rPr>
          <w:t>e.ks.</w:t>
        </w:r>
        <w:r w:rsidRPr="0024517E">
          <w:rPr>
            <w:rStyle w:val="Hyperlink"/>
            <w:szCs w:val="20"/>
          </w:rPr>
          <w:t>u</w:t>
        </w:r>
        <w:r w:rsidRPr="0024517E">
          <w:rPr>
            <w:rStyle w:val="Hyperlink"/>
            <w:szCs w:val="20"/>
          </w:rPr>
          <w:t>s/ps/spec</w:t>
        </w:r>
        <w:r w:rsidRPr="0024517E">
          <w:rPr>
            <w:rStyle w:val="Hyperlink"/>
            <w:szCs w:val="20"/>
          </w:rPr>
          <w:t>s</w:t>
        </w:r>
        <w:r w:rsidRPr="0024517E">
          <w:rPr>
            <w:rStyle w:val="Hyperlink"/>
            <w:szCs w:val="20"/>
          </w:rPr>
          <w:t>/</w:t>
        </w:r>
        <w:r w:rsidRPr="0024517E">
          <w:rPr>
            <w:rStyle w:val="Hyperlink"/>
            <w:szCs w:val="20"/>
          </w:rPr>
          <w:t>s</w:t>
        </w:r>
        <w:r w:rsidRPr="0024517E">
          <w:rPr>
            <w:rStyle w:val="Hyperlink"/>
            <w:szCs w:val="20"/>
          </w:rPr>
          <w:t>pecs</w:t>
        </w:r>
        <w:r w:rsidRPr="0024517E">
          <w:rPr>
            <w:rStyle w:val="Hyperlink"/>
            <w:szCs w:val="20"/>
          </w:rPr>
          <w:t>/</w:t>
        </w:r>
        <w:r w:rsidRPr="0024517E">
          <w:rPr>
            <w:rStyle w:val="Hyperlink"/>
            <w:szCs w:val="20"/>
          </w:rPr>
          <w:t>default.htm</w:t>
        </w:r>
      </w:hyperlink>
    </w:p>
    <w:p w:rsidR="00B069E9" w:rsidRPr="0024517E" w:rsidRDefault="00B069E9" w:rsidP="00B069E9">
      <w:pPr>
        <w:rPr>
          <w:szCs w:val="20"/>
        </w:rPr>
      </w:pPr>
    </w:p>
    <w:p w:rsidR="00B069E9" w:rsidRPr="0024517E" w:rsidRDefault="00B069E9" w:rsidP="00B069E9">
      <w:pPr>
        <w:ind w:left="720" w:hanging="720"/>
        <w:rPr>
          <w:szCs w:val="20"/>
        </w:rPr>
      </w:pPr>
      <w:r w:rsidRPr="00986D76">
        <w:rPr>
          <w:b/>
          <w:szCs w:val="20"/>
        </w:rPr>
        <w:t>4.5</w:t>
      </w:r>
      <w:r w:rsidRPr="00986D76">
        <w:rPr>
          <w:b/>
          <w:szCs w:val="20"/>
        </w:rPr>
        <w:tab/>
      </w:r>
      <w:r w:rsidRPr="0024517E">
        <w:rPr>
          <w:b/>
          <w:szCs w:val="20"/>
        </w:rPr>
        <w:t>Work Site Locations:</w:t>
      </w:r>
      <w:r w:rsidRPr="0024517E">
        <w:rPr>
          <w:szCs w:val="20"/>
        </w:rPr>
        <w:t xml:space="preserve">   Temporary services are to be provided to contract users at sites located in the counties of Barton, Cowley, Douglas, Ellis, Finney, Ford, Johnson, </w:t>
      </w:r>
      <w:smartTag w:uri="urn:schemas-microsoft-com:office:smarttags" w:element="City">
        <w:r w:rsidRPr="0024517E">
          <w:rPr>
            <w:szCs w:val="20"/>
          </w:rPr>
          <w:t>Leavenworth</w:t>
        </w:r>
      </w:smartTag>
      <w:r w:rsidRPr="0024517E">
        <w:rPr>
          <w:szCs w:val="20"/>
        </w:rPr>
        <w:t xml:space="preserve">, Lyon, Neosho, Pawnee, Pratt, </w:t>
      </w:r>
      <w:smartTag w:uri="urn:schemas-microsoft-com:office:smarttags" w:element="City">
        <w:r w:rsidRPr="0024517E">
          <w:rPr>
            <w:szCs w:val="20"/>
          </w:rPr>
          <w:t>Reno</w:t>
        </w:r>
      </w:smartTag>
      <w:r w:rsidRPr="0024517E">
        <w:rPr>
          <w:szCs w:val="20"/>
        </w:rPr>
        <w:t xml:space="preserve">, Riley, Saline, Sedgwick, </w:t>
      </w:r>
      <w:smartTag w:uri="urn:schemas-microsoft-com:office:smarttags" w:element="City">
        <w:r w:rsidRPr="0024517E">
          <w:rPr>
            <w:szCs w:val="20"/>
          </w:rPr>
          <w:t>Shawnee</w:t>
        </w:r>
      </w:smartTag>
      <w:r w:rsidRPr="0024517E">
        <w:rPr>
          <w:szCs w:val="20"/>
        </w:rPr>
        <w:t xml:space="preserve"> and </w:t>
      </w:r>
      <w:smartTag w:uri="urn:schemas-microsoft-com:office:smarttags" w:element="place">
        <w:smartTag w:uri="urn:schemas-microsoft-com:office:smarttags" w:element="City">
          <w:r w:rsidRPr="0024517E">
            <w:rPr>
              <w:szCs w:val="20"/>
            </w:rPr>
            <w:t>Wyandotte</w:t>
          </w:r>
        </w:smartTag>
      </w:smartTag>
      <w:r w:rsidRPr="0024517E">
        <w:rPr>
          <w:szCs w:val="20"/>
        </w:rPr>
        <w:t>.   Other work site locations may be requested on an as needed basis.  Vendors may select the counties in which they wish to provide services.  It is not required that the contractor maintain an office in each county.</w:t>
      </w:r>
    </w:p>
    <w:p w:rsidR="00B069E9" w:rsidRPr="0024517E" w:rsidRDefault="00B069E9" w:rsidP="00B069E9">
      <w:pPr>
        <w:rPr>
          <w:szCs w:val="20"/>
        </w:rPr>
      </w:pPr>
    </w:p>
    <w:p w:rsidR="00B069E9" w:rsidRPr="0024517E" w:rsidRDefault="00B069E9" w:rsidP="00B069E9">
      <w:pPr>
        <w:ind w:left="720"/>
        <w:rPr>
          <w:szCs w:val="20"/>
        </w:rPr>
      </w:pPr>
      <w:r w:rsidRPr="0024517E">
        <w:rPr>
          <w:szCs w:val="20"/>
        </w:rPr>
        <w:t>Rates charged a contract user will be based on the county where the temporary services were performed.  For example: If a contract user located in Johnson County requests an assignment located in Wyandotte County, the rate charged must be for Wyandotte County.</w:t>
      </w:r>
    </w:p>
    <w:p w:rsidR="00B069E9" w:rsidRPr="0024517E" w:rsidRDefault="00B069E9" w:rsidP="00B069E9">
      <w:pPr>
        <w:ind w:left="720"/>
        <w:rPr>
          <w:szCs w:val="20"/>
        </w:rPr>
      </w:pPr>
      <w:r w:rsidRPr="0024517E">
        <w:rPr>
          <w:szCs w:val="20"/>
        </w:rPr>
        <w:cr/>
        <w:t xml:space="preserve">For informational background, </w:t>
      </w:r>
      <w:r w:rsidR="00BC0295" w:rsidRPr="00BC0295">
        <w:rPr>
          <w:b/>
          <w:i/>
          <w:szCs w:val="20"/>
        </w:rPr>
        <w:t>Exhibit 3</w:t>
      </w:r>
      <w:r w:rsidR="00BC0295">
        <w:rPr>
          <w:szCs w:val="20"/>
        </w:rPr>
        <w:t xml:space="preserve"> is available for review at </w:t>
      </w:r>
      <w:hyperlink r:id="rId22" w:history="1">
        <w:r w:rsidR="007A229A">
          <w:rPr>
            <w:rStyle w:val="Hyperlink"/>
          </w:rPr>
          <w:t>http://www.da.ks.gov/purch/adds/12620-Forms.zip</w:t>
        </w:r>
      </w:hyperlink>
      <w:r w:rsidR="00BC0295" w:rsidRPr="0024517E">
        <w:rPr>
          <w:bCs/>
          <w:szCs w:val="20"/>
        </w:rPr>
        <w:t>.</w:t>
      </w:r>
      <w:r w:rsidR="00BC0295">
        <w:rPr>
          <w:szCs w:val="20"/>
        </w:rPr>
        <w:t xml:space="preserve"> </w:t>
      </w:r>
      <w:r w:rsidRPr="0024517E">
        <w:rPr>
          <w:szCs w:val="20"/>
        </w:rPr>
        <w:t xml:space="preserve"> </w:t>
      </w:r>
      <w:r w:rsidR="00BC0295">
        <w:rPr>
          <w:szCs w:val="20"/>
        </w:rPr>
        <w:t xml:space="preserve">This exhibit </w:t>
      </w:r>
      <w:r w:rsidRPr="0024517E">
        <w:rPr>
          <w:szCs w:val="20"/>
        </w:rPr>
        <w:t>illustrate</w:t>
      </w:r>
      <w:r w:rsidR="00BC0295">
        <w:rPr>
          <w:szCs w:val="20"/>
        </w:rPr>
        <w:t>s</w:t>
      </w:r>
      <w:r w:rsidRPr="0024517E">
        <w:rPr>
          <w:szCs w:val="20"/>
        </w:rPr>
        <w:t xml:space="preserve"> contract usage during the past contract period.  Remember: the geographic areas and job categories within the previous contract m</w:t>
      </w:r>
      <w:r w:rsidR="00BC0295">
        <w:rPr>
          <w:szCs w:val="20"/>
        </w:rPr>
        <w:t>ay be different from this RFP.</w:t>
      </w:r>
    </w:p>
    <w:p w:rsidR="00B069E9" w:rsidRPr="0024517E" w:rsidRDefault="00B069E9" w:rsidP="00B069E9">
      <w:pPr>
        <w:rPr>
          <w:szCs w:val="20"/>
        </w:rPr>
      </w:pPr>
    </w:p>
    <w:p w:rsidR="00B069E9" w:rsidRDefault="00B069E9" w:rsidP="00B069E9">
      <w:pPr>
        <w:ind w:left="720" w:hanging="720"/>
        <w:rPr>
          <w:szCs w:val="20"/>
        </w:rPr>
      </w:pPr>
      <w:r>
        <w:rPr>
          <w:b/>
          <w:szCs w:val="20"/>
        </w:rPr>
        <w:t>4</w:t>
      </w:r>
      <w:r w:rsidRPr="00986D76">
        <w:rPr>
          <w:b/>
          <w:szCs w:val="20"/>
        </w:rPr>
        <w:t>.6</w:t>
      </w:r>
      <w:r w:rsidRPr="0024517E">
        <w:rPr>
          <w:szCs w:val="20"/>
        </w:rPr>
        <w:tab/>
      </w:r>
      <w:r w:rsidRPr="0024517E">
        <w:rPr>
          <w:b/>
          <w:szCs w:val="20"/>
        </w:rPr>
        <w:t>Authorized Contract Users:</w:t>
      </w:r>
      <w:r w:rsidRPr="0024517E">
        <w:rPr>
          <w:szCs w:val="20"/>
        </w:rPr>
        <w:t xml:space="preserve">  Authorized contract users are the human resource managers responsible for the human resource programs within their respective agencies, or their designees.  Human resource managers or their designees will contact the contractor(s) to request temporary services for their agency.  The contractor(s) is responsible to verify that the request is being made by an authorized contract user.</w:t>
      </w:r>
    </w:p>
    <w:p w:rsidR="006B4BF7" w:rsidRDefault="006B4BF7" w:rsidP="00B069E9">
      <w:pPr>
        <w:ind w:left="720" w:hanging="720"/>
        <w:rPr>
          <w:szCs w:val="20"/>
        </w:rPr>
      </w:pPr>
    </w:p>
    <w:p w:rsidR="00B069E9" w:rsidRPr="0024517E" w:rsidRDefault="00B069E9" w:rsidP="00B069E9">
      <w:pPr>
        <w:ind w:left="720" w:hanging="720"/>
        <w:rPr>
          <w:b/>
          <w:szCs w:val="20"/>
        </w:rPr>
      </w:pPr>
      <w:r w:rsidRPr="00986D76">
        <w:rPr>
          <w:b/>
          <w:szCs w:val="20"/>
        </w:rPr>
        <w:t>4.7</w:t>
      </w:r>
      <w:r w:rsidRPr="00986D76">
        <w:rPr>
          <w:b/>
          <w:szCs w:val="20"/>
        </w:rPr>
        <w:tab/>
      </w:r>
      <w:r w:rsidRPr="0024517E">
        <w:rPr>
          <w:b/>
          <w:szCs w:val="20"/>
        </w:rPr>
        <w:t>Staffing Requests:</w:t>
      </w:r>
    </w:p>
    <w:p w:rsidR="00B069E9" w:rsidRPr="00737FEE" w:rsidRDefault="00B069E9" w:rsidP="00B069E9">
      <w:pPr>
        <w:rPr>
          <w:b/>
          <w:sz w:val="16"/>
          <w:szCs w:val="16"/>
        </w:rPr>
      </w:pPr>
    </w:p>
    <w:p w:rsidR="00B069E9" w:rsidRPr="0024517E" w:rsidRDefault="00B069E9" w:rsidP="00B069E9">
      <w:pPr>
        <w:ind w:left="1440" w:hanging="720"/>
        <w:rPr>
          <w:szCs w:val="20"/>
        </w:rPr>
      </w:pPr>
      <w:r>
        <w:rPr>
          <w:szCs w:val="20"/>
        </w:rPr>
        <w:t>4</w:t>
      </w:r>
      <w:r w:rsidRPr="0024517E">
        <w:rPr>
          <w:szCs w:val="20"/>
        </w:rPr>
        <w:t>.7.1</w:t>
      </w:r>
      <w:r w:rsidRPr="0024517E">
        <w:rPr>
          <w:szCs w:val="20"/>
        </w:rPr>
        <w:tab/>
        <w:t>Authorized contract users may select from the contractors available within their county based on the preference of the user.</w:t>
      </w:r>
    </w:p>
    <w:p w:rsidR="00B069E9" w:rsidRPr="00737FEE" w:rsidRDefault="00B069E9" w:rsidP="00B069E9">
      <w:pPr>
        <w:rPr>
          <w:sz w:val="16"/>
          <w:szCs w:val="16"/>
        </w:rPr>
      </w:pPr>
    </w:p>
    <w:p w:rsidR="00B069E9" w:rsidRPr="0024517E" w:rsidRDefault="00B069E9" w:rsidP="00B069E9">
      <w:pPr>
        <w:ind w:left="1440"/>
        <w:rPr>
          <w:b/>
          <w:i/>
          <w:szCs w:val="20"/>
        </w:rPr>
      </w:pPr>
      <w:r w:rsidRPr="0024517E">
        <w:rPr>
          <w:szCs w:val="20"/>
        </w:rPr>
        <w:t xml:space="preserve">Prior to contacting the contractor, the user is responsible to define details of the request, such as job tasks; equipment used in tasks; knowledge, skills and abilities required; experience requirements; computer software; hours of work; number of individuals needed; expected length of assignment; job-related attire; location; contact person; and any other pertinent information.  </w:t>
      </w:r>
      <w:r w:rsidRPr="0024517E">
        <w:rPr>
          <w:b/>
          <w:i/>
          <w:szCs w:val="20"/>
        </w:rPr>
        <w:t>Based upon past experience, it is recommended that the user submit this information in writing (fax) to reduce the possibility of an inappropriate temporary assignment.</w:t>
      </w:r>
    </w:p>
    <w:p w:rsidR="00B069E9" w:rsidRPr="0024517E" w:rsidRDefault="00B069E9" w:rsidP="00B069E9">
      <w:pPr>
        <w:ind w:left="1440"/>
        <w:rPr>
          <w:szCs w:val="20"/>
        </w:rPr>
      </w:pPr>
      <w:r>
        <w:rPr>
          <w:szCs w:val="20"/>
        </w:rPr>
        <w:br w:type="page"/>
      </w:r>
      <w:r w:rsidRPr="0024517E">
        <w:rPr>
          <w:szCs w:val="20"/>
        </w:rPr>
        <w:lastRenderedPageBreak/>
        <w:t>As appropriate to the service request, the user is responsible to request additional background investigations beyond the normal reference and background checks.  Should an agency require additional background checks (i.e. extensive criminal, etc) due to the nature of the agency or assignment, they may be responsible for the cost of those additional checks.</w:t>
      </w:r>
    </w:p>
    <w:p w:rsidR="00B069E9" w:rsidRPr="0024517E" w:rsidRDefault="00B069E9" w:rsidP="00B069E9">
      <w:pPr>
        <w:ind w:left="1440"/>
        <w:rPr>
          <w:szCs w:val="20"/>
        </w:rPr>
      </w:pPr>
    </w:p>
    <w:p w:rsidR="00B069E9" w:rsidRPr="0024517E" w:rsidRDefault="00B069E9" w:rsidP="00B069E9">
      <w:pPr>
        <w:ind w:left="1440" w:hanging="720"/>
        <w:rPr>
          <w:szCs w:val="20"/>
        </w:rPr>
      </w:pPr>
      <w:r>
        <w:rPr>
          <w:szCs w:val="20"/>
        </w:rPr>
        <w:t>4</w:t>
      </w:r>
      <w:r w:rsidRPr="0024517E">
        <w:rPr>
          <w:szCs w:val="20"/>
        </w:rPr>
        <w:t>.7.2</w:t>
      </w:r>
      <w:r w:rsidRPr="0024517E">
        <w:rPr>
          <w:szCs w:val="20"/>
        </w:rPr>
        <w:tab/>
        <w:t>The contractor(s) is responsible to obtain the aforementioned information and any other information necessary to determine what job category satisfies the service request.  The contractor(s) will inform the contract user of the job category and applicable rate for authorization to proceed with the service request.</w:t>
      </w:r>
    </w:p>
    <w:p w:rsidR="00B069E9" w:rsidRPr="0024517E" w:rsidRDefault="00B069E9" w:rsidP="00B069E9">
      <w:pPr>
        <w:ind w:left="1440"/>
        <w:rPr>
          <w:szCs w:val="20"/>
        </w:rPr>
      </w:pPr>
    </w:p>
    <w:p w:rsidR="00B069E9" w:rsidRPr="0024517E" w:rsidRDefault="00B069E9" w:rsidP="00B069E9">
      <w:pPr>
        <w:ind w:left="1440"/>
        <w:rPr>
          <w:b/>
          <w:i/>
          <w:szCs w:val="20"/>
        </w:rPr>
      </w:pPr>
      <w:r w:rsidRPr="0024517E">
        <w:rPr>
          <w:szCs w:val="20"/>
        </w:rPr>
        <w:t xml:space="preserve">The contractor(s) is responsible to conduct appropriate background and reference checks on its employees prior to placement and should be prepared to conduct more extensive background investigations when required or requested by the authorized contract user.  </w:t>
      </w:r>
      <w:r w:rsidRPr="0024517E">
        <w:rPr>
          <w:b/>
          <w:i/>
          <w:szCs w:val="20"/>
        </w:rPr>
        <w:t xml:space="preserve">Background checks must include verification of identity and </w:t>
      </w:r>
      <w:smartTag w:uri="urn:schemas-microsoft-com:office:smarttags" w:element="place">
        <w:smartTag w:uri="urn:schemas-microsoft-com:office:smarttags" w:element="country-region">
          <w:r w:rsidRPr="0024517E">
            <w:rPr>
              <w:b/>
              <w:i/>
              <w:szCs w:val="20"/>
            </w:rPr>
            <w:t>US</w:t>
          </w:r>
        </w:smartTag>
      </w:smartTag>
      <w:r w:rsidRPr="0024517E">
        <w:rPr>
          <w:b/>
          <w:i/>
          <w:szCs w:val="20"/>
        </w:rPr>
        <w:t xml:space="preserve"> employment eligibility for every employee, including all necessary documentation as required by federal law, including Form I-9.</w:t>
      </w:r>
    </w:p>
    <w:p w:rsidR="00B069E9" w:rsidRPr="0024517E" w:rsidRDefault="00B069E9" w:rsidP="00B069E9">
      <w:pPr>
        <w:ind w:left="1440"/>
        <w:rPr>
          <w:b/>
          <w:i/>
          <w:szCs w:val="20"/>
        </w:rPr>
      </w:pPr>
    </w:p>
    <w:p w:rsidR="00B069E9" w:rsidRPr="0024517E" w:rsidRDefault="00B069E9" w:rsidP="00B069E9">
      <w:pPr>
        <w:ind w:left="1440"/>
        <w:rPr>
          <w:b/>
          <w:i/>
          <w:szCs w:val="20"/>
        </w:rPr>
      </w:pPr>
      <w:r w:rsidRPr="0024517E">
        <w:rPr>
          <w:b/>
          <w:i/>
          <w:szCs w:val="20"/>
        </w:rPr>
        <w:t xml:space="preserve">Please note:  The State of </w:t>
      </w:r>
      <w:smartTag w:uri="urn:schemas-microsoft-com:office:smarttags" w:element="place">
        <w:smartTag w:uri="urn:schemas-microsoft-com:office:smarttags" w:element="State">
          <w:r w:rsidRPr="0024517E">
            <w:rPr>
              <w:b/>
              <w:i/>
              <w:szCs w:val="20"/>
            </w:rPr>
            <w:t>Kansas</w:t>
          </w:r>
        </w:smartTag>
      </w:smartTag>
      <w:r w:rsidRPr="0024517E">
        <w:rPr>
          <w:b/>
          <w:i/>
          <w:szCs w:val="20"/>
        </w:rPr>
        <w:t xml:space="preserve"> is aware that the results of background checks may NOT to be shared with the requesting agency due to employer / employee privacy considerations.  In this case, the State of </w:t>
      </w:r>
      <w:smartTag w:uri="urn:schemas-microsoft-com:office:smarttags" w:element="place">
        <w:smartTag w:uri="urn:schemas-microsoft-com:office:smarttags" w:element="State">
          <w:r w:rsidRPr="0024517E">
            <w:rPr>
              <w:b/>
              <w:i/>
              <w:szCs w:val="20"/>
            </w:rPr>
            <w:t>Kansas</w:t>
          </w:r>
        </w:smartTag>
      </w:smartTag>
      <w:r w:rsidRPr="0024517E">
        <w:rPr>
          <w:b/>
          <w:i/>
          <w:szCs w:val="20"/>
        </w:rPr>
        <w:t xml:space="preserve"> is not the employer. </w:t>
      </w:r>
    </w:p>
    <w:p w:rsidR="00B069E9" w:rsidRPr="0024517E" w:rsidRDefault="00B069E9" w:rsidP="00B069E9">
      <w:pPr>
        <w:ind w:left="1440"/>
        <w:rPr>
          <w:szCs w:val="20"/>
        </w:rPr>
      </w:pPr>
    </w:p>
    <w:p w:rsidR="00B069E9" w:rsidRPr="0024517E" w:rsidRDefault="00B069E9" w:rsidP="00B069E9">
      <w:pPr>
        <w:ind w:left="1440" w:hanging="720"/>
        <w:rPr>
          <w:b/>
          <w:i/>
          <w:szCs w:val="20"/>
        </w:rPr>
      </w:pPr>
      <w:r>
        <w:rPr>
          <w:szCs w:val="20"/>
        </w:rPr>
        <w:t>4</w:t>
      </w:r>
      <w:r w:rsidRPr="0024517E">
        <w:rPr>
          <w:szCs w:val="20"/>
        </w:rPr>
        <w:t>.7.3</w:t>
      </w:r>
      <w:r w:rsidRPr="0024517E">
        <w:rPr>
          <w:szCs w:val="20"/>
        </w:rPr>
        <w:tab/>
        <w:t>Contractors will notify the agency Human Resources Manager if their employee has previously been employed by the State prior to the assignment.  Agency contract users can check with the former agency’s human resource consultant prior to accepting the temporarily assigned individual.</w:t>
      </w:r>
    </w:p>
    <w:p w:rsidR="00B069E9" w:rsidRPr="0024517E" w:rsidRDefault="00B069E9" w:rsidP="00B069E9">
      <w:pPr>
        <w:ind w:left="1440"/>
        <w:rPr>
          <w:b/>
          <w:i/>
          <w:szCs w:val="20"/>
        </w:rPr>
      </w:pPr>
    </w:p>
    <w:p w:rsidR="00B069E9" w:rsidRPr="0024517E" w:rsidRDefault="00B069E9" w:rsidP="00B069E9">
      <w:pPr>
        <w:ind w:left="1440"/>
        <w:rPr>
          <w:b/>
          <w:i/>
          <w:szCs w:val="20"/>
        </w:rPr>
      </w:pPr>
      <w:r w:rsidRPr="0024517E">
        <w:rPr>
          <w:b/>
          <w:i/>
          <w:szCs w:val="20"/>
        </w:rPr>
        <w:t>It is conceivable that a current state employee could be placed on a temporary assignment with the same or another state agency.  To allow the State and the Contractors to effectively manage FLSA concerns, the Contractor(s) must notify the agency Human Resources Manager prior to placing the temporarily assigned individual.</w:t>
      </w:r>
    </w:p>
    <w:p w:rsidR="00B069E9" w:rsidRPr="0024517E" w:rsidRDefault="00B069E9" w:rsidP="00B069E9">
      <w:pPr>
        <w:rPr>
          <w:szCs w:val="20"/>
        </w:rPr>
      </w:pPr>
    </w:p>
    <w:p w:rsidR="00B069E9" w:rsidRPr="0024517E" w:rsidRDefault="00B069E9" w:rsidP="00B069E9">
      <w:pPr>
        <w:rPr>
          <w:szCs w:val="20"/>
        </w:rPr>
      </w:pPr>
      <w:r>
        <w:rPr>
          <w:b/>
          <w:szCs w:val="20"/>
        </w:rPr>
        <w:t>4</w:t>
      </w:r>
      <w:r w:rsidRPr="0098721B">
        <w:rPr>
          <w:b/>
          <w:szCs w:val="20"/>
        </w:rPr>
        <w:t>.8</w:t>
      </w:r>
      <w:r w:rsidRPr="0098721B">
        <w:rPr>
          <w:b/>
          <w:szCs w:val="20"/>
        </w:rPr>
        <w:tab/>
      </w:r>
      <w:r w:rsidRPr="0024517E">
        <w:rPr>
          <w:b/>
          <w:szCs w:val="20"/>
        </w:rPr>
        <w:t>Staffing Requirements:</w:t>
      </w:r>
    </w:p>
    <w:p w:rsidR="00B069E9" w:rsidRPr="0024517E" w:rsidRDefault="00B069E9" w:rsidP="00B069E9">
      <w:pPr>
        <w:rPr>
          <w:szCs w:val="20"/>
        </w:rPr>
      </w:pPr>
    </w:p>
    <w:p w:rsidR="00B069E9" w:rsidRPr="0024517E" w:rsidRDefault="00B069E9" w:rsidP="00B069E9">
      <w:pPr>
        <w:ind w:left="1440" w:hanging="720"/>
        <w:rPr>
          <w:szCs w:val="20"/>
        </w:rPr>
      </w:pPr>
      <w:r>
        <w:rPr>
          <w:szCs w:val="20"/>
        </w:rPr>
        <w:t>4</w:t>
      </w:r>
      <w:r w:rsidRPr="0024517E">
        <w:rPr>
          <w:szCs w:val="20"/>
        </w:rPr>
        <w:t>.8.1</w:t>
      </w:r>
      <w:r w:rsidRPr="0024517E">
        <w:rPr>
          <w:szCs w:val="20"/>
        </w:rPr>
        <w:tab/>
        <w:t>The terms of confirmation or unavailability in response to an assignment request are:</w:t>
      </w:r>
    </w:p>
    <w:p w:rsidR="00B069E9" w:rsidRPr="0024517E" w:rsidRDefault="00B069E9" w:rsidP="00B069E9">
      <w:pPr>
        <w:rPr>
          <w:szCs w:val="20"/>
        </w:rPr>
      </w:pPr>
    </w:p>
    <w:p w:rsidR="00B069E9" w:rsidRPr="0024517E" w:rsidRDefault="00B069E9" w:rsidP="00B069E9">
      <w:pPr>
        <w:ind w:left="1800" w:hanging="360"/>
        <w:rPr>
          <w:szCs w:val="20"/>
        </w:rPr>
      </w:pPr>
      <w:r w:rsidRPr="0024517E">
        <w:rPr>
          <w:szCs w:val="20"/>
        </w:rPr>
        <w:t>a)</w:t>
      </w:r>
      <w:r w:rsidRPr="0024517E">
        <w:rPr>
          <w:szCs w:val="20"/>
        </w:rPr>
        <w:tab/>
        <w:t>Contractor will confirm or state unavailability within four (4) hours after a request is made for services that will commence within five (5) working days following the request; and</w:t>
      </w:r>
    </w:p>
    <w:p w:rsidR="00B069E9" w:rsidRPr="0024517E" w:rsidRDefault="00B069E9" w:rsidP="00B069E9">
      <w:pPr>
        <w:ind w:left="1800" w:hanging="360"/>
        <w:rPr>
          <w:szCs w:val="20"/>
        </w:rPr>
      </w:pPr>
    </w:p>
    <w:p w:rsidR="00B069E9" w:rsidRPr="0024517E" w:rsidRDefault="00B069E9" w:rsidP="00B069E9">
      <w:pPr>
        <w:ind w:left="1800" w:hanging="360"/>
        <w:rPr>
          <w:szCs w:val="20"/>
        </w:rPr>
      </w:pPr>
      <w:r w:rsidRPr="0024517E">
        <w:rPr>
          <w:szCs w:val="20"/>
        </w:rPr>
        <w:t>b)</w:t>
      </w:r>
      <w:r w:rsidRPr="0024517E">
        <w:rPr>
          <w:szCs w:val="20"/>
        </w:rPr>
        <w:tab/>
        <w:t>Contractor will confirm or state unavailability within two (2) days for services that will commence later than five (5) working days following the request; and</w:t>
      </w:r>
    </w:p>
    <w:p w:rsidR="00B069E9" w:rsidRPr="0024517E" w:rsidRDefault="00B069E9" w:rsidP="00B069E9">
      <w:pPr>
        <w:ind w:left="1800" w:hanging="360"/>
        <w:rPr>
          <w:szCs w:val="20"/>
        </w:rPr>
      </w:pPr>
    </w:p>
    <w:p w:rsidR="00B069E9" w:rsidRPr="0024517E" w:rsidRDefault="00B069E9" w:rsidP="00B069E9">
      <w:pPr>
        <w:ind w:left="1800" w:hanging="360"/>
        <w:rPr>
          <w:szCs w:val="20"/>
        </w:rPr>
      </w:pPr>
      <w:r w:rsidRPr="0024517E">
        <w:rPr>
          <w:szCs w:val="20"/>
        </w:rPr>
        <w:t>c)</w:t>
      </w:r>
      <w:r w:rsidRPr="0024517E">
        <w:rPr>
          <w:szCs w:val="20"/>
        </w:rPr>
        <w:tab/>
        <w:t>Contractor will confirm arrival of its employee by telephone within one-half hour after scheduled arrival time.</w:t>
      </w:r>
    </w:p>
    <w:p w:rsidR="00B069E9" w:rsidRPr="0024517E" w:rsidRDefault="00B069E9" w:rsidP="00B069E9">
      <w:pPr>
        <w:ind w:left="1440"/>
        <w:rPr>
          <w:szCs w:val="20"/>
        </w:rPr>
      </w:pPr>
    </w:p>
    <w:p w:rsidR="00B069E9" w:rsidRPr="0024517E" w:rsidRDefault="00B069E9" w:rsidP="00B069E9">
      <w:pPr>
        <w:ind w:left="1440" w:hanging="720"/>
        <w:rPr>
          <w:szCs w:val="20"/>
        </w:rPr>
      </w:pPr>
      <w:r>
        <w:rPr>
          <w:szCs w:val="20"/>
        </w:rPr>
        <w:t>4</w:t>
      </w:r>
      <w:r w:rsidRPr="0024517E">
        <w:rPr>
          <w:szCs w:val="20"/>
        </w:rPr>
        <w:t>.8.2</w:t>
      </w:r>
      <w:r w:rsidRPr="0024517E">
        <w:rPr>
          <w:szCs w:val="20"/>
        </w:rPr>
        <w:tab/>
        <w:t>The contractor(s) is responsible for communicating with its employees regarding hours of work; duration and location of assignment; expectations; performance and other information concerning the assignment.</w:t>
      </w:r>
    </w:p>
    <w:p w:rsidR="00B069E9" w:rsidRDefault="00B069E9" w:rsidP="00B069E9">
      <w:pPr>
        <w:ind w:left="2160" w:hanging="720"/>
        <w:rPr>
          <w:szCs w:val="20"/>
        </w:rPr>
      </w:pPr>
    </w:p>
    <w:p w:rsidR="00B069E9" w:rsidRPr="0024517E" w:rsidRDefault="00B069E9" w:rsidP="00B069E9">
      <w:pPr>
        <w:ind w:left="1440" w:hanging="720"/>
        <w:rPr>
          <w:szCs w:val="20"/>
        </w:rPr>
      </w:pPr>
      <w:r>
        <w:rPr>
          <w:szCs w:val="20"/>
        </w:rPr>
        <w:t>4</w:t>
      </w:r>
      <w:r w:rsidRPr="0024517E">
        <w:rPr>
          <w:szCs w:val="20"/>
        </w:rPr>
        <w:t>.8.3</w:t>
      </w:r>
      <w:r w:rsidRPr="0024517E">
        <w:rPr>
          <w:szCs w:val="20"/>
        </w:rPr>
        <w:tab/>
        <w:t>Temporarily assigned individuals provided under the contract will be appropriately dressed for the assignment and shall maintain a professional demeanor.</w:t>
      </w:r>
    </w:p>
    <w:p w:rsidR="00B069E9" w:rsidRPr="0024517E" w:rsidRDefault="00B069E9" w:rsidP="00B069E9">
      <w:pPr>
        <w:ind w:left="1440"/>
        <w:rPr>
          <w:szCs w:val="20"/>
        </w:rPr>
      </w:pPr>
    </w:p>
    <w:p w:rsidR="00B069E9" w:rsidRPr="0024517E" w:rsidRDefault="00B069E9" w:rsidP="00B069E9">
      <w:pPr>
        <w:ind w:left="1440" w:hanging="720"/>
        <w:rPr>
          <w:szCs w:val="20"/>
        </w:rPr>
      </w:pPr>
      <w:r>
        <w:rPr>
          <w:szCs w:val="20"/>
        </w:rPr>
        <w:t>4</w:t>
      </w:r>
      <w:r w:rsidRPr="0024517E">
        <w:rPr>
          <w:szCs w:val="20"/>
        </w:rPr>
        <w:t>.8.4</w:t>
      </w:r>
      <w:r w:rsidRPr="0024517E">
        <w:rPr>
          <w:szCs w:val="20"/>
        </w:rPr>
        <w:tab/>
        <w:t>The state requests that the same individual be available for the anticipated duration of the assignment.</w:t>
      </w:r>
    </w:p>
    <w:p w:rsidR="00B069E9" w:rsidRDefault="00B069E9" w:rsidP="00B069E9">
      <w:pPr>
        <w:ind w:left="1440"/>
        <w:rPr>
          <w:sz w:val="18"/>
        </w:rPr>
      </w:pPr>
    </w:p>
    <w:p w:rsidR="00B069E9" w:rsidRPr="0024517E" w:rsidRDefault="00B069E9" w:rsidP="00B069E9">
      <w:pPr>
        <w:ind w:left="1440" w:hanging="720"/>
        <w:rPr>
          <w:szCs w:val="20"/>
        </w:rPr>
      </w:pPr>
      <w:r w:rsidRPr="00C14ABB">
        <w:rPr>
          <w:szCs w:val="20"/>
        </w:rPr>
        <w:t>4.8.5</w:t>
      </w:r>
      <w:r w:rsidRPr="00C14ABB">
        <w:rPr>
          <w:szCs w:val="20"/>
        </w:rPr>
        <w:tab/>
      </w:r>
      <w:r w:rsidRPr="00C14ABB">
        <w:rPr>
          <w:b/>
          <w:szCs w:val="20"/>
        </w:rPr>
        <w:t>The</w:t>
      </w:r>
      <w:r w:rsidRPr="0024517E">
        <w:rPr>
          <w:b/>
          <w:szCs w:val="20"/>
        </w:rPr>
        <w:t xml:space="preserve"> contractor(s) will conduct a periodic quality assurance check with the agency contact person to verify that the agency requirements are fulfilled by a temporarily assigned individual.</w:t>
      </w:r>
      <w:r w:rsidRPr="0024517E">
        <w:rPr>
          <w:b/>
          <w:i/>
          <w:szCs w:val="20"/>
        </w:rPr>
        <w:t xml:space="preserve">  As a minimum requirement, these checks shall be completed at the end of the first week of any assignment, and monthly on long-term assignments.</w:t>
      </w:r>
    </w:p>
    <w:p w:rsidR="00B069E9" w:rsidRPr="0024517E" w:rsidRDefault="00B069E9" w:rsidP="00B069E9">
      <w:pPr>
        <w:ind w:left="1440"/>
        <w:rPr>
          <w:szCs w:val="20"/>
        </w:rPr>
      </w:pPr>
    </w:p>
    <w:p w:rsidR="00B069E9" w:rsidRPr="0024517E" w:rsidRDefault="00B069E9" w:rsidP="00B069E9">
      <w:pPr>
        <w:ind w:left="1440" w:hanging="720"/>
        <w:rPr>
          <w:szCs w:val="20"/>
        </w:rPr>
      </w:pPr>
      <w:r>
        <w:rPr>
          <w:szCs w:val="20"/>
        </w:rPr>
        <w:br w:type="page"/>
      </w:r>
      <w:r>
        <w:rPr>
          <w:szCs w:val="20"/>
        </w:rPr>
        <w:lastRenderedPageBreak/>
        <w:t>4</w:t>
      </w:r>
      <w:r w:rsidRPr="0024517E">
        <w:rPr>
          <w:szCs w:val="20"/>
        </w:rPr>
        <w:t>.8.6</w:t>
      </w:r>
      <w:r w:rsidRPr="0024517E">
        <w:rPr>
          <w:szCs w:val="20"/>
        </w:rPr>
        <w:tab/>
        <w:t>The state reserves the right to require the replacement of any individual.  If, for any reason, a replacement is required within the first eight (8) hours of a service, there will be no charge to the state.</w:t>
      </w:r>
    </w:p>
    <w:p w:rsidR="00B069E9" w:rsidRPr="0024517E" w:rsidRDefault="00B069E9" w:rsidP="00B069E9">
      <w:pPr>
        <w:ind w:left="1440"/>
        <w:rPr>
          <w:szCs w:val="20"/>
        </w:rPr>
      </w:pPr>
    </w:p>
    <w:p w:rsidR="00B069E9" w:rsidRPr="0024517E" w:rsidRDefault="00B069E9" w:rsidP="00B069E9">
      <w:pPr>
        <w:ind w:left="1440"/>
        <w:rPr>
          <w:szCs w:val="20"/>
        </w:rPr>
      </w:pPr>
      <w:r w:rsidRPr="0024517E">
        <w:rPr>
          <w:szCs w:val="20"/>
        </w:rPr>
        <w:t>The contractor(s) agrees to replace an unsatisfactory temporarily assigned individual within one (1) business day.  However, the contract user has the option of contacting a different contractor for service.</w:t>
      </w:r>
    </w:p>
    <w:p w:rsidR="00B069E9" w:rsidRPr="0024517E" w:rsidRDefault="00B069E9" w:rsidP="00B069E9">
      <w:pPr>
        <w:ind w:left="1440"/>
        <w:rPr>
          <w:szCs w:val="20"/>
        </w:rPr>
      </w:pPr>
    </w:p>
    <w:p w:rsidR="00B069E9" w:rsidRPr="0024517E" w:rsidRDefault="00B069E9" w:rsidP="00B069E9">
      <w:pPr>
        <w:ind w:left="1440"/>
        <w:rPr>
          <w:szCs w:val="20"/>
        </w:rPr>
      </w:pPr>
      <w:r w:rsidRPr="0024517E">
        <w:rPr>
          <w:szCs w:val="20"/>
        </w:rPr>
        <w:t>If, at any time beyond the initial eight hours of service, the temporarily assigned individual is determined to be unsatisfactory, the contractor(s) agrees to issue an invoice credit to the contract user for the total charges from the point the contract user notifies the contractor that replacement must be made.</w:t>
      </w:r>
    </w:p>
    <w:p w:rsidR="00B069E9" w:rsidRPr="0024517E" w:rsidRDefault="00B069E9" w:rsidP="00B069E9">
      <w:pPr>
        <w:ind w:left="1440"/>
        <w:rPr>
          <w:szCs w:val="20"/>
        </w:rPr>
      </w:pPr>
    </w:p>
    <w:p w:rsidR="00B069E9" w:rsidRPr="007A134B" w:rsidRDefault="00B069E9" w:rsidP="00B069E9">
      <w:pPr>
        <w:ind w:left="1440"/>
        <w:rPr>
          <w:szCs w:val="20"/>
        </w:rPr>
      </w:pPr>
      <w:r w:rsidRPr="0024517E">
        <w:rPr>
          <w:szCs w:val="20"/>
        </w:rPr>
        <w:t xml:space="preserve">The contract user shall be the sole judge as to whether an assigned individual is satisfactory and fulfills the agency requirements.  Disputes involving such issues shall be referred to the authorized contract user as defined in </w:t>
      </w:r>
      <w:r w:rsidRPr="007A134B">
        <w:rPr>
          <w:szCs w:val="20"/>
        </w:rPr>
        <w:t>Section 4.6.</w:t>
      </w:r>
    </w:p>
    <w:p w:rsidR="00B069E9" w:rsidRPr="0024517E" w:rsidRDefault="00B069E9" w:rsidP="00B069E9">
      <w:pPr>
        <w:rPr>
          <w:szCs w:val="20"/>
        </w:rPr>
      </w:pPr>
    </w:p>
    <w:p w:rsidR="00B069E9" w:rsidRPr="0024517E" w:rsidRDefault="00B069E9" w:rsidP="00B069E9">
      <w:pPr>
        <w:ind w:left="720" w:hanging="720"/>
        <w:rPr>
          <w:szCs w:val="20"/>
        </w:rPr>
      </w:pPr>
      <w:r>
        <w:rPr>
          <w:b/>
          <w:szCs w:val="20"/>
        </w:rPr>
        <w:t>4</w:t>
      </w:r>
      <w:r w:rsidRPr="00C14ABB">
        <w:rPr>
          <w:b/>
          <w:szCs w:val="20"/>
        </w:rPr>
        <w:t>.9</w:t>
      </w:r>
      <w:r w:rsidRPr="00C14ABB">
        <w:rPr>
          <w:b/>
          <w:szCs w:val="20"/>
        </w:rPr>
        <w:tab/>
      </w:r>
      <w:r w:rsidRPr="0024517E">
        <w:rPr>
          <w:b/>
          <w:szCs w:val="20"/>
        </w:rPr>
        <w:t xml:space="preserve">Special Terms for Information Technology (IT) Category:  </w:t>
      </w:r>
      <w:r w:rsidRPr="0024517E">
        <w:rPr>
          <w:szCs w:val="20"/>
        </w:rPr>
        <w:t>The hourly rate charged by the contractor will depend upon the skills of the temporary worker, the nature of the project, market conditions, length of assignment and other factors.   Agencies may elect to discuss the assignment with the contractor’s employee prior to placement to ensure compatibility between the project and the temporarily assigned individual.</w:t>
      </w:r>
    </w:p>
    <w:p w:rsidR="00B069E9" w:rsidRPr="0024517E" w:rsidRDefault="00B069E9" w:rsidP="00B069E9">
      <w:pPr>
        <w:ind w:left="720"/>
        <w:rPr>
          <w:szCs w:val="20"/>
        </w:rPr>
      </w:pPr>
    </w:p>
    <w:p w:rsidR="00B069E9" w:rsidRPr="0024517E" w:rsidRDefault="00B069E9" w:rsidP="00B069E9">
      <w:pPr>
        <w:ind w:left="720"/>
        <w:rPr>
          <w:szCs w:val="20"/>
        </w:rPr>
      </w:pPr>
      <w:r w:rsidRPr="0024517E">
        <w:rPr>
          <w:szCs w:val="20"/>
        </w:rPr>
        <w:t>Given the high level of specialization, it is understood that contractors may need additional time to recruit, screen and interview their potential candidates.  Therefore, some requirements in other job categories may not apply to the IT category, such as staffing time frames and conversion policy.  Contractors and agencies are encouraged to thoroughly discuss service needs and determine contract application.</w:t>
      </w:r>
    </w:p>
    <w:p w:rsidR="00B069E9" w:rsidRPr="0024517E" w:rsidRDefault="00B069E9" w:rsidP="00B069E9">
      <w:pPr>
        <w:rPr>
          <w:szCs w:val="20"/>
        </w:rPr>
      </w:pPr>
    </w:p>
    <w:p w:rsidR="00B069E9" w:rsidRPr="0024517E" w:rsidRDefault="00B069E9" w:rsidP="00B069E9">
      <w:pPr>
        <w:ind w:left="720" w:hanging="720"/>
        <w:rPr>
          <w:szCs w:val="20"/>
        </w:rPr>
      </w:pPr>
      <w:r>
        <w:rPr>
          <w:b/>
          <w:szCs w:val="20"/>
        </w:rPr>
        <w:t>4</w:t>
      </w:r>
      <w:r w:rsidRPr="00C14ABB">
        <w:rPr>
          <w:b/>
          <w:szCs w:val="20"/>
        </w:rPr>
        <w:t>.10</w:t>
      </w:r>
      <w:r w:rsidRPr="00C14ABB">
        <w:rPr>
          <w:b/>
          <w:szCs w:val="20"/>
        </w:rPr>
        <w:tab/>
      </w:r>
      <w:r w:rsidRPr="0024517E">
        <w:rPr>
          <w:b/>
          <w:szCs w:val="20"/>
        </w:rPr>
        <w:t>Conversion Policies:</w:t>
      </w:r>
    </w:p>
    <w:p w:rsidR="00B069E9" w:rsidRPr="0024517E" w:rsidRDefault="00B069E9" w:rsidP="00B069E9">
      <w:pPr>
        <w:rPr>
          <w:szCs w:val="20"/>
        </w:rPr>
      </w:pPr>
    </w:p>
    <w:p w:rsidR="00B069E9" w:rsidRPr="0024517E" w:rsidRDefault="00B069E9" w:rsidP="00B069E9">
      <w:pPr>
        <w:ind w:left="1440" w:hanging="720"/>
        <w:rPr>
          <w:szCs w:val="20"/>
        </w:rPr>
      </w:pPr>
      <w:r>
        <w:rPr>
          <w:szCs w:val="20"/>
        </w:rPr>
        <w:t>4</w:t>
      </w:r>
      <w:r w:rsidRPr="0024517E">
        <w:rPr>
          <w:szCs w:val="20"/>
        </w:rPr>
        <w:t>.10.1</w:t>
      </w:r>
      <w:r w:rsidRPr="0024517E">
        <w:rPr>
          <w:szCs w:val="20"/>
        </w:rPr>
        <w:tab/>
      </w:r>
      <w:r w:rsidRPr="0024517E">
        <w:rPr>
          <w:b/>
          <w:szCs w:val="20"/>
        </w:rPr>
        <w:t>Administrative / Office Support and Trades / Light Industrial Job Classifications:</w:t>
      </w:r>
    </w:p>
    <w:p w:rsidR="00B069E9" w:rsidRPr="0024517E" w:rsidRDefault="00B069E9" w:rsidP="00B069E9">
      <w:pPr>
        <w:ind w:left="1440"/>
        <w:rPr>
          <w:szCs w:val="20"/>
        </w:rPr>
      </w:pPr>
      <w:r w:rsidRPr="0024517E">
        <w:rPr>
          <w:szCs w:val="20"/>
        </w:rPr>
        <w:t>Temporarily assigned individuals may be changed to permanent placement without a fee to the state if the individual elects to accept employment with the state within or outside of the contract user’s agency.  The state will not in any way be responsible for the contractor’s employees who voluntarily leave the contractor’s employment or engage in employment with any other company or entity.</w:t>
      </w:r>
    </w:p>
    <w:p w:rsidR="00B069E9" w:rsidRDefault="00B069E9" w:rsidP="00B069E9">
      <w:pPr>
        <w:ind w:left="1440" w:hanging="720"/>
        <w:rPr>
          <w:szCs w:val="20"/>
        </w:rPr>
      </w:pPr>
    </w:p>
    <w:p w:rsidR="00B069E9" w:rsidRPr="0024517E" w:rsidRDefault="00B069E9" w:rsidP="00B069E9">
      <w:pPr>
        <w:ind w:left="1440" w:hanging="720"/>
        <w:rPr>
          <w:szCs w:val="20"/>
        </w:rPr>
      </w:pPr>
      <w:r>
        <w:rPr>
          <w:szCs w:val="20"/>
        </w:rPr>
        <w:t>4</w:t>
      </w:r>
      <w:r w:rsidRPr="0024517E">
        <w:rPr>
          <w:szCs w:val="20"/>
        </w:rPr>
        <w:t>.10.2</w:t>
      </w:r>
      <w:r w:rsidRPr="0024517E">
        <w:rPr>
          <w:szCs w:val="20"/>
        </w:rPr>
        <w:tab/>
      </w:r>
      <w:r w:rsidRPr="0024517E">
        <w:rPr>
          <w:b/>
          <w:szCs w:val="20"/>
        </w:rPr>
        <w:t>Information Technology Job Classifications:</w:t>
      </w:r>
    </w:p>
    <w:p w:rsidR="00B069E9" w:rsidRPr="0024517E" w:rsidRDefault="00B069E9" w:rsidP="00B069E9">
      <w:pPr>
        <w:ind w:left="1440"/>
        <w:rPr>
          <w:szCs w:val="20"/>
        </w:rPr>
      </w:pPr>
      <w:r w:rsidRPr="0024517E">
        <w:rPr>
          <w:szCs w:val="20"/>
        </w:rPr>
        <w:t>Conversion of temporarily assigned individuals to permanent status may be subject to a conversion fee.  The following guidelines shall be incorporated into the Contractor’s conversion policy:</w:t>
      </w:r>
    </w:p>
    <w:p w:rsidR="00B069E9" w:rsidRPr="0024517E" w:rsidRDefault="00B069E9" w:rsidP="00B069E9">
      <w:pPr>
        <w:ind w:left="1440"/>
        <w:rPr>
          <w:szCs w:val="20"/>
        </w:rPr>
      </w:pPr>
    </w:p>
    <w:p w:rsidR="00B069E9" w:rsidRPr="0024517E" w:rsidRDefault="00B069E9" w:rsidP="00B069E9">
      <w:pPr>
        <w:ind w:left="1800" w:hanging="360"/>
        <w:rPr>
          <w:szCs w:val="20"/>
        </w:rPr>
      </w:pPr>
      <w:r w:rsidRPr="0024517E">
        <w:rPr>
          <w:szCs w:val="20"/>
        </w:rPr>
        <w:t>a)</w:t>
      </w:r>
      <w:r w:rsidRPr="0024517E">
        <w:rPr>
          <w:szCs w:val="20"/>
        </w:rPr>
        <w:tab/>
        <w:t>Maximum six (6) month period for consideration of conversion fees;</w:t>
      </w:r>
    </w:p>
    <w:p w:rsidR="00B069E9" w:rsidRPr="0024517E" w:rsidRDefault="00B069E9" w:rsidP="00B069E9">
      <w:pPr>
        <w:ind w:left="1800" w:hanging="360"/>
        <w:rPr>
          <w:szCs w:val="20"/>
        </w:rPr>
      </w:pPr>
    </w:p>
    <w:p w:rsidR="00B069E9" w:rsidRPr="0024517E" w:rsidRDefault="00B069E9" w:rsidP="00B069E9">
      <w:pPr>
        <w:tabs>
          <w:tab w:val="left" w:pos="1440"/>
          <w:tab w:val="left" w:pos="1800"/>
        </w:tabs>
        <w:ind w:left="1800" w:hanging="360"/>
        <w:rPr>
          <w:szCs w:val="20"/>
        </w:rPr>
      </w:pPr>
      <w:r w:rsidRPr="0024517E">
        <w:rPr>
          <w:szCs w:val="20"/>
        </w:rPr>
        <w:t>b)</w:t>
      </w:r>
      <w:r w:rsidRPr="0024517E">
        <w:rPr>
          <w:szCs w:val="20"/>
        </w:rPr>
        <w:tab/>
        <w:t xml:space="preserve">Fees must be applied on a graduated / sliding scale, with the dollar impact decreasing as the six (6) month time limit approaches.  An illustrative </w:t>
      </w:r>
      <w:r w:rsidRPr="0024517E">
        <w:rPr>
          <w:b/>
          <w:szCs w:val="20"/>
        </w:rPr>
        <w:t>example</w:t>
      </w:r>
      <w:r w:rsidRPr="0024517E">
        <w:rPr>
          <w:szCs w:val="20"/>
        </w:rPr>
        <w:t xml:space="preserve"> is provide below:</w:t>
      </w:r>
    </w:p>
    <w:p w:rsidR="00B069E9" w:rsidRPr="0024517E" w:rsidRDefault="00B069E9" w:rsidP="00B069E9">
      <w:pPr>
        <w:ind w:left="1800"/>
        <w:rPr>
          <w:szCs w:val="20"/>
        </w:rPr>
      </w:pPr>
    </w:p>
    <w:p w:rsidR="00B069E9" w:rsidRPr="0024517E" w:rsidRDefault="00B069E9" w:rsidP="00B069E9">
      <w:pPr>
        <w:tabs>
          <w:tab w:val="left" w:pos="2160"/>
          <w:tab w:val="left" w:pos="2880"/>
        </w:tabs>
        <w:ind w:left="2160"/>
        <w:rPr>
          <w:szCs w:val="20"/>
        </w:rPr>
      </w:pPr>
      <w:r w:rsidRPr="0024517E">
        <w:rPr>
          <w:b/>
          <w:szCs w:val="20"/>
        </w:rPr>
        <w:t>Fee...</w:t>
      </w:r>
      <w:r w:rsidRPr="0024517E">
        <w:rPr>
          <w:b/>
          <w:szCs w:val="20"/>
        </w:rPr>
        <w:tab/>
        <w:t>...Applies if conversion occurs</w:t>
      </w:r>
    </w:p>
    <w:p w:rsidR="00B069E9" w:rsidRPr="0024517E" w:rsidRDefault="00B069E9" w:rsidP="00B069E9">
      <w:pPr>
        <w:tabs>
          <w:tab w:val="left" w:pos="2160"/>
          <w:tab w:val="left" w:pos="2880"/>
        </w:tabs>
        <w:ind w:left="2160"/>
        <w:rPr>
          <w:szCs w:val="20"/>
        </w:rPr>
      </w:pPr>
      <w:r w:rsidRPr="0024517E">
        <w:rPr>
          <w:szCs w:val="20"/>
        </w:rPr>
        <w:t>$ 6.00</w:t>
      </w:r>
      <w:r w:rsidRPr="0024517E">
        <w:rPr>
          <w:szCs w:val="20"/>
        </w:rPr>
        <w:tab/>
        <w:t xml:space="preserve">   0 to    30 calendar days after initial assignment</w:t>
      </w:r>
    </w:p>
    <w:p w:rsidR="00B069E9" w:rsidRPr="0024517E" w:rsidRDefault="00B069E9" w:rsidP="00B069E9">
      <w:pPr>
        <w:tabs>
          <w:tab w:val="left" w:pos="2160"/>
          <w:tab w:val="left" w:pos="2880"/>
        </w:tabs>
        <w:ind w:left="2160"/>
        <w:rPr>
          <w:szCs w:val="20"/>
        </w:rPr>
      </w:pPr>
      <w:r w:rsidRPr="0024517E">
        <w:rPr>
          <w:szCs w:val="20"/>
        </w:rPr>
        <w:t>$ 5.00</w:t>
      </w:r>
      <w:r w:rsidRPr="0024517E">
        <w:rPr>
          <w:szCs w:val="20"/>
        </w:rPr>
        <w:tab/>
        <w:t xml:space="preserve">  31 to   60 calendar days after initial assignment</w:t>
      </w:r>
    </w:p>
    <w:p w:rsidR="00B069E9" w:rsidRPr="0024517E" w:rsidRDefault="00B069E9" w:rsidP="00B069E9">
      <w:pPr>
        <w:tabs>
          <w:tab w:val="left" w:pos="2160"/>
          <w:tab w:val="left" w:pos="2880"/>
        </w:tabs>
        <w:ind w:left="2160"/>
        <w:rPr>
          <w:szCs w:val="20"/>
        </w:rPr>
      </w:pPr>
      <w:r w:rsidRPr="0024517E">
        <w:rPr>
          <w:szCs w:val="20"/>
        </w:rPr>
        <w:t>$ 4.00</w:t>
      </w:r>
      <w:r w:rsidRPr="0024517E">
        <w:rPr>
          <w:szCs w:val="20"/>
        </w:rPr>
        <w:tab/>
        <w:t xml:space="preserve">  61 to   90 calendar days after initial assignment</w:t>
      </w:r>
    </w:p>
    <w:p w:rsidR="00B069E9" w:rsidRPr="0024517E" w:rsidRDefault="00B069E9" w:rsidP="00B069E9">
      <w:pPr>
        <w:tabs>
          <w:tab w:val="left" w:pos="2160"/>
          <w:tab w:val="left" w:pos="2880"/>
        </w:tabs>
        <w:ind w:left="2160"/>
        <w:rPr>
          <w:szCs w:val="20"/>
        </w:rPr>
      </w:pPr>
      <w:r w:rsidRPr="0024517E">
        <w:rPr>
          <w:szCs w:val="20"/>
        </w:rPr>
        <w:t>$ 3.00</w:t>
      </w:r>
      <w:r w:rsidRPr="0024517E">
        <w:rPr>
          <w:szCs w:val="20"/>
        </w:rPr>
        <w:tab/>
        <w:t xml:space="preserve">  91 to 120 calendar days after initial assignment</w:t>
      </w:r>
    </w:p>
    <w:p w:rsidR="00B069E9" w:rsidRPr="0024517E" w:rsidRDefault="00B069E9" w:rsidP="00B069E9">
      <w:pPr>
        <w:tabs>
          <w:tab w:val="left" w:pos="2160"/>
          <w:tab w:val="left" w:pos="2880"/>
        </w:tabs>
        <w:ind w:left="2160"/>
        <w:rPr>
          <w:szCs w:val="20"/>
        </w:rPr>
      </w:pPr>
      <w:r w:rsidRPr="0024517E">
        <w:rPr>
          <w:szCs w:val="20"/>
        </w:rPr>
        <w:t>$ 2.00</w:t>
      </w:r>
      <w:r w:rsidRPr="0024517E">
        <w:rPr>
          <w:szCs w:val="20"/>
        </w:rPr>
        <w:tab/>
        <w:t>121 to 150 calendar days after initial assignment</w:t>
      </w:r>
    </w:p>
    <w:p w:rsidR="00B069E9" w:rsidRPr="0024517E" w:rsidRDefault="00B069E9" w:rsidP="00B069E9">
      <w:pPr>
        <w:tabs>
          <w:tab w:val="left" w:pos="2160"/>
          <w:tab w:val="left" w:pos="2880"/>
        </w:tabs>
        <w:ind w:left="2160"/>
        <w:rPr>
          <w:szCs w:val="20"/>
        </w:rPr>
      </w:pPr>
      <w:r w:rsidRPr="0024517E">
        <w:rPr>
          <w:szCs w:val="20"/>
        </w:rPr>
        <w:t>$ 1.00</w:t>
      </w:r>
      <w:r w:rsidRPr="0024517E">
        <w:rPr>
          <w:szCs w:val="20"/>
        </w:rPr>
        <w:tab/>
        <w:t>151 to 180 calendar days after initial assignment</w:t>
      </w:r>
    </w:p>
    <w:p w:rsidR="00B069E9" w:rsidRPr="0024517E" w:rsidRDefault="00B069E9" w:rsidP="00B069E9">
      <w:pPr>
        <w:rPr>
          <w:szCs w:val="20"/>
        </w:rPr>
      </w:pPr>
    </w:p>
    <w:p w:rsidR="00B069E9" w:rsidRPr="0024517E" w:rsidRDefault="00B069E9" w:rsidP="00B069E9">
      <w:pPr>
        <w:rPr>
          <w:b/>
          <w:szCs w:val="20"/>
        </w:rPr>
      </w:pPr>
      <w:r>
        <w:rPr>
          <w:b/>
          <w:szCs w:val="20"/>
        </w:rPr>
        <w:t>4</w:t>
      </w:r>
      <w:r w:rsidRPr="00C14ABB">
        <w:rPr>
          <w:b/>
          <w:szCs w:val="20"/>
        </w:rPr>
        <w:t>.11</w:t>
      </w:r>
      <w:r w:rsidRPr="00C14ABB">
        <w:rPr>
          <w:b/>
          <w:szCs w:val="20"/>
        </w:rPr>
        <w:tab/>
      </w:r>
      <w:r w:rsidRPr="0024517E">
        <w:rPr>
          <w:b/>
          <w:szCs w:val="20"/>
        </w:rPr>
        <w:t>Billing Requirements:</w:t>
      </w:r>
    </w:p>
    <w:p w:rsidR="00B069E9" w:rsidRPr="0024517E" w:rsidRDefault="00B069E9" w:rsidP="00B069E9">
      <w:pPr>
        <w:rPr>
          <w:b/>
          <w:szCs w:val="20"/>
        </w:rPr>
      </w:pPr>
    </w:p>
    <w:p w:rsidR="00B069E9" w:rsidRDefault="00B069E9" w:rsidP="00B069E9">
      <w:pPr>
        <w:ind w:left="1440" w:hanging="720"/>
        <w:rPr>
          <w:szCs w:val="20"/>
        </w:rPr>
      </w:pPr>
      <w:r>
        <w:rPr>
          <w:szCs w:val="20"/>
        </w:rPr>
        <w:t>4</w:t>
      </w:r>
      <w:r w:rsidRPr="0024517E">
        <w:rPr>
          <w:szCs w:val="20"/>
        </w:rPr>
        <w:t>.11.1</w:t>
      </w:r>
      <w:r w:rsidRPr="0024517E">
        <w:rPr>
          <w:szCs w:val="20"/>
        </w:rPr>
        <w:tab/>
        <w:t>Contractor(s) may impose a cancellation charge for an assignment canceled by a contract user later than 3:00 pm on the day preceding scheduled arrival of temporarily assigned staff.   Such charge is not to exceed two (2) hours of billable time for the job category requested by the user.</w:t>
      </w:r>
    </w:p>
    <w:p w:rsidR="00B069E9" w:rsidRPr="0024517E" w:rsidRDefault="00B069E9" w:rsidP="00B069E9">
      <w:pPr>
        <w:ind w:left="1440" w:hanging="720"/>
        <w:rPr>
          <w:szCs w:val="20"/>
        </w:rPr>
      </w:pPr>
      <w:r>
        <w:rPr>
          <w:szCs w:val="20"/>
        </w:rPr>
        <w:br w:type="page"/>
      </w:r>
      <w:r>
        <w:rPr>
          <w:szCs w:val="20"/>
        </w:rPr>
        <w:lastRenderedPageBreak/>
        <w:t>4.</w:t>
      </w:r>
      <w:r w:rsidRPr="0024517E">
        <w:rPr>
          <w:szCs w:val="20"/>
        </w:rPr>
        <w:t>11.2</w:t>
      </w:r>
      <w:r w:rsidRPr="0024517E">
        <w:rPr>
          <w:szCs w:val="20"/>
        </w:rPr>
        <w:tab/>
        <w:t>The cancellation charge amount is applied once per canceled assignment regardless of the length of the assignment.</w:t>
      </w:r>
    </w:p>
    <w:p w:rsidR="00B069E9" w:rsidRPr="0024517E" w:rsidRDefault="00B069E9" w:rsidP="00B069E9">
      <w:pPr>
        <w:ind w:left="720"/>
        <w:rPr>
          <w:szCs w:val="20"/>
        </w:rPr>
      </w:pPr>
    </w:p>
    <w:p w:rsidR="00B069E9" w:rsidRPr="0024517E" w:rsidRDefault="00B069E9" w:rsidP="00B069E9">
      <w:pPr>
        <w:ind w:left="1440" w:hanging="720"/>
        <w:rPr>
          <w:szCs w:val="20"/>
        </w:rPr>
      </w:pPr>
      <w:r>
        <w:rPr>
          <w:szCs w:val="20"/>
        </w:rPr>
        <w:t>4.</w:t>
      </w:r>
      <w:r w:rsidRPr="0024517E">
        <w:rPr>
          <w:szCs w:val="20"/>
        </w:rPr>
        <w:t>11.3</w:t>
      </w:r>
      <w:r w:rsidRPr="0024517E">
        <w:rPr>
          <w:szCs w:val="20"/>
        </w:rPr>
        <w:tab/>
        <w:t>Contractor(s) will not bill a cancellation charge for the dismissal of a temporarily assigned individual who is deemed unsatisfactory by the contract user.</w:t>
      </w:r>
    </w:p>
    <w:p w:rsidR="00B069E9" w:rsidRPr="0024517E" w:rsidRDefault="00B069E9" w:rsidP="00B069E9">
      <w:pPr>
        <w:ind w:left="720"/>
        <w:rPr>
          <w:szCs w:val="20"/>
        </w:rPr>
      </w:pPr>
    </w:p>
    <w:p w:rsidR="00B069E9" w:rsidRDefault="00B069E9" w:rsidP="00B069E9">
      <w:pPr>
        <w:ind w:left="1440" w:hanging="720"/>
        <w:rPr>
          <w:szCs w:val="20"/>
        </w:rPr>
      </w:pPr>
      <w:r>
        <w:rPr>
          <w:szCs w:val="20"/>
        </w:rPr>
        <w:t>4.</w:t>
      </w:r>
      <w:r w:rsidRPr="0024517E">
        <w:rPr>
          <w:szCs w:val="20"/>
        </w:rPr>
        <w:t>11.4</w:t>
      </w:r>
      <w:r w:rsidRPr="0024517E">
        <w:rPr>
          <w:szCs w:val="20"/>
        </w:rPr>
        <w:tab/>
        <w:t xml:space="preserve">Contract users will be billed by the contractor for services rendered within their </w:t>
      </w:r>
      <w:r w:rsidRPr="0024517E">
        <w:rPr>
          <w:i/>
          <w:szCs w:val="20"/>
        </w:rPr>
        <w:t>agency</w:t>
      </w:r>
      <w:r w:rsidRPr="0024517E">
        <w:rPr>
          <w:i/>
          <w:snapToGrid w:val="0"/>
          <w:szCs w:val="20"/>
        </w:rPr>
        <w:t xml:space="preserve"> </w:t>
      </w:r>
      <w:r w:rsidRPr="0024517E">
        <w:rPr>
          <w:b/>
          <w:i/>
          <w:snapToGrid w:val="0"/>
          <w:szCs w:val="20"/>
        </w:rPr>
        <w:t>at the end of the month</w:t>
      </w:r>
      <w:r w:rsidRPr="0024517E">
        <w:rPr>
          <w:i/>
          <w:snapToGrid w:val="0"/>
          <w:szCs w:val="20"/>
        </w:rPr>
        <w:t>.</w:t>
      </w:r>
      <w:r w:rsidRPr="0024517E">
        <w:rPr>
          <w:szCs w:val="20"/>
        </w:rPr>
        <w:t xml:space="preserve">  </w:t>
      </w:r>
      <w:smartTag w:uri="urn:schemas-microsoft-com:office:smarttags" w:element="City">
        <w:smartTag w:uri="urn:schemas-microsoft-com:office:smarttags" w:element="place">
          <w:r w:rsidRPr="0024517E">
            <w:rPr>
              <w:szCs w:val="20"/>
            </w:rPr>
            <w:t>Billings</w:t>
          </w:r>
        </w:smartTag>
      </w:smartTag>
      <w:r w:rsidRPr="0024517E">
        <w:rPr>
          <w:szCs w:val="20"/>
        </w:rPr>
        <w:t xml:space="preserve"> may be submitted weekly; however, </w:t>
      </w:r>
      <w:r>
        <w:rPr>
          <w:szCs w:val="20"/>
        </w:rPr>
        <w:t xml:space="preserve">any weekly </w:t>
      </w:r>
      <w:r w:rsidRPr="0024517E">
        <w:rPr>
          <w:szCs w:val="20"/>
        </w:rPr>
        <w:t>billings will be held until the end of the month and only one monthly payment will be issued by the using agency.</w:t>
      </w:r>
    </w:p>
    <w:p w:rsidR="00B069E9" w:rsidRDefault="00B069E9" w:rsidP="00B069E9">
      <w:pPr>
        <w:ind w:left="1440" w:hanging="720"/>
        <w:rPr>
          <w:szCs w:val="20"/>
        </w:rPr>
      </w:pPr>
    </w:p>
    <w:p w:rsidR="00B069E9" w:rsidRPr="0024517E" w:rsidRDefault="00B069E9" w:rsidP="00B069E9">
      <w:pPr>
        <w:ind w:left="1440" w:hanging="720"/>
        <w:rPr>
          <w:szCs w:val="20"/>
        </w:rPr>
      </w:pPr>
      <w:r>
        <w:rPr>
          <w:szCs w:val="20"/>
        </w:rPr>
        <w:t>4.11.5</w:t>
      </w:r>
      <w:r>
        <w:rPr>
          <w:szCs w:val="20"/>
        </w:rPr>
        <w:tab/>
      </w:r>
      <w:r w:rsidRPr="0024517E">
        <w:rPr>
          <w:szCs w:val="20"/>
        </w:rPr>
        <w:t xml:space="preserve">The state will not be responsible for any mileage incurred by the temporarily assigned individual in traveling to or from the designated work station, </w:t>
      </w:r>
      <w:r w:rsidRPr="0024517E">
        <w:rPr>
          <w:b/>
          <w:i/>
          <w:szCs w:val="20"/>
        </w:rPr>
        <w:t>nor will the state be responsible for any costs associated with parking.</w:t>
      </w:r>
    </w:p>
    <w:p w:rsidR="00B069E9" w:rsidRPr="0024517E" w:rsidRDefault="00B069E9" w:rsidP="00B069E9">
      <w:pPr>
        <w:ind w:left="720"/>
        <w:rPr>
          <w:szCs w:val="20"/>
        </w:rPr>
      </w:pPr>
    </w:p>
    <w:p w:rsidR="00B069E9" w:rsidRPr="0024517E" w:rsidRDefault="00B069E9" w:rsidP="00B069E9">
      <w:pPr>
        <w:ind w:left="1440" w:hanging="720"/>
        <w:rPr>
          <w:szCs w:val="20"/>
        </w:rPr>
      </w:pPr>
      <w:r>
        <w:rPr>
          <w:szCs w:val="20"/>
        </w:rPr>
        <w:t>4.</w:t>
      </w:r>
      <w:r w:rsidRPr="0024517E">
        <w:rPr>
          <w:szCs w:val="20"/>
        </w:rPr>
        <w:t>11.</w:t>
      </w:r>
      <w:r>
        <w:rPr>
          <w:szCs w:val="20"/>
        </w:rPr>
        <w:t>6</w:t>
      </w:r>
      <w:r w:rsidRPr="0024517E">
        <w:rPr>
          <w:szCs w:val="20"/>
        </w:rPr>
        <w:tab/>
        <w:t>The agreement will not be used for any form of recruiting reimbursement fees or permanent placement fees,</w:t>
      </w:r>
      <w:r w:rsidRPr="0024517E">
        <w:rPr>
          <w:b/>
          <w:i/>
          <w:szCs w:val="20"/>
        </w:rPr>
        <w:t xml:space="preserve"> including payroll servicing (“employee leasing”).</w:t>
      </w:r>
    </w:p>
    <w:p w:rsidR="00B069E9" w:rsidRPr="0024517E" w:rsidRDefault="00B069E9" w:rsidP="00B069E9">
      <w:pPr>
        <w:ind w:left="720"/>
        <w:rPr>
          <w:szCs w:val="20"/>
        </w:rPr>
      </w:pPr>
    </w:p>
    <w:p w:rsidR="00B069E9" w:rsidRPr="0024517E" w:rsidRDefault="00B069E9" w:rsidP="00B069E9">
      <w:pPr>
        <w:ind w:left="1440" w:hanging="720"/>
        <w:rPr>
          <w:szCs w:val="20"/>
        </w:rPr>
      </w:pPr>
      <w:r>
        <w:rPr>
          <w:szCs w:val="20"/>
        </w:rPr>
        <w:t>4.</w:t>
      </w:r>
      <w:r w:rsidRPr="0024517E">
        <w:rPr>
          <w:szCs w:val="20"/>
        </w:rPr>
        <w:t>11.</w:t>
      </w:r>
      <w:r>
        <w:rPr>
          <w:szCs w:val="20"/>
        </w:rPr>
        <w:t>7</w:t>
      </w:r>
      <w:r w:rsidRPr="0024517E">
        <w:rPr>
          <w:szCs w:val="20"/>
        </w:rPr>
        <w:tab/>
        <w:t xml:space="preserve">Temporarily assigned individuals will not work overtime unless approved in advance and in writing by the using agency.  Overtime hours shall be billed at no more than </w:t>
      </w:r>
      <w:r w:rsidR="00BC0295" w:rsidRPr="00BC0295">
        <w:rPr>
          <w:b/>
          <w:i/>
          <w:szCs w:val="20"/>
        </w:rPr>
        <w:t>1.2</w:t>
      </w:r>
      <w:r w:rsidRPr="0024517E">
        <w:rPr>
          <w:szCs w:val="20"/>
        </w:rPr>
        <w:t xml:space="preserve"> times the hourly rates for the assignment.</w:t>
      </w:r>
    </w:p>
    <w:p w:rsidR="00B069E9" w:rsidRPr="0024517E" w:rsidRDefault="00B069E9" w:rsidP="00B069E9">
      <w:pPr>
        <w:ind w:left="720"/>
        <w:rPr>
          <w:szCs w:val="20"/>
        </w:rPr>
      </w:pPr>
    </w:p>
    <w:p w:rsidR="00DB4C58" w:rsidRPr="00447691" w:rsidRDefault="00B069E9" w:rsidP="00DB4C58">
      <w:pPr>
        <w:tabs>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rPr>
          <w:rFonts w:cs="Arial"/>
          <w:szCs w:val="20"/>
        </w:rPr>
      </w:pPr>
      <w:r>
        <w:rPr>
          <w:szCs w:val="20"/>
        </w:rPr>
        <w:t>4.</w:t>
      </w:r>
      <w:r w:rsidRPr="0024517E">
        <w:rPr>
          <w:szCs w:val="20"/>
        </w:rPr>
        <w:t>11.</w:t>
      </w:r>
      <w:r>
        <w:rPr>
          <w:szCs w:val="20"/>
        </w:rPr>
        <w:t>8</w:t>
      </w:r>
      <w:r w:rsidRPr="0024517E">
        <w:rPr>
          <w:szCs w:val="20"/>
        </w:rPr>
        <w:tab/>
      </w:r>
      <w:r w:rsidRPr="0024517E">
        <w:rPr>
          <w:b/>
          <w:i/>
          <w:szCs w:val="20"/>
        </w:rPr>
        <w:t xml:space="preserve">For audit purposes, Contractor(s) must list the </w:t>
      </w:r>
      <w:r w:rsidR="00DB4C58">
        <w:rPr>
          <w:b/>
          <w:i/>
          <w:szCs w:val="20"/>
        </w:rPr>
        <w:t xml:space="preserve">valid </w:t>
      </w:r>
      <w:r w:rsidRPr="0024517E">
        <w:rPr>
          <w:b/>
          <w:i/>
          <w:szCs w:val="20"/>
        </w:rPr>
        <w:t>State of Kansas Job Classification for each individual assignee on each invoice.</w:t>
      </w:r>
      <w:r w:rsidR="00DB4C58">
        <w:rPr>
          <w:b/>
          <w:i/>
          <w:szCs w:val="20"/>
        </w:rPr>
        <w:t xml:space="preserve">  Valid job classifications are those that are listed in Exhibit 2.  </w:t>
      </w:r>
      <w:hyperlink r:id="rId23" w:history="1">
        <w:r w:rsidR="00DB4C58" w:rsidRPr="00447691">
          <w:rPr>
            <w:rStyle w:val="Hyperlink"/>
            <w:rFonts w:cs="Arial"/>
            <w:szCs w:val="20"/>
          </w:rPr>
          <w:t>http://da.state.ks.us/ps/specs/specs/</w:t>
        </w:r>
      </w:hyperlink>
    </w:p>
    <w:p w:rsidR="00B069E9" w:rsidRPr="0024517E" w:rsidRDefault="00B069E9" w:rsidP="00B069E9">
      <w:pPr>
        <w:rPr>
          <w:szCs w:val="20"/>
        </w:rPr>
      </w:pPr>
    </w:p>
    <w:p w:rsidR="00B069E9" w:rsidRPr="0024517E" w:rsidRDefault="00B069E9" w:rsidP="00B069E9">
      <w:pPr>
        <w:ind w:left="720" w:hanging="720"/>
        <w:rPr>
          <w:szCs w:val="20"/>
        </w:rPr>
      </w:pPr>
      <w:r>
        <w:rPr>
          <w:b/>
          <w:szCs w:val="20"/>
        </w:rPr>
        <w:t>4.12</w:t>
      </w:r>
      <w:r>
        <w:rPr>
          <w:b/>
          <w:szCs w:val="20"/>
        </w:rPr>
        <w:tab/>
      </w:r>
      <w:r w:rsidRPr="0024517E">
        <w:rPr>
          <w:b/>
          <w:szCs w:val="20"/>
        </w:rPr>
        <w:t>Reporting:</w:t>
      </w:r>
      <w:r w:rsidRPr="0024517E">
        <w:rPr>
          <w:szCs w:val="20"/>
        </w:rPr>
        <w:t xml:space="preserve">  Contractor(s) will provide </w:t>
      </w:r>
      <w:r w:rsidRPr="0024517E">
        <w:rPr>
          <w:b/>
          <w:szCs w:val="20"/>
        </w:rPr>
        <w:t>Monthly Reports</w:t>
      </w:r>
      <w:r w:rsidRPr="0024517E">
        <w:rPr>
          <w:szCs w:val="20"/>
        </w:rPr>
        <w:t xml:space="preserve"> of all services invoiced under this contract.  </w:t>
      </w:r>
      <w:r>
        <w:rPr>
          <w:szCs w:val="20"/>
        </w:rPr>
        <w:t>The</w:t>
      </w:r>
      <w:r w:rsidRPr="0024517E">
        <w:rPr>
          <w:i/>
          <w:szCs w:val="20"/>
        </w:rPr>
        <w:t xml:space="preserve"> Monthly Report for Temporary Services</w:t>
      </w:r>
      <w:r w:rsidRPr="0024517E">
        <w:rPr>
          <w:szCs w:val="20"/>
        </w:rPr>
        <w:t xml:space="preserve"> must be used for all monthly reports and are to be submitted to the name and address listed on the form on before the 15th of the month following the end of each month.  </w:t>
      </w:r>
      <w:r w:rsidR="00DB4C58" w:rsidRPr="0024517E">
        <w:rPr>
          <w:b/>
          <w:i/>
          <w:szCs w:val="20"/>
        </w:rPr>
        <w:t>Contractor(s) must list the</w:t>
      </w:r>
      <w:r w:rsidR="00DB4C58">
        <w:rPr>
          <w:b/>
          <w:i/>
          <w:szCs w:val="20"/>
        </w:rPr>
        <w:t xml:space="preserve"> valid</w:t>
      </w:r>
      <w:r w:rsidR="00DB4C58" w:rsidRPr="0024517E">
        <w:rPr>
          <w:b/>
          <w:i/>
          <w:szCs w:val="20"/>
        </w:rPr>
        <w:t xml:space="preserve"> State of Kansas Job Classification for each individual assignee on each </w:t>
      </w:r>
      <w:r w:rsidR="00DB4C58">
        <w:rPr>
          <w:b/>
          <w:i/>
          <w:szCs w:val="20"/>
        </w:rPr>
        <w:t xml:space="preserve">report. </w:t>
      </w:r>
      <w:r w:rsidR="00DB4C58" w:rsidRPr="0024517E">
        <w:rPr>
          <w:b/>
          <w:i/>
          <w:szCs w:val="20"/>
        </w:rPr>
        <w:t>.</w:t>
      </w:r>
      <w:r w:rsidRPr="0024517E">
        <w:rPr>
          <w:szCs w:val="20"/>
        </w:rPr>
        <w:t xml:space="preserve">A copy of this form in Excel format can be accessed at </w:t>
      </w:r>
      <w:hyperlink r:id="rId24" w:history="1">
        <w:r w:rsidR="007A229A">
          <w:rPr>
            <w:rStyle w:val="Hyperlink"/>
          </w:rPr>
          <w:t>http://www.da.ks.gov/purch/adds/12620-Forms.zip</w:t>
        </w:r>
      </w:hyperlink>
      <w:r w:rsidRPr="0024517E">
        <w:rPr>
          <w:szCs w:val="20"/>
        </w:rPr>
        <w:t>.</w:t>
      </w:r>
    </w:p>
    <w:p w:rsidR="00B069E9" w:rsidRPr="0024517E" w:rsidRDefault="00B069E9" w:rsidP="00B069E9">
      <w:pPr>
        <w:ind w:left="720"/>
        <w:rPr>
          <w:szCs w:val="20"/>
        </w:rPr>
      </w:pPr>
    </w:p>
    <w:p w:rsidR="00B069E9" w:rsidRPr="0024517E" w:rsidRDefault="00B069E9" w:rsidP="00B069E9">
      <w:pPr>
        <w:ind w:left="720"/>
        <w:rPr>
          <w:b/>
          <w:i/>
          <w:szCs w:val="20"/>
        </w:rPr>
      </w:pPr>
      <w:r w:rsidRPr="0024517E">
        <w:rPr>
          <w:b/>
          <w:i/>
          <w:szCs w:val="20"/>
        </w:rPr>
        <w:t>Reports must include data separated by agency.</w:t>
      </w:r>
    </w:p>
    <w:p w:rsidR="00B069E9" w:rsidRPr="0024517E" w:rsidRDefault="00B069E9" w:rsidP="00B069E9">
      <w:pPr>
        <w:ind w:left="720"/>
        <w:rPr>
          <w:b/>
          <w:i/>
          <w:szCs w:val="20"/>
        </w:rPr>
      </w:pPr>
    </w:p>
    <w:p w:rsidR="00B069E9" w:rsidRPr="0024517E" w:rsidRDefault="00B069E9" w:rsidP="00B069E9">
      <w:pPr>
        <w:ind w:left="720"/>
        <w:rPr>
          <w:b/>
          <w:i/>
          <w:szCs w:val="20"/>
        </w:rPr>
      </w:pPr>
      <w:r w:rsidRPr="0024517E">
        <w:rPr>
          <w:b/>
          <w:i/>
          <w:szCs w:val="20"/>
        </w:rPr>
        <w:t>Failure to provide these reports in a timely fashion may result in the assessment of one or more of the following penalties:</w:t>
      </w:r>
    </w:p>
    <w:p w:rsidR="00B069E9" w:rsidRPr="0024517E" w:rsidRDefault="00B069E9" w:rsidP="00B069E9">
      <w:pPr>
        <w:ind w:left="720"/>
        <w:rPr>
          <w:b/>
          <w:i/>
          <w:szCs w:val="20"/>
        </w:rPr>
      </w:pPr>
    </w:p>
    <w:p w:rsidR="00B069E9" w:rsidRPr="0024517E" w:rsidRDefault="00B069E9" w:rsidP="00B069E9">
      <w:pPr>
        <w:ind w:left="1440" w:hanging="360"/>
        <w:rPr>
          <w:b/>
          <w:i/>
          <w:szCs w:val="20"/>
        </w:rPr>
      </w:pPr>
      <w:r w:rsidRPr="0024517E">
        <w:rPr>
          <w:b/>
          <w:i/>
          <w:szCs w:val="20"/>
        </w:rPr>
        <w:t>a)</w:t>
      </w:r>
      <w:r w:rsidRPr="0024517E">
        <w:rPr>
          <w:b/>
          <w:i/>
          <w:szCs w:val="20"/>
        </w:rPr>
        <w:tab/>
        <w:t>A fine of $10.00 per calendar day past the report submission date, to a maximum limit of $100.00 per month;</w:t>
      </w:r>
    </w:p>
    <w:p w:rsidR="00B069E9" w:rsidRPr="0024517E" w:rsidRDefault="00B069E9" w:rsidP="00B069E9">
      <w:pPr>
        <w:tabs>
          <w:tab w:val="left" w:pos="1080"/>
        </w:tabs>
        <w:ind w:left="1080"/>
        <w:rPr>
          <w:b/>
          <w:i/>
          <w:szCs w:val="20"/>
        </w:rPr>
      </w:pPr>
      <w:r w:rsidRPr="0024517E">
        <w:rPr>
          <w:b/>
          <w:i/>
          <w:szCs w:val="20"/>
        </w:rPr>
        <w:t>b)</w:t>
      </w:r>
      <w:r w:rsidRPr="0024517E">
        <w:rPr>
          <w:b/>
          <w:i/>
          <w:szCs w:val="20"/>
        </w:rPr>
        <w:tab/>
        <w:t>Contract suspension;</w:t>
      </w:r>
    </w:p>
    <w:p w:rsidR="00B069E9" w:rsidRPr="0024517E" w:rsidRDefault="00B069E9" w:rsidP="00B069E9">
      <w:pPr>
        <w:tabs>
          <w:tab w:val="left" w:pos="1080"/>
        </w:tabs>
        <w:ind w:left="1080"/>
        <w:rPr>
          <w:szCs w:val="20"/>
        </w:rPr>
      </w:pPr>
      <w:r w:rsidRPr="0024517E">
        <w:rPr>
          <w:b/>
          <w:i/>
          <w:szCs w:val="20"/>
        </w:rPr>
        <w:t xml:space="preserve">c) </w:t>
      </w:r>
      <w:r w:rsidRPr="0024517E">
        <w:rPr>
          <w:b/>
          <w:i/>
          <w:szCs w:val="20"/>
        </w:rPr>
        <w:tab/>
        <w:t>Contract termination.</w:t>
      </w:r>
    </w:p>
    <w:p w:rsidR="00B069E9" w:rsidRPr="0024517E" w:rsidRDefault="00B069E9" w:rsidP="00B069E9">
      <w:pPr>
        <w:ind w:left="720" w:hanging="720"/>
        <w:rPr>
          <w:szCs w:val="20"/>
        </w:rPr>
      </w:pPr>
    </w:p>
    <w:p w:rsidR="00B069E9" w:rsidRPr="0024517E" w:rsidRDefault="00B069E9" w:rsidP="00B069E9">
      <w:pPr>
        <w:ind w:left="720" w:hanging="720"/>
        <w:rPr>
          <w:szCs w:val="20"/>
        </w:rPr>
      </w:pPr>
      <w:r>
        <w:rPr>
          <w:b/>
          <w:szCs w:val="20"/>
        </w:rPr>
        <w:t>4</w:t>
      </w:r>
      <w:r w:rsidRPr="00EC5013">
        <w:rPr>
          <w:b/>
          <w:szCs w:val="20"/>
        </w:rPr>
        <w:t>.13</w:t>
      </w:r>
      <w:r w:rsidRPr="00EC5013">
        <w:rPr>
          <w:b/>
          <w:szCs w:val="20"/>
        </w:rPr>
        <w:tab/>
      </w:r>
      <w:r w:rsidRPr="0024517E">
        <w:rPr>
          <w:b/>
          <w:szCs w:val="20"/>
        </w:rPr>
        <w:t xml:space="preserve">Travel Issues:  </w:t>
      </w:r>
      <w:r w:rsidRPr="0024517E">
        <w:rPr>
          <w:szCs w:val="20"/>
        </w:rPr>
        <w:t xml:space="preserve">On occasion, a temporary assignment may include a requirement for out-of-town travel.  The only reimbursable travel costs authorized are those that are incurred for official state business and authorized in writing in advance of the travel by an authorized contract user.  Valid travel costs will be paid at actual costs but not to exceed current State of </w:t>
      </w:r>
      <w:smartTag w:uri="urn:schemas-microsoft-com:office:smarttags" w:element="place">
        <w:smartTag w:uri="urn:schemas-microsoft-com:office:smarttags" w:element="State">
          <w:r w:rsidRPr="0024517E">
            <w:rPr>
              <w:szCs w:val="20"/>
            </w:rPr>
            <w:t>Kansas</w:t>
          </w:r>
        </w:smartTag>
      </w:smartTag>
      <w:r w:rsidRPr="0024517E">
        <w:rPr>
          <w:szCs w:val="20"/>
        </w:rPr>
        <w:t xml:space="preserve"> travel rates. </w:t>
      </w:r>
      <w:r>
        <w:rPr>
          <w:szCs w:val="20"/>
        </w:rPr>
        <w:t xml:space="preserve"> </w:t>
      </w:r>
      <w:r w:rsidRPr="0024517E">
        <w:rPr>
          <w:szCs w:val="20"/>
        </w:rPr>
        <w:t xml:space="preserve">Complete and current State of </w:t>
      </w:r>
      <w:smartTag w:uri="urn:schemas-microsoft-com:office:smarttags" w:element="place">
        <w:smartTag w:uri="urn:schemas-microsoft-com:office:smarttags" w:element="State">
          <w:r w:rsidRPr="0024517E">
            <w:rPr>
              <w:szCs w:val="20"/>
            </w:rPr>
            <w:t>Kansas Travel Reimbursement</w:t>
          </w:r>
        </w:smartTag>
      </w:smartTag>
      <w:r w:rsidRPr="0024517E">
        <w:rPr>
          <w:szCs w:val="20"/>
        </w:rPr>
        <w:t xml:space="preserve"> information can be found at the following web site </w:t>
      </w:r>
      <w:r w:rsidRPr="0024517E">
        <w:rPr>
          <w:b/>
          <w:szCs w:val="20"/>
        </w:rPr>
        <w:t>(See Exhibit 4)</w:t>
      </w:r>
      <w:r w:rsidRPr="0024517E">
        <w:rPr>
          <w:szCs w:val="20"/>
        </w:rPr>
        <w:t>:</w:t>
      </w:r>
      <w:r>
        <w:rPr>
          <w:szCs w:val="20"/>
        </w:rPr>
        <w:t xml:space="preserve">  </w:t>
      </w:r>
      <w:hyperlink r:id="rId25" w:history="1">
        <w:r w:rsidRPr="0024517E">
          <w:rPr>
            <w:rStyle w:val="Hyperlink"/>
            <w:szCs w:val="20"/>
          </w:rPr>
          <w:t>http://da.state.ks.u</w:t>
        </w:r>
        <w:r w:rsidRPr="0024517E">
          <w:rPr>
            <w:rStyle w:val="Hyperlink"/>
            <w:szCs w:val="20"/>
          </w:rPr>
          <w:t>s</w:t>
        </w:r>
        <w:r w:rsidRPr="0024517E">
          <w:rPr>
            <w:rStyle w:val="Hyperlink"/>
            <w:szCs w:val="20"/>
          </w:rPr>
          <w:t>/ar/e</w:t>
        </w:r>
        <w:bookmarkStart w:id="6" w:name="_Hlt517769973"/>
        <w:r w:rsidRPr="0024517E">
          <w:rPr>
            <w:rStyle w:val="Hyperlink"/>
            <w:szCs w:val="20"/>
          </w:rPr>
          <w:t>m</w:t>
        </w:r>
        <w:bookmarkEnd w:id="6"/>
        <w:r w:rsidRPr="0024517E">
          <w:rPr>
            <w:rStyle w:val="Hyperlink"/>
            <w:szCs w:val="20"/>
          </w:rPr>
          <w:t>plo</w:t>
        </w:r>
        <w:r w:rsidRPr="0024517E">
          <w:rPr>
            <w:rStyle w:val="Hyperlink"/>
            <w:szCs w:val="20"/>
          </w:rPr>
          <w:t>y</w:t>
        </w:r>
        <w:r w:rsidRPr="0024517E">
          <w:rPr>
            <w:rStyle w:val="Hyperlink"/>
            <w:szCs w:val="20"/>
          </w:rPr>
          <w:t>ee/tr</w:t>
        </w:r>
        <w:r w:rsidRPr="0024517E">
          <w:rPr>
            <w:rStyle w:val="Hyperlink"/>
            <w:szCs w:val="20"/>
          </w:rPr>
          <w:t>a</w:t>
        </w:r>
        <w:r w:rsidRPr="0024517E">
          <w:rPr>
            <w:rStyle w:val="Hyperlink"/>
            <w:szCs w:val="20"/>
          </w:rPr>
          <w:t>v</w:t>
        </w:r>
        <w:r w:rsidRPr="0024517E">
          <w:rPr>
            <w:rStyle w:val="Hyperlink"/>
            <w:szCs w:val="20"/>
          </w:rPr>
          <w:t>el/default.htm</w:t>
        </w:r>
      </w:hyperlink>
    </w:p>
    <w:p w:rsidR="00B069E9" w:rsidRPr="0024517E" w:rsidRDefault="00B069E9" w:rsidP="00B069E9">
      <w:pPr>
        <w:rPr>
          <w:szCs w:val="20"/>
        </w:rPr>
      </w:pPr>
    </w:p>
    <w:p w:rsidR="00B069E9" w:rsidRPr="0024517E" w:rsidRDefault="00B069E9" w:rsidP="00B069E9">
      <w:pPr>
        <w:ind w:left="720"/>
        <w:rPr>
          <w:szCs w:val="20"/>
        </w:rPr>
      </w:pPr>
      <w:r w:rsidRPr="0024517E">
        <w:rPr>
          <w:szCs w:val="20"/>
        </w:rPr>
        <w:t>In most cases, the State will reimburse the temporary worker directly.  Otherwise, the Contractor may be required to include allowable travel costs on the invoice and will be responsible for reimbursing the temporarily assigned individual.</w:t>
      </w:r>
    </w:p>
    <w:p w:rsidR="00B069E9" w:rsidRPr="0024517E" w:rsidRDefault="00B069E9" w:rsidP="00B069E9">
      <w:pPr>
        <w:rPr>
          <w:szCs w:val="20"/>
        </w:rPr>
      </w:pPr>
    </w:p>
    <w:p w:rsidR="00B069E9" w:rsidRPr="0024517E" w:rsidRDefault="00B069E9" w:rsidP="00B069E9">
      <w:pPr>
        <w:ind w:left="720" w:hanging="720"/>
        <w:rPr>
          <w:szCs w:val="20"/>
        </w:rPr>
      </w:pPr>
      <w:r w:rsidRPr="00EC5013">
        <w:rPr>
          <w:b/>
          <w:szCs w:val="20"/>
        </w:rPr>
        <w:t>4.14</w:t>
      </w:r>
      <w:r w:rsidRPr="00EC5013">
        <w:rPr>
          <w:b/>
          <w:szCs w:val="20"/>
        </w:rPr>
        <w:tab/>
      </w:r>
      <w:r w:rsidRPr="0024517E">
        <w:rPr>
          <w:b/>
          <w:szCs w:val="20"/>
        </w:rPr>
        <w:t>Use of State Vehicles</w:t>
      </w:r>
      <w:r w:rsidRPr="0024517E">
        <w:rPr>
          <w:szCs w:val="20"/>
        </w:rPr>
        <w:t xml:space="preserve">: A </w:t>
      </w:r>
      <w:r w:rsidRPr="0024517E">
        <w:rPr>
          <w:i/>
          <w:szCs w:val="20"/>
        </w:rPr>
        <w:t>state</w:t>
      </w:r>
      <w:r w:rsidRPr="0024517E">
        <w:rPr>
          <w:szCs w:val="20"/>
        </w:rPr>
        <w:t>-</w:t>
      </w:r>
      <w:r w:rsidRPr="0024517E">
        <w:rPr>
          <w:i/>
          <w:szCs w:val="20"/>
        </w:rPr>
        <w:t>owned</w:t>
      </w:r>
      <w:r w:rsidRPr="0024517E">
        <w:rPr>
          <w:szCs w:val="20"/>
        </w:rPr>
        <w:t xml:space="preserve"> vehicle may be supplied for travel, pending completion of form </w:t>
      </w:r>
      <w:r w:rsidRPr="0024517E">
        <w:rPr>
          <w:szCs w:val="20"/>
        </w:rPr>
        <w:noBreakHyphen/>
        <w:t xml:space="preserve"> "Agreement Between State Agency and Driver of State Vehicle" by the contract user and the temporarily assigned individual. This agreement may be found at the following link:  </w:t>
      </w:r>
      <w:hyperlink r:id="rId26" w:tooltip="http://da.state.ks.us/fm/cmp/information/transition/forms/dfm_007.doc" w:history="1">
        <w:r w:rsidRPr="0024517E">
          <w:rPr>
            <w:rStyle w:val="Hyperlink"/>
            <w:szCs w:val="20"/>
          </w:rPr>
          <w:t>http://da.state</w:t>
        </w:r>
        <w:r w:rsidRPr="0024517E">
          <w:rPr>
            <w:rStyle w:val="Hyperlink"/>
            <w:szCs w:val="20"/>
          </w:rPr>
          <w:t>.</w:t>
        </w:r>
        <w:r w:rsidRPr="0024517E">
          <w:rPr>
            <w:rStyle w:val="Hyperlink"/>
            <w:szCs w:val="20"/>
          </w:rPr>
          <w:t>ks</w:t>
        </w:r>
        <w:r w:rsidRPr="0024517E">
          <w:rPr>
            <w:rStyle w:val="Hyperlink"/>
            <w:szCs w:val="20"/>
          </w:rPr>
          <w:t>.</w:t>
        </w:r>
        <w:r w:rsidRPr="0024517E">
          <w:rPr>
            <w:rStyle w:val="Hyperlink"/>
            <w:szCs w:val="20"/>
          </w:rPr>
          <w:t>us/f</w:t>
        </w:r>
        <w:r w:rsidRPr="0024517E">
          <w:rPr>
            <w:rStyle w:val="Hyperlink"/>
            <w:szCs w:val="20"/>
          </w:rPr>
          <w:t>m</w:t>
        </w:r>
        <w:r w:rsidRPr="0024517E">
          <w:rPr>
            <w:rStyle w:val="Hyperlink"/>
            <w:szCs w:val="20"/>
          </w:rPr>
          <w:t>/cmp/information/tran</w:t>
        </w:r>
        <w:r w:rsidRPr="0024517E">
          <w:rPr>
            <w:rStyle w:val="Hyperlink"/>
            <w:szCs w:val="20"/>
          </w:rPr>
          <w:t>s</w:t>
        </w:r>
        <w:r w:rsidRPr="0024517E">
          <w:rPr>
            <w:rStyle w:val="Hyperlink"/>
            <w:szCs w:val="20"/>
          </w:rPr>
          <w:t>ition/forms/dfm_007.doc</w:t>
        </w:r>
      </w:hyperlink>
    </w:p>
    <w:p w:rsidR="00B069E9" w:rsidRPr="0024517E" w:rsidRDefault="00B069E9" w:rsidP="00B069E9">
      <w:pPr>
        <w:ind w:left="720" w:hanging="720"/>
        <w:rPr>
          <w:szCs w:val="20"/>
        </w:rPr>
      </w:pPr>
    </w:p>
    <w:p w:rsidR="00B069E9" w:rsidRPr="0024517E" w:rsidRDefault="00B069E9" w:rsidP="00B069E9">
      <w:pPr>
        <w:ind w:left="720"/>
        <w:rPr>
          <w:szCs w:val="20"/>
        </w:rPr>
      </w:pPr>
      <w:r>
        <w:rPr>
          <w:b/>
          <w:bCs/>
          <w:szCs w:val="20"/>
        </w:rPr>
        <w:br w:type="page"/>
      </w:r>
      <w:r w:rsidRPr="0024517E">
        <w:rPr>
          <w:b/>
          <w:bCs/>
          <w:szCs w:val="20"/>
        </w:rPr>
        <w:lastRenderedPageBreak/>
        <w:t xml:space="preserve">Please Note:  </w:t>
      </w:r>
      <w:r w:rsidRPr="0024517E">
        <w:rPr>
          <w:szCs w:val="20"/>
        </w:rPr>
        <w:t>Temporary employees driving State of Kansas-owned vehicles will be covered by the State’s liability insurance as approved.  If driving their own vehicles or a rental car, the temporary employee will NOT be covered by the State’s policy.  Rental vehicles paid for by State of Kansas agencies will not be provided to temporary employees in order to complete work assignments under this contract unless the contractor or temporary employee can show proof of liability insurance under which the temporary employee will be covered.  Likewise, private vehicles are NOT covered under the State of Kansas’s general liability policy and may not be used in the execution of work assignments under this contract unless the contractor or temporary employee can show proof of liability insurance under which the temporary employee will be covered.</w:t>
      </w:r>
    </w:p>
    <w:p w:rsidR="00B069E9" w:rsidRPr="0024517E" w:rsidRDefault="00B069E9" w:rsidP="00B069E9">
      <w:pPr>
        <w:ind w:left="720"/>
        <w:rPr>
          <w:szCs w:val="20"/>
        </w:rPr>
      </w:pPr>
    </w:p>
    <w:p w:rsidR="00B069E9" w:rsidRPr="0024517E" w:rsidRDefault="00B069E9" w:rsidP="00B069E9">
      <w:pPr>
        <w:ind w:left="720" w:hanging="720"/>
        <w:rPr>
          <w:szCs w:val="20"/>
        </w:rPr>
      </w:pPr>
      <w:r>
        <w:rPr>
          <w:b/>
          <w:szCs w:val="20"/>
        </w:rPr>
        <w:t>4.</w:t>
      </w:r>
      <w:r w:rsidRPr="00EC5013">
        <w:rPr>
          <w:b/>
          <w:szCs w:val="20"/>
        </w:rPr>
        <w:t>15</w:t>
      </w:r>
      <w:r w:rsidRPr="00EC5013">
        <w:rPr>
          <w:b/>
          <w:szCs w:val="20"/>
        </w:rPr>
        <w:tab/>
      </w:r>
      <w:r w:rsidRPr="0024517E">
        <w:rPr>
          <w:b/>
          <w:szCs w:val="20"/>
        </w:rPr>
        <w:t xml:space="preserve">Indemnity Forms: </w:t>
      </w:r>
      <w:r w:rsidRPr="0024517E">
        <w:rPr>
          <w:szCs w:val="20"/>
        </w:rPr>
        <w:t>For assignments where the agency expects the temporary worker to perform duties which might include handling cash, checks, money orders or other security sensitive documents and information, the Contractor may require the agency to sign an Indemnity Form (or Release from Losses Form).  Should an agency refuse to sign the Indemnity Form, the contractor shall not be required to fill the temporary assignment.</w:t>
      </w:r>
    </w:p>
    <w:p w:rsidR="00B069E9" w:rsidRPr="0024517E" w:rsidRDefault="00B069E9" w:rsidP="00B069E9">
      <w:pPr>
        <w:rPr>
          <w:szCs w:val="20"/>
        </w:rPr>
      </w:pPr>
    </w:p>
    <w:p w:rsidR="00B069E9" w:rsidRPr="0024517E" w:rsidRDefault="00B069E9" w:rsidP="00B069E9">
      <w:pPr>
        <w:ind w:left="720" w:hanging="720"/>
        <w:rPr>
          <w:szCs w:val="20"/>
        </w:rPr>
      </w:pPr>
      <w:r>
        <w:rPr>
          <w:szCs w:val="20"/>
        </w:rPr>
        <w:t>4.</w:t>
      </w:r>
      <w:r w:rsidRPr="0024517E">
        <w:rPr>
          <w:szCs w:val="20"/>
        </w:rPr>
        <w:t>16</w:t>
      </w:r>
      <w:r w:rsidRPr="0024517E">
        <w:rPr>
          <w:szCs w:val="20"/>
        </w:rPr>
        <w:tab/>
      </w:r>
      <w:r w:rsidRPr="0024517E">
        <w:rPr>
          <w:b/>
          <w:szCs w:val="20"/>
        </w:rPr>
        <w:t>Advertising:</w:t>
      </w:r>
      <w:r w:rsidRPr="0024517E">
        <w:rPr>
          <w:szCs w:val="20"/>
        </w:rPr>
        <w:t xml:space="preserve">  Contractors may not use direct references to the State of </w:t>
      </w:r>
      <w:smartTag w:uri="urn:schemas-microsoft-com:office:smarttags" w:element="place">
        <w:smartTag w:uri="urn:schemas-microsoft-com:office:smarttags" w:element="State">
          <w:r w:rsidRPr="0024517E">
            <w:rPr>
              <w:szCs w:val="20"/>
            </w:rPr>
            <w:t>Kansas</w:t>
          </w:r>
        </w:smartTag>
      </w:smartTag>
      <w:r w:rsidRPr="0024517E">
        <w:rPr>
          <w:szCs w:val="20"/>
        </w:rPr>
        <w:t xml:space="preserve"> or any of its agencies when using the public media for recruitment, to include classified newspaper advertisements, radio / television ads and promotions and other media outlets.  Waivers of this requirement may only be granted upon written request to the Procurement Officer in charge of the contract, in consultation with the Department of Administration, Division of Personnel Services and the agency’s Human Resources Manager.  The written request must include detailed information about the proposed advertising plan, including a draft copy of the advertisement’s text.</w:t>
      </w:r>
    </w:p>
    <w:p w:rsidR="00B069E9" w:rsidRPr="0024517E" w:rsidRDefault="00B069E9" w:rsidP="00B069E9">
      <w:pPr>
        <w:rPr>
          <w:szCs w:val="20"/>
        </w:rPr>
      </w:pPr>
    </w:p>
    <w:p w:rsidR="00B069E9" w:rsidRDefault="00B069E9" w:rsidP="00B069E9">
      <w:pPr>
        <w:ind w:left="720" w:hanging="720"/>
        <w:rPr>
          <w:b/>
          <w:szCs w:val="20"/>
        </w:rPr>
      </w:pPr>
      <w:r>
        <w:rPr>
          <w:szCs w:val="20"/>
        </w:rPr>
        <w:t>4.</w:t>
      </w:r>
      <w:r w:rsidRPr="0024517E">
        <w:rPr>
          <w:szCs w:val="20"/>
        </w:rPr>
        <w:t>17</w:t>
      </w:r>
      <w:r w:rsidRPr="0024517E">
        <w:rPr>
          <w:szCs w:val="20"/>
        </w:rPr>
        <w:tab/>
      </w:r>
      <w:r w:rsidRPr="0024517E">
        <w:rPr>
          <w:b/>
          <w:szCs w:val="20"/>
        </w:rPr>
        <w:t>Guidelines for Interaction with Inmate Laborers:</w:t>
      </w:r>
      <w:r w:rsidRPr="0024517E">
        <w:rPr>
          <w:szCs w:val="20"/>
        </w:rPr>
        <w:t xml:space="preserve">  For assignments where the state agency expects the temporary worker to perform duties which might include working with prison inmate labor, the state agency should disclose that fact to the contractor when requesting an assignment.  Both the contractor and the state agency shall be responsible for educating the assignee about appropriate behavior and interaction with inmates, and for monitoring the situation once the assignment has been made.  </w:t>
      </w:r>
      <w:r>
        <w:rPr>
          <w:szCs w:val="20"/>
        </w:rPr>
        <w:t xml:space="preserve">See </w:t>
      </w:r>
      <w:r w:rsidRPr="0024517E">
        <w:rPr>
          <w:b/>
          <w:szCs w:val="20"/>
        </w:rPr>
        <w:t>Exhibit</w:t>
      </w:r>
      <w:r>
        <w:rPr>
          <w:b/>
          <w:szCs w:val="20"/>
        </w:rPr>
        <w:t xml:space="preserve"> 6, attached.</w:t>
      </w:r>
    </w:p>
    <w:p w:rsidR="00B069E9" w:rsidRDefault="00B069E9" w:rsidP="00B069E9">
      <w:pPr>
        <w:ind w:left="720" w:hanging="720"/>
        <w:rPr>
          <w:b/>
          <w:szCs w:val="20"/>
        </w:rPr>
      </w:pPr>
    </w:p>
    <w:p w:rsidR="00B069E9" w:rsidRPr="0024517E" w:rsidRDefault="00B069E9" w:rsidP="00B069E9">
      <w:pPr>
        <w:ind w:left="720" w:hanging="720"/>
        <w:rPr>
          <w:b/>
          <w:i/>
          <w:szCs w:val="20"/>
        </w:rPr>
      </w:pPr>
      <w:r>
        <w:rPr>
          <w:b/>
          <w:i/>
          <w:szCs w:val="20"/>
        </w:rPr>
        <w:t>4.</w:t>
      </w:r>
      <w:r w:rsidRPr="0024517E">
        <w:rPr>
          <w:b/>
          <w:i/>
          <w:szCs w:val="20"/>
        </w:rPr>
        <w:t>18</w:t>
      </w:r>
      <w:r w:rsidRPr="0024517E">
        <w:rPr>
          <w:b/>
          <w:i/>
          <w:szCs w:val="20"/>
        </w:rPr>
        <w:tab/>
        <w:t>Incumbent Contractors:  All Incumbent Contractors must include with their bid response information about current / existing temporary assignments, which includes the following information (as a minimum):</w:t>
      </w:r>
    </w:p>
    <w:p w:rsidR="00B069E9" w:rsidRPr="0024517E" w:rsidRDefault="00B069E9" w:rsidP="00B069E9">
      <w:pPr>
        <w:ind w:left="720"/>
        <w:rPr>
          <w:b/>
          <w:i/>
          <w:szCs w:val="20"/>
        </w:rPr>
      </w:pPr>
      <w:r w:rsidRPr="0024517E">
        <w:rPr>
          <w:b/>
          <w:i/>
          <w:szCs w:val="20"/>
        </w:rPr>
        <w:t xml:space="preserve">* Name of each State of </w:t>
      </w:r>
      <w:smartTag w:uri="urn:schemas-microsoft-com:office:smarttags" w:element="place">
        <w:smartTag w:uri="urn:schemas-microsoft-com:office:smarttags" w:element="State">
          <w:r w:rsidRPr="0024517E">
            <w:rPr>
              <w:b/>
              <w:i/>
              <w:szCs w:val="20"/>
            </w:rPr>
            <w:t>Kansas</w:t>
          </w:r>
        </w:smartTag>
      </w:smartTag>
      <w:r w:rsidRPr="0024517E">
        <w:rPr>
          <w:b/>
          <w:i/>
          <w:szCs w:val="20"/>
        </w:rPr>
        <w:t xml:space="preserve"> agency where temporary workers are currently assigned;</w:t>
      </w:r>
    </w:p>
    <w:p w:rsidR="00B069E9" w:rsidRDefault="00B069E9" w:rsidP="00B069E9">
      <w:pPr>
        <w:ind w:left="720"/>
        <w:rPr>
          <w:b/>
          <w:i/>
          <w:szCs w:val="20"/>
        </w:rPr>
      </w:pPr>
      <w:r w:rsidRPr="0024517E">
        <w:rPr>
          <w:b/>
          <w:i/>
          <w:szCs w:val="20"/>
        </w:rPr>
        <w:t xml:space="preserve">* </w:t>
      </w:r>
      <w:r w:rsidR="001362DD">
        <w:rPr>
          <w:b/>
          <w:i/>
          <w:szCs w:val="20"/>
        </w:rPr>
        <w:t xml:space="preserve">Classification </w:t>
      </w:r>
      <w:r w:rsidRPr="0024517E">
        <w:rPr>
          <w:b/>
          <w:i/>
          <w:szCs w:val="20"/>
        </w:rPr>
        <w:t>of temporary workers assigned to each agency</w:t>
      </w:r>
    </w:p>
    <w:p w:rsidR="001362DD" w:rsidRDefault="001362DD" w:rsidP="00B069E9">
      <w:pPr>
        <w:ind w:left="720"/>
        <w:rPr>
          <w:b/>
          <w:i/>
          <w:szCs w:val="20"/>
        </w:rPr>
      </w:pPr>
      <w:r>
        <w:rPr>
          <w:b/>
          <w:i/>
          <w:szCs w:val="20"/>
        </w:rPr>
        <w:t>*Current Billing Rate</w:t>
      </w:r>
    </w:p>
    <w:p w:rsidR="001362DD" w:rsidRPr="0024517E" w:rsidRDefault="001362DD" w:rsidP="00B069E9">
      <w:pPr>
        <w:ind w:left="720"/>
        <w:rPr>
          <w:b/>
          <w:i/>
          <w:szCs w:val="20"/>
        </w:rPr>
      </w:pPr>
      <w:r>
        <w:rPr>
          <w:b/>
          <w:i/>
          <w:szCs w:val="20"/>
        </w:rPr>
        <w:t>*Date of Initial Assignment</w:t>
      </w:r>
    </w:p>
    <w:p w:rsidR="00B069E9" w:rsidRPr="0024517E" w:rsidRDefault="00B069E9" w:rsidP="00B069E9">
      <w:pPr>
        <w:ind w:left="720"/>
        <w:rPr>
          <w:b/>
          <w:i/>
          <w:szCs w:val="20"/>
        </w:rPr>
      </w:pPr>
      <w:r w:rsidRPr="0024517E">
        <w:rPr>
          <w:b/>
          <w:i/>
          <w:szCs w:val="20"/>
        </w:rPr>
        <w:t>*</w:t>
      </w:r>
      <w:r w:rsidR="00DB4C58">
        <w:rPr>
          <w:b/>
          <w:i/>
          <w:szCs w:val="20"/>
        </w:rPr>
        <w:t>Note if placement</w:t>
      </w:r>
      <w:r w:rsidRPr="0024517E">
        <w:rPr>
          <w:b/>
          <w:i/>
          <w:szCs w:val="20"/>
        </w:rPr>
        <w:t xml:space="preserve"> expected to last beyond March </w:t>
      </w:r>
      <w:r>
        <w:rPr>
          <w:b/>
          <w:i/>
          <w:szCs w:val="20"/>
        </w:rPr>
        <w:t>3</w:t>
      </w:r>
      <w:r w:rsidRPr="0024517E">
        <w:rPr>
          <w:b/>
          <w:i/>
          <w:szCs w:val="20"/>
        </w:rPr>
        <w:t>1, 20</w:t>
      </w:r>
      <w:r w:rsidR="001362DD">
        <w:rPr>
          <w:b/>
          <w:i/>
          <w:szCs w:val="20"/>
        </w:rPr>
        <w:t>10</w:t>
      </w:r>
      <w:r w:rsidRPr="0024517E">
        <w:rPr>
          <w:b/>
          <w:i/>
          <w:szCs w:val="20"/>
        </w:rPr>
        <w:t>.</w:t>
      </w:r>
    </w:p>
    <w:p w:rsidR="00B069E9" w:rsidRPr="0024517E" w:rsidRDefault="00B069E9" w:rsidP="00B069E9">
      <w:pPr>
        <w:rPr>
          <w:b/>
          <w:szCs w:val="20"/>
        </w:rPr>
      </w:pPr>
    </w:p>
    <w:p w:rsidR="00BC0295" w:rsidRPr="00B4668D" w:rsidRDefault="00B069E9" w:rsidP="00BC0295">
      <w:pPr>
        <w:ind w:left="720" w:hanging="720"/>
        <w:rPr>
          <w:rFonts w:cs="Arial"/>
          <w:snapToGrid w:val="0"/>
        </w:rPr>
      </w:pPr>
      <w:r>
        <w:rPr>
          <w:b/>
          <w:i/>
          <w:szCs w:val="20"/>
        </w:rPr>
        <w:t>4</w:t>
      </w:r>
      <w:r w:rsidRPr="0024517E">
        <w:rPr>
          <w:b/>
          <w:i/>
          <w:szCs w:val="20"/>
        </w:rPr>
        <w:t>.19</w:t>
      </w:r>
      <w:r w:rsidRPr="0024517E">
        <w:rPr>
          <w:b/>
          <w:i/>
          <w:szCs w:val="20"/>
        </w:rPr>
        <w:tab/>
      </w:r>
      <w:r w:rsidR="00BC0295" w:rsidRPr="00FE7D19">
        <w:rPr>
          <w:b/>
        </w:rPr>
        <w:t>Administrative Fee:</w:t>
      </w:r>
      <w:r w:rsidR="00BC0295" w:rsidRPr="00B4668D">
        <w:rPr>
          <w:rFonts w:cs="Arial"/>
          <w:snapToGrid w:val="0"/>
        </w:rPr>
        <w:t xml:space="preserve">  Vendor(s) must pay </w:t>
      </w:r>
      <w:r w:rsidR="00BC0295" w:rsidRPr="00AD1621">
        <w:rPr>
          <w:rFonts w:cs="Arial"/>
          <w:snapToGrid w:val="0"/>
          <w:highlight w:val="yellow"/>
        </w:rPr>
        <w:t>a 2% Administrative</w:t>
      </w:r>
      <w:r w:rsidR="00BC0295" w:rsidRPr="00B4668D">
        <w:rPr>
          <w:rFonts w:cs="Arial"/>
          <w:snapToGrid w:val="0"/>
        </w:rPr>
        <w:t xml:space="preserve"> Fee on all purchases </w:t>
      </w:r>
      <w:r w:rsidR="00BC0295">
        <w:rPr>
          <w:rFonts w:cs="Arial"/>
          <w:snapToGrid w:val="0"/>
        </w:rPr>
        <w:t>(</w:t>
      </w:r>
      <w:r w:rsidR="00BC0295" w:rsidRPr="00B4668D">
        <w:rPr>
          <w:rFonts w:cs="Arial"/>
          <w:snapToGrid w:val="0"/>
        </w:rPr>
        <w:t xml:space="preserve">including </w:t>
      </w:r>
      <w:r w:rsidR="00BC0295">
        <w:rPr>
          <w:rFonts w:cs="Arial"/>
          <w:snapToGrid w:val="0"/>
        </w:rPr>
        <w:t xml:space="preserve">University affiliates and </w:t>
      </w:r>
      <w:r w:rsidR="00BC0295" w:rsidRPr="00B4668D">
        <w:rPr>
          <w:rFonts w:cs="Arial"/>
          <w:snapToGrid w:val="0"/>
        </w:rPr>
        <w:t xml:space="preserve">political subdivisions) made against this contract.  </w:t>
      </w:r>
      <w:r w:rsidR="00BC0295" w:rsidRPr="00B4668D">
        <w:rPr>
          <w:rFonts w:cs="Arial"/>
          <w:b/>
          <w:snapToGrid w:val="0"/>
        </w:rPr>
        <w:t xml:space="preserve">The fee is to be included in the cost (bid price) of the goods or services.  </w:t>
      </w:r>
      <w:r w:rsidR="00BC0295" w:rsidRPr="00B4668D">
        <w:rPr>
          <w:rFonts w:cs="Arial"/>
          <w:snapToGrid w:val="0"/>
        </w:rPr>
        <w:t xml:space="preserve">The Administrative Fee is to be based upon the total dollars invoiced under the contract.  The Administrative Fee shall be made in check form, payable to the “State of </w:t>
      </w:r>
      <w:smartTag w:uri="urn:schemas-microsoft-com:office:smarttags" w:element="place">
        <w:smartTag w:uri="urn:schemas-microsoft-com:office:smarttags" w:element="State">
          <w:r w:rsidR="00BC0295" w:rsidRPr="00B4668D">
            <w:rPr>
              <w:rFonts w:cs="Arial"/>
              <w:snapToGrid w:val="0"/>
            </w:rPr>
            <w:t>Kansas</w:t>
          </w:r>
        </w:smartTag>
      </w:smartTag>
      <w:r w:rsidR="00BC0295" w:rsidRPr="00B4668D">
        <w:rPr>
          <w:rFonts w:cs="Arial"/>
          <w:snapToGrid w:val="0"/>
        </w:rPr>
        <w:t xml:space="preserve"> - Division of Purchases” and must be paid within 30 days following the end of each quarter.  </w:t>
      </w:r>
      <w:r w:rsidR="00BC0295" w:rsidRPr="00B4668D">
        <w:rPr>
          <w:rFonts w:cs="Arial"/>
          <w:snapToGrid w:val="0"/>
          <w:u w:val="single"/>
        </w:rPr>
        <w:t>Fees paid under this mandate shall correlate with figures submitted on the quarterly reports (See Specifications).</w:t>
      </w:r>
    </w:p>
    <w:p w:rsidR="00BC0295" w:rsidRPr="00B4668D" w:rsidRDefault="00BC0295" w:rsidP="00BC0295">
      <w:pPr>
        <w:rPr>
          <w:rFonts w:cs="Arial"/>
          <w:snapToGrid w:val="0"/>
        </w:rPr>
      </w:pPr>
    </w:p>
    <w:p w:rsidR="00B069E9" w:rsidRPr="00447691" w:rsidRDefault="00B069E9" w:rsidP="00BC0295">
      <w:pPr>
        <w:ind w:left="720" w:hanging="720"/>
        <w:jc w:val="center"/>
        <w:rPr>
          <w:rFonts w:cs="Arial"/>
          <w:b/>
          <w:szCs w:val="20"/>
        </w:rPr>
      </w:pPr>
      <w:r w:rsidRPr="0024517E">
        <w:rPr>
          <w:b/>
          <w:szCs w:val="20"/>
          <w:u w:val="single"/>
        </w:rPr>
        <w:br w:type="page"/>
      </w:r>
      <w:r w:rsidRPr="00447691">
        <w:rPr>
          <w:rFonts w:cs="Arial"/>
          <w:b/>
          <w:szCs w:val="20"/>
        </w:rPr>
        <w:lastRenderedPageBreak/>
        <w:t>Exhibit 1</w:t>
      </w:r>
    </w:p>
    <w:p w:rsidR="00B069E9" w:rsidRPr="00447691" w:rsidRDefault="00B069E9" w:rsidP="00B069E9">
      <w:pPr>
        <w:tabs>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cs="Arial"/>
          <w:b/>
          <w:szCs w:val="20"/>
        </w:rPr>
      </w:pPr>
    </w:p>
    <w:p w:rsidR="00B069E9" w:rsidRPr="00447691" w:rsidRDefault="00B069E9" w:rsidP="00B069E9">
      <w:pPr>
        <w:tabs>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cs="Arial"/>
          <w:b/>
          <w:szCs w:val="20"/>
        </w:rPr>
      </w:pPr>
      <w:r w:rsidRPr="00447691">
        <w:rPr>
          <w:rFonts w:cs="Arial"/>
          <w:b/>
          <w:szCs w:val="20"/>
        </w:rPr>
        <w:t>Job Categories</w:t>
      </w:r>
    </w:p>
    <w:p w:rsidR="00B069E9" w:rsidRPr="00447691" w:rsidRDefault="00B069E9" w:rsidP="00B069E9">
      <w:pPr>
        <w:tabs>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Arial"/>
          <w:b/>
          <w:szCs w:val="20"/>
        </w:rPr>
      </w:pPr>
    </w:p>
    <w:p w:rsidR="00B069E9" w:rsidRPr="00447691" w:rsidRDefault="00B069E9" w:rsidP="00B069E9">
      <w:pPr>
        <w:tabs>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Arial"/>
          <w:b/>
          <w:szCs w:val="20"/>
        </w:rPr>
      </w:pPr>
    </w:p>
    <w:p w:rsidR="00B069E9" w:rsidRPr="00447691" w:rsidRDefault="00B069E9" w:rsidP="00B069E9">
      <w:pPr>
        <w:tabs>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cs="Arial"/>
          <w:b/>
          <w:szCs w:val="20"/>
        </w:rPr>
      </w:pPr>
      <w:r w:rsidRPr="00447691">
        <w:rPr>
          <w:rFonts w:cs="Arial"/>
          <w:b/>
          <w:szCs w:val="20"/>
        </w:rPr>
        <w:t>The following is repeated here to emphasize its importance:</w:t>
      </w:r>
    </w:p>
    <w:p w:rsidR="00B069E9" w:rsidRPr="00447691" w:rsidRDefault="00B069E9" w:rsidP="00B069E9">
      <w:pPr>
        <w:ind w:left="720" w:hanging="720"/>
        <w:rPr>
          <w:rFonts w:cs="Arial"/>
          <w:szCs w:val="20"/>
        </w:rPr>
      </w:pPr>
    </w:p>
    <w:p w:rsidR="00B069E9" w:rsidRPr="00447691" w:rsidRDefault="00B069E9" w:rsidP="00B069E9">
      <w:pPr>
        <w:ind w:left="720" w:hanging="720"/>
        <w:rPr>
          <w:rFonts w:cs="Arial"/>
          <w:szCs w:val="20"/>
        </w:rPr>
      </w:pPr>
    </w:p>
    <w:p w:rsidR="00B069E9" w:rsidRPr="00447691" w:rsidRDefault="00B069E9" w:rsidP="00B069E9">
      <w:pPr>
        <w:rPr>
          <w:rFonts w:cs="Arial"/>
          <w:szCs w:val="20"/>
        </w:rPr>
      </w:pPr>
      <w:r w:rsidRPr="00447691">
        <w:rPr>
          <w:rFonts w:cs="Arial"/>
          <w:b/>
          <w:szCs w:val="20"/>
        </w:rPr>
        <w:t>Job Categories:</w:t>
      </w:r>
      <w:r w:rsidRPr="00447691">
        <w:rPr>
          <w:rFonts w:cs="Arial"/>
          <w:szCs w:val="20"/>
        </w:rPr>
        <w:t xml:space="preserve">  Upon request, the contractors(s) will provide temporarily assigned individuals to perform services related to administrative and office support, information technology, and trades and light industrial.  </w:t>
      </w:r>
      <w:r w:rsidRPr="00447691">
        <w:rPr>
          <w:rFonts w:cs="Arial"/>
          <w:b/>
          <w:i/>
          <w:szCs w:val="20"/>
        </w:rPr>
        <w:t>Exhibit 1 - Job Categories</w:t>
      </w:r>
      <w:r w:rsidRPr="00447691">
        <w:rPr>
          <w:rFonts w:cs="Arial"/>
          <w:szCs w:val="20"/>
        </w:rPr>
        <w:t xml:space="preserve"> lists the specific job categories and the current hourly rate the State of </w:t>
      </w:r>
      <w:smartTag w:uri="urn:schemas-microsoft-com:office:smarttags" w:element="State">
        <w:smartTag w:uri="urn:schemas-microsoft-com:office:smarttags" w:element="place">
          <w:r w:rsidRPr="00447691">
            <w:rPr>
              <w:rFonts w:cs="Arial"/>
              <w:szCs w:val="20"/>
            </w:rPr>
            <w:t>Kansas</w:t>
          </w:r>
        </w:smartTag>
      </w:smartTag>
      <w:r w:rsidRPr="00447691">
        <w:rPr>
          <w:rFonts w:cs="Arial"/>
          <w:szCs w:val="20"/>
        </w:rPr>
        <w:t xml:space="preserve"> pays at entry level.</w:t>
      </w:r>
    </w:p>
    <w:p w:rsidR="00B069E9" w:rsidRPr="00447691" w:rsidRDefault="00B069E9" w:rsidP="00B069E9">
      <w:pPr>
        <w:rPr>
          <w:rFonts w:cs="Arial"/>
          <w:szCs w:val="20"/>
        </w:rPr>
      </w:pPr>
    </w:p>
    <w:p w:rsidR="00B069E9" w:rsidRPr="00447691" w:rsidRDefault="00B069E9" w:rsidP="00B069E9">
      <w:pPr>
        <w:tabs>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Arial"/>
          <w:szCs w:val="20"/>
        </w:rPr>
      </w:pPr>
      <w:r w:rsidRPr="00447691">
        <w:rPr>
          <w:rFonts w:cs="Arial"/>
          <w:b/>
          <w:szCs w:val="20"/>
        </w:rPr>
        <w:t xml:space="preserve">Exhibit 1 - Job Categories </w:t>
      </w:r>
      <w:r w:rsidRPr="00447691">
        <w:rPr>
          <w:rFonts w:cs="Arial"/>
          <w:szCs w:val="20"/>
        </w:rPr>
        <w:t>can be found at the following web address:</w:t>
      </w:r>
    </w:p>
    <w:p w:rsidR="00B069E9" w:rsidRPr="00447691" w:rsidRDefault="00B069E9" w:rsidP="00B069E9">
      <w:pPr>
        <w:tabs>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Arial"/>
          <w:b/>
          <w:szCs w:val="20"/>
        </w:rPr>
      </w:pPr>
    </w:p>
    <w:p w:rsidR="00B069E9" w:rsidRPr="00447691" w:rsidRDefault="00B069E9" w:rsidP="00B069E9">
      <w:pPr>
        <w:rPr>
          <w:rFonts w:cs="Arial"/>
          <w:szCs w:val="20"/>
        </w:rPr>
      </w:pPr>
      <w:hyperlink r:id="rId27" w:history="1">
        <w:hyperlink r:id="rId28" w:history="1">
          <w:hyperlink r:id="rId29" w:history="1">
            <w:r w:rsidR="007A229A">
              <w:rPr>
                <w:rStyle w:val="Hyperlink"/>
              </w:rPr>
              <w:t>http://www.da.ks.gov/purch/adds/12620-Forms.zip</w:t>
            </w:r>
          </w:hyperlink>
        </w:hyperlink>
      </w:hyperlink>
    </w:p>
    <w:p w:rsidR="00B069E9" w:rsidRPr="00447691" w:rsidRDefault="00B069E9" w:rsidP="00B069E9">
      <w:pPr>
        <w:pBdr>
          <w:bottom w:val="dotted" w:sz="24" w:space="1" w:color="auto"/>
        </w:pBdr>
        <w:rPr>
          <w:rFonts w:cs="Arial"/>
          <w:szCs w:val="20"/>
        </w:rPr>
      </w:pPr>
    </w:p>
    <w:p w:rsidR="00B069E9" w:rsidRPr="00447691" w:rsidRDefault="00B069E9" w:rsidP="00B069E9">
      <w:pPr>
        <w:rPr>
          <w:rFonts w:cs="Arial"/>
          <w:szCs w:val="20"/>
        </w:rPr>
      </w:pPr>
    </w:p>
    <w:p w:rsidR="00B069E9" w:rsidRPr="00447691" w:rsidRDefault="00B069E9" w:rsidP="00B069E9">
      <w:pPr>
        <w:rPr>
          <w:rFonts w:cs="Arial"/>
          <w:szCs w:val="20"/>
        </w:rPr>
      </w:pPr>
    </w:p>
    <w:p w:rsidR="00B069E9" w:rsidRPr="00447691" w:rsidRDefault="00B069E9" w:rsidP="00B069E9">
      <w:pPr>
        <w:jc w:val="center"/>
        <w:rPr>
          <w:rFonts w:cs="Arial"/>
          <w:b/>
          <w:szCs w:val="20"/>
        </w:rPr>
      </w:pPr>
      <w:r w:rsidRPr="00447691">
        <w:rPr>
          <w:rFonts w:cs="Arial"/>
          <w:b/>
          <w:szCs w:val="20"/>
        </w:rPr>
        <w:t>Exhibit 2</w:t>
      </w:r>
    </w:p>
    <w:p w:rsidR="00B069E9" w:rsidRPr="00447691" w:rsidRDefault="00B069E9" w:rsidP="00B069E9">
      <w:pPr>
        <w:jc w:val="center"/>
        <w:rPr>
          <w:rFonts w:cs="Arial"/>
          <w:b/>
          <w:szCs w:val="20"/>
        </w:rPr>
      </w:pPr>
    </w:p>
    <w:p w:rsidR="00B069E9" w:rsidRPr="00447691" w:rsidRDefault="00B069E9" w:rsidP="00B069E9">
      <w:pPr>
        <w:jc w:val="center"/>
        <w:rPr>
          <w:rFonts w:cs="Arial"/>
          <w:b/>
          <w:szCs w:val="20"/>
        </w:rPr>
      </w:pPr>
      <w:r w:rsidRPr="00447691">
        <w:rPr>
          <w:rFonts w:cs="Arial"/>
          <w:b/>
          <w:szCs w:val="20"/>
        </w:rPr>
        <w:t>Job Classifications</w:t>
      </w:r>
    </w:p>
    <w:p w:rsidR="00B069E9" w:rsidRPr="00447691" w:rsidRDefault="00B069E9" w:rsidP="00B069E9">
      <w:pPr>
        <w:rPr>
          <w:rFonts w:cs="Arial"/>
          <w:b/>
          <w:szCs w:val="20"/>
        </w:rPr>
      </w:pPr>
    </w:p>
    <w:p w:rsidR="00B069E9" w:rsidRPr="00447691" w:rsidRDefault="00B069E9" w:rsidP="00B069E9">
      <w:pPr>
        <w:rPr>
          <w:rFonts w:cs="Arial"/>
          <w:b/>
          <w:szCs w:val="20"/>
        </w:rPr>
      </w:pPr>
    </w:p>
    <w:p w:rsidR="00B069E9" w:rsidRPr="00447691" w:rsidRDefault="00B069E9" w:rsidP="00B069E9">
      <w:pPr>
        <w:jc w:val="center"/>
        <w:rPr>
          <w:rFonts w:cs="Arial"/>
          <w:b/>
          <w:szCs w:val="20"/>
        </w:rPr>
      </w:pPr>
      <w:r w:rsidRPr="00447691">
        <w:rPr>
          <w:rFonts w:cs="Arial"/>
          <w:b/>
          <w:szCs w:val="20"/>
        </w:rPr>
        <w:t>The following is repeated here to emphasize its importance:</w:t>
      </w:r>
    </w:p>
    <w:p w:rsidR="00B069E9" w:rsidRPr="00447691" w:rsidRDefault="00B069E9" w:rsidP="00B069E9">
      <w:pPr>
        <w:tabs>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Arial"/>
          <w:b/>
          <w:szCs w:val="20"/>
        </w:rPr>
      </w:pPr>
    </w:p>
    <w:p w:rsidR="00B069E9" w:rsidRPr="00447691" w:rsidRDefault="00B069E9" w:rsidP="00B069E9">
      <w:pPr>
        <w:tabs>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Arial"/>
          <w:b/>
          <w:szCs w:val="20"/>
        </w:rPr>
      </w:pPr>
    </w:p>
    <w:p w:rsidR="00B069E9" w:rsidRPr="00447691" w:rsidRDefault="00B069E9" w:rsidP="00B069E9">
      <w:pPr>
        <w:tabs>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Arial"/>
          <w:szCs w:val="20"/>
        </w:rPr>
      </w:pPr>
      <w:r w:rsidRPr="00447691">
        <w:rPr>
          <w:rFonts w:cs="Arial"/>
          <w:b/>
          <w:szCs w:val="20"/>
        </w:rPr>
        <w:t>Job Classification Specifications:</w:t>
      </w:r>
      <w:r w:rsidRPr="00447691">
        <w:rPr>
          <w:rFonts w:cs="Arial"/>
          <w:szCs w:val="20"/>
        </w:rPr>
        <w:t xml:space="preserve">  State of </w:t>
      </w:r>
      <w:smartTag w:uri="urn:schemas-microsoft-com:office:smarttags" w:element="State">
        <w:smartTag w:uri="urn:schemas-microsoft-com:office:smarttags" w:element="place">
          <w:r w:rsidRPr="00447691">
            <w:rPr>
              <w:rFonts w:cs="Arial"/>
              <w:szCs w:val="20"/>
            </w:rPr>
            <w:t>Kansas</w:t>
          </w:r>
        </w:smartTag>
      </w:smartTag>
      <w:r w:rsidRPr="00447691">
        <w:rPr>
          <w:rFonts w:cs="Arial"/>
          <w:szCs w:val="20"/>
        </w:rPr>
        <w:t xml:space="preserve"> classification specifications for each job category can be found at the following web address:</w:t>
      </w:r>
    </w:p>
    <w:p w:rsidR="00B069E9" w:rsidRPr="00447691" w:rsidRDefault="00B069E9" w:rsidP="00B069E9">
      <w:pPr>
        <w:tabs>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Arial"/>
          <w:b/>
          <w:szCs w:val="20"/>
        </w:rPr>
      </w:pPr>
    </w:p>
    <w:p w:rsidR="00B069E9" w:rsidRPr="00447691" w:rsidRDefault="00B069E9" w:rsidP="00B069E9">
      <w:pPr>
        <w:tabs>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Arial"/>
          <w:szCs w:val="20"/>
        </w:rPr>
      </w:pPr>
      <w:hyperlink r:id="rId30" w:history="1">
        <w:r w:rsidRPr="00447691">
          <w:rPr>
            <w:rStyle w:val="Hyperlink"/>
            <w:rFonts w:cs="Arial"/>
            <w:szCs w:val="20"/>
          </w:rPr>
          <w:t>http://da.state.ks.u</w:t>
        </w:r>
        <w:r w:rsidRPr="00447691">
          <w:rPr>
            <w:rStyle w:val="Hyperlink"/>
            <w:rFonts w:cs="Arial"/>
            <w:szCs w:val="20"/>
          </w:rPr>
          <w:t>s</w:t>
        </w:r>
        <w:r w:rsidRPr="00447691">
          <w:rPr>
            <w:rStyle w:val="Hyperlink"/>
            <w:rFonts w:cs="Arial"/>
            <w:szCs w:val="20"/>
          </w:rPr>
          <w:t>/ps/spe</w:t>
        </w:r>
        <w:r w:rsidRPr="00447691">
          <w:rPr>
            <w:rStyle w:val="Hyperlink"/>
            <w:rFonts w:cs="Arial"/>
            <w:szCs w:val="20"/>
          </w:rPr>
          <w:t>c</w:t>
        </w:r>
        <w:r w:rsidRPr="00447691">
          <w:rPr>
            <w:rStyle w:val="Hyperlink"/>
            <w:rFonts w:cs="Arial"/>
            <w:szCs w:val="20"/>
          </w:rPr>
          <w:t>s/s</w:t>
        </w:r>
        <w:r w:rsidRPr="00447691">
          <w:rPr>
            <w:rStyle w:val="Hyperlink"/>
            <w:rFonts w:cs="Arial"/>
            <w:szCs w:val="20"/>
          </w:rPr>
          <w:t>p</w:t>
        </w:r>
        <w:r w:rsidRPr="00447691">
          <w:rPr>
            <w:rStyle w:val="Hyperlink"/>
            <w:rFonts w:cs="Arial"/>
            <w:szCs w:val="20"/>
          </w:rPr>
          <w:t>ecs/</w:t>
        </w:r>
      </w:hyperlink>
    </w:p>
    <w:p w:rsidR="00B069E9" w:rsidRPr="00447691" w:rsidRDefault="00B069E9" w:rsidP="00B069E9">
      <w:pPr>
        <w:rPr>
          <w:rFonts w:cs="Arial"/>
          <w:b/>
          <w:szCs w:val="20"/>
        </w:rPr>
      </w:pPr>
    </w:p>
    <w:p w:rsidR="00B069E9" w:rsidRPr="00447691" w:rsidRDefault="00B069E9" w:rsidP="00B069E9">
      <w:pPr>
        <w:pBdr>
          <w:bottom w:val="dotted" w:sz="24" w:space="1" w:color="auto"/>
        </w:pBdr>
        <w:rPr>
          <w:rFonts w:cs="Arial"/>
          <w:b/>
          <w:szCs w:val="20"/>
        </w:rPr>
      </w:pPr>
    </w:p>
    <w:p w:rsidR="00B069E9" w:rsidRPr="00447691" w:rsidRDefault="00B069E9" w:rsidP="00B069E9">
      <w:pPr>
        <w:rPr>
          <w:rFonts w:cs="Arial"/>
          <w:b/>
          <w:szCs w:val="20"/>
        </w:rPr>
      </w:pPr>
    </w:p>
    <w:p w:rsidR="00B069E9" w:rsidRPr="00447691" w:rsidRDefault="00B069E9" w:rsidP="00B069E9">
      <w:pPr>
        <w:rPr>
          <w:rFonts w:cs="Arial"/>
          <w:b/>
          <w:szCs w:val="20"/>
        </w:rPr>
      </w:pPr>
    </w:p>
    <w:p w:rsidR="00B069E9" w:rsidRPr="00447691" w:rsidRDefault="00B069E9" w:rsidP="00B069E9">
      <w:pPr>
        <w:jc w:val="center"/>
        <w:rPr>
          <w:rFonts w:cs="Arial"/>
          <w:b/>
          <w:szCs w:val="20"/>
        </w:rPr>
      </w:pPr>
      <w:r w:rsidRPr="00447691">
        <w:rPr>
          <w:rFonts w:cs="Arial"/>
          <w:b/>
          <w:szCs w:val="20"/>
        </w:rPr>
        <w:t>Exhibit 3</w:t>
      </w:r>
    </w:p>
    <w:p w:rsidR="00B069E9" w:rsidRPr="00447691" w:rsidRDefault="00B069E9" w:rsidP="00B069E9">
      <w:pPr>
        <w:jc w:val="center"/>
        <w:rPr>
          <w:rFonts w:cs="Arial"/>
          <w:b/>
          <w:szCs w:val="20"/>
        </w:rPr>
      </w:pPr>
      <w:r w:rsidRPr="00447691">
        <w:rPr>
          <w:rFonts w:cs="Arial"/>
          <w:b/>
          <w:szCs w:val="20"/>
        </w:rPr>
        <w:t>Job Category Use by County and</w:t>
      </w:r>
    </w:p>
    <w:p w:rsidR="00B069E9" w:rsidRPr="00447691" w:rsidRDefault="00B069E9" w:rsidP="00B069E9">
      <w:pPr>
        <w:jc w:val="center"/>
        <w:rPr>
          <w:rFonts w:cs="Arial"/>
          <w:b/>
          <w:szCs w:val="20"/>
        </w:rPr>
      </w:pPr>
      <w:r w:rsidRPr="00447691">
        <w:rPr>
          <w:rFonts w:cs="Arial"/>
          <w:b/>
          <w:szCs w:val="20"/>
        </w:rPr>
        <w:t>Service Requests by Job Category and County</w:t>
      </w:r>
    </w:p>
    <w:p w:rsidR="00B069E9" w:rsidRPr="00447691" w:rsidRDefault="00B069E9" w:rsidP="00B069E9">
      <w:pPr>
        <w:rPr>
          <w:rFonts w:cs="Arial"/>
          <w:bCs/>
          <w:szCs w:val="20"/>
        </w:rPr>
      </w:pPr>
    </w:p>
    <w:p w:rsidR="00B069E9" w:rsidRPr="00447691" w:rsidRDefault="00B069E9" w:rsidP="00B069E9">
      <w:pPr>
        <w:jc w:val="center"/>
        <w:rPr>
          <w:rFonts w:cs="Arial"/>
          <w:b/>
          <w:szCs w:val="20"/>
        </w:rPr>
      </w:pPr>
    </w:p>
    <w:p w:rsidR="00B069E9" w:rsidRPr="00447691" w:rsidRDefault="00B069E9" w:rsidP="00B069E9">
      <w:pPr>
        <w:jc w:val="center"/>
        <w:rPr>
          <w:rFonts w:cs="Arial"/>
          <w:b/>
          <w:szCs w:val="20"/>
        </w:rPr>
      </w:pPr>
      <w:r w:rsidRPr="00447691">
        <w:rPr>
          <w:rFonts w:cs="Arial"/>
          <w:b/>
          <w:szCs w:val="20"/>
        </w:rPr>
        <w:t>The following is repeated here to emphasize its importance:</w:t>
      </w:r>
    </w:p>
    <w:p w:rsidR="00B069E9" w:rsidRPr="00447691" w:rsidRDefault="00B069E9" w:rsidP="00B069E9">
      <w:pPr>
        <w:ind w:left="720" w:hanging="720"/>
        <w:rPr>
          <w:rFonts w:cs="Arial"/>
          <w:szCs w:val="20"/>
        </w:rPr>
      </w:pPr>
    </w:p>
    <w:p w:rsidR="00B069E9" w:rsidRPr="00447691" w:rsidRDefault="00B069E9" w:rsidP="00B069E9">
      <w:pPr>
        <w:ind w:left="720" w:hanging="720"/>
        <w:rPr>
          <w:rFonts w:cs="Arial"/>
          <w:szCs w:val="20"/>
        </w:rPr>
      </w:pPr>
    </w:p>
    <w:p w:rsidR="00B069E9" w:rsidRPr="00447691" w:rsidRDefault="00B069E9" w:rsidP="00B069E9">
      <w:pPr>
        <w:rPr>
          <w:rFonts w:cs="Arial"/>
          <w:szCs w:val="20"/>
        </w:rPr>
      </w:pPr>
      <w:r w:rsidRPr="00447691">
        <w:rPr>
          <w:rFonts w:cs="Arial"/>
          <w:szCs w:val="20"/>
        </w:rPr>
        <w:t xml:space="preserve">For informational background, this exhibit is enclosed which illustrate contract usage during the past contract period.  Remember: the geographic areas and job categories within the previous contract may be different from this RFP.  </w:t>
      </w:r>
    </w:p>
    <w:p w:rsidR="00B069E9" w:rsidRPr="00447691" w:rsidRDefault="00B069E9" w:rsidP="00B069E9">
      <w:pPr>
        <w:rPr>
          <w:rFonts w:cs="Arial"/>
          <w:szCs w:val="20"/>
        </w:rPr>
      </w:pPr>
    </w:p>
    <w:p w:rsidR="00B069E9" w:rsidRPr="00447691" w:rsidRDefault="00B069E9" w:rsidP="00B069E9">
      <w:pPr>
        <w:rPr>
          <w:rFonts w:cs="Arial"/>
          <w:b/>
          <w:i/>
          <w:szCs w:val="20"/>
        </w:rPr>
      </w:pPr>
      <w:r w:rsidRPr="00447691">
        <w:rPr>
          <w:rFonts w:cs="Arial"/>
          <w:b/>
          <w:i/>
          <w:szCs w:val="20"/>
        </w:rPr>
        <w:t>Exhibit 3</w:t>
      </w:r>
    </w:p>
    <w:p w:rsidR="00B069E9" w:rsidRPr="00447691" w:rsidRDefault="00B069E9" w:rsidP="00B069E9">
      <w:pPr>
        <w:rPr>
          <w:rFonts w:cs="Arial"/>
          <w:b/>
          <w:szCs w:val="20"/>
        </w:rPr>
      </w:pPr>
    </w:p>
    <w:p w:rsidR="00B069E9" w:rsidRPr="00447691" w:rsidRDefault="00B069E9" w:rsidP="007A229A">
      <w:pPr>
        <w:rPr>
          <w:rFonts w:cs="Arial"/>
          <w:b/>
          <w:szCs w:val="20"/>
        </w:rPr>
      </w:pPr>
      <w:hyperlink r:id="rId31" w:history="1">
        <w:hyperlink r:id="rId32" w:history="1">
          <w:r w:rsidR="007A229A">
            <w:rPr>
              <w:rStyle w:val="Hyperlink"/>
            </w:rPr>
            <w:t>http://www.da.ks.gov/purch/adds/12620-Forms.zip</w:t>
          </w:r>
        </w:hyperlink>
      </w:hyperlink>
      <w:r w:rsidRPr="00447691">
        <w:rPr>
          <w:rFonts w:cs="Arial"/>
          <w:b/>
          <w:szCs w:val="20"/>
        </w:rPr>
        <w:br w:type="page"/>
      </w:r>
      <w:r w:rsidRPr="00447691">
        <w:rPr>
          <w:rFonts w:cs="Arial"/>
          <w:b/>
          <w:szCs w:val="20"/>
        </w:rPr>
        <w:lastRenderedPageBreak/>
        <w:t>Exhibit 4</w:t>
      </w:r>
    </w:p>
    <w:p w:rsidR="00B069E9" w:rsidRPr="00447691" w:rsidRDefault="00B069E9" w:rsidP="00B069E9">
      <w:pPr>
        <w:jc w:val="center"/>
        <w:rPr>
          <w:rFonts w:cs="Arial"/>
          <w:b/>
          <w:szCs w:val="20"/>
        </w:rPr>
      </w:pPr>
    </w:p>
    <w:p w:rsidR="00B069E9" w:rsidRPr="00447691" w:rsidRDefault="00B069E9" w:rsidP="00B069E9">
      <w:pPr>
        <w:jc w:val="center"/>
        <w:rPr>
          <w:rFonts w:cs="Arial"/>
          <w:b/>
          <w:szCs w:val="20"/>
        </w:rPr>
      </w:pPr>
      <w:r w:rsidRPr="00447691">
        <w:rPr>
          <w:rFonts w:cs="Arial"/>
          <w:b/>
          <w:szCs w:val="20"/>
        </w:rPr>
        <w:t>Travel Reimbursement Guidelines</w:t>
      </w:r>
    </w:p>
    <w:p w:rsidR="00B069E9" w:rsidRPr="00447691" w:rsidRDefault="00B069E9" w:rsidP="00B069E9">
      <w:pPr>
        <w:rPr>
          <w:rFonts w:cs="Arial"/>
          <w:b/>
          <w:szCs w:val="20"/>
        </w:rPr>
      </w:pPr>
    </w:p>
    <w:p w:rsidR="00B069E9" w:rsidRPr="00447691" w:rsidRDefault="00B069E9" w:rsidP="00B069E9">
      <w:pPr>
        <w:rPr>
          <w:rFonts w:cs="Arial"/>
          <w:b/>
          <w:szCs w:val="20"/>
        </w:rPr>
      </w:pPr>
    </w:p>
    <w:p w:rsidR="00B069E9" w:rsidRPr="00447691" w:rsidRDefault="00B069E9" w:rsidP="00B069E9">
      <w:pPr>
        <w:jc w:val="center"/>
        <w:rPr>
          <w:rFonts w:cs="Arial"/>
          <w:b/>
          <w:szCs w:val="20"/>
        </w:rPr>
      </w:pPr>
      <w:r w:rsidRPr="00447691">
        <w:rPr>
          <w:rFonts w:cs="Arial"/>
          <w:b/>
          <w:szCs w:val="20"/>
        </w:rPr>
        <w:t>The following is repeated here to emphasize its importance:</w:t>
      </w:r>
    </w:p>
    <w:p w:rsidR="00B069E9" w:rsidRPr="00447691" w:rsidRDefault="00B069E9" w:rsidP="00B069E9">
      <w:pPr>
        <w:rPr>
          <w:rFonts w:cs="Arial"/>
          <w:bCs/>
          <w:szCs w:val="20"/>
        </w:rPr>
      </w:pPr>
    </w:p>
    <w:p w:rsidR="00B069E9" w:rsidRPr="00447691" w:rsidRDefault="00B069E9" w:rsidP="00B069E9">
      <w:pPr>
        <w:rPr>
          <w:rFonts w:cs="Arial"/>
          <w:b/>
          <w:szCs w:val="20"/>
        </w:rPr>
      </w:pPr>
    </w:p>
    <w:p w:rsidR="00B069E9" w:rsidRPr="00447691" w:rsidRDefault="00B069E9" w:rsidP="00B069E9">
      <w:pPr>
        <w:rPr>
          <w:rFonts w:cs="Arial"/>
          <w:szCs w:val="20"/>
        </w:rPr>
      </w:pPr>
      <w:r w:rsidRPr="00447691">
        <w:rPr>
          <w:rFonts w:cs="Arial"/>
          <w:b/>
          <w:szCs w:val="20"/>
        </w:rPr>
        <w:t xml:space="preserve">Travel Issues:  </w:t>
      </w:r>
      <w:r w:rsidRPr="00447691">
        <w:rPr>
          <w:rFonts w:cs="Arial"/>
          <w:szCs w:val="20"/>
        </w:rPr>
        <w:t xml:space="preserve">On occasion, a temporary assignment may include a requirement for out-of-town travel.  The only reimbursable travel costs authorized are those that are incurred for official state business and authorized in writing in advance of the travel by an authorized contract user.  Valid travel costs will be paid at actual costs but not to exceed current State of </w:t>
      </w:r>
      <w:smartTag w:uri="urn:schemas-microsoft-com:office:smarttags" w:element="State">
        <w:smartTag w:uri="urn:schemas-microsoft-com:office:smarttags" w:element="place">
          <w:r w:rsidRPr="00447691">
            <w:rPr>
              <w:rFonts w:cs="Arial"/>
              <w:szCs w:val="20"/>
            </w:rPr>
            <w:t>Kansas</w:t>
          </w:r>
        </w:smartTag>
      </w:smartTag>
      <w:r w:rsidRPr="00447691">
        <w:rPr>
          <w:rFonts w:cs="Arial"/>
          <w:szCs w:val="20"/>
        </w:rPr>
        <w:t xml:space="preserve"> travel rates. </w:t>
      </w:r>
    </w:p>
    <w:p w:rsidR="00B069E9" w:rsidRPr="00447691" w:rsidRDefault="00B069E9" w:rsidP="00B069E9">
      <w:pPr>
        <w:rPr>
          <w:rFonts w:cs="Arial"/>
          <w:szCs w:val="20"/>
        </w:rPr>
      </w:pPr>
    </w:p>
    <w:p w:rsidR="00B069E9" w:rsidRPr="00447691" w:rsidRDefault="00B069E9" w:rsidP="00B069E9">
      <w:pPr>
        <w:rPr>
          <w:rFonts w:cs="Arial"/>
          <w:szCs w:val="20"/>
        </w:rPr>
      </w:pPr>
      <w:r w:rsidRPr="00447691">
        <w:rPr>
          <w:rFonts w:cs="Arial"/>
          <w:szCs w:val="20"/>
        </w:rPr>
        <w:t>In most cases, the State will reimburse the temporary worker directly.  Otherwise, the Contractor may be required to include allowable travel costs on the invoice and will be responsible for reimbursing the temporarily assigned individual.</w:t>
      </w:r>
    </w:p>
    <w:p w:rsidR="00B069E9" w:rsidRPr="00447691" w:rsidRDefault="00B069E9" w:rsidP="00B069E9">
      <w:pPr>
        <w:rPr>
          <w:rFonts w:cs="Arial"/>
          <w:szCs w:val="20"/>
        </w:rPr>
      </w:pPr>
    </w:p>
    <w:p w:rsidR="00B069E9" w:rsidRPr="00447691" w:rsidRDefault="00B069E9" w:rsidP="00B069E9">
      <w:pPr>
        <w:rPr>
          <w:rFonts w:cs="Arial"/>
          <w:szCs w:val="20"/>
        </w:rPr>
      </w:pPr>
      <w:r w:rsidRPr="00447691">
        <w:rPr>
          <w:rFonts w:cs="Arial"/>
          <w:szCs w:val="20"/>
        </w:rPr>
        <w:t xml:space="preserve">Complete and current State of </w:t>
      </w:r>
      <w:smartTag w:uri="urn:schemas-microsoft-com:office:smarttags" w:element="State">
        <w:smartTag w:uri="urn:schemas-microsoft-com:office:smarttags" w:element="place">
          <w:r w:rsidRPr="00447691">
            <w:rPr>
              <w:rFonts w:cs="Arial"/>
              <w:szCs w:val="20"/>
            </w:rPr>
            <w:t>Kansas Travel Reimbursement</w:t>
          </w:r>
        </w:smartTag>
      </w:smartTag>
      <w:r w:rsidRPr="00447691">
        <w:rPr>
          <w:rFonts w:cs="Arial"/>
          <w:szCs w:val="20"/>
        </w:rPr>
        <w:t xml:space="preserve"> information can be found at the following web site:</w:t>
      </w:r>
    </w:p>
    <w:p w:rsidR="00B069E9" w:rsidRPr="00447691" w:rsidRDefault="00B069E9" w:rsidP="00B069E9">
      <w:pPr>
        <w:rPr>
          <w:rFonts w:cs="Arial"/>
          <w:szCs w:val="20"/>
        </w:rPr>
      </w:pPr>
    </w:p>
    <w:p w:rsidR="00B069E9" w:rsidRPr="00447691" w:rsidRDefault="00B069E9" w:rsidP="00B069E9">
      <w:pPr>
        <w:rPr>
          <w:rStyle w:val="Hyperlink"/>
          <w:rFonts w:cs="Arial"/>
          <w:szCs w:val="20"/>
        </w:rPr>
      </w:pPr>
      <w:r w:rsidRPr="00447691">
        <w:rPr>
          <w:rFonts w:cs="Arial"/>
          <w:b/>
          <w:szCs w:val="20"/>
        </w:rPr>
        <w:fldChar w:fldCharType="begin"/>
      </w:r>
      <w:r w:rsidRPr="00447691">
        <w:rPr>
          <w:rFonts w:cs="Arial"/>
          <w:b/>
          <w:szCs w:val="20"/>
        </w:rPr>
        <w:instrText xml:space="preserve"> HYPERLINK "http://da.state.ks.us/ar/employee/travel/default.htm" </w:instrText>
      </w:r>
      <w:r w:rsidRPr="00447691">
        <w:rPr>
          <w:rFonts w:cs="Arial"/>
          <w:b/>
          <w:szCs w:val="20"/>
        </w:rPr>
      </w:r>
      <w:r w:rsidRPr="00447691">
        <w:rPr>
          <w:rFonts w:cs="Arial"/>
          <w:b/>
          <w:szCs w:val="20"/>
        </w:rPr>
        <w:fldChar w:fldCharType="separate"/>
      </w:r>
      <w:r w:rsidRPr="00447691">
        <w:rPr>
          <w:rStyle w:val="Hyperlink"/>
          <w:rFonts w:cs="Arial"/>
          <w:szCs w:val="20"/>
        </w:rPr>
        <w:t>http://da.state.ks.us</w:t>
      </w:r>
      <w:r w:rsidRPr="00447691">
        <w:rPr>
          <w:rStyle w:val="Hyperlink"/>
          <w:rFonts w:cs="Arial"/>
          <w:szCs w:val="20"/>
        </w:rPr>
        <w:t>/</w:t>
      </w:r>
      <w:r w:rsidRPr="00447691">
        <w:rPr>
          <w:rStyle w:val="Hyperlink"/>
          <w:rFonts w:cs="Arial"/>
          <w:szCs w:val="20"/>
        </w:rPr>
        <w:t>ar/em</w:t>
      </w:r>
      <w:r w:rsidRPr="00447691">
        <w:rPr>
          <w:rStyle w:val="Hyperlink"/>
          <w:rFonts w:cs="Arial"/>
          <w:szCs w:val="20"/>
        </w:rPr>
        <w:t>p</w:t>
      </w:r>
      <w:r w:rsidRPr="00447691">
        <w:rPr>
          <w:rStyle w:val="Hyperlink"/>
          <w:rFonts w:cs="Arial"/>
          <w:szCs w:val="20"/>
        </w:rPr>
        <w:t>loyee/tr</w:t>
      </w:r>
      <w:r w:rsidRPr="00447691">
        <w:rPr>
          <w:rStyle w:val="Hyperlink"/>
          <w:rFonts w:cs="Arial"/>
          <w:szCs w:val="20"/>
        </w:rPr>
        <w:t>a</w:t>
      </w:r>
      <w:bookmarkStart w:id="7" w:name="_Hlt517772340"/>
      <w:r w:rsidRPr="00447691">
        <w:rPr>
          <w:rStyle w:val="Hyperlink"/>
          <w:rFonts w:cs="Arial"/>
          <w:szCs w:val="20"/>
        </w:rPr>
        <w:t>v</w:t>
      </w:r>
      <w:bookmarkEnd w:id="7"/>
      <w:r w:rsidRPr="00447691">
        <w:rPr>
          <w:rStyle w:val="Hyperlink"/>
          <w:rFonts w:cs="Arial"/>
          <w:szCs w:val="20"/>
        </w:rPr>
        <w:t>el/default.htm</w:t>
      </w:r>
    </w:p>
    <w:p w:rsidR="00B069E9" w:rsidRPr="00447691" w:rsidRDefault="00B069E9" w:rsidP="00B069E9">
      <w:pPr>
        <w:rPr>
          <w:rFonts w:cs="Arial"/>
          <w:b/>
          <w:szCs w:val="20"/>
        </w:rPr>
      </w:pPr>
      <w:r w:rsidRPr="00447691">
        <w:rPr>
          <w:rFonts w:cs="Arial"/>
          <w:b/>
          <w:szCs w:val="20"/>
        </w:rPr>
        <w:fldChar w:fldCharType="end"/>
      </w:r>
    </w:p>
    <w:p w:rsidR="00B069E9" w:rsidRPr="00447691" w:rsidRDefault="00B069E9" w:rsidP="00B069E9">
      <w:pPr>
        <w:rPr>
          <w:rFonts w:cs="Arial"/>
          <w:color w:val="FF0000"/>
          <w:szCs w:val="20"/>
        </w:rPr>
      </w:pPr>
      <w:r w:rsidRPr="00447691">
        <w:rPr>
          <w:rFonts w:cs="Arial"/>
          <w:b/>
          <w:bCs/>
          <w:color w:val="FF0000"/>
          <w:szCs w:val="20"/>
        </w:rPr>
        <w:t>Please Note:  See section 4.14 for insurance limitations associated with the use of state owned vs. privately-owned or rental cars.</w:t>
      </w:r>
    </w:p>
    <w:p w:rsidR="00B069E9" w:rsidRPr="00447691" w:rsidRDefault="00B069E9" w:rsidP="00B069E9">
      <w:pPr>
        <w:ind w:left="720" w:hanging="720"/>
        <w:rPr>
          <w:rFonts w:cs="Arial"/>
          <w:szCs w:val="20"/>
        </w:rPr>
      </w:pPr>
    </w:p>
    <w:p w:rsidR="00B069E9" w:rsidRPr="00447691" w:rsidRDefault="00B069E9" w:rsidP="00B069E9">
      <w:pPr>
        <w:pBdr>
          <w:bottom w:val="dotted" w:sz="24" w:space="1" w:color="auto"/>
        </w:pBdr>
        <w:rPr>
          <w:rFonts w:cs="Arial"/>
          <w:b/>
          <w:szCs w:val="20"/>
        </w:rPr>
      </w:pPr>
    </w:p>
    <w:p w:rsidR="00B069E9" w:rsidRPr="00447691" w:rsidRDefault="00B069E9" w:rsidP="00B069E9">
      <w:pPr>
        <w:rPr>
          <w:rFonts w:cs="Arial"/>
          <w:bCs/>
          <w:szCs w:val="20"/>
        </w:rPr>
      </w:pPr>
    </w:p>
    <w:p w:rsidR="00B069E9" w:rsidRPr="00447691" w:rsidRDefault="00B069E9" w:rsidP="00B069E9">
      <w:pPr>
        <w:rPr>
          <w:rFonts w:cs="Arial"/>
          <w:bCs/>
          <w:szCs w:val="20"/>
        </w:rPr>
      </w:pPr>
    </w:p>
    <w:p w:rsidR="00B069E9" w:rsidRPr="00447691" w:rsidRDefault="00B069E9" w:rsidP="00B069E9">
      <w:pPr>
        <w:jc w:val="center"/>
        <w:rPr>
          <w:rFonts w:cs="Arial"/>
          <w:b/>
          <w:szCs w:val="20"/>
        </w:rPr>
      </w:pPr>
      <w:r w:rsidRPr="00447691">
        <w:rPr>
          <w:rFonts w:cs="Arial"/>
          <w:b/>
          <w:szCs w:val="20"/>
        </w:rPr>
        <w:t>Exhibit 5</w:t>
      </w:r>
    </w:p>
    <w:p w:rsidR="00B069E9" w:rsidRPr="00447691" w:rsidRDefault="00B069E9" w:rsidP="00B069E9">
      <w:pPr>
        <w:jc w:val="center"/>
        <w:rPr>
          <w:rFonts w:cs="Arial"/>
          <w:b/>
          <w:szCs w:val="20"/>
        </w:rPr>
      </w:pPr>
    </w:p>
    <w:p w:rsidR="00B069E9" w:rsidRPr="00447691" w:rsidRDefault="00B069E9" w:rsidP="00B069E9">
      <w:pPr>
        <w:jc w:val="center"/>
        <w:rPr>
          <w:rFonts w:cs="Arial"/>
          <w:b/>
          <w:szCs w:val="20"/>
        </w:rPr>
      </w:pPr>
      <w:r w:rsidRPr="00447691">
        <w:rPr>
          <w:rFonts w:cs="Arial"/>
          <w:b/>
          <w:szCs w:val="20"/>
        </w:rPr>
        <w:t>State Vehicle Use Form</w:t>
      </w:r>
    </w:p>
    <w:p w:rsidR="00B069E9" w:rsidRPr="00447691" w:rsidRDefault="00B069E9" w:rsidP="00B069E9">
      <w:pPr>
        <w:jc w:val="center"/>
        <w:rPr>
          <w:rFonts w:cs="Arial"/>
          <w:b/>
          <w:szCs w:val="20"/>
        </w:rPr>
      </w:pPr>
    </w:p>
    <w:p w:rsidR="00B069E9" w:rsidRPr="00447691" w:rsidRDefault="00B069E9" w:rsidP="00B069E9">
      <w:pPr>
        <w:jc w:val="center"/>
        <w:rPr>
          <w:rFonts w:cs="Arial"/>
          <w:b/>
          <w:szCs w:val="20"/>
        </w:rPr>
      </w:pPr>
    </w:p>
    <w:p w:rsidR="00B069E9" w:rsidRPr="00447691" w:rsidRDefault="00B069E9" w:rsidP="00B069E9">
      <w:pPr>
        <w:jc w:val="center"/>
        <w:rPr>
          <w:rFonts w:cs="Arial"/>
          <w:b/>
          <w:szCs w:val="20"/>
        </w:rPr>
      </w:pPr>
      <w:r w:rsidRPr="00447691">
        <w:rPr>
          <w:rFonts w:cs="Arial"/>
          <w:b/>
          <w:szCs w:val="20"/>
        </w:rPr>
        <w:t>The following is repeated here to emphasize its importance:</w:t>
      </w:r>
    </w:p>
    <w:p w:rsidR="00B069E9" w:rsidRPr="00447691" w:rsidRDefault="00B069E9" w:rsidP="00B069E9">
      <w:pPr>
        <w:rPr>
          <w:rFonts w:cs="Arial"/>
          <w:b/>
          <w:szCs w:val="20"/>
        </w:rPr>
      </w:pPr>
    </w:p>
    <w:p w:rsidR="00B069E9" w:rsidRPr="00447691" w:rsidRDefault="00B069E9" w:rsidP="00B069E9">
      <w:pPr>
        <w:rPr>
          <w:rFonts w:cs="Arial"/>
          <w:b/>
          <w:szCs w:val="20"/>
        </w:rPr>
      </w:pPr>
    </w:p>
    <w:p w:rsidR="00B069E9" w:rsidRPr="00447691" w:rsidRDefault="00B069E9" w:rsidP="00B069E9">
      <w:pPr>
        <w:rPr>
          <w:rFonts w:cs="Arial"/>
          <w:szCs w:val="20"/>
        </w:rPr>
      </w:pPr>
      <w:r w:rsidRPr="00447691">
        <w:rPr>
          <w:rFonts w:cs="Arial"/>
          <w:b/>
          <w:szCs w:val="20"/>
        </w:rPr>
        <w:t>Use of State Vehicles</w:t>
      </w:r>
      <w:r w:rsidRPr="00447691">
        <w:rPr>
          <w:rFonts w:cs="Arial"/>
          <w:szCs w:val="20"/>
        </w:rPr>
        <w:t xml:space="preserve">: A </w:t>
      </w:r>
      <w:r w:rsidRPr="00447691">
        <w:rPr>
          <w:rFonts w:cs="Arial"/>
          <w:i/>
          <w:szCs w:val="20"/>
        </w:rPr>
        <w:t>state</w:t>
      </w:r>
      <w:r w:rsidRPr="00447691">
        <w:rPr>
          <w:rFonts w:cs="Arial"/>
          <w:szCs w:val="20"/>
        </w:rPr>
        <w:t>-</w:t>
      </w:r>
      <w:r w:rsidRPr="00447691">
        <w:rPr>
          <w:rFonts w:cs="Arial"/>
          <w:i/>
          <w:szCs w:val="20"/>
        </w:rPr>
        <w:t>owned</w:t>
      </w:r>
      <w:r w:rsidRPr="00447691">
        <w:rPr>
          <w:rFonts w:cs="Arial"/>
          <w:szCs w:val="20"/>
        </w:rPr>
        <w:t xml:space="preserve"> vehicle may be supplied for travel, pending completion of form </w:t>
      </w:r>
      <w:r w:rsidRPr="00447691">
        <w:rPr>
          <w:rFonts w:cs="Arial"/>
          <w:szCs w:val="20"/>
        </w:rPr>
        <w:noBreakHyphen/>
        <w:t xml:space="preserve"> "Agreement Between State Agency and Driver of State Vehicle" by the contract user and the temporarily assigned individual. This agreement may be found at the following link:  </w:t>
      </w:r>
      <w:hyperlink r:id="rId33" w:tooltip="http://da.state.ks.us/fm/cmp/information/transition/forms/dfm_007.doc" w:history="1">
        <w:r w:rsidRPr="00447691">
          <w:rPr>
            <w:rStyle w:val="Hyperlink"/>
            <w:rFonts w:cs="Arial"/>
            <w:szCs w:val="20"/>
          </w:rPr>
          <w:t>http://da.state.ks.us/fm/cmp/informa</w:t>
        </w:r>
        <w:r w:rsidRPr="00447691">
          <w:rPr>
            <w:rStyle w:val="Hyperlink"/>
            <w:rFonts w:cs="Arial"/>
            <w:szCs w:val="20"/>
          </w:rPr>
          <w:t>t</w:t>
        </w:r>
        <w:r w:rsidRPr="00447691">
          <w:rPr>
            <w:rStyle w:val="Hyperlink"/>
            <w:rFonts w:cs="Arial"/>
            <w:szCs w:val="20"/>
          </w:rPr>
          <w:t>ion/transition/forms/dfm_007.doc</w:t>
        </w:r>
      </w:hyperlink>
    </w:p>
    <w:p w:rsidR="00B069E9" w:rsidRPr="00447691" w:rsidRDefault="00B069E9" w:rsidP="00B069E9">
      <w:pPr>
        <w:ind w:left="720" w:hanging="720"/>
        <w:rPr>
          <w:rFonts w:cs="Arial"/>
          <w:szCs w:val="20"/>
        </w:rPr>
      </w:pPr>
    </w:p>
    <w:p w:rsidR="00B069E9" w:rsidRPr="00447691" w:rsidRDefault="00B069E9" w:rsidP="00B069E9">
      <w:pPr>
        <w:rPr>
          <w:rFonts w:cs="Arial"/>
          <w:szCs w:val="20"/>
        </w:rPr>
      </w:pPr>
      <w:r w:rsidRPr="00447691">
        <w:rPr>
          <w:rFonts w:cs="Arial"/>
          <w:b/>
          <w:bCs/>
          <w:szCs w:val="20"/>
        </w:rPr>
        <w:t xml:space="preserve">Please Note:  </w:t>
      </w:r>
      <w:r w:rsidRPr="00447691">
        <w:rPr>
          <w:rFonts w:cs="Arial"/>
          <w:szCs w:val="20"/>
        </w:rPr>
        <w:t>Temporary employees driving State of Kansas-owned vehicles will be covered by the State’s liability insurance as approved.  If driving their own vehicles or a rental car, the temporary employee will NOT be covered by the State’s policy.  Rental vehicles paid for by State of Kansas agencies will not be provided to temporary employees in order to complete work assignments under this contract unless the contractor or temporary employee can show proof of liability insurance under which the temporary employee will be covered.  Likewise, private vehicles are NOT covered under the State of Kansas’s general liability policy and may not be used in the execution of work assignments under this contract unless the contractor or temporary employee can show proof of liability insurance under which the temporary employee will be covered.</w:t>
      </w:r>
    </w:p>
    <w:p w:rsidR="00B069E9" w:rsidRPr="00447691" w:rsidRDefault="00B069E9" w:rsidP="00B069E9">
      <w:pPr>
        <w:ind w:left="720"/>
        <w:rPr>
          <w:rFonts w:cs="Arial"/>
          <w:szCs w:val="20"/>
        </w:rPr>
      </w:pPr>
    </w:p>
    <w:p w:rsidR="00B069E9" w:rsidRPr="00447691" w:rsidRDefault="00B069E9" w:rsidP="00B069E9">
      <w:pPr>
        <w:jc w:val="center"/>
        <w:rPr>
          <w:rFonts w:cs="Arial"/>
          <w:b/>
          <w:szCs w:val="20"/>
        </w:rPr>
      </w:pPr>
      <w:r w:rsidRPr="00447691">
        <w:rPr>
          <w:rFonts w:cs="Arial"/>
          <w:b/>
          <w:szCs w:val="20"/>
        </w:rPr>
        <w:br w:type="page"/>
      </w:r>
      <w:r w:rsidRPr="00447691">
        <w:rPr>
          <w:rFonts w:cs="Arial"/>
          <w:b/>
          <w:szCs w:val="20"/>
        </w:rPr>
        <w:lastRenderedPageBreak/>
        <w:t>Exhibit 6</w:t>
      </w:r>
    </w:p>
    <w:p w:rsidR="00B069E9" w:rsidRPr="00447691" w:rsidRDefault="00B069E9" w:rsidP="00B069E9">
      <w:pPr>
        <w:jc w:val="center"/>
        <w:rPr>
          <w:rFonts w:cs="Arial"/>
          <w:b/>
          <w:szCs w:val="20"/>
        </w:rPr>
      </w:pPr>
    </w:p>
    <w:p w:rsidR="00B069E9" w:rsidRPr="00447691" w:rsidRDefault="00B069E9" w:rsidP="00B069E9">
      <w:pPr>
        <w:jc w:val="center"/>
        <w:rPr>
          <w:rFonts w:cs="Arial"/>
          <w:b/>
          <w:szCs w:val="20"/>
        </w:rPr>
      </w:pPr>
      <w:r w:rsidRPr="00447691">
        <w:rPr>
          <w:rFonts w:cs="Arial"/>
          <w:b/>
          <w:szCs w:val="20"/>
        </w:rPr>
        <w:t xml:space="preserve">Guidelines for Interaction with Inmate Labor </w:t>
      </w:r>
    </w:p>
    <w:p w:rsidR="00B069E9" w:rsidRPr="00447691" w:rsidRDefault="00B069E9" w:rsidP="00B069E9">
      <w:pPr>
        <w:jc w:val="center"/>
        <w:rPr>
          <w:rFonts w:cs="Arial"/>
          <w:b/>
          <w:szCs w:val="20"/>
        </w:rPr>
      </w:pPr>
    </w:p>
    <w:p w:rsidR="00B069E9" w:rsidRPr="00447691" w:rsidRDefault="00B069E9" w:rsidP="00B069E9">
      <w:pPr>
        <w:jc w:val="center"/>
        <w:rPr>
          <w:rFonts w:cs="Arial"/>
          <w:b/>
          <w:szCs w:val="20"/>
        </w:rPr>
      </w:pPr>
    </w:p>
    <w:p w:rsidR="00B069E9" w:rsidRPr="00447691" w:rsidRDefault="00B069E9" w:rsidP="00B069E9">
      <w:pPr>
        <w:jc w:val="center"/>
        <w:rPr>
          <w:rFonts w:cs="Arial"/>
          <w:b/>
          <w:szCs w:val="20"/>
        </w:rPr>
      </w:pPr>
      <w:r w:rsidRPr="00447691">
        <w:rPr>
          <w:rFonts w:cs="Arial"/>
          <w:b/>
          <w:szCs w:val="20"/>
        </w:rPr>
        <w:t>The following is repeated here to emphasize its importance:</w:t>
      </w:r>
    </w:p>
    <w:p w:rsidR="00B069E9" w:rsidRPr="00447691" w:rsidRDefault="00B069E9" w:rsidP="00B069E9">
      <w:pPr>
        <w:rPr>
          <w:rFonts w:cs="Arial"/>
          <w:b/>
          <w:szCs w:val="20"/>
        </w:rPr>
      </w:pPr>
    </w:p>
    <w:p w:rsidR="00B069E9" w:rsidRPr="00447691" w:rsidRDefault="00B069E9" w:rsidP="00B069E9">
      <w:pPr>
        <w:rPr>
          <w:rFonts w:cs="Arial"/>
          <w:b/>
          <w:szCs w:val="20"/>
        </w:rPr>
      </w:pPr>
    </w:p>
    <w:p w:rsidR="00B069E9" w:rsidRPr="00447691" w:rsidRDefault="00B069E9" w:rsidP="00B069E9">
      <w:pPr>
        <w:rPr>
          <w:rFonts w:cs="Arial"/>
          <w:szCs w:val="20"/>
        </w:rPr>
      </w:pPr>
      <w:r w:rsidRPr="00447691">
        <w:rPr>
          <w:rFonts w:cs="Arial"/>
          <w:b/>
          <w:szCs w:val="20"/>
        </w:rPr>
        <w:t>Working with Inmate Laborers:</w:t>
      </w:r>
      <w:r w:rsidRPr="00447691">
        <w:rPr>
          <w:rFonts w:cs="Arial"/>
          <w:szCs w:val="20"/>
        </w:rPr>
        <w:t xml:space="preserve">  For assignments where the state agency expects the temporary worker to perform duties which might include working with prison inmate labor, the state agency should disclose that fact to the contractor when requesting an assignment.  Both the contractor and the state agency shall be responsible for educating the assignee about appropriate behavior and interaction with inmates, and for monitoring the situation once the assignment has been made.  </w:t>
      </w:r>
      <w:r w:rsidRPr="00447691">
        <w:rPr>
          <w:rFonts w:cs="Arial"/>
          <w:b/>
          <w:szCs w:val="20"/>
        </w:rPr>
        <w:t>Exhibit 6</w:t>
      </w:r>
      <w:r w:rsidRPr="00447691">
        <w:rPr>
          <w:rFonts w:cs="Arial"/>
          <w:szCs w:val="20"/>
        </w:rPr>
        <w:t xml:space="preserve"> provides some general acceptable guidelines for dealing with inmate laborers.</w:t>
      </w:r>
    </w:p>
    <w:p w:rsidR="00B069E9" w:rsidRPr="00447691" w:rsidRDefault="00B069E9" w:rsidP="00B069E9">
      <w:pPr>
        <w:ind w:left="720" w:hanging="720"/>
        <w:rPr>
          <w:rFonts w:cs="Arial"/>
          <w:szCs w:val="20"/>
        </w:rPr>
      </w:pPr>
    </w:p>
    <w:p w:rsidR="00B069E9" w:rsidRPr="00447691" w:rsidRDefault="00B069E9" w:rsidP="00B069E9">
      <w:pPr>
        <w:ind w:left="720" w:hanging="720"/>
        <w:rPr>
          <w:rFonts w:cs="Arial"/>
          <w:szCs w:val="20"/>
        </w:rPr>
      </w:pPr>
    </w:p>
    <w:p w:rsidR="00B069E9" w:rsidRPr="00447691" w:rsidRDefault="00B069E9" w:rsidP="00B069E9">
      <w:pPr>
        <w:ind w:left="720" w:hanging="720"/>
        <w:rPr>
          <w:rFonts w:cs="Arial"/>
          <w:szCs w:val="20"/>
        </w:rPr>
      </w:pPr>
    </w:p>
    <w:p w:rsidR="00B069E9" w:rsidRPr="00447691" w:rsidRDefault="00B069E9" w:rsidP="00B069E9">
      <w:pPr>
        <w:rPr>
          <w:rFonts w:cs="Arial"/>
          <w:b/>
          <w:szCs w:val="20"/>
        </w:rPr>
      </w:pPr>
      <w:r w:rsidRPr="00447691">
        <w:rPr>
          <w:rFonts w:cs="Arial"/>
          <w:b/>
          <w:szCs w:val="20"/>
        </w:rPr>
        <w:t>Attachment: Guidelines for Interaction with Inmate Labor</w:t>
      </w:r>
    </w:p>
    <w:p w:rsidR="00B069E9" w:rsidRPr="00447691" w:rsidRDefault="00B069E9" w:rsidP="00B069E9">
      <w:pPr>
        <w:rPr>
          <w:rFonts w:cs="Arial"/>
          <w:b/>
          <w:szCs w:val="20"/>
        </w:rPr>
      </w:pPr>
    </w:p>
    <w:p w:rsidR="00B069E9" w:rsidRPr="00447691" w:rsidRDefault="00B069E9" w:rsidP="00B069E9">
      <w:pPr>
        <w:rPr>
          <w:rFonts w:cs="Arial"/>
          <w:b/>
          <w:szCs w:val="20"/>
        </w:rPr>
      </w:pPr>
    </w:p>
    <w:p w:rsidR="00B069E9" w:rsidRPr="00447691" w:rsidRDefault="00B069E9" w:rsidP="00B069E9">
      <w:pPr>
        <w:pBdr>
          <w:bottom w:val="dotted" w:sz="24" w:space="1" w:color="auto"/>
        </w:pBdr>
        <w:rPr>
          <w:rFonts w:cs="Arial"/>
          <w:b/>
          <w:szCs w:val="20"/>
        </w:rPr>
      </w:pPr>
    </w:p>
    <w:p w:rsidR="00B069E9" w:rsidRPr="00447691" w:rsidRDefault="00B069E9" w:rsidP="00B069E9">
      <w:pPr>
        <w:rPr>
          <w:rFonts w:cs="Arial"/>
          <w:b/>
          <w:szCs w:val="20"/>
        </w:rPr>
      </w:pPr>
    </w:p>
    <w:p w:rsidR="00B069E9" w:rsidRPr="00447691" w:rsidRDefault="00B069E9" w:rsidP="00B069E9">
      <w:pPr>
        <w:jc w:val="center"/>
        <w:rPr>
          <w:rFonts w:cs="Arial"/>
          <w:b/>
          <w:szCs w:val="20"/>
        </w:rPr>
      </w:pPr>
      <w:r w:rsidRPr="00447691">
        <w:rPr>
          <w:rFonts w:cs="Arial"/>
          <w:b/>
          <w:szCs w:val="20"/>
        </w:rPr>
        <w:t>DEPARTMENT OF ADMINISTRATION</w:t>
      </w:r>
    </w:p>
    <w:p w:rsidR="00B069E9" w:rsidRPr="00447691" w:rsidRDefault="00B069E9" w:rsidP="00B069E9">
      <w:pPr>
        <w:jc w:val="center"/>
        <w:rPr>
          <w:rFonts w:cs="Arial"/>
          <w:b/>
          <w:szCs w:val="20"/>
        </w:rPr>
      </w:pPr>
      <w:r w:rsidRPr="00447691">
        <w:rPr>
          <w:rFonts w:cs="Arial"/>
          <w:b/>
          <w:szCs w:val="20"/>
        </w:rPr>
        <w:t>GUIDELINES FOR WORKING WITH INMATES</w:t>
      </w:r>
    </w:p>
    <w:p w:rsidR="00B069E9" w:rsidRPr="00447691" w:rsidRDefault="00B069E9" w:rsidP="00B069E9">
      <w:pPr>
        <w:rPr>
          <w:rFonts w:cs="Arial"/>
          <w:szCs w:val="20"/>
        </w:rPr>
      </w:pPr>
    </w:p>
    <w:p w:rsidR="00B069E9" w:rsidRPr="00447691" w:rsidRDefault="00B069E9" w:rsidP="00B069E9">
      <w:pPr>
        <w:numPr>
          <w:ilvl w:val="0"/>
          <w:numId w:val="25"/>
        </w:numPr>
        <w:rPr>
          <w:rFonts w:cs="Arial"/>
          <w:szCs w:val="20"/>
        </w:rPr>
      </w:pPr>
      <w:r w:rsidRPr="00447691">
        <w:rPr>
          <w:rFonts w:cs="Arial"/>
          <w:szCs w:val="20"/>
        </w:rPr>
        <w:t>Accord inmates the same respect you would another employee.</w:t>
      </w:r>
    </w:p>
    <w:p w:rsidR="00B069E9" w:rsidRPr="00447691" w:rsidRDefault="00B069E9" w:rsidP="00B069E9">
      <w:pPr>
        <w:rPr>
          <w:rFonts w:cs="Arial"/>
          <w:szCs w:val="20"/>
        </w:rPr>
      </w:pPr>
    </w:p>
    <w:p w:rsidR="00B069E9" w:rsidRPr="00447691" w:rsidRDefault="00B069E9" w:rsidP="00B069E9">
      <w:pPr>
        <w:numPr>
          <w:ilvl w:val="0"/>
          <w:numId w:val="26"/>
        </w:numPr>
        <w:rPr>
          <w:rFonts w:cs="Arial"/>
          <w:szCs w:val="20"/>
        </w:rPr>
      </w:pPr>
      <w:r w:rsidRPr="00447691">
        <w:rPr>
          <w:rFonts w:cs="Arial"/>
          <w:szCs w:val="20"/>
        </w:rPr>
        <w:t>Do not become overly familiar with an inmate.  Personal matters should not be discussed with inmates.  Inmates should not be asked to perform personal favors nor should they be performed by inmates.</w:t>
      </w:r>
    </w:p>
    <w:p w:rsidR="00B069E9" w:rsidRPr="00447691" w:rsidRDefault="00B069E9" w:rsidP="00B069E9">
      <w:pPr>
        <w:rPr>
          <w:rFonts w:cs="Arial"/>
          <w:szCs w:val="20"/>
        </w:rPr>
      </w:pPr>
    </w:p>
    <w:p w:rsidR="00B069E9" w:rsidRPr="00447691" w:rsidRDefault="00B069E9" w:rsidP="00B069E9">
      <w:pPr>
        <w:numPr>
          <w:ilvl w:val="0"/>
          <w:numId w:val="27"/>
        </w:numPr>
        <w:rPr>
          <w:rFonts w:cs="Arial"/>
          <w:szCs w:val="20"/>
        </w:rPr>
      </w:pPr>
      <w:r w:rsidRPr="00447691">
        <w:rPr>
          <w:rFonts w:cs="Arial"/>
          <w:szCs w:val="20"/>
        </w:rPr>
        <w:t>Communication of a sexual or suggestive nature with an inmate is prohibited and may result in disciplinary action for both you and the inmate.</w:t>
      </w:r>
    </w:p>
    <w:p w:rsidR="00B069E9" w:rsidRPr="00447691" w:rsidRDefault="00B069E9" w:rsidP="00B069E9">
      <w:pPr>
        <w:rPr>
          <w:rFonts w:cs="Arial"/>
          <w:szCs w:val="20"/>
        </w:rPr>
      </w:pPr>
    </w:p>
    <w:p w:rsidR="00B069E9" w:rsidRPr="00447691" w:rsidRDefault="00B069E9" w:rsidP="00B069E9">
      <w:pPr>
        <w:numPr>
          <w:ilvl w:val="0"/>
          <w:numId w:val="28"/>
        </w:numPr>
        <w:rPr>
          <w:rFonts w:cs="Arial"/>
          <w:szCs w:val="20"/>
        </w:rPr>
      </w:pPr>
      <w:r w:rsidRPr="00447691">
        <w:rPr>
          <w:rFonts w:cs="Arial"/>
          <w:szCs w:val="20"/>
        </w:rPr>
        <w:t>Do not give an inmate anything other than what is required to do the job assigned.  This includes money, cigarettes, and stamps.</w:t>
      </w:r>
    </w:p>
    <w:p w:rsidR="00B069E9" w:rsidRPr="00447691" w:rsidRDefault="00B069E9" w:rsidP="00B069E9">
      <w:pPr>
        <w:rPr>
          <w:rFonts w:cs="Arial"/>
          <w:szCs w:val="20"/>
        </w:rPr>
      </w:pPr>
    </w:p>
    <w:p w:rsidR="00B069E9" w:rsidRPr="00447691" w:rsidRDefault="00B069E9" w:rsidP="00B069E9">
      <w:pPr>
        <w:numPr>
          <w:ilvl w:val="0"/>
          <w:numId w:val="29"/>
        </w:numPr>
        <w:rPr>
          <w:rFonts w:cs="Arial"/>
          <w:szCs w:val="20"/>
        </w:rPr>
      </w:pPr>
      <w:r w:rsidRPr="00447691">
        <w:rPr>
          <w:rFonts w:cs="Arial"/>
          <w:szCs w:val="20"/>
        </w:rPr>
        <w:t>Do not borrow or lend anything to an inmate.</w:t>
      </w:r>
    </w:p>
    <w:p w:rsidR="00B069E9" w:rsidRPr="00447691" w:rsidRDefault="00B069E9" w:rsidP="00B069E9">
      <w:pPr>
        <w:rPr>
          <w:rFonts w:cs="Arial"/>
          <w:szCs w:val="20"/>
        </w:rPr>
      </w:pPr>
    </w:p>
    <w:p w:rsidR="00B069E9" w:rsidRPr="00447691" w:rsidRDefault="00B069E9" w:rsidP="00B069E9">
      <w:pPr>
        <w:numPr>
          <w:ilvl w:val="0"/>
          <w:numId w:val="30"/>
        </w:numPr>
        <w:rPr>
          <w:rFonts w:cs="Arial"/>
          <w:szCs w:val="20"/>
        </w:rPr>
      </w:pPr>
      <w:r w:rsidRPr="00447691">
        <w:rPr>
          <w:rFonts w:cs="Arial"/>
          <w:szCs w:val="20"/>
        </w:rPr>
        <w:t>Inmates are not allowed visitors or phone calls.  If either occurs, please notify your supervisor (or the inmate’s supervisor) immediately.</w:t>
      </w:r>
    </w:p>
    <w:p w:rsidR="00B069E9" w:rsidRPr="00447691" w:rsidRDefault="00B069E9" w:rsidP="00B069E9">
      <w:pPr>
        <w:rPr>
          <w:rFonts w:cs="Arial"/>
          <w:szCs w:val="20"/>
        </w:rPr>
      </w:pPr>
    </w:p>
    <w:p w:rsidR="00B069E9" w:rsidRPr="00447691" w:rsidRDefault="00B069E9" w:rsidP="00B069E9">
      <w:pPr>
        <w:numPr>
          <w:ilvl w:val="0"/>
          <w:numId w:val="31"/>
        </w:numPr>
        <w:rPr>
          <w:rFonts w:cs="Arial"/>
          <w:szCs w:val="20"/>
        </w:rPr>
      </w:pPr>
      <w:r w:rsidRPr="00447691">
        <w:rPr>
          <w:rFonts w:cs="Arial"/>
          <w:szCs w:val="20"/>
        </w:rPr>
        <w:t>Help in reducing temptation, do no allow inmates to have unsupervised access to areas where there is spare change, your purse or wallet, stamps, tools, etc.</w:t>
      </w:r>
    </w:p>
    <w:p w:rsidR="00B069E9" w:rsidRPr="00447691" w:rsidRDefault="00B069E9" w:rsidP="00B069E9">
      <w:pPr>
        <w:rPr>
          <w:rFonts w:cs="Arial"/>
          <w:szCs w:val="20"/>
        </w:rPr>
      </w:pPr>
    </w:p>
    <w:p w:rsidR="00B069E9" w:rsidRPr="00447691" w:rsidRDefault="00B069E9" w:rsidP="00B069E9">
      <w:pPr>
        <w:numPr>
          <w:ilvl w:val="0"/>
          <w:numId w:val="32"/>
        </w:numPr>
        <w:rPr>
          <w:rFonts w:cs="Arial"/>
          <w:szCs w:val="20"/>
        </w:rPr>
      </w:pPr>
      <w:r w:rsidRPr="00447691">
        <w:rPr>
          <w:rFonts w:cs="Arial"/>
          <w:szCs w:val="20"/>
        </w:rPr>
        <w:t>Do not touch an inmate or allow yourself to be touched.</w:t>
      </w:r>
    </w:p>
    <w:p w:rsidR="00B069E9" w:rsidRPr="00447691" w:rsidRDefault="00B069E9" w:rsidP="00B069E9">
      <w:pPr>
        <w:rPr>
          <w:rFonts w:cs="Arial"/>
          <w:szCs w:val="20"/>
        </w:rPr>
      </w:pPr>
    </w:p>
    <w:p w:rsidR="00B069E9" w:rsidRPr="00447691" w:rsidRDefault="00B069E9" w:rsidP="00B069E9">
      <w:pPr>
        <w:numPr>
          <w:ilvl w:val="0"/>
          <w:numId w:val="33"/>
        </w:numPr>
        <w:rPr>
          <w:rFonts w:cs="Arial"/>
          <w:szCs w:val="20"/>
        </w:rPr>
      </w:pPr>
      <w:r w:rsidRPr="00447691">
        <w:rPr>
          <w:rFonts w:cs="Arial"/>
          <w:szCs w:val="20"/>
        </w:rPr>
        <w:t>If you are directed to provide instruction or to act as a lead worker to an inmate be professional and courteous.  You should also expect the same in return.</w:t>
      </w:r>
    </w:p>
    <w:p w:rsidR="00B069E9" w:rsidRPr="00447691" w:rsidRDefault="00B069E9" w:rsidP="00B069E9">
      <w:pPr>
        <w:rPr>
          <w:rFonts w:cs="Arial"/>
          <w:szCs w:val="20"/>
        </w:rPr>
      </w:pPr>
    </w:p>
    <w:p w:rsidR="00B069E9" w:rsidRPr="00447691" w:rsidRDefault="00B069E9" w:rsidP="00B069E9">
      <w:pPr>
        <w:numPr>
          <w:ilvl w:val="0"/>
          <w:numId w:val="34"/>
        </w:numPr>
        <w:rPr>
          <w:rFonts w:cs="Arial"/>
          <w:szCs w:val="20"/>
        </w:rPr>
      </w:pPr>
      <w:r w:rsidRPr="00447691">
        <w:rPr>
          <w:rFonts w:cs="Arial"/>
          <w:szCs w:val="20"/>
        </w:rPr>
        <w:t>If you have any concern about an inmate’s behavior or language notify your supervisor immediately.</w:t>
      </w:r>
    </w:p>
    <w:p w:rsidR="00B069E9" w:rsidRPr="00447691" w:rsidRDefault="00B069E9" w:rsidP="00B069E9">
      <w:pPr>
        <w:rPr>
          <w:rFonts w:cs="Arial"/>
          <w:szCs w:val="20"/>
        </w:rPr>
      </w:pPr>
    </w:p>
    <w:p w:rsidR="00B069E9" w:rsidRPr="00447691" w:rsidRDefault="00B069E9" w:rsidP="00B069E9">
      <w:pPr>
        <w:numPr>
          <w:ilvl w:val="0"/>
          <w:numId w:val="35"/>
        </w:numPr>
        <w:rPr>
          <w:rFonts w:cs="Arial"/>
          <w:szCs w:val="20"/>
        </w:rPr>
      </w:pPr>
      <w:r w:rsidRPr="00447691">
        <w:rPr>
          <w:rFonts w:cs="Arial"/>
          <w:szCs w:val="20"/>
        </w:rPr>
        <w:t>If an inmate asks you for anything for which you are unsure advise the inmate to contact his or her supervisor, then notify your supervisor of the request.</w:t>
      </w:r>
    </w:p>
    <w:p w:rsidR="00B069E9" w:rsidRPr="00447691" w:rsidRDefault="00B069E9" w:rsidP="00B069E9">
      <w:pPr>
        <w:rPr>
          <w:rFonts w:cs="Arial"/>
          <w:szCs w:val="20"/>
        </w:rPr>
      </w:pPr>
    </w:p>
    <w:p w:rsidR="00B069E9" w:rsidRPr="00447691" w:rsidRDefault="00B069E9" w:rsidP="00B069E9">
      <w:pPr>
        <w:numPr>
          <w:ilvl w:val="0"/>
          <w:numId w:val="36"/>
        </w:numPr>
        <w:rPr>
          <w:rFonts w:cs="Arial"/>
          <w:szCs w:val="20"/>
        </w:rPr>
      </w:pPr>
      <w:r w:rsidRPr="00447691">
        <w:rPr>
          <w:rFonts w:cs="Arial"/>
          <w:szCs w:val="20"/>
        </w:rPr>
        <w:t>Be aware that the Department of Corrections employees, both in uniform and plain clothes will perform random checks on the inmates.</w:t>
      </w:r>
    </w:p>
    <w:p w:rsidR="00B069E9" w:rsidRPr="00447691" w:rsidRDefault="00B069E9" w:rsidP="00B069E9">
      <w:pPr>
        <w:rPr>
          <w:rFonts w:cs="Arial"/>
          <w:szCs w:val="20"/>
        </w:rPr>
      </w:pPr>
    </w:p>
    <w:p w:rsidR="00B069E9" w:rsidRPr="00447691" w:rsidRDefault="00B069E9" w:rsidP="00B069E9">
      <w:pPr>
        <w:jc w:val="center"/>
        <w:rPr>
          <w:rFonts w:cs="Arial"/>
          <w:b/>
          <w:szCs w:val="20"/>
        </w:rPr>
      </w:pPr>
      <w:r w:rsidRPr="00447691">
        <w:rPr>
          <w:rFonts w:cs="Arial"/>
          <w:szCs w:val="20"/>
        </w:rPr>
        <w:br w:type="page"/>
      </w:r>
      <w:r w:rsidRPr="00447691">
        <w:rPr>
          <w:rFonts w:cs="Arial"/>
          <w:b/>
          <w:szCs w:val="20"/>
        </w:rPr>
        <w:lastRenderedPageBreak/>
        <w:t>DEPARTMENT OF ADMINISTRATION</w:t>
      </w:r>
    </w:p>
    <w:p w:rsidR="00B069E9" w:rsidRPr="00447691" w:rsidRDefault="00B069E9" w:rsidP="00B069E9">
      <w:pPr>
        <w:jc w:val="center"/>
        <w:rPr>
          <w:rFonts w:cs="Arial"/>
          <w:b/>
          <w:szCs w:val="20"/>
        </w:rPr>
      </w:pPr>
      <w:r w:rsidRPr="00447691">
        <w:rPr>
          <w:rFonts w:cs="Arial"/>
          <w:b/>
          <w:szCs w:val="20"/>
        </w:rPr>
        <w:t>GUIDELINES FOR WORKING WITH INMATES</w:t>
      </w:r>
    </w:p>
    <w:p w:rsidR="00B069E9" w:rsidRPr="00447691" w:rsidRDefault="00B069E9" w:rsidP="00B069E9">
      <w:pPr>
        <w:jc w:val="center"/>
        <w:rPr>
          <w:rFonts w:cs="Arial"/>
          <w:b/>
          <w:szCs w:val="20"/>
        </w:rPr>
      </w:pPr>
    </w:p>
    <w:p w:rsidR="00B069E9" w:rsidRPr="00447691" w:rsidRDefault="00B069E9" w:rsidP="00B069E9">
      <w:pPr>
        <w:jc w:val="center"/>
        <w:rPr>
          <w:rFonts w:cs="Arial"/>
          <w:b/>
          <w:szCs w:val="20"/>
        </w:rPr>
      </w:pPr>
      <w:r w:rsidRPr="00447691">
        <w:rPr>
          <w:rFonts w:cs="Arial"/>
          <w:b/>
          <w:szCs w:val="20"/>
        </w:rPr>
        <w:t>Q &amp; A’S FOR WORKING WITH INMATES</w:t>
      </w:r>
    </w:p>
    <w:p w:rsidR="00B069E9" w:rsidRPr="00447691" w:rsidRDefault="00B069E9" w:rsidP="00B069E9">
      <w:pPr>
        <w:rPr>
          <w:rFonts w:cs="Arial"/>
          <w:szCs w:val="20"/>
        </w:rPr>
      </w:pPr>
    </w:p>
    <w:p w:rsidR="00B069E9" w:rsidRPr="00447691" w:rsidRDefault="00B069E9" w:rsidP="00B069E9">
      <w:pPr>
        <w:rPr>
          <w:rFonts w:cs="Arial"/>
          <w:b/>
          <w:szCs w:val="20"/>
        </w:rPr>
      </w:pPr>
      <w:r w:rsidRPr="00447691">
        <w:rPr>
          <w:rFonts w:cs="Arial"/>
          <w:b/>
          <w:szCs w:val="20"/>
        </w:rPr>
        <w:t>Are inmates safe to be around?</w:t>
      </w:r>
    </w:p>
    <w:p w:rsidR="00B069E9" w:rsidRPr="00447691" w:rsidRDefault="00B069E9" w:rsidP="00B069E9">
      <w:pPr>
        <w:rPr>
          <w:rFonts w:cs="Arial"/>
          <w:szCs w:val="20"/>
        </w:rPr>
      </w:pPr>
      <w:r w:rsidRPr="00447691">
        <w:rPr>
          <w:rFonts w:cs="Arial"/>
          <w:szCs w:val="20"/>
        </w:rPr>
        <w:t>No guarantees can be made about any person, inmate or not.  However, inmates have had to earn eligibility to work outside the facility.  This process is not easy, A significant amount of evaluation and demonstrating appropriate behavior is required.</w:t>
      </w:r>
    </w:p>
    <w:p w:rsidR="00B069E9" w:rsidRPr="00447691" w:rsidRDefault="00B069E9" w:rsidP="00B069E9">
      <w:pPr>
        <w:rPr>
          <w:rFonts w:cs="Arial"/>
          <w:szCs w:val="20"/>
        </w:rPr>
      </w:pPr>
    </w:p>
    <w:p w:rsidR="00B069E9" w:rsidRPr="00447691" w:rsidRDefault="00B069E9" w:rsidP="00B069E9">
      <w:pPr>
        <w:rPr>
          <w:rFonts w:cs="Arial"/>
          <w:b/>
          <w:szCs w:val="20"/>
        </w:rPr>
      </w:pPr>
      <w:r w:rsidRPr="00447691">
        <w:rPr>
          <w:rFonts w:cs="Arial"/>
          <w:b/>
          <w:szCs w:val="20"/>
        </w:rPr>
        <w:t>Can I be friendly to an inmate?</w:t>
      </w:r>
    </w:p>
    <w:p w:rsidR="00B069E9" w:rsidRPr="00447691" w:rsidRDefault="00B069E9" w:rsidP="00B069E9">
      <w:pPr>
        <w:rPr>
          <w:rFonts w:cs="Arial"/>
          <w:szCs w:val="20"/>
        </w:rPr>
      </w:pPr>
      <w:r w:rsidRPr="00447691">
        <w:rPr>
          <w:rFonts w:cs="Arial"/>
          <w:szCs w:val="20"/>
        </w:rPr>
        <w:t>Of course, the inmates are people just like you or me.  However, while it is OK to be friendly, you should not become overly familiar with any inmate.  As an example, you should not discuss personal information about yourself or others with an inmate.</w:t>
      </w:r>
    </w:p>
    <w:p w:rsidR="00B069E9" w:rsidRPr="00447691" w:rsidRDefault="00B069E9" w:rsidP="00B069E9">
      <w:pPr>
        <w:rPr>
          <w:rFonts w:cs="Arial"/>
          <w:szCs w:val="20"/>
        </w:rPr>
      </w:pPr>
    </w:p>
    <w:p w:rsidR="00B069E9" w:rsidRPr="00447691" w:rsidRDefault="00B069E9" w:rsidP="00B069E9">
      <w:pPr>
        <w:rPr>
          <w:rFonts w:cs="Arial"/>
          <w:b/>
          <w:szCs w:val="20"/>
        </w:rPr>
      </w:pPr>
      <w:r w:rsidRPr="00447691">
        <w:rPr>
          <w:rFonts w:cs="Arial"/>
          <w:b/>
          <w:szCs w:val="20"/>
        </w:rPr>
        <w:t>Can I take breaks with an inmate?</w:t>
      </w:r>
    </w:p>
    <w:p w:rsidR="00B069E9" w:rsidRPr="00447691" w:rsidRDefault="00B069E9" w:rsidP="00B069E9">
      <w:pPr>
        <w:rPr>
          <w:rFonts w:cs="Arial"/>
          <w:szCs w:val="20"/>
        </w:rPr>
      </w:pPr>
      <w:r w:rsidRPr="00447691">
        <w:rPr>
          <w:rFonts w:cs="Arial"/>
          <w:szCs w:val="20"/>
        </w:rPr>
        <w:t>Generally, an inmate should break only with other inmates.  However, if you are having a group function such as a treat day it is OK to allow the inmates to participate although they will not be able to bring any food or drink.</w:t>
      </w:r>
    </w:p>
    <w:p w:rsidR="00B069E9" w:rsidRPr="00447691" w:rsidRDefault="00B069E9" w:rsidP="00B069E9">
      <w:pPr>
        <w:rPr>
          <w:rFonts w:cs="Arial"/>
          <w:szCs w:val="20"/>
        </w:rPr>
      </w:pPr>
    </w:p>
    <w:p w:rsidR="00B069E9" w:rsidRPr="00447691" w:rsidRDefault="00B069E9" w:rsidP="00B069E9">
      <w:pPr>
        <w:rPr>
          <w:rFonts w:cs="Arial"/>
          <w:b/>
          <w:szCs w:val="20"/>
        </w:rPr>
      </w:pPr>
      <w:r w:rsidRPr="00447691">
        <w:rPr>
          <w:rFonts w:cs="Arial"/>
          <w:b/>
          <w:szCs w:val="20"/>
        </w:rPr>
        <w:t>Can I reward an inmate by giving them something such as pop, cigarette, stamps, etc.?</w:t>
      </w:r>
    </w:p>
    <w:p w:rsidR="00B069E9" w:rsidRPr="00447691" w:rsidRDefault="00B069E9" w:rsidP="00B069E9">
      <w:pPr>
        <w:rPr>
          <w:rFonts w:cs="Arial"/>
          <w:szCs w:val="20"/>
        </w:rPr>
      </w:pPr>
      <w:r w:rsidRPr="00447691">
        <w:rPr>
          <w:rFonts w:cs="Arial"/>
          <w:szCs w:val="20"/>
        </w:rPr>
        <w:t>As a practice you should not buy or give an inmate anything that is not required to do the job assigned.  If there is a group of inmates and you want to buy each a pop or something else that can be eaten or drank at work it is OK  if you do so for the entire group.  Being allowed to leave the correctional facility to work is in itself a reward to the inmates.  What an inmate can take back to a facility is strictly regulated.  Providing inmates with something they should not have may jeopardize their eligibility to work outside the facility.</w:t>
      </w:r>
    </w:p>
    <w:p w:rsidR="00B069E9" w:rsidRPr="00447691" w:rsidRDefault="00B069E9" w:rsidP="00B069E9">
      <w:pPr>
        <w:rPr>
          <w:rFonts w:cs="Arial"/>
          <w:szCs w:val="20"/>
        </w:rPr>
      </w:pPr>
    </w:p>
    <w:p w:rsidR="00B069E9" w:rsidRPr="00447691" w:rsidRDefault="00B069E9" w:rsidP="00B069E9">
      <w:pPr>
        <w:rPr>
          <w:rFonts w:cs="Arial"/>
          <w:b/>
          <w:szCs w:val="20"/>
        </w:rPr>
      </w:pPr>
      <w:r w:rsidRPr="00447691">
        <w:rPr>
          <w:rFonts w:cs="Arial"/>
          <w:b/>
          <w:szCs w:val="20"/>
        </w:rPr>
        <w:t>Is it OK to let an inmate use the phone?</w:t>
      </w:r>
    </w:p>
    <w:p w:rsidR="00B069E9" w:rsidRPr="00447691" w:rsidRDefault="00B069E9" w:rsidP="00B069E9">
      <w:pPr>
        <w:rPr>
          <w:rFonts w:cs="Arial"/>
          <w:szCs w:val="20"/>
        </w:rPr>
      </w:pPr>
      <w:r w:rsidRPr="00447691">
        <w:rPr>
          <w:rFonts w:cs="Arial"/>
          <w:szCs w:val="20"/>
        </w:rPr>
        <w:t>No, inmates should not be allowed the use of the phone.  If an inmate asks to use a phone, you should instruct him or her speak to their supervisor.</w:t>
      </w:r>
    </w:p>
    <w:p w:rsidR="00B069E9" w:rsidRPr="00447691" w:rsidRDefault="00B069E9" w:rsidP="00B069E9">
      <w:pPr>
        <w:rPr>
          <w:rFonts w:cs="Arial"/>
          <w:szCs w:val="20"/>
        </w:rPr>
      </w:pPr>
    </w:p>
    <w:p w:rsidR="00B069E9" w:rsidRPr="00447691" w:rsidRDefault="00B069E9" w:rsidP="00B069E9">
      <w:pPr>
        <w:rPr>
          <w:rFonts w:cs="Arial"/>
          <w:b/>
          <w:szCs w:val="20"/>
        </w:rPr>
      </w:pPr>
      <w:r w:rsidRPr="00447691">
        <w:rPr>
          <w:rFonts w:cs="Arial"/>
          <w:b/>
          <w:szCs w:val="20"/>
        </w:rPr>
        <w:t>If an inmate asks me to do a small favor is it OK?</w:t>
      </w:r>
    </w:p>
    <w:p w:rsidR="00B069E9" w:rsidRPr="00447691" w:rsidRDefault="00B069E9" w:rsidP="00B069E9">
      <w:pPr>
        <w:rPr>
          <w:rFonts w:cs="Arial"/>
          <w:szCs w:val="20"/>
        </w:rPr>
      </w:pPr>
      <w:r w:rsidRPr="00447691">
        <w:rPr>
          <w:rFonts w:cs="Arial"/>
          <w:szCs w:val="20"/>
        </w:rPr>
        <w:t>NO, do not do favors for inmates or ask them to do you a favor.  It is important to understand that in the correctional facility culture a favor does not have the same meaning as it does for us. You should not run errands, mail letters, make phone calls, etc. for an inmate.</w:t>
      </w:r>
    </w:p>
    <w:p w:rsidR="00B069E9" w:rsidRPr="00447691" w:rsidRDefault="00B069E9" w:rsidP="00B069E9">
      <w:pPr>
        <w:rPr>
          <w:rFonts w:cs="Arial"/>
          <w:szCs w:val="20"/>
        </w:rPr>
      </w:pPr>
    </w:p>
    <w:p w:rsidR="00B069E9" w:rsidRPr="00447691" w:rsidRDefault="00B069E9" w:rsidP="00B069E9">
      <w:pPr>
        <w:rPr>
          <w:rFonts w:cs="Arial"/>
          <w:b/>
          <w:szCs w:val="20"/>
        </w:rPr>
      </w:pPr>
      <w:r w:rsidRPr="00447691">
        <w:rPr>
          <w:rFonts w:cs="Arial"/>
          <w:b/>
          <w:szCs w:val="20"/>
        </w:rPr>
        <w:t>What if I have a problem with an inmate?</w:t>
      </w:r>
    </w:p>
    <w:p w:rsidR="00B069E9" w:rsidRPr="00447691" w:rsidRDefault="00B069E9" w:rsidP="00B069E9">
      <w:pPr>
        <w:rPr>
          <w:rFonts w:cs="Arial"/>
          <w:szCs w:val="20"/>
        </w:rPr>
      </w:pPr>
      <w:r w:rsidRPr="00447691">
        <w:rPr>
          <w:rFonts w:cs="Arial"/>
          <w:szCs w:val="20"/>
        </w:rPr>
        <w:t>Notify your supervisor immediately, not only should you treat an inmate with respect but they should also treat you with respect.</w:t>
      </w:r>
    </w:p>
    <w:p w:rsidR="00B069E9" w:rsidRPr="00447691" w:rsidRDefault="00B069E9" w:rsidP="00B069E9">
      <w:pPr>
        <w:rPr>
          <w:rFonts w:cs="Arial"/>
          <w:szCs w:val="20"/>
        </w:rPr>
      </w:pPr>
    </w:p>
    <w:p w:rsidR="00B069E9" w:rsidRPr="00447691" w:rsidRDefault="00B069E9" w:rsidP="00B069E9">
      <w:pPr>
        <w:rPr>
          <w:rFonts w:cs="Arial"/>
          <w:b/>
          <w:szCs w:val="20"/>
        </w:rPr>
      </w:pPr>
      <w:r w:rsidRPr="00447691">
        <w:rPr>
          <w:rFonts w:cs="Arial"/>
          <w:b/>
          <w:szCs w:val="20"/>
        </w:rPr>
        <w:t>What if an inmate has a problem with the facility, his or her situation, etc.?</w:t>
      </w:r>
    </w:p>
    <w:p w:rsidR="00B069E9" w:rsidRPr="00447691" w:rsidRDefault="00B069E9" w:rsidP="00B069E9">
      <w:pPr>
        <w:rPr>
          <w:rFonts w:cs="Arial"/>
          <w:szCs w:val="20"/>
        </w:rPr>
      </w:pPr>
      <w:r w:rsidRPr="00447691">
        <w:rPr>
          <w:rFonts w:cs="Arial"/>
          <w:szCs w:val="20"/>
        </w:rPr>
        <w:t>If an inmate has any problems or issues he or she should contact staff within the facility.  There are professional staff members and specific policies to address inmate issues.  Inmates should not be discussing personal matters with State employees.</w:t>
      </w:r>
    </w:p>
    <w:p w:rsidR="00B069E9" w:rsidRPr="00447691" w:rsidRDefault="00B069E9" w:rsidP="00B069E9">
      <w:pPr>
        <w:tabs>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Arial"/>
          <w:b/>
          <w:szCs w:val="20"/>
        </w:rPr>
      </w:pPr>
    </w:p>
    <w:p w:rsidR="00B069E9" w:rsidRPr="00447691" w:rsidRDefault="00B069E9" w:rsidP="00B069E9">
      <w:pPr>
        <w:tabs>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cs="Arial"/>
          <w:b/>
          <w:szCs w:val="20"/>
        </w:rPr>
      </w:pPr>
      <w:r w:rsidRPr="00447691">
        <w:br w:type="page"/>
      </w:r>
      <w:r w:rsidRPr="00447691">
        <w:rPr>
          <w:rFonts w:cs="Arial"/>
          <w:b/>
          <w:szCs w:val="20"/>
        </w:rPr>
        <w:lastRenderedPageBreak/>
        <w:t>COST PROPOSAL</w:t>
      </w:r>
    </w:p>
    <w:p w:rsidR="00B069E9" w:rsidRPr="00447691" w:rsidRDefault="00B069E9" w:rsidP="00B069E9">
      <w:pPr>
        <w:rPr>
          <w:rFonts w:cs="Arial"/>
          <w:b/>
          <w:szCs w:val="20"/>
        </w:rPr>
      </w:pPr>
    </w:p>
    <w:p w:rsidR="00B069E9" w:rsidRPr="00447691" w:rsidRDefault="00B069E9" w:rsidP="00B069E9">
      <w:pPr>
        <w:tabs>
          <w:tab w:val="left" w:pos="540"/>
          <w:tab w:val="left" w:pos="5670"/>
        </w:tabs>
        <w:jc w:val="center"/>
        <w:rPr>
          <w:rFonts w:cs="Arial"/>
          <w:b/>
          <w:szCs w:val="20"/>
        </w:rPr>
      </w:pPr>
    </w:p>
    <w:p w:rsidR="00B069E9" w:rsidRPr="00447691" w:rsidRDefault="00B069E9" w:rsidP="00B069E9">
      <w:pPr>
        <w:tabs>
          <w:tab w:val="left" w:pos="540"/>
          <w:tab w:val="left" w:pos="5670"/>
        </w:tabs>
        <w:jc w:val="center"/>
        <w:rPr>
          <w:rFonts w:cs="Arial"/>
          <w:b/>
          <w:szCs w:val="20"/>
        </w:rPr>
      </w:pPr>
    </w:p>
    <w:p w:rsidR="00B069E9" w:rsidRPr="00447691" w:rsidRDefault="00B069E9" w:rsidP="00B069E9">
      <w:pPr>
        <w:tabs>
          <w:tab w:val="left" w:pos="540"/>
          <w:tab w:val="left" w:pos="5670"/>
        </w:tabs>
        <w:rPr>
          <w:rFonts w:cs="Arial"/>
          <w:b/>
          <w:szCs w:val="20"/>
        </w:rPr>
      </w:pPr>
    </w:p>
    <w:p w:rsidR="00B069E9" w:rsidRPr="00447691" w:rsidRDefault="00B069E9" w:rsidP="00B069E9">
      <w:pPr>
        <w:tabs>
          <w:tab w:val="left" w:pos="540"/>
          <w:tab w:val="left" w:pos="5670"/>
        </w:tabs>
        <w:jc w:val="center"/>
        <w:rPr>
          <w:rFonts w:cs="Arial"/>
          <w:b/>
          <w:szCs w:val="20"/>
        </w:rPr>
      </w:pPr>
      <w:r w:rsidRPr="00447691">
        <w:rPr>
          <w:rFonts w:cs="Arial"/>
          <w:b/>
          <w:szCs w:val="20"/>
        </w:rPr>
        <w:t>The Cost Proposal, Attachment A, is in MS Excel format,</w:t>
      </w:r>
    </w:p>
    <w:p w:rsidR="00B069E9" w:rsidRPr="00447691" w:rsidRDefault="00B069E9" w:rsidP="00B069E9">
      <w:pPr>
        <w:tabs>
          <w:tab w:val="left" w:pos="540"/>
          <w:tab w:val="left" w:pos="5670"/>
        </w:tabs>
        <w:jc w:val="center"/>
        <w:rPr>
          <w:rFonts w:cs="Arial"/>
          <w:b/>
          <w:szCs w:val="20"/>
        </w:rPr>
      </w:pPr>
      <w:r w:rsidRPr="00447691">
        <w:rPr>
          <w:rFonts w:cs="Arial"/>
          <w:b/>
          <w:szCs w:val="20"/>
        </w:rPr>
        <w:t>and may be downloaded from the following web address:</w:t>
      </w:r>
    </w:p>
    <w:p w:rsidR="00B069E9" w:rsidRPr="00447691" w:rsidRDefault="00B069E9" w:rsidP="00B069E9">
      <w:pPr>
        <w:tabs>
          <w:tab w:val="left" w:pos="540"/>
          <w:tab w:val="left" w:pos="5670"/>
        </w:tabs>
        <w:jc w:val="center"/>
        <w:rPr>
          <w:rFonts w:cs="Arial"/>
          <w:b/>
          <w:szCs w:val="20"/>
        </w:rPr>
      </w:pPr>
    </w:p>
    <w:p w:rsidR="00B069E9" w:rsidRPr="00447691" w:rsidRDefault="007A229A" w:rsidP="00B069E9">
      <w:pPr>
        <w:tabs>
          <w:tab w:val="left" w:pos="540"/>
          <w:tab w:val="left" w:pos="5670"/>
        </w:tabs>
        <w:jc w:val="center"/>
        <w:rPr>
          <w:rFonts w:cs="Arial"/>
          <w:b/>
          <w:szCs w:val="20"/>
        </w:rPr>
      </w:pPr>
      <w:hyperlink r:id="rId34" w:history="1">
        <w:r>
          <w:rPr>
            <w:rStyle w:val="Hyperlink"/>
          </w:rPr>
          <w:t>http://www.da.ks.gov/purch/adds/12620-Forms.zip</w:t>
        </w:r>
      </w:hyperlink>
    </w:p>
    <w:p w:rsidR="00B069E9" w:rsidRPr="00447691" w:rsidRDefault="00B069E9" w:rsidP="00B069E9">
      <w:pPr>
        <w:rPr>
          <w:rFonts w:cs="Arial"/>
          <w:szCs w:val="20"/>
        </w:rPr>
      </w:pPr>
    </w:p>
    <w:p w:rsidR="001362DD" w:rsidRDefault="001362DD" w:rsidP="001362DD">
      <w:pPr>
        <w:tabs>
          <w:tab w:val="left" w:pos="1260"/>
          <w:tab w:val="left" w:pos="2340"/>
          <w:tab w:val="left" w:pos="9990"/>
        </w:tabs>
        <w:rPr>
          <w:rFonts w:cs="Arial"/>
          <w:b/>
          <w:szCs w:val="20"/>
        </w:rPr>
      </w:pPr>
    </w:p>
    <w:p w:rsidR="001362DD" w:rsidRDefault="001362DD" w:rsidP="001362DD">
      <w:pPr>
        <w:tabs>
          <w:tab w:val="left" w:pos="1260"/>
          <w:tab w:val="left" w:pos="2340"/>
          <w:tab w:val="left" w:pos="9990"/>
        </w:tabs>
        <w:rPr>
          <w:rFonts w:cs="Arial"/>
          <w:b/>
          <w:szCs w:val="20"/>
        </w:rPr>
      </w:pPr>
      <w:r>
        <w:rPr>
          <w:rFonts w:cs="Arial"/>
          <w:b/>
          <w:szCs w:val="20"/>
        </w:rPr>
        <w:br w:type="page"/>
      </w:r>
    </w:p>
    <w:p w:rsidR="001362DD" w:rsidRDefault="001362DD" w:rsidP="001362DD">
      <w:pPr>
        <w:tabs>
          <w:tab w:val="left" w:pos="1260"/>
          <w:tab w:val="left" w:pos="2340"/>
          <w:tab w:val="left" w:pos="9990"/>
        </w:tabs>
        <w:rPr>
          <w:rFonts w:cs="Arial"/>
          <w:b/>
          <w:szCs w:val="20"/>
        </w:rPr>
      </w:pPr>
    </w:p>
    <w:p w:rsidR="001362DD" w:rsidRPr="00447691" w:rsidRDefault="001362DD" w:rsidP="001362DD">
      <w:pPr>
        <w:jc w:val="center"/>
        <w:rPr>
          <w:rFonts w:cs="Arial"/>
          <w:b/>
          <w:szCs w:val="20"/>
        </w:rPr>
      </w:pPr>
      <w:r>
        <w:rPr>
          <w:rFonts w:cs="Arial"/>
          <w:b/>
          <w:szCs w:val="20"/>
        </w:rPr>
        <w:t>BIDDER LIST OF CURRENT PLACEMENTS</w:t>
      </w:r>
      <w:r>
        <w:rPr>
          <w:rFonts w:cs="Arial"/>
          <w:b/>
          <w:szCs w:val="20"/>
        </w:rPr>
        <w:tab/>
        <w:t>(see paragraph 4.18, page 23)</w:t>
      </w:r>
    </w:p>
    <w:p w:rsidR="001362DD" w:rsidRPr="00447691" w:rsidRDefault="001362DD" w:rsidP="001362DD">
      <w:pPr>
        <w:rPr>
          <w:rFonts w:cs="Arial"/>
          <w:b/>
          <w:szCs w:val="20"/>
        </w:rPr>
      </w:pPr>
    </w:p>
    <w:p w:rsidR="001362DD" w:rsidRPr="00447691" w:rsidRDefault="001362DD" w:rsidP="001362DD">
      <w:pPr>
        <w:tabs>
          <w:tab w:val="left" w:pos="540"/>
          <w:tab w:val="left" w:pos="5670"/>
        </w:tabs>
        <w:jc w:val="center"/>
        <w:rPr>
          <w:rFonts w:cs="Arial"/>
          <w:b/>
          <w:szCs w:val="20"/>
        </w:rPr>
      </w:pPr>
    </w:p>
    <w:p w:rsidR="001362DD" w:rsidRPr="00447691" w:rsidRDefault="001362DD" w:rsidP="001362DD">
      <w:pPr>
        <w:tabs>
          <w:tab w:val="left" w:pos="540"/>
          <w:tab w:val="left" w:pos="5670"/>
        </w:tabs>
        <w:jc w:val="center"/>
        <w:rPr>
          <w:rFonts w:cs="Arial"/>
          <w:b/>
          <w:szCs w:val="20"/>
        </w:rPr>
      </w:pPr>
    </w:p>
    <w:p w:rsidR="001362DD" w:rsidRPr="00447691" w:rsidRDefault="001362DD" w:rsidP="001362DD">
      <w:pPr>
        <w:tabs>
          <w:tab w:val="left" w:pos="540"/>
          <w:tab w:val="left" w:pos="5670"/>
        </w:tabs>
        <w:rPr>
          <w:rFonts w:cs="Arial"/>
          <w:b/>
          <w:szCs w:val="20"/>
        </w:rPr>
      </w:pPr>
    </w:p>
    <w:p w:rsidR="001362DD" w:rsidRPr="00447691" w:rsidRDefault="001362DD" w:rsidP="001362DD">
      <w:pPr>
        <w:tabs>
          <w:tab w:val="left" w:pos="540"/>
          <w:tab w:val="left" w:pos="5670"/>
        </w:tabs>
        <w:jc w:val="center"/>
        <w:rPr>
          <w:rFonts w:cs="Arial"/>
          <w:b/>
          <w:szCs w:val="20"/>
        </w:rPr>
      </w:pPr>
      <w:r w:rsidRPr="00447691">
        <w:rPr>
          <w:rFonts w:cs="Arial"/>
          <w:b/>
          <w:szCs w:val="20"/>
        </w:rPr>
        <w:t xml:space="preserve">The </w:t>
      </w:r>
      <w:r>
        <w:rPr>
          <w:rFonts w:cs="Arial"/>
          <w:b/>
          <w:szCs w:val="20"/>
        </w:rPr>
        <w:t>Bidder List of Current Placements</w:t>
      </w:r>
      <w:r w:rsidRPr="00447691">
        <w:rPr>
          <w:rFonts w:cs="Arial"/>
          <w:b/>
          <w:szCs w:val="20"/>
        </w:rPr>
        <w:t xml:space="preserve">, Attachment </w:t>
      </w:r>
      <w:r>
        <w:rPr>
          <w:rFonts w:cs="Arial"/>
          <w:b/>
          <w:szCs w:val="20"/>
        </w:rPr>
        <w:t>B</w:t>
      </w:r>
      <w:r w:rsidRPr="00447691">
        <w:rPr>
          <w:rFonts w:cs="Arial"/>
          <w:b/>
          <w:szCs w:val="20"/>
        </w:rPr>
        <w:t>, is in MS Excel format,</w:t>
      </w:r>
    </w:p>
    <w:p w:rsidR="001362DD" w:rsidRPr="00447691" w:rsidRDefault="001362DD" w:rsidP="001362DD">
      <w:pPr>
        <w:tabs>
          <w:tab w:val="left" w:pos="540"/>
          <w:tab w:val="left" w:pos="5670"/>
        </w:tabs>
        <w:jc w:val="center"/>
        <w:rPr>
          <w:rFonts w:cs="Arial"/>
          <w:b/>
          <w:szCs w:val="20"/>
        </w:rPr>
      </w:pPr>
      <w:r w:rsidRPr="00447691">
        <w:rPr>
          <w:rFonts w:cs="Arial"/>
          <w:b/>
          <w:szCs w:val="20"/>
        </w:rPr>
        <w:t>and may be downloaded from the following web address:</w:t>
      </w:r>
    </w:p>
    <w:p w:rsidR="001362DD" w:rsidRPr="00447691" w:rsidRDefault="001362DD" w:rsidP="001362DD">
      <w:pPr>
        <w:tabs>
          <w:tab w:val="left" w:pos="540"/>
          <w:tab w:val="left" w:pos="5670"/>
        </w:tabs>
        <w:jc w:val="center"/>
        <w:rPr>
          <w:rFonts w:cs="Arial"/>
          <w:b/>
          <w:szCs w:val="20"/>
        </w:rPr>
      </w:pPr>
    </w:p>
    <w:p w:rsidR="001362DD" w:rsidRPr="00447691" w:rsidRDefault="007A229A" w:rsidP="007A229A">
      <w:pPr>
        <w:jc w:val="center"/>
        <w:rPr>
          <w:rFonts w:cs="Arial"/>
          <w:szCs w:val="20"/>
        </w:rPr>
      </w:pPr>
      <w:hyperlink r:id="rId35" w:history="1">
        <w:r>
          <w:rPr>
            <w:rStyle w:val="Hyperlink"/>
          </w:rPr>
          <w:t>http://www.da.ks.gov/purch/adds/12620-Forms.zip</w:t>
        </w:r>
      </w:hyperlink>
    </w:p>
    <w:p w:rsidR="00114A42" w:rsidRPr="00B4668D" w:rsidRDefault="00B069E9" w:rsidP="001362DD">
      <w:pPr>
        <w:tabs>
          <w:tab w:val="left" w:pos="1260"/>
          <w:tab w:val="left" w:pos="2340"/>
          <w:tab w:val="left" w:pos="9990"/>
        </w:tabs>
        <w:rPr>
          <w:rFonts w:cs="Arial"/>
          <w:sz w:val="16"/>
          <w:szCs w:val="16"/>
        </w:rPr>
      </w:pPr>
      <w:r w:rsidRPr="00447691">
        <w:rPr>
          <w:rFonts w:cs="Arial"/>
          <w:b/>
          <w:szCs w:val="20"/>
        </w:rPr>
        <w:br w:type="page"/>
      </w:r>
      <w:r w:rsidR="00114A42" w:rsidRPr="00B4668D">
        <w:rPr>
          <w:rFonts w:cs="Arial"/>
          <w:sz w:val="16"/>
          <w:szCs w:val="16"/>
        </w:rPr>
        <w:lastRenderedPageBreak/>
        <w:t>State of Kansas</w:t>
      </w:r>
    </w:p>
    <w:p w:rsidR="00114A42" w:rsidRPr="00B4668D" w:rsidRDefault="00114A42" w:rsidP="00114A42">
      <w:pPr>
        <w:spacing w:line="168" w:lineRule="exact"/>
        <w:rPr>
          <w:rFonts w:cs="Arial"/>
          <w:sz w:val="16"/>
          <w:szCs w:val="16"/>
        </w:rPr>
      </w:pPr>
      <w:r w:rsidRPr="00B4668D">
        <w:rPr>
          <w:rFonts w:cs="Arial"/>
          <w:sz w:val="16"/>
          <w:szCs w:val="16"/>
        </w:rPr>
        <w:t>Department of Administration</w:t>
      </w:r>
    </w:p>
    <w:p w:rsidR="00114A42" w:rsidRPr="00B4668D" w:rsidRDefault="00114A42" w:rsidP="00114A42">
      <w:pPr>
        <w:spacing w:line="168" w:lineRule="exact"/>
        <w:rPr>
          <w:rFonts w:cs="Arial"/>
          <w:sz w:val="16"/>
          <w:szCs w:val="16"/>
        </w:rPr>
      </w:pPr>
      <w:r w:rsidRPr="00B4668D">
        <w:rPr>
          <w:rFonts w:cs="Arial"/>
          <w:sz w:val="16"/>
          <w:szCs w:val="16"/>
        </w:rPr>
        <w:t>DA-146a    (Rev. 1-01)</w:t>
      </w:r>
    </w:p>
    <w:p w:rsidR="00114A42" w:rsidRDefault="00114A42" w:rsidP="00114A42"/>
    <w:p w:rsidR="00114A42" w:rsidRPr="004A3155" w:rsidRDefault="00114A42" w:rsidP="00114A42">
      <w:pPr>
        <w:rPr>
          <w:rFonts w:cs="Arial"/>
          <w:b/>
          <w:sz w:val="28"/>
          <w:szCs w:val="28"/>
        </w:rPr>
      </w:pPr>
      <w:r w:rsidRPr="004A3155">
        <w:rPr>
          <w:rFonts w:cs="Arial"/>
          <w:b/>
          <w:sz w:val="28"/>
          <w:szCs w:val="28"/>
        </w:rPr>
        <w:t>CONTRACTUAL PROVISIONS ATTACHMENT</w:t>
      </w:r>
    </w:p>
    <w:p w:rsidR="00114A42" w:rsidRPr="00B4668D" w:rsidRDefault="00114A42" w:rsidP="00114A42"/>
    <w:p w:rsidR="00114A42" w:rsidRPr="004A3155" w:rsidRDefault="00114A42" w:rsidP="00114A42">
      <w:pPr>
        <w:tabs>
          <w:tab w:val="left" w:pos="954"/>
        </w:tabs>
        <w:spacing w:line="168" w:lineRule="exact"/>
        <w:ind w:left="954" w:hanging="954"/>
        <w:rPr>
          <w:rFonts w:cs="Arial"/>
          <w:sz w:val="16"/>
          <w:szCs w:val="16"/>
        </w:rPr>
      </w:pPr>
      <w:r w:rsidRPr="004A3155">
        <w:rPr>
          <w:rFonts w:cs="Arial"/>
          <w:sz w:val="16"/>
          <w:szCs w:val="16"/>
        </w:rPr>
        <w:t>Important:</w:t>
      </w:r>
      <w:r w:rsidRPr="004A3155">
        <w:rPr>
          <w:rFonts w:cs="Arial"/>
          <w:sz w:val="16"/>
          <w:szCs w:val="16"/>
        </w:rPr>
        <w:tab/>
        <w:t>This form contains mandatory contract provisions and must be attached to or incorporated in all copies of any contractual agreement.  If it is attached to the vendor/contractor's standard contract form, then that form must be altered to contain the following provision:</w:t>
      </w:r>
    </w:p>
    <w:p w:rsidR="00114A42" w:rsidRPr="004A3155" w:rsidRDefault="00114A42" w:rsidP="00114A42">
      <w:pPr>
        <w:tabs>
          <w:tab w:val="left" w:pos="954"/>
        </w:tabs>
        <w:spacing w:line="168" w:lineRule="exact"/>
        <w:rPr>
          <w:rFonts w:cs="Arial"/>
          <w:sz w:val="16"/>
          <w:szCs w:val="16"/>
        </w:rPr>
      </w:pPr>
    </w:p>
    <w:p w:rsidR="00114A42" w:rsidRPr="004A3155" w:rsidRDefault="00114A42" w:rsidP="00114A42">
      <w:pPr>
        <w:spacing w:line="168" w:lineRule="exact"/>
        <w:ind w:left="950" w:hanging="950"/>
        <w:rPr>
          <w:rFonts w:cs="Arial"/>
          <w:sz w:val="16"/>
          <w:szCs w:val="16"/>
        </w:rPr>
      </w:pPr>
      <w:r w:rsidRPr="004A3155">
        <w:rPr>
          <w:rFonts w:cs="Arial"/>
          <w:sz w:val="16"/>
          <w:szCs w:val="16"/>
        </w:rPr>
        <w:tab/>
        <w:t>"The Provisions found in Contractual Provisions Attachment (Form DA-146a, Rev. 1-01), which is attached hereto, are hereby incorporated in this contract and made a part thereof."</w:t>
      </w:r>
    </w:p>
    <w:p w:rsidR="00114A42" w:rsidRPr="004A3155" w:rsidRDefault="00114A42" w:rsidP="00114A42">
      <w:pPr>
        <w:tabs>
          <w:tab w:val="left" w:pos="954"/>
        </w:tabs>
        <w:spacing w:line="168" w:lineRule="exact"/>
        <w:rPr>
          <w:rFonts w:cs="Arial"/>
          <w:sz w:val="16"/>
          <w:szCs w:val="16"/>
        </w:rPr>
      </w:pPr>
    </w:p>
    <w:p w:rsidR="00114A42" w:rsidRPr="004A3155" w:rsidRDefault="00114A42" w:rsidP="00114A42">
      <w:pPr>
        <w:tabs>
          <w:tab w:val="left" w:pos="954"/>
        </w:tabs>
        <w:spacing w:line="168" w:lineRule="exact"/>
        <w:ind w:left="954" w:hanging="954"/>
        <w:rPr>
          <w:rFonts w:cs="Arial"/>
          <w:sz w:val="16"/>
          <w:szCs w:val="16"/>
        </w:rPr>
      </w:pPr>
      <w:r w:rsidRPr="004A3155">
        <w:rPr>
          <w:rFonts w:cs="Arial"/>
          <w:sz w:val="16"/>
          <w:szCs w:val="16"/>
        </w:rPr>
        <w:tab/>
        <w:t>The parties agree that the following provisions are hereby incorporated into the contract to which it is attached and made a part thereof, said contract being the _____ day of ____________________, 20</w:t>
      </w:r>
      <w:r w:rsidRPr="004A3155">
        <w:rPr>
          <w:rFonts w:cs="Arial"/>
          <w:sz w:val="16"/>
          <w:szCs w:val="16"/>
          <w:u w:val="single"/>
        </w:rPr>
        <w:t>_____</w:t>
      </w:r>
      <w:r w:rsidRPr="004A3155">
        <w:rPr>
          <w:rFonts w:cs="Arial"/>
          <w:sz w:val="16"/>
          <w:szCs w:val="16"/>
        </w:rPr>
        <w:t>.</w:t>
      </w:r>
    </w:p>
    <w:p w:rsidR="00114A42" w:rsidRPr="004A3155" w:rsidRDefault="00114A42" w:rsidP="00114A42">
      <w:pPr>
        <w:tabs>
          <w:tab w:val="left" w:pos="954"/>
        </w:tabs>
        <w:spacing w:line="168" w:lineRule="exact"/>
        <w:rPr>
          <w:rFonts w:cs="Arial"/>
          <w:sz w:val="16"/>
          <w:szCs w:val="16"/>
        </w:rPr>
      </w:pPr>
    </w:p>
    <w:p w:rsidR="00114A42" w:rsidRPr="004A3155" w:rsidRDefault="00114A42" w:rsidP="00114A42">
      <w:pPr>
        <w:tabs>
          <w:tab w:val="left" w:pos="360"/>
        </w:tabs>
        <w:spacing w:line="168" w:lineRule="exact"/>
        <w:ind w:left="360" w:hanging="360"/>
        <w:rPr>
          <w:rFonts w:cs="Arial"/>
          <w:sz w:val="16"/>
          <w:szCs w:val="16"/>
        </w:rPr>
      </w:pPr>
      <w:r w:rsidRPr="004A3155">
        <w:rPr>
          <w:rFonts w:cs="Arial"/>
          <w:sz w:val="16"/>
          <w:szCs w:val="16"/>
        </w:rPr>
        <w:t xml:space="preserve"> 1.</w:t>
      </w:r>
      <w:r w:rsidRPr="004A3155">
        <w:rPr>
          <w:rFonts w:cs="Arial"/>
          <w:sz w:val="16"/>
          <w:szCs w:val="16"/>
        </w:rPr>
        <w:tab/>
      </w:r>
      <w:r w:rsidRPr="004A3155">
        <w:rPr>
          <w:rFonts w:cs="Arial"/>
          <w:b/>
          <w:sz w:val="16"/>
          <w:szCs w:val="16"/>
          <w:u w:val="single"/>
        </w:rPr>
        <w:t>Terms Herein Controlling Provisions</w:t>
      </w:r>
      <w:r w:rsidRPr="004A3155">
        <w:rPr>
          <w:rFonts w:cs="Arial"/>
          <w:sz w:val="16"/>
          <w:szCs w:val="16"/>
        </w:rPr>
        <w:t>:  It is expressly agreed that the terms of each and every provision in this attachment shall prevail and control over the terms of any other conflicting provision in any other document relating to and a part of the contract in which this attachment is incorporated.</w:t>
      </w:r>
    </w:p>
    <w:p w:rsidR="00114A42" w:rsidRPr="004A3155" w:rsidRDefault="00114A42" w:rsidP="00114A42">
      <w:pPr>
        <w:tabs>
          <w:tab w:val="left" w:pos="360"/>
        </w:tabs>
        <w:spacing w:line="168" w:lineRule="exact"/>
        <w:ind w:left="360" w:hanging="360"/>
        <w:rPr>
          <w:rFonts w:cs="Arial"/>
          <w:sz w:val="16"/>
          <w:szCs w:val="16"/>
        </w:rPr>
      </w:pPr>
    </w:p>
    <w:p w:rsidR="00114A42" w:rsidRPr="004A3155" w:rsidRDefault="00114A42" w:rsidP="00114A42">
      <w:pPr>
        <w:tabs>
          <w:tab w:val="left" w:pos="360"/>
        </w:tabs>
        <w:spacing w:line="168" w:lineRule="exact"/>
        <w:ind w:left="360" w:hanging="360"/>
        <w:rPr>
          <w:rFonts w:cs="Arial"/>
          <w:sz w:val="16"/>
          <w:szCs w:val="16"/>
        </w:rPr>
      </w:pPr>
      <w:r w:rsidRPr="004A3155">
        <w:rPr>
          <w:rFonts w:cs="Arial"/>
          <w:sz w:val="16"/>
          <w:szCs w:val="16"/>
        </w:rPr>
        <w:t xml:space="preserve"> 2.</w:t>
      </w:r>
      <w:r w:rsidRPr="004A3155">
        <w:rPr>
          <w:rFonts w:cs="Arial"/>
          <w:sz w:val="16"/>
          <w:szCs w:val="16"/>
        </w:rPr>
        <w:tab/>
      </w:r>
      <w:r w:rsidRPr="004A3155">
        <w:rPr>
          <w:rFonts w:cs="Arial"/>
          <w:b/>
          <w:sz w:val="16"/>
          <w:szCs w:val="16"/>
          <w:u w:val="single"/>
        </w:rPr>
        <w:t xml:space="preserve">Agreement With </w:t>
      </w:r>
      <w:smartTag w:uri="urn:schemas-microsoft-com:office:smarttags" w:element="State">
        <w:r w:rsidRPr="004A3155">
          <w:rPr>
            <w:rFonts w:cs="Arial"/>
            <w:b/>
            <w:sz w:val="16"/>
            <w:szCs w:val="16"/>
            <w:u w:val="single"/>
          </w:rPr>
          <w:t>Kansas</w:t>
        </w:r>
      </w:smartTag>
      <w:r w:rsidRPr="004A3155">
        <w:rPr>
          <w:rFonts w:cs="Arial"/>
          <w:b/>
          <w:sz w:val="16"/>
          <w:szCs w:val="16"/>
          <w:u w:val="single"/>
        </w:rPr>
        <w:t xml:space="preserve"> Law</w:t>
      </w:r>
      <w:r w:rsidRPr="004A3155">
        <w:rPr>
          <w:rFonts w:cs="Arial"/>
          <w:sz w:val="16"/>
          <w:szCs w:val="16"/>
        </w:rPr>
        <w:t xml:space="preserve">:  All contractual agreements shall be subject to, governed by, and construed according to the laws of the State of </w:t>
      </w:r>
      <w:smartTag w:uri="urn:schemas-microsoft-com:office:smarttags" w:element="place">
        <w:smartTag w:uri="urn:schemas-microsoft-com:office:smarttags" w:element="State">
          <w:r w:rsidRPr="004A3155">
            <w:rPr>
              <w:rFonts w:cs="Arial"/>
              <w:sz w:val="16"/>
              <w:szCs w:val="16"/>
            </w:rPr>
            <w:t>Kansas</w:t>
          </w:r>
        </w:smartTag>
      </w:smartTag>
      <w:r w:rsidRPr="004A3155">
        <w:rPr>
          <w:rFonts w:cs="Arial"/>
          <w:sz w:val="16"/>
          <w:szCs w:val="16"/>
        </w:rPr>
        <w:t>.</w:t>
      </w:r>
    </w:p>
    <w:p w:rsidR="00114A42" w:rsidRPr="004A3155" w:rsidRDefault="00114A42" w:rsidP="00114A42">
      <w:pPr>
        <w:tabs>
          <w:tab w:val="left" w:pos="360"/>
        </w:tabs>
        <w:spacing w:line="168" w:lineRule="exact"/>
        <w:ind w:left="360" w:hanging="360"/>
        <w:rPr>
          <w:rFonts w:cs="Arial"/>
          <w:sz w:val="16"/>
          <w:szCs w:val="16"/>
        </w:rPr>
      </w:pPr>
    </w:p>
    <w:p w:rsidR="00114A42" w:rsidRPr="004A3155" w:rsidRDefault="00114A42" w:rsidP="00114A42">
      <w:pPr>
        <w:tabs>
          <w:tab w:val="left" w:pos="360"/>
        </w:tabs>
        <w:spacing w:line="168" w:lineRule="exact"/>
        <w:ind w:left="360" w:hanging="360"/>
        <w:rPr>
          <w:rFonts w:cs="Arial"/>
          <w:sz w:val="16"/>
          <w:szCs w:val="16"/>
        </w:rPr>
      </w:pPr>
      <w:r w:rsidRPr="004A3155">
        <w:rPr>
          <w:rFonts w:cs="Arial"/>
          <w:sz w:val="16"/>
          <w:szCs w:val="16"/>
        </w:rPr>
        <w:t xml:space="preserve"> 3.</w:t>
      </w:r>
      <w:r w:rsidRPr="004A3155">
        <w:rPr>
          <w:rFonts w:cs="Arial"/>
          <w:sz w:val="16"/>
          <w:szCs w:val="16"/>
        </w:rPr>
        <w:tab/>
      </w:r>
      <w:r w:rsidRPr="004A3155">
        <w:rPr>
          <w:rFonts w:cs="Arial"/>
          <w:b/>
          <w:sz w:val="16"/>
          <w:szCs w:val="16"/>
          <w:u w:val="single"/>
        </w:rPr>
        <w:t>Termination Due To Lack Of Funding Appropriation</w:t>
      </w:r>
      <w:r w:rsidRPr="004A3155">
        <w:rPr>
          <w:rFonts w:cs="Arial"/>
          <w:sz w:val="16"/>
          <w:szCs w:val="16"/>
        </w:rPr>
        <w:t>:  If, in the judgment of the Director of Accounts and Reports, Department of Administration, sufficient funds are not appropriated to continue the function performed in this agreement and for the payment of the charges hereunder, State may terminate this agreement at the end of its current fiscal year.  State agrees to give written notice of termination to contractor at least 30 days prior to the end of its current fiscal year, and shall give such notice for a greater period prior to the end of such fiscal year as may be provided in this contract, except that such notice shall not be required prior to 90 days before the end of such fiscal year.  Contractor shall have the right, at the end of such fiscal year, to take possession of any equipment provided State under the contract.  State will pay to the contractor all regular contractual payments incurred through the end of such fiscal year, plus contractual charges incidental to the return of any such equipment.  Upon termination of the agreement by State, title to any such equipment shall revert to contractor at the end of State's current fiscal year.  The termination of the contract pursuant to this paragraph shall not cause any penalty to be charged to the agency or the contractor.</w:t>
      </w:r>
    </w:p>
    <w:p w:rsidR="00114A42" w:rsidRPr="004A3155" w:rsidRDefault="00114A42" w:rsidP="00114A42">
      <w:pPr>
        <w:tabs>
          <w:tab w:val="left" w:pos="360"/>
        </w:tabs>
        <w:spacing w:line="168" w:lineRule="exact"/>
        <w:ind w:left="360" w:hanging="360"/>
        <w:rPr>
          <w:rFonts w:cs="Arial"/>
          <w:sz w:val="16"/>
          <w:szCs w:val="16"/>
        </w:rPr>
      </w:pPr>
    </w:p>
    <w:p w:rsidR="00114A42" w:rsidRPr="004A3155" w:rsidRDefault="00114A42" w:rsidP="00114A42">
      <w:pPr>
        <w:tabs>
          <w:tab w:val="left" w:pos="360"/>
        </w:tabs>
        <w:spacing w:line="168" w:lineRule="exact"/>
        <w:ind w:left="360" w:hanging="360"/>
        <w:rPr>
          <w:rFonts w:cs="Arial"/>
          <w:sz w:val="16"/>
          <w:szCs w:val="16"/>
          <w:u w:val="single"/>
        </w:rPr>
      </w:pPr>
      <w:r w:rsidRPr="004A3155">
        <w:rPr>
          <w:rFonts w:cs="Arial"/>
          <w:sz w:val="16"/>
          <w:szCs w:val="16"/>
        </w:rPr>
        <w:t xml:space="preserve"> 4.</w:t>
      </w:r>
      <w:r w:rsidRPr="004A3155">
        <w:rPr>
          <w:rFonts w:cs="Arial"/>
          <w:sz w:val="16"/>
          <w:szCs w:val="16"/>
        </w:rPr>
        <w:tab/>
      </w:r>
      <w:r w:rsidRPr="004A3155">
        <w:rPr>
          <w:rFonts w:cs="Arial"/>
          <w:b/>
          <w:sz w:val="16"/>
          <w:szCs w:val="16"/>
          <w:u w:val="single"/>
        </w:rPr>
        <w:t>Disclaimer Of Liability</w:t>
      </w:r>
      <w:r w:rsidRPr="004A3155">
        <w:rPr>
          <w:rFonts w:cs="Arial"/>
          <w:sz w:val="16"/>
          <w:szCs w:val="16"/>
        </w:rPr>
        <w:t xml:space="preserve">:  Neither the State of </w:t>
      </w:r>
      <w:smartTag w:uri="urn:schemas-microsoft-com:office:smarttags" w:element="place">
        <w:smartTag w:uri="urn:schemas-microsoft-com:office:smarttags" w:element="State">
          <w:r w:rsidRPr="004A3155">
            <w:rPr>
              <w:rFonts w:cs="Arial"/>
              <w:sz w:val="16"/>
              <w:szCs w:val="16"/>
            </w:rPr>
            <w:t>Kansas</w:t>
          </w:r>
        </w:smartTag>
      </w:smartTag>
      <w:r w:rsidRPr="004A3155">
        <w:rPr>
          <w:rFonts w:cs="Arial"/>
          <w:sz w:val="16"/>
          <w:szCs w:val="16"/>
        </w:rPr>
        <w:t xml:space="preserve"> nor any agency thereof shall hold harmless or indemnify any contractor beyond that liability incurred under the Kansas Tort Claims Act (K.S.A. 75-6101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w:t>
      </w:r>
    </w:p>
    <w:p w:rsidR="00114A42" w:rsidRPr="004A3155" w:rsidRDefault="00114A42" w:rsidP="00114A42">
      <w:pPr>
        <w:tabs>
          <w:tab w:val="left" w:pos="360"/>
        </w:tabs>
        <w:spacing w:line="168" w:lineRule="exact"/>
        <w:ind w:left="360" w:hanging="360"/>
        <w:rPr>
          <w:rFonts w:cs="Arial"/>
          <w:sz w:val="16"/>
          <w:szCs w:val="16"/>
          <w:u w:val="single"/>
        </w:rPr>
      </w:pPr>
    </w:p>
    <w:p w:rsidR="00114A42" w:rsidRPr="004A3155" w:rsidRDefault="00114A42" w:rsidP="00114A42">
      <w:pPr>
        <w:tabs>
          <w:tab w:val="left" w:pos="360"/>
        </w:tabs>
        <w:spacing w:line="168" w:lineRule="exact"/>
        <w:ind w:left="360" w:hanging="360"/>
        <w:rPr>
          <w:rFonts w:cs="Arial"/>
          <w:sz w:val="16"/>
          <w:szCs w:val="16"/>
        </w:rPr>
      </w:pPr>
      <w:r w:rsidRPr="004A3155">
        <w:rPr>
          <w:rFonts w:cs="Arial"/>
          <w:sz w:val="16"/>
          <w:szCs w:val="16"/>
        </w:rPr>
        <w:t xml:space="preserve"> 5.</w:t>
      </w:r>
      <w:r w:rsidRPr="004A3155">
        <w:rPr>
          <w:rFonts w:cs="Arial"/>
          <w:sz w:val="16"/>
          <w:szCs w:val="16"/>
        </w:rPr>
        <w:tab/>
      </w:r>
      <w:r w:rsidRPr="004A3155">
        <w:rPr>
          <w:rFonts w:cs="Arial"/>
          <w:b/>
          <w:sz w:val="16"/>
          <w:szCs w:val="16"/>
          <w:u w:val="single"/>
        </w:rPr>
        <w:t>Anti-Discrimination Clause</w:t>
      </w:r>
      <w:r w:rsidRPr="004A3155">
        <w:rPr>
          <w:rFonts w:cs="Arial"/>
          <w:sz w:val="16"/>
          <w:szCs w:val="16"/>
        </w:rPr>
        <w:t xml:space="preserve">:  The contractor agrees: (a) to comply with the Kansas Act Against Discrimination (K.S.A. 44-1001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 xml:space="preserve">) and the Kansas Age Discrimination in Employment Act (K.S.A. 44-1111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 xml:space="preserve">) and the applicable provisions of the Americans With Disabilities Act (42 U.S.C. 12101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 (ADA) and to not discriminate against any person because of race, religion, color, sex, disability, national origin or ancestry, or age in the admission or access to, or treatment or employment in, its programs or activities; (b) to include in all solicitations or advertisements for employees, the phrase "equal opportunity employer"; (c) to comply with the reporting requirements set out at K.S.A. 44-1031 and K.S.A. 44-1116; (d) to include those provisions in every subcontract or purchase order so that they are binding upon such subcontractor or vendor; (e) that a failure to comply with the reporting requirements of (c) above or if the contractor is found guilty of any violation of such acts by the Kansas Human Rights Commission, such violation shall constitute a breach of contract and the contract may be cancelled, terminated or suspended, in whole or in part, by the contracting state agency or the Kansas Department of Administration; (f) if it is determined that the contractor has violated applicable provisions of ADA, such violation shall constitute a breach of contract and the contract may be cancelled, terminated or suspended, in whole or in part, by the contracting state agency or the Kansas Department of Administration.</w:t>
      </w:r>
    </w:p>
    <w:p w:rsidR="00114A42" w:rsidRPr="004A3155" w:rsidRDefault="00114A42" w:rsidP="00114A42">
      <w:pPr>
        <w:tabs>
          <w:tab w:val="left" w:pos="360"/>
        </w:tabs>
        <w:spacing w:line="168" w:lineRule="exact"/>
        <w:ind w:left="360" w:hanging="360"/>
        <w:rPr>
          <w:rFonts w:cs="Arial"/>
          <w:sz w:val="16"/>
          <w:szCs w:val="16"/>
        </w:rPr>
      </w:pPr>
    </w:p>
    <w:p w:rsidR="00114A42" w:rsidRPr="004A3155" w:rsidRDefault="00114A42" w:rsidP="00114A42">
      <w:pPr>
        <w:tabs>
          <w:tab w:val="left" w:pos="360"/>
        </w:tabs>
        <w:spacing w:line="168" w:lineRule="exact"/>
        <w:ind w:left="360" w:hanging="360"/>
        <w:rPr>
          <w:rFonts w:cs="Arial"/>
          <w:sz w:val="16"/>
          <w:szCs w:val="16"/>
        </w:rPr>
      </w:pPr>
      <w:r w:rsidRPr="004A3155">
        <w:rPr>
          <w:rFonts w:cs="Arial"/>
          <w:sz w:val="16"/>
          <w:szCs w:val="16"/>
        </w:rPr>
        <w:tab/>
        <w:t>Parties to this contract understand that the provisions of this paragraph number 5 (with the exception of those provisions relating to the ADA) are not applicable to a contractor who employs fewer than four employees during the term of such contract or whose contracts with the contracting state agency cumulatively total $5,000 or less during the fiscal year of such agency.</w:t>
      </w:r>
    </w:p>
    <w:p w:rsidR="00114A42" w:rsidRPr="004A3155" w:rsidRDefault="00114A42" w:rsidP="00114A42">
      <w:pPr>
        <w:tabs>
          <w:tab w:val="left" w:pos="360"/>
        </w:tabs>
        <w:spacing w:line="168" w:lineRule="exact"/>
        <w:ind w:left="360" w:hanging="360"/>
        <w:rPr>
          <w:rFonts w:cs="Arial"/>
          <w:sz w:val="16"/>
          <w:szCs w:val="16"/>
        </w:rPr>
      </w:pPr>
    </w:p>
    <w:p w:rsidR="00114A42" w:rsidRPr="004A3155" w:rsidRDefault="00114A42" w:rsidP="00114A42">
      <w:pPr>
        <w:tabs>
          <w:tab w:val="left" w:pos="360"/>
        </w:tabs>
        <w:spacing w:line="168" w:lineRule="exact"/>
        <w:ind w:left="360" w:hanging="360"/>
        <w:rPr>
          <w:rFonts w:cs="Arial"/>
          <w:sz w:val="16"/>
          <w:szCs w:val="16"/>
        </w:rPr>
      </w:pPr>
      <w:r w:rsidRPr="004A3155">
        <w:rPr>
          <w:rFonts w:cs="Arial"/>
          <w:sz w:val="16"/>
          <w:szCs w:val="16"/>
        </w:rPr>
        <w:t xml:space="preserve"> 6.</w:t>
      </w:r>
      <w:r w:rsidRPr="004A3155">
        <w:rPr>
          <w:rFonts w:cs="Arial"/>
          <w:sz w:val="16"/>
          <w:szCs w:val="16"/>
        </w:rPr>
        <w:tab/>
      </w:r>
      <w:r w:rsidRPr="004A3155">
        <w:rPr>
          <w:rFonts w:cs="Arial"/>
          <w:b/>
          <w:sz w:val="16"/>
          <w:szCs w:val="16"/>
          <w:u w:val="single"/>
        </w:rPr>
        <w:t>Acceptance Of Contract</w:t>
      </w:r>
      <w:r w:rsidRPr="004A3155">
        <w:rPr>
          <w:rFonts w:cs="Arial"/>
          <w:sz w:val="16"/>
          <w:szCs w:val="16"/>
        </w:rPr>
        <w:t>:  This contract shall not be considered accepted, approved or otherwise effective until the statutorily required approvals and certifications have been given.</w:t>
      </w:r>
    </w:p>
    <w:p w:rsidR="00114A42" w:rsidRPr="004A3155" w:rsidRDefault="00114A42" w:rsidP="00114A42">
      <w:pPr>
        <w:tabs>
          <w:tab w:val="left" w:pos="360"/>
        </w:tabs>
        <w:spacing w:line="168" w:lineRule="exact"/>
        <w:ind w:left="360" w:hanging="360"/>
        <w:rPr>
          <w:rFonts w:cs="Arial"/>
          <w:sz w:val="16"/>
          <w:szCs w:val="16"/>
        </w:rPr>
      </w:pPr>
    </w:p>
    <w:p w:rsidR="00114A42" w:rsidRPr="004A3155" w:rsidRDefault="00114A42" w:rsidP="00114A42">
      <w:pPr>
        <w:tabs>
          <w:tab w:val="left" w:pos="360"/>
        </w:tabs>
        <w:spacing w:line="168" w:lineRule="exact"/>
        <w:ind w:left="360" w:hanging="360"/>
        <w:rPr>
          <w:rFonts w:cs="Arial"/>
          <w:sz w:val="16"/>
          <w:szCs w:val="16"/>
        </w:rPr>
      </w:pPr>
      <w:r w:rsidRPr="004A3155">
        <w:rPr>
          <w:rFonts w:cs="Arial"/>
          <w:sz w:val="16"/>
          <w:szCs w:val="16"/>
        </w:rPr>
        <w:t xml:space="preserve"> 7.</w:t>
      </w:r>
      <w:r w:rsidRPr="004A3155">
        <w:rPr>
          <w:rFonts w:cs="Arial"/>
          <w:sz w:val="16"/>
          <w:szCs w:val="16"/>
        </w:rPr>
        <w:tab/>
      </w:r>
      <w:r w:rsidRPr="004A3155">
        <w:rPr>
          <w:rFonts w:cs="Arial"/>
          <w:b/>
          <w:sz w:val="16"/>
          <w:szCs w:val="16"/>
          <w:u w:val="single"/>
        </w:rPr>
        <w:t>Arbitration, Damages, Warranties</w:t>
      </w:r>
      <w:r w:rsidRPr="004A3155">
        <w:rPr>
          <w:rFonts w:cs="Arial"/>
          <w:sz w:val="16"/>
          <w:szCs w:val="16"/>
        </w:rPr>
        <w:t>:  Notwithstanding any language to the contrary, no interpretation shall be allowed to find the State or any agency thereof has agreed to binding arbitration, or the payment of damages or penalties upon the occurrence of a contingency. Further, the State of Kansas shall not agree to pay attorney fees and late payment charges beyond those available under the Kansas Prompt Payment Act (K.S.A. 75-6403), and no provision will be given effect which attempts to exclude, modify, disclaim or otherwise attempt to limit implied warranties of merchantability and fitness for a particular purpose.</w:t>
      </w:r>
    </w:p>
    <w:p w:rsidR="00114A42" w:rsidRPr="004A3155" w:rsidRDefault="00114A42" w:rsidP="00114A42">
      <w:pPr>
        <w:tabs>
          <w:tab w:val="left" w:pos="360"/>
        </w:tabs>
        <w:spacing w:line="168" w:lineRule="exact"/>
        <w:ind w:left="360" w:hanging="360"/>
        <w:rPr>
          <w:rFonts w:cs="Arial"/>
          <w:sz w:val="16"/>
          <w:szCs w:val="16"/>
        </w:rPr>
      </w:pPr>
    </w:p>
    <w:p w:rsidR="00114A42" w:rsidRPr="004A3155" w:rsidRDefault="00114A42" w:rsidP="00114A42">
      <w:pPr>
        <w:tabs>
          <w:tab w:val="left" w:pos="360"/>
        </w:tabs>
        <w:spacing w:line="168" w:lineRule="exact"/>
        <w:ind w:left="360" w:hanging="360"/>
        <w:rPr>
          <w:rFonts w:cs="Arial"/>
          <w:sz w:val="16"/>
          <w:szCs w:val="16"/>
        </w:rPr>
      </w:pPr>
      <w:r w:rsidRPr="004A3155">
        <w:rPr>
          <w:rFonts w:cs="Arial"/>
          <w:sz w:val="16"/>
          <w:szCs w:val="16"/>
        </w:rPr>
        <w:t xml:space="preserve"> 8.</w:t>
      </w:r>
      <w:r w:rsidRPr="004A3155">
        <w:rPr>
          <w:rFonts w:cs="Arial"/>
          <w:sz w:val="16"/>
          <w:szCs w:val="16"/>
        </w:rPr>
        <w:tab/>
      </w:r>
      <w:r w:rsidRPr="004A3155">
        <w:rPr>
          <w:rFonts w:cs="Arial"/>
          <w:b/>
          <w:sz w:val="16"/>
          <w:szCs w:val="16"/>
          <w:u w:val="single"/>
        </w:rPr>
        <w:t>Representative's Authority To Contract</w:t>
      </w:r>
      <w:r w:rsidRPr="004A3155">
        <w:rPr>
          <w:rFonts w:cs="Arial"/>
          <w:sz w:val="16"/>
          <w:szCs w:val="16"/>
        </w:rPr>
        <w:t>:  By signing this contract, the representative of the contractor thereby represents that such person is duly authorized by the contractor to execute this contract on behalf of the contractor and that the contractor agrees to be bound by the provisions thereof.</w:t>
      </w:r>
    </w:p>
    <w:p w:rsidR="00114A42" w:rsidRPr="004A3155" w:rsidRDefault="00114A42" w:rsidP="00114A42">
      <w:pPr>
        <w:tabs>
          <w:tab w:val="left" w:pos="360"/>
        </w:tabs>
        <w:spacing w:line="168" w:lineRule="exact"/>
        <w:ind w:left="360" w:hanging="360"/>
        <w:rPr>
          <w:rFonts w:cs="Arial"/>
          <w:sz w:val="16"/>
          <w:szCs w:val="16"/>
        </w:rPr>
      </w:pPr>
    </w:p>
    <w:p w:rsidR="00114A42" w:rsidRPr="004A3155" w:rsidRDefault="00114A42" w:rsidP="00114A42">
      <w:pPr>
        <w:tabs>
          <w:tab w:val="left" w:pos="360"/>
        </w:tabs>
        <w:spacing w:line="168" w:lineRule="exact"/>
        <w:ind w:left="360" w:hanging="360"/>
        <w:rPr>
          <w:rFonts w:cs="Arial"/>
          <w:sz w:val="16"/>
          <w:szCs w:val="16"/>
        </w:rPr>
      </w:pPr>
      <w:r w:rsidRPr="004A3155">
        <w:rPr>
          <w:rFonts w:cs="Arial"/>
          <w:sz w:val="16"/>
          <w:szCs w:val="16"/>
        </w:rPr>
        <w:t xml:space="preserve"> 9.</w:t>
      </w:r>
      <w:r w:rsidRPr="004A3155">
        <w:rPr>
          <w:rFonts w:cs="Arial"/>
          <w:sz w:val="16"/>
          <w:szCs w:val="16"/>
        </w:rPr>
        <w:tab/>
      </w:r>
      <w:r w:rsidRPr="004A3155">
        <w:rPr>
          <w:rFonts w:cs="Arial"/>
          <w:b/>
          <w:sz w:val="16"/>
          <w:szCs w:val="16"/>
          <w:u w:val="single"/>
        </w:rPr>
        <w:t>Responsibility For Taxes</w:t>
      </w:r>
      <w:r w:rsidRPr="004A3155">
        <w:rPr>
          <w:rFonts w:cs="Arial"/>
          <w:sz w:val="16"/>
          <w:szCs w:val="16"/>
        </w:rPr>
        <w:t>:  The State of Kansas shall not be responsible for, nor indemnify a contractor for, any federal, state or local taxes which may be imposed or levied upon the subject matter of this contract.</w:t>
      </w:r>
    </w:p>
    <w:p w:rsidR="00114A42" w:rsidRPr="004A3155" w:rsidRDefault="00114A42" w:rsidP="00114A42">
      <w:pPr>
        <w:tabs>
          <w:tab w:val="left" w:pos="360"/>
        </w:tabs>
        <w:spacing w:line="168" w:lineRule="exact"/>
        <w:ind w:left="360" w:hanging="360"/>
        <w:rPr>
          <w:rFonts w:cs="Arial"/>
          <w:sz w:val="16"/>
          <w:szCs w:val="16"/>
        </w:rPr>
      </w:pPr>
    </w:p>
    <w:p w:rsidR="00114A42" w:rsidRPr="004A3155" w:rsidRDefault="00114A42" w:rsidP="00114A42">
      <w:pPr>
        <w:tabs>
          <w:tab w:val="left" w:pos="360"/>
        </w:tabs>
        <w:spacing w:line="168" w:lineRule="exact"/>
        <w:ind w:left="360" w:hanging="360"/>
        <w:rPr>
          <w:rFonts w:cs="Arial"/>
          <w:sz w:val="16"/>
          <w:szCs w:val="16"/>
        </w:rPr>
      </w:pPr>
      <w:r w:rsidRPr="004A3155">
        <w:rPr>
          <w:rFonts w:cs="Arial"/>
          <w:sz w:val="16"/>
          <w:szCs w:val="16"/>
        </w:rPr>
        <w:t>10.</w:t>
      </w:r>
      <w:r w:rsidRPr="004A3155">
        <w:rPr>
          <w:rFonts w:cs="Arial"/>
          <w:sz w:val="16"/>
          <w:szCs w:val="16"/>
        </w:rPr>
        <w:tab/>
      </w:r>
      <w:r w:rsidRPr="004A3155">
        <w:rPr>
          <w:rFonts w:cs="Arial"/>
          <w:b/>
          <w:sz w:val="16"/>
          <w:szCs w:val="16"/>
          <w:u w:val="single"/>
        </w:rPr>
        <w:t>Insurance</w:t>
      </w:r>
      <w:r w:rsidRPr="004A3155">
        <w:rPr>
          <w:rFonts w:cs="Arial"/>
          <w:sz w:val="16"/>
          <w:szCs w:val="16"/>
        </w:rPr>
        <w:t xml:space="preserve">:  The State of </w:t>
      </w:r>
      <w:smartTag w:uri="urn:schemas-microsoft-com:office:smarttags" w:element="place">
        <w:smartTag w:uri="urn:schemas-microsoft-com:office:smarttags" w:element="State">
          <w:r w:rsidRPr="004A3155">
            <w:rPr>
              <w:rFonts w:cs="Arial"/>
              <w:sz w:val="16"/>
              <w:szCs w:val="16"/>
            </w:rPr>
            <w:t>Kansas</w:t>
          </w:r>
        </w:smartTag>
      </w:smartTag>
      <w:r w:rsidRPr="004A3155">
        <w:rPr>
          <w:rFonts w:cs="Arial"/>
          <w:sz w:val="16"/>
          <w:szCs w:val="16"/>
        </w:rPr>
        <w:t xml:space="preserve"> shall not be required to purchase, any insurance against loss or damage to any personal property to which this contract relates, nor shall this contract require the State to establish a "self-insurance" fund to protect against any such loss or damage.  Subject to the provisions of the Kansas Tort Claims Act (K.S.A. 75-6101 </w:t>
      </w:r>
      <w:r w:rsidRPr="004A3155">
        <w:rPr>
          <w:rFonts w:cs="Arial"/>
          <w:sz w:val="16"/>
          <w:szCs w:val="16"/>
          <w:u w:val="single"/>
        </w:rPr>
        <w:t>et</w:t>
      </w:r>
      <w:r w:rsidRPr="004A3155">
        <w:rPr>
          <w:rFonts w:cs="Arial"/>
          <w:sz w:val="16"/>
          <w:szCs w:val="16"/>
        </w:rPr>
        <w:t xml:space="preserve"> </w:t>
      </w:r>
      <w:r w:rsidRPr="004A3155">
        <w:rPr>
          <w:rFonts w:cs="Arial"/>
          <w:sz w:val="16"/>
          <w:szCs w:val="16"/>
          <w:u w:val="single"/>
        </w:rPr>
        <w:t>seq.</w:t>
      </w:r>
      <w:r w:rsidRPr="004A3155">
        <w:rPr>
          <w:rFonts w:cs="Arial"/>
          <w:sz w:val="16"/>
          <w:szCs w:val="16"/>
        </w:rPr>
        <w:t>), the vendor or lessor shall bear the risk of any loss or damage to any personal property in which vendor or lessor holds title.</w:t>
      </w:r>
    </w:p>
    <w:p w:rsidR="00114A42" w:rsidRPr="004A3155" w:rsidRDefault="00114A42" w:rsidP="00114A42">
      <w:pPr>
        <w:tabs>
          <w:tab w:val="left" w:pos="360"/>
        </w:tabs>
        <w:spacing w:line="168" w:lineRule="exact"/>
        <w:ind w:left="360" w:hanging="360"/>
        <w:rPr>
          <w:rFonts w:cs="Arial"/>
          <w:sz w:val="16"/>
          <w:szCs w:val="16"/>
        </w:rPr>
      </w:pPr>
    </w:p>
    <w:p w:rsidR="00114A42" w:rsidRPr="004A3155" w:rsidRDefault="00114A42" w:rsidP="00114A42">
      <w:pPr>
        <w:tabs>
          <w:tab w:val="left" w:pos="360"/>
        </w:tabs>
        <w:spacing w:line="168" w:lineRule="exact"/>
        <w:ind w:left="360" w:hanging="360"/>
        <w:rPr>
          <w:rFonts w:cs="Arial"/>
          <w:b/>
          <w:sz w:val="16"/>
          <w:szCs w:val="16"/>
        </w:rPr>
      </w:pPr>
      <w:r w:rsidRPr="004A3155">
        <w:rPr>
          <w:rFonts w:cs="Arial"/>
          <w:sz w:val="16"/>
          <w:szCs w:val="16"/>
        </w:rPr>
        <w:t>11.</w:t>
      </w:r>
      <w:r w:rsidRPr="004A3155">
        <w:rPr>
          <w:rFonts w:cs="Arial"/>
          <w:b/>
          <w:sz w:val="16"/>
          <w:szCs w:val="16"/>
        </w:rPr>
        <w:tab/>
      </w:r>
      <w:smartTag w:uri="urn:schemas-microsoft-com:office:smarttags" w:element="PersonName">
        <w:r w:rsidRPr="004A3155">
          <w:rPr>
            <w:rFonts w:cs="Arial"/>
            <w:b/>
            <w:sz w:val="16"/>
            <w:szCs w:val="16"/>
            <w:u w:val="single"/>
          </w:rPr>
          <w:t>Info</w:t>
        </w:r>
      </w:smartTag>
      <w:r w:rsidRPr="004A3155">
        <w:rPr>
          <w:rFonts w:cs="Arial"/>
          <w:b/>
          <w:sz w:val="16"/>
          <w:szCs w:val="16"/>
          <w:u w:val="single"/>
        </w:rPr>
        <w:t>rmation</w:t>
      </w:r>
      <w:r w:rsidRPr="004A3155">
        <w:rPr>
          <w:rFonts w:cs="Arial"/>
          <w:sz w:val="16"/>
          <w:szCs w:val="16"/>
        </w:rPr>
        <w:t xml:space="preserve">:  </w:t>
      </w:r>
      <w:r w:rsidRPr="004A3155">
        <w:rPr>
          <w:rFonts w:cs="Arial"/>
          <w:b/>
          <w:sz w:val="16"/>
          <w:szCs w:val="16"/>
        </w:rPr>
        <w:t xml:space="preserve">No provision of this contract shall be construed as limiting the Legislative Division of Post Audit from having access to information pursuant to K.S.A. 46-1101 </w:t>
      </w:r>
      <w:r w:rsidRPr="004A3155">
        <w:rPr>
          <w:rFonts w:cs="Arial"/>
          <w:b/>
          <w:sz w:val="16"/>
          <w:szCs w:val="16"/>
          <w:u w:val="single"/>
        </w:rPr>
        <w:t>et</w:t>
      </w:r>
      <w:r w:rsidRPr="004A3155">
        <w:rPr>
          <w:rFonts w:cs="Arial"/>
          <w:b/>
          <w:sz w:val="16"/>
          <w:szCs w:val="16"/>
        </w:rPr>
        <w:t xml:space="preserve"> </w:t>
      </w:r>
      <w:r w:rsidRPr="004A3155">
        <w:rPr>
          <w:rFonts w:cs="Arial"/>
          <w:b/>
          <w:sz w:val="16"/>
          <w:szCs w:val="16"/>
          <w:u w:val="single"/>
        </w:rPr>
        <w:t>seq</w:t>
      </w:r>
      <w:r w:rsidRPr="004A3155">
        <w:rPr>
          <w:rFonts w:cs="Arial"/>
          <w:b/>
          <w:sz w:val="16"/>
          <w:szCs w:val="16"/>
        </w:rPr>
        <w:t>.</w:t>
      </w:r>
    </w:p>
    <w:p w:rsidR="00114A42" w:rsidRPr="004A3155" w:rsidRDefault="00114A42" w:rsidP="00114A42">
      <w:pPr>
        <w:tabs>
          <w:tab w:val="left" w:pos="360"/>
        </w:tabs>
        <w:spacing w:line="168" w:lineRule="exact"/>
        <w:ind w:left="360" w:hanging="360"/>
        <w:rPr>
          <w:rFonts w:cs="Arial"/>
          <w:b/>
          <w:sz w:val="16"/>
          <w:szCs w:val="16"/>
        </w:rPr>
      </w:pPr>
    </w:p>
    <w:p w:rsidR="00114A42" w:rsidRPr="0023451D" w:rsidRDefault="00114A42" w:rsidP="00114A42">
      <w:pPr>
        <w:tabs>
          <w:tab w:val="left" w:pos="360"/>
        </w:tabs>
        <w:spacing w:line="168" w:lineRule="exact"/>
        <w:ind w:left="360" w:hanging="360"/>
        <w:rPr>
          <w:rFonts w:cs="Arial"/>
          <w:b/>
          <w:sz w:val="16"/>
          <w:szCs w:val="16"/>
          <w:u w:val="single"/>
        </w:rPr>
      </w:pPr>
      <w:r w:rsidRPr="004A3155">
        <w:rPr>
          <w:rFonts w:cs="Arial"/>
          <w:sz w:val="16"/>
          <w:szCs w:val="16"/>
        </w:rPr>
        <w:t>12.</w:t>
      </w:r>
      <w:r w:rsidRPr="004A3155">
        <w:rPr>
          <w:rFonts w:cs="Arial"/>
          <w:b/>
          <w:sz w:val="16"/>
          <w:szCs w:val="16"/>
        </w:rPr>
        <w:tab/>
      </w:r>
      <w:r w:rsidRPr="004A3155">
        <w:rPr>
          <w:rFonts w:cs="Arial"/>
          <w:b/>
          <w:sz w:val="16"/>
          <w:szCs w:val="16"/>
          <w:u w:val="single"/>
        </w:rPr>
        <w:t>The Eleventh Amendment</w:t>
      </w:r>
      <w:r w:rsidRPr="004A3155">
        <w:rPr>
          <w:rFonts w:cs="Arial"/>
          <w:sz w:val="16"/>
          <w:szCs w:val="16"/>
        </w:rPr>
        <w:t xml:space="preserve">:  "The Eleventh Amendment is an inherent and incumbent protection with the State of </w:t>
      </w:r>
      <w:smartTag w:uri="urn:schemas-microsoft-com:office:smarttags" w:element="place">
        <w:smartTag w:uri="urn:schemas-microsoft-com:office:smarttags" w:element="State">
          <w:r w:rsidRPr="004A3155">
            <w:rPr>
              <w:rFonts w:cs="Arial"/>
              <w:sz w:val="16"/>
              <w:szCs w:val="16"/>
            </w:rPr>
            <w:t>Kansas</w:t>
          </w:r>
        </w:smartTag>
      </w:smartTag>
      <w:r w:rsidRPr="004A3155">
        <w:rPr>
          <w:rFonts w:cs="Arial"/>
          <w:sz w:val="16"/>
          <w:szCs w:val="16"/>
        </w:rPr>
        <w:t xml:space="preserve"> and need not be reserved, but prudence requires the State to reiterate that nothing related to this contract shall be deemed a waiver of the Eleventh Amendment."</w:t>
      </w:r>
    </w:p>
    <w:p w:rsidR="00F6689E" w:rsidRDefault="00F6689E"/>
    <w:sectPr w:rsidR="00F6689E" w:rsidSect="001F4FF5">
      <w:headerReference w:type="default" r:id="rId36"/>
      <w:pgSz w:w="12240" w:h="15840" w:code="1"/>
      <w:pgMar w:top="360" w:right="1152" w:bottom="360" w:left="1152" w:header="720"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E1BD3" w:rsidRDefault="005E1BD3">
      <w:r>
        <w:separator/>
      </w:r>
    </w:p>
  </w:endnote>
  <w:endnote w:type="continuationSeparator" w:id="0">
    <w:p w:rsidR="005E1BD3" w:rsidRDefault="005E1BD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Franklin Gothic Medium Cond">
    <w:panose1 w:val="020B0606030402020204"/>
    <w:charset w:val="00"/>
    <w:family w:val="swiss"/>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E1BD3" w:rsidRDefault="005E1BD3">
      <w:r>
        <w:separator/>
      </w:r>
    </w:p>
  </w:footnote>
  <w:footnote w:type="continuationSeparator" w:id="0">
    <w:p w:rsidR="005E1BD3" w:rsidRDefault="005E1BD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4C58" w:rsidRPr="00F077AF" w:rsidRDefault="00DB4C58" w:rsidP="001F4FF5">
    <w:pPr>
      <w:jc w:val="right"/>
      <w:rPr>
        <w:rFonts w:cs="Arial"/>
        <w:sz w:val="18"/>
        <w:szCs w:val="18"/>
      </w:rPr>
    </w:pPr>
    <w:r w:rsidRPr="00F077AF">
      <w:rPr>
        <w:rFonts w:cs="Arial"/>
        <w:sz w:val="18"/>
        <w:szCs w:val="18"/>
      </w:rPr>
      <w:t xml:space="preserve">Request for Proposal </w:t>
    </w:r>
    <w:r>
      <w:rPr>
        <w:rFonts w:cs="Arial"/>
        <w:sz w:val="18"/>
        <w:szCs w:val="18"/>
      </w:rPr>
      <w:t>12620</w:t>
    </w:r>
  </w:p>
  <w:p w:rsidR="00DB4C58" w:rsidRPr="00F077AF" w:rsidRDefault="00DB4C58" w:rsidP="001F4FF5">
    <w:pPr>
      <w:jc w:val="right"/>
      <w:rPr>
        <w:rFonts w:cs="Arial"/>
        <w:sz w:val="18"/>
        <w:szCs w:val="18"/>
      </w:rPr>
    </w:pPr>
    <w:r w:rsidRPr="00F077AF">
      <w:rPr>
        <w:rFonts w:cs="Arial"/>
        <w:sz w:val="18"/>
        <w:szCs w:val="18"/>
      </w:rPr>
      <w:t xml:space="preserve">Page </w:t>
    </w:r>
    <w:r w:rsidRPr="00F077AF">
      <w:rPr>
        <w:rFonts w:cs="Arial"/>
        <w:sz w:val="18"/>
        <w:szCs w:val="18"/>
      </w:rPr>
      <w:fldChar w:fldCharType="begin"/>
    </w:r>
    <w:r w:rsidRPr="00F077AF">
      <w:rPr>
        <w:rFonts w:cs="Arial"/>
        <w:sz w:val="18"/>
        <w:szCs w:val="18"/>
      </w:rPr>
      <w:instrText xml:space="preserve"> PAGE </w:instrText>
    </w:r>
    <w:r w:rsidRPr="00F077AF">
      <w:rPr>
        <w:rFonts w:cs="Arial"/>
        <w:sz w:val="18"/>
        <w:szCs w:val="18"/>
      </w:rPr>
      <w:fldChar w:fldCharType="separate"/>
    </w:r>
    <w:r w:rsidR="00350E6D">
      <w:rPr>
        <w:rFonts w:cs="Arial"/>
        <w:noProof/>
        <w:sz w:val="18"/>
        <w:szCs w:val="18"/>
      </w:rPr>
      <w:t>30</w:t>
    </w:r>
    <w:r w:rsidRPr="00F077AF">
      <w:rPr>
        <w:rFonts w:cs="Arial"/>
        <w:sz w:val="18"/>
        <w:szCs w:val="18"/>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98AA2566"/>
    <w:lvl w:ilvl="0">
      <w:numFmt w:val="bullet"/>
      <w:lvlText w:val="*"/>
      <w:lvlJc w:val="left"/>
    </w:lvl>
  </w:abstractNum>
  <w:abstractNum w:abstractNumId="1">
    <w:nsid w:val="082A596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
    <w:nsid w:val="08D2094B"/>
    <w:multiLevelType w:val="hybridMultilevel"/>
    <w:tmpl w:val="72EAF19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98031C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
    <w:nsid w:val="0A243B49"/>
    <w:multiLevelType w:val="multilevel"/>
    <w:tmpl w:val="52ECB1B4"/>
    <w:lvl w:ilvl="0">
      <w:start w:val="4"/>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0A3128F1"/>
    <w:multiLevelType w:val="hybridMultilevel"/>
    <w:tmpl w:val="C18830EC"/>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F">
      <w:start w:val="1"/>
      <w:numFmt w:val="decimal"/>
      <w:lvlText w:val="%3."/>
      <w:lvlJc w:val="left"/>
      <w:pPr>
        <w:tabs>
          <w:tab w:val="num" w:pos="2160"/>
        </w:tabs>
        <w:ind w:left="2160" w:hanging="360"/>
      </w:pPr>
      <w:rPr>
        <w:rFont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0C1A6B9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
    <w:nsid w:val="0E9B0136"/>
    <w:multiLevelType w:val="hybridMultilevel"/>
    <w:tmpl w:val="3F34219C"/>
    <w:lvl w:ilvl="0" w:tplc="3AF2D8E4">
      <w:start w:val="1"/>
      <w:numFmt w:val="bullet"/>
      <w:lvlText w:val=""/>
      <w:lvlJc w:val="left"/>
      <w:pPr>
        <w:tabs>
          <w:tab w:val="num" w:pos="547"/>
        </w:tabs>
        <w:ind w:left="547" w:hanging="54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13AB498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
    <w:nsid w:val="188D0DC2"/>
    <w:multiLevelType w:val="multilevel"/>
    <w:tmpl w:val="D7823E30"/>
    <w:lvl w:ilvl="0">
      <w:start w:val="1"/>
      <w:numFmt w:val="decimal"/>
      <w:lvlText w:val="%1"/>
      <w:lvlJc w:val="left"/>
      <w:pPr>
        <w:tabs>
          <w:tab w:val="num" w:pos="720"/>
        </w:tabs>
        <w:ind w:left="720" w:hanging="720"/>
      </w:pPr>
      <w:rPr>
        <w:rFonts w:hint="default"/>
      </w:rPr>
    </w:lvl>
    <w:lvl w:ilvl="1">
      <w:start w:val="9"/>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0">
    <w:nsid w:val="1B387668"/>
    <w:multiLevelType w:val="hybridMultilevel"/>
    <w:tmpl w:val="9BFC8DC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20B040B1"/>
    <w:multiLevelType w:val="hybridMultilevel"/>
    <w:tmpl w:val="E146E8CE"/>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2">
    <w:nsid w:val="21433C9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3">
    <w:nsid w:val="21AD1C06"/>
    <w:multiLevelType w:val="hybridMultilevel"/>
    <w:tmpl w:val="83189A1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F">
      <w:start w:val="1"/>
      <w:numFmt w:val="decimal"/>
      <w:lvlText w:val="%3."/>
      <w:lvlJc w:val="left"/>
      <w:pPr>
        <w:tabs>
          <w:tab w:val="num" w:pos="2160"/>
        </w:tabs>
        <w:ind w:left="2160" w:hanging="360"/>
      </w:pPr>
      <w:rPr>
        <w:rFont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FFB7501"/>
    <w:multiLevelType w:val="hybridMultilevel"/>
    <w:tmpl w:val="F36C109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6F309D"/>
    <w:multiLevelType w:val="multilevel"/>
    <w:tmpl w:val="7736AD48"/>
    <w:lvl w:ilvl="0">
      <w:start w:val="4"/>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3B695DB0"/>
    <w:multiLevelType w:val="hybridMultilevel"/>
    <w:tmpl w:val="49106DB8"/>
    <w:lvl w:ilvl="0" w:tplc="04090001">
      <w:start w:val="5"/>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E3240E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8">
    <w:nsid w:val="3F5C5C4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9">
    <w:nsid w:val="4164529F"/>
    <w:multiLevelType w:val="multilevel"/>
    <w:tmpl w:val="B14C5218"/>
    <w:lvl w:ilvl="0">
      <w:start w:val="4"/>
      <w:numFmt w:val="decimal"/>
      <w:lvlText w:val="%1"/>
      <w:lvlJc w:val="left"/>
      <w:pPr>
        <w:tabs>
          <w:tab w:val="num" w:pos="720"/>
        </w:tabs>
        <w:ind w:left="720" w:hanging="720"/>
      </w:pPr>
      <w:rPr>
        <w:rFonts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45F6313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1">
    <w:nsid w:val="498C4CFB"/>
    <w:multiLevelType w:val="hybridMultilevel"/>
    <w:tmpl w:val="ECAC06E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4A317B2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3">
    <w:nsid w:val="56B657C5"/>
    <w:multiLevelType w:val="hybridMultilevel"/>
    <w:tmpl w:val="AEDEF8C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606B3A8E"/>
    <w:multiLevelType w:val="multilevel"/>
    <w:tmpl w:val="2D5CA9E4"/>
    <w:lvl w:ilvl="0">
      <w:start w:val="3"/>
      <w:numFmt w:val="decimal"/>
      <w:lvlText w:val="%1"/>
      <w:lvlJc w:val="left"/>
      <w:pPr>
        <w:tabs>
          <w:tab w:val="num" w:pos="360"/>
        </w:tabs>
        <w:ind w:left="360" w:hanging="360"/>
      </w:pPr>
      <w:rPr>
        <w:rFonts w:hint="default"/>
      </w:rPr>
    </w:lvl>
    <w:lvl w:ilvl="1">
      <w:start w:val="3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60C70392"/>
    <w:multiLevelType w:val="multilevel"/>
    <w:tmpl w:val="73D2C020"/>
    <w:lvl w:ilvl="0">
      <w:start w:val="1"/>
      <w:numFmt w:val="decimal"/>
      <w:lvlText w:val="%1"/>
      <w:lvlJc w:val="left"/>
      <w:pPr>
        <w:tabs>
          <w:tab w:val="num" w:pos="360"/>
        </w:tabs>
        <w:ind w:left="360" w:hanging="360"/>
      </w:pPr>
      <w:rPr>
        <w:rFonts w:hint="default"/>
      </w:rPr>
    </w:lvl>
    <w:lvl w:ilvl="1">
      <w:start w:val="1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6A840A2B"/>
    <w:multiLevelType w:val="hybridMultilevel"/>
    <w:tmpl w:val="A9B056C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6C681ADA"/>
    <w:multiLevelType w:val="multilevel"/>
    <w:tmpl w:val="A18E2F26"/>
    <w:lvl w:ilvl="0">
      <w:start w:val="5"/>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6D006ED7"/>
    <w:multiLevelType w:val="hybridMultilevel"/>
    <w:tmpl w:val="46D25B96"/>
    <w:lvl w:ilvl="0" w:tplc="95568C0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6D1B658B"/>
    <w:multiLevelType w:val="multilevel"/>
    <w:tmpl w:val="99749C5E"/>
    <w:lvl w:ilvl="0">
      <w:start w:val="3"/>
      <w:numFmt w:val="decimal"/>
      <w:lvlText w:val="%1"/>
      <w:lvlJc w:val="left"/>
      <w:pPr>
        <w:tabs>
          <w:tab w:val="num" w:pos="360"/>
        </w:tabs>
        <w:ind w:left="360" w:hanging="360"/>
      </w:pPr>
      <w:rPr>
        <w:rFonts w:hint="default"/>
      </w:rPr>
    </w:lvl>
    <w:lvl w:ilvl="1">
      <w:start w:val="4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6F62400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1">
    <w:nsid w:val="7362481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2">
    <w:nsid w:val="747B5E50"/>
    <w:multiLevelType w:val="hybridMultilevel"/>
    <w:tmpl w:val="E8BE7918"/>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3">
    <w:nsid w:val="749009ED"/>
    <w:multiLevelType w:val="multilevel"/>
    <w:tmpl w:val="E2D496A4"/>
    <w:lvl w:ilvl="0">
      <w:start w:val="2"/>
      <w:numFmt w:val="decimal"/>
      <w:lvlText w:val="%1"/>
      <w:lvlJc w:val="left"/>
      <w:pPr>
        <w:tabs>
          <w:tab w:val="num" w:pos="360"/>
        </w:tabs>
        <w:ind w:left="360" w:hanging="360"/>
      </w:pPr>
      <w:rPr>
        <w:rFonts w:hint="default"/>
      </w:rPr>
    </w:lvl>
    <w:lvl w:ilvl="1">
      <w:start w:val="8"/>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74FB14AC"/>
    <w:multiLevelType w:val="multilevel"/>
    <w:tmpl w:val="899A5DC4"/>
    <w:lvl w:ilvl="0">
      <w:start w:val="4"/>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7A2413C2"/>
    <w:multiLevelType w:val="singleLevel"/>
    <w:tmpl w:val="0409000F"/>
    <w:lvl w:ilvl="0">
      <w:start w:val="1"/>
      <w:numFmt w:val="decimal"/>
      <w:lvlText w:val="%1."/>
      <w:lvlJc w:val="left"/>
      <w:pPr>
        <w:tabs>
          <w:tab w:val="num" w:pos="360"/>
        </w:tabs>
        <w:ind w:left="360" w:hanging="360"/>
      </w:pPr>
    </w:lvl>
  </w:abstractNum>
  <w:abstractNum w:abstractNumId="36">
    <w:nsid w:val="7FCA2EF9"/>
    <w:multiLevelType w:val="singleLevel"/>
    <w:tmpl w:val="04090001"/>
    <w:lvl w:ilvl="0">
      <w:start w:val="1"/>
      <w:numFmt w:val="bullet"/>
      <w:lvlText w:val=""/>
      <w:lvlJc w:val="left"/>
      <w:pPr>
        <w:tabs>
          <w:tab w:val="num" w:pos="360"/>
        </w:tabs>
        <w:ind w:left="360" w:hanging="360"/>
      </w:pPr>
      <w:rPr>
        <w:rFonts w:ascii="Symbol" w:hAnsi="Symbol" w:hint="default"/>
      </w:rPr>
    </w:lvl>
  </w:abstractNum>
  <w:num w:numId="1">
    <w:abstractNumId w:val="35"/>
  </w:num>
  <w:num w:numId="2">
    <w:abstractNumId w:val="27"/>
  </w:num>
  <w:num w:numId="3">
    <w:abstractNumId w:val="16"/>
  </w:num>
  <w:num w:numId="4">
    <w:abstractNumId w:val="25"/>
  </w:num>
  <w:num w:numId="5">
    <w:abstractNumId w:val="24"/>
  </w:num>
  <w:num w:numId="6">
    <w:abstractNumId w:val="15"/>
  </w:num>
  <w:num w:numId="7">
    <w:abstractNumId w:val="33"/>
  </w:num>
  <w:num w:numId="8">
    <w:abstractNumId w:val="4"/>
  </w:num>
  <w:num w:numId="9">
    <w:abstractNumId w:val="29"/>
  </w:num>
  <w:num w:numId="10">
    <w:abstractNumId w:val="34"/>
  </w:num>
  <w:num w:numId="11">
    <w:abstractNumId w:val="19"/>
  </w:num>
  <w:num w:numId="12">
    <w:abstractNumId w:val="11"/>
  </w:num>
  <w:num w:numId="13">
    <w:abstractNumId w:val="10"/>
  </w:num>
  <w:num w:numId="14">
    <w:abstractNumId w:val="21"/>
  </w:num>
  <w:num w:numId="15">
    <w:abstractNumId w:val="23"/>
  </w:num>
  <w:num w:numId="16">
    <w:abstractNumId w:val="9"/>
  </w:num>
  <w:num w:numId="17">
    <w:abstractNumId w:val="13"/>
  </w:num>
  <w:num w:numId="18">
    <w:abstractNumId w:val="32"/>
  </w:num>
  <w:num w:numId="19">
    <w:abstractNumId w:val="0"/>
    <w:lvlOverride w:ilvl="0">
      <w:lvl w:ilvl="0">
        <w:numFmt w:val="bullet"/>
        <w:lvlText w:val=""/>
        <w:legacy w:legacy="1" w:legacySpace="0" w:legacyIndent="360"/>
        <w:lvlJc w:val="left"/>
        <w:rPr>
          <w:rFonts w:ascii="Symbol" w:hAnsi="Symbol" w:hint="default"/>
        </w:rPr>
      </w:lvl>
    </w:lvlOverride>
  </w:num>
  <w:num w:numId="20">
    <w:abstractNumId w:val="26"/>
  </w:num>
  <w:num w:numId="21">
    <w:abstractNumId w:val="2"/>
  </w:num>
  <w:num w:numId="22">
    <w:abstractNumId w:val="5"/>
  </w:num>
  <w:num w:numId="23">
    <w:abstractNumId w:val="14"/>
  </w:num>
  <w:num w:numId="24">
    <w:abstractNumId w:val="28"/>
  </w:num>
  <w:num w:numId="25">
    <w:abstractNumId w:val="3"/>
  </w:num>
  <w:num w:numId="26">
    <w:abstractNumId w:val="22"/>
  </w:num>
  <w:num w:numId="27">
    <w:abstractNumId w:val="36"/>
  </w:num>
  <w:num w:numId="28">
    <w:abstractNumId w:val="17"/>
  </w:num>
  <w:num w:numId="29">
    <w:abstractNumId w:val="12"/>
  </w:num>
  <w:num w:numId="30">
    <w:abstractNumId w:val="31"/>
  </w:num>
  <w:num w:numId="31">
    <w:abstractNumId w:val="8"/>
  </w:num>
  <w:num w:numId="32">
    <w:abstractNumId w:val="1"/>
  </w:num>
  <w:num w:numId="33">
    <w:abstractNumId w:val="6"/>
  </w:num>
  <w:num w:numId="34">
    <w:abstractNumId w:val="20"/>
  </w:num>
  <w:num w:numId="35">
    <w:abstractNumId w:val="18"/>
  </w:num>
  <w:num w:numId="36">
    <w:abstractNumId w:val="30"/>
  </w:num>
  <w:num w:numId="37">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20"/>
  <w:characterSpacingControl w:val="doNotCompress"/>
  <w:footnotePr>
    <w:footnote w:id="-1"/>
    <w:footnote w:id="0"/>
  </w:footnotePr>
  <w:endnotePr>
    <w:endnote w:id="-1"/>
    <w:endnote w:id="0"/>
  </w:endnotePr>
  <w:compat/>
  <w:rsids>
    <w:rsidRoot w:val="00184B7E"/>
    <w:rsid w:val="00014901"/>
    <w:rsid w:val="000167F7"/>
    <w:rsid w:val="000215B0"/>
    <w:rsid w:val="00030B85"/>
    <w:rsid w:val="00043F22"/>
    <w:rsid w:val="00046A56"/>
    <w:rsid w:val="00055277"/>
    <w:rsid w:val="000601A8"/>
    <w:rsid w:val="0006078B"/>
    <w:rsid w:val="00060B08"/>
    <w:rsid w:val="000632FA"/>
    <w:rsid w:val="00065B09"/>
    <w:rsid w:val="00066C8B"/>
    <w:rsid w:val="00070A7D"/>
    <w:rsid w:val="00071975"/>
    <w:rsid w:val="00072318"/>
    <w:rsid w:val="000777A6"/>
    <w:rsid w:val="00081725"/>
    <w:rsid w:val="000839D2"/>
    <w:rsid w:val="000953E4"/>
    <w:rsid w:val="000A2E49"/>
    <w:rsid w:val="000A390D"/>
    <w:rsid w:val="000A6674"/>
    <w:rsid w:val="000B0EA4"/>
    <w:rsid w:val="000B331F"/>
    <w:rsid w:val="000B5B7E"/>
    <w:rsid w:val="000B7287"/>
    <w:rsid w:val="000C03BE"/>
    <w:rsid w:val="000C747C"/>
    <w:rsid w:val="000E28DF"/>
    <w:rsid w:val="000F15F5"/>
    <w:rsid w:val="000F2635"/>
    <w:rsid w:val="00101525"/>
    <w:rsid w:val="0010464B"/>
    <w:rsid w:val="00110B0D"/>
    <w:rsid w:val="00114A42"/>
    <w:rsid w:val="0012413B"/>
    <w:rsid w:val="001342A6"/>
    <w:rsid w:val="001362DD"/>
    <w:rsid w:val="00136D0A"/>
    <w:rsid w:val="001410C5"/>
    <w:rsid w:val="001514B0"/>
    <w:rsid w:val="0015339D"/>
    <w:rsid w:val="00156ACD"/>
    <w:rsid w:val="00156B03"/>
    <w:rsid w:val="001605ED"/>
    <w:rsid w:val="0016373C"/>
    <w:rsid w:val="00163B60"/>
    <w:rsid w:val="00167F2B"/>
    <w:rsid w:val="00172429"/>
    <w:rsid w:val="00175AE8"/>
    <w:rsid w:val="001766C8"/>
    <w:rsid w:val="00180F13"/>
    <w:rsid w:val="00184B7E"/>
    <w:rsid w:val="001852FD"/>
    <w:rsid w:val="0019108F"/>
    <w:rsid w:val="00197845"/>
    <w:rsid w:val="001B0788"/>
    <w:rsid w:val="001B389B"/>
    <w:rsid w:val="001C283E"/>
    <w:rsid w:val="001C29F6"/>
    <w:rsid w:val="001C688F"/>
    <w:rsid w:val="001D666D"/>
    <w:rsid w:val="001D78CF"/>
    <w:rsid w:val="001E0E87"/>
    <w:rsid w:val="001F10AA"/>
    <w:rsid w:val="001F1BB1"/>
    <w:rsid w:val="001F4FF5"/>
    <w:rsid w:val="001F6CE7"/>
    <w:rsid w:val="001F7441"/>
    <w:rsid w:val="00204433"/>
    <w:rsid w:val="00204F69"/>
    <w:rsid w:val="00233715"/>
    <w:rsid w:val="00233771"/>
    <w:rsid w:val="00234577"/>
    <w:rsid w:val="00236F17"/>
    <w:rsid w:val="00243CDE"/>
    <w:rsid w:val="00250B25"/>
    <w:rsid w:val="0025320F"/>
    <w:rsid w:val="002650D8"/>
    <w:rsid w:val="002837B3"/>
    <w:rsid w:val="00292B4F"/>
    <w:rsid w:val="002964DD"/>
    <w:rsid w:val="002A0DA4"/>
    <w:rsid w:val="002A2F25"/>
    <w:rsid w:val="002B437A"/>
    <w:rsid w:val="002C06FC"/>
    <w:rsid w:val="002D4617"/>
    <w:rsid w:val="002E6B1D"/>
    <w:rsid w:val="002F4B7F"/>
    <w:rsid w:val="00300C8C"/>
    <w:rsid w:val="00301260"/>
    <w:rsid w:val="00307469"/>
    <w:rsid w:val="00326B4A"/>
    <w:rsid w:val="003316C3"/>
    <w:rsid w:val="00332288"/>
    <w:rsid w:val="00332C33"/>
    <w:rsid w:val="00350E6D"/>
    <w:rsid w:val="003566E8"/>
    <w:rsid w:val="003600A0"/>
    <w:rsid w:val="00364019"/>
    <w:rsid w:val="00364DD2"/>
    <w:rsid w:val="00365DD4"/>
    <w:rsid w:val="0037113F"/>
    <w:rsid w:val="00372EFA"/>
    <w:rsid w:val="0037445F"/>
    <w:rsid w:val="003745ED"/>
    <w:rsid w:val="003779EC"/>
    <w:rsid w:val="00382DCA"/>
    <w:rsid w:val="00386A86"/>
    <w:rsid w:val="00387F3B"/>
    <w:rsid w:val="00391F44"/>
    <w:rsid w:val="003B1DA3"/>
    <w:rsid w:val="003B4B09"/>
    <w:rsid w:val="003B720B"/>
    <w:rsid w:val="003C78D2"/>
    <w:rsid w:val="003D4256"/>
    <w:rsid w:val="003F2DD5"/>
    <w:rsid w:val="003F38FE"/>
    <w:rsid w:val="004059B4"/>
    <w:rsid w:val="004156A9"/>
    <w:rsid w:val="00415B29"/>
    <w:rsid w:val="00420206"/>
    <w:rsid w:val="00426895"/>
    <w:rsid w:val="0043431F"/>
    <w:rsid w:val="00441588"/>
    <w:rsid w:val="00442217"/>
    <w:rsid w:val="00444ED9"/>
    <w:rsid w:val="0044557C"/>
    <w:rsid w:val="00446F38"/>
    <w:rsid w:val="00450400"/>
    <w:rsid w:val="00460714"/>
    <w:rsid w:val="00463F14"/>
    <w:rsid w:val="0047664B"/>
    <w:rsid w:val="004833B0"/>
    <w:rsid w:val="00483F16"/>
    <w:rsid w:val="004853E9"/>
    <w:rsid w:val="00486AD2"/>
    <w:rsid w:val="0049276D"/>
    <w:rsid w:val="004A70AE"/>
    <w:rsid w:val="004B2BD9"/>
    <w:rsid w:val="004B510F"/>
    <w:rsid w:val="004B6F35"/>
    <w:rsid w:val="004C2729"/>
    <w:rsid w:val="004C401C"/>
    <w:rsid w:val="004C6707"/>
    <w:rsid w:val="004D0834"/>
    <w:rsid w:val="004D0E87"/>
    <w:rsid w:val="004D7D61"/>
    <w:rsid w:val="004F1361"/>
    <w:rsid w:val="004F6DC7"/>
    <w:rsid w:val="004F7B69"/>
    <w:rsid w:val="004F7FE6"/>
    <w:rsid w:val="00501760"/>
    <w:rsid w:val="00504A55"/>
    <w:rsid w:val="00507515"/>
    <w:rsid w:val="00513CE0"/>
    <w:rsid w:val="00525945"/>
    <w:rsid w:val="0053097D"/>
    <w:rsid w:val="00534CE2"/>
    <w:rsid w:val="005362C1"/>
    <w:rsid w:val="005432C0"/>
    <w:rsid w:val="00545172"/>
    <w:rsid w:val="005457AE"/>
    <w:rsid w:val="00561059"/>
    <w:rsid w:val="00561AE7"/>
    <w:rsid w:val="00566158"/>
    <w:rsid w:val="0057725D"/>
    <w:rsid w:val="00585125"/>
    <w:rsid w:val="00587170"/>
    <w:rsid w:val="005872B3"/>
    <w:rsid w:val="005902A0"/>
    <w:rsid w:val="0059254D"/>
    <w:rsid w:val="005A1B31"/>
    <w:rsid w:val="005C00AC"/>
    <w:rsid w:val="005C3CB5"/>
    <w:rsid w:val="005C74DA"/>
    <w:rsid w:val="005D4B22"/>
    <w:rsid w:val="005D4CFB"/>
    <w:rsid w:val="005E1BD3"/>
    <w:rsid w:val="005E28FC"/>
    <w:rsid w:val="005E72DC"/>
    <w:rsid w:val="005F3871"/>
    <w:rsid w:val="005F7C97"/>
    <w:rsid w:val="00601192"/>
    <w:rsid w:val="00602F86"/>
    <w:rsid w:val="006332B5"/>
    <w:rsid w:val="0063550E"/>
    <w:rsid w:val="00636706"/>
    <w:rsid w:val="006402DD"/>
    <w:rsid w:val="00642D9F"/>
    <w:rsid w:val="00644824"/>
    <w:rsid w:val="00650870"/>
    <w:rsid w:val="0067073F"/>
    <w:rsid w:val="0068095C"/>
    <w:rsid w:val="006871F6"/>
    <w:rsid w:val="00693114"/>
    <w:rsid w:val="00696051"/>
    <w:rsid w:val="006A67F7"/>
    <w:rsid w:val="006B4BF7"/>
    <w:rsid w:val="006C63E3"/>
    <w:rsid w:val="006D0C86"/>
    <w:rsid w:val="006D2AC2"/>
    <w:rsid w:val="006D51F5"/>
    <w:rsid w:val="006E092B"/>
    <w:rsid w:val="006F0AE3"/>
    <w:rsid w:val="00701C37"/>
    <w:rsid w:val="00706032"/>
    <w:rsid w:val="00711520"/>
    <w:rsid w:val="00721302"/>
    <w:rsid w:val="00741563"/>
    <w:rsid w:val="00744911"/>
    <w:rsid w:val="00745FD9"/>
    <w:rsid w:val="00747AF8"/>
    <w:rsid w:val="0075092F"/>
    <w:rsid w:val="00755C60"/>
    <w:rsid w:val="00772D2C"/>
    <w:rsid w:val="00772F0B"/>
    <w:rsid w:val="00785214"/>
    <w:rsid w:val="00785ACF"/>
    <w:rsid w:val="0079188A"/>
    <w:rsid w:val="007958CD"/>
    <w:rsid w:val="00796550"/>
    <w:rsid w:val="007A229A"/>
    <w:rsid w:val="007B6BA4"/>
    <w:rsid w:val="007C12E5"/>
    <w:rsid w:val="007C2D4D"/>
    <w:rsid w:val="007C4689"/>
    <w:rsid w:val="007D4B53"/>
    <w:rsid w:val="007E025B"/>
    <w:rsid w:val="007E3906"/>
    <w:rsid w:val="007F26E7"/>
    <w:rsid w:val="00810A43"/>
    <w:rsid w:val="00810BE8"/>
    <w:rsid w:val="00812999"/>
    <w:rsid w:val="008174B3"/>
    <w:rsid w:val="00820F0A"/>
    <w:rsid w:val="0082326E"/>
    <w:rsid w:val="00823776"/>
    <w:rsid w:val="0083586D"/>
    <w:rsid w:val="00843E72"/>
    <w:rsid w:val="0086680D"/>
    <w:rsid w:val="0088291E"/>
    <w:rsid w:val="00885D29"/>
    <w:rsid w:val="00887DCB"/>
    <w:rsid w:val="008A2612"/>
    <w:rsid w:val="008A4DB4"/>
    <w:rsid w:val="008A687E"/>
    <w:rsid w:val="008C2F4B"/>
    <w:rsid w:val="008C4175"/>
    <w:rsid w:val="008C4BFF"/>
    <w:rsid w:val="008C73C7"/>
    <w:rsid w:val="008D31E1"/>
    <w:rsid w:val="008D41DA"/>
    <w:rsid w:val="008E061E"/>
    <w:rsid w:val="008E2FAB"/>
    <w:rsid w:val="008E35DE"/>
    <w:rsid w:val="008E4372"/>
    <w:rsid w:val="00906F81"/>
    <w:rsid w:val="00920815"/>
    <w:rsid w:val="00920BE0"/>
    <w:rsid w:val="00922FBC"/>
    <w:rsid w:val="00923B5F"/>
    <w:rsid w:val="009257EE"/>
    <w:rsid w:val="009372D9"/>
    <w:rsid w:val="00951F5A"/>
    <w:rsid w:val="00962089"/>
    <w:rsid w:val="009645B9"/>
    <w:rsid w:val="00971ED0"/>
    <w:rsid w:val="00975552"/>
    <w:rsid w:val="00982F34"/>
    <w:rsid w:val="009863C5"/>
    <w:rsid w:val="00990381"/>
    <w:rsid w:val="009914AB"/>
    <w:rsid w:val="009965EA"/>
    <w:rsid w:val="009A49C1"/>
    <w:rsid w:val="009A7A44"/>
    <w:rsid w:val="009B6844"/>
    <w:rsid w:val="009B710A"/>
    <w:rsid w:val="009C5747"/>
    <w:rsid w:val="009C6D71"/>
    <w:rsid w:val="009D0AB8"/>
    <w:rsid w:val="009D100C"/>
    <w:rsid w:val="009D1677"/>
    <w:rsid w:val="009E1FD6"/>
    <w:rsid w:val="009E7162"/>
    <w:rsid w:val="009F4678"/>
    <w:rsid w:val="009F687B"/>
    <w:rsid w:val="00A12283"/>
    <w:rsid w:val="00A13BA4"/>
    <w:rsid w:val="00A214A2"/>
    <w:rsid w:val="00A250F2"/>
    <w:rsid w:val="00A27E21"/>
    <w:rsid w:val="00A4055F"/>
    <w:rsid w:val="00A4398B"/>
    <w:rsid w:val="00A44B8C"/>
    <w:rsid w:val="00A52C0D"/>
    <w:rsid w:val="00A74D8B"/>
    <w:rsid w:val="00A7584B"/>
    <w:rsid w:val="00A81B20"/>
    <w:rsid w:val="00A95485"/>
    <w:rsid w:val="00AA32A7"/>
    <w:rsid w:val="00AA70AB"/>
    <w:rsid w:val="00AC2999"/>
    <w:rsid w:val="00AC3FB9"/>
    <w:rsid w:val="00AC5E2A"/>
    <w:rsid w:val="00AC7626"/>
    <w:rsid w:val="00AD1621"/>
    <w:rsid w:val="00AD791B"/>
    <w:rsid w:val="00AE2327"/>
    <w:rsid w:val="00AE3DF0"/>
    <w:rsid w:val="00AE7EE7"/>
    <w:rsid w:val="00AF1227"/>
    <w:rsid w:val="00B0158D"/>
    <w:rsid w:val="00B04F67"/>
    <w:rsid w:val="00B069E9"/>
    <w:rsid w:val="00B0759B"/>
    <w:rsid w:val="00B103D4"/>
    <w:rsid w:val="00B14417"/>
    <w:rsid w:val="00B1548E"/>
    <w:rsid w:val="00B17202"/>
    <w:rsid w:val="00B17B7C"/>
    <w:rsid w:val="00B20B91"/>
    <w:rsid w:val="00B20D64"/>
    <w:rsid w:val="00B246D8"/>
    <w:rsid w:val="00B342ED"/>
    <w:rsid w:val="00B34A66"/>
    <w:rsid w:val="00B34C69"/>
    <w:rsid w:val="00B46F10"/>
    <w:rsid w:val="00B538AC"/>
    <w:rsid w:val="00B540B7"/>
    <w:rsid w:val="00B71064"/>
    <w:rsid w:val="00B7288D"/>
    <w:rsid w:val="00B770A9"/>
    <w:rsid w:val="00B80C10"/>
    <w:rsid w:val="00B87862"/>
    <w:rsid w:val="00B95764"/>
    <w:rsid w:val="00BA0128"/>
    <w:rsid w:val="00BA0F9B"/>
    <w:rsid w:val="00BB203D"/>
    <w:rsid w:val="00BB4489"/>
    <w:rsid w:val="00BB541E"/>
    <w:rsid w:val="00BC0295"/>
    <w:rsid w:val="00BC3D38"/>
    <w:rsid w:val="00BD154F"/>
    <w:rsid w:val="00BE448C"/>
    <w:rsid w:val="00BE5A4D"/>
    <w:rsid w:val="00BE6502"/>
    <w:rsid w:val="00BF44B5"/>
    <w:rsid w:val="00BF62CD"/>
    <w:rsid w:val="00BF7B95"/>
    <w:rsid w:val="00C032FD"/>
    <w:rsid w:val="00C12243"/>
    <w:rsid w:val="00C13819"/>
    <w:rsid w:val="00C22336"/>
    <w:rsid w:val="00C24E82"/>
    <w:rsid w:val="00C30745"/>
    <w:rsid w:val="00C42822"/>
    <w:rsid w:val="00C521F9"/>
    <w:rsid w:val="00C539DD"/>
    <w:rsid w:val="00C631AD"/>
    <w:rsid w:val="00C6613F"/>
    <w:rsid w:val="00C668DB"/>
    <w:rsid w:val="00C80568"/>
    <w:rsid w:val="00C81F43"/>
    <w:rsid w:val="00C847F0"/>
    <w:rsid w:val="00C84FF5"/>
    <w:rsid w:val="00C93C09"/>
    <w:rsid w:val="00C9529B"/>
    <w:rsid w:val="00C95B7C"/>
    <w:rsid w:val="00CB30FE"/>
    <w:rsid w:val="00CC578D"/>
    <w:rsid w:val="00CD3CF9"/>
    <w:rsid w:val="00CE23EE"/>
    <w:rsid w:val="00CE4F14"/>
    <w:rsid w:val="00CE6154"/>
    <w:rsid w:val="00D0210A"/>
    <w:rsid w:val="00D14F08"/>
    <w:rsid w:val="00D166DF"/>
    <w:rsid w:val="00D22880"/>
    <w:rsid w:val="00D34340"/>
    <w:rsid w:val="00D35EE3"/>
    <w:rsid w:val="00D45B52"/>
    <w:rsid w:val="00D50D4F"/>
    <w:rsid w:val="00D5361B"/>
    <w:rsid w:val="00D55DB9"/>
    <w:rsid w:val="00D560D7"/>
    <w:rsid w:val="00D61C77"/>
    <w:rsid w:val="00D631D0"/>
    <w:rsid w:val="00D635B6"/>
    <w:rsid w:val="00D70FD4"/>
    <w:rsid w:val="00D749D9"/>
    <w:rsid w:val="00D752DA"/>
    <w:rsid w:val="00D81555"/>
    <w:rsid w:val="00D82E3D"/>
    <w:rsid w:val="00D84EC4"/>
    <w:rsid w:val="00D867F8"/>
    <w:rsid w:val="00D9669D"/>
    <w:rsid w:val="00DA2246"/>
    <w:rsid w:val="00DA29AA"/>
    <w:rsid w:val="00DA4B0B"/>
    <w:rsid w:val="00DA769D"/>
    <w:rsid w:val="00DA7A5D"/>
    <w:rsid w:val="00DB1296"/>
    <w:rsid w:val="00DB4394"/>
    <w:rsid w:val="00DB4C58"/>
    <w:rsid w:val="00DC1B8E"/>
    <w:rsid w:val="00DC4410"/>
    <w:rsid w:val="00DC66A0"/>
    <w:rsid w:val="00DD4834"/>
    <w:rsid w:val="00DD4CCB"/>
    <w:rsid w:val="00DE0C2D"/>
    <w:rsid w:val="00DE302D"/>
    <w:rsid w:val="00DF29BC"/>
    <w:rsid w:val="00DF428F"/>
    <w:rsid w:val="00DF7B3F"/>
    <w:rsid w:val="00E07CC8"/>
    <w:rsid w:val="00E110F8"/>
    <w:rsid w:val="00E27DBF"/>
    <w:rsid w:val="00E3228E"/>
    <w:rsid w:val="00E3245C"/>
    <w:rsid w:val="00E338E4"/>
    <w:rsid w:val="00E4287C"/>
    <w:rsid w:val="00E44F6F"/>
    <w:rsid w:val="00E76B9F"/>
    <w:rsid w:val="00E8214C"/>
    <w:rsid w:val="00E86A7F"/>
    <w:rsid w:val="00E95902"/>
    <w:rsid w:val="00EA09B3"/>
    <w:rsid w:val="00EB0973"/>
    <w:rsid w:val="00EB161E"/>
    <w:rsid w:val="00EB5261"/>
    <w:rsid w:val="00EB785F"/>
    <w:rsid w:val="00EC2601"/>
    <w:rsid w:val="00EC6A9E"/>
    <w:rsid w:val="00EC7BA1"/>
    <w:rsid w:val="00ED0F3A"/>
    <w:rsid w:val="00ED16CC"/>
    <w:rsid w:val="00ED6B91"/>
    <w:rsid w:val="00EE12E6"/>
    <w:rsid w:val="00EE3D04"/>
    <w:rsid w:val="00EF0168"/>
    <w:rsid w:val="00EF550F"/>
    <w:rsid w:val="00F0220B"/>
    <w:rsid w:val="00F02ED9"/>
    <w:rsid w:val="00F06C05"/>
    <w:rsid w:val="00F07A2B"/>
    <w:rsid w:val="00F15627"/>
    <w:rsid w:val="00F20ADD"/>
    <w:rsid w:val="00F26E68"/>
    <w:rsid w:val="00F2767E"/>
    <w:rsid w:val="00F352EB"/>
    <w:rsid w:val="00F45B88"/>
    <w:rsid w:val="00F53352"/>
    <w:rsid w:val="00F55E9A"/>
    <w:rsid w:val="00F5656F"/>
    <w:rsid w:val="00F60D8A"/>
    <w:rsid w:val="00F6689E"/>
    <w:rsid w:val="00F778C7"/>
    <w:rsid w:val="00F80C70"/>
    <w:rsid w:val="00F82C02"/>
    <w:rsid w:val="00F8668A"/>
    <w:rsid w:val="00F92849"/>
    <w:rsid w:val="00F932EC"/>
    <w:rsid w:val="00FA2D31"/>
    <w:rsid w:val="00FA5AD6"/>
    <w:rsid w:val="00FA6F44"/>
    <w:rsid w:val="00FF44C5"/>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ostalCode"/>
  <w:smartTagType w:namespaceuri="urn:schemas-microsoft-com:office:smarttags" w:name="Street"/>
  <w:smartTagType w:namespaceuri="urn:schemas-microsoft-com:office:smarttags" w:name="PlaceType"/>
  <w:smartTagType w:namespaceuri="urn:schemas-microsoft-com:office:smarttags" w:name="PlaceName"/>
  <w:smartTagType w:namespaceuri="urn:schemas-microsoft-com:office:smarttags" w:name="PersonName"/>
  <w:smartTagType w:namespaceuri="urn:schemas-microsoft-com:office:smarttags" w:name="address"/>
  <w:smartTagType w:namespaceuri="urn:schemas-microsoft-com:office:smarttags" w:name="country-region"/>
  <w:smartTagType w:namespaceuri="urn:schemas-microsoft-com:office:smarttags" w:name="State"/>
  <w:smartTagType w:namespaceuri="urn:schemas-microsoft-com:office:smarttags" w:name="place"/>
  <w:smartTagType w:namespaceuri="urn:schemas-microsoft-com:office:smarttags" w:name="City"/>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514B0"/>
    <w:pPr>
      <w:widowControl w:val="0"/>
      <w:jc w:val="both"/>
    </w:pPr>
    <w:rPr>
      <w:rFonts w:ascii="Arial" w:hAnsi="Arial"/>
      <w:szCs w:val="24"/>
      <w:lang w:eastAsia="en-US"/>
    </w:rPr>
  </w:style>
  <w:style w:type="paragraph" w:styleId="Heading1">
    <w:name w:val="heading 1"/>
    <w:basedOn w:val="Normal"/>
    <w:next w:val="Normal"/>
    <w:link w:val="Heading1Char"/>
    <w:qFormat/>
    <w:rsid w:val="000A390D"/>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qFormat/>
    <w:rsid w:val="00114A42"/>
    <w:pPr>
      <w:keepNext/>
      <w:jc w:val="center"/>
      <w:outlineLvl w:val="1"/>
    </w:pPr>
    <w:rPr>
      <w:rFonts w:cs="Arial"/>
      <w:b/>
      <w:bCs/>
      <w:iCs/>
      <w:spacing w:val="200"/>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6F0AE3"/>
    <w:pPr>
      <w:tabs>
        <w:tab w:val="center" w:pos="4320"/>
        <w:tab w:val="right" w:pos="8640"/>
      </w:tabs>
    </w:pPr>
  </w:style>
  <w:style w:type="paragraph" w:styleId="Footer">
    <w:name w:val="footer"/>
    <w:basedOn w:val="Normal"/>
    <w:rsid w:val="006F0AE3"/>
    <w:pPr>
      <w:tabs>
        <w:tab w:val="center" w:pos="4320"/>
        <w:tab w:val="right" w:pos="8640"/>
      </w:tabs>
    </w:pPr>
  </w:style>
  <w:style w:type="character" w:styleId="Emphasis">
    <w:name w:val="Emphasis"/>
    <w:basedOn w:val="DefaultParagraphFont"/>
    <w:qFormat/>
    <w:rsid w:val="000A390D"/>
    <w:rPr>
      <w:i/>
      <w:iCs/>
    </w:rPr>
  </w:style>
  <w:style w:type="character" w:customStyle="1" w:styleId="Heading1Char">
    <w:name w:val="Heading 1 Char"/>
    <w:basedOn w:val="DefaultParagraphFont"/>
    <w:link w:val="Heading1"/>
    <w:rsid w:val="000A390D"/>
    <w:rPr>
      <w:rFonts w:ascii="Cambria" w:eastAsia="Times New Roman" w:hAnsi="Cambria" w:cs="Times New Roman"/>
      <w:b/>
      <w:bCs/>
      <w:kern w:val="32"/>
      <w:sz w:val="32"/>
      <w:szCs w:val="32"/>
    </w:rPr>
  </w:style>
  <w:style w:type="character" w:styleId="Strong">
    <w:name w:val="Strong"/>
    <w:basedOn w:val="DefaultParagraphFont"/>
    <w:qFormat/>
    <w:rsid w:val="000A390D"/>
    <w:rPr>
      <w:b/>
      <w:bCs/>
    </w:rPr>
  </w:style>
  <w:style w:type="paragraph" w:styleId="Subtitle">
    <w:name w:val="Subtitle"/>
    <w:basedOn w:val="Normal"/>
    <w:next w:val="Normal"/>
    <w:link w:val="SubtitleChar"/>
    <w:rsid w:val="000A390D"/>
    <w:pPr>
      <w:spacing w:after="60"/>
      <w:jc w:val="center"/>
      <w:outlineLvl w:val="1"/>
    </w:pPr>
    <w:rPr>
      <w:rFonts w:ascii="Cambria" w:hAnsi="Cambria"/>
      <w:sz w:val="24"/>
    </w:rPr>
  </w:style>
  <w:style w:type="character" w:customStyle="1" w:styleId="SubtitleChar">
    <w:name w:val="Subtitle Char"/>
    <w:basedOn w:val="DefaultParagraphFont"/>
    <w:link w:val="Subtitle"/>
    <w:rsid w:val="000A390D"/>
    <w:rPr>
      <w:rFonts w:ascii="Cambria" w:eastAsia="Times New Roman" w:hAnsi="Cambria" w:cs="Times New Roman"/>
      <w:sz w:val="24"/>
      <w:szCs w:val="24"/>
    </w:rPr>
  </w:style>
  <w:style w:type="paragraph" w:styleId="Title">
    <w:name w:val="Title"/>
    <w:basedOn w:val="Normal"/>
    <w:next w:val="Normal"/>
    <w:link w:val="TitleChar"/>
    <w:rsid w:val="000A390D"/>
    <w:pPr>
      <w:spacing w:before="240" w:after="60"/>
      <w:jc w:val="center"/>
      <w:outlineLvl w:val="0"/>
    </w:pPr>
    <w:rPr>
      <w:rFonts w:ascii="Cambria" w:hAnsi="Cambria"/>
      <w:b/>
      <w:bCs/>
      <w:kern w:val="28"/>
      <w:sz w:val="32"/>
      <w:szCs w:val="32"/>
    </w:rPr>
  </w:style>
  <w:style w:type="character" w:customStyle="1" w:styleId="TitleChar">
    <w:name w:val="Title Char"/>
    <w:basedOn w:val="DefaultParagraphFont"/>
    <w:link w:val="Title"/>
    <w:rsid w:val="000A390D"/>
    <w:rPr>
      <w:rFonts w:ascii="Cambria" w:eastAsia="Times New Roman" w:hAnsi="Cambria" w:cs="Times New Roman"/>
      <w:b/>
      <w:bCs/>
      <w:kern w:val="28"/>
      <w:sz w:val="32"/>
      <w:szCs w:val="32"/>
    </w:rPr>
  </w:style>
  <w:style w:type="paragraph" w:styleId="NoSpacing">
    <w:name w:val="No Spacing"/>
    <w:uiPriority w:val="1"/>
    <w:rsid w:val="000A390D"/>
    <w:pPr>
      <w:widowControl w:val="0"/>
      <w:jc w:val="both"/>
    </w:pPr>
    <w:rPr>
      <w:rFonts w:ascii="Arial" w:hAnsi="Arial"/>
      <w:szCs w:val="24"/>
      <w:lang w:eastAsia="en-US"/>
    </w:rPr>
  </w:style>
  <w:style w:type="character" w:styleId="SubtleEmphasis">
    <w:name w:val="Subtle Emphasis"/>
    <w:basedOn w:val="DefaultParagraphFont"/>
    <w:uiPriority w:val="19"/>
    <w:rsid w:val="000A390D"/>
    <w:rPr>
      <w:i/>
      <w:iCs/>
      <w:color w:val="808080"/>
    </w:rPr>
  </w:style>
  <w:style w:type="character" w:styleId="IntenseEmphasis">
    <w:name w:val="Intense Emphasis"/>
    <w:basedOn w:val="DefaultParagraphFont"/>
    <w:uiPriority w:val="21"/>
    <w:rsid w:val="000A390D"/>
    <w:rPr>
      <w:b/>
      <w:bCs/>
      <w:i/>
      <w:iCs/>
      <w:color w:val="4F81BD"/>
    </w:rPr>
  </w:style>
  <w:style w:type="paragraph" w:styleId="Quote">
    <w:name w:val="Quote"/>
    <w:basedOn w:val="Normal"/>
    <w:next w:val="Normal"/>
    <w:link w:val="QuoteChar"/>
    <w:uiPriority w:val="29"/>
    <w:rsid w:val="000A390D"/>
    <w:rPr>
      <w:i/>
      <w:iCs/>
      <w:color w:val="000000"/>
    </w:rPr>
  </w:style>
  <w:style w:type="character" w:customStyle="1" w:styleId="QuoteChar">
    <w:name w:val="Quote Char"/>
    <w:basedOn w:val="DefaultParagraphFont"/>
    <w:link w:val="Quote"/>
    <w:uiPriority w:val="29"/>
    <w:rsid w:val="000A390D"/>
    <w:rPr>
      <w:rFonts w:ascii="Arial" w:hAnsi="Arial"/>
      <w:i/>
      <w:iCs/>
      <w:color w:val="000000"/>
      <w:szCs w:val="24"/>
    </w:rPr>
  </w:style>
  <w:style w:type="paragraph" w:styleId="IntenseQuote">
    <w:name w:val="Intense Quote"/>
    <w:basedOn w:val="Normal"/>
    <w:next w:val="Normal"/>
    <w:link w:val="IntenseQuoteChar"/>
    <w:uiPriority w:val="30"/>
    <w:rsid w:val="000A390D"/>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link w:val="IntenseQuote"/>
    <w:uiPriority w:val="30"/>
    <w:rsid w:val="000A390D"/>
    <w:rPr>
      <w:rFonts w:ascii="Arial" w:hAnsi="Arial"/>
      <w:b/>
      <w:bCs/>
      <w:i/>
      <w:iCs/>
      <w:color w:val="4F81BD"/>
      <w:szCs w:val="24"/>
    </w:rPr>
  </w:style>
  <w:style w:type="character" w:styleId="SubtleReference">
    <w:name w:val="Subtle Reference"/>
    <w:basedOn w:val="DefaultParagraphFont"/>
    <w:uiPriority w:val="31"/>
    <w:rsid w:val="000A390D"/>
    <w:rPr>
      <w:smallCaps/>
      <w:color w:val="C0504D"/>
      <w:u w:val="single"/>
    </w:rPr>
  </w:style>
  <w:style w:type="character" w:styleId="IntenseReference">
    <w:name w:val="Intense Reference"/>
    <w:basedOn w:val="DefaultParagraphFont"/>
    <w:uiPriority w:val="32"/>
    <w:rsid w:val="000A390D"/>
    <w:rPr>
      <w:b/>
      <w:bCs/>
      <w:smallCaps/>
      <w:color w:val="C0504D"/>
      <w:spacing w:val="5"/>
      <w:u w:val="single"/>
    </w:rPr>
  </w:style>
  <w:style w:type="character" w:styleId="BookTitle">
    <w:name w:val="Book Title"/>
    <w:basedOn w:val="DefaultParagraphFont"/>
    <w:uiPriority w:val="33"/>
    <w:rsid w:val="000A390D"/>
    <w:rPr>
      <w:b/>
      <w:bCs/>
      <w:smallCaps/>
      <w:spacing w:val="5"/>
    </w:rPr>
  </w:style>
  <w:style w:type="paragraph" w:styleId="ListParagraph">
    <w:name w:val="List Paragraph"/>
    <w:basedOn w:val="Normal"/>
    <w:uiPriority w:val="34"/>
    <w:qFormat/>
    <w:rsid w:val="000A390D"/>
    <w:pPr>
      <w:ind w:left="720"/>
    </w:pPr>
  </w:style>
  <w:style w:type="character" w:customStyle="1" w:styleId="Heading2Char">
    <w:name w:val="Heading 2 Char"/>
    <w:basedOn w:val="DefaultParagraphFont"/>
    <w:link w:val="Heading2"/>
    <w:rsid w:val="00114A42"/>
    <w:rPr>
      <w:rFonts w:ascii="Arial" w:hAnsi="Arial" w:cs="Arial"/>
      <w:b/>
      <w:bCs/>
      <w:iCs/>
      <w:spacing w:val="200"/>
      <w:sz w:val="40"/>
      <w:szCs w:val="40"/>
    </w:rPr>
  </w:style>
  <w:style w:type="character" w:styleId="Hyperlink">
    <w:name w:val="Hyperlink"/>
    <w:basedOn w:val="DefaultParagraphFont"/>
    <w:rsid w:val="00114A42"/>
    <w:rPr>
      <w:color w:val="0000FF"/>
      <w:u w:val="single"/>
    </w:rPr>
  </w:style>
  <w:style w:type="character" w:styleId="FollowedHyperlink">
    <w:name w:val="FollowedHyperlink"/>
    <w:basedOn w:val="DefaultParagraphFont"/>
    <w:rsid w:val="00114A42"/>
    <w:rPr>
      <w:color w:val="606420"/>
      <w:u w:val="single"/>
    </w:rPr>
  </w:style>
  <w:style w:type="character" w:customStyle="1" w:styleId="EmailStyle38">
    <w:name w:val="EmailStyle381"/>
    <w:aliases w:val="EmailStyle381"/>
    <w:basedOn w:val="DefaultParagraphFont"/>
    <w:semiHidden/>
    <w:personal/>
    <w:personalReply/>
    <w:rsid w:val="00114A42"/>
    <w:rPr>
      <w:rFonts w:ascii="Arial" w:hAnsi="Arial" w:cs="Arial"/>
      <w:color w:val="000080"/>
      <w:sz w:val="20"/>
      <w:szCs w:val="20"/>
    </w:rPr>
  </w:style>
  <w:style w:type="character" w:customStyle="1" w:styleId="HeaderChar">
    <w:name w:val="Header Char"/>
    <w:basedOn w:val="DefaultParagraphFont"/>
    <w:link w:val="Header"/>
    <w:uiPriority w:val="99"/>
    <w:rsid w:val="00114A42"/>
    <w:rPr>
      <w:rFonts w:ascii="Arial" w:hAnsi="Arial"/>
      <w:szCs w:val="24"/>
    </w:rPr>
  </w:style>
</w:styles>
</file>

<file path=word/webSettings.xml><?xml version="1.0" encoding="utf-8"?>
<w:webSettings xmlns:r="http://schemas.openxmlformats.org/officeDocument/2006/relationships" xmlns:w="http://schemas.openxmlformats.org/wordprocessingml/2006/main">
  <w:divs>
    <w:div w:id="140923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da.ks.gov/purch" TargetMode="External"/><Relationship Id="rId18" Type="http://schemas.openxmlformats.org/officeDocument/2006/relationships/hyperlink" Target="http://da.state.ks.us/purch/KSOpenRecAct.doc" TargetMode="External"/><Relationship Id="rId26" Type="http://schemas.openxmlformats.org/officeDocument/2006/relationships/hyperlink" Target="http://da.state.ks.us/fm/cmp/information/transition/forms/dfm_007.doc" TargetMode="External"/><Relationship Id="rId3" Type="http://schemas.openxmlformats.org/officeDocument/2006/relationships/styles" Target="styles.xml"/><Relationship Id="rId21" Type="http://schemas.openxmlformats.org/officeDocument/2006/relationships/hyperlink" Target="http://da.state.ks.us/ps/specs/specs/default.htm" TargetMode="External"/><Relationship Id="rId34" Type="http://schemas.openxmlformats.org/officeDocument/2006/relationships/hyperlink" Target="http://www.da.ks.gov/purch/adds/12620-Forms.zip" TargetMode="External"/><Relationship Id="rId7" Type="http://schemas.openxmlformats.org/officeDocument/2006/relationships/endnotes" Target="endnotes.xml"/><Relationship Id="rId12" Type="http://schemas.openxmlformats.org/officeDocument/2006/relationships/hyperlink" Target="http://www.da.ks.gov/purch" TargetMode="External"/><Relationship Id="rId17" Type="http://schemas.openxmlformats.org/officeDocument/2006/relationships/hyperlink" Target="mailto:janet.miller@da.ks.gov" TargetMode="External"/><Relationship Id="rId25" Type="http://schemas.openxmlformats.org/officeDocument/2006/relationships/hyperlink" Target="http://da.state.ks.us/ar/employee/travel/default.htm" TargetMode="External"/><Relationship Id="rId33" Type="http://schemas.openxmlformats.org/officeDocument/2006/relationships/hyperlink" Target="http://da.state.ks.us/fm/cmp/information/transition/forms/dfm_007.doc"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kansas.gov/ksbdc/" TargetMode="External"/><Relationship Id="rId20" Type="http://schemas.openxmlformats.org/officeDocument/2006/relationships/hyperlink" Target="http://www.da.ks.gov/purch/adds/12620-Forms.zip" TargetMode="External"/><Relationship Id="rId29" Type="http://schemas.openxmlformats.org/officeDocument/2006/relationships/hyperlink" Target="http://www.da.ks.gov/purch/adds/12620-Forms.zi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nie.schuessler@da.ks.gov" TargetMode="External"/><Relationship Id="rId24" Type="http://schemas.openxmlformats.org/officeDocument/2006/relationships/hyperlink" Target="http://www.da.ks.gov/purch/adds/12620-Forms.zip" TargetMode="External"/><Relationship Id="rId32" Type="http://schemas.openxmlformats.org/officeDocument/2006/relationships/hyperlink" Target="http://www.da.ks.gov/purch/adds/12620-Forms.zip"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ksrevenue.org/busregistration.htm" TargetMode="External"/><Relationship Id="rId23" Type="http://schemas.openxmlformats.org/officeDocument/2006/relationships/hyperlink" Target="http://da.state.ks.us/ps/specs/specs/default.htm" TargetMode="External"/><Relationship Id="rId28" Type="http://schemas.openxmlformats.org/officeDocument/2006/relationships/hyperlink" Target="http://da.state.ks.us/purch/adds/default.htm" TargetMode="External"/><Relationship Id="rId36" Type="http://schemas.openxmlformats.org/officeDocument/2006/relationships/header" Target="header1.xml"/><Relationship Id="rId10" Type="http://schemas.openxmlformats.org/officeDocument/2006/relationships/hyperlink" Target="http://da.ks.gov/purch/rfq/rfqdata/12620.doc" TargetMode="External"/><Relationship Id="rId19" Type="http://schemas.openxmlformats.org/officeDocument/2006/relationships/hyperlink" Target="http://www.da.ks.gov/purch" TargetMode="External"/><Relationship Id="rId31" Type="http://schemas.openxmlformats.org/officeDocument/2006/relationships/hyperlink" Target="http://da.state.ks.us/purch/adds/default.htm" TargetMode="External"/><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hyperlink" Target="http://www.ksrevenue.org/taxclearance.htm" TargetMode="External"/><Relationship Id="rId22" Type="http://schemas.openxmlformats.org/officeDocument/2006/relationships/hyperlink" Target="http://www.da.ks.gov/purch/adds/12620-Forms.zip" TargetMode="External"/><Relationship Id="rId27" Type="http://schemas.openxmlformats.org/officeDocument/2006/relationships/hyperlink" Target="http://da.state.ks.us/ps/documents/adds/default.htm" TargetMode="External"/><Relationship Id="rId30" Type="http://schemas.openxmlformats.org/officeDocument/2006/relationships/hyperlink" Target="http://da.state.ks.us/ps/specs/specs/default.htm" TargetMode="External"/><Relationship Id="rId35" Type="http://schemas.openxmlformats.org/officeDocument/2006/relationships/hyperlink" Target="http://www.da.ks.gov/purch/adds/12620-Forms.zip"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lnorris\Application%20Data\Microsoft\Templates\New%20Letterhead%20-%2011%2020%2006.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3C0D23-A401-4B71-9DD7-300F142F05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New Letterhead - 11 20 06</Template>
  <TotalTime>1</TotalTime>
  <Pages>30</Pages>
  <Words>13662</Words>
  <Characters>77880</Characters>
  <Application>Microsoft Office Word</Application>
  <DocSecurity>0</DocSecurity>
  <Lines>649</Lines>
  <Paragraphs>182</Paragraphs>
  <ScaleCrop>false</ScaleCrop>
  <HeadingPairs>
    <vt:vector size="2" baseType="variant">
      <vt:variant>
        <vt:lpstr>Title</vt:lpstr>
      </vt:variant>
      <vt:variant>
        <vt:i4>1</vt:i4>
      </vt:variant>
    </vt:vector>
  </HeadingPairs>
  <TitlesOfParts>
    <vt:vector size="1" baseType="lpstr">
      <vt:lpstr> </vt:lpstr>
    </vt:vector>
  </TitlesOfParts>
  <Company>State of Kansas</Company>
  <LinksUpToDate>false</LinksUpToDate>
  <CharactersWithSpaces>91360</CharactersWithSpaces>
  <SharedDoc>false</SharedDoc>
  <HLinks>
    <vt:vector size="162" baseType="variant">
      <vt:variant>
        <vt:i4>2818096</vt:i4>
      </vt:variant>
      <vt:variant>
        <vt:i4>78</vt:i4>
      </vt:variant>
      <vt:variant>
        <vt:i4>0</vt:i4>
      </vt:variant>
      <vt:variant>
        <vt:i4>5</vt:i4>
      </vt:variant>
      <vt:variant>
        <vt:lpwstr>http://www.da.ks.gov/purch/adds/12620-Forms.zip</vt:lpwstr>
      </vt:variant>
      <vt:variant>
        <vt:lpwstr/>
      </vt:variant>
      <vt:variant>
        <vt:i4>2818096</vt:i4>
      </vt:variant>
      <vt:variant>
        <vt:i4>75</vt:i4>
      </vt:variant>
      <vt:variant>
        <vt:i4>0</vt:i4>
      </vt:variant>
      <vt:variant>
        <vt:i4>5</vt:i4>
      </vt:variant>
      <vt:variant>
        <vt:lpwstr>http://www.da.ks.gov/purch/adds/12620-Forms.zip</vt:lpwstr>
      </vt:variant>
      <vt:variant>
        <vt:lpwstr/>
      </vt:variant>
      <vt:variant>
        <vt:i4>3407877</vt:i4>
      </vt:variant>
      <vt:variant>
        <vt:i4>72</vt:i4>
      </vt:variant>
      <vt:variant>
        <vt:i4>0</vt:i4>
      </vt:variant>
      <vt:variant>
        <vt:i4>5</vt:i4>
      </vt:variant>
      <vt:variant>
        <vt:lpwstr>http://da.state.ks.us/fm/cmp/information/transition/forms/dfm_007.doc</vt:lpwstr>
      </vt:variant>
      <vt:variant>
        <vt:lpwstr/>
      </vt:variant>
      <vt:variant>
        <vt:i4>4849687</vt:i4>
      </vt:variant>
      <vt:variant>
        <vt:i4>69</vt:i4>
      </vt:variant>
      <vt:variant>
        <vt:i4>0</vt:i4>
      </vt:variant>
      <vt:variant>
        <vt:i4>5</vt:i4>
      </vt:variant>
      <vt:variant>
        <vt:lpwstr>http://da.state.ks.us/ar/employee/travel/default.htm</vt:lpwstr>
      </vt:variant>
      <vt:variant>
        <vt:lpwstr/>
      </vt:variant>
      <vt:variant>
        <vt:i4>2818096</vt:i4>
      </vt:variant>
      <vt:variant>
        <vt:i4>65</vt:i4>
      </vt:variant>
      <vt:variant>
        <vt:i4>0</vt:i4>
      </vt:variant>
      <vt:variant>
        <vt:i4>5</vt:i4>
      </vt:variant>
      <vt:variant>
        <vt:lpwstr>http://www.da.ks.gov/purch/adds/12620-Forms.zip</vt:lpwstr>
      </vt:variant>
      <vt:variant>
        <vt:lpwstr/>
      </vt:variant>
      <vt:variant>
        <vt:i4>5111899</vt:i4>
      </vt:variant>
      <vt:variant>
        <vt:i4>63</vt:i4>
      </vt:variant>
      <vt:variant>
        <vt:i4>0</vt:i4>
      </vt:variant>
      <vt:variant>
        <vt:i4>5</vt:i4>
      </vt:variant>
      <vt:variant>
        <vt:lpwstr>http://da.state.ks.us/purch/adds/default.htm</vt:lpwstr>
      </vt:variant>
      <vt:variant>
        <vt:lpwstr/>
      </vt:variant>
      <vt:variant>
        <vt:i4>1245252</vt:i4>
      </vt:variant>
      <vt:variant>
        <vt:i4>60</vt:i4>
      </vt:variant>
      <vt:variant>
        <vt:i4>0</vt:i4>
      </vt:variant>
      <vt:variant>
        <vt:i4>5</vt:i4>
      </vt:variant>
      <vt:variant>
        <vt:lpwstr>http://da.state.ks.us/ps/specs/specs/default.htm</vt:lpwstr>
      </vt:variant>
      <vt:variant>
        <vt:lpwstr/>
      </vt:variant>
      <vt:variant>
        <vt:i4>2818096</vt:i4>
      </vt:variant>
      <vt:variant>
        <vt:i4>55</vt:i4>
      </vt:variant>
      <vt:variant>
        <vt:i4>0</vt:i4>
      </vt:variant>
      <vt:variant>
        <vt:i4>5</vt:i4>
      </vt:variant>
      <vt:variant>
        <vt:lpwstr>http://www.da.ks.gov/purch/adds/12620-Forms.zip</vt:lpwstr>
      </vt:variant>
      <vt:variant>
        <vt:lpwstr/>
      </vt:variant>
      <vt:variant>
        <vt:i4>5111899</vt:i4>
      </vt:variant>
      <vt:variant>
        <vt:i4>53</vt:i4>
      </vt:variant>
      <vt:variant>
        <vt:i4>0</vt:i4>
      </vt:variant>
      <vt:variant>
        <vt:i4>5</vt:i4>
      </vt:variant>
      <vt:variant>
        <vt:lpwstr>http://da.state.ks.us/purch/adds/default.htm</vt:lpwstr>
      </vt:variant>
      <vt:variant>
        <vt:lpwstr/>
      </vt:variant>
      <vt:variant>
        <vt:i4>7995438</vt:i4>
      </vt:variant>
      <vt:variant>
        <vt:i4>51</vt:i4>
      </vt:variant>
      <vt:variant>
        <vt:i4>0</vt:i4>
      </vt:variant>
      <vt:variant>
        <vt:i4>5</vt:i4>
      </vt:variant>
      <vt:variant>
        <vt:lpwstr>http://da.state.ks.us/ps/documents/adds/default.htm</vt:lpwstr>
      </vt:variant>
      <vt:variant>
        <vt:lpwstr/>
      </vt:variant>
      <vt:variant>
        <vt:i4>3407877</vt:i4>
      </vt:variant>
      <vt:variant>
        <vt:i4>48</vt:i4>
      </vt:variant>
      <vt:variant>
        <vt:i4>0</vt:i4>
      </vt:variant>
      <vt:variant>
        <vt:i4>5</vt:i4>
      </vt:variant>
      <vt:variant>
        <vt:lpwstr>http://da.state.ks.us/fm/cmp/information/transition/forms/dfm_007.doc</vt:lpwstr>
      </vt:variant>
      <vt:variant>
        <vt:lpwstr/>
      </vt:variant>
      <vt:variant>
        <vt:i4>4849687</vt:i4>
      </vt:variant>
      <vt:variant>
        <vt:i4>45</vt:i4>
      </vt:variant>
      <vt:variant>
        <vt:i4>0</vt:i4>
      </vt:variant>
      <vt:variant>
        <vt:i4>5</vt:i4>
      </vt:variant>
      <vt:variant>
        <vt:lpwstr>http://da.state.ks.us/ar/employee/travel/default.htm</vt:lpwstr>
      </vt:variant>
      <vt:variant>
        <vt:lpwstr/>
      </vt:variant>
      <vt:variant>
        <vt:i4>2818096</vt:i4>
      </vt:variant>
      <vt:variant>
        <vt:i4>42</vt:i4>
      </vt:variant>
      <vt:variant>
        <vt:i4>0</vt:i4>
      </vt:variant>
      <vt:variant>
        <vt:i4>5</vt:i4>
      </vt:variant>
      <vt:variant>
        <vt:lpwstr>http://www.da.ks.gov/purch/adds/12620-Forms.zip</vt:lpwstr>
      </vt:variant>
      <vt:variant>
        <vt:lpwstr/>
      </vt:variant>
      <vt:variant>
        <vt:i4>1245252</vt:i4>
      </vt:variant>
      <vt:variant>
        <vt:i4>39</vt:i4>
      </vt:variant>
      <vt:variant>
        <vt:i4>0</vt:i4>
      </vt:variant>
      <vt:variant>
        <vt:i4>5</vt:i4>
      </vt:variant>
      <vt:variant>
        <vt:lpwstr>http://da.state.ks.us/ps/specs/specs/default.htm</vt:lpwstr>
      </vt:variant>
      <vt:variant>
        <vt:lpwstr/>
      </vt:variant>
      <vt:variant>
        <vt:i4>2818096</vt:i4>
      </vt:variant>
      <vt:variant>
        <vt:i4>36</vt:i4>
      </vt:variant>
      <vt:variant>
        <vt:i4>0</vt:i4>
      </vt:variant>
      <vt:variant>
        <vt:i4>5</vt:i4>
      </vt:variant>
      <vt:variant>
        <vt:lpwstr>http://www.da.ks.gov/purch/adds/12620-Forms.zip</vt:lpwstr>
      </vt:variant>
      <vt:variant>
        <vt:lpwstr/>
      </vt:variant>
      <vt:variant>
        <vt:i4>1245252</vt:i4>
      </vt:variant>
      <vt:variant>
        <vt:i4>33</vt:i4>
      </vt:variant>
      <vt:variant>
        <vt:i4>0</vt:i4>
      </vt:variant>
      <vt:variant>
        <vt:i4>5</vt:i4>
      </vt:variant>
      <vt:variant>
        <vt:lpwstr>http://da.state.ks.us/ps/specs/specs/default.htm</vt:lpwstr>
      </vt:variant>
      <vt:variant>
        <vt:lpwstr/>
      </vt:variant>
      <vt:variant>
        <vt:i4>2818096</vt:i4>
      </vt:variant>
      <vt:variant>
        <vt:i4>30</vt:i4>
      </vt:variant>
      <vt:variant>
        <vt:i4>0</vt:i4>
      </vt:variant>
      <vt:variant>
        <vt:i4>5</vt:i4>
      </vt:variant>
      <vt:variant>
        <vt:lpwstr>http://www.da.ks.gov/purch/adds/12620-Forms.zip</vt:lpwstr>
      </vt:variant>
      <vt:variant>
        <vt:lpwstr/>
      </vt:variant>
      <vt:variant>
        <vt:i4>6881314</vt:i4>
      </vt:variant>
      <vt:variant>
        <vt:i4>27</vt:i4>
      </vt:variant>
      <vt:variant>
        <vt:i4>0</vt:i4>
      </vt:variant>
      <vt:variant>
        <vt:i4>5</vt:i4>
      </vt:variant>
      <vt:variant>
        <vt:lpwstr>http://www.da.ks.gov/purch</vt:lpwstr>
      </vt:variant>
      <vt:variant>
        <vt:lpwstr/>
      </vt:variant>
      <vt:variant>
        <vt:i4>4522001</vt:i4>
      </vt:variant>
      <vt:variant>
        <vt:i4>24</vt:i4>
      </vt:variant>
      <vt:variant>
        <vt:i4>0</vt:i4>
      </vt:variant>
      <vt:variant>
        <vt:i4>5</vt:i4>
      </vt:variant>
      <vt:variant>
        <vt:lpwstr>http://da.state.ks.us/purch/KSOpenRecAct.doc</vt:lpwstr>
      </vt:variant>
      <vt:variant>
        <vt:lpwstr/>
      </vt:variant>
      <vt:variant>
        <vt:i4>8192073</vt:i4>
      </vt:variant>
      <vt:variant>
        <vt:i4>21</vt:i4>
      </vt:variant>
      <vt:variant>
        <vt:i4>0</vt:i4>
      </vt:variant>
      <vt:variant>
        <vt:i4>5</vt:i4>
      </vt:variant>
      <vt:variant>
        <vt:lpwstr>mailto:janet.miller@da.ks.gov</vt:lpwstr>
      </vt:variant>
      <vt:variant>
        <vt:lpwstr/>
      </vt:variant>
      <vt:variant>
        <vt:i4>1638474</vt:i4>
      </vt:variant>
      <vt:variant>
        <vt:i4>18</vt:i4>
      </vt:variant>
      <vt:variant>
        <vt:i4>0</vt:i4>
      </vt:variant>
      <vt:variant>
        <vt:i4>5</vt:i4>
      </vt:variant>
      <vt:variant>
        <vt:lpwstr>http://www.kansas.gov/ksbdc/</vt:lpwstr>
      </vt:variant>
      <vt:variant>
        <vt:lpwstr/>
      </vt:variant>
      <vt:variant>
        <vt:i4>5046277</vt:i4>
      </vt:variant>
      <vt:variant>
        <vt:i4>15</vt:i4>
      </vt:variant>
      <vt:variant>
        <vt:i4>0</vt:i4>
      </vt:variant>
      <vt:variant>
        <vt:i4>5</vt:i4>
      </vt:variant>
      <vt:variant>
        <vt:lpwstr>http://www.ksrevenue.org/busregistration.htm</vt:lpwstr>
      </vt:variant>
      <vt:variant>
        <vt:lpwstr/>
      </vt:variant>
      <vt:variant>
        <vt:i4>1966163</vt:i4>
      </vt:variant>
      <vt:variant>
        <vt:i4>12</vt:i4>
      </vt:variant>
      <vt:variant>
        <vt:i4>0</vt:i4>
      </vt:variant>
      <vt:variant>
        <vt:i4>5</vt:i4>
      </vt:variant>
      <vt:variant>
        <vt:lpwstr>http://www.ksrevenue.org/taxclearance.htm</vt:lpwstr>
      </vt:variant>
      <vt:variant>
        <vt:lpwstr/>
      </vt:variant>
      <vt:variant>
        <vt:i4>6881314</vt:i4>
      </vt:variant>
      <vt:variant>
        <vt:i4>9</vt:i4>
      </vt:variant>
      <vt:variant>
        <vt:i4>0</vt:i4>
      </vt:variant>
      <vt:variant>
        <vt:i4>5</vt:i4>
      </vt:variant>
      <vt:variant>
        <vt:lpwstr>http://www.da.ks.gov/purch</vt:lpwstr>
      </vt:variant>
      <vt:variant>
        <vt:lpwstr/>
      </vt:variant>
      <vt:variant>
        <vt:i4>6881314</vt:i4>
      </vt:variant>
      <vt:variant>
        <vt:i4>6</vt:i4>
      </vt:variant>
      <vt:variant>
        <vt:i4>0</vt:i4>
      </vt:variant>
      <vt:variant>
        <vt:i4>5</vt:i4>
      </vt:variant>
      <vt:variant>
        <vt:lpwstr>http://www.da.ks.gov/purch</vt:lpwstr>
      </vt:variant>
      <vt:variant>
        <vt:lpwstr/>
      </vt:variant>
      <vt:variant>
        <vt:i4>8061005</vt:i4>
      </vt:variant>
      <vt:variant>
        <vt:i4>3</vt:i4>
      </vt:variant>
      <vt:variant>
        <vt:i4>0</vt:i4>
      </vt:variant>
      <vt:variant>
        <vt:i4>5</vt:i4>
      </vt:variant>
      <vt:variant>
        <vt:lpwstr>mailto:connie.schuessler@da.ks.gov</vt:lpwstr>
      </vt:variant>
      <vt:variant>
        <vt:lpwstr/>
      </vt:variant>
      <vt:variant>
        <vt:i4>5832709</vt:i4>
      </vt:variant>
      <vt:variant>
        <vt:i4>0</vt:i4>
      </vt:variant>
      <vt:variant>
        <vt:i4>0</vt:i4>
      </vt:variant>
      <vt:variant>
        <vt:i4>5</vt:i4>
      </vt:variant>
      <vt:variant>
        <vt:lpwstr>http://da.ks.gov/purch/rfq/rfqdata/12620.doc</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Linda Norris</dc:creator>
  <cp:lastModifiedBy>noelle</cp:lastModifiedBy>
  <cp:revision>2</cp:revision>
  <cp:lastPrinted>2010-01-07T16:22:00Z</cp:lastPrinted>
  <dcterms:created xsi:type="dcterms:W3CDTF">2010-01-12T15:30:00Z</dcterms:created>
  <dcterms:modified xsi:type="dcterms:W3CDTF">2010-01-12T15:30:00Z</dcterms:modified>
</cp:coreProperties>
</file>