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D0D" w:rsidRPr="00313D0D" w:rsidRDefault="00313D0D" w:rsidP="00313D0D">
      <w:pPr>
        <w:jc w:val="center"/>
        <w:rPr>
          <w:b/>
        </w:rPr>
      </w:pPr>
      <w:r w:rsidRPr="00313D0D">
        <w:rPr>
          <w:b/>
        </w:rPr>
        <w:t>RFP: Dorchester House Multi-Service Center Workforce Development Consultant</w:t>
      </w:r>
    </w:p>
    <w:p w:rsidR="00313D0D" w:rsidRDefault="00313D0D"/>
    <w:p w:rsidR="00313D0D" w:rsidRPr="00313D0D" w:rsidRDefault="00313D0D">
      <w:pPr>
        <w:rPr>
          <w:b/>
        </w:rPr>
      </w:pPr>
      <w:r w:rsidRPr="00313D0D">
        <w:rPr>
          <w:b/>
        </w:rPr>
        <w:t>Overview</w:t>
      </w:r>
    </w:p>
    <w:p w:rsidR="000248A6" w:rsidRDefault="00313D0D">
      <w:r>
        <w:t>The Dorchester House Multi-Service Center, a Federally Qualified Health Center in Boston’s Dorchester neighborhood, is seeking a consultant to assess the internal training needs of its staff; to develop a proposal for an onsite Education Department, including identification of education partners; and to provide an impact assessment on the costs and benefits of implementing the proposed model.</w:t>
      </w:r>
    </w:p>
    <w:p w:rsidR="00313D0D" w:rsidRDefault="00313D0D"/>
    <w:p w:rsidR="00313D0D" w:rsidRDefault="00313D0D">
      <w:pPr>
        <w:rPr>
          <w:b/>
        </w:rPr>
      </w:pPr>
      <w:r>
        <w:rPr>
          <w:b/>
        </w:rPr>
        <w:t>Background</w:t>
      </w:r>
    </w:p>
    <w:p w:rsidR="00313D0D" w:rsidRDefault="00313D0D" w:rsidP="00313D0D">
      <w:pPr>
        <w:pStyle w:val="Default"/>
        <w:rPr>
          <w:rFonts w:ascii="Calibri" w:hAnsi="Calibri" w:cs="Times New Roman"/>
          <w:sz w:val="22"/>
          <w:szCs w:val="22"/>
        </w:rPr>
      </w:pPr>
      <w:r w:rsidRPr="00F946A1">
        <w:rPr>
          <w:rFonts w:ascii="Calibri" w:hAnsi="Calibri" w:cs="Times New Roman"/>
          <w:sz w:val="22"/>
          <w:szCs w:val="22"/>
        </w:rPr>
        <w:t>The Dorchester House Multi-Service Center (</w:t>
      </w:r>
      <w:r>
        <w:rPr>
          <w:rFonts w:ascii="Calibri" w:hAnsi="Calibri" w:cs="Times New Roman"/>
          <w:sz w:val="22"/>
          <w:szCs w:val="22"/>
        </w:rPr>
        <w:t>Dorchester House</w:t>
      </w:r>
      <w:r w:rsidRPr="00F946A1">
        <w:rPr>
          <w:rFonts w:ascii="Calibri" w:hAnsi="Calibri" w:cs="Times New Roman"/>
          <w:sz w:val="22"/>
          <w:szCs w:val="22"/>
        </w:rPr>
        <w:t xml:space="preserve">) opened in 1887 as a settlement house to serve low-income and immigrant populations in the Fields Corner neighborhood of Dorchester. In 1972, with the support of area residents, </w:t>
      </w:r>
      <w:r>
        <w:rPr>
          <w:rFonts w:ascii="Calibri" w:hAnsi="Calibri" w:cs="Times New Roman"/>
          <w:sz w:val="22"/>
          <w:szCs w:val="22"/>
        </w:rPr>
        <w:t>Dorchester House</w:t>
      </w:r>
      <w:r w:rsidRPr="00F946A1">
        <w:rPr>
          <w:rFonts w:ascii="Calibri" w:hAnsi="Calibri" w:cs="Times New Roman"/>
          <w:sz w:val="22"/>
          <w:szCs w:val="22"/>
        </w:rPr>
        <w:t xml:space="preserve"> obtained federal and state support </w:t>
      </w:r>
      <w:r>
        <w:rPr>
          <w:rFonts w:ascii="Calibri" w:hAnsi="Calibri" w:cs="Times New Roman"/>
          <w:sz w:val="22"/>
          <w:szCs w:val="22"/>
        </w:rPr>
        <w:t xml:space="preserve">for </w:t>
      </w:r>
      <w:r w:rsidRPr="00F946A1">
        <w:rPr>
          <w:rFonts w:ascii="Calibri" w:hAnsi="Calibri" w:cs="Times New Roman"/>
          <w:sz w:val="22"/>
          <w:szCs w:val="22"/>
        </w:rPr>
        <w:t>a health center to provide comprehensive, community-based care in Fields Corner.</w:t>
      </w:r>
      <w:r>
        <w:rPr>
          <w:rFonts w:ascii="Calibri" w:hAnsi="Calibri" w:cs="Times New Roman"/>
          <w:sz w:val="22"/>
          <w:szCs w:val="22"/>
        </w:rPr>
        <w:t xml:space="preserve"> </w:t>
      </w:r>
      <w:r w:rsidRPr="00F946A1">
        <w:rPr>
          <w:rFonts w:ascii="Calibri" w:hAnsi="Calibri" w:cs="Times New Roman"/>
          <w:sz w:val="22"/>
          <w:szCs w:val="22"/>
        </w:rPr>
        <w:t>In 2009, DHMSC received full designation as a Federally Qualified Health Center (FQHC) through the Health Resources and Services Admini</w:t>
      </w:r>
      <w:r>
        <w:rPr>
          <w:rFonts w:ascii="Calibri" w:hAnsi="Calibri" w:cs="Times New Roman"/>
          <w:sz w:val="22"/>
          <w:szCs w:val="22"/>
        </w:rPr>
        <w:t>stration</w:t>
      </w:r>
      <w:proofErr w:type="gramStart"/>
      <w:r>
        <w:rPr>
          <w:rFonts w:ascii="Calibri" w:hAnsi="Calibri" w:cs="Times New Roman"/>
          <w:sz w:val="22"/>
          <w:szCs w:val="22"/>
        </w:rPr>
        <w:t>.</w:t>
      </w:r>
      <w:r w:rsidRPr="00F946A1">
        <w:rPr>
          <w:rFonts w:ascii="Calibri" w:hAnsi="Calibri" w:cs="Times New Roman"/>
          <w:sz w:val="22"/>
          <w:szCs w:val="22"/>
        </w:rPr>
        <w:t>.</w:t>
      </w:r>
      <w:proofErr w:type="gramEnd"/>
      <w:r w:rsidRPr="00F946A1">
        <w:rPr>
          <w:rFonts w:ascii="Calibri" w:hAnsi="Calibri" w:cs="Times New Roman"/>
          <w:sz w:val="22"/>
          <w:szCs w:val="22"/>
        </w:rPr>
        <w:t xml:space="preserve">   </w:t>
      </w:r>
    </w:p>
    <w:p w:rsidR="00313D0D" w:rsidRDefault="00313D0D" w:rsidP="00313D0D">
      <w:pPr>
        <w:pStyle w:val="Default"/>
        <w:rPr>
          <w:rFonts w:ascii="Calibri" w:hAnsi="Calibri" w:cs="Times New Roman"/>
          <w:sz w:val="22"/>
          <w:szCs w:val="22"/>
        </w:rPr>
      </w:pPr>
    </w:p>
    <w:p w:rsidR="00313D0D" w:rsidRDefault="00313D0D" w:rsidP="00313D0D">
      <w:pPr>
        <w:rPr>
          <w:rFonts w:cs="Arial"/>
        </w:rPr>
      </w:pPr>
      <w:proofErr w:type="gramStart"/>
      <w:r>
        <w:rPr>
          <w:rFonts w:cs="Arial"/>
        </w:rPr>
        <w:t>Dorchester House’</w:t>
      </w:r>
      <w:r w:rsidRPr="0085476A">
        <w:rPr>
          <w:rFonts w:cs="Arial"/>
        </w:rPr>
        <w:t>s primary mission is to be an essential resource for our community in its efforts to achieve the highest levels of health, well-being and quality of life for its residents; to provide affordable, accessible and exceptional health care and other essential services in an environment that respects our consumers, staff and diverse community; and to be a leading force for change in the health, economic and soci</w:t>
      </w:r>
      <w:r>
        <w:rPr>
          <w:rFonts w:cs="Arial"/>
        </w:rPr>
        <w:t>al well-being of our community.</w:t>
      </w:r>
      <w:proofErr w:type="gramEnd"/>
      <w:r>
        <w:rPr>
          <w:rFonts w:cs="Arial"/>
        </w:rPr>
        <w:t xml:space="preserve">  </w:t>
      </w:r>
      <w:r w:rsidRPr="0085476A">
        <w:rPr>
          <w:rFonts w:cs="Arial"/>
        </w:rPr>
        <w:t xml:space="preserve">Fifty-two percent of Dorchester House’s 230 employees reside in Dorchester or the neighboring communities of Mattapan and Roxbury, and 30% of staff members are bi- or trilingual.    </w:t>
      </w:r>
    </w:p>
    <w:p w:rsidR="00313D0D" w:rsidRDefault="00313D0D" w:rsidP="00313D0D">
      <w:pPr>
        <w:rPr>
          <w:rFonts w:cs="Arial"/>
        </w:rPr>
      </w:pPr>
    </w:p>
    <w:p w:rsidR="00313D0D" w:rsidRDefault="00456F2C" w:rsidP="00313D0D">
      <w:pPr>
        <w:rPr>
          <w:rFonts w:cs="Arial"/>
          <w:b/>
        </w:rPr>
      </w:pPr>
      <w:r>
        <w:rPr>
          <w:rFonts w:cs="Arial"/>
          <w:b/>
        </w:rPr>
        <w:t>Scope of w</w:t>
      </w:r>
      <w:r w:rsidR="00716ECF">
        <w:rPr>
          <w:rFonts w:cs="Arial"/>
          <w:b/>
        </w:rPr>
        <w:t>ork</w:t>
      </w:r>
    </w:p>
    <w:p w:rsidR="00716ECF" w:rsidRPr="00716ECF" w:rsidRDefault="00716ECF" w:rsidP="00313D0D">
      <w:pPr>
        <w:rPr>
          <w:rFonts w:cs="Arial"/>
        </w:rPr>
      </w:pPr>
      <w:r w:rsidRPr="00716ECF">
        <w:rPr>
          <w:rFonts w:cs="Arial"/>
        </w:rPr>
        <w:t xml:space="preserve">Working with </w:t>
      </w:r>
      <w:r>
        <w:rPr>
          <w:rFonts w:cs="Arial"/>
        </w:rPr>
        <w:t>key staff at Dorchester House, consultant will:</w:t>
      </w:r>
    </w:p>
    <w:p w:rsidR="00313D0D" w:rsidRDefault="00716ECF" w:rsidP="00716ECF">
      <w:pPr>
        <w:pStyle w:val="ListParagraph"/>
        <w:numPr>
          <w:ilvl w:val="0"/>
          <w:numId w:val="5"/>
        </w:numPr>
        <w:rPr>
          <w:rFonts w:cs="Arial"/>
        </w:rPr>
      </w:pPr>
      <w:r>
        <w:rPr>
          <w:rFonts w:cs="Arial"/>
        </w:rPr>
        <w:t xml:space="preserve"> Assess internal training needs</w:t>
      </w:r>
    </w:p>
    <w:p w:rsidR="00716ECF" w:rsidRDefault="00716ECF" w:rsidP="00716ECF">
      <w:pPr>
        <w:pStyle w:val="ListParagraph"/>
        <w:numPr>
          <w:ilvl w:val="0"/>
          <w:numId w:val="5"/>
        </w:numPr>
        <w:rPr>
          <w:rFonts w:cs="Arial"/>
        </w:rPr>
      </w:pPr>
      <w:r>
        <w:rPr>
          <w:rFonts w:cs="Arial"/>
        </w:rPr>
        <w:t>Research existing Education Department/Training Institute models at other sites</w:t>
      </w:r>
    </w:p>
    <w:p w:rsidR="00716ECF" w:rsidRDefault="00716ECF" w:rsidP="00716ECF">
      <w:pPr>
        <w:pStyle w:val="ListParagraph"/>
        <w:numPr>
          <w:ilvl w:val="0"/>
          <w:numId w:val="5"/>
        </w:numPr>
        <w:rPr>
          <w:rFonts w:cs="Arial"/>
        </w:rPr>
      </w:pPr>
      <w:r>
        <w:rPr>
          <w:rFonts w:cs="Arial"/>
        </w:rPr>
        <w:t>Based on internal assessment and external research, develop proposal to Dorchester House staff for onsite education department</w:t>
      </w:r>
    </w:p>
    <w:p w:rsidR="00716ECF" w:rsidRDefault="00716ECF" w:rsidP="00716ECF">
      <w:pPr>
        <w:pStyle w:val="ListParagraph"/>
        <w:numPr>
          <w:ilvl w:val="0"/>
          <w:numId w:val="5"/>
        </w:numPr>
        <w:rPr>
          <w:rFonts w:cs="Arial"/>
        </w:rPr>
      </w:pPr>
      <w:r>
        <w:rPr>
          <w:rFonts w:cs="Arial"/>
        </w:rPr>
        <w:t>Engage potential training partners</w:t>
      </w:r>
    </w:p>
    <w:p w:rsidR="00716ECF" w:rsidRDefault="00716ECF" w:rsidP="00716ECF">
      <w:pPr>
        <w:pStyle w:val="ListParagraph"/>
        <w:numPr>
          <w:ilvl w:val="0"/>
          <w:numId w:val="5"/>
        </w:numPr>
        <w:rPr>
          <w:rFonts w:cs="Arial"/>
        </w:rPr>
      </w:pPr>
      <w:r>
        <w:rPr>
          <w:rFonts w:cs="Arial"/>
        </w:rPr>
        <w:t>Develop implementation plan and timeline</w:t>
      </w:r>
    </w:p>
    <w:p w:rsidR="00716ECF" w:rsidRDefault="00716ECF" w:rsidP="00716ECF">
      <w:pPr>
        <w:rPr>
          <w:rFonts w:cs="Arial"/>
        </w:rPr>
      </w:pPr>
    </w:p>
    <w:p w:rsidR="00716ECF" w:rsidRDefault="00456F2C" w:rsidP="00716ECF">
      <w:pPr>
        <w:rPr>
          <w:rFonts w:cs="Arial"/>
          <w:b/>
        </w:rPr>
      </w:pPr>
      <w:r>
        <w:rPr>
          <w:rFonts w:cs="Arial"/>
          <w:b/>
        </w:rPr>
        <w:t>Summary of d</w:t>
      </w:r>
      <w:r w:rsidR="00716ECF">
        <w:rPr>
          <w:rFonts w:cs="Arial"/>
          <w:b/>
        </w:rPr>
        <w:t>eliverables</w:t>
      </w:r>
    </w:p>
    <w:p w:rsidR="00716ECF" w:rsidRDefault="00716ECF" w:rsidP="00716ECF">
      <w:pPr>
        <w:pStyle w:val="ListParagraph"/>
        <w:numPr>
          <w:ilvl w:val="0"/>
          <w:numId w:val="6"/>
        </w:numPr>
        <w:rPr>
          <w:rFonts w:cs="Arial"/>
        </w:rPr>
      </w:pPr>
      <w:r>
        <w:rPr>
          <w:rFonts w:cs="Arial"/>
        </w:rPr>
        <w:t>Written assessment of internal training needs and skill gaps</w:t>
      </w:r>
    </w:p>
    <w:p w:rsidR="00716ECF" w:rsidRDefault="00716ECF" w:rsidP="00716ECF">
      <w:pPr>
        <w:pStyle w:val="ListParagraph"/>
        <w:numPr>
          <w:ilvl w:val="0"/>
          <w:numId w:val="6"/>
        </w:numPr>
        <w:rPr>
          <w:rFonts w:cs="Arial"/>
        </w:rPr>
      </w:pPr>
      <w:r>
        <w:rPr>
          <w:rFonts w:cs="Arial"/>
        </w:rPr>
        <w:t>Written assessment of existing models, including cost, scope of training provided, resources needed, and evaluation process</w:t>
      </w:r>
    </w:p>
    <w:p w:rsidR="00716ECF" w:rsidRDefault="00716ECF" w:rsidP="00716ECF">
      <w:pPr>
        <w:pStyle w:val="ListParagraph"/>
        <w:numPr>
          <w:ilvl w:val="0"/>
          <w:numId w:val="6"/>
        </w:numPr>
        <w:rPr>
          <w:rFonts w:cs="Arial"/>
        </w:rPr>
      </w:pPr>
      <w:r>
        <w:rPr>
          <w:rFonts w:cs="Arial"/>
        </w:rPr>
        <w:t>Written and presented proposal of options for onsite education department at Dorchester House, including cost/benefit analysis</w:t>
      </w:r>
    </w:p>
    <w:p w:rsidR="00716ECF" w:rsidRDefault="00716ECF" w:rsidP="00716ECF">
      <w:pPr>
        <w:pStyle w:val="ListParagraph"/>
        <w:numPr>
          <w:ilvl w:val="0"/>
          <w:numId w:val="6"/>
        </w:numPr>
        <w:rPr>
          <w:rFonts w:cs="Arial"/>
        </w:rPr>
      </w:pPr>
      <w:r>
        <w:rPr>
          <w:rFonts w:cs="Arial"/>
        </w:rPr>
        <w:t xml:space="preserve">Potential training partners identified </w:t>
      </w:r>
    </w:p>
    <w:p w:rsidR="00716ECF" w:rsidRDefault="00716ECF" w:rsidP="00716ECF">
      <w:pPr>
        <w:pStyle w:val="ListParagraph"/>
        <w:numPr>
          <w:ilvl w:val="0"/>
          <w:numId w:val="6"/>
        </w:numPr>
        <w:rPr>
          <w:rFonts w:cs="Arial"/>
        </w:rPr>
      </w:pPr>
      <w:r>
        <w:rPr>
          <w:rFonts w:cs="Arial"/>
        </w:rPr>
        <w:t>Written implementation plan and timeline</w:t>
      </w:r>
    </w:p>
    <w:p w:rsidR="00716ECF" w:rsidRDefault="00716ECF" w:rsidP="00716ECF">
      <w:pPr>
        <w:rPr>
          <w:rFonts w:cs="Arial"/>
        </w:rPr>
      </w:pPr>
    </w:p>
    <w:p w:rsidR="00716ECF" w:rsidRDefault="00716ECF" w:rsidP="00716ECF">
      <w:pPr>
        <w:rPr>
          <w:rFonts w:cs="Arial"/>
          <w:b/>
        </w:rPr>
      </w:pPr>
      <w:r>
        <w:rPr>
          <w:rFonts w:cs="Arial"/>
          <w:b/>
        </w:rPr>
        <w:t xml:space="preserve">Key </w:t>
      </w:r>
      <w:r w:rsidR="00456F2C">
        <w:rPr>
          <w:rFonts w:cs="Arial"/>
          <w:b/>
        </w:rPr>
        <w:t>o</w:t>
      </w:r>
      <w:r>
        <w:rPr>
          <w:rFonts w:cs="Arial"/>
          <w:b/>
        </w:rPr>
        <w:t>utcomes</w:t>
      </w:r>
    </w:p>
    <w:p w:rsidR="00716ECF" w:rsidRDefault="00716ECF" w:rsidP="00716ECF">
      <w:pPr>
        <w:pStyle w:val="ListParagraph"/>
        <w:tabs>
          <w:tab w:val="num" w:pos="720"/>
        </w:tabs>
        <w:ind w:left="0"/>
        <w:rPr>
          <w:rFonts w:cs="Arial"/>
        </w:rPr>
      </w:pPr>
      <w:r>
        <w:rPr>
          <w:rFonts w:cs="Arial"/>
        </w:rPr>
        <w:t xml:space="preserve">As the pace of change continues to accelerate in healthcare, successful delivery of efficient, high-quality care requires a new kind of workforce.  To achieve and sustain a shift in organizational culture, and to ultimately achieve the Triple Aim of better healthcare, better health, and lower costs, Dorchester House  needs to provide robust and ongoing training in areas including patient-centered communication skills, clinical decision making, Health Information Technology, and performance improvement.  </w:t>
      </w:r>
    </w:p>
    <w:p w:rsidR="00716ECF" w:rsidRDefault="00716ECF" w:rsidP="00716ECF">
      <w:pPr>
        <w:pStyle w:val="ListParagraph"/>
        <w:tabs>
          <w:tab w:val="num" w:pos="720"/>
        </w:tabs>
        <w:ind w:left="0"/>
        <w:rPr>
          <w:rFonts w:cs="Arial"/>
        </w:rPr>
      </w:pPr>
      <w:r>
        <w:rPr>
          <w:rFonts w:cs="Arial"/>
        </w:rPr>
        <w:lastRenderedPageBreak/>
        <w:t xml:space="preserve">At the end of the contract period, Dorchester House will better understand the current needs and gaps in its workforce and will have a clearly articulated plan to develop an onsite education department.  Dorchester House will be </w:t>
      </w:r>
      <w:proofErr w:type="gramStart"/>
      <w:r>
        <w:rPr>
          <w:rFonts w:cs="Arial"/>
        </w:rPr>
        <w:t>well-positioned</w:t>
      </w:r>
      <w:proofErr w:type="gramEnd"/>
      <w:r>
        <w:rPr>
          <w:rFonts w:cs="Arial"/>
        </w:rPr>
        <w:t xml:space="preserve"> to apply for further funding to implement the </w:t>
      </w:r>
      <w:r w:rsidR="00456F2C">
        <w:rPr>
          <w:rFonts w:cs="Arial"/>
        </w:rPr>
        <w:t>education department.</w:t>
      </w:r>
    </w:p>
    <w:p w:rsidR="00456F2C" w:rsidRDefault="00456F2C" w:rsidP="00716ECF">
      <w:pPr>
        <w:pStyle w:val="ListParagraph"/>
        <w:tabs>
          <w:tab w:val="num" w:pos="720"/>
        </w:tabs>
        <w:ind w:left="0"/>
        <w:rPr>
          <w:rFonts w:cs="Arial"/>
        </w:rPr>
      </w:pPr>
    </w:p>
    <w:p w:rsidR="00456F2C" w:rsidRDefault="00456F2C" w:rsidP="00716ECF">
      <w:pPr>
        <w:pStyle w:val="ListParagraph"/>
        <w:tabs>
          <w:tab w:val="num" w:pos="720"/>
        </w:tabs>
        <w:ind w:left="0"/>
        <w:rPr>
          <w:rFonts w:cs="Arial"/>
          <w:b/>
        </w:rPr>
      </w:pPr>
      <w:r>
        <w:rPr>
          <w:rFonts w:cs="Arial"/>
          <w:b/>
        </w:rPr>
        <w:t>Contract details</w:t>
      </w:r>
    </w:p>
    <w:p w:rsidR="00456F2C" w:rsidRDefault="00456F2C" w:rsidP="00716ECF">
      <w:pPr>
        <w:pStyle w:val="ListParagraph"/>
        <w:tabs>
          <w:tab w:val="num" w:pos="720"/>
        </w:tabs>
        <w:ind w:left="0"/>
        <w:rPr>
          <w:rFonts w:cs="Arial"/>
        </w:rPr>
      </w:pPr>
      <w:r>
        <w:rPr>
          <w:rFonts w:cs="Arial"/>
        </w:rPr>
        <w:t>Period of performance: Late April through July 31, 2014</w:t>
      </w:r>
    </w:p>
    <w:p w:rsidR="00456F2C" w:rsidRDefault="00456F2C" w:rsidP="00716ECF">
      <w:pPr>
        <w:pStyle w:val="ListParagraph"/>
        <w:tabs>
          <w:tab w:val="num" w:pos="720"/>
        </w:tabs>
        <w:ind w:left="0"/>
        <w:rPr>
          <w:rFonts w:cs="Arial"/>
        </w:rPr>
      </w:pPr>
      <w:r>
        <w:rPr>
          <w:rFonts w:cs="Arial"/>
        </w:rPr>
        <w:t>Payment: $</w:t>
      </w:r>
      <w:r w:rsidR="00917376">
        <w:rPr>
          <w:rFonts w:cs="Arial"/>
        </w:rPr>
        <w:t>75/hour, not to exceed 240 hours</w:t>
      </w:r>
    </w:p>
    <w:p w:rsidR="00456F2C" w:rsidRDefault="00456F2C" w:rsidP="00716ECF">
      <w:pPr>
        <w:pStyle w:val="ListParagraph"/>
        <w:tabs>
          <w:tab w:val="num" w:pos="720"/>
        </w:tabs>
        <w:ind w:left="0"/>
        <w:rPr>
          <w:rFonts w:cs="Arial"/>
        </w:rPr>
      </w:pPr>
    </w:p>
    <w:p w:rsidR="00456F2C" w:rsidRDefault="00456F2C" w:rsidP="00716ECF">
      <w:pPr>
        <w:pStyle w:val="ListParagraph"/>
        <w:tabs>
          <w:tab w:val="num" w:pos="720"/>
        </w:tabs>
        <w:ind w:left="0"/>
        <w:rPr>
          <w:rFonts w:cs="Arial"/>
          <w:b/>
        </w:rPr>
      </w:pPr>
      <w:r>
        <w:rPr>
          <w:rFonts w:cs="Arial"/>
          <w:b/>
        </w:rPr>
        <w:t>To submit a proposal:</w:t>
      </w:r>
    </w:p>
    <w:p w:rsidR="00456F2C" w:rsidRDefault="00456F2C" w:rsidP="00716ECF">
      <w:pPr>
        <w:pStyle w:val="ListParagraph"/>
        <w:tabs>
          <w:tab w:val="num" w:pos="720"/>
        </w:tabs>
        <w:ind w:left="0"/>
        <w:rPr>
          <w:rFonts w:cs="Arial"/>
        </w:rPr>
      </w:pPr>
      <w:r>
        <w:rPr>
          <w:rFonts w:cs="Arial"/>
        </w:rPr>
        <w:t xml:space="preserve">Please submit the following to Laura Santel, Clinical Project Manager, </w:t>
      </w:r>
      <w:hyperlink r:id="rId5" w:history="1">
        <w:r w:rsidRPr="00A77093">
          <w:rPr>
            <w:rStyle w:val="Hyperlink"/>
            <w:rFonts w:cs="Arial"/>
          </w:rPr>
          <w:t>laura.santel@dorchesterhouse.org</w:t>
        </w:r>
      </w:hyperlink>
      <w:r>
        <w:rPr>
          <w:rFonts w:cs="Arial"/>
        </w:rPr>
        <w:t>.</w:t>
      </w:r>
    </w:p>
    <w:p w:rsidR="00456F2C" w:rsidRDefault="00456F2C" w:rsidP="00716ECF">
      <w:pPr>
        <w:pStyle w:val="ListParagraph"/>
        <w:tabs>
          <w:tab w:val="num" w:pos="720"/>
        </w:tabs>
        <w:ind w:left="0"/>
        <w:rPr>
          <w:rFonts w:cs="Arial"/>
        </w:rPr>
      </w:pPr>
    </w:p>
    <w:p w:rsidR="00456F2C" w:rsidRDefault="00456F2C" w:rsidP="00456F2C">
      <w:pPr>
        <w:pStyle w:val="ListParagraph"/>
        <w:numPr>
          <w:ilvl w:val="0"/>
          <w:numId w:val="7"/>
        </w:numPr>
        <w:rPr>
          <w:rFonts w:cs="Arial"/>
        </w:rPr>
      </w:pPr>
      <w:r>
        <w:rPr>
          <w:rFonts w:cs="Arial"/>
        </w:rPr>
        <w:t>Brief description of how you would carry out the tasks outlined above</w:t>
      </w:r>
    </w:p>
    <w:p w:rsidR="00456F2C" w:rsidRDefault="00456F2C" w:rsidP="00456F2C">
      <w:pPr>
        <w:pStyle w:val="ListParagraph"/>
        <w:numPr>
          <w:ilvl w:val="0"/>
          <w:numId w:val="7"/>
        </w:numPr>
        <w:rPr>
          <w:rFonts w:cs="Arial"/>
        </w:rPr>
      </w:pPr>
      <w:r>
        <w:rPr>
          <w:rFonts w:cs="Arial"/>
        </w:rPr>
        <w:t>Summary of recent and relevant projects</w:t>
      </w:r>
    </w:p>
    <w:p w:rsidR="00456F2C" w:rsidRDefault="00456F2C" w:rsidP="00456F2C">
      <w:pPr>
        <w:pStyle w:val="ListParagraph"/>
        <w:numPr>
          <w:ilvl w:val="0"/>
          <w:numId w:val="7"/>
        </w:numPr>
        <w:rPr>
          <w:rFonts w:cs="Arial"/>
        </w:rPr>
      </w:pPr>
      <w:r>
        <w:rPr>
          <w:rFonts w:cs="Arial"/>
        </w:rPr>
        <w:t>Resume of consultant to be involved in the project</w:t>
      </w:r>
    </w:p>
    <w:p w:rsidR="00456F2C" w:rsidRDefault="00456F2C" w:rsidP="00456F2C">
      <w:pPr>
        <w:pStyle w:val="ListParagraph"/>
        <w:numPr>
          <w:ilvl w:val="0"/>
          <w:numId w:val="7"/>
        </w:numPr>
        <w:rPr>
          <w:rFonts w:cs="Arial"/>
        </w:rPr>
      </w:pPr>
      <w:r>
        <w:rPr>
          <w:rFonts w:cs="Arial"/>
        </w:rPr>
        <w:t>Names, phone numbers, and e-mail addresses of individuals at three healthcare organizations (community health centers preferred) who have been your clients during the last two years and whom we can contact as references.</w:t>
      </w:r>
    </w:p>
    <w:p w:rsidR="00456F2C" w:rsidRDefault="00456F2C" w:rsidP="00456F2C">
      <w:pPr>
        <w:rPr>
          <w:rFonts w:cs="Arial"/>
        </w:rPr>
      </w:pPr>
    </w:p>
    <w:p w:rsidR="00456F2C" w:rsidRPr="00456F2C" w:rsidRDefault="00456F2C" w:rsidP="00456F2C">
      <w:pPr>
        <w:rPr>
          <w:rFonts w:cs="Arial"/>
        </w:rPr>
      </w:pPr>
      <w:r>
        <w:rPr>
          <w:rFonts w:cs="Arial"/>
        </w:rPr>
        <w:t>If you have any questions, please contact Laura Santel, laura.santel@dorchesterhouse.org.</w:t>
      </w:r>
    </w:p>
    <w:p w:rsidR="00716ECF" w:rsidRPr="00716ECF" w:rsidRDefault="00716ECF" w:rsidP="00716ECF">
      <w:pPr>
        <w:rPr>
          <w:rFonts w:cs="Arial"/>
        </w:rPr>
      </w:pPr>
    </w:p>
    <w:p w:rsidR="00313D0D" w:rsidRDefault="00313D0D"/>
    <w:p w:rsidR="00313D0D" w:rsidRDefault="00313D0D"/>
    <w:p w:rsidR="00313D0D" w:rsidRDefault="00313D0D"/>
    <w:p w:rsidR="00313D0D" w:rsidRDefault="00313D0D"/>
    <w:sectPr w:rsidR="00313D0D" w:rsidSect="000248A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7910"/>
    <w:multiLevelType w:val="hybridMultilevel"/>
    <w:tmpl w:val="312CC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C4377F"/>
    <w:multiLevelType w:val="hybridMultilevel"/>
    <w:tmpl w:val="2982C01E"/>
    <w:lvl w:ilvl="0" w:tplc="941EC14C">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F9285C"/>
    <w:multiLevelType w:val="hybridMultilevel"/>
    <w:tmpl w:val="118EE75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nsid w:val="2BB15B94"/>
    <w:multiLevelType w:val="hybridMultilevel"/>
    <w:tmpl w:val="5F8C0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034A01"/>
    <w:multiLevelType w:val="hybridMultilevel"/>
    <w:tmpl w:val="B07AEB96"/>
    <w:lvl w:ilvl="0" w:tplc="DF184D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8C54DC"/>
    <w:multiLevelType w:val="hybridMultilevel"/>
    <w:tmpl w:val="89867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1E2988"/>
    <w:multiLevelType w:val="hybridMultilevel"/>
    <w:tmpl w:val="D234C336"/>
    <w:lvl w:ilvl="0" w:tplc="1DA6A978">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6"/>
  </w:num>
  <w:num w:numId="3">
    <w:abstractNumId w:val="2"/>
  </w:num>
  <w:num w:numId="4">
    <w:abstractNumId w:val="1"/>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313D0D"/>
    <w:rsid w:val="000248A6"/>
    <w:rsid w:val="00313D0D"/>
    <w:rsid w:val="00456F2C"/>
    <w:rsid w:val="006B4067"/>
    <w:rsid w:val="00716ECF"/>
    <w:rsid w:val="008D4A59"/>
    <w:rsid w:val="00917376"/>
    <w:rsid w:val="00D12F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D0D"/>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Text">
    <w:name w:val="Application Text"/>
    <w:rsid w:val="00313D0D"/>
    <w:pPr>
      <w:spacing w:after="120" w:line="240" w:lineRule="auto"/>
    </w:pPr>
    <w:rPr>
      <w:rFonts w:ascii="Times New Roman" w:eastAsia="Times New Roman" w:hAnsi="Times New Roman" w:cs="Times New Roman"/>
      <w:sz w:val="24"/>
      <w:szCs w:val="20"/>
    </w:rPr>
  </w:style>
  <w:style w:type="paragraph" w:customStyle="1" w:styleId="Default">
    <w:name w:val="Default"/>
    <w:rsid w:val="00313D0D"/>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link w:val="ListParagraphChar"/>
    <w:uiPriority w:val="99"/>
    <w:qFormat/>
    <w:rsid w:val="00716ECF"/>
    <w:pPr>
      <w:ind w:left="720"/>
      <w:contextualSpacing/>
    </w:pPr>
  </w:style>
  <w:style w:type="character" w:customStyle="1" w:styleId="ListParagraphChar">
    <w:name w:val="List Paragraph Char"/>
    <w:link w:val="ListParagraph"/>
    <w:uiPriority w:val="99"/>
    <w:rsid w:val="00716ECF"/>
    <w:rPr>
      <w:rFonts w:ascii="Calibri" w:eastAsia="Calibri" w:hAnsi="Calibri" w:cs="Times New Roman"/>
    </w:rPr>
  </w:style>
  <w:style w:type="character" w:styleId="Hyperlink">
    <w:name w:val="Hyperlink"/>
    <w:basedOn w:val="DefaultParagraphFont"/>
    <w:uiPriority w:val="99"/>
    <w:unhideWhenUsed/>
    <w:rsid w:val="00456F2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aura.santel@dorchesterhous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Dotwell</Company>
  <LinksUpToDate>false</LinksUpToDate>
  <CharactersWithSpaces>4077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lsantel</dc:creator>
  <cp:lastModifiedBy>lsantel</cp:lastModifiedBy>
  <cp:revision>3</cp:revision>
  <dcterms:created xsi:type="dcterms:W3CDTF">2014-04-16T13:32:00Z</dcterms:created>
  <dcterms:modified xsi:type="dcterms:W3CDTF">2014-05-08T21:00:00Z</dcterms:modified>
</cp:coreProperties>
</file>