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B5B" w:rsidRDefault="00120B5B">
      <w:pPr>
        <w:jc w:val="center"/>
      </w:pPr>
    </w:p>
    <w:p w:rsidR="00120B5B" w:rsidRDefault="00120B5B">
      <w:pPr>
        <w:jc w:val="center"/>
        <w:rPr>
          <w:sz w:val="32"/>
        </w:rPr>
      </w:pPr>
    </w:p>
    <w:p w:rsidR="00120B5B" w:rsidRDefault="00120B5B">
      <w:pPr>
        <w:jc w:val="center"/>
        <w:rPr>
          <w:sz w:val="32"/>
        </w:rPr>
      </w:pPr>
      <w:r>
        <w:rPr>
          <w:sz w:val="32"/>
        </w:rPr>
        <w:t xml:space="preserve">National Association of Schools of Public Affairs and Administration </w:t>
      </w:r>
    </w:p>
    <w:p w:rsidR="00120B5B" w:rsidRDefault="00120B5B">
      <w:pPr>
        <w:jc w:val="center"/>
        <w:rPr>
          <w:sz w:val="32"/>
        </w:rPr>
      </w:pPr>
    </w:p>
    <w:p w:rsidR="00120B5B" w:rsidRDefault="00120B5B">
      <w:pPr>
        <w:jc w:val="center"/>
        <w:rPr>
          <w:sz w:val="32"/>
        </w:rPr>
      </w:pPr>
    </w:p>
    <w:p w:rsidR="00120B5B" w:rsidRDefault="00120B5B">
      <w:pPr>
        <w:pStyle w:val="Heading2"/>
      </w:pPr>
      <w:r>
        <w:t>Request for Proposals</w:t>
      </w:r>
    </w:p>
    <w:p w:rsidR="00120B5B" w:rsidRDefault="00120B5B">
      <w:pPr>
        <w:jc w:val="center"/>
        <w:rPr>
          <w:sz w:val="32"/>
        </w:rPr>
      </w:pPr>
    </w:p>
    <w:p w:rsidR="00120B5B" w:rsidRDefault="0070527E">
      <w:pPr>
        <w:jc w:val="center"/>
        <w:rPr>
          <w:sz w:val="32"/>
        </w:rPr>
      </w:pPr>
      <w:r>
        <w:rPr>
          <w:sz w:val="32"/>
        </w:rPr>
        <w:t>F</w:t>
      </w:r>
      <w:r w:rsidR="00120B5B">
        <w:rPr>
          <w:sz w:val="32"/>
        </w:rPr>
        <w:t>or</w:t>
      </w:r>
      <w:r>
        <w:rPr>
          <w:sz w:val="32"/>
        </w:rPr>
        <w:t xml:space="preserve"> the </w:t>
      </w:r>
    </w:p>
    <w:p w:rsidR="00120B5B" w:rsidRDefault="00120B5B">
      <w:pPr>
        <w:jc w:val="center"/>
        <w:rPr>
          <w:sz w:val="32"/>
        </w:rPr>
      </w:pPr>
      <w:r>
        <w:rPr>
          <w:sz w:val="32"/>
        </w:rPr>
        <w:t>Website Design and Development</w:t>
      </w:r>
    </w:p>
    <w:p w:rsidR="00120B5B" w:rsidRDefault="00120B5B">
      <w:pPr>
        <w:jc w:val="center"/>
        <w:rPr>
          <w:sz w:val="32"/>
        </w:rPr>
      </w:pPr>
    </w:p>
    <w:p w:rsidR="00120B5B" w:rsidRDefault="00120B5B">
      <w:pPr>
        <w:jc w:val="center"/>
        <w:rPr>
          <w:sz w:val="32"/>
        </w:rPr>
      </w:pPr>
      <w:proofErr w:type="gramStart"/>
      <w:r>
        <w:rPr>
          <w:sz w:val="32"/>
        </w:rPr>
        <w:t>of</w:t>
      </w:r>
      <w:proofErr w:type="gramEnd"/>
      <w:r>
        <w:rPr>
          <w:sz w:val="32"/>
        </w:rPr>
        <w:t xml:space="preserve"> </w:t>
      </w:r>
      <w:r w:rsidR="0070527E">
        <w:rPr>
          <w:sz w:val="32"/>
        </w:rPr>
        <w:t>the</w:t>
      </w:r>
      <w:r>
        <w:rPr>
          <w:sz w:val="32"/>
        </w:rPr>
        <w:t xml:space="preserve"> “Fed Café”</w:t>
      </w:r>
    </w:p>
    <w:p w:rsidR="00CD6659" w:rsidRDefault="00CD6659">
      <w:pPr>
        <w:jc w:val="center"/>
        <w:rPr>
          <w:sz w:val="32"/>
        </w:rPr>
      </w:pPr>
    </w:p>
    <w:p w:rsidR="0070527E" w:rsidRDefault="0070527E">
      <w:pPr>
        <w:jc w:val="center"/>
        <w:rPr>
          <w:i/>
          <w:sz w:val="32"/>
        </w:rPr>
      </w:pPr>
      <w:r>
        <w:rPr>
          <w:i/>
          <w:sz w:val="32"/>
        </w:rPr>
        <w:t>An online community w</w:t>
      </w:r>
      <w:r w:rsidRPr="0070527E">
        <w:rPr>
          <w:i/>
          <w:sz w:val="32"/>
        </w:rPr>
        <w:t xml:space="preserve">here </w:t>
      </w:r>
      <w:r>
        <w:rPr>
          <w:i/>
          <w:sz w:val="32"/>
        </w:rPr>
        <w:t xml:space="preserve">academics </w:t>
      </w:r>
      <w:r w:rsidRPr="0070527E">
        <w:rPr>
          <w:i/>
          <w:sz w:val="32"/>
        </w:rPr>
        <w:t>and feds connect</w:t>
      </w:r>
    </w:p>
    <w:p w:rsidR="00CD6659" w:rsidRPr="0070527E" w:rsidRDefault="00CD6659">
      <w:pPr>
        <w:jc w:val="center"/>
        <w:rPr>
          <w:i/>
          <w:sz w:val="32"/>
        </w:rPr>
      </w:pPr>
    </w:p>
    <w:p w:rsidR="00120B5B" w:rsidRDefault="00120B5B">
      <w:pPr>
        <w:jc w:val="center"/>
        <w:rPr>
          <w:sz w:val="32"/>
        </w:rPr>
      </w:pPr>
    </w:p>
    <w:p w:rsidR="00120B5B" w:rsidRDefault="00AE535C">
      <w:pPr>
        <w:jc w:val="center"/>
      </w:pPr>
      <w:r>
        <w:rPr>
          <w:sz w:val="32"/>
        </w:rPr>
        <w:t>September 1</w:t>
      </w:r>
      <w:r w:rsidR="00A05EEF">
        <w:rPr>
          <w:sz w:val="32"/>
        </w:rPr>
        <w:t>2</w:t>
      </w:r>
      <w:r w:rsidR="00120B5B">
        <w:rPr>
          <w:sz w:val="32"/>
        </w:rPr>
        <w:t>, 2012</w:t>
      </w:r>
    </w:p>
    <w:p w:rsidR="00120B5B" w:rsidRDefault="00120B5B"/>
    <w:p w:rsidR="00120B5B" w:rsidRDefault="00120B5B"/>
    <w:p w:rsidR="00120B5B" w:rsidRDefault="00120B5B"/>
    <w:p w:rsidR="00120B5B" w:rsidRDefault="008D6F8B" w:rsidP="00120B5B">
      <w:pPr>
        <w:jc w:val="center"/>
      </w:pPr>
      <w:r>
        <w:rPr>
          <w:noProof/>
        </w:rPr>
        <w:drawing>
          <wp:inline distT="0" distB="0" distL="0" distR="0">
            <wp:extent cx="2038350" cy="857250"/>
            <wp:effectExtent l="0" t="0" r="0" b="0"/>
            <wp:docPr id="1" name="Picture 1" descr="NASPAA-Blue-3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PAA-Blue-3sm"/>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857250"/>
                    </a:xfrm>
                    <a:prstGeom prst="rect">
                      <a:avLst/>
                    </a:prstGeom>
                    <a:noFill/>
                    <a:ln>
                      <a:noFill/>
                    </a:ln>
                  </pic:spPr>
                </pic:pic>
              </a:graphicData>
            </a:graphic>
          </wp:inline>
        </w:drawing>
      </w:r>
    </w:p>
    <w:p w:rsidR="00120B5B" w:rsidRDefault="00120B5B" w:rsidP="00120B5B">
      <w:pPr>
        <w:jc w:val="center"/>
        <w:rPr>
          <w:rFonts w:ascii="Arial" w:hAnsi="Arial" w:cs="Arial"/>
          <w:i/>
          <w:sz w:val="22"/>
          <w:szCs w:val="22"/>
        </w:rPr>
      </w:pPr>
    </w:p>
    <w:p w:rsidR="00120B5B" w:rsidRPr="00120B5B" w:rsidRDefault="00120B5B" w:rsidP="00120B5B">
      <w:pPr>
        <w:jc w:val="center"/>
        <w:rPr>
          <w:rFonts w:ascii="Arial" w:hAnsi="Arial" w:cs="Arial"/>
          <w:i/>
          <w:sz w:val="22"/>
          <w:szCs w:val="22"/>
        </w:rPr>
      </w:pPr>
      <w:r w:rsidRPr="00120B5B">
        <w:rPr>
          <w:rFonts w:ascii="Arial" w:hAnsi="Arial" w:cs="Arial"/>
          <w:i/>
          <w:sz w:val="22"/>
          <w:szCs w:val="22"/>
        </w:rPr>
        <w:t>The Global Standard in Public Service Education</w:t>
      </w:r>
    </w:p>
    <w:p w:rsidR="00120B5B" w:rsidRDefault="00120B5B">
      <w:pPr>
        <w:rPr>
          <w:b/>
          <w:bCs/>
          <w:u w:val="single"/>
        </w:rPr>
      </w:pPr>
      <w:r>
        <w:br w:type="page"/>
      </w:r>
      <w:r>
        <w:rPr>
          <w:b/>
          <w:bCs/>
          <w:u w:val="single"/>
        </w:rPr>
        <w:lastRenderedPageBreak/>
        <w:t>Project Overview</w:t>
      </w:r>
    </w:p>
    <w:p w:rsidR="00120B5B" w:rsidRDefault="00120B5B"/>
    <w:p w:rsidR="0070527E" w:rsidRDefault="0070527E" w:rsidP="0070527E">
      <w:r>
        <w:t xml:space="preserve">NASPAA seeks proposals to design and construct a </w:t>
      </w:r>
      <w:proofErr w:type="spellStart"/>
      <w:r>
        <w:t>microsite</w:t>
      </w:r>
      <w:proofErr w:type="spellEnd"/>
      <w:r>
        <w:t xml:space="preserve"> to facilitate interaction between member schools (including faculty and students) and federal agencies.  This “Fed Café” site will include multiple searchable databases, user </w:t>
      </w:r>
      <w:r w:rsidR="00B91458">
        <w:t>accounts</w:t>
      </w:r>
      <w:r>
        <w:t xml:space="preserve">, and feeds from external sources. The site will be separate from the NASPAA’s main website and its other </w:t>
      </w:r>
      <w:proofErr w:type="spellStart"/>
      <w:r>
        <w:t>microsites</w:t>
      </w:r>
      <w:proofErr w:type="spellEnd"/>
      <w:r>
        <w:t>.</w:t>
      </w:r>
    </w:p>
    <w:p w:rsidR="0070527E" w:rsidRDefault="0070527E">
      <w:pPr>
        <w:rPr>
          <w:b/>
          <w:bCs/>
        </w:rPr>
      </w:pPr>
    </w:p>
    <w:p w:rsidR="004F0A8E" w:rsidRPr="00597D3F" w:rsidRDefault="004F0A8E">
      <w:r w:rsidRPr="0070527E">
        <w:rPr>
          <w:bCs/>
        </w:rPr>
        <w:t>NASPAA</w:t>
      </w:r>
      <w:r w:rsidRPr="00597D3F">
        <w:t xml:space="preserve"> is the membership organization of graduate education programs in public administration, public policy, and public affairs. It currently has 280 member schools, located across the U.S. and around the globe, which award MPA, MPP, </w:t>
      </w:r>
      <w:proofErr w:type="spellStart"/>
      <w:r w:rsidRPr="00597D3F">
        <w:t>MPAff</w:t>
      </w:r>
      <w:proofErr w:type="spellEnd"/>
      <w:r w:rsidRPr="00597D3F">
        <w:t xml:space="preserve">, and similar degrees.  NASPAA is also the recognized accreditor of </w:t>
      </w:r>
      <w:r w:rsidR="006658FA" w:rsidRPr="00597D3F">
        <w:t xml:space="preserve">these </w:t>
      </w:r>
      <w:r w:rsidRPr="00597D3F">
        <w:t>master's degree programs in the U.S. The association is based in Washington</w:t>
      </w:r>
      <w:r w:rsidR="006658FA" w:rsidRPr="00597D3F">
        <w:t xml:space="preserve">, with a </w:t>
      </w:r>
      <w:r w:rsidR="00597D3F">
        <w:t xml:space="preserve">small </w:t>
      </w:r>
      <w:r w:rsidR="006658FA" w:rsidRPr="00597D3F">
        <w:t>full-time staff,</w:t>
      </w:r>
      <w:r w:rsidRPr="00597D3F">
        <w:t xml:space="preserve"> and is a registered 501c3 nonprofit organization.</w:t>
      </w:r>
    </w:p>
    <w:p w:rsidR="00120B5B" w:rsidRDefault="00120B5B">
      <w:r>
        <w:t xml:space="preserve">  </w:t>
      </w:r>
    </w:p>
    <w:p w:rsidR="00435518" w:rsidRDefault="00597D3F" w:rsidP="00EB5F44">
      <w:pPr>
        <w:spacing w:after="120"/>
      </w:pPr>
      <w:r>
        <w:t>We envision t</w:t>
      </w:r>
      <w:r w:rsidR="00120B5B">
        <w:t xml:space="preserve">he </w:t>
      </w:r>
      <w:r>
        <w:t>site being built in three stages, as additional feeds and databases are ready.</w:t>
      </w:r>
      <w:r w:rsidR="00120B5B">
        <w:t xml:space="preserve">  The </w:t>
      </w:r>
      <w:r>
        <w:t>first</w:t>
      </w:r>
      <w:r w:rsidR="00120B5B">
        <w:t xml:space="preserve"> phase </w:t>
      </w:r>
      <w:r>
        <w:t>includes designing the full site, including the desired look and feel.  The main searchable database and an interactive community will be the two main elements of the first phase.</w:t>
      </w:r>
      <w:r w:rsidR="00435518">
        <w:t xml:space="preserve">  </w:t>
      </w:r>
      <w:r w:rsidR="00B222A4">
        <w:t>Initially, we anticipate a small number of users</w:t>
      </w:r>
      <w:r w:rsidR="00ED4CCB">
        <w:t>.</w:t>
      </w:r>
    </w:p>
    <w:p w:rsidR="00435518" w:rsidRDefault="00435518" w:rsidP="00EB5F44">
      <w:pPr>
        <w:spacing w:after="120"/>
      </w:pPr>
      <w:r>
        <w:t>In the second phase, data feeds from external sources</w:t>
      </w:r>
      <w:r w:rsidR="00ED4CCB">
        <w:t xml:space="preserve"> to the main database</w:t>
      </w:r>
      <w:r>
        <w:t xml:space="preserve"> will be added, and the site will be open to more users.</w:t>
      </w:r>
    </w:p>
    <w:p w:rsidR="00ED4CCB" w:rsidRDefault="00ED4CCB" w:rsidP="00EB5F44">
      <w:pPr>
        <w:spacing w:after="120"/>
      </w:pPr>
      <w:r>
        <w:t>In the third phase, additional searchable databases will be added.</w:t>
      </w:r>
    </w:p>
    <w:p w:rsidR="00B70F15" w:rsidRDefault="00B70F15" w:rsidP="00EB5F44">
      <w:pPr>
        <w:spacing w:after="120"/>
      </w:pPr>
      <w:r>
        <w:t>We are not considering including a social network at this point, but are not excluding the possibility sometime in the future.</w:t>
      </w:r>
      <w:r w:rsidR="00B222A4">
        <w:t xml:space="preserve">  We may initially create a LinkedIn group through which users can connect.</w:t>
      </w:r>
    </w:p>
    <w:p w:rsidR="008B3884" w:rsidRDefault="008B3884" w:rsidP="008B3884">
      <w:r>
        <w:t>More details can be found in the attached “Concept Plan”.</w:t>
      </w:r>
    </w:p>
    <w:p w:rsidR="008B3884" w:rsidRDefault="008B3884" w:rsidP="008B3884"/>
    <w:p w:rsidR="00120B5B" w:rsidRDefault="00120B5B" w:rsidP="00EB5F44">
      <w:pPr>
        <w:spacing w:after="240"/>
      </w:pPr>
      <w:r>
        <w:t>NASPAA wishes to go live wit</w:t>
      </w:r>
      <w:r w:rsidR="00A428D9">
        <w:t>h the site after completion of P</w:t>
      </w:r>
      <w:r>
        <w:t xml:space="preserve">hase </w:t>
      </w:r>
      <w:r w:rsidR="00A428D9">
        <w:t>I</w:t>
      </w:r>
      <w:r>
        <w:t xml:space="preserve">; however, </w:t>
      </w:r>
      <w:r w:rsidR="00A428D9">
        <w:t xml:space="preserve">space for </w:t>
      </w:r>
      <w:r w:rsidR="00ED4CCB">
        <w:t>the external feeds and additional databases of P</w:t>
      </w:r>
      <w:r>
        <w:t>hase</w:t>
      </w:r>
      <w:r w:rsidR="00ED4CCB">
        <w:t>s</w:t>
      </w:r>
      <w:r>
        <w:t xml:space="preserve"> </w:t>
      </w:r>
      <w:r w:rsidR="00ED4CCB">
        <w:t>II and III s</w:t>
      </w:r>
      <w:r>
        <w:t>hould be built into t</w:t>
      </w:r>
      <w:r w:rsidR="00ED4CCB">
        <w:t>he overall site architecture and design</w:t>
      </w:r>
      <w:r>
        <w:t xml:space="preserve">.  </w:t>
      </w:r>
    </w:p>
    <w:p w:rsidR="00120B5B" w:rsidRDefault="00883F27">
      <w:r>
        <w:rPr>
          <w:b/>
          <w:bCs/>
        </w:rPr>
        <w:t>The d</w:t>
      </w:r>
      <w:r w:rsidR="00120B5B">
        <w:rPr>
          <w:b/>
          <w:bCs/>
        </w:rPr>
        <w:t xml:space="preserve">eadline for submission of proposals is </w:t>
      </w:r>
      <w:r w:rsidR="00B222A4">
        <w:rPr>
          <w:b/>
          <w:bCs/>
        </w:rPr>
        <w:t xml:space="preserve">Monday, </w:t>
      </w:r>
      <w:r w:rsidR="00AE535C">
        <w:rPr>
          <w:b/>
          <w:bCs/>
        </w:rPr>
        <w:t xml:space="preserve">September </w:t>
      </w:r>
      <w:r w:rsidR="00A05EEF" w:rsidRPr="00B222A4">
        <w:rPr>
          <w:b/>
          <w:bCs/>
        </w:rPr>
        <w:t>2</w:t>
      </w:r>
      <w:r w:rsidR="00B222A4">
        <w:rPr>
          <w:b/>
          <w:bCs/>
        </w:rPr>
        <w:t>4</w:t>
      </w:r>
      <w:r w:rsidR="00ED4CCB" w:rsidRPr="008E558F">
        <w:rPr>
          <w:b/>
          <w:bCs/>
        </w:rPr>
        <w:t>, 2012</w:t>
      </w:r>
      <w:r w:rsidR="00120B5B" w:rsidRPr="00B222A4">
        <w:rPr>
          <w:bCs/>
        </w:rPr>
        <w:t>.</w:t>
      </w:r>
      <w:r w:rsidR="00B222A4">
        <w:t xml:space="preserve">  B</w:t>
      </w:r>
      <w:r w:rsidR="00120B5B">
        <w:t>idder</w:t>
      </w:r>
      <w:r w:rsidR="00B222A4">
        <w:t>s</w:t>
      </w:r>
      <w:r w:rsidR="00120B5B">
        <w:t xml:space="preserve"> will be notified by </w:t>
      </w:r>
      <w:r w:rsidR="00B222A4">
        <w:t xml:space="preserve">Wednesday, </w:t>
      </w:r>
      <w:r w:rsidR="00ED4CCB" w:rsidRPr="008E558F">
        <w:t xml:space="preserve">September </w:t>
      </w:r>
      <w:r w:rsidR="00A05EEF" w:rsidRPr="00B222A4">
        <w:t>26</w:t>
      </w:r>
      <w:r w:rsidR="00120B5B">
        <w:t xml:space="preserve">.  </w:t>
      </w:r>
      <w:r w:rsidR="00ED4CCB">
        <w:t>The d</w:t>
      </w:r>
      <w:r w:rsidR="00120B5B">
        <w:t xml:space="preserve">esired date for </w:t>
      </w:r>
      <w:r w:rsidR="00A05EEF">
        <w:t>a demonstration beta</w:t>
      </w:r>
      <w:r w:rsidR="00120B5B">
        <w:t xml:space="preserve"> of </w:t>
      </w:r>
      <w:r w:rsidR="00A428D9">
        <w:t>Phase I</w:t>
      </w:r>
      <w:r w:rsidR="00A05EEF">
        <w:t xml:space="preserve"> development</w:t>
      </w:r>
      <w:r w:rsidR="00A428D9">
        <w:t xml:space="preserve"> </w:t>
      </w:r>
      <w:r w:rsidR="00120B5B">
        <w:t xml:space="preserve">is </w:t>
      </w:r>
      <w:r w:rsidR="00A428D9" w:rsidRPr="008E558F">
        <w:t xml:space="preserve">October </w:t>
      </w:r>
      <w:r w:rsidR="00A428D9" w:rsidRPr="00B222A4">
        <w:t>1</w:t>
      </w:r>
      <w:r w:rsidR="00AE535C" w:rsidRPr="00B222A4">
        <w:t>6</w:t>
      </w:r>
      <w:r w:rsidR="00A428D9" w:rsidRPr="00B222A4">
        <w:t>,</w:t>
      </w:r>
      <w:r w:rsidR="00A428D9" w:rsidRPr="008E558F">
        <w:t xml:space="preserve"> 2012</w:t>
      </w:r>
      <w:r w:rsidR="00A05EEF">
        <w:t xml:space="preserve"> (see Timeline section below)</w:t>
      </w:r>
      <w:r w:rsidR="00120B5B">
        <w:t xml:space="preserve">. </w:t>
      </w:r>
    </w:p>
    <w:p w:rsidR="00120B5B" w:rsidRDefault="00120B5B"/>
    <w:p w:rsidR="00F971DF" w:rsidRPr="00922DCE" w:rsidRDefault="00E660C6">
      <w:pPr>
        <w:rPr>
          <w:b/>
          <w:u w:val="single"/>
        </w:rPr>
      </w:pPr>
      <w:r w:rsidRPr="00922DCE">
        <w:rPr>
          <w:b/>
          <w:u w:val="single"/>
        </w:rPr>
        <w:t>Design</w:t>
      </w:r>
    </w:p>
    <w:p w:rsidR="00922DCE" w:rsidRDefault="00922DCE"/>
    <w:p w:rsidR="00EB5F44" w:rsidRDefault="00120B5B">
      <w:r>
        <w:t xml:space="preserve">NASPAA’s goal </w:t>
      </w:r>
      <w:r w:rsidR="00EB5F44">
        <w:t xml:space="preserve">for the </w:t>
      </w:r>
      <w:r w:rsidR="00EB5F44" w:rsidRPr="00813FFE">
        <w:t>Fed Café</w:t>
      </w:r>
      <w:r w:rsidR="00EB5F44">
        <w:t xml:space="preserve"> site i</w:t>
      </w:r>
      <w:r>
        <w:t xml:space="preserve">s </w:t>
      </w:r>
      <w:r w:rsidR="00EB5F44">
        <w:t xml:space="preserve">for it </w:t>
      </w:r>
      <w:r>
        <w:t xml:space="preserve">to become the </w:t>
      </w:r>
      <w:r w:rsidR="00EB5F44">
        <w:t>site that encourages and facilitates engagement between academics and agencies.  We have chosen the term “café” to conjure images of interaction, where connections are made.</w:t>
      </w:r>
      <w:r w:rsidR="00583863">
        <w:t xml:space="preserve"> Some interactions are planned, some are not. </w:t>
      </w:r>
      <w:r w:rsidR="00E660C6">
        <w:t xml:space="preserve"> </w:t>
      </w:r>
      <w:r w:rsidR="00F971DF">
        <w:t xml:space="preserve">Words that describe the desired look and feel of the site are: collaborative, engagement, connecting, </w:t>
      </w:r>
      <w:r w:rsidR="00522272">
        <w:t>welcoming</w:t>
      </w:r>
      <w:r w:rsidR="00F971DF">
        <w:t>.</w:t>
      </w:r>
      <w:r w:rsidR="00922DCE">
        <w:t xml:space="preserve">  Navigation should be easy and intuitive.   Visuals conveying this feel are critical.</w:t>
      </w:r>
    </w:p>
    <w:p w:rsidR="00E660C6" w:rsidRDefault="00E660C6"/>
    <w:p w:rsidR="00922DCE" w:rsidRDefault="00E660C6" w:rsidP="00E660C6">
      <w:r>
        <w:t>At the same time, users will be graduate students and highly-educated professionals such as university faculty and federal agency researchers and leaders.  While visually attractive</w:t>
      </w:r>
      <w:r w:rsidR="00922DCE">
        <w:t xml:space="preserve"> and </w:t>
      </w:r>
      <w:r w:rsidR="00922DCE">
        <w:lastRenderedPageBreak/>
        <w:t xml:space="preserve">informal, </w:t>
      </w:r>
      <w:r>
        <w:t>the site must be able to display a wide</w:t>
      </w:r>
      <w:r w:rsidR="00922DCE">
        <w:t xml:space="preserve"> </w:t>
      </w:r>
      <w:r>
        <w:t>range of substantive content.  Additionally, design should convey a</w:t>
      </w:r>
      <w:r w:rsidR="00922DCE">
        <w:t>n appropriate image for a site sponsored by a non-profit organization, for a target audience of academics and professionals.</w:t>
      </w:r>
    </w:p>
    <w:p w:rsidR="00922DCE" w:rsidRDefault="00922DCE" w:rsidP="00E660C6"/>
    <w:p w:rsidR="00F971DF" w:rsidRPr="00922DCE" w:rsidRDefault="00922DCE">
      <w:pPr>
        <w:rPr>
          <w:b/>
          <w:u w:val="single"/>
        </w:rPr>
      </w:pPr>
      <w:r w:rsidRPr="00922DCE">
        <w:rPr>
          <w:b/>
          <w:u w:val="single"/>
        </w:rPr>
        <w:t>Site Components</w:t>
      </w:r>
    </w:p>
    <w:p w:rsidR="00922DCE" w:rsidRPr="00F971DF" w:rsidRDefault="00922DCE">
      <w:pPr>
        <w:rPr>
          <w:i/>
        </w:rPr>
      </w:pPr>
    </w:p>
    <w:p w:rsidR="00F971DF" w:rsidRDefault="00AD1863">
      <w:r>
        <w:t xml:space="preserve">1) </w:t>
      </w:r>
      <w:r w:rsidR="00E660C6">
        <w:t xml:space="preserve"> </w:t>
      </w:r>
      <w:r>
        <w:t xml:space="preserve">Users will be required to register and create a simple </w:t>
      </w:r>
      <w:r w:rsidR="00B91458">
        <w:t>account</w:t>
      </w:r>
      <w:r>
        <w:t xml:space="preserve"> containing a username, password, and basic demographic info (school/agency/organization and role/title).  </w:t>
      </w:r>
      <w:r w:rsidR="00B91458">
        <w:t>Accounts</w:t>
      </w:r>
      <w:r>
        <w:t xml:space="preserve"> should be as simple as possible to create while still </w:t>
      </w:r>
      <w:r w:rsidR="00032C9C">
        <w:t xml:space="preserve">minimizing spam and </w:t>
      </w:r>
      <w:proofErr w:type="spellStart"/>
      <w:r w:rsidR="00032C9C">
        <w:t>bot</w:t>
      </w:r>
      <w:proofErr w:type="spellEnd"/>
      <w:r w:rsidR="00032C9C">
        <w:t>-</w:t>
      </w:r>
      <w:r w:rsidR="00B91458">
        <w:t>generated</w:t>
      </w:r>
      <w:r w:rsidR="00032C9C">
        <w:t>.</w:t>
      </w:r>
      <w:r w:rsidR="000A21A4">
        <w:t xml:space="preserve">  The site will be open to the public, but advertised only to federal agencies and schools.  User </w:t>
      </w:r>
      <w:r w:rsidR="00B91458">
        <w:t>accounts</w:t>
      </w:r>
      <w:r w:rsidR="000A21A4">
        <w:t xml:space="preserve"> will have a </w:t>
      </w:r>
      <w:r w:rsidR="00B222A4">
        <w:t xml:space="preserve">basic </w:t>
      </w:r>
      <w:r w:rsidR="000A21A4">
        <w:t>level of security to protect private information (e.g. hiding email address); we will discuss details during development.</w:t>
      </w:r>
    </w:p>
    <w:p w:rsidR="00F971DF" w:rsidRDefault="00F971DF"/>
    <w:p w:rsidR="00583863" w:rsidRDefault="00AD1863">
      <w:r>
        <w:t>2</w:t>
      </w:r>
      <w:r w:rsidR="00E76522">
        <w:t xml:space="preserve">) </w:t>
      </w:r>
      <w:r w:rsidR="00E660C6">
        <w:t xml:space="preserve"> </w:t>
      </w:r>
      <w:r w:rsidR="00583863">
        <w:t>The center will be a searchable database (“Research</w:t>
      </w:r>
      <w:r w:rsidR="00583863" w:rsidRPr="00583863">
        <w:rPr>
          <w:i/>
        </w:rPr>
        <w:t>Connect</w:t>
      </w:r>
      <w:r w:rsidR="00583863">
        <w:t>”) where users both upload their own contributions and search for others, in order to make a connection.  It’s a market w</w:t>
      </w:r>
      <w:r w:rsidR="00290F0E">
        <w:t>here</w:t>
      </w:r>
      <w:r w:rsidR="00583863">
        <w:t xml:space="preserve"> both sides (agencies on one, students/faculty/schools on the other) are both buyers and sellers. </w:t>
      </w:r>
      <w:r w:rsidR="00F971DF">
        <w:t xml:space="preserve"> </w:t>
      </w:r>
      <w:r w:rsidR="00583863">
        <w:t xml:space="preserve">Informally, </w:t>
      </w:r>
      <w:r w:rsidR="00F971DF">
        <w:t>Research</w:t>
      </w:r>
      <w:r w:rsidR="00F971DF" w:rsidRPr="00F971DF">
        <w:rPr>
          <w:i/>
        </w:rPr>
        <w:t>Connect</w:t>
      </w:r>
      <w:r w:rsidR="00F971DF">
        <w:t xml:space="preserve"> can be viewed as akin to a dating site, where each user uploads what they have to offer as well as what they’re looking for.</w:t>
      </w:r>
      <w:r w:rsidR="008E558F">
        <w:t xml:space="preserve">  The matching will be done on a very limited number of fields, perhaps six.</w:t>
      </w:r>
    </w:p>
    <w:p w:rsidR="00583863" w:rsidRDefault="00583863"/>
    <w:p w:rsidR="00522272" w:rsidRDefault="00F971DF">
      <w:r>
        <w:t xml:space="preserve">ResearchConnect will contain </w:t>
      </w:r>
      <w:r w:rsidR="00522272">
        <w:t>multiple kinds of data</w:t>
      </w:r>
      <w:r w:rsidR="00583863">
        <w:t xml:space="preserve">: </w:t>
      </w:r>
      <w:r w:rsidR="00522272">
        <w:t xml:space="preserve">research topics, articles, case studies, descriptions of capstone project ideas.  Some may be in document form, some in PDF.  Users should be able to tag the information they upload by checking options from several lists.  </w:t>
      </w:r>
    </w:p>
    <w:p w:rsidR="00522272" w:rsidRDefault="00522272"/>
    <w:p w:rsidR="00583863" w:rsidRDefault="00522272">
      <w:r>
        <w:t xml:space="preserve">We envision users </w:t>
      </w:r>
      <w:r w:rsidR="00AC0D13">
        <w:t xml:space="preserve">have several search options: (a) </w:t>
      </w:r>
      <w:r>
        <w:t>user-generated keywords</w:t>
      </w:r>
      <w:r w:rsidR="00AC0D13">
        <w:t xml:space="preserve">; (b) </w:t>
      </w:r>
      <w:r>
        <w:t>selecting options from a dro</w:t>
      </w:r>
      <w:r w:rsidR="00E76522">
        <w:t>p-down menu (</w:t>
      </w:r>
      <w:r>
        <w:t xml:space="preserve">The same options </w:t>
      </w:r>
      <w:r w:rsidR="00AC0D13">
        <w:t xml:space="preserve">users are given to tag); (c) </w:t>
      </w:r>
      <w:r w:rsidR="00E76522">
        <w:t>an Advance</w:t>
      </w:r>
      <w:r w:rsidR="00AC0D13">
        <w:t>d</w:t>
      </w:r>
      <w:r w:rsidR="00E76522">
        <w:t xml:space="preserve"> Search option to </w:t>
      </w:r>
      <w:r w:rsidR="00AC0D13">
        <w:t>allow further filtering</w:t>
      </w:r>
      <w:r w:rsidR="00E76522">
        <w:t>.</w:t>
      </w:r>
      <w:r w:rsidR="00AC0D13">
        <w:t xml:space="preserve">  We envision a function that allows users to save their search parameters, which they will be prompted to create.</w:t>
      </w:r>
    </w:p>
    <w:p w:rsidR="008B109F" w:rsidRDefault="008B109F"/>
    <w:p w:rsidR="008B109F" w:rsidRDefault="008B109F">
      <w:r>
        <w:t xml:space="preserve">The </w:t>
      </w:r>
      <w:r w:rsidR="00317ED2">
        <w:t>site</w:t>
      </w:r>
      <w:r>
        <w:t xml:space="preserve"> should</w:t>
      </w:r>
      <w:r w:rsidR="00317ED2">
        <w:t xml:space="preserve"> include a simple email notification system that can alert users to new matches. </w:t>
      </w:r>
    </w:p>
    <w:p w:rsidR="00EB5F44" w:rsidRDefault="00EB5F44"/>
    <w:p w:rsidR="00522272" w:rsidRDefault="00E76522">
      <w:r>
        <w:t xml:space="preserve">In Phase II of development, we envision adding feeds of documents from external sources to the database: articles from journals (via a publishing house) and magazines, and case studies from one or more member school sites.  </w:t>
      </w:r>
    </w:p>
    <w:p w:rsidR="00120B5B" w:rsidRDefault="00120B5B"/>
    <w:p w:rsidR="00120B5B" w:rsidRDefault="00032C9C" w:rsidP="00830903">
      <w:r>
        <w:t>3</w:t>
      </w:r>
      <w:r w:rsidR="00E76522">
        <w:t xml:space="preserve">) </w:t>
      </w:r>
      <w:r w:rsidR="00AC0D13">
        <w:t xml:space="preserve"> The other component to develop for Phase I is an informal, interactive community where users can post questions/ideas and others can respond. We envision a threaded discussion bulletin board</w:t>
      </w:r>
      <w:r w:rsidR="00B70F15">
        <w:t xml:space="preserve"> that includes specified sub-topics</w:t>
      </w:r>
      <w:r w:rsidR="00830903">
        <w:t>, but there may be a more suitable and current technology/format.  We anticipate that we will monitor but not moderate this community.</w:t>
      </w:r>
      <w:r w:rsidR="00317ED2">
        <w:t xml:space="preserve">  The CMS should allow us to add or delete topics.</w:t>
      </w:r>
    </w:p>
    <w:p w:rsidR="00E76522" w:rsidRDefault="00E76522"/>
    <w:p w:rsidR="00EE6CB6" w:rsidRDefault="00032C9C" w:rsidP="0098751D">
      <w:pPr>
        <w:spacing w:after="80"/>
      </w:pPr>
      <w:r>
        <w:t>4</w:t>
      </w:r>
      <w:r w:rsidR="00AD1863">
        <w:t>)</w:t>
      </w:r>
      <w:r w:rsidR="00EE6CB6">
        <w:t xml:space="preserve"> </w:t>
      </w:r>
      <w:r w:rsidR="00E660C6">
        <w:t xml:space="preserve"> </w:t>
      </w:r>
      <w:r w:rsidR="00F20011">
        <w:t>In Phase III, we envision a</w:t>
      </w:r>
      <w:r w:rsidR="00EE6CB6">
        <w:t>dditional components</w:t>
      </w:r>
      <w:r w:rsidR="00F20011">
        <w:t xml:space="preserve"> will </w:t>
      </w:r>
      <w:r w:rsidR="00EE6CB6">
        <w:t xml:space="preserve">be added: </w:t>
      </w:r>
    </w:p>
    <w:p w:rsidR="00E76522" w:rsidRDefault="00EE6CB6" w:rsidP="0098751D">
      <w:pPr>
        <w:spacing w:after="80"/>
        <w:ind w:left="360"/>
      </w:pPr>
      <w:r>
        <w:t xml:space="preserve">(a) </w:t>
      </w:r>
      <w:proofErr w:type="gramStart"/>
      <w:r>
        <w:t>a</w:t>
      </w:r>
      <w:r w:rsidR="00F20011">
        <w:t>n</w:t>
      </w:r>
      <w:proofErr w:type="gramEnd"/>
      <w:r w:rsidR="00F20011">
        <w:t xml:space="preserve"> RSS</w:t>
      </w:r>
      <w:r>
        <w:t xml:space="preserve"> feed of internships/jobs from federal agencies</w:t>
      </w:r>
      <w:r w:rsidR="00F20011">
        <w:t>, using search criteria</w:t>
      </w:r>
    </w:p>
    <w:p w:rsidR="00AD1863" w:rsidRDefault="00EE6CB6" w:rsidP="0098751D">
      <w:pPr>
        <w:spacing w:after="80"/>
        <w:ind w:left="360"/>
      </w:pPr>
      <w:r>
        <w:t xml:space="preserve">(b) </w:t>
      </w:r>
      <w:proofErr w:type="gramStart"/>
      <w:r>
        <w:t>lists</w:t>
      </w:r>
      <w:proofErr w:type="gramEnd"/>
      <w:r>
        <w:t xml:space="preserve"> of model federal fellowship programs, to be written by NASPAA</w:t>
      </w:r>
    </w:p>
    <w:p w:rsidR="00EE6CB6" w:rsidRDefault="00EE6CB6" w:rsidP="0098751D">
      <w:pPr>
        <w:ind w:left="360"/>
      </w:pPr>
      <w:r>
        <w:t xml:space="preserve">(c) </w:t>
      </w:r>
      <w:proofErr w:type="gramStart"/>
      <w:r>
        <w:t>searchable</w:t>
      </w:r>
      <w:proofErr w:type="gramEnd"/>
      <w:r>
        <w:t xml:space="preserve"> database/list of job competencies, to be written by NASPAA and others</w:t>
      </w:r>
    </w:p>
    <w:p w:rsidR="00AD1863" w:rsidRDefault="00AD1863"/>
    <w:p w:rsidR="00E660C6" w:rsidRDefault="00E660C6">
      <w:r>
        <w:lastRenderedPageBreak/>
        <w:t>5)  Space on the homepage to include one or two embedded videos and the occasional announcement.</w:t>
      </w:r>
    </w:p>
    <w:p w:rsidR="00EE6CB6" w:rsidRDefault="00E660C6" w:rsidP="00AD1863">
      <w:pPr>
        <w:spacing w:before="240"/>
      </w:pPr>
      <w:r>
        <w:t>6</w:t>
      </w:r>
      <w:r w:rsidR="0098751D">
        <w:t xml:space="preserve">) </w:t>
      </w:r>
      <w:r>
        <w:t xml:space="preserve"> L</w:t>
      </w:r>
      <w:r w:rsidR="0098751D">
        <w:t>ink</w:t>
      </w:r>
      <w:r>
        <w:t>s</w:t>
      </w:r>
      <w:r w:rsidR="0098751D">
        <w:t xml:space="preserve"> to multiple sites</w:t>
      </w:r>
      <w:r>
        <w:t>, including several federal agencies.</w:t>
      </w:r>
    </w:p>
    <w:p w:rsidR="00AD1863" w:rsidRDefault="00AD1863" w:rsidP="00AD1863"/>
    <w:p w:rsidR="008B3884" w:rsidRDefault="008503BC" w:rsidP="008B3884">
      <w:pPr>
        <w:rPr>
          <w:b/>
          <w:bCs/>
        </w:rPr>
      </w:pPr>
      <w:r>
        <w:t>A “</w:t>
      </w:r>
      <w:hyperlink r:id="rId9" w:history="1">
        <w:r w:rsidR="008B3884" w:rsidRPr="00617ED0">
          <w:rPr>
            <w:rStyle w:val="Hyperlink"/>
          </w:rPr>
          <w:t>Concept Plan</w:t>
        </w:r>
      </w:hyperlink>
      <w:r>
        <w:t>”</w:t>
      </w:r>
      <w:r w:rsidR="00617ED0">
        <w:t>, posted</w:t>
      </w:r>
      <w:r>
        <w:t xml:space="preserve"> </w:t>
      </w:r>
      <w:r w:rsidR="00617ED0">
        <w:t xml:space="preserve">on our website, </w:t>
      </w:r>
      <w:r w:rsidR="008B3884">
        <w:t>provide</w:t>
      </w:r>
      <w:r w:rsidR="00617ED0">
        <w:t>s</w:t>
      </w:r>
      <w:r w:rsidR="008B3884">
        <w:t xml:space="preserve"> an idea of the general scope of the project</w:t>
      </w:r>
      <w:r>
        <w:t xml:space="preserve"> and </w:t>
      </w:r>
      <w:r w:rsidR="00617ED0">
        <w:t xml:space="preserve">should </w:t>
      </w:r>
      <w:r>
        <w:t>s</w:t>
      </w:r>
      <w:r w:rsidR="008B3884">
        <w:t xml:space="preserve">erve as </w:t>
      </w:r>
      <w:r>
        <w:t>a flexible guide</w:t>
      </w:r>
      <w:r w:rsidR="00617ED0">
        <w:t xml:space="preserve">.  It should </w:t>
      </w:r>
      <w:r w:rsidR="008B3884" w:rsidRPr="00617ED0">
        <w:rPr>
          <w:i/>
        </w:rPr>
        <w:t>not</w:t>
      </w:r>
      <w:r w:rsidR="008B3884">
        <w:t xml:space="preserve"> to be viewed as constrain</w:t>
      </w:r>
      <w:r w:rsidR="00617ED0">
        <w:t>ing</w:t>
      </w:r>
      <w:r w:rsidR="008B3884">
        <w:t xml:space="preserve"> innovative designer ideas.  NASPAA remains open to various presentations of the basic information expressed herein.  </w:t>
      </w:r>
    </w:p>
    <w:p w:rsidR="00120B5B" w:rsidRDefault="00120B5B"/>
    <w:p w:rsidR="00120B5B" w:rsidRPr="00922DCE" w:rsidRDefault="00922DCE">
      <w:pPr>
        <w:rPr>
          <w:b/>
          <w:bCs/>
          <w:u w:val="single"/>
        </w:rPr>
      </w:pPr>
      <w:r w:rsidRPr="00922DCE">
        <w:rPr>
          <w:b/>
          <w:bCs/>
          <w:u w:val="single"/>
        </w:rPr>
        <w:t>Design Requirements</w:t>
      </w:r>
    </w:p>
    <w:p w:rsidR="00120B5B" w:rsidRDefault="00120B5B"/>
    <w:p w:rsidR="00120B5B" w:rsidRDefault="009D367A">
      <w:pPr>
        <w:numPr>
          <w:ilvl w:val="0"/>
          <w:numId w:val="16"/>
        </w:numPr>
      </w:pPr>
      <w:r>
        <w:t xml:space="preserve">A Content Management System that allows NASPAA staff, with minimal </w:t>
      </w:r>
      <w:r w:rsidR="00317ED2">
        <w:t xml:space="preserve">additional </w:t>
      </w:r>
      <w:r>
        <w:t xml:space="preserve">training, to easily add </w:t>
      </w:r>
      <w:r w:rsidR="00120B5B">
        <w:t xml:space="preserve">and update </w:t>
      </w:r>
      <w:r>
        <w:t>content</w:t>
      </w:r>
    </w:p>
    <w:p w:rsidR="0025334D" w:rsidRDefault="008D4667" w:rsidP="007F3AD0">
      <w:pPr>
        <w:numPr>
          <w:ilvl w:val="1"/>
          <w:numId w:val="16"/>
        </w:numPr>
        <w:tabs>
          <w:tab w:val="clear" w:pos="1080"/>
          <w:tab w:val="num" w:pos="720"/>
        </w:tabs>
        <w:ind w:left="720"/>
      </w:pPr>
      <w:r>
        <w:t>Ideally, i</w:t>
      </w:r>
      <w:r w:rsidR="0025334D">
        <w:t xml:space="preserve">ncludes a </w:t>
      </w:r>
      <w:r w:rsidR="00317ED2">
        <w:t xml:space="preserve">basic </w:t>
      </w:r>
      <w:r>
        <w:t xml:space="preserve">web interface </w:t>
      </w:r>
      <w:r w:rsidR="0025334D">
        <w:t xml:space="preserve">for NASPAA staff to query the </w:t>
      </w:r>
      <w:r>
        <w:t>main</w:t>
      </w:r>
      <w:r w:rsidR="0025334D">
        <w:t xml:space="preserve"> database </w:t>
      </w:r>
    </w:p>
    <w:p w:rsidR="00006067" w:rsidRDefault="009D367A" w:rsidP="00006067">
      <w:pPr>
        <w:numPr>
          <w:ilvl w:val="0"/>
          <w:numId w:val="16"/>
        </w:numPr>
      </w:pPr>
      <w:r>
        <w:t xml:space="preserve">Ability </w:t>
      </w:r>
      <w:r w:rsidR="00006067">
        <w:t xml:space="preserve">and flexibility </w:t>
      </w:r>
      <w:r>
        <w:t xml:space="preserve">to handle </w:t>
      </w:r>
      <w:r w:rsidR="00120B5B">
        <w:t>RSS</w:t>
      </w:r>
      <w:r>
        <w:t xml:space="preserve"> feeds from external sources</w:t>
      </w:r>
      <w:r w:rsidR="008D4667">
        <w:t>,</w:t>
      </w:r>
      <w:r w:rsidR="00006067">
        <w:t xml:space="preserve"> </w:t>
      </w:r>
      <w:r w:rsidR="008D4667">
        <w:t>in multiple formats</w:t>
      </w:r>
    </w:p>
    <w:p w:rsidR="00006067" w:rsidRDefault="00006067" w:rsidP="00006067">
      <w:pPr>
        <w:numPr>
          <w:ilvl w:val="0"/>
          <w:numId w:val="16"/>
        </w:numPr>
      </w:pPr>
      <w:r>
        <w:t>Ability to host embedded videos</w:t>
      </w:r>
    </w:p>
    <w:p w:rsidR="00FD6B4D" w:rsidRDefault="00FD6B4D" w:rsidP="00006067">
      <w:pPr>
        <w:numPr>
          <w:ilvl w:val="0"/>
          <w:numId w:val="16"/>
        </w:numPr>
      </w:pPr>
      <w:r>
        <w:t xml:space="preserve">Open source </w:t>
      </w:r>
      <w:r w:rsidR="00D44C69">
        <w:t>application to easily connect with other applications</w:t>
      </w:r>
    </w:p>
    <w:p w:rsidR="00120B5B" w:rsidRDefault="009D367A">
      <w:pPr>
        <w:numPr>
          <w:ilvl w:val="0"/>
          <w:numId w:val="16"/>
        </w:numPr>
      </w:pPr>
      <w:r>
        <w:t>User-friendly interactive community (threaded bulletin board or other)</w:t>
      </w:r>
    </w:p>
    <w:p w:rsidR="009D367A" w:rsidRDefault="009D367A">
      <w:pPr>
        <w:numPr>
          <w:ilvl w:val="0"/>
          <w:numId w:val="16"/>
        </w:numPr>
      </w:pPr>
      <w:r>
        <w:t xml:space="preserve">Simple user </w:t>
      </w:r>
      <w:r w:rsidR="00B91458">
        <w:t>accounts</w:t>
      </w:r>
      <w:r w:rsidR="0025334D">
        <w:t>, which both individual and school users can easily create</w:t>
      </w:r>
      <w:r w:rsidR="00B70F15">
        <w:t>, but which include security to protect users’ private information</w:t>
      </w:r>
    </w:p>
    <w:p w:rsidR="00B70F15" w:rsidRDefault="00B70F15">
      <w:pPr>
        <w:numPr>
          <w:ilvl w:val="0"/>
          <w:numId w:val="16"/>
        </w:numPr>
      </w:pPr>
      <w:r>
        <w:t>A basic private messaging capability</w:t>
      </w:r>
      <w:r w:rsidR="00317ED2">
        <w:t xml:space="preserve"> for initial contacts</w:t>
      </w:r>
    </w:p>
    <w:p w:rsidR="008B3884" w:rsidRDefault="008B3884" w:rsidP="008B3884">
      <w:pPr>
        <w:numPr>
          <w:ilvl w:val="0"/>
          <w:numId w:val="16"/>
        </w:numPr>
      </w:pPr>
      <w:r>
        <w:t xml:space="preserve">Mobile friendly: viewable and useable on tablets and large-screen phones </w:t>
      </w:r>
    </w:p>
    <w:p w:rsidR="00DD60C3" w:rsidRDefault="00DD60C3" w:rsidP="008B3884">
      <w:pPr>
        <w:numPr>
          <w:ilvl w:val="0"/>
          <w:numId w:val="16"/>
        </w:numPr>
      </w:pPr>
      <w:r>
        <w:t xml:space="preserve">Security </w:t>
      </w:r>
      <w:r w:rsidR="009F3000">
        <w:t>to minimize hacking, bulletin boa</w:t>
      </w:r>
      <w:r w:rsidR="00B91458">
        <w:t xml:space="preserve">rd spam, and </w:t>
      </w:r>
      <w:proofErr w:type="spellStart"/>
      <w:r w:rsidR="00B91458">
        <w:t>bot</w:t>
      </w:r>
      <w:proofErr w:type="spellEnd"/>
      <w:r w:rsidR="00B91458">
        <w:t>-generated accounts</w:t>
      </w:r>
    </w:p>
    <w:p w:rsidR="009D367A" w:rsidRDefault="009D367A" w:rsidP="009D367A"/>
    <w:p w:rsidR="00120B5B" w:rsidRDefault="00120B5B">
      <w:pPr>
        <w:pStyle w:val="Heading4"/>
      </w:pPr>
      <w:r>
        <w:t>Existing Technological Infrastructure</w:t>
      </w:r>
    </w:p>
    <w:p w:rsidR="001025C6" w:rsidRDefault="001025C6" w:rsidP="001025C6"/>
    <w:p w:rsidR="00120B5B" w:rsidRDefault="001025C6" w:rsidP="001025C6">
      <w:r>
        <w:t xml:space="preserve">The </w:t>
      </w:r>
      <w:r w:rsidRPr="00813FFE">
        <w:t>Fed</w:t>
      </w:r>
      <w:r w:rsidR="00290F0E">
        <w:t xml:space="preserve"> </w:t>
      </w:r>
      <w:r w:rsidRPr="00813FFE">
        <w:t>Cafe</w:t>
      </w:r>
      <w:r>
        <w:t xml:space="preserve"> will be a new site, so the only constraint </w:t>
      </w:r>
      <w:r w:rsidR="008B3884">
        <w:t>of</w:t>
      </w:r>
      <w:r>
        <w:t xml:space="preserve"> existing NASPAA technology would be NASPAA staff’s ability to access and use a Content Management System.  Our </w:t>
      </w:r>
      <w:r w:rsidR="00120B5B">
        <w:t xml:space="preserve">current network </w:t>
      </w:r>
      <w:r>
        <w:t xml:space="preserve">uses a Windows operating system, with </w:t>
      </w:r>
      <w:r w:rsidR="00120B5B">
        <w:t xml:space="preserve">a </w:t>
      </w:r>
      <w:r w:rsidR="00D44C69">
        <w:t>Microsoft</w:t>
      </w:r>
      <w:r w:rsidR="00120B5B">
        <w:t xml:space="preserve"> network.  </w:t>
      </w:r>
      <w:r>
        <w:t>We use an organizational version of Gmail</w:t>
      </w:r>
      <w:r w:rsidR="00120B5B">
        <w:t xml:space="preserve">.  </w:t>
      </w:r>
    </w:p>
    <w:p w:rsidR="00120B5B" w:rsidRDefault="00120B5B"/>
    <w:p w:rsidR="0025334D" w:rsidRDefault="0025334D" w:rsidP="0025334D">
      <w:pPr>
        <w:rPr>
          <w:b/>
          <w:bCs/>
        </w:rPr>
      </w:pPr>
      <w:r>
        <w:t>NASPAA could host the site</w:t>
      </w:r>
      <w:r w:rsidR="00F37B40">
        <w:t xml:space="preserve"> (our website supports ColdFusion 8 / PHP 5, ASP.net, and SQL database), </w:t>
      </w:r>
      <w:r>
        <w:t xml:space="preserve">but </w:t>
      </w:r>
      <w:r w:rsidR="00F37B40">
        <w:t xml:space="preserve">we </w:t>
      </w:r>
      <w:r w:rsidR="00FD6B4D">
        <w:t xml:space="preserve">would prefer to </w:t>
      </w:r>
      <w:r w:rsidR="00F37B40">
        <w:t xml:space="preserve">have it hosted elsewhere.  If the bidder has the ability to host, or to refer to a recommended </w:t>
      </w:r>
      <w:r w:rsidR="00FD6B4D">
        <w:t>third party</w:t>
      </w:r>
      <w:r w:rsidR="00F37B40">
        <w:t xml:space="preserve">, those </w:t>
      </w:r>
      <w:r>
        <w:t>costs should be included in the submitted proposal.</w:t>
      </w:r>
    </w:p>
    <w:p w:rsidR="0025334D" w:rsidRDefault="0025334D"/>
    <w:p w:rsidR="00120B5B" w:rsidRDefault="00120B5B">
      <w:pPr>
        <w:pStyle w:val="Heading1"/>
        <w:rPr>
          <w:u w:val="single"/>
        </w:rPr>
      </w:pPr>
      <w:r>
        <w:rPr>
          <w:u w:val="single"/>
        </w:rPr>
        <w:t>Budget</w:t>
      </w:r>
    </w:p>
    <w:p w:rsidR="00120B5B" w:rsidRDefault="00120B5B"/>
    <w:p w:rsidR="00120B5B" w:rsidRDefault="00120B5B">
      <w:r>
        <w:t xml:space="preserve">The proposal </w:t>
      </w:r>
      <w:r w:rsidR="00F37B40">
        <w:t>must</w:t>
      </w:r>
      <w:r>
        <w:t xml:space="preserve"> contain a budget describing </w:t>
      </w:r>
      <w:r w:rsidR="00F37B40">
        <w:t xml:space="preserve">the </w:t>
      </w:r>
      <w:r>
        <w:t>overall cost</w:t>
      </w:r>
      <w:r w:rsidR="00F37B40">
        <w:t xml:space="preserve"> and the cost for each Phase in development.  The proposal should also include </w:t>
      </w:r>
      <w:r>
        <w:t>the</w:t>
      </w:r>
      <w:r w:rsidR="00F37B40">
        <w:t xml:space="preserve"> prices of specific services</w:t>
      </w:r>
      <w:r>
        <w:t xml:space="preserve">.  Cost estimates </w:t>
      </w:r>
      <w:r w:rsidR="00F37B40">
        <w:t>must</w:t>
      </w:r>
      <w:r>
        <w:t xml:space="preserve"> break down pricing as much as possible and reflect the structure of the proposal in achieving content and design priorities.  Please feel free to submit several cost proposals outlining differing levels of service.</w:t>
      </w:r>
    </w:p>
    <w:p w:rsidR="00120B5B" w:rsidRDefault="00120B5B"/>
    <w:p w:rsidR="00120B5B" w:rsidRDefault="00F37B40">
      <w:r>
        <w:t>As a small nonprofit organization, budget considerations and value of service are paramount.</w:t>
      </w:r>
    </w:p>
    <w:p w:rsidR="00F37B40" w:rsidRDefault="00F37B40"/>
    <w:p w:rsidR="0025334D" w:rsidRPr="0025334D" w:rsidRDefault="0025334D">
      <w:pPr>
        <w:rPr>
          <w:b/>
          <w:u w:val="single"/>
        </w:rPr>
      </w:pPr>
      <w:r w:rsidRPr="0025334D">
        <w:rPr>
          <w:b/>
          <w:u w:val="single"/>
        </w:rPr>
        <w:t>Timeline</w:t>
      </w:r>
    </w:p>
    <w:p w:rsidR="0025334D" w:rsidRDefault="0025334D"/>
    <w:p w:rsidR="0025334D" w:rsidRDefault="00A05EEF">
      <w:r>
        <w:t>We desire to have at least a b</w:t>
      </w:r>
      <w:r w:rsidR="00FD6B4D">
        <w:t xml:space="preserve">eta version of </w:t>
      </w:r>
      <w:r w:rsidR="00F37B40">
        <w:t xml:space="preserve">Phase I of </w:t>
      </w:r>
      <w:r w:rsidR="00FD6B4D">
        <w:t xml:space="preserve">the site, available to </w:t>
      </w:r>
      <w:r>
        <w:t>demonstrate</w:t>
      </w:r>
      <w:r w:rsidR="00FD6B4D">
        <w:t xml:space="preserve">, by </w:t>
      </w:r>
      <w:r w:rsidR="00FD6B4D" w:rsidRPr="00317ED2">
        <w:rPr>
          <w:b/>
        </w:rPr>
        <w:t>October 1</w:t>
      </w:r>
      <w:r w:rsidR="00336343" w:rsidRPr="00317ED2">
        <w:rPr>
          <w:b/>
        </w:rPr>
        <w:t>6</w:t>
      </w:r>
      <w:r w:rsidR="00FD6B4D" w:rsidRPr="00317ED2">
        <w:rPr>
          <w:b/>
        </w:rPr>
        <w:t xml:space="preserve">, </w:t>
      </w:r>
      <w:r w:rsidR="00FD6B4D" w:rsidRPr="00317ED2">
        <w:t xml:space="preserve">and </w:t>
      </w:r>
      <w:r w:rsidR="000230C1" w:rsidRPr="00317ED2">
        <w:t xml:space="preserve">to </w:t>
      </w:r>
      <w:r w:rsidR="00FD6B4D" w:rsidRPr="00317ED2">
        <w:t>go</w:t>
      </w:r>
      <w:r w:rsidR="00FD6B4D" w:rsidRPr="00317ED2">
        <w:rPr>
          <w:b/>
        </w:rPr>
        <w:t xml:space="preserve"> live by November </w:t>
      </w:r>
      <w:r w:rsidR="00EC7F5C" w:rsidRPr="00317ED2">
        <w:rPr>
          <w:b/>
        </w:rPr>
        <w:t>12</w:t>
      </w:r>
      <w:r w:rsidR="00FD6B4D">
        <w:t xml:space="preserve">.  </w:t>
      </w:r>
      <w:r w:rsidR="00EA12AC" w:rsidRPr="007F3AD0">
        <w:t>Bids should include any cost differential of developing the site in time to go live by October 1</w:t>
      </w:r>
      <w:r w:rsidR="00336343" w:rsidRPr="007F3AD0">
        <w:t>6</w:t>
      </w:r>
      <w:r w:rsidR="00EF2DBA">
        <w:t>.  Bid</w:t>
      </w:r>
      <w:r w:rsidR="0006538E">
        <w:t>s</w:t>
      </w:r>
      <w:r w:rsidR="00EF2DBA">
        <w:t xml:space="preserve"> should also include any cost differential </w:t>
      </w:r>
      <w:r w:rsidR="00EF2DBA" w:rsidRPr="00EF2DBA">
        <w:t xml:space="preserve">of </w:t>
      </w:r>
      <w:r w:rsidR="00EA12AC" w:rsidRPr="00EF2DBA">
        <w:t xml:space="preserve">not having </w:t>
      </w:r>
      <w:r w:rsidR="00EC7F5C" w:rsidRPr="00EF2DBA">
        <w:t>a b</w:t>
      </w:r>
      <w:r w:rsidR="00EA12AC" w:rsidRPr="00EF2DBA">
        <w:t xml:space="preserve">eta </w:t>
      </w:r>
      <w:r w:rsidR="00EF2DBA" w:rsidRPr="00EF2DBA">
        <w:t xml:space="preserve">available </w:t>
      </w:r>
      <w:r w:rsidR="00EA12AC" w:rsidRPr="00EF2DBA">
        <w:t xml:space="preserve">until November </w:t>
      </w:r>
      <w:r w:rsidR="00EC7F5C" w:rsidRPr="00EF2DBA">
        <w:t>12</w:t>
      </w:r>
      <w:r w:rsidR="00EA12AC" w:rsidRPr="00EF2DBA">
        <w:t>.</w:t>
      </w:r>
      <w:r w:rsidR="00855FC1" w:rsidRPr="00EF2DBA">
        <w:t xml:space="preserve">  The</w:t>
      </w:r>
      <w:r w:rsidR="00855FC1">
        <w:t xml:space="preserve"> timeline for Phases II and III </w:t>
      </w:r>
      <w:r w:rsidR="00EC7F5C">
        <w:t>have not been established yet, but will be no earlier than January 2013</w:t>
      </w:r>
      <w:r w:rsidR="00855FC1">
        <w:t>.</w:t>
      </w:r>
    </w:p>
    <w:p w:rsidR="00FD6B4D" w:rsidRDefault="00FD6B4D"/>
    <w:p w:rsidR="00120B5B" w:rsidRDefault="00120B5B">
      <w:pPr>
        <w:rPr>
          <w:b/>
          <w:bCs/>
          <w:u w:val="single"/>
        </w:rPr>
      </w:pPr>
      <w:r>
        <w:rPr>
          <w:b/>
          <w:bCs/>
          <w:u w:val="single"/>
        </w:rPr>
        <w:t>Proposal Requirements</w:t>
      </w:r>
    </w:p>
    <w:p w:rsidR="00120B5B" w:rsidRDefault="00120B5B"/>
    <w:p w:rsidR="00855FC1" w:rsidRDefault="00855FC1">
      <w:r>
        <w:t xml:space="preserve">This Request for Proposals outlines NASPAA’s plan for the </w:t>
      </w:r>
      <w:r w:rsidRPr="000965A0">
        <w:t>Fed</w:t>
      </w:r>
      <w:r w:rsidR="00290F0E">
        <w:t xml:space="preserve"> </w:t>
      </w:r>
      <w:r w:rsidRPr="000965A0">
        <w:t>Cafe</w:t>
      </w:r>
      <w:r>
        <w:t>.  In a short proposal</w:t>
      </w:r>
      <w:r w:rsidR="00290F0E">
        <w:t xml:space="preserve"> (</w:t>
      </w:r>
      <w:r>
        <w:t>three pages</w:t>
      </w:r>
      <w:r w:rsidR="00290F0E">
        <w:t xml:space="preserve"> </w:t>
      </w:r>
      <w:r w:rsidR="00006067">
        <w:t>sh</w:t>
      </w:r>
      <w:r w:rsidR="00290F0E">
        <w:t>ould be sufficient)</w:t>
      </w:r>
      <w:r>
        <w:t xml:space="preserve">, please tell us you </w:t>
      </w:r>
      <w:r w:rsidR="00290F0E">
        <w:t>proposed development plan</w:t>
      </w:r>
      <w:r>
        <w:t xml:space="preserve">.  </w:t>
      </w:r>
    </w:p>
    <w:p w:rsidR="00120B5B" w:rsidRDefault="00120B5B">
      <w:r>
        <w:t xml:space="preserve">Proposals </w:t>
      </w:r>
      <w:r w:rsidR="00290F0E">
        <w:t>should</w:t>
      </w:r>
      <w:r>
        <w:t xml:space="preserve"> contain the following sections: </w:t>
      </w:r>
    </w:p>
    <w:p w:rsidR="00120B5B" w:rsidRDefault="00120B5B"/>
    <w:p w:rsidR="00120B5B" w:rsidRDefault="00DD7FE8" w:rsidP="007F3AD0">
      <w:pPr>
        <w:numPr>
          <w:ilvl w:val="0"/>
          <w:numId w:val="15"/>
        </w:numPr>
        <w:spacing w:after="60"/>
      </w:pPr>
      <w:r w:rsidRPr="00DD7FE8">
        <w:rPr>
          <w:b/>
        </w:rPr>
        <w:t xml:space="preserve">Executive Summary </w:t>
      </w:r>
      <w:r w:rsidR="00120B5B">
        <w:t xml:space="preserve">containing a brief description of your project development approach and costs </w:t>
      </w:r>
    </w:p>
    <w:p w:rsidR="00120B5B" w:rsidRDefault="00855FC1" w:rsidP="007F3AD0">
      <w:pPr>
        <w:numPr>
          <w:ilvl w:val="0"/>
          <w:numId w:val="15"/>
        </w:numPr>
        <w:spacing w:after="60"/>
      </w:pPr>
      <w:r w:rsidRPr="001218F7">
        <w:t>I</w:t>
      </w:r>
      <w:r w:rsidR="00120B5B" w:rsidRPr="001218F7">
        <w:t xml:space="preserve">nformation </w:t>
      </w:r>
      <w:r w:rsidRPr="001218F7">
        <w:t>about the</w:t>
      </w:r>
      <w:r>
        <w:t xml:space="preserve"> </w:t>
      </w:r>
      <w:r w:rsidR="00DD7FE8" w:rsidRPr="00DD7FE8">
        <w:rPr>
          <w:b/>
        </w:rPr>
        <w:t>company/contractor</w:t>
      </w:r>
    </w:p>
    <w:p w:rsidR="00B308CE" w:rsidRDefault="00B308CE" w:rsidP="007F3AD0">
      <w:pPr>
        <w:numPr>
          <w:ilvl w:val="1"/>
          <w:numId w:val="15"/>
        </w:numPr>
        <w:tabs>
          <w:tab w:val="clear" w:pos="1440"/>
          <w:tab w:val="num" w:pos="1080"/>
        </w:tabs>
        <w:spacing w:after="60"/>
        <w:ind w:left="1080"/>
      </w:pPr>
      <w:r>
        <w:t xml:space="preserve">The proposed primary developer(s) and their qualifications </w:t>
      </w:r>
    </w:p>
    <w:p w:rsidR="00120B5B" w:rsidRDefault="00DD7FE8" w:rsidP="007F3AD0">
      <w:pPr>
        <w:numPr>
          <w:ilvl w:val="0"/>
          <w:numId w:val="15"/>
        </w:numPr>
        <w:spacing w:after="60"/>
      </w:pPr>
      <w:r w:rsidRPr="00DD7FE8">
        <w:rPr>
          <w:b/>
        </w:rPr>
        <w:t>Qualifications</w:t>
      </w:r>
      <w:r w:rsidR="00120B5B">
        <w:t xml:space="preserve">, including comparable past clients with contact information and URLs </w:t>
      </w:r>
    </w:p>
    <w:p w:rsidR="00B308CE" w:rsidRDefault="00DD7FE8" w:rsidP="007F3AD0">
      <w:pPr>
        <w:numPr>
          <w:ilvl w:val="0"/>
          <w:numId w:val="15"/>
        </w:numPr>
        <w:spacing w:after="60"/>
      </w:pPr>
      <w:r w:rsidRPr="00DD7FE8">
        <w:rPr>
          <w:b/>
        </w:rPr>
        <w:t>Examples of solutions</w:t>
      </w:r>
      <w:r w:rsidR="00B308CE" w:rsidRPr="001218F7">
        <w:t xml:space="preserve"> creating searchable databases</w:t>
      </w:r>
      <w:r w:rsidR="00B308CE">
        <w:t xml:space="preserve"> and/or compiling information in different forms from diverse sources</w:t>
      </w:r>
    </w:p>
    <w:p w:rsidR="00120B5B" w:rsidRDefault="00120B5B" w:rsidP="007F3AD0">
      <w:pPr>
        <w:numPr>
          <w:ilvl w:val="0"/>
          <w:numId w:val="15"/>
        </w:numPr>
        <w:spacing w:after="60"/>
      </w:pPr>
      <w:r>
        <w:t xml:space="preserve">A brief description of your </w:t>
      </w:r>
      <w:r w:rsidR="00DD7FE8" w:rsidRPr="00DD7FE8">
        <w:rPr>
          <w:b/>
        </w:rPr>
        <w:t>development process</w:t>
      </w:r>
    </w:p>
    <w:p w:rsidR="00120B5B" w:rsidRDefault="00855FC1" w:rsidP="007F3AD0">
      <w:pPr>
        <w:numPr>
          <w:ilvl w:val="0"/>
          <w:numId w:val="15"/>
        </w:numPr>
        <w:spacing w:after="60"/>
      </w:pPr>
      <w:r>
        <w:t xml:space="preserve">Proposed </w:t>
      </w:r>
      <w:r w:rsidR="00DD7FE8" w:rsidRPr="00DD7FE8">
        <w:rPr>
          <w:b/>
        </w:rPr>
        <w:t>project timeline</w:t>
      </w:r>
      <w:r w:rsidR="00006067">
        <w:rPr>
          <w:b/>
        </w:rPr>
        <w:t>,</w:t>
      </w:r>
      <w:r>
        <w:t xml:space="preserve"> with m</w:t>
      </w:r>
      <w:r w:rsidR="00120B5B">
        <w:t xml:space="preserve">ilestones </w:t>
      </w:r>
    </w:p>
    <w:p w:rsidR="00120B5B" w:rsidRPr="001218F7" w:rsidRDefault="00DD7FE8" w:rsidP="007F3AD0">
      <w:pPr>
        <w:numPr>
          <w:ilvl w:val="0"/>
          <w:numId w:val="15"/>
        </w:numPr>
        <w:spacing w:after="60"/>
        <w:rPr>
          <w:b/>
        </w:rPr>
      </w:pPr>
      <w:r w:rsidRPr="00DD7FE8">
        <w:rPr>
          <w:b/>
        </w:rPr>
        <w:t xml:space="preserve">Quality control and testing </w:t>
      </w:r>
    </w:p>
    <w:p w:rsidR="00120B5B" w:rsidRDefault="00DD7FE8" w:rsidP="007F3AD0">
      <w:pPr>
        <w:numPr>
          <w:ilvl w:val="0"/>
          <w:numId w:val="15"/>
        </w:numPr>
        <w:spacing w:after="60"/>
      </w:pPr>
      <w:r w:rsidRPr="00DD7FE8">
        <w:rPr>
          <w:b/>
        </w:rPr>
        <w:t>Budget</w:t>
      </w:r>
      <w:r w:rsidR="00120B5B">
        <w:t>: Including both overall costs and prices of specific services and features</w:t>
      </w:r>
      <w:r w:rsidR="0025334D">
        <w:t>:</w:t>
      </w:r>
    </w:p>
    <w:p w:rsidR="00A1292B" w:rsidRDefault="00A1292B" w:rsidP="007F3AD0">
      <w:pPr>
        <w:numPr>
          <w:ilvl w:val="1"/>
          <w:numId w:val="15"/>
        </w:numPr>
        <w:tabs>
          <w:tab w:val="clear" w:pos="1440"/>
          <w:tab w:val="num" w:pos="1080"/>
        </w:tabs>
        <w:spacing w:after="40"/>
        <w:ind w:left="1080"/>
      </w:pPr>
      <w:r>
        <w:t>For each</w:t>
      </w:r>
      <w:r w:rsidR="000C0007">
        <w:t xml:space="preserve"> </w:t>
      </w:r>
      <w:r>
        <w:t>Phase</w:t>
      </w:r>
    </w:p>
    <w:p w:rsidR="0025334D" w:rsidRDefault="0025334D" w:rsidP="007F3AD0">
      <w:pPr>
        <w:numPr>
          <w:ilvl w:val="1"/>
          <w:numId w:val="15"/>
        </w:numPr>
        <w:tabs>
          <w:tab w:val="clear" w:pos="1440"/>
          <w:tab w:val="num" w:pos="1080"/>
        </w:tabs>
        <w:spacing w:after="40"/>
        <w:ind w:left="1080"/>
      </w:pPr>
      <w:r>
        <w:t xml:space="preserve">Hosting </w:t>
      </w:r>
      <w:r w:rsidR="00A1292B">
        <w:t>costs (if appropriate)</w:t>
      </w:r>
    </w:p>
    <w:p w:rsidR="0025334D" w:rsidRPr="00A64217" w:rsidRDefault="0025334D" w:rsidP="007F3AD0">
      <w:pPr>
        <w:numPr>
          <w:ilvl w:val="1"/>
          <w:numId w:val="15"/>
        </w:numPr>
        <w:tabs>
          <w:tab w:val="clear" w:pos="1440"/>
          <w:tab w:val="num" w:pos="1080"/>
        </w:tabs>
        <w:spacing w:after="60"/>
        <w:ind w:left="1080"/>
      </w:pPr>
      <w:r w:rsidRPr="00A64217">
        <w:t>Any difference in costs for launch by October 1</w:t>
      </w:r>
      <w:r w:rsidR="00336343" w:rsidRPr="00A64217">
        <w:t>6</w:t>
      </w:r>
      <w:r w:rsidRPr="00A64217">
        <w:t xml:space="preserve"> vs</w:t>
      </w:r>
      <w:r w:rsidR="000C0007" w:rsidRPr="00A64217">
        <w:t>.</w:t>
      </w:r>
      <w:r w:rsidR="00EC7F5C" w:rsidRPr="00A64217">
        <w:t xml:space="preserve"> November 12</w:t>
      </w:r>
    </w:p>
    <w:p w:rsidR="00120B5B" w:rsidRDefault="00DD7FE8" w:rsidP="007F3AD0">
      <w:pPr>
        <w:numPr>
          <w:ilvl w:val="0"/>
          <w:numId w:val="15"/>
        </w:numPr>
      </w:pPr>
      <w:r w:rsidRPr="00DD7FE8">
        <w:rPr>
          <w:b/>
        </w:rPr>
        <w:t>Terms and conditions</w:t>
      </w:r>
      <w:r w:rsidR="00120B5B">
        <w:t xml:space="preserve"> (including payment details) </w:t>
      </w:r>
    </w:p>
    <w:p w:rsidR="00120B5B" w:rsidRDefault="00120B5B"/>
    <w:p w:rsidR="00120B5B" w:rsidRDefault="00120B5B">
      <w:r>
        <w:t xml:space="preserve">The proposal </w:t>
      </w:r>
      <w:r w:rsidR="00E6416C">
        <w:t>should</w:t>
      </w:r>
      <w:r>
        <w:t xml:space="preserve"> contain the </w:t>
      </w:r>
      <w:r w:rsidR="00E6416C">
        <w:t xml:space="preserve">electronic </w:t>
      </w:r>
      <w:r>
        <w:t>signature of a duly au</w:t>
      </w:r>
      <w:r w:rsidR="00E6416C">
        <w:t>thorized company representative</w:t>
      </w:r>
      <w:r>
        <w:t>.</w:t>
      </w:r>
    </w:p>
    <w:p w:rsidR="00120B5B" w:rsidRDefault="00120B5B"/>
    <w:p w:rsidR="00BB0A62" w:rsidRPr="00BB0A62" w:rsidRDefault="00BB0A62">
      <w:pPr>
        <w:rPr>
          <w:b/>
        </w:rPr>
      </w:pPr>
      <w:r w:rsidRPr="00BB0A62">
        <w:rPr>
          <w:b/>
        </w:rPr>
        <w:t>Bidding</w:t>
      </w:r>
    </w:p>
    <w:p w:rsidR="00BB0A62" w:rsidRDefault="00BB0A62"/>
    <w:p w:rsidR="00120B5B" w:rsidRPr="00BB0A62" w:rsidRDefault="00BB0A62">
      <w:r>
        <w:t xml:space="preserve">Please communicate </w:t>
      </w:r>
      <w:r w:rsidR="00120B5B" w:rsidRPr="00BB0A62">
        <w:t xml:space="preserve">your intention to bid </w:t>
      </w:r>
      <w:r>
        <w:t xml:space="preserve">to </w:t>
      </w:r>
      <w:r w:rsidR="00B308CE">
        <w:t xml:space="preserve">NASPAA Communications Director </w:t>
      </w:r>
      <w:r>
        <w:t xml:space="preserve">Stuart Heiser </w:t>
      </w:r>
      <w:r w:rsidR="00120B5B" w:rsidRPr="00BB0A62">
        <w:t xml:space="preserve">at </w:t>
      </w:r>
      <w:hyperlink r:id="rId10" w:history="1">
        <w:r>
          <w:rPr>
            <w:rStyle w:val="Hyperlink"/>
          </w:rPr>
          <w:t>heiser@naspaa.org</w:t>
        </w:r>
      </w:hyperlink>
      <w:r w:rsidR="00120B5B" w:rsidRPr="00BB0A62">
        <w:t xml:space="preserve"> by </w:t>
      </w:r>
      <w:r w:rsidRPr="00B308CE">
        <w:rPr>
          <w:b/>
        </w:rPr>
        <w:t>September</w:t>
      </w:r>
      <w:r w:rsidRPr="00B308CE">
        <w:rPr>
          <w:b/>
          <w:bCs/>
        </w:rPr>
        <w:t xml:space="preserve"> </w:t>
      </w:r>
      <w:r w:rsidR="00EC7F5C" w:rsidRPr="00A64217">
        <w:rPr>
          <w:b/>
          <w:bCs/>
        </w:rPr>
        <w:t>2</w:t>
      </w:r>
      <w:r w:rsidR="00A64217">
        <w:rPr>
          <w:b/>
          <w:bCs/>
        </w:rPr>
        <w:t>1</w:t>
      </w:r>
      <w:r w:rsidRPr="00B308CE">
        <w:rPr>
          <w:b/>
          <w:bCs/>
        </w:rPr>
        <w:t>, 2012</w:t>
      </w:r>
      <w:r w:rsidR="00120B5B" w:rsidRPr="00BB0A62">
        <w:t xml:space="preserve">.  </w:t>
      </w:r>
    </w:p>
    <w:p w:rsidR="00120B5B" w:rsidRPr="00BB0A62" w:rsidRDefault="00120B5B"/>
    <w:p w:rsidR="00EC7F5C" w:rsidRDefault="00120B5B">
      <w:r w:rsidRPr="00BB0A62">
        <w:t>Please address submissions to Laurel McFarland, Executive Director</w:t>
      </w:r>
      <w:r w:rsidR="00BB0A62">
        <w:t>,</w:t>
      </w:r>
      <w:r w:rsidRPr="00BB0A62">
        <w:t xml:space="preserve"> at </w:t>
      </w:r>
      <w:hyperlink r:id="rId11" w:history="1">
        <w:r w:rsidRPr="00BB0A62">
          <w:rPr>
            <w:rStyle w:val="Hyperlink"/>
          </w:rPr>
          <w:t>mcfarland@naspaa.org</w:t>
        </w:r>
      </w:hyperlink>
      <w:r w:rsidRPr="00BB0A62">
        <w:t xml:space="preserve"> </w:t>
      </w:r>
      <w:r w:rsidR="00BB0A62">
        <w:t>with c</w:t>
      </w:r>
      <w:r w:rsidRPr="00BB0A62">
        <w:t xml:space="preserve">opy </w:t>
      </w:r>
      <w:r w:rsidR="00BB0A62">
        <w:t xml:space="preserve">to Stuart </w:t>
      </w:r>
      <w:r w:rsidR="00BB0A62" w:rsidRPr="00A64217">
        <w:t>Heiser, b</w:t>
      </w:r>
      <w:r w:rsidRPr="00A64217">
        <w:t xml:space="preserve">y </w:t>
      </w:r>
      <w:r w:rsidR="00BB0A62" w:rsidRPr="00A64217">
        <w:rPr>
          <w:b/>
        </w:rPr>
        <w:t xml:space="preserve">September </w:t>
      </w:r>
      <w:r w:rsidR="00EC7F5C" w:rsidRPr="00A64217">
        <w:rPr>
          <w:b/>
        </w:rPr>
        <w:t>2</w:t>
      </w:r>
      <w:r w:rsidR="00A64217" w:rsidRPr="00A64217">
        <w:rPr>
          <w:b/>
        </w:rPr>
        <w:t>4</w:t>
      </w:r>
      <w:r w:rsidR="00EC7F5C" w:rsidRPr="00A64217">
        <w:rPr>
          <w:b/>
        </w:rPr>
        <w:t>,</w:t>
      </w:r>
      <w:r w:rsidR="00BB0A62" w:rsidRPr="00A64217">
        <w:rPr>
          <w:b/>
        </w:rPr>
        <w:t xml:space="preserve"> 2012, 5pm ET</w:t>
      </w:r>
      <w:r w:rsidR="00BB0A62" w:rsidRPr="00A64217">
        <w:t>.</w:t>
      </w:r>
      <w:r w:rsidRPr="00A64217">
        <w:t xml:space="preserve"> </w:t>
      </w:r>
      <w:r w:rsidR="00BB0A62" w:rsidRPr="00A64217">
        <w:t xml:space="preserve"> </w:t>
      </w:r>
      <w:r w:rsidR="00A64217" w:rsidRPr="00A64217">
        <w:t>B</w:t>
      </w:r>
      <w:r w:rsidRPr="00A64217">
        <w:t>idder</w:t>
      </w:r>
      <w:r w:rsidR="00A64217" w:rsidRPr="00A64217">
        <w:t>s</w:t>
      </w:r>
      <w:r w:rsidRPr="00A64217">
        <w:t xml:space="preserve"> will be notified by </w:t>
      </w:r>
      <w:r w:rsidR="00BB0A62" w:rsidRPr="00A64217">
        <w:rPr>
          <w:b/>
        </w:rPr>
        <w:t xml:space="preserve">September </w:t>
      </w:r>
      <w:r w:rsidR="00EC7F5C" w:rsidRPr="00A64217">
        <w:rPr>
          <w:b/>
        </w:rPr>
        <w:t>26</w:t>
      </w:r>
      <w:r w:rsidRPr="00A64217">
        <w:t>.</w:t>
      </w:r>
      <w:r w:rsidRPr="00BB0A62">
        <w:t xml:space="preserve">  </w:t>
      </w:r>
    </w:p>
    <w:p w:rsidR="00A05EEF" w:rsidRDefault="00BB0A62" w:rsidP="00A05EEF">
      <w:r>
        <w:t xml:space="preserve">Please address any questions via email </w:t>
      </w:r>
      <w:hyperlink r:id="rId12" w:history="1">
        <w:r w:rsidRPr="00BB0A62">
          <w:rPr>
            <w:rStyle w:val="Hyperlink"/>
          </w:rPr>
          <w:t>to Stuart Heiser</w:t>
        </w:r>
      </w:hyperlink>
      <w:r w:rsidR="00D14122">
        <w:t>.</w:t>
      </w:r>
    </w:p>
    <w:sectPr w:rsidR="00A05EEF" w:rsidSect="007F3AD0">
      <w:footerReference w:type="default" r:id="rId13"/>
      <w:pgSz w:w="12240" w:h="15840" w:code="1"/>
      <w:pgMar w:top="1440" w:right="1584" w:bottom="1440" w:left="158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38E" w:rsidRDefault="0006538E" w:rsidP="00D14122">
      <w:r>
        <w:separator/>
      </w:r>
    </w:p>
  </w:endnote>
  <w:endnote w:type="continuationSeparator" w:id="0">
    <w:p w:rsidR="0006538E" w:rsidRDefault="0006538E" w:rsidP="00D141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38E" w:rsidRPr="00B308CE" w:rsidRDefault="0006538E" w:rsidP="00B308CE">
    <w:pPr>
      <w:pStyle w:val="Footer"/>
      <w:jc w:val="right"/>
      <w:rPr>
        <w:sz w:val="20"/>
        <w:szCs w:val="20"/>
      </w:rPr>
    </w:pPr>
    <w:r w:rsidRPr="00B308CE">
      <w:rPr>
        <w:sz w:val="20"/>
        <w:szCs w:val="20"/>
      </w:rPr>
      <w:t>NASPAA RFP p</w:t>
    </w:r>
    <w:r w:rsidR="00CC0685" w:rsidRPr="00B308CE">
      <w:rPr>
        <w:sz w:val="20"/>
        <w:szCs w:val="20"/>
      </w:rPr>
      <w:fldChar w:fldCharType="begin"/>
    </w:r>
    <w:r w:rsidRPr="00B308CE">
      <w:rPr>
        <w:sz w:val="20"/>
        <w:szCs w:val="20"/>
      </w:rPr>
      <w:instrText xml:space="preserve"> PAGE   \* MERGEFORMAT </w:instrText>
    </w:r>
    <w:r w:rsidR="00CC0685" w:rsidRPr="00B308CE">
      <w:rPr>
        <w:sz w:val="20"/>
        <w:szCs w:val="20"/>
      </w:rPr>
      <w:fldChar w:fldCharType="separate"/>
    </w:r>
    <w:r w:rsidR="00617ED0">
      <w:rPr>
        <w:noProof/>
        <w:sz w:val="20"/>
        <w:szCs w:val="20"/>
      </w:rPr>
      <w:t>3</w:t>
    </w:r>
    <w:r w:rsidR="00CC0685" w:rsidRPr="00B308CE">
      <w:rPr>
        <w:sz w:val="20"/>
        <w:szCs w:val="20"/>
      </w:rPr>
      <w:fldChar w:fldCharType="end"/>
    </w:r>
  </w:p>
  <w:p w:rsidR="0006538E" w:rsidRDefault="000653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38E" w:rsidRDefault="0006538E" w:rsidP="00D14122">
      <w:r>
        <w:separator/>
      </w:r>
    </w:p>
  </w:footnote>
  <w:footnote w:type="continuationSeparator" w:id="0">
    <w:p w:rsidR="0006538E" w:rsidRDefault="0006538E" w:rsidP="00D141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D3C9C"/>
    <w:multiLevelType w:val="hybridMultilevel"/>
    <w:tmpl w:val="C89C9706"/>
    <w:lvl w:ilvl="0" w:tplc="5D0A9DB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D605513"/>
    <w:multiLevelType w:val="hybridMultilevel"/>
    <w:tmpl w:val="0A721C4C"/>
    <w:lvl w:ilvl="0" w:tplc="2F5A18F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4B05476"/>
    <w:multiLevelType w:val="hybridMultilevel"/>
    <w:tmpl w:val="9112C52E"/>
    <w:lvl w:ilvl="0" w:tplc="0E56610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5A15A6B"/>
    <w:multiLevelType w:val="hybridMultilevel"/>
    <w:tmpl w:val="32DC87A2"/>
    <w:lvl w:ilvl="0" w:tplc="E4DAFFE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9B41D3D"/>
    <w:multiLevelType w:val="hybridMultilevel"/>
    <w:tmpl w:val="CF9060D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31402363"/>
    <w:multiLevelType w:val="hybridMultilevel"/>
    <w:tmpl w:val="D2DE435E"/>
    <w:lvl w:ilvl="0" w:tplc="D0B652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6022F10"/>
    <w:multiLevelType w:val="hybridMultilevel"/>
    <w:tmpl w:val="9904A8AA"/>
    <w:lvl w:ilvl="0" w:tplc="DD6E880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8F84FD4"/>
    <w:multiLevelType w:val="hybridMultilevel"/>
    <w:tmpl w:val="14266176"/>
    <w:lvl w:ilvl="0" w:tplc="F6B64A4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6A15547"/>
    <w:multiLevelType w:val="hybridMultilevel"/>
    <w:tmpl w:val="86F871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F681A67"/>
    <w:multiLevelType w:val="hybridMultilevel"/>
    <w:tmpl w:val="0B0C3A90"/>
    <w:lvl w:ilvl="0" w:tplc="FF8E8A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53801EE6"/>
    <w:multiLevelType w:val="hybridMultilevel"/>
    <w:tmpl w:val="BAC21436"/>
    <w:lvl w:ilvl="0" w:tplc="CF0A5A1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7FA6007"/>
    <w:multiLevelType w:val="hybridMultilevel"/>
    <w:tmpl w:val="4EC2C510"/>
    <w:lvl w:ilvl="0" w:tplc="FEDC0BE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9FB4337"/>
    <w:multiLevelType w:val="hybridMultilevel"/>
    <w:tmpl w:val="C21092E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5EBC117A"/>
    <w:multiLevelType w:val="hybridMultilevel"/>
    <w:tmpl w:val="DE9493BE"/>
    <w:lvl w:ilvl="0" w:tplc="F92A896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3B070C4"/>
    <w:multiLevelType w:val="hybridMultilevel"/>
    <w:tmpl w:val="B8FE639A"/>
    <w:lvl w:ilvl="0" w:tplc="E88E3A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74006BC8"/>
    <w:multiLevelType w:val="hybridMultilevel"/>
    <w:tmpl w:val="3E5221FA"/>
    <w:lvl w:ilvl="0" w:tplc="B5C83440">
      <w:start w:val="1"/>
      <w:numFmt w:val="bullet"/>
      <w:lvlText w:val=""/>
      <w:lvlJc w:val="left"/>
      <w:pPr>
        <w:tabs>
          <w:tab w:val="num" w:pos="720"/>
        </w:tabs>
        <w:ind w:left="720" w:hanging="360"/>
      </w:pPr>
      <w:rPr>
        <w:rFonts w:ascii="Symbol" w:hAnsi="Symbol" w:hint="default"/>
        <w:sz w:val="20"/>
      </w:rPr>
    </w:lvl>
    <w:lvl w:ilvl="1" w:tplc="0884EDCE" w:tentative="1">
      <w:start w:val="1"/>
      <w:numFmt w:val="bullet"/>
      <w:lvlText w:val="o"/>
      <w:lvlJc w:val="left"/>
      <w:pPr>
        <w:tabs>
          <w:tab w:val="num" w:pos="1440"/>
        </w:tabs>
        <w:ind w:left="1440" w:hanging="360"/>
      </w:pPr>
      <w:rPr>
        <w:rFonts w:ascii="Courier New" w:hAnsi="Courier New" w:hint="default"/>
        <w:sz w:val="20"/>
      </w:rPr>
    </w:lvl>
    <w:lvl w:ilvl="2" w:tplc="981609B2" w:tentative="1">
      <w:start w:val="1"/>
      <w:numFmt w:val="bullet"/>
      <w:lvlText w:val=""/>
      <w:lvlJc w:val="left"/>
      <w:pPr>
        <w:tabs>
          <w:tab w:val="num" w:pos="2160"/>
        </w:tabs>
        <w:ind w:left="2160" w:hanging="360"/>
      </w:pPr>
      <w:rPr>
        <w:rFonts w:ascii="Wingdings" w:hAnsi="Wingdings" w:hint="default"/>
        <w:sz w:val="20"/>
      </w:rPr>
    </w:lvl>
    <w:lvl w:ilvl="3" w:tplc="42922B80" w:tentative="1">
      <w:start w:val="1"/>
      <w:numFmt w:val="bullet"/>
      <w:lvlText w:val=""/>
      <w:lvlJc w:val="left"/>
      <w:pPr>
        <w:tabs>
          <w:tab w:val="num" w:pos="2880"/>
        </w:tabs>
        <w:ind w:left="2880" w:hanging="360"/>
      </w:pPr>
      <w:rPr>
        <w:rFonts w:ascii="Wingdings" w:hAnsi="Wingdings" w:hint="default"/>
        <w:sz w:val="20"/>
      </w:rPr>
    </w:lvl>
    <w:lvl w:ilvl="4" w:tplc="1728D5CC" w:tentative="1">
      <w:start w:val="1"/>
      <w:numFmt w:val="bullet"/>
      <w:lvlText w:val=""/>
      <w:lvlJc w:val="left"/>
      <w:pPr>
        <w:tabs>
          <w:tab w:val="num" w:pos="3600"/>
        </w:tabs>
        <w:ind w:left="3600" w:hanging="360"/>
      </w:pPr>
      <w:rPr>
        <w:rFonts w:ascii="Wingdings" w:hAnsi="Wingdings" w:hint="default"/>
        <w:sz w:val="20"/>
      </w:rPr>
    </w:lvl>
    <w:lvl w:ilvl="5" w:tplc="AEEE8518" w:tentative="1">
      <w:start w:val="1"/>
      <w:numFmt w:val="bullet"/>
      <w:lvlText w:val=""/>
      <w:lvlJc w:val="left"/>
      <w:pPr>
        <w:tabs>
          <w:tab w:val="num" w:pos="4320"/>
        </w:tabs>
        <w:ind w:left="4320" w:hanging="360"/>
      </w:pPr>
      <w:rPr>
        <w:rFonts w:ascii="Wingdings" w:hAnsi="Wingdings" w:hint="default"/>
        <w:sz w:val="20"/>
      </w:rPr>
    </w:lvl>
    <w:lvl w:ilvl="6" w:tplc="4F166852" w:tentative="1">
      <w:start w:val="1"/>
      <w:numFmt w:val="bullet"/>
      <w:lvlText w:val=""/>
      <w:lvlJc w:val="left"/>
      <w:pPr>
        <w:tabs>
          <w:tab w:val="num" w:pos="5040"/>
        </w:tabs>
        <w:ind w:left="5040" w:hanging="360"/>
      </w:pPr>
      <w:rPr>
        <w:rFonts w:ascii="Wingdings" w:hAnsi="Wingdings" w:hint="default"/>
        <w:sz w:val="20"/>
      </w:rPr>
    </w:lvl>
    <w:lvl w:ilvl="7" w:tplc="ACACD80C" w:tentative="1">
      <w:start w:val="1"/>
      <w:numFmt w:val="bullet"/>
      <w:lvlText w:val=""/>
      <w:lvlJc w:val="left"/>
      <w:pPr>
        <w:tabs>
          <w:tab w:val="num" w:pos="5760"/>
        </w:tabs>
        <w:ind w:left="5760" w:hanging="360"/>
      </w:pPr>
      <w:rPr>
        <w:rFonts w:ascii="Wingdings" w:hAnsi="Wingdings" w:hint="default"/>
        <w:sz w:val="20"/>
      </w:rPr>
    </w:lvl>
    <w:lvl w:ilvl="8" w:tplc="C73CC7B2" w:tentative="1">
      <w:start w:val="1"/>
      <w:numFmt w:val="bullet"/>
      <w:lvlText w:val=""/>
      <w:lvlJc w:val="left"/>
      <w:pPr>
        <w:tabs>
          <w:tab w:val="num" w:pos="6480"/>
        </w:tabs>
        <w:ind w:left="6480" w:hanging="360"/>
      </w:pPr>
      <w:rPr>
        <w:rFonts w:ascii="Wingdings" w:hAnsi="Wingdings" w:hint="default"/>
        <w:sz w:val="20"/>
      </w:rPr>
    </w:lvl>
  </w:abstractNum>
  <w:abstractNum w:abstractNumId="16">
    <w:nsid w:val="784C40F4"/>
    <w:multiLevelType w:val="hybridMultilevel"/>
    <w:tmpl w:val="3A2ABB90"/>
    <w:lvl w:ilvl="0" w:tplc="0D30454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EBA02BF"/>
    <w:multiLevelType w:val="hybridMultilevel"/>
    <w:tmpl w:val="1B68C47A"/>
    <w:lvl w:ilvl="0" w:tplc="BC50FE9A">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6"/>
  </w:num>
  <w:num w:numId="3">
    <w:abstractNumId w:val="1"/>
  </w:num>
  <w:num w:numId="4">
    <w:abstractNumId w:val="17"/>
  </w:num>
  <w:num w:numId="5">
    <w:abstractNumId w:val="11"/>
  </w:num>
  <w:num w:numId="6">
    <w:abstractNumId w:val="9"/>
  </w:num>
  <w:num w:numId="7">
    <w:abstractNumId w:val="7"/>
  </w:num>
  <w:num w:numId="8">
    <w:abstractNumId w:val="14"/>
  </w:num>
  <w:num w:numId="9">
    <w:abstractNumId w:val="5"/>
  </w:num>
  <w:num w:numId="10">
    <w:abstractNumId w:val="13"/>
  </w:num>
  <w:num w:numId="11">
    <w:abstractNumId w:val="16"/>
  </w:num>
  <w:num w:numId="12">
    <w:abstractNumId w:val="2"/>
  </w:num>
  <w:num w:numId="13">
    <w:abstractNumId w:val="0"/>
  </w:num>
  <w:num w:numId="14">
    <w:abstractNumId w:val="15"/>
  </w:num>
  <w:num w:numId="15">
    <w:abstractNumId w:val="8"/>
  </w:num>
  <w:num w:numId="16">
    <w:abstractNumId w:val="4"/>
  </w:num>
  <w:num w:numId="17">
    <w:abstractNumId w:val="3"/>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CE4E8F"/>
    <w:rsid w:val="00006067"/>
    <w:rsid w:val="000230C1"/>
    <w:rsid w:val="00027827"/>
    <w:rsid w:val="00032C9C"/>
    <w:rsid w:val="0006538E"/>
    <w:rsid w:val="000965A0"/>
    <w:rsid w:val="000A0EFB"/>
    <w:rsid w:val="000A21A4"/>
    <w:rsid w:val="000A3BBB"/>
    <w:rsid w:val="000C0007"/>
    <w:rsid w:val="000E14B3"/>
    <w:rsid w:val="001025C6"/>
    <w:rsid w:val="00120B5B"/>
    <w:rsid w:val="001218F7"/>
    <w:rsid w:val="00124A39"/>
    <w:rsid w:val="001255A0"/>
    <w:rsid w:val="001A4862"/>
    <w:rsid w:val="001E27D0"/>
    <w:rsid w:val="00224BCD"/>
    <w:rsid w:val="0025334D"/>
    <w:rsid w:val="00270B66"/>
    <w:rsid w:val="00290F0E"/>
    <w:rsid w:val="002B23F7"/>
    <w:rsid w:val="002D56BD"/>
    <w:rsid w:val="002F15AA"/>
    <w:rsid w:val="00317ED2"/>
    <w:rsid w:val="00336343"/>
    <w:rsid w:val="003C615E"/>
    <w:rsid w:val="003E3DD9"/>
    <w:rsid w:val="00435518"/>
    <w:rsid w:val="004F0A8E"/>
    <w:rsid w:val="004F4FBB"/>
    <w:rsid w:val="005165DD"/>
    <w:rsid w:val="00522272"/>
    <w:rsid w:val="0055260E"/>
    <w:rsid w:val="00583863"/>
    <w:rsid w:val="00597D3F"/>
    <w:rsid w:val="005A4C6C"/>
    <w:rsid w:val="005F28A4"/>
    <w:rsid w:val="0060032B"/>
    <w:rsid w:val="00617321"/>
    <w:rsid w:val="00617ED0"/>
    <w:rsid w:val="00621CF2"/>
    <w:rsid w:val="006658FA"/>
    <w:rsid w:val="0067358F"/>
    <w:rsid w:val="006B35A5"/>
    <w:rsid w:val="006E2F5A"/>
    <w:rsid w:val="006F1206"/>
    <w:rsid w:val="0070527E"/>
    <w:rsid w:val="00715F43"/>
    <w:rsid w:val="007309F8"/>
    <w:rsid w:val="00763F6F"/>
    <w:rsid w:val="00782ED1"/>
    <w:rsid w:val="007C302C"/>
    <w:rsid w:val="007F3AD0"/>
    <w:rsid w:val="008065E8"/>
    <w:rsid w:val="00813FFE"/>
    <w:rsid w:val="00830903"/>
    <w:rsid w:val="008503BC"/>
    <w:rsid w:val="00850D64"/>
    <w:rsid w:val="00855FC1"/>
    <w:rsid w:val="00883F27"/>
    <w:rsid w:val="008A14A3"/>
    <w:rsid w:val="008B109F"/>
    <w:rsid w:val="008B3190"/>
    <w:rsid w:val="008B3884"/>
    <w:rsid w:val="008C363B"/>
    <w:rsid w:val="008C6AFE"/>
    <w:rsid w:val="008D4667"/>
    <w:rsid w:val="008D6F8B"/>
    <w:rsid w:val="008E558F"/>
    <w:rsid w:val="008F2FF7"/>
    <w:rsid w:val="008F343E"/>
    <w:rsid w:val="0091508B"/>
    <w:rsid w:val="00922DCE"/>
    <w:rsid w:val="00956882"/>
    <w:rsid w:val="0098055B"/>
    <w:rsid w:val="0098751D"/>
    <w:rsid w:val="00994C31"/>
    <w:rsid w:val="009D367A"/>
    <w:rsid w:val="009D5F53"/>
    <w:rsid w:val="009E6598"/>
    <w:rsid w:val="009F3000"/>
    <w:rsid w:val="00A03B9E"/>
    <w:rsid w:val="00A04543"/>
    <w:rsid w:val="00A05EEF"/>
    <w:rsid w:val="00A1292B"/>
    <w:rsid w:val="00A420FD"/>
    <w:rsid w:val="00A428D9"/>
    <w:rsid w:val="00A50497"/>
    <w:rsid w:val="00A64217"/>
    <w:rsid w:val="00A80606"/>
    <w:rsid w:val="00AC061B"/>
    <w:rsid w:val="00AC0D13"/>
    <w:rsid w:val="00AC7D36"/>
    <w:rsid w:val="00AD1863"/>
    <w:rsid w:val="00AE3C7C"/>
    <w:rsid w:val="00AE535C"/>
    <w:rsid w:val="00B222A4"/>
    <w:rsid w:val="00B308CE"/>
    <w:rsid w:val="00B4726C"/>
    <w:rsid w:val="00B627AC"/>
    <w:rsid w:val="00B70F15"/>
    <w:rsid w:val="00B91458"/>
    <w:rsid w:val="00BB0A62"/>
    <w:rsid w:val="00BC3E1F"/>
    <w:rsid w:val="00BE3194"/>
    <w:rsid w:val="00BF31EE"/>
    <w:rsid w:val="00C04F75"/>
    <w:rsid w:val="00C248A3"/>
    <w:rsid w:val="00C25FBF"/>
    <w:rsid w:val="00CC0685"/>
    <w:rsid w:val="00CD355D"/>
    <w:rsid w:val="00CD6659"/>
    <w:rsid w:val="00CE3A92"/>
    <w:rsid w:val="00CE4E8F"/>
    <w:rsid w:val="00CF7D3E"/>
    <w:rsid w:val="00D10C2F"/>
    <w:rsid w:val="00D13A81"/>
    <w:rsid w:val="00D14122"/>
    <w:rsid w:val="00D324BD"/>
    <w:rsid w:val="00D37EDE"/>
    <w:rsid w:val="00D40FA8"/>
    <w:rsid w:val="00D44C69"/>
    <w:rsid w:val="00D4648F"/>
    <w:rsid w:val="00D96A8B"/>
    <w:rsid w:val="00DB76D8"/>
    <w:rsid w:val="00DD60C3"/>
    <w:rsid w:val="00DD7FE8"/>
    <w:rsid w:val="00E02F0E"/>
    <w:rsid w:val="00E21159"/>
    <w:rsid w:val="00E25C23"/>
    <w:rsid w:val="00E57292"/>
    <w:rsid w:val="00E6416C"/>
    <w:rsid w:val="00E660C6"/>
    <w:rsid w:val="00E76522"/>
    <w:rsid w:val="00E81115"/>
    <w:rsid w:val="00E9795D"/>
    <w:rsid w:val="00EA12AC"/>
    <w:rsid w:val="00EB5F44"/>
    <w:rsid w:val="00EC7F5C"/>
    <w:rsid w:val="00ED4CCB"/>
    <w:rsid w:val="00EE5AE0"/>
    <w:rsid w:val="00EE6CB6"/>
    <w:rsid w:val="00EF2DBA"/>
    <w:rsid w:val="00EF6215"/>
    <w:rsid w:val="00F02162"/>
    <w:rsid w:val="00F20011"/>
    <w:rsid w:val="00F37B40"/>
    <w:rsid w:val="00F528F8"/>
    <w:rsid w:val="00F72D75"/>
    <w:rsid w:val="00F8123A"/>
    <w:rsid w:val="00F971DF"/>
    <w:rsid w:val="00FD6B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A8B"/>
    <w:rPr>
      <w:sz w:val="24"/>
      <w:szCs w:val="24"/>
    </w:rPr>
  </w:style>
  <w:style w:type="paragraph" w:styleId="Heading1">
    <w:name w:val="heading 1"/>
    <w:basedOn w:val="Normal"/>
    <w:next w:val="Normal"/>
    <w:qFormat/>
    <w:rsid w:val="00D96A8B"/>
    <w:pPr>
      <w:keepNext/>
      <w:outlineLvl w:val="0"/>
    </w:pPr>
    <w:rPr>
      <w:b/>
      <w:bCs/>
    </w:rPr>
  </w:style>
  <w:style w:type="paragraph" w:styleId="Heading2">
    <w:name w:val="heading 2"/>
    <w:basedOn w:val="Normal"/>
    <w:next w:val="Normal"/>
    <w:qFormat/>
    <w:rsid w:val="00D96A8B"/>
    <w:pPr>
      <w:keepNext/>
      <w:jc w:val="center"/>
      <w:outlineLvl w:val="1"/>
    </w:pPr>
    <w:rPr>
      <w:b/>
      <w:bCs/>
      <w:sz w:val="36"/>
    </w:rPr>
  </w:style>
  <w:style w:type="paragraph" w:styleId="Heading3">
    <w:name w:val="heading 3"/>
    <w:basedOn w:val="Normal"/>
    <w:next w:val="Normal"/>
    <w:qFormat/>
    <w:rsid w:val="00D96A8B"/>
    <w:pPr>
      <w:keepNext/>
      <w:jc w:val="center"/>
      <w:outlineLvl w:val="2"/>
    </w:pPr>
    <w:rPr>
      <w:b/>
      <w:bCs/>
      <w:sz w:val="32"/>
    </w:rPr>
  </w:style>
  <w:style w:type="paragraph" w:styleId="Heading4">
    <w:name w:val="heading 4"/>
    <w:basedOn w:val="Normal"/>
    <w:next w:val="Normal"/>
    <w:qFormat/>
    <w:rsid w:val="00D96A8B"/>
    <w:pPr>
      <w:keepNext/>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D96A8B"/>
    <w:rPr>
      <w:color w:val="0000FF"/>
      <w:u w:val="single"/>
    </w:rPr>
  </w:style>
  <w:style w:type="paragraph" w:styleId="BodyText">
    <w:name w:val="Body Text"/>
    <w:basedOn w:val="Normal"/>
    <w:semiHidden/>
    <w:rsid w:val="00D96A8B"/>
    <w:rPr>
      <w:b/>
      <w:bCs/>
    </w:rPr>
  </w:style>
  <w:style w:type="character" w:styleId="Strong">
    <w:name w:val="Strong"/>
    <w:basedOn w:val="DefaultParagraphFont"/>
    <w:qFormat/>
    <w:rsid w:val="00D96A8B"/>
    <w:rPr>
      <w:b/>
      <w:bCs/>
    </w:rPr>
  </w:style>
  <w:style w:type="paragraph" w:styleId="Header">
    <w:name w:val="header"/>
    <w:basedOn w:val="Normal"/>
    <w:link w:val="HeaderChar"/>
    <w:uiPriority w:val="99"/>
    <w:semiHidden/>
    <w:unhideWhenUsed/>
    <w:rsid w:val="00D14122"/>
    <w:pPr>
      <w:tabs>
        <w:tab w:val="center" w:pos="4680"/>
        <w:tab w:val="right" w:pos="9360"/>
      </w:tabs>
    </w:pPr>
  </w:style>
  <w:style w:type="character" w:customStyle="1" w:styleId="HeaderChar">
    <w:name w:val="Header Char"/>
    <w:basedOn w:val="DefaultParagraphFont"/>
    <w:link w:val="Header"/>
    <w:uiPriority w:val="99"/>
    <w:semiHidden/>
    <w:rsid w:val="00D14122"/>
    <w:rPr>
      <w:sz w:val="24"/>
      <w:szCs w:val="24"/>
    </w:rPr>
  </w:style>
  <w:style w:type="paragraph" w:styleId="Footer">
    <w:name w:val="footer"/>
    <w:basedOn w:val="Normal"/>
    <w:link w:val="FooterChar"/>
    <w:uiPriority w:val="99"/>
    <w:unhideWhenUsed/>
    <w:rsid w:val="00D14122"/>
    <w:pPr>
      <w:tabs>
        <w:tab w:val="center" w:pos="4680"/>
        <w:tab w:val="right" w:pos="9360"/>
      </w:tabs>
    </w:pPr>
  </w:style>
  <w:style w:type="character" w:customStyle="1" w:styleId="FooterChar">
    <w:name w:val="Footer Char"/>
    <w:basedOn w:val="DefaultParagraphFont"/>
    <w:link w:val="Footer"/>
    <w:uiPriority w:val="99"/>
    <w:rsid w:val="00D14122"/>
    <w:rPr>
      <w:sz w:val="24"/>
      <w:szCs w:val="24"/>
    </w:rPr>
  </w:style>
  <w:style w:type="paragraph" w:styleId="BalloonText">
    <w:name w:val="Balloon Text"/>
    <w:basedOn w:val="Normal"/>
    <w:link w:val="BalloonTextChar"/>
    <w:uiPriority w:val="99"/>
    <w:semiHidden/>
    <w:unhideWhenUsed/>
    <w:rsid w:val="00224BCD"/>
    <w:rPr>
      <w:rFonts w:ascii="Tahoma" w:hAnsi="Tahoma" w:cs="Tahoma"/>
      <w:sz w:val="16"/>
      <w:szCs w:val="16"/>
    </w:rPr>
  </w:style>
  <w:style w:type="character" w:customStyle="1" w:styleId="BalloonTextChar">
    <w:name w:val="Balloon Text Char"/>
    <w:basedOn w:val="DefaultParagraphFont"/>
    <w:link w:val="BalloonText"/>
    <w:uiPriority w:val="99"/>
    <w:semiHidden/>
    <w:rsid w:val="00224BCD"/>
    <w:rPr>
      <w:rFonts w:ascii="Tahoma" w:hAnsi="Tahoma" w:cs="Tahoma"/>
      <w:sz w:val="16"/>
      <w:szCs w:val="16"/>
    </w:rPr>
  </w:style>
  <w:style w:type="character" w:styleId="CommentReference">
    <w:name w:val="annotation reference"/>
    <w:basedOn w:val="DefaultParagraphFont"/>
    <w:uiPriority w:val="99"/>
    <w:semiHidden/>
    <w:unhideWhenUsed/>
    <w:rsid w:val="00F528F8"/>
    <w:rPr>
      <w:sz w:val="16"/>
      <w:szCs w:val="16"/>
    </w:rPr>
  </w:style>
  <w:style w:type="paragraph" w:styleId="CommentText">
    <w:name w:val="annotation text"/>
    <w:basedOn w:val="Normal"/>
    <w:link w:val="CommentTextChar"/>
    <w:uiPriority w:val="99"/>
    <w:semiHidden/>
    <w:unhideWhenUsed/>
    <w:rsid w:val="00F528F8"/>
    <w:rPr>
      <w:sz w:val="20"/>
      <w:szCs w:val="20"/>
    </w:rPr>
  </w:style>
  <w:style w:type="character" w:customStyle="1" w:styleId="CommentTextChar">
    <w:name w:val="Comment Text Char"/>
    <w:basedOn w:val="DefaultParagraphFont"/>
    <w:link w:val="CommentText"/>
    <w:uiPriority w:val="99"/>
    <w:semiHidden/>
    <w:rsid w:val="00F528F8"/>
  </w:style>
  <w:style w:type="paragraph" w:styleId="CommentSubject">
    <w:name w:val="annotation subject"/>
    <w:basedOn w:val="CommentText"/>
    <w:next w:val="CommentText"/>
    <w:link w:val="CommentSubjectChar"/>
    <w:uiPriority w:val="99"/>
    <w:semiHidden/>
    <w:unhideWhenUsed/>
    <w:rsid w:val="00F528F8"/>
    <w:rPr>
      <w:b/>
      <w:bCs/>
    </w:rPr>
  </w:style>
  <w:style w:type="character" w:customStyle="1" w:styleId="CommentSubjectChar">
    <w:name w:val="Comment Subject Char"/>
    <w:basedOn w:val="CommentTextChar"/>
    <w:link w:val="CommentSubject"/>
    <w:uiPriority w:val="99"/>
    <w:semiHidden/>
    <w:rsid w:val="00F528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A8B"/>
    <w:rPr>
      <w:sz w:val="24"/>
      <w:szCs w:val="24"/>
    </w:rPr>
  </w:style>
  <w:style w:type="paragraph" w:styleId="Heading1">
    <w:name w:val="heading 1"/>
    <w:basedOn w:val="Normal"/>
    <w:next w:val="Normal"/>
    <w:qFormat/>
    <w:rsid w:val="00D96A8B"/>
    <w:pPr>
      <w:keepNext/>
      <w:outlineLvl w:val="0"/>
    </w:pPr>
    <w:rPr>
      <w:b/>
      <w:bCs/>
    </w:rPr>
  </w:style>
  <w:style w:type="paragraph" w:styleId="Heading2">
    <w:name w:val="heading 2"/>
    <w:basedOn w:val="Normal"/>
    <w:next w:val="Normal"/>
    <w:qFormat/>
    <w:rsid w:val="00D96A8B"/>
    <w:pPr>
      <w:keepNext/>
      <w:jc w:val="center"/>
      <w:outlineLvl w:val="1"/>
    </w:pPr>
    <w:rPr>
      <w:b/>
      <w:bCs/>
      <w:sz w:val="36"/>
    </w:rPr>
  </w:style>
  <w:style w:type="paragraph" w:styleId="Heading3">
    <w:name w:val="heading 3"/>
    <w:basedOn w:val="Normal"/>
    <w:next w:val="Normal"/>
    <w:qFormat/>
    <w:rsid w:val="00D96A8B"/>
    <w:pPr>
      <w:keepNext/>
      <w:jc w:val="center"/>
      <w:outlineLvl w:val="2"/>
    </w:pPr>
    <w:rPr>
      <w:b/>
      <w:bCs/>
      <w:sz w:val="32"/>
    </w:rPr>
  </w:style>
  <w:style w:type="paragraph" w:styleId="Heading4">
    <w:name w:val="heading 4"/>
    <w:basedOn w:val="Normal"/>
    <w:next w:val="Normal"/>
    <w:qFormat/>
    <w:rsid w:val="00D96A8B"/>
    <w:pPr>
      <w:keepNext/>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D96A8B"/>
    <w:rPr>
      <w:color w:val="0000FF"/>
      <w:u w:val="single"/>
    </w:rPr>
  </w:style>
  <w:style w:type="paragraph" w:styleId="BodyText">
    <w:name w:val="Body Text"/>
    <w:basedOn w:val="Normal"/>
    <w:semiHidden/>
    <w:rsid w:val="00D96A8B"/>
    <w:rPr>
      <w:b/>
      <w:bCs/>
    </w:rPr>
  </w:style>
  <w:style w:type="character" w:styleId="Strong">
    <w:name w:val="Strong"/>
    <w:basedOn w:val="DefaultParagraphFont"/>
    <w:qFormat/>
    <w:rsid w:val="00D96A8B"/>
    <w:rPr>
      <w:b/>
      <w:bCs/>
    </w:rPr>
  </w:style>
  <w:style w:type="paragraph" w:styleId="Header">
    <w:name w:val="header"/>
    <w:basedOn w:val="Normal"/>
    <w:link w:val="HeaderChar"/>
    <w:uiPriority w:val="99"/>
    <w:semiHidden/>
    <w:unhideWhenUsed/>
    <w:rsid w:val="00D14122"/>
    <w:pPr>
      <w:tabs>
        <w:tab w:val="center" w:pos="4680"/>
        <w:tab w:val="right" w:pos="9360"/>
      </w:tabs>
    </w:pPr>
  </w:style>
  <w:style w:type="character" w:customStyle="1" w:styleId="HeaderChar">
    <w:name w:val="Header Char"/>
    <w:basedOn w:val="DefaultParagraphFont"/>
    <w:link w:val="Header"/>
    <w:uiPriority w:val="99"/>
    <w:semiHidden/>
    <w:rsid w:val="00D14122"/>
    <w:rPr>
      <w:sz w:val="24"/>
      <w:szCs w:val="24"/>
    </w:rPr>
  </w:style>
  <w:style w:type="paragraph" w:styleId="Footer">
    <w:name w:val="footer"/>
    <w:basedOn w:val="Normal"/>
    <w:link w:val="FooterChar"/>
    <w:uiPriority w:val="99"/>
    <w:unhideWhenUsed/>
    <w:rsid w:val="00D14122"/>
    <w:pPr>
      <w:tabs>
        <w:tab w:val="center" w:pos="4680"/>
        <w:tab w:val="right" w:pos="9360"/>
      </w:tabs>
    </w:pPr>
  </w:style>
  <w:style w:type="character" w:customStyle="1" w:styleId="FooterChar">
    <w:name w:val="Footer Char"/>
    <w:basedOn w:val="DefaultParagraphFont"/>
    <w:link w:val="Footer"/>
    <w:uiPriority w:val="99"/>
    <w:rsid w:val="00D14122"/>
    <w:rPr>
      <w:sz w:val="24"/>
      <w:szCs w:val="24"/>
    </w:rPr>
  </w:style>
  <w:style w:type="paragraph" w:styleId="BalloonText">
    <w:name w:val="Balloon Text"/>
    <w:basedOn w:val="Normal"/>
    <w:link w:val="BalloonTextChar"/>
    <w:uiPriority w:val="99"/>
    <w:semiHidden/>
    <w:unhideWhenUsed/>
    <w:rsid w:val="00224BCD"/>
    <w:rPr>
      <w:rFonts w:ascii="Tahoma" w:hAnsi="Tahoma" w:cs="Tahoma"/>
      <w:sz w:val="16"/>
      <w:szCs w:val="16"/>
    </w:rPr>
  </w:style>
  <w:style w:type="character" w:customStyle="1" w:styleId="BalloonTextChar">
    <w:name w:val="Balloon Text Char"/>
    <w:basedOn w:val="DefaultParagraphFont"/>
    <w:link w:val="BalloonText"/>
    <w:uiPriority w:val="99"/>
    <w:semiHidden/>
    <w:rsid w:val="00224BCD"/>
    <w:rPr>
      <w:rFonts w:ascii="Tahoma" w:hAnsi="Tahoma" w:cs="Tahoma"/>
      <w:sz w:val="16"/>
      <w:szCs w:val="16"/>
    </w:rPr>
  </w:style>
  <w:style w:type="character" w:styleId="CommentReference">
    <w:name w:val="annotation reference"/>
    <w:basedOn w:val="DefaultParagraphFont"/>
    <w:uiPriority w:val="99"/>
    <w:semiHidden/>
    <w:unhideWhenUsed/>
    <w:rsid w:val="00F528F8"/>
    <w:rPr>
      <w:sz w:val="16"/>
      <w:szCs w:val="16"/>
    </w:rPr>
  </w:style>
  <w:style w:type="paragraph" w:styleId="CommentText">
    <w:name w:val="annotation text"/>
    <w:basedOn w:val="Normal"/>
    <w:link w:val="CommentTextChar"/>
    <w:uiPriority w:val="99"/>
    <w:semiHidden/>
    <w:unhideWhenUsed/>
    <w:rsid w:val="00F528F8"/>
    <w:rPr>
      <w:sz w:val="20"/>
      <w:szCs w:val="20"/>
    </w:rPr>
  </w:style>
  <w:style w:type="character" w:customStyle="1" w:styleId="CommentTextChar">
    <w:name w:val="Comment Text Char"/>
    <w:basedOn w:val="DefaultParagraphFont"/>
    <w:link w:val="CommentText"/>
    <w:uiPriority w:val="99"/>
    <w:semiHidden/>
    <w:rsid w:val="00F528F8"/>
  </w:style>
  <w:style w:type="paragraph" w:styleId="CommentSubject">
    <w:name w:val="annotation subject"/>
    <w:basedOn w:val="CommentText"/>
    <w:next w:val="CommentText"/>
    <w:link w:val="CommentSubjectChar"/>
    <w:uiPriority w:val="99"/>
    <w:semiHidden/>
    <w:unhideWhenUsed/>
    <w:rsid w:val="00F528F8"/>
    <w:rPr>
      <w:b/>
      <w:bCs/>
    </w:rPr>
  </w:style>
  <w:style w:type="character" w:customStyle="1" w:styleId="CommentSubjectChar">
    <w:name w:val="Comment Subject Char"/>
    <w:basedOn w:val="CommentTextChar"/>
    <w:link w:val="CommentSubject"/>
    <w:uiPriority w:val="99"/>
    <w:semiHidden/>
    <w:rsid w:val="00F528F8"/>
    <w:rPr>
      <w:b/>
      <w:bCs/>
    </w:rPr>
  </w:style>
</w:styles>
</file>

<file path=word/webSettings.xml><?xml version="1.0" encoding="utf-8"?>
<w:webSettings xmlns:r="http://schemas.openxmlformats.org/officeDocument/2006/relationships" xmlns:w="http://schemas.openxmlformats.org/wordprocessingml/2006/main">
  <w:divs>
    <w:div w:id="88487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iser@naspaa.org"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cfarland@naspa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eiser@naspaa.org" TargetMode="External"/><Relationship Id="rId4" Type="http://schemas.openxmlformats.org/officeDocument/2006/relationships/settings" Target="settings.xml"/><Relationship Id="rId9" Type="http://schemas.openxmlformats.org/officeDocument/2006/relationships/hyperlink" Target="http://www.naspaa.org/PolicyCenter/FedCafe_concep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FFDC7-5F29-4C54-A285-2858D82A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5</Pages>
  <Words>1617</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FedCafe RFP</vt:lpstr>
    </vt:vector>
  </TitlesOfParts>
  <Company>NASPAA</Company>
  <LinksUpToDate>false</LinksUpToDate>
  <CharactersWithSpaces>10601</CharactersWithSpaces>
  <SharedDoc>false</SharedDoc>
  <HLinks>
    <vt:vector size="18" baseType="variant">
      <vt:variant>
        <vt:i4>4063263</vt:i4>
      </vt:variant>
      <vt:variant>
        <vt:i4>6</vt:i4>
      </vt:variant>
      <vt:variant>
        <vt:i4>0</vt:i4>
      </vt:variant>
      <vt:variant>
        <vt:i4>5</vt:i4>
      </vt:variant>
      <vt:variant>
        <vt:lpwstr>mailto:gottschall@naspaa.org</vt:lpwstr>
      </vt:variant>
      <vt:variant>
        <vt:lpwstr/>
      </vt:variant>
      <vt:variant>
        <vt:i4>4063253</vt:i4>
      </vt:variant>
      <vt:variant>
        <vt:i4>3</vt:i4>
      </vt:variant>
      <vt:variant>
        <vt:i4>0</vt:i4>
      </vt:variant>
      <vt:variant>
        <vt:i4>5</vt:i4>
      </vt:variant>
      <vt:variant>
        <vt:lpwstr>mailto:mcfarland@naspaa.org</vt:lpwstr>
      </vt:variant>
      <vt:variant>
        <vt:lpwstr/>
      </vt:variant>
      <vt:variant>
        <vt:i4>4063263</vt:i4>
      </vt:variant>
      <vt:variant>
        <vt:i4>0</vt:i4>
      </vt:variant>
      <vt:variant>
        <vt:i4>0</vt:i4>
      </vt:variant>
      <vt:variant>
        <vt:i4>5</vt:i4>
      </vt:variant>
      <vt:variant>
        <vt:lpwstr>mailto:gottschall@naspaa.org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NASPAA FedCafe RFP</dc:title>
  <dc:creator>Stuart Heiser</dc:creator>
  <cp:lastModifiedBy>Stuart Heiser</cp:lastModifiedBy>
  <cp:revision>5</cp:revision>
  <cp:lastPrinted>2012-09-12T20:32:00Z</cp:lastPrinted>
  <dcterms:created xsi:type="dcterms:W3CDTF">2012-09-12T21:41:00Z</dcterms:created>
  <dcterms:modified xsi:type="dcterms:W3CDTF">2012-09-13T22:08:00Z</dcterms:modified>
</cp:coreProperties>
</file>