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9B7FB3" w:rsidRPr="00E43519" w:rsidRDefault="00437B59">
      <w:pPr>
        <w:pStyle w:val="Heading1"/>
        <w:numPr>
          <w:ilvl w:val="0"/>
          <w:numId w:val="0"/>
        </w:numPr>
        <w:spacing w:after="240"/>
        <w:rPr>
          <w:caps/>
          <w:color w:val="000000"/>
          <w:sz w:val="22"/>
          <w:u w:val="none"/>
          <w:lang w:val="en-CA"/>
        </w:rPr>
      </w:pPr>
      <w:bookmarkStart w:id="0" w:name="_Toc87412256"/>
      <w:bookmarkStart w:id="1" w:name="_Toc87417726"/>
      <w:bookmarkStart w:id="2" w:name="_Toc213659497"/>
      <w:bookmarkStart w:id="3" w:name="_Toc270060544"/>
      <w:r>
        <w:rPr>
          <w:caps/>
          <w:color w:val="000000"/>
          <w:sz w:val="22"/>
          <w:u w:val="none"/>
          <w:lang w:val="en-CA"/>
        </w:rPr>
        <w:t xml:space="preserve">                      </w:t>
      </w:r>
      <w:r w:rsidR="009B7FB3" w:rsidRPr="00E43519">
        <w:rPr>
          <w:caps/>
          <w:color w:val="000000"/>
          <w:sz w:val="22"/>
          <w:u w:val="none"/>
          <w:lang w:val="en-CA"/>
        </w:rPr>
        <w:t>Important Notice</w:t>
      </w:r>
      <w:bookmarkEnd w:id="0"/>
      <w:bookmarkEnd w:id="1"/>
      <w:bookmarkEnd w:id="2"/>
      <w:bookmarkEnd w:id="3"/>
    </w:p>
    <w:p w:rsidR="009B7FB3" w:rsidRPr="00E43519" w:rsidRDefault="009B7FB3">
      <w:pPr>
        <w:pStyle w:val="BodyText"/>
        <w:rPr>
          <w:color w:val="000000"/>
          <w:sz w:val="16"/>
        </w:rPr>
      </w:pPr>
      <w:r w:rsidRPr="00E43519">
        <w:rPr>
          <w:color w:val="000000"/>
          <w:sz w:val="16"/>
        </w:rPr>
        <w:t xml:space="preserve">It is assumed that you have received this document electronically via BC Bid site at </w:t>
      </w:r>
      <w:hyperlink r:id="rId10" w:history="1">
        <w:r w:rsidRPr="00E43519">
          <w:rPr>
            <w:rStyle w:val="Hyperlink"/>
            <w:color w:val="000000"/>
          </w:rPr>
          <w:t>www.bcbid.ca</w:t>
        </w:r>
      </w:hyperlink>
      <w:r w:rsidRPr="00E43519">
        <w:rPr>
          <w:color w:val="000000"/>
          <w:sz w:val="16"/>
        </w:rPr>
        <w:t>, or via a third party.</w:t>
      </w:r>
    </w:p>
    <w:p w:rsidR="009B7FB3" w:rsidRPr="00E43519" w:rsidRDefault="009B7FB3">
      <w:pPr>
        <w:rPr>
          <w:b/>
          <w:color w:val="000000"/>
          <w:sz w:val="16"/>
        </w:rPr>
      </w:pPr>
    </w:p>
    <w:p w:rsidR="009B7FB3" w:rsidRPr="00E43519" w:rsidRDefault="009B7FB3">
      <w:pPr>
        <w:spacing w:after="120"/>
        <w:rPr>
          <w:color w:val="000000"/>
          <w:sz w:val="16"/>
        </w:rPr>
      </w:pPr>
      <w:r w:rsidRPr="00E43519">
        <w:rPr>
          <w:b/>
          <w:color w:val="000000"/>
          <w:sz w:val="16"/>
        </w:rPr>
        <w:t>You must understand and agree</w:t>
      </w:r>
      <w:r w:rsidRPr="00E43519">
        <w:rPr>
          <w:color w:val="000000"/>
          <w:sz w:val="16"/>
        </w:rPr>
        <w:t xml:space="preserve"> to the following</w:t>
      </w:r>
      <w:r w:rsidRPr="00E43519">
        <w:rPr>
          <w:b/>
          <w:color w:val="000000"/>
          <w:sz w:val="16"/>
        </w:rPr>
        <w:t>:</w:t>
      </w:r>
      <w:r w:rsidRPr="00E43519">
        <w:rPr>
          <w:color w:val="000000"/>
          <w:sz w:val="16"/>
        </w:rPr>
        <w:t xml:space="preserve"> </w:t>
      </w:r>
    </w:p>
    <w:p w:rsidR="009B7FB3" w:rsidRPr="00E43519" w:rsidRDefault="009B7FB3">
      <w:pPr>
        <w:jc w:val="both"/>
        <w:rPr>
          <w:color w:val="000000"/>
          <w:sz w:val="16"/>
        </w:rPr>
      </w:pPr>
      <w:r w:rsidRPr="00E43519">
        <w:rPr>
          <w:color w:val="000000"/>
          <w:sz w:val="16"/>
        </w:rPr>
        <w:t xml:space="preserve">UBC Bid contains Requests for Proposal, Requests for Bid, Requests for Information and other important notices from the Supply Management Department at The University of British Columbia. Respondents are advised that tendering opportunities available from UBC Bid apply only to tenders issued by the Supply Management Department. Furthermore, Respondents are advised that although the opportunities available from UBC Bid represent the majority of tenders issued by the Supply Management Department, not all tendering opportunities are listed. For further information, Respondents are advised to contact the Supply Management Department. </w:t>
      </w:r>
    </w:p>
    <w:p w:rsidR="009B7FB3" w:rsidRPr="00E43519" w:rsidRDefault="009B7FB3">
      <w:pPr>
        <w:rPr>
          <w:color w:val="000000"/>
          <w:sz w:val="16"/>
        </w:rPr>
      </w:pPr>
    </w:p>
    <w:p w:rsidR="009B7FB3" w:rsidRPr="00E43519" w:rsidRDefault="009B7FB3">
      <w:pPr>
        <w:jc w:val="both"/>
        <w:rPr>
          <w:color w:val="000000"/>
          <w:sz w:val="16"/>
        </w:rPr>
      </w:pPr>
      <w:r w:rsidRPr="00E43519">
        <w:rPr>
          <w:b/>
          <w:color w:val="000000"/>
          <w:sz w:val="16"/>
        </w:rPr>
        <w:t>Bid Documents:</w:t>
      </w:r>
      <w:r w:rsidRPr="00E43519">
        <w:rPr>
          <w:color w:val="000000"/>
          <w:sz w:val="16"/>
        </w:rPr>
        <w:t xml:space="preserve"> This document is the property of The University of British Columbia. Respondents are encouraged to check UBC Bid from time to time for new opportunities. </w:t>
      </w:r>
    </w:p>
    <w:p w:rsidR="009B7FB3" w:rsidRPr="00E43519" w:rsidRDefault="009B7FB3">
      <w:pPr>
        <w:rPr>
          <w:color w:val="000000"/>
          <w:sz w:val="16"/>
        </w:rPr>
      </w:pPr>
    </w:p>
    <w:p w:rsidR="009B7FB3" w:rsidRPr="00E43519" w:rsidRDefault="009B7FB3">
      <w:pPr>
        <w:jc w:val="both"/>
        <w:rPr>
          <w:color w:val="000000"/>
          <w:sz w:val="16"/>
        </w:rPr>
      </w:pPr>
      <w:r w:rsidRPr="00E43519">
        <w:rPr>
          <w:b/>
          <w:color w:val="000000"/>
          <w:sz w:val="16"/>
        </w:rPr>
        <w:t>Registration Requirement:</w:t>
      </w:r>
      <w:r w:rsidRPr="00E43519">
        <w:rPr>
          <w:color w:val="000000"/>
          <w:sz w:val="16"/>
        </w:rPr>
        <w:t xml:space="preserve"> All Respondents are required to register with the Supply Management Department prior to preparing bids or proposals. Registration involves completing the Receipt Confirmation form, which is included in each tender document. This completed form is to be sent by facsimile to the appropriate buyer. Registering with the Supply Management Department will ensure that your company will receive amendments, site visit information and bidder's meeting minutes. </w:t>
      </w:r>
    </w:p>
    <w:p w:rsidR="009B7FB3" w:rsidRPr="00E43519" w:rsidRDefault="009B7FB3">
      <w:pPr>
        <w:rPr>
          <w:color w:val="000000"/>
          <w:sz w:val="16"/>
        </w:rPr>
      </w:pPr>
    </w:p>
    <w:p w:rsidR="00836FCF" w:rsidRPr="00836FCF" w:rsidRDefault="00836FCF" w:rsidP="00836FCF">
      <w:pPr>
        <w:jc w:val="both"/>
        <w:rPr>
          <w:color w:val="000000"/>
          <w:sz w:val="16"/>
          <w:lang w:val="en-US"/>
        </w:rPr>
      </w:pPr>
      <w:r w:rsidRPr="00836FCF">
        <w:rPr>
          <w:b/>
          <w:color w:val="000000"/>
          <w:sz w:val="16"/>
          <w:lang w:val="en-US"/>
        </w:rPr>
        <w:t xml:space="preserve">Qualified Respondents: </w:t>
      </w:r>
      <w:r w:rsidRPr="00836FCF">
        <w:rPr>
          <w:color w:val="000000"/>
          <w:sz w:val="16"/>
          <w:lang w:val="en-US"/>
        </w:rPr>
        <w:t xml:space="preserve">The University of British Columbia will only accept bids from qualified Respondents. Therefore, Respondents who have not previously done business with Supply Management must obtain pre-approval before submitting bids or proposals. </w:t>
      </w:r>
    </w:p>
    <w:p w:rsidR="00836FCF" w:rsidRPr="00836FCF" w:rsidRDefault="00836FCF" w:rsidP="00836FCF">
      <w:pPr>
        <w:jc w:val="both"/>
        <w:rPr>
          <w:b/>
          <w:color w:val="000000"/>
          <w:sz w:val="16"/>
          <w:lang w:val="en-US"/>
        </w:rPr>
      </w:pPr>
    </w:p>
    <w:p w:rsidR="00836FCF" w:rsidRPr="00836FCF" w:rsidRDefault="00836FCF" w:rsidP="00836FCF">
      <w:pPr>
        <w:jc w:val="both"/>
        <w:rPr>
          <w:color w:val="000000"/>
          <w:sz w:val="16"/>
          <w:lang w:val="en-US"/>
        </w:rPr>
      </w:pPr>
      <w:r w:rsidRPr="00836FCF">
        <w:rPr>
          <w:b/>
          <w:color w:val="000000"/>
          <w:sz w:val="16"/>
          <w:lang w:val="en-US"/>
        </w:rPr>
        <w:t>Pre-qualification Process:</w:t>
      </w:r>
      <w:r>
        <w:rPr>
          <w:b/>
          <w:color w:val="000000"/>
          <w:sz w:val="16"/>
          <w:lang w:val="en-US"/>
        </w:rPr>
        <w:t xml:space="preserve">  </w:t>
      </w:r>
      <w:r w:rsidRPr="00836FCF">
        <w:rPr>
          <w:color w:val="000000"/>
          <w:sz w:val="16"/>
          <w:lang w:val="en-US"/>
        </w:rPr>
        <w:t xml:space="preserve">Respondents who have not done business with The University of British Columbia or who are unknown to Supply Management but who wish to submit a tender response are required to be pre-qualified. The University of British Columbia will not accept bids from Respondents who are not qualified. Respondents should be aware that The University of British Columbia has no obligation to pre-qualify any bidder during a bid process. Respondents requesting pre-qualification are required to complete the Respondent Qualification form, which can be accessed via UBC Bid. This completed form is to be sent by facsimile to the appropriate buyer (see buyer contact information procedure detailed above). Respondents are advised that the pre-qualification process takes time to complete and The University of British Columbia will not be obligated to rush pre-qualification. </w:t>
      </w:r>
    </w:p>
    <w:p w:rsidR="00836FCF" w:rsidRPr="00836FCF" w:rsidRDefault="00836FCF" w:rsidP="00836FCF">
      <w:pPr>
        <w:jc w:val="both"/>
        <w:rPr>
          <w:color w:val="000000"/>
          <w:sz w:val="16"/>
          <w:lang w:val="en-US"/>
        </w:rPr>
      </w:pPr>
    </w:p>
    <w:p w:rsidR="00836FCF" w:rsidRPr="00836FCF" w:rsidRDefault="00836FCF" w:rsidP="00836FCF">
      <w:pPr>
        <w:jc w:val="both"/>
        <w:rPr>
          <w:color w:val="000000"/>
          <w:sz w:val="16"/>
          <w:lang w:val="en-US"/>
        </w:rPr>
      </w:pPr>
      <w:r w:rsidRPr="00836FCF">
        <w:rPr>
          <w:color w:val="000000"/>
          <w:sz w:val="16"/>
          <w:lang w:val="en-US"/>
        </w:rPr>
        <w:t>In exceptional circumstances The University of British Columbia may, in its sole discretion, waive the requirement for pre-qualification. However, The University of British Columbia will not be obligated to exercise its discretion to accept or reject any bid from an unqualified bidder.</w:t>
      </w:r>
    </w:p>
    <w:p w:rsidR="00836FCF" w:rsidRPr="00836FCF" w:rsidRDefault="00836FCF" w:rsidP="00836FCF">
      <w:pPr>
        <w:jc w:val="both"/>
        <w:rPr>
          <w:b/>
          <w:color w:val="000000"/>
          <w:sz w:val="16"/>
          <w:lang w:val="en-US"/>
        </w:rPr>
      </w:pPr>
    </w:p>
    <w:p w:rsidR="009B7FB3" w:rsidRPr="00E43519" w:rsidRDefault="009B7FB3">
      <w:pPr>
        <w:jc w:val="both"/>
        <w:rPr>
          <w:color w:val="000000"/>
          <w:sz w:val="16"/>
        </w:rPr>
      </w:pPr>
      <w:r w:rsidRPr="00E43519">
        <w:rPr>
          <w:b/>
          <w:color w:val="000000"/>
          <w:sz w:val="16"/>
        </w:rPr>
        <w:t>E-mail Bids/Proposals:</w:t>
      </w:r>
      <w:r w:rsidRPr="00E43519">
        <w:rPr>
          <w:color w:val="000000"/>
          <w:sz w:val="16"/>
        </w:rPr>
        <w:t xml:space="preserve"> Bids or proposals submitted by Internet e-mail cannot be accepted and will not be considered. </w:t>
      </w:r>
    </w:p>
    <w:p w:rsidR="009B7FB3" w:rsidRPr="00E43519" w:rsidRDefault="009B7FB3">
      <w:pPr>
        <w:jc w:val="both"/>
        <w:rPr>
          <w:color w:val="000000"/>
          <w:sz w:val="16"/>
        </w:rPr>
      </w:pPr>
    </w:p>
    <w:p w:rsidR="009B7FB3" w:rsidRPr="00E43519" w:rsidRDefault="009B7FB3">
      <w:pPr>
        <w:jc w:val="both"/>
        <w:rPr>
          <w:color w:val="000000"/>
          <w:sz w:val="16"/>
        </w:rPr>
      </w:pPr>
      <w:r w:rsidRPr="00E43519">
        <w:rPr>
          <w:b/>
          <w:color w:val="000000"/>
          <w:sz w:val="16"/>
        </w:rPr>
        <w:t>Late Bids/Proposals:</w:t>
      </w:r>
      <w:r w:rsidRPr="00E43519">
        <w:rPr>
          <w:color w:val="000000"/>
          <w:sz w:val="16"/>
        </w:rPr>
        <w:t xml:space="preserve"> The University of British Columbia will not accept bids/proposals received after the closing date and time. Furthermore, The University of British Columbia is not obligated to consider any bid response or to award a contract to any bidder(s). </w:t>
      </w:r>
    </w:p>
    <w:p w:rsidR="009B7FB3" w:rsidRPr="00E43519" w:rsidRDefault="009B7FB3">
      <w:pPr>
        <w:jc w:val="both"/>
        <w:rPr>
          <w:color w:val="000000"/>
          <w:sz w:val="16"/>
        </w:rPr>
      </w:pPr>
    </w:p>
    <w:p w:rsidR="009B7FB3" w:rsidRPr="00E43519" w:rsidRDefault="009B7FB3">
      <w:pPr>
        <w:jc w:val="both"/>
        <w:rPr>
          <w:color w:val="000000"/>
          <w:sz w:val="16"/>
        </w:rPr>
      </w:pPr>
      <w:r w:rsidRPr="00E43519">
        <w:rPr>
          <w:b/>
          <w:color w:val="000000"/>
          <w:sz w:val="16"/>
        </w:rPr>
        <w:t>Altering Documents:</w:t>
      </w:r>
      <w:r w:rsidRPr="00E43519">
        <w:rPr>
          <w:color w:val="000000"/>
          <w:sz w:val="16"/>
        </w:rPr>
        <w:t xml:space="preserve"> Bidders must not electronically alter any portion of this document with the exception of adding the information requested. To do so will invalidate the bidder's bid or response. </w:t>
      </w:r>
    </w:p>
    <w:p w:rsidR="009B7FB3" w:rsidRPr="00E43519" w:rsidRDefault="009B7FB3">
      <w:pPr>
        <w:rPr>
          <w:color w:val="000000"/>
          <w:sz w:val="16"/>
        </w:rPr>
      </w:pPr>
    </w:p>
    <w:p w:rsidR="009B7FB3" w:rsidRPr="00E43519" w:rsidRDefault="009B7FB3">
      <w:pPr>
        <w:jc w:val="both"/>
        <w:rPr>
          <w:color w:val="000000"/>
          <w:sz w:val="16"/>
        </w:rPr>
      </w:pPr>
      <w:r w:rsidRPr="00E43519">
        <w:rPr>
          <w:b/>
          <w:color w:val="000000"/>
          <w:sz w:val="16"/>
        </w:rPr>
        <w:t>Disclaimer:</w:t>
      </w:r>
      <w:r w:rsidRPr="00E43519">
        <w:rPr>
          <w:color w:val="000000"/>
          <w:sz w:val="16"/>
        </w:rPr>
        <w:t xml:space="preserve"> While precautions have been taken to ensure that this file will not interfere with or cause damage to your system or its existing data, The University of British Columbia accepts no responsibility for damages that may be caused by this file and makes no other warranty or representation, either express</w:t>
      </w:r>
      <w:r w:rsidR="00C462AC">
        <w:rPr>
          <w:color w:val="000000"/>
          <w:sz w:val="16"/>
        </w:rPr>
        <w:t>ed</w:t>
      </w:r>
      <w:r w:rsidRPr="00E43519">
        <w:rPr>
          <w:color w:val="000000"/>
          <w:sz w:val="16"/>
        </w:rPr>
        <w:t xml:space="preserve"> or implied, with respect to this file. This file is provided "as is," and you, the user, assume the entire risk when you use them. </w:t>
      </w:r>
    </w:p>
    <w:p w:rsidR="009B7FB3" w:rsidRPr="00E43519" w:rsidRDefault="009B7FB3">
      <w:pPr>
        <w:jc w:val="both"/>
        <w:rPr>
          <w:color w:val="000000"/>
          <w:sz w:val="16"/>
        </w:rPr>
      </w:pPr>
    </w:p>
    <w:p w:rsidR="009B7FB3" w:rsidRPr="00E43519" w:rsidRDefault="009B7FB3">
      <w:pPr>
        <w:jc w:val="both"/>
        <w:rPr>
          <w:color w:val="000000"/>
          <w:sz w:val="16"/>
        </w:rPr>
      </w:pPr>
      <w:r w:rsidRPr="00E43519">
        <w:rPr>
          <w:b/>
          <w:color w:val="000000"/>
          <w:sz w:val="16"/>
        </w:rPr>
        <w:t>Waiver:</w:t>
      </w:r>
      <w:r w:rsidRPr="00E43519">
        <w:rPr>
          <w:color w:val="000000"/>
          <w:sz w:val="16"/>
        </w:rPr>
        <w:t xml:space="preserve"> Due to the vagaries of electronic transmissions, The University of British Columbia does not guarantee nor will it be liable for the accuracy of what is read or what is downloaded in this file. </w:t>
      </w:r>
    </w:p>
    <w:p w:rsidR="009B7FB3" w:rsidRPr="00E43519" w:rsidRDefault="009B7FB3">
      <w:pPr>
        <w:jc w:val="both"/>
        <w:rPr>
          <w:color w:val="000000"/>
          <w:sz w:val="16"/>
        </w:rPr>
      </w:pPr>
    </w:p>
    <w:p w:rsidR="009B7FB3" w:rsidRPr="00E43519" w:rsidRDefault="009B7FB3" w:rsidP="009B7FB3">
      <w:pPr>
        <w:rPr>
          <w:color w:val="000000"/>
          <w:sz w:val="16"/>
        </w:rPr>
      </w:pPr>
      <w:r w:rsidRPr="00E43519">
        <w:rPr>
          <w:b/>
          <w:color w:val="000000"/>
          <w:sz w:val="16"/>
        </w:rPr>
        <w:t>Limitation of Liability:</w:t>
      </w:r>
      <w:r w:rsidRPr="00E43519">
        <w:rPr>
          <w:color w:val="000000"/>
          <w:sz w:val="16"/>
        </w:rPr>
        <w:t xml:space="preserve"> The University of British Columbia shall not be liable for any loss of profits, loss of use, interruption of business, or for indirect, special, incidental, or consequential damages of any kind whether under this agreement or otherwise due to your use of this file.</w:t>
      </w:r>
    </w:p>
    <w:p w:rsidR="009B7FB3" w:rsidRPr="00E43519" w:rsidRDefault="009B7FB3">
      <w:pPr>
        <w:pageBreakBefore/>
        <w:jc w:val="center"/>
        <w:rPr>
          <w:b/>
          <w:caps/>
          <w:color w:val="000000"/>
          <w:sz w:val="22"/>
        </w:rPr>
      </w:pPr>
      <w:bookmarkStart w:id="4" w:name="_Toc213659498"/>
      <w:r w:rsidRPr="00E43519">
        <w:rPr>
          <w:b/>
          <w:caps/>
          <w:color w:val="000000"/>
          <w:sz w:val="22"/>
        </w:rPr>
        <w:lastRenderedPageBreak/>
        <w:t>Receipt Confirmation Form</w:t>
      </w:r>
      <w:bookmarkEnd w:id="4"/>
    </w:p>
    <w:p w:rsidR="009B7FB3" w:rsidRDefault="00437B59" w:rsidP="00437B59">
      <w:pPr>
        <w:tabs>
          <w:tab w:val="left" w:pos="5325"/>
        </w:tabs>
        <w:jc w:val="center"/>
        <w:rPr>
          <w:b/>
          <w:color w:val="000000"/>
        </w:rPr>
      </w:pPr>
      <w:r>
        <w:rPr>
          <w:b/>
          <w:color w:val="000000"/>
        </w:rPr>
        <w:t>RFP# 2010010392</w:t>
      </w:r>
    </w:p>
    <w:p w:rsidR="00437B59" w:rsidRDefault="00437B59" w:rsidP="00437B59">
      <w:pPr>
        <w:tabs>
          <w:tab w:val="left" w:pos="5325"/>
        </w:tabs>
        <w:jc w:val="center"/>
        <w:rPr>
          <w:b/>
          <w:color w:val="000000"/>
        </w:rPr>
      </w:pPr>
      <w:r>
        <w:rPr>
          <w:b/>
          <w:color w:val="000000"/>
        </w:rPr>
        <w:t xml:space="preserve">TO DESIGN, DEVELOP AND IMPLEMENT AN INTRANET SOLUTION </w:t>
      </w:r>
    </w:p>
    <w:p w:rsidR="00437B59" w:rsidRDefault="00437B59" w:rsidP="00437B59">
      <w:pPr>
        <w:tabs>
          <w:tab w:val="left" w:pos="5325"/>
        </w:tabs>
        <w:jc w:val="center"/>
        <w:rPr>
          <w:b/>
          <w:color w:val="000000"/>
        </w:rPr>
      </w:pPr>
      <w:r>
        <w:rPr>
          <w:b/>
          <w:color w:val="000000"/>
        </w:rPr>
        <w:t>FOR THE FACULTY OF MEDICINE</w:t>
      </w:r>
    </w:p>
    <w:p w:rsidR="00437B59" w:rsidRDefault="00437B59" w:rsidP="00437B59">
      <w:pPr>
        <w:tabs>
          <w:tab w:val="left" w:pos="5325"/>
        </w:tabs>
        <w:jc w:val="center"/>
        <w:rPr>
          <w:b/>
          <w:color w:val="000000"/>
        </w:rPr>
      </w:pPr>
    </w:p>
    <w:p w:rsidR="009B7FB3" w:rsidRPr="00E43519" w:rsidRDefault="009B7FB3">
      <w:pPr>
        <w:rPr>
          <w:b/>
          <w:color w:val="000000"/>
          <w:spacing w:val="-3"/>
        </w:rPr>
      </w:pPr>
      <w:r w:rsidRPr="00E43519">
        <w:rPr>
          <w:b/>
          <w:color w:val="000000"/>
          <w:spacing w:val="-3"/>
        </w:rPr>
        <w:t xml:space="preserve">Please complete this form and fax </w:t>
      </w:r>
      <w:r w:rsidR="00437B59">
        <w:rPr>
          <w:b/>
          <w:color w:val="000000"/>
          <w:spacing w:val="-3"/>
        </w:rPr>
        <w:t xml:space="preserve">or email </w:t>
      </w:r>
      <w:r w:rsidRPr="00E43519">
        <w:rPr>
          <w:b/>
          <w:color w:val="000000"/>
          <w:spacing w:val="-3"/>
        </w:rPr>
        <w:t xml:space="preserve">on or before </w:t>
      </w:r>
      <w:r w:rsidR="00437B59">
        <w:rPr>
          <w:b/>
          <w:color w:val="000000"/>
          <w:spacing w:val="-3"/>
        </w:rPr>
        <w:t xml:space="preserve">August 31, 2010 </w:t>
      </w:r>
      <w:r w:rsidRPr="00E43519">
        <w:rPr>
          <w:b/>
          <w:color w:val="000000"/>
          <w:spacing w:val="-3"/>
        </w:rPr>
        <w:t>to:</w:t>
      </w:r>
    </w:p>
    <w:p w:rsidR="009B7FB3" w:rsidRPr="00E43519" w:rsidRDefault="009B7FB3">
      <w:pPr>
        <w:rPr>
          <w:color w:val="000000"/>
          <w:spacing w:val="-3"/>
        </w:rPr>
      </w:pPr>
    </w:p>
    <w:p w:rsidR="009B7FB3" w:rsidRPr="00E43519" w:rsidRDefault="009B7FB3">
      <w:pPr>
        <w:rPr>
          <w:color w:val="000000"/>
          <w:spacing w:val="-3"/>
        </w:rPr>
      </w:pPr>
      <w:r w:rsidRPr="00E43519">
        <w:rPr>
          <w:color w:val="000000"/>
          <w:spacing w:val="-3"/>
        </w:rPr>
        <w:t>Janet Lodge, Procurement Officer</w:t>
      </w:r>
    </w:p>
    <w:p w:rsidR="009B7FB3" w:rsidRPr="00E43519" w:rsidRDefault="009B7FB3">
      <w:pPr>
        <w:rPr>
          <w:color w:val="000000"/>
          <w:spacing w:val="-3"/>
        </w:rPr>
      </w:pPr>
      <w:r w:rsidRPr="00E43519">
        <w:rPr>
          <w:color w:val="000000"/>
          <w:spacing w:val="-3"/>
        </w:rPr>
        <w:t>Supply Management</w:t>
      </w:r>
    </w:p>
    <w:p w:rsidR="009B7FB3" w:rsidRPr="00E43519" w:rsidRDefault="009B7FB3">
      <w:pPr>
        <w:rPr>
          <w:color w:val="000000"/>
          <w:spacing w:val="-3"/>
        </w:rPr>
      </w:pPr>
      <w:r w:rsidRPr="00E43519">
        <w:rPr>
          <w:color w:val="000000"/>
          <w:spacing w:val="-3"/>
        </w:rPr>
        <w:t>The University of British Columbia</w:t>
      </w:r>
    </w:p>
    <w:p w:rsidR="009B7FB3" w:rsidRPr="00E43519" w:rsidRDefault="009B7FB3">
      <w:pPr>
        <w:rPr>
          <w:color w:val="000000"/>
          <w:spacing w:val="-3"/>
        </w:rPr>
      </w:pPr>
      <w:r w:rsidRPr="00E43519">
        <w:rPr>
          <w:color w:val="000000"/>
          <w:spacing w:val="-3"/>
        </w:rPr>
        <w:t>2075 Wesbrook Mall, 1st Floor</w:t>
      </w:r>
    </w:p>
    <w:p w:rsidR="009B7FB3" w:rsidRPr="00E43519" w:rsidRDefault="009B7FB3">
      <w:pPr>
        <w:rPr>
          <w:color w:val="000000"/>
          <w:spacing w:val="-3"/>
        </w:rPr>
      </w:pPr>
      <w:r w:rsidRPr="00E43519">
        <w:rPr>
          <w:color w:val="000000"/>
          <w:spacing w:val="-3"/>
        </w:rPr>
        <w:t>Vancouver, BC V6T 1Z1</w:t>
      </w:r>
    </w:p>
    <w:p w:rsidR="009B7FB3" w:rsidRPr="00E43519" w:rsidRDefault="009B7FB3">
      <w:pPr>
        <w:rPr>
          <w:color w:val="000000"/>
          <w:spacing w:val="-2"/>
        </w:rPr>
      </w:pPr>
    </w:p>
    <w:p w:rsidR="009B7FB3" w:rsidRPr="00E43519" w:rsidRDefault="009B7FB3">
      <w:pPr>
        <w:rPr>
          <w:color w:val="000000"/>
          <w:spacing w:val="-3"/>
        </w:rPr>
      </w:pPr>
      <w:r w:rsidRPr="00E43519">
        <w:rPr>
          <w:color w:val="000000"/>
          <w:spacing w:val="-3"/>
        </w:rPr>
        <w:t>Fax Number (604) 822-3261</w:t>
      </w:r>
    </w:p>
    <w:p w:rsidR="009B7FB3" w:rsidRPr="00E43519" w:rsidRDefault="009B7FB3">
      <w:pPr>
        <w:rPr>
          <w:color w:val="000000"/>
          <w:spacing w:val="-3"/>
        </w:rPr>
      </w:pPr>
    </w:p>
    <w:p w:rsidR="009B7FB3" w:rsidRPr="00E43519" w:rsidRDefault="009B7FB3">
      <w:pPr>
        <w:rPr>
          <w:b/>
          <w:color w:val="000000"/>
          <w:spacing w:val="-3"/>
          <w:sz w:val="22"/>
        </w:rPr>
      </w:pPr>
      <w:r w:rsidRPr="00E43519">
        <w:rPr>
          <w:b/>
          <w:color w:val="000000"/>
          <w:spacing w:val="-3"/>
          <w:sz w:val="22"/>
        </w:rPr>
        <w:t>Failure to return this form may result in no further communication regarding this Request for Proposals.</w:t>
      </w:r>
    </w:p>
    <w:p w:rsidR="009B7FB3" w:rsidRPr="00E43519" w:rsidRDefault="009B7FB3">
      <w:pPr>
        <w:rPr>
          <w:color w:val="000000"/>
          <w:spacing w:val="-3"/>
        </w:rPr>
      </w:pPr>
    </w:p>
    <w:tbl>
      <w:tblPr>
        <w:tblW w:w="0" w:type="auto"/>
        <w:tblInd w:w="240" w:type="dxa"/>
        <w:tblLayout w:type="fixed"/>
        <w:tblCellMar>
          <w:left w:w="120" w:type="dxa"/>
          <w:right w:w="120" w:type="dxa"/>
        </w:tblCellMar>
        <w:tblLook w:val="0000"/>
      </w:tblPr>
      <w:tblGrid>
        <w:gridCol w:w="2634"/>
        <w:gridCol w:w="6850"/>
      </w:tblGrid>
      <w:tr w:rsidR="009B7FB3" w:rsidRPr="00E43519">
        <w:trPr>
          <w:trHeight w:hRule="exact" w:val="600"/>
        </w:trPr>
        <w:tc>
          <w:tcPr>
            <w:tcW w:w="2634" w:type="dxa"/>
            <w:tcBorders>
              <w:top w:val="single" w:sz="1" w:space="0" w:color="000000"/>
              <w:left w:val="single" w:sz="1" w:space="0" w:color="000000"/>
              <w:bottom w:val="single" w:sz="4" w:space="0" w:color="000000"/>
            </w:tcBorders>
            <w:vAlign w:val="center"/>
          </w:tcPr>
          <w:p w:rsidR="009B7FB3" w:rsidRPr="00E43519" w:rsidRDefault="009B7FB3">
            <w:pPr>
              <w:snapToGrid w:val="0"/>
              <w:rPr>
                <w:color w:val="000000"/>
                <w:spacing w:val="-2"/>
              </w:rPr>
            </w:pPr>
            <w:r w:rsidRPr="00E43519">
              <w:rPr>
                <w:color w:val="000000"/>
                <w:spacing w:val="-2"/>
              </w:rPr>
              <w:t>COMPANY NAME:</w:t>
            </w:r>
          </w:p>
        </w:tc>
        <w:tc>
          <w:tcPr>
            <w:tcW w:w="6850" w:type="dxa"/>
            <w:tcBorders>
              <w:top w:val="single" w:sz="1" w:space="0" w:color="000000"/>
              <w:bottom w:val="single" w:sz="4" w:space="0" w:color="000000"/>
              <w:right w:val="single" w:sz="1" w:space="0" w:color="000000"/>
            </w:tcBorders>
            <w:vAlign w:val="center"/>
          </w:tcPr>
          <w:p w:rsidR="009B7FB3" w:rsidRPr="00E43519" w:rsidRDefault="009B7FB3">
            <w:pPr>
              <w:snapToGrid w:val="0"/>
              <w:rPr>
                <w:color w:val="000000"/>
                <w:spacing w:val="-2"/>
              </w:rPr>
            </w:pPr>
          </w:p>
        </w:tc>
      </w:tr>
      <w:tr w:rsidR="009B7FB3" w:rsidRPr="00E43519">
        <w:trPr>
          <w:trHeight w:hRule="exact" w:val="600"/>
        </w:trPr>
        <w:tc>
          <w:tcPr>
            <w:tcW w:w="2634" w:type="dxa"/>
            <w:tcBorders>
              <w:left w:val="single" w:sz="1" w:space="0" w:color="000000"/>
              <w:bottom w:val="single" w:sz="4" w:space="0" w:color="000000"/>
            </w:tcBorders>
            <w:vAlign w:val="center"/>
          </w:tcPr>
          <w:p w:rsidR="009B7FB3" w:rsidRPr="00E43519" w:rsidRDefault="009B7FB3">
            <w:pPr>
              <w:snapToGrid w:val="0"/>
              <w:rPr>
                <w:color w:val="000000"/>
                <w:spacing w:val="-2"/>
              </w:rPr>
            </w:pPr>
            <w:r w:rsidRPr="00E43519">
              <w:rPr>
                <w:color w:val="000000"/>
                <w:spacing w:val="-2"/>
              </w:rPr>
              <w:t>ADDRESS:</w:t>
            </w:r>
          </w:p>
        </w:tc>
        <w:tc>
          <w:tcPr>
            <w:tcW w:w="6850" w:type="dxa"/>
            <w:tcBorders>
              <w:bottom w:val="single" w:sz="4" w:space="0" w:color="000000"/>
              <w:right w:val="single" w:sz="1" w:space="0" w:color="000000"/>
            </w:tcBorders>
            <w:vAlign w:val="center"/>
          </w:tcPr>
          <w:p w:rsidR="009B7FB3" w:rsidRPr="00E43519" w:rsidRDefault="009B7FB3">
            <w:pPr>
              <w:snapToGrid w:val="0"/>
              <w:rPr>
                <w:color w:val="000000"/>
                <w:spacing w:val="-2"/>
              </w:rPr>
            </w:pPr>
          </w:p>
        </w:tc>
      </w:tr>
      <w:tr w:rsidR="009B7FB3" w:rsidRPr="00E43519">
        <w:trPr>
          <w:trHeight w:hRule="exact" w:val="600"/>
        </w:trPr>
        <w:tc>
          <w:tcPr>
            <w:tcW w:w="2634" w:type="dxa"/>
            <w:tcBorders>
              <w:left w:val="single" w:sz="1" w:space="0" w:color="000000"/>
              <w:bottom w:val="single" w:sz="4" w:space="0" w:color="000000"/>
            </w:tcBorders>
            <w:vAlign w:val="center"/>
          </w:tcPr>
          <w:p w:rsidR="009B7FB3" w:rsidRPr="00E43519" w:rsidRDefault="009B7FB3">
            <w:pPr>
              <w:snapToGrid w:val="0"/>
              <w:rPr>
                <w:color w:val="000000"/>
                <w:spacing w:val="-2"/>
              </w:rPr>
            </w:pPr>
            <w:r w:rsidRPr="00E43519">
              <w:rPr>
                <w:color w:val="000000"/>
                <w:spacing w:val="-2"/>
              </w:rPr>
              <w:t>CONTACT PERSON:</w:t>
            </w:r>
          </w:p>
        </w:tc>
        <w:tc>
          <w:tcPr>
            <w:tcW w:w="6850" w:type="dxa"/>
            <w:tcBorders>
              <w:bottom w:val="single" w:sz="4" w:space="0" w:color="000000"/>
              <w:right w:val="single" w:sz="1" w:space="0" w:color="000000"/>
            </w:tcBorders>
            <w:vAlign w:val="center"/>
          </w:tcPr>
          <w:p w:rsidR="009B7FB3" w:rsidRPr="00E43519" w:rsidRDefault="009B7FB3">
            <w:pPr>
              <w:snapToGrid w:val="0"/>
              <w:rPr>
                <w:color w:val="000000"/>
                <w:spacing w:val="-2"/>
              </w:rPr>
            </w:pPr>
          </w:p>
        </w:tc>
      </w:tr>
      <w:tr w:rsidR="009B7FB3" w:rsidRPr="00E43519">
        <w:trPr>
          <w:trHeight w:hRule="exact" w:val="600"/>
        </w:trPr>
        <w:tc>
          <w:tcPr>
            <w:tcW w:w="2634" w:type="dxa"/>
            <w:tcBorders>
              <w:left w:val="single" w:sz="1" w:space="0" w:color="000000"/>
              <w:bottom w:val="single" w:sz="4" w:space="0" w:color="000000"/>
            </w:tcBorders>
            <w:vAlign w:val="center"/>
          </w:tcPr>
          <w:p w:rsidR="009B7FB3" w:rsidRPr="00E43519" w:rsidRDefault="009B7FB3">
            <w:pPr>
              <w:snapToGrid w:val="0"/>
              <w:rPr>
                <w:color w:val="000000"/>
                <w:spacing w:val="-2"/>
              </w:rPr>
            </w:pPr>
            <w:r w:rsidRPr="00E43519">
              <w:rPr>
                <w:color w:val="000000"/>
                <w:spacing w:val="-2"/>
              </w:rPr>
              <w:t>EMAIL ADDRESS</w:t>
            </w:r>
          </w:p>
        </w:tc>
        <w:tc>
          <w:tcPr>
            <w:tcW w:w="6850" w:type="dxa"/>
            <w:tcBorders>
              <w:bottom w:val="single" w:sz="4" w:space="0" w:color="000000"/>
              <w:right w:val="single" w:sz="1" w:space="0" w:color="000000"/>
            </w:tcBorders>
            <w:vAlign w:val="center"/>
          </w:tcPr>
          <w:p w:rsidR="009B7FB3" w:rsidRPr="00E43519" w:rsidRDefault="009B7FB3">
            <w:pPr>
              <w:snapToGrid w:val="0"/>
              <w:rPr>
                <w:color w:val="000000"/>
                <w:spacing w:val="-2"/>
              </w:rPr>
            </w:pPr>
          </w:p>
        </w:tc>
      </w:tr>
      <w:tr w:rsidR="009B7FB3" w:rsidRPr="00E43519">
        <w:trPr>
          <w:trHeight w:hRule="exact" w:val="600"/>
        </w:trPr>
        <w:tc>
          <w:tcPr>
            <w:tcW w:w="2634" w:type="dxa"/>
            <w:tcBorders>
              <w:left w:val="single" w:sz="1" w:space="0" w:color="000000"/>
              <w:bottom w:val="single" w:sz="4" w:space="0" w:color="000000"/>
            </w:tcBorders>
            <w:vAlign w:val="center"/>
          </w:tcPr>
          <w:p w:rsidR="009B7FB3" w:rsidRPr="00E43519" w:rsidRDefault="009B7FB3">
            <w:pPr>
              <w:snapToGrid w:val="0"/>
              <w:rPr>
                <w:color w:val="000000"/>
                <w:spacing w:val="-2"/>
              </w:rPr>
            </w:pPr>
            <w:r w:rsidRPr="00E43519">
              <w:rPr>
                <w:color w:val="000000"/>
                <w:spacing w:val="-2"/>
              </w:rPr>
              <w:t>CONTACT TELEPHONE:</w:t>
            </w:r>
          </w:p>
        </w:tc>
        <w:tc>
          <w:tcPr>
            <w:tcW w:w="6850" w:type="dxa"/>
            <w:tcBorders>
              <w:bottom w:val="single" w:sz="4" w:space="0" w:color="000000"/>
              <w:right w:val="single" w:sz="1" w:space="0" w:color="000000"/>
            </w:tcBorders>
            <w:vAlign w:val="center"/>
          </w:tcPr>
          <w:p w:rsidR="009B7FB3" w:rsidRPr="00E43519" w:rsidRDefault="009B7FB3">
            <w:pPr>
              <w:snapToGrid w:val="0"/>
              <w:rPr>
                <w:color w:val="000000"/>
                <w:spacing w:val="-2"/>
              </w:rPr>
            </w:pPr>
          </w:p>
        </w:tc>
      </w:tr>
      <w:tr w:rsidR="009B7FB3" w:rsidRPr="00E43519">
        <w:trPr>
          <w:trHeight w:hRule="exact" w:val="600"/>
        </w:trPr>
        <w:tc>
          <w:tcPr>
            <w:tcW w:w="2634" w:type="dxa"/>
            <w:tcBorders>
              <w:left w:val="single" w:sz="1" w:space="0" w:color="000000"/>
              <w:bottom w:val="single" w:sz="1" w:space="0" w:color="000000"/>
            </w:tcBorders>
            <w:vAlign w:val="center"/>
          </w:tcPr>
          <w:p w:rsidR="009B7FB3" w:rsidRPr="00E43519" w:rsidRDefault="009B7FB3">
            <w:pPr>
              <w:snapToGrid w:val="0"/>
              <w:rPr>
                <w:color w:val="000000"/>
                <w:spacing w:val="-2"/>
              </w:rPr>
            </w:pPr>
            <w:r w:rsidRPr="00E43519">
              <w:rPr>
                <w:color w:val="000000"/>
                <w:spacing w:val="-2"/>
              </w:rPr>
              <w:t>CONTACT FAX:</w:t>
            </w:r>
          </w:p>
        </w:tc>
        <w:tc>
          <w:tcPr>
            <w:tcW w:w="6850" w:type="dxa"/>
            <w:tcBorders>
              <w:bottom w:val="single" w:sz="1" w:space="0" w:color="000000"/>
              <w:right w:val="single" w:sz="1" w:space="0" w:color="000000"/>
            </w:tcBorders>
            <w:vAlign w:val="center"/>
          </w:tcPr>
          <w:p w:rsidR="009B7FB3" w:rsidRPr="00E43519" w:rsidRDefault="009B7FB3">
            <w:pPr>
              <w:snapToGrid w:val="0"/>
              <w:rPr>
                <w:color w:val="000000"/>
                <w:spacing w:val="-2"/>
              </w:rPr>
            </w:pPr>
          </w:p>
        </w:tc>
      </w:tr>
    </w:tbl>
    <w:p w:rsidR="009B7FB3" w:rsidRPr="00E43519" w:rsidRDefault="009B7FB3" w:rsidP="009B7FB3">
      <w:pPr>
        <w:ind w:left="720"/>
        <w:rPr>
          <w:color w:val="000000"/>
        </w:rPr>
      </w:pPr>
    </w:p>
    <w:p w:rsidR="009B7FB3" w:rsidRPr="00E43519" w:rsidRDefault="009B7FB3" w:rsidP="009B7FB3">
      <w:pPr>
        <w:ind w:left="720"/>
        <w:rPr>
          <w:color w:val="000000"/>
          <w:spacing w:val="-3"/>
        </w:rPr>
      </w:pPr>
      <w:r w:rsidRPr="00E43519">
        <w:rPr>
          <w:color w:val="000000"/>
          <w:spacing w:val="-3"/>
        </w:rPr>
        <w:t>I have received a copy of the above noted Request for Proposals.</w:t>
      </w:r>
    </w:p>
    <w:p w:rsidR="009B7FB3" w:rsidRPr="00E43519" w:rsidRDefault="009B7FB3" w:rsidP="009B7FB3">
      <w:pPr>
        <w:ind w:left="720"/>
        <w:rPr>
          <w:color w:val="000000"/>
          <w:spacing w:val="-3"/>
        </w:rPr>
      </w:pPr>
    </w:p>
    <w:p w:rsidR="009B7FB3" w:rsidRPr="00E43519" w:rsidRDefault="009B7FB3" w:rsidP="009B7FB3">
      <w:pPr>
        <w:numPr>
          <w:ilvl w:val="0"/>
          <w:numId w:val="2"/>
        </w:numPr>
        <w:tabs>
          <w:tab w:val="left" w:pos="360"/>
          <w:tab w:val="left" w:pos="720"/>
        </w:tabs>
        <w:ind w:left="1080"/>
        <w:jc w:val="both"/>
        <w:rPr>
          <w:color w:val="000000"/>
          <w:spacing w:val="-3"/>
        </w:rPr>
      </w:pPr>
      <w:r w:rsidRPr="00E43519">
        <w:rPr>
          <w:color w:val="000000"/>
          <w:spacing w:val="-3"/>
        </w:rPr>
        <w:t xml:space="preserve">Yes, I will be responding to this Request. </w:t>
      </w:r>
    </w:p>
    <w:p w:rsidR="009B7FB3" w:rsidRPr="00E43519" w:rsidRDefault="009B7FB3" w:rsidP="009B7FB3">
      <w:pPr>
        <w:ind w:left="720"/>
        <w:rPr>
          <w:color w:val="000000"/>
          <w:spacing w:val="-3"/>
        </w:rPr>
      </w:pPr>
    </w:p>
    <w:p w:rsidR="009B7FB3" w:rsidRPr="00E43519" w:rsidRDefault="009B7FB3" w:rsidP="009B7FB3">
      <w:pPr>
        <w:numPr>
          <w:ilvl w:val="0"/>
          <w:numId w:val="2"/>
        </w:numPr>
        <w:tabs>
          <w:tab w:val="left" w:pos="360"/>
          <w:tab w:val="left" w:pos="720"/>
        </w:tabs>
        <w:ind w:left="1080"/>
        <w:jc w:val="both"/>
        <w:rPr>
          <w:color w:val="000000"/>
          <w:spacing w:val="-3"/>
        </w:rPr>
      </w:pPr>
      <w:r w:rsidRPr="00E43519">
        <w:rPr>
          <w:color w:val="000000"/>
          <w:spacing w:val="-3"/>
        </w:rPr>
        <w:t xml:space="preserve">No, I will not be responding to this Request. </w:t>
      </w:r>
    </w:p>
    <w:p w:rsidR="009B7FB3" w:rsidRPr="00E43519" w:rsidRDefault="009B7FB3" w:rsidP="009B7FB3">
      <w:pPr>
        <w:ind w:left="2160" w:hanging="1440"/>
        <w:jc w:val="both"/>
        <w:rPr>
          <w:color w:val="000000"/>
          <w:spacing w:val="-3"/>
        </w:rPr>
      </w:pPr>
    </w:p>
    <w:p w:rsidR="009B7FB3" w:rsidRPr="00E43519" w:rsidRDefault="009B7FB3" w:rsidP="009B7FB3">
      <w:pPr>
        <w:tabs>
          <w:tab w:val="left" w:pos="0"/>
        </w:tabs>
        <w:spacing w:line="360" w:lineRule="auto"/>
        <w:ind w:left="720"/>
        <w:rPr>
          <w:color w:val="000000"/>
          <w:spacing w:val="-2"/>
        </w:rPr>
      </w:pPr>
      <w:r w:rsidRPr="00E43519">
        <w:rPr>
          <w:color w:val="000000"/>
          <w:spacing w:val="-2"/>
        </w:rPr>
        <w:t>SIGNATURE: ________________________________________________________________</w:t>
      </w:r>
    </w:p>
    <w:p w:rsidR="009B7FB3" w:rsidRPr="00E43519" w:rsidRDefault="009B7FB3" w:rsidP="009B7FB3">
      <w:pPr>
        <w:tabs>
          <w:tab w:val="left" w:pos="720"/>
        </w:tabs>
        <w:ind w:left="1440" w:hanging="720"/>
        <w:rPr>
          <w:color w:val="000000"/>
        </w:rPr>
      </w:pPr>
    </w:p>
    <w:p w:rsidR="009B7FB3" w:rsidRPr="00E43519" w:rsidRDefault="009B7FB3" w:rsidP="009B7FB3">
      <w:pPr>
        <w:ind w:left="720"/>
        <w:rPr>
          <w:color w:val="000000"/>
        </w:rPr>
        <w:sectPr w:rsidR="009B7FB3" w:rsidRPr="00E43519">
          <w:headerReference w:type="default" r:id="rId11"/>
          <w:footerReference w:type="default" r:id="rId12"/>
          <w:headerReference w:type="first" r:id="rId13"/>
          <w:footerReference w:type="first" r:id="rId14"/>
          <w:footnotePr>
            <w:pos w:val="beneathText"/>
          </w:footnotePr>
          <w:pgSz w:w="12240" w:h="15840"/>
          <w:pgMar w:top="2232" w:right="1440" w:bottom="1440" w:left="1440" w:header="720" w:footer="720" w:gutter="0"/>
          <w:cols w:space="720"/>
          <w:titlePg/>
        </w:sectPr>
      </w:pPr>
      <w:r w:rsidRPr="00E43519">
        <w:rPr>
          <w:color w:val="000000"/>
        </w:rPr>
        <w:t>TITLE: ____________________________________________</w:t>
      </w:r>
      <w:r w:rsidRPr="00E43519">
        <w:rPr>
          <w:color w:val="000000"/>
        </w:rPr>
        <w:tab/>
        <w:t>DATE: ________________</w:t>
      </w:r>
    </w:p>
    <w:p w:rsidR="009B7FB3" w:rsidRPr="00E43519" w:rsidRDefault="009B7FB3" w:rsidP="009B7FB3">
      <w:pPr>
        <w:ind w:left="720"/>
        <w:rPr>
          <w:color w:val="000000"/>
        </w:rPr>
      </w:pPr>
    </w:p>
    <w:p w:rsidR="009B7FB3" w:rsidRPr="00E43519" w:rsidRDefault="009B7FB3" w:rsidP="009B7FB3">
      <w:pPr>
        <w:ind w:left="720"/>
        <w:rPr>
          <w:color w:val="000000"/>
        </w:rPr>
      </w:pPr>
    </w:p>
    <w:p w:rsidR="009B7FB3" w:rsidRPr="00E43519" w:rsidRDefault="00A40330" w:rsidP="009B7FB3">
      <w:pPr>
        <w:ind w:left="720"/>
        <w:rPr>
          <w:color w:val="000000"/>
        </w:rPr>
      </w:pPr>
      <w:r w:rsidRPr="00E43519">
        <w:rPr>
          <w:color w:val="000000"/>
        </w:rPr>
        <w:br w:type="page"/>
      </w:r>
    </w:p>
    <w:p w:rsidR="009B7FB3" w:rsidRPr="00E43519" w:rsidRDefault="004D7230" w:rsidP="009B7FB3">
      <w:pPr>
        <w:ind w:left="720"/>
        <w:rPr>
          <w:color w:val="000000"/>
          <w:lang w:eastAsia="en-US"/>
        </w:rPr>
      </w:pPr>
      <w:r w:rsidRPr="004D7230">
        <w:rPr>
          <w:color w:val="000000"/>
        </w:rPr>
        <w:lastRenderedPageBreak/>
        <w:pict>
          <v:shapetype id="_x0000_t202" coordsize="21600,21600" o:spt="202" path="m,l,21600r21600,l21600,xe">
            <v:stroke joinstyle="miter"/>
            <v:path gradientshapeok="t" o:connecttype="rect"/>
          </v:shapetype>
          <v:shape id="_x0000_s1029" type="#_x0000_t202" style="position:absolute;left:0;text-align:left;margin-left:85.25pt;margin-top:5.75pt;width:306.1pt;height:75.7pt;z-index:251657728;mso-wrap-distance-left:9.05pt;mso-wrap-distance-right:9.05pt" strokeweight=".5pt">
            <v:fill color2="black"/>
            <v:stroke linestyle="thickThin"/>
            <v:textbox inset="4.55pt,.95pt,4.55pt,.95pt">
              <w:txbxContent>
                <w:p w:rsidR="00386E62" w:rsidRPr="009E1906" w:rsidRDefault="00386E62">
                  <w:pPr>
                    <w:jc w:val="center"/>
                    <w:rPr>
                      <w:b/>
                      <w:color w:val="000000"/>
                      <w:sz w:val="16"/>
                    </w:rPr>
                  </w:pPr>
                </w:p>
                <w:p w:rsidR="00386E62" w:rsidRPr="009E1906" w:rsidRDefault="00386E62">
                  <w:pPr>
                    <w:jc w:val="center"/>
                    <w:rPr>
                      <w:b/>
                      <w:color w:val="000000"/>
                      <w:sz w:val="24"/>
                    </w:rPr>
                  </w:pPr>
                  <w:r w:rsidRPr="009E1906">
                    <w:rPr>
                      <w:b/>
                      <w:color w:val="000000"/>
                      <w:sz w:val="24"/>
                    </w:rPr>
                    <w:t>Request for Proposals</w:t>
                  </w:r>
                </w:p>
                <w:p w:rsidR="00386E62" w:rsidRPr="009E1906" w:rsidRDefault="00386E62">
                  <w:pPr>
                    <w:jc w:val="center"/>
                    <w:rPr>
                      <w:b/>
                      <w:color w:val="000000"/>
                      <w:sz w:val="24"/>
                    </w:rPr>
                  </w:pPr>
                </w:p>
                <w:p w:rsidR="00386E62" w:rsidRPr="009E1906" w:rsidRDefault="00386E62">
                  <w:pPr>
                    <w:jc w:val="center"/>
                    <w:rPr>
                      <w:b/>
                      <w:color w:val="000000"/>
                      <w:sz w:val="24"/>
                    </w:rPr>
                  </w:pPr>
                  <w:r w:rsidRPr="009E1906">
                    <w:rPr>
                      <w:b/>
                      <w:color w:val="000000"/>
                      <w:sz w:val="24"/>
                    </w:rPr>
                    <w:t>RFP</w:t>
                  </w:r>
                  <w:r>
                    <w:rPr>
                      <w:b/>
                      <w:color w:val="000000"/>
                      <w:sz w:val="24"/>
                    </w:rPr>
                    <w:t>#2010010392</w:t>
                  </w:r>
                </w:p>
              </w:txbxContent>
            </v:textbox>
          </v:shape>
        </w:pict>
      </w:r>
    </w:p>
    <w:p w:rsidR="009B7FB3" w:rsidRPr="00E43519" w:rsidRDefault="009B7FB3" w:rsidP="009B7FB3">
      <w:pPr>
        <w:ind w:left="720"/>
        <w:rPr>
          <w:color w:val="000000"/>
        </w:rPr>
      </w:pPr>
    </w:p>
    <w:p w:rsidR="009B7FB3" w:rsidRPr="00E43519" w:rsidRDefault="009B7FB3" w:rsidP="009B7FB3">
      <w:pPr>
        <w:ind w:left="720"/>
        <w:rPr>
          <w:color w:val="000000"/>
        </w:rPr>
      </w:pPr>
    </w:p>
    <w:p w:rsidR="009B7FB3" w:rsidRPr="00E43519" w:rsidRDefault="009B7FB3" w:rsidP="009B7FB3">
      <w:pPr>
        <w:ind w:left="720"/>
        <w:rPr>
          <w:color w:val="000000"/>
        </w:rPr>
      </w:pPr>
    </w:p>
    <w:p w:rsidR="009B7FB3" w:rsidRPr="00E43519" w:rsidRDefault="009B7FB3" w:rsidP="009B7FB3">
      <w:pPr>
        <w:ind w:left="720"/>
        <w:jc w:val="center"/>
        <w:rPr>
          <w:color w:val="000000"/>
        </w:rPr>
      </w:pPr>
    </w:p>
    <w:p w:rsidR="009B7FB3" w:rsidRPr="00E43519" w:rsidRDefault="009B7FB3" w:rsidP="009B7FB3">
      <w:pPr>
        <w:ind w:left="720"/>
        <w:rPr>
          <w:color w:val="000000"/>
        </w:rPr>
      </w:pPr>
    </w:p>
    <w:p w:rsidR="009B7FB3" w:rsidRPr="00E43519" w:rsidRDefault="009B7FB3" w:rsidP="009B7FB3">
      <w:pPr>
        <w:ind w:left="720"/>
        <w:rPr>
          <w:color w:val="000000"/>
          <w:spacing w:val="-3"/>
        </w:rPr>
      </w:pPr>
    </w:p>
    <w:p w:rsidR="009B7FB3" w:rsidRPr="00E43519" w:rsidRDefault="009B7FB3" w:rsidP="009B7FB3">
      <w:pPr>
        <w:ind w:left="720"/>
        <w:jc w:val="center"/>
        <w:rPr>
          <w:b/>
          <w:color w:val="000000"/>
          <w:spacing w:val="-3"/>
        </w:rPr>
      </w:pPr>
    </w:p>
    <w:p w:rsidR="009B7FB3" w:rsidRPr="00A10CB5" w:rsidRDefault="009B7FB3" w:rsidP="009B7FB3">
      <w:pPr>
        <w:ind w:left="720"/>
        <w:jc w:val="center"/>
        <w:rPr>
          <w:b/>
          <w:color w:val="000000"/>
          <w:spacing w:val="-3"/>
          <w:sz w:val="24"/>
          <w:szCs w:val="24"/>
        </w:rPr>
      </w:pPr>
      <w:r w:rsidRPr="00A10CB5">
        <w:rPr>
          <w:b/>
          <w:color w:val="000000"/>
          <w:spacing w:val="-3"/>
          <w:sz w:val="24"/>
          <w:szCs w:val="24"/>
        </w:rPr>
        <w:t>SUBJECT:</w:t>
      </w:r>
    </w:p>
    <w:p w:rsidR="009B7FB3" w:rsidRPr="00A10CB5" w:rsidRDefault="00437B59" w:rsidP="009B7FB3">
      <w:pPr>
        <w:ind w:left="720"/>
        <w:jc w:val="center"/>
        <w:rPr>
          <w:b/>
          <w:color w:val="000000"/>
          <w:spacing w:val="-3"/>
        </w:rPr>
      </w:pPr>
      <w:r w:rsidRPr="00A10CB5">
        <w:rPr>
          <w:b/>
          <w:color w:val="000000"/>
          <w:spacing w:val="-3"/>
        </w:rPr>
        <w:t>DESIGN, DEVELOP AND IMPLEMENT AN INTRANET SOLUTION FOR</w:t>
      </w:r>
    </w:p>
    <w:p w:rsidR="00437B59" w:rsidRPr="00A10CB5" w:rsidRDefault="00437B59" w:rsidP="009B7FB3">
      <w:pPr>
        <w:ind w:left="720"/>
        <w:jc w:val="center"/>
        <w:rPr>
          <w:b/>
          <w:color w:val="000000"/>
          <w:spacing w:val="-3"/>
        </w:rPr>
      </w:pPr>
      <w:r w:rsidRPr="00A10CB5">
        <w:rPr>
          <w:b/>
          <w:color w:val="000000"/>
          <w:spacing w:val="-3"/>
        </w:rPr>
        <w:t>THE FACULTY OF MEDICINE</w:t>
      </w:r>
    </w:p>
    <w:p w:rsidR="009B7FB3" w:rsidRPr="00A10CB5" w:rsidRDefault="009B7FB3" w:rsidP="009B7FB3">
      <w:pPr>
        <w:ind w:left="720"/>
        <w:rPr>
          <w:color w:val="000000"/>
          <w:spacing w:val="-3"/>
        </w:rPr>
      </w:pPr>
    </w:p>
    <w:tbl>
      <w:tblPr>
        <w:tblW w:w="9485" w:type="dxa"/>
        <w:tblInd w:w="240" w:type="dxa"/>
        <w:tblLayout w:type="fixed"/>
        <w:tblCellMar>
          <w:left w:w="120" w:type="dxa"/>
          <w:right w:w="120" w:type="dxa"/>
        </w:tblCellMar>
        <w:tblLook w:val="0000"/>
      </w:tblPr>
      <w:tblGrid>
        <w:gridCol w:w="3570"/>
        <w:gridCol w:w="5915"/>
      </w:tblGrid>
      <w:tr w:rsidR="009B7FB3" w:rsidRPr="00E43519">
        <w:tc>
          <w:tcPr>
            <w:tcW w:w="3570" w:type="dxa"/>
            <w:tcBorders>
              <w:top w:val="single" w:sz="1" w:space="0" w:color="000000"/>
              <w:left w:val="single" w:sz="1" w:space="0" w:color="000000"/>
            </w:tcBorders>
          </w:tcPr>
          <w:p w:rsidR="009B7FB3" w:rsidRDefault="009B7FB3">
            <w:pPr>
              <w:rPr>
                <w:b/>
                <w:color w:val="000000"/>
                <w:spacing w:val="-3"/>
              </w:rPr>
            </w:pPr>
          </w:p>
          <w:p w:rsidR="00870538" w:rsidRPr="00E43519" w:rsidRDefault="00870538">
            <w:pPr>
              <w:rPr>
                <w:b/>
                <w:color w:val="000000"/>
                <w:spacing w:val="-3"/>
              </w:rPr>
            </w:pPr>
          </w:p>
        </w:tc>
        <w:tc>
          <w:tcPr>
            <w:tcW w:w="5915" w:type="dxa"/>
            <w:tcBorders>
              <w:top w:val="single" w:sz="1" w:space="0" w:color="000000"/>
              <w:left w:val="single" w:sz="4" w:space="0" w:color="000000"/>
              <w:right w:val="single" w:sz="1" w:space="0" w:color="000000"/>
            </w:tcBorders>
          </w:tcPr>
          <w:p w:rsidR="009B7FB3" w:rsidRPr="00E43519" w:rsidRDefault="009B7FB3">
            <w:pPr>
              <w:snapToGrid w:val="0"/>
              <w:rPr>
                <w:b/>
                <w:color w:val="000000"/>
                <w:spacing w:val="-3"/>
              </w:rPr>
            </w:pPr>
          </w:p>
          <w:p w:rsidR="009B7FB3" w:rsidRPr="00E43519" w:rsidRDefault="00437B59">
            <w:pPr>
              <w:rPr>
                <w:b/>
                <w:color w:val="000000"/>
                <w:spacing w:val="-3"/>
              </w:rPr>
            </w:pPr>
            <w:r>
              <w:rPr>
                <w:b/>
                <w:color w:val="000000"/>
                <w:spacing w:val="-3"/>
              </w:rPr>
              <w:t>August 24, 2010</w:t>
            </w:r>
          </w:p>
        </w:tc>
      </w:tr>
      <w:tr w:rsidR="009B7FB3" w:rsidRPr="00E43519">
        <w:tc>
          <w:tcPr>
            <w:tcW w:w="3570" w:type="dxa"/>
            <w:tcBorders>
              <w:top w:val="single" w:sz="4" w:space="0" w:color="000000"/>
              <w:left w:val="single" w:sz="1" w:space="0" w:color="000000"/>
            </w:tcBorders>
          </w:tcPr>
          <w:p w:rsidR="009B7FB3" w:rsidRPr="00E43519" w:rsidRDefault="009B7FB3">
            <w:pPr>
              <w:snapToGrid w:val="0"/>
              <w:rPr>
                <w:color w:val="000000"/>
                <w:spacing w:val="-3"/>
              </w:rPr>
            </w:pPr>
          </w:p>
          <w:p w:rsidR="009B7FB3" w:rsidRPr="00E43519" w:rsidRDefault="009B7FB3">
            <w:pPr>
              <w:rPr>
                <w:b/>
                <w:color w:val="000000"/>
                <w:spacing w:val="-3"/>
              </w:rPr>
            </w:pPr>
            <w:r w:rsidRPr="00E43519">
              <w:rPr>
                <w:color w:val="000000"/>
                <w:spacing w:val="-3"/>
              </w:rPr>
              <w:t>T</w:t>
            </w:r>
            <w:r w:rsidRPr="00E43519">
              <w:rPr>
                <w:b/>
                <w:color w:val="000000"/>
                <w:spacing w:val="-3"/>
              </w:rPr>
              <w:t>O RESPOND BY:</w:t>
            </w:r>
          </w:p>
        </w:tc>
        <w:tc>
          <w:tcPr>
            <w:tcW w:w="5915" w:type="dxa"/>
            <w:tcBorders>
              <w:top w:val="single" w:sz="4" w:space="0" w:color="000000"/>
              <w:left w:val="single" w:sz="4" w:space="0" w:color="000000"/>
              <w:right w:val="single" w:sz="1" w:space="0" w:color="000000"/>
            </w:tcBorders>
          </w:tcPr>
          <w:p w:rsidR="009B7FB3" w:rsidRPr="00E43519" w:rsidRDefault="009B7FB3">
            <w:pPr>
              <w:snapToGrid w:val="0"/>
              <w:rPr>
                <w:b/>
                <w:color w:val="000000"/>
                <w:spacing w:val="-3"/>
              </w:rPr>
            </w:pPr>
          </w:p>
          <w:p w:rsidR="009B7FB3" w:rsidRPr="00E43519" w:rsidRDefault="00437B59">
            <w:pPr>
              <w:rPr>
                <w:b/>
                <w:color w:val="000000"/>
                <w:spacing w:val="-3"/>
              </w:rPr>
            </w:pPr>
            <w:r>
              <w:rPr>
                <w:b/>
                <w:color w:val="000000"/>
                <w:spacing w:val="-3"/>
              </w:rPr>
              <w:t>September 21, 2010</w:t>
            </w:r>
          </w:p>
        </w:tc>
      </w:tr>
      <w:tr w:rsidR="009B7FB3" w:rsidRPr="00E43519">
        <w:tc>
          <w:tcPr>
            <w:tcW w:w="3570" w:type="dxa"/>
            <w:tcBorders>
              <w:top w:val="single" w:sz="4" w:space="0" w:color="000000"/>
              <w:left w:val="single" w:sz="1" w:space="0" w:color="000000"/>
              <w:bottom w:val="single" w:sz="1" w:space="0" w:color="000000"/>
            </w:tcBorders>
          </w:tcPr>
          <w:p w:rsidR="009B7FB3" w:rsidRPr="00E43519" w:rsidRDefault="009B7FB3">
            <w:pPr>
              <w:snapToGrid w:val="0"/>
              <w:rPr>
                <w:b/>
                <w:color w:val="000000"/>
                <w:spacing w:val="-3"/>
              </w:rPr>
            </w:pPr>
          </w:p>
          <w:p w:rsidR="009B7FB3" w:rsidRPr="00E43519" w:rsidRDefault="009B7FB3">
            <w:pPr>
              <w:rPr>
                <w:b/>
                <w:color w:val="000000"/>
                <w:spacing w:val="-3"/>
              </w:rPr>
            </w:pPr>
            <w:r w:rsidRPr="00E43519">
              <w:rPr>
                <w:b/>
                <w:color w:val="000000"/>
                <w:spacing w:val="-3"/>
              </w:rPr>
              <w:t>RESPOND TO:</w:t>
            </w:r>
          </w:p>
        </w:tc>
        <w:tc>
          <w:tcPr>
            <w:tcW w:w="5915" w:type="dxa"/>
            <w:tcBorders>
              <w:top w:val="single" w:sz="4" w:space="0" w:color="000000"/>
              <w:left w:val="single" w:sz="4" w:space="0" w:color="000000"/>
              <w:bottom w:val="single" w:sz="1" w:space="0" w:color="000000"/>
              <w:right w:val="single" w:sz="1" w:space="0" w:color="000000"/>
            </w:tcBorders>
          </w:tcPr>
          <w:p w:rsidR="009B7FB3" w:rsidRPr="00E43519" w:rsidRDefault="009B7FB3">
            <w:pPr>
              <w:snapToGrid w:val="0"/>
              <w:rPr>
                <w:b/>
                <w:color w:val="000000"/>
                <w:spacing w:val="-3"/>
              </w:rPr>
            </w:pPr>
          </w:p>
          <w:p w:rsidR="009B7FB3" w:rsidRPr="00E43519" w:rsidRDefault="009B7FB3">
            <w:pPr>
              <w:rPr>
                <w:b/>
                <w:color w:val="000000"/>
                <w:spacing w:val="-3"/>
              </w:rPr>
            </w:pPr>
            <w:r w:rsidRPr="00E43519">
              <w:rPr>
                <w:b/>
                <w:color w:val="000000"/>
                <w:spacing w:val="-3"/>
              </w:rPr>
              <w:t>Supply Management</w:t>
            </w:r>
          </w:p>
          <w:p w:rsidR="009B7FB3" w:rsidRPr="00E43519" w:rsidRDefault="009B7FB3">
            <w:pPr>
              <w:rPr>
                <w:color w:val="000000"/>
                <w:spacing w:val="-3"/>
              </w:rPr>
            </w:pPr>
            <w:r w:rsidRPr="00E43519">
              <w:rPr>
                <w:color w:val="000000"/>
                <w:spacing w:val="-3"/>
              </w:rPr>
              <w:t>The University of British Columbia</w:t>
            </w:r>
          </w:p>
          <w:p w:rsidR="009B7FB3" w:rsidRPr="00E43519" w:rsidRDefault="009B7FB3">
            <w:pPr>
              <w:rPr>
                <w:color w:val="000000"/>
                <w:spacing w:val="-3"/>
              </w:rPr>
            </w:pPr>
            <w:r w:rsidRPr="00E43519">
              <w:rPr>
                <w:color w:val="000000"/>
                <w:spacing w:val="-3"/>
              </w:rPr>
              <w:t>General Services Administration Building (GSAB)</w:t>
            </w:r>
          </w:p>
          <w:p w:rsidR="009B7FB3" w:rsidRPr="00E43519" w:rsidRDefault="009B7FB3">
            <w:pPr>
              <w:rPr>
                <w:color w:val="000000"/>
                <w:spacing w:val="-3"/>
              </w:rPr>
            </w:pPr>
            <w:r w:rsidRPr="00E43519">
              <w:rPr>
                <w:color w:val="000000"/>
                <w:spacing w:val="-3"/>
              </w:rPr>
              <w:t>2075 Wesbrook Mall, 1st Floor</w:t>
            </w:r>
          </w:p>
          <w:p w:rsidR="009B7FB3" w:rsidRPr="00E43519" w:rsidRDefault="009B7FB3">
            <w:pPr>
              <w:rPr>
                <w:color w:val="000000"/>
                <w:spacing w:val="-3"/>
              </w:rPr>
            </w:pPr>
            <w:r w:rsidRPr="00E43519">
              <w:rPr>
                <w:color w:val="000000"/>
                <w:spacing w:val="-3"/>
              </w:rPr>
              <w:t>Vancouver, BC  V6T 1Z1</w:t>
            </w:r>
          </w:p>
        </w:tc>
      </w:tr>
    </w:tbl>
    <w:p w:rsidR="009B7FB3" w:rsidRPr="00E43519" w:rsidRDefault="009B7FB3" w:rsidP="009B7FB3">
      <w:pPr>
        <w:pageBreakBefore/>
        <w:ind w:left="720"/>
        <w:rPr>
          <w:color w:val="000000"/>
        </w:rPr>
      </w:pPr>
    </w:p>
    <w:p w:rsidR="009B7FB3" w:rsidRPr="00E43519" w:rsidRDefault="009B7FB3" w:rsidP="009B7FB3">
      <w:pPr>
        <w:ind w:left="720"/>
        <w:jc w:val="center"/>
        <w:rPr>
          <w:b/>
          <w:color w:val="000000"/>
        </w:rPr>
      </w:pPr>
      <w:r w:rsidRPr="00E43519">
        <w:rPr>
          <w:b/>
          <w:color w:val="000000"/>
        </w:rPr>
        <w:t>REQUEST FOR PROPOSALS (RFP)</w:t>
      </w:r>
      <w:r w:rsidR="00870538">
        <w:rPr>
          <w:b/>
          <w:color w:val="000000"/>
        </w:rPr>
        <w:t xml:space="preserve"> </w:t>
      </w:r>
      <w:r w:rsidRPr="00E43519">
        <w:rPr>
          <w:b/>
          <w:color w:val="000000"/>
        </w:rPr>
        <w:t>#</w:t>
      </w:r>
      <w:r w:rsidR="00437B59">
        <w:rPr>
          <w:b/>
          <w:color w:val="000000"/>
        </w:rPr>
        <w:t>2010010392</w:t>
      </w:r>
      <w:r w:rsidR="00437B59" w:rsidRPr="00E43519">
        <w:rPr>
          <w:b/>
          <w:color w:val="000000"/>
        </w:rPr>
        <w:t xml:space="preserve"> </w:t>
      </w:r>
      <w:r w:rsidRPr="00E43519">
        <w:rPr>
          <w:b/>
          <w:color w:val="000000"/>
        </w:rPr>
        <w:t>TABLE OF CONTENTS</w:t>
      </w:r>
    </w:p>
    <w:p w:rsidR="009B7FB3" w:rsidRPr="00E43519" w:rsidRDefault="009B7FB3" w:rsidP="00386E62">
      <w:pPr>
        <w:ind w:left="720"/>
        <w:rPr>
          <w:b/>
          <w:color w:val="000000"/>
        </w:rPr>
      </w:pPr>
    </w:p>
    <w:p w:rsidR="00B40D84" w:rsidRDefault="004D7230" w:rsidP="00386E62">
      <w:pPr>
        <w:pStyle w:val="TOC1"/>
        <w:tabs>
          <w:tab w:val="right" w:leader="dot" w:pos="9242"/>
        </w:tabs>
        <w:spacing w:before="0"/>
        <w:rPr>
          <w:rFonts w:ascii="Arial" w:hAnsi="Arial" w:cs="Arial"/>
          <w:noProof/>
          <w:color w:val="auto"/>
          <w:sz w:val="20"/>
        </w:rPr>
      </w:pPr>
      <w:r w:rsidRPr="004D7230">
        <w:rPr>
          <w:rFonts w:ascii="Arial" w:hAnsi="Arial" w:cs="Arial"/>
          <w:color w:val="auto"/>
          <w:sz w:val="20"/>
        </w:rPr>
        <w:fldChar w:fldCharType="begin"/>
      </w:r>
      <w:r w:rsidR="009B7FB3" w:rsidRPr="00A10CB5">
        <w:rPr>
          <w:rFonts w:ascii="Arial" w:hAnsi="Arial" w:cs="Arial"/>
          <w:color w:val="auto"/>
          <w:sz w:val="20"/>
        </w:rPr>
        <w:instrText xml:space="preserve"> TOC \o "1-5" \f </w:instrText>
      </w:r>
      <w:r w:rsidRPr="004D7230">
        <w:rPr>
          <w:rFonts w:ascii="Arial" w:hAnsi="Arial" w:cs="Arial"/>
          <w:color w:val="auto"/>
          <w:sz w:val="20"/>
        </w:rPr>
        <w:fldChar w:fldCharType="separate"/>
      </w:r>
      <w:r w:rsidR="00B40D84" w:rsidRPr="00A10CB5">
        <w:rPr>
          <w:rFonts w:ascii="Arial" w:hAnsi="Arial" w:cs="Arial"/>
          <w:caps/>
          <w:noProof/>
          <w:color w:val="auto"/>
          <w:sz w:val="20"/>
        </w:rPr>
        <w:t>Important Notice</w:t>
      </w:r>
      <w:r w:rsidR="00B40D84" w:rsidRPr="00A10CB5">
        <w:rPr>
          <w:rFonts w:ascii="Arial" w:hAnsi="Arial" w:cs="Arial"/>
          <w:noProof/>
          <w:color w:val="auto"/>
          <w:sz w:val="20"/>
        </w:rPr>
        <w:tab/>
      </w:r>
      <w:r w:rsidRPr="00A10CB5">
        <w:rPr>
          <w:rFonts w:ascii="Arial" w:hAnsi="Arial" w:cs="Arial"/>
          <w:noProof/>
          <w:color w:val="auto"/>
          <w:sz w:val="20"/>
        </w:rPr>
        <w:fldChar w:fldCharType="begin"/>
      </w:r>
      <w:r w:rsidR="00B40D84" w:rsidRPr="00A10CB5">
        <w:rPr>
          <w:rFonts w:ascii="Arial" w:hAnsi="Arial" w:cs="Arial"/>
          <w:noProof/>
          <w:color w:val="auto"/>
          <w:sz w:val="20"/>
        </w:rPr>
        <w:instrText xml:space="preserve"> PAGEREF _Toc270060544 \h </w:instrText>
      </w:r>
      <w:r w:rsidRPr="00A10CB5">
        <w:rPr>
          <w:rFonts w:ascii="Arial" w:hAnsi="Arial" w:cs="Arial"/>
          <w:noProof/>
          <w:color w:val="auto"/>
          <w:sz w:val="20"/>
        </w:rPr>
      </w:r>
      <w:r w:rsidRPr="00A10CB5">
        <w:rPr>
          <w:rFonts w:ascii="Arial" w:hAnsi="Arial" w:cs="Arial"/>
          <w:noProof/>
          <w:color w:val="auto"/>
          <w:sz w:val="20"/>
        </w:rPr>
        <w:fldChar w:fldCharType="separate"/>
      </w:r>
      <w:r w:rsidR="003602AE">
        <w:rPr>
          <w:rFonts w:ascii="Arial" w:hAnsi="Arial" w:cs="Arial"/>
          <w:noProof/>
          <w:color w:val="auto"/>
          <w:sz w:val="20"/>
        </w:rPr>
        <w:t>1</w:t>
      </w:r>
      <w:r w:rsidRPr="00A10CB5">
        <w:rPr>
          <w:rFonts w:ascii="Arial" w:hAnsi="Arial" w:cs="Arial"/>
          <w:noProof/>
          <w:color w:val="auto"/>
          <w:sz w:val="20"/>
        </w:rPr>
        <w:fldChar w:fldCharType="end"/>
      </w:r>
    </w:p>
    <w:p w:rsidR="00386E62" w:rsidRDefault="00386E62" w:rsidP="00386E62">
      <w:pPr>
        <w:pStyle w:val="TOC1"/>
        <w:tabs>
          <w:tab w:val="right" w:leader="dot" w:pos="9242"/>
        </w:tabs>
        <w:spacing w:before="0"/>
        <w:rPr>
          <w:rFonts w:ascii="Arial" w:eastAsiaTheme="minorEastAsia" w:hAnsi="Arial" w:cs="Arial"/>
          <w:noProof/>
          <w:color w:val="auto"/>
          <w:sz w:val="20"/>
          <w:lang w:eastAsia="en-CA"/>
        </w:rPr>
      </w:pPr>
      <w:r>
        <w:rPr>
          <w:rFonts w:ascii="Arial" w:eastAsiaTheme="minorEastAsia" w:hAnsi="Arial" w:cs="Arial"/>
          <w:noProof/>
          <w:color w:val="auto"/>
          <w:sz w:val="20"/>
          <w:lang w:eastAsia="en-CA"/>
        </w:rPr>
        <w:t>RECEIPT CONFIRMATION.......................................................................................................................2</w:t>
      </w:r>
    </w:p>
    <w:p w:rsidR="00386E62" w:rsidRPr="00386E62" w:rsidRDefault="00386E62" w:rsidP="00386E62">
      <w:pPr>
        <w:pStyle w:val="TOC1"/>
        <w:tabs>
          <w:tab w:val="right" w:leader="dot" w:pos="9242"/>
        </w:tabs>
        <w:spacing w:before="0"/>
        <w:rPr>
          <w:rFonts w:ascii="Arial" w:eastAsiaTheme="minorEastAsia" w:hAnsi="Arial" w:cs="Arial"/>
          <w:noProof/>
          <w:color w:val="auto"/>
          <w:sz w:val="20"/>
          <w:lang w:eastAsia="en-CA"/>
        </w:rPr>
      </w:pPr>
      <w:r>
        <w:rPr>
          <w:rFonts w:ascii="Arial" w:eastAsiaTheme="minorEastAsia" w:hAnsi="Arial" w:cs="Arial"/>
          <w:noProof/>
          <w:color w:val="auto"/>
          <w:sz w:val="20"/>
          <w:lang w:eastAsia="en-CA"/>
        </w:rPr>
        <w:t>TITLE PAGE..............................................................................................................................................3</w:t>
      </w:r>
    </w:p>
    <w:p w:rsidR="00B40D84" w:rsidRPr="00A10CB5" w:rsidRDefault="00386E62" w:rsidP="00386E62">
      <w:pPr>
        <w:pStyle w:val="TOC1"/>
        <w:tabs>
          <w:tab w:val="right" w:leader="dot" w:pos="9242"/>
        </w:tabs>
        <w:spacing w:before="0"/>
        <w:rPr>
          <w:rFonts w:ascii="Arial" w:eastAsiaTheme="minorEastAsia" w:hAnsi="Arial" w:cs="Arial"/>
          <w:b w:val="0"/>
          <w:noProof/>
          <w:color w:val="auto"/>
          <w:sz w:val="20"/>
          <w:lang w:eastAsia="en-CA"/>
        </w:rPr>
      </w:pPr>
      <w:r>
        <w:rPr>
          <w:rFonts w:ascii="Arial" w:hAnsi="Arial" w:cs="Arial"/>
          <w:noProof/>
          <w:color w:val="auto"/>
          <w:sz w:val="20"/>
        </w:rPr>
        <w:t>TABLE OF CONTENTS</w:t>
      </w:r>
      <w:r w:rsidR="00B40D84" w:rsidRPr="00A10CB5">
        <w:rPr>
          <w:rFonts w:ascii="Arial" w:hAnsi="Arial" w:cs="Arial"/>
          <w:noProof/>
          <w:color w:val="auto"/>
          <w:sz w:val="20"/>
        </w:rPr>
        <w:tab/>
      </w:r>
      <w:r>
        <w:rPr>
          <w:rFonts w:ascii="Arial" w:hAnsi="Arial" w:cs="Arial"/>
          <w:noProof/>
          <w:color w:val="auto"/>
          <w:sz w:val="20"/>
        </w:rPr>
        <w:t>4</w:t>
      </w:r>
    </w:p>
    <w:p w:rsidR="00870538" w:rsidRPr="00A10CB5" w:rsidRDefault="00870538" w:rsidP="00386E62">
      <w:pPr>
        <w:pStyle w:val="TOC2"/>
        <w:tabs>
          <w:tab w:val="left" w:pos="600"/>
          <w:tab w:val="right" w:leader="dot" w:pos="9242"/>
        </w:tabs>
        <w:rPr>
          <w:rFonts w:ascii="Arial" w:hAnsi="Arial" w:cs="Arial"/>
          <w:noProof/>
          <w:color w:val="auto"/>
          <w:sz w:val="20"/>
        </w:rPr>
      </w:pPr>
    </w:p>
    <w:p w:rsidR="00B40D84" w:rsidRPr="00A10CB5" w:rsidRDefault="00B40D84" w:rsidP="00386E62">
      <w:pPr>
        <w:pStyle w:val="TOC2"/>
        <w:tabs>
          <w:tab w:val="left" w:pos="600"/>
          <w:tab w:val="right" w:leader="dot" w:pos="9242"/>
        </w:tabs>
        <w:rPr>
          <w:rFonts w:ascii="Arial" w:hAnsi="Arial" w:cs="Arial"/>
          <w:noProof/>
          <w:color w:val="auto"/>
          <w:sz w:val="20"/>
        </w:rPr>
      </w:pPr>
      <w:r w:rsidRPr="00A10CB5">
        <w:rPr>
          <w:rFonts w:ascii="Arial" w:hAnsi="Arial" w:cs="Arial"/>
          <w:b/>
          <w:noProof/>
          <w:color w:val="auto"/>
          <w:sz w:val="20"/>
        </w:rPr>
        <w:t>1.1</w:t>
      </w:r>
      <w:r w:rsidRPr="00A10CB5">
        <w:rPr>
          <w:rFonts w:ascii="Arial" w:eastAsiaTheme="minorEastAsia" w:hAnsi="Arial" w:cs="Arial"/>
          <w:b/>
          <w:noProof/>
          <w:color w:val="auto"/>
          <w:sz w:val="20"/>
          <w:lang w:eastAsia="en-CA"/>
        </w:rPr>
        <w:tab/>
      </w:r>
      <w:r w:rsidRPr="00A10CB5">
        <w:rPr>
          <w:rFonts w:ascii="Arial" w:hAnsi="Arial" w:cs="Arial"/>
          <w:b/>
          <w:noProof/>
          <w:color w:val="auto"/>
          <w:sz w:val="20"/>
        </w:rPr>
        <w:t>BACKGROUND</w:t>
      </w:r>
      <w:r w:rsidRPr="00A10CB5">
        <w:rPr>
          <w:rFonts w:ascii="Arial" w:hAnsi="Arial" w:cs="Arial"/>
          <w:noProof/>
          <w:color w:val="auto"/>
          <w:sz w:val="20"/>
        </w:rPr>
        <w:tab/>
      </w:r>
      <w:r w:rsidR="004D7230" w:rsidRPr="00A10CB5">
        <w:rPr>
          <w:rFonts w:ascii="Arial" w:hAnsi="Arial" w:cs="Arial"/>
          <w:noProof/>
          <w:color w:val="auto"/>
          <w:sz w:val="20"/>
        </w:rPr>
        <w:fldChar w:fldCharType="begin"/>
      </w:r>
      <w:r w:rsidRPr="00A10CB5">
        <w:rPr>
          <w:rFonts w:ascii="Arial" w:hAnsi="Arial" w:cs="Arial"/>
          <w:noProof/>
          <w:color w:val="auto"/>
          <w:sz w:val="20"/>
        </w:rPr>
        <w:instrText xml:space="preserve"> PAGEREF _Toc270060546 \h </w:instrText>
      </w:r>
      <w:r w:rsidR="004D7230" w:rsidRPr="00A10CB5">
        <w:rPr>
          <w:rFonts w:ascii="Arial" w:hAnsi="Arial" w:cs="Arial"/>
          <w:noProof/>
          <w:color w:val="auto"/>
          <w:sz w:val="20"/>
        </w:rPr>
      </w:r>
      <w:r w:rsidR="004D7230" w:rsidRPr="00A10CB5">
        <w:rPr>
          <w:rFonts w:ascii="Arial" w:hAnsi="Arial" w:cs="Arial"/>
          <w:noProof/>
          <w:color w:val="auto"/>
          <w:sz w:val="20"/>
        </w:rPr>
        <w:fldChar w:fldCharType="separate"/>
      </w:r>
      <w:r w:rsidR="003602AE">
        <w:rPr>
          <w:rFonts w:ascii="Arial" w:hAnsi="Arial" w:cs="Arial"/>
          <w:noProof/>
          <w:color w:val="auto"/>
          <w:sz w:val="20"/>
        </w:rPr>
        <w:t>5</w:t>
      </w:r>
      <w:r w:rsidR="004D7230" w:rsidRPr="00A10CB5">
        <w:rPr>
          <w:rFonts w:ascii="Arial" w:hAnsi="Arial" w:cs="Arial"/>
          <w:noProof/>
          <w:color w:val="auto"/>
          <w:sz w:val="20"/>
        </w:rPr>
        <w:fldChar w:fldCharType="end"/>
      </w:r>
    </w:p>
    <w:p w:rsidR="00870538" w:rsidRPr="00A10CB5" w:rsidRDefault="00870538" w:rsidP="00386E62">
      <w:pPr>
        <w:pStyle w:val="TOC2"/>
        <w:tabs>
          <w:tab w:val="left" w:pos="600"/>
          <w:tab w:val="right" w:leader="dot" w:pos="9242"/>
        </w:tabs>
        <w:rPr>
          <w:rFonts w:ascii="Arial" w:eastAsiaTheme="minorEastAsia" w:hAnsi="Arial" w:cs="Arial"/>
          <w:noProof/>
          <w:color w:val="auto"/>
          <w:sz w:val="20"/>
          <w:lang w:eastAsia="en-CA"/>
        </w:rPr>
      </w:pPr>
    </w:p>
    <w:p w:rsidR="00B40D84" w:rsidRPr="00A10CB5" w:rsidRDefault="00B40D84" w:rsidP="00386E62">
      <w:pPr>
        <w:pStyle w:val="TOC3"/>
        <w:tabs>
          <w:tab w:val="left" w:pos="800"/>
          <w:tab w:val="right" w:leader="dot" w:pos="9242"/>
        </w:tabs>
        <w:rPr>
          <w:rFonts w:ascii="Arial" w:eastAsiaTheme="minorEastAsia" w:hAnsi="Arial" w:cs="Arial"/>
          <w:i w:val="0"/>
          <w:noProof/>
          <w:color w:val="auto"/>
          <w:sz w:val="20"/>
          <w:lang w:eastAsia="en-CA"/>
        </w:rPr>
      </w:pPr>
      <w:r w:rsidRPr="00A10CB5">
        <w:rPr>
          <w:rFonts w:ascii="Arial" w:hAnsi="Arial" w:cs="Arial"/>
          <w:i w:val="0"/>
          <w:noProof/>
          <w:color w:val="auto"/>
          <w:sz w:val="20"/>
        </w:rPr>
        <w:t>1.2</w:t>
      </w:r>
      <w:r w:rsidRPr="00A10CB5">
        <w:rPr>
          <w:rFonts w:ascii="Arial" w:eastAsiaTheme="minorEastAsia" w:hAnsi="Arial" w:cs="Arial"/>
          <w:i w:val="0"/>
          <w:noProof/>
          <w:color w:val="auto"/>
          <w:sz w:val="20"/>
          <w:lang w:eastAsia="en-CA"/>
        </w:rPr>
        <w:tab/>
      </w:r>
      <w:r w:rsidRPr="00A10CB5">
        <w:rPr>
          <w:rFonts w:ascii="Arial" w:hAnsi="Arial" w:cs="Arial"/>
          <w:i w:val="0"/>
          <w:noProof/>
          <w:color w:val="auto"/>
          <w:sz w:val="20"/>
        </w:rPr>
        <w:t>GENERAL OVERVIEW</w:t>
      </w:r>
      <w:r w:rsidRPr="00A10CB5">
        <w:rPr>
          <w:rFonts w:ascii="Arial" w:hAnsi="Arial" w:cs="Arial"/>
          <w:i w:val="0"/>
          <w:noProof/>
          <w:color w:val="auto"/>
          <w:sz w:val="20"/>
        </w:rPr>
        <w:tab/>
      </w:r>
      <w:r w:rsidR="004D7230" w:rsidRPr="00A10CB5">
        <w:rPr>
          <w:rFonts w:ascii="Arial" w:hAnsi="Arial" w:cs="Arial"/>
          <w:i w:val="0"/>
          <w:noProof/>
          <w:color w:val="auto"/>
          <w:sz w:val="20"/>
        </w:rPr>
        <w:fldChar w:fldCharType="begin"/>
      </w:r>
      <w:r w:rsidRPr="00A10CB5">
        <w:rPr>
          <w:rFonts w:ascii="Arial" w:hAnsi="Arial" w:cs="Arial"/>
          <w:i w:val="0"/>
          <w:noProof/>
          <w:color w:val="auto"/>
          <w:sz w:val="20"/>
        </w:rPr>
        <w:instrText xml:space="preserve"> PAGEREF _Toc270060547 \h </w:instrText>
      </w:r>
      <w:r w:rsidR="004D7230" w:rsidRPr="00A10CB5">
        <w:rPr>
          <w:rFonts w:ascii="Arial" w:hAnsi="Arial" w:cs="Arial"/>
          <w:i w:val="0"/>
          <w:noProof/>
          <w:color w:val="auto"/>
          <w:sz w:val="20"/>
        </w:rPr>
      </w:r>
      <w:r w:rsidR="004D7230" w:rsidRPr="00A10CB5">
        <w:rPr>
          <w:rFonts w:ascii="Arial" w:hAnsi="Arial" w:cs="Arial"/>
          <w:i w:val="0"/>
          <w:noProof/>
          <w:color w:val="auto"/>
          <w:sz w:val="20"/>
        </w:rPr>
        <w:fldChar w:fldCharType="separate"/>
      </w:r>
      <w:r w:rsidR="003602AE">
        <w:rPr>
          <w:rFonts w:ascii="Arial" w:hAnsi="Arial" w:cs="Arial"/>
          <w:i w:val="0"/>
          <w:noProof/>
          <w:color w:val="auto"/>
          <w:sz w:val="20"/>
        </w:rPr>
        <w:t>5</w:t>
      </w:r>
      <w:r w:rsidR="004D7230" w:rsidRPr="00A10CB5">
        <w:rPr>
          <w:rFonts w:ascii="Arial" w:hAnsi="Arial" w:cs="Arial"/>
          <w:i w:val="0"/>
          <w:noProof/>
          <w:color w:val="auto"/>
          <w:sz w:val="20"/>
        </w:rPr>
        <w:fldChar w:fldCharType="end"/>
      </w:r>
    </w:p>
    <w:p w:rsidR="00B40D84" w:rsidRPr="00A10CB5" w:rsidRDefault="00B40D84" w:rsidP="00386E62">
      <w:pPr>
        <w:pStyle w:val="TOC3"/>
        <w:tabs>
          <w:tab w:val="left" w:pos="800"/>
          <w:tab w:val="right" w:leader="dot" w:pos="9242"/>
        </w:tabs>
        <w:rPr>
          <w:rFonts w:ascii="Arial" w:eastAsiaTheme="minorEastAsia" w:hAnsi="Arial" w:cs="Arial"/>
          <w:i w:val="0"/>
          <w:noProof/>
          <w:color w:val="auto"/>
          <w:sz w:val="20"/>
          <w:lang w:eastAsia="en-CA"/>
        </w:rPr>
      </w:pPr>
      <w:r w:rsidRPr="00A10CB5">
        <w:rPr>
          <w:rFonts w:ascii="Arial" w:hAnsi="Arial" w:cs="Arial"/>
          <w:i w:val="0"/>
          <w:noProof/>
          <w:color w:val="auto"/>
          <w:sz w:val="20"/>
        </w:rPr>
        <w:t>1.3</w:t>
      </w:r>
      <w:r w:rsidRPr="00A10CB5">
        <w:rPr>
          <w:rFonts w:ascii="Arial" w:eastAsiaTheme="minorEastAsia" w:hAnsi="Arial" w:cs="Arial"/>
          <w:i w:val="0"/>
          <w:noProof/>
          <w:color w:val="auto"/>
          <w:sz w:val="20"/>
          <w:lang w:eastAsia="en-CA"/>
        </w:rPr>
        <w:tab/>
      </w:r>
      <w:r w:rsidRPr="00A10CB5">
        <w:rPr>
          <w:rFonts w:ascii="Arial" w:hAnsi="Arial" w:cs="Arial"/>
          <w:i w:val="0"/>
          <w:noProof/>
          <w:color w:val="auto"/>
          <w:sz w:val="20"/>
        </w:rPr>
        <w:t>OBJECTIVE/CONTRACT TERM</w:t>
      </w:r>
      <w:r w:rsidRPr="00A10CB5">
        <w:rPr>
          <w:rFonts w:ascii="Arial" w:hAnsi="Arial" w:cs="Arial"/>
          <w:i w:val="0"/>
          <w:noProof/>
          <w:color w:val="auto"/>
          <w:sz w:val="20"/>
        </w:rPr>
        <w:tab/>
      </w:r>
      <w:r w:rsidR="004D7230" w:rsidRPr="00A10CB5">
        <w:rPr>
          <w:rFonts w:ascii="Arial" w:hAnsi="Arial" w:cs="Arial"/>
          <w:i w:val="0"/>
          <w:noProof/>
          <w:color w:val="auto"/>
          <w:sz w:val="20"/>
        </w:rPr>
        <w:fldChar w:fldCharType="begin"/>
      </w:r>
      <w:r w:rsidRPr="00A10CB5">
        <w:rPr>
          <w:rFonts w:ascii="Arial" w:hAnsi="Arial" w:cs="Arial"/>
          <w:i w:val="0"/>
          <w:noProof/>
          <w:color w:val="auto"/>
          <w:sz w:val="20"/>
        </w:rPr>
        <w:instrText xml:space="preserve"> PAGEREF _Toc270060548 \h </w:instrText>
      </w:r>
      <w:r w:rsidR="004D7230" w:rsidRPr="00A10CB5">
        <w:rPr>
          <w:rFonts w:ascii="Arial" w:hAnsi="Arial" w:cs="Arial"/>
          <w:i w:val="0"/>
          <w:noProof/>
          <w:color w:val="auto"/>
          <w:sz w:val="20"/>
        </w:rPr>
      </w:r>
      <w:r w:rsidR="004D7230" w:rsidRPr="00A10CB5">
        <w:rPr>
          <w:rFonts w:ascii="Arial" w:hAnsi="Arial" w:cs="Arial"/>
          <w:i w:val="0"/>
          <w:noProof/>
          <w:color w:val="auto"/>
          <w:sz w:val="20"/>
        </w:rPr>
        <w:fldChar w:fldCharType="separate"/>
      </w:r>
      <w:r w:rsidR="003602AE">
        <w:rPr>
          <w:rFonts w:ascii="Arial" w:hAnsi="Arial" w:cs="Arial"/>
          <w:i w:val="0"/>
          <w:noProof/>
          <w:color w:val="auto"/>
          <w:sz w:val="20"/>
        </w:rPr>
        <w:t>5</w:t>
      </w:r>
      <w:r w:rsidR="004D7230" w:rsidRPr="00A10CB5">
        <w:rPr>
          <w:rFonts w:ascii="Arial" w:hAnsi="Arial" w:cs="Arial"/>
          <w:i w:val="0"/>
          <w:noProof/>
          <w:color w:val="auto"/>
          <w:sz w:val="20"/>
        </w:rPr>
        <w:fldChar w:fldCharType="end"/>
      </w:r>
    </w:p>
    <w:p w:rsidR="00B40D84" w:rsidRPr="00A10CB5" w:rsidRDefault="00B40D84" w:rsidP="00386E62">
      <w:pPr>
        <w:pStyle w:val="TOC3"/>
        <w:tabs>
          <w:tab w:val="left" w:pos="800"/>
          <w:tab w:val="right" w:leader="dot" w:pos="9242"/>
        </w:tabs>
        <w:rPr>
          <w:rFonts w:ascii="Arial" w:hAnsi="Arial" w:cs="Arial"/>
          <w:i w:val="0"/>
          <w:noProof/>
          <w:color w:val="auto"/>
          <w:sz w:val="20"/>
        </w:rPr>
      </w:pPr>
      <w:r w:rsidRPr="00A10CB5">
        <w:rPr>
          <w:rFonts w:ascii="Arial" w:hAnsi="Arial" w:cs="Arial"/>
          <w:i w:val="0"/>
          <w:noProof/>
          <w:color w:val="auto"/>
          <w:sz w:val="20"/>
        </w:rPr>
        <w:t>1.4</w:t>
      </w:r>
      <w:r w:rsidRPr="00A10CB5">
        <w:rPr>
          <w:rFonts w:ascii="Arial" w:eastAsiaTheme="minorEastAsia" w:hAnsi="Arial" w:cs="Arial"/>
          <w:i w:val="0"/>
          <w:noProof/>
          <w:color w:val="auto"/>
          <w:sz w:val="20"/>
          <w:lang w:eastAsia="en-CA"/>
        </w:rPr>
        <w:tab/>
      </w:r>
      <w:r w:rsidRPr="00A10CB5">
        <w:rPr>
          <w:rFonts w:ascii="Arial" w:hAnsi="Arial" w:cs="Arial"/>
          <w:i w:val="0"/>
          <w:noProof/>
          <w:color w:val="auto"/>
          <w:sz w:val="20"/>
        </w:rPr>
        <w:t>KEY DATES</w:t>
      </w:r>
      <w:r w:rsidRPr="00A10CB5">
        <w:rPr>
          <w:rFonts w:ascii="Arial" w:hAnsi="Arial" w:cs="Arial"/>
          <w:i w:val="0"/>
          <w:noProof/>
          <w:color w:val="auto"/>
          <w:sz w:val="20"/>
        </w:rPr>
        <w:tab/>
      </w:r>
      <w:r w:rsidR="004D7230" w:rsidRPr="00A10CB5">
        <w:rPr>
          <w:rFonts w:ascii="Arial" w:hAnsi="Arial" w:cs="Arial"/>
          <w:i w:val="0"/>
          <w:noProof/>
          <w:color w:val="auto"/>
          <w:sz w:val="20"/>
        </w:rPr>
        <w:fldChar w:fldCharType="begin"/>
      </w:r>
      <w:r w:rsidRPr="00A10CB5">
        <w:rPr>
          <w:rFonts w:ascii="Arial" w:hAnsi="Arial" w:cs="Arial"/>
          <w:i w:val="0"/>
          <w:noProof/>
          <w:color w:val="auto"/>
          <w:sz w:val="20"/>
        </w:rPr>
        <w:instrText xml:space="preserve"> PAGEREF _Toc270060549 \h </w:instrText>
      </w:r>
      <w:r w:rsidR="004D7230" w:rsidRPr="00A10CB5">
        <w:rPr>
          <w:rFonts w:ascii="Arial" w:hAnsi="Arial" w:cs="Arial"/>
          <w:i w:val="0"/>
          <w:noProof/>
          <w:color w:val="auto"/>
          <w:sz w:val="20"/>
        </w:rPr>
      </w:r>
      <w:r w:rsidR="004D7230" w:rsidRPr="00A10CB5">
        <w:rPr>
          <w:rFonts w:ascii="Arial" w:hAnsi="Arial" w:cs="Arial"/>
          <w:i w:val="0"/>
          <w:noProof/>
          <w:color w:val="auto"/>
          <w:sz w:val="20"/>
        </w:rPr>
        <w:fldChar w:fldCharType="separate"/>
      </w:r>
      <w:r w:rsidR="003602AE">
        <w:rPr>
          <w:rFonts w:ascii="Arial" w:hAnsi="Arial" w:cs="Arial"/>
          <w:i w:val="0"/>
          <w:noProof/>
          <w:color w:val="auto"/>
          <w:sz w:val="20"/>
        </w:rPr>
        <w:t>6</w:t>
      </w:r>
      <w:r w:rsidR="004D7230" w:rsidRPr="00A10CB5">
        <w:rPr>
          <w:rFonts w:ascii="Arial" w:hAnsi="Arial" w:cs="Arial"/>
          <w:i w:val="0"/>
          <w:noProof/>
          <w:color w:val="auto"/>
          <w:sz w:val="20"/>
        </w:rPr>
        <w:fldChar w:fldCharType="end"/>
      </w:r>
    </w:p>
    <w:p w:rsidR="00870538" w:rsidRPr="00A10CB5" w:rsidRDefault="00870538" w:rsidP="00386E62">
      <w:pPr>
        <w:pStyle w:val="TOC3"/>
        <w:tabs>
          <w:tab w:val="left" w:pos="800"/>
          <w:tab w:val="right" w:leader="dot" w:pos="9242"/>
        </w:tabs>
        <w:rPr>
          <w:rFonts w:ascii="Arial" w:eastAsiaTheme="minorEastAsia" w:hAnsi="Arial" w:cs="Arial"/>
          <w:i w:val="0"/>
          <w:noProof/>
          <w:color w:val="auto"/>
          <w:sz w:val="20"/>
          <w:lang w:eastAsia="en-CA"/>
        </w:rPr>
      </w:pPr>
    </w:p>
    <w:p w:rsidR="00B40D84" w:rsidRPr="00A10CB5" w:rsidRDefault="00B40D84" w:rsidP="00386E62">
      <w:pPr>
        <w:pStyle w:val="TOC2"/>
        <w:tabs>
          <w:tab w:val="left" w:pos="600"/>
          <w:tab w:val="right" w:leader="dot" w:pos="9242"/>
        </w:tabs>
        <w:rPr>
          <w:rFonts w:ascii="Arial" w:hAnsi="Arial" w:cs="Arial"/>
          <w:noProof/>
          <w:color w:val="auto"/>
          <w:sz w:val="20"/>
        </w:rPr>
      </w:pPr>
      <w:r w:rsidRPr="00A10CB5">
        <w:rPr>
          <w:rFonts w:ascii="Arial" w:hAnsi="Arial" w:cs="Arial"/>
          <w:b/>
          <w:noProof/>
          <w:color w:val="auto"/>
          <w:sz w:val="20"/>
        </w:rPr>
        <w:t>2.0</w:t>
      </w:r>
      <w:r w:rsidRPr="00A10CB5">
        <w:rPr>
          <w:rFonts w:ascii="Arial" w:eastAsiaTheme="minorEastAsia" w:hAnsi="Arial" w:cs="Arial"/>
          <w:b/>
          <w:noProof/>
          <w:color w:val="auto"/>
          <w:sz w:val="20"/>
          <w:lang w:eastAsia="en-CA"/>
        </w:rPr>
        <w:tab/>
      </w:r>
      <w:r w:rsidRPr="00A10CB5">
        <w:rPr>
          <w:rFonts w:ascii="Arial" w:hAnsi="Arial" w:cs="Arial"/>
          <w:b/>
          <w:noProof/>
          <w:color w:val="auto"/>
          <w:sz w:val="20"/>
        </w:rPr>
        <w:t>GENERAL INFORMATION AND INSTRUCTIONS</w:t>
      </w:r>
      <w:r w:rsidRPr="00A10CB5">
        <w:rPr>
          <w:rFonts w:ascii="Arial" w:hAnsi="Arial" w:cs="Arial"/>
          <w:noProof/>
          <w:color w:val="auto"/>
          <w:sz w:val="20"/>
        </w:rPr>
        <w:tab/>
      </w:r>
      <w:r w:rsidR="004D7230" w:rsidRPr="00A10CB5">
        <w:rPr>
          <w:rFonts w:ascii="Arial" w:hAnsi="Arial" w:cs="Arial"/>
          <w:noProof/>
          <w:color w:val="auto"/>
          <w:sz w:val="20"/>
        </w:rPr>
        <w:fldChar w:fldCharType="begin"/>
      </w:r>
      <w:r w:rsidRPr="00A10CB5">
        <w:rPr>
          <w:rFonts w:ascii="Arial" w:hAnsi="Arial" w:cs="Arial"/>
          <w:noProof/>
          <w:color w:val="auto"/>
          <w:sz w:val="20"/>
        </w:rPr>
        <w:instrText xml:space="preserve"> PAGEREF _Toc270060550 \h </w:instrText>
      </w:r>
      <w:r w:rsidR="004D7230" w:rsidRPr="00A10CB5">
        <w:rPr>
          <w:rFonts w:ascii="Arial" w:hAnsi="Arial" w:cs="Arial"/>
          <w:noProof/>
          <w:color w:val="auto"/>
          <w:sz w:val="20"/>
        </w:rPr>
      </w:r>
      <w:r w:rsidR="004D7230" w:rsidRPr="00A10CB5">
        <w:rPr>
          <w:rFonts w:ascii="Arial" w:hAnsi="Arial" w:cs="Arial"/>
          <w:noProof/>
          <w:color w:val="auto"/>
          <w:sz w:val="20"/>
        </w:rPr>
        <w:fldChar w:fldCharType="separate"/>
      </w:r>
      <w:r w:rsidR="003602AE">
        <w:rPr>
          <w:rFonts w:ascii="Arial" w:hAnsi="Arial" w:cs="Arial"/>
          <w:noProof/>
          <w:color w:val="auto"/>
          <w:sz w:val="20"/>
        </w:rPr>
        <w:t>7</w:t>
      </w:r>
      <w:r w:rsidR="004D7230" w:rsidRPr="00A10CB5">
        <w:rPr>
          <w:rFonts w:ascii="Arial" w:hAnsi="Arial" w:cs="Arial"/>
          <w:noProof/>
          <w:color w:val="auto"/>
          <w:sz w:val="20"/>
        </w:rPr>
        <w:fldChar w:fldCharType="end"/>
      </w:r>
    </w:p>
    <w:p w:rsidR="00870538" w:rsidRPr="00A10CB5" w:rsidRDefault="00870538" w:rsidP="00386E62">
      <w:pPr>
        <w:pStyle w:val="TOC2"/>
        <w:tabs>
          <w:tab w:val="left" w:pos="600"/>
          <w:tab w:val="right" w:leader="dot" w:pos="9242"/>
        </w:tabs>
        <w:rPr>
          <w:rFonts w:ascii="Arial" w:eastAsiaTheme="minorEastAsia" w:hAnsi="Arial" w:cs="Arial"/>
          <w:noProof/>
          <w:color w:val="auto"/>
          <w:sz w:val="20"/>
          <w:lang w:eastAsia="en-CA"/>
        </w:rPr>
      </w:pPr>
    </w:p>
    <w:p w:rsidR="00B40D84" w:rsidRPr="00A10CB5" w:rsidRDefault="00B40D84" w:rsidP="00386E62">
      <w:pPr>
        <w:pStyle w:val="TOC3"/>
        <w:tabs>
          <w:tab w:val="left" w:pos="800"/>
          <w:tab w:val="right" w:leader="dot" w:pos="9242"/>
        </w:tabs>
        <w:rPr>
          <w:rFonts w:ascii="Arial" w:eastAsiaTheme="minorEastAsia" w:hAnsi="Arial" w:cs="Arial"/>
          <w:i w:val="0"/>
          <w:noProof/>
          <w:color w:val="auto"/>
          <w:sz w:val="20"/>
          <w:lang w:eastAsia="en-CA"/>
        </w:rPr>
      </w:pPr>
      <w:r w:rsidRPr="00A10CB5">
        <w:rPr>
          <w:rFonts w:ascii="Arial" w:hAnsi="Arial" w:cs="Arial"/>
          <w:i w:val="0"/>
          <w:noProof/>
          <w:color w:val="auto"/>
          <w:sz w:val="20"/>
        </w:rPr>
        <w:t>2.1</w:t>
      </w:r>
      <w:r w:rsidRPr="00A10CB5">
        <w:rPr>
          <w:rFonts w:ascii="Arial" w:eastAsiaTheme="minorEastAsia" w:hAnsi="Arial" w:cs="Arial"/>
          <w:i w:val="0"/>
          <w:noProof/>
          <w:color w:val="auto"/>
          <w:sz w:val="20"/>
          <w:lang w:eastAsia="en-CA"/>
        </w:rPr>
        <w:tab/>
      </w:r>
      <w:r w:rsidRPr="00A10CB5">
        <w:rPr>
          <w:rFonts w:ascii="Arial" w:hAnsi="Arial" w:cs="Arial"/>
          <w:i w:val="0"/>
          <w:noProof/>
          <w:color w:val="auto"/>
          <w:sz w:val="20"/>
        </w:rPr>
        <w:t>ISSUING OFFICE</w:t>
      </w:r>
      <w:r w:rsidRPr="00A10CB5">
        <w:rPr>
          <w:rFonts w:ascii="Arial" w:hAnsi="Arial" w:cs="Arial"/>
          <w:i w:val="0"/>
          <w:noProof/>
          <w:color w:val="auto"/>
          <w:sz w:val="20"/>
        </w:rPr>
        <w:tab/>
      </w:r>
      <w:r w:rsidR="004D7230" w:rsidRPr="00A10CB5">
        <w:rPr>
          <w:rFonts w:ascii="Arial" w:hAnsi="Arial" w:cs="Arial"/>
          <w:i w:val="0"/>
          <w:noProof/>
          <w:color w:val="auto"/>
          <w:sz w:val="20"/>
        </w:rPr>
        <w:fldChar w:fldCharType="begin"/>
      </w:r>
      <w:r w:rsidRPr="00A10CB5">
        <w:rPr>
          <w:rFonts w:ascii="Arial" w:hAnsi="Arial" w:cs="Arial"/>
          <w:i w:val="0"/>
          <w:noProof/>
          <w:color w:val="auto"/>
          <w:sz w:val="20"/>
        </w:rPr>
        <w:instrText xml:space="preserve"> PAGEREF _Toc270060551 \h </w:instrText>
      </w:r>
      <w:r w:rsidR="004D7230" w:rsidRPr="00A10CB5">
        <w:rPr>
          <w:rFonts w:ascii="Arial" w:hAnsi="Arial" w:cs="Arial"/>
          <w:i w:val="0"/>
          <w:noProof/>
          <w:color w:val="auto"/>
          <w:sz w:val="20"/>
        </w:rPr>
      </w:r>
      <w:r w:rsidR="004D7230" w:rsidRPr="00A10CB5">
        <w:rPr>
          <w:rFonts w:ascii="Arial" w:hAnsi="Arial" w:cs="Arial"/>
          <w:i w:val="0"/>
          <w:noProof/>
          <w:color w:val="auto"/>
          <w:sz w:val="20"/>
        </w:rPr>
        <w:fldChar w:fldCharType="separate"/>
      </w:r>
      <w:r w:rsidR="003602AE">
        <w:rPr>
          <w:rFonts w:ascii="Arial" w:hAnsi="Arial" w:cs="Arial"/>
          <w:i w:val="0"/>
          <w:noProof/>
          <w:color w:val="auto"/>
          <w:sz w:val="20"/>
        </w:rPr>
        <w:t>7</w:t>
      </w:r>
      <w:r w:rsidR="004D7230" w:rsidRPr="00A10CB5">
        <w:rPr>
          <w:rFonts w:ascii="Arial" w:hAnsi="Arial" w:cs="Arial"/>
          <w:i w:val="0"/>
          <w:noProof/>
          <w:color w:val="auto"/>
          <w:sz w:val="20"/>
        </w:rPr>
        <w:fldChar w:fldCharType="end"/>
      </w:r>
    </w:p>
    <w:p w:rsidR="00B40D84" w:rsidRPr="00A10CB5" w:rsidRDefault="00B40D84" w:rsidP="00386E62">
      <w:pPr>
        <w:pStyle w:val="TOC3"/>
        <w:tabs>
          <w:tab w:val="left" w:pos="800"/>
          <w:tab w:val="right" w:leader="dot" w:pos="9242"/>
        </w:tabs>
        <w:rPr>
          <w:rFonts w:ascii="Arial" w:eastAsiaTheme="minorEastAsia" w:hAnsi="Arial" w:cs="Arial"/>
          <w:i w:val="0"/>
          <w:noProof/>
          <w:color w:val="auto"/>
          <w:sz w:val="20"/>
          <w:lang w:eastAsia="en-CA"/>
        </w:rPr>
      </w:pPr>
      <w:r w:rsidRPr="00A10CB5">
        <w:rPr>
          <w:rFonts w:ascii="Arial" w:hAnsi="Arial" w:cs="Arial"/>
          <w:i w:val="0"/>
          <w:noProof/>
          <w:color w:val="auto"/>
          <w:sz w:val="20"/>
        </w:rPr>
        <w:t>2.2</w:t>
      </w:r>
      <w:r w:rsidRPr="00A10CB5">
        <w:rPr>
          <w:rFonts w:ascii="Arial" w:eastAsiaTheme="minorEastAsia" w:hAnsi="Arial" w:cs="Arial"/>
          <w:i w:val="0"/>
          <w:noProof/>
          <w:color w:val="auto"/>
          <w:sz w:val="20"/>
          <w:lang w:eastAsia="en-CA"/>
        </w:rPr>
        <w:tab/>
      </w:r>
      <w:r w:rsidRPr="00A10CB5">
        <w:rPr>
          <w:rFonts w:ascii="Arial" w:hAnsi="Arial" w:cs="Arial"/>
          <w:i w:val="0"/>
          <w:noProof/>
          <w:color w:val="auto"/>
          <w:sz w:val="20"/>
        </w:rPr>
        <w:t>DEFINITIONS</w:t>
      </w:r>
      <w:r w:rsidRPr="00A10CB5">
        <w:rPr>
          <w:rFonts w:ascii="Arial" w:hAnsi="Arial" w:cs="Arial"/>
          <w:i w:val="0"/>
          <w:noProof/>
          <w:color w:val="auto"/>
          <w:sz w:val="20"/>
        </w:rPr>
        <w:tab/>
      </w:r>
      <w:r w:rsidR="004D7230" w:rsidRPr="00A10CB5">
        <w:rPr>
          <w:rFonts w:ascii="Arial" w:hAnsi="Arial" w:cs="Arial"/>
          <w:i w:val="0"/>
          <w:noProof/>
          <w:color w:val="auto"/>
          <w:sz w:val="20"/>
        </w:rPr>
        <w:fldChar w:fldCharType="begin"/>
      </w:r>
      <w:r w:rsidRPr="00A10CB5">
        <w:rPr>
          <w:rFonts w:ascii="Arial" w:hAnsi="Arial" w:cs="Arial"/>
          <w:i w:val="0"/>
          <w:noProof/>
          <w:color w:val="auto"/>
          <w:sz w:val="20"/>
        </w:rPr>
        <w:instrText xml:space="preserve"> PAGEREF _Toc270060552 \h </w:instrText>
      </w:r>
      <w:r w:rsidR="004D7230" w:rsidRPr="00A10CB5">
        <w:rPr>
          <w:rFonts w:ascii="Arial" w:hAnsi="Arial" w:cs="Arial"/>
          <w:i w:val="0"/>
          <w:noProof/>
          <w:color w:val="auto"/>
          <w:sz w:val="20"/>
        </w:rPr>
      </w:r>
      <w:r w:rsidR="004D7230" w:rsidRPr="00A10CB5">
        <w:rPr>
          <w:rFonts w:ascii="Arial" w:hAnsi="Arial" w:cs="Arial"/>
          <w:i w:val="0"/>
          <w:noProof/>
          <w:color w:val="auto"/>
          <w:sz w:val="20"/>
        </w:rPr>
        <w:fldChar w:fldCharType="separate"/>
      </w:r>
      <w:r w:rsidR="003602AE">
        <w:rPr>
          <w:rFonts w:ascii="Arial" w:hAnsi="Arial" w:cs="Arial"/>
          <w:i w:val="0"/>
          <w:noProof/>
          <w:color w:val="auto"/>
          <w:sz w:val="20"/>
        </w:rPr>
        <w:t>7</w:t>
      </w:r>
      <w:r w:rsidR="004D7230" w:rsidRPr="00A10CB5">
        <w:rPr>
          <w:rFonts w:ascii="Arial" w:hAnsi="Arial" w:cs="Arial"/>
          <w:i w:val="0"/>
          <w:noProof/>
          <w:color w:val="auto"/>
          <w:sz w:val="20"/>
        </w:rPr>
        <w:fldChar w:fldCharType="end"/>
      </w:r>
    </w:p>
    <w:p w:rsidR="00B40D84" w:rsidRPr="00A10CB5" w:rsidRDefault="00B40D84" w:rsidP="00386E62">
      <w:pPr>
        <w:pStyle w:val="TOC3"/>
        <w:tabs>
          <w:tab w:val="left" w:pos="800"/>
          <w:tab w:val="right" w:leader="dot" w:pos="9242"/>
        </w:tabs>
        <w:rPr>
          <w:rFonts w:ascii="Arial" w:eastAsiaTheme="minorEastAsia" w:hAnsi="Arial" w:cs="Arial"/>
          <w:i w:val="0"/>
          <w:noProof/>
          <w:color w:val="auto"/>
          <w:sz w:val="20"/>
          <w:lang w:eastAsia="en-CA"/>
        </w:rPr>
      </w:pPr>
      <w:r w:rsidRPr="00A10CB5">
        <w:rPr>
          <w:rFonts w:ascii="Arial" w:hAnsi="Arial" w:cs="Arial"/>
          <w:i w:val="0"/>
          <w:noProof/>
          <w:color w:val="auto"/>
          <w:sz w:val="20"/>
        </w:rPr>
        <w:t>2.3</w:t>
      </w:r>
      <w:r w:rsidRPr="00A10CB5">
        <w:rPr>
          <w:rFonts w:ascii="Arial" w:eastAsiaTheme="minorEastAsia" w:hAnsi="Arial" w:cs="Arial"/>
          <w:i w:val="0"/>
          <w:noProof/>
          <w:color w:val="auto"/>
          <w:sz w:val="20"/>
          <w:lang w:eastAsia="en-CA"/>
        </w:rPr>
        <w:tab/>
      </w:r>
      <w:r w:rsidRPr="00A10CB5">
        <w:rPr>
          <w:rFonts w:ascii="Arial" w:hAnsi="Arial" w:cs="Arial"/>
          <w:i w:val="0"/>
          <w:noProof/>
          <w:color w:val="auto"/>
          <w:sz w:val="20"/>
        </w:rPr>
        <w:t>CONFIRMATION OF RECEIPT</w:t>
      </w:r>
      <w:r w:rsidRPr="00A10CB5">
        <w:rPr>
          <w:rFonts w:ascii="Arial" w:hAnsi="Arial" w:cs="Arial"/>
          <w:i w:val="0"/>
          <w:noProof/>
          <w:color w:val="auto"/>
          <w:sz w:val="20"/>
        </w:rPr>
        <w:tab/>
      </w:r>
      <w:r w:rsidR="004D7230" w:rsidRPr="00A10CB5">
        <w:rPr>
          <w:rFonts w:ascii="Arial" w:hAnsi="Arial" w:cs="Arial"/>
          <w:i w:val="0"/>
          <w:noProof/>
          <w:color w:val="auto"/>
          <w:sz w:val="20"/>
        </w:rPr>
        <w:fldChar w:fldCharType="begin"/>
      </w:r>
      <w:r w:rsidRPr="00A10CB5">
        <w:rPr>
          <w:rFonts w:ascii="Arial" w:hAnsi="Arial" w:cs="Arial"/>
          <w:i w:val="0"/>
          <w:noProof/>
          <w:color w:val="auto"/>
          <w:sz w:val="20"/>
        </w:rPr>
        <w:instrText xml:space="preserve"> PAGEREF _Toc270060553 \h </w:instrText>
      </w:r>
      <w:r w:rsidR="004D7230" w:rsidRPr="00A10CB5">
        <w:rPr>
          <w:rFonts w:ascii="Arial" w:hAnsi="Arial" w:cs="Arial"/>
          <w:i w:val="0"/>
          <w:noProof/>
          <w:color w:val="auto"/>
          <w:sz w:val="20"/>
        </w:rPr>
      </w:r>
      <w:r w:rsidR="004D7230" w:rsidRPr="00A10CB5">
        <w:rPr>
          <w:rFonts w:ascii="Arial" w:hAnsi="Arial" w:cs="Arial"/>
          <w:i w:val="0"/>
          <w:noProof/>
          <w:color w:val="auto"/>
          <w:sz w:val="20"/>
        </w:rPr>
        <w:fldChar w:fldCharType="separate"/>
      </w:r>
      <w:r w:rsidR="003602AE">
        <w:rPr>
          <w:rFonts w:ascii="Arial" w:hAnsi="Arial" w:cs="Arial"/>
          <w:i w:val="0"/>
          <w:noProof/>
          <w:color w:val="auto"/>
          <w:sz w:val="20"/>
        </w:rPr>
        <w:t>7</w:t>
      </w:r>
      <w:r w:rsidR="004D7230" w:rsidRPr="00A10CB5">
        <w:rPr>
          <w:rFonts w:ascii="Arial" w:hAnsi="Arial" w:cs="Arial"/>
          <w:i w:val="0"/>
          <w:noProof/>
          <w:color w:val="auto"/>
          <w:sz w:val="20"/>
        </w:rPr>
        <w:fldChar w:fldCharType="end"/>
      </w:r>
    </w:p>
    <w:p w:rsidR="00B40D84" w:rsidRPr="00A10CB5" w:rsidRDefault="00B40D84" w:rsidP="00386E62">
      <w:pPr>
        <w:pStyle w:val="TOC3"/>
        <w:tabs>
          <w:tab w:val="left" w:pos="800"/>
          <w:tab w:val="right" w:leader="dot" w:pos="9242"/>
        </w:tabs>
        <w:rPr>
          <w:rFonts w:ascii="Arial" w:eastAsiaTheme="minorEastAsia" w:hAnsi="Arial" w:cs="Arial"/>
          <w:i w:val="0"/>
          <w:noProof/>
          <w:color w:val="auto"/>
          <w:sz w:val="20"/>
          <w:lang w:eastAsia="en-CA"/>
        </w:rPr>
      </w:pPr>
      <w:r w:rsidRPr="00A10CB5">
        <w:rPr>
          <w:rFonts w:ascii="Arial" w:hAnsi="Arial" w:cs="Arial"/>
          <w:i w:val="0"/>
          <w:noProof/>
          <w:color w:val="auto"/>
          <w:sz w:val="20"/>
        </w:rPr>
        <w:t>2.4</w:t>
      </w:r>
      <w:r w:rsidRPr="00A10CB5">
        <w:rPr>
          <w:rFonts w:ascii="Arial" w:eastAsiaTheme="minorEastAsia" w:hAnsi="Arial" w:cs="Arial"/>
          <w:i w:val="0"/>
          <w:noProof/>
          <w:color w:val="auto"/>
          <w:sz w:val="20"/>
          <w:lang w:eastAsia="en-CA"/>
        </w:rPr>
        <w:tab/>
      </w:r>
      <w:r w:rsidRPr="00A10CB5">
        <w:rPr>
          <w:rFonts w:ascii="Arial" w:hAnsi="Arial" w:cs="Arial"/>
          <w:i w:val="0"/>
          <w:noProof/>
          <w:color w:val="auto"/>
          <w:sz w:val="20"/>
        </w:rPr>
        <w:t>INTERPRETATION</w:t>
      </w:r>
      <w:r w:rsidRPr="00A10CB5">
        <w:rPr>
          <w:rFonts w:ascii="Arial" w:hAnsi="Arial" w:cs="Arial"/>
          <w:i w:val="0"/>
          <w:noProof/>
          <w:color w:val="auto"/>
          <w:sz w:val="20"/>
        </w:rPr>
        <w:tab/>
      </w:r>
      <w:r w:rsidR="004D7230" w:rsidRPr="00A10CB5">
        <w:rPr>
          <w:rFonts w:ascii="Arial" w:hAnsi="Arial" w:cs="Arial"/>
          <w:i w:val="0"/>
          <w:noProof/>
          <w:color w:val="auto"/>
          <w:sz w:val="20"/>
        </w:rPr>
        <w:fldChar w:fldCharType="begin"/>
      </w:r>
      <w:r w:rsidRPr="00A10CB5">
        <w:rPr>
          <w:rFonts w:ascii="Arial" w:hAnsi="Arial" w:cs="Arial"/>
          <w:i w:val="0"/>
          <w:noProof/>
          <w:color w:val="auto"/>
          <w:sz w:val="20"/>
        </w:rPr>
        <w:instrText xml:space="preserve"> PAGEREF _Toc270060554 \h </w:instrText>
      </w:r>
      <w:r w:rsidR="004D7230" w:rsidRPr="00A10CB5">
        <w:rPr>
          <w:rFonts w:ascii="Arial" w:hAnsi="Arial" w:cs="Arial"/>
          <w:i w:val="0"/>
          <w:noProof/>
          <w:color w:val="auto"/>
          <w:sz w:val="20"/>
        </w:rPr>
      </w:r>
      <w:r w:rsidR="004D7230" w:rsidRPr="00A10CB5">
        <w:rPr>
          <w:rFonts w:ascii="Arial" w:hAnsi="Arial" w:cs="Arial"/>
          <w:i w:val="0"/>
          <w:noProof/>
          <w:color w:val="auto"/>
          <w:sz w:val="20"/>
        </w:rPr>
        <w:fldChar w:fldCharType="separate"/>
      </w:r>
      <w:r w:rsidR="003602AE">
        <w:rPr>
          <w:rFonts w:ascii="Arial" w:hAnsi="Arial" w:cs="Arial"/>
          <w:i w:val="0"/>
          <w:noProof/>
          <w:color w:val="auto"/>
          <w:sz w:val="20"/>
        </w:rPr>
        <w:t>7</w:t>
      </w:r>
      <w:r w:rsidR="004D7230" w:rsidRPr="00A10CB5">
        <w:rPr>
          <w:rFonts w:ascii="Arial" w:hAnsi="Arial" w:cs="Arial"/>
          <w:i w:val="0"/>
          <w:noProof/>
          <w:color w:val="auto"/>
          <w:sz w:val="20"/>
        </w:rPr>
        <w:fldChar w:fldCharType="end"/>
      </w:r>
    </w:p>
    <w:p w:rsidR="00B40D84" w:rsidRPr="00A10CB5" w:rsidRDefault="00B40D84" w:rsidP="00386E62">
      <w:pPr>
        <w:pStyle w:val="TOC3"/>
        <w:tabs>
          <w:tab w:val="left" w:pos="800"/>
          <w:tab w:val="right" w:leader="dot" w:pos="9242"/>
        </w:tabs>
        <w:rPr>
          <w:rFonts w:ascii="Arial" w:eastAsiaTheme="minorEastAsia" w:hAnsi="Arial" w:cs="Arial"/>
          <w:i w:val="0"/>
          <w:noProof/>
          <w:color w:val="auto"/>
          <w:sz w:val="20"/>
          <w:lang w:eastAsia="en-CA"/>
        </w:rPr>
      </w:pPr>
      <w:r w:rsidRPr="00A10CB5">
        <w:rPr>
          <w:rFonts w:ascii="Arial" w:hAnsi="Arial" w:cs="Arial"/>
          <w:i w:val="0"/>
          <w:noProof/>
          <w:color w:val="auto"/>
          <w:sz w:val="20"/>
        </w:rPr>
        <w:t>2.5</w:t>
      </w:r>
      <w:r w:rsidRPr="00A10CB5">
        <w:rPr>
          <w:rFonts w:ascii="Arial" w:eastAsiaTheme="minorEastAsia" w:hAnsi="Arial" w:cs="Arial"/>
          <w:i w:val="0"/>
          <w:noProof/>
          <w:color w:val="auto"/>
          <w:sz w:val="20"/>
          <w:lang w:eastAsia="en-CA"/>
        </w:rPr>
        <w:tab/>
      </w:r>
      <w:r w:rsidRPr="00A10CB5">
        <w:rPr>
          <w:rFonts w:ascii="Arial" w:hAnsi="Arial" w:cs="Arial"/>
          <w:i w:val="0"/>
          <w:noProof/>
          <w:color w:val="auto"/>
          <w:sz w:val="20"/>
        </w:rPr>
        <w:t>COMMUNICATIONS AND QUESTIONS</w:t>
      </w:r>
      <w:r w:rsidRPr="00A10CB5">
        <w:rPr>
          <w:rFonts w:ascii="Arial" w:hAnsi="Arial" w:cs="Arial"/>
          <w:i w:val="0"/>
          <w:noProof/>
          <w:color w:val="auto"/>
          <w:sz w:val="20"/>
        </w:rPr>
        <w:tab/>
      </w:r>
      <w:r w:rsidR="004D7230" w:rsidRPr="00A10CB5">
        <w:rPr>
          <w:rFonts w:ascii="Arial" w:hAnsi="Arial" w:cs="Arial"/>
          <w:i w:val="0"/>
          <w:noProof/>
          <w:color w:val="auto"/>
          <w:sz w:val="20"/>
        </w:rPr>
        <w:fldChar w:fldCharType="begin"/>
      </w:r>
      <w:r w:rsidRPr="00A10CB5">
        <w:rPr>
          <w:rFonts w:ascii="Arial" w:hAnsi="Arial" w:cs="Arial"/>
          <w:i w:val="0"/>
          <w:noProof/>
          <w:color w:val="auto"/>
          <w:sz w:val="20"/>
        </w:rPr>
        <w:instrText xml:space="preserve"> PAGEREF _Toc270060555 \h </w:instrText>
      </w:r>
      <w:r w:rsidR="004D7230" w:rsidRPr="00A10CB5">
        <w:rPr>
          <w:rFonts w:ascii="Arial" w:hAnsi="Arial" w:cs="Arial"/>
          <w:i w:val="0"/>
          <w:noProof/>
          <w:color w:val="auto"/>
          <w:sz w:val="20"/>
        </w:rPr>
      </w:r>
      <w:r w:rsidR="004D7230" w:rsidRPr="00A10CB5">
        <w:rPr>
          <w:rFonts w:ascii="Arial" w:hAnsi="Arial" w:cs="Arial"/>
          <w:i w:val="0"/>
          <w:noProof/>
          <w:color w:val="auto"/>
          <w:sz w:val="20"/>
        </w:rPr>
        <w:fldChar w:fldCharType="separate"/>
      </w:r>
      <w:r w:rsidR="003602AE">
        <w:rPr>
          <w:rFonts w:ascii="Arial" w:hAnsi="Arial" w:cs="Arial"/>
          <w:i w:val="0"/>
          <w:noProof/>
          <w:color w:val="auto"/>
          <w:sz w:val="20"/>
        </w:rPr>
        <w:t>8</w:t>
      </w:r>
      <w:r w:rsidR="004D7230" w:rsidRPr="00A10CB5">
        <w:rPr>
          <w:rFonts w:ascii="Arial" w:hAnsi="Arial" w:cs="Arial"/>
          <w:i w:val="0"/>
          <w:noProof/>
          <w:color w:val="auto"/>
          <w:sz w:val="20"/>
        </w:rPr>
        <w:fldChar w:fldCharType="end"/>
      </w:r>
    </w:p>
    <w:p w:rsidR="00B40D84" w:rsidRPr="00A10CB5" w:rsidRDefault="00B40D84" w:rsidP="00386E62">
      <w:pPr>
        <w:pStyle w:val="TOC3"/>
        <w:tabs>
          <w:tab w:val="left" w:pos="800"/>
          <w:tab w:val="right" w:leader="dot" w:pos="9242"/>
        </w:tabs>
        <w:rPr>
          <w:rFonts w:ascii="Arial" w:eastAsiaTheme="minorEastAsia" w:hAnsi="Arial" w:cs="Arial"/>
          <w:i w:val="0"/>
          <w:noProof/>
          <w:color w:val="auto"/>
          <w:sz w:val="20"/>
          <w:lang w:eastAsia="en-CA"/>
        </w:rPr>
      </w:pPr>
      <w:r w:rsidRPr="00A10CB5">
        <w:rPr>
          <w:rFonts w:ascii="Arial" w:hAnsi="Arial" w:cs="Arial"/>
          <w:i w:val="0"/>
          <w:noProof/>
          <w:color w:val="auto"/>
          <w:sz w:val="20"/>
        </w:rPr>
        <w:t>2.6</w:t>
      </w:r>
      <w:r w:rsidRPr="00A10CB5">
        <w:rPr>
          <w:rFonts w:ascii="Arial" w:eastAsiaTheme="minorEastAsia" w:hAnsi="Arial" w:cs="Arial"/>
          <w:i w:val="0"/>
          <w:noProof/>
          <w:color w:val="auto"/>
          <w:sz w:val="20"/>
          <w:lang w:eastAsia="en-CA"/>
        </w:rPr>
        <w:tab/>
      </w:r>
      <w:r w:rsidRPr="00A10CB5">
        <w:rPr>
          <w:rFonts w:ascii="Arial" w:hAnsi="Arial" w:cs="Arial"/>
          <w:i w:val="0"/>
          <w:noProof/>
          <w:color w:val="auto"/>
          <w:sz w:val="20"/>
        </w:rPr>
        <w:t>PROPOSAL SUBMISSION</w:t>
      </w:r>
      <w:r w:rsidRPr="00A10CB5">
        <w:rPr>
          <w:rFonts w:ascii="Arial" w:hAnsi="Arial" w:cs="Arial"/>
          <w:i w:val="0"/>
          <w:noProof/>
          <w:color w:val="auto"/>
          <w:sz w:val="20"/>
        </w:rPr>
        <w:tab/>
      </w:r>
      <w:r w:rsidR="00092076">
        <w:rPr>
          <w:rFonts w:ascii="Arial" w:hAnsi="Arial" w:cs="Arial"/>
          <w:i w:val="0"/>
          <w:noProof/>
          <w:color w:val="auto"/>
          <w:sz w:val="20"/>
        </w:rPr>
        <w:t>8-</w:t>
      </w:r>
      <w:r w:rsidR="00386E62">
        <w:rPr>
          <w:rFonts w:ascii="Arial" w:hAnsi="Arial" w:cs="Arial"/>
          <w:i w:val="0"/>
          <w:noProof/>
          <w:color w:val="auto"/>
          <w:sz w:val="20"/>
        </w:rPr>
        <w:t>9</w:t>
      </w:r>
    </w:p>
    <w:p w:rsidR="00B40D84" w:rsidRPr="00A10CB5" w:rsidRDefault="00B40D84" w:rsidP="00386E62">
      <w:pPr>
        <w:pStyle w:val="TOC3"/>
        <w:tabs>
          <w:tab w:val="left" w:pos="800"/>
          <w:tab w:val="right" w:leader="dot" w:pos="9242"/>
        </w:tabs>
        <w:rPr>
          <w:rFonts w:ascii="Arial" w:eastAsiaTheme="minorEastAsia" w:hAnsi="Arial" w:cs="Arial"/>
          <w:i w:val="0"/>
          <w:noProof/>
          <w:color w:val="auto"/>
          <w:sz w:val="20"/>
          <w:lang w:eastAsia="en-CA"/>
        </w:rPr>
      </w:pPr>
      <w:r w:rsidRPr="00A10CB5">
        <w:rPr>
          <w:rFonts w:ascii="Arial" w:hAnsi="Arial" w:cs="Arial"/>
          <w:i w:val="0"/>
          <w:noProof/>
          <w:color w:val="auto"/>
          <w:sz w:val="20"/>
        </w:rPr>
        <w:t>2.7</w:t>
      </w:r>
      <w:r w:rsidRPr="00A10CB5">
        <w:rPr>
          <w:rFonts w:ascii="Arial" w:eastAsiaTheme="minorEastAsia" w:hAnsi="Arial" w:cs="Arial"/>
          <w:i w:val="0"/>
          <w:noProof/>
          <w:color w:val="auto"/>
          <w:sz w:val="20"/>
          <w:lang w:eastAsia="en-CA"/>
        </w:rPr>
        <w:tab/>
      </w:r>
      <w:r w:rsidRPr="00A10CB5">
        <w:rPr>
          <w:rFonts w:ascii="Arial" w:hAnsi="Arial" w:cs="Arial"/>
          <w:i w:val="0"/>
          <w:noProof/>
          <w:color w:val="auto"/>
          <w:sz w:val="20"/>
        </w:rPr>
        <w:t>RESPONDENT COSTS</w:t>
      </w:r>
      <w:r w:rsidRPr="00A10CB5">
        <w:rPr>
          <w:rFonts w:ascii="Arial" w:hAnsi="Arial" w:cs="Arial"/>
          <w:i w:val="0"/>
          <w:noProof/>
          <w:color w:val="auto"/>
          <w:sz w:val="20"/>
        </w:rPr>
        <w:tab/>
      </w:r>
      <w:r w:rsidR="004D7230" w:rsidRPr="00A10CB5">
        <w:rPr>
          <w:rFonts w:ascii="Arial" w:hAnsi="Arial" w:cs="Arial"/>
          <w:i w:val="0"/>
          <w:noProof/>
          <w:color w:val="auto"/>
          <w:sz w:val="20"/>
        </w:rPr>
        <w:fldChar w:fldCharType="begin"/>
      </w:r>
      <w:r w:rsidRPr="00A10CB5">
        <w:rPr>
          <w:rFonts w:ascii="Arial" w:hAnsi="Arial" w:cs="Arial"/>
          <w:i w:val="0"/>
          <w:noProof/>
          <w:color w:val="auto"/>
          <w:sz w:val="20"/>
        </w:rPr>
        <w:instrText xml:space="preserve"> PAGEREF _Toc270060557 \h </w:instrText>
      </w:r>
      <w:r w:rsidR="004D7230" w:rsidRPr="00A10CB5">
        <w:rPr>
          <w:rFonts w:ascii="Arial" w:hAnsi="Arial" w:cs="Arial"/>
          <w:i w:val="0"/>
          <w:noProof/>
          <w:color w:val="auto"/>
          <w:sz w:val="20"/>
        </w:rPr>
      </w:r>
      <w:r w:rsidR="004D7230" w:rsidRPr="00A10CB5">
        <w:rPr>
          <w:rFonts w:ascii="Arial" w:hAnsi="Arial" w:cs="Arial"/>
          <w:i w:val="0"/>
          <w:noProof/>
          <w:color w:val="auto"/>
          <w:sz w:val="20"/>
        </w:rPr>
        <w:fldChar w:fldCharType="separate"/>
      </w:r>
      <w:r w:rsidR="003602AE">
        <w:rPr>
          <w:rFonts w:ascii="Arial" w:hAnsi="Arial" w:cs="Arial"/>
          <w:i w:val="0"/>
          <w:noProof/>
          <w:color w:val="auto"/>
          <w:sz w:val="20"/>
        </w:rPr>
        <w:t>9</w:t>
      </w:r>
      <w:r w:rsidR="004D7230" w:rsidRPr="00A10CB5">
        <w:rPr>
          <w:rFonts w:ascii="Arial" w:hAnsi="Arial" w:cs="Arial"/>
          <w:i w:val="0"/>
          <w:noProof/>
          <w:color w:val="auto"/>
          <w:sz w:val="20"/>
        </w:rPr>
        <w:fldChar w:fldCharType="end"/>
      </w:r>
    </w:p>
    <w:p w:rsidR="00B40D84" w:rsidRPr="00A10CB5" w:rsidRDefault="00B40D84" w:rsidP="00386E62">
      <w:pPr>
        <w:pStyle w:val="TOC3"/>
        <w:tabs>
          <w:tab w:val="left" w:pos="800"/>
          <w:tab w:val="right" w:leader="dot" w:pos="9242"/>
        </w:tabs>
        <w:rPr>
          <w:rFonts w:ascii="Arial" w:eastAsiaTheme="minorEastAsia" w:hAnsi="Arial" w:cs="Arial"/>
          <w:i w:val="0"/>
          <w:noProof/>
          <w:color w:val="auto"/>
          <w:sz w:val="20"/>
          <w:lang w:eastAsia="en-CA"/>
        </w:rPr>
      </w:pPr>
      <w:r w:rsidRPr="00A10CB5">
        <w:rPr>
          <w:rFonts w:ascii="Arial" w:hAnsi="Arial" w:cs="Arial"/>
          <w:i w:val="0"/>
          <w:noProof/>
          <w:color w:val="auto"/>
          <w:sz w:val="20"/>
        </w:rPr>
        <w:t>2.8</w:t>
      </w:r>
      <w:r w:rsidRPr="00A10CB5">
        <w:rPr>
          <w:rFonts w:ascii="Arial" w:eastAsiaTheme="minorEastAsia" w:hAnsi="Arial" w:cs="Arial"/>
          <w:i w:val="0"/>
          <w:noProof/>
          <w:color w:val="auto"/>
          <w:sz w:val="20"/>
          <w:lang w:eastAsia="en-CA"/>
        </w:rPr>
        <w:tab/>
      </w:r>
      <w:r w:rsidRPr="00A10CB5">
        <w:rPr>
          <w:rFonts w:ascii="Arial" w:hAnsi="Arial" w:cs="Arial"/>
          <w:i w:val="0"/>
          <w:noProof/>
          <w:color w:val="auto"/>
          <w:sz w:val="20"/>
        </w:rPr>
        <w:t>FREEDOM OF INFORMATION AND PROTECTION OF PRIVACY ACT</w:t>
      </w:r>
      <w:r w:rsidRPr="00A10CB5">
        <w:rPr>
          <w:rFonts w:ascii="Arial" w:hAnsi="Arial" w:cs="Arial"/>
          <w:i w:val="0"/>
          <w:noProof/>
          <w:color w:val="auto"/>
          <w:sz w:val="20"/>
        </w:rPr>
        <w:tab/>
      </w:r>
      <w:r w:rsidR="004D7230" w:rsidRPr="00A10CB5">
        <w:rPr>
          <w:rFonts w:ascii="Arial" w:hAnsi="Arial" w:cs="Arial"/>
          <w:i w:val="0"/>
          <w:noProof/>
          <w:color w:val="auto"/>
          <w:sz w:val="20"/>
        </w:rPr>
        <w:fldChar w:fldCharType="begin"/>
      </w:r>
      <w:r w:rsidRPr="00A10CB5">
        <w:rPr>
          <w:rFonts w:ascii="Arial" w:hAnsi="Arial" w:cs="Arial"/>
          <w:i w:val="0"/>
          <w:noProof/>
          <w:color w:val="auto"/>
          <w:sz w:val="20"/>
        </w:rPr>
        <w:instrText xml:space="preserve"> PAGEREF _Toc270060558 \h </w:instrText>
      </w:r>
      <w:r w:rsidR="004D7230" w:rsidRPr="00A10CB5">
        <w:rPr>
          <w:rFonts w:ascii="Arial" w:hAnsi="Arial" w:cs="Arial"/>
          <w:i w:val="0"/>
          <w:noProof/>
          <w:color w:val="auto"/>
          <w:sz w:val="20"/>
        </w:rPr>
      </w:r>
      <w:r w:rsidR="004D7230" w:rsidRPr="00A10CB5">
        <w:rPr>
          <w:rFonts w:ascii="Arial" w:hAnsi="Arial" w:cs="Arial"/>
          <w:i w:val="0"/>
          <w:noProof/>
          <w:color w:val="auto"/>
          <w:sz w:val="20"/>
        </w:rPr>
        <w:fldChar w:fldCharType="separate"/>
      </w:r>
      <w:r w:rsidR="003602AE">
        <w:rPr>
          <w:rFonts w:ascii="Arial" w:hAnsi="Arial" w:cs="Arial"/>
          <w:i w:val="0"/>
          <w:noProof/>
          <w:color w:val="auto"/>
          <w:sz w:val="20"/>
        </w:rPr>
        <w:t>9</w:t>
      </w:r>
      <w:r w:rsidR="004D7230" w:rsidRPr="00A10CB5">
        <w:rPr>
          <w:rFonts w:ascii="Arial" w:hAnsi="Arial" w:cs="Arial"/>
          <w:i w:val="0"/>
          <w:noProof/>
          <w:color w:val="auto"/>
          <w:sz w:val="20"/>
        </w:rPr>
        <w:fldChar w:fldCharType="end"/>
      </w:r>
    </w:p>
    <w:p w:rsidR="00B40D84" w:rsidRPr="00A10CB5" w:rsidRDefault="00B40D84" w:rsidP="00386E62">
      <w:pPr>
        <w:pStyle w:val="TOC3"/>
        <w:tabs>
          <w:tab w:val="left" w:pos="800"/>
          <w:tab w:val="right" w:leader="dot" w:pos="9242"/>
        </w:tabs>
        <w:rPr>
          <w:rFonts w:ascii="Arial" w:eastAsiaTheme="minorEastAsia" w:hAnsi="Arial" w:cs="Arial"/>
          <w:i w:val="0"/>
          <w:noProof/>
          <w:color w:val="auto"/>
          <w:sz w:val="20"/>
          <w:lang w:eastAsia="en-CA"/>
        </w:rPr>
      </w:pPr>
      <w:r w:rsidRPr="00A10CB5">
        <w:rPr>
          <w:rFonts w:ascii="Arial" w:hAnsi="Arial" w:cs="Arial"/>
          <w:i w:val="0"/>
          <w:noProof/>
          <w:color w:val="auto"/>
          <w:sz w:val="20"/>
        </w:rPr>
        <w:t>2.9</w:t>
      </w:r>
      <w:r w:rsidRPr="00A10CB5">
        <w:rPr>
          <w:rFonts w:ascii="Arial" w:eastAsiaTheme="minorEastAsia" w:hAnsi="Arial" w:cs="Arial"/>
          <w:i w:val="0"/>
          <w:noProof/>
          <w:color w:val="auto"/>
          <w:sz w:val="20"/>
          <w:lang w:eastAsia="en-CA"/>
        </w:rPr>
        <w:tab/>
      </w:r>
      <w:r w:rsidRPr="00A10CB5">
        <w:rPr>
          <w:rFonts w:ascii="Arial" w:hAnsi="Arial" w:cs="Arial"/>
          <w:i w:val="0"/>
          <w:noProof/>
          <w:color w:val="auto"/>
          <w:sz w:val="20"/>
        </w:rPr>
        <w:t>OTHER</w:t>
      </w:r>
      <w:r w:rsidRPr="00A10CB5">
        <w:rPr>
          <w:rFonts w:ascii="Arial" w:hAnsi="Arial" w:cs="Arial"/>
          <w:i w:val="0"/>
          <w:noProof/>
          <w:color w:val="auto"/>
          <w:sz w:val="20"/>
        </w:rPr>
        <w:tab/>
      </w:r>
      <w:r w:rsidR="004D7230" w:rsidRPr="00A10CB5">
        <w:rPr>
          <w:rFonts w:ascii="Arial" w:hAnsi="Arial" w:cs="Arial"/>
          <w:i w:val="0"/>
          <w:noProof/>
          <w:color w:val="auto"/>
          <w:sz w:val="20"/>
        </w:rPr>
        <w:fldChar w:fldCharType="begin"/>
      </w:r>
      <w:r w:rsidRPr="00A10CB5">
        <w:rPr>
          <w:rFonts w:ascii="Arial" w:hAnsi="Arial" w:cs="Arial"/>
          <w:i w:val="0"/>
          <w:noProof/>
          <w:color w:val="auto"/>
          <w:sz w:val="20"/>
        </w:rPr>
        <w:instrText xml:space="preserve"> PAGEREF _Toc270060559 \h </w:instrText>
      </w:r>
      <w:r w:rsidR="004D7230" w:rsidRPr="00A10CB5">
        <w:rPr>
          <w:rFonts w:ascii="Arial" w:hAnsi="Arial" w:cs="Arial"/>
          <w:i w:val="0"/>
          <w:noProof/>
          <w:color w:val="auto"/>
          <w:sz w:val="20"/>
        </w:rPr>
      </w:r>
      <w:r w:rsidR="004D7230" w:rsidRPr="00A10CB5">
        <w:rPr>
          <w:rFonts w:ascii="Arial" w:hAnsi="Arial" w:cs="Arial"/>
          <w:i w:val="0"/>
          <w:noProof/>
          <w:color w:val="auto"/>
          <w:sz w:val="20"/>
        </w:rPr>
        <w:fldChar w:fldCharType="separate"/>
      </w:r>
      <w:r w:rsidR="003602AE">
        <w:rPr>
          <w:rFonts w:ascii="Arial" w:hAnsi="Arial" w:cs="Arial"/>
          <w:i w:val="0"/>
          <w:noProof/>
          <w:color w:val="auto"/>
          <w:sz w:val="20"/>
        </w:rPr>
        <w:t>9</w:t>
      </w:r>
      <w:r w:rsidR="004D7230" w:rsidRPr="00A10CB5">
        <w:rPr>
          <w:rFonts w:ascii="Arial" w:hAnsi="Arial" w:cs="Arial"/>
          <w:i w:val="0"/>
          <w:noProof/>
          <w:color w:val="auto"/>
          <w:sz w:val="20"/>
        </w:rPr>
        <w:fldChar w:fldCharType="end"/>
      </w:r>
    </w:p>
    <w:p w:rsidR="00B40D84" w:rsidRPr="00A10CB5" w:rsidRDefault="00B40D84" w:rsidP="00092076">
      <w:pPr>
        <w:pStyle w:val="TOC3"/>
        <w:tabs>
          <w:tab w:val="left" w:pos="810"/>
          <w:tab w:val="right" w:leader="dot" w:pos="9242"/>
        </w:tabs>
        <w:rPr>
          <w:rFonts w:ascii="Arial" w:eastAsiaTheme="minorEastAsia" w:hAnsi="Arial" w:cs="Arial"/>
          <w:i w:val="0"/>
          <w:noProof/>
          <w:color w:val="auto"/>
          <w:sz w:val="20"/>
          <w:lang w:eastAsia="en-CA"/>
        </w:rPr>
      </w:pPr>
      <w:r w:rsidRPr="00A10CB5">
        <w:rPr>
          <w:rFonts w:ascii="Arial" w:hAnsi="Arial" w:cs="Arial"/>
          <w:i w:val="0"/>
          <w:noProof/>
          <w:color w:val="auto"/>
          <w:sz w:val="20"/>
        </w:rPr>
        <w:t>2.10</w:t>
      </w:r>
      <w:r w:rsidR="00092076">
        <w:rPr>
          <w:rFonts w:ascii="Arial" w:eastAsiaTheme="minorEastAsia" w:hAnsi="Arial" w:cs="Arial"/>
          <w:i w:val="0"/>
          <w:noProof/>
          <w:color w:val="auto"/>
          <w:sz w:val="20"/>
          <w:lang w:eastAsia="en-CA"/>
        </w:rPr>
        <w:tab/>
      </w:r>
      <w:r w:rsidRPr="00A10CB5">
        <w:rPr>
          <w:rFonts w:ascii="Arial" w:hAnsi="Arial" w:cs="Arial"/>
          <w:i w:val="0"/>
          <w:noProof/>
          <w:color w:val="auto"/>
          <w:sz w:val="20"/>
        </w:rPr>
        <w:t>NO COLLUSION</w:t>
      </w:r>
      <w:r w:rsidRPr="00A10CB5">
        <w:rPr>
          <w:rFonts w:ascii="Arial" w:hAnsi="Arial" w:cs="Arial"/>
          <w:i w:val="0"/>
          <w:noProof/>
          <w:color w:val="auto"/>
          <w:sz w:val="20"/>
        </w:rPr>
        <w:tab/>
      </w:r>
      <w:r w:rsidR="004D7230" w:rsidRPr="00A10CB5">
        <w:rPr>
          <w:rFonts w:ascii="Arial" w:hAnsi="Arial" w:cs="Arial"/>
          <w:i w:val="0"/>
          <w:noProof/>
          <w:color w:val="auto"/>
          <w:sz w:val="20"/>
        </w:rPr>
        <w:fldChar w:fldCharType="begin"/>
      </w:r>
      <w:r w:rsidRPr="00A10CB5">
        <w:rPr>
          <w:rFonts w:ascii="Arial" w:hAnsi="Arial" w:cs="Arial"/>
          <w:i w:val="0"/>
          <w:noProof/>
          <w:color w:val="auto"/>
          <w:sz w:val="20"/>
        </w:rPr>
        <w:instrText xml:space="preserve"> PAGEREF _Toc270060560 \h </w:instrText>
      </w:r>
      <w:r w:rsidR="004D7230" w:rsidRPr="00A10CB5">
        <w:rPr>
          <w:rFonts w:ascii="Arial" w:hAnsi="Arial" w:cs="Arial"/>
          <w:i w:val="0"/>
          <w:noProof/>
          <w:color w:val="auto"/>
          <w:sz w:val="20"/>
        </w:rPr>
      </w:r>
      <w:r w:rsidR="004D7230" w:rsidRPr="00A10CB5">
        <w:rPr>
          <w:rFonts w:ascii="Arial" w:hAnsi="Arial" w:cs="Arial"/>
          <w:i w:val="0"/>
          <w:noProof/>
          <w:color w:val="auto"/>
          <w:sz w:val="20"/>
        </w:rPr>
        <w:fldChar w:fldCharType="separate"/>
      </w:r>
      <w:r w:rsidR="003602AE">
        <w:rPr>
          <w:rFonts w:ascii="Arial" w:hAnsi="Arial" w:cs="Arial"/>
          <w:i w:val="0"/>
          <w:noProof/>
          <w:color w:val="auto"/>
          <w:sz w:val="20"/>
        </w:rPr>
        <w:t>10</w:t>
      </w:r>
      <w:r w:rsidR="004D7230" w:rsidRPr="00A10CB5">
        <w:rPr>
          <w:rFonts w:ascii="Arial" w:hAnsi="Arial" w:cs="Arial"/>
          <w:i w:val="0"/>
          <w:noProof/>
          <w:color w:val="auto"/>
          <w:sz w:val="20"/>
        </w:rPr>
        <w:fldChar w:fldCharType="end"/>
      </w:r>
    </w:p>
    <w:p w:rsidR="00B40D84" w:rsidRPr="00A10CB5" w:rsidRDefault="00B40D84" w:rsidP="00092076">
      <w:pPr>
        <w:pStyle w:val="TOC3"/>
        <w:tabs>
          <w:tab w:val="left" w:pos="810"/>
          <w:tab w:val="right" w:leader="dot" w:pos="9242"/>
        </w:tabs>
        <w:rPr>
          <w:rFonts w:ascii="Arial" w:eastAsiaTheme="minorEastAsia" w:hAnsi="Arial" w:cs="Arial"/>
          <w:i w:val="0"/>
          <w:noProof/>
          <w:color w:val="auto"/>
          <w:sz w:val="20"/>
          <w:lang w:eastAsia="en-CA"/>
        </w:rPr>
      </w:pPr>
      <w:r w:rsidRPr="00A10CB5">
        <w:rPr>
          <w:rFonts w:ascii="Arial" w:hAnsi="Arial" w:cs="Arial"/>
          <w:i w:val="0"/>
          <w:noProof/>
          <w:color w:val="auto"/>
          <w:sz w:val="20"/>
        </w:rPr>
        <w:t>2.11</w:t>
      </w:r>
      <w:r w:rsidR="00092076">
        <w:rPr>
          <w:rFonts w:ascii="Arial" w:eastAsiaTheme="minorEastAsia" w:hAnsi="Arial" w:cs="Arial"/>
          <w:i w:val="0"/>
          <w:noProof/>
          <w:color w:val="auto"/>
          <w:sz w:val="20"/>
          <w:lang w:eastAsia="en-CA"/>
        </w:rPr>
        <w:tab/>
      </w:r>
      <w:r w:rsidRPr="00A10CB5">
        <w:rPr>
          <w:rFonts w:ascii="Arial" w:hAnsi="Arial" w:cs="Arial"/>
          <w:i w:val="0"/>
          <w:noProof/>
          <w:color w:val="auto"/>
          <w:sz w:val="20"/>
        </w:rPr>
        <w:t>APPLICABLE LAWS AND TRADE AGREEMENTS.</w:t>
      </w:r>
      <w:r w:rsidRPr="00A10CB5">
        <w:rPr>
          <w:rFonts w:ascii="Arial" w:hAnsi="Arial" w:cs="Arial"/>
          <w:i w:val="0"/>
          <w:noProof/>
          <w:color w:val="auto"/>
          <w:sz w:val="20"/>
        </w:rPr>
        <w:tab/>
      </w:r>
      <w:r w:rsidR="004D7230" w:rsidRPr="00A10CB5">
        <w:rPr>
          <w:rFonts w:ascii="Arial" w:hAnsi="Arial" w:cs="Arial"/>
          <w:i w:val="0"/>
          <w:noProof/>
          <w:color w:val="auto"/>
          <w:sz w:val="20"/>
        </w:rPr>
        <w:fldChar w:fldCharType="begin"/>
      </w:r>
      <w:r w:rsidRPr="00A10CB5">
        <w:rPr>
          <w:rFonts w:ascii="Arial" w:hAnsi="Arial" w:cs="Arial"/>
          <w:i w:val="0"/>
          <w:noProof/>
          <w:color w:val="auto"/>
          <w:sz w:val="20"/>
        </w:rPr>
        <w:instrText xml:space="preserve"> PAGEREF _Toc270060561 \h </w:instrText>
      </w:r>
      <w:r w:rsidR="004D7230" w:rsidRPr="00A10CB5">
        <w:rPr>
          <w:rFonts w:ascii="Arial" w:hAnsi="Arial" w:cs="Arial"/>
          <w:i w:val="0"/>
          <w:noProof/>
          <w:color w:val="auto"/>
          <w:sz w:val="20"/>
        </w:rPr>
      </w:r>
      <w:r w:rsidR="004D7230" w:rsidRPr="00A10CB5">
        <w:rPr>
          <w:rFonts w:ascii="Arial" w:hAnsi="Arial" w:cs="Arial"/>
          <w:i w:val="0"/>
          <w:noProof/>
          <w:color w:val="auto"/>
          <w:sz w:val="20"/>
        </w:rPr>
        <w:fldChar w:fldCharType="separate"/>
      </w:r>
      <w:r w:rsidR="003602AE">
        <w:rPr>
          <w:rFonts w:ascii="Arial" w:hAnsi="Arial" w:cs="Arial"/>
          <w:i w:val="0"/>
          <w:noProof/>
          <w:color w:val="auto"/>
          <w:sz w:val="20"/>
        </w:rPr>
        <w:t>10</w:t>
      </w:r>
      <w:r w:rsidR="004D7230" w:rsidRPr="00A10CB5">
        <w:rPr>
          <w:rFonts w:ascii="Arial" w:hAnsi="Arial" w:cs="Arial"/>
          <w:i w:val="0"/>
          <w:noProof/>
          <w:color w:val="auto"/>
          <w:sz w:val="20"/>
        </w:rPr>
        <w:fldChar w:fldCharType="end"/>
      </w:r>
    </w:p>
    <w:p w:rsidR="00B40D84" w:rsidRPr="00A10CB5" w:rsidRDefault="00B40D84" w:rsidP="00092076">
      <w:pPr>
        <w:pStyle w:val="TOC3"/>
        <w:tabs>
          <w:tab w:val="left" w:pos="810"/>
          <w:tab w:val="right" w:leader="dot" w:pos="9242"/>
        </w:tabs>
        <w:rPr>
          <w:rFonts w:ascii="Arial" w:eastAsiaTheme="minorEastAsia" w:hAnsi="Arial" w:cs="Arial"/>
          <w:i w:val="0"/>
          <w:noProof/>
          <w:color w:val="auto"/>
          <w:sz w:val="20"/>
          <w:lang w:eastAsia="en-CA"/>
        </w:rPr>
      </w:pPr>
      <w:r w:rsidRPr="00A10CB5">
        <w:rPr>
          <w:rFonts w:ascii="Arial" w:hAnsi="Arial" w:cs="Arial"/>
          <w:i w:val="0"/>
          <w:noProof/>
          <w:color w:val="auto"/>
          <w:sz w:val="20"/>
        </w:rPr>
        <w:t>2.12</w:t>
      </w:r>
      <w:r w:rsidRPr="00A10CB5">
        <w:rPr>
          <w:rFonts w:ascii="Arial" w:eastAsiaTheme="minorEastAsia" w:hAnsi="Arial" w:cs="Arial"/>
          <w:i w:val="0"/>
          <w:noProof/>
          <w:color w:val="auto"/>
          <w:sz w:val="20"/>
          <w:lang w:eastAsia="en-CA"/>
        </w:rPr>
        <w:tab/>
      </w:r>
      <w:r w:rsidRPr="00A10CB5">
        <w:rPr>
          <w:rFonts w:ascii="Arial" w:hAnsi="Arial" w:cs="Arial"/>
          <w:i w:val="0"/>
          <w:noProof/>
          <w:color w:val="auto"/>
          <w:sz w:val="20"/>
        </w:rPr>
        <w:t>DELIVERY</w:t>
      </w:r>
      <w:r w:rsidRPr="00A10CB5">
        <w:rPr>
          <w:rFonts w:ascii="Arial" w:hAnsi="Arial" w:cs="Arial"/>
          <w:i w:val="0"/>
          <w:noProof/>
          <w:color w:val="auto"/>
          <w:sz w:val="20"/>
        </w:rPr>
        <w:tab/>
      </w:r>
      <w:r w:rsidR="004D7230" w:rsidRPr="00A10CB5">
        <w:rPr>
          <w:rFonts w:ascii="Arial" w:hAnsi="Arial" w:cs="Arial"/>
          <w:i w:val="0"/>
          <w:noProof/>
          <w:color w:val="auto"/>
          <w:sz w:val="20"/>
        </w:rPr>
        <w:fldChar w:fldCharType="begin"/>
      </w:r>
      <w:r w:rsidRPr="00A10CB5">
        <w:rPr>
          <w:rFonts w:ascii="Arial" w:hAnsi="Arial" w:cs="Arial"/>
          <w:i w:val="0"/>
          <w:noProof/>
          <w:color w:val="auto"/>
          <w:sz w:val="20"/>
        </w:rPr>
        <w:instrText xml:space="preserve"> PAGEREF _Toc270060562 \h </w:instrText>
      </w:r>
      <w:r w:rsidR="004D7230" w:rsidRPr="00A10CB5">
        <w:rPr>
          <w:rFonts w:ascii="Arial" w:hAnsi="Arial" w:cs="Arial"/>
          <w:i w:val="0"/>
          <w:noProof/>
          <w:color w:val="auto"/>
          <w:sz w:val="20"/>
        </w:rPr>
      </w:r>
      <w:r w:rsidR="004D7230" w:rsidRPr="00A10CB5">
        <w:rPr>
          <w:rFonts w:ascii="Arial" w:hAnsi="Arial" w:cs="Arial"/>
          <w:i w:val="0"/>
          <w:noProof/>
          <w:color w:val="auto"/>
          <w:sz w:val="20"/>
        </w:rPr>
        <w:fldChar w:fldCharType="separate"/>
      </w:r>
      <w:r w:rsidR="003602AE">
        <w:rPr>
          <w:rFonts w:ascii="Arial" w:hAnsi="Arial" w:cs="Arial"/>
          <w:i w:val="0"/>
          <w:noProof/>
          <w:color w:val="auto"/>
          <w:sz w:val="20"/>
        </w:rPr>
        <w:t>10</w:t>
      </w:r>
      <w:r w:rsidR="004D7230" w:rsidRPr="00A10CB5">
        <w:rPr>
          <w:rFonts w:ascii="Arial" w:hAnsi="Arial" w:cs="Arial"/>
          <w:i w:val="0"/>
          <w:noProof/>
          <w:color w:val="auto"/>
          <w:sz w:val="20"/>
        </w:rPr>
        <w:fldChar w:fldCharType="end"/>
      </w:r>
    </w:p>
    <w:p w:rsidR="00B40D84" w:rsidRPr="00A10CB5" w:rsidRDefault="00B40D84" w:rsidP="00092076">
      <w:pPr>
        <w:pStyle w:val="TOC3"/>
        <w:tabs>
          <w:tab w:val="left" w:pos="810"/>
          <w:tab w:val="right" w:leader="dot" w:pos="9242"/>
        </w:tabs>
        <w:rPr>
          <w:rFonts w:ascii="Arial" w:eastAsiaTheme="minorEastAsia" w:hAnsi="Arial" w:cs="Arial"/>
          <w:i w:val="0"/>
          <w:noProof/>
          <w:color w:val="auto"/>
          <w:sz w:val="20"/>
          <w:lang w:eastAsia="en-CA"/>
        </w:rPr>
      </w:pPr>
      <w:r w:rsidRPr="00A10CB5">
        <w:rPr>
          <w:rFonts w:ascii="Arial" w:hAnsi="Arial" w:cs="Arial"/>
          <w:i w:val="0"/>
          <w:noProof/>
          <w:color w:val="auto"/>
          <w:sz w:val="20"/>
        </w:rPr>
        <w:t>2.13</w:t>
      </w:r>
      <w:r w:rsidRPr="00A10CB5">
        <w:rPr>
          <w:rFonts w:ascii="Arial" w:eastAsiaTheme="minorEastAsia" w:hAnsi="Arial" w:cs="Arial"/>
          <w:i w:val="0"/>
          <w:noProof/>
          <w:color w:val="auto"/>
          <w:sz w:val="20"/>
          <w:lang w:eastAsia="en-CA"/>
        </w:rPr>
        <w:tab/>
      </w:r>
      <w:r w:rsidRPr="00A10CB5">
        <w:rPr>
          <w:rFonts w:ascii="Arial" w:hAnsi="Arial" w:cs="Arial"/>
          <w:i w:val="0"/>
          <w:noProof/>
          <w:color w:val="auto"/>
          <w:sz w:val="20"/>
        </w:rPr>
        <w:t>ARTWORK AND DESIGN</w:t>
      </w:r>
      <w:r w:rsidRPr="00A10CB5">
        <w:rPr>
          <w:rFonts w:ascii="Arial" w:hAnsi="Arial" w:cs="Arial"/>
          <w:i w:val="0"/>
          <w:noProof/>
          <w:color w:val="auto"/>
          <w:sz w:val="20"/>
        </w:rPr>
        <w:tab/>
      </w:r>
      <w:r w:rsidR="004D7230" w:rsidRPr="00A10CB5">
        <w:rPr>
          <w:rFonts w:ascii="Arial" w:hAnsi="Arial" w:cs="Arial"/>
          <w:i w:val="0"/>
          <w:noProof/>
          <w:color w:val="auto"/>
          <w:sz w:val="20"/>
        </w:rPr>
        <w:fldChar w:fldCharType="begin"/>
      </w:r>
      <w:r w:rsidRPr="00A10CB5">
        <w:rPr>
          <w:rFonts w:ascii="Arial" w:hAnsi="Arial" w:cs="Arial"/>
          <w:i w:val="0"/>
          <w:noProof/>
          <w:color w:val="auto"/>
          <w:sz w:val="20"/>
        </w:rPr>
        <w:instrText xml:space="preserve"> PAGEREF _Toc270060563 \h </w:instrText>
      </w:r>
      <w:r w:rsidR="004D7230" w:rsidRPr="00A10CB5">
        <w:rPr>
          <w:rFonts w:ascii="Arial" w:hAnsi="Arial" w:cs="Arial"/>
          <w:i w:val="0"/>
          <w:noProof/>
          <w:color w:val="auto"/>
          <w:sz w:val="20"/>
        </w:rPr>
      </w:r>
      <w:r w:rsidR="004D7230" w:rsidRPr="00A10CB5">
        <w:rPr>
          <w:rFonts w:ascii="Arial" w:hAnsi="Arial" w:cs="Arial"/>
          <w:i w:val="0"/>
          <w:noProof/>
          <w:color w:val="auto"/>
          <w:sz w:val="20"/>
        </w:rPr>
        <w:fldChar w:fldCharType="separate"/>
      </w:r>
      <w:r w:rsidR="003602AE">
        <w:rPr>
          <w:rFonts w:ascii="Arial" w:hAnsi="Arial" w:cs="Arial"/>
          <w:i w:val="0"/>
          <w:noProof/>
          <w:color w:val="auto"/>
          <w:sz w:val="20"/>
        </w:rPr>
        <w:t>10</w:t>
      </w:r>
      <w:r w:rsidR="004D7230" w:rsidRPr="00A10CB5">
        <w:rPr>
          <w:rFonts w:ascii="Arial" w:hAnsi="Arial" w:cs="Arial"/>
          <w:i w:val="0"/>
          <w:noProof/>
          <w:color w:val="auto"/>
          <w:sz w:val="20"/>
        </w:rPr>
        <w:fldChar w:fldCharType="end"/>
      </w:r>
    </w:p>
    <w:p w:rsidR="00B40D84" w:rsidRPr="00A10CB5" w:rsidRDefault="00B40D84" w:rsidP="00092076">
      <w:pPr>
        <w:pStyle w:val="TOC3"/>
        <w:tabs>
          <w:tab w:val="left" w:pos="810"/>
          <w:tab w:val="right" w:leader="dot" w:pos="9242"/>
        </w:tabs>
        <w:rPr>
          <w:rFonts w:ascii="Arial" w:hAnsi="Arial" w:cs="Arial"/>
          <w:i w:val="0"/>
          <w:noProof/>
          <w:color w:val="auto"/>
          <w:sz w:val="20"/>
        </w:rPr>
      </w:pPr>
      <w:r w:rsidRPr="00A10CB5">
        <w:rPr>
          <w:rFonts w:ascii="Arial" w:hAnsi="Arial" w:cs="Arial"/>
          <w:i w:val="0"/>
          <w:noProof/>
          <w:color w:val="auto"/>
          <w:sz w:val="20"/>
        </w:rPr>
        <w:t>2.14</w:t>
      </w:r>
      <w:r w:rsidRPr="00A10CB5">
        <w:rPr>
          <w:rFonts w:ascii="Arial" w:eastAsiaTheme="minorEastAsia" w:hAnsi="Arial" w:cs="Arial"/>
          <w:i w:val="0"/>
          <w:noProof/>
          <w:color w:val="auto"/>
          <w:sz w:val="20"/>
          <w:lang w:eastAsia="en-CA"/>
        </w:rPr>
        <w:tab/>
      </w:r>
      <w:r w:rsidRPr="00A10CB5">
        <w:rPr>
          <w:rFonts w:ascii="Arial" w:hAnsi="Arial" w:cs="Arial"/>
          <w:i w:val="0"/>
          <w:noProof/>
          <w:color w:val="auto"/>
          <w:sz w:val="20"/>
        </w:rPr>
        <w:t>MANDATORY PROPOSAL REQUIREMENTS</w:t>
      </w:r>
      <w:r w:rsidRPr="00A10CB5">
        <w:rPr>
          <w:rFonts w:ascii="Arial" w:hAnsi="Arial" w:cs="Arial"/>
          <w:i w:val="0"/>
          <w:noProof/>
          <w:color w:val="auto"/>
          <w:sz w:val="20"/>
        </w:rPr>
        <w:tab/>
      </w:r>
      <w:r w:rsidR="004D7230" w:rsidRPr="00A10CB5">
        <w:rPr>
          <w:rFonts w:ascii="Arial" w:hAnsi="Arial" w:cs="Arial"/>
          <w:i w:val="0"/>
          <w:noProof/>
          <w:color w:val="auto"/>
          <w:sz w:val="20"/>
        </w:rPr>
        <w:fldChar w:fldCharType="begin"/>
      </w:r>
      <w:r w:rsidRPr="00A10CB5">
        <w:rPr>
          <w:rFonts w:ascii="Arial" w:hAnsi="Arial" w:cs="Arial"/>
          <w:i w:val="0"/>
          <w:noProof/>
          <w:color w:val="auto"/>
          <w:sz w:val="20"/>
        </w:rPr>
        <w:instrText xml:space="preserve"> PAGEREF _Toc270060564 \h </w:instrText>
      </w:r>
      <w:r w:rsidR="004D7230" w:rsidRPr="00A10CB5">
        <w:rPr>
          <w:rFonts w:ascii="Arial" w:hAnsi="Arial" w:cs="Arial"/>
          <w:i w:val="0"/>
          <w:noProof/>
          <w:color w:val="auto"/>
          <w:sz w:val="20"/>
        </w:rPr>
      </w:r>
      <w:r w:rsidR="004D7230" w:rsidRPr="00A10CB5">
        <w:rPr>
          <w:rFonts w:ascii="Arial" w:hAnsi="Arial" w:cs="Arial"/>
          <w:i w:val="0"/>
          <w:noProof/>
          <w:color w:val="auto"/>
          <w:sz w:val="20"/>
        </w:rPr>
        <w:fldChar w:fldCharType="separate"/>
      </w:r>
      <w:r w:rsidR="003602AE">
        <w:rPr>
          <w:rFonts w:ascii="Arial" w:hAnsi="Arial" w:cs="Arial"/>
          <w:i w:val="0"/>
          <w:noProof/>
          <w:color w:val="auto"/>
          <w:sz w:val="20"/>
        </w:rPr>
        <w:t>11</w:t>
      </w:r>
      <w:r w:rsidR="004D7230" w:rsidRPr="00A10CB5">
        <w:rPr>
          <w:rFonts w:ascii="Arial" w:hAnsi="Arial" w:cs="Arial"/>
          <w:i w:val="0"/>
          <w:noProof/>
          <w:color w:val="auto"/>
          <w:sz w:val="20"/>
        </w:rPr>
        <w:fldChar w:fldCharType="end"/>
      </w:r>
    </w:p>
    <w:p w:rsidR="00870538" w:rsidRPr="00A10CB5" w:rsidRDefault="00870538" w:rsidP="00386E62">
      <w:pPr>
        <w:pStyle w:val="TOC3"/>
        <w:tabs>
          <w:tab w:val="left" w:pos="1000"/>
          <w:tab w:val="right" w:leader="dot" w:pos="9242"/>
        </w:tabs>
        <w:rPr>
          <w:rFonts w:ascii="Arial" w:eastAsiaTheme="minorEastAsia" w:hAnsi="Arial" w:cs="Arial"/>
          <w:i w:val="0"/>
          <w:noProof/>
          <w:color w:val="auto"/>
          <w:sz w:val="20"/>
          <w:lang w:eastAsia="en-CA"/>
        </w:rPr>
      </w:pPr>
    </w:p>
    <w:p w:rsidR="00B40D84" w:rsidRPr="00A10CB5" w:rsidRDefault="00B40D84" w:rsidP="00386E62">
      <w:pPr>
        <w:pStyle w:val="TOC2"/>
        <w:tabs>
          <w:tab w:val="left" w:pos="600"/>
          <w:tab w:val="right" w:leader="dot" w:pos="9242"/>
        </w:tabs>
        <w:rPr>
          <w:rFonts w:ascii="Arial" w:hAnsi="Arial" w:cs="Arial"/>
          <w:b/>
          <w:noProof/>
          <w:color w:val="auto"/>
          <w:sz w:val="20"/>
        </w:rPr>
      </w:pPr>
      <w:r w:rsidRPr="00A10CB5">
        <w:rPr>
          <w:rFonts w:ascii="Arial" w:hAnsi="Arial" w:cs="Arial"/>
          <w:b/>
          <w:noProof/>
          <w:color w:val="auto"/>
          <w:sz w:val="20"/>
        </w:rPr>
        <w:t>3.0</w:t>
      </w:r>
      <w:r w:rsidRPr="00A10CB5">
        <w:rPr>
          <w:rFonts w:ascii="Arial" w:eastAsiaTheme="minorEastAsia" w:hAnsi="Arial" w:cs="Arial"/>
          <w:b/>
          <w:noProof/>
          <w:color w:val="auto"/>
          <w:sz w:val="20"/>
          <w:lang w:eastAsia="en-CA"/>
        </w:rPr>
        <w:tab/>
      </w:r>
      <w:r w:rsidRPr="00A10CB5">
        <w:rPr>
          <w:rFonts w:ascii="Arial" w:hAnsi="Arial" w:cs="Arial"/>
          <w:b/>
          <w:noProof/>
          <w:color w:val="auto"/>
          <w:sz w:val="20"/>
        </w:rPr>
        <w:t>RESPONSE</w:t>
      </w:r>
      <w:r w:rsidRPr="00A10CB5">
        <w:rPr>
          <w:rFonts w:ascii="Arial" w:hAnsi="Arial" w:cs="Arial"/>
          <w:b/>
          <w:noProof/>
          <w:color w:val="auto"/>
          <w:sz w:val="20"/>
        </w:rPr>
        <w:tab/>
      </w:r>
      <w:r w:rsidR="004D7230" w:rsidRPr="00A10CB5">
        <w:rPr>
          <w:rFonts w:ascii="Arial" w:hAnsi="Arial" w:cs="Arial"/>
          <w:b/>
          <w:noProof/>
          <w:color w:val="auto"/>
          <w:sz w:val="20"/>
        </w:rPr>
        <w:fldChar w:fldCharType="begin"/>
      </w:r>
      <w:r w:rsidRPr="00A10CB5">
        <w:rPr>
          <w:rFonts w:ascii="Arial" w:hAnsi="Arial" w:cs="Arial"/>
          <w:b/>
          <w:noProof/>
          <w:color w:val="auto"/>
          <w:sz w:val="20"/>
        </w:rPr>
        <w:instrText xml:space="preserve"> PAGEREF _Toc270060565 \h </w:instrText>
      </w:r>
      <w:r w:rsidR="004D7230" w:rsidRPr="00A10CB5">
        <w:rPr>
          <w:rFonts w:ascii="Arial" w:hAnsi="Arial" w:cs="Arial"/>
          <w:b/>
          <w:noProof/>
          <w:color w:val="auto"/>
          <w:sz w:val="20"/>
        </w:rPr>
      </w:r>
      <w:r w:rsidR="004D7230" w:rsidRPr="00A10CB5">
        <w:rPr>
          <w:rFonts w:ascii="Arial" w:hAnsi="Arial" w:cs="Arial"/>
          <w:b/>
          <w:noProof/>
          <w:color w:val="auto"/>
          <w:sz w:val="20"/>
        </w:rPr>
        <w:fldChar w:fldCharType="separate"/>
      </w:r>
      <w:r w:rsidR="003602AE">
        <w:rPr>
          <w:rFonts w:ascii="Arial" w:hAnsi="Arial" w:cs="Arial"/>
          <w:b/>
          <w:noProof/>
          <w:color w:val="auto"/>
          <w:sz w:val="20"/>
        </w:rPr>
        <w:t>12</w:t>
      </w:r>
      <w:r w:rsidR="004D7230" w:rsidRPr="00A10CB5">
        <w:rPr>
          <w:rFonts w:ascii="Arial" w:hAnsi="Arial" w:cs="Arial"/>
          <w:b/>
          <w:noProof/>
          <w:color w:val="auto"/>
          <w:sz w:val="20"/>
        </w:rPr>
        <w:fldChar w:fldCharType="end"/>
      </w:r>
    </w:p>
    <w:p w:rsidR="00870538" w:rsidRPr="00A10CB5" w:rsidRDefault="00870538" w:rsidP="00386E62">
      <w:pPr>
        <w:pStyle w:val="TOC2"/>
        <w:tabs>
          <w:tab w:val="left" w:pos="600"/>
          <w:tab w:val="right" w:leader="dot" w:pos="9242"/>
        </w:tabs>
        <w:rPr>
          <w:rFonts w:ascii="Arial" w:eastAsiaTheme="minorEastAsia" w:hAnsi="Arial" w:cs="Arial"/>
          <w:b/>
          <w:noProof/>
          <w:color w:val="auto"/>
          <w:sz w:val="20"/>
          <w:lang w:eastAsia="en-CA"/>
        </w:rPr>
      </w:pPr>
    </w:p>
    <w:p w:rsidR="00B40D84" w:rsidRPr="00A10CB5" w:rsidRDefault="00B40D84" w:rsidP="00386E62">
      <w:pPr>
        <w:pStyle w:val="TOC3"/>
        <w:tabs>
          <w:tab w:val="left" w:pos="800"/>
          <w:tab w:val="right" w:leader="dot" w:pos="9242"/>
        </w:tabs>
        <w:rPr>
          <w:rFonts w:ascii="Arial" w:eastAsiaTheme="minorEastAsia" w:hAnsi="Arial" w:cs="Arial"/>
          <w:i w:val="0"/>
          <w:noProof/>
          <w:color w:val="auto"/>
          <w:sz w:val="20"/>
          <w:lang w:eastAsia="en-CA"/>
        </w:rPr>
      </w:pPr>
      <w:r w:rsidRPr="00A10CB5">
        <w:rPr>
          <w:rFonts w:ascii="Arial" w:hAnsi="Arial" w:cs="Arial"/>
          <w:i w:val="0"/>
          <w:noProof/>
          <w:color w:val="auto"/>
          <w:sz w:val="20"/>
        </w:rPr>
        <w:t>3.1</w:t>
      </w:r>
      <w:r w:rsidRPr="00A10CB5">
        <w:rPr>
          <w:rFonts w:ascii="Arial" w:eastAsiaTheme="minorEastAsia" w:hAnsi="Arial" w:cs="Arial"/>
          <w:i w:val="0"/>
          <w:noProof/>
          <w:color w:val="auto"/>
          <w:sz w:val="20"/>
          <w:lang w:eastAsia="en-CA"/>
        </w:rPr>
        <w:tab/>
      </w:r>
      <w:r w:rsidRPr="00A10CB5">
        <w:rPr>
          <w:rFonts w:ascii="Arial" w:hAnsi="Arial" w:cs="Arial"/>
          <w:i w:val="0"/>
          <w:noProof/>
          <w:color w:val="auto"/>
          <w:sz w:val="20"/>
        </w:rPr>
        <w:t>INFORMATION ABOUT YOUR FIRM</w:t>
      </w:r>
      <w:r w:rsidRPr="00A10CB5">
        <w:rPr>
          <w:rFonts w:ascii="Arial" w:hAnsi="Arial" w:cs="Arial"/>
          <w:i w:val="0"/>
          <w:noProof/>
          <w:color w:val="auto"/>
          <w:sz w:val="20"/>
        </w:rPr>
        <w:tab/>
      </w:r>
      <w:r w:rsidR="004D7230" w:rsidRPr="00A10CB5">
        <w:rPr>
          <w:rFonts w:ascii="Arial" w:hAnsi="Arial" w:cs="Arial"/>
          <w:i w:val="0"/>
          <w:noProof/>
          <w:color w:val="auto"/>
          <w:sz w:val="20"/>
        </w:rPr>
        <w:fldChar w:fldCharType="begin"/>
      </w:r>
      <w:r w:rsidRPr="00A10CB5">
        <w:rPr>
          <w:rFonts w:ascii="Arial" w:hAnsi="Arial" w:cs="Arial"/>
          <w:i w:val="0"/>
          <w:noProof/>
          <w:color w:val="auto"/>
          <w:sz w:val="20"/>
        </w:rPr>
        <w:instrText xml:space="preserve"> PAGEREF _Toc270060566 \h </w:instrText>
      </w:r>
      <w:r w:rsidR="004D7230" w:rsidRPr="00A10CB5">
        <w:rPr>
          <w:rFonts w:ascii="Arial" w:hAnsi="Arial" w:cs="Arial"/>
          <w:i w:val="0"/>
          <w:noProof/>
          <w:color w:val="auto"/>
          <w:sz w:val="20"/>
        </w:rPr>
      </w:r>
      <w:r w:rsidR="004D7230" w:rsidRPr="00A10CB5">
        <w:rPr>
          <w:rFonts w:ascii="Arial" w:hAnsi="Arial" w:cs="Arial"/>
          <w:i w:val="0"/>
          <w:noProof/>
          <w:color w:val="auto"/>
          <w:sz w:val="20"/>
        </w:rPr>
        <w:fldChar w:fldCharType="separate"/>
      </w:r>
      <w:r w:rsidR="003602AE">
        <w:rPr>
          <w:rFonts w:ascii="Arial" w:hAnsi="Arial" w:cs="Arial"/>
          <w:i w:val="0"/>
          <w:noProof/>
          <w:color w:val="auto"/>
          <w:sz w:val="20"/>
        </w:rPr>
        <w:t>12</w:t>
      </w:r>
      <w:r w:rsidR="004D7230" w:rsidRPr="00A10CB5">
        <w:rPr>
          <w:rFonts w:ascii="Arial" w:hAnsi="Arial" w:cs="Arial"/>
          <w:i w:val="0"/>
          <w:noProof/>
          <w:color w:val="auto"/>
          <w:sz w:val="20"/>
        </w:rPr>
        <w:fldChar w:fldCharType="end"/>
      </w:r>
    </w:p>
    <w:p w:rsidR="00B40D84" w:rsidRPr="00A10CB5" w:rsidRDefault="00B40D84" w:rsidP="00386E62">
      <w:pPr>
        <w:pStyle w:val="TOC3"/>
        <w:tabs>
          <w:tab w:val="left" w:pos="800"/>
          <w:tab w:val="right" w:leader="dot" w:pos="9242"/>
        </w:tabs>
        <w:rPr>
          <w:rFonts w:ascii="Arial" w:eastAsiaTheme="minorEastAsia" w:hAnsi="Arial" w:cs="Arial"/>
          <w:i w:val="0"/>
          <w:noProof/>
          <w:color w:val="auto"/>
          <w:sz w:val="20"/>
          <w:lang w:eastAsia="en-CA"/>
        </w:rPr>
      </w:pPr>
      <w:r w:rsidRPr="00A10CB5">
        <w:rPr>
          <w:rFonts w:ascii="Arial" w:hAnsi="Arial" w:cs="Arial"/>
          <w:i w:val="0"/>
          <w:noProof/>
          <w:color w:val="auto"/>
          <w:sz w:val="20"/>
        </w:rPr>
        <w:t>3.2</w:t>
      </w:r>
      <w:r w:rsidRPr="00A10CB5">
        <w:rPr>
          <w:rFonts w:ascii="Arial" w:eastAsiaTheme="minorEastAsia" w:hAnsi="Arial" w:cs="Arial"/>
          <w:i w:val="0"/>
          <w:noProof/>
          <w:color w:val="auto"/>
          <w:sz w:val="20"/>
          <w:lang w:eastAsia="en-CA"/>
        </w:rPr>
        <w:tab/>
      </w:r>
      <w:r w:rsidRPr="00A10CB5">
        <w:rPr>
          <w:rFonts w:ascii="Arial" w:hAnsi="Arial" w:cs="Arial"/>
          <w:i w:val="0"/>
          <w:noProof/>
          <w:color w:val="auto"/>
          <w:sz w:val="20"/>
        </w:rPr>
        <w:t>INFORMATION ABOUT THE SERVICES YOUR FIRM IS OFFERING</w:t>
      </w:r>
      <w:r w:rsidRPr="00A10CB5">
        <w:rPr>
          <w:rFonts w:ascii="Arial" w:hAnsi="Arial" w:cs="Arial"/>
          <w:i w:val="0"/>
          <w:noProof/>
          <w:color w:val="auto"/>
          <w:sz w:val="20"/>
        </w:rPr>
        <w:tab/>
      </w:r>
      <w:r w:rsidR="004D7230" w:rsidRPr="00A10CB5">
        <w:rPr>
          <w:rFonts w:ascii="Arial" w:hAnsi="Arial" w:cs="Arial"/>
          <w:i w:val="0"/>
          <w:noProof/>
          <w:color w:val="auto"/>
          <w:sz w:val="20"/>
        </w:rPr>
        <w:fldChar w:fldCharType="begin"/>
      </w:r>
      <w:r w:rsidRPr="00A10CB5">
        <w:rPr>
          <w:rFonts w:ascii="Arial" w:hAnsi="Arial" w:cs="Arial"/>
          <w:i w:val="0"/>
          <w:noProof/>
          <w:color w:val="auto"/>
          <w:sz w:val="20"/>
        </w:rPr>
        <w:instrText xml:space="preserve"> PAGEREF _Toc270060567 \h </w:instrText>
      </w:r>
      <w:r w:rsidR="004D7230" w:rsidRPr="00A10CB5">
        <w:rPr>
          <w:rFonts w:ascii="Arial" w:hAnsi="Arial" w:cs="Arial"/>
          <w:i w:val="0"/>
          <w:noProof/>
          <w:color w:val="auto"/>
          <w:sz w:val="20"/>
        </w:rPr>
      </w:r>
      <w:r w:rsidR="004D7230" w:rsidRPr="00A10CB5">
        <w:rPr>
          <w:rFonts w:ascii="Arial" w:hAnsi="Arial" w:cs="Arial"/>
          <w:i w:val="0"/>
          <w:noProof/>
          <w:color w:val="auto"/>
          <w:sz w:val="20"/>
        </w:rPr>
        <w:fldChar w:fldCharType="separate"/>
      </w:r>
      <w:r w:rsidR="003602AE">
        <w:rPr>
          <w:rFonts w:ascii="Arial" w:hAnsi="Arial" w:cs="Arial"/>
          <w:i w:val="0"/>
          <w:noProof/>
          <w:color w:val="auto"/>
          <w:sz w:val="20"/>
        </w:rPr>
        <w:t>12</w:t>
      </w:r>
      <w:r w:rsidR="004D7230" w:rsidRPr="00A10CB5">
        <w:rPr>
          <w:rFonts w:ascii="Arial" w:hAnsi="Arial" w:cs="Arial"/>
          <w:i w:val="0"/>
          <w:noProof/>
          <w:color w:val="auto"/>
          <w:sz w:val="20"/>
        </w:rPr>
        <w:fldChar w:fldCharType="end"/>
      </w:r>
    </w:p>
    <w:p w:rsidR="00B40D84" w:rsidRPr="00A10CB5" w:rsidRDefault="00B40D84" w:rsidP="00386E62">
      <w:pPr>
        <w:pStyle w:val="TOC3"/>
        <w:tabs>
          <w:tab w:val="left" w:pos="800"/>
          <w:tab w:val="right" w:leader="dot" w:pos="9242"/>
        </w:tabs>
        <w:rPr>
          <w:rFonts w:ascii="Arial" w:hAnsi="Arial" w:cs="Arial"/>
          <w:i w:val="0"/>
          <w:noProof/>
          <w:color w:val="auto"/>
          <w:sz w:val="20"/>
        </w:rPr>
      </w:pPr>
      <w:r w:rsidRPr="00A10CB5">
        <w:rPr>
          <w:rFonts w:ascii="Arial" w:hAnsi="Arial" w:cs="Arial"/>
          <w:i w:val="0"/>
          <w:noProof/>
          <w:color w:val="auto"/>
          <w:sz w:val="20"/>
        </w:rPr>
        <w:t>3.3</w:t>
      </w:r>
      <w:r w:rsidRPr="00A10CB5">
        <w:rPr>
          <w:rFonts w:ascii="Arial" w:eastAsiaTheme="minorEastAsia" w:hAnsi="Arial" w:cs="Arial"/>
          <w:i w:val="0"/>
          <w:noProof/>
          <w:color w:val="auto"/>
          <w:sz w:val="20"/>
          <w:lang w:eastAsia="en-CA"/>
        </w:rPr>
        <w:tab/>
      </w:r>
      <w:r w:rsidRPr="00A10CB5">
        <w:rPr>
          <w:rFonts w:ascii="Arial" w:hAnsi="Arial" w:cs="Arial"/>
          <w:i w:val="0"/>
          <w:noProof/>
          <w:color w:val="auto"/>
          <w:sz w:val="20"/>
        </w:rPr>
        <w:t>FINANCIAL PROPOSAL</w:t>
      </w:r>
      <w:r w:rsidRPr="00A10CB5">
        <w:rPr>
          <w:rFonts w:ascii="Arial" w:hAnsi="Arial" w:cs="Arial"/>
          <w:i w:val="0"/>
          <w:noProof/>
          <w:color w:val="auto"/>
          <w:sz w:val="20"/>
        </w:rPr>
        <w:tab/>
      </w:r>
      <w:r w:rsidR="004D7230" w:rsidRPr="00A10CB5">
        <w:rPr>
          <w:rFonts w:ascii="Arial" w:hAnsi="Arial" w:cs="Arial"/>
          <w:i w:val="0"/>
          <w:noProof/>
          <w:color w:val="auto"/>
          <w:sz w:val="20"/>
        </w:rPr>
        <w:fldChar w:fldCharType="begin"/>
      </w:r>
      <w:r w:rsidRPr="00A10CB5">
        <w:rPr>
          <w:rFonts w:ascii="Arial" w:hAnsi="Arial" w:cs="Arial"/>
          <w:i w:val="0"/>
          <w:noProof/>
          <w:color w:val="auto"/>
          <w:sz w:val="20"/>
        </w:rPr>
        <w:instrText xml:space="preserve"> PAGEREF _Toc270060568 \h </w:instrText>
      </w:r>
      <w:r w:rsidR="004D7230" w:rsidRPr="00A10CB5">
        <w:rPr>
          <w:rFonts w:ascii="Arial" w:hAnsi="Arial" w:cs="Arial"/>
          <w:i w:val="0"/>
          <w:noProof/>
          <w:color w:val="auto"/>
          <w:sz w:val="20"/>
        </w:rPr>
      </w:r>
      <w:r w:rsidR="004D7230" w:rsidRPr="00A10CB5">
        <w:rPr>
          <w:rFonts w:ascii="Arial" w:hAnsi="Arial" w:cs="Arial"/>
          <w:i w:val="0"/>
          <w:noProof/>
          <w:color w:val="auto"/>
          <w:sz w:val="20"/>
        </w:rPr>
        <w:fldChar w:fldCharType="separate"/>
      </w:r>
      <w:r w:rsidR="003602AE">
        <w:rPr>
          <w:rFonts w:ascii="Arial" w:hAnsi="Arial" w:cs="Arial"/>
          <w:i w:val="0"/>
          <w:noProof/>
          <w:color w:val="auto"/>
          <w:sz w:val="20"/>
        </w:rPr>
        <w:t>12</w:t>
      </w:r>
      <w:r w:rsidR="004D7230" w:rsidRPr="00A10CB5">
        <w:rPr>
          <w:rFonts w:ascii="Arial" w:hAnsi="Arial" w:cs="Arial"/>
          <w:i w:val="0"/>
          <w:noProof/>
          <w:color w:val="auto"/>
          <w:sz w:val="20"/>
        </w:rPr>
        <w:fldChar w:fldCharType="end"/>
      </w:r>
    </w:p>
    <w:p w:rsidR="00870538" w:rsidRPr="00A10CB5" w:rsidRDefault="00870538" w:rsidP="00386E62">
      <w:pPr>
        <w:pStyle w:val="TOC3"/>
        <w:tabs>
          <w:tab w:val="left" w:pos="800"/>
          <w:tab w:val="right" w:leader="dot" w:pos="9242"/>
        </w:tabs>
        <w:rPr>
          <w:rFonts w:ascii="Arial" w:eastAsiaTheme="minorEastAsia" w:hAnsi="Arial" w:cs="Arial"/>
          <w:i w:val="0"/>
          <w:noProof/>
          <w:color w:val="auto"/>
          <w:sz w:val="20"/>
          <w:lang w:eastAsia="en-CA"/>
        </w:rPr>
      </w:pPr>
    </w:p>
    <w:p w:rsidR="00B40D84" w:rsidRPr="00A10CB5" w:rsidRDefault="00B40D84" w:rsidP="00386E62">
      <w:pPr>
        <w:pStyle w:val="TOC2"/>
        <w:tabs>
          <w:tab w:val="left" w:pos="600"/>
          <w:tab w:val="right" w:leader="dot" w:pos="9242"/>
        </w:tabs>
        <w:rPr>
          <w:rFonts w:ascii="Arial" w:hAnsi="Arial" w:cs="Arial"/>
          <w:b/>
          <w:noProof/>
          <w:color w:val="auto"/>
          <w:sz w:val="20"/>
        </w:rPr>
      </w:pPr>
      <w:r w:rsidRPr="00A10CB5">
        <w:rPr>
          <w:rFonts w:ascii="Arial" w:hAnsi="Arial" w:cs="Arial"/>
          <w:b/>
          <w:noProof/>
          <w:color w:val="auto"/>
          <w:sz w:val="20"/>
        </w:rPr>
        <w:t>4.0</w:t>
      </w:r>
      <w:r w:rsidRPr="00A10CB5">
        <w:rPr>
          <w:rFonts w:ascii="Arial" w:eastAsiaTheme="minorEastAsia" w:hAnsi="Arial" w:cs="Arial"/>
          <w:b/>
          <w:noProof/>
          <w:color w:val="auto"/>
          <w:sz w:val="20"/>
          <w:lang w:eastAsia="en-CA"/>
        </w:rPr>
        <w:tab/>
      </w:r>
      <w:r w:rsidRPr="00A10CB5">
        <w:rPr>
          <w:rFonts w:ascii="Arial" w:hAnsi="Arial" w:cs="Arial"/>
          <w:b/>
          <w:noProof/>
          <w:color w:val="auto"/>
          <w:sz w:val="20"/>
        </w:rPr>
        <w:t>EVALUATION AND AWARD</w:t>
      </w:r>
      <w:r w:rsidRPr="00A10CB5">
        <w:rPr>
          <w:rFonts w:ascii="Arial" w:hAnsi="Arial" w:cs="Arial"/>
          <w:b/>
          <w:noProof/>
          <w:color w:val="auto"/>
          <w:sz w:val="20"/>
        </w:rPr>
        <w:tab/>
      </w:r>
      <w:r w:rsidR="004D7230" w:rsidRPr="00A10CB5">
        <w:rPr>
          <w:rFonts w:ascii="Arial" w:hAnsi="Arial" w:cs="Arial"/>
          <w:b/>
          <w:noProof/>
          <w:color w:val="auto"/>
          <w:sz w:val="20"/>
        </w:rPr>
        <w:fldChar w:fldCharType="begin"/>
      </w:r>
      <w:r w:rsidRPr="00A10CB5">
        <w:rPr>
          <w:rFonts w:ascii="Arial" w:hAnsi="Arial" w:cs="Arial"/>
          <w:b/>
          <w:noProof/>
          <w:color w:val="auto"/>
          <w:sz w:val="20"/>
        </w:rPr>
        <w:instrText xml:space="preserve"> PAGEREF _Toc270060569 \h </w:instrText>
      </w:r>
      <w:r w:rsidR="004D7230" w:rsidRPr="00A10CB5">
        <w:rPr>
          <w:rFonts w:ascii="Arial" w:hAnsi="Arial" w:cs="Arial"/>
          <w:b/>
          <w:noProof/>
          <w:color w:val="auto"/>
          <w:sz w:val="20"/>
        </w:rPr>
      </w:r>
      <w:r w:rsidR="004D7230" w:rsidRPr="00A10CB5">
        <w:rPr>
          <w:rFonts w:ascii="Arial" w:hAnsi="Arial" w:cs="Arial"/>
          <w:b/>
          <w:noProof/>
          <w:color w:val="auto"/>
          <w:sz w:val="20"/>
        </w:rPr>
        <w:fldChar w:fldCharType="separate"/>
      </w:r>
      <w:r w:rsidR="003602AE">
        <w:rPr>
          <w:rFonts w:ascii="Arial" w:hAnsi="Arial" w:cs="Arial"/>
          <w:b/>
          <w:noProof/>
          <w:color w:val="auto"/>
          <w:sz w:val="20"/>
        </w:rPr>
        <w:t>13</w:t>
      </w:r>
      <w:r w:rsidR="004D7230" w:rsidRPr="00A10CB5">
        <w:rPr>
          <w:rFonts w:ascii="Arial" w:hAnsi="Arial" w:cs="Arial"/>
          <w:b/>
          <w:noProof/>
          <w:color w:val="auto"/>
          <w:sz w:val="20"/>
        </w:rPr>
        <w:fldChar w:fldCharType="end"/>
      </w:r>
    </w:p>
    <w:p w:rsidR="00870538" w:rsidRPr="00A10CB5" w:rsidRDefault="00870538" w:rsidP="00386E62">
      <w:pPr>
        <w:pStyle w:val="TOC2"/>
        <w:tabs>
          <w:tab w:val="left" w:pos="600"/>
          <w:tab w:val="right" w:leader="dot" w:pos="9242"/>
        </w:tabs>
        <w:rPr>
          <w:rFonts w:ascii="Arial" w:eastAsiaTheme="minorEastAsia" w:hAnsi="Arial" w:cs="Arial"/>
          <w:b/>
          <w:noProof/>
          <w:color w:val="auto"/>
          <w:sz w:val="20"/>
          <w:lang w:eastAsia="en-CA"/>
        </w:rPr>
      </w:pPr>
    </w:p>
    <w:p w:rsidR="00B40D84" w:rsidRPr="00A10CB5" w:rsidRDefault="00B40D84" w:rsidP="00386E62">
      <w:pPr>
        <w:pStyle w:val="TOC2"/>
        <w:tabs>
          <w:tab w:val="left" w:pos="600"/>
          <w:tab w:val="right" w:leader="dot" w:pos="9242"/>
        </w:tabs>
        <w:rPr>
          <w:rFonts w:ascii="Arial" w:hAnsi="Arial" w:cs="Arial"/>
          <w:b/>
          <w:noProof/>
          <w:color w:val="auto"/>
          <w:sz w:val="20"/>
        </w:rPr>
      </w:pPr>
      <w:r w:rsidRPr="00A10CB5">
        <w:rPr>
          <w:rFonts w:ascii="Arial" w:hAnsi="Arial" w:cs="Arial"/>
          <w:b/>
          <w:noProof/>
          <w:color w:val="auto"/>
          <w:sz w:val="20"/>
        </w:rPr>
        <w:t>5.0</w:t>
      </w:r>
      <w:r w:rsidRPr="00A10CB5">
        <w:rPr>
          <w:rFonts w:ascii="Arial" w:eastAsiaTheme="minorEastAsia" w:hAnsi="Arial" w:cs="Arial"/>
          <w:b/>
          <w:noProof/>
          <w:color w:val="auto"/>
          <w:sz w:val="20"/>
          <w:lang w:eastAsia="en-CA"/>
        </w:rPr>
        <w:tab/>
      </w:r>
      <w:r w:rsidRPr="00A10CB5">
        <w:rPr>
          <w:rFonts w:ascii="Arial" w:hAnsi="Arial" w:cs="Arial"/>
          <w:b/>
          <w:noProof/>
          <w:color w:val="auto"/>
          <w:sz w:val="20"/>
        </w:rPr>
        <w:t>ATTACHMENTS</w:t>
      </w:r>
      <w:r w:rsidRPr="00A10CB5">
        <w:rPr>
          <w:rFonts w:ascii="Arial" w:hAnsi="Arial" w:cs="Arial"/>
          <w:b/>
          <w:noProof/>
          <w:color w:val="auto"/>
          <w:sz w:val="20"/>
        </w:rPr>
        <w:tab/>
      </w:r>
      <w:r w:rsidR="004D7230" w:rsidRPr="00A10CB5">
        <w:rPr>
          <w:rFonts w:ascii="Arial" w:hAnsi="Arial" w:cs="Arial"/>
          <w:b/>
          <w:noProof/>
          <w:color w:val="auto"/>
          <w:sz w:val="20"/>
        </w:rPr>
        <w:fldChar w:fldCharType="begin"/>
      </w:r>
      <w:r w:rsidRPr="00A10CB5">
        <w:rPr>
          <w:rFonts w:ascii="Arial" w:hAnsi="Arial" w:cs="Arial"/>
          <w:b/>
          <w:noProof/>
          <w:color w:val="auto"/>
          <w:sz w:val="20"/>
        </w:rPr>
        <w:instrText xml:space="preserve"> PAGEREF _Toc270060570 \h </w:instrText>
      </w:r>
      <w:r w:rsidR="004D7230" w:rsidRPr="00A10CB5">
        <w:rPr>
          <w:rFonts w:ascii="Arial" w:hAnsi="Arial" w:cs="Arial"/>
          <w:b/>
          <w:noProof/>
          <w:color w:val="auto"/>
          <w:sz w:val="20"/>
        </w:rPr>
      </w:r>
      <w:r w:rsidR="004D7230" w:rsidRPr="00A10CB5">
        <w:rPr>
          <w:rFonts w:ascii="Arial" w:hAnsi="Arial" w:cs="Arial"/>
          <w:b/>
          <w:noProof/>
          <w:color w:val="auto"/>
          <w:sz w:val="20"/>
        </w:rPr>
        <w:fldChar w:fldCharType="separate"/>
      </w:r>
      <w:r w:rsidR="003602AE">
        <w:rPr>
          <w:rFonts w:ascii="Arial" w:hAnsi="Arial" w:cs="Arial"/>
          <w:b/>
          <w:noProof/>
          <w:color w:val="auto"/>
          <w:sz w:val="20"/>
        </w:rPr>
        <w:t>14</w:t>
      </w:r>
      <w:r w:rsidR="004D7230" w:rsidRPr="00A10CB5">
        <w:rPr>
          <w:rFonts w:ascii="Arial" w:hAnsi="Arial" w:cs="Arial"/>
          <w:b/>
          <w:noProof/>
          <w:color w:val="auto"/>
          <w:sz w:val="20"/>
        </w:rPr>
        <w:fldChar w:fldCharType="end"/>
      </w:r>
    </w:p>
    <w:p w:rsidR="00870538" w:rsidRPr="00A10CB5" w:rsidRDefault="00870538" w:rsidP="00386E62">
      <w:pPr>
        <w:pStyle w:val="TOC2"/>
        <w:tabs>
          <w:tab w:val="left" w:pos="600"/>
          <w:tab w:val="right" w:leader="dot" w:pos="9242"/>
        </w:tabs>
        <w:rPr>
          <w:rFonts w:ascii="Arial" w:eastAsiaTheme="minorEastAsia" w:hAnsi="Arial" w:cs="Arial"/>
          <w:noProof/>
          <w:color w:val="auto"/>
          <w:sz w:val="20"/>
          <w:lang w:eastAsia="en-CA"/>
        </w:rPr>
      </w:pPr>
    </w:p>
    <w:p w:rsidR="00B40D84" w:rsidRPr="00A10CB5" w:rsidRDefault="00B40D84" w:rsidP="00386E62">
      <w:pPr>
        <w:pStyle w:val="TOC3"/>
        <w:tabs>
          <w:tab w:val="right" w:leader="dot" w:pos="9242"/>
        </w:tabs>
        <w:rPr>
          <w:rFonts w:ascii="Arial" w:eastAsiaTheme="minorEastAsia" w:hAnsi="Arial" w:cs="Arial"/>
          <w:i w:val="0"/>
          <w:noProof/>
          <w:color w:val="auto"/>
          <w:sz w:val="20"/>
          <w:lang w:eastAsia="en-CA"/>
        </w:rPr>
      </w:pPr>
      <w:r w:rsidRPr="00A10CB5">
        <w:rPr>
          <w:rFonts w:ascii="Arial" w:hAnsi="Arial" w:cs="Arial"/>
          <w:i w:val="0"/>
          <w:noProof/>
          <w:color w:val="auto"/>
          <w:sz w:val="20"/>
        </w:rPr>
        <w:t>ATTACHMENT A:  PROJECT SPECIFICS</w:t>
      </w:r>
      <w:r w:rsidRPr="00A10CB5">
        <w:rPr>
          <w:rFonts w:ascii="Arial" w:hAnsi="Arial" w:cs="Arial"/>
          <w:i w:val="0"/>
          <w:noProof/>
          <w:color w:val="auto"/>
          <w:sz w:val="20"/>
        </w:rPr>
        <w:tab/>
      </w:r>
      <w:r w:rsidR="00092076">
        <w:rPr>
          <w:rFonts w:ascii="Arial" w:hAnsi="Arial" w:cs="Arial"/>
          <w:i w:val="0"/>
          <w:noProof/>
          <w:color w:val="auto"/>
          <w:sz w:val="20"/>
        </w:rPr>
        <w:t>14-1</w:t>
      </w:r>
      <w:r w:rsidR="00386E62">
        <w:rPr>
          <w:rFonts w:ascii="Arial" w:hAnsi="Arial" w:cs="Arial"/>
          <w:i w:val="0"/>
          <w:noProof/>
          <w:color w:val="auto"/>
          <w:sz w:val="20"/>
        </w:rPr>
        <w:t xml:space="preserve">6 </w:t>
      </w:r>
    </w:p>
    <w:p w:rsidR="00B40D84" w:rsidRPr="00A10CB5" w:rsidRDefault="00B40D84" w:rsidP="00386E62">
      <w:pPr>
        <w:pStyle w:val="TOC3"/>
        <w:tabs>
          <w:tab w:val="right" w:leader="dot" w:pos="9242"/>
        </w:tabs>
        <w:rPr>
          <w:rFonts w:ascii="Arial" w:eastAsiaTheme="minorEastAsia" w:hAnsi="Arial" w:cs="Arial"/>
          <w:i w:val="0"/>
          <w:noProof/>
          <w:color w:val="auto"/>
          <w:sz w:val="20"/>
          <w:lang w:eastAsia="en-CA"/>
        </w:rPr>
      </w:pPr>
      <w:r w:rsidRPr="00A10CB5">
        <w:rPr>
          <w:rFonts w:ascii="Arial" w:hAnsi="Arial" w:cs="Arial"/>
          <w:i w:val="0"/>
          <w:noProof/>
          <w:color w:val="auto"/>
          <w:sz w:val="20"/>
        </w:rPr>
        <w:t>ATTACHMENT B:  BACKGROUND</w:t>
      </w:r>
      <w:r w:rsidRPr="00A10CB5">
        <w:rPr>
          <w:rFonts w:ascii="Arial" w:hAnsi="Arial" w:cs="Arial"/>
          <w:i w:val="0"/>
          <w:noProof/>
          <w:color w:val="auto"/>
          <w:sz w:val="20"/>
        </w:rPr>
        <w:tab/>
      </w:r>
      <w:r w:rsidR="004D7230" w:rsidRPr="00A10CB5">
        <w:rPr>
          <w:rFonts w:ascii="Arial" w:hAnsi="Arial" w:cs="Arial"/>
          <w:i w:val="0"/>
          <w:noProof/>
          <w:color w:val="auto"/>
          <w:sz w:val="20"/>
        </w:rPr>
        <w:fldChar w:fldCharType="begin"/>
      </w:r>
      <w:r w:rsidRPr="00A10CB5">
        <w:rPr>
          <w:rFonts w:ascii="Arial" w:hAnsi="Arial" w:cs="Arial"/>
          <w:i w:val="0"/>
          <w:noProof/>
          <w:color w:val="auto"/>
          <w:sz w:val="20"/>
        </w:rPr>
        <w:instrText xml:space="preserve"> PAGEREF _Toc270060572 \h </w:instrText>
      </w:r>
      <w:r w:rsidR="004D7230" w:rsidRPr="00A10CB5">
        <w:rPr>
          <w:rFonts w:ascii="Arial" w:hAnsi="Arial" w:cs="Arial"/>
          <w:i w:val="0"/>
          <w:noProof/>
          <w:color w:val="auto"/>
          <w:sz w:val="20"/>
        </w:rPr>
      </w:r>
      <w:r w:rsidR="004D7230" w:rsidRPr="00A10CB5">
        <w:rPr>
          <w:rFonts w:ascii="Arial" w:hAnsi="Arial" w:cs="Arial"/>
          <w:i w:val="0"/>
          <w:noProof/>
          <w:color w:val="auto"/>
          <w:sz w:val="20"/>
        </w:rPr>
        <w:fldChar w:fldCharType="separate"/>
      </w:r>
      <w:r w:rsidR="003602AE">
        <w:rPr>
          <w:rFonts w:ascii="Arial" w:hAnsi="Arial" w:cs="Arial"/>
          <w:i w:val="0"/>
          <w:noProof/>
          <w:color w:val="auto"/>
          <w:sz w:val="20"/>
        </w:rPr>
        <w:t>17</w:t>
      </w:r>
      <w:r w:rsidR="004D7230" w:rsidRPr="00A10CB5">
        <w:rPr>
          <w:rFonts w:ascii="Arial" w:hAnsi="Arial" w:cs="Arial"/>
          <w:i w:val="0"/>
          <w:noProof/>
          <w:color w:val="auto"/>
          <w:sz w:val="20"/>
        </w:rPr>
        <w:fldChar w:fldCharType="end"/>
      </w:r>
      <w:r w:rsidR="00092076">
        <w:rPr>
          <w:rFonts w:ascii="Arial" w:hAnsi="Arial" w:cs="Arial"/>
          <w:i w:val="0"/>
          <w:noProof/>
          <w:color w:val="auto"/>
          <w:sz w:val="20"/>
        </w:rPr>
        <w:t>-</w:t>
      </w:r>
      <w:r w:rsidR="00386E62">
        <w:rPr>
          <w:rFonts w:ascii="Arial" w:hAnsi="Arial" w:cs="Arial"/>
          <w:i w:val="0"/>
          <w:noProof/>
          <w:color w:val="auto"/>
          <w:sz w:val="20"/>
        </w:rPr>
        <w:t>19</w:t>
      </w:r>
    </w:p>
    <w:p w:rsidR="00B40D84" w:rsidRPr="00A10CB5" w:rsidRDefault="00B40D84" w:rsidP="00386E62">
      <w:pPr>
        <w:pStyle w:val="TOC3"/>
        <w:tabs>
          <w:tab w:val="right" w:leader="dot" w:pos="9242"/>
        </w:tabs>
        <w:rPr>
          <w:rFonts w:ascii="Arial" w:hAnsi="Arial" w:cs="Arial"/>
          <w:i w:val="0"/>
          <w:noProof/>
          <w:color w:val="auto"/>
          <w:sz w:val="20"/>
        </w:rPr>
      </w:pPr>
      <w:r w:rsidRPr="00A10CB5">
        <w:rPr>
          <w:rFonts w:ascii="Arial" w:hAnsi="Arial" w:cs="Arial"/>
          <w:i w:val="0"/>
          <w:noProof/>
          <w:color w:val="auto"/>
          <w:sz w:val="20"/>
        </w:rPr>
        <w:t>ATTACHMENT C:  SAMPLE LETTER OF AGREEMENT LOA</w:t>
      </w:r>
      <w:r w:rsidRPr="00A10CB5">
        <w:rPr>
          <w:rFonts w:ascii="Arial" w:hAnsi="Arial" w:cs="Arial"/>
          <w:i w:val="0"/>
          <w:noProof/>
          <w:color w:val="auto"/>
          <w:sz w:val="20"/>
        </w:rPr>
        <w:tab/>
      </w:r>
      <w:r w:rsidR="004D7230" w:rsidRPr="00A10CB5">
        <w:rPr>
          <w:rFonts w:ascii="Arial" w:hAnsi="Arial" w:cs="Arial"/>
          <w:i w:val="0"/>
          <w:noProof/>
          <w:color w:val="auto"/>
          <w:sz w:val="20"/>
        </w:rPr>
        <w:fldChar w:fldCharType="begin"/>
      </w:r>
      <w:r w:rsidRPr="00A10CB5">
        <w:rPr>
          <w:rFonts w:ascii="Arial" w:hAnsi="Arial" w:cs="Arial"/>
          <w:i w:val="0"/>
          <w:noProof/>
          <w:color w:val="auto"/>
          <w:sz w:val="20"/>
        </w:rPr>
        <w:instrText xml:space="preserve"> PAGEREF _Toc270060573 \h </w:instrText>
      </w:r>
      <w:r w:rsidR="004D7230" w:rsidRPr="00A10CB5">
        <w:rPr>
          <w:rFonts w:ascii="Arial" w:hAnsi="Arial" w:cs="Arial"/>
          <w:i w:val="0"/>
          <w:noProof/>
          <w:color w:val="auto"/>
          <w:sz w:val="20"/>
        </w:rPr>
      </w:r>
      <w:r w:rsidR="004D7230" w:rsidRPr="00A10CB5">
        <w:rPr>
          <w:rFonts w:ascii="Arial" w:hAnsi="Arial" w:cs="Arial"/>
          <w:i w:val="0"/>
          <w:noProof/>
          <w:color w:val="auto"/>
          <w:sz w:val="20"/>
        </w:rPr>
        <w:fldChar w:fldCharType="separate"/>
      </w:r>
      <w:r w:rsidR="003602AE">
        <w:rPr>
          <w:rFonts w:ascii="Arial" w:hAnsi="Arial" w:cs="Arial"/>
          <w:i w:val="0"/>
          <w:noProof/>
          <w:color w:val="auto"/>
          <w:sz w:val="20"/>
        </w:rPr>
        <w:t>20</w:t>
      </w:r>
      <w:r w:rsidR="004D7230" w:rsidRPr="00A10CB5">
        <w:rPr>
          <w:rFonts w:ascii="Arial" w:hAnsi="Arial" w:cs="Arial"/>
          <w:i w:val="0"/>
          <w:noProof/>
          <w:color w:val="auto"/>
          <w:sz w:val="20"/>
        </w:rPr>
        <w:fldChar w:fldCharType="end"/>
      </w:r>
      <w:r w:rsidR="00092076">
        <w:rPr>
          <w:rFonts w:ascii="Arial" w:hAnsi="Arial" w:cs="Arial"/>
          <w:i w:val="0"/>
          <w:noProof/>
          <w:color w:val="auto"/>
          <w:sz w:val="20"/>
        </w:rPr>
        <w:t>-24</w:t>
      </w:r>
    </w:p>
    <w:p w:rsidR="00870538" w:rsidRPr="00A10CB5" w:rsidRDefault="00870538" w:rsidP="00386E62">
      <w:pPr>
        <w:pStyle w:val="TOC3"/>
        <w:tabs>
          <w:tab w:val="right" w:leader="dot" w:pos="9242"/>
        </w:tabs>
        <w:rPr>
          <w:rFonts w:ascii="Arial" w:eastAsiaTheme="minorEastAsia" w:hAnsi="Arial" w:cs="Arial"/>
          <w:i w:val="0"/>
          <w:noProof/>
          <w:color w:val="auto"/>
          <w:sz w:val="20"/>
          <w:lang w:eastAsia="en-CA"/>
        </w:rPr>
      </w:pPr>
    </w:p>
    <w:p w:rsidR="00B40D84" w:rsidRPr="00A10CB5" w:rsidRDefault="00B40D84" w:rsidP="00386E62">
      <w:pPr>
        <w:pStyle w:val="TOC2"/>
        <w:tabs>
          <w:tab w:val="left" w:pos="600"/>
          <w:tab w:val="right" w:leader="dot" w:pos="9242"/>
        </w:tabs>
        <w:rPr>
          <w:rFonts w:ascii="Arial" w:hAnsi="Arial" w:cs="Arial"/>
          <w:b/>
          <w:noProof/>
          <w:color w:val="auto"/>
          <w:sz w:val="20"/>
        </w:rPr>
      </w:pPr>
      <w:r w:rsidRPr="00A10CB5">
        <w:rPr>
          <w:rFonts w:ascii="Arial" w:hAnsi="Arial" w:cs="Arial"/>
          <w:b/>
          <w:noProof/>
          <w:color w:val="auto"/>
          <w:sz w:val="20"/>
        </w:rPr>
        <w:t>6.0</w:t>
      </w:r>
      <w:r w:rsidRPr="00A10CB5">
        <w:rPr>
          <w:rFonts w:ascii="Arial" w:eastAsiaTheme="minorEastAsia" w:hAnsi="Arial" w:cs="Arial"/>
          <w:b/>
          <w:noProof/>
          <w:color w:val="auto"/>
          <w:sz w:val="20"/>
          <w:lang w:eastAsia="en-CA"/>
        </w:rPr>
        <w:tab/>
      </w:r>
      <w:r w:rsidRPr="00A10CB5">
        <w:rPr>
          <w:rFonts w:ascii="Arial" w:hAnsi="Arial" w:cs="Arial"/>
          <w:b/>
          <w:noProof/>
          <w:color w:val="auto"/>
          <w:sz w:val="20"/>
        </w:rPr>
        <w:t>SCHEDULES</w:t>
      </w:r>
      <w:r w:rsidRPr="00A10CB5">
        <w:rPr>
          <w:rFonts w:ascii="Arial" w:hAnsi="Arial" w:cs="Arial"/>
          <w:b/>
          <w:noProof/>
          <w:color w:val="auto"/>
          <w:sz w:val="20"/>
        </w:rPr>
        <w:tab/>
      </w:r>
      <w:r w:rsidR="004D7230" w:rsidRPr="00A10CB5">
        <w:rPr>
          <w:rFonts w:ascii="Arial" w:hAnsi="Arial" w:cs="Arial"/>
          <w:b/>
          <w:noProof/>
          <w:color w:val="auto"/>
          <w:sz w:val="20"/>
        </w:rPr>
        <w:fldChar w:fldCharType="begin"/>
      </w:r>
      <w:r w:rsidRPr="00A10CB5">
        <w:rPr>
          <w:rFonts w:ascii="Arial" w:hAnsi="Arial" w:cs="Arial"/>
          <w:b/>
          <w:noProof/>
          <w:color w:val="auto"/>
          <w:sz w:val="20"/>
        </w:rPr>
        <w:instrText xml:space="preserve"> PAGEREF _Toc270060574 \h </w:instrText>
      </w:r>
      <w:r w:rsidR="004D7230" w:rsidRPr="00A10CB5">
        <w:rPr>
          <w:rFonts w:ascii="Arial" w:hAnsi="Arial" w:cs="Arial"/>
          <w:b/>
          <w:noProof/>
          <w:color w:val="auto"/>
          <w:sz w:val="20"/>
        </w:rPr>
      </w:r>
      <w:r w:rsidR="004D7230" w:rsidRPr="00A10CB5">
        <w:rPr>
          <w:rFonts w:ascii="Arial" w:hAnsi="Arial" w:cs="Arial"/>
          <w:b/>
          <w:noProof/>
          <w:color w:val="auto"/>
          <w:sz w:val="20"/>
        </w:rPr>
        <w:fldChar w:fldCharType="separate"/>
      </w:r>
      <w:r w:rsidR="003602AE">
        <w:rPr>
          <w:rFonts w:ascii="Arial" w:hAnsi="Arial" w:cs="Arial"/>
          <w:b/>
          <w:noProof/>
          <w:color w:val="auto"/>
          <w:sz w:val="20"/>
        </w:rPr>
        <w:t>25</w:t>
      </w:r>
      <w:r w:rsidR="004D7230" w:rsidRPr="00A10CB5">
        <w:rPr>
          <w:rFonts w:ascii="Arial" w:hAnsi="Arial" w:cs="Arial"/>
          <w:b/>
          <w:noProof/>
          <w:color w:val="auto"/>
          <w:sz w:val="20"/>
        </w:rPr>
        <w:fldChar w:fldCharType="end"/>
      </w:r>
    </w:p>
    <w:p w:rsidR="00870538" w:rsidRPr="00A10CB5" w:rsidRDefault="00870538" w:rsidP="00386E62">
      <w:pPr>
        <w:pStyle w:val="TOC2"/>
        <w:tabs>
          <w:tab w:val="left" w:pos="600"/>
          <w:tab w:val="right" w:leader="dot" w:pos="9242"/>
        </w:tabs>
        <w:rPr>
          <w:rFonts w:ascii="Arial" w:eastAsiaTheme="minorEastAsia" w:hAnsi="Arial" w:cs="Arial"/>
          <w:b/>
          <w:noProof/>
          <w:color w:val="auto"/>
          <w:sz w:val="20"/>
          <w:lang w:eastAsia="en-CA"/>
        </w:rPr>
      </w:pPr>
    </w:p>
    <w:p w:rsidR="00B40D84" w:rsidRPr="00A10CB5" w:rsidRDefault="00B40D84" w:rsidP="00386E62">
      <w:pPr>
        <w:pStyle w:val="TOC3"/>
        <w:tabs>
          <w:tab w:val="right" w:leader="dot" w:pos="9242"/>
        </w:tabs>
        <w:rPr>
          <w:rFonts w:ascii="Arial" w:eastAsiaTheme="minorEastAsia" w:hAnsi="Arial" w:cs="Arial"/>
          <w:i w:val="0"/>
          <w:noProof/>
          <w:color w:val="auto"/>
          <w:sz w:val="20"/>
          <w:lang w:eastAsia="en-CA"/>
        </w:rPr>
      </w:pPr>
      <w:r w:rsidRPr="00A10CB5">
        <w:rPr>
          <w:rFonts w:ascii="Arial" w:hAnsi="Arial" w:cs="Arial"/>
          <w:i w:val="0"/>
          <w:noProof/>
          <w:color w:val="auto"/>
          <w:sz w:val="20"/>
        </w:rPr>
        <w:t>SCHEDULE A:  RESPONDENT’S FINANCIAL PROPOSAL</w:t>
      </w:r>
      <w:r w:rsidRPr="00A10CB5">
        <w:rPr>
          <w:rFonts w:ascii="Arial" w:hAnsi="Arial" w:cs="Arial"/>
          <w:i w:val="0"/>
          <w:noProof/>
          <w:color w:val="auto"/>
          <w:sz w:val="20"/>
        </w:rPr>
        <w:tab/>
      </w:r>
      <w:r w:rsidR="004D7230" w:rsidRPr="00A10CB5">
        <w:rPr>
          <w:rFonts w:ascii="Arial" w:hAnsi="Arial" w:cs="Arial"/>
          <w:i w:val="0"/>
          <w:noProof/>
          <w:color w:val="auto"/>
          <w:sz w:val="20"/>
        </w:rPr>
        <w:fldChar w:fldCharType="begin"/>
      </w:r>
      <w:r w:rsidRPr="00A10CB5">
        <w:rPr>
          <w:rFonts w:ascii="Arial" w:hAnsi="Arial" w:cs="Arial"/>
          <w:i w:val="0"/>
          <w:noProof/>
          <w:color w:val="auto"/>
          <w:sz w:val="20"/>
        </w:rPr>
        <w:instrText xml:space="preserve"> PAGEREF _Toc270060575 \h </w:instrText>
      </w:r>
      <w:r w:rsidR="004D7230" w:rsidRPr="00A10CB5">
        <w:rPr>
          <w:rFonts w:ascii="Arial" w:hAnsi="Arial" w:cs="Arial"/>
          <w:i w:val="0"/>
          <w:noProof/>
          <w:color w:val="auto"/>
          <w:sz w:val="20"/>
        </w:rPr>
      </w:r>
      <w:r w:rsidR="004D7230" w:rsidRPr="00A10CB5">
        <w:rPr>
          <w:rFonts w:ascii="Arial" w:hAnsi="Arial" w:cs="Arial"/>
          <w:i w:val="0"/>
          <w:noProof/>
          <w:color w:val="auto"/>
          <w:sz w:val="20"/>
        </w:rPr>
        <w:fldChar w:fldCharType="separate"/>
      </w:r>
      <w:r w:rsidR="003602AE">
        <w:rPr>
          <w:rFonts w:ascii="Arial" w:hAnsi="Arial" w:cs="Arial"/>
          <w:i w:val="0"/>
          <w:noProof/>
          <w:color w:val="auto"/>
          <w:sz w:val="20"/>
        </w:rPr>
        <w:t>25</w:t>
      </w:r>
      <w:r w:rsidR="004D7230" w:rsidRPr="00A10CB5">
        <w:rPr>
          <w:rFonts w:ascii="Arial" w:hAnsi="Arial" w:cs="Arial"/>
          <w:i w:val="0"/>
          <w:noProof/>
          <w:color w:val="auto"/>
          <w:sz w:val="20"/>
        </w:rPr>
        <w:fldChar w:fldCharType="end"/>
      </w:r>
    </w:p>
    <w:p w:rsidR="00B40D84" w:rsidRPr="00A10CB5" w:rsidRDefault="00B40D84" w:rsidP="00386E62">
      <w:pPr>
        <w:pStyle w:val="TOC3"/>
        <w:tabs>
          <w:tab w:val="right" w:leader="dot" w:pos="9242"/>
        </w:tabs>
        <w:rPr>
          <w:rFonts w:ascii="Arial" w:eastAsiaTheme="minorEastAsia" w:hAnsi="Arial" w:cs="Arial"/>
          <w:i w:val="0"/>
          <w:noProof/>
          <w:color w:val="auto"/>
          <w:sz w:val="20"/>
          <w:lang w:eastAsia="en-CA"/>
        </w:rPr>
      </w:pPr>
      <w:r w:rsidRPr="00A10CB5">
        <w:rPr>
          <w:rFonts w:ascii="Arial" w:hAnsi="Arial" w:cs="Arial"/>
          <w:i w:val="0"/>
          <w:noProof/>
          <w:color w:val="auto"/>
          <w:sz w:val="20"/>
        </w:rPr>
        <w:t>SCHEDULE B:  RESPONDENT INFORMATION</w:t>
      </w:r>
      <w:r w:rsidRPr="00A10CB5">
        <w:rPr>
          <w:rFonts w:ascii="Arial" w:hAnsi="Arial" w:cs="Arial"/>
          <w:i w:val="0"/>
          <w:noProof/>
          <w:color w:val="auto"/>
          <w:sz w:val="20"/>
        </w:rPr>
        <w:tab/>
      </w:r>
      <w:r w:rsidR="004D7230" w:rsidRPr="00A10CB5">
        <w:rPr>
          <w:rFonts w:ascii="Arial" w:hAnsi="Arial" w:cs="Arial"/>
          <w:i w:val="0"/>
          <w:noProof/>
          <w:color w:val="auto"/>
          <w:sz w:val="20"/>
        </w:rPr>
        <w:fldChar w:fldCharType="begin"/>
      </w:r>
      <w:r w:rsidRPr="00A10CB5">
        <w:rPr>
          <w:rFonts w:ascii="Arial" w:hAnsi="Arial" w:cs="Arial"/>
          <w:i w:val="0"/>
          <w:noProof/>
          <w:color w:val="auto"/>
          <w:sz w:val="20"/>
        </w:rPr>
        <w:instrText xml:space="preserve"> PAGEREF _Toc270060576 \h </w:instrText>
      </w:r>
      <w:r w:rsidR="004D7230" w:rsidRPr="00A10CB5">
        <w:rPr>
          <w:rFonts w:ascii="Arial" w:hAnsi="Arial" w:cs="Arial"/>
          <w:i w:val="0"/>
          <w:noProof/>
          <w:color w:val="auto"/>
          <w:sz w:val="20"/>
        </w:rPr>
      </w:r>
      <w:r w:rsidR="004D7230" w:rsidRPr="00A10CB5">
        <w:rPr>
          <w:rFonts w:ascii="Arial" w:hAnsi="Arial" w:cs="Arial"/>
          <w:i w:val="0"/>
          <w:noProof/>
          <w:color w:val="auto"/>
          <w:sz w:val="20"/>
        </w:rPr>
        <w:fldChar w:fldCharType="separate"/>
      </w:r>
      <w:r w:rsidR="003602AE">
        <w:rPr>
          <w:rFonts w:ascii="Arial" w:hAnsi="Arial" w:cs="Arial"/>
          <w:i w:val="0"/>
          <w:noProof/>
          <w:color w:val="auto"/>
          <w:sz w:val="20"/>
        </w:rPr>
        <w:t>26</w:t>
      </w:r>
      <w:r w:rsidR="004D7230" w:rsidRPr="00A10CB5">
        <w:rPr>
          <w:rFonts w:ascii="Arial" w:hAnsi="Arial" w:cs="Arial"/>
          <w:i w:val="0"/>
          <w:noProof/>
          <w:color w:val="auto"/>
          <w:sz w:val="20"/>
        </w:rPr>
        <w:fldChar w:fldCharType="end"/>
      </w:r>
    </w:p>
    <w:p w:rsidR="00B40D84" w:rsidRPr="00A10CB5" w:rsidRDefault="00B40D84" w:rsidP="00386E62">
      <w:pPr>
        <w:pStyle w:val="TOC3"/>
        <w:tabs>
          <w:tab w:val="right" w:leader="dot" w:pos="9242"/>
        </w:tabs>
        <w:rPr>
          <w:rFonts w:ascii="Arial" w:eastAsiaTheme="minorEastAsia" w:hAnsi="Arial" w:cs="Arial"/>
          <w:i w:val="0"/>
          <w:noProof/>
          <w:color w:val="auto"/>
          <w:sz w:val="20"/>
          <w:lang w:eastAsia="en-CA"/>
        </w:rPr>
      </w:pPr>
      <w:r w:rsidRPr="00A10CB5">
        <w:rPr>
          <w:rFonts w:ascii="Arial" w:hAnsi="Arial" w:cs="Arial"/>
          <w:i w:val="0"/>
          <w:noProof/>
          <w:color w:val="auto"/>
          <w:sz w:val="20"/>
        </w:rPr>
        <w:t>SCHEDULE C:  CONFIRMATION OF OFFER</w:t>
      </w:r>
      <w:r w:rsidRPr="00A10CB5">
        <w:rPr>
          <w:rFonts w:ascii="Arial" w:hAnsi="Arial" w:cs="Arial"/>
          <w:i w:val="0"/>
          <w:noProof/>
          <w:color w:val="auto"/>
          <w:sz w:val="20"/>
        </w:rPr>
        <w:tab/>
      </w:r>
      <w:r w:rsidR="004D7230" w:rsidRPr="00A10CB5">
        <w:rPr>
          <w:rFonts w:ascii="Arial" w:hAnsi="Arial" w:cs="Arial"/>
          <w:noProof/>
          <w:color w:val="auto"/>
          <w:sz w:val="20"/>
        </w:rPr>
        <w:fldChar w:fldCharType="begin"/>
      </w:r>
      <w:r w:rsidRPr="00A10CB5">
        <w:rPr>
          <w:rFonts w:ascii="Arial" w:hAnsi="Arial" w:cs="Arial"/>
          <w:noProof/>
          <w:color w:val="auto"/>
          <w:sz w:val="20"/>
        </w:rPr>
        <w:instrText xml:space="preserve"> PAGEREF _Toc270060577 \h </w:instrText>
      </w:r>
      <w:r w:rsidR="004D7230" w:rsidRPr="00A10CB5">
        <w:rPr>
          <w:rFonts w:ascii="Arial" w:hAnsi="Arial" w:cs="Arial"/>
          <w:noProof/>
          <w:color w:val="auto"/>
          <w:sz w:val="20"/>
        </w:rPr>
      </w:r>
      <w:r w:rsidR="004D7230" w:rsidRPr="00A10CB5">
        <w:rPr>
          <w:rFonts w:ascii="Arial" w:hAnsi="Arial" w:cs="Arial"/>
          <w:noProof/>
          <w:color w:val="auto"/>
          <w:sz w:val="20"/>
        </w:rPr>
        <w:fldChar w:fldCharType="separate"/>
      </w:r>
      <w:r w:rsidR="003602AE">
        <w:rPr>
          <w:rFonts w:ascii="Arial" w:hAnsi="Arial" w:cs="Arial"/>
          <w:noProof/>
          <w:color w:val="auto"/>
          <w:sz w:val="20"/>
        </w:rPr>
        <w:t>27</w:t>
      </w:r>
      <w:r w:rsidR="004D7230" w:rsidRPr="00A10CB5">
        <w:rPr>
          <w:rFonts w:ascii="Arial" w:hAnsi="Arial" w:cs="Arial"/>
          <w:noProof/>
          <w:color w:val="auto"/>
          <w:sz w:val="20"/>
        </w:rPr>
        <w:fldChar w:fldCharType="end"/>
      </w:r>
    </w:p>
    <w:p w:rsidR="009B7FB3" w:rsidRPr="00A10CB5" w:rsidRDefault="004D7230" w:rsidP="00386E62">
      <w:pPr>
        <w:pStyle w:val="TOC2"/>
        <w:tabs>
          <w:tab w:val="left" w:pos="720"/>
          <w:tab w:val="right" w:leader="dot" w:pos="8774"/>
        </w:tabs>
        <w:ind w:left="720"/>
        <w:jc w:val="center"/>
        <w:rPr>
          <w:color w:val="000000"/>
        </w:rPr>
      </w:pPr>
      <w:r w:rsidRPr="00A10CB5">
        <w:rPr>
          <w:rFonts w:ascii="Arial" w:hAnsi="Arial" w:cs="Arial"/>
          <w:color w:val="auto"/>
          <w:sz w:val="20"/>
        </w:rPr>
        <w:fldChar w:fldCharType="end"/>
      </w:r>
      <w:r w:rsidR="009B7FB3" w:rsidRPr="00A10CB5">
        <w:rPr>
          <w:rFonts w:ascii="Arial" w:hAnsi="Arial" w:cs="Arial"/>
          <w:color w:val="auto"/>
          <w:sz w:val="20"/>
        </w:rPr>
        <w:br w:type="page"/>
      </w:r>
      <w:bookmarkStart w:id="5" w:name="_Toc213659499"/>
      <w:bookmarkStart w:id="6" w:name="_Toc270060545"/>
      <w:r w:rsidR="009B7FB3" w:rsidRPr="00A10CB5">
        <w:rPr>
          <w:b/>
          <w:color w:val="000000"/>
        </w:rPr>
        <w:lastRenderedPageBreak/>
        <w:t>REQUEST FOR PROPOSALS</w:t>
      </w:r>
      <w:bookmarkStart w:id="7" w:name="_Toc87498310"/>
      <w:bookmarkStart w:id="8" w:name="_Toc213659500"/>
      <w:bookmarkEnd w:id="5"/>
      <w:bookmarkEnd w:id="6"/>
      <w:r w:rsidR="00A10CB5">
        <w:rPr>
          <w:color w:val="000000"/>
        </w:rPr>
        <w:t xml:space="preserve"> </w:t>
      </w:r>
      <w:r w:rsidR="00A10CB5">
        <w:rPr>
          <w:b/>
          <w:color w:val="000000"/>
        </w:rPr>
        <w:t>R</w:t>
      </w:r>
      <w:r w:rsidR="009B7FB3" w:rsidRPr="00E43519">
        <w:rPr>
          <w:b/>
          <w:color w:val="000000"/>
        </w:rPr>
        <w:t>FP#</w:t>
      </w:r>
      <w:r w:rsidR="00A10CB5">
        <w:rPr>
          <w:b/>
          <w:color w:val="000000"/>
        </w:rPr>
        <w:t>2010010392</w:t>
      </w:r>
    </w:p>
    <w:p w:rsidR="009B7FB3" w:rsidRPr="00E43519" w:rsidRDefault="009B7FB3" w:rsidP="009B7FB3">
      <w:pPr>
        <w:ind w:left="720"/>
        <w:jc w:val="center"/>
        <w:rPr>
          <w:b/>
          <w:color w:val="000000"/>
        </w:rPr>
      </w:pPr>
      <w:r w:rsidRPr="00E43519">
        <w:rPr>
          <w:b/>
          <w:color w:val="000000"/>
        </w:rPr>
        <w:t xml:space="preserve"> </w:t>
      </w:r>
    </w:p>
    <w:p w:rsidR="00A10CB5" w:rsidRPr="00A10CB5" w:rsidRDefault="00A10CB5" w:rsidP="00A10CB5">
      <w:pPr>
        <w:ind w:left="720"/>
        <w:jc w:val="center"/>
        <w:rPr>
          <w:b/>
          <w:color w:val="000000"/>
          <w:spacing w:val="-3"/>
        </w:rPr>
      </w:pPr>
      <w:r w:rsidRPr="00A10CB5">
        <w:rPr>
          <w:b/>
          <w:color w:val="000000"/>
          <w:spacing w:val="-3"/>
        </w:rPr>
        <w:t>DESIGN, DEVELOP AND IMPLEMENT AN INTRANET SOLUTION FOR</w:t>
      </w:r>
    </w:p>
    <w:p w:rsidR="00A10CB5" w:rsidRPr="00A10CB5" w:rsidRDefault="00A10CB5" w:rsidP="00A10CB5">
      <w:pPr>
        <w:ind w:left="720"/>
        <w:jc w:val="center"/>
        <w:rPr>
          <w:b/>
          <w:color w:val="000000"/>
          <w:spacing w:val="-3"/>
        </w:rPr>
      </w:pPr>
      <w:r w:rsidRPr="00A10CB5">
        <w:rPr>
          <w:b/>
          <w:color w:val="000000"/>
          <w:spacing w:val="-3"/>
        </w:rPr>
        <w:t>THE FACULTY OF MEDICINE</w:t>
      </w:r>
    </w:p>
    <w:p w:rsidR="009B7FB3" w:rsidRPr="00E43519" w:rsidRDefault="00E43519" w:rsidP="00E43519">
      <w:pPr>
        <w:tabs>
          <w:tab w:val="left" w:pos="4200"/>
        </w:tabs>
        <w:ind w:left="720"/>
        <w:rPr>
          <w:b/>
          <w:color w:val="000000"/>
          <w:spacing w:val="-3"/>
        </w:rPr>
      </w:pPr>
      <w:r w:rsidRPr="00E43519">
        <w:rPr>
          <w:b/>
          <w:color w:val="000000"/>
          <w:spacing w:val="-3"/>
        </w:rPr>
        <w:tab/>
      </w:r>
    </w:p>
    <w:p w:rsidR="009B7FB3" w:rsidRPr="00E43519" w:rsidRDefault="009B7FB3" w:rsidP="00C65227">
      <w:pPr>
        <w:pStyle w:val="Heading2"/>
        <w:numPr>
          <w:ilvl w:val="1"/>
          <w:numId w:val="27"/>
        </w:numPr>
        <w:tabs>
          <w:tab w:val="clear" w:pos="1440"/>
          <w:tab w:val="num" w:pos="720"/>
        </w:tabs>
        <w:ind w:left="720"/>
        <w:rPr>
          <w:i w:val="0"/>
          <w:color w:val="000000"/>
          <w:lang w:val="en-CA"/>
        </w:rPr>
      </w:pPr>
      <w:bookmarkStart w:id="9" w:name="_Toc270060546"/>
      <w:r w:rsidRPr="00E43519">
        <w:rPr>
          <w:i w:val="0"/>
          <w:color w:val="000000"/>
          <w:lang w:val="en-CA"/>
        </w:rPr>
        <w:t>BACKGROUND</w:t>
      </w:r>
      <w:bookmarkEnd w:id="7"/>
      <w:bookmarkEnd w:id="8"/>
      <w:bookmarkEnd w:id="9"/>
    </w:p>
    <w:p w:rsidR="009B7FB3" w:rsidRPr="00E43519" w:rsidRDefault="009B7FB3" w:rsidP="00C65227"/>
    <w:p w:rsidR="00E43519" w:rsidRPr="00E43519" w:rsidRDefault="00E43519" w:rsidP="00EE0BB3">
      <w:pPr>
        <w:ind w:left="720"/>
        <w:rPr>
          <w:color w:val="auto"/>
        </w:rPr>
      </w:pPr>
      <w:r w:rsidRPr="00E43519">
        <w:rPr>
          <w:color w:val="auto"/>
        </w:rPr>
        <w:t xml:space="preserve">The development of a Faculty of Medicine Intranet will help achieve the Faculty’s commitment to advance its mission through leadership in the use of information technology and communication while building a common identity as an integrated entity across the province.  </w:t>
      </w:r>
    </w:p>
    <w:p w:rsidR="00E43519" w:rsidRPr="00E43519" w:rsidRDefault="00E43519" w:rsidP="00EE0BB3">
      <w:pPr>
        <w:ind w:left="720"/>
        <w:rPr>
          <w:color w:val="auto"/>
        </w:rPr>
      </w:pPr>
    </w:p>
    <w:p w:rsidR="00E43519" w:rsidRPr="00E43519" w:rsidRDefault="00E43519" w:rsidP="00EE0BB3">
      <w:pPr>
        <w:ind w:left="720"/>
        <w:rPr>
          <w:color w:val="auto"/>
        </w:rPr>
      </w:pPr>
      <w:r w:rsidRPr="00E43519">
        <w:rPr>
          <w:color w:val="auto"/>
        </w:rPr>
        <w:t>The impact expected from this project will influence how the Dean’s Office, departments and centres collaborate and communicate both inside individual units and across the Faculty.</w:t>
      </w:r>
    </w:p>
    <w:p w:rsidR="009B7FB3" w:rsidRPr="00E43519" w:rsidRDefault="009B7FB3" w:rsidP="00C65227">
      <w:pPr>
        <w:rPr>
          <w:b/>
          <w:color w:val="000000"/>
          <w:spacing w:val="-2"/>
        </w:rPr>
      </w:pPr>
      <w:r w:rsidRPr="00E43519">
        <w:rPr>
          <w:b/>
          <w:color w:val="000000"/>
          <w:spacing w:val="-2"/>
        </w:rPr>
        <w:tab/>
      </w:r>
    </w:p>
    <w:p w:rsidR="009B7FB3" w:rsidRPr="00E43519" w:rsidRDefault="009B7FB3" w:rsidP="00C65227">
      <w:pPr>
        <w:pStyle w:val="Heading3"/>
        <w:numPr>
          <w:ilvl w:val="1"/>
          <w:numId w:val="27"/>
        </w:numPr>
        <w:tabs>
          <w:tab w:val="clear" w:pos="1440"/>
          <w:tab w:val="num" w:pos="720"/>
        </w:tabs>
        <w:ind w:left="720"/>
        <w:rPr>
          <w:color w:val="000000"/>
          <w:sz w:val="20"/>
        </w:rPr>
      </w:pPr>
      <w:bookmarkStart w:id="10" w:name="_Toc87412258"/>
      <w:bookmarkStart w:id="11" w:name="_Toc87417728"/>
      <w:bookmarkStart w:id="12" w:name="_Toc87498311"/>
      <w:bookmarkStart w:id="13" w:name="_Toc213659501"/>
      <w:bookmarkStart w:id="14" w:name="_Toc270060547"/>
      <w:r w:rsidRPr="00E43519">
        <w:rPr>
          <w:color w:val="000000"/>
          <w:sz w:val="20"/>
        </w:rPr>
        <w:t>GENERAL OVERVIEW</w:t>
      </w:r>
      <w:bookmarkEnd w:id="10"/>
      <w:bookmarkEnd w:id="11"/>
      <w:bookmarkEnd w:id="12"/>
      <w:bookmarkEnd w:id="13"/>
      <w:bookmarkEnd w:id="14"/>
    </w:p>
    <w:p w:rsidR="009B7FB3" w:rsidRPr="00EE0BB3" w:rsidRDefault="009B7FB3" w:rsidP="00C65227">
      <w:pPr>
        <w:rPr>
          <w:color w:val="auto"/>
        </w:rPr>
      </w:pPr>
    </w:p>
    <w:p w:rsidR="009B7FB3" w:rsidRPr="00EE0BB3" w:rsidRDefault="009B7FB3" w:rsidP="00EE0BB3">
      <w:pPr>
        <w:ind w:left="720"/>
        <w:rPr>
          <w:color w:val="auto"/>
        </w:rPr>
      </w:pPr>
      <w:r w:rsidRPr="00EE0BB3">
        <w:rPr>
          <w:color w:val="auto"/>
        </w:rPr>
        <w:t xml:space="preserve">The </w:t>
      </w:r>
      <w:r w:rsidR="00E43519" w:rsidRPr="00EE0BB3">
        <w:rPr>
          <w:color w:val="auto"/>
        </w:rPr>
        <w:t>Faculty of Medicine</w:t>
      </w:r>
      <w:r w:rsidRPr="00EE0BB3">
        <w:rPr>
          <w:color w:val="auto"/>
        </w:rPr>
        <w:t xml:space="preserve"> of the University of British Columbia, hereinafter referred to as the “</w:t>
      </w:r>
      <w:r w:rsidR="00E43519" w:rsidRPr="00EE0BB3">
        <w:rPr>
          <w:color w:val="auto"/>
        </w:rPr>
        <w:t>FoM</w:t>
      </w:r>
      <w:r w:rsidRPr="00EE0BB3">
        <w:rPr>
          <w:color w:val="auto"/>
        </w:rPr>
        <w:t>”</w:t>
      </w:r>
      <w:r w:rsidR="00755DFD" w:rsidRPr="00EE0BB3">
        <w:rPr>
          <w:color w:val="auto"/>
        </w:rPr>
        <w:t xml:space="preserve">, “Faculty”, </w:t>
      </w:r>
      <w:r w:rsidRPr="00EE0BB3">
        <w:rPr>
          <w:color w:val="auto"/>
        </w:rPr>
        <w:t xml:space="preserve"> “University” or “UBC”, is seeking proposals from qualified Respondents to provide their services for the following requirements: </w:t>
      </w:r>
    </w:p>
    <w:p w:rsidR="009B7FB3" w:rsidRPr="00EE0BB3" w:rsidRDefault="00E43519" w:rsidP="00E43519">
      <w:pPr>
        <w:tabs>
          <w:tab w:val="left" w:pos="3630"/>
        </w:tabs>
        <w:rPr>
          <w:color w:val="auto"/>
        </w:rPr>
      </w:pPr>
      <w:r w:rsidRPr="00EE0BB3">
        <w:rPr>
          <w:color w:val="auto"/>
        </w:rPr>
        <w:tab/>
      </w:r>
    </w:p>
    <w:p w:rsidR="009B7FB3" w:rsidRPr="00E43519" w:rsidRDefault="00E43519" w:rsidP="00EE0BB3">
      <w:pPr>
        <w:numPr>
          <w:ilvl w:val="0"/>
          <w:numId w:val="17"/>
        </w:numPr>
        <w:tabs>
          <w:tab w:val="clear" w:pos="720"/>
          <w:tab w:val="num" w:pos="1080"/>
        </w:tabs>
        <w:suppressAutoHyphens w:val="0"/>
        <w:ind w:left="1080"/>
        <w:outlineLvl w:val="0"/>
        <w:rPr>
          <w:color w:val="000000"/>
        </w:rPr>
      </w:pPr>
      <w:r w:rsidRPr="00E43519">
        <w:rPr>
          <w:color w:val="000000"/>
        </w:rPr>
        <w:t>Complete a detailed design of an intranet solution for the Faculty of Medicine</w:t>
      </w:r>
      <w:r w:rsidR="009B7FB3" w:rsidRPr="00E43519">
        <w:rPr>
          <w:color w:val="000000"/>
        </w:rPr>
        <w:t xml:space="preserve">. </w:t>
      </w:r>
    </w:p>
    <w:p w:rsidR="009B7FB3" w:rsidRPr="00E43519" w:rsidRDefault="00E43519" w:rsidP="00EE0BB3">
      <w:pPr>
        <w:numPr>
          <w:ilvl w:val="0"/>
          <w:numId w:val="17"/>
        </w:numPr>
        <w:tabs>
          <w:tab w:val="clear" w:pos="720"/>
          <w:tab w:val="num" w:pos="1080"/>
        </w:tabs>
        <w:suppressAutoHyphens w:val="0"/>
        <w:ind w:left="1080"/>
        <w:outlineLvl w:val="0"/>
        <w:rPr>
          <w:color w:val="000000"/>
        </w:rPr>
      </w:pPr>
      <w:r w:rsidRPr="00E43519">
        <w:rPr>
          <w:color w:val="000000"/>
        </w:rPr>
        <w:t>Implement a Faculty of Medicine Intranet solution from a detailed design</w:t>
      </w:r>
      <w:r w:rsidR="009B7FB3" w:rsidRPr="00E43519">
        <w:rPr>
          <w:color w:val="000000"/>
        </w:rPr>
        <w:t xml:space="preserve">. </w:t>
      </w:r>
    </w:p>
    <w:p w:rsidR="00E43519" w:rsidRPr="00E43519" w:rsidRDefault="00E43519" w:rsidP="00EE0BB3">
      <w:pPr>
        <w:suppressAutoHyphens w:val="0"/>
        <w:ind w:left="720"/>
        <w:outlineLvl w:val="0"/>
        <w:rPr>
          <w:color w:val="000000"/>
        </w:rPr>
      </w:pPr>
    </w:p>
    <w:p w:rsidR="00E43519" w:rsidRPr="00E43519" w:rsidRDefault="00E43519" w:rsidP="00EE0BB3">
      <w:pPr>
        <w:suppressAutoHyphens w:val="0"/>
        <w:ind w:left="720"/>
        <w:outlineLvl w:val="0"/>
        <w:rPr>
          <w:color w:val="000000"/>
        </w:rPr>
      </w:pPr>
      <w:r w:rsidRPr="00E43519">
        <w:rPr>
          <w:color w:val="000000"/>
        </w:rPr>
        <w:t>For additional details</w:t>
      </w:r>
      <w:r w:rsidR="00EE0BB3">
        <w:rPr>
          <w:color w:val="000000"/>
        </w:rPr>
        <w:t xml:space="preserve"> about the project</w:t>
      </w:r>
      <w:r w:rsidRPr="00E43519">
        <w:rPr>
          <w:color w:val="000000"/>
        </w:rPr>
        <w:t xml:space="preserve">, please refer to </w:t>
      </w:r>
      <w:r w:rsidRPr="00E43519">
        <w:rPr>
          <w:i/>
          <w:color w:val="000000"/>
        </w:rPr>
        <w:t>Attachment A</w:t>
      </w:r>
      <w:r w:rsidR="00EE0BB3">
        <w:rPr>
          <w:i/>
          <w:color w:val="000000"/>
        </w:rPr>
        <w:t xml:space="preserve"> </w:t>
      </w:r>
      <w:r w:rsidR="00EE0BB3">
        <w:rPr>
          <w:color w:val="000000"/>
        </w:rPr>
        <w:t xml:space="preserve">and </w:t>
      </w:r>
      <w:r w:rsidR="00EE0BB3">
        <w:rPr>
          <w:i/>
          <w:color w:val="000000"/>
        </w:rPr>
        <w:t>Attachment B</w:t>
      </w:r>
      <w:r w:rsidRPr="00E43519">
        <w:rPr>
          <w:color w:val="000000"/>
        </w:rPr>
        <w:t>.</w:t>
      </w:r>
    </w:p>
    <w:p w:rsidR="009B7FB3" w:rsidRPr="00E43519" w:rsidRDefault="00E43519" w:rsidP="00E43519">
      <w:pPr>
        <w:tabs>
          <w:tab w:val="left" w:pos="6855"/>
        </w:tabs>
        <w:rPr>
          <w:color w:val="000000"/>
        </w:rPr>
      </w:pPr>
      <w:r w:rsidRPr="00E43519">
        <w:rPr>
          <w:color w:val="000000"/>
        </w:rPr>
        <w:tab/>
      </w:r>
    </w:p>
    <w:p w:rsidR="009B7FB3" w:rsidRPr="00E43519" w:rsidRDefault="009B7FB3" w:rsidP="00C65227">
      <w:pPr>
        <w:pStyle w:val="Heading3"/>
        <w:numPr>
          <w:ilvl w:val="1"/>
          <w:numId w:val="27"/>
        </w:numPr>
        <w:tabs>
          <w:tab w:val="clear" w:pos="1440"/>
          <w:tab w:val="num" w:pos="720"/>
        </w:tabs>
        <w:ind w:left="720"/>
        <w:rPr>
          <w:color w:val="000000"/>
          <w:sz w:val="20"/>
        </w:rPr>
      </w:pPr>
      <w:bookmarkStart w:id="15" w:name="_Toc213659502"/>
      <w:bookmarkStart w:id="16" w:name="_Toc270060548"/>
      <w:r w:rsidRPr="00E43519">
        <w:rPr>
          <w:color w:val="000000"/>
          <w:sz w:val="20"/>
        </w:rPr>
        <w:t>OBJECTIVE/CONTRACT TERM</w:t>
      </w:r>
      <w:bookmarkEnd w:id="15"/>
      <w:bookmarkEnd w:id="16"/>
    </w:p>
    <w:p w:rsidR="009B7FB3" w:rsidRPr="00E43519" w:rsidRDefault="009B7FB3" w:rsidP="00C65227"/>
    <w:p w:rsidR="00EF215C" w:rsidRPr="00EF215C" w:rsidRDefault="00EF215C" w:rsidP="00EE0BB3">
      <w:pPr>
        <w:pStyle w:val="body"/>
        <w:ind w:left="720"/>
        <w:rPr>
          <w:rFonts w:ascii="Arial" w:hAnsi="Arial"/>
          <w:b/>
          <w:color w:val="000000"/>
          <w:sz w:val="20"/>
          <w:u w:val="single"/>
          <w:lang w:val="en-CA" w:eastAsia="ar-SA"/>
        </w:rPr>
      </w:pPr>
      <w:r w:rsidRPr="00EF215C">
        <w:rPr>
          <w:rFonts w:ascii="Arial" w:hAnsi="Arial"/>
          <w:b/>
          <w:color w:val="000000"/>
          <w:sz w:val="20"/>
          <w:u w:val="single"/>
          <w:lang w:val="en-CA" w:eastAsia="ar-SA"/>
        </w:rPr>
        <w:t>Design</w:t>
      </w:r>
    </w:p>
    <w:p w:rsidR="00EE0BB3" w:rsidRDefault="00EE0BB3" w:rsidP="00EE0BB3">
      <w:pPr>
        <w:pStyle w:val="body"/>
        <w:ind w:left="720"/>
        <w:rPr>
          <w:rFonts w:ascii="Arial" w:hAnsi="Arial"/>
          <w:color w:val="000000"/>
          <w:sz w:val="20"/>
          <w:lang w:val="en-CA" w:eastAsia="ar-SA"/>
        </w:rPr>
      </w:pPr>
      <w:r w:rsidRPr="00EE0BB3">
        <w:rPr>
          <w:rFonts w:ascii="Arial" w:hAnsi="Arial"/>
          <w:color w:val="000000"/>
          <w:sz w:val="20"/>
          <w:lang w:val="en-CA" w:eastAsia="ar-SA"/>
        </w:rPr>
        <w:t>The</w:t>
      </w:r>
      <w:r>
        <w:rPr>
          <w:rFonts w:ascii="Arial" w:hAnsi="Arial"/>
          <w:color w:val="000000"/>
          <w:sz w:val="20"/>
          <w:lang w:val="en-CA" w:eastAsia="ar-SA"/>
        </w:rPr>
        <w:t xml:space="preserve"> succ</w:t>
      </w:r>
      <w:r w:rsidR="001E4888">
        <w:rPr>
          <w:rFonts w:ascii="Arial" w:hAnsi="Arial"/>
          <w:color w:val="000000"/>
          <w:sz w:val="20"/>
          <w:lang w:val="en-CA" w:eastAsia="ar-SA"/>
        </w:rPr>
        <w:t xml:space="preserve">essful Respondent will work with the project leadership, various </w:t>
      </w:r>
      <w:r>
        <w:rPr>
          <w:rFonts w:ascii="Arial" w:hAnsi="Arial"/>
          <w:color w:val="000000"/>
          <w:sz w:val="20"/>
          <w:lang w:val="en-CA" w:eastAsia="ar-SA"/>
        </w:rPr>
        <w:t xml:space="preserve">focus groups and </w:t>
      </w:r>
      <w:r w:rsidR="001E4888">
        <w:rPr>
          <w:rFonts w:ascii="Arial" w:hAnsi="Arial"/>
          <w:color w:val="000000"/>
          <w:sz w:val="20"/>
          <w:lang w:val="en-CA" w:eastAsia="ar-SA"/>
        </w:rPr>
        <w:t xml:space="preserve">MedIT </w:t>
      </w:r>
      <w:r>
        <w:rPr>
          <w:rFonts w:ascii="Arial" w:hAnsi="Arial"/>
          <w:color w:val="000000"/>
          <w:sz w:val="20"/>
          <w:lang w:val="en-CA" w:eastAsia="ar-SA"/>
        </w:rPr>
        <w:t xml:space="preserve">to </w:t>
      </w:r>
      <w:r w:rsidR="001E4888">
        <w:rPr>
          <w:rFonts w:ascii="Arial" w:hAnsi="Arial"/>
          <w:color w:val="000000"/>
          <w:sz w:val="20"/>
          <w:lang w:val="en-CA" w:eastAsia="ar-SA"/>
        </w:rPr>
        <w:t xml:space="preserve">deliver the </w:t>
      </w:r>
      <w:r>
        <w:rPr>
          <w:rFonts w:ascii="Arial" w:hAnsi="Arial"/>
          <w:color w:val="000000"/>
          <w:sz w:val="20"/>
          <w:lang w:val="en-CA" w:eastAsia="ar-SA"/>
        </w:rPr>
        <w:t>design</w:t>
      </w:r>
      <w:r w:rsidR="001E4888">
        <w:rPr>
          <w:rFonts w:ascii="Arial" w:hAnsi="Arial"/>
          <w:color w:val="000000"/>
          <w:sz w:val="20"/>
          <w:lang w:val="en-CA" w:eastAsia="ar-SA"/>
        </w:rPr>
        <w:t xml:space="preserve"> objectives for the intranet solution.  The </w:t>
      </w:r>
      <w:r w:rsidR="001F05EF">
        <w:rPr>
          <w:rFonts w:ascii="Arial" w:hAnsi="Arial"/>
          <w:color w:val="000000"/>
          <w:sz w:val="20"/>
          <w:lang w:val="en-CA" w:eastAsia="ar-SA"/>
        </w:rPr>
        <w:t>approach will</w:t>
      </w:r>
      <w:r w:rsidR="001E4888">
        <w:rPr>
          <w:rFonts w:ascii="Arial" w:hAnsi="Arial"/>
          <w:color w:val="000000"/>
          <w:sz w:val="20"/>
          <w:lang w:val="en-CA" w:eastAsia="ar-SA"/>
        </w:rPr>
        <w:t xml:space="preserve"> include but is not limited to:</w:t>
      </w:r>
    </w:p>
    <w:p w:rsidR="001E4888" w:rsidRDefault="001F05EF" w:rsidP="001E4888">
      <w:pPr>
        <w:pStyle w:val="body"/>
        <w:numPr>
          <w:ilvl w:val="0"/>
          <w:numId w:val="34"/>
        </w:numPr>
        <w:rPr>
          <w:rFonts w:ascii="Arial" w:hAnsi="Arial"/>
          <w:color w:val="000000"/>
          <w:sz w:val="20"/>
          <w:lang w:val="en-CA" w:eastAsia="ar-SA"/>
        </w:rPr>
      </w:pPr>
      <w:r>
        <w:rPr>
          <w:rFonts w:ascii="Arial" w:hAnsi="Arial"/>
          <w:color w:val="000000"/>
          <w:sz w:val="20"/>
          <w:lang w:val="en-CA" w:eastAsia="ar-SA"/>
        </w:rPr>
        <w:t>Leading stakeholder interviews and focus groups</w:t>
      </w:r>
    </w:p>
    <w:p w:rsidR="001E4888" w:rsidRDefault="001F05EF" w:rsidP="001E4888">
      <w:pPr>
        <w:pStyle w:val="body"/>
        <w:numPr>
          <w:ilvl w:val="0"/>
          <w:numId w:val="34"/>
        </w:numPr>
        <w:rPr>
          <w:rFonts w:ascii="Arial" w:hAnsi="Arial"/>
          <w:color w:val="000000"/>
          <w:sz w:val="20"/>
          <w:lang w:val="en-CA" w:eastAsia="ar-SA"/>
        </w:rPr>
      </w:pPr>
      <w:r>
        <w:rPr>
          <w:rFonts w:ascii="Arial" w:hAnsi="Arial"/>
          <w:color w:val="000000"/>
          <w:sz w:val="20"/>
          <w:lang w:val="en-CA" w:eastAsia="ar-SA"/>
        </w:rPr>
        <w:t xml:space="preserve">Consultation with IT staff for technical information and guidance </w:t>
      </w:r>
    </w:p>
    <w:p w:rsidR="001E4888" w:rsidRDefault="001F05EF" w:rsidP="001E4888">
      <w:pPr>
        <w:pStyle w:val="body"/>
        <w:numPr>
          <w:ilvl w:val="0"/>
          <w:numId w:val="34"/>
        </w:numPr>
        <w:rPr>
          <w:rFonts w:ascii="Arial" w:hAnsi="Arial"/>
          <w:color w:val="000000"/>
          <w:sz w:val="20"/>
          <w:lang w:val="en-CA" w:eastAsia="ar-SA"/>
        </w:rPr>
      </w:pPr>
      <w:r>
        <w:rPr>
          <w:rFonts w:ascii="Arial" w:hAnsi="Arial"/>
          <w:color w:val="000000"/>
          <w:sz w:val="20"/>
          <w:lang w:val="en-CA" w:eastAsia="ar-SA"/>
        </w:rPr>
        <w:t>Consultation with Communications for branding</w:t>
      </w:r>
    </w:p>
    <w:p w:rsidR="001F05EF" w:rsidRDefault="00EF215C" w:rsidP="001E4888">
      <w:pPr>
        <w:pStyle w:val="body"/>
        <w:numPr>
          <w:ilvl w:val="0"/>
          <w:numId w:val="34"/>
        </w:numPr>
        <w:rPr>
          <w:rFonts w:ascii="Arial" w:hAnsi="Arial"/>
          <w:color w:val="000000"/>
          <w:sz w:val="20"/>
          <w:lang w:val="en-CA" w:eastAsia="ar-SA"/>
        </w:rPr>
      </w:pPr>
      <w:r>
        <w:rPr>
          <w:rFonts w:ascii="Arial" w:hAnsi="Arial"/>
          <w:color w:val="000000"/>
          <w:sz w:val="20"/>
          <w:lang w:val="en-CA" w:eastAsia="ar-SA"/>
        </w:rPr>
        <w:t>Active collaboration with the project leadership</w:t>
      </w:r>
    </w:p>
    <w:p w:rsidR="001E4888" w:rsidRDefault="001F05EF" w:rsidP="001F05EF">
      <w:pPr>
        <w:pStyle w:val="body"/>
        <w:tabs>
          <w:tab w:val="left" w:pos="3030"/>
        </w:tabs>
        <w:rPr>
          <w:rFonts w:ascii="Arial" w:hAnsi="Arial"/>
          <w:color w:val="000000"/>
          <w:sz w:val="20"/>
          <w:lang w:val="en-CA" w:eastAsia="ar-SA"/>
        </w:rPr>
      </w:pPr>
      <w:r>
        <w:rPr>
          <w:rFonts w:ascii="Arial" w:hAnsi="Arial"/>
          <w:color w:val="000000"/>
          <w:sz w:val="20"/>
          <w:lang w:val="en-CA" w:eastAsia="ar-SA"/>
        </w:rPr>
        <w:tab/>
      </w:r>
    </w:p>
    <w:p w:rsidR="001E4888" w:rsidRPr="00EF215C" w:rsidRDefault="00EF215C" w:rsidP="001E4888">
      <w:pPr>
        <w:pStyle w:val="body"/>
        <w:ind w:left="720"/>
        <w:rPr>
          <w:rFonts w:ascii="Arial" w:hAnsi="Arial"/>
          <w:b/>
          <w:color w:val="000000"/>
          <w:sz w:val="20"/>
          <w:u w:val="single"/>
          <w:lang w:val="en-CA" w:eastAsia="ar-SA"/>
        </w:rPr>
      </w:pPr>
      <w:r w:rsidRPr="00EF215C">
        <w:rPr>
          <w:rFonts w:ascii="Arial" w:hAnsi="Arial"/>
          <w:b/>
          <w:color w:val="000000"/>
          <w:sz w:val="20"/>
          <w:u w:val="single"/>
          <w:lang w:val="en-CA" w:eastAsia="ar-SA"/>
        </w:rPr>
        <w:t>Implementation</w:t>
      </w:r>
    </w:p>
    <w:p w:rsidR="00EF215C" w:rsidRDefault="00EF215C" w:rsidP="001E4888">
      <w:pPr>
        <w:pStyle w:val="body"/>
        <w:ind w:left="720"/>
        <w:rPr>
          <w:rFonts w:ascii="Arial" w:hAnsi="Arial"/>
          <w:color w:val="000000"/>
          <w:sz w:val="20"/>
          <w:lang w:val="en-CA" w:eastAsia="ar-SA"/>
        </w:rPr>
      </w:pPr>
      <w:r>
        <w:rPr>
          <w:rFonts w:ascii="Arial" w:hAnsi="Arial"/>
          <w:color w:val="000000"/>
          <w:sz w:val="20"/>
          <w:lang w:val="en-CA" w:eastAsia="ar-SA"/>
        </w:rPr>
        <w:t>The successful Respondent will work with the project leadership, site owners and MedIT to implement the design.  The approach will include:</w:t>
      </w:r>
    </w:p>
    <w:p w:rsidR="00EF215C" w:rsidRDefault="00EF215C" w:rsidP="00EF215C">
      <w:pPr>
        <w:pStyle w:val="body"/>
        <w:numPr>
          <w:ilvl w:val="0"/>
          <w:numId w:val="35"/>
        </w:numPr>
        <w:rPr>
          <w:rFonts w:ascii="Arial" w:hAnsi="Arial"/>
          <w:color w:val="000000"/>
          <w:sz w:val="20"/>
          <w:lang w:val="en-CA" w:eastAsia="ar-SA"/>
        </w:rPr>
      </w:pPr>
      <w:r>
        <w:rPr>
          <w:rFonts w:ascii="Arial" w:hAnsi="Arial"/>
          <w:color w:val="000000"/>
          <w:sz w:val="20"/>
          <w:lang w:val="en-CA" w:eastAsia="ar-SA"/>
        </w:rPr>
        <w:t xml:space="preserve">Provide MedIT technical staff with training through shadowing </w:t>
      </w:r>
    </w:p>
    <w:p w:rsidR="00EF215C" w:rsidRDefault="00EF215C" w:rsidP="00EF215C">
      <w:pPr>
        <w:pStyle w:val="body"/>
        <w:numPr>
          <w:ilvl w:val="0"/>
          <w:numId w:val="35"/>
        </w:numPr>
        <w:rPr>
          <w:rFonts w:ascii="Arial" w:hAnsi="Arial"/>
          <w:color w:val="000000"/>
          <w:sz w:val="20"/>
          <w:lang w:val="en-CA" w:eastAsia="ar-SA"/>
        </w:rPr>
      </w:pPr>
      <w:r>
        <w:rPr>
          <w:rFonts w:ascii="Arial" w:hAnsi="Arial"/>
          <w:color w:val="000000"/>
          <w:sz w:val="20"/>
          <w:lang w:val="en-CA" w:eastAsia="ar-SA"/>
        </w:rPr>
        <w:t>Directing and supporting existing content migration</w:t>
      </w:r>
    </w:p>
    <w:p w:rsidR="00EF215C" w:rsidRDefault="00EF215C" w:rsidP="00EF215C">
      <w:pPr>
        <w:pStyle w:val="body"/>
        <w:numPr>
          <w:ilvl w:val="0"/>
          <w:numId w:val="35"/>
        </w:numPr>
        <w:rPr>
          <w:rFonts w:ascii="Arial" w:hAnsi="Arial"/>
          <w:color w:val="000000"/>
          <w:sz w:val="20"/>
          <w:lang w:val="en-CA" w:eastAsia="ar-SA"/>
        </w:rPr>
      </w:pPr>
      <w:r>
        <w:rPr>
          <w:rFonts w:ascii="Arial" w:hAnsi="Arial"/>
          <w:color w:val="000000"/>
          <w:sz w:val="20"/>
          <w:lang w:val="en-CA" w:eastAsia="ar-SA"/>
        </w:rPr>
        <w:t>Deploying the intranet solution</w:t>
      </w:r>
      <w:r w:rsidR="00FF115C">
        <w:rPr>
          <w:rFonts w:ascii="Arial" w:hAnsi="Arial"/>
          <w:color w:val="000000"/>
          <w:sz w:val="20"/>
          <w:lang w:val="en-CA" w:eastAsia="ar-SA"/>
        </w:rPr>
        <w:t xml:space="preserve"> on the infrastructure provided by MedIT</w:t>
      </w:r>
      <w:r>
        <w:rPr>
          <w:rFonts w:ascii="Arial" w:hAnsi="Arial"/>
          <w:color w:val="000000"/>
          <w:sz w:val="20"/>
          <w:lang w:val="en-CA" w:eastAsia="ar-SA"/>
        </w:rPr>
        <w:t xml:space="preserve"> </w:t>
      </w:r>
    </w:p>
    <w:p w:rsidR="00B40D84" w:rsidRDefault="00B40D84" w:rsidP="00EF215C">
      <w:pPr>
        <w:pStyle w:val="body"/>
        <w:numPr>
          <w:ilvl w:val="0"/>
          <w:numId w:val="35"/>
        </w:numPr>
        <w:rPr>
          <w:rFonts w:ascii="Arial" w:hAnsi="Arial"/>
          <w:color w:val="000000"/>
          <w:sz w:val="20"/>
          <w:lang w:val="en-CA" w:eastAsia="ar-SA"/>
        </w:rPr>
      </w:pPr>
      <w:r>
        <w:rPr>
          <w:rFonts w:ascii="Arial" w:hAnsi="Arial"/>
          <w:color w:val="000000"/>
          <w:sz w:val="20"/>
          <w:lang w:val="en-CA" w:eastAsia="ar-SA"/>
        </w:rPr>
        <w:t>Guide the development of a train-the-trainer program, a governance model, and a support model</w:t>
      </w:r>
    </w:p>
    <w:p w:rsidR="001E4888" w:rsidRPr="00EE0BB3" w:rsidRDefault="001E4888" w:rsidP="00EE0BB3">
      <w:pPr>
        <w:pStyle w:val="body"/>
        <w:ind w:left="720"/>
        <w:rPr>
          <w:rFonts w:ascii="Arial" w:hAnsi="Arial"/>
          <w:color w:val="000000"/>
          <w:sz w:val="20"/>
          <w:lang w:val="en-CA" w:eastAsia="ar-SA"/>
        </w:rPr>
      </w:pPr>
    </w:p>
    <w:p w:rsidR="00FF115C" w:rsidRDefault="00FF115C">
      <w:pPr>
        <w:suppressAutoHyphens w:val="0"/>
        <w:rPr>
          <w:b/>
          <w:color w:val="000000"/>
        </w:rPr>
      </w:pPr>
      <w:bookmarkStart w:id="17" w:name="_Toc87412259"/>
      <w:bookmarkStart w:id="18" w:name="_Toc87417729"/>
      <w:bookmarkStart w:id="19" w:name="_Toc213659503"/>
      <w:r>
        <w:rPr>
          <w:color w:val="000000"/>
        </w:rPr>
        <w:br w:type="page"/>
      </w:r>
    </w:p>
    <w:p w:rsidR="009B7FB3" w:rsidRPr="00E43519" w:rsidRDefault="009B7FB3">
      <w:pPr>
        <w:pStyle w:val="Heading3"/>
        <w:numPr>
          <w:ilvl w:val="0"/>
          <w:numId w:val="0"/>
        </w:numPr>
        <w:rPr>
          <w:color w:val="000000"/>
          <w:sz w:val="20"/>
        </w:rPr>
      </w:pPr>
      <w:bookmarkStart w:id="20" w:name="_Toc270060549"/>
      <w:r w:rsidRPr="00E43519">
        <w:rPr>
          <w:color w:val="000000"/>
          <w:sz w:val="20"/>
        </w:rPr>
        <w:lastRenderedPageBreak/>
        <w:t>1.4</w:t>
      </w:r>
      <w:r w:rsidRPr="00E43519">
        <w:rPr>
          <w:color w:val="000000"/>
          <w:sz w:val="20"/>
        </w:rPr>
        <w:tab/>
        <w:t>KEY DATES</w:t>
      </w:r>
      <w:bookmarkEnd w:id="17"/>
      <w:bookmarkEnd w:id="18"/>
      <w:bookmarkEnd w:id="19"/>
      <w:bookmarkEnd w:id="20"/>
    </w:p>
    <w:p w:rsidR="009B7FB3" w:rsidRPr="00E43519" w:rsidRDefault="009B7FB3">
      <w:pPr>
        <w:rPr>
          <w:color w:val="000000"/>
        </w:rPr>
      </w:pPr>
    </w:p>
    <w:p w:rsidR="009B7FB3" w:rsidRPr="00E43519" w:rsidRDefault="009B7FB3" w:rsidP="00EE0BB3">
      <w:pPr>
        <w:ind w:left="720"/>
        <w:rPr>
          <w:color w:val="000000"/>
        </w:rPr>
      </w:pPr>
      <w:r w:rsidRPr="00E43519">
        <w:rPr>
          <w:color w:val="000000"/>
          <w:spacing w:val="-3"/>
        </w:rPr>
        <w:t>In order to assist Respondents, following are the Key Target Dates and Events with respect to this RFP process. Such dates are not guaranteed and may change based upon circumstances.</w:t>
      </w:r>
      <w:r w:rsidRPr="00E43519">
        <w:rPr>
          <w:color w:val="000000"/>
        </w:rPr>
        <w:t xml:space="preserve"> </w:t>
      </w:r>
    </w:p>
    <w:p w:rsidR="009B7FB3" w:rsidRPr="00E43519" w:rsidRDefault="009B7FB3">
      <w:pPr>
        <w:rPr>
          <w:color w:val="000000"/>
          <w:spacing w:val="-3"/>
        </w:rPr>
      </w:pPr>
    </w:p>
    <w:p w:rsidR="00C3031C" w:rsidRPr="00C3031C" w:rsidRDefault="00C3031C" w:rsidP="00C3031C">
      <w:pPr>
        <w:ind w:left="720"/>
        <w:jc w:val="both"/>
        <w:rPr>
          <w:color w:val="000000"/>
        </w:rPr>
      </w:pPr>
      <w:r w:rsidRPr="00C3031C">
        <w:rPr>
          <w:color w:val="000000"/>
        </w:rPr>
        <w:t>A.</w:t>
      </w:r>
      <w:r w:rsidRPr="00C3031C">
        <w:rPr>
          <w:color w:val="000000"/>
        </w:rPr>
        <w:tab/>
        <w:t>Request for Proposals issued</w:t>
      </w:r>
      <w:r w:rsidRPr="00C3031C">
        <w:rPr>
          <w:color w:val="000000"/>
        </w:rPr>
        <w:tab/>
      </w:r>
      <w:r>
        <w:rPr>
          <w:color w:val="000000"/>
        </w:rPr>
        <w:tab/>
      </w:r>
      <w:r>
        <w:rPr>
          <w:color w:val="000000"/>
        </w:rPr>
        <w:tab/>
      </w:r>
      <w:r>
        <w:rPr>
          <w:color w:val="000000"/>
        </w:rPr>
        <w:tab/>
      </w:r>
      <w:r>
        <w:rPr>
          <w:color w:val="000000"/>
        </w:rPr>
        <w:tab/>
      </w:r>
      <w:r w:rsidRPr="00C3031C">
        <w:rPr>
          <w:color w:val="000000"/>
        </w:rPr>
        <w:t>August 24, 2010</w:t>
      </w:r>
    </w:p>
    <w:p w:rsidR="00C3031C" w:rsidRPr="00C3031C" w:rsidRDefault="00C3031C" w:rsidP="00C3031C">
      <w:pPr>
        <w:ind w:left="720"/>
        <w:jc w:val="both"/>
        <w:rPr>
          <w:color w:val="000000"/>
        </w:rPr>
      </w:pPr>
      <w:r w:rsidRPr="00C3031C">
        <w:rPr>
          <w:color w:val="000000"/>
        </w:rPr>
        <w:t>B.</w:t>
      </w:r>
      <w:r w:rsidRPr="00C3031C">
        <w:rPr>
          <w:color w:val="000000"/>
        </w:rPr>
        <w:tab/>
        <w:t>Receipt Confirmation Forms received</w:t>
      </w:r>
      <w:r w:rsidRPr="00C3031C">
        <w:rPr>
          <w:color w:val="000000"/>
        </w:rPr>
        <w:tab/>
      </w:r>
      <w:r>
        <w:rPr>
          <w:color w:val="000000"/>
        </w:rPr>
        <w:tab/>
      </w:r>
      <w:r>
        <w:rPr>
          <w:color w:val="000000"/>
        </w:rPr>
        <w:tab/>
      </w:r>
      <w:r>
        <w:rPr>
          <w:color w:val="000000"/>
        </w:rPr>
        <w:tab/>
      </w:r>
      <w:r w:rsidRPr="00C3031C">
        <w:rPr>
          <w:color w:val="000000"/>
        </w:rPr>
        <w:t>August 31, 2010</w:t>
      </w:r>
    </w:p>
    <w:p w:rsidR="00C3031C" w:rsidRPr="00C3031C" w:rsidRDefault="00C3031C" w:rsidP="00C3031C">
      <w:pPr>
        <w:ind w:left="720"/>
        <w:jc w:val="both"/>
        <w:rPr>
          <w:color w:val="000000"/>
        </w:rPr>
      </w:pPr>
      <w:r w:rsidRPr="00C3031C">
        <w:rPr>
          <w:color w:val="000000"/>
        </w:rPr>
        <w:t>C.</w:t>
      </w:r>
      <w:r w:rsidRPr="00C3031C">
        <w:rPr>
          <w:color w:val="000000"/>
        </w:rPr>
        <w:tab/>
        <w:t>Inquiries received up to</w:t>
      </w:r>
      <w:r w:rsidRPr="00C3031C">
        <w:rPr>
          <w:color w:val="000000"/>
        </w:rPr>
        <w:tab/>
      </w:r>
      <w:r>
        <w:rPr>
          <w:color w:val="000000"/>
        </w:rPr>
        <w:tab/>
      </w:r>
      <w:r>
        <w:rPr>
          <w:color w:val="000000"/>
        </w:rPr>
        <w:tab/>
      </w:r>
      <w:r>
        <w:rPr>
          <w:color w:val="000000"/>
        </w:rPr>
        <w:tab/>
      </w:r>
      <w:r>
        <w:rPr>
          <w:color w:val="000000"/>
        </w:rPr>
        <w:tab/>
      </w:r>
      <w:r>
        <w:rPr>
          <w:color w:val="000000"/>
        </w:rPr>
        <w:tab/>
      </w:r>
      <w:r w:rsidRPr="00C3031C">
        <w:rPr>
          <w:color w:val="000000"/>
        </w:rPr>
        <w:t>September 13, 2010</w:t>
      </w:r>
    </w:p>
    <w:p w:rsidR="00C3031C" w:rsidRPr="00C3031C" w:rsidRDefault="00C3031C" w:rsidP="00C3031C">
      <w:pPr>
        <w:ind w:left="720"/>
        <w:jc w:val="both"/>
        <w:rPr>
          <w:color w:val="000000"/>
        </w:rPr>
      </w:pPr>
      <w:r w:rsidRPr="00C3031C">
        <w:rPr>
          <w:color w:val="000000"/>
        </w:rPr>
        <w:t>D.</w:t>
      </w:r>
      <w:r w:rsidRPr="00C3031C">
        <w:rPr>
          <w:color w:val="000000"/>
        </w:rPr>
        <w:tab/>
        <w:t>Closing Date for Submission of Proposals</w:t>
      </w:r>
      <w:r w:rsidRPr="00C3031C">
        <w:rPr>
          <w:color w:val="000000"/>
        </w:rPr>
        <w:tab/>
      </w:r>
      <w:r>
        <w:rPr>
          <w:color w:val="000000"/>
        </w:rPr>
        <w:tab/>
      </w:r>
      <w:r>
        <w:rPr>
          <w:color w:val="000000"/>
        </w:rPr>
        <w:tab/>
      </w:r>
      <w:r w:rsidRPr="00C3031C">
        <w:rPr>
          <w:color w:val="000000"/>
        </w:rPr>
        <w:t>September 21, 2010</w:t>
      </w:r>
    </w:p>
    <w:p w:rsidR="00C3031C" w:rsidRPr="00C3031C" w:rsidRDefault="00C3031C" w:rsidP="00C3031C">
      <w:pPr>
        <w:ind w:left="720"/>
        <w:jc w:val="both"/>
        <w:rPr>
          <w:color w:val="000000"/>
        </w:rPr>
      </w:pPr>
      <w:r w:rsidRPr="00C3031C">
        <w:rPr>
          <w:color w:val="000000"/>
        </w:rPr>
        <w:t>E.</w:t>
      </w:r>
      <w:r w:rsidRPr="00C3031C">
        <w:rPr>
          <w:color w:val="000000"/>
        </w:rPr>
        <w:tab/>
        <w:t>Evaluation and Clarification of Proposals (if any)</w:t>
      </w:r>
      <w:r w:rsidRPr="00C3031C">
        <w:rPr>
          <w:color w:val="000000"/>
        </w:rPr>
        <w:tab/>
      </w:r>
      <w:r w:rsidR="001C50E1">
        <w:rPr>
          <w:color w:val="000000"/>
        </w:rPr>
        <w:tab/>
      </w:r>
      <w:r w:rsidR="001C50E1">
        <w:rPr>
          <w:color w:val="000000"/>
        </w:rPr>
        <w:tab/>
      </w:r>
      <w:r w:rsidRPr="00C3031C">
        <w:rPr>
          <w:color w:val="000000"/>
        </w:rPr>
        <w:t>October 8, 2010</w:t>
      </w:r>
    </w:p>
    <w:p w:rsidR="00C3031C" w:rsidRPr="00C3031C" w:rsidRDefault="00C3031C" w:rsidP="00C3031C">
      <w:pPr>
        <w:ind w:left="720"/>
        <w:jc w:val="both"/>
        <w:rPr>
          <w:color w:val="000000"/>
        </w:rPr>
      </w:pPr>
      <w:r w:rsidRPr="00C3031C">
        <w:rPr>
          <w:color w:val="000000"/>
        </w:rPr>
        <w:t>F.</w:t>
      </w:r>
      <w:r w:rsidRPr="00C3031C">
        <w:rPr>
          <w:color w:val="000000"/>
        </w:rPr>
        <w:tab/>
        <w:t xml:space="preserve">Discussion / interviews with Short-listed Respondents </w:t>
      </w:r>
      <w:r w:rsidRPr="00C3031C">
        <w:rPr>
          <w:color w:val="000000"/>
        </w:rPr>
        <w:tab/>
      </w:r>
      <w:r w:rsidR="001C50E1">
        <w:rPr>
          <w:color w:val="000000"/>
        </w:rPr>
        <w:tab/>
      </w:r>
      <w:r w:rsidRPr="00C3031C">
        <w:rPr>
          <w:color w:val="000000"/>
        </w:rPr>
        <w:t>October 11-15, 2010</w:t>
      </w:r>
    </w:p>
    <w:p w:rsidR="00C3031C" w:rsidRPr="00C3031C" w:rsidRDefault="00C3031C" w:rsidP="00C3031C">
      <w:pPr>
        <w:ind w:left="720"/>
        <w:jc w:val="both"/>
        <w:rPr>
          <w:color w:val="000000"/>
        </w:rPr>
      </w:pPr>
      <w:r w:rsidRPr="00C3031C">
        <w:rPr>
          <w:color w:val="000000"/>
        </w:rPr>
        <w:t>G.</w:t>
      </w:r>
      <w:r w:rsidRPr="00C3031C">
        <w:rPr>
          <w:color w:val="000000"/>
        </w:rPr>
        <w:tab/>
        <w:t>Award to Successful Respondent(s)</w:t>
      </w:r>
      <w:r w:rsidRPr="00C3031C">
        <w:rPr>
          <w:color w:val="000000"/>
        </w:rPr>
        <w:tab/>
      </w:r>
      <w:r w:rsidR="001C50E1">
        <w:rPr>
          <w:color w:val="000000"/>
        </w:rPr>
        <w:tab/>
      </w:r>
      <w:r w:rsidR="001C50E1">
        <w:rPr>
          <w:color w:val="000000"/>
        </w:rPr>
        <w:tab/>
      </w:r>
      <w:r w:rsidR="001C50E1">
        <w:rPr>
          <w:color w:val="000000"/>
        </w:rPr>
        <w:tab/>
      </w:r>
      <w:r w:rsidRPr="00C3031C">
        <w:rPr>
          <w:color w:val="000000"/>
        </w:rPr>
        <w:t>October 22, 2010</w:t>
      </w:r>
    </w:p>
    <w:p w:rsidR="009B7FB3" w:rsidRPr="00E43519" w:rsidRDefault="009B7FB3">
      <w:pPr>
        <w:ind w:left="720"/>
        <w:jc w:val="both"/>
        <w:rPr>
          <w:color w:val="000000"/>
        </w:rPr>
      </w:pPr>
    </w:p>
    <w:p w:rsidR="009B7FB3" w:rsidRPr="00E43519" w:rsidRDefault="009B7FB3">
      <w:pPr>
        <w:ind w:left="720"/>
        <w:jc w:val="center"/>
        <w:rPr>
          <w:b/>
          <w:color w:val="000000"/>
        </w:rPr>
      </w:pPr>
      <w:r w:rsidRPr="00E43519">
        <w:rPr>
          <w:b/>
          <w:color w:val="000000"/>
        </w:rPr>
        <w:t>**END OF SECTION 1.0**</w:t>
      </w:r>
    </w:p>
    <w:p w:rsidR="009B7FB3" w:rsidRPr="00E43519" w:rsidRDefault="009B7FB3">
      <w:pPr>
        <w:pageBreakBefore/>
        <w:ind w:left="720"/>
        <w:jc w:val="center"/>
        <w:rPr>
          <w:color w:val="000000"/>
        </w:rPr>
      </w:pPr>
      <w:bookmarkStart w:id="21" w:name="_Toc213659504"/>
    </w:p>
    <w:p w:rsidR="009B7FB3" w:rsidRPr="00E43519" w:rsidRDefault="009B7FB3">
      <w:pPr>
        <w:pStyle w:val="Heading2"/>
        <w:numPr>
          <w:ilvl w:val="0"/>
          <w:numId w:val="0"/>
        </w:numPr>
        <w:tabs>
          <w:tab w:val="left" w:pos="0"/>
        </w:tabs>
        <w:rPr>
          <w:i w:val="0"/>
          <w:color w:val="000000"/>
          <w:lang w:val="en-CA"/>
        </w:rPr>
      </w:pPr>
      <w:bookmarkStart w:id="22" w:name="_Toc270060550"/>
      <w:r w:rsidRPr="00E43519">
        <w:rPr>
          <w:i w:val="0"/>
          <w:color w:val="000000"/>
          <w:lang w:val="en-CA"/>
        </w:rPr>
        <w:t>2.0</w:t>
      </w:r>
      <w:r w:rsidRPr="00E43519">
        <w:rPr>
          <w:i w:val="0"/>
          <w:color w:val="000000"/>
          <w:lang w:val="en-CA"/>
        </w:rPr>
        <w:tab/>
        <w:t>GENERAL INFORMATION AND INSTRUCTIONS</w:t>
      </w:r>
      <w:bookmarkEnd w:id="21"/>
      <w:bookmarkEnd w:id="22"/>
    </w:p>
    <w:p w:rsidR="009B7FB3" w:rsidRPr="00E43519" w:rsidRDefault="009B7FB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b/>
          <w:color w:val="000000"/>
        </w:rPr>
      </w:pPr>
    </w:p>
    <w:p w:rsidR="009B7FB3" w:rsidRPr="00E43519" w:rsidRDefault="009B7FB3">
      <w:pPr>
        <w:pStyle w:val="Heading3"/>
        <w:numPr>
          <w:ilvl w:val="0"/>
          <w:numId w:val="0"/>
        </w:numPr>
        <w:rPr>
          <w:color w:val="000000"/>
          <w:sz w:val="20"/>
        </w:rPr>
      </w:pPr>
      <w:bookmarkStart w:id="23" w:name="_Toc213659505"/>
      <w:bookmarkStart w:id="24" w:name="_Toc270060551"/>
      <w:r w:rsidRPr="00E43519">
        <w:rPr>
          <w:color w:val="000000"/>
          <w:sz w:val="20"/>
        </w:rPr>
        <w:t>2.1</w:t>
      </w:r>
      <w:r w:rsidRPr="00E43519">
        <w:rPr>
          <w:color w:val="000000"/>
          <w:sz w:val="20"/>
        </w:rPr>
        <w:tab/>
        <w:t>ISSUING OFFICE</w:t>
      </w:r>
      <w:bookmarkEnd w:id="23"/>
      <w:bookmarkEnd w:id="24"/>
    </w:p>
    <w:p w:rsidR="009B7FB3" w:rsidRPr="00E43519" w:rsidRDefault="009B7FB3">
      <w:pPr>
        <w:jc w:val="both"/>
        <w:rPr>
          <w:color w:val="000000"/>
        </w:rPr>
      </w:pPr>
    </w:p>
    <w:p w:rsidR="009B7FB3" w:rsidRPr="00E43519" w:rsidRDefault="009B7FB3">
      <w:pPr>
        <w:ind w:left="720"/>
        <w:rPr>
          <w:color w:val="000000"/>
          <w:spacing w:val="-3"/>
        </w:rPr>
      </w:pPr>
      <w:r w:rsidRPr="00E43519">
        <w:rPr>
          <w:color w:val="000000"/>
          <w:spacing w:val="-3"/>
        </w:rPr>
        <w:t>Supply Management</w:t>
      </w:r>
    </w:p>
    <w:p w:rsidR="009B7FB3" w:rsidRPr="00E43519" w:rsidRDefault="009B7FB3">
      <w:pPr>
        <w:ind w:left="720"/>
        <w:rPr>
          <w:color w:val="000000"/>
          <w:spacing w:val="-3"/>
        </w:rPr>
      </w:pPr>
      <w:r w:rsidRPr="00E43519">
        <w:rPr>
          <w:color w:val="000000"/>
          <w:spacing w:val="-3"/>
        </w:rPr>
        <w:t>The University of British Columbia</w:t>
      </w:r>
    </w:p>
    <w:p w:rsidR="009B7FB3" w:rsidRPr="00E43519" w:rsidRDefault="009B7FB3">
      <w:pPr>
        <w:ind w:left="720"/>
        <w:rPr>
          <w:color w:val="000000"/>
          <w:spacing w:val="-3"/>
        </w:rPr>
      </w:pPr>
      <w:r w:rsidRPr="00E43519">
        <w:rPr>
          <w:color w:val="000000"/>
          <w:spacing w:val="-3"/>
        </w:rPr>
        <w:t>G.S.A.B.</w:t>
      </w:r>
    </w:p>
    <w:p w:rsidR="009B7FB3" w:rsidRPr="00E43519" w:rsidRDefault="009B7FB3">
      <w:pPr>
        <w:ind w:left="720"/>
        <w:rPr>
          <w:color w:val="000000"/>
          <w:spacing w:val="-3"/>
        </w:rPr>
      </w:pPr>
      <w:r w:rsidRPr="00E43519">
        <w:rPr>
          <w:color w:val="000000"/>
          <w:spacing w:val="-3"/>
        </w:rPr>
        <w:t>2075 Wesbrook Mall, 1st Floor</w:t>
      </w:r>
    </w:p>
    <w:p w:rsidR="009B7FB3" w:rsidRPr="00E43519" w:rsidRDefault="009B7FB3">
      <w:pPr>
        <w:ind w:left="720"/>
        <w:rPr>
          <w:color w:val="000000"/>
          <w:spacing w:val="-3"/>
        </w:rPr>
      </w:pPr>
      <w:r w:rsidRPr="00E43519">
        <w:rPr>
          <w:color w:val="000000"/>
          <w:spacing w:val="-3"/>
        </w:rPr>
        <w:t>Vancouver, B.C. V6T 1Z1</w:t>
      </w:r>
    </w:p>
    <w:p w:rsidR="009B7FB3" w:rsidRPr="00E43519" w:rsidRDefault="009B7FB3">
      <w:pPr>
        <w:ind w:left="720"/>
        <w:rPr>
          <w:color w:val="000000"/>
          <w:spacing w:val="-3"/>
        </w:rPr>
      </w:pPr>
    </w:p>
    <w:p w:rsidR="009B7FB3" w:rsidRPr="00E43519" w:rsidRDefault="009B7FB3">
      <w:pPr>
        <w:ind w:left="720"/>
        <w:rPr>
          <w:color w:val="000000"/>
          <w:spacing w:val="-3"/>
        </w:rPr>
      </w:pPr>
      <w:r w:rsidRPr="00E43519">
        <w:rPr>
          <w:color w:val="000000"/>
          <w:spacing w:val="-3"/>
        </w:rPr>
        <w:t>Attention: Janet Lodge – Procurement Officer –Infrastructure and Technology</w:t>
      </w:r>
    </w:p>
    <w:p w:rsidR="009B7FB3" w:rsidRPr="00E43519" w:rsidRDefault="009B7FB3">
      <w:pPr>
        <w:ind w:left="720"/>
        <w:rPr>
          <w:color w:val="000000"/>
          <w:spacing w:val="-3"/>
        </w:rPr>
      </w:pPr>
      <w:r w:rsidRPr="00E43519">
        <w:rPr>
          <w:color w:val="000000"/>
          <w:spacing w:val="-3"/>
        </w:rPr>
        <w:t>Telephone:</w:t>
      </w:r>
      <w:r w:rsidRPr="00E43519">
        <w:rPr>
          <w:color w:val="000000"/>
          <w:spacing w:val="-3"/>
        </w:rPr>
        <w:tab/>
        <w:t>(604)</w:t>
      </w:r>
      <w:r w:rsidRPr="00E43519">
        <w:rPr>
          <w:color w:val="000000"/>
          <w:spacing w:val="-3"/>
        </w:rPr>
        <w:tab/>
        <w:t>822-2861</w:t>
      </w:r>
    </w:p>
    <w:p w:rsidR="009B7FB3" w:rsidRPr="00E43519" w:rsidRDefault="009B7FB3">
      <w:pPr>
        <w:tabs>
          <w:tab w:val="left" w:pos="2160"/>
        </w:tabs>
        <w:ind w:left="720"/>
        <w:rPr>
          <w:color w:val="000000"/>
          <w:spacing w:val="-3"/>
        </w:rPr>
      </w:pPr>
      <w:r w:rsidRPr="00E43519">
        <w:rPr>
          <w:color w:val="000000"/>
          <w:spacing w:val="-3"/>
        </w:rPr>
        <w:t>Fax:</w:t>
      </w:r>
      <w:r w:rsidRPr="00E43519">
        <w:rPr>
          <w:color w:val="000000"/>
          <w:spacing w:val="-3"/>
        </w:rPr>
        <w:tab/>
        <w:t>(604)</w:t>
      </w:r>
      <w:r w:rsidRPr="00E43519">
        <w:rPr>
          <w:color w:val="000000"/>
          <w:spacing w:val="-3"/>
        </w:rPr>
        <w:tab/>
        <w:t>822-3261</w:t>
      </w:r>
    </w:p>
    <w:p w:rsidR="009B7FB3" w:rsidRPr="00E43519" w:rsidRDefault="009B7FB3">
      <w:pPr>
        <w:rPr>
          <w:color w:val="000000"/>
          <w:spacing w:val="-3"/>
          <w:u w:val="single"/>
        </w:rPr>
      </w:pPr>
      <w:r w:rsidRPr="00E43519">
        <w:rPr>
          <w:color w:val="000000"/>
          <w:spacing w:val="-3"/>
        </w:rPr>
        <w:tab/>
        <w:t>Email</w:t>
      </w:r>
      <w:r w:rsidRPr="00E43519">
        <w:rPr>
          <w:color w:val="000000"/>
          <w:spacing w:val="-3"/>
        </w:rPr>
        <w:tab/>
      </w:r>
      <w:r w:rsidRPr="00E43519">
        <w:rPr>
          <w:color w:val="000000"/>
          <w:spacing w:val="-3"/>
        </w:rPr>
        <w:tab/>
      </w:r>
      <w:hyperlink r:id="rId15" w:history="1">
        <w:r w:rsidRPr="00E43519">
          <w:rPr>
            <w:rStyle w:val="Hyperlink"/>
            <w:color w:val="000000"/>
          </w:rPr>
          <w:t>janet.lodge@ubc.ca</w:t>
        </w:r>
      </w:hyperlink>
    </w:p>
    <w:p w:rsidR="009B7FB3" w:rsidRPr="00E43519" w:rsidRDefault="009B7FB3">
      <w:pPr>
        <w:rPr>
          <w:color w:val="000000"/>
          <w:spacing w:val="-3"/>
          <w:u w:val="single"/>
        </w:rPr>
      </w:pPr>
    </w:p>
    <w:p w:rsidR="009B7FB3" w:rsidRPr="00E43519" w:rsidRDefault="009B7FB3">
      <w:pPr>
        <w:pStyle w:val="Heading3"/>
        <w:numPr>
          <w:ilvl w:val="0"/>
          <w:numId w:val="0"/>
        </w:numPr>
        <w:rPr>
          <w:color w:val="000000"/>
          <w:sz w:val="20"/>
        </w:rPr>
      </w:pPr>
      <w:bookmarkStart w:id="25" w:name="_Toc213659506"/>
      <w:bookmarkStart w:id="26" w:name="_Toc270060552"/>
      <w:r w:rsidRPr="00E43519">
        <w:rPr>
          <w:color w:val="000000"/>
          <w:sz w:val="20"/>
        </w:rPr>
        <w:t>2.2</w:t>
      </w:r>
      <w:r w:rsidRPr="00E43519">
        <w:rPr>
          <w:color w:val="000000"/>
          <w:sz w:val="20"/>
        </w:rPr>
        <w:tab/>
        <w:t>DEFINITIONS</w:t>
      </w:r>
      <w:bookmarkEnd w:id="25"/>
      <w:bookmarkEnd w:id="26"/>
    </w:p>
    <w:p w:rsidR="009B7FB3" w:rsidRPr="00E43519" w:rsidRDefault="009B7FB3">
      <w:pPr>
        <w:jc w:val="both"/>
        <w:rPr>
          <w:color w:val="000000"/>
        </w:rPr>
      </w:pPr>
    </w:p>
    <w:p w:rsidR="009B7FB3" w:rsidRPr="00E43519" w:rsidRDefault="009B7FB3">
      <w:pPr>
        <w:ind w:left="720"/>
        <w:rPr>
          <w:color w:val="000000"/>
          <w:spacing w:val="-3"/>
        </w:rPr>
      </w:pPr>
      <w:r w:rsidRPr="00E43519">
        <w:rPr>
          <w:color w:val="000000"/>
          <w:spacing w:val="-3"/>
        </w:rPr>
        <w:t>“University” or “The University” means The University of British Columbia</w:t>
      </w:r>
    </w:p>
    <w:p w:rsidR="009B7FB3" w:rsidRPr="00E43519" w:rsidRDefault="009B7FB3">
      <w:pPr>
        <w:ind w:left="720"/>
        <w:rPr>
          <w:color w:val="000000"/>
          <w:spacing w:val="-3"/>
        </w:rPr>
      </w:pPr>
    </w:p>
    <w:p w:rsidR="009B7FB3" w:rsidRPr="00E43519" w:rsidRDefault="009B7FB3">
      <w:pPr>
        <w:ind w:left="720"/>
        <w:rPr>
          <w:color w:val="000000"/>
          <w:spacing w:val="-3"/>
        </w:rPr>
      </w:pPr>
      <w:r w:rsidRPr="00E43519">
        <w:rPr>
          <w:color w:val="000000"/>
          <w:spacing w:val="-3"/>
        </w:rPr>
        <w:t>“Respondent (s)” means a person, natural or corporate, who submits a proposal to the University pursuant to this RFP.</w:t>
      </w:r>
    </w:p>
    <w:p w:rsidR="009B7FB3" w:rsidRPr="00E43519" w:rsidRDefault="009B7FB3">
      <w:pPr>
        <w:ind w:left="720"/>
        <w:rPr>
          <w:color w:val="000000"/>
          <w:spacing w:val="-3"/>
        </w:rPr>
      </w:pPr>
    </w:p>
    <w:p w:rsidR="009B7FB3" w:rsidRPr="00E43519" w:rsidRDefault="009B7FB3">
      <w:pPr>
        <w:ind w:left="720"/>
        <w:rPr>
          <w:color w:val="000000"/>
          <w:spacing w:val="-3"/>
        </w:rPr>
      </w:pPr>
      <w:r w:rsidRPr="00E43519">
        <w:rPr>
          <w:color w:val="000000"/>
          <w:spacing w:val="-3"/>
        </w:rPr>
        <w:t>“Proposal” means an offer from a Respondent to provide goods and services, acceptance of which by University may be subject to further negotiation prior to or at the time of award.</w:t>
      </w:r>
    </w:p>
    <w:p w:rsidR="009B7FB3" w:rsidRPr="00E43519" w:rsidRDefault="009B7FB3">
      <w:pPr>
        <w:ind w:left="720"/>
        <w:rPr>
          <w:color w:val="000000"/>
          <w:spacing w:val="-3"/>
        </w:rPr>
      </w:pPr>
    </w:p>
    <w:p w:rsidR="009B7FB3" w:rsidRPr="00E43519" w:rsidRDefault="009B7FB3">
      <w:pPr>
        <w:ind w:left="720"/>
        <w:rPr>
          <w:color w:val="000000"/>
          <w:spacing w:val="-3"/>
        </w:rPr>
      </w:pPr>
      <w:r w:rsidRPr="00E43519">
        <w:rPr>
          <w:color w:val="000000"/>
          <w:spacing w:val="-3"/>
        </w:rPr>
        <w:t xml:space="preserve">“Must”, “Shall”, “Are Required”, “Will”, and “Should,” indicate </w:t>
      </w:r>
      <w:r w:rsidRPr="00E43519">
        <w:rPr>
          <w:color w:val="000000"/>
          <w:spacing w:val="-3"/>
          <w:u w:val="single"/>
        </w:rPr>
        <w:t>Mandatory terms/requirements</w:t>
      </w:r>
      <w:r w:rsidRPr="00E43519">
        <w:rPr>
          <w:color w:val="000000"/>
          <w:spacing w:val="-3"/>
        </w:rPr>
        <w:t>.</w:t>
      </w:r>
    </w:p>
    <w:p w:rsidR="009B7FB3" w:rsidRPr="00E43519" w:rsidRDefault="009B7FB3">
      <w:pPr>
        <w:ind w:left="720"/>
        <w:rPr>
          <w:color w:val="000000"/>
          <w:spacing w:val="-3"/>
        </w:rPr>
      </w:pPr>
    </w:p>
    <w:p w:rsidR="009B7FB3" w:rsidRPr="00E43519" w:rsidRDefault="009B7FB3">
      <w:pPr>
        <w:ind w:left="720"/>
        <w:rPr>
          <w:color w:val="000000"/>
          <w:spacing w:val="-3"/>
        </w:rPr>
      </w:pPr>
      <w:r w:rsidRPr="00E43519">
        <w:rPr>
          <w:color w:val="000000"/>
          <w:spacing w:val="-3"/>
        </w:rPr>
        <w:t>“Attachment(s)” means a document that provides information about the project to assist the Respondents in creating their Proposal Response.</w:t>
      </w:r>
    </w:p>
    <w:p w:rsidR="009B7FB3" w:rsidRPr="00E43519" w:rsidRDefault="009B7FB3">
      <w:pPr>
        <w:ind w:left="720"/>
        <w:rPr>
          <w:color w:val="000000"/>
          <w:spacing w:val="-3"/>
        </w:rPr>
      </w:pPr>
    </w:p>
    <w:p w:rsidR="009B7FB3" w:rsidRPr="00E43519" w:rsidRDefault="009B7FB3">
      <w:pPr>
        <w:ind w:left="720"/>
        <w:rPr>
          <w:color w:val="000000"/>
          <w:spacing w:val="-3"/>
        </w:rPr>
      </w:pPr>
      <w:r w:rsidRPr="00E43519">
        <w:rPr>
          <w:color w:val="000000"/>
          <w:spacing w:val="-3"/>
        </w:rPr>
        <w:t xml:space="preserve">“Schedule(s)”: means all documents that </w:t>
      </w:r>
      <w:r w:rsidRPr="00E43519">
        <w:rPr>
          <w:color w:val="000000"/>
          <w:spacing w:val="-3"/>
          <w:u w:val="single"/>
        </w:rPr>
        <w:t xml:space="preserve">must be completed </w:t>
      </w:r>
      <w:r w:rsidRPr="00E43519">
        <w:rPr>
          <w:color w:val="000000"/>
          <w:spacing w:val="-3"/>
        </w:rPr>
        <w:t>and returned with the Respondent’s Proposal.</w:t>
      </w:r>
    </w:p>
    <w:p w:rsidR="009B7FB3" w:rsidRDefault="009B7FB3">
      <w:pPr>
        <w:ind w:left="720"/>
        <w:rPr>
          <w:color w:val="000000"/>
          <w:spacing w:val="-3"/>
        </w:rPr>
      </w:pPr>
    </w:p>
    <w:p w:rsidR="00A10CB5" w:rsidRPr="00A10CB5" w:rsidRDefault="00A10CB5" w:rsidP="00A10CB5">
      <w:pPr>
        <w:suppressAutoHyphens w:val="0"/>
        <w:ind w:left="720"/>
        <w:outlineLvl w:val="0"/>
        <w:rPr>
          <w:color w:val="000000"/>
        </w:rPr>
      </w:pPr>
      <w:r w:rsidRPr="00A10CB5">
        <w:rPr>
          <w:color w:val="000000"/>
        </w:rPr>
        <w:t>Intranet Definition:  A web-based collaboration tool that provides the ability to work with a centralized, shared and secure space to store documents and information, coordinate project work, and enhance communications.</w:t>
      </w:r>
    </w:p>
    <w:p w:rsidR="00A10CB5" w:rsidRPr="00E43519" w:rsidRDefault="00A10CB5">
      <w:pPr>
        <w:ind w:left="720"/>
        <w:rPr>
          <w:color w:val="000000"/>
          <w:spacing w:val="-3"/>
        </w:rPr>
      </w:pPr>
    </w:p>
    <w:p w:rsidR="009B7FB3" w:rsidRPr="00E43519" w:rsidRDefault="009B7FB3">
      <w:pPr>
        <w:pStyle w:val="Heading3"/>
        <w:numPr>
          <w:ilvl w:val="0"/>
          <w:numId w:val="0"/>
        </w:numPr>
        <w:tabs>
          <w:tab w:val="left" w:pos="-360"/>
        </w:tabs>
        <w:jc w:val="both"/>
        <w:rPr>
          <w:color w:val="000000"/>
          <w:sz w:val="20"/>
        </w:rPr>
      </w:pPr>
      <w:bookmarkStart w:id="27" w:name="_Toc213659507"/>
      <w:bookmarkStart w:id="28" w:name="_Toc270060553"/>
      <w:r w:rsidRPr="00E43519">
        <w:rPr>
          <w:color w:val="000000"/>
          <w:sz w:val="20"/>
        </w:rPr>
        <w:t>2.3</w:t>
      </w:r>
      <w:r w:rsidRPr="00E43519">
        <w:rPr>
          <w:color w:val="000000"/>
          <w:sz w:val="20"/>
        </w:rPr>
        <w:tab/>
      </w:r>
      <w:bookmarkStart w:id="29" w:name="_Toc213659508"/>
      <w:bookmarkEnd w:id="27"/>
      <w:r w:rsidRPr="00E43519">
        <w:rPr>
          <w:color w:val="000000"/>
          <w:sz w:val="20"/>
        </w:rPr>
        <w:t>CONFIRMATION OF RECEIPT</w:t>
      </w:r>
      <w:bookmarkEnd w:id="28"/>
      <w:bookmarkEnd w:id="29"/>
    </w:p>
    <w:p w:rsidR="009B7FB3" w:rsidRPr="00E43519" w:rsidRDefault="009B7FB3">
      <w:pPr>
        <w:jc w:val="both"/>
        <w:rPr>
          <w:color w:val="000000"/>
        </w:rPr>
      </w:pPr>
    </w:p>
    <w:p w:rsidR="009B7FB3" w:rsidRPr="00E43519" w:rsidRDefault="009B7FB3">
      <w:pPr>
        <w:tabs>
          <w:tab w:val="left" w:pos="720"/>
        </w:tabs>
        <w:ind w:left="720" w:hanging="720"/>
        <w:jc w:val="both"/>
        <w:rPr>
          <w:color w:val="000000"/>
        </w:rPr>
      </w:pPr>
      <w:r w:rsidRPr="00E43519">
        <w:rPr>
          <w:color w:val="000000"/>
        </w:rPr>
        <w:tab/>
        <w:t>Respondents who receive this RFP are to complete the Receipt Confirmation Form provided in this Proposal, and return via facsimile ((604) 822-3261), by</w:t>
      </w:r>
      <w:r w:rsidR="001C50E1">
        <w:rPr>
          <w:b/>
          <w:color w:val="000000"/>
        </w:rPr>
        <w:t xml:space="preserve"> </w:t>
      </w:r>
      <w:r w:rsidR="001C50E1">
        <w:rPr>
          <w:b/>
          <w:color w:val="000000"/>
          <w:u w:val="single"/>
        </w:rPr>
        <w:t>August 31</w:t>
      </w:r>
      <w:r w:rsidR="001C50E1" w:rsidRPr="001C50E1">
        <w:rPr>
          <w:b/>
          <w:color w:val="000000"/>
          <w:u w:val="single"/>
        </w:rPr>
        <w:t>, 2010</w:t>
      </w:r>
      <w:r w:rsidR="001C50E1">
        <w:rPr>
          <w:b/>
          <w:color w:val="000000"/>
        </w:rPr>
        <w:t xml:space="preserve"> </w:t>
      </w:r>
      <w:r w:rsidRPr="001C50E1">
        <w:rPr>
          <w:color w:val="000000"/>
        </w:rPr>
        <w:t>in</w:t>
      </w:r>
      <w:r w:rsidRPr="00E43519">
        <w:rPr>
          <w:color w:val="000000"/>
        </w:rPr>
        <w:t xml:space="preserve"> order to:</w:t>
      </w:r>
    </w:p>
    <w:p w:rsidR="009B7FB3" w:rsidRPr="00E43519" w:rsidRDefault="009B7FB3">
      <w:pPr>
        <w:tabs>
          <w:tab w:val="left" w:pos="720"/>
        </w:tabs>
        <w:ind w:left="720" w:hanging="720"/>
        <w:jc w:val="both"/>
        <w:rPr>
          <w:color w:val="000000"/>
        </w:rPr>
      </w:pPr>
    </w:p>
    <w:p w:rsidR="009B7FB3" w:rsidRPr="00E43519" w:rsidRDefault="009B7FB3">
      <w:pPr>
        <w:tabs>
          <w:tab w:val="left" w:pos="720"/>
          <w:tab w:val="left" w:pos="1080"/>
        </w:tabs>
        <w:ind w:left="1800" w:hanging="1080"/>
        <w:jc w:val="both"/>
        <w:rPr>
          <w:color w:val="000000"/>
        </w:rPr>
      </w:pPr>
      <w:r w:rsidRPr="00E43519">
        <w:rPr>
          <w:color w:val="000000"/>
        </w:rPr>
        <w:tab/>
        <w:t>1</w:t>
      </w:r>
      <w:r w:rsidRPr="00E43519">
        <w:rPr>
          <w:color w:val="000000"/>
        </w:rPr>
        <w:tab/>
        <w:t>Confirm receipt of this RFP; and,</w:t>
      </w:r>
    </w:p>
    <w:p w:rsidR="009B7FB3" w:rsidRPr="00E43519" w:rsidRDefault="009B7FB3">
      <w:pPr>
        <w:tabs>
          <w:tab w:val="left" w:pos="720"/>
          <w:tab w:val="left" w:pos="1080"/>
        </w:tabs>
        <w:ind w:left="1800" w:hanging="1080"/>
        <w:jc w:val="both"/>
        <w:rPr>
          <w:color w:val="000000"/>
        </w:rPr>
      </w:pPr>
    </w:p>
    <w:p w:rsidR="009B7FB3" w:rsidRPr="00E43519" w:rsidRDefault="009B7FB3">
      <w:pPr>
        <w:tabs>
          <w:tab w:val="left" w:pos="720"/>
          <w:tab w:val="left" w:pos="1080"/>
        </w:tabs>
        <w:ind w:left="1800" w:hanging="1080"/>
        <w:jc w:val="both"/>
        <w:rPr>
          <w:color w:val="000000"/>
        </w:rPr>
      </w:pPr>
      <w:r w:rsidRPr="00E43519">
        <w:rPr>
          <w:color w:val="000000"/>
        </w:rPr>
        <w:tab/>
        <w:t>2</w:t>
      </w:r>
      <w:r w:rsidRPr="00E43519">
        <w:rPr>
          <w:color w:val="000000"/>
        </w:rPr>
        <w:tab/>
        <w:t>Indicate intentions regarding this RFP</w:t>
      </w:r>
    </w:p>
    <w:p w:rsidR="009B7FB3" w:rsidRPr="00E43519" w:rsidRDefault="009B7FB3">
      <w:pPr>
        <w:tabs>
          <w:tab w:val="left" w:pos="720"/>
        </w:tabs>
        <w:ind w:left="720" w:hanging="720"/>
        <w:jc w:val="both"/>
        <w:rPr>
          <w:color w:val="000000"/>
        </w:rPr>
      </w:pPr>
    </w:p>
    <w:p w:rsidR="009B7FB3" w:rsidRPr="00E43519" w:rsidRDefault="009B7FB3">
      <w:pPr>
        <w:pStyle w:val="Heading3"/>
        <w:numPr>
          <w:ilvl w:val="0"/>
          <w:numId w:val="0"/>
        </w:numPr>
        <w:rPr>
          <w:color w:val="000000"/>
          <w:sz w:val="20"/>
        </w:rPr>
      </w:pPr>
      <w:bookmarkStart w:id="30" w:name="_Toc213659509"/>
      <w:bookmarkStart w:id="31" w:name="_Toc270060554"/>
      <w:r w:rsidRPr="00E43519">
        <w:rPr>
          <w:color w:val="000000"/>
          <w:sz w:val="20"/>
        </w:rPr>
        <w:t>2.4</w:t>
      </w:r>
      <w:r w:rsidRPr="00E43519">
        <w:rPr>
          <w:color w:val="000000"/>
          <w:sz w:val="20"/>
        </w:rPr>
        <w:tab/>
        <w:t>INTERPRETATION</w:t>
      </w:r>
      <w:bookmarkEnd w:id="30"/>
      <w:bookmarkEnd w:id="31"/>
    </w:p>
    <w:p w:rsidR="009B7FB3" w:rsidRPr="00E43519" w:rsidRDefault="009B7FB3">
      <w:pPr>
        <w:ind w:left="720"/>
        <w:jc w:val="both"/>
        <w:rPr>
          <w:color w:val="000000"/>
        </w:rPr>
      </w:pPr>
    </w:p>
    <w:p w:rsidR="009B7FB3" w:rsidRPr="00E43519" w:rsidRDefault="009B7FB3">
      <w:pPr>
        <w:ind w:left="720"/>
        <w:jc w:val="both"/>
        <w:rPr>
          <w:color w:val="000000"/>
          <w:spacing w:val="-3"/>
        </w:rPr>
      </w:pPr>
      <w:r w:rsidRPr="00E43519">
        <w:rPr>
          <w:color w:val="000000"/>
          <w:spacing w:val="-3"/>
        </w:rPr>
        <w:t>If any Respondent is in doubt as to the true meaning and intent of any part of the specifications, it is the responsibility of each Respondent to inquire about and clarify any requirements of this Request for Proposals which are not understood, including, specifications, or other documents, in writing prior to Closing Time of the Proposal.</w:t>
      </w:r>
    </w:p>
    <w:p w:rsidR="009B7FB3" w:rsidRPr="00E43519" w:rsidRDefault="009B7FB3">
      <w:pPr>
        <w:pageBreakBefore/>
        <w:jc w:val="both"/>
        <w:rPr>
          <w:color w:val="000000"/>
        </w:rPr>
      </w:pPr>
    </w:p>
    <w:p w:rsidR="009B7FB3" w:rsidRPr="00E43519" w:rsidRDefault="009B7FB3">
      <w:pPr>
        <w:pStyle w:val="Heading3"/>
        <w:numPr>
          <w:ilvl w:val="0"/>
          <w:numId w:val="0"/>
        </w:numPr>
        <w:rPr>
          <w:color w:val="000000"/>
          <w:sz w:val="20"/>
        </w:rPr>
      </w:pPr>
      <w:bookmarkStart w:id="32" w:name="_Toc213659510"/>
      <w:bookmarkStart w:id="33" w:name="_Toc270060555"/>
      <w:r w:rsidRPr="00E43519">
        <w:rPr>
          <w:color w:val="000000"/>
          <w:sz w:val="20"/>
        </w:rPr>
        <w:t>2.5</w:t>
      </w:r>
      <w:r w:rsidRPr="00E43519">
        <w:rPr>
          <w:color w:val="000000"/>
          <w:sz w:val="20"/>
        </w:rPr>
        <w:tab/>
        <w:t>COMMUNICATIONS AND QUESTIONS</w:t>
      </w:r>
      <w:bookmarkEnd w:id="32"/>
      <w:bookmarkEnd w:id="33"/>
    </w:p>
    <w:p w:rsidR="009B7FB3" w:rsidRPr="00E43519" w:rsidRDefault="009B7FB3">
      <w:pPr>
        <w:jc w:val="both"/>
        <w:rPr>
          <w:color w:val="000000"/>
        </w:rPr>
      </w:pPr>
    </w:p>
    <w:p w:rsidR="009B7FB3" w:rsidRPr="00E43519" w:rsidRDefault="009B7FB3">
      <w:pPr>
        <w:tabs>
          <w:tab w:val="left" w:pos="720"/>
        </w:tabs>
        <w:ind w:left="720" w:hanging="720"/>
        <w:jc w:val="both"/>
        <w:rPr>
          <w:color w:val="000000"/>
        </w:rPr>
      </w:pPr>
      <w:r w:rsidRPr="00E43519">
        <w:rPr>
          <w:color w:val="000000"/>
        </w:rPr>
        <w:tab/>
        <w:t xml:space="preserve">All questions/inquiries regarding this RFP are to be directed, in writing, </w:t>
      </w:r>
      <w:r w:rsidR="001C50E1">
        <w:rPr>
          <w:b/>
          <w:color w:val="000000"/>
          <w:u w:val="single"/>
        </w:rPr>
        <w:t xml:space="preserve">by September 13, 2010 </w:t>
      </w:r>
      <w:r w:rsidRPr="00E43519">
        <w:rPr>
          <w:color w:val="000000"/>
        </w:rPr>
        <w:t>referencing the RFP title and number, and faxed or e-mailed to the Supply Management Department to the attention of:</w:t>
      </w:r>
    </w:p>
    <w:p w:rsidR="009B7FB3" w:rsidRPr="00E43519" w:rsidRDefault="009B7FB3">
      <w:pPr>
        <w:ind w:left="720"/>
        <w:jc w:val="both"/>
        <w:rPr>
          <w:color w:val="000000"/>
        </w:rPr>
      </w:pPr>
    </w:p>
    <w:p w:rsidR="009B7FB3" w:rsidRPr="00E43519" w:rsidRDefault="009B7FB3">
      <w:pPr>
        <w:jc w:val="both"/>
        <w:rPr>
          <w:color w:val="000000"/>
        </w:rPr>
      </w:pPr>
      <w:r w:rsidRPr="00E43519">
        <w:rPr>
          <w:color w:val="000000"/>
        </w:rPr>
        <w:tab/>
      </w:r>
      <w:r w:rsidRPr="00E43519">
        <w:rPr>
          <w:color w:val="000000"/>
        </w:rPr>
        <w:tab/>
        <w:t>Janet Lodge, Procurement Officer Infrastructure and Technology</w:t>
      </w:r>
    </w:p>
    <w:p w:rsidR="009B7FB3" w:rsidRPr="00E43519" w:rsidRDefault="009B7FB3">
      <w:pPr>
        <w:jc w:val="both"/>
        <w:rPr>
          <w:color w:val="000000"/>
        </w:rPr>
      </w:pPr>
      <w:r w:rsidRPr="00E43519">
        <w:rPr>
          <w:color w:val="000000"/>
        </w:rPr>
        <w:tab/>
      </w:r>
      <w:r w:rsidRPr="00E43519">
        <w:rPr>
          <w:color w:val="000000"/>
        </w:rPr>
        <w:tab/>
        <w:t xml:space="preserve">Fax: (604) 822-3261                   </w:t>
      </w:r>
    </w:p>
    <w:p w:rsidR="009B7FB3" w:rsidRPr="00E43519" w:rsidRDefault="009B7FB3">
      <w:pPr>
        <w:jc w:val="both"/>
        <w:rPr>
          <w:color w:val="000000"/>
        </w:rPr>
      </w:pPr>
      <w:r w:rsidRPr="00E43519">
        <w:rPr>
          <w:color w:val="000000"/>
        </w:rPr>
        <w:tab/>
      </w:r>
      <w:r w:rsidRPr="00E43519">
        <w:rPr>
          <w:color w:val="000000"/>
        </w:rPr>
        <w:tab/>
        <w:t xml:space="preserve">Email: </w:t>
      </w:r>
      <w:hyperlink r:id="rId16" w:history="1">
        <w:r w:rsidRPr="00E43519">
          <w:rPr>
            <w:rStyle w:val="Hyperlink"/>
            <w:color w:val="000000"/>
          </w:rPr>
          <w:t>janet.lodge@ubc.ca</w:t>
        </w:r>
      </w:hyperlink>
      <w:r w:rsidRPr="00E43519">
        <w:rPr>
          <w:color w:val="000000"/>
        </w:rPr>
        <w:t xml:space="preserve"> </w:t>
      </w:r>
    </w:p>
    <w:p w:rsidR="009B7FB3" w:rsidRPr="00E43519" w:rsidRDefault="009B7FB3">
      <w:pPr>
        <w:jc w:val="both"/>
        <w:rPr>
          <w:color w:val="000000"/>
        </w:rPr>
      </w:pPr>
    </w:p>
    <w:p w:rsidR="009B7FB3" w:rsidRPr="00E43519" w:rsidRDefault="009B7FB3">
      <w:pPr>
        <w:jc w:val="both"/>
        <w:rPr>
          <w:color w:val="000000"/>
        </w:rPr>
      </w:pPr>
      <w:r w:rsidRPr="00E43519">
        <w:rPr>
          <w:color w:val="000000"/>
        </w:rPr>
        <w:tab/>
        <w:t>E-mail inquires copied to:</w:t>
      </w:r>
    </w:p>
    <w:p w:rsidR="009B7FB3" w:rsidRPr="00E43519" w:rsidRDefault="009B7FB3">
      <w:pPr>
        <w:jc w:val="both"/>
        <w:rPr>
          <w:color w:val="000000"/>
        </w:rPr>
      </w:pPr>
    </w:p>
    <w:p w:rsidR="009B7FB3" w:rsidRPr="00E43519" w:rsidRDefault="009B7FB3">
      <w:pPr>
        <w:ind w:left="720"/>
        <w:rPr>
          <w:color w:val="000000"/>
        </w:rPr>
      </w:pPr>
      <w:r w:rsidRPr="00E43519">
        <w:rPr>
          <w:color w:val="000000"/>
        </w:rPr>
        <w:tab/>
        <w:t>Warren Simons, Senior Procurement Officer, Infrastructure and Technology</w:t>
      </w:r>
    </w:p>
    <w:p w:rsidR="009B7FB3" w:rsidRPr="00E43519" w:rsidRDefault="009B7FB3">
      <w:pPr>
        <w:ind w:left="720"/>
        <w:rPr>
          <w:color w:val="000000"/>
        </w:rPr>
      </w:pPr>
      <w:r w:rsidRPr="00E43519">
        <w:rPr>
          <w:color w:val="000000"/>
        </w:rPr>
        <w:tab/>
        <w:t xml:space="preserve">Email: </w:t>
      </w:r>
      <w:hyperlink r:id="rId17" w:history="1">
        <w:r w:rsidRPr="00E43519">
          <w:rPr>
            <w:rStyle w:val="Hyperlink"/>
            <w:color w:val="000000"/>
          </w:rPr>
          <w:t>warren.simons@ubc.ca</w:t>
        </w:r>
      </w:hyperlink>
    </w:p>
    <w:p w:rsidR="009B7FB3" w:rsidRPr="00E43519" w:rsidRDefault="009B7FB3">
      <w:pPr>
        <w:ind w:left="720"/>
        <w:rPr>
          <w:color w:val="000000"/>
          <w:spacing w:val="-3"/>
        </w:rPr>
      </w:pPr>
    </w:p>
    <w:p w:rsidR="009B7FB3" w:rsidRPr="00E43519" w:rsidRDefault="009B7FB3">
      <w:pPr>
        <w:ind w:left="720"/>
        <w:jc w:val="both"/>
        <w:rPr>
          <w:color w:val="000000"/>
          <w:spacing w:val="-3"/>
        </w:rPr>
      </w:pPr>
      <w:r w:rsidRPr="00E43519">
        <w:rPr>
          <w:color w:val="000000"/>
          <w:spacing w:val="-3"/>
        </w:rPr>
        <w:t>Prior to the Response Time, any and all necessary clarifications will be in the form of written addenda only.  The University will not be responsible for verbal or any other explanations or interpretations that are not confirmed by addendum.</w:t>
      </w:r>
    </w:p>
    <w:p w:rsidR="009B7FB3" w:rsidRPr="00E43519" w:rsidRDefault="009B7FB3">
      <w:pPr>
        <w:jc w:val="both"/>
        <w:rPr>
          <w:color w:val="000000"/>
        </w:rPr>
      </w:pPr>
    </w:p>
    <w:p w:rsidR="009B7FB3" w:rsidRPr="00E43519" w:rsidRDefault="009B7FB3">
      <w:pPr>
        <w:tabs>
          <w:tab w:val="left" w:pos="720"/>
        </w:tabs>
        <w:ind w:left="720" w:hanging="720"/>
        <w:jc w:val="both"/>
        <w:rPr>
          <w:color w:val="000000"/>
        </w:rPr>
      </w:pPr>
      <w:r w:rsidRPr="00E43519">
        <w:rPr>
          <w:color w:val="000000"/>
        </w:rPr>
        <w:tab/>
        <w:t>All addenda issued will become part of the contract documents and will be binding upon all Respondents.</w:t>
      </w:r>
    </w:p>
    <w:p w:rsidR="009B7FB3" w:rsidRPr="00E43519" w:rsidRDefault="009B7FB3">
      <w:pPr>
        <w:tabs>
          <w:tab w:val="left" w:pos="720"/>
        </w:tabs>
        <w:ind w:left="720" w:hanging="720"/>
        <w:jc w:val="both"/>
        <w:rPr>
          <w:color w:val="000000"/>
        </w:rPr>
      </w:pPr>
    </w:p>
    <w:p w:rsidR="009B7FB3" w:rsidRPr="00E43519" w:rsidRDefault="009B7FB3" w:rsidP="009B7FB3">
      <w:pPr>
        <w:tabs>
          <w:tab w:val="left" w:pos="720"/>
        </w:tabs>
        <w:ind w:left="720" w:hanging="720"/>
        <w:jc w:val="both"/>
        <w:rPr>
          <w:color w:val="000000"/>
        </w:rPr>
      </w:pPr>
      <w:r w:rsidRPr="00E43519">
        <w:rPr>
          <w:b/>
          <w:color w:val="000000"/>
        </w:rPr>
        <w:tab/>
        <w:t xml:space="preserve">Waiver:  </w:t>
      </w:r>
      <w:r w:rsidRPr="00E43519">
        <w:rPr>
          <w:color w:val="000000"/>
        </w:rPr>
        <w:t>Due to the vagaries of electronic transmissions, The University shall not be responsible for failure to receive or properly download any questions sent via e-mail or facsimile for any reason or cause. If the Bidder does not receive a timely response to an inquiry, it is the responsibility of the Bidder to follow up with the University to confirm receipt of such inquiry.</w:t>
      </w:r>
      <w:bookmarkStart w:id="34" w:name="_Toc213659511"/>
    </w:p>
    <w:p w:rsidR="009B7FB3" w:rsidRPr="00E43519" w:rsidRDefault="009B7FB3" w:rsidP="009B7FB3">
      <w:pPr>
        <w:rPr>
          <w:color w:val="000000"/>
        </w:rPr>
      </w:pPr>
    </w:p>
    <w:p w:rsidR="009B7FB3" w:rsidRPr="00E43519" w:rsidRDefault="009B7FB3">
      <w:pPr>
        <w:pStyle w:val="Heading3"/>
        <w:numPr>
          <w:ilvl w:val="0"/>
          <w:numId w:val="0"/>
        </w:numPr>
        <w:rPr>
          <w:color w:val="000000"/>
          <w:sz w:val="20"/>
        </w:rPr>
      </w:pPr>
      <w:bookmarkStart w:id="35" w:name="_Toc270060556"/>
      <w:r w:rsidRPr="00E43519">
        <w:rPr>
          <w:color w:val="000000"/>
          <w:sz w:val="20"/>
        </w:rPr>
        <w:t>2.6</w:t>
      </w:r>
      <w:r w:rsidRPr="00E43519">
        <w:rPr>
          <w:color w:val="000000"/>
          <w:sz w:val="20"/>
        </w:rPr>
        <w:tab/>
        <w:t>PROPOSAL SUBMISSION</w:t>
      </w:r>
      <w:bookmarkEnd w:id="34"/>
      <w:bookmarkEnd w:id="35"/>
    </w:p>
    <w:p w:rsidR="009B7FB3" w:rsidRPr="00E43519" w:rsidRDefault="009B7FB3">
      <w:pPr>
        <w:jc w:val="both"/>
        <w:rPr>
          <w:color w:val="000000"/>
          <w:spacing w:val="-3"/>
        </w:rPr>
      </w:pPr>
    </w:p>
    <w:p w:rsidR="009B7FB3" w:rsidRPr="00E43519" w:rsidRDefault="009B7FB3">
      <w:pPr>
        <w:ind w:left="720"/>
        <w:jc w:val="both"/>
        <w:rPr>
          <w:color w:val="000000"/>
          <w:spacing w:val="-3"/>
        </w:rPr>
      </w:pPr>
      <w:r w:rsidRPr="00E43519">
        <w:rPr>
          <w:color w:val="000000"/>
          <w:spacing w:val="-3"/>
        </w:rPr>
        <w:t xml:space="preserve">One (1) set of the </w:t>
      </w:r>
      <w:r w:rsidRPr="00E43519">
        <w:rPr>
          <w:color w:val="000000"/>
        </w:rPr>
        <w:t>Respondent</w:t>
      </w:r>
      <w:r w:rsidRPr="00E43519">
        <w:rPr>
          <w:color w:val="000000"/>
          <w:spacing w:val="-3"/>
        </w:rPr>
        <w:t xml:space="preserve">'s Proposal, consisting of one (1) hard copy and one (1) electronic copy on disk in MS Word or PDF format, </w:t>
      </w:r>
      <w:r w:rsidRPr="00E43519">
        <w:rPr>
          <w:b/>
          <w:color w:val="000000"/>
          <w:spacing w:val="-3"/>
        </w:rPr>
        <w:t>mus</w:t>
      </w:r>
      <w:r w:rsidRPr="00E43519">
        <w:rPr>
          <w:color w:val="000000"/>
          <w:spacing w:val="-3"/>
        </w:rPr>
        <w:t xml:space="preserve">t be submitted to the Issuing Office on or before </w:t>
      </w:r>
      <w:r w:rsidRPr="00E43519">
        <w:rPr>
          <w:b/>
          <w:color w:val="000000"/>
          <w:spacing w:val="-3"/>
        </w:rPr>
        <w:t xml:space="preserve">3:00pm local time </w:t>
      </w:r>
      <w:r w:rsidR="001C50E1">
        <w:rPr>
          <w:b/>
          <w:color w:val="000000"/>
          <w:spacing w:val="-3"/>
        </w:rPr>
        <w:t xml:space="preserve">September 21, 2010 </w:t>
      </w:r>
      <w:r w:rsidRPr="00E43519">
        <w:rPr>
          <w:color w:val="000000"/>
          <w:spacing w:val="-3"/>
        </w:rPr>
        <w:t xml:space="preserve">(the Closing Time).   </w:t>
      </w:r>
    </w:p>
    <w:p w:rsidR="009B7FB3" w:rsidRPr="00E43519" w:rsidRDefault="009B7FB3">
      <w:pPr>
        <w:ind w:left="720"/>
        <w:jc w:val="both"/>
        <w:rPr>
          <w:color w:val="000000"/>
          <w:spacing w:val="-3"/>
        </w:rPr>
      </w:pPr>
    </w:p>
    <w:p w:rsidR="009B7FB3" w:rsidRPr="00E43519" w:rsidRDefault="009B7FB3">
      <w:pPr>
        <w:ind w:left="720"/>
        <w:jc w:val="both"/>
        <w:rPr>
          <w:color w:val="000000"/>
        </w:rPr>
      </w:pPr>
      <w:r w:rsidRPr="00E43519">
        <w:rPr>
          <w:color w:val="000000"/>
          <w:spacing w:val="-3"/>
        </w:rPr>
        <w:t xml:space="preserve">Late responses will not be accepted. </w:t>
      </w:r>
      <w:r w:rsidRPr="00E43519">
        <w:rPr>
          <w:color w:val="000000"/>
        </w:rPr>
        <w:t xml:space="preserve">The “Time Recorder Clock” situated at the Supply Management reception desk will be used to establish receipt time.  Proposals received after the Closing Time will not be accepted and will be returned to the Respondent. </w:t>
      </w:r>
    </w:p>
    <w:p w:rsidR="009B7FB3" w:rsidRPr="00E43519" w:rsidRDefault="009B7FB3">
      <w:pPr>
        <w:ind w:left="720"/>
        <w:jc w:val="both"/>
        <w:rPr>
          <w:color w:val="000000"/>
        </w:rPr>
      </w:pPr>
    </w:p>
    <w:p w:rsidR="009B7FB3" w:rsidRPr="00E43519" w:rsidRDefault="009B7FB3">
      <w:pPr>
        <w:ind w:left="720"/>
        <w:jc w:val="both"/>
        <w:rPr>
          <w:b/>
          <w:color w:val="000000"/>
          <w:u w:val="single"/>
        </w:rPr>
      </w:pPr>
      <w:r w:rsidRPr="00E43519">
        <w:rPr>
          <w:b/>
          <w:color w:val="000000"/>
          <w:u w:val="single"/>
        </w:rPr>
        <w:t>Responses received prior to the (“Closing Time”) must be received during Normal Business Hours (8:30am to 4:30PM local time)</w:t>
      </w:r>
    </w:p>
    <w:p w:rsidR="009B7FB3" w:rsidRPr="00E43519" w:rsidRDefault="009B7FB3">
      <w:pPr>
        <w:jc w:val="both"/>
        <w:rPr>
          <w:color w:val="000000"/>
          <w:spacing w:val="-3"/>
        </w:rPr>
      </w:pPr>
    </w:p>
    <w:p w:rsidR="009B7FB3" w:rsidRPr="00E43519" w:rsidRDefault="009B7FB3">
      <w:pPr>
        <w:ind w:left="720"/>
        <w:jc w:val="both"/>
        <w:rPr>
          <w:color w:val="000000"/>
        </w:rPr>
      </w:pPr>
      <w:r w:rsidRPr="00E43519">
        <w:rPr>
          <w:color w:val="000000"/>
        </w:rPr>
        <w:t>Respondents may not make modifications to their Proposals after the Closing Time except as may be allowed by the University pursuant to section 4.0 Evaluation and Award, item 5.</w:t>
      </w:r>
    </w:p>
    <w:p w:rsidR="009B7FB3" w:rsidRPr="00E43519" w:rsidRDefault="009B7FB3">
      <w:pPr>
        <w:ind w:left="720"/>
        <w:jc w:val="both"/>
        <w:rPr>
          <w:color w:val="000000"/>
          <w:spacing w:val="-3"/>
        </w:rPr>
      </w:pPr>
    </w:p>
    <w:p w:rsidR="009B7FB3" w:rsidRPr="00E43519" w:rsidRDefault="009B7FB3">
      <w:pPr>
        <w:ind w:left="720"/>
        <w:jc w:val="both"/>
        <w:rPr>
          <w:color w:val="000000"/>
        </w:rPr>
      </w:pPr>
      <w:r w:rsidRPr="00E43519">
        <w:rPr>
          <w:color w:val="000000"/>
        </w:rPr>
        <w:t>The University may reproduce any of the Respondent’s Proposal and supporting documents for internal use or for any other purpose required by law.</w:t>
      </w:r>
    </w:p>
    <w:p w:rsidR="009B7FB3" w:rsidRPr="00E43519" w:rsidRDefault="009B7FB3">
      <w:pPr>
        <w:ind w:left="720"/>
        <w:jc w:val="both"/>
        <w:rPr>
          <w:color w:val="000000"/>
        </w:rPr>
      </w:pPr>
      <w:r w:rsidRPr="00E43519">
        <w:rPr>
          <w:color w:val="000000"/>
        </w:rPr>
        <w:br w:type="page"/>
      </w:r>
    </w:p>
    <w:p w:rsidR="009B7FB3" w:rsidRPr="00E43519" w:rsidRDefault="009B7FB3">
      <w:pPr>
        <w:ind w:left="360" w:right="810"/>
        <w:jc w:val="both"/>
        <w:rPr>
          <w:color w:val="000000"/>
        </w:rPr>
      </w:pPr>
      <w:r w:rsidRPr="00E43519">
        <w:rPr>
          <w:color w:val="000000"/>
        </w:rPr>
        <w:lastRenderedPageBreak/>
        <w:tab/>
        <w:t xml:space="preserve">In keeping with UBC’s Sustainability Policy #5, Respondent’s are requested to </w:t>
      </w:r>
      <w:r w:rsidRPr="00E43519">
        <w:rPr>
          <w:color w:val="000000"/>
        </w:rPr>
        <w:tab/>
        <w:t xml:space="preserve">minimize as much as possible the packaging materials associated with their bid </w:t>
      </w:r>
      <w:r w:rsidRPr="00E43519">
        <w:rPr>
          <w:color w:val="000000"/>
        </w:rPr>
        <w:tab/>
        <w:t>response (e.g. binders, oversize packaging etc.).</w:t>
      </w:r>
    </w:p>
    <w:p w:rsidR="009B7FB3" w:rsidRPr="00E43519" w:rsidRDefault="009B7FB3">
      <w:pPr>
        <w:ind w:left="360" w:right="810"/>
        <w:jc w:val="both"/>
        <w:rPr>
          <w:color w:val="000000"/>
        </w:rPr>
      </w:pPr>
    </w:p>
    <w:p w:rsidR="009B7FB3" w:rsidRPr="00E43519" w:rsidRDefault="009B7FB3">
      <w:pPr>
        <w:ind w:left="720"/>
        <w:jc w:val="both"/>
        <w:rPr>
          <w:color w:val="000000"/>
        </w:rPr>
      </w:pPr>
      <w:r w:rsidRPr="00E43519">
        <w:rPr>
          <w:b/>
          <w:color w:val="000000"/>
        </w:rPr>
        <w:t>Note:</w:t>
      </w:r>
      <w:r w:rsidRPr="00E43519">
        <w:rPr>
          <w:color w:val="000000"/>
        </w:rPr>
        <w:tab/>
        <w:t xml:space="preserve">Responses to this RFP will </w:t>
      </w:r>
      <w:r w:rsidRPr="00E43519">
        <w:rPr>
          <w:b/>
          <w:color w:val="000000"/>
          <w:u w:val="single"/>
        </w:rPr>
        <w:t>not</w:t>
      </w:r>
      <w:r w:rsidRPr="00E43519">
        <w:rPr>
          <w:color w:val="000000"/>
        </w:rPr>
        <w:t xml:space="preserve"> be accepted by email.</w:t>
      </w:r>
    </w:p>
    <w:p w:rsidR="009B7FB3" w:rsidRPr="00E43519" w:rsidRDefault="009B7FB3">
      <w:pPr>
        <w:jc w:val="both"/>
        <w:rPr>
          <w:color w:val="000000"/>
        </w:rPr>
      </w:pPr>
    </w:p>
    <w:p w:rsidR="009B7FB3" w:rsidRPr="00E43519" w:rsidRDefault="009B7FB3">
      <w:pPr>
        <w:ind w:left="720"/>
        <w:jc w:val="both"/>
        <w:rPr>
          <w:color w:val="000000"/>
        </w:rPr>
      </w:pPr>
      <w:r w:rsidRPr="00E43519">
        <w:rPr>
          <w:color w:val="000000"/>
        </w:rPr>
        <w:t>Responses submitted to the University shall constitute a valid and irrevocable offer, which is open for acceptance by the University from and after submission until the expiration of the sixtieth (60</w:t>
      </w:r>
      <w:r w:rsidRPr="00E43519">
        <w:rPr>
          <w:color w:val="000000"/>
          <w:vertAlign w:val="superscript"/>
        </w:rPr>
        <w:t>th</w:t>
      </w:r>
      <w:r w:rsidRPr="00E43519">
        <w:rPr>
          <w:color w:val="000000"/>
        </w:rPr>
        <w:t>) calendar day following the Closing Date.</w:t>
      </w:r>
    </w:p>
    <w:p w:rsidR="009B7FB3" w:rsidRPr="00E43519" w:rsidRDefault="009B7FB3">
      <w:pPr>
        <w:jc w:val="both"/>
        <w:rPr>
          <w:color w:val="000000"/>
        </w:rPr>
      </w:pPr>
    </w:p>
    <w:p w:rsidR="009B7FB3" w:rsidRPr="00E43519" w:rsidRDefault="009B7FB3">
      <w:pPr>
        <w:pStyle w:val="Heading3"/>
        <w:numPr>
          <w:ilvl w:val="0"/>
          <w:numId w:val="0"/>
        </w:numPr>
        <w:rPr>
          <w:color w:val="000000"/>
          <w:sz w:val="20"/>
        </w:rPr>
      </w:pPr>
      <w:bookmarkStart w:id="36" w:name="_Toc213659512"/>
      <w:bookmarkStart w:id="37" w:name="_Toc270060557"/>
      <w:r w:rsidRPr="00E43519">
        <w:rPr>
          <w:color w:val="000000"/>
          <w:sz w:val="20"/>
        </w:rPr>
        <w:t>2.7</w:t>
      </w:r>
      <w:r w:rsidRPr="00E43519">
        <w:rPr>
          <w:color w:val="000000"/>
          <w:sz w:val="20"/>
        </w:rPr>
        <w:tab/>
        <w:t>RESPONDENT COSTS</w:t>
      </w:r>
      <w:bookmarkEnd w:id="36"/>
      <w:bookmarkEnd w:id="37"/>
    </w:p>
    <w:p w:rsidR="009B7FB3" w:rsidRPr="00E43519" w:rsidRDefault="009B7FB3">
      <w:pPr>
        <w:ind w:left="720"/>
        <w:jc w:val="both"/>
        <w:rPr>
          <w:color w:val="000000"/>
        </w:rPr>
      </w:pPr>
    </w:p>
    <w:p w:rsidR="009B7FB3" w:rsidRPr="00E43519" w:rsidRDefault="009B7FB3">
      <w:pPr>
        <w:ind w:left="720"/>
        <w:jc w:val="both"/>
        <w:rPr>
          <w:color w:val="000000"/>
        </w:rPr>
      </w:pPr>
      <w:r w:rsidRPr="00E43519">
        <w:rPr>
          <w:color w:val="000000"/>
        </w:rPr>
        <w:t>All costs incurred in the preparation and delivery of the Respondent’s Response and in attending interviews at UBC, if any, are the sole responsibilities of the Respondent and will not be chargeable to UBC.</w:t>
      </w:r>
    </w:p>
    <w:p w:rsidR="009B7FB3" w:rsidRPr="00E43519" w:rsidRDefault="009B7FB3">
      <w:pPr>
        <w:ind w:left="720"/>
        <w:jc w:val="both"/>
        <w:rPr>
          <w:color w:val="000000"/>
        </w:rPr>
      </w:pPr>
    </w:p>
    <w:p w:rsidR="009B7FB3" w:rsidRPr="00E43519" w:rsidRDefault="009B7FB3">
      <w:pPr>
        <w:pStyle w:val="Heading3"/>
        <w:numPr>
          <w:ilvl w:val="0"/>
          <w:numId w:val="0"/>
        </w:numPr>
        <w:rPr>
          <w:color w:val="000000"/>
          <w:sz w:val="20"/>
        </w:rPr>
      </w:pPr>
      <w:bookmarkStart w:id="38" w:name="_Toc213659513"/>
      <w:bookmarkStart w:id="39" w:name="_Toc270060558"/>
      <w:r w:rsidRPr="00E43519">
        <w:rPr>
          <w:color w:val="000000"/>
          <w:sz w:val="20"/>
        </w:rPr>
        <w:t>2.8</w:t>
      </w:r>
      <w:r w:rsidRPr="00E43519">
        <w:rPr>
          <w:color w:val="000000"/>
          <w:sz w:val="20"/>
        </w:rPr>
        <w:tab/>
        <w:t>FREEDOM OF INFORMATION AND PROTECTION OF PRIVACY ACT</w:t>
      </w:r>
      <w:bookmarkEnd w:id="38"/>
      <w:bookmarkEnd w:id="39"/>
    </w:p>
    <w:p w:rsidR="009B7FB3" w:rsidRPr="00E43519" w:rsidRDefault="009B7FB3">
      <w:pPr>
        <w:jc w:val="both"/>
        <w:rPr>
          <w:color w:val="000000"/>
        </w:rPr>
      </w:pPr>
    </w:p>
    <w:p w:rsidR="009B7FB3" w:rsidRPr="00E43519" w:rsidRDefault="009B7FB3">
      <w:pPr>
        <w:pStyle w:val="BodyTextIndent"/>
        <w:ind w:left="720"/>
        <w:rPr>
          <w:color w:val="000000"/>
        </w:rPr>
      </w:pPr>
      <w:r w:rsidRPr="00E43519">
        <w:rPr>
          <w:color w:val="000000"/>
        </w:rPr>
        <w:t>All Responses shall remain at UBC and shall not be returned.  They will be received and held in confidence by UBC subject to the disclosure provisions of the British Columbia Freedom of Information and Protection of Privacy Act (FOIPP Act).</w:t>
      </w:r>
    </w:p>
    <w:p w:rsidR="009B7FB3" w:rsidRPr="00E43519" w:rsidRDefault="009B7FB3">
      <w:pPr>
        <w:ind w:left="720"/>
        <w:jc w:val="both"/>
        <w:rPr>
          <w:color w:val="000000"/>
        </w:rPr>
      </w:pPr>
    </w:p>
    <w:p w:rsidR="009B7FB3" w:rsidRPr="00E43519" w:rsidRDefault="009B7FB3">
      <w:pPr>
        <w:ind w:left="720"/>
        <w:jc w:val="both"/>
        <w:rPr>
          <w:color w:val="000000"/>
        </w:rPr>
      </w:pPr>
      <w:r w:rsidRPr="00E43519">
        <w:rPr>
          <w:color w:val="000000"/>
        </w:rPr>
        <w:t>UBC is subject to the FOIPP Act; each Respondent should identify any information and/or records that it is providing in its Response that (a) constitutes a trade secret, (b) is supplied in confidence, and (c) the release of which could significantly harm its competitive position.</w:t>
      </w:r>
    </w:p>
    <w:p w:rsidR="009B7FB3" w:rsidRPr="00E43519" w:rsidRDefault="009B7FB3">
      <w:pPr>
        <w:ind w:left="720"/>
        <w:jc w:val="both"/>
        <w:rPr>
          <w:color w:val="000000"/>
        </w:rPr>
      </w:pPr>
    </w:p>
    <w:p w:rsidR="009B7FB3" w:rsidRPr="00E43519" w:rsidRDefault="009B7FB3">
      <w:pPr>
        <w:ind w:left="720"/>
        <w:jc w:val="both"/>
        <w:rPr>
          <w:color w:val="000000"/>
        </w:rPr>
      </w:pPr>
      <w:r w:rsidRPr="00E43519">
        <w:rPr>
          <w:color w:val="000000"/>
        </w:rPr>
        <w:t>Under the FOIPP Act, UBC may be required to release information and/or records that do not meet all three of the above requirements.</w:t>
      </w:r>
    </w:p>
    <w:p w:rsidR="009B7FB3" w:rsidRPr="00E43519" w:rsidRDefault="009B7FB3">
      <w:pPr>
        <w:jc w:val="both"/>
        <w:rPr>
          <w:color w:val="000000"/>
        </w:rPr>
      </w:pPr>
    </w:p>
    <w:p w:rsidR="009B7FB3" w:rsidRPr="00E43519" w:rsidRDefault="009B7FB3">
      <w:pPr>
        <w:pStyle w:val="Heading3"/>
        <w:numPr>
          <w:ilvl w:val="0"/>
          <w:numId w:val="0"/>
        </w:numPr>
        <w:rPr>
          <w:color w:val="000000"/>
          <w:sz w:val="20"/>
        </w:rPr>
      </w:pPr>
      <w:bookmarkStart w:id="40" w:name="_Toc213659514"/>
      <w:bookmarkStart w:id="41" w:name="_Toc270060559"/>
      <w:r w:rsidRPr="00E43519">
        <w:rPr>
          <w:color w:val="000000"/>
          <w:sz w:val="20"/>
        </w:rPr>
        <w:t>2.9</w:t>
      </w:r>
      <w:r w:rsidRPr="00E43519">
        <w:rPr>
          <w:color w:val="000000"/>
          <w:sz w:val="20"/>
        </w:rPr>
        <w:tab/>
        <w:t>OTHER</w:t>
      </w:r>
      <w:bookmarkEnd w:id="40"/>
      <w:bookmarkEnd w:id="41"/>
    </w:p>
    <w:p w:rsidR="009B7FB3" w:rsidRPr="00E43519" w:rsidRDefault="009B7FB3">
      <w:pPr>
        <w:jc w:val="both"/>
        <w:rPr>
          <w:color w:val="000000"/>
        </w:rPr>
      </w:pPr>
    </w:p>
    <w:p w:rsidR="009B7FB3" w:rsidRPr="00E43519" w:rsidRDefault="009B7FB3">
      <w:pPr>
        <w:ind w:left="720"/>
        <w:jc w:val="both"/>
        <w:rPr>
          <w:color w:val="000000"/>
        </w:rPr>
      </w:pPr>
      <w:r w:rsidRPr="00E43519">
        <w:rPr>
          <w:color w:val="000000"/>
        </w:rPr>
        <w:t>Based on the Responses received, UBC will decide whether or not to proceed in the manner presented in this RFP. In the event UBC, in its sole discretion, elects to proceed, in whole or in part, with this program by alternative methods, UBC shall have no liability in any matter whatsoever to any of the Respondents.</w:t>
      </w:r>
    </w:p>
    <w:p w:rsidR="009B7FB3" w:rsidRPr="00E43519" w:rsidRDefault="009B7FB3">
      <w:pPr>
        <w:jc w:val="both"/>
        <w:rPr>
          <w:color w:val="000000"/>
        </w:rPr>
      </w:pPr>
    </w:p>
    <w:p w:rsidR="009B7FB3" w:rsidRPr="00E43519" w:rsidRDefault="009B7FB3">
      <w:pPr>
        <w:ind w:left="720"/>
        <w:jc w:val="both"/>
        <w:rPr>
          <w:color w:val="000000"/>
        </w:rPr>
      </w:pPr>
      <w:r w:rsidRPr="00E43519">
        <w:rPr>
          <w:color w:val="000000"/>
        </w:rPr>
        <w:t>The University may not accept the lowest price or any Proposal and the University reserves the right, in its sole discretion, to cancel this Request for Proposals at any time before or after the Closing Time without award.  Any implication that the lowest or any proposal will be accepted is hereby expressly negated.</w:t>
      </w:r>
    </w:p>
    <w:p w:rsidR="009B7FB3" w:rsidRPr="00E43519" w:rsidRDefault="009B7FB3">
      <w:pPr>
        <w:jc w:val="both"/>
        <w:rPr>
          <w:color w:val="000000"/>
        </w:rPr>
      </w:pPr>
    </w:p>
    <w:p w:rsidR="009B7FB3" w:rsidRDefault="009B7FB3">
      <w:pPr>
        <w:ind w:left="720"/>
        <w:jc w:val="both"/>
        <w:rPr>
          <w:color w:val="000000"/>
        </w:rPr>
      </w:pPr>
      <w:r w:rsidRPr="00E43519">
        <w:rPr>
          <w:color w:val="000000"/>
        </w:rPr>
        <w:t>The University reserves the right to accept the Proposal(s) that it deems most advantageous, and the right, in its sole discretion to reject any or all Proposals.</w:t>
      </w:r>
    </w:p>
    <w:p w:rsidR="00836FCF" w:rsidRDefault="00836FCF">
      <w:pPr>
        <w:ind w:left="720"/>
        <w:jc w:val="both"/>
        <w:rPr>
          <w:color w:val="000000"/>
        </w:rPr>
      </w:pPr>
    </w:p>
    <w:p w:rsidR="00836FCF" w:rsidRPr="00836FCF" w:rsidRDefault="00836FCF" w:rsidP="00836FCF">
      <w:pPr>
        <w:ind w:left="720"/>
        <w:jc w:val="both"/>
        <w:rPr>
          <w:color w:val="000000"/>
          <w:lang w:val="en-US"/>
        </w:rPr>
      </w:pPr>
      <w:r w:rsidRPr="00836FCF">
        <w:rPr>
          <w:color w:val="000000"/>
          <w:lang w:val="en-US"/>
        </w:rPr>
        <w:t>While it is the University’s preference to award all the requirements to a single Respondent, the University reserves the right to award to more than one Respondent.</w:t>
      </w:r>
    </w:p>
    <w:p w:rsidR="00836FCF" w:rsidRPr="00E43519" w:rsidRDefault="00836FCF">
      <w:pPr>
        <w:ind w:left="720"/>
        <w:jc w:val="both"/>
        <w:rPr>
          <w:color w:val="000000"/>
        </w:rPr>
      </w:pPr>
    </w:p>
    <w:p w:rsidR="009B7FB3" w:rsidRPr="00E43519" w:rsidRDefault="009B7FB3">
      <w:pPr>
        <w:ind w:left="720"/>
        <w:jc w:val="both"/>
        <w:rPr>
          <w:color w:val="000000"/>
        </w:rPr>
      </w:pPr>
    </w:p>
    <w:p w:rsidR="00FF115C" w:rsidRDefault="00FF115C">
      <w:pPr>
        <w:suppressAutoHyphens w:val="0"/>
        <w:rPr>
          <w:b/>
          <w:color w:val="000000"/>
        </w:rPr>
      </w:pPr>
      <w:bookmarkStart w:id="42" w:name="_Toc213659515"/>
      <w:r>
        <w:rPr>
          <w:color w:val="000000"/>
        </w:rPr>
        <w:br w:type="page"/>
      </w:r>
    </w:p>
    <w:p w:rsidR="009B7FB3" w:rsidRPr="00E43519" w:rsidRDefault="009B7FB3">
      <w:pPr>
        <w:pStyle w:val="Heading3"/>
        <w:numPr>
          <w:ilvl w:val="0"/>
          <w:numId w:val="0"/>
        </w:numPr>
        <w:rPr>
          <w:color w:val="000000"/>
          <w:sz w:val="20"/>
        </w:rPr>
      </w:pPr>
      <w:bookmarkStart w:id="43" w:name="_Toc270060560"/>
      <w:r w:rsidRPr="00E43519">
        <w:rPr>
          <w:color w:val="000000"/>
          <w:sz w:val="20"/>
        </w:rPr>
        <w:lastRenderedPageBreak/>
        <w:t>2.10</w:t>
      </w:r>
      <w:r w:rsidRPr="00E43519">
        <w:rPr>
          <w:color w:val="000000"/>
          <w:sz w:val="20"/>
        </w:rPr>
        <w:tab/>
        <w:t>NO COLLUSION</w:t>
      </w:r>
      <w:bookmarkEnd w:id="42"/>
      <w:bookmarkEnd w:id="43"/>
    </w:p>
    <w:p w:rsidR="009B7FB3" w:rsidRPr="00E43519" w:rsidRDefault="009B7FB3">
      <w:pPr>
        <w:rPr>
          <w:color w:val="000000"/>
        </w:rPr>
      </w:pPr>
    </w:p>
    <w:p w:rsidR="009B7FB3" w:rsidRDefault="009B7FB3" w:rsidP="00EB6162">
      <w:pPr>
        <w:ind w:left="720"/>
        <w:rPr>
          <w:color w:val="000000"/>
        </w:rPr>
      </w:pPr>
      <w:r w:rsidRPr="00E43519">
        <w:rPr>
          <w:color w:val="000000"/>
        </w:rPr>
        <w:t xml:space="preserve">Except as specified within its Response, the Respondent declares that no other person, either natural or corporate, has or will have any interest or share, directly or indirectly, in this Response or in the proposed contract that may be awarded. There is no collusion or arrangement, formal or informal, between the Respondent and any other actual or prospective Respondents in connection with Responses submitted for this RFP; the Respondent has no knowledge of the contents of any other Response; and the Respondent has made no comparison of figures, agreement or arrangement, express or implied, with any other party in connection with the making of its Response, except as are declared within the Response. </w:t>
      </w:r>
    </w:p>
    <w:p w:rsidR="00EB6162" w:rsidRPr="00E43519" w:rsidRDefault="00EB6162" w:rsidP="00EB6162">
      <w:pPr>
        <w:ind w:left="720"/>
        <w:rPr>
          <w:b/>
          <w:color w:val="000000"/>
        </w:rPr>
      </w:pPr>
    </w:p>
    <w:p w:rsidR="009B7FB3" w:rsidRPr="00E43519" w:rsidRDefault="009B7FB3">
      <w:pPr>
        <w:pStyle w:val="Heading3"/>
        <w:numPr>
          <w:ilvl w:val="0"/>
          <w:numId w:val="0"/>
        </w:numPr>
        <w:rPr>
          <w:color w:val="000000"/>
          <w:sz w:val="20"/>
        </w:rPr>
      </w:pPr>
      <w:bookmarkStart w:id="44" w:name="_Toc213659516"/>
      <w:bookmarkStart w:id="45" w:name="_Toc270060561"/>
      <w:r w:rsidRPr="00E43519">
        <w:rPr>
          <w:color w:val="000000"/>
          <w:sz w:val="20"/>
        </w:rPr>
        <w:t>2.11</w:t>
      </w:r>
      <w:r w:rsidRPr="00E43519">
        <w:rPr>
          <w:color w:val="000000"/>
          <w:sz w:val="20"/>
        </w:rPr>
        <w:tab/>
        <w:t>APPLICABLE LAWS AND TRADE AGREEMENTS.</w:t>
      </w:r>
      <w:bookmarkEnd w:id="44"/>
      <w:bookmarkEnd w:id="45"/>
    </w:p>
    <w:p w:rsidR="009B7FB3" w:rsidRPr="00E43519" w:rsidRDefault="009B7FB3">
      <w:pPr>
        <w:jc w:val="both"/>
        <w:rPr>
          <w:b/>
          <w:color w:val="000000"/>
        </w:rPr>
      </w:pPr>
    </w:p>
    <w:p w:rsidR="009B7FB3" w:rsidRPr="00E43519" w:rsidRDefault="009B7FB3">
      <w:pPr>
        <w:ind w:left="720"/>
        <w:rPr>
          <w:color w:val="000000"/>
        </w:rPr>
      </w:pPr>
      <w:r w:rsidRPr="00E43519">
        <w:rPr>
          <w:color w:val="000000"/>
        </w:rPr>
        <w:t xml:space="preserve">The laws and the Courts of British Columbia shall apply and have exclusive jurisdiction over this RFP and any subsequent contract that may be awarded. The International Sale of Goods Act shall not apply to this RFP or any subsequent contract. </w:t>
      </w:r>
    </w:p>
    <w:p w:rsidR="009B7FB3" w:rsidRPr="00E43519" w:rsidRDefault="009B7FB3">
      <w:pPr>
        <w:ind w:left="720"/>
        <w:rPr>
          <w:color w:val="000000"/>
        </w:rPr>
      </w:pPr>
    </w:p>
    <w:p w:rsidR="009B7FB3" w:rsidRPr="00E43519" w:rsidRDefault="009B7FB3">
      <w:pPr>
        <w:ind w:left="720"/>
        <w:jc w:val="both"/>
        <w:rPr>
          <w:color w:val="000000"/>
        </w:rPr>
      </w:pPr>
      <w:r w:rsidRPr="00E43519">
        <w:rPr>
          <w:color w:val="000000"/>
        </w:rPr>
        <w:t>This Request for Proposals is subject to all applicable laws and trade agreements that bind The University of British Columbia.</w:t>
      </w:r>
    </w:p>
    <w:p w:rsidR="009B7FB3" w:rsidRPr="00E43519" w:rsidRDefault="009B7FB3">
      <w:pPr>
        <w:ind w:left="720"/>
        <w:jc w:val="both"/>
        <w:rPr>
          <w:color w:val="000000"/>
        </w:rPr>
      </w:pPr>
    </w:p>
    <w:p w:rsidR="009B7FB3" w:rsidRPr="00E43519" w:rsidRDefault="009B7FB3">
      <w:pPr>
        <w:pStyle w:val="Heading3"/>
        <w:numPr>
          <w:ilvl w:val="0"/>
          <w:numId w:val="0"/>
        </w:numPr>
        <w:rPr>
          <w:color w:val="000000"/>
          <w:sz w:val="20"/>
        </w:rPr>
      </w:pPr>
      <w:bookmarkStart w:id="46" w:name="_Toc213659517"/>
      <w:bookmarkStart w:id="47" w:name="_Toc270060562"/>
      <w:r w:rsidRPr="00E43519">
        <w:rPr>
          <w:color w:val="000000"/>
          <w:sz w:val="20"/>
        </w:rPr>
        <w:t>2.12</w:t>
      </w:r>
      <w:r w:rsidRPr="00E43519">
        <w:rPr>
          <w:color w:val="000000"/>
          <w:sz w:val="20"/>
        </w:rPr>
        <w:tab/>
        <w:t>DELIVERY</w:t>
      </w:r>
      <w:bookmarkEnd w:id="46"/>
      <w:bookmarkEnd w:id="47"/>
      <w:r w:rsidRPr="00E43519">
        <w:rPr>
          <w:color w:val="000000"/>
          <w:sz w:val="20"/>
        </w:rPr>
        <w:t xml:space="preserve"> </w:t>
      </w:r>
    </w:p>
    <w:p w:rsidR="009B7FB3" w:rsidRPr="00E43519" w:rsidRDefault="009B7FB3">
      <w:pPr>
        <w:rPr>
          <w:color w:val="000000"/>
        </w:rPr>
      </w:pPr>
    </w:p>
    <w:p w:rsidR="009B7FB3" w:rsidRPr="00E63F54" w:rsidRDefault="009B7FB3" w:rsidP="00E63F54">
      <w:pPr>
        <w:ind w:left="720"/>
        <w:rPr>
          <w:color w:val="auto"/>
        </w:rPr>
      </w:pPr>
      <w:r w:rsidRPr="00E63F54">
        <w:rPr>
          <w:color w:val="auto"/>
        </w:rPr>
        <w:t xml:space="preserve">It is desirable that the successful Respondent have the </w:t>
      </w:r>
      <w:r w:rsidR="00755DFD" w:rsidRPr="00E63F54">
        <w:rPr>
          <w:color w:val="auto"/>
        </w:rPr>
        <w:t>detailed design completed by December 2010 and the implementation completed through phase II by July 2011</w:t>
      </w:r>
      <w:r w:rsidRPr="00E63F54">
        <w:rPr>
          <w:color w:val="auto"/>
        </w:rPr>
        <w:t xml:space="preserve">. </w:t>
      </w:r>
    </w:p>
    <w:p w:rsidR="00755DFD" w:rsidRDefault="00755DFD" w:rsidP="00E63F54">
      <w:pPr>
        <w:ind w:left="720"/>
      </w:pPr>
      <w:bookmarkStart w:id="48" w:name="_Toc213659518"/>
    </w:p>
    <w:p w:rsidR="009B7FB3" w:rsidRPr="00E43519" w:rsidRDefault="009B7FB3">
      <w:pPr>
        <w:pStyle w:val="Heading3"/>
        <w:numPr>
          <w:ilvl w:val="0"/>
          <w:numId w:val="0"/>
        </w:numPr>
        <w:rPr>
          <w:color w:val="000000"/>
          <w:sz w:val="20"/>
        </w:rPr>
      </w:pPr>
      <w:bookmarkStart w:id="49" w:name="_Toc270060563"/>
      <w:r w:rsidRPr="00E43519">
        <w:rPr>
          <w:color w:val="000000"/>
          <w:sz w:val="20"/>
        </w:rPr>
        <w:t>2.13</w:t>
      </w:r>
      <w:r w:rsidRPr="00E43519">
        <w:rPr>
          <w:color w:val="000000"/>
          <w:sz w:val="20"/>
        </w:rPr>
        <w:tab/>
        <w:t>ARTWORK</w:t>
      </w:r>
      <w:bookmarkEnd w:id="48"/>
      <w:r w:rsidRPr="00E43519">
        <w:rPr>
          <w:color w:val="000000"/>
          <w:sz w:val="20"/>
        </w:rPr>
        <w:t xml:space="preserve"> AND DESIGN</w:t>
      </w:r>
      <w:bookmarkEnd w:id="49"/>
    </w:p>
    <w:p w:rsidR="009B7FB3" w:rsidRPr="00E43519" w:rsidRDefault="009B7FB3">
      <w:pPr>
        <w:jc w:val="both"/>
        <w:rPr>
          <w:color w:val="000000"/>
        </w:rPr>
      </w:pPr>
    </w:p>
    <w:p w:rsidR="009B7FB3" w:rsidRPr="00E43519" w:rsidRDefault="009B7FB3">
      <w:pPr>
        <w:ind w:left="720"/>
        <w:rPr>
          <w:color w:val="000000"/>
        </w:rPr>
      </w:pPr>
      <w:r w:rsidRPr="00E43519">
        <w:rPr>
          <w:color w:val="000000"/>
        </w:rPr>
        <w:t>All design,</w:t>
      </w:r>
      <w:r w:rsidR="00755DFD">
        <w:rPr>
          <w:color w:val="000000"/>
        </w:rPr>
        <w:t xml:space="preserve"> data, intranet content, training materials, source code, documentation </w:t>
      </w:r>
      <w:r w:rsidRPr="00E43519">
        <w:rPr>
          <w:color w:val="000000"/>
        </w:rPr>
        <w:t xml:space="preserve">and all other materials created or altered by the successful Respondent in providing the services required by this Request for Proposals will be considered the sole property of the University and will be forwarded to the University upon request. </w:t>
      </w:r>
    </w:p>
    <w:p w:rsidR="009B7FB3" w:rsidRPr="00E43519" w:rsidRDefault="009B7FB3">
      <w:pPr>
        <w:rPr>
          <w:color w:val="000000"/>
        </w:rPr>
      </w:pPr>
    </w:p>
    <w:p w:rsidR="009B7FB3" w:rsidRPr="00E43519" w:rsidRDefault="009B7FB3">
      <w:pPr>
        <w:ind w:left="720"/>
        <w:rPr>
          <w:color w:val="000000"/>
        </w:rPr>
      </w:pPr>
      <w:r w:rsidRPr="00E43519">
        <w:rPr>
          <w:color w:val="000000"/>
        </w:rPr>
        <w:t>The University reserves the right to use design elements from the final product in other related publications (electronic or print media) in order to maintain design consistency.</w:t>
      </w:r>
    </w:p>
    <w:p w:rsidR="009B7FB3" w:rsidRPr="00E43519" w:rsidRDefault="009B7FB3">
      <w:pPr>
        <w:rPr>
          <w:b/>
          <w:color w:val="000000"/>
        </w:rPr>
      </w:pPr>
    </w:p>
    <w:p w:rsidR="009B7FB3" w:rsidRDefault="009B7FB3" w:rsidP="00755DFD">
      <w:pPr>
        <w:tabs>
          <w:tab w:val="left" w:pos="720"/>
        </w:tabs>
        <w:ind w:left="720"/>
        <w:jc w:val="both"/>
        <w:rPr>
          <w:color w:val="000000"/>
        </w:rPr>
      </w:pPr>
      <w:r w:rsidRPr="001C50E1">
        <w:rPr>
          <w:color w:val="000000"/>
        </w:rPr>
        <w:t xml:space="preserve">The successful Respondent, upon completion of design will be required to provide to the University a complete set of specifications that the </w:t>
      </w:r>
      <w:r w:rsidR="00755DFD" w:rsidRPr="001C50E1">
        <w:rPr>
          <w:color w:val="000000"/>
        </w:rPr>
        <w:t>Faculty</w:t>
      </w:r>
      <w:r w:rsidRPr="001C50E1">
        <w:rPr>
          <w:color w:val="000000"/>
        </w:rPr>
        <w:t xml:space="preserve"> may present to </w:t>
      </w:r>
      <w:r w:rsidR="00755DFD" w:rsidRPr="001C50E1">
        <w:rPr>
          <w:color w:val="000000"/>
        </w:rPr>
        <w:t>a different Respondent to be implemented</w:t>
      </w:r>
      <w:r w:rsidRPr="001C50E1">
        <w:rPr>
          <w:color w:val="000000"/>
        </w:rPr>
        <w:t>.</w:t>
      </w:r>
      <w:r w:rsidRPr="00E43519">
        <w:rPr>
          <w:color w:val="000000"/>
        </w:rPr>
        <w:t xml:space="preserve">  </w:t>
      </w:r>
    </w:p>
    <w:p w:rsidR="00755DFD" w:rsidRPr="00E43519" w:rsidRDefault="00755DFD" w:rsidP="00755DFD">
      <w:pPr>
        <w:tabs>
          <w:tab w:val="left" w:pos="720"/>
        </w:tabs>
        <w:ind w:left="720"/>
        <w:jc w:val="both"/>
        <w:rPr>
          <w:color w:val="000000"/>
        </w:rPr>
      </w:pPr>
    </w:p>
    <w:p w:rsidR="00FF115C" w:rsidRDefault="00FF115C">
      <w:pPr>
        <w:suppressAutoHyphens w:val="0"/>
        <w:rPr>
          <w:b/>
          <w:color w:val="000000"/>
        </w:rPr>
      </w:pPr>
      <w:bookmarkStart w:id="50" w:name="_Toc213659519"/>
      <w:r>
        <w:rPr>
          <w:color w:val="000000"/>
        </w:rPr>
        <w:br w:type="page"/>
      </w:r>
    </w:p>
    <w:p w:rsidR="009B7FB3" w:rsidRPr="00E43519" w:rsidRDefault="009B7FB3">
      <w:pPr>
        <w:pStyle w:val="Heading3"/>
        <w:numPr>
          <w:ilvl w:val="0"/>
          <w:numId w:val="0"/>
        </w:numPr>
        <w:rPr>
          <w:color w:val="000000"/>
          <w:sz w:val="20"/>
        </w:rPr>
      </w:pPr>
      <w:bookmarkStart w:id="51" w:name="_Toc270060564"/>
      <w:r w:rsidRPr="00E43519">
        <w:rPr>
          <w:color w:val="000000"/>
          <w:sz w:val="20"/>
        </w:rPr>
        <w:lastRenderedPageBreak/>
        <w:t>2.14</w:t>
      </w:r>
      <w:r w:rsidRPr="00E43519">
        <w:rPr>
          <w:color w:val="000000"/>
          <w:sz w:val="20"/>
        </w:rPr>
        <w:tab/>
        <w:t>MANDATORY PROPOSAL REQUIREMENTS</w:t>
      </w:r>
      <w:bookmarkEnd w:id="50"/>
      <w:bookmarkEnd w:id="51"/>
    </w:p>
    <w:p w:rsidR="009B7FB3" w:rsidRPr="00E43519" w:rsidRDefault="009B7FB3">
      <w:pPr>
        <w:jc w:val="both"/>
        <w:rPr>
          <w:b/>
          <w:color w:val="000000"/>
        </w:rPr>
      </w:pPr>
    </w:p>
    <w:p w:rsidR="009B7FB3" w:rsidRPr="00E43519" w:rsidRDefault="009B7FB3">
      <w:pPr>
        <w:ind w:left="720" w:right="-720"/>
        <w:rPr>
          <w:color w:val="000000"/>
        </w:rPr>
      </w:pPr>
      <w:r w:rsidRPr="00E43519">
        <w:rPr>
          <w:color w:val="000000"/>
        </w:rPr>
        <w:t>The University has several requirements that are deemed as “Mandatory” when submitting a response to this RFP.  These Mandatory requirements are identified in the table below.  Failure to comply with these mandatory requirements will result in disqualification of your response.</w:t>
      </w:r>
    </w:p>
    <w:p w:rsidR="009B7FB3" w:rsidRPr="00E43519" w:rsidRDefault="009B7FB3">
      <w:pPr>
        <w:jc w:val="both"/>
        <w:rPr>
          <w:color w:val="000000"/>
        </w:rPr>
      </w:pPr>
    </w:p>
    <w:p w:rsidR="009B7FB3" w:rsidRPr="00E43519" w:rsidRDefault="009B7FB3">
      <w:pPr>
        <w:pStyle w:val="Header1"/>
        <w:tabs>
          <w:tab w:val="clear" w:pos="4320"/>
          <w:tab w:val="clear" w:pos="8640"/>
          <w:tab w:val="left" w:pos="0"/>
        </w:tabs>
        <w:rPr>
          <w:rFonts w:ascii="Arial" w:hAnsi="Arial"/>
          <w:b/>
          <w:color w:val="000000"/>
          <w:u w:val="single"/>
        </w:rPr>
      </w:pPr>
      <w:r w:rsidRPr="00E43519">
        <w:rPr>
          <w:rFonts w:ascii="Arial" w:hAnsi="Arial"/>
          <w:b/>
          <w:color w:val="000000"/>
        </w:rPr>
        <w:tab/>
      </w:r>
      <w:r w:rsidRPr="00E43519">
        <w:rPr>
          <w:rFonts w:ascii="Arial" w:hAnsi="Arial"/>
          <w:b/>
          <w:color w:val="000000"/>
          <w:u w:val="single"/>
        </w:rPr>
        <w:t>NOTE:</w:t>
      </w:r>
    </w:p>
    <w:p w:rsidR="009B7FB3" w:rsidRPr="00E43519" w:rsidRDefault="009B7FB3">
      <w:pPr>
        <w:pStyle w:val="Header1"/>
        <w:tabs>
          <w:tab w:val="clear" w:pos="4320"/>
          <w:tab w:val="clear" w:pos="8640"/>
          <w:tab w:val="left" w:pos="0"/>
        </w:tabs>
        <w:rPr>
          <w:rFonts w:ascii="Arial" w:hAnsi="Arial"/>
          <w:b/>
          <w:color w:val="000000"/>
        </w:rPr>
      </w:pPr>
    </w:p>
    <w:p w:rsidR="009B7FB3" w:rsidRPr="00E43519" w:rsidRDefault="009B7FB3">
      <w:pPr>
        <w:ind w:left="720" w:right="-720"/>
        <w:rPr>
          <w:b/>
          <w:color w:val="000000"/>
        </w:rPr>
      </w:pPr>
      <w:r w:rsidRPr="00E43519">
        <w:rPr>
          <w:color w:val="000000"/>
        </w:rPr>
        <w:t xml:space="preserve">The following checklist is provided for reference only and may not list all required submission elements.  </w:t>
      </w:r>
      <w:r w:rsidRPr="00E43519">
        <w:rPr>
          <w:b/>
          <w:color w:val="000000"/>
        </w:rPr>
        <w:t xml:space="preserve">Completion of this checklist is desirable, but not mandatory.  Respondents are reminded that it is their sole responsibility to ensure that all required elements of this Request-for-Proposals document have been met. </w:t>
      </w:r>
    </w:p>
    <w:p w:rsidR="009B7FB3" w:rsidRPr="00E43519" w:rsidRDefault="009B7FB3">
      <w:pPr>
        <w:pStyle w:val="Header1"/>
        <w:tabs>
          <w:tab w:val="clear" w:pos="4320"/>
          <w:tab w:val="clear" w:pos="8640"/>
          <w:tab w:val="left" w:pos="0"/>
        </w:tabs>
        <w:rPr>
          <w:rFonts w:ascii="Arial" w:hAnsi="Arial"/>
          <w:color w:val="000000"/>
        </w:rPr>
      </w:pPr>
    </w:p>
    <w:tbl>
      <w:tblPr>
        <w:tblW w:w="0" w:type="auto"/>
        <w:tblInd w:w="-54" w:type="dxa"/>
        <w:tblLayout w:type="fixed"/>
        <w:tblLook w:val="0000"/>
      </w:tblPr>
      <w:tblGrid>
        <w:gridCol w:w="7920"/>
        <w:gridCol w:w="270"/>
        <w:gridCol w:w="630"/>
        <w:gridCol w:w="270"/>
        <w:gridCol w:w="720"/>
      </w:tblGrid>
      <w:tr w:rsidR="009B7FB3" w:rsidRPr="00E43519">
        <w:tc>
          <w:tcPr>
            <w:tcW w:w="7920" w:type="dxa"/>
            <w:tcBorders>
              <w:top w:val="single" w:sz="4" w:space="0" w:color="000000"/>
              <w:left w:val="single" w:sz="4" w:space="0" w:color="000000"/>
              <w:bottom w:val="single" w:sz="4" w:space="0" w:color="000000"/>
            </w:tcBorders>
          </w:tcPr>
          <w:p w:rsidR="009B7FB3" w:rsidRPr="00E43519" w:rsidRDefault="009B7FB3" w:rsidP="009B7FB3">
            <w:pPr>
              <w:pStyle w:val="Header1"/>
              <w:numPr>
                <w:ilvl w:val="0"/>
                <w:numId w:val="4"/>
              </w:numPr>
              <w:tabs>
                <w:tab w:val="clear" w:pos="4320"/>
                <w:tab w:val="clear" w:pos="8640"/>
                <w:tab w:val="left" w:pos="720"/>
              </w:tabs>
              <w:snapToGrid w:val="0"/>
              <w:spacing w:before="80"/>
              <w:jc w:val="both"/>
              <w:rPr>
                <w:rFonts w:ascii="Arial" w:hAnsi="Arial"/>
                <w:color w:val="000000"/>
              </w:rPr>
            </w:pPr>
            <w:r w:rsidRPr="00E43519">
              <w:rPr>
                <w:rFonts w:ascii="Arial" w:hAnsi="Arial"/>
                <w:color w:val="000000"/>
              </w:rPr>
              <w:t>Have you read and understood Section 2.2 – Definitions</w:t>
            </w:r>
          </w:p>
        </w:tc>
        <w:tc>
          <w:tcPr>
            <w:tcW w:w="270" w:type="dxa"/>
            <w:tcBorders>
              <w:top w:val="single" w:sz="4" w:space="0" w:color="000000"/>
              <w:left w:val="single" w:sz="4" w:space="0" w:color="000000"/>
              <w:bottom w:val="single" w:sz="4" w:space="0" w:color="000000"/>
            </w:tcBorders>
          </w:tcPr>
          <w:p w:rsidR="009B7FB3" w:rsidRPr="00E43519" w:rsidRDefault="009B7FB3">
            <w:pPr>
              <w:pStyle w:val="Header1"/>
              <w:tabs>
                <w:tab w:val="clear" w:pos="4320"/>
                <w:tab w:val="clear" w:pos="8640"/>
                <w:tab w:val="left" w:pos="0"/>
              </w:tabs>
              <w:snapToGrid w:val="0"/>
              <w:spacing w:before="80"/>
              <w:jc w:val="center"/>
              <w:rPr>
                <w:rFonts w:ascii="Arial" w:hAnsi="Arial"/>
                <w:color w:val="000000"/>
              </w:rPr>
            </w:pPr>
          </w:p>
        </w:tc>
        <w:tc>
          <w:tcPr>
            <w:tcW w:w="630" w:type="dxa"/>
            <w:tcBorders>
              <w:top w:val="single" w:sz="4" w:space="0" w:color="000000"/>
              <w:bottom w:val="single" w:sz="4" w:space="0" w:color="000000"/>
              <w:right w:val="single" w:sz="4" w:space="0" w:color="000000"/>
            </w:tcBorders>
          </w:tcPr>
          <w:p w:rsidR="009B7FB3" w:rsidRPr="00E43519" w:rsidRDefault="009B7FB3">
            <w:pPr>
              <w:pStyle w:val="Header1"/>
              <w:tabs>
                <w:tab w:val="clear" w:pos="4320"/>
                <w:tab w:val="clear" w:pos="8640"/>
                <w:tab w:val="left" w:pos="0"/>
              </w:tabs>
              <w:snapToGrid w:val="0"/>
              <w:spacing w:before="80"/>
              <w:rPr>
                <w:rFonts w:ascii="Arial" w:hAnsi="Arial"/>
                <w:color w:val="000000"/>
              </w:rPr>
            </w:pPr>
            <w:r w:rsidRPr="00E43519">
              <w:rPr>
                <w:rFonts w:ascii="Arial" w:hAnsi="Arial"/>
                <w:color w:val="000000"/>
              </w:rPr>
              <w:t>Yes</w:t>
            </w:r>
          </w:p>
        </w:tc>
        <w:tc>
          <w:tcPr>
            <w:tcW w:w="270" w:type="dxa"/>
            <w:tcBorders>
              <w:top w:val="single" w:sz="4" w:space="0" w:color="000000"/>
              <w:left w:val="single" w:sz="4" w:space="0" w:color="000000"/>
              <w:bottom w:val="single" w:sz="4" w:space="0" w:color="000000"/>
              <w:right w:val="single" w:sz="4" w:space="0" w:color="000000"/>
            </w:tcBorders>
          </w:tcPr>
          <w:p w:rsidR="009B7FB3" w:rsidRPr="00E43519" w:rsidRDefault="009B7FB3">
            <w:pPr>
              <w:pStyle w:val="Header1"/>
              <w:tabs>
                <w:tab w:val="clear" w:pos="4320"/>
                <w:tab w:val="clear" w:pos="8640"/>
                <w:tab w:val="left" w:pos="0"/>
              </w:tabs>
              <w:snapToGrid w:val="0"/>
              <w:spacing w:before="80"/>
              <w:rPr>
                <w:rFonts w:ascii="Arial" w:hAnsi="Arial"/>
                <w:color w:val="000000"/>
              </w:rPr>
            </w:pPr>
          </w:p>
        </w:tc>
        <w:tc>
          <w:tcPr>
            <w:tcW w:w="720" w:type="dxa"/>
            <w:tcBorders>
              <w:top w:val="single" w:sz="4" w:space="0" w:color="000000"/>
              <w:left w:val="single" w:sz="4" w:space="0" w:color="000000"/>
              <w:bottom w:val="single" w:sz="4" w:space="0" w:color="000000"/>
              <w:right w:val="single" w:sz="4" w:space="0" w:color="000000"/>
            </w:tcBorders>
          </w:tcPr>
          <w:p w:rsidR="009B7FB3" w:rsidRPr="00E43519" w:rsidRDefault="009B7FB3">
            <w:pPr>
              <w:pStyle w:val="Header1"/>
              <w:tabs>
                <w:tab w:val="clear" w:pos="4320"/>
                <w:tab w:val="clear" w:pos="8640"/>
                <w:tab w:val="left" w:pos="0"/>
              </w:tabs>
              <w:snapToGrid w:val="0"/>
              <w:spacing w:before="80"/>
              <w:rPr>
                <w:rFonts w:ascii="Arial" w:hAnsi="Arial"/>
                <w:color w:val="000000"/>
              </w:rPr>
            </w:pPr>
            <w:r w:rsidRPr="00E43519">
              <w:rPr>
                <w:rFonts w:ascii="Arial" w:hAnsi="Arial"/>
                <w:color w:val="000000"/>
              </w:rPr>
              <w:t>No</w:t>
            </w:r>
          </w:p>
        </w:tc>
      </w:tr>
      <w:tr w:rsidR="009B7FB3" w:rsidRPr="00E43519">
        <w:tc>
          <w:tcPr>
            <w:tcW w:w="7920" w:type="dxa"/>
            <w:tcBorders>
              <w:left w:val="single" w:sz="4" w:space="0" w:color="000000"/>
              <w:bottom w:val="single" w:sz="4" w:space="0" w:color="000000"/>
            </w:tcBorders>
          </w:tcPr>
          <w:p w:rsidR="009B7FB3" w:rsidRPr="00E43519" w:rsidRDefault="009B7FB3" w:rsidP="005A1A92">
            <w:pPr>
              <w:pStyle w:val="Header1"/>
              <w:numPr>
                <w:ilvl w:val="0"/>
                <w:numId w:val="4"/>
              </w:numPr>
              <w:tabs>
                <w:tab w:val="clear" w:pos="4320"/>
                <w:tab w:val="clear" w:pos="8640"/>
                <w:tab w:val="left" w:pos="720"/>
              </w:tabs>
              <w:snapToGrid w:val="0"/>
              <w:spacing w:before="80"/>
              <w:jc w:val="both"/>
              <w:rPr>
                <w:rFonts w:ascii="Arial" w:hAnsi="Arial"/>
                <w:color w:val="000000"/>
              </w:rPr>
            </w:pPr>
            <w:r w:rsidRPr="00E43519">
              <w:rPr>
                <w:rFonts w:ascii="Arial" w:hAnsi="Arial"/>
                <w:color w:val="000000"/>
              </w:rPr>
              <w:t>Is your Response to Section 2.</w:t>
            </w:r>
            <w:r w:rsidR="005A1A92">
              <w:rPr>
                <w:rFonts w:ascii="Arial" w:hAnsi="Arial"/>
                <w:color w:val="000000"/>
              </w:rPr>
              <w:t>6</w:t>
            </w:r>
            <w:r w:rsidRPr="00E43519">
              <w:rPr>
                <w:rFonts w:ascii="Arial" w:hAnsi="Arial"/>
                <w:color w:val="000000"/>
              </w:rPr>
              <w:t xml:space="preserve"> – </w:t>
            </w:r>
            <w:r w:rsidRPr="00E43519">
              <w:rPr>
                <w:rFonts w:ascii="Arial" w:hAnsi="Arial"/>
                <w:color w:val="000000"/>
                <w:u w:val="single"/>
              </w:rPr>
              <w:t>Proposal Submission</w:t>
            </w:r>
            <w:r w:rsidRPr="00E43519">
              <w:rPr>
                <w:rFonts w:ascii="Arial" w:hAnsi="Arial"/>
                <w:color w:val="000000"/>
              </w:rPr>
              <w:t>, compliant?</w:t>
            </w:r>
          </w:p>
        </w:tc>
        <w:tc>
          <w:tcPr>
            <w:tcW w:w="270" w:type="dxa"/>
            <w:tcBorders>
              <w:left w:val="single" w:sz="4" w:space="0" w:color="000000"/>
              <w:bottom w:val="single" w:sz="4" w:space="0" w:color="000000"/>
            </w:tcBorders>
          </w:tcPr>
          <w:p w:rsidR="009B7FB3" w:rsidRPr="00E43519" w:rsidRDefault="009B7FB3">
            <w:pPr>
              <w:pStyle w:val="Header1"/>
              <w:tabs>
                <w:tab w:val="clear" w:pos="4320"/>
                <w:tab w:val="clear" w:pos="8640"/>
                <w:tab w:val="left" w:pos="0"/>
              </w:tabs>
              <w:snapToGrid w:val="0"/>
              <w:spacing w:before="80"/>
              <w:jc w:val="center"/>
              <w:rPr>
                <w:rFonts w:ascii="Arial" w:hAnsi="Arial"/>
                <w:color w:val="000000"/>
              </w:rPr>
            </w:pPr>
          </w:p>
        </w:tc>
        <w:tc>
          <w:tcPr>
            <w:tcW w:w="630" w:type="dxa"/>
            <w:tcBorders>
              <w:bottom w:val="single" w:sz="4" w:space="0" w:color="000000"/>
              <w:right w:val="single" w:sz="4" w:space="0" w:color="000000"/>
            </w:tcBorders>
          </w:tcPr>
          <w:p w:rsidR="009B7FB3" w:rsidRPr="00E43519" w:rsidRDefault="009B7FB3">
            <w:pPr>
              <w:pStyle w:val="Header1"/>
              <w:tabs>
                <w:tab w:val="clear" w:pos="4320"/>
                <w:tab w:val="clear" w:pos="8640"/>
                <w:tab w:val="left" w:pos="0"/>
              </w:tabs>
              <w:snapToGrid w:val="0"/>
              <w:spacing w:before="80"/>
              <w:rPr>
                <w:rFonts w:ascii="Arial" w:hAnsi="Arial"/>
                <w:color w:val="000000"/>
              </w:rPr>
            </w:pPr>
            <w:r w:rsidRPr="00E43519">
              <w:rPr>
                <w:rFonts w:ascii="Arial" w:hAnsi="Arial"/>
                <w:color w:val="000000"/>
              </w:rPr>
              <w:t>Yes</w:t>
            </w:r>
          </w:p>
        </w:tc>
        <w:tc>
          <w:tcPr>
            <w:tcW w:w="270" w:type="dxa"/>
            <w:tcBorders>
              <w:left w:val="single" w:sz="4" w:space="0" w:color="000000"/>
              <w:bottom w:val="single" w:sz="4" w:space="0" w:color="000000"/>
              <w:right w:val="single" w:sz="4" w:space="0" w:color="000000"/>
            </w:tcBorders>
          </w:tcPr>
          <w:p w:rsidR="009B7FB3" w:rsidRPr="00E43519" w:rsidRDefault="009B7FB3">
            <w:pPr>
              <w:pStyle w:val="Header1"/>
              <w:tabs>
                <w:tab w:val="clear" w:pos="4320"/>
                <w:tab w:val="clear" w:pos="8640"/>
                <w:tab w:val="left" w:pos="0"/>
              </w:tabs>
              <w:snapToGrid w:val="0"/>
              <w:spacing w:before="80"/>
              <w:rPr>
                <w:rFonts w:ascii="Arial" w:hAnsi="Arial"/>
                <w:color w:val="000000"/>
              </w:rPr>
            </w:pPr>
          </w:p>
        </w:tc>
        <w:tc>
          <w:tcPr>
            <w:tcW w:w="720" w:type="dxa"/>
            <w:tcBorders>
              <w:left w:val="single" w:sz="4" w:space="0" w:color="000000"/>
              <w:bottom w:val="single" w:sz="4" w:space="0" w:color="000000"/>
              <w:right w:val="single" w:sz="4" w:space="0" w:color="000000"/>
            </w:tcBorders>
          </w:tcPr>
          <w:p w:rsidR="009B7FB3" w:rsidRPr="00E43519" w:rsidRDefault="009B7FB3">
            <w:pPr>
              <w:pStyle w:val="Header1"/>
              <w:tabs>
                <w:tab w:val="clear" w:pos="4320"/>
                <w:tab w:val="clear" w:pos="8640"/>
                <w:tab w:val="left" w:pos="0"/>
              </w:tabs>
              <w:snapToGrid w:val="0"/>
              <w:spacing w:before="80"/>
              <w:rPr>
                <w:rFonts w:ascii="Arial" w:hAnsi="Arial"/>
                <w:color w:val="000000"/>
              </w:rPr>
            </w:pPr>
            <w:r w:rsidRPr="00E43519">
              <w:rPr>
                <w:rFonts w:ascii="Arial" w:hAnsi="Arial"/>
                <w:color w:val="000000"/>
              </w:rPr>
              <w:t>No</w:t>
            </w:r>
          </w:p>
        </w:tc>
      </w:tr>
      <w:tr w:rsidR="009B7FB3" w:rsidRPr="00E43519">
        <w:tc>
          <w:tcPr>
            <w:tcW w:w="7920" w:type="dxa"/>
            <w:tcBorders>
              <w:left w:val="single" w:sz="4" w:space="0" w:color="000000"/>
              <w:bottom w:val="single" w:sz="4" w:space="0" w:color="000000"/>
            </w:tcBorders>
          </w:tcPr>
          <w:p w:rsidR="009B7FB3" w:rsidRPr="00E43519" w:rsidRDefault="009B7FB3" w:rsidP="009B7FB3">
            <w:pPr>
              <w:pStyle w:val="Header1"/>
              <w:numPr>
                <w:ilvl w:val="0"/>
                <w:numId w:val="4"/>
              </w:numPr>
              <w:tabs>
                <w:tab w:val="clear" w:pos="4320"/>
                <w:tab w:val="clear" w:pos="8640"/>
                <w:tab w:val="left" w:pos="720"/>
              </w:tabs>
              <w:snapToGrid w:val="0"/>
              <w:spacing w:before="80"/>
              <w:jc w:val="both"/>
              <w:rPr>
                <w:rFonts w:ascii="Arial" w:hAnsi="Arial"/>
                <w:color w:val="000000"/>
              </w:rPr>
            </w:pPr>
            <w:r w:rsidRPr="00E43519">
              <w:rPr>
                <w:rFonts w:ascii="Arial" w:hAnsi="Arial"/>
                <w:color w:val="000000"/>
              </w:rPr>
              <w:t>Has Schedule A –</w:t>
            </w:r>
            <w:r w:rsidRPr="00E43519">
              <w:rPr>
                <w:rFonts w:ascii="Arial" w:hAnsi="Arial"/>
                <w:color w:val="000000"/>
                <w:u w:val="single"/>
              </w:rPr>
              <w:t>Financial Proposal</w:t>
            </w:r>
            <w:r w:rsidRPr="00E43519">
              <w:rPr>
                <w:rFonts w:ascii="Arial" w:hAnsi="Arial"/>
                <w:color w:val="000000"/>
              </w:rPr>
              <w:t xml:space="preserve"> been completed and returned with your submission?</w:t>
            </w:r>
          </w:p>
        </w:tc>
        <w:tc>
          <w:tcPr>
            <w:tcW w:w="270" w:type="dxa"/>
            <w:tcBorders>
              <w:left w:val="single" w:sz="4" w:space="0" w:color="000000"/>
              <w:bottom w:val="single" w:sz="4" w:space="0" w:color="000000"/>
            </w:tcBorders>
          </w:tcPr>
          <w:p w:rsidR="009B7FB3" w:rsidRPr="00E43519" w:rsidRDefault="009B7FB3">
            <w:pPr>
              <w:pStyle w:val="Header1"/>
              <w:tabs>
                <w:tab w:val="clear" w:pos="4320"/>
                <w:tab w:val="clear" w:pos="8640"/>
                <w:tab w:val="left" w:pos="0"/>
              </w:tabs>
              <w:snapToGrid w:val="0"/>
              <w:spacing w:before="80"/>
              <w:jc w:val="center"/>
              <w:rPr>
                <w:rFonts w:ascii="Arial" w:hAnsi="Arial"/>
                <w:color w:val="000000"/>
              </w:rPr>
            </w:pPr>
          </w:p>
        </w:tc>
        <w:tc>
          <w:tcPr>
            <w:tcW w:w="630" w:type="dxa"/>
            <w:tcBorders>
              <w:bottom w:val="single" w:sz="4" w:space="0" w:color="000000"/>
              <w:right w:val="single" w:sz="4" w:space="0" w:color="000000"/>
            </w:tcBorders>
          </w:tcPr>
          <w:p w:rsidR="009B7FB3" w:rsidRPr="00E43519" w:rsidRDefault="009B7FB3">
            <w:pPr>
              <w:pStyle w:val="Header1"/>
              <w:tabs>
                <w:tab w:val="clear" w:pos="4320"/>
                <w:tab w:val="clear" w:pos="8640"/>
                <w:tab w:val="left" w:pos="0"/>
              </w:tabs>
              <w:snapToGrid w:val="0"/>
              <w:spacing w:before="80"/>
              <w:rPr>
                <w:rFonts w:ascii="Arial" w:hAnsi="Arial"/>
                <w:color w:val="000000"/>
              </w:rPr>
            </w:pPr>
            <w:r w:rsidRPr="00E43519">
              <w:rPr>
                <w:rFonts w:ascii="Arial" w:hAnsi="Arial"/>
                <w:color w:val="000000"/>
              </w:rPr>
              <w:t>Yes</w:t>
            </w:r>
          </w:p>
        </w:tc>
        <w:tc>
          <w:tcPr>
            <w:tcW w:w="270" w:type="dxa"/>
            <w:tcBorders>
              <w:left w:val="single" w:sz="4" w:space="0" w:color="000000"/>
              <w:bottom w:val="single" w:sz="4" w:space="0" w:color="000000"/>
              <w:right w:val="single" w:sz="4" w:space="0" w:color="000000"/>
            </w:tcBorders>
          </w:tcPr>
          <w:p w:rsidR="009B7FB3" w:rsidRPr="00E43519" w:rsidRDefault="009B7FB3">
            <w:pPr>
              <w:pStyle w:val="Header1"/>
              <w:tabs>
                <w:tab w:val="clear" w:pos="4320"/>
                <w:tab w:val="clear" w:pos="8640"/>
                <w:tab w:val="left" w:pos="0"/>
              </w:tabs>
              <w:snapToGrid w:val="0"/>
              <w:spacing w:before="80"/>
              <w:rPr>
                <w:rFonts w:ascii="Arial" w:hAnsi="Arial"/>
                <w:color w:val="000000"/>
              </w:rPr>
            </w:pPr>
          </w:p>
        </w:tc>
        <w:tc>
          <w:tcPr>
            <w:tcW w:w="720" w:type="dxa"/>
            <w:tcBorders>
              <w:left w:val="single" w:sz="4" w:space="0" w:color="000000"/>
              <w:bottom w:val="single" w:sz="4" w:space="0" w:color="000000"/>
              <w:right w:val="single" w:sz="4" w:space="0" w:color="000000"/>
            </w:tcBorders>
          </w:tcPr>
          <w:p w:rsidR="009B7FB3" w:rsidRPr="00E43519" w:rsidRDefault="009B7FB3">
            <w:pPr>
              <w:pStyle w:val="Header1"/>
              <w:tabs>
                <w:tab w:val="clear" w:pos="4320"/>
                <w:tab w:val="clear" w:pos="8640"/>
                <w:tab w:val="left" w:pos="0"/>
              </w:tabs>
              <w:snapToGrid w:val="0"/>
              <w:spacing w:before="80"/>
              <w:rPr>
                <w:rFonts w:ascii="Arial" w:hAnsi="Arial"/>
                <w:color w:val="000000"/>
              </w:rPr>
            </w:pPr>
            <w:r w:rsidRPr="00E43519">
              <w:rPr>
                <w:rFonts w:ascii="Arial" w:hAnsi="Arial"/>
                <w:color w:val="000000"/>
              </w:rPr>
              <w:t>No</w:t>
            </w:r>
          </w:p>
        </w:tc>
      </w:tr>
      <w:tr w:rsidR="009B7FB3" w:rsidRPr="00E43519">
        <w:trPr>
          <w:trHeight w:val="530"/>
        </w:trPr>
        <w:tc>
          <w:tcPr>
            <w:tcW w:w="7920" w:type="dxa"/>
            <w:tcBorders>
              <w:left w:val="single" w:sz="4" w:space="0" w:color="000000"/>
              <w:bottom w:val="single" w:sz="4" w:space="0" w:color="000000"/>
            </w:tcBorders>
          </w:tcPr>
          <w:p w:rsidR="009B7FB3" w:rsidRPr="00E43519" w:rsidRDefault="009B7FB3" w:rsidP="009B7FB3">
            <w:pPr>
              <w:pStyle w:val="Header1"/>
              <w:numPr>
                <w:ilvl w:val="0"/>
                <w:numId w:val="4"/>
              </w:numPr>
              <w:tabs>
                <w:tab w:val="clear" w:pos="4320"/>
                <w:tab w:val="clear" w:pos="8640"/>
                <w:tab w:val="left" w:pos="720"/>
              </w:tabs>
              <w:snapToGrid w:val="0"/>
              <w:spacing w:before="80"/>
              <w:jc w:val="both"/>
              <w:rPr>
                <w:rFonts w:ascii="Arial" w:hAnsi="Arial"/>
                <w:color w:val="000000"/>
              </w:rPr>
            </w:pPr>
            <w:r w:rsidRPr="00E43519">
              <w:rPr>
                <w:rFonts w:ascii="Arial" w:hAnsi="Arial"/>
                <w:color w:val="000000"/>
              </w:rPr>
              <w:t xml:space="preserve">Has Schedule B – </w:t>
            </w:r>
            <w:r w:rsidRPr="00E43519">
              <w:rPr>
                <w:rFonts w:ascii="Arial" w:hAnsi="Arial"/>
                <w:color w:val="000000"/>
                <w:u w:val="single"/>
              </w:rPr>
              <w:t>Respondent Information</w:t>
            </w:r>
            <w:r w:rsidRPr="00E43519">
              <w:rPr>
                <w:rFonts w:ascii="Arial" w:hAnsi="Arial"/>
                <w:color w:val="000000"/>
              </w:rPr>
              <w:t xml:space="preserve"> been completed and returned with your submission?</w:t>
            </w:r>
          </w:p>
        </w:tc>
        <w:tc>
          <w:tcPr>
            <w:tcW w:w="270" w:type="dxa"/>
            <w:tcBorders>
              <w:left w:val="single" w:sz="4" w:space="0" w:color="000000"/>
              <w:bottom w:val="single" w:sz="4" w:space="0" w:color="000000"/>
            </w:tcBorders>
          </w:tcPr>
          <w:p w:rsidR="009B7FB3" w:rsidRPr="00E43519" w:rsidRDefault="009B7FB3">
            <w:pPr>
              <w:pStyle w:val="Header1"/>
              <w:tabs>
                <w:tab w:val="clear" w:pos="4320"/>
                <w:tab w:val="clear" w:pos="8640"/>
                <w:tab w:val="left" w:pos="0"/>
              </w:tabs>
              <w:snapToGrid w:val="0"/>
              <w:spacing w:before="80"/>
              <w:jc w:val="center"/>
              <w:rPr>
                <w:rFonts w:ascii="Arial" w:hAnsi="Arial"/>
                <w:color w:val="000000"/>
              </w:rPr>
            </w:pPr>
          </w:p>
        </w:tc>
        <w:tc>
          <w:tcPr>
            <w:tcW w:w="630" w:type="dxa"/>
            <w:tcBorders>
              <w:bottom w:val="single" w:sz="4" w:space="0" w:color="000000"/>
              <w:right w:val="single" w:sz="4" w:space="0" w:color="000000"/>
            </w:tcBorders>
          </w:tcPr>
          <w:p w:rsidR="009B7FB3" w:rsidRPr="00E43519" w:rsidRDefault="009B7FB3">
            <w:pPr>
              <w:pStyle w:val="Header1"/>
              <w:tabs>
                <w:tab w:val="clear" w:pos="4320"/>
                <w:tab w:val="clear" w:pos="8640"/>
                <w:tab w:val="left" w:pos="0"/>
              </w:tabs>
              <w:snapToGrid w:val="0"/>
              <w:spacing w:before="80"/>
              <w:rPr>
                <w:rFonts w:ascii="Arial" w:hAnsi="Arial"/>
                <w:color w:val="000000"/>
              </w:rPr>
            </w:pPr>
            <w:r w:rsidRPr="00E43519">
              <w:rPr>
                <w:rFonts w:ascii="Arial" w:hAnsi="Arial"/>
                <w:color w:val="000000"/>
              </w:rPr>
              <w:t>Yes</w:t>
            </w:r>
          </w:p>
        </w:tc>
        <w:tc>
          <w:tcPr>
            <w:tcW w:w="270" w:type="dxa"/>
            <w:tcBorders>
              <w:left w:val="single" w:sz="4" w:space="0" w:color="000000"/>
              <w:bottom w:val="single" w:sz="4" w:space="0" w:color="000000"/>
              <w:right w:val="single" w:sz="4" w:space="0" w:color="000000"/>
            </w:tcBorders>
          </w:tcPr>
          <w:p w:rsidR="009B7FB3" w:rsidRPr="00E43519" w:rsidRDefault="009B7FB3">
            <w:pPr>
              <w:pStyle w:val="Header1"/>
              <w:tabs>
                <w:tab w:val="clear" w:pos="4320"/>
                <w:tab w:val="clear" w:pos="8640"/>
                <w:tab w:val="left" w:pos="0"/>
              </w:tabs>
              <w:snapToGrid w:val="0"/>
              <w:spacing w:before="80"/>
              <w:rPr>
                <w:rFonts w:ascii="Arial" w:hAnsi="Arial"/>
                <w:color w:val="000000"/>
              </w:rPr>
            </w:pPr>
          </w:p>
        </w:tc>
        <w:tc>
          <w:tcPr>
            <w:tcW w:w="720" w:type="dxa"/>
            <w:tcBorders>
              <w:left w:val="single" w:sz="4" w:space="0" w:color="000000"/>
              <w:bottom w:val="single" w:sz="4" w:space="0" w:color="000000"/>
              <w:right w:val="single" w:sz="4" w:space="0" w:color="000000"/>
            </w:tcBorders>
          </w:tcPr>
          <w:p w:rsidR="009B7FB3" w:rsidRPr="00E43519" w:rsidRDefault="009B7FB3">
            <w:pPr>
              <w:pStyle w:val="Header1"/>
              <w:tabs>
                <w:tab w:val="clear" w:pos="4320"/>
                <w:tab w:val="clear" w:pos="8640"/>
                <w:tab w:val="left" w:pos="0"/>
              </w:tabs>
              <w:snapToGrid w:val="0"/>
              <w:spacing w:before="80"/>
              <w:rPr>
                <w:rFonts w:ascii="Arial" w:hAnsi="Arial"/>
                <w:color w:val="000000"/>
              </w:rPr>
            </w:pPr>
            <w:r w:rsidRPr="00E43519">
              <w:rPr>
                <w:rFonts w:ascii="Arial" w:hAnsi="Arial"/>
                <w:color w:val="000000"/>
              </w:rPr>
              <w:t>No</w:t>
            </w:r>
          </w:p>
        </w:tc>
      </w:tr>
      <w:tr w:rsidR="009B7FB3" w:rsidRPr="00E43519">
        <w:trPr>
          <w:trHeight w:val="530"/>
        </w:trPr>
        <w:tc>
          <w:tcPr>
            <w:tcW w:w="7920" w:type="dxa"/>
            <w:tcBorders>
              <w:left w:val="single" w:sz="4" w:space="0" w:color="000000"/>
              <w:bottom w:val="single" w:sz="4" w:space="0" w:color="000000"/>
            </w:tcBorders>
          </w:tcPr>
          <w:p w:rsidR="009B7FB3" w:rsidRPr="00E43519" w:rsidRDefault="009B7FB3" w:rsidP="009B7FB3">
            <w:pPr>
              <w:pStyle w:val="Header1"/>
              <w:numPr>
                <w:ilvl w:val="0"/>
                <w:numId w:val="4"/>
              </w:numPr>
              <w:tabs>
                <w:tab w:val="clear" w:pos="4320"/>
                <w:tab w:val="clear" w:pos="8640"/>
                <w:tab w:val="left" w:pos="720"/>
              </w:tabs>
              <w:snapToGrid w:val="0"/>
              <w:spacing w:before="80"/>
              <w:jc w:val="both"/>
              <w:rPr>
                <w:rFonts w:ascii="Arial" w:hAnsi="Arial"/>
                <w:color w:val="000000"/>
              </w:rPr>
            </w:pPr>
            <w:r w:rsidRPr="00E43519">
              <w:rPr>
                <w:rFonts w:ascii="Arial" w:hAnsi="Arial"/>
                <w:color w:val="000000"/>
              </w:rPr>
              <w:t xml:space="preserve">Has Schedule C – </w:t>
            </w:r>
            <w:r w:rsidRPr="00E43519">
              <w:rPr>
                <w:rFonts w:ascii="Arial" w:hAnsi="Arial"/>
                <w:color w:val="000000"/>
                <w:u w:val="single"/>
              </w:rPr>
              <w:t xml:space="preserve">Confirmation of Offer </w:t>
            </w:r>
            <w:r w:rsidRPr="00E43519">
              <w:rPr>
                <w:rFonts w:ascii="Arial" w:hAnsi="Arial"/>
                <w:color w:val="000000"/>
              </w:rPr>
              <w:t>been signed and returned with your submission?</w:t>
            </w:r>
          </w:p>
        </w:tc>
        <w:tc>
          <w:tcPr>
            <w:tcW w:w="270" w:type="dxa"/>
            <w:tcBorders>
              <w:left w:val="single" w:sz="4" w:space="0" w:color="000000"/>
              <w:bottom w:val="single" w:sz="4" w:space="0" w:color="000000"/>
            </w:tcBorders>
          </w:tcPr>
          <w:p w:rsidR="009B7FB3" w:rsidRPr="00E43519" w:rsidRDefault="009B7FB3">
            <w:pPr>
              <w:pStyle w:val="Header1"/>
              <w:tabs>
                <w:tab w:val="clear" w:pos="4320"/>
                <w:tab w:val="clear" w:pos="8640"/>
                <w:tab w:val="left" w:pos="0"/>
              </w:tabs>
              <w:snapToGrid w:val="0"/>
              <w:spacing w:before="80"/>
              <w:jc w:val="center"/>
              <w:rPr>
                <w:rFonts w:ascii="Arial" w:hAnsi="Arial"/>
                <w:color w:val="000000"/>
              </w:rPr>
            </w:pPr>
          </w:p>
        </w:tc>
        <w:tc>
          <w:tcPr>
            <w:tcW w:w="630" w:type="dxa"/>
            <w:tcBorders>
              <w:bottom w:val="single" w:sz="4" w:space="0" w:color="000000"/>
              <w:right w:val="single" w:sz="4" w:space="0" w:color="000000"/>
            </w:tcBorders>
          </w:tcPr>
          <w:p w:rsidR="009B7FB3" w:rsidRPr="00E43519" w:rsidRDefault="009B7FB3">
            <w:pPr>
              <w:pStyle w:val="Header1"/>
              <w:tabs>
                <w:tab w:val="clear" w:pos="4320"/>
                <w:tab w:val="clear" w:pos="8640"/>
                <w:tab w:val="left" w:pos="0"/>
              </w:tabs>
              <w:snapToGrid w:val="0"/>
              <w:spacing w:before="80"/>
              <w:rPr>
                <w:rFonts w:ascii="Arial" w:hAnsi="Arial"/>
                <w:color w:val="000000"/>
              </w:rPr>
            </w:pPr>
            <w:r w:rsidRPr="00E43519">
              <w:rPr>
                <w:rFonts w:ascii="Arial" w:hAnsi="Arial"/>
                <w:color w:val="000000"/>
              </w:rPr>
              <w:t>Yes</w:t>
            </w:r>
          </w:p>
        </w:tc>
        <w:tc>
          <w:tcPr>
            <w:tcW w:w="270" w:type="dxa"/>
            <w:tcBorders>
              <w:left w:val="single" w:sz="4" w:space="0" w:color="000000"/>
              <w:bottom w:val="single" w:sz="4" w:space="0" w:color="000000"/>
              <w:right w:val="single" w:sz="4" w:space="0" w:color="000000"/>
            </w:tcBorders>
          </w:tcPr>
          <w:p w:rsidR="009B7FB3" w:rsidRPr="00E43519" w:rsidRDefault="009B7FB3">
            <w:pPr>
              <w:pStyle w:val="Header1"/>
              <w:tabs>
                <w:tab w:val="clear" w:pos="4320"/>
                <w:tab w:val="clear" w:pos="8640"/>
                <w:tab w:val="left" w:pos="0"/>
              </w:tabs>
              <w:snapToGrid w:val="0"/>
              <w:spacing w:before="80"/>
              <w:rPr>
                <w:rFonts w:ascii="Arial" w:hAnsi="Arial"/>
                <w:color w:val="000000"/>
              </w:rPr>
            </w:pPr>
          </w:p>
        </w:tc>
        <w:tc>
          <w:tcPr>
            <w:tcW w:w="720" w:type="dxa"/>
            <w:tcBorders>
              <w:left w:val="single" w:sz="4" w:space="0" w:color="000000"/>
              <w:bottom w:val="single" w:sz="4" w:space="0" w:color="000000"/>
              <w:right w:val="single" w:sz="4" w:space="0" w:color="000000"/>
            </w:tcBorders>
          </w:tcPr>
          <w:p w:rsidR="009B7FB3" w:rsidRPr="00E43519" w:rsidRDefault="009B7FB3">
            <w:pPr>
              <w:pStyle w:val="Header1"/>
              <w:tabs>
                <w:tab w:val="clear" w:pos="4320"/>
                <w:tab w:val="clear" w:pos="8640"/>
                <w:tab w:val="left" w:pos="0"/>
              </w:tabs>
              <w:snapToGrid w:val="0"/>
              <w:spacing w:before="80"/>
              <w:rPr>
                <w:rFonts w:ascii="Arial" w:hAnsi="Arial"/>
                <w:color w:val="000000"/>
              </w:rPr>
            </w:pPr>
            <w:r w:rsidRPr="00E43519">
              <w:rPr>
                <w:rFonts w:ascii="Arial" w:hAnsi="Arial"/>
                <w:color w:val="000000"/>
              </w:rPr>
              <w:t>No</w:t>
            </w:r>
          </w:p>
        </w:tc>
      </w:tr>
    </w:tbl>
    <w:p w:rsidR="009B7FB3" w:rsidRPr="00E43519" w:rsidRDefault="009B7FB3">
      <w:pPr>
        <w:jc w:val="both"/>
        <w:rPr>
          <w:color w:val="000000"/>
        </w:rPr>
      </w:pPr>
    </w:p>
    <w:p w:rsidR="009B7FB3" w:rsidRPr="00E43519" w:rsidRDefault="009B7FB3">
      <w:pPr>
        <w:ind w:left="720"/>
        <w:jc w:val="center"/>
        <w:rPr>
          <w:b/>
          <w:color w:val="000000"/>
        </w:rPr>
      </w:pPr>
      <w:r w:rsidRPr="00E43519">
        <w:rPr>
          <w:b/>
          <w:color w:val="000000"/>
        </w:rPr>
        <w:t>***END OF SECTION 2.0***</w:t>
      </w:r>
    </w:p>
    <w:p w:rsidR="009B7FB3" w:rsidRPr="00E43519" w:rsidRDefault="009B7FB3">
      <w:pPr>
        <w:pageBreakBefore/>
        <w:ind w:left="720"/>
        <w:jc w:val="center"/>
        <w:rPr>
          <w:color w:val="000000"/>
        </w:rPr>
      </w:pPr>
    </w:p>
    <w:p w:rsidR="009B7FB3" w:rsidRPr="00E43519" w:rsidRDefault="009B7FB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b/>
          <w:color w:val="000000"/>
        </w:rPr>
      </w:pPr>
    </w:p>
    <w:p w:rsidR="009B7FB3" w:rsidRPr="00E43519" w:rsidRDefault="009B7FB3">
      <w:pPr>
        <w:pStyle w:val="Heading2"/>
        <w:numPr>
          <w:ilvl w:val="0"/>
          <w:numId w:val="0"/>
        </w:numPr>
        <w:rPr>
          <w:i w:val="0"/>
          <w:color w:val="000000"/>
          <w:lang w:val="en-CA"/>
        </w:rPr>
      </w:pPr>
      <w:bookmarkStart w:id="52" w:name="_Toc213659520"/>
      <w:bookmarkStart w:id="53" w:name="_Toc270060565"/>
      <w:r w:rsidRPr="00E43519">
        <w:rPr>
          <w:i w:val="0"/>
          <w:color w:val="000000"/>
          <w:lang w:val="en-CA"/>
        </w:rPr>
        <w:t>3.0</w:t>
      </w:r>
      <w:r w:rsidRPr="00E43519">
        <w:rPr>
          <w:i w:val="0"/>
          <w:color w:val="000000"/>
          <w:lang w:val="en-CA"/>
        </w:rPr>
        <w:tab/>
        <w:t>RESPONSE</w:t>
      </w:r>
      <w:bookmarkEnd w:id="52"/>
      <w:bookmarkEnd w:id="53"/>
    </w:p>
    <w:p w:rsidR="009B7FB3" w:rsidRPr="00E43519" w:rsidRDefault="009B7FB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b/>
          <w:color w:val="000000"/>
        </w:rPr>
      </w:pPr>
    </w:p>
    <w:p w:rsidR="009B7FB3" w:rsidRPr="00E43519" w:rsidRDefault="009B7FB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b/>
          <w:color w:val="000000"/>
        </w:rPr>
      </w:pPr>
      <w:r w:rsidRPr="00E43519">
        <w:rPr>
          <w:b/>
          <w:color w:val="000000"/>
        </w:rPr>
        <w:t>Respondents are required to provide all of the information as listed in items 3.1 and 3.2 on Schedule B – Respondent Information.</w:t>
      </w:r>
    </w:p>
    <w:p w:rsidR="009B7FB3" w:rsidRPr="00E43519" w:rsidRDefault="009B7FB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b/>
          <w:color w:val="000000"/>
        </w:rPr>
      </w:pPr>
    </w:p>
    <w:p w:rsidR="009B7FB3" w:rsidRPr="00E43519" w:rsidRDefault="009B7FB3">
      <w:pPr>
        <w:pStyle w:val="Heading3"/>
        <w:numPr>
          <w:ilvl w:val="0"/>
          <w:numId w:val="0"/>
        </w:numPr>
        <w:rPr>
          <w:color w:val="000000"/>
          <w:sz w:val="20"/>
        </w:rPr>
      </w:pPr>
      <w:bookmarkStart w:id="54" w:name="_Toc213659521"/>
      <w:bookmarkStart w:id="55" w:name="_Toc270060566"/>
      <w:r w:rsidRPr="00E43519">
        <w:rPr>
          <w:color w:val="000000"/>
          <w:sz w:val="20"/>
        </w:rPr>
        <w:t>3.1</w:t>
      </w:r>
      <w:r w:rsidRPr="00E43519">
        <w:rPr>
          <w:color w:val="000000"/>
          <w:sz w:val="20"/>
        </w:rPr>
        <w:tab/>
        <w:t>INFORMATION ABOUT YOUR FIRM</w:t>
      </w:r>
      <w:bookmarkEnd w:id="54"/>
      <w:bookmarkEnd w:id="55"/>
    </w:p>
    <w:p w:rsidR="009B7FB3" w:rsidRPr="00E43519" w:rsidRDefault="009B7FB3">
      <w:pPr>
        <w:jc w:val="both"/>
        <w:rPr>
          <w:color w:val="000000"/>
        </w:rPr>
      </w:pPr>
    </w:p>
    <w:p w:rsidR="009B7FB3" w:rsidRPr="00E43519" w:rsidRDefault="009B7FB3">
      <w:pPr>
        <w:tabs>
          <w:tab w:val="left" w:pos="720"/>
        </w:tabs>
        <w:ind w:left="1437" w:hanging="1005"/>
        <w:jc w:val="both"/>
        <w:rPr>
          <w:color w:val="000000"/>
        </w:rPr>
      </w:pPr>
      <w:r w:rsidRPr="00E43519">
        <w:rPr>
          <w:color w:val="000000"/>
        </w:rPr>
        <w:t>3.1.1</w:t>
      </w:r>
      <w:r w:rsidRPr="00E43519">
        <w:rPr>
          <w:color w:val="000000"/>
        </w:rPr>
        <w:tab/>
        <w:t xml:space="preserve">Provide a brief profile of your firm including years in business. </w:t>
      </w:r>
    </w:p>
    <w:p w:rsidR="009B7FB3" w:rsidRPr="00E43519" w:rsidRDefault="009B7FB3">
      <w:pPr>
        <w:tabs>
          <w:tab w:val="left" w:pos="1440"/>
        </w:tabs>
        <w:ind w:left="720"/>
        <w:jc w:val="both"/>
        <w:rPr>
          <w:color w:val="000000"/>
        </w:rPr>
      </w:pPr>
    </w:p>
    <w:p w:rsidR="009B7FB3" w:rsidRPr="00E43519" w:rsidRDefault="009B7FB3">
      <w:pPr>
        <w:tabs>
          <w:tab w:val="left" w:pos="720"/>
        </w:tabs>
        <w:ind w:left="1437" w:hanging="1005"/>
        <w:jc w:val="both"/>
        <w:rPr>
          <w:color w:val="000000"/>
        </w:rPr>
      </w:pPr>
      <w:r w:rsidRPr="00E43519">
        <w:rPr>
          <w:color w:val="000000"/>
        </w:rPr>
        <w:t>3.1.2</w:t>
      </w:r>
      <w:r w:rsidRPr="00E43519">
        <w:rPr>
          <w:color w:val="000000"/>
        </w:rPr>
        <w:tab/>
        <w:t>Briefly describe your firm's experience in providing the services required, in particular mentioning any experience in higher education, youth, and/or national marketing.</w:t>
      </w:r>
    </w:p>
    <w:p w:rsidR="009B7FB3" w:rsidRPr="00E43519" w:rsidRDefault="009B7FB3">
      <w:pPr>
        <w:tabs>
          <w:tab w:val="left" w:pos="1440"/>
        </w:tabs>
        <w:jc w:val="both"/>
        <w:rPr>
          <w:color w:val="000000"/>
        </w:rPr>
      </w:pPr>
    </w:p>
    <w:p w:rsidR="009B7FB3" w:rsidRPr="00E43519" w:rsidRDefault="009B7FB3">
      <w:pPr>
        <w:tabs>
          <w:tab w:val="left" w:pos="720"/>
        </w:tabs>
        <w:ind w:left="1437" w:hanging="1005"/>
        <w:jc w:val="both"/>
        <w:rPr>
          <w:color w:val="000000"/>
        </w:rPr>
      </w:pPr>
      <w:r w:rsidRPr="00E43519">
        <w:rPr>
          <w:color w:val="000000"/>
        </w:rPr>
        <w:t>3.1.3</w:t>
      </w:r>
      <w:r w:rsidRPr="00E43519">
        <w:rPr>
          <w:color w:val="000000"/>
        </w:rPr>
        <w:tab/>
        <w:t>Provide a portfolio showing design and copywriting work of similar projects that your firm has produced that reflects your creative, technical and strategic abilities. We are particularly interested in seeing that you have strengths in both print and multimedia work, and experience creating engaging online experiences.</w:t>
      </w:r>
    </w:p>
    <w:p w:rsidR="009B7FB3" w:rsidRPr="00E43519" w:rsidRDefault="009B7FB3">
      <w:pPr>
        <w:tabs>
          <w:tab w:val="left" w:pos="1440"/>
        </w:tabs>
        <w:jc w:val="both"/>
        <w:rPr>
          <w:color w:val="000000"/>
        </w:rPr>
      </w:pPr>
    </w:p>
    <w:p w:rsidR="009B7FB3" w:rsidRPr="00E43519" w:rsidRDefault="009B7FB3">
      <w:pPr>
        <w:tabs>
          <w:tab w:val="left" w:pos="720"/>
        </w:tabs>
        <w:ind w:left="1437" w:hanging="1005"/>
        <w:jc w:val="both"/>
        <w:rPr>
          <w:color w:val="000000"/>
        </w:rPr>
      </w:pPr>
      <w:r w:rsidRPr="00E43519">
        <w:rPr>
          <w:color w:val="000000"/>
        </w:rPr>
        <w:t>3.1.4</w:t>
      </w:r>
      <w:r w:rsidRPr="00E43519">
        <w:rPr>
          <w:color w:val="000000"/>
        </w:rPr>
        <w:tab/>
        <w:t xml:space="preserve">Include a minimum of three client references for which your firm has provided similar services to those required by this proposal.  University or institutional references are preferred. Include the company’s name, contact person and title, address and phone number. </w:t>
      </w:r>
    </w:p>
    <w:p w:rsidR="009B7FB3" w:rsidRPr="00E43519" w:rsidRDefault="009B7FB3">
      <w:pPr>
        <w:tabs>
          <w:tab w:val="left" w:pos="1440"/>
        </w:tabs>
        <w:jc w:val="both"/>
        <w:rPr>
          <w:color w:val="000000"/>
        </w:rPr>
      </w:pPr>
    </w:p>
    <w:p w:rsidR="009B7FB3" w:rsidRPr="00E43519" w:rsidRDefault="009B7FB3">
      <w:pPr>
        <w:tabs>
          <w:tab w:val="left" w:pos="720"/>
        </w:tabs>
        <w:ind w:left="1437" w:hanging="1005"/>
        <w:jc w:val="both"/>
        <w:rPr>
          <w:color w:val="000000"/>
        </w:rPr>
      </w:pPr>
      <w:r w:rsidRPr="00E43519">
        <w:rPr>
          <w:color w:val="000000"/>
        </w:rPr>
        <w:t>3.1.5</w:t>
      </w:r>
      <w:r w:rsidRPr="00E43519">
        <w:rPr>
          <w:color w:val="000000"/>
        </w:rPr>
        <w:tab/>
        <w:t xml:space="preserve">Provide resumes of the persons in your firm who will be responsible for this project. </w:t>
      </w:r>
    </w:p>
    <w:p w:rsidR="009B7FB3" w:rsidRPr="00E43519" w:rsidRDefault="009B7FB3">
      <w:pPr>
        <w:tabs>
          <w:tab w:val="left" w:pos="1440"/>
        </w:tabs>
        <w:jc w:val="both"/>
        <w:rPr>
          <w:color w:val="000000"/>
        </w:rPr>
      </w:pPr>
    </w:p>
    <w:p w:rsidR="009B7FB3" w:rsidRPr="00E43519" w:rsidRDefault="009B7FB3">
      <w:pPr>
        <w:tabs>
          <w:tab w:val="left" w:pos="720"/>
        </w:tabs>
        <w:ind w:left="1437" w:hanging="1005"/>
        <w:jc w:val="both"/>
        <w:rPr>
          <w:color w:val="000000"/>
        </w:rPr>
      </w:pPr>
      <w:r w:rsidRPr="00E43519">
        <w:rPr>
          <w:color w:val="000000"/>
        </w:rPr>
        <w:t>3.1.6</w:t>
      </w:r>
      <w:r w:rsidRPr="00E43519">
        <w:rPr>
          <w:color w:val="000000"/>
        </w:rPr>
        <w:tab/>
        <w:t xml:space="preserve">Include any other information that you consider to be relevant to the University’s evaluation of your proposal. </w:t>
      </w:r>
    </w:p>
    <w:p w:rsidR="009B7FB3" w:rsidRPr="00E43519" w:rsidRDefault="009B7FB3">
      <w:pPr>
        <w:rPr>
          <w:b/>
          <w:color w:val="000000"/>
        </w:rPr>
      </w:pPr>
    </w:p>
    <w:p w:rsidR="009B7FB3" w:rsidRPr="00E43519" w:rsidRDefault="009B7FB3">
      <w:pPr>
        <w:pStyle w:val="Heading3"/>
        <w:numPr>
          <w:ilvl w:val="0"/>
          <w:numId w:val="0"/>
        </w:numPr>
        <w:rPr>
          <w:color w:val="000000"/>
          <w:sz w:val="20"/>
        </w:rPr>
      </w:pPr>
      <w:bookmarkStart w:id="56" w:name="_Toc213659522"/>
      <w:bookmarkStart w:id="57" w:name="_Toc270060567"/>
      <w:r w:rsidRPr="00E43519">
        <w:rPr>
          <w:color w:val="000000"/>
          <w:sz w:val="20"/>
        </w:rPr>
        <w:t>3.2</w:t>
      </w:r>
      <w:r w:rsidRPr="00E43519">
        <w:rPr>
          <w:color w:val="000000"/>
          <w:sz w:val="20"/>
        </w:rPr>
        <w:tab/>
        <w:t>INFORMATION ABOUT THE SERVICES YOUR FIRM IS OFFERING</w:t>
      </w:r>
      <w:bookmarkEnd w:id="56"/>
      <w:bookmarkEnd w:id="57"/>
    </w:p>
    <w:p w:rsidR="009B7FB3" w:rsidRPr="00E43519" w:rsidRDefault="009B7FB3">
      <w:pPr>
        <w:jc w:val="both"/>
        <w:rPr>
          <w:color w:val="000000"/>
        </w:rPr>
      </w:pPr>
    </w:p>
    <w:p w:rsidR="009B7FB3" w:rsidRPr="00E43519" w:rsidRDefault="009B7FB3">
      <w:pPr>
        <w:tabs>
          <w:tab w:val="left" w:pos="720"/>
        </w:tabs>
        <w:ind w:left="1437" w:hanging="1005"/>
        <w:jc w:val="both"/>
        <w:rPr>
          <w:color w:val="000000"/>
        </w:rPr>
      </w:pPr>
      <w:r w:rsidRPr="00E43519">
        <w:rPr>
          <w:color w:val="000000"/>
        </w:rPr>
        <w:t>3.2.1</w:t>
      </w:r>
      <w:r w:rsidRPr="00E43519">
        <w:rPr>
          <w:color w:val="000000"/>
        </w:rPr>
        <w:tab/>
        <w:t xml:space="preserve">Describe </w:t>
      </w:r>
      <w:r w:rsidRPr="00E43519">
        <w:rPr>
          <w:color w:val="000000"/>
          <w:u w:val="single"/>
        </w:rPr>
        <w:t>in detail all of the services</w:t>
      </w:r>
      <w:r w:rsidRPr="00E43519">
        <w:rPr>
          <w:color w:val="000000"/>
        </w:rPr>
        <w:t xml:space="preserve"> your firm would provide to complete this project.  Details for the pieces are listed on Attachment A of this Proposal. If you will be subcontracting services, please give details of your intentions.   </w:t>
      </w:r>
    </w:p>
    <w:p w:rsidR="009B7FB3" w:rsidRPr="00E43519" w:rsidRDefault="009B7FB3">
      <w:pPr>
        <w:tabs>
          <w:tab w:val="left" w:pos="720"/>
        </w:tabs>
        <w:ind w:left="1437" w:hanging="1005"/>
        <w:jc w:val="both"/>
        <w:rPr>
          <w:color w:val="000000"/>
        </w:rPr>
      </w:pPr>
    </w:p>
    <w:p w:rsidR="009B7FB3" w:rsidRPr="00E43519" w:rsidRDefault="009B7FB3">
      <w:pPr>
        <w:tabs>
          <w:tab w:val="left" w:pos="720"/>
        </w:tabs>
        <w:ind w:left="1437" w:hanging="1005"/>
        <w:jc w:val="both"/>
        <w:rPr>
          <w:color w:val="000000"/>
        </w:rPr>
      </w:pPr>
      <w:r w:rsidRPr="00E43519">
        <w:rPr>
          <w:color w:val="000000"/>
        </w:rPr>
        <w:tab/>
      </w:r>
      <w:r w:rsidRPr="00E43519">
        <w:rPr>
          <w:color w:val="000000"/>
        </w:rPr>
        <w:tab/>
        <w:t>It is extremely important that all details of services to be provided be clear and concise so the University can easily compare Respondent offerings.</w:t>
      </w:r>
    </w:p>
    <w:p w:rsidR="009B7FB3" w:rsidRPr="00E43519" w:rsidRDefault="009B7FB3">
      <w:pPr>
        <w:ind w:left="720"/>
        <w:jc w:val="both"/>
        <w:rPr>
          <w:color w:val="000000"/>
        </w:rPr>
      </w:pPr>
    </w:p>
    <w:p w:rsidR="009B7FB3" w:rsidRPr="00E43519" w:rsidRDefault="009B7FB3">
      <w:pPr>
        <w:tabs>
          <w:tab w:val="left" w:pos="720"/>
        </w:tabs>
        <w:ind w:left="1437" w:hanging="1005"/>
        <w:jc w:val="both"/>
        <w:rPr>
          <w:color w:val="000000"/>
        </w:rPr>
      </w:pPr>
      <w:r w:rsidRPr="00E43519">
        <w:rPr>
          <w:color w:val="000000"/>
        </w:rPr>
        <w:t>3.2.2</w:t>
      </w:r>
      <w:r w:rsidRPr="00E43519">
        <w:rPr>
          <w:color w:val="000000"/>
        </w:rPr>
        <w:tab/>
        <w:t xml:space="preserve">Describe your firm’s implementation strategy and include a project schedule that details anticipated commencement and completion dates for each phase of the project. </w:t>
      </w:r>
    </w:p>
    <w:p w:rsidR="009B7FB3" w:rsidRPr="00E43519" w:rsidRDefault="009B7FB3">
      <w:pPr>
        <w:tabs>
          <w:tab w:val="left" w:pos="720"/>
        </w:tabs>
        <w:ind w:left="1437" w:hanging="1005"/>
        <w:jc w:val="both"/>
        <w:rPr>
          <w:color w:val="000000"/>
        </w:rPr>
      </w:pPr>
    </w:p>
    <w:p w:rsidR="009B7FB3" w:rsidRPr="00E43519" w:rsidRDefault="009B7FB3">
      <w:pPr>
        <w:pStyle w:val="Heading3"/>
        <w:numPr>
          <w:ilvl w:val="0"/>
          <w:numId w:val="0"/>
        </w:numPr>
        <w:rPr>
          <w:color w:val="000000"/>
          <w:sz w:val="20"/>
        </w:rPr>
      </w:pPr>
      <w:bookmarkStart w:id="58" w:name="_Toc213659523"/>
      <w:bookmarkStart w:id="59" w:name="_Toc270060568"/>
      <w:r w:rsidRPr="00E43519">
        <w:rPr>
          <w:color w:val="000000"/>
          <w:sz w:val="20"/>
        </w:rPr>
        <w:t>3.3</w:t>
      </w:r>
      <w:r w:rsidRPr="00E43519">
        <w:rPr>
          <w:color w:val="000000"/>
          <w:sz w:val="20"/>
        </w:rPr>
        <w:tab/>
        <w:t>FINANCIAL PROPOSAL</w:t>
      </w:r>
      <w:bookmarkEnd w:id="58"/>
      <w:bookmarkEnd w:id="59"/>
    </w:p>
    <w:p w:rsidR="009B7FB3" w:rsidRPr="00E43519" w:rsidRDefault="009B7FB3">
      <w:pPr>
        <w:jc w:val="both"/>
        <w:rPr>
          <w:b/>
          <w:color w:val="000000"/>
        </w:rPr>
      </w:pPr>
    </w:p>
    <w:p w:rsidR="009B7FB3" w:rsidRPr="00E43519" w:rsidRDefault="009B7FB3">
      <w:pPr>
        <w:ind w:left="720"/>
        <w:jc w:val="both"/>
        <w:rPr>
          <w:color w:val="000000"/>
        </w:rPr>
      </w:pPr>
      <w:r w:rsidRPr="00E43519">
        <w:rPr>
          <w:color w:val="000000"/>
        </w:rPr>
        <w:t xml:space="preserve">Respondents </w:t>
      </w:r>
      <w:r w:rsidRPr="00E43519">
        <w:rPr>
          <w:b/>
          <w:color w:val="000000"/>
        </w:rPr>
        <w:t xml:space="preserve">are required </w:t>
      </w:r>
      <w:r w:rsidRPr="00E43519">
        <w:rPr>
          <w:color w:val="000000"/>
        </w:rPr>
        <w:t xml:space="preserve">to provide all pricing on Schedule A – Financial Proposal, and return a completed Schedule A with their Proposal response.  Respondents are encouraged to provide a breakdown of tasks, level of effort for those tasks and a timeline in conjunction with the financial proposal. </w:t>
      </w:r>
    </w:p>
    <w:p w:rsidR="009B7FB3" w:rsidRPr="00E43519" w:rsidRDefault="009B7FB3">
      <w:pPr>
        <w:ind w:left="720"/>
        <w:jc w:val="both"/>
        <w:rPr>
          <w:color w:val="000000"/>
        </w:rPr>
      </w:pPr>
    </w:p>
    <w:p w:rsidR="009B7FB3" w:rsidRPr="00E43519" w:rsidRDefault="009B7FB3">
      <w:pPr>
        <w:ind w:left="720"/>
        <w:jc w:val="both"/>
        <w:rPr>
          <w:color w:val="000000"/>
        </w:rPr>
      </w:pPr>
    </w:p>
    <w:p w:rsidR="009B7FB3" w:rsidRPr="00E43519" w:rsidRDefault="009B7FB3">
      <w:pPr>
        <w:ind w:left="720"/>
        <w:jc w:val="center"/>
        <w:rPr>
          <w:b/>
          <w:color w:val="000000"/>
        </w:rPr>
      </w:pPr>
      <w:r w:rsidRPr="00E43519">
        <w:rPr>
          <w:b/>
          <w:color w:val="000000"/>
        </w:rPr>
        <w:t>***END OF SECTION 3.0***</w:t>
      </w:r>
    </w:p>
    <w:p w:rsidR="009B7FB3" w:rsidRPr="00E43519" w:rsidRDefault="009B7FB3">
      <w:pPr>
        <w:pageBreakBefore/>
        <w:tabs>
          <w:tab w:val="left" w:pos="720"/>
        </w:tabs>
        <w:ind w:left="1440"/>
        <w:jc w:val="center"/>
        <w:rPr>
          <w:color w:val="000000"/>
        </w:rPr>
      </w:pPr>
    </w:p>
    <w:p w:rsidR="009B7FB3" w:rsidRPr="00E43519" w:rsidRDefault="009B7FB3">
      <w:pPr>
        <w:tabs>
          <w:tab w:val="left" w:pos="1440"/>
        </w:tabs>
        <w:jc w:val="both"/>
        <w:rPr>
          <w:color w:val="000000"/>
        </w:rPr>
      </w:pPr>
    </w:p>
    <w:p w:rsidR="009B7FB3" w:rsidRPr="00E43519" w:rsidRDefault="009B7FB3">
      <w:pPr>
        <w:pStyle w:val="Heading2"/>
        <w:numPr>
          <w:ilvl w:val="0"/>
          <w:numId w:val="0"/>
        </w:numPr>
        <w:rPr>
          <w:i w:val="0"/>
          <w:color w:val="000000"/>
          <w:lang w:val="en-CA"/>
        </w:rPr>
      </w:pPr>
      <w:bookmarkStart w:id="60" w:name="_Toc213659524"/>
      <w:bookmarkStart w:id="61" w:name="_Toc270060569"/>
      <w:r w:rsidRPr="00E43519">
        <w:rPr>
          <w:i w:val="0"/>
          <w:color w:val="000000"/>
          <w:lang w:val="en-CA"/>
        </w:rPr>
        <w:t>4.0</w:t>
      </w:r>
      <w:r w:rsidRPr="00E43519">
        <w:rPr>
          <w:i w:val="0"/>
          <w:color w:val="000000"/>
          <w:lang w:val="en-CA"/>
        </w:rPr>
        <w:tab/>
        <w:t>EVALUATION AND AWARD</w:t>
      </w:r>
      <w:bookmarkEnd w:id="60"/>
      <w:bookmarkEnd w:id="61"/>
    </w:p>
    <w:p w:rsidR="009B7FB3" w:rsidRPr="00E43519" w:rsidRDefault="009B7FB3">
      <w:pPr>
        <w:jc w:val="both"/>
        <w:rPr>
          <w:color w:val="000000"/>
        </w:rPr>
      </w:pPr>
    </w:p>
    <w:p w:rsidR="009B7FB3" w:rsidRPr="00E43519" w:rsidRDefault="009B7FB3">
      <w:pPr>
        <w:tabs>
          <w:tab w:val="left" w:pos="1080"/>
        </w:tabs>
        <w:ind w:left="1080" w:hanging="360"/>
        <w:jc w:val="both"/>
        <w:rPr>
          <w:color w:val="000000"/>
        </w:rPr>
      </w:pPr>
      <w:r w:rsidRPr="00E43519">
        <w:rPr>
          <w:color w:val="000000"/>
        </w:rPr>
        <w:t>1.</w:t>
      </w:r>
      <w:r w:rsidRPr="00E43519">
        <w:rPr>
          <w:color w:val="000000"/>
        </w:rPr>
        <w:tab/>
        <w:t>On the basis of the information received, the University will evaluate proposals that represent the best overall value as solely determined by the University. Best value will include but is not limited to:</w:t>
      </w:r>
    </w:p>
    <w:p w:rsidR="009B7FB3" w:rsidRPr="00E43519" w:rsidRDefault="009B7FB3">
      <w:pPr>
        <w:ind w:left="1080" w:hanging="360"/>
        <w:jc w:val="both"/>
        <w:rPr>
          <w:color w:val="000000"/>
        </w:rPr>
      </w:pPr>
    </w:p>
    <w:p w:rsidR="009B7FB3" w:rsidRPr="001C50E1" w:rsidRDefault="009B7FB3">
      <w:pPr>
        <w:tabs>
          <w:tab w:val="left" w:pos="1080"/>
          <w:tab w:val="left" w:pos="1440"/>
        </w:tabs>
        <w:ind w:left="1440" w:right="576" w:hanging="360"/>
        <w:jc w:val="both"/>
        <w:rPr>
          <w:b/>
          <w:color w:val="000000"/>
        </w:rPr>
      </w:pPr>
      <w:r w:rsidRPr="001C50E1">
        <w:rPr>
          <w:color w:val="000000"/>
        </w:rPr>
        <w:t>1.</w:t>
      </w:r>
      <w:r w:rsidRPr="001C50E1">
        <w:rPr>
          <w:color w:val="000000"/>
        </w:rPr>
        <w:tab/>
        <w:t xml:space="preserve">The Respondent’s financial proposal. </w:t>
      </w:r>
      <w:r w:rsidR="00E63F54" w:rsidRPr="001C50E1">
        <w:rPr>
          <w:b/>
          <w:color w:val="000000"/>
        </w:rPr>
        <w:t>50 points</w:t>
      </w:r>
    </w:p>
    <w:p w:rsidR="009B7FB3" w:rsidRPr="001C50E1" w:rsidRDefault="009B7FB3">
      <w:pPr>
        <w:tabs>
          <w:tab w:val="left" w:pos="1080"/>
          <w:tab w:val="left" w:pos="1440"/>
        </w:tabs>
        <w:ind w:left="1440" w:right="576" w:hanging="360"/>
        <w:jc w:val="both"/>
        <w:rPr>
          <w:b/>
          <w:color w:val="000000"/>
        </w:rPr>
      </w:pPr>
      <w:r w:rsidRPr="001C50E1">
        <w:rPr>
          <w:color w:val="000000"/>
        </w:rPr>
        <w:t>2.</w:t>
      </w:r>
      <w:r w:rsidRPr="001C50E1">
        <w:rPr>
          <w:color w:val="000000"/>
        </w:rPr>
        <w:tab/>
        <w:t xml:space="preserve">The Respondent’s ability to work within the University’s time lines. </w:t>
      </w:r>
      <w:r w:rsidR="00E63F54" w:rsidRPr="001C50E1">
        <w:rPr>
          <w:b/>
          <w:color w:val="000000"/>
        </w:rPr>
        <w:t>50 points</w:t>
      </w:r>
    </w:p>
    <w:p w:rsidR="009B7FB3" w:rsidRPr="001C50E1" w:rsidRDefault="009B7FB3">
      <w:pPr>
        <w:pStyle w:val="BlockText"/>
        <w:rPr>
          <w:b/>
          <w:color w:val="000000"/>
        </w:rPr>
      </w:pPr>
      <w:r w:rsidRPr="001C50E1">
        <w:rPr>
          <w:color w:val="000000"/>
        </w:rPr>
        <w:t>3.</w:t>
      </w:r>
      <w:r w:rsidRPr="001C50E1">
        <w:rPr>
          <w:color w:val="000000"/>
        </w:rPr>
        <w:tab/>
        <w:t xml:space="preserve">The Respondent’s relevant capability, qualifications, experience and success in providing all of the services required, creativity, based on the proposal response, references, and/or the University’s own experience. </w:t>
      </w:r>
      <w:r w:rsidR="00E63F54" w:rsidRPr="001C50E1">
        <w:rPr>
          <w:b/>
          <w:color w:val="000000"/>
        </w:rPr>
        <w:t>50 points</w:t>
      </w:r>
    </w:p>
    <w:p w:rsidR="00E63F54" w:rsidRPr="001C50E1" w:rsidRDefault="00E63F54" w:rsidP="009B7FB3">
      <w:pPr>
        <w:numPr>
          <w:ilvl w:val="0"/>
          <w:numId w:val="5"/>
        </w:numPr>
        <w:tabs>
          <w:tab w:val="left" w:pos="1440"/>
        </w:tabs>
        <w:ind w:right="576"/>
        <w:jc w:val="both"/>
        <w:rPr>
          <w:b/>
          <w:color w:val="000000"/>
        </w:rPr>
      </w:pPr>
      <w:r w:rsidRPr="001C50E1">
        <w:rPr>
          <w:color w:val="000000"/>
        </w:rPr>
        <w:t xml:space="preserve">The Respondent’s </w:t>
      </w:r>
      <w:r w:rsidR="00424182" w:rsidRPr="001C50E1">
        <w:rPr>
          <w:color w:val="000000"/>
        </w:rPr>
        <w:t xml:space="preserve">involvement in past or current projects that are relevant to or potentially integrate with the Faculty of Medicine Intranet.  </w:t>
      </w:r>
      <w:r w:rsidR="004D2865" w:rsidRPr="001C50E1">
        <w:rPr>
          <w:b/>
          <w:color w:val="000000"/>
        </w:rPr>
        <w:t>25</w:t>
      </w:r>
      <w:r w:rsidR="00424182" w:rsidRPr="001C50E1">
        <w:rPr>
          <w:b/>
          <w:color w:val="000000"/>
        </w:rPr>
        <w:t xml:space="preserve"> points</w:t>
      </w:r>
    </w:p>
    <w:p w:rsidR="00E63F54" w:rsidRPr="001C50E1" w:rsidRDefault="009B7FB3" w:rsidP="00E63F54">
      <w:pPr>
        <w:numPr>
          <w:ilvl w:val="0"/>
          <w:numId w:val="5"/>
        </w:numPr>
        <w:tabs>
          <w:tab w:val="left" w:pos="1440"/>
        </w:tabs>
        <w:ind w:right="576"/>
        <w:jc w:val="both"/>
        <w:rPr>
          <w:b/>
          <w:color w:val="000000"/>
        </w:rPr>
      </w:pPr>
      <w:r w:rsidRPr="001C50E1">
        <w:rPr>
          <w:color w:val="000000"/>
        </w:rPr>
        <w:t xml:space="preserve">Any other factors the University considers relevant, </w:t>
      </w:r>
      <w:r w:rsidR="004D2865" w:rsidRPr="001C50E1">
        <w:rPr>
          <w:b/>
          <w:color w:val="000000"/>
        </w:rPr>
        <w:t>25</w:t>
      </w:r>
      <w:r w:rsidR="00E63F54" w:rsidRPr="001C50E1">
        <w:rPr>
          <w:b/>
          <w:color w:val="000000"/>
        </w:rPr>
        <w:t xml:space="preserve"> points</w:t>
      </w:r>
    </w:p>
    <w:p w:rsidR="009B7FB3" w:rsidRPr="00E43519" w:rsidRDefault="009B7FB3">
      <w:pPr>
        <w:pStyle w:val="BodyText"/>
        <w:rPr>
          <w:color w:val="000000"/>
        </w:rPr>
      </w:pPr>
    </w:p>
    <w:p w:rsidR="009B7FB3" w:rsidRPr="00E43519" w:rsidRDefault="009B7FB3">
      <w:pPr>
        <w:pStyle w:val="BodyTextIndent3"/>
        <w:tabs>
          <w:tab w:val="left" w:pos="1080"/>
        </w:tabs>
        <w:ind w:left="1080" w:hanging="360"/>
        <w:rPr>
          <w:color w:val="000000"/>
          <w:sz w:val="20"/>
        </w:rPr>
      </w:pPr>
      <w:r w:rsidRPr="00E43519">
        <w:rPr>
          <w:color w:val="000000"/>
          <w:sz w:val="20"/>
        </w:rPr>
        <w:t>2.</w:t>
      </w:r>
      <w:r w:rsidRPr="00E43519">
        <w:rPr>
          <w:color w:val="000000"/>
          <w:sz w:val="20"/>
        </w:rPr>
        <w:tab/>
        <w:t>If the University determines, in its sole discretion, that one Vendor is clearly more highly qualified than the others under consideration, it may decide to award a contract directly to that vendor.</w:t>
      </w:r>
    </w:p>
    <w:p w:rsidR="009B7FB3" w:rsidRPr="00E43519" w:rsidRDefault="009B7FB3">
      <w:pPr>
        <w:pStyle w:val="BodyText"/>
        <w:rPr>
          <w:color w:val="000000"/>
        </w:rPr>
      </w:pPr>
    </w:p>
    <w:p w:rsidR="009B7FB3" w:rsidRPr="00E43519" w:rsidRDefault="009B7FB3">
      <w:pPr>
        <w:tabs>
          <w:tab w:val="left" w:pos="720"/>
          <w:tab w:val="left" w:pos="1080"/>
        </w:tabs>
        <w:ind w:left="1080" w:hanging="360"/>
        <w:jc w:val="both"/>
        <w:rPr>
          <w:color w:val="000000"/>
        </w:rPr>
      </w:pPr>
      <w:r w:rsidRPr="00E43519">
        <w:rPr>
          <w:color w:val="000000"/>
        </w:rPr>
        <w:t>3.</w:t>
      </w:r>
      <w:r w:rsidRPr="00E43519">
        <w:rPr>
          <w:color w:val="000000"/>
        </w:rPr>
        <w:tab/>
        <w:t>The University may require from a Respondent, pertinent financial information in sufficient detail to verify the Respondent’s financial stability. The University must be satisfied with the financial strength of the Respondent.</w:t>
      </w:r>
    </w:p>
    <w:p w:rsidR="009B7FB3" w:rsidRPr="00E43519" w:rsidRDefault="009B7FB3">
      <w:pPr>
        <w:tabs>
          <w:tab w:val="left" w:pos="720"/>
          <w:tab w:val="left" w:pos="1080"/>
        </w:tabs>
        <w:jc w:val="both"/>
        <w:rPr>
          <w:color w:val="000000"/>
        </w:rPr>
      </w:pPr>
    </w:p>
    <w:p w:rsidR="009B7FB3" w:rsidRPr="00E43519" w:rsidRDefault="009B7FB3">
      <w:pPr>
        <w:tabs>
          <w:tab w:val="left" w:pos="720"/>
          <w:tab w:val="left" w:pos="1080"/>
        </w:tabs>
        <w:ind w:left="1080" w:hanging="360"/>
        <w:jc w:val="both"/>
        <w:rPr>
          <w:color w:val="000000"/>
        </w:rPr>
      </w:pPr>
      <w:r w:rsidRPr="00E43519">
        <w:rPr>
          <w:color w:val="000000"/>
        </w:rPr>
        <w:t>4.</w:t>
      </w:r>
      <w:r w:rsidRPr="00E43519">
        <w:rPr>
          <w:color w:val="000000"/>
        </w:rPr>
        <w:tab/>
        <w:t>The University may conduct interviews with a short-list of Respondents in order to make a final analysis and recommendation for award. The University must be completely satisfied with the results of these interviews.</w:t>
      </w:r>
    </w:p>
    <w:p w:rsidR="009B7FB3" w:rsidRPr="00E43519" w:rsidRDefault="009B7FB3">
      <w:pPr>
        <w:tabs>
          <w:tab w:val="left" w:pos="720"/>
          <w:tab w:val="left" w:pos="1080"/>
        </w:tabs>
        <w:jc w:val="both"/>
        <w:rPr>
          <w:color w:val="000000"/>
        </w:rPr>
      </w:pPr>
    </w:p>
    <w:p w:rsidR="009B7FB3" w:rsidRPr="00E43519" w:rsidRDefault="009B7FB3">
      <w:pPr>
        <w:tabs>
          <w:tab w:val="left" w:pos="720"/>
          <w:tab w:val="left" w:pos="1080"/>
        </w:tabs>
        <w:ind w:left="1080" w:hanging="360"/>
        <w:jc w:val="both"/>
        <w:rPr>
          <w:color w:val="000000"/>
          <w:spacing w:val="-3"/>
        </w:rPr>
      </w:pPr>
      <w:r w:rsidRPr="00E43519">
        <w:rPr>
          <w:color w:val="000000"/>
          <w:spacing w:val="-3"/>
        </w:rPr>
        <w:t>5.</w:t>
      </w:r>
      <w:r w:rsidRPr="00E43519">
        <w:rPr>
          <w:color w:val="000000"/>
          <w:spacing w:val="-3"/>
        </w:rPr>
        <w:tab/>
        <w:t>The University reserves the right in its sole discretion to clarify any Response, or to negotiate with one or more Respondents, after the Closing Time without becoming obligated to offer the same opportunity to any other Respondent(s).</w:t>
      </w:r>
    </w:p>
    <w:p w:rsidR="009B7FB3" w:rsidRPr="00E43519" w:rsidRDefault="009B7FB3">
      <w:pPr>
        <w:tabs>
          <w:tab w:val="left" w:pos="720"/>
          <w:tab w:val="left" w:pos="1080"/>
        </w:tabs>
        <w:ind w:left="1080" w:hanging="360"/>
        <w:jc w:val="both"/>
        <w:rPr>
          <w:color w:val="000000"/>
          <w:spacing w:val="-3"/>
        </w:rPr>
      </w:pPr>
    </w:p>
    <w:p w:rsidR="009B7FB3" w:rsidRPr="00E43519" w:rsidRDefault="009B7FB3">
      <w:pPr>
        <w:tabs>
          <w:tab w:val="left" w:pos="720"/>
          <w:tab w:val="left" w:pos="1080"/>
        </w:tabs>
        <w:ind w:left="1080" w:hanging="360"/>
        <w:jc w:val="both"/>
        <w:rPr>
          <w:color w:val="000000"/>
        </w:rPr>
      </w:pPr>
      <w:r w:rsidRPr="00E43519">
        <w:rPr>
          <w:color w:val="000000"/>
        </w:rPr>
        <w:t>6.</w:t>
      </w:r>
      <w:r w:rsidRPr="00E43519">
        <w:rPr>
          <w:color w:val="000000"/>
        </w:rPr>
        <w:tab/>
        <w:t>The University reserves the right in its sole discretion to waive any non-compliance by a Respondent with the requirements of this RFP in order to obtain the best overall value to the University.</w:t>
      </w:r>
    </w:p>
    <w:p w:rsidR="009B7FB3" w:rsidRPr="00E43519" w:rsidRDefault="009B7FB3">
      <w:pPr>
        <w:jc w:val="both"/>
        <w:rPr>
          <w:color w:val="000000"/>
        </w:rPr>
      </w:pPr>
    </w:p>
    <w:p w:rsidR="009B7FB3" w:rsidRPr="00E43519" w:rsidRDefault="009B7FB3">
      <w:pPr>
        <w:pStyle w:val="BodyText2"/>
        <w:tabs>
          <w:tab w:val="left" w:pos="720"/>
          <w:tab w:val="left" w:pos="1080"/>
        </w:tabs>
        <w:spacing w:after="0" w:line="100" w:lineRule="atLeast"/>
        <w:ind w:left="1080" w:hanging="1080"/>
        <w:rPr>
          <w:color w:val="000000"/>
        </w:rPr>
      </w:pPr>
      <w:r w:rsidRPr="00E43519">
        <w:rPr>
          <w:color w:val="000000"/>
        </w:rPr>
        <w:tab/>
        <w:t>7.</w:t>
      </w:r>
      <w:r w:rsidRPr="00E43519">
        <w:rPr>
          <w:color w:val="000000"/>
        </w:rPr>
        <w:tab/>
        <w:t>The University, as a result of this RFP process, has no obligation to award a contract(s) and reserves the right to reject any and all submissions.  In no event will the University be responsible for the costs of preparation or delivery of any submission.</w:t>
      </w:r>
    </w:p>
    <w:p w:rsidR="009B7FB3" w:rsidRPr="00E43519" w:rsidRDefault="009B7FB3">
      <w:pPr>
        <w:pStyle w:val="BodyText2"/>
        <w:tabs>
          <w:tab w:val="left" w:pos="720"/>
          <w:tab w:val="left" w:pos="1080"/>
        </w:tabs>
        <w:spacing w:after="0" w:line="100" w:lineRule="atLeast"/>
        <w:ind w:left="1080" w:hanging="1080"/>
        <w:rPr>
          <w:color w:val="000000"/>
        </w:rPr>
      </w:pPr>
    </w:p>
    <w:p w:rsidR="009B7FB3" w:rsidRPr="00E43519" w:rsidRDefault="009B7FB3">
      <w:pPr>
        <w:pStyle w:val="BodyText2"/>
        <w:tabs>
          <w:tab w:val="left" w:pos="720"/>
          <w:tab w:val="left" w:pos="1080"/>
        </w:tabs>
        <w:spacing w:after="0" w:line="100" w:lineRule="atLeast"/>
        <w:ind w:left="1080" w:hanging="1080"/>
        <w:rPr>
          <w:color w:val="000000"/>
        </w:rPr>
      </w:pPr>
      <w:r w:rsidRPr="00E43519">
        <w:rPr>
          <w:color w:val="000000"/>
        </w:rPr>
        <w:tab/>
        <w:t>8.</w:t>
      </w:r>
      <w:r w:rsidRPr="00E43519">
        <w:rPr>
          <w:color w:val="000000"/>
        </w:rPr>
        <w:tab/>
        <w:t>Selected Respondent(s) as the result of this process will be required to sign a University Contract, Letter of Agreement (LOA), Attachment C which details the terms and conditions which will apply to the services performed by the selected Respondent(s), during the contract term.  The University may consider changes to some of the wording within this LOA.  Respondents requesting any changes should keep their request to a substantive nature.</w:t>
      </w:r>
    </w:p>
    <w:p w:rsidR="009B7FB3" w:rsidRPr="00E43519" w:rsidRDefault="009B7FB3">
      <w:pPr>
        <w:pStyle w:val="BodyText"/>
        <w:rPr>
          <w:color w:val="000000"/>
        </w:rPr>
      </w:pPr>
    </w:p>
    <w:p w:rsidR="009B7FB3" w:rsidRPr="00E43519" w:rsidRDefault="009B7FB3" w:rsidP="009B7FB3">
      <w:pPr>
        <w:numPr>
          <w:ilvl w:val="1"/>
          <w:numId w:val="6"/>
        </w:numPr>
        <w:tabs>
          <w:tab w:val="left" w:pos="720"/>
        </w:tabs>
        <w:rPr>
          <w:b/>
          <w:color w:val="000000"/>
        </w:rPr>
      </w:pPr>
      <w:r w:rsidRPr="00E43519">
        <w:rPr>
          <w:b/>
          <w:color w:val="000000"/>
        </w:rPr>
        <w:t>Note:</w:t>
      </w:r>
      <w:r w:rsidRPr="00E43519">
        <w:rPr>
          <w:b/>
          <w:color w:val="000000"/>
        </w:rPr>
        <w:tab/>
        <w:t xml:space="preserve">“Successful Respondents(s) will be directly notified of Award by Supply </w:t>
      </w:r>
      <w:r w:rsidRPr="00E43519">
        <w:rPr>
          <w:b/>
          <w:color w:val="000000"/>
        </w:rPr>
        <w:tab/>
        <w:t xml:space="preserve">Management.  Information will also be posted through BC Bid® and can be </w:t>
      </w:r>
      <w:r w:rsidRPr="00E43519">
        <w:rPr>
          <w:b/>
          <w:color w:val="000000"/>
        </w:rPr>
        <w:tab/>
        <w:t xml:space="preserve">accessed by selecting </w:t>
      </w:r>
      <w:hyperlink r:id="rId18" w:history="1">
        <w:r w:rsidRPr="00E43519">
          <w:rPr>
            <w:rStyle w:val="Hyperlink"/>
            <w:color w:val="000000"/>
          </w:rPr>
          <w:t>Browse Bid Results</w:t>
        </w:r>
      </w:hyperlink>
      <w:r w:rsidRPr="00E43519">
        <w:rPr>
          <w:b/>
          <w:color w:val="000000"/>
        </w:rPr>
        <w:t xml:space="preserve"> through the “</w:t>
      </w:r>
      <w:r w:rsidRPr="00E43519">
        <w:rPr>
          <w:b/>
          <w:color w:val="000000"/>
          <w:u w:val="single"/>
        </w:rPr>
        <w:t>Browse</w:t>
      </w:r>
      <w:r w:rsidRPr="00E43519">
        <w:rPr>
          <w:b/>
          <w:color w:val="000000"/>
        </w:rPr>
        <w:t xml:space="preserve"> for Bid </w:t>
      </w:r>
      <w:r w:rsidRPr="00E43519">
        <w:rPr>
          <w:b/>
          <w:color w:val="000000"/>
        </w:rPr>
        <w:tab/>
        <w:t>Opportunities or Bid Results” link.”</w:t>
      </w:r>
    </w:p>
    <w:p w:rsidR="009B7FB3" w:rsidRPr="00E43519" w:rsidRDefault="009B7FB3">
      <w:pPr>
        <w:rPr>
          <w:b/>
          <w:color w:val="000000"/>
        </w:rPr>
      </w:pPr>
    </w:p>
    <w:p w:rsidR="009B7FB3" w:rsidRPr="00E43519" w:rsidRDefault="009B7FB3">
      <w:pPr>
        <w:pStyle w:val="BodyText"/>
        <w:ind w:left="1440"/>
        <w:jc w:val="center"/>
        <w:rPr>
          <w:b/>
          <w:color w:val="000000"/>
        </w:rPr>
      </w:pPr>
      <w:r w:rsidRPr="00E43519">
        <w:rPr>
          <w:b/>
          <w:color w:val="000000"/>
        </w:rPr>
        <w:t>**END OF SECTION 4**</w:t>
      </w:r>
    </w:p>
    <w:p w:rsidR="009B7FB3" w:rsidRPr="00E43519" w:rsidRDefault="009B7FB3">
      <w:pPr>
        <w:pStyle w:val="BodyText"/>
        <w:ind w:left="1440"/>
        <w:jc w:val="center"/>
        <w:rPr>
          <w:b/>
          <w:color w:val="000000"/>
        </w:rPr>
      </w:pPr>
    </w:p>
    <w:p w:rsidR="009B7FB3" w:rsidRPr="00E43519" w:rsidRDefault="009B7FB3">
      <w:pPr>
        <w:pStyle w:val="Heading2"/>
        <w:numPr>
          <w:ilvl w:val="0"/>
          <w:numId w:val="0"/>
        </w:numPr>
        <w:tabs>
          <w:tab w:val="left" w:pos="0"/>
        </w:tabs>
        <w:rPr>
          <w:rFonts w:cs="Arial"/>
          <w:i w:val="0"/>
          <w:color w:val="000000"/>
          <w:lang w:val="en-CA"/>
        </w:rPr>
      </w:pPr>
      <w:bookmarkStart w:id="62" w:name="_Toc213659525"/>
      <w:bookmarkStart w:id="63" w:name="_Toc270060570"/>
      <w:r w:rsidRPr="00E43519">
        <w:rPr>
          <w:rFonts w:cs="Arial"/>
          <w:i w:val="0"/>
          <w:color w:val="000000"/>
          <w:lang w:val="en-CA"/>
        </w:rPr>
        <w:t>5.0</w:t>
      </w:r>
      <w:r w:rsidRPr="00E43519">
        <w:rPr>
          <w:rFonts w:cs="Arial"/>
          <w:i w:val="0"/>
          <w:color w:val="000000"/>
          <w:lang w:val="en-CA"/>
        </w:rPr>
        <w:tab/>
        <w:t>ATTACHMENTS</w:t>
      </w:r>
      <w:bookmarkEnd w:id="62"/>
      <w:bookmarkEnd w:id="63"/>
    </w:p>
    <w:p w:rsidR="009B7FB3" w:rsidRPr="00E43519" w:rsidRDefault="009B7FB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rPr>
          <w:rFonts w:cs="Arial"/>
          <w:b/>
          <w:color w:val="000000"/>
        </w:rPr>
      </w:pPr>
    </w:p>
    <w:p w:rsidR="00FF115C" w:rsidRDefault="00FF115C">
      <w:pPr>
        <w:suppressAutoHyphens w:val="0"/>
        <w:rPr>
          <w:rFonts w:cs="Arial"/>
          <w:b/>
          <w:color w:val="000000"/>
          <w:u w:val="single"/>
        </w:rPr>
      </w:pPr>
      <w:bookmarkStart w:id="64" w:name="_Toc213659526"/>
    </w:p>
    <w:p w:rsidR="009B7FB3" w:rsidRPr="002E6F2E" w:rsidRDefault="009B7FB3" w:rsidP="002E6F2E">
      <w:pPr>
        <w:pStyle w:val="Heading3"/>
        <w:jc w:val="center"/>
        <w:rPr>
          <w:color w:val="000000" w:themeColor="text1"/>
        </w:rPr>
      </w:pPr>
      <w:bookmarkStart w:id="65" w:name="_Toc270060571"/>
      <w:r w:rsidRPr="002E6F2E">
        <w:rPr>
          <w:color w:val="000000" w:themeColor="text1"/>
        </w:rPr>
        <w:t>ATTACHMENT A</w:t>
      </w:r>
      <w:bookmarkEnd w:id="64"/>
      <w:r w:rsidRPr="002E6F2E">
        <w:rPr>
          <w:color w:val="000000" w:themeColor="text1"/>
        </w:rPr>
        <w:t xml:space="preserve">: </w:t>
      </w:r>
      <w:r w:rsidR="000569B7">
        <w:rPr>
          <w:color w:val="000000" w:themeColor="text1"/>
        </w:rPr>
        <w:t xml:space="preserve"> PROJECT SPECIFICS</w:t>
      </w:r>
      <w:bookmarkEnd w:id="65"/>
    </w:p>
    <w:p w:rsidR="009B7FB3" w:rsidRPr="00E43519" w:rsidRDefault="009B7FB3">
      <w:pPr>
        <w:tabs>
          <w:tab w:val="center" w:pos="4680"/>
        </w:tabs>
        <w:jc w:val="center"/>
        <w:rPr>
          <w:rFonts w:cs="Arial"/>
          <w:b/>
          <w:color w:val="000000"/>
          <w:u w:val="single"/>
        </w:rPr>
      </w:pPr>
    </w:p>
    <w:p w:rsidR="00424182" w:rsidRDefault="00424182" w:rsidP="00424182">
      <w:pPr>
        <w:rPr>
          <w:b/>
          <w:color w:val="000000"/>
        </w:rPr>
      </w:pPr>
      <w:r w:rsidRPr="00424182">
        <w:rPr>
          <w:b/>
          <w:color w:val="000000"/>
        </w:rPr>
        <w:t>Project Purpose &amp; Justification</w:t>
      </w:r>
    </w:p>
    <w:p w:rsidR="001C50E1" w:rsidRPr="00424182" w:rsidRDefault="001C50E1" w:rsidP="00424182">
      <w:pPr>
        <w:rPr>
          <w:b/>
          <w:color w:val="000000"/>
        </w:rPr>
      </w:pPr>
    </w:p>
    <w:p w:rsidR="00424182" w:rsidRPr="00424182" w:rsidRDefault="00424182" w:rsidP="00424182">
      <w:pPr>
        <w:rPr>
          <w:color w:val="000000"/>
        </w:rPr>
      </w:pPr>
      <w:r w:rsidRPr="00424182">
        <w:rPr>
          <w:color w:val="000000"/>
        </w:rPr>
        <w:t>Why develop the Faculty of Medicine Intranet?  By strict definition, the Dean’s Office and some departments have an existing intranet (SharePoint and ACM), but the intranet in place is not working well.  There are some early adopters using SharePoint to meet some needs albeit in a somewhat unstructured, organic manner.  Since the intranet is not sufficiently inclusive, the Faculty relies on email and the extranet to deliver internal communication information to faculty and staff.  This is leading to email fatigue and an overburdened website, as well as inefficiencies and frustration among staff and faculty.   Better tools are needed to enhance organizational efficiencies and productivity, and support a more integrated Faculty of Medicine.</w:t>
      </w:r>
    </w:p>
    <w:p w:rsidR="00424182" w:rsidRDefault="00424182" w:rsidP="00424182">
      <w:pPr>
        <w:rPr>
          <w:color w:val="000000"/>
        </w:rPr>
      </w:pPr>
    </w:p>
    <w:p w:rsidR="00424182" w:rsidRPr="00424182" w:rsidRDefault="00424182" w:rsidP="00424182">
      <w:pPr>
        <w:rPr>
          <w:color w:val="000000"/>
        </w:rPr>
      </w:pPr>
      <w:r w:rsidRPr="00424182">
        <w:rPr>
          <w:color w:val="000000"/>
        </w:rPr>
        <w:t xml:space="preserve">The grassroots need for enhanced tools that support activities such as communications, collaboration, document management and system integration, is further demonstrated in the current uptake of SharePoint and the results of a recently conducted Communications Audit.  The expanded use of SharePoint, however, is happening without an appropriate change management strategy to creating a cohesive and sophisticated structure, and without sufficient branding, support, training and leadership. </w:t>
      </w:r>
    </w:p>
    <w:p w:rsidR="00424182" w:rsidRDefault="00424182" w:rsidP="00424182">
      <w:pPr>
        <w:rPr>
          <w:color w:val="000000"/>
        </w:rPr>
      </w:pPr>
    </w:p>
    <w:p w:rsidR="00424182" w:rsidRPr="00424182" w:rsidRDefault="00424182" w:rsidP="00424182">
      <w:pPr>
        <w:rPr>
          <w:color w:val="000000"/>
        </w:rPr>
      </w:pPr>
      <w:r w:rsidRPr="00424182">
        <w:rPr>
          <w:color w:val="000000"/>
        </w:rPr>
        <w:t xml:space="preserve">The cost of not investing in a web-based collaboration tool will lead to a disconnected and inefficient use of resources and productivity. At present, there is a window of opportunity to capitalize on the enthusiasm in the organization, reducing change management risk. In order to ensure intranet tools are utilized effectively, we need to invest in a coordinated and sustainable approach that supports the needs of the Faculty and mitigates the risk of getting trapped in a technology that hampers more than helps.  </w:t>
      </w:r>
    </w:p>
    <w:p w:rsidR="00424182" w:rsidRPr="00424182" w:rsidRDefault="00424182" w:rsidP="00424182">
      <w:pPr>
        <w:rPr>
          <w:b/>
          <w:color w:val="000000"/>
        </w:rPr>
      </w:pPr>
    </w:p>
    <w:p w:rsidR="00424182" w:rsidRDefault="00424182" w:rsidP="00424182">
      <w:pPr>
        <w:rPr>
          <w:b/>
          <w:color w:val="000000"/>
        </w:rPr>
      </w:pPr>
      <w:r w:rsidRPr="00424182">
        <w:rPr>
          <w:b/>
          <w:color w:val="000000"/>
        </w:rPr>
        <w:t xml:space="preserve">Project Goals </w:t>
      </w:r>
    </w:p>
    <w:p w:rsidR="001C50E1" w:rsidRPr="004B5A08" w:rsidRDefault="001C50E1" w:rsidP="00424182">
      <w:pPr>
        <w:rPr>
          <w:b/>
          <w:color w:val="000000"/>
        </w:rPr>
      </w:pPr>
    </w:p>
    <w:p w:rsidR="00424182" w:rsidRPr="00424182" w:rsidRDefault="00424182" w:rsidP="00424182">
      <w:pPr>
        <w:rPr>
          <w:color w:val="000000"/>
        </w:rPr>
      </w:pPr>
      <w:r w:rsidRPr="00424182">
        <w:rPr>
          <w:color w:val="000000"/>
        </w:rPr>
        <w:t>The following outlines the organizational goals for the enhancements of the Faculty of Medicine Intranet.</w:t>
      </w:r>
    </w:p>
    <w:p w:rsidR="00424182" w:rsidRPr="00424182" w:rsidRDefault="00424182" w:rsidP="00424182">
      <w:pPr>
        <w:rPr>
          <w:color w:val="000000"/>
        </w:rPr>
      </w:pPr>
    </w:p>
    <w:p w:rsidR="00424182" w:rsidRPr="00424182" w:rsidRDefault="00424182" w:rsidP="00424182">
      <w:pPr>
        <w:numPr>
          <w:ilvl w:val="0"/>
          <w:numId w:val="29"/>
        </w:numPr>
        <w:rPr>
          <w:color w:val="000000"/>
        </w:rPr>
      </w:pPr>
      <w:r w:rsidRPr="00424182">
        <w:rPr>
          <w:color w:val="000000"/>
        </w:rPr>
        <w:t>Support the growth and development of a more integrated Faculty of Medicine</w:t>
      </w:r>
    </w:p>
    <w:p w:rsidR="00424182" w:rsidRPr="00424182" w:rsidRDefault="00424182" w:rsidP="00424182">
      <w:pPr>
        <w:numPr>
          <w:ilvl w:val="0"/>
          <w:numId w:val="29"/>
        </w:numPr>
        <w:rPr>
          <w:color w:val="000000"/>
        </w:rPr>
      </w:pPr>
      <w:r w:rsidRPr="00424182">
        <w:rPr>
          <w:color w:val="000000"/>
        </w:rPr>
        <w:t>Establish clear and sustainable direction and leadership regarding the use of the intranet in the Faculty</w:t>
      </w:r>
    </w:p>
    <w:p w:rsidR="00424182" w:rsidRPr="00424182" w:rsidRDefault="00424182" w:rsidP="00424182">
      <w:pPr>
        <w:numPr>
          <w:ilvl w:val="0"/>
          <w:numId w:val="28"/>
        </w:numPr>
        <w:rPr>
          <w:color w:val="000000"/>
        </w:rPr>
      </w:pPr>
      <w:r w:rsidRPr="00424182">
        <w:rPr>
          <w:color w:val="000000"/>
        </w:rPr>
        <w:t>Facilitate efficient and effective communication within and between units that supports collaboration and knowledge sharing</w:t>
      </w:r>
    </w:p>
    <w:p w:rsidR="00424182" w:rsidRPr="00424182" w:rsidRDefault="00424182" w:rsidP="00424182">
      <w:pPr>
        <w:numPr>
          <w:ilvl w:val="0"/>
          <w:numId w:val="28"/>
        </w:numPr>
        <w:rPr>
          <w:color w:val="000000"/>
        </w:rPr>
      </w:pPr>
      <w:r w:rsidRPr="00424182">
        <w:rPr>
          <w:color w:val="000000"/>
        </w:rPr>
        <w:t>Improve access and productivity of key business processes and technology</w:t>
      </w:r>
    </w:p>
    <w:p w:rsidR="00424182" w:rsidRDefault="00424182" w:rsidP="00424182">
      <w:pPr>
        <w:rPr>
          <w:b/>
          <w:color w:val="000000"/>
        </w:rPr>
      </w:pPr>
    </w:p>
    <w:p w:rsidR="00424182" w:rsidRDefault="00424182" w:rsidP="00424182">
      <w:pPr>
        <w:rPr>
          <w:b/>
          <w:color w:val="000000"/>
        </w:rPr>
      </w:pPr>
      <w:r w:rsidRPr="00424182">
        <w:rPr>
          <w:b/>
          <w:color w:val="000000"/>
        </w:rPr>
        <w:t>Stakeholders</w:t>
      </w:r>
    </w:p>
    <w:p w:rsidR="001C50E1" w:rsidRPr="00424182" w:rsidRDefault="001C50E1" w:rsidP="00424182">
      <w:pPr>
        <w:rPr>
          <w:b/>
          <w:color w:val="000000"/>
        </w:rPr>
      </w:pPr>
    </w:p>
    <w:p w:rsidR="00424182" w:rsidRPr="00424182" w:rsidRDefault="00424182" w:rsidP="00424182">
      <w:pPr>
        <w:numPr>
          <w:ilvl w:val="0"/>
          <w:numId w:val="30"/>
        </w:numPr>
        <w:rPr>
          <w:color w:val="000000"/>
        </w:rPr>
      </w:pPr>
      <w:r w:rsidRPr="00424182">
        <w:rPr>
          <w:color w:val="000000"/>
        </w:rPr>
        <w:t>Dean’s Office staff</w:t>
      </w:r>
    </w:p>
    <w:p w:rsidR="00424182" w:rsidRPr="00424182" w:rsidRDefault="00424182" w:rsidP="00424182">
      <w:pPr>
        <w:numPr>
          <w:ilvl w:val="0"/>
          <w:numId w:val="30"/>
        </w:numPr>
        <w:rPr>
          <w:color w:val="000000"/>
        </w:rPr>
      </w:pPr>
      <w:r w:rsidRPr="00424182">
        <w:rPr>
          <w:color w:val="000000"/>
        </w:rPr>
        <w:t>Department, School and Centre administrators and support staff</w:t>
      </w:r>
    </w:p>
    <w:p w:rsidR="00424182" w:rsidRPr="00424182" w:rsidRDefault="00424182" w:rsidP="00424182">
      <w:pPr>
        <w:numPr>
          <w:ilvl w:val="0"/>
          <w:numId w:val="30"/>
        </w:numPr>
        <w:rPr>
          <w:color w:val="000000"/>
        </w:rPr>
      </w:pPr>
      <w:r w:rsidRPr="00424182">
        <w:rPr>
          <w:color w:val="000000"/>
        </w:rPr>
        <w:t>Department, School and Centre other staff groups (research techs, etc.)</w:t>
      </w:r>
    </w:p>
    <w:p w:rsidR="00424182" w:rsidRPr="00424182" w:rsidRDefault="00424182" w:rsidP="00424182">
      <w:pPr>
        <w:numPr>
          <w:ilvl w:val="0"/>
          <w:numId w:val="30"/>
        </w:numPr>
        <w:rPr>
          <w:color w:val="000000"/>
        </w:rPr>
      </w:pPr>
      <w:r w:rsidRPr="00424182">
        <w:rPr>
          <w:color w:val="000000"/>
        </w:rPr>
        <w:t>Academic Leadership (Heads &amp; Directors)</w:t>
      </w:r>
    </w:p>
    <w:p w:rsidR="00424182" w:rsidRPr="00424182" w:rsidRDefault="00424182" w:rsidP="00424182">
      <w:pPr>
        <w:numPr>
          <w:ilvl w:val="0"/>
          <w:numId w:val="30"/>
        </w:numPr>
        <w:rPr>
          <w:color w:val="000000"/>
        </w:rPr>
      </w:pPr>
      <w:r w:rsidRPr="00424182">
        <w:rPr>
          <w:color w:val="000000"/>
        </w:rPr>
        <w:t>Faculty members</w:t>
      </w:r>
    </w:p>
    <w:p w:rsidR="006D099A" w:rsidRDefault="006D099A" w:rsidP="00424182">
      <w:pPr>
        <w:rPr>
          <w:color w:val="000000"/>
        </w:rPr>
      </w:pPr>
    </w:p>
    <w:p w:rsidR="00424182" w:rsidRPr="00424182" w:rsidRDefault="00424182" w:rsidP="00424182">
      <w:pPr>
        <w:rPr>
          <w:color w:val="000000"/>
        </w:rPr>
      </w:pPr>
      <w:r w:rsidRPr="00424182">
        <w:rPr>
          <w:color w:val="000000"/>
        </w:rPr>
        <w:t xml:space="preserve">The first phase of development will be targeted at staff member groups.  Based on results from the Communications Audit most administrative staff members support the idea of the development of a Faculty of Medicine Intranet.  </w:t>
      </w:r>
    </w:p>
    <w:p w:rsidR="006D099A" w:rsidRDefault="006D099A" w:rsidP="00424182">
      <w:pPr>
        <w:rPr>
          <w:color w:val="000000"/>
        </w:rPr>
      </w:pPr>
    </w:p>
    <w:p w:rsidR="00424182" w:rsidRPr="00424182" w:rsidRDefault="00424182" w:rsidP="00424182">
      <w:pPr>
        <w:rPr>
          <w:color w:val="000000"/>
        </w:rPr>
      </w:pPr>
      <w:r w:rsidRPr="00424182">
        <w:rPr>
          <w:color w:val="000000"/>
        </w:rPr>
        <w:t>Stakeholder representatives will continue to be engaged in this process through informational and requirement gathering sessions.</w:t>
      </w:r>
    </w:p>
    <w:p w:rsidR="00424182" w:rsidRPr="00424182" w:rsidRDefault="00424182" w:rsidP="00424182">
      <w:pPr>
        <w:rPr>
          <w:b/>
          <w:color w:val="000000"/>
        </w:rPr>
      </w:pPr>
    </w:p>
    <w:p w:rsidR="00424182" w:rsidRDefault="00424182" w:rsidP="00424182">
      <w:pPr>
        <w:rPr>
          <w:b/>
          <w:color w:val="000000"/>
        </w:rPr>
      </w:pPr>
      <w:r w:rsidRPr="00424182">
        <w:rPr>
          <w:b/>
          <w:color w:val="000000"/>
        </w:rPr>
        <w:t>Success Criteria</w:t>
      </w:r>
    </w:p>
    <w:p w:rsidR="001C50E1" w:rsidRPr="00424182" w:rsidRDefault="001C50E1" w:rsidP="00424182">
      <w:pPr>
        <w:rPr>
          <w:b/>
          <w:color w:val="000000"/>
        </w:rPr>
      </w:pPr>
    </w:p>
    <w:p w:rsidR="00424182" w:rsidRPr="00424182" w:rsidRDefault="00424182" w:rsidP="00424182">
      <w:pPr>
        <w:rPr>
          <w:color w:val="000000"/>
        </w:rPr>
      </w:pPr>
      <w:r w:rsidRPr="00424182">
        <w:rPr>
          <w:color w:val="000000"/>
        </w:rPr>
        <w:t>The following will be used to evaluate the success of a Faculty of Medicine Intranet:</w:t>
      </w:r>
    </w:p>
    <w:p w:rsidR="00424182" w:rsidRPr="00424182" w:rsidRDefault="00424182" w:rsidP="00424182">
      <w:pPr>
        <w:numPr>
          <w:ilvl w:val="0"/>
          <w:numId w:val="31"/>
        </w:numPr>
        <w:rPr>
          <w:color w:val="000000"/>
        </w:rPr>
      </w:pPr>
      <w:r w:rsidRPr="00424182">
        <w:rPr>
          <w:color w:val="000000"/>
        </w:rPr>
        <w:t>Enhanced communications (for example, improved access to existing policies and procedures)</w:t>
      </w:r>
    </w:p>
    <w:p w:rsidR="00424182" w:rsidRPr="00424182" w:rsidRDefault="00424182" w:rsidP="00424182">
      <w:pPr>
        <w:numPr>
          <w:ilvl w:val="0"/>
          <w:numId w:val="31"/>
        </w:numPr>
        <w:rPr>
          <w:color w:val="000000"/>
        </w:rPr>
      </w:pPr>
      <w:r w:rsidRPr="00424182">
        <w:rPr>
          <w:color w:val="000000"/>
        </w:rPr>
        <w:t>Increased productivity (for example,  the reduction of duplicated policies and procedures and more efficient use of resources)</w:t>
      </w:r>
    </w:p>
    <w:p w:rsidR="00424182" w:rsidRPr="00424182" w:rsidRDefault="00424182" w:rsidP="00424182">
      <w:pPr>
        <w:numPr>
          <w:ilvl w:val="0"/>
          <w:numId w:val="31"/>
        </w:numPr>
        <w:rPr>
          <w:color w:val="000000"/>
        </w:rPr>
      </w:pPr>
      <w:r w:rsidRPr="00424182">
        <w:rPr>
          <w:color w:val="000000"/>
        </w:rPr>
        <w:t>Buy-in and uptake from Faculty of Medicine units</w:t>
      </w:r>
    </w:p>
    <w:p w:rsidR="00424182" w:rsidRPr="00424182" w:rsidRDefault="00424182" w:rsidP="00424182">
      <w:pPr>
        <w:numPr>
          <w:ilvl w:val="0"/>
          <w:numId w:val="31"/>
        </w:numPr>
        <w:rPr>
          <w:color w:val="000000"/>
        </w:rPr>
      </w:pPr>
      <w:r w:rsidRPr="00424182">
        <w:rPr>
          <w:color w:val="000000"/>
        </w:rPr>
        <w:t>User satisfaction with the intranet</w:t>
      </w:r>
    </w:p>
    <w:p w:rsidR="00424182" w:rsidRPr="00424182" w:rsidRDefault="00424182" w:rsidP="00424182">
      <w:pPr>
        <w:numPr>
          <w:ilvl w:val="0"/>
          <w:numId w:val="31"/>
        </w:numPr>
        <w:rPr>
          <w:color w:val="000000"/>
        </w:rPr>
      </w:pPr>
      <w:r w:rsidRPr="00424182">
        <w:rPr>
          <w:color w:val="000000"/>
        </w:rPr>
        <w:t>Higher feelings of connectedness to the Faculty of Medicine</w:t>
      </w:r>
    </w:p>
    <w:p w:rsidR="00424182" w:rsidRPr="00424182" w:rsidRDefault="00424182" w:rsidP="00424182">
      <w:pPr>
        <w:numPr>
          <w:ilvl w:val="0"/>
          <w:numId w:val="31"/>
        </w:numPr>
        <w:rPr>
          <w:color w:val="000000"/>
        </w:rPr>
      </w:pPr>
      <w:r w:rsidRPr="00424182">
        <w:rPr>
          <w:color w:val="000000"/>
        </w:rPr>
        <w:t xml:space="preserve">Adequate support and training mechanisms </w:t>
      </w:r>
    </w:p>
    <w:p w:rsidR="006D099A" w:rsidRDefault="006D099A" w:rsidP="00424182">
      <w:pPr>
        <w:rPr>
          <w:b/>
          <w:color w:val="000000"/>
        </w:rPr>
      </w:pPr>
    </w:p>
    <w:p w:rsidR="00424182" w:rsidRDefault="00424182" w:rsidP="00424182">
      <w:pPr>
        <w:rPr>
          <w:b/>
          <w:color w:val="000000"/>
        </w:rPr>
      </w:pPr>
      <w:r w:rsidRPr="00424182">
        <w:rPr>
          <w:b/>
          <w:color w:val="000000"/>
        </w:rPr>
        <w:t>Scope Summary</w:t>
      </w:r>
    </w:p>
    <w:p w:rsidR="001C50E1" w:rsidRPr="00424182" w:rsidRDefault="001C50E1" w:rsidP="00424182">
      <w:pPr>
        <w:rPr>
          <w:b/>
          <w:color w:val="000000"/>
        </w:rPr>
      </w:pPr>
    </w:p>
    <w:p w:rsidR="00424182" w:rsidRDefault="00424182" w:rsidP="00424182">
      <w:pPr>
        <w:rPr>
          <w:b/>
          <w:color w:val="000000"/>
        </w:rPr>
      </w:pPr>
      <w:r w:rsidRPr="00424182">
        <w:rPr>
          <w:b/>
          <w:color w:val="000000"/>
        </w:rPr>
        <w:t>What’s In</w:t>
      </w:r>
    </w:p>
    <w:p w:rsidR="001C50E1" w:rsidRPr="00424182" w:rsidRDefault="001C50E1" w:rsidP="00424182">
      <w:pPr>
        <w:rPr>
          <w:b/>
          <w:color w:val="000000"/>
        </w:rPr>
      </w:pPr>
    </w:p>
    <w:p w:rsidR="00424182" w:rsidRPr="00424182" w:rsidRDefault="00424182" w:rsidP="00424182">
      <w:pPr>
        <w:numPr>
          <w:ilvl w:val="0"/>
          <w:numId w:val="32"/>
        </w:numPr>
        <w:rPr>
          <w:color w:val="000000"/>
        </w:rPr>
      </w:pPr>
      <w:r w:rsidRPr="00424182">
        <w:rPr>
          <w:color w:val="000000"/>
        </w:rPr>
        <w:t>Project documentation, including a Communications Plan and Change Management Plan</w:t>
      </w:r>
    </w:p>
    <w:p w:rsidR="00424182" w:rsidRPr="00424182" w:rsidRDefault="00424182" w:rsidP="00424182">
      <w:pPr>
        <w:numPr>
          <w:ilvl w:val="0"/>
          <w:numId w:val="32"/>
        </w:numPr>
        <w:rPr>
          <w:color w:val="000000"/>
        </w:rPr>
      </w:pPr>
      <w:r w:rsidRPr="00424182">
        <w:rPr>
          <w:color w:val="000000"/>
        </w:rPr>
        <w:t>Stakeholder engagement</w:t>
      </w:r>
    </w:p>
    <w:p w:rsidR="00424182" w:rsidRPr="00424182" w:rsidRDefault="00424182" w:rsidP="00424182">
      <w:pPr>
        <w:numPr>
          <w:ilvl w:val="0"/>
          <w:numId w:val="32"/>
        </w:numPr>
        <w:rPr>
          <w:color w:val="000000"/>
        </w:rPr>
      </w:pPr>
      <w:r w:rsidRPr="00424182">
        <w:rPr>
          <w:color w:val="000000"/>
        </w:rPr>
        <w:t>Information architecture for intranet [including linkages to existing web-based, administrative tools]</w:t>
      </w:r>
    </w:p>
    <w:p w:rsidR="00424182" w:rsidRPr="00424182" w:rsidRDefault="00424182" w:rsidP="00424182">
      <w:pPr>
        <w:numPr>
          <w:ilvl w:val="0"/>
          <w:numId w:val="32"/>
        </w:numPr>
        <w:rPr>
          <w:color w:val="000000"/>
        </w:rPr>
      </w:pPr>
      <w:r w:rsidRPr="00424182">
        <w:rPr>
          <w:color w:val="000000"/>
        </w:rPr>
        <w:t xml:space="preserve">Design and branding of intranet </w:t>
      </w:r>
    </w:p>
    <w:p w:rsidR="00424182" w:rsidRPr="00424182" w:rsidRDefault="00424182" w:rsidP="00424182">
      <w:pPr>
        <w:numPr>
          <w:ilvl w:val="0"/>
          <w:numId w:val="32"/>
        </w:numPr>
        <w:rPr>
          <w:color w:val="000000"/>
        </w:rPr>
      </w:pPr>
      <w:r w:rsidRPr="00424182">
        <w:rPr>
          <w:color w:val="000000"/>
        </w:rPr>
        <w:t>Simplified authentication for the intranet</w:t>
      </w:r>
    </w:p>
    <w:p w:rsidR="00424182" w:rsidRPr="00424182" w:rsidRDefault="00424182" w:rsidP="00424182">
      <w:pPr>
        <w:numPr>
          <w:ilvl w:val="0"/>
          <w:numId w:val="32"/>
        </w:numPr>
        <w:rPr>
          <w:color w:val="000000"/>
        </w:rPr>
      </w:pPr>
      <w:r w:rsidRPr="00424182">
        <w:rPr>
          <w:color w:val="000000"/>
        </w:rPr>
        <w:t>Development of a governance, support and training model</w:t>
      </w:r>
    </w:p>
    <w:p w:rsidR="00424182" w:rsidRPr="00424182" w:rsidRDefault="00424182" w:rsidP="00424182">
      <w:pPr>
        <w:numPr>
          <w:ilvl w:val="0"/>
          <w:numId w:val="32"/>
        </w:numPr>
        <w:rPr>
          <w:color w:val="000000"/>
        </w:rPr>
      </w:pPr>
      <w:r w:rsidRPr="00424182">
        <w:rPr>
          <w:color w:val="000000"/>
        </w:rPr>
        <w:t>Support migration of existing content</w:t>
      </w:r>
    </w:p>
    <w:p w:rsidR="00424182" w:rsidRPr="00424182" w:rsidRDefault="00424182" w:rsidP="00424182">
      <w:pPr>
        <w:numPr>
          <w:ilvl w:val="0"/>
          <w:numId w:val="32"/>
        </w:numPr>
        <w:rPr>
          <w:color w:val="000000"/>
        </w:rPr>
      </w:pPr>
      <w:r w:rsidRPr="00424182">
        <w:rPr>
          <w:color w:val="000000"/>
        </w:rPr>
        <w:t xml:space="preserve">Evaluation and measurement </w:t>
      </w:r>
    </w:p>
    <w:p w:rsidR="00424182" w:rsidRPr="00424182" w:rsidRDefault="00424182" w:rsidP="00424182">
      <w:pPr>
        <w:rPr>
          <w:color w:val="000000"/>
        </w:rPr>
      </w:pPr>
    </w:p>
    <w:p w:rsidR="00424182" w:rsidRDefault="00424182" w:rsidP="00424182">
      <w:pPr>
        <w:rPr>
          <w:b/>
          <w:color w:val="000000"/>
        </w:rPr>
      </w:pPr>
      <w:r w:rsidRPr="00424182">
        <w:rPr>
          <w:b/>
          <w:color w:val="000000"/>
        </w:rPr>
        <w:t>What’s Out</w:t>
      </w:r>
    </w:p>
    <w:p w:rsidR="001C50E1" w:rsidRPr="00424182" w:rsidRDefault="001C50E1" w:rsidP="00424182">
      <w:pPr>
        <w:rPr>
          <w:b/>
          <w:color w:val="000000"/>
        </w:rPr>
      </w:pPr>
    </w:p>
    <w:p w:rsidR="00424182" w:rsidRPr="00424182" w:rsidRDefault="00424182" w:rsidP="00424182">
      <w:pPr>
        <w:numPr>
          <w:ilvl w:val="0"/>
          <w:numId w:val="32"/>
        </w:numPr>
        <w:rPr>
          <w:color w:val="000000"/>
        </w:rPr>
      </w:pPr>
      <w:r w:rsidRPr="00424182">
        <w:rPr>
          <w:color w:val="000000"/>
        </w:rPr>
        <w:t>Generating new content for any units</w:t>
      </w:r>
    </w:p>
    <w:p w:rsidR="00424182" w:rsidRPr="00424182" w:rsidRDefault="00424182" w:rsidP="00424182">
      <w:pPr>
        <w:numPr>
          <w:ilvl w:val="0"/>
          <w:numId w:val="32"/>
        </w:numPr>
        <w:rPr>
          <w:color w:val="000000"/>
        </w:rPr>
      </w:pPr>
      <w:r w:rsidRPr="00424182">
        <w:rPr>
          <w:color w:val="000000"/>
        </w:rPr>
        <w:t>Integration with systems such as STAR, HRMS and one45</w:t>
      </w:r>
    </w:p>
    <w:p w:rsidR="00424182" w:rsidRPr="00424182" w:rsidRDefault="00424182" w:rsidP="00424182">
      <w:pPr>
        <w:numPr>
          <w:ilvl w:val="0"/>
          <w:numId w:val="32"/>
        </w:numPr>
        <w:rPr>
          <w:color w:val="000000"/>
        </w:rPr>
      </w:pPr>
      <w:r w:rsidRPr="00424182">
        <w:rPr>
          <w:color w:val="000000"/>
        </w:rPr>
        <w:t>Extranet site information architecture and design</w:t>
      </w:r>
    </w:p>
    <w:p w:rsidR="001C50E1" w:rsidRDefault="001C50E1">
      <w:pPr>
        <w:suppressAutoHyphens w:val="0"/>
        <w:rPr>
          <w:b/>
          <w:color w:val="000000"/>
        </w:rPr>
      </w:pPr>
      <w:r>
        <w:rPr>
          <w:b/>
          <w:color w:val="000000"/>
        </w:rPr>
        <w:br w:type="page"/>
      </w:r>
    </w:p>
    <w:p w:rsidR="00424182" w:rsidRPr="00424182" w:rsidRDefault="00424182" w:rsidP="00424182">
      <w:pPr>
        <w:rPr>
          <w:b/>
          <w:color w:val="000000"/>
        </w:rPr>
      </w:pPr>
    </w:p>
    <w:p w:rsidR="00424182" w:rsidRDefault="00424182" w:rsidP="00424182">
      <w:pPr>
        <w:rPr>
          <w:b/>
          <w:color w:val="000000"/>
        </w:rPr>
      </w:pPr>
      <w:r w:rsidRPr="00424182">
        <w:rPr>
          <w:b/>
          <w:color w:val="000000"/>
        </w:rPr>
        <w:t>Milestone Schedule</w:t>
      </w:r>
    </w:p>
    <w:p w:rsidR="001C50E1" w:rsidRPr="00424182" w:rsidRDefault="001C50E1" w:rsidP="00424182">
      <w:pPr>
        <w:rPr>
          <w:b/>
          <w:color w:val="000000"/>
        </w:rPr>
      </w:pPr>
    </w:p>
    <w:p w:rsidR="00424182" w:rsidRPr="00424182" w:rsidRDefault="00424182" w:rsidP="00424182">
      <w:pPr>
        <w:rPr>
          <w:color w:val="000000"/>
        </w:rPr>
      </w:pPr>
      <w:r w:rsidRPr="00424182">
        <w:rPr>
          <w:color w:val="000000"/>
        </w:rPr>
        <w:t>This project will focus on developing the foundation on an intranet with select groups in addition to Faculty Affairs, Communications, and MedIT in the first phase.  Phases two and three will seek to include additional groups to round out the representation of the Faculty of Medicine.  The specific work in each phase will be determined in the Implementation Planning.  Finally, a review will be held to determine the outcome and strategic relevance of the project.</w:t>
      </w:r>
    </w:p>
    <w:p w:rsidR="00424182" w:rsidRPr="00424182" w:rsidRDefault="00424182" w:rsidP="00424182">
      <w:pPr>
        <w:rPr>
          <w:color w:val="000000"/>
        </w:rPr>
      </w:pPr>
      <w:r w:rsidRPr="00424182">
        <w:rPr>
          <w:color w:val="000000"/>
        </w:rPr>
        <w:t xml:space="preserve">Checkpoints with the </w:t>
      </w:r>
      <w:r w:rsidR="002C49F1">
        <w:rPr>
          <w:color w:val="000000"/>
        </w:rPr>
        <w:t>Key Stakeholder</w:t>
      </w:r>
      <w:r w:rsidRPr="00424182">
        <w:rPr>
          <w:color w:val="000000"/>
        </w:rPr>
        <w:t xml:space="preserve"> Committee will occur after each milestone.  Moving to the Implementation Phase will be based on the results and outcomes of the conceptual and detailed design phase.</w:t>
      </w:r>
    </w:p>
    <w:p w:rsidR="00424182" w:rsidRPr="00424182" w:rsidRDefault="00424182" w:rsidP="00424182">
      <w:pPr>
        <w:rPr>
          <w:color w:val="000000"/>
        </w:rPr>
      </w:pPr>
    </w:p>
    <w:tbl>
      <w:tblPr>
        <w:tblStyle w:val="TableGrid"/>
        <w:tblW w:w="0" w:type="auto"/>
        <w:tblBorders>
          <w:top w:val="single" w:sz="4" w:space="0" w:color="92D050"/>
          <w:left w:val="single" w:sz="4" w:space="0" w:color="92D050"/>
          <w:bottom w:val="single" w:sz="4" w:space="0" w:color="92D050"/>
          <w:right w:val="single" w:sz="4" w:space="0" w:color="92D050"/>
          <w:insideH w:val="single" w:sz="4" w:space="0" w:color="92D050"/>
          <w:insideV w:val="single" w:sz="4" w:space="0" w:color="92D050"/>
        </w:tblBorders>
        <w:tblLook w:val="04A0"/>
      </w:tblPr>
      <w:tblGrid>
        <w:gridCol w:w="4737"/>
        <w:gridCol w:w="4731"/>
      </w:tblGrid>
      <w:tr w:rsidR="00424182" w:rsidRPr="00424182" w:rsidTr="00424182">
        <w:tc>
          <w:tcPr>
            <w:tcW w:w="4788" w:type="dxa"/>
            <w:shd w:val="clear" w:color="auto" w:fill="9BBB59" w:themeFill="accent3"/>
          </w:tcPr>
          <w:p w:rsidR="00424182" w:rsidRPr="00424182" w:rsidRDefault="00424182" w:rsidP="00424182">
            <w:pPr>
              <w:rPr>
                <w:b/>
                <w:color w:val="000000"/>
              </w:rPr>
            </w:pPr>
            <w:r w:rsidRPr="00424182">
              <w:rPr>
                <w:b/>
                <w:color w:val="000000"/>
              </w:rPr>
              <w:t xml:space="preserve">Milestone </w:t>
            </w:r>
          </w:p>
        </w:tc>
        <w:tc>
          <w:tcPr>
            <w:tcW w:w="4788" w:type="dxa"/>
            <w:shd w:val="clear" w:color="auto" w:fill="9BBB59" w:themeFill="accent3"/>
          </w:tcPr>
          <w:p w:rsidR="00424182" w:rsidRPr="00424182" w:rsidRDefault="00424182" w:rsidP="00424182">
            <w:pPr>
              <w:rPr>
                <w:b/>
                <w:color w:val="000000"/>
              </w:rPr>
            </w:pPr>
            <w:r w:rsidRPr="00424182">
              <w:rPr>
                <w:b/>
                <w:color w:val="000000"/>
              </w:rPr>
              <w:t>Target Date*</w:t>
            </w:r>
          </w:p>
        </w:tc>
      </w:tr>
      <w:tr w:rsidR="00424182" w:rsidRPr="00424182" w:rsidTr="00424182">
        <w:tc>
          <w:tcPr>
            <w:tcW w:w="4788" w:type="dxa"/>
          </w:tcPr>
          <w:p w:rsidR="00424182" w:rsidRPr="00424182" w:rsidRDefault="00424182" w:rsidP="00424182">
            <w:pPr>
              <w:rPr>
                <w:color w:val="000000"/>
              </w:rPr>
            </w:pPr>
            <w:r w:rsidRPr="00424182">
              <w:rPr>
                <w:color w:val="000000"/>
              </w:rPr>
              <w:t xml:space="preserve">Project Plan </w:t>
            </w:r>
          </w:p>
        </w:tc>
        <w:tc>
          <w:tcPr>
            <w:tcW w:w="4788" w:type="dxa"/>
          </w:tcPr>
          <w:p w:rsidR="00424182" w:rsidRPr="00424182" w:rsidRDefault="00424182" w:rsidP="00424182">
            <w:pPr>
              <w:rPr>
                <w:color w:val="000000"/>
              </w:rPr>
            </w:pPr>
            <w:r w:rsidRPr="00424182">
              <w:rPr>
                <w:color w:val="000000"/>
              </w:rPr>
              <w:t>September 2010</w:t>
            </w:r>
          </w:p>
        </w:tc>
      </w:tr>
      <w:tr w:rsidR="00424182" w:rsidRPr="00424182" w:rsidTr="00424182">
        <w:tc>
          <w:tcPr>
            <w:tcW w:w="4788" w:type="dxa"/>
          </w:tcPr>
          <w:p w:rsidR="00424182" w:rsidRPr="00424182" w:rsidRDefault="00FF115C" w:rsidP="00424182">
            <w:pPr>
              <w:rPr>
                <w:color w:val="000000"/>
              </w:rPr>
            </w:pPr>
            <w:r>
              <w:rPr>
                <w:color w:val="000000"/>
              </w:rPr>
              <w:t>S</w:t>
            </w:r>
            <w:r w:rsidR="00424182" w:rsidRPr="00424182">
              <w:rPr>
                <w:color w:val="000000"/>
              </w:rPr>
              <w:t>election of vendor</w:t>
            </w:r>
          </w:p>
        </w:tc>
        <w:tc>
          <w:tcPr>
            <w:tcW w:w="4788" w:type="dxa"/>
          </w:tcPr>
          <w:p w:rsidR="00424182" w:rsidRPr="00424182" w:rsidRDefault="00424182" w:rsidP="00424182">
            <w:pPr>
              <w:rPr>
                <w:color w:val="000000"/>
              </w:rPr>
            </w:pPr>
            <w:r w:rsidRPr="00424182">
              <w:rPr>
                <w:color w:val="000000"/>
              </w:rPr>
              <w:t>October 2010</w:t>
            </w:r>
          </w:p>
        </w:tc>
      </w:tr>
      <w:tr w:rsidR="00424182" w:rsidRPr="00424182" w:rsidTr="00424182">
        <w:tc>
          <w:tcPr>
            <w:tcW w:w="4788" w:type="dxa"/>
          </w:tcPr>
          <w:p w:rsidR="00424182" w:rsidRPr="00424182" w:rsidRDefault="00424182" w:rsidP="00424182">
            <w:pPr>
              <w:rPr>
                <w:color w:val="000000"/>
              </w:rPr>
            </w:pPr>
            <w:r w:rsidRPr="00424182">
              <w:rPr>
                <w:color w:val="000000"/>
              </w:rPr>
              <w:t>Conceptual design</w:t>
            </w:r>
          </w:p>
        </w:tc>
        <w:tc>
          <w:tcPr>
            <w:tcW w:w="4788" w:type="dxa"/>
          </w:tcPr>
          <w:p w:rsidR="00424182" w:rsidRPr="00424182" w:rsidRDefault="00424182" w:rsidP="00424182">
            <w:pPr>
              <w:rPr>
                <w:color w:val="000000"/>
              </w:rPr>
            </w:pPr>
            <w:r w:rsidRPr="00424182">
              <w:rPr>
                <w:color w:val="000000"/>
              </w:rPr>
              <w:t>November 2010</w:t>
            </w:r>
          </w:p>
        </w:tc>
      </w:tr>
      <w:tr w:rsidR="00424182" w:rsidRPr="00424182" w:rsidTr="00424182">
        <w:tc>
          <w:tcPr>
            <w:tcW w:w="4788" w:type="dxa"/>
          </w:tcPr>
          <w:p w:rsidR="00424182" w:rsidRPr="00424182" w:rsidRDefault="00424182" w:rsidP="00424182">
            <w:pPr>
              <w:rPr>
                <w:color w:val="000000"/>
              </w:rPr>
            </w:pPr>
            <w:r w:rsidRPr="00424182">
              <w:rPr>
                <w:color w:val="000000"/>
              </w:rPr>
              <w:t>Detailed design</w:t>
            </w:r>
          </w:p>
        </w:tc>
        <w:tc>
          <w:tcPr>
            <w:tcW w:w="4788" w:type="dxa"/>
          </w:tcPr>
          <w:p w:rsidR="00424182" w:rsidRPr="00424182" w:rsidRDefault="00424182" w:rsidP="00424182">
            <w:pPr>
              <w:rPr>
                <w:color w:val="000000"/>
              </w:rPr>
            </w:pPr>
            <w:r w:rsidRPr="00424182">
              <w:rPr>
                <w:color w:val="000000"/>
              </w:rPr>
              <w:t>December 2010</w:t>
            </w:r>
          </w:p>
        </w:tc>
      </w:tr>
      <w:tr w:rsidR="00424182" w:rsidRPr="00424182" w:rsidTr="00424182">
        <w:tc>
          <w:tcPr>
            <w:tcW w:w="4788" w:type="dxa"/>
          </w:tcPr>
          <w:p w:rsidR="00424182" w:rsidRPr="00424182" w:rsidRDefault="00424182" w:rsidP="00424182">
            <w:pPr>
              <w:rPr>
                <w:color w:val="000000"/>
              </w:rPr>
            </w:pPr>
            <w:r w:rsidRPr="00424182">
              <w:rPr>
                <w:color w:val="000000"/>
              </w:rPr>
              <w:t xml:space="preserve">Implementation planning </w:t>
            </w:r>
          </w:p>
        </w:tc>
        <w:tc>
          <w:tcPr>
            <w:tcW w:w="4788" w:type="dxa"/>
          </w:tcPr>
          <w:p w:rsidR="00424182" w:rsidRPr="00424182" w:rsidRDefault="00424182" w:rsidP="00424182">
            <w:pPr>
              <w:rPr>
                <w:color w:val="000000"/>
              </w:rPr>
            </w:pPr>
            <w:r w:rsidRPr="00424182">
              <w:rPr>
                <w:color w:val="000000"/>
              </w:rPr>
              <w:t>January 2011</w:t>
            </w:r>
          </w:p>
        </w:tc>
      </w:tr>
      <w:tr w:rsidR="00424182" w:rsidRPr="00424182" w:rsidTr="00424182">
        <w:tc>
          <w:tcPr>
            <w:tcW w:w="4788" w:type="dxa"/>
          </w:tcPr>
          <w:p w:rsidR="00424182" w:rsidRPr="00424182" w:rsidRDefault="00424182" w:rsidP="00424182">
            <w:pPr>
              <w:rPr>
                <w:color w:val="000000"/>
              </w:rPr>
            </w:pPr>
            <w:r w:rsidRPr="00424182">
              <w:rPr>
                <w:color w:val="000000"/>
              </w:rPr>
              <w:t>Implementation Phase I</w:t>
            </w:r>
          </w:p>
        </w:tc>
        <w:tc>
          <w:tcPr>
            <w:tcW w:w="4788" w:type="dxa"/>
          </w:tcPr>
          <w:p w:rsidR="00424182" w:rsidRPr="00424182" w:rsidRDefault="00424182" w:rsidP="00424182">
            <w:pPr>
              <w:rPr>
                <w:color w:val="000000"/>
              </w:rPr>
            </w:pPr>
            <w:r w:rsidRPr="00424182">
              <w:rPr>
                <w:color w:val="000000"/>
              </w:rPr>
              <w:t>March 2011</w:t>
            </w:r>
          </w:p>
        </w:tc>
      </w:tr>
      <w:tr w:rsidR="00424182" w:rsidRPr="00424182" w:rsidTr="00424182">
        <w:tc>
          <w:tcPr>
            <w:tcW w:w="4788" w:type="dxa"/>
          </w:tcPr>
          <w:p w:rsidR="00424182" w:rsidRPr="00424182" w:rsidRDefault="00424182" w:rsidP="00424182">
            <w:pPr>
              <w:rPr>
                <w:color w:val="000000"/>
              </w:rPr>
            </w:pPr>
            <w:r w:rsidRPr="00424182">
              <w:rPr>
                <w:color w:val="000000"/>
              </w:rPr>
              <w:t>Implementation Phase II</w:t>
            </w:r>
          </w:p>
        </w:tc>
        <w:tc>
          <w:tcPr>
            <w:tcW w:w="4788" w:type="dxa"/>
          </w:tcPr>
          <w:p w:rsidR="00424182" w:rsidRPr="00424182" w:rsidRDefault="00424182" w:rsidP="00424182">
            <w:pPr>
              <w:rPr>
                <w:color w:val="000000"/>
              </w:rPr>
            </w:pPr>
            <w:r w:rsidRPr="00424182">
              <w:rPr>
                <w:color w:val="000000"/>
              </w:rPr>
              <w:t>July 2011</w:t>
            </w:r>
          </w:p>
        </w:tc>
      </w:tr>
      <w:tr w:rsidR="00424182" w:rsidRPr="00424182" w:rsidTr="00424182">
        <w:tc>
          <w:tcPr>
            <w:tcW w:w="4788" w:type="dxa"/>
          </w:tcPr>
          <w:p w:rsidR="00424182" w:rsidRPr="00424182" w:rsidRDefault="00424182" w:rsidP="00424182">
            <w:pPr>
              <w:rPr>
                <w:color w:val="000000"/>
              </w:rPr>
            </w:pPr>
            <w:r w:rsidRPr="00424182">
              <w:rPr>
                <w:color w:val="000000"/>
              </w:rPr>
              <w:t>Implementation Phase III</w:t>
            </w:r>
          </w:p>
        </w:tc>
        <w:tc>
          <w:tcPr>
            <w:tcW w:w="4788" w:type="dxa"/>
          </w:tcPr>
          <w:p w:rsidR="00424182" w:rsidRPr="00424182" w:rsidRDefault="00424182" w:rsidP="00424182">
            <w:pPr>
              <w:rPr>
                <w:color w:val="000000"/>
              </w:rPr>
            </w:pPr>
            <w:r w:rsidRPr="00424182">
              <w:rPr>
                <w:color w:val="000000"/>
              </w:rPr>
              <w:t>November 2011</w:t>
            </w:r>
          </w:p>
        </w:tc>
      </w:tr>
      <w:tr w:rsidR="00424182" w:rsidRPr="00424182" w:rsidTr="00424182">
        <w:tc>
          <w:tcPr>
            <w:tcW w:w="4788" w:type="dxa"/>
          </w:tcPr>
          <w:p w:rsidR="00424182" w:rsidRPr="00424182" w:rsidRDefault="00424182" w:rsidP="00424182">
            <w:pPr>
              <w:rPr>
                <w:color w:val="000000"/>
              </w:rPr>
            </w:pPr>
            <w:r w:rsidRPr="00424182">
              <w:rPr>
                <w:color w:val="000000"/>
              </w:rPr>
              <w:t>Review</w:t>
            </w:r>
          </w:p>
        </w:tc>
        <w:tc>
          <w:tcPr>
            <w:tcW w:w="4788" w:type="dxa"/>
          </w:tcPr>
          <w:p w:rsidR="00424182" w:rsidRPr="00424182" w:rsidRDefault="00424182" w:rsidP="00424182">
            <w:pPr>
              <w:rPr>
                <w:color w:val="000000"/>
              </w:rPr>
            </w:pPr>
            <w:r w:rsidRPr="00424182">
              <w:rPr>
                <w:color w:val="000000"/>
              </w:rPr>
              <w:t>December 2011</w:t>
            </w:r>
          </w:p>
        </w:tc>
      </w:tr>
    </w:tbl>
    <w:p w:rsidR="00424182" w:rsidRPr="00424182" w:rsidRDefault="00424182" w:rsidP="00424182">
      <w:pPr>
        <w:rPr>
          <w:color w:val="000000"/>
        </w:rPr>
      </w:pPr>
    </w:p>
    <w:p w:rsidR="00424182" w:rsidRPr="00424182" w:rsidRDefault="00424182" w:rsidP="00424182">
      <w:pPr>
        <w:rPr>
          <w:color w:val="000000"/>
        </w:rPr>
      </w:pPr>
      <w:r w:rsidRPr="00424182">
        <w:rPr>
          <w:color w:val="000000"/>
        </w:rPr>
        <w:t>*Dates contingent on vendor availability, funding and the outcome of the design.</w:t>
      </w:r>
    </w:p>
    <w:p w:rsidR="00424182" w:rsidRPr="00424182" w:rsidRDefault="00424182" w:rsidP="00424182">
      <w:pPr>
        <w:rPr>
          <w:color w:val="000000"/>
        </w:rPr>
      </w:pPr>
      <w:r w:rsidRPr="00424182">
        <w:rPr>
          <w:color w:val="000000"/>
        </w:rPr>
        <w:tab/>
      </w:r>
    </w:p>
    <w:p w:rsidR="002C49F1" w:rsidRDefault="002C49F1" w:rsidP="002C49F1">
      <w:pPr>
        <w:rPr>
          <w:b/>
          <w:color w:val="000000"/>
        </w:rPr>
      </w:pPr>
      <w:r>
        <w:rPr>
          <w:b/>
          <w:color w:val="000000"/>
        </w:rPr>
        <w:t>Project Leaders</w:t>
      </w:r>
    </w:p>
    <w:p w:rsidR="001C50E1" w:rsidRPr="00424182" w:rsidRDefault="001C50E1" w:rsidP="002C49F1">
      <w:pPr>
        <w:rPr>
          <w:b/>
          <w:color w:val="000000"/>
        </w:rPr>
      </w:pPr>
    </w:p>
    <w:p w:rsidR="002C49F1" w:rsidRDefault="002C49F1" w:rsidP="002C49F1">
      <w:pPr>
        <w:rPr>
          <w:color w:val="000000"/>
        </w:rPr>
      </w:pPr>
      <w:r>
        <w:rPr>
          <w:color w:val="000000"/>
        </w:rPr>
        <w:t>Alison Liversage, Manager</w:t>
      </w:r>
      <w:r w:rsidR="00DC3804">
        <w:rPr>
          <w:color w:val="000000"/>
        </w:rPr>
        <w:t>,</w:t>
      </w:r>
      <w:r>
        <w:rPr>
          <w:color w:val="000000"/>
        </w:rPr>
        <w:t xml:space="preserve"> Communications</w:t>
      </w:r>
    </w:p>
    <w:p w:rsidR="002C49F1" w:rsidRPr="002C49F1" w:rsidRDefault="002C49F1" w:rsidP="002C49F1">
      <w:pPr>
        <w:rPr>
          <w:color w:val="000000"/>
        </w:rPr>
      </w:pPr>
      <w:r>
        <w:rPr>
          <w:color w:val="000000"/>
        </w:rPr>
        <w:t>Anthony Roggeveen, Manager, Application Development and Software Services</w:t>
      </w:r>
    </w:p>
    <w:p w:rsidR="002C49F1" w:rsidRDefault="002C49F1">
      <w:pPr>
        <w:jc w:val="center"/>
        <w:rPr>
          <w:b/>
          <w:color w:val="000000"/>
          <w:u w:val="single"/>
        </w:rPr>
      </w:pPr>
    </w:p>
    <w:p w:rsidR="009B7FB3" w:rsidRPr="00E43519" w:rsidRDefault="009B7FB3">
      <w:pPr>
        <w:jc w:val="center"/>
        <w:rPr>
          <w:b/>
          <w:color w:val="000000"/>
          <w:u w:val="single"/>
        </w:rPr>
      </w:pPr>
      <w:r w:rsidRPr="00E43519">
        <w:rPr>
          <w:b/>
          <w:color w:val="000000"/>
          <w:u w:val="single"/>
        </w:rPr>
        <w:t>**END OF ATTACHMENT A**</w:t>
      </w:r>
    </w:p>
    <w:p w:rsidR="009B7FB3" w:rsidRPr="00E43519" w:rsidRDefault="009B7FB3">
      <w:pPr>
        <w:pageBreakBefore/>
        <w:jc w:val="center"/>
        <w:rPr>
          <w:color w:val="000000"/>
        </w:rPr>
      </w:pPr>
      <w:bookmarkStart w:id="66" w:name="_Toc213659531"/>
    </w:p>
    <w:p w:rsidR="00FF115C" w:rsidRPr="002E6F2E" w:rsidRDefault="00FF115C" w:rsidP="002E6F2E">
      <w:pPr>
        <w:pStyle w:val="Heading3"/>
        <w:jc w:val="center"/>
        <w:rPr>
          <w:color w:val="000000" w:themeColor="text1"/>
        </w:rPr>
      </w:pPr>
      <w:bookmarkStart w:id="67" w:name="_Toc270060572"/>
      <w:bookmarkEnd w:id="66"/>
      <w:r w:rsidRPr="002E6F2E">
        <w:rPr>
          <w:color w:val="000000" w:themeColor="text1"/>
        </w:rPr>
        <w:t>ATTACHMENT B</w:t>
      </w:r>
      <w:r w:rsidR="004B5A08" w:rsidRPr="002E6F2E">
        <w:rPr>
          <w:color w:val="000000" w:themeColor="text1"/>
        </w:rPr>
        <w:t xml:space="preserve">: </w:t>
      </w:r>
      <w:r w:rsidR="000569B7">
        <w:rPr>
          <w:color w:val="000000" w:themeColor="text1"/>
        </w:rPr>
        <w:t xml:space="preserve"> </w:t>
      </w:r>
      <w:r w:rsidR="00B40D84">
        <w:rPr>
          <w:color w:val="000000" w:themeColor="text1"/>
        </w:rPr>
        <w:t>BACKGROUND</w:t>
      </w:r>
      <w:bookmarkEnd w:id="67"/>
    </w:p>
    <w:p w:rsidR="00B40D84" w:rsidRPr="004B5A08" w:rsidRDefault="00B40D84" w:rsidP="00B40D84">
      <w:pPr>
        <w:tabs>
          <w:tab w:val="left" w:pos="5115"/>
        </w:tabs>
        <w:rPr>
          <w:rFonts w:cs="Arial"/>
          <w:b/>
          <w:color w:val="000000"/>
          <w:u w:val="single"/>
        </w:rPr>
      </w:pPr>
    </w:p>
    <w:p w:rsidR="00FF115C" w:rsidRDefault="00FF115C" w:rsidP="00FF115C">
      <w:pPr>
        <w:rPr>
          <w:rFonts w:cs="Arial"/>
          <w:b/>
          <w:color w:val="auto"/>
        </w:rPr>
      </w:pPr>
      <w:r w:rsidRPr="004B5A08">
        <w:rPr>
          <w:rFonts w:cs="Arial"/>
          <w:b/>
          <w:color w:val="auto"/>
        </w:rPr>
        <w:t>About the UBC Faculty of Medicine</w:t>
      </w:r>
    </w:p>
    <w:p w:rsidR="001C50E1" w:rsidRPr="004B5A08" w:rsidRDefault="001C50E1" w:rsidP="00FF115C">
      <w:pPr>
        <w:rPr>
          <w:rFonts w:cs="Arial"/>
          <w:b/>
          <w:color w:val="auto"/>
        </w:rPr>
      </w:pPr>
    </w:p>
    <w:p w:rsidR="00FF115C" w:rsidRPr="004B5A08" w:rsidRDefault="00FF115C" w:rsidP="00FF115C">
      <w:pPr>
        <w:rPr>
          <w:rFonts w:cs="Arial"/>
          <w:color w:val="auto"/>
        </w:rPr>
      </w:pPr>
      <w:r w:rsidRPr="004B5A08">
        <w:rPr>
          <w:rFonts w:cs="Arial"/>
          <w:color w:val="auto"/>
        </w:rPr>
        <w:t>The University of British Columbia is Canada’s third largest university and consistently ranks among the 40 best universities in the world. Primarily situated in Vancouver, UBC is a research-intensive university and has an economic impact of $4 billion to the provincial economy.</w:t>
      </w:r>
    </w:p>
    <w:p w:rsidR="002C49F1" w:rsidRDefault="002C49F1" w:rsidP="00FF115C">
      <w:pPr>
        <w:rPr>
          <w:rFonts w:cs="Arial"/>
          <w:color w:val="auto"/>
        </w:rPr>
      </w:pPr>
    </w:p>
    <w:p w:rsidR="00FF115C" w:rsidRPr="004B5A08" w:rsidRDefault="00FF115C" w:rsidP="00FF115C">
      <w:pPr>
        <w:rPr>
          <w:rFonts w:cs="Arial"/>
          <w:color w:val="auto"/>
        </w:rPr>
      </w:pPr>
      <w:r w:rsidRPr="004B5A08">
        <w:rPr>
          <w:rFonts w:cs="Arial"/>
          <w:color w:val="auto"/>
        </w:rPr>
        <w:t>UBC is home to the only Faculty of Medicine in British Columbia. It provides innovative education programs in the areas of health and life sciences through an integrated and </w:t>
      </w:r>
      <w:r w:rsidRPr="004B5A08">
        <w:rPr>
          <w:rFonts w:cs="Arial"/>
          <w:bCs/>
          <w:color w:val="auto"/>
        </w:rPr>
        <w:t>province-wide</w:t>
      </w:r>
      <w:r w:rsidRPr="004B5A08">
        <w:rPr>
          <w:rFonts w:cs="Arial"/>
          <w:color w:val="auto"/>
        </w:rPr>
        <w:t xml:space="preserve"> delivery model, teaching over 2,000 students at the undergraduate, graduate and postgraduate levels.  In addition, over 700 researchers/faculty members representing all of the Faculty’s 19 departments, two schools and 15 research centres and institutes received research grants. In 2008/09 the Faculty generated more than one-half of the total research funding of the university ($475.3M).  </w:t>
      </w:r>
    </w:p>
    <w:p w:rsidR="00FF115C" w:rsidRPr="004B5A08" w:rsidRDefault="00FF115C" w:rsidP="00FF115C">
      <w:pPr>
        <w:rPr>
          <w:rFonts w:cs="Arial"/>
          <w:color w:val="auto"/>
        </w:rPr>
      </w:pPr>
    </w:p>
    <w:p w:rsidR="00FF115C" w:rsidRPr="004B5A08" w:rsidRDefault="00FF115C" w:rsidP="00FF115C">
      <w:pPr>
        <w:rPr>
          <w:rFonts w:cs="Arial"/>
          <w:color w:val="auto"/>
        </w:rPr>
      </w:pPr>
      <w:r w:rsidRPr="004B5A08">
        <w:rPr>
          <w:rFonts w:cs="Arial"/>
          <w:color w:val="auto"/>
        </w:rPr>
        <w:t xml:space="preserve">UBC Faculty of Medicine academic programs are provided at UBC’s Vancouver campus, the University of Victoria, the University of Northern British Columbia, and starting in 2011-12, at UBC's Okanagan campus.  </w:t>
      </w:r>
    </w:p>
    <w:p w:rsidR="002C49F1" w:rsidRDefault="002C49F1" w:rsidP="00FF115C">
      <w:pPr>
        <w:rPr>
          <w:rFonts w:cs="Arial"/>
          <w:color w:val="auto"/>
        </w:rPr>
      </w:pPr>
    </w:p>
    <w:p w:rsidR="00FF115C" w:rsidRPr="004B5A08" w:rsidRDefault="00FF115C" w:rsidP="00FF115C">
      <w:pPr>
        <w:rPr>
          <w:rFonts w:cs="Arial"/>
          <w:color w:val="auto"/>
        </w:rPr>
      </w:pPr>
      <w:r w:rsidRPr="004B5A08">
        <w:rPr>
          <w:rFonts w:cs="Arial"/>
          <w:color w:val="auto"/>
        </w:rPr>
        <w:t>Students also receive much of their education from clinical faculty (practicing physicians and health care professionals) at a variety of medical facilities throughout the province, providing them with experience in urban, regional, community and remote settings. These facilities include Clinical Academic Campuses, which can provide a wide range of care or can be highly specialized, and Affiliated Regional Centres, which accommodate smaller numbers of students. Each facility is operated by one of the province’s six health authorities, who are critical partners in UBC’s effort to increase the number of doctors, health care professionals and health research scientists in BC.</w:t>
      </w:r>
    </w:p>
    <w:p w:rsidR="00FF115C" w:rsidRPr="004B5A08" w:rsidRDefault="00FF115C" w:rsidP="00FF115C">
      <w:pPr>
        <w:spacing w:before="100" w:beforeAutospacing="1" w:after="100" w:afterAutospacing="1"/>
        <w:rPr>
          <w:rFonts w:cs="Arial"/>
          <w:color w:val="auto"/>
        </w:rPr>
      </w:pPr>
      <w:r w:rsidRPr="004B5A08">
        <w:rPr>
          <w:rFonts w:cs="Arial"/>
          <w:b/>
          <w:bCs/>
          <w:color w:val="auto"/>
        </w:rPr>
        <w:t>Programs Offered</w:t>
      </w:r>
      <w:r w:rsidRPr="004B5A08">
        <w:rPr>
          <w:rFonts w:cs="Arial"/>
          <w:color w:val="auto"/>
        </w:rPr>
        <w:t xml:space="preserve">: </w:t>
      </w:r>
    </w:p>
    <w:p w:rsidR="00FF115C" w:rsidRPr="004B5A08" w:rsidRDefault="00FF115C" w:rsidP="00FF115C">
      <w:pPr>
        <w:numPr>
          <w:ilvl w:val="0"/>
          <w:numId w:val="36"/>
        </w:numPr>
        <w:suppressAutoHyphens w:val="0"/>
        <w:spacing w:before="100" w:beforeAutospacing="1" w:after="100" w:afterAutospacing="1"/>
        <w:rPr>
          <w:rFonts w:cs="Arial"/>
          <w:color w:val="auto"/>
        </w:rPr>
      </w:pPr>
      <w:r w:rsidRPr="004B5A08">
        <w:rPr>
          <w:rFonts w:cs="Arial"/>
          <w:color w:val="auto"/>
        </w:rPr>
        <w:t>Doctor of Medicine (MD)</w:t>
      </w:r>
    </w:p>
    <w:p w:rsidR="00FF115C" w:rsidRPr="004B5A08" w:rsidRDefault="00FF115C" w:rsidP="00FF115C">
      <w:pPr>
        <w:numPr>
          <w:ilvl w:val="0"/>
          <w:numId w:val="36"/>
        </w:numPr>
        <w:suppressAutoHyphens w:val="0"/>
        <w:spacing w:before="100" w:beforeAutospacing="1" w:after="100" w:afterAutospacing="1"/>
        <w:rPr>
          <w:rFonts w:cs="Arial"/>
          <w:color w:val="auto"/>
        </w:rPr>
      </w:pPr>
      <w:r w:rsidRPr="004B5A08">
        <w:rPr>
          <w:rFonts w:cs="Arial"/>
          <w:color w:val="auto"/>
        </w:rPr>
        <w:t xml:space="preserve">62 Postgraduate Residency Training Programs </w:t>
      </w:r>
    </w:p>
    <w:p w:rsidR="00FF115C" w:rsidRPr="004B5A08" w:rsidRDefault="00FF115C" w:rsidP="00FF115C">
      <w:pPr>
        <w:numPr>
          <w:ilvl w:val="0"/>
          <w:numId w:val="36"/>
        </w:numPr>
        <w:suppressAutoHyphens w:val="0"/>
        <w:spacing w:before="100" w:beforeAutospacing="1" w:after="100" w:afterAutospacing="1"/>
        <w:rPr>
          <w:rFonts w:cs="Arial"/>
          <w:color w:val="auto"/>
        </w:rPr>
      </w:pPr>
      <w:r w:rsidRPr="004B5A08">
        <w:rPr>
          <w:rFonts w:cs="Arial"/>
          <w:color w:val="auto"/>
        </w:rPr>
        <w:t xml:space="preserve">Medical Laboratory Science </w:t>
      </w:r>
    </w:p>
    <w:p w:rsidR="00FF115C" w:rsidRPr="004B5A08" w:rsidRDefault="00FF115C" w:rsidP="00FF115C">
      <w:pPr>
        <w:numPr>
          <w:ilvl w:val="0"/>
          <w:numId w:val="36"/>
        </w:numPr>
        <w:suppressAutoHyphens w:val="0"/>
        <w:spacing w:before="100" w:beforeAutospacing="1" w:after="100" w:afterAutospacing="1"/>
        <w:rPr>
          <w:rFonts w:cs="Arial"/>
          <w:color w:val="auto"/>
        </w:rPr>
      </w:pPr>
      <w:r w:rsidRPr="004B5A08">
        <w:rPr>
          <w:rFonts w:cs="Arial"/>
          <w:color w:val="auto"/>
        </w:rPr>
        <w:t>Midwifery</w:t>
      </w:r>
    </w:p>
    <w:p w:rsidR="00FF115C" w:rsidRPr="004B5A08" w:rsidRDefault="00FF115C" w:rsidP="00FF115C">
      <w:pPr>
        <w:numPr>
          <w:ilvl w:val="0"/>
          <w:numId w:val="36"/>
        </w:numPr>
        <w:suppressAutoHyphens w:val="0"/>
        <w:spacing w:before="100" w:beforeAutospacing="1" w:after="100" w:afterAutospacing="1"/>
        <w:rPr>
          <w:rFonts w:cs="Arial"/>
          <w:color w:val="auto"/>
        </w:rPr>
      </w:pPr>
      <w:r w:rsidRPr="004B5A08">
        <w:rPr>
          <w:rFonts w:cs="Arial"/>
          <w:color w:val="auto"/>
        </w:rPr>
        <w:t>Physical Therapy</w:t>
      </w:r>
    </w:p>
    <w:p w:rsidR="00FF115C" w:rsidRPr="004B5A08" w:rsidRDefault="00FF115C" w:rsidP="00FF115C">
      <w:pPr>
        <w:numPr>
          <w:ilvl w:val="0"/>
          <w:numId w:val="36"/>
        </w:numPr>
        <w:suppressAutoHyphens w:val="0"/>
        <w:spacing w:before="100" w:beforeAutospacing="1" w:after="100" w:afterAutospacing="1"/>
        <w:rPr>
          <w:rFonts w:cs="Arial"/>
          <w:color w:val="auto"/>
        </w:rPr>
      </w:pPr>
      <w:r w:rsidRPr="004B5A08">
        <w:rPr>
          <w:rFonts w:cs="Arial"/>
          <w:color w:val="auto"/>
        </w:rPr>
        <w:t>Occupational Sciences and Occupational Therapy</w:t>
      </w:r>
    </w:p>
    <w:p w:rsidR="00FF115C" w:rsidRPr="004B5A08" w:rsidRDefault="00FF115C" w:rsidP="00FF115C">
      <w:pPr>
        <w:numPr>
          <w:ilvl w:val="0"/>
          <w:numId w:val="36"/>
        </w:numPr>
        <w:suppressAutoHyphens w:val="0"/>
        <w:spacing w:before="100" w:beforeAutospacing="1" w:after="100" w:afterAutospacing="1"/>
        <w:rPr>
          <w:rFonts w:cs="Arial"/>
          <w:color w:val="auto"/>
        </w:rPr>
      </w:pPr>
      <w:r w:rsidRPr="004B5A08">
        <w:rPr>
          <w:rFonts w:cs="Arial"/>
          <w:color w:val="auto"/>
        </w:rPr>
        <w:t xml:space="preserve">Audiology and Speech Sciences </w:t>
      </w:r>
    </w:p>
    <w:p w:rsidR="00FF115C" w:rsidRPr="004B5A08" w:rsidRDefault="00FF115C" w:rsidP="00FF115C">
      <w:pPr>
        <w:numPr>
          <w:ilvl w:val="0"/>
          <w:numId w:val="36"/>
        </w:numPr>
        <w:suppressAutoHyphens w:val="0"/>
        <w:spacing w:before="100" w:beforeAutospacing="1" w:after="100" w:afterAutospacing="1"/>
        <w:rPr>
          <w:rFonts w:cs="Arial"/>
          <w:color w:val="auto"/>
        </w:rPr>
      </w:pPr>
      <w:r w:rsidRPr="004B5A08">
        <w:rPr>
          <w:rFonts w:cs="Arial"/>
          <w:color w:val="auto"/>
        </w:rPr>
        <w:t>Basic and Clinical Sciences Graduate Programs</w:t>
      </w:r>
    </w:p>
    <w:p w:rsidR="00FF115C" w:rsidRPr="004B5A08" w:rsidRDefault="00FF115C" w:rsidP="00FF115C">
      <w:pPr>
        <w:numPr>
          <w:ilvl w:val="0"/>
          <w:numId w:val="36"/>
        </w:numPr>
        <w:suppressAutoHyphens w:val="0"/>
        <w:spacing w:before="100" w:beforeAutospacing="1" w:after="100" w:afterAutospacing="1"/>
        <w:rPr>
          <w:rFonts w:cs="Arial"/>
          <w:color w:val="auto"/>
        </w:rPr>
      </w:pPr>
      <w:r w:rsidRPr="004B5A08">
        <w:rPr>
          <w:rFonts w:cs="Arial"/>
          <w:color w:val="auto"/>
        </w:rPr>
        <w:t>Health Administration</w:t>
      </w:r>
    </w:p>
    <w:p w:rsidR="00FF115C" w:rsidRPr="004B5A08" w:rsidRDefault="00FF115C" w:rsidP="00FF115C">
      <w:pPr>
        <w:numPr>
          <w:ilvl w:val="0"/>
          <w:numId w:val="36"/>
        </w:numPr>
        <w:suppressAutoHyphens w:val="0"/>
        <w:spacing w:before="100" w:beforeAutospacing="1" w:after="100" w:afterAutospacing="1"/>
        <w:rPr>
          <w:rFonts w:cs="Arial"/>
          <w:color w:val="auto"/>
        </w:rPr>
      </w:pPr>
      <w:r w:rsidRPr="004B5A08">
        <w:rPr>
          <w:rFonts w:cs="Arial"/>
          <w:color w:val="auto"/>
        </w:rPr>
        <w:t>Population and Public Health </w:t>
      </w:r>
    </w:p>
    <w:p w:rsidR="00FF115C" w:rsidRPr="004B5A08" w:rsidRDefault="00FF115C" w:rsidP="00FF115C">
      <w:pPr>
        <w:numPr>
          <w:ilvl w:val="0"/>
          <w:numId w:val="36"/>
        </w:numPr>
        <w:suppressAutoHyphens w:val="0"/>
        <w:spacing w:before="100" w:beforeAutospacing="1" w:after="100" w:afterAutospacing="1"/>
        <w:rPr>
          <w:rFonts w:cs="Arial"/>
          <w:color w:val="auto"/>
        </w:rPr>
      </w:pPr>
      <w:r w:rsidRPr="004B5A08">
        <w:rPr>
          <w:rFonts w:cs="Arial"/>
          <w:color w:val="auto"/>
        </w:rPr>
        <w:t xml:space="preserve">Continuing Professional Development </w:t>
      </w:r>
    </w:p>
    <w:p w:rsidR="001C50E1" w:rsidRDefault="001C50E1">
      <w:pPr>
        <w:suppressAutoHyphens w:val="0"/>
        <w:rPr>
          <w:rFonts w:cs="Arial"/>
          <w:b/>
          <w:color w:val="auto"/>
        </w:rPr>
      </w:pPr>
      <w:r>
        <w:rPr>
          <w:rFonts w:cs="Arial"/>
          <w:b/>
          <w:color w:val="auto"/>
        </w:rPr>
        <w:br w:type="page"/>
      </w:r>
    </w:p>
    <w:p w:rsidR="00FF115C" w:rsidRDefault="00FF115C" w:rsidP="00FF115C">
      <w:pPr>
        <w:rPr>
          <w:rFonts w:cs="Arial"/>
          <w:b/>
          <w:color w:val="auto"/>
        </w:rPr>
      </w:pPr>
      <w:r w:rsidRPr="004B5A08">
        <w:rPr>
          <w:rFonts w:cs="Arial"/>
          <w:b/>
          <w:color w:val="auto"/>
        </w:rPr>
        <w:lastRenderedPageBreak/>
        <w:t>Departments &amp; Schools</w:t>
      </w:r>
    </w:p>
    <w:p w:rsidR="001C50E1" w:rsidRPr="004B5A08" w:rsidRDefault="001C50E1" w:rsidP="00FF115C">
      <w:pPr>
        <w:rPr>
          <w:rFonts w:cs="Arial"/>
          <w:b/>
          <w:color w:val="auto"/>
        </w:rPr>
      </w:pPr>
    </w:p>
    <w:p w:rsidR="00FF115C" w:rsidRPr="004B5A08" w:rsidRDefault="00FF115C" w:rsidP="00FF115C">
      <w:pPr>
        <w:pStyle w:val="ListParagraph"/>
        <w:numPr>
          <w:ilvl w:val="0"/>
          <w:numId w:val="39"/>
        </w:numPr>
        <w:spacing w:line="240" w:lineRule="auto"/>
        <w:rPr>
          <w:rFonts w:ascii="Arial" w:hAnsi="Arial" w:cs="Arial"/>
          <w:sz w:val="20"/>
          <w:szCs w:val="20"/>
        </w:rPr>
      </w:pPr>
      <w:r w:rsidRPr="004B5A08">
        <w:rPr>
          <w:rFonts w:ascii="Arial" w:hAnsi="Arial" w:cs="Arial"/>
          <w:sz w:val="20"/>
          <w:szCs w:val="20"/>
        </w:rPr>
        <w:t>Anesthesiology, Pharmacology &amp; Therapeutics</w:t>
      </w:r>
    </w:p>
    <w:p w:rsidR="00FF115C" w:rsidRPr="004B5A08" w:rsidRDefault="00FF115C" w:rsidP="00FF115C">
      <w:pPr>
        <w:pStyle w:val="ListParagraph"/>
        <w:numPr>
          <w:ilvl w:val="0"/>
          <w:numId w:val="39"/>
        </w:numPr>
        <w:spacing w:line="240" w:lineRule="auto"/>
        <w:rPr>
          <w:rFonts w:ascii="Arial" w:hAnsi="Arial" w:cs="Arial"/>
          <w:sz w:val="20"/>
          <w:szCs w:val="20"/>
        </w:rPr>
      </w:pPr>
      <w:r w:rsidRPr="004B5A08">
        <w:rPr>
          <w:rFonts w:ascii="Arial" w:hAnsi="Arial" w:cs="Arial"/>
          <w:sz w:val="20"/>
          <w:szCs w:val="20"/>
        </w:rPr>
        <w:t xml:space="preserve">Biochemistry &amp; Molecular Biology </w:t>
      </w:r>
    </w:p>
    <w:p w:rsidR="00FF115C" w:rsidRPr="004B5A08" w:rsidRDefault="00FF115C" w:rsidP="00FF115C">
      <w:pPr>
        <w:pStyle w:val="ListParagraph"/>
        <w:numPr>
          <w:ilvl w:val="0"/>
          <w:numId w:val="39"/>
        </w:numPr>
        <w:spacing w:line="240" w:lineRule="auto"/>
        <w:rPr>
          <w:rFonts w:ascii="Arial" w:hAnsi="Arial" w:cs="Arial"/>
          <w:sz w:val="20"/>
          <w:szCs w:val="20"/>
        </w:rPr>
      </w:pPr>
      <w:r w:rsidRPr="004B5A08">
        <w:rPr>
          <w:rFonts w:ascii="Arial" w:hAnsi="Arial" w:cs="Arial"/>
          <w:sz w:val="20"/>
          <w:szCs w:val="20"/>
        </w:rPr>
        <w:t xml:space="preserve">Dermatology &amp; Skin Science </w:t>
      </w:r>
    </w:p>
    <w:p w:rsidR="00FF115C" w:rsidRPr="004B5A08" w:rsidRDefault="00FF115C" w:rsidP="00FF115C">
      <w:pPr>
        <w:pStyle w:val="ListParagraph"/>
        <w:numPr>
          <w:ilvl w:val="0"/>
          <w:numId w:val="39"/>
        </w:numPr>
        <w:spacing w:line="240" w:lineRule="auto"/>
        <w:rPr>
          <w:rFonts w:ascii="Arial" w:hAnsi="Arial" w:cs="Arial"/>
          <w:sz w:val="20"/>
          <w:szCs w:val="20"/>
        </w:rPr>
      </w:pPr>
      <w:r w:rsidRPr="004B5A08">
        <w:rPr>
          <w:rFonts w:ascii="Arial" w:hAnsi="Arial" w:cs="Arial"/>
          <w:sz w:val="20"/>
          <w:szCs w:val="20"/>
        </w:rPr>
        <w:t xml:space="preserve">Cellular &amp; Physiological Sciences </w:t>
      </w:r>
    </w:p>
    <w:p w:rsidR="00FF115C" w:rsidRPr="004B5A08" w:rsidRDefault="00FF115C" w:rsidP="00FF115C">
      <w:pPr>
        <w:pStyle w:val="ListParagraph"/>
        <w:numPr>
          <w:ilvl w:val="0"/>
          <w:numId w:val="39"/>
        </w:numPr>
        <w:spacing w:line="240" w:lineRule="auto"/>
        <w:rPr>
          <w:rFonts w:ascii="Arial" w:hAnsi="Arial" w:cs="Arial"/>
          <w:sz w:val="20"/>
          <w:szCs w:val="20"/>
        </w:rPr>
      </w:pPr>
      <w:r w:rsidRPr="004B5A08">
        <w:rPr>
          <w:rFonts w:ascii="Arial" w:hAnsi="Arial" w:cs="Arial"/>
          <w:sz w:val="20"/>
          <w:szCs w:val="20"/>
        </w:rPr>
        <w:t>Emergency Medicine</w:t>
      </w:r>
    </w:p>
    <w:p w:rsidR="00FF115C" w:rsidRPr="004B5A08" w:rsidRDefault="00FF115C" w:rsidP="00FF115C">
      <w:pPr>
        <w:pStyle w:val="ListParagraph"/>
        <w:numPr>
          <w:ilvl w:val="0"/>
          <w:numId w:val="39"/>
        </w:numPr>
        <w:spacing w:line="240" w:lineRule="auto"/>
        <w:rPr>
          <w:rFonts w:ascii="Arial" w:hAnsi="Arial" w:cs="Arial"/>
          <w:sz w:val="20"/>
          <w:szCs w:val="20"/>
        </w:rPr>
      </w:pPr>
      <w:r w:rsidRPr="004B5A08">
        <w:rPr>
          <w:rFonts w:ascii="Arial" w:hAnsi="Arial" w:cs="Arial"/>
          <w:sz w:val="20"/>
          <w:szCs w:val="20"/>
        </w:rPr>
        <w:t xml:space="preserve">Family Practice    </w:t>
      </w:r>
    </w:p>
    <w:p w:rsidR="00FF115C" w:rsidRPr="004B5A08" w:rsidRDefault="00FF115C" w:rsidP="00FF115C">
      <w:pPr>
        <w:pStyle w:val="ListParagraph"/>
        <w:numPr>
          <w:ilvl w:val="0"/>
          <w:numId w:val="39"/>
        </w:numPr>
        <w:spacing w:line="240" w:lineRule="auto"/>
        <w:rPr>
          <w:rFonts w:ascii="Arial" w:hAnsi="Arial" w:cs="Arial"/>
          <w:sz w:val="20"/>
          <w:szCs w:val="20"/>
        </w:rPr>
      </w:pPr>
      <w:r w:rsidRPr="004B5A08">
        <w:rPr>
          <w:rFonts w:ascii="Arial" w:hAnsi="Arial" w:cs="Arial"/>
          <w:sz w:val="20"/>
          <w:szCs w:val="20"/>
        </w:rPr>
        <w:t xml:space="preserve">Medical Genetics </w:t>
      </w:r>
    </w:p>
    <w:p w:rsidR="00FF115C" w:rsidRPr="004B5A08" w:rsidRDefault="00FF115C" w:rsidP="00FF115C">
      <w:pPr>
        <w:pStyle w:val="ListParagraph"/>
        <w:numPr>
          <w:ilvl w:val="0"/>
          <w:numId w:val="39"/>
        </w:numPr>
        <w:spacing w:line="240" w:lineRule="auto"/>
        <w:rPr>
          <w:rFonts w:ascii="Arial" w:hAnsi="Arial" w:cs="Arial"/>
          <w:sz w:val="20"/>
          <w:szCs w:val="20"/>
        </w:rPr>
      </w:pPr>
      <w:r w:rsidRPr="004B5A08">
        <w:rPr>
          <w:rFonts w:ascii="Arial" w:hAnsi="Arial" w:cs="Arial"/>
          <w:sz w:val="20"/>
          <w:szCs w:val="20"/>
        </w:rPr>
        <w:t xml:space="preserve">Medicine </w:t>
      </w:r>
    </w:p>
    <w:p w:rsidR="00FF115C" w:rsidRPr="004B5A08" w:rsidRDefault="00FF115C" w:rsidP="00FF115C">
      <w:pPr>
        <w:pStyle w:val="ListParagraph"/>
        <w:numPr>
          <w:ilvl w:val="0"/>
          <w:numId w:val="39"/>
        </w:numPr>
        <w:spacing w:line="240" w:lineRule="auto"/>
        <w:rPr>
          <w:rFonts w:ascii="Arial" w:hAnsi="Arial" w:cs="Arial"/>
          <w:sz w:val="20"/>
          <w:szCs w:val="20"/>
        </w:rPr>
      </w:pPr>
      <w:r w:rsidRPr="004B5A08">
        <w:rPr>
          <w:rFonts w:ascii="Arial" w:hAnsi="Arial" w:cs="Arial"/>
          <w:sz w:val="20"/>
          <w:szCs w:val="20"/>
        </w:rPr>
        <w:t xml:space="preserve">Obstetrics &amp; Gynaecology </w:t>
      </w:r>
    </w:p>
    <w:p w:rsidR="00FF115C" w:rsidRPr="004B5A08" w:rsidRDefault="00FF115C" w:rsidP="00FF115C">
      <w:pPr>
        <w:pStyle w:val="ListParagraph"/>
        <w:numPr>
          <w:ilvl w:val="0"/>
          <w:numId w:val="39"/>
        </w:numPr>
        <w:spacing w:line="240" w:lineRule="auto"/>
        <w:rPr>
          <w:rFonts w:ascii="Arial" w:hAnsi="Arial" w:cs="Arial"/>
          <w:sz w:val="20"/>
          <w:szCs w:val="20"/>
        </w:rPr>
      </w:pPr>
      <w:r w:rsidRPr="004B5A08">
        <w:rPr>
          <w:rFonts w:ascii="Arial" w:hAnsi="Arial" w:cs="Arial"/>
          <w:sz w:val="20"/>
          <w:szCs w:val="20"/>
        </w:rPr>
        <w:t xml:space="preserve">Occupational Science &amp; Occupational Therapy </w:t>
      </w:r>
    </w:p>
    <w:p w:rsidR="00FF115C" w:rsidRPr="004B5A08" w:rsidRDefault="00FF115C" w:rsidP="00FF115C">
      <w:pPr>
        <w:pStyle w:val="ListParagraph"/>
        <w:numPr>
          <w:ilvl w:val="0"/>
          <w:numId w:val="39"/>
        </w:numPr>
        <w:spacing w:line="240" w:lineRule="auto"/>
        <w:rPr>
          <w:rFonts w:ascii="Arial" w:hAnsi="Arial" w:cs="Arial"/>
          <w:sz w:val="20"/>
          <w:szCs w:val="20"/>
        </w:rPr>
      </w:pPr>
      <w:r w:rsidRPr="004B5A08">
        <w:rPr>
          <w:rFonts w:ascii="Arial" w:hAnsi="Arial" w:cs="Arial"/>
          <w:sz w:val="20"/>
          <w:szCs w:val="20"/>
        </w:rPr>
        <w:t xml:space="preserve">Ophthalmology &amp; Visual Sciences </w:t>
      </w:r>
    </w:p>
    <w:p w:rsidR="00FF115C" w:rsidRPr="004B5A08" w:rsidRDefault="00FF115C" w:rsidP="00FF115C">
      <w:pPr>
        <w:pStyle w:val="ListParagraph"/>
        <w:numPr>
          <w:ilvl w:val="0"/>
          <w:numId w:val="39"/>
        </w:numPr>
        <w:spacing w:line="240" w:lineRule="auto"/>
        <w:rPr>
          <w:rFonts w:ascii="Arial" w:hAnsi="Arial" w:cs="Arial"/>
          <w:sz w:val="20"/>
          <w:szCs w:val="20"/>
        </w:rPr>
      </w:pPr>
      <w:r w:rsidRPr="004B5A08">
        <w:rPr>
          <w:rFonts w:ascii="Arial" w:hAnsi="Arial" w:cs="Arial"/>
          <w:sz w:val="20"/>
          <w:szCs w:val="20"/>
        </w:rPr>
        <w:t xml:space="preserve">Orthopaedics </w:t>
      </w:r>
    </w:p>
    <w:p w:rsidR="00FF115C" w:rsidRPr="004B5A08" w:rsidRDefault="00FF115C" w:rsidP="00FF115C">
      <w:pPr>
        <w:pStyle w:val="ListParagraph"/>
        <w:numPr>
          <w:ilvl w:val="0"/>
          <w:numId w:val="39"/>
        </w:numPr>
        <w:spacing w:line="240" w:lineRule="auto"/>
        <w:rPr>
          <w:rFonts w:ascii="Arial" w:hAnsi="Arial" w:cs="Arial"/>
          <w:sz w:val="20"/>
          <w:szCs w:val="20"/>
        </w:rPr>
      </w:pPr>
      <w:r w:rsidRPr="004B5A08">
        <w:rPr>
          <w:rFonts w:ascii="Arial" w:hAnsi="Arial" w:cs="Arial"/>
          <w:sz w:val="20"/>
          <w:szCs w:val="20"/>
        </w:rPr>
        <w:t xml:space="preserve">Pathology &amp; Laboratory Medicine </w:t>
      </w:r>
    </w:p>
    <w:p w:rsidR="00FF115C" w:rsidRPr="004B5A08" w:rsidRDefault="00FF115C" w:rsidP="00FF115C">
      <w:pPr>
        <w:pStyle w:val="ListParagraph"/>
        <w:numPr>
          <w:ilvl w:val="0"/>
          <w:numId w:val="39"/>
        </w:numPr>
        <w:spacing w:line="240" w:lineRule="auto"/>
        <w:rPr>
          <w:rFonts w:ascii="Arial" w:hAnsi="Arial" w:cs="Arial"/>
          <w:sz w:val="20"/>
          <w:szCs w:val="20"/>
        </w:rPr>
      </w:pPr>
      <w:r w:rsidRPr="004B5A08">
        <w:rPr>
          <w:rFonts w:ascii="Arial" w:hAnsi="Arial" w:cs="Arial"/>
          <w:sz w:val="20"/>
          <w:szCs w:val="20"/>
        </w:rPr>
        <w:t xml:space="preserve">Pediatrics </w:t>
      </w:r>
    </w:p>
    <w:p w:rsidR="00FF115C" w:rsidRPr="004B5A08" w:rsidRDefault="00FF115C" w:rsidP="00FF115C">
      <w:pPr>
        <w:pStyle w:val="ListParagraph"/>
        <w:numPr>
          <w:ilvl w:val="0"/>
          <w:numId w:val="39"/>
        </w:numPr>
        <w:spacing w:line="240" w:lineRule="auto"/>
        <w:rPr>
          <w:rFonts w:ascii="Arial" w:hAnsi="Arial" w:cs="Arial"/>
          <w:sz w:val="20"/>
          <w:szCs w:val="20"/>
        </w:rPr>
      </w:pPr>
      <w:r w:rsidRPr="004B5A08">
        <w:rPr>
          <w:rFonts w:ascii="Arial" w:hAnsi="Arial" w:cs="Arial"/>
          <w:sz w:val="20"/>
          <w:szCs w:val="20"/>
        </w:rPr>
        <w:t xml:space="preserve">Physical Therapy   </w:t>
      </w:r>
    </w:p>
    <w:p w:rsidR="00FF115C" w:rsidRPr="004B5A08" w:rsidRDefault="00FF115C" w:rsidP="00FF115C">
      <w:pPr>
        <w:pStyle w:val="ListParagraph"/>
        <w:numPr>
          <w:ilvl w:val="0"/>
          <w:numId w:val="39"/>
        </w:numPr>
        <w:spacing w:line="240" w:lineRule="auto"/>
        <w:rPr>
          <w:rFonts w:ascii="Arial" w:hAnsi="Arial" w:cs="Arial"/>
          <w:sz w:val="20"/>
          <w:szCs w:val="20"/>
        </w:rPr>
      </w:pPr>
      <w:r w:rsidRPr="004B5A08">
        <w:rPr>
          <w:rFonts w:ascii="Arial" w:hAnsi="Arial" w:cs="Arial"/>
          <w:sz w:val="20"/>
          <w:szCs w:val="20"/>
        </w:rPr>
        <w:t xml:space="preserve">Psychiatry </w:t>
      </w:r>
    </w:p>
    <w:p w:rsidR="00FF115C" w:rsidRPr="004B5A08" w:rsidRDefault="00FF115C" w:rsidP="00FF115C">
      <w:pPr>
        <w:pStyle w:val="ListParagraph"/>
        <w:numPr>
          <w:ilvl w:val="0"/>
          <w:numId w:val="39"/>
        </w:numPr>
        <w:spacing w:line="240" w:lineRule="auto"/>
        <w:rPr>
          <w:rFonts w:ascii="Arial" w:hAnsi="Arial" w:cs="Arial"/>
          <w:sz w:val="20"/>
          <w:szCs w:val="20"/>
        </w:rPr>
      </w:pPr>
      <w:r w:rsidRPr="004B5A08">
        <w:rPr>
          <w:rFonts w:ascii="Arial" w:hAnsi="Arial" w:cs="Arial"/>
          <w:sz w:val="20"/>
          <w:szCs w:val="20"/>
        </w:rPr>
        <w:t xml:space="preserve">Radiology </w:t>
      </w:r>
    </w:p>
    <w:p w:rsidR="00FF115C" w:rsidRPr="004B5A08" w:rsidRDefault="00FF115C" w:rsidP="00FF115C">
      <w:pPr>
        <w:pStyle w:val="ListParagraph"/>
        <w:numPr>
          <w:ilvl w:val="0"/>
          <w:numId w:val="39"/>
        </w:numPr>
        <w:spacing w:line="240" w:lineRule="auto"/>
        <w:rPr>
          <w:rFonts w:ascii="Arial" w:hAnsi="Arial" w:cs="Arial"/>
          <w:sz w:val="20"/>
          <w:szCs w:val="20"/>
        </w:rPr>
      </w:pPr>
      <w:r w:rsidRPr="004B5A08">
        <w:rPr>
          <w:rFonts w:ascii="Arial" w:hAnsi="Arial" w:cs="Arial"/>
          <w:sz w:val="20"/>
          <w:szCs w:val="20"/>
        </w:rPr>
        <w:t xml:space="preserve">Surgery </w:t>
      </w:r>
    </w:p>
    <w:p w:rsidR="00FF115C" w:rsidRPr="004B5A08" w:rsidRDefault="00FF115C" w:rsidP="00FF115C">
      <w:pPr>
        <w:pStyle w:val="ListParagraph"/>
        <w:numPr>
          <w:ilvl w:val="0"/>
          <w:numId w:val="39"/>
        </w:numPr>
        <w:spacing w:line="240" w:lineRule="auto"/>
        <w:rPr>
          <w:rFonts w:ascii="Arial" w:hAnsi="Arial" w:cs="Arial"/>
          <w:sz w:val="20"/>
          <w:szCs w:val="20"/>
        </w:rPr>
      </w:pPr>
      <w:r w:rsidRPr="004B5A08">
        <w:rPr>
          <w:rFonts w:ascii="Arial" w:hAnsi="Arial" w:cs="Arial"/>
          <w:sz w:val="20"/>
          <w:szCs w:val="20"/>
        </w:rPr>
        <w:t xml:space="preserve">Urologic Sciences  </w:t>
      </w:r>
    </w:p>
    <w:p w:rsidR="00FF115C" w:rsidRPr="004B5A08" w:rsidRDefault="00FF115C" w:rsidP="00FF115C">
      <w:pPr>
        <w:pStyle w:val="ListParagraph"/>
        <w:numPr>
          <w:ilvl w:val="0"/>
          <w:numId w:val="39"/>
        </w:numPr>
        <w:spacing w:line="240" w:lineRule="auto"/>
        <w:rPr>
          <w:rFonts w:ascii="Arial" w:hAnsi="Arial" w:cs="Arial"/>
          <w:sz w:val="20"/>
          <w:szCs w:val="20"/>
        </w:rPr>
      </w:pPr>
      <w:r w:rsidRPr="004B5A08">
        <w:rPr>
          <w:rFonts w:ascii="Arial" w:hAnsi="Arial" w:cs="Arial"/>
          <w:sz w:val="20"/>
          <w:szCs w:val="20"/>
        </w:rPr>
        <w:t>Audiology &amp; Speech Sciences</w:t>
      </w:r>
    </w:p>
    <w:p w:rsidR="00FF115C" w:rsidRPr="004B5A08" w:rsidRDefault="00FF115C" w:rsidP="00FF115C">
      <w:pPr>
        <w:pStyle w:val="ListParagraph"/>
        <w:numPr>
          <w:ilvl w:val="0"/>
          <w:numId w:val="39"/>
        </w:numPr>
        <w:spacing w:line="240" w:lineRule="auto"/>
        <w:rPr>
          <w:rFonts w:ascii="Arial" w:hAnsi="Arial" w:cs="Arial"/>
          <w:sz w:val="20"/>
          <w:szCs w:val="20"/>
        </w:rPr>
      </w:pPr>
      <w:r w:rsidRPr="004B5A08">
        <w:rPr>
          <w:rFonts w:ascii="Arial" w:hAnsi="Arial" w:cs="Arial"/>
          <w:sz w:val="20"/>
          <w:szCs w:val="20"/>
        </w:rPr>
        <w:t xml:space="preserve">Population and Public Health       </w:t>
      </w:r>
    </w:p>
    <w:p w:rsidR="00FF115C" w:rsidRDefault="001C50E1" w:rsidP="00FF115C">
      <w:pPr>
        <w:rPr>
          <w:rFonts w:eastAsia="Calibri" w:cs="Arial"/>
          <w:b/>
          <w:color w:val="auto"/>
        </w:rPr>
      </w:pPr>
      <w:r>
        <w:rPr>
          <w:rFonts w:eastAsia="Calibri" w:cs="Arial"/>
          <w:b/>
          <w:color w:val="auto"/>
        </w:rPr>
        <w:t>Research Centres</w:t>
      </w:r>
    </w:p>
    <w:p w:rsidR="001C50E1" w:rsidRPr="004B5A08" w:rsidRDefault="001C50E1" w:rsidP="00FF115C">
      <w:pPr>
        <w:rPr>
          <w:rFonts w:eastAsia="Calibri" w:cs="Arial"/>
          <w:b/>
          <w:color w:val="auto"/>
        </w:rPr>
      </w:pPr>
    </w:p>
    <w:p w:rsidR="00FF115C" w:rsidRPr="004B5A08" w:rsidRDefault="00FF115C" w:rsidP="00FF115C">
      <w:pPr>
        <w:numPr>
          <w:ilvl w:val="0"/>
          <w:numId w:val="37"/>
        </w:numPr>
        <w:suppressAutoHyphens w:val="0"/>
        <w:rPr>
          <w:rFonts w:eastAsia="Calibri" w:cs="Arial"/>
          <w:color w:val="auto"/>
        </w:rPr>
      </w:pPr>
      <w:r w:rsidRPr="004B5A08">
        <w:rPr>
          <w:rFonts w:eastAsia="Calibri" w:cs="Arial"/>
          <w:color w:val="auto"/>
        </w:rPr>
        <w:t xml:space="preserve">Biomedical Research Centre </w:t>
      </w:r>
    </w:p>
    <w:p w:rsidR="00FF115C" w:rsidRPr="004B5A08" w:rsidRDefault="00FF115C" w:rsidP="00FF115C">
      <w:pPr>
        <w:numPr>
          <w:ilvl w:val="0"/>
          <w:numId w:val="37"/>
        </w:numPr>
        <w:suppressAutoHyphens w:val="0"/>
        <w:rPr>
          <w:rFonts w:eastAsia="Calibri" w:cs="Arial"/>
          <w:color w:val="auto"/>
        </w:rPr>
      </w:pPr>
      <w:r w:rsidRPr="004B5A08">
        <w:rPr>
          <w:rFonts w:eastAsia="Calibri" w:cs="Arial"/>
          <w:color w:val="auto"/>
        </w:rPr>
        <w:t xml:space="preserve">Brain Research Centre </w:t>
      </w:r>
    </w:p>
    <w:p w:rsidR="00FF115C" w:rsidRPr="004B5A08" w:rsidRDefault="00FF115C" w:rsidP="00FF115C">
      <w:pPr>
        <w:numPr>
          <w:ilvl w:val="0"/>
          <w:numId w:val="37"/>
        </w:numPr>
        <w:suppressAutoHyphens w:val="0"/>
        <w:rPr>
          <w:rFonts w:eastAsia="Calibri" w:cs="Arial"/>
          <w:color w:val="auto"/>
        </w:rPr>
      </w:pPr>
      <w:r w:rsidRPr="004B5A08">
        <w:rPr>
          <w:rFonts w:eastAsia="Calibri" w:cs="Arial"/>
          <w:color w:val="auto"/>
        </w:rPr>
        <w:t xml:space="preserve">Centre for Blood Research </w:t>
      </w:r>
    </w:p>
    <w:p w:rsidR="00FF115C" w:rsidRPr="004B5A08" w:rsidRDefault="00FF115C" w:rsidP="00FF115C">
      <w:pPr>
        <w:numPr>
          <w:ilvl w:val="0"/>
          <w:numId w:val="37"/>
        </w:numPr>
        <w:suppressAutoHyphens w:val="0"/>
        <w:rPr>
          <w:rFonts w:eastAsia="Calibri" w:cs="Arial"/>
          <w:color w:val="auto"/>
        </w:rPr>
      </w:pPr>
      <w:r w:rsidRPr="004B5A08">
        <w:rPr>
          <w:rFonts w:eastAsia="Calibri" w:cs="Arial"/>
          <w:color w:val="auto"/>
        </w:rPr>
        <w:t xml:space="preserve">Centre for Disease Control </w:t>
      </w:r>
    </w:p>
    <w:p w:rsidR="00FF115C" w:rsidRPr="004B5A08" w:rsidRDefault="00FF115C" w:rsidP="00FF115C">
      <w:pPr>
        <w:numPr>
          <w:ilvl w:val="0"/>
          <w:numId w:val="37"/>
        </w:numPr>
        <w:suppressAutoHyphens w:val="0"/>
        <w:rPr>
          <w:rFonts w:eastAsia="Calibri" w:cs="Arial"/>
          <w:color w:val="auto"/>
        </w:rPr>
      </w:pPr>
      <w:r w:rsidRPr="004B5A08">
        <w:rPr>
          <w:rFonts w:eastAsia="Calibri" w:cs="Arial"/>
          <w:color w:val="auto"/>
        </w:rPr>
        <w:t xml:space="preserve">Centre for Health Services &amp; Policy Research </w:t>
      </w:r>
    </w:p>
    <w:p w:rsidR="00FF115C" w:rsidRPr="004B5A08" w:rsidRDefault="00FF115C" w:rsidP="00FF115C">
      <w:pPr>
        <w:numPr>
          <w:ilvl w:val="0"/>
          <w:numId w:val="37"/>
        </w:numPr>
        <w:suppressAutoHyphens w:val="0"/>
        <w:rPr>
          <w:rFonts w:eastAsia="Calibri" w:cs="Arial"/>
          <w:color w:val="auto"/>
        </w:rPr>
      </w:pPr>
      <w:r w:rsidRPr="004B5A08">
        <w:rPr>
          <w:rFonts w:eastAsia="Calibri" w:cs="Arial"/>
          <w:color w:val="auto"/>
        </w:rPr>
        <w:t xml:space="preserve">Centre for Hip Health &amp; Mobility   </w:t>
      </w:r>
    </w:p>
    <w:p w:rsidR="00FF115C" w:rsidRPr="004B5A08" w:rsidRDefault="00FF115C" w:rsidP="00FF115C">
      <w:pPr>
        <w:numPr>
          <w:ilvl w:val="0"/>
          <w:numId w:val="37"/>
        </w:numPr>
        <w:suppressAutoHyphens w:val="0"/>
        <w:rPr>
          <w:rFonts w:eastAsia="Calibri" w:cs="Arial"/>
          <w:color w:val="auto"/>
        </w:rPr>
      </w:pPr>
      <w:r w:rsidRPr="004B5A08">
        <w:rPr>
          <w:rFonts w:eastAsia="Calibri" w:cs="Arial"/>
          <w:color w:val="auto"/>
        </w:rPr>
        <w:t xml:space="preserve">Centre for Molecular Medicine and Therapeutics </w:t>
      </w:r>
    </w:p>
    <w:p w:rsidR="00FF115C" w:rsidRPr="004B5A08" w:rsidRDefault="00FF115C" w:rsidP="00FF115C">
      <w:pPr>
        <w:numPr>
          <w:ilvl w:val="0"/>
          <w:numId w:val="37"/>
        </w:numPr>
        <w:suppressAutoHyphens w:val="0"/>
        <w:rPr>
          <w:rFonts w:eastAsia="Calibri" w:cs="Arial"/>
          <w:color w:val="auto"/>
        </w:rPr>
      </w:pPr>
      <w:r w:rsidRPr="004B5A08">
        <w:rPr>
          <w:rFonts w:cs="Arial"/>
          <w:color w:val="auto"/>
        </w:rPr>
        <w:t>ICORD (International Collaboration on Repair Discoveries)</w:t>
      </w:r>
    </w:p>
    <w:p w:rsidR="00FF115C" w:rsidRPr="004B5A08" w:rsidRDefault="00FF115C" w:rsidP="00FF115C">
      <w:pPr>
        <w:numPr>
          <w:ilvl w:val="0"/>
          <w:numId w:val="37"/>
        </w:numPr>
        <w:suppressAutoHyphens w:val="0"/>
        <w:rPr>
          <w:rFonts w:eastAsia="Calibri" w:cs="Arial"/>
          <w:color w:val="auto"/>
        </w:rPr>
      </w:pPr>
      <w:r w:rsidRPr="004B5A08">
        <w:rPr>
          <w:rFonts w:eastAsia="Calibri" w:cs="Arial"/>
          <w:color w:val="auto"/>
        </w:rPr>
        <w:t>James Hogg iCAPTURE Centre</w:t>
      </w:r>
    </w:p>
    <w:p w:rsidR="00FF115C" w:rsidRPr="004B5A08" w:rsidRDefault="00FF115C" w:rsidP="00FF115C">
      <w:pPr>
        <w:numPr>
          <w:ilvl w:val="0"/>
          <w:numId w:val="37"/>
        </w:numPr>
        <w:suppressAutoHyphens w:val="0"/>
        <w:rPr>
          <w:rFonts w:eastAsia="Calibri" w:cs="Arial"/>
          <w:color w:val="auto"/>
        </w:rPr>
      </w:pPr>
      <w:r w:rsidRPr="004B5A08">
        <w:rPr>
          <w:rFonts w:eastAsia="Calibri" w:cs="Arial"/>
          <w:color w:val="auto"/>
        </w:rPr>
        <w:t xml:space="preserve">Vancouver Prostate Centre </w:t>
      </w:r>
    </w:p>
    <w:p w:rsidR="00FF115C" w:rsidRPr="004B5A08" w:rsidRDefault="00FF115C" w:rsidP="00FF115C">
      <w:pPr>
        <w:ind w:left="720"/>
        <w:rPr>
          <w:rFonts w:eastAsia="Calibri" w:cs="Arial"/>
          <w:color w:val="auto"/>
        </w:rPr>
      </w:pPr>
    </w:p>
    <w:p w:rsidR="00FF115C" w:rsidRDefault="00FF115C" w:rsidP="00FF115C">
      <w:pPr>
        <w:rPr>
          <w:rFonts w:cs="Arial"/>
          <w:b/>
          <w:color w:val="auto"/>
        </w:rPr>
      </w:pPr>
      <w:r w:rsidRPr="004B5A08">
        <w:rPr>
          <w:rFonts w:cs="Arial"/>
          <w:b/>
          <w:color w:val="auto"/>
        </w:rPr>
        <w:t>Research Institutes</w:t>
      </w:r>
    </w:p>
    <w:p w:rsidR="001C50E1" w:rsidRPr="004B5A08" w:rsidRDefault="001C50E1" w:rsidP="00FF115C">
      <w:pPr>
        <w:rPr>
          <w:rFonts w:cs="Arial"/>
          <w:b/>
          <w:color w:val="auto"/>
        </w:rPr>
      </w:pPr>
    </w:p>
    <w:p w:rsidR="00FF115C" w:rsidRPr="004B5A08" w:rsidRDefault="00FF115C" w:rsidP="00FF115C">
      <w:pPr>
        <w:pStyle w:val="ListParagraph"/>
        <w:numPr>
          <w:ilvl w:val="0"/>
          <w:numId w:val="38"/>
        </w:numPr>
        <w:spacing w:line="240" w:lineRule="auto"/>
        <w:rPr>
          <w:rFonts w:ascii="Arial" w:hAnsi="Arial" w:cs="Arial"/>
          <w:sz w:val="20"/>
          <w:szCs w:val="20"/>
        </w:rPr>
      </w:pPr>
      <w:r w:rsidRPr="004B5A08">
        <w:rPr>
          <w:rFonts w:ascii="Arial" w:hAnsi="Arial" w:cs="Arial"/>
          <w:sz w:val="20"/>
          <w:szCs w:val="20"/>
        </w:rPr>
        <w:t>BC Cancer Agency</w:t>
      </w:r>
    </w:p>
    <w:p w:rsidR="00FF115C" w:rsidRPr="004B5A08" w:rsidRDefault="00FF115C" w:rsidP="00FF115C">
      <w:pPr>
        <w:pStyle w:val="ListParagraph"/>
        <w:numPr>
          <w:ilvl w:val="0"/>
          <w:numId w:val="38"/>
        </w:numPr>
        <w:spacing w:line="240" w:lineRule="auto"/>
        <w:rPr>
          <w:rFonts w:ascii="Arial" w:hAnsi="Arial" w:cs="Arial"/>
          <w:sz w:val="20"/>
          <w:szCs w:val="20"/>
        </w:rPr>
      </w:pPr>
      <w:r w:rsidRPr="004B5A08">
        <w:rPr>
          <w:rFonts w:ascii="Arial" w:hAnsi="Arial" w:cs="Arial"/>
          <w:sz w:val="20"/>
          <w:szCs w:val="20"/>
        </w:rPr>
        <w:t>Child &amp; Family Research Institute</w:t>
      </w:r>
    </w:p>
    <w:p w:rsidR="00FF115C" w:rsidRPr="004B5A08" w:rsidRDefault="00FF115C" w:rsidP="00FF115C">
      <w:pPr>
        <w:pStyle w:val="ListParagraph"/>
        <w:numPr>
          <w:ilvl w:val="0"/>
          <w:numId w:val="38"/>
        </w:numPr>
        <w:spacing w:line="240" w:lineRule="auto"/>
        <w:rPr>
          <w:rFonts w:ascii="Arial" w:hAnsi="Arial" w:cs="Arial"/>
          <w:sz w:val="20"/>
          <w:szCs w:val="20"/>
        </w:rPr>
      </w:pPr>
      <w:r w:rsidRPr="004B5A08">
        <w:rPr>
          <w:rFonts w:ascii="Arial" w:eastAsia="Calibri" w:hAnsi="Arial" w:cs="Arial"/>
          <w:sz w:val="20"/>
          <w:szCs w:val="20"/>
        </w:rPr>
        <w:t xml:space="preserve">Life Sciences Institute </w:t>
      </w:r>
    </w:p>
    <w:p w:rsidR="00FF115C" w:rsidRPr="004B5A08" w:rsidRDefault="00FF115C" w:rsidP="00FF115C">
      <w:pPr>
        <w:pStyle w:val="ListParagraph"/>
        <w:numPr>
          <w:ilvl w:val="0"/>
          <w:numId w:val="38"/>
        </w:numPr>
        <w:spacing w:line="240" w:lineRule="auto"/>
        <w:rPr>
          <w:rFonts w:ascii="Arial" w:hAnsi="Arial" w:cs="Arial"/>
          <w:sz w:val="20"/>
          <w:szCs w:val="20"/>
        </w:rPr>
      </w:pPr>
      <w:r w:rsidRPr="004B5A08">
        <w:rPr>
          <w:rFonts w:ascii="Arial" w:hAnsi="Arial" w:cs="Arial"/>
          <w:sz w:val="20"/>
          <w:szCs w:val="20"/>
        </w:rPr>
        <w:t xml:space="preserve">Providence </w:t>
      </w:r>
      <w:r w:rsidR="004B5A08" w:rsidRPr="004B5A08">
        <w:rPr>
          <w:rFonts w:ascii="Arial" w:hAnsi="Arial" w:cs="Arial"/>
          <w:sz w:val="20"/>
          <w:szCs w:val="20"/>
        </w:rPr>
        <w:t>H</w:t>
      </w:r>
      <w:r w:rsidRPr="004B5A08">
        <w:rPr>
          <w:rFonts w:ascii="Arial" w:hAnsi="Arial" w:cs="Arial"/>
          <w:sz w:val="20"/>
          <w:szCs w:val="20"/>
        </w:rPr>
        <w:t>ealth Care Research Institute</w:t>
      </w:r>
    </w:p>
    <w:p w:rsidR="00FF115C" w:rsidRPr="004B5A08" w:rsidRDefault="00FF115C" w:rsidP="00FF115C">
      <w:pPr>
        <w:pStyle w:val="ListParagraph"/>
        <w:numPr>
          <w:ilvl w:val="0"/>
          <w:numId w:val="38"/>
        </w:numPr>
        <w:spacing w:line="240" w:lineRule="auto"/>
        <w:rPr>
          <w:rFonts w:ascii="Arial" w:eastAsia="Calibri" w:hAnsi="Arial" w:cs="Arial"/>
          <w:sz w:val="20"/>
          <w:szCs w:val="20"/>
        </w:rPr>
      </w:pPr>
      <w:r w:rsidRPr="004B5A08">
        <w:rPr>
          <w:rFonts w:ascii="Arial" w:hAnsi="Arial" w:cs="Arial"/>
          <w:sz w:val="20"/>
          <w:szCs w:val="20"/>
        </w:rPr>
        <w:t>Vancouver Coastal Health Research Institute</w:t>
      </w:r>
    </w:p>
    <w:p w:rsidR="001C50E1" w:rsidRDefault="001C50E1">
      <w:pPr>
        <w:suppressAutoHyphens w:val="0"/>
        <w:rPr>
          <w:rFonts w:cs="Arial"/>
          <w:b/>
          <w:color w:val="auto"/>
        </w:rPr>
      </w:pPr>
      <w:r>
        <w:rPr>
          <w:rFonts w:cs="Arial"/>
          <w:b/>
          <w:color w:val="auto"/>
        </w:rPr>
        <w:br w:type="page"/>
      </w:r>
    </w:p>
    <w:p w:rsidR="00FF115C" w:rsidRDefault="00FF115C" w:rsidP="00FF115C">
      <w:pPr>
        <w:rPr>
          <w:rFonts w:cs="Arial"/>
          <w:b/>
          <w:color w:val="auto"/>
        </w:rPr>
      </w:pPr>
      <w:r w:rsidRPr="004B5A08">
        <w:rPr>
          <w:rFonts w:cs="Arial"/>
          <w:b/>
          <w:color w:val="auto"/>
        </w:rPr>
        <w:lastRenderedPageBreak/>
        <w:t>Distributed Learning Model</w:t>
      </w:r>
    </w:p>
    <w:p w:rsidR="001C50E1" w:rsidRPr="004B5A08" w:rsidRDefault="001C50E1" w:rsidP="00FF115C">
      <w:pPr>
        <w:rPr>
          <w:rFonts w:cs="Arial"/>
          <w:b/>
          <w:color w:val="auto"/>
        </w:rPr>
      </w:pPr>
    </w:p>
    <w:p w:rsidR="00FF115C" w:rsidRPr="004B5A08" w:rsidRDefault="00FF115C" w:rsidP="00FF115C">
      <w:pPr>
        <w:rPr>
          <w:rFonts w:cs="Arial"/>
          <w:color w:val="auto"/>
        </w:rPr>
      </w:pPr>
      <w:r w:rsidRPr="004B5A08">
        <w:rPr>
          <w:rFonts w:cs="Arial"/>
          <w:color w:val="auto"/>
        </w:rPr>
        <w:t>Staff, students and faculty from the Dean’s Office (includes 22 units) 19 departments, two schools and 15 research centres and institutes are distributed across the province in:</w:t>
      </w:r>
    </w:p>
    <w:p w:rsidR="00FF115C" w:rsidRPr="004B5A08" w:rsidRDefault="00FF115C" w:rsidP="00FF115C">
      <w:pPr>
        <w:pStyle w:val="ListParagraph"/>
        <w:numPr>
          <w:ilvl w:val="0"/>
          <w:numId w:val="40"/>
        </w:numPr>
        <w:spacing w:line="240" w:lineRule="auto"/>
        <w:rPr>
          <w:rFonts w:ascii="Arial" w:hAnsi="Arial" w:cs="Arial"/>
          <w:sz w:val="20"/>
          <w:szCs w:val="20"/>
        </w:rPr>
      </w:pPr>
      <w:r w:rsidRPr="004B5A08">
        <w:rPr>
          <w:rFonts w:ascii="Arial" w:hAnsi="Arial" w:cs="Arial"/>
          <w:sz w:val="20"/>
          <w:szCs w:val="20"/>
        </w:rPr>
        <w:t>3 University Academic Campuses</w:t>
      </w:r>
    </w:p>
    <w:p w:rsidR="00FF115C" w:rsidRPr="004B5A08" w:rsidRDefault="00FF115C" w:rsidP="00FF115C">
      <w:pPr>
        <w:pStyle w:val="ListParagraph"/>
        <w:numPr>
          <w:ilvl w:val="0"/>
          <w:numId w:val="40"/>
        </w:numPr>
        <w:spacing w:line="240" w:lineRule="auto"/>
        <w:rPr>
          <w:rFonts w:ascii="Arial" w:hAnsi="Arial" w:cs="Arial"/>
          <w:sz w:val="20"/>
          <w:szCs w:val="20"/>
        </w:rPr>
      </w:pPr>
      <w:r w:rsidRPr="004B5A08">
        <w:rPr>
          <w:rFonts w:ascii="Arial" w:hAnsi="Arial" w:cs="Arial"/>
          <w:sz w:val="20"/>
          <w:szCs w:val="20"/>
        </w:rPr>
        <w:t>11 Clinical Academic Campuses</w:t>
      </w:r>
    </w:p>
    <w:p w:rsidR="00FF115C" w:rsidRPr="004B5A08" w:rsidRDefault="00FF115C" w:rsidP="00FF115C">
      <w:pPr>
        <w:pStyle w:val="ListParagraph"/>
        <w:numPr>
          <w:ilvl w:val="0"/>
          <w:numId w:val="40"/>
        </w:numPr>
        <w:spacing w:line="240" w:lineRule="auto"/>
        <w:rPr>
          <w:rFonts w:ascii="Arial" w:hAnsi="Arial" w:cs="Arial"/>
          <w:sz w:val="20"/>
          <w:szCs w:val="20"/>
        </w:rPr>
      </w:pPr>
      <w:r w:rsidRPr="004B5A08">
        <w:rPr>
          <w:rFonts w:ascii="Arial" w:hAnsi="Arial" w:cs="Arial"/>
          <w:sz w:val="20"/>
          <w:szCs w:val="20"/>
        </w:rPr>
        <w:t>15 Affiliated Regional Centres</w:t>
      </w:r>
    </w:p>
    <w:p w:rsidR="00FF115C" w:rsidRPr="004B5A08" w:rsidRDefault="00FF115C" w:rsidP="00FF115C">
      <w:pPr>
        <w:pStyle w:val="ListParagraph"/>
        <w:numPr>
          <w:ilvl w:val="0"/>
          <w:numId w:val="40"/>
        </w:numPr>
        <w:spacing w:line="240" w:lineRule="auto"/>
        <w:rPr>
          <w:rFonts w:ascii="Arial" w:hAnsi="Arial" w:cs="Arial"/>
          <w:sz w:val="20"/>
          <w:szCs w:val="20"/>
        </w:rPr>
      </w:pPr>
      <w:r w:rsidRPr="004B5A08">
        <w:rPr>
          <w:rFonts w:ascii="Arial" w:hAnsi="Arial" w:cs="Arial"/>
          <w:sz w:val="20"/>
          <w:szCs w:val="20"/>
        </w:rPr>
        <w:t>80+ community educational facilities</w:t>
      </w:r>
    </w:p>
    <w:p w:rsidR="00FF115C" w:rsidRDefault="00FF115C" w:rsidP="00FF115C">
      <w:pPr>
        <w:rPr>
          <w:rFonts w:cs="Arial"/>
          <w:b/>
          <w:color w:val="auto"/>
        </w:rPr>
      </w:pPr>
      <w:r w:rsidRPr="004B5A08">
        <w:rPr>
          <w:rFonts w:cs="Arial"/>
          <w:b/>
          <w:color w:val="auto"/>
        </w:rPr>
        <w:t>Fast Facts</w:t>
      </w:r>
    </w:p>
    <w:p w:rsidR="001C50E1" w:rsidRPr="004B5A08" w:rsidRDefault="001C50E1" w:rsidP="00FF115C">
      <w:pPr>
        <w:rPr>
          <w:rFonts w:cs="Arial"/>
          <w:b/>
          <w:color w:val="auto"/>
        </w:rPr>
      </w:pPr>
    </w:p>
    <w:p w:rsidR="00FF115C" w:rsidRPr="004B5A08" w:rsidRDefault="00FF115C" w:rsidP="00FF115C">
      <w:pPr>
        <w:pStyle w:val="ListParagraph"/>
        <w:numPr>
          <w:ilvl w:val="0"/>
          <w:numId w:val="41"/>
        </w:numPr>
        <w:spacing w:line="240" w:lineRule="auto"/>
        <w:rPr>
          <w:rFonts w:ascii="Arial" w:hAnsi="Arial" w:cs="Arial"/>
          <w:sz w:val="20"/>
          <w:szCs w:val="20"/>
        </w:rPr>
      </w:pPr>
      <w:r w:rsidRPr="004B5A08">
        <w:rPr>
          <w:rFonts w:ascii="Arial" w:hAnsi="Arial" w:cs="Arial"/>
          <w:sz w:val="20"/>
          <w:szCs w:val="20"/>
        </w:rPr>
        <w:t>1,500: Staff</w:t>
      </w:r>
    </w:p>
    <w:p w:rsidR="00FF115C" w:rsidRPr="004B5A08" w:rsidRDefault="00FF115C" w:rsidP="00FF115C">
      <w:pPr>
        <w:pStyle w:val="ListParagraph"/>
        <w:numPr>
          <w:ilvl w:val="0"/>
          <w:numId w:val="41"/>
        </w:numPr>
        <w:spacing w:line="240" w:lineRule="auto"/>
        <w:rPr>
          <w:rFonts w:ascii="Arial" w:hAnsi="Arial" w:cs="Arial"/>
          <w:sz w:val="20"/>
          <w:szCs w:val="20"/>
        </w:rPr>
      </w:pPr>
      <w:r w:rsidRPr="004B5A08">
        <w:rPr>
          <w:rFonts w:ascii="Arial" w:hAnsi="Arial" w:cs="Arial"/>
          <w:sz w:val="20"/>
          <w:szCs w:val="20"/>
        </w:rPr>
        <w:t>630: Full-time tenured faculty</w:t>
      </w:r>
    </w:p>
    <w:p w:rsidR="00FF115C" w:rsidRPr="004B5A08" w:rsidRDefault="00FF115C" w:rsidP="00FF115C">
      <w:pPr>
        <w:pStyle w:val="ListParagraph"/>
        <w:numPr>
          <w:ilvl w:val="0"/>
          <w:numId w:val="41"/>
        </w:numPr>
        <w:spacing w:line="240" w:lineRule="auto"/>
        <w:rPr>
          <w:rFonts w:ascii="Arial" w:hAnsi="Arial" w:cs="Arial"/>
          <w:sz w:val="20"/>
          <w:szCs w:val="20"/>
        </w:rPr>
      </w:pPr>
      <w:r w:rsidRPr="004B5A08">
        <w:rPr>
          <w:rFonts w:ascii="Arial" w:hAnsi="Arial" w:cs="Arial"/>
          <w:sz w:val="20"/>
          <w:szCs w:val="20"/>
        </w:rPr>
        <w:t>4,000: Clinical faculty</w:t>
      </w:r>
    </w:p>
    <w:p w:rsidR="00FF115C" w:rsidRDefault="00C3359B" w:rsidP="00FF115C">
      <w:pPr>
        <w:rPr>
          <w:color w:val="auto"/>
        </w:rPr>
      </w:pPr>
      <w:r>
        <w:rPr>
          <w:color w:val="auto"/>
        </w:rPr>
        <w:t xml:space="preserve">For more information, please visit </w:t>
      </w:r>
      <w:hyperlink r:id="rId19" w:history="1">
        <w:r w:rsidRPr="00542E45">
          <w:rPr>
            <w:rStyle w:val="Hyperlink"/>
          </w:rPr>
          <w:t>www.med.ubc.ca</w:t>
        </w:r>
      </w:hyperlink>
      <w:r>
        <w:rPr>
          <w:color w:val="auto"/>
        </w:rPr>
        <w:t>.</w:t>
      </w:r>
    </w:p>
    <w:p w:rsidR="00C3359B" w:rsidRPr="00C3359B" w:rsidRDefault="00C3359B" w:rsidP="00FF115C">
      <w:pPr>
        <w:rPr>
          <w:color w:val="auto"/>
        </w:rPr>
      </w:pPr>
    </w:p>
    <w:p w:rsidR="00FF115C" w:rsidRPr="00E43519" w:rsidRDefault="00FF115C" w:rsidP="00FF115C">
      <w:pPr>
        <w:jc w:val="center"/>
        <w:rPr>
          <w:b/>
          <w:color w:val="000000"/>
        </w:rPr>
      </w:pPr>
      <w:r w:rsidRPr="00E43519">
        <w:rPr>
          <w:b/>
          <w:color w:val="000000"/>
        </w:rPr>
        <w:t>**END OF ATTACHMENT B**</w:t>
      </w:r>
    </w:p>
    <w:p w:rsidR="00FF115C" w:rsidRDefault="00FF115C" w:rsidP="00FF115C">
      <w:pPr>
        <w:jc w:val="center"/>
        <w:rPr>
          <w:b/>
          <w:color w:val="000000"/>
        </w:rPr>
      </w:pPr>
    </w:p>
    <w:p w:rsidR="00FF115C" w:rsidRDefault="00FF115C">
      <w:pPr>
        <w:suppressAutoHyphens w:val="0"/>
        <w:rPr>
          <w:b/>
          <w:color w:val="000000"/>
        </w:rPr>
      </w:pPr>
      <w:r>
        <w:rPr>
          <w:b/>
          <w:color w:val="000000"/>
        </w:rPr>
        <w:br w:type="page"/>
      </w:r>
    </w:p>
    <w:p w:rsidR="009B7FB3" w:rsidRPr="002E6F2E" w:rsidRDefault="00FF115C" w:rsidP="002E6F2E">
      <w:pPr>
        <w:pStyle w:val="Heading3"/>
        <w:jc w:val="center"/>
        <w:rPr>
          <w:color w:val="000000" w:themeColor="text1"/>
        </w:rPr>
      </w:pPr>
      <w:bookmarkStart w:id="68" w:name="_Toc270060573"/>
      <w:r w:rsidRPr="002E6F2E">
        <w:rPr>
          <w:color w:val="000000" w:themeColor="text1"/>
        </w:rPr>
        <w:lastRenderedPageBreak/>
        <w:t>ATTACHMENT C</w:t>
      </w:r>
      <w:r w:rsidR="004B5A08" w:rsidRPr="002E6F2E">
        <w:rPr>
          <w:color w:val="000000" w:themeColor="text1"/>
        </w:rPr>
        <w:t xml:space="preserve">:  </w:t>
      </w:r>
      <w:r w:rsidR="009B7FB3" w:rsidRPr="002E6F2E">
        <w:rPr>
          <w:color w:val="000000" w:themeColor="text1"/>
        </w:rPr>
        <w:t>SAMPLE LETTER OF AGREEMENT LOA</w:t>
      </w:r>
      <w:bookmarkEnd w:id="68"/>
    </w:p>
    <w:p w:rsidR="009B7FB3" w:rsidRPr="00E43519" w:rsidRDefault="009B7FB3">
      <w:pPr>
        <w:jc w:val="right"/>
        <w:rPr>
          <w:color w:val="000000"/>
        </w:rPr>
      </w:pPr>
      <w:r w:rsidRPr="00E43519">
        <w:rPr>
          <w:color w:val="000000"/>
        </w:rPr>
        <w:t>[Date]</w:t>
      </w:r>
    </w:p>
    <w:p w:rsidR="009B7FB3" w:rsidRPr="00E43519" w:rsidRDefault="009B7FB3">
      <w:pPr>
        <w:tabs>
          <w:tab w:val="center" w:pos="4680"/>
        </w:tabs>
        <w:jc w:val="center"/>
        <w:rPr>
          <w:b/>
          <w:color w:val="000000"/>
        </w:rPr>
      </w:pPr>
      <w:r w:rsidRPr="00E43519">
        <w:rPr>
          <w:b/>
          <w:color w:val="000000"/>
        </w:rPr>
        <w:t>LETTER OF AGREEMENT</w:t>
      </w:r>
    </w:p>
    <w:p w:rsidR="009B7FB3" w:rsidRPr="00E43519" w:rsidRDefault="009B7FB3">
      <w:pPr>
        <w:tabs>
          <w:tab w:val="center" w:pos="4680"/>
        </w:tabs>
        <w:jc w:val="center"/>
        <w:rPr>
          <w:b/>
          <w:color w:val="000000"/>
        </w:rPr>
      </w:pPr>
      <w:r w:rsidRPr="00E43519">
        <w:rPr>
          <w:b/>
          <w:color w:val="000000"/>
        </w:rPr>
        <w:t xml:space="preserve">LOA # </w:t>
      </w:r>
      <w:bookmarkStart w:id="69" w:name="CompGenNo"/>
      <w:bookmarkEnd w:id="69"/>
    </w:p>
    <w:p w:rsidR="009B7FB3" w:rsidRPr="00E43519" w:rsidRDefault="009B7FB3">
      <w:pPr>
        <w:jc w:val="both"/>
        <w:rPr>
          <w:color w:val="000000"/>
        </w:rPr>
      </w:pPr>
    </w:p>
    <w:p w:rsidR="009B7FB3" w:rsidRPr="00E43519" w:rsidRDefault="009B7FB3">
      <w:pPr>
        <w:jc w:val="both"/>
        <w:rPr>
          <w:color w:val="000000"/>
        </w:rPr>
      </w:pPr>
    </w:p>
    <w:p w:rsidR="009B7FB3" w:rsidRPr="00E43519" w:rsidRDefault="009B7FB3">
      <w:pPr>
        <w:jc w:val="both"/>
        <w:rPr>
          <w:b/>
          <w:color w:val="000000"/>
        </w:rPr>
      </w:pPr>
      <w:r w:rsidRPr="00E43519">
        <w:rPr>
          <w:color w:val="000000"/>
        </w:rPr>
        <w:t>January XX, 2010</w:t>
      </w:r>
    </w:p>
    <w:p w:rsidR="009B7FB3" w:rsidRPr="00E43519" w:rsidRDefault="009B7FB3">
      <w:pPr>
        <w:jc w:val="both"/>
        <w:rPr>
          <w:b/>
          <w:color w:val="000000"/>
        </w:rPr>
      </w:pPr>
    </w:p>
    <w:p w:rsidR="009B7FB3" w:rsidRPr="00E43519" w:rsidRDefault="009B7FB3">
      <w:pPr>
        <w:jc w:val="both"/>
        <w:rPr>
          <w:color w:val="000000"/>
          <w:sz w:val="18"/>
        </w:rPr>
      </w:pPr>
    </w:p>
    <w:p w:rsidR="009B7FB3" w:rsidRPr="00E43519" w:rsidRDefault="009B7FB3">
      <w:pPr>
        <w:jc w:val="both"/>
        <w:rPr>
          <w:color w:val="000000"/>
          <w:sz w:val="18"/>
        </w:rPr>
      </w:pPr>
      <w:r w:rsidRPr="00E43519">
        <w:rPr>
          <w:color w:val="000000"/>
          <w:sz w:val="18"/>
        </w:rPr>
        <w:t xml:space="preserve">, </w:t>
      </w:r>
      <w:bookmarkStart w:id="70" w:name="ProvinceState"/>
      <w:r w:rsidRPr="00E43519">
        <w:rPr>
          <w:color w:val="000000"/>
          <w:sz w:val="18"/>
        </w:rPr>
        <w:t>,</w:t>
      </w:r>
      <w:bookmarkEnd w:id="70"/>
    </w:p>
    <w:p w:rsidR="009B7FB3" w:rsidRPr="00E43519" w:rsidRDefault="009B7FB3">
      <w:pPr>
        <w:jc w:val="both"/>
        <w:rPr>
          <w:color w:val="000000"/>
          <w:sz w:val="18"/>
        </w:rPr>
      </w:pPr>
      <w:r w:rsidRPr="00E43519">
        <w:rPr>
          <w:color w:val="000000"/>
          <w:sz w:val="18"/>
        </w:rPr>
        <w:t xml:space="preserve">, </w:t>
      </w:r>
      <w:bookmarkStart w:id="71" w:name="PostalZip"/>
      <w:bookmarkEnd w:id="71"/>
    </w:p>
    <w:p w:rsidR="009B7FB3" w:rsidRPr="00E43519" w:rsidRDefault="009B7FB3">
      <w:pPr>
        <w:jc w:val="both"/>
        <w:rPr>
          <w:color w:val="000000"/>
        </w:rPr>
      </w:pPr>
    </w:p>
    <w:p w:rsidR="009B7FB3" w:rsidRPr="00E43519" w:rsidRDefault="009B7FB3">
      <w:pPr>
        <w:jc w:val="both"/>
        <w:rPr>
          <w:color w:val="000000"/>
        </w:rPr>
      </w:pPr>
    </w:p>
    <w:p w:rsidR="009B7FB3" w:rsidRPr="00E43519" w:rsidRDefault="009B7FB3">
      <w:pPr>
        <w:ind w:left="720" w:hanging="720"/>
        <w:jc w:val="both"/>
        <w:rPr>
          <w:b/>
          <w:color w:val="000000"/>
        </w:rPr>
      </w:pPr>
      <w:r w:rsidRPr="00E43519">
        <w:rPr>
          <w:b/>
          <w:color w:val="000000"/>
        </w:rPr>
        <w:t>Re:</w:t>
      </w:r>
      <w:r w:rsidRPr="00E43519">
        <w:rPr>
          <w:b/>
          <w:color w:val="000000"/>
        </w:rPr>
        <w:tab/>
      </w:r>
      <w:bookmarkStart w:id="72" w:name="Service"/>
      <w:bookmarkEnd w:id="72"/>
    </w:p>
    <w:p w:rsidR="009B7FB3" w:rsidRPr="00E43519" w:rsidRDefault="009B7FB3">
      <w:pPr>
        <w:jc w:val="both"/>
        <w:rPr>
          <w:color w:val="000000"/>
          <w:u w:val="single"/>
        </w:rPr>
      </w:pPr>
    </w:p>
    <w:p w:rsidR="009B7FB3" w:rsidRPr="00E43519" w:rsidRDefault="009B7FB3">
      <w:pPr>
        <w:jc w:val="both"/>
        <w:rPr>
          <w:color w:val="000000"/>
        </w:rPr>
      </w:pPr>
    </w:p>
    <w:p w:rsidR="009B7FB3" w:rsidRPr="00E43519" w:rsidRDefault="009B7FB3">
      <w:pPr>
        <w:jc w:val="both"/>
        <w:rPr>
          <w:color w:val="000000"/>
        </w:rPr>
      </w:pPr>
      <w:r w:rsidRPr="00E43519">
        <w:rPr>
          <w:color w:val="000000"/>
        </w:rPr>
        <w:t xml:space="preserve">Dear </w:t>
      </w:r>
      <w:bookmarkStart w:id="73" w:name="Addressee"/>
      <w:r w:rsidRPr="00E43519">
        <w:rPr>
          <w:color w:val="000000"/>
        </w:rPr>
        <w:t>:</w:t>
      </w:r>
      <w:bookmarkEnd w:id="73"/>
    </w:p>
    <w:p w:rsidR="009B7FB3" w:rsidRPr="00E43519" w:rsidRDefault="009B7FB3">
      <w:pPr>
        <w:tabs>
          <w:tab w:val="left" w:pos="0"/>
        </w:tabs>
        <w:jc w:val="both"/>
        <w:rPr>
          <w:color w:val="000000"/>
        </w:rPr>
      </w:pPr>
    </w:p>
    <w:p w:rsidR="009B7FB3" w:rsidRPr="00E43519" w:rsidRDefault="009B7FB3">
      <w:pPr>
        <w:jc w:val="both"/>
        <w:rPr>
          <w:color w:val="000000"/>
        </w:rPr>
      </w:pPr>
      <w:r w:rsidRPr="00E43519">
        <w:rPr>
          <w:color w:val="000000"/>
        </w:rPr>
        <w:t xml:space="preserve">We are pleased to advise that The University of British Columbia (UBC) is prepared to offer </w:t>
      </w:r>
      <w:r w:rsidRPr="00E43519">
        <w:rPr>
          <w:b/>
          <w:caps/>
          <w:color w:val="000000"/>
        </w:rPr>
        <w:t>COMPANY NAME</w:t>
      </w:r>
      <w:r w:rsidRPr="00E43519">
        <w:rPr>
          <w:color w:val="000000"/>
        </w:rPr>
        <w:t xml:space="preserve"> (the Contractor) the following contract for services in connection with project.</w:t>
      </w:r>
    </w:p>
    <w:p w:rsidR="009B7FB3" w:rsidRPr="00E43519" w:rsidRDefault="009B7FB3">
      <w:pPr>
        <w:tabs>
          <w:tab w:val="left" w:pos="0"/>
        </w:tabs>
        <w:jc w:val="both"/>
        <w:rPr>
          <w:color w:val="000000"/>
        </w:rPr>
      </w:pPr>
    </w:p>
    <w:p w:rsidR="009B7FB3" w:rsidRPr="00E43519" w:rsidRDefault="009B7FB3">
      <w:pPr>
        <w:tabs>
          <w:tab w:val="left" w:pos="0"/>
          <w:tab w:val="left" w:pos="720"/>
        </w:tabs>
        <w:ind w:left="720" w:hanging="720"/>
        <w:jc w:val="both"/>
        <w:rPr>
          <w:color w:val="000000"/>
        </w:rPr>
      </w:pPr>
      <w:r w:rsidRPr="00E43519">
        <w:rPr>
          <w:b/>
          <w:color w:val="000000"/>
        </w:rPr>
        <w:t>1.0</w:t>
      </w:r>
      <w:r w:rsidRPr="00E43519">
        <w:rPr>
          <w:b/>
          <w:color w:val="000000"/>
        </w:rPr>
        <w:tab/>
        <w:t>Term:</w:t>
      </w:r>
      <w:r w:rsidRPr="00E43519">
        <w:rPr>
          <w:color w:val="000000"/>
        </w:rPr>
        <w:t xml:space="preserve">  </w:t>
      </w:r>
    </w:p>
    <w:p w:rsidR="009B7FB3" w:rsidRPr="00E43519" w:rsidRDefault="009B7FB3">
      <w:pPr>
        <w:tabs>
          <w:tab w:val="left" w:pos="0"/>
        </w:tabs>
        <w:jc w:val="both"/>
        <w:rPr>
          <w:color w:val="000000"/>
        </w:rPr>
      </w:pPr>
    </w:p>
    <w:p w:rsidR="009B7FB3" w:rsidRPr="00E43519" w:rsidRDefault="009B7FB3">
      <w:pPr>
        <w:tabs>
          <w:tab w:val="left" w:pos="0"/>
          <w:tab w:val="left" w:pos="720"/>
        </w:tabs>
        <w:ind w:left="720"/>
        <w:jc w:val="both"/>
        <w:rPr>
          <w:color w:val="000000"/>
        </w:rPr>
      </w:pPr>
      <w:r w:rsidRPr="00E43519">
        <w:rPr>
          <w:color w:val="000000"/>
        </w:rPr>
        <w:t xml:space="preserve">The term of the contract will be from </w:t>
      </w:r>
      <w:bookmarkStart w:id="74" w:name="Commencement"/>
      <w:r w:rsidRPr="00E43519">
        <w:rPr>
          <w:color w:val="000000"/>
        </w:rPr>
        <w:t xml:space="preserve">to </w:t>
      </w:r>
      <w:bookmarkStart w:id="75" w:name="Conclusion"/>
      <w:bookmarkEnd w:id="74"/>
      <w:r w:rsidRPr="00E43519">
        <w:rPr>
          <w:color w:val="000000"/>
        </w:rPr>
        <w:t>, on a non</w:t>
      </w:r>
      <w:bookmarkEnd w:id="75"/>
      <w:r w:rsidRPr="00E43519">
        <w:rPr>
          <w:color w:val="000000"/>
        </w:rPr>
        <w:t xml:space="preserve">–exclusive basis.  The term may be extended to </w:t>
      </w:r>
      <w:bookmarkStart w:id="76" w:name="Extension"/>
      <w:r w:rsidRPr="00E43519">
        <w:rPr>
          <w:color w:val="000000"/>
        </w:rPr>
        <w:t>upon the mutual agreement of both parties.</w:t>
      </w:r>
      <w:bookmarkEnd w:id="76"/>
    </w:p>
    <w:p w:rsidR="009B7FB3" w:rsidRPr="00E43519" w:rsidRDefault="009B7FB3">
      <w:pPr>
        <w:tabs>
          <w:tab w:val="left" w:pos="0"/>
        </w:tabs>
        <w:jc w:val="both"/>
        <w:rPr>
          <w:color w:val="000000"/>
        </w:rPr>
      </w:pPr>
    </w:p>
    <w:p w:rsidR="009B7FB3" w:rsidRPr="00E43519" w:rsidRDefault="009B7FB3">
      <w:pPr>
        <w:tabs>
          <w:tab w:val="left" w:pos="0"/>
        </w:tabs>
        <w:jc w:val="both"/>
        <w:rPr>
          <w:b/>
          <w:color w:val="000000"/>
        </w:rPr>
      </w:pPr>
      <w:r w:rsidRPr="00E43519">
        <w:rPr>
          <w:b/>
          <w:color w:val="000000"/>
        </w:rPr>
        <w:t>2.0</w:t>
      </w:r>
      <w:r w:rsidRPr="00E43519">
        <w:rPr>
          <w:color w:val="000000"/>
        </w:rPr>
        <w:tab/>
      </w:r>
      <w:r w:rsidRPr="00E43519">
        <w:rPr>
          <w:b/>
          <w:color w:val="000000"/>
        </w:rPr>
        <w:t>Services:</w:t>
      </w:r>
    </w:p>
    <w:p w:rsidR="009B7FB3" w:rsidRPr="00E43519" w:rsidRDefault="009B7FB3">
      <w:pPr>
        <w:tabs>
          <w:tab w:val="left" w:pos="0"/>
        </w:tabs>
        <w:jc w:val="both"/>
        <w:rPr>
          <w:color w:val="000000"/>
        </w:rPr>
      </w:pPr>
    </w:p>
    <w:p w:rsidR="009B7FB3" w:rsidRPr="00E43519" w:rsidRDefault="009B7FB3">
      <w:pPr>
        <w:tabs>
          <w:tab w:val="left" w:pos="0"/>
        </w:tabs>
        <w:rPr>
          <w:color w:val="000000"/>
        </w:rPr>
      </w:pPr>
      <w:r w:rsidRPr="00E43519">
        <w:rPr>
          <w:color w:val="000000"/>
        </w:rPr>
        <w:tab/>
        <w:t>The Contractor will perform the following services:</w:t>
      </w:r>
    </w:p>
    <w:p w:rsidR="009B7FB3" w:rsidRPr="00E43519" w:rsidRDefault="009B7FB3">
      <w:pPr>
        <w:tabs>
          <w:tab w:val="left" w:pos="0"/>
        </w:tabs>
        <w:rPr>
          <w:color w:val="000000"/>
        </w:rPr>
      </w:pPr>
    </w:p>
    <w:p w:rsidR="009B7FB3" w:rsidRPr="00E43519" w:rsidRDefault="009B7FB3">
      <w:pPr>
        <w:tabs>
          <w:tab w:val="left" w:pos="0"/>
        </w:tabs>
        <w:rPr>
          <w:color w:val="000000"/>
        </w:rPr>
      </w:pPr>
      <w:r w:rsidRPr="00E43519">
        <w:rPr>
          <w:b/>
          <w:color w:val="000000"/>
        </w:rPr>
        <w:t>3.0</w:t>
      </w:r>
      <w:r w:rsidRPr="00E43519">
        <w:rPr>
          <w:b/>
          <w:color w:val="000000"/>
        </w:rPr>
        <w:tab/>
        <w:t>Reporting:</w:t>
      </w:r>
      <w:r w:rsidRPr="00E43519">
        <w:rPr>
          <w:color w:val="000000"/>
        </w:rPr>
        <w:t xml:space="preserve">  </w:t>
      </w:r>
    </w:p>
    <w:p w:rsidR="009B7FB3" w:rsidRPr="00E43519" w:rsidRDefault="009B7FB3">
      <w:pPr>
        <w:ind w:left="720" w:hanging="720"/>
        <w:jc w:val="both"/>
        <w:rPr>
          <w:color w:val="000000"/>
        </w:rPr>
      </w:pPr>
    </w:p>
    <w:p w:rsidR="009B7FB3" w:rsidRPr="00E43519" w:rsidRDefault="009B7FB3">
      <w:pPr>
        <w:ind w:left="720"/>
        <w:jc w:val="both"/>
        <w:rPr>
          <w:color w:val="000000"/>
        </w:rPr>
      </w:pPr>
      <w:r w:rsidRPr="00E43519">
        <w:rPr>
          <w:color w:val="000000"/>
        </w:rPr>
        <w:t xml:space="preserve">The Contractor shall report to </w:t>
      </w:r>
      <w:bookmarkStart w:id="77" w:name="ContactPerson"/>
      <w:r w:rsidRPr="00E43519">
        <w:rPr>
          <w:color w:val="000000"/>
        </w:rPr>
        <w:t>- on the progress of any services performed under this agreement, who shall monitor such work.</w:t>
      </w:r>
      <w:bookmarkEnd w:id="77"/>
    </w:p>
    <w:p w:rsidR="009B7FB3" w:rsidRPr="00E43519" w:rsidRDefault="009B7FB3">
      <w:pPr>
        <w:jc w:val="both"/>
        <w:rPr>
          <w:color w:val="000000"/>
        </w:rPr>
      </w:pPr>
    </w:p>
    <w:p w:rsidR="009B7FB3" w:rsidRPr="00E43519" w:rsidRDefault="009B7FB3">
      <w:pPr>
        <w:ind w:left="720" w:hanging="720"/>
        <w:jc w:val="both"/>
        <w:rPr>
          <w:b/>
          <w:color w:val="000000"/>
        </w:rPr>
      </w:pPr>
      <w:r w:rsidRPr="00E43519">
        <w:rPr>
          <w:b/>
          <w:color w:val="000000"/>
        </w:rPr>
        <w:t>4.0</w:t>
      </w:r>
      <w:r w:rsidRPr="00E43519">
        <w:rPr>
          <w:b/>
          <w:color w:val="000000"/>
        </w:rPr>
        <w:tab/>
        <w:t xml:space="preserve">Compensation and Expenses:  </w:t>
      </w:r>
    </w:p>
    <w:p w:rsidR="009B7FB3" w:rsidRPr="00E43519" w:rsidRDefault="009B7FB3">
      <w:pPr>
        <w:ind w:left="720" w:hanging="720"/>
        <w:jc w:val="both"/>
        <w:rPr>
          <w:b/>
          <w:color w:val="000000"/>
        </w:rPr>
      </w:pPr>
    </w:p>
    <w:p w:rsidR="009B7FB3" w:rsidRPr="00E43519" w:rsidRDefault="009B7FB3">
      <w:pPr>
        <w:ind w:left="720"/>
        <w:jc w:val="both"/>
        <w:rPr>
          <w:color w:val="000000"/>
        </w:rPr>
      </w:pPr>
      <w:r w:rsidRPr="00E43519">
        <w:rPr>
          <w:color w:val="000000"/>
        </w:rPr>
        <w:t xml:space="preserve">The costs for this engagement are estimated to be </w:t>
      </w:r>
      <w:bookmarkStart w:id="78" w:name="Estimatedcost"/>
      <w:r w:rsidRPr="00E43519">
        <w:rPr>
          <w:color w:val="000000"/>
        </w:rPr>
        <w:t xml:space="preserve">plus GST. </w:t>
      </w:r>
      <w:bookmarkEnd w:id="78"/>
      <w:r w:rsidRPr="00E43519">
        <w:rPr>
          <w:color w:val="000000"/>
        </w:rPr>
        <w:t xml:space="preserve"> This is based on an </w:t>
      </w:r>
    </w:p>
    <w:p w:rsidR="009B7FB3" w:rsidRPr="00E43519" w:rsidRDefault="009B7FB3">
      <w:pPr>
        <w:ind w:left="720"/>
        <w:jc w:val="both"/>
        <w:rPr>
          <w:color w:val="000000"/>
        </w:rPr>
      </w:pPr>
      <w:r w:rsidRPr="00E43519">
        <w:rPr>
          <w:color w:val="000000"/>
        </w:rPr>
        <w:t xml:space="preserve">hourly rate of </w:t>
      </w:r>
      <w:bookmarkStart w:id="79" w:name="Hourly"/>
      <w:r w:rsidRPr="00E43519">
        <w:rPr>
          <w:color w:val="000000"/>
        </w:rPr>
        <w:t xml:space="preserve">for an estimated period of 30 days, plus any pre-approved project specific expenses for all the described services performed. Payment will be made to the Contractor within 30 days following receipt of an invoice which details the services performed, the person performing each of the services, the time spent and the fee for each of the services. </w:t>
      </w:r>
      <w:bookmarkEnd w:id="79"/>
      <w:r w:rsidRPr="00E43519">
        <w:rPr>
          <w:color w:val="000000"/>
        </w:rPr>
        <w:t xml:space="preserve"> Invoices should be submitted &lt;in triplicate&gt; for approval and must quote purchase order number </w:t>
      </w:r>
      <w:bookmarkStart w:id="80" w:name="PONumber"/>
      <w:r w:rsidRPr="00E43519">
        <w:rPr>
          <w:color w:val="000000"/>
        </w:rPr>
        <w:t>. Invoices can only be processed upon receipt of this signed agreement.</w:t>
      </w:r>
      <w:bookmarkEnd w:id="80"/>
    </w:p>
    <w:p w:rsidR="009B7FB3" w:rsidRPr="00E43519" w:rsidRDefault="009B7FB3">
      <w:pPr>
        <w:jc w:val="both"/>
        <w:rPr>
          <w:color w:val="000000"/>
        </w:rPr>
      </w:pPr>
    </w:p>
    <w:p w:rsidR="009B7FB3" w:rsidRPr="00E43519" w:rsidRDefault="009B7FB3">
      <w:pPr>
        <w:ind w:left="720"/>
        <w:jc w:val="both"/>
        <w:rPr>
          <w:color w:val="000000"/>
        </w:rPr>
      </w:pPr>
      <w:r w:rsidRPr="00E43519">
        <w:rPr>
          <w:color w:val="000000"/>
        </w:rPr>
        <w:t>UBC will not be liable for and will not pay any unapproved expenses or increases in fees.  The Contractor is expressly agreeing to complete all the described services for the consideration expressed herein.</w:t>
      </w:r>
    </w:p>
    <w:p w:rsidR="009B7FB3" w:rsidRPr="00E43519" w:rsidRDefault="009B7FB3">
      <w:pPr>
        <w:tabs>
          <w:tab w:val="left" w:pos="0"/>
        </w:tabs>
        <w:jc w:val="both"/>
        <w:rPr>
          <w:color w:val="000000"/>
        </w:rPr>
      </w:pPr>
    </w:p>
    <w:p w:rsidR="009B7FB3" w:rsidRPr="00E43519" w:rsidRDefault="009B7FB3">
      <w:pPr>
        <w:pageBreakBefore/>
        <w:tabs>
          <w:tab w:val="left" w:pos="0"/>
        </w:tabs>
        <w:jc w:val="both"/>
        <w:rPr>
          <w:color w:val="000000"/>
        </w:rPr>
      </w:pPr>
    </w:p>
    <w:p w:rsidR="009B7FB3" w:rsidRPr="00E43519" w:rsidRDefault="009B7FB3">
      <w:pPr>
        <w:ind w:left="720" w:hanging="720"/>
        <w:jc w:val="both"/>
        <w:rPr>
          <w:color w:val="000000"/>
        </w:rPr>
      </w:pPr>
      <w:r w:rsidRPr="00E43519">
        <w:rPr>
          <w:b/>
          <w:color w:val="000000"/>
        </w:rPr>
        <w:t>5.0</w:t>
      </w:r>
      <w:r w:rsidRPr="00E43519">
        <w:rPr>
          <w:b/>
          <w:color w:val="000000"/>
        </w:rPr>
        <w:tab/>
        <w:t>Place of Performance:</w:t>
      </w:r>
      <w:r w:rsidRPr="00E43519">
        <w:rPr>
          <w:color w:val="000000"/>
        </w:rPr>
        <w:t xml:space="preserve">  </w:t>
      </w:r>
    </w:p>
    <w:p w:rsidR="009B7FB3" w:rsidRPr="00E43519" w:rsidRDefault="009B7FB3">
      <w:pPr>
        <w:ind w:left="720" w:hanging="720"/>
        <w:jc w:val="both"/>
        <w:rPr>
          <w:color w:val="000000"/>
        </w:rPr>
      </w:pPr>
    </w:p>
    <w:p w:rsidR="009B7FB3" w:rsidRPr="00E43519" w:rsidRDefault="009B7FB3">
      <w:pPr>
        <w:ind w:left="720"/>
        <w:jc w:val="both"/>
        <w:rPr>
          <w:color w:val="000000"/>
        </w:rPr>
      </w:pPr>
      <w:r w:rsidRPr="00E43519">
        <w:rPr>
          <w:color w:val="000000"/>
        </w:rPr>
        <w:t xml:space="preserve">The services will be performed at </w:t>
      </w:r>
      <w:bookmarkStart w:id="81" w:name="POP"/>
      <w:r w:rsidRPr="00E43519">
        <w:rPr>
          <w:color w:val="000000"/>
        </w:rPr>
        <w:t xml:space="preserve">or at various locations directed by UBC. </w:t>
      </w:r>
      <w:bookmarkEnd w:id="81"/>
    </w:p>
    <w:p w:rsidR="009B7FB3" w:rsidRPr="00E43519" w:rsidRDefault="009B7FB3">
      <w:pPr>
        <w:ind w:left="720"/>
        <w:jc w:val="both"/>
        <w:rPr>
          <w:color w:val="000000"/>
        </w:rPr>
      </w:pPr>
    </w:p>
    <w:p w:rsidR="009B7FB3" w:rsidRPr="00E43519" w:rsidRDefault="009B7FB3">
      <w:pPr>
        <w:ind w:left="720"/>
        <w:jc w:val="both"/>
        <w:rPr>
          <w:color w:val="000000"/>
        </w:rPr>
      </w:pPr>
      <w:r w:rsidRPr="00E43519">
        <w:rPr>
          <w:color w:val="000000"/>
        </w:rPr>
        <w:t>In the event the Contractor is provided with any equipment by UBC, the Contractor shall maintain adequate comprehensive, replacement cost insurance over same with UBC as the named beneficiary and the equipment shall return in the same condition as when provided, reasonable wear and tear only excepted, at the completion of services and prior to final payment of fees.</w:t>
      </w:r>
    </w:p>
    <w:p w:rsidR="009B7FB3" w:rsidRPr="00E43519" w:rsidRDefault="009B7FB3">
      <w:pPr>
        <w:tabs>
          <w:tab w:val="left" w:pos="0"/>
        </w:tabs>
        <w:jc w:val="both"/>
        <w:rPr>
          <w:color w:val="000000"/>
        </w:rPr>
      </w:pPr>
    </w:p>
    <w:p w:rsidR="009B7FB3" w:rsidRPr="00E43519" w:rsidRDefault="009B7FB3">
      <w:pPr>
        <w:ind w:left="720" w:hanging="720"/>
        <w:jc w:val="both"/>
        <w:rPr>
          <w:color w:val="000000"/>
        </w:rPr>
      </w:pPr>
      <w:r w:rsidRPr="00E43519">
        <w:rPr>
          <w:b/>
          <w:color w:val="000000"/>
        </w:rPr>
        <w:t>6.0</w:t>
      </w:r>
      <w:r w:rsidRPr="00E43519">
        <w:rPr>
          <w:b/>
          <w:color w:val="000000"/>
        </w:rPr>
        <w:tab/>
        <w:t>Ownership:</w:t>
      </w:r>
      <w:r w:rsidRPr="00E43519">
        <w:rPr>
          <w:color w:val="000000"/>
        </w:rPr>
        <w:t xml:space="preserve">  </w:t>
      </w:r>
    </w:p>
    <w:p w:rsidR="009B7FB3" w:rsidRPr="00E43519" w:rsidRDefault="009B7FB3">
      <w:pPr>
        <w:ind w:left="720" w:hanging="720"/>
        <w:jc w:val="both"/>
        <w:rPr>
          <w:color w:val="000000"/>
        </w:rPr>
      </w:pPr>
    </w:p>
    <w:p w:rsidR="009B7FB3" w:rsidRPr="00E43519" w:rsidRDefault="009B7FB3">
      <w:pPr>
        <w:ind w:left="720"/>
        <w:jc w:val="both"/>
        <w:rPr>
          <w:color w:val="000000"/>
        </w:rPr>
      </w:pPr>
      <w:r w:rsidRPr="00E43519">
        <w:rPr>
          <w:color w:val="000000"/>
        </w:rPr>
        <w:t>By mutual agreement, and except as agreed to in writing by UBC and the Contractor, UBC will own, and the Contractor grant to UBC all rights (including but not limited to copyright and patent), title and interest in and to any items created by the Contractor in performing the services, whether completed or not, and to their proceeds, such items including but not limited to reports, documents, and computer software.  These items will be delivered to UBC upon request but in any event, no later than completion of the project.</w:t>
      </w:r>
    </w:p>
    <w:p w:rsidR="009B7FB3" w:rsidRPr="00E43519" w:rsidRDefault="009B7FB3">
      <w:pPr>
        <w:tabs>
          <w:tab w:val="left" w:pos="0"/>
        </w:tabs>
        <w:jc w:val="both"/>
        <w:rPr>
          <w:color w:val="000000"/>
        </w:rPr>
      </w:pPr>
    </w:p>
    <w:p w:rsidR="009B7FB3" w:rsidRPr="00E43519" w:rsidRDefault="009B7FB3">
      <w:pPr>
        <w:tabs>
          <w:tab w:val="left" w:pos="0"/>
        </w:tabs>
        <w:jc w:val="both"/>
        <w:rPr>
          <w:color w:val="000000"/>
        </w:rPr>
      </w:pPr>
      <w:r w:rsidRPr="00E43519">
        <w:rPr>
          <w:b/>
          <w:color w:val="000000"/>
        </w:rPr>
        <w:t>7.0</w:t>
      </w:r>
      <w:r w:rsidRPr="00E43519">
        <w:rPr>
          <w:b/>
          <w:color w:val="000000"/>
        </w:rPr>
        <w:tab/>
        <w:t>Independent Contractor:</w:t>
      </w:r>
      <w:r w:rsidRPr="00E43519">
        <w:rPr>
          <w:color w:val="000000"/>
        </w:rPr>
        <w:t xml:space="preserve"> </w:t>
      </w:r>
    </w:p>
    <w:p w:rsidR="009B7FB3" w:rsidRPr="00E43519" w:rsidRDefault="009B7FB3">
      <w:pPr>
        <w:tabs>
          <w:tab w:val="left" w:pos="0"/>
        </w:tabs>
        <w:jc w:val="both"/>
        <w:rPr>
          <w:color w:val="000000"/>
        </w:rPr>
      </w:pPr>
    </w:p>
    <w:p w:rsidR="009B7FB3" w:rsidRPr="00E43519" w:rsidRDefault="009B7FB3">
      <w:pPr>
        <w:tabs>
          <w:tab w:val="left" w:pos="1440"/>
        </w:tabs>
        <w:ind w:left="1440" w:hanging="720"/>
        <w:jc w:val="both"/>
        <w:rPr>
          <w:color w:val="000000"/>
        </w:rPr>
      </w:pPr>
      <w:r w:rsidRPr="00E43519">
        <w:rPr>
          <w:color w:val="000000"/>
        </w:rPr>
        <w:t>7.1</w:t>
      </w:r>
      <w:r w:rsidRPr="00E43519">
        <w:rPr>
          <w:color w:val="000000"/>
        </w:rPr>
        <w:tab/>
        <w:t>By mutual agreement, the terms of this Letter of Agreement will be met by the Contractor’s provision of services as an independent contractor at arm’s length from, and not as an employee of UBC.  As such, the Contractor is solely responsible for all matters relating to compliance with statutory and other legal obligations arising from the responsibilities in determining how and where the work set forth in this agreement is to be performed, including matters arising between the Contractor and its employees, if any.  Such obligations include but are not limited to: remuneration; discipline; assessment of and withholding for income tax, employment insurance, Workers’ Compensation, and Canada Pension Plan; leave, vacation, overtime and any other payments which may be assessed against the Contractor under any statutory authority for performance of this Letter of Agreement.</w:t>
      </w:r>
    </w:p>
    <w:p w:rsidR="009B7FB3" w:rsidRPr="00E43519" w:rsidRDefault="009B7FB3">
      <w:pPr>
        <w:pageBreakBefore/>
        <w:tabs>
          <w:tab w:val="left" w:pos="0"/>
          <w:tab w:val="left" w:pos="720"/>
        </w:tabs>
        <w:ind w:left="720"/>
        <w:jc w:val="both"/>
        <w:rPr>
          <w:color w:val="000000"/>
        </w:rPr>
      </w:pPr>
    </w:p>
    <w:p w:rsidR="009B7FB3" w:rsidRPr="00E43519" w:rsidRDefault="009B7FB3">
      <w:pPr>
        <w:tabs>
          <w:tab w:val="left" w:pos="0"/>
          <w:tab w:val="left" w:pos="1440"/>
        </w:tabs>
        <w:ind w:left="1440" w:hanging="1440"/>
        <w:jc w:val="both"/>
        <w:rPr>
          <w:color w:val="000000"/>
        </w:rPr>
      </w:pPr>
      <w:r w:rsidRPr="00E43519">
        <w:rPr>
          <w:color w:val="000000"/>
        </w:rPr>
        <w:tab/>
        <w:t>7.2</w:t>
      </w:r>
      <w:r w:rsidRPr="00E43519">
        <w:rPr>
          <w:color w:val="000000"/>
        </w:rPr>
        <w:tab/>
        <w:t>To meet obligations under Workers’ Compensation Board (“WCB”) regulations, the Contractor is confirming to UBC:</w:t>
      </w:r>
    </w:p>
    <w:p w:rsidR="009B7FB3" w:rsidRPr="00E43519" w:rsidRDefault="009B7FB3">
      <w:pPr>
        <w:tabs>
          <w:tab w:val="left" w:pos="0"/>
        </w:tabs>
        <w:jc w:val="both"/>
        <w:rPr>
          <w:color w:val="000000"/>
        </w:rPr>
      </w:pPr>
    </w:p>
    <w:p w:rsidR="009B7FB3" w:rsidRPr="00E43519" w:rsidRDefault="009B7FB3" w:rsidP="009B7FB3">
      <w:pPr>
        <w:numPr>
          <w:ilvl w:val="0"/>
          <w:numId w:val="7"/>
        </w:numPr>
        <w:tabs>
          <w:tab w:val="left" w:pos="2160"/>
        </w:tabs>
        <w:jc w:val="both"/>
        <w:rPr>
          <w:color w:val="000000"/>
        </w:rPr>
      </w:pPr>
      <w:r w:rsidRPr="00E43519">
        <w:rPr>
          <w:color w:val="000000"/>
        </w:rPr>
        <w:t xml:space="preserve">WCB registrant employer # is: </w:t>
      </w:r>
      <w:r w:rsidRPr="00E43519">
        <w:rPr>
          <w:b/>
          <w:caps/>
          <w:color w:val="000000"/>
        </w:rPr>
        <w:t>COMPANY NAME</w:t>
      </w:r>
    </w:p>
    <w:p w:rsidR="009B7FB3" w:rsidRPr="00E43519" w:rsidRDefault="009B7FB3">
      <w:pPr>
        <w:tabs>
          <w:tab w:val="left" w:pos="0"/>
          <w:tab w:val="left" w:pos="1440"/>
        </w:tabs>
        <w:ind w:left="1440"/>
        <w:jc w:val="both"/>
        <w:rPr>
          <w:color w:val="000000"/>
        </w:rPr>
      </w:pPr>
    </w:p>
    <w:p w:rsidR="009B7FB3" w:rsidRPr="00E43519" w:rsidRDefault="009B7FB3">
      <w:pPr>
        <w:tabs>
          <w:tab w:val="left" w:pos="0"/>
          <w:tab w:val="left" w:pos="2160"/>
        </w:tabs>
        <w:ind w:left="2160"/>
        <w:jc w:val="both"/>
        <w:rPr>
          <w:color w:val="000000"/>
        </w:rPr>
      </w:pPr>
      <w:r w:rsidRPr="00E43519">
        <w:rPr>
          <w:color w:val="000000"/>
        </w:rPr>
        <w:t>(Or)</w:t>
      </w:r>
    </w:p>
    <w:p w:rsidR="009B7FB3" w:rsidRPr="00E43519" w:rsidRDefault="009B7FB3">
      <w:pPr>
        <w:tabs>
          <w:tab w:val="left" w:pos="0"/>
          <w:tab w:val="left" w:pos="2160"/>
        </w:tabs>
        <w:ind w:left="2160"/>
        <w:jc w:val="both"/>
        <w:rPr>
          <w:color w:val="000000"/>
        </w:rPr>
      </w:pPr>
    </w:p>
    <w:p w:rsidR="009B7FB3" w:rsidRPr="00E43519" w:rsidRDefault="009B7FB3" w:rsidP="009B7FB3">
      <w:pPr>
        <w:numPr>
          <w:ilvl w:val="0"/>
          <w:numId w:val="8"/>
        </w:numPr>
        <w:tabs>
          <w:tab w:val="left" w:pos="2160"/>
        </w:tabs>
        <w:jc w:val="both"/>
        <w:rPr>
          <w:color w:val="000000"/>
        </w:rPr>
      </w:pPr>
      <w:r w:rsidRPr="00E43519">
        <w:rPr>
          <w:color w:val="000000"/>
        </w:rPr>
        <w:t>is not covered by WCB as a registrant employer, and is not automatically covered by its provisions, and have not applied nor will apply for voluntary coverage as a registrant employer for a period of time effective for the duration of this Letter of Agreement.</w:t>
      </w:r>
    </w:p>
    <w:p w:rsidR="009B7FB3" w:rsidRPr="00E43519" w:rsidRDefault="009B7FB3">
      <w:pPr>
        <w:tabs>
          <w:tab w:val="left" w:pos="0"/>
        </w:tabs>
        <w:jc w:val="both"/>
        <w:rPr>
          <w:color w:val="000000"/>
        </w:rPr>
      </w:pPr>
    </w:p>
    <w:p w:rsidR="009B7FB3" w:rsidRPr="00E43519" w:rsidRDefault="009B7FB3" w:rsidP="009B7FB3">
      <w:pPr>
        <w:pStyle w:val="BodyTextIndent2"/>
        <w:numPr>
          <w:ilvl w:val="1"/>
          <w:numId w:val="9"/>
        </w:numPr>
        <w:tabs>
          <w:tab w:val="left" w:pos="1080"/>
          <w:tab w:val="left" w:pos="1440"/>
        </w:tabs>
        <w:spacing w:after="0" w:line="100" w:lineRule="atLeast"/>
        <w:jc w:val="both"/>
        <w:rPr>
          <w:color w:val="000000"/>
        </w:rPr>
      </w:pPr>
      <w:r w:rsidRPr="00E43519">
        <w:rPr>
          <w:color w:val="000000"/>
        </w:rPr>
        <w:t>The Contractor shall maintain reasonable general liability and/or professional liability insurance.  Before beginning to provide services under this Letter of Agreement, the Contractor agrees, if requested, to deliver to UBC a copy of the policy certificate for general liability and/or professional liability insurance for all officers, agents and employees of the Contractor and are to be maintained during the performance of this contract.</w:t>
      </w:r>
    </w:p>
    <w:p w:rsidR="009B7FB3" w:rsidRPr="00E43519" w:rsidRDefault="009B7FB3">
      <w:pPr>
        <w:tabs>
          <w:tab w:val="left" w:pos="0"/>
        </w:tabs>
        <w:jc w:val="both"/>
        <w:rPr>
          <w:color w:val="000000"/>
        </w:rPr>
      </w:pPr>
    </w:p>
    <w:tbl>
      <w:tblPr>
        <w:tblW w:w="0" w:type="auto"/>
        <w:tblInd w:w="1566" w:type="dxa"/>
        <w:tblLayout w:type="fixed"/>
        <w:tblLook w:val="0000"/>
      </w:tblPr>
      <w:tblGrid>
        <w:gridCol w:w="270"/>
        <w:gridCol w:w="2520"/>
        <w:gridCol w:w="540"/>
        <w:gridCol w:w="2250"/>
        <w:gridCol w:w="900"/>
        <w:gridCol w:w="1710"/>
      </w:tblGrid>
      <w:tr w:rsidR="009B7FB3" w:rsidRPr="00E43519">
        <w:trPr>
          <w:trHeight w:hRule="exact" w:val="693"/>
        </w:trPr>
        <w:tc>
          <w:tcPr>
            <w:tcW w:w="270" w:type="dxa"/>
            <w:vAlign w:val="center"/>
          </w:tcPr>
          <w:p w:rsidR="009B7FB3" w:rsidRPr="00E43519" w:rsidRDefault="004D7230">
            <w:pPr>
              <w:tabs>
                <w:tab w:val="left" w:pos="0"/>
              </w:tabs>
              <w:jc w:val="both"/>
              <w:rPr>
                <w:color w:val="000000"/>
                <w:lang w:eastAsia="en-US"/>
              </w:rPr>
            </w:pPr>
            <w:r w:rsidRPr="004D7230">
              <w:rPr>
                <w:color w:val="000000"/>
              </w:rPr>
              <w:pict>
                <v:rect id="Frame1" o:spid="_x0000_s1026" style="position:absolute;left:0;text-align:left;margin-left:0;margin-top:4.3pt;width:7.2pt;height:7.2pt;z-index:-251661824;v-text-anchor:middle" stroked="f">
                  <v:fill color2="black"/>
                  <v:stroke joinstyle="round"/>
                </v:rect>
              </w:pict>
            </w:r>
            <w:r w:rsidRPr="004D7230">
              <w:rPr>
                <w:color w:val="000000"/>
              </w:rPr>
              <w:pict>
                <v:rect id="_x0000_s1027" style="position:absolute;left:0;text-align:left;margin-left:0;margin-top:4.8pt;width:7.2pt;height:7.2pt;z-index:-251660800;v-text-anchor:middle" stroked="f">
                  <v:fill color2="black"/>
                  <v:stroke joinstyle="round"/>
                </v:rect>
              </w:pict>
            </w:r>
            <w:r w:rsidRPr="004D7230">
              <w:rPr>
                <w:color w:val="000000"/>
              </w:rPr>
              <w:pict>
                <v:rect id="_x0000_s1028" style="position:absolute;left:0;text-align:left;margin-left:0;margin-top:4.8pt;width:7.2pt;height:7.2pt;z-index:-251659776;v-text-anchor:middle" stroked="f">
                  <v:fill color2="black"/>
                  <v:stroke joinstyle="round"/>
                </v:rect>
              </w:pict>
            </w:r>
          </w:p>
        </w:tc>
        <w:tc>
          <w:tcPr>
            <w:tcW w:w="2520" w:type="dxa"/>
          </w:tcPr>
          <w:p w:rsidR="009B7FB3" w:rsidRPr="00E43519" w:rsidRDefault="009B7FB3">
            <w:pPr>
              <w:tabs>
                <w:tab w:val="left" w:pos="0"/>
              </w:tabs>
              <w:rPr>
                <w:color w:val="000000"/>
                <w:sz w:val="18"/>
              </w:rPr>
            </w:pPr>
            <w:r w:rsidRPr="00E43519">
              <w:rPr>
                <w:color w:val="000000"/>
                <w:sz w:val="18"/>
              </w:rPr>
              <w:t>Copy of General Liability Insurance certificate requested.</w:t>
            </w:r>
          </w:p>
        </w:tc>
        <w:tc>
          <w:tcPr>
            <w:tcW w:w="540" w:type="dxa"/>
            <w:vAlign w:val="center"/>
          </w:tcPr>
          <w:p w:rsidR="009B7FB3" w:rsidRPr="00E43519" w:rsidRDefault="009B7FB3">
            <w:pPr>
              <w:tabs>
                <w:tab w:val="left" w:pos="0"/>
              </w:tabs>
              <w:jc w:val="both"/>
              <w:rPr>
                <w:color w:val="000000"/>
              </w:rPr>
            </w:pPr>
          </w:p>
        </w:tc>
        <w:tc>
          <w:tcPr>
            <w:tcW w:w="2250" w:type="dxa"/>
          </w:tcPr>
          <w:p w:rsidR="009B7FB3" w:rsidRPr="00E43519" w:rsidRDefault="009B7FB3">
            <w:pPr>
              <w:tabs>
                <w:tab w:val="left" w:pos="0"/>
              </w:tabs>
              <w:rPr>
                <w:color w:val="000000"/>
                <w:sz w:val="18"/>
              </w:rPr>
            </w:pPr>
            <w:r w:rsidRPr="00E43519">
              <w:rPr>
                <w:color w:val="000000"/>
                <w:sz w:val="18"/>
              </w:rPr>
              <w:t>Copy of Professional Liability Insurance requested.</w:t>
            </w:r>
          </w:p>
        </w:tc>
        <w:tc>
          <w:tcPr>
            <w:tcW w:w="900" w:type="dxa"/>
          </w:tcPr>
          <w:p w:rsidR="009B7FB3" w:rsidRPr="00E43519" w:rsidRDefault="009B7FB3">
            <w:pPr>
              <w:tabs>
                <w:tab w:val="left" w:pos="0"/>
              </w:tabs>
              <w:jc w:val="both"/>
              <w:rPr>
                <w:color w:val="000000"/>
              </w:rPr>
            </w:pPr>
          </w:p>
        </w:tc>
        <w:tc>
          <w:tcPr>
            <w:tcW w:w="1710" w:type="dxa"/>
          </w:tcPr>
          <w:p w:rsidR="009B7FB3" w:rsidRPr="00E43519" w:rsidRDefault="009B7FB3">
            <w:pPr>
              <w:tabs>
                <w:tab w:val="left" w:pos="0"/>
              </w:tabs>
              <w:rPr>
                <w:color w:val="000000"/>
                <w:sz w:val="18"/>
              </w:rPr>
            </w:pPr>
            <w:r w:rsidRPr="00E43519">
              <w:rPr>
                <w:color w:val="000000"/>
                <w:sz w:val="18"/>
              </w:rPr>
              <w:t>Insurance certificates not requested.</w:t>
            </w:r>
          </w:p>
        </w:tc>
      </w:tr>
    </w:tbl>
    <w:p w:rsidR="009B7FB3" w:rsidRPr="00E43519" w:rsidRDefault="009B7FB3">
      <w:pPr>
        <w:tabs>
          <w:tab w:val="left" w:pos="0"/>
        </w:tabs>
        <w:jc w:val="both"/>
        <w:rPr>
          <w:color w:val="000000"/>
        </w:rPr>
      </w:pPr>
    </w:p>
    <w:p w:rsidR="009B7FB3" w:rsidRPr="00E43519" w:rsidRDefault="009B7FB3">
      <w:pPr>
        <w:tabs>
          <w:tab w:val="left" w:pos="0"/>
          <w:tab w:val="left" w:pos="720"/>
          <w:tab w:val="left" w:pos="1440"/>
        </w:tabs>
        <w:ind w:left="1440" w:hanging="1440"/>
        <w:jc w:val="both"/>
        <w:rPr>
          <w:color w:val="000000"/>
        </w:rPr>
      </w:pPr>
      <w:r w:rsidRPr="00E43519">
        <w:rPr>
          <w:color w:val="000000"/>
        </w:rPr>
        <w:tab/>
        <w:t xml:space="preserve">7.4 </w:t>
      </w:r>
      <w:r w:rsidRPr="00E43519">
        <w:rPr>
          <w:color w:val="000000"/>
        </w:rPr>
        <w:tab/>
        <w:t>The Contractor acknowledges that UBC carries no personal property, medical or dental nor any accident benefit or disability insurance on its behalf and that it is the Contractor’s sole responsibility to ensure that it maintains sufficient personal insurance coverage.  The Contractor agrees that any failure on its part to maintain adequate personal insurance shall impose no financial obligation on UBC.</w:t>
      </w:r>
    </w:p>
    <w:p w:rsidR="009B7FB3" w:rsidRPr="00E43519" w:rsidRDefault="009B7FB3">
      <w:pPr>
        <w:tabs>
          <w:tab w:val="left" w:pos="0"/>
        </w:tabs>
        <w:jc w:val="both"/>
        <w:rPr>
          <w:color w:val="000000"/>
        </w:rPr>
      </w:pPr>
    </w:p>
    <w:p w:rsidR="009B7FB3" w:rsidRPr="00E43519" w:rsidRDefault="009B7FB3">
      <w:pPr>
        <w:ind w:left="720" w:hanging="720"/>
        <w:jc w:val="both"/>
        <w:rPr>
          <w:color w:val="000000"/>
        </w:rPr>
      </w:pPr>
      <w:r w:rsidRPr="00E43519">
        <w:rPr>
          <w:b/>
          <w:color w:val="000000"/>
        </w:rPr>
        <w:t>8.0</w:t>
      </w:r>
      <w:r w:rsidRPr="00E43519">
        <w:rPr>
          <w:b/>
          <w:color w:val="000000"/>
        </w:rPr>
        <w:tab/>
        <w:t>Indemnity:</w:t>
      </w:r>
      <w:r w:rsidRPr="00E43519">
        <w:rPr>
          <w:color w:val="000000"/>
        </w:rPr>
        <w:t xml:space="preserve"> </w:t>
      </w:r>
    </w:p>
    <w:p w:rsidR="009B7FB3" w:rsidRPr="00E43519" w:rsidRDefault="009B7FB3">
      <w:pPr>
        <w:ind w:left="720" w:hanging="720"/>
        <w:jc w:val="both"/>
        <w:rPr>
          <w:color w:val="000000"/>
        </w:rPr>
      </w:pPr>
    </w:p>
    <w:p w:rsidR="009B7FB3" w:rsidRPr="00E43519" w:rsidRDefault="009B7FB3">
      <w:pPr>
        <w:ind w:left="720"/>
        <w:jc w:val="both"/>
        <w:rPr>
          <w:color w:val="000000"/>
        </w:rPr>
      </w:pPr>
      <w:r w:rsidRPr="00E43519">
        <w:rPr>
          <w:color w:val="000000"/>
        </w:rPr>
        <w:t>The Contractor shall indemnify and hold harmless the University of British Columbia and its affiliates from any claims brought against the University or its affiliates by third parties as a result of the actions or inactions of the Contractor or its employees, agents and/or subcontractors, including any damages, legal fees, or expenses arising from such claims.  However, the Contractor shall not be liable under this indemnity to the extent that such claims are the result of the negligence of the University of British Columbia.</w:t>
      </w:r>
    </w:p>
    <w:p w:rsidR="009B7FB3" w:rsidRPr="00E43519" w:rsidRDefault="009B7FB3">
      <w:pPr>
        <w:tabs>
          <w:tab w:val="left" w:pos="0"/>
        </w:tabs>
        <w:jc w:val="both"/>
        <w:rPr>
          <w:color w:val="000000"/>
        </w:rPr>
      </w:pPr>
    </w:p>
    <w:p w:rsidR="009B7FB3" w:rsidRPr="00E43519" w:rsidRDefault="009B7FB3">
      <w:pPr>
        <w:tabs>
          <w:tab w:val="left" w:pos="0"/>
          <w:tab w:val="left" w:pos="720"/>
        </w:tabs>
        <w:ind w:left="720" w:hanging="720"/>
        <w:jc w:val="both"/>
        <w:rPr>
          <w:color w:val="000000"/>
        </w:rPr>
      </w:pPr>
      <w:r w:rsidRPr="00E43519">
        <w:rPr>
          <w:b/>
          <w:color w:val="000000"/>
        </w:rPr>
        <w:t>9.0</w:t>
      </w:r>
      <w:r w:rsidRPr="00E43519">
        <w:rPr>
          <w:b/>
          <w:color w:val="000000"/>
        </w:rPr>
        <w:tab/>
        <w:t>Termination:</w:t>
      </w:r>
      <w:r w:rsidRPr="00E43519">
        <w:rPr>
          <w:color w:val="000000"/>
        </w:rPr>
        <w:t xml:space="preserve">  </w:t>
      </w:r>
    </w:p>
    <w:p w:rsidR="009B7FB3" w:rsidRPr="00E43519" w:rsidRDefault="009B7FB3">
      <w:pPr>
        <w:tabs>
          <w:tab w:val="left" w:pos="0"/>
          <w:tab w:val="left" w:pos="720"/>
        </w:tabs>
        <w:ind w:left="720" w:hanging="720"/>
        <w:jc w:val="both"/>
        <w:rPr>
          <w:color w:val="000000"/>
        </w:rPr>
      </w:pPr>
    </w:p>
    <w:p w:rsidR="009B7FB3" w:rsidRPr="00E43519" w:rsidRDefault="009B7FB3">
      <w:pPr>
        <w:tabs>
          <w:tab w:val="left" w:pos="0"/>
          <w:tab w:val="left" w:pos="720"/>
        </w:tabs>
        <w:ind w:left="720" w:hanging="720"/>
        <w:jc w:val="both"/>
        <w:rPr>
          <w:color w:val="000000"/>
        </w:rPr>
      </w:pPr>
      <w:r w:rsidRPr="00E43519">
        <w:rPr>
          <w:color w:val="000000"/>
        </w:rPr>
        <w:tab/>
        <w:t>This contract may be terminated by UBC:</w:t>
      </w:r>
    </w:p>
    <w:p w:rsidR="009B7FB3" w:rsidRPr="00E43519" w:rsidRDefault="009B7FB3">
      <w:pPr>
        <w:tabs>
          <w:tab w:val="left" w:pos="0"/>
        </w:tabs>
        <w:jc w:val="both"/>
        <w:rPr>
          <w:color w:val="000000"/>
        </w:rPr>
      </w:pPr>
    </w:p>
    <w:p w:rsidR="009B7FB3" w:rsidRPr="00E43519" w:rsidRDefault="009B7FB3">
      <w:pPr>
        <w:ind w:left="720"/>
        <w:jc w:val="both"/>
        <w:rPr>
          <w:color w:val="000000"/>
        </w:rPr>
      </w:pPr>
      <w:r w:rsidRPr="00E43519">
        <w:rPr>
          <w:color w:val="000000"/>
        </w:rPr>
        <w:t>a.</w:t>
      </w:r>
      <w:r w:rsidRPr="00E43519">
        <w:rPr>
          <w:color w:val="000000"/>
        </w:rPr>
        <w:tab/>
        <w:t>for inadequate or non–performance;</w:t>
      </w:r>
    </w:p>
    <w:p w:rsidR="009B7FB3" w:rsidRPr="00E43519" w:rsidRDefault="009B7FB3" w:rsidP="009B7FB3">
      <w:pPr>
        <w:numPr>
          <w:ilvl w:val="0"/>
          <w:numId w:val="10"/>
        </w:numPr>
        <w:tabs>
          <w:tab w:val="left" w:pos="720"/>
        </w:tabs>
        <w:rPr>
          <w:color w:val="000000"/>
        </w:rPr>
      </w:pPr>
      <w:r w:rsidRPr="00E43519">
        <w:rPr>
          <w:color w:val="000000"/>
        </w:rPr>
        <w:t>for breach of any term of this Agreement; or</w:t>
      </w:r>
    </w:p>
    <w:p w:rsidR="009B7FB3" w:rsidRPr="00E43519" w:rsidRDefault="009B7FB3" w:rsidP="009B7FB3">
      <w:pPr>
        <w:numPr>
          <w:ilvl w:val="0"/>
          <w:numId w:val="10"/>
        </w:numPr>
        <w:tabs>
          <w:tab w:val="left" w:pos="720"/>
        </w:tabs>
        <w:rPr>
          <w:color w:val="000000"/>
        </w:rPr>
      </w:pPr>
      <w:r w:rsidRPr="00E43519">
        <w:rPr>
          <w:color w:val="000000"/>
        </w:rPr>
        <w:t>upon thirty (30) days notice</w:t>
      </w:r>
    </w:p>
    <w:p w:rsidR="009B7FB3" w:rsidRPr="00E43519" w:rsidRDefault="009B7FB3">
      <w:pPr>
        <w:tabs>
          <w:tab w:val="left" w:pos="0"/>
        </w:tabs>
        <w:jc w:val="both"/>
        <w:rPr>
          <w:color w:val="000000"/>
        </w:rPr>
      </w:pPr>
    </w:p>
    <w:p w:rsidR="009B7FB3" w:rsidRPr="00E43519" w:rsidRDefault="009B7FB3">
      <w:pPr>
        <w:ind w:left="720"/>
        <w:jc w:val="both"/>
        <w:rPr>
          <w:color w:val="000000"/>
        </w:rPr>
      </w:pPr>
      <w:r w:rsidRPr="00E43519">
        <w:rPr>
          <w:color w:val="000000"/>
        </w:rPr>
        <w:t>In addition, UBC expressly reserves all legal rights and remedies available under general laws of Canada in the event of termination including the right of set off.</w:t>
      </w:r>
    </w:p>
    <w:p w:rsidR="009B7FB3" w:rsidRPr="00E43519" w:rsidRDefault="009B7FB3">
      <w:pPr>
        <w:pageBreakBefore/>
        <w:ind w:left="720"/>
        <w:jc w:val="both"/>
        <w:rPr>
          <w:color w:val="000000"/>
        </w:rPr>
      </w:pPr>
    </w:p>
    <w:p w:rsidR="009B7FB3" w:rsidRPr="00E43519" w:rsidRDefault="009B7FB3">
      <w:pPr>
        <w:ind w:left="720"/>
        <w:jc w:val="both"/>
        <w:rPr>
          <w:color w:val="000000"/>
        </w:rPr>
      </w:pPr>
    </w:p>
    <w:p w:rsidR="009B7FB3" w:rsidRPr="00E43519" w:rsidRDefault="009B7FB3">
      <w:pPr>
        <w:jc w:val="both"/>
        <w:rPr>
          <w:color w:val="000000"/>
        </w:rPr>
      </w:pPr>
      <w:r w:rsidRPr="00E43519">
        <w:rPr>
          <w:b/>
          <w:color w:val="000000"/>
        </w:rPr>
        <w:t>10.0</w:t>
      </w:r>
      <w:r w:rsidRPr="00E43519">
        <w:rPr>
          <w:b/>
          <w:color w:val="000000"/>
        </w:rPr>
        <w:tab/>
        <w:t>Confidentiality:</w:t>
      </w:r>
      <w:r w:rsidRPr="00E43519">
        <w:rPr>
          <w:color w:val="000000"/>
        </w:rPr>
        <w:t xml:space="preserve"> </w:t>
      </w:r>
    </w:p>
    <w:p w:rsidR="009B7FB3" w:rsidRPr="00E43519" w:rsidRDefault="009B7FB3">
      <w:pPr>
        <w:jc w:val="both"/>
        <w:rPr>
          <w:color w:val="000000"/>
        </w:rPr>
      </w:pPr>
    </w:p>
    <w:p w:rsidR="009B7FB3" w:rsidRPr="00E43519" w:rsidRDefault="009B7FB3">
      <w:pPr>
        <w:ind w:left="1080" w:hanging="360"/>
        <w:jc w:val="both"/>
        <w:rPr>
          <w:color w:val="000000"/>
        </w:rPr>
      </w:pPr>
      <w:r w:rsidRPr="00E43519">
        <w:rPr>
          <w:color w:val="000000"/>
        </w:rPr>
        <w:t xml:space="preserve">The Contractor agrees that subject to the provisions of the </w:t>
      </w:r>
      <w:r w:rsidRPr="00E43519">
        <w:rPr>
          <w:i/>
          <w:color w:val="000000"/>
        </w:rPr>
        <w:t>Freedom of Information Act</w:t>
      </w:r>
      <w:r w:rsidRPr="00E43519">
        <w:rPr>
          <w:color w:val="000000"/>
        </w:rPr>
        <w:t>:</w:t>
      </w:r>
    </w:p>
    <w:p w:rsidR="009B7FB3" w:rsidRPr="00E43519" w:rsidRDefault="009B7FB3">
      <w:pPr>
        <w:ind w:left="1080" w:firstLine="450"/>
        <w:jc w:val="both"/>
        <w:rPr>
          <w:color w:val="000000"/>
        </w:rPr>
      </w:pPr>
    </w:p>
    <w:p w:rsidR="009B7FB3" w:rsidRPr="00E43519" w:rsidRDefault="009B7FB3" w:rsidP="009B7FB3">
      <w:pPr>
        <w:numPr>
          <w:ilvl w:val="0"/>
          <w:numId w:val="11"/>
        </w:numPr>
        <w:tabs>
          <w:tab w:val="left" w:pos="1440"/>
        </w:tabs>
        <w:jc w:val="both"/>
        <w:rPr>
          <w:color w:val="000000"/>
        </w:rPr>
      </w:pPr>
      <w:r w:rsidRPr="00E43519">
        <w:rPr>
          <w:color w:val="000000"/>
        </w:rPr>
        <w:t>Proprietary Information (herein defined) will, for all purposes and at all times, both during and after its contract with UBC, be confidential and be and remain indefinitely the property exclusively of UBC; and</w:t>
      </w:r>
    </w:p>
    <w:p w:rsidR="009B7FB3" w:rsidRPr="00E43519" w:rsidRDefault="009B7FB3">
      <w:pPr>
        <w:tabs>
          <w:tab w:val="left" w:pos="1440"/>
        </w:tabs>
        <w:ind w:left="1440" w:hanging="720"/>
        <w:jc w:val="both"/>
        <w:rPr>
          <w:color w:val="000000"/>
        </w:rPr>
      </w:pPr>
    </w:p>
    <w:p w:rsidR="009B7FB3" w:rsidRPr="00E43519" w:rsidRDefault="009B7FB3" w:rsidP="009B7FB3">
      <w:pPr>
        <w:numPr>
          <w:ilvl w:val="0"/>
          <w:numId w:val="11"/>
        </w:numPr>
        <w:tabs>
          <w:tab w:val="left" w:pos="1440"/>
        </w:tabs>
        <w:jc w:val="both"/>
        <w:rPr>
          <w:color w:val="000000"/>
        </w:rPr>
      </w:pPr>
      <w:r w:rsidRPr="00E43519">
        <w:rPr>
          <w:color w:val="000000"/>
        </w:rPr>
        <w:t>During and after the Contractor’s contract with UBC, the Contractor will hold all Proprietary Information and other confidential information related to the business and affairs of UBC which it may learn of or be exposed to, in trust for the benefit exclusively of UBC; and</w:t>
      </w:r>
    </w:p>
    <w:p w:rsidR="009B7FB3" w:rsidRPr="00E43519" w:rsidRDefault="009B7FB3">
      <w:pPr>
        <w:ind w:left="1080" w:firstLine="450"/>
        <w:jc w:val="both"/>
        <w:rPr>
          <w:color w:val="000000"/>
        </w:rPr>
      </w:pPr>
    </w:p>
    <w:p w:rsidR="009B7FB3" w:rsidRPr="00E43519" w:rsidRDefault="009B7FB3" w:rsidP="009B7FB3">
      <w:pPr>
        <w:numPr>
          <w:ilvl w:val="0"/>
          <w:numId w:val="11"/>
        </w:numPr>
        <w:tabs>
          <w:tab w:val="left" w:pos="1440"/>
        </w:tabs>
        <w:jc w:val="both"/>
        <w:rPr>
          <w:color w:val="000000"/>
        </w:rPr>
      </w:pPr>
      <w:r w:rsidRPr="00E43519">
        <w:rPr>
          <w:color w:val="000000"/>
        </w:rPr>
        <w:t>The Contractor will not, either during or after its contract with UBC:</w:t>
      </w:r>
    </w:p>
    <w:p w:rsidR="009B7FB3" w:rsidRPr="00E43519" w:rsidRDefault="009B7FB3">
      <w:pPr>
        <w:ind w:left="1080" w:firstLine="450"/>
        <w:jc w:val="both"/>
        <w:rPr>
          <w:color w:val="000000"/>
        </w:rPr>
      </w:pPr>
    </w:p>
    <w:p w:rsidR="009B7FB3" w:rsidRPr="00E43519" w:rsidRDefault="009B7FB3" w:rsidP="009B7FB3">
      <w:pPr>
        <w:numPr>
          <w:ilvl w:val="0"/>
          <w:numId w:val="12"/>
        </w:numPr>
        <w:tabs>
          <w:tab w:val="left" w:pos="2160"/>
        </w:tabs>
        <w:jc w:val="both"/>
        <w:rPr>
          <w:color w:val="000000"/>
        </w:rPr>
      </w:pPr>
      <w:r w:rsidRPr="00E43519">
        <w:rPr>
          <w:color w:val="000000"/>
        </w:rPr>
        <w:t>disclose to any corporation, entity or person other than UBC and its directors and officers or as otherwise authorized by UBC, any Proprietary Information or trade secrets or other confidential information of UBC or any of the private affairs of UBC, or</w:t>
      </w:r>
    </w:p>
    <w:p w:rsidR="009B7FB3" w:rsidRPr="00E43519" w:rsidRDefault="009B7FB3">
      <w:pPr>
        <w:tabs>
          <w:tab w:val="left" w:pos="810"/>
          <w:tab w:val="left" w:pos="2160"/>
        </w:tabs>
        <w:ind w:left="2160" w:hanging="720"/>
        <w:jc w:val="both"/>
        <w:rPr>
          <w:color w:val="000000"/>
        </w:rPr>
      </w:pPr>
    </w:p>
    <w:p w:rsidR="009B7FB3" w:rsidRPr="00E43519" w:rsidRDefault="009B7FB3" w:rsidP="009B7FB3">
      <w:pPr>
        <w:numPr>
          <w:ilvl w:val="0"/>
          <w:numId w:val="12"/>
        </w:numPr>
        <w:tabs>
          <w:tab w:val="left" w:pos="2160"/>
        </w:tabs>
        <w:jc w:val="both"/>
        <w:rPr>
          <w:color w:val="000000"/>
        </w:rPr>
      </w:pPr>
      <w:r w:rsidRPr="00E43519">
        <w:rPr>
          <w:color w:val="000000"/>
        </w:rPr>
        <w:t>use for its own purposes or for any purpose other than those of UBC, any Proprietary Information or trade secrets or other confidential information of UBC, or any of the private affairs of UBC.</w:t>
      </w:r>
    </w:p>
    <w:p w:rsidR="009B7FB3" w:rsidRPr="00E43519" w:rsidRDefault="009B7FB3">
      <w:pPr>
        <w:ind w:left="1080"/>
        <w:jc w:val="both"/>
        <w:rPr>
          <w:color w:val="000000"/>
        </w:rPr>
      </w:pPr>
    </w:p>
    <w:p w:rsidR="009B7FB3" w:rsidRPr="00E43519" w:rsidRDefault="009B7FB3">
      <w:pPr>
        <w:ind w:left="1080"/>
        <w:jc w:val="both"/>
        <w:rPr>
          <w:color w:val="000000"/>
        </w:rPr>
      </w:pPr>
      <w:r w:rsidRPr="00E43519">
        <w:rPr>
          <w:color w:val="000000"/>
        </w:rPr>
        <w:t>In this Letter of Agreement, “Proprietary Information” means information, knowledge, and materials related to the designs, know-how, goodwill, trade secrets, or property of UBC or to the proposed or actual customers, suppliers or transactions of UBC or to product, services, systems programs, designs, inventions, research, discoveries, developments, strategies, methods or ideas which have been or are being developed or utilized or marketed by UBC, or in which UBC is or may become interested, but excluding information in the public domain and information which UBC has agreed will be deemed not to be “Proprietary Information” for the purposes of this Paragraph.</w:t>
      </w:r>
    </w:p>
    <w:p w:rsidR="009B7FB3" w:rsidRPr="00E43519" w:rsidRDefault="009B7FB3">
      <w:pPr>
        <w:tabs>
          <w:tab w:val="left" w:pos="0"/>
        </w:tabs>
        <w:jc w:val="both"/>
        <w:rPr>
          <w:color w:val="000000"/>
        </w:rPr>
      </w:pPr>
    </w:p>
    <w:p w:rsidR="009B7FB3" w:rsidRPr="00E43519" w:rsidRDefault="009B7FB3">
      <w:pPr>
        <w:tabs>
          <w:tab w:val="left" w:pos="0"/>
          <w:tab w:val="left" w:pos="720"/>
        </w:tabs>
        <w:ind w:left="720" w:hanging="720"/>
        <w:jc w:val="both"/>
        <w:rPr>
          <w:color w:val="000000"/>
        </w:rPr>
      </w:pPr>
      <w:r w:rsidRPr="00E43519">
        <w:rPr>
          <w:b/>
          <w:color w:val="000000"/>
        </w:rPr>
        <w:t>11.0</w:t>
      </w:r>
      <w:r w:rsidRPr="00E43519">
        <w:rPr>
          <w:b/>
          <w:color w:val="000000"/>
        </w:rPr>
        <w:tab/>
        <w:t>Assignment:</w:t>
      </w:r>
      <w:r w:rsidRPr="00E43519">
        <w:rPr>
          <w:color w:val="000000"/>
        </w:rPr>
        <w:t xml:space="preserve">  </w:t>
      </w:r>
    </w:p>
    <w:p w:rsidR="009B7FB3" w:rsidRPr="00E43519" w:rsidRDefault="009B7FB3">
      <w:pPr>
        <w:tabs>
          <w:tab w:val="left" w:pos="0"/>
          <w:tab w:val="left" w:pos="720"/>
        </w:tabs>
        <w:ind w:left="720" w:hanging="720"/>
        <w:jc w:val="both"/>
        <w:rPr>
          <w:color w:val="000000"/>
        </w:rPr>
      </w:pPr>
    </w:p>
    <w:p w:rsidR="009B7FB3" w:rsidRPr="00E43519" w:rsidRDefault="009B7FB3">
      <w:pPr>
        <w:tabs>
          <w:tab w:val="left" w:pos="0"/>
          <w:tab w:val="left" w:pos="720"/>
        </w:tabs>
        <w:ind w:left="720" w:hanging="720"/>
        <w:jc w:val="both"/>
        <w:rPr>
          <w:color w:val="000000"/>
        </w:rPr>
      </w:pPr>
      <w:r w:rsidRPr="00E43519">
        <w:rPr>
          <w:color w:val="000000"/>
        </w:rPr>
        <w:tab/>
        <w:t>This contract, being personal in nature, is not assignable by the Contractor but may be assigned by UBC in its sole discretion.</w:t>
      </w:r>
    </w:p>
    <w:p w:rsidR="009B7FB3" w:rsidRPr="00E43519" w:rsidRDefault="009B7FB3">
      <w:pPr>
        <w:tabs>
          <w:tab w:val="left" w:pos="0"/>
        </w:tabs>
        <w:jc w:val="both"/>
        <w:rPr>
          <w:color w:val="000000"/>
        </w:rPr>
      </w:pPr>
    </w:p>
    <w:p w:rsidR="009B7FB3" w:rsidRPr="00E43519" w:rsidRDefault="009B7FB3">
      <w:pPr>
        <w:tabs>
          <w:tab w:val="left" w:pos="720"/>
        </w:tabs>
        <w:ind w:left="720" w:hanging="720"/>
        <w:jc w:val="both"/>
        <w:rPr>
          <w:color w:val="000000"/>
        </w:rPr>
      </w:pPr>
      <w:r w:rsidRPr="00E43519">
        <w:rPr>
          <w:b/>
          <w:color w:val="000000"/>
        </w:rPr>
        <w:t>12.0</w:t>
      </w:r>
      <w:r w:rsidRPr="00E43519">
        <w:rPr>
          <w:b/>
          <w:color w:val="000000"/>
        </w:rPr>
        <w:tab/>
        <w:t>Performance and Execution of Documents:</w:t>
      </w:r>
      <w:r w:rsidRPr="00E43519">
        <w:rPr>
          <w:color w:val="000000"/>
        </w:rPr>
        <w:t xml:space="preserve">  </w:t>
      </w:r>
    </w:p>
    <w:p w:rsidR="009B7FB3" w:rsidRPr="00E43519" w:rsidRDefault="009B7FB3">
      <w:pPr>
        <w:tabs>
          <w:tab w:val="left" w:pos="720"/>
        </w:tabs>
        <w:ind w:left="720" w:hanging="720"/>
        <w:jc w:val="both"/>
        <w:rPr>
          <w:color w:val="000000"/>
        </w:rPr>
      </w:pPr>
    </w:p>
    <w:p w:rsidR="009B7FB3" w:rsidRPr="00E43519" w:rsidRDefault="009B7FB3">
      <w:pPr>
        <w:tabs>
          <w:tab w:val="left" w:pos="720"/>
        </w:tabs>
        <w:ind w:left="720" w:hanging="720"/>
        <w:jc w:val="both"/>
        <w:rPr>
          <w:color w:val="000000"/>
        </w:rPr>
      </w:pPr>
      <w:r w:rsidRPr="00E43519">
        <w:rPr>
          <w:color w:val="000000"/>
        </w:rPr>
        <w:tab/>
        <w:t>UBC and the Contractor will perform any act and execute and deliver any document which is reasonably required to carry out the terms of this Letter of Agreement according to its true intent and meaning.</w:t>
      </w:r>
    </w:p>
    <w:p w:rsidR="009B7FB3" w:rsidRPr="00E43519" w:rsidRDefault="009B7FB3">
      <w:pPr>
        <w:tabs>
          <w:tab w:val="left" w:pos="720"/>
        </w:tabs>
        <w:ind w:left="720"/>
        <w:jc w:val="both"/>
        <w:rPr>
          <w:color w:val="000000"/>
        </w:rPr>
      </w:pPr>
    </w:p>
    <w:p w:rsidR="009B7FB3" w:rsidRPr="00E43519" w:rsidRDefault="009B7FB3">
      <w:pPr>
        <w:pageBreakBefore/>
        <w:tabs>
          <w:tab w:val="left" w:pos="720"/>
        </w:tabs>
        <w:ind w:left="720"/>
        <w:jc w:val="both"/>
        <w:rPr>
          <w:color w:val="000000"/>
        </w:rPr>
      </w:pPr>
    </w:p>
    <w:p w:rsidR="009B7FB3" w:rsidRPr="00E43519" w:rsidRDefault="009B7FB3">
      <w:pPr>
        <w:tabs>
          <w:tab w:val="left" w:pos="0"/>
          <w:tab w:val="left" w:pos="720"/>
        </w:tabs>
        <w:ind w:left="720" w:hanging="720"/>
        <w:jc w:val="both"/>
        <w:rPr>
          <w:color w:val="000000"/>
        </w:rPr>
      </w:pPr>
      <w:r w:rsidRPr="00E43519">
        <w:rPr>
          <w:b/>
          <w:color w:val="000000"/>
        </w:rPr>
        <w:t>13.0</w:t>
      </w:r>
      <w:r w:rsidRPr="00E43519">
        <w:rPr>
          <w:b/>
          <w:color w:val="000000"/>
        </w:rPr>
        <w:tab/>
        <w:t>GST Registration (Check off and complete)</w:t>
      </w:r>
      <w:r w:rsidRPr="00E43519">
        <w:rPr>
          <w:color w:val="000000"/>
        </w:rPr>
        <w:t>:</w:t>
      </w:r>
    </w:p>
    <w:p w:rsidR="009B7FB3" w:rsidRPr="00E43519" w:rsidRDefault="009B7FB3">
      <w:pPr>
        <w:tabs>
          <w:tab w:val="left" w:pos="0"/>
        </w:tabs>
        <w:jc w:val="both"/>
        <w:rPr>
          <w:color w:val="000000"/>
        </w:rPr>
      </w:pPr>
    </w:p>
    <w:p w:rsidR="009B7FB3" w:rsidRPr="00E43519" w:rsidRDefault="009B7FB3" w:rsidP="009B7FB3">
      <w:pPr>
        <w:numPr>
          <w:ilvl w:val="0"/>
          <w:numId w:val="13"/>
        </w:numPr>
        <w:tabs>
          <w:tab w:val="left" w:pos="1440"/>
        </w:tabs>
        <w:jc w:val="both"/>
        <w:rPr>
          <w:color w:val="000000"/>
        </w:rPr>
      </w:pPr>
      <w:r w:rsidRPr="00E43519">
        <w:rPr>
          <w:color w:val="000000"/>
        </w:rPr>
        <w:t>GST Registrant and my registration number is __________________.</w:t>
      </w:r>
    </w:p>
    <w:p w:rsidR="009B7FB3" w:rsidRPr="00E43519" w:rsidRDefault="009B7FB3">
      <w:pPr>
        <w:ind w:left="2160" w:hanging="1440"/>
        <w:jc w:val="both"/>
        <w:rPr>
          <w:color w:val="000000"/>
        </w:rPr>
      </w:pPr>
    </w:p>
    <w:p w:rsidR="009B7FB3" w:rsidRPr="00E43519" w:rsidRDefault="009B7FB3" w:rsidP="009B7FB3">
      <w:pPr>
        <w:numPr>
          <w:ilvl w:val="0"/>
          <w:numId w:val="13"/>
        </w:numPr>
        <w:tabs>
          <w:tab w:val="left" w:pos="1440"/>
        </w:tabs>
        <w:jc w:val="both"/>
        <w:rPr>
          <w:color w:val="000000"/>
        </w:rPr>
      </w:pPr>
      <w:r w:rsidRPr="00E43519">
        <w:rPr>
          <w:color w:val="000000"/>
        </w:rPr>
        <w:t>Defined as a small supplier as GST taxable sales or revenues earned in Canada in the last twelve (12) months is less than $30,000.</w:t>
      </w:r>
    </w:p>
    <w:p w:rsidR="009B7FB3" w:rsidRPr="00E43519" w:rsidRDefault="009B7FB3">
      <w:pPr>
        <w:tabs>
          <w:tab w:val="left" w:pos="0"/>
        </w:tabs>
        <w:jc w:val="both"/>
        <w:rPr>
          <w:color w:val="000000"/>
        </w:rPr>
      </w:pPr>
    </w:p>
    <w:p w:rsidR="009B7FB3" w:rsidRPr="00E43519" w:rsidRDefault="009B7FB3">
      <w:pPr>
        <w:tabs>
          <w:tab w:val="left" w:pos="0"/>
          <w:tab w:val="left" w:pos="720"/>
        </w:tabs>
        <w:ind w:left="720" w:hanging="720"/>
        <w:jc w:val="both"/>
        <w:rPr>
          <w:b/>
          <w:color w:val="000000"/>
        </w:rPr>
      </w:pPr>
      <w:r w:rsidRPr="00E43519">
        <w:rPr>
          <w:b/>
          <w:color w:val="000000"/>
        </w:rPr>
        <w:t>14.0</w:t>
      </w:r>
      <w:r w:rsidRPr="00E43519">
        <w:rPr>
          <w:b/>
          <w:color w:val="000000"/>
        </w:rPr>
        <w:tab/>
        <w:t>Billing Method for GST (check off):</w:t>
      </w:r>
    </w:p>
    <w:p w:rsidR="009B7FB3" w:rsidRPr="00E43519" w:rsidRDefault="009B7FB3">
      <w:pPr>
        <w:ind w:left="1800"/>
        <w:jc w:val="both"/>
        <w:rPr>
          <w:color w:val="000000"/>
        </w:rPr>
      </w:pPr>
    </w:p>
    <w:p w:rsidR="009B7FB3" w:rsidRPr="00E43519" w:rsidRDefault="009B7FB3" w:rsidP="009B7FB3">
      <w:pPr>
        <w:numPr>
          <w:ilvl w:val="0"/>
          <w:numId w:val="14"/>
        </w:numPr>
        <w:tabs>
          <w:tab w:val="left" w:pos="1440"/>
          <w:tab w:val="left" w:pos="1890"/>
        </w:tabs>
        <w:jc w:val="both"/>
        <w:rPr>
          <w:color w:val="000000"/>
        </w:rPr>
      </w:pPr>
      <w:r w:rsidRPr="00E43519">
        <w:rPr>
          <w:color w:val="000000"/>
        </w:rPr>
        <w:t>Invoices will clearly show the amount of tax as a separate line item.</w:t>
      </w:r>
    </w:p>
    <w:p w:rsidR="009B7FB3" w:rsidRPr="00E43519" w:rsidRDefault="009B7FB3">
      <w:pPr>
        <w:jc w:val="both"/>
        <w:rPr>
          <w:color w:val="000000"/>
        </w:rPr>
      </w:pPr>
    </w:p>
    <w:p w:rsidR="009B7FB3" w:rsidRPr="00E43519" w:rsidRDefault="009B7FB3" w:rsidP="009B7FB3">
      <w:pPr>
        <w:numPr>
          <w:ilvl w:val="0"/>
          <w:numId w:val="14"/>
        </w:numPr>
        <w:tabs>
          <w:tab w:val="left" w:pos="1440"/>
          <w:tab w:val="left" w:pos="1890"/>
        </w:tabs>
        <w:jc w:val="both"/>
        <w:rPr>
          <w:color w:val="000000"/>
        </w:rPr>
      </w:pPr>
      <w:r w:rsidRPr="00E43519">
        <w:rPr>
          <w:color w:val="000000"/>
        </w:rPr>
        <w:t>The amount of tax will not be indicated and it will be included in the invoice amount.</w:t>
      </w:r>
    </w:p>
    <w:p w:rsidR="009B7FB3" w:rsidRPr="00E43519" w:rsidRDefault="009B7FB3">
      <w:pPr>
        <w:jc w:val="both"/>
        <w:rPr>
          <w:color w:val="000000"/>
        </w:rPr>
      </w:pPr>
    </w:p>
    <w:p w:rsidR="009B7FB3" w:rsidRPr="00E43519" w:rsidRDefault="009B7FB3" w:rsidP="009B7FB3">
      <w:pPr>
        <w:numPr>
          <w:ilvl w:val="0"/>
          <w:numId w:val="14"/>
        </w:numPr>
        <w:tabs>
          <w:tab w:val="left" w:pos="1440"/>
          <w:tab w:val="left" w:pos="1890"/>
        </w:tabs>
        <w:jc w:val="both"/>
        <w:rPr>
          <w:color w:val="000000"/>
        </w:rPr>
      </w:pPr>
      <w:r w:rsidRPr="00E43519">
        <w:rPr>
          <w:color w:val="000000"/>
        </w:rPr>
        <w:t xml:space="preserve">GST will not be applicable because </w:t>
      </w:r>
      <w:r w:rsidRPr="00E43519">
        <w:rPr>
          <w:b/>
          <w:caps/>
          <w:color w:val="000000"/>
        </w:rPr>
        <w:t>COMPANY NAME</w:t>
      </w:r>
      <w:r w:rsidRPr="00E43519">
        <w:rPr>
          <w:color w:val="000000"/>
        </w:rPr>
        <w:t xml:space="preserve"> is defined as a small supplier.</w:t>
      </w:r>
    </w:p>
    <w:p w:rsidR="009B7FB3" w:rsidRPr="00E43519" w:rsidRDefault="009B7FB3">
      <w:pPr>
        <w:jc w:val="both"/>
        <w:rPr>
          <w:color w:val="000000"/>
        </w:rPr>
      </w:pPr>
    </w:p>
    <w:p w:rsidR="009B7FB3" w:rsidRPr="00E43519" w:rsidRDefault="009B7FB3">
      <w:pPr>
        <w:ind w:left="720" w:hanging="720"/>
        <w:jc w:val="both"/>
        <w:rPr>
          <w:color w:val="000000"/>
        </w:rPr>
      </w:pPr>
      <w:r w:rsidRPr="00E43519">
        <w:rPr>
          <w:b/>
          <w:color w:val="000000"/>
        </w:rPr>
        <w:t>15.0</w:t>
      </w:r>
      <w:r w:rsidRPr="00E43519">
        <w:rPr>
          <w:color w:val="000000"/>
        </w:rPr>
        <w:tab/>
      </w:r>
      <w:r w:rsidRPr="00E43519">
        <w:rPr>
          <w:b/>
          <w:color w:val="000000"/>
        </w:rPr>
        <w:t>Governing Law:</w:t>
      </w:r>
      <w:r w:rsidRPr="00E43519">
        <w:rPr>
          <w:color w:val="000000"/>
        </w:rPr>
        <w:t xml:space="preserve"> </w:t>
      </w:r>
    </w:p>
    <w:p w:rsidR="009B7FB3" w:rsidRPr="00E43519" w:rsidRDefault="009B7FB3">
      <w:pPr>
        <w:ind w:left="720" w:hanging="720"/>
        <w:jc w:val="both"/>
        <w:rPr>
          <w:color w:val="000000"/>
        </w:rPr>
      </w:pPr>
    </w:p>
    <w:p w:rsidR="009B7FB3" w:rsidRPr="00E43519" w:rsidRDefault="009B7FB3">
      <w:pPr>
        <w:ind w:left="720"/>
        <w:jc w:val="both"/>
        <w:rPr>
          <w:color w:val="000000"/>
        </w:rPr>
      </w:pPr>
      <w:r w:rsidRPr="00E43519">
        <w:rPr>
          <w:color w:val="000000"/>
        </w:rPr>
        <w:t>This contract is governed by and interpreted in accordance with the Laws of the Province of British Columbia.</w:t>
      </w:r>
    </w:p>
    <w:p w:rsidR="009B7FB3" w:rsidRPr="00E43519" w:rsidRDefault="009B7FB3">
      <w:pPr>
        <w:jc w:val="both"/>
        <w:rPr>
          <w:color w:val="000000"/>
        </w:rPr>
      </w:pPr>
    </w:p>
    <w:p w:rsidR="009B7FB3" w:rsidRPr="00E43519" w:rsidRDefault="009B7FB3">
      <w:pPr>
        <w:ind w:left="720" w:hanging="720"/>
        <w:jc w:val="both"/>
        <w:rPr>
          <w:b/>
          <w:color w:val="000000"/>
        </w:rPr>
      </w:pPr>
      <w:r w:rsidRPr="00E43519">
        <w:rPr>
          <w:b/>
          <w:color w:val="000000"/>
        </w:rPr>
        <w:t>16.0</w:t>
      </w:r>
      <w:r w:rsidRPr="00E43519">
        <w:rPr>
          <w:b/>
          <w:color w:val="000000"/>
        </w:rPr>
        <w:tab/>
        <w:t xml:space="preserve">Whole Agreement:  </w:t>
      </w:r>
    </w:p>
    <w:p w:rsidR="009B7FB3" w:rsidRPr="00E43519" w:rsidRDefault="009B7FB3">
      <w:pPr>
        <w:ind w:left="720" w:hanging="720"/>
        <w:jc w:val="both"/>
        <w:rPr>
          <w:color w:val="000000"/>
        </w:rPr>
      </w:pPr>
    </w:p>
    <w:p w:rsidR="009B7FB3" w:rsidRPr="00E43519" w:rsidRDefault="009B7FB3">
      <w:pPr>
        <w:ind w:left="720"/>
        <w:jc w:val="both"/>
        <w:rPr>
          <w:color w:val="000000"/>
        </w:rPr>
      </w:pPr>
      <w:r w:rsidRPr="00E43519">
        <w:rPr>
          <w:color w:val="000000"/>
        </w:rPr>
        <w:t xml:space="preserve">This contract together with purchase order </w:t>
      </w:r>
      <w:r w:rsidR="00824583">
        <w:rPr>
          <w:color w:val="000000"/>
        </w:rPr>
        <w:t>TBA</w:t>
      </w:r>
      <w:r w:rsidRPr="00E43519">
        <w:rPr>
          <w:color w:val="000000"/>
        </w:rPr>
        <w:t xml:space="preserve"> shall form the entire agreement.</w:t>
      </w:r>
    </w:p>
    <w:p w:rsidR="009B7FB3" w:rsidRPr="00E43519" w:rsidRDefault="009B7FB3">
      <w:pPr>
        <w:jc w:val="both"/>
        <w:rPr>
          <w:color w:val="000000"/>
        </w:rPr>
      </w:pPr>
    </w:p>
    <w:p w:rsidR="009B7FB3" w:rsidRPr="00E43519" w:rsidRDefault="009B7FB3">
      <w:pPr>
        <w:tabs>
          <w:tab w:val="left" w:pos="0"/>
        </w:tabs>
        <w:jc w:val="both"/>
        <w:rPr>
          <w:color w:val="000000"/>
        </w:rPr>
      </w:pPr>
      <w:r w:rsidRPr="00E43519">
        <w:rPr>
          <w:color w:val="000000"/>
        </w:rPr>
        <w:t>Please indicate acceptance of this offer by signing and returning this letter.</w:t>
      </w:r>
    </w:p>
    <w:p w:rsidR="009B7FB3" w:rsidRPr="00E43519" w:rsidRDefault="009B7FB3">
      <w:pPr>
        <w:tabs>
          <w:tab w:val="left" w:pos="0"/>
        </w:tabs>
        <w:jc w:val="both"/>
        <w:rPr>
          <w:color w:val="000000"/>
        </w:rPr>
      </w:pPr>
    </w:p>
    <w:p w:rsidR="009B7FB3" w:rsidRPr="00E43519" w:rsidRDefault="009B7FB3">
      <w:pPr>
        <w:tabs>
          <w:tab w:val="left" w:pos="0"/>
          <w:tab w:val="left" w:pos="720"/>
          <w:tab w:val="left" w:pos="1440"/>
          <w:tab w:val="left" w:pos="2160"/>
          <w:tab w:val="left" w:pos="2880"/>
          <w:tab w:val="left" w:pos="3600"/>
          <w:tab w:val="left" w:pos="4320"/>
        </w:tabs>
        <w:ind w:left="4320" w:hanging="4320"/>
        <w:jc w:val="both"/>
        <w:rPr>
          <w:color w:val="000000"/>
        </w:rPr>
      </w:pPr>
    </w:p>
    <w:p w:rsidR="009B7FB3" w:rsidRPr="00E43519" w:rsidRDefault="009B7FB3">
      <w:pPr>
        <w:tabs>
          <w:tab w:val="left" w:pos="0"/>
          <w:tab w:val="left" w:pos="720"/>
          <w:tab w:val="left" w:pos="1440"/>
          <w:tab w:val="left" w:pos="2160"/>
          <w:tab w:val="left" w:pos="2880"/>
          <w:tab w:val="left" w:pos="3600"/>
          <w:tab w:val="left" w:pos="4320"/>
        </w:tabs>
        <w:ind w:left="4320" w:hanging="4320"/>
        <w:jc w:val="both"/>
        <w:rPr>
          <w:color w:val="000000"/>
        </w:rPr>
      </w:pPr>
      <w:r w:rsidRPr="00E43519">
        <w:rPr>
          <w:color w:val="000000"/>
        </w:rPr>
        <w:t>Yours truly,</w:t>
      </w:r>
      <w:r w:rsidRPr="00E43519">
        <w:rPr>
          <w:color w:val="000000"/>
        </w:rPr>
        <w:tab/>
      </w:r>
      <w:r w:rsidRPr="00E43519">
        <w:rPr>
          <w:color w:val="000000"/>
        </w:rPr>
        <w:tab/>
      </w:r>
      <w:r w:rsidRPr="00E43519">
        <w:rPr>
          <w:color w:val="000000"/>
        </w:rPr>
        <w:tab/>
      </w:r>
      <w:r w:rsidRPr="00E43519">
        <w:rPr>
          <w:color w:val="000000"/>
        </w:rPr>
        <w:tab/>
      </w:r>
      <w:r w:rsidRPr="00E43519">
        <w:rPr>
          <w:color w:val="000000"/>
        </w:rPr>
        <w:tab/>
        <w:t>AGREED AND ACCEPTED</w:t>
      </w:r>
    </w:p>
    <w:p w:rsidR="009B7FB3" w:rsidRPr="00E43519" w:rsidRDefault="009B7FB3">
      <w:pPr>
        <w:tabs>
          <w:tab w:val="left" w:pos="0"/>
        </w:tabs>
        <w:jc w:val="both"/>
        <w:rPr>
          <w:color w:val="000000"/>
        </w:rPr>
      </w:pPr>
    </w:p>
    <w:p w:rsidR="009B7FB3" w:rsidRPr="00E43519" w:rsidRDefault="009B7FB3">
      <w:pPr>
        <w:tabs>
          <w:tab w:val="left" w:pos="0"/>
        </w:tabs>
        <w:jc w:val="both"/>
        <w:rPr>
          <w:color w:val="000000"/>
        </w:rPr>
      </w:pPr>
    </w:p>
    <w:p w:rsidR="009B7FB3" w:rsidRPr="00E43519" w:rsidRDefault="009B7FB3">
      <w:pPr>
        <w:tabs>
          <w:tab w:val="left" w:pos="0"/>
          <w:tab w:val="left" w:pos="720"/>
          <w:tab w:val="left" w:pos="1440"/>
          <w:tab w:val="left" w:pos="2160"/>
          <w:tab w:val="left" w:pos="2880"/>
          <w:tab w:val="left" w:pos="3600"/>
          <w:tab w:val="left" w:pos="4320"/>
        </w:tabs>
        <w:ind w:left="4320" w:hanging="4320"/>
        <w:jc w:val="both"/>
        <w:rPr>
          <w:color w:val="000000"/>
        </w:rPr>
      </w:pPr>
      <w:r w:rsidRPr="00E43519">
        <w:rPr>
          <w:color w:val="000000"/>
        </w:rPr>
        <w:t>____________________Date:_________</w:t>
      </w:r>
      <w:r w:rsidRPr="00E43519">
        <w:rPr>
          <w:color w:val="000000"/>
        </w:rPr>
        <w:tab/>
        <w:t>______________________Date:__________</w:t>
      </w:r>
    </w:p>
    <w:p w:rsidR="009B7FB3" w:rsidRPr="00E43519" w:rsidRDefault="009B7FB3">
      <w:pPr>
        <w:tabs>
          <w:tab w:val="left" w:pos="0"/>
        </w:tabs>
        <w:jc w:val="both"/>
        <w:rPr>
          <w:color w:val="000000"/>
        </w:rPr>
      </w:pPr>
      <w:r w:rsidRPr="00E43519">
        <w:rPr>
          <w:color w:val="000000"/>
        </w:rPr>
        <w:t>The University of British Columbia</w:t>
      </w:r>
      <w:r w:rsidRPr="00E43519">
        <w:rPr>
          <w:color w:val="000000"/>
        </w:rPr>
        <w:tab/>
      </w:r>
      <w:r w:rsidRPr="00E43519">
        <w:rPr>
          <w:color w:val="000000"/>
        </w:rPr>
        <w:tab/>
        <w:t xml:space="preserve">per </w:t>
      </w:r>
      <w:r w:rsidRPr="00E43519">
        <w:rPr>
          <w:b/>
          <w:caps/>
          <w:color w:val="000000"/>
        </w:rPr>
        <w:t>COMPANY NAME</w:t>
      </w:r>
      <w:r w:rsidRPr="00E43519">
        <w:rPr>
          <w:color w:val="000000"/>
        </w:rPr>
        <w:t xml:space="preserve"> (Consultant)</w:t>
      </w:r>
    </w:p>
    <w:p w:rsidR="009B7FB3" w:rsidRPr="00E43519" w:rsidRDefault="009B7FB3">
      <w:pPr>
        <w:tabs>
          <w:tab w:val="left" w:pos="0"/>
        </w:tabs>
        <w:jc w:val="both"/>
        <w:rPr>
          <w:color w:val="000000"/>
        </w:rPr>
      </w:pPr>
      <w:r w:rsidRPr="00E43519">
        <w:rPr>
          <w:color w:val="000000"/>
        </w:rPr>
        <w:t>Janet Lodge, Procurement Officer</w:t>
      </w:r>
    </w:p>
    <w:p w:rsidR="009B7FB3" w:rsidRPr="00E43519" w:rsidRDefault="009B7FB3">
      <w:pPr>
        <w:tabs>
          <w:tab w:val="left" w:pos="0"/>
        </w:tabs>
        <w:jc w:val="both"/>
        <w:rPr>
          <w:color w:val="000000"/>
        </w:rPr>
      </w:pPr>
      <w:r w:rsidRPr="00E43519">
        <w:rPr>
          <w:color w:val="000000"/>
        </w:rPr>
        <w:t>Supply Management Department</w:t>
      </w:r>
    </w:p>
    <w:p w:rsidR="009B7FB3" w:rsidRPr="00E43519" w:rsidRDefault="009B7FB3">
      <w:pPr>
        <w:tabs>
          <w:tab w:val="left" w:pos="0"/>
        </w:tabs>
        <w:jc w:val="both"/>
        <w:rPr>
          <w:color w:val="000000"/>
        </w:rPr>
      </w:pPr>
    </w:p>
    <w:p w:rsidR="009B7FB3" w:rsidRPr="00E43519" w:rsidRDefault="009B7FB3">
      <w:pPr>
        <w:tabs>
          <w:tab w:val="left" w:pos="0"/>
        </w:tabs>
        <w:jc w:val="both"/>
        <w:rPr>
          <w:color w:val="000000"/>
        </w:rPr>
      </w:pPr>
    </w:p>
    <w:p w:rsidR="009B7FB3" w:rsidRPr="00E43519" w:rsidRDefault="009B7FB3">
      <w:pPr>
        <w:ind w:left="1440" w:hanging="1440"/>
        <w:jc w:val="both"/>
        <w:rPr>
          <w:color w:val="000000"/>
        </w:rPr>
      </w:pPr>
      <w:r w:rsidRPr="00E43519">
        <w:rPr>
          <w:b/>
          <w:color w:val="000000"/>
        </w:rPr>
        <w:t>NOTE:</w:t>
      </w:r>
      <w:r w:rsidRPr="00E43519">
        <w:rPr>
          <w:color w:val="000000"/>
        </w:rPr>
        <w:tab/>
        <w:t>This agreement is not valid unless signed by an authorized agent of the University.</w:t>
      </w:r>
    </w:p>
    <w:p w:rsidR="009B7FB3" w:rsidRPr="00E43519" w:rsidRDefault="009B7FB3">
      <w:pPr>
        <w:ind w:left="1440" w:hanging="1440"/>
        <w:jc w:val="both"/>
        <w:rPr>
          <w:color w:val="000000"/>
        </w:rPr>
      </w:pPr>
    </w:p>
    <w:p w:rsidR="009B7FB3" w:rsidRPr="00E43519" w:rsidRDefault="009B7FB3">
      <w:pPr>
        <w:ind w:left="1440" w:hanging="1440"/>
        <w:jc w:val="both"/>
        <w:rPr>
          <w:color w:val="000000"/>
        </w:rPr>
      </w:pPr>
    </w:p>
    <w:p w:rsidR="009B7FB3" w:rsidRPr="00E43519" w:rsidRDefault="009B7FB3">
      <w:pPr>
        <w:ind w:left="1440" w:hanging="1440"/>
        <w:jc w:val="both"/>
        <w:rPr>
          <w:color w:val="000000"/>
        </w:rPr>
      </w:pPr>
    </w:p>
    <w:p w:rsidR="009B7FB3" w:rsidRPr="00E43519" w:rsidRDefault="009B7FB3">
      <w:pPr>
        <w:ind w:left="1440" w:hanging="1440"/>
        <w:jc w:val="both"/>
        <w:rPr>
          <w:color w:val="000000"/>
        </w:rPr>
      </w:pPr>
    </w:p>
    <w:p w:rsidR="009B7FB3" w:rsidRPr="00E43519" w:rsidRDefault="009B7FB3">
      <w:pPr>
        <w:ind w:left="1440" w:hanging="1440"/>
        <w:jc w:val="both"/>
        <w:rPr>
          <w:color w:val="000000"/>
        </w:rPr>
      </w:pPr>
    </w:p>
    <w:p w:rsidR="009B7FB3" w:rsidRPr="00E43519" w:rsidRDefault="009B7FB3">
      <w:pPr>
        <w:ind w:left="1440" w:hanging="1440"/>
        <w:jc w:val="both"/>
        <w:rPr>
          <w:color w:val="000000"/>
        </w:rPr>
      </w:pPr>
    </w:p>
    <w:p w:rsidR="009B7FB3" w:rsidRPr="00E43519" w:rsidRDefault="009B7FB3">
      <w:pPr>
        <w:jc w:val="center"/>
        <w:rPr>
          <w:b/>
          <w:color w:val="000000"/>
        </w:rPr>
      </w:pPr>
    </w:p>
    <w:p w:rsidR="009B7FB3" w:rsidRPr="00E43519" w:rsidRDefault="00FF115C">
      <w:pPr>
        <w:jc w:val="center"/>
        <w:rPr>
          <w:b/>
          <w:color w:val="000000"/>
        </w:rPr>
      </w:pPr>
      <w:r>
        <w:rPr>
          <w:b/>
          <w:color w:val="000000"/>
        </w:rPr>
        <w:t>**END OF ATTACHMENT C</w:t>
      </w:r>
      <w:r w:rsidR="009B7FB3" w:rsidRPr="00E43519">
        <w:rPr>
          <w:b/>
          <w:color w:val="000000"/>
        </w:rPr>
        <w:t>**</w:t>
      </w:r>
    </w:p>
    <w:p w:rsidR="009B7FB3" w:rsidRPr="00E43519" w:rsidRDefault="009B7FB3">
      <w:pPr>
        <w:jc w:val="center"/>
        <w:rPr>
          <w:b/>
          <w:color w:val="000000"/>
        </w:rPr>
      </w:pPr>
    </w:p>
    <w:p w:rsidR="009B7FB3" w:rsidRPr="00E43519" w:rsidRDefault="009B7FB3">
      <w:pPr>
        <w:pageBreakBefore/>
        <w:jc w:val="center"/>
        <w:rPr>
          <w:color w:val="000000"/>
        </w:rPr>
      </w:pPr>
    </w:p>
    <w:p w:rsidR="009B7FB3" w:rsidRPr="000569B7" w:rsidRDefault="009B7FB3" w:rsidP="000569B7">
      <w:pPr>
        <w:pStyle w:val="Heading2"/>
        <w:numPr>
          <w:ilvl w:val="0"/>
          <w:numId w:val="0"/>
        </w:numPr>
        <w:rPr>
          <w:i w:val="0"/>
          <w:color w:val="auto"/>
        </w:rPr>
      </w:pPr>
      <w:bookmarkStart w:id="82" w:name="_Toc270060574"/>
      <w:r w:rsidRPr="000569B7">
        <w:rPr>
          <w:i w:val="0"/>
          <w:color w:val="auto"/>
        </w:rPr>
        <w:t>6.0</w:t>
      </w:r>
      <w:r w:rsidRPr="000569B7">
        <w:rPr>
          <w:i w:val="0"/>
          <w:color w:val="auto"/>
        </w:rPr>
        <w:tab/>
        <w:t>SCHEDULES</w:t>
      </w:r>
      <w:bookmarkEnd w:id="82"/>
      <w:r w:rsidRPr="000569B7">
        <w:rPr>
          <w:i w:val="0"/>
          <w:color w:val="auto"/>
        </w:rPr>
        <w:tab/>
      </w:r>
      <w:r w:rsidRPr="000569B7">
        <w:rPr>
          <w:i w:val="0"/>
          <w:color w:val="auto"/>
        </w:rPr>
        <w:tab/>
      </w:r>
      <w:r w:rsidRPr="000569B7">
        <w:rPr>
          <w:i w:val="0"/>
          <w:color w:val="auto"/>
        </w:rPr>
        <w:tab/>
      </w:r>
      <w:r w:rsidRPr="000569B7">
        <w:rPr>
          <w:i w:val="0"/>
          <w:color w:val="auto"/>
        </w:rPr>
        <w:tab/>
      </w:r>
    </w:p>
    <w:p w:rsidR="009B7FB3" w:rsidRPr="00E43519" w:rsidRDefault="009B7FB3" w:rsidP="009B7FB3">
      <w:pPr>
        <w:numPr>
          <w:ilvl w:val="0"/>
          <w:numId w:val="15"/>
        </w:numPr>
        <w:tabs>
          <w:tab w:val="left" w:pos="0"/>
        </w:tabs>
        <w:spacing w:line="264" w:lineRule="auto"/>
        <w:jc w:val="center"/>
        <w:rPr>
          <w:b/>
          <w:color w:val="000000"/>
          <w:spacing w:val="-2"/>
        </w:rPr>
      </w:pPr>
    </w:p>
    <w:p w:rsidR="000569B7" w:rsidRPr="000569B7" w:rsidRDefault="009B7FB3" w:rsidP="000569B7">
      <w:pPr>
        <w:pStyle w:val="Heading3"/>
        <w:jc w:val="center"/>
        <w:rPr>
          <w:color w:val="000000" w:themeColor="text1"/>
        </w:rPr>
      </w:pPr>
      <w:bookmarkStart w:id="83" w:name="_Toc270060575"/>
      <w:r w:rsidRPr="000569B7">
        <w:rPr>
          <w:color w:val="000000" w:themeColor="text1"/>
        </w:rPr>
        <w:t>SCHEDULE A</w:t>
      </w:r>
      <w:r w:rsidR="000569B7" w:rsidRPr="000569B7">
        <w:rPr>
          <w:color w:val="000000" w:themeColor="text1"/>
        </w:rPr>
        <w:t xml:space="preserve">: </w:t>
      </w:r>
      <w:r w:rsidR="000569B7">
        <w:rPr>
          <w:color w:val="000000" w:themeColor="text1"/>
        </w:rPr>
        <w:t xml:space="preserve"> </w:t>
      </w:r>
      <w:r w:rsidR="000569B7" w:rsidRPr="000569B7">
        <w:rPr>
          <w:color w:val="000000" w:themeColor="text1"/>
        </w:rPr>
        <w:t>RESPONDENT’S FINANCIAL PROPOSAL</w:t>
      </w:r>
      <w:bookmarkEnd w:id="83"/>
    </w:p>
    <w:p w:rsidR="009B7FB3" w:rsidRPr="002E6F2E" w:rsidRDefault="009B7FB3" w:rsidP="002E6F2E">
      <w:pPr>
        <w:pStyle w:val="Heading3"/>
        <w:jc w:val="center"/>
        <w:rPr>
          <w:color w:val="000000" w:themeColor="text1"/>
        </w:rPr>
      </w:pPr>
    </w:p>
    <w:p w:rsidR="00824583" w:rsidRPr="00A10CB5" w:rsidRDefault="00824583" w:rsidP="00824583">
      <w:pPr>
        <w:pStyle w:val="TOC2"/>
        <w:tabs>
          <w:tab w:val="left" w:pos="720"/>
          <w:tab w:val="right" w:leader="dot" w:pos="8774"/>
        </w:tabs>
        <w:ind w:left="720"/>
        <w:jc w:val="center"/>
        <w:rPr>
          <w:color w:val="000000"/>
        </w:rPr>
      </w:pPr>
      <w:r>
        <w:rPr>
          <w:b/>
          <w:color w:val="000000"/>
        </w:rPr>
        <w:t>R</w:t>
      </w:r>
      <w:r w:rsidRPr="00E43519">
        <w:rPr>
          <w:b/>
          <w:color w:val="000000"/>
        </w:rPr>
        <w:t>FP#</w:t>
      </w:r>
      <w:r>
        <w:rPr>
          <w:b/>
          <w:color w:val="000000"/>
        </w:rPr>
        <w:t>2010010392</w:t>
      </w:r>
    </w:p>
    <w:p w:rsidR="00824583" w:rsidRPr="00A10CB5" w:rsidRDefault="00824583" w:rsidP="00824583">
      <w:pPr>
        <w:ind w:left="720"/>
        <w:jc w:val="center"/>
        <w:rPr>
          <w:b/>
          <w:color w:val="000000"/>
          <w:spacing w:val="-3"/>
        </w:rPr>
      </w:pPr>
      <w:r w:rsidRPr="00E43519">
        <w:rPr>
          <w:b/>
          <w:color w:val="000000"/>
        </w:rPr>
        <w:t xml:space="preserve"> </w:t>
      </w:r>
      <w:r w:rsidRPr="00A10CB5">
        <w:rPr>
          <w:b/>
          <w:color w:val="000000"/>
          <w:spacing w:val="-3"/>
        </w:rPr>
        <w:t>DESIGN, DEVELOP AND IMPLEMENT AN INTRANET SOLUTION FOR</w:t>
      </w:r>
    </w:p>
    <w:p w:rsidR="00824583" w:rsidRPr="00A10CB5" w:rsidRDefault="00824583" w:rsidP="00824583">
      <w:pPr>
        <w:ind w:left="720"/>
        <w:jc w:val="center"/>
        <w:rPr>
          <w:b/>
          <w:color w:val="000000"/>
          <w:spacing w:val="-3"/>
        </w:rPr>
      </w:pPr>
      <w:r w:rsidRPr="00A10CB5">
        <w:rPr>
          <w:b/>
          <w:color w:val="000000"/>
          <w:spacing w:val="-3"/>
        </w:rPr>
        <w:t>THE FACULTY OF MEDICINE</w:t>
      </w:r>
    </w:p>
    <w:p w:rsidR="009B7FB3" w:rsidRPr="00E43519" w:rsidRDefault="009B7FB3" w:rsidP="009B7FB3">
      <w:pPr>
        <w:numPr>
          <w:ilvl w:val="0"/>
          <w:numId w:val="15"/>
        </w:numPr>
        <w:tabs>
          <w:tab w:val="left" w:pos="0"/>
        </w:tabs>
        <w:spacing w:line="264" w:lineRule="auto"/>
        <w:jc w:val="center"/>
        <w:rPr>
          <w:b/>
          <w:color w:val="000000"/>
          <w:spacing w:val="-2"/>
          <w:u w:val="single"/>
        </w:rPr>
      </w:pPr>
    </w:p>
    <w:p w:rsidR="009B7FB3" w:rsidRPr="00E43519" w:rsidRDefault="009B7FB3">
      <w:pPr>
        <w:tabs>
          <w:tab w:val="center" w:pos="4680"/>
        </w:tabs>
        <w:jc w:val="center"/>
        <w:rPr>
          <w:b/>
          <w:color w:val="000000"/>
          <w:u w:val="single"/>
        </w:rPr>
      </w:pPr>
      <w:r w:rsidRPr="00E43519">
        <w:rPr>
          <w:b/>
          <w:color w:val="000000"/>
          <w:u w:val="single"/>
        </w:rPr>
        <w:t>RESPONDENT’S FINANCIAL PROPOSAL</w:t>
      </w:r>
    </w:p>
    <w:p w:rsidR="009B7FB3" w:rsidRPr="00E43519" w:rsidRDefault="009B7FB3">
      <w:pPr>
        <w:tabs>
          <w:tab w:val="center" w:pos="4680"/>
        </w:tabs>
        <w:jc w:val="center"/>
        <w:rPr>
          <w:color w:val="000000"/>
        </w:rPr>
      </w:pPr>
    </w:p>
    <w:p w:rsidR="009B7FB3" w:rsidRPr="00E43519" w:rsidRDefault="009B7FB3">
      <w:pPr>
        <w:tabs>
          <w:tab w:val="center" w:pos="4680"/>
        </w:tabs>
        <w:rPr>
          <w:b/>
          <w:color w:val="000000"/>
        </w:rPr>
      </w:pPr>
    </w:p>
    <w:p w:rsidR="009B7FB3" w:rsidRPr="00E43519" w:rsidRDefault="009B7FB3">
      <w:pPr>
        <w:tabs>
          <w:tab w:val="center" w:pos="4680"/>
        </w:tabs>
        <w:rPr>
          <w:b/>
          <w:color w:val="000000"/>
        </w:rPr>
      </w:pPr>
      <w:r w:rsidRPr="00E43519">
        <w:rPr>
          <w:b/>
          <w:color w:val="000000"/>
        </w:rPr>
        <w:t>THIS DOCUMENT IS TO BE COMPLETED AND RETURNED WITH THE RESPONDENT’S PROPOSAL RESPONSE.</w:t>
      </w:r>
    </w:p>
    <w:p w:rsidR="009B7FB3" w:rsidRPr="00E43519" w:rsidRDefault="009B7FB3">
      <w:pPr>
        <w:tabs>
          <w:tab w:val="center" w:pos="4680"/>
        </w:tabs>
        <w:rPr>
          <w:b/>
          <w:color w:val="000000"/>
        </w:rPr>
      </w:pPr>
    </w:p>
    <w:p w:rsidR="009B7FB3" w:rsidRPr="00E43519" w:rsidRDefault="009B7FB3">
      <w:pPr>
        <w:tabs>
          <w:tab w:val="center" w:pos="4680"/>
        </w:tabs>
        <w:rPr>
          <w:color w:val="000000"/>
        </w:rPr>
      </w:pPr>
      <w:r w:rsidRPr="00E43519">
        <w:rPr>
          <w:color w:val="000000"/>
        </w:rPr>
        <w:t xml:space="preserve">Please provide a detailed breakdown of tasks, associated level of effort, the personnel involved in each task, and a rough timeline.  </w:t>
      </w:r>
    </w:p>
    <w:p w:rsidR="009B7FB3" w:rsidRPr="00E43519" w:rsidRDefault="009B7FB3">
      <w:pPr>
        <w:tabs>
          <w:tab w:val="center" w:pos="4680"/>
        </w:tabs>
        <w:rPr>
          <w:color w:val="000000"/>
        </w:rPr>
      </w:pPr>
    </w:p>
    <w:p w:rsidR="009B7FB3" w:rsidRPr="00E43519" w:rsidRDefault="009B7FB3">
      <w:pPr>
        <w:tabs>
          <w:tab w:val="center" w:pos="4680"/>
        </w:tabs>
        <w:rPr>
          <w:color w:val="000000"/>
        </w:rPr>
      </w:pPr>
      <w:r w:rsidRPr="00E43519">
        <w:rPr>
          <w:color w:val="000000"/>
        </w:rPr>
        <w:t>If you require additional pages please ensure all pages are clearly marked:</w:t>
      </w:r>
    </w:p>
    <w:p w:rsidR="009B7FB3" w:rsidRPr="00E43519" w:rsidRDefault="009B7FB3">
      <w:pPr>
        <w:tabs>
          <w:tab w:val="center" w:pos="4680"/>
        </w:tabs>
        <w:rPr>
          <w:color w:val="000000"/>
        </w:rPr>
      </w:pPr>
    </w:p>
    <w:p w:rsidR="009B7FB3" w:rsidRPr="00E43519" w:rsidRDefault="009B7FB3">
      <w:pPr>
        <w:rPr>
          <w:b/>
          <w:color w:val="000000"/>
        </w:rPr>
      </w:pPr>
    </w:p>
    <w:p w:rsidR="009B7FB3" w:rsidRPr="00E43519" w:rsidRDefault="009B7FB3">
      <w:pPr>
        <w:tabs>
          <w:tab w:val="center" w:pos="4680"/>
        </w:tabs>
        <w:rPr>
          <w:b/>
          <w:color w:val="000000"/>
          <w:u w:val="single"/>
        </w:rPr>
      </w:pPr>
      <w:r w:rsidRPr="00E43519">
        <w:rPr>
          <w:b/>
          <w:color w:val="000000"/>
          <w:u w:val="single"/>
        </w:rPr>
        <w:t xml:space="preserve">Item 1 – </w:t>
      </w:r>
      <w:r w:rsidR="002E6F2E">
        <w:rPr>
          <w:b/>
          <w:color w:val="000000"/>
          <w:u w:val="single"/>
        </w:rPr>
        <w:t>Faculty of Medicine Intranet Solution Design</w:t>
      </w:r>
    </w:p>
    <w:p w:rsidR="00FE113C" w:rsidRDefault="00FE113C">
      <w:pPr>
        <w:tabs>
          <w:tab w:val="center" w:pos="4680"/>
        </w:tabs>
        <w:rPr>
          <w:b/>
          <w:color w:val="000000"/>
          <w:u w:val="single"/>
        </w:rPr>
      </w:pPr>
    </w:p>
    <w:p w:rsidR="009B7FB3" w:rsidRPr="00E43519" w:rsidRDefault="009B7FB3">
      <w:pPr>
        <w:tabs>
          <w:tab w:val="center" w:pos="4680"/>
        </w:tabs>
        <w:rPr>
          <w:color w:val="000000"/>
        </w:rPr>
      </w:pPr>
      <w:r w:rsidRPr="00E43519">
        <w:rPr>
          <w:color w:val="000000"/>
        </w:rPr>
        <w:t xml:space="preserve">a) </w:t>
      </w:r>
      <w:r w:rsidR="00FE113C">
        <w:rPr>
          <w:color w:val="000000"/>
        </w:rPr>
        <w:t>Information a</w:t>
      </w:r>
      <w:r w:rsidR="002E6F2E">
        <w:rPr>
          <w:color w:val="000000"/>
        </w:rPr>
        <w:t>rchitecture</w:t>
      </w:r>
      <w:r w:rsidRPr="00E43519">
        <w:rPr>
          <w:color w:val="000000"/>
        </w:rPr>
        <w:tab/>
      </w:r>
      <w:r w:rsidRPr="00E43519">
        <w:rPr>
          <w:color w:val="000000"/>
        </w:rPr>
        <w:tab/>
      </w:r>
      <w:r w:rsidRPr="00E43519">
        <w:rPr>
          <w:color w:val="000000"/>
        </w:rPr>
        <w:tab/>
        <w:t>$_______________________</w:t>
      </w:r>
    </w:p>
    <w:p w:rsidR="009B7FB3" w:rsidRPr="00E43519" w:rsidRDefault="009B7FB3">
      <w:pPr>
        <w:tabs>
          <w:tab w:val="center" w:pos="4680"/>
        </w:tabs>
        <w:rPr>
          <w:b/>
          <w:color w:val="000000"/>
          <w:u w:val="single"/>
        </w:rPr>
      </w:pPr>
    </w:p>
    <w:p w:rsidR="00FE113C" w:rsidRPr="00E43519" w:rsidRDefault="00FE113C" w:rsidP="00FE113C">
      <w:pPr>
        <w:tabs>
          <w:tab w:val="center" w:pos="4680"/>
        </w:tabs>
        <w:rPr>
          <w:color w:val="000000"/>
        </w:rPr>
      </w:pPr>
      <w:r w:rsidRPr="00E43519">
        <w:rPr>
          <w:color w:val="000000"/>
        </w:rPr>
        <w:t xml:space="preserve">b) </w:t>
      </w:r>
      <w:r>
        <w:rPr>
          <w:color w:val="000000"/>
        </w:rPr>
        <w:t>Infrastructure architecture/deployment diagram</w:t>
      </w:r>
      <w:r w:rsidRPr="00E43519">
        <w:rPr>
          <w:color w:val="000000"/>
        </w:rPr>
        <w:tab/>
      </w:r>
      <w:r w:rsidRPr="00E43519">
        <w:rPr>
          <w:color w:val="000000"/>
        </w:rPr>
        <w:tab/>
      </w:r>
      <w:r w:rsidRPr="00E43519">
        <w:rPr>
          <w:color w:val="000000"/>
        </w:rPr>
        <w:tab/>
        <w:t>$_______________________</w:t>
      </w:r>
    </w:p>
    <w:p w:rsidR="00FE113C" w:rsidRDefault="00FE113C" w:rsidP="00FE113C">
      <w:pPr>
        <w:tabs>
          <w:tab w:val="center" w:pos="4680"/>
        </w:tabs>
        <w:rPr>
          <w:color w:val="000000"/>
        </w:rPr>
      </w:pPr>
    </w:p>
    <w:p w:rsidR="00FE113C" w:rsidRPr="00E43519" w:rsidRDefault="00FE113C" w:rsidP="00FE113C">
      <w:pPr>
        <w:tabs>
          <w:tab w:val="center" w:pos="4680"/>
        </w:tabs>
        <w:rPr>
          <w:color w:val="000000"/>
        </w:rPr>
      </w:pPr>
      <w:r>
        <w:rPr>
          <w:color w:val="000000"/>
        </w:rPr>
        <w:t>c</w:t>
      </w:r>
      <w:r w:rsidRPr="00E43519">
        <w:rPr>
          <w:color w:val="000000"/>
        </w:rPr>
        <w:t xml:space="preserve">) </w:t>
      </w:r>
      <w:r>
        <w:rPr>
          <w:color w:val="000000"/>
        </w:rPr>
        <w:t>Branding</w:t>
      </w:r>
      <w:r w:rsidRPr="00E43519">
        <w:rPr>
          <w:color w:val="000000"/>
        </w:rPr>
        <w:t xml:space="preserve"> </w:t>
      </w:r>
      <w:r w:rsidRPr="00E43519">
        <w:rPr>
          <w:color w:val="000000"/>
        </w:rPr>
        <w:tab/>
      </w:r>
      <w:r w:rsidRPr="00E43519">
        <w:rPr>
          <w:color w:val="000000"/>
        </w:rPr>
        <w:tab/>
      </w:r>
      <w:r w:rsidRPr="00E43519">
        <w:rPr>
          <w:color w:val="000000"/>
        </w:rPr>
        <w:tab/>
        <w:t>$_______________________</w:t>
      </w:r>
    </w:p>
    <w:p w:rsidR="002E6F2E" w:rsidRDefault="002E6F2E" w:rsidP="002E6F2E">
      <w:pPr>
        <w:tabs>
          <w:tab w:val="center" w:pos="4680"/>
        </w:tabs>
        <w:rPr>
          <w:color w:val="000000"/>
        </w:rPr>
      </w:pPr>
    </w:p>
    <w:p w:rsidR="002E6F2E" w:rsidRPr="00E43519" w:rsidRDefault="00FE113C" w:rsidP="002E6F2E">
      <w:pPr>
        <w:tabs>
          <w:tab w:val="center" w:pos="4680"/>
        </w:tabs>
        <w:rPr>
          <w:color w:val="000000"/>
        </w:rPr>
      </w:pPr>
      <w:r>
        <w:rPr>
          <w:color w:val="000000"/>
        </w:rPr>
        <w:t>d</w:t>
      </w:r>
      <w:r w:rsidR="002E6F2E" w:rsidRPr="00E43519">
        <w:rPr>
          <w:color w:val="000000"/>
        </w:rPr>
        <w:t xml:space="preserve">) </w:t>
      </w:r>
      <w:r>
        <w:rPr>
          <w:color w:val="000000"/>
        </w:rPr>
        <w:t>Federated a</w:t>
      </w:r>
      <w:r w:rsidR="002E6F2E">
        <w:rPr>
          <w:color w:val="000000"/>
        </w:rPr>
        <w:t xml:space="preserve">uthentication design </w:t>
      </w:r>
      <w:r w:rsidR="002E6F2E" w:rsidRPr="00E43519">
        <w:rPr>
          <w:color w:val="000000"/>
        </w:rPr>
        <w:t xml:space="preserve"> </w:t>
      </w:r>
      <w:r w:rsidR="002E6F2E" w:rsidRPr="00E43519">
        <w:rPr>
          <w:color w:val="000000"/>
        </w:rPr>
        <w:tab/>
      </w:r>
      <w:r w:rsidR="002E6F2E" w:rsidRPr="00E43519">
        <w:rPr>
          <w:color w:val="000000"/>
        </w:rPr>
        <w:tab/>
      </w:r>
      <w:r w:rsidR="002E6F2E" w:rsidRPr="00E43519">
        <w:rPr>
          <w:color w:val="000000"/>
        </w:rPr>
        <w:tab/>
        <w:t>$_______________________</w:t>
      </w:r>
    </w:p>
    <w:p w:rsidR="002E6F2E" w:rsidRDefault="002E6F2E" w:rsidP="002E6F2E">
      <w:pPr>
        <w:tabs>
          <w:tab w:val="center" w:pos="4680"/>
        </w:tabs>
        <w:rPr>
          <w:color w:val="000000"/>
        </w:rPr>
      </w:pPr>
    </w:p>
    <w:p w:rsidR="002E6F2E" w:rsidRPr="00E43519" w:rsidRDefault="00FE113C" w:rsidP="002E6F2E">
      <w:pPr>
        <w:tabs>
          <w:tab w:val="center" w:pos="4680"/>
        </w:tabs>
        <w:rPr>
          <w:color w:val="000000"/>
        </w:rPr>
      </w:pPr>
      <w:r>
        <w:rPr>
          <w:color w:val="000000"/>
        </w:rPr>
        <w:t>e</w:t>
      </w:r>
      <w:r w:rsidR="002E6F2E" w:rsidRPr="00E43519">
        <w:rPr>
          <w:color w:val="000000"/>
        </w:rPr>
        <w:t xml:space="preserve">) </w:t>
      </w:r>
      <w:r w:rsidR="002E6F2E">
        <w:rPr>
          <w:color w:val="000000"/>
        </w:rPr>
        <w:t>Support, governance and training model</w:t>
      </w:r>
      <w:r w:rsidR="002E6F2E" w:rsidRPr="00E43519">
        <w:rPr>
          <w:color w:val="000000"/>
        </w:rPr>
        <w:t xml:space="preserve"> </w:t>
      </w:r>
      <w:r w:rsidR="002E6F2E" w:rsidRPr="00E43519">
        <w:rPr>
          <w:color w:val="000000"/>
        </w:rPr>
        <w:tab/>
      </w:r>
      <w:r w:rsidR="002E6F2E" w:rsidRPr="00E43519">
        <w:rPr>
          <w:color w:val="000000"/>
        </w:rPr>
        <w:tab/>
      </w:r>
      <w:r w:rsidR="002E6F2E" w:rsidRPr="00E43519">
        <w:rPr>
          <w:color w:val="000000"/>
        </w:rPr>
        <w:tab/>
        <w:t>$_______________________</w:t>
      </w:r>
    </w:p>
    <w:p w:rsidR="009B7FB3" w:rsidRPr="00E43519" w:rsidRDefault="009B7FB3" w:rsidP="009B7FB3">
      <w:pPr>
        <w:tabs>
          <w:tab w:val="center" w:pos="4680"/>
        </w:tabs>
        <w:rPr>
          <w:color w:val="000000"/>
        </w:rPr>
      </w:pPr>
      <w:r w:rsidRPr="00E43519">
        <w:rPr>
          <w:color w:val="000000"/>
        </w:rPr>
        <w:tab/>
      </w:r>
    </w:p>
    <w:p w:rsidR="00FE113C" w:rsidRPr="00E43519" w:rsidRDefault="00FE113C" w:rsidP="00FE113C">
      <w:pPr>
        <w:tabs>
          <w:tab w:val="center" w:pos="4680"/>
        </w:tabs>
        <w:rPr>
          <w:color w:val="000000"/>
        </w:rPr>
      </w:pPr>
      <w:r>
        <w:rPr>
          <w:color w:val="000000"/>
        </w:rPr>
        <w:t>f</w:t>
      </w:r>
      <w:r w:rsidRPr="00E43519">
        <w:rPr>
          <w:color w:val="000000"/>
        </w:rPr>
        <w:t xml:space="preserve">) </w:t>
      </w:r>
      <w:r>
        <w:rPr>
          <w:color w:val="000000"/>
        </w:rPr>
        <w:t>Existing content migration strategy</w:t>
      </w:r>
      <w:r w:rsidRPr="00E43519">
        <w:rPr>
          <w:color w:val="000000"/>
        </w:rPr>
        <w:t xml:space="preserve"> </w:t>
      </w:r>
      <w:r w:rsidRPr="00E43519">
        <w:rPr>
          <w:color w:val="000000"/>
        </w:rPr>
        <w:tab/>
      </w:r>
      <w:r w:rsidRPr="00E43519">
        <w:rPr>
          <w:color w:val="000000"/>
        </w:rPr>
        <w:tab/>
      </w:r>
      <w:r w:rsidRPr="00E43519">
        <w:rPr>
          <w:color w:val="000000"/>
        </w:rPr>
        <w:tab/>
        <w:t>$_______________________</w:t>
      </w:r>
    </w:p>
    <w:p w:rsidR="009B7FB3" w:rsidRDefault="009B7FB3">
      <w:pPr>
        <w:tabs>
          <w:tab w:val="center" w:pos="4680"/>
        </w:tabs>
        <w:rPr>
          <w:b/>
          <w:color w:val="000000"/>
          <w:u w:val="single"/>
        </w:rPr>
      </w:pPr>
    </w:p>
    <w:p w:rsidR="00C3359B" w:rsidRPr="00E43519" w:rsidRDefault="00C3359B" w:rsidP="00C3359B">
      <w:pPr>
        <w:tabs>
          <w:tab w:val="center" w:pos="4680"/>
        </w:tabs>
        <w:rPr>
          <w:color w:val="000000"/>
        </w:rPr>
      </w:pPr>
      <w:r>
        <w:rPr>
          <w:color w:val="000000"/>
        </w:rPr>
        <w:t>Total Item 1</w:t>
      </w:r>
      <w:r w:rsidRPr="00E43519">
        <w:rPr>
          <w:color w:val="000000"/>
        </w:rPr>
        <w:t xml:space="preserve"> </w:t>
      </w:r>
      <w:r w:rsidRPr="00E43519">
        <w:rPr>
          <w:color w:val="000000"/>
        </w:rPr>
        <w:tab/>
      </w:r>
      <w:r w:rsidRPr="00E43519">
        <w:rPr>
          <w:color w:val="000000"/>
        </w:rPr>
        <w:tab/>
      </w:r>
      <w:r w:rsidRPr="00E43519">
        <w:rPr>
          <w:color w:val="000000"/>
        </w:rPr>
        <w:tab/>
        <w:t>$_______________________</w:t>
      </w:r>
    </w:p>
    <w:p w:rsidR="00C3359B" w:rsidRPr="00E43519" w:rsidRDefault="00C3359B">
      <w:pPr>
        <w:tabs>
          <w:tab w:val="center" w:pos="4680"/>
        </w:tabs>
        <w:rPr>
          <w:b/>
          <w:color w:val="000000"/>
          <w:u w:val="single"/>
        </w:rPr>
      </w:pPr>
    </w:p>
    <w:p w:rsidR="009B7FB3" w:rsidRPr="00E43519" w:rsidRDefault="009B7FB3">
      <w:pPr>
        <w:tabs>
          <w:tab w:val="center" w:pos="4680"/>
        </w:tabs>
        <w:rPr>
          <w:b/>
          <w:color w:val="000000"/>
          <w:u w:val="single"/>
        </w:rPr>
      </w:pPr>
    </w:p>
    <w:p w:rsidR="009B7FB3" w:rsidRPr="00E43519" w:rsidRDefault="009B7FB3">
      <w:pPr>
        <w:tabs>
          <w:tab w:val="center" w:pos="4680"/>
        </w:tabs>
        <w:rPr>
          <w:b/>
          <w:color w:val="000000"/>
          <w:u w:val="single"/>
        </w:rPr>
      </w:pPr>
      <w:r w:rsidRPr="00E43519">
        <w:rPr>
          <w:b/>
          <w:color w:val="000000"/>
          <w:u w:val="single"/>
        </w:rPr>
        <w:t xml:space="preserve">Item 2 – </w:t>
      </w:r>
      <w:r w:rsidR="00FE113C">
        <w:rPr>
          <w:b/>
          <w:color w:val="000000"/>
          <w:u w:val="single"/>
        </w:rPr>
        <w:t>Faculty of Medicine Intranet Solution Implementation</w:t>
      </w:r>
    </w:p>
    <w:p w:rsidR="009B7FB3" w:rsidRPr="00E43519" w:rsidRDefault="009B7FB3">
      <w:pPr>
        <w:tabs>
          <w:tab w:val="center" w:pos="4680"/>
        </w:tabs>
        <w:rPr>
          <w:color w:val="000000"/>
        </w:rPr>
      </w:pPr>
    </w:p>
    <w:p w:rsidR="009B7FB3" w:rsidRPr="00E43519" w:rsidRDefault="009B7FB3">
      <w:pPr>
        <w:tabs>
          <w:tab w:val="center" w:pos="4680"/>
        </w:tabs>
        <w:rPr>
          <w:color w:val="000000"/>
        </w:rPr>
      </w:pPr>
      <w:r w:rsidRPr="00E43519">
        <w:rPr>
          <w:color w:val="000000"/>
        </w:rPr>
        <w:t xml:space="preserve">a) </w:t>
      </w:r>
      <w:r w:rsidR="00FE113C">
        <w:rPr>
          <w:color w:val="000000"/>
        </w:rPr>
        <w:t>Implementation plan</w:t>
      </w:r>
      <w:r w:rsidRPr="00E43519">
        <w:rPr>
          <w:color w:val="000000"/>
        </w:rPr>
        <w:tab/>
      </w:r>
      <w:r w:rsidRPr="00E43519">
        <w:rPr>
          <w:color w:val="000000"/>
        </w:rPr>
        <w:tab/>
      </w:r>
      <w:r w:rsidRPr="00E43519">
        <w:rPr>
          <w:color w:val="000000"/>
        </w:rPr>
        <w:tab/>
        <w:t>$____________________</w:t>
      </w:r>
      <w:r w:rsidR="00FE113C">
        <w:rPr>
          <w:color w:val="000000"/>
        </w:rPr>
        <w:t>___</w:t>
      </w:r>
    </w:p>
    <w:p w:rsidR="009B7FB3" w:rsidRPr="00E43519" w:rsidRDefault="00FE113C" w:rsidP="00FE113C">
      <w:pPr>
        <w:tabs>
          <w:tab w:val="left" w:pos="900"/>
          <w:tab w:val="left" w:pos="1290"/>
        </w:tabs>
        <w:rPr>
          <w:color w:val="000000"/>
        </w:rPr>
      </w:pPr>
      <w:r>
        <w:rPr>
          <w:color w:val="000000"/>
        </w:rPr>
        <w:tab/>
      </w:r>
      <w:r>
        <w:rPr>
          <w:color w:val="000000"/>
        </w:rPr>
        <w:tab/>
      </w:r>
    </w:p>
    <w:p w:rsidR="009B7FB3" w:rsidRPr="00E43519" w:rsidRDefault="009B7FB3" w:rsidP="009B7FB3">
      <w:pPr>
        <w:tabs>
          <w:tab w:val="center" w:pos="4680"/>
        </w:tabs>
        <w:rPr>
          <w:color w:val="000000"/>
        </w:rPr>
      </w:pPr>
      <w:r w:rsidRPr="00E43519">
        <w:rPr>
          <w:color w:val="000000"/>
        </w:rPr>
        <w:t xml:space="preserve">b) </w:t>
      </w:r>
      <w:r w:rsidR="00FE113C">
        <w:rPr>
          <w:color w:val="000000"/>
        </w:rPr>
        <w:t>Infrastructure implementation</w:t>
      </w:r>
      <w:r w:rsidRPr="00E43519">
        <w:rPr>
          <w:color w:val="000000"/>
        </w:rPr>
        <w:t xml:space="preserve"> </w:t>
      </w:r>
      <w:r w:rsidRPr="00E43519">
        <w:rPr>
          <w:color w:val="000000"/>
        </w:rPr>
        <w:tab/>
      </w:r>
      <w:r w:rsidRPr="00E43519">
        <w:rPr>
          <w:color w:val="000000"/>
        </w:rPr>
        <w:tab/>
      </w:r>
      <w:r w:rsidRPr="00E43519">
        <w:rPr>
          <w:color w:val="000000"/>
        </w:rPr>
        <w:tab/>
        <w:t>$____________________</w:t>
      </w:r>
      <w:r w:rsidR="00FE113C">
        <w:rPr>
          <w:color w:val="000000"/>
        </w:rPr>
        <w:t>___</w:t>
      </w:r>
    </w:p>
    <w:p w:rsidR="00FE113C" w:rsidRDefault="00FE113C">
      <w:pPr>
        <w:tabs>
          <w:tab w:val="center" w:pos="4680"/>
        </w:tabs>
        <w:rPr>
          <w:color w:val="000000"/>
        </w:rPr>
      </w:pPr>
    </w:p>
    <w:p w:rsidR="00FE113C" w:rsidRPr="00E43519" w:rsidRDefault="00FE113C" w:rsidP="00FE113C">
      <w:pPr>
        <w:tabs>
          <w:tab w:val="center" w:pos="4680"/>
        </w:tabs>
        <w:rPr>
          <w:color w:val="000000"/>
        </w:rPr>
      </w:pPr>
      <w:r>
        <w:rPr>
          <w:color w:val="000000"/>
        </w:rPr>
        <w:t>c</w:t>
      </w:r>
      <w:r w:rsidRPr="00E43519">
        <w:rPr>
          <w:color w:val="000000"/>
        </w:rPr>
        <w:t xml:space="preserve">) </w:t>
      </w:r>
      <w:r>
        <w:rPr>
          <w:color w:val="000000"/>
        </w:rPr>
        <w:t>Information architecture and brand implementation</w:t>
      </w:r>
      <w:r w:rsidRPr="00E43519">
        <w:rPr>
          <w:color w:val="000000"/>
        </w:rPr>
        <w:tab/>
      </w:r>
      <w:r w:rsidRPr="00E43519">
        <w:rPr>
          <w:color w:val="000000"/>
        </w:rPr>
        <w:tab/>
        <w:t>$_______________________</w:t>
      </w:r>
    </w:p>
    <w:p w:rsidR="00FE113C" w:rsidRDefault="00FE113C">
      <w:pPr>
        <w:tabs>
          <w:tab w:val="center" w:pos="4680"/>
        </w:tabs>
        <w:rPr>
          <w:color w:val="000000"/>
        </w:rPr>
      </w:pPr>
    </w:p>
    <w:p w:rsidR="00FE113C" w:rsidRPr="00E43519" w:rsidRDefault="00FE113C" w:rsidP="00FE113C">
      <w:pPr>
        <w:tabs>
          <w:tab w:val="center" w:pos="4680"/>
        </w:tabs>
        <w:rPr>
          <w:color w:val="000000"/>
        </w:rPr>
      </w:pPr>
      <w:r>
        <w:rPr>
          <w:color w:val="000000"/>
        </w:rPr>
        <w:t>d</w:t>
      </w:r>
      <w:r w:rsidRPr="00E43519">
        <w:rPr>
          <w:color w:val="000000"/>
        </w:rPr>
        <w:t xml:space="preserve">) </w:t>
      </w:r>
      <w:r>
        <w:rPr>
          <w:color w:val="000000"/>
        </w:rPr>
        <w:t>Existing content migration</w:t>
      </w:r>
      <w:r w:rsidRPr="00E43519">
        <w:rPr>
          <w:color w:val="000000"/>
        </w:rPr>
        <w:t xml:space="preserve"> </w:t>
      </w:r>
      <w:r w:rsidRPr="00E43519">
        <w:rPr>
          <w:color w:val="000000"/>
        </w:rPr>
        <w:tab/>
      </w:r>
      <w:r w:rsidRPr="00E43519">
        <w:rPr>
          <w:color w:val="000000"/>
        </w:rPr>
        <w:tab/>
      </w:r>
      <w:r w:rsidRPr="00E43519">
        <w:rPr>
          <w:color w:val="000000"/>
        </w:rPr>
        <w:tab/>
        <w:t>$_______________________</w:t>
      </w:r>
    </w:p>
    <w:p w:rsidR="00FE113C" w:rsidRDefault="00FE113C">
      <w:pPr>
        <w:tabs>
          <w:tab w:val="center" w:pos="4680"/>
        </w:tabs>
        <w:rPr>
          <w:color w:val="000000"/>
        </w:rPr>
      </w:pPr>
    </w:p>
    <w:p w:rsidR="00C3359B" w:rsidRPr="00E43519" w:rsidRDefault="00C3359B" w:rsidP="00C3359B">
      <w:pPr>
        <w:tabs>
          <w:tab w:val="center" w:pos="4680"/>
        </w:tabs>
        <w:rPr>
          <w:color w:val="000000"/>
        </w:rPr>
      </w:pPr>
      <w:r>
        <w:rPr>
          <w:color w:val="000000"/>
        </w:rPr>
        <w:t>Total Item 2</w:t>
      </w:r>
      <w:r w:rsidRPr="00E43519">
        <w:rPr>
          <w:color w:val="000000"/>
        </w:rPr>
        <w:t xml:space="preserve"> </w:t>
      </w:r>
      <w:r w:rsidRPr="00E43519">
        <w:rPr>
          <w:color w:val="000000"/>
        </w:rPr>
        <w:tab/>
      </w:r>
      <w:r w:rsidRPr="00E43519">
        <w:rPr>
          <w:color w:val="000000"/>
        </w:rPr>
        <w:tab/>
      </w:r>
      <w:r w:rsidRPr="00E43519">
        <w:rPr>
          <w:color w:val="000000"/>
        </w:rPr>
        <w:tab/>
        <w:t>$_______________________</w:t>
      </w:r>
    </w:p>
    <w:p w:rsidR="00C3359B" w:rsidRDefault="00C3359B" w:rsidP="00C3359B">
      <w:pPr>
        <w:tabs>
          <w:tab w:val="left" w:pos="1240"/>
        </w:tabs>
        <w:rPr>
          <w:color w:val="000000"/>
        </w:rPr>
      </w:pPr>
      <w:r>
        <w:rPr>
          <w:color w:val="000000"/>
        </w:rPr>
        <w:tab/>
      </w:r>
    </w:p>
    <w:p w:rsidR="009B7FB3" w:rsidRPr="00E43519" w:rsidRDefault="009B7FB3">
      <w:pPr>
        <w:tabs>
          <w:tab w:val="center" w:pos="4680"/>
        </w:tabs>
        <w:rPr>
          <w:color w:val="000000"/>
        </w:rPr>
      </w:pPr>
      <w:r w:rsidRPr="00E43519">
        <w:rPr>
          <w:color w:val="000000"/>
        </w:rPr>
        <w:tab/>
      </w:r>
    </w:p>
    <w:p w:rsidR="009B7FB3" w:rsidRPr="00E43519" w:rsidRDefault="009B7FB3">
      <w:pPr>
        <w:tabs>
          <w:tab w:val="center" w:pos="0"/>
        </w:tabs>
        <w:jc w:val="center"/>
        <w:rPr>
          <w:b/>
          <w:color w:val="000000"/>
        </w:rPr>
      </w:pPr>
    </w:p>
    <w:p w:rsidR="009B7FB3" w:rsidRPr="00E43519" w:rsidRDefault="009B7FB3">
      <w:pPr>
        <w:tabs>
          <w:tab w:val="center" w:pos="4680"/>
          <w:tab w:val="right" w:pos="8640"/>
        </w:tabs>
        <w:rPr>
          <w:color w:val="000000"/>
        </w:rPr>
      </w:pPr>
    </w:p>
    <w:p w:rsidR="009B7FB3" w:rsidRPr="00E43519" w:rsidRDefault="009B7FB3">
      <w:pPr>
        <w:jc w:val="center"/>
        <w:rPr>
          <w:b/>
          <w:color w:val="000000"/>
        </w:rPr>
      </w:pPr>
      <w:r w:rsidRPr="00E43519">
        <w:rPr>
          <w:b/>
          <w:color w:val="000000"/>
        </w:rPr>
        <w:t>**END OF SCHEDULE A**</w:t>
      </w:r>
    </w:p>
    <w:p w:rsidR="009B7FB3" w:rsidRPr="00E43519" w:rsidRDefault="009B7FB3">
      <w:pPr>
        <w:pageBreakBefore/>
        <w:jc w:val="center"/>
        <w:rPr>
          <w:color w:val="000000"/>
        </w:rPr>
      </w:pPr>
    </w:p>
    <w:p w:rsidR="009B7FB3" w:rsidRPr="00E43519" w:rsidRDefault="009B7FB3">
      <w:pPr>
        <w:tabs>
          <w:tab w:val="left" w:pos="1088"/>
        </w:tabs>
        <w:rPr>
          <w:color w:val="000000"/>
        </w:rPr>
      </w:pPr>
      <w:r w:rsidRPr="00E43519">
        <w:rPr>
          <w:color w:val="000000"/>
        </w:rPr>
        <w:tab/>
      </w:r>
    </w:p>
    <w:p w:rsidR="009B7FB3" w:rsidRPr="002E6F2E" w:rsidRDefault="009B7FB3" w:rsidP="002E6F2E">
      <w:pPr>
        <w:pStyle w:val="Heading3"/>
        <w:jc w:val="center"/>
        <w:rPr>
          <w:color w:val="000000" w:themeColor="text1"/>
        </w:rPr>
      </w:pPr>
      <w:bookmarkStart w:id="84" w:name="_Toc270060576"/>
      <w:r w:rsidRPr="002E6F2E">
        <w:rPr>
          <w:color w:val="000000" w:themeColor="text1"/>
        </w:rPr>
        <w:t>SCHEDULE B</w:t>
      </w:r>
      <w:r w:rsidR="000569B7">
        <w:rPr>
          <w:color w:val="000000" w:themeColor="text1"/>
        </w:rPr>
        <w:t>:  RESPONDENT INFORMATION</w:t>
      </w:r>
      <w:bookmarkEnd w:id="84"/>
    </w:p>
    <w:p w:rsidR="009B7FB3" w:rsidRPr="00E43519" w:rsidRDefault="009B7FB3">
      <w:pPr>
        <w:tabs>
          <w:tab w:val="center" w:pos="4680"/>
        </w:tabs>
        <w:jc w:val="center"/>
        <w:rPr>
          <w:b/>
          <w:color w:val="000000"/>
          <w:u w:val="single"/>
        </w:rPr>
      </w:pPr>
    </w:p>
    <w:p w:rsidR="00824583" w:rsidRPr="00824583" w:rsidRDefault="00824583" w:rsidP="00824583">
      <w:pPr>
        <w:pStyle w:val="TOC2"/>
        <w:numPr>
          <w:ilvl w:val="0"/>
          <w:numId w:val="15"/>
        </w:numPr>
        <w:tabs>
          <w:tab w:val="left" w:pos="720"/>
          <w:tab w:val="right" w:leader="dot" w:pos="8774"/>
        </w:tabs>
        <w:jc w:val="center"/>
        <w:rPr>
          <w:b/>
          <w:color w:val="000000"/>
          <w:spacing w:val="-3"/>
        </w:rPr>
      </w:pPr>
      <w:r w:rsidRPr="00824583">
        <w:rPr>
          <w:b/>
          <w:color w:val="000000"/>
        </w:rPr>
        <w:t>RFP#2010010392</w:t>
      </w:r>
      <w:r>
        <w:rPr>
          <w:b/>
          <w:color w:val="000000"/>
        </w:rPr>
        <w:t xml:space="preserve"> </w:t>
      </w:r>
      <w:r w:rsidRPr="00824583">
        <w:rPr>
          <w:b/>
          <w:color w:val="000000"/>
          <w:spacing w:val="-3"/>
        </w:rPr>
        <w:t>DESIGN, DEVELOP AND IMPLEMENT AN INTRANET SOLUTION FOR</w:t>
      </w:r>
    </w:p>
    <w:p w:rsidR="00824583" w:rsidRPr="00824583" w:rsidRDefault="00824583" w:rsidP="00824583">
      <w:pPr>
        <w:pStyle w:val="ListParagraph"/>
        <w:numPr>
          <w:ilvl w:val="0"/>
          <w:numId w:val="15"/>
        </w:numPr>
        <w:jc w:val="center"/>
        <w:rPr>
          <w:b/>
          <w:color w:val="000000"/>
          <w:spacing w:val="-3"/>
        </w:rPr>
      </w:pPr>
      <w:r w:rsidRPr="00824583">
        <w:rPr>
          <w:b/>
          <w:color w:val="000000"/>
          <w:spacing w:val="-3"/>
        </w:rPr>
        <w:t>THE FACULTY OF MEDICINE</w:t>
      </w:r>
    </w:p>
    <w:p w:rsidR="006673C8" w:rsidRPr="00E43519" w:rsidRDefault="006673C8" w:rsidP="009B7FB3">
      <w:pPr>
        <w:numPr>
          <w:ilvl w:val="0"/>
          <w:numId w:val="15"/>
        </w:numPr>
        <w:tabs>
          <w:tab w:val="left" w:pos="0"/>
        </w:tabs>
        <w:spacing w:line="264" w:lineRule="auto"/>
        <w:jc w:val="center"/>
        <w:rPr>
          <w:b/>
          <w:color w:val="000000"/>
          <w:spacing w:val="-2"/>
          <w:u w:val="single"/>
        </w:rPr>
      </w:pPr>
    </w:p>
    <w:p w:rsidR="009B7FB3" w:rsidRPr="00E43519" w:rsidRDefault="009B7FB3">
      <w:pPr>
        <w:jc w:val="center"/>
        <w:rPr>
          <w:b/>
          <w:color w:val="000000"/>
          <w:u w:val="single"/>
        </w:rPr>
      </w:pPr>
      <w:r w:rsidRPr="00E43519">
        <w:rPr>
          <w:b/>
          <w:color w:val="000000"/>
          <w:u w:val="single"/>
        </w:rPr>
        <w:t>RESPONDENT INFORMATION</w:t>
      </w:r>
    </w:p>
    <w:p w:rsidR="009B7FB3" w:rsidRPr="00E43519" w:rsidRDefault="009B7FB3">
      <w:pPr>
        <w:jc w:val="center"/>
        <w:rPr>
          <w:b/>
          <w:color w:val="000000"/>
          <w:u w:val="single"/>
        </w:rPr>
      </w:pPr>
    </w:p>
    <w:p w:rsidR="009B7FB3" w:rsidRPr="00E43519" w:rsidRDefault="009B7FB3">
      <w:pPr>
        <w:jc w:val="center"/>
        <w:rPr>
          <w:b/>
          <w:color w:val="000000"/>
          <w:u w:val="single"/>
        </w:rPr>
      </w:pPr>
    </w:p>
    <w:p w:rsidR="009B7FB3" w:rsidRPr="00E43519" w:rsidRDefault="009B7FB3">
      <w:pPr>
        <w:tabs>
          <w:tab w:val="center" w:pos="4680"/>
        </w:tabs>
        <w:rPr>
          <w:b/>
          <w:color w:val="000000"/>
        </w:rPr>
      </w:pPr>
      <w:r w:rsidRPr="00E43519">
        <w:rPr>
          <w:b/>
          <w:color w:val="000000"/>
        </w:rPr>
        <w:t>THIS DOCUMENT IS TO BE COMPLETED AND RETURNED WITH THE RESPONDENT’S PROPOSAL RESPONSE.</w:t>
      </w:r>
    </w:p>
    <w:p w:rsidR="009B7FB3" w:rsidRPr="00E43519" w:rsidRDefault="009B7FB3">
      <w:pPr>
        <w:jc w:val="center"/>
        <w:rPr>
          <w:b/>
          <w:color w:val="000000"/>
          <w:u w:val="single"/>
        </w:rPr>
      </w:pPr>
    </w:p>
    <w:p w:rsidR="009B7FB3" w:rsidRPr="00E43519" w:rsidRDefault="009B7FB3">
      <w:pPr>
        <w:rPr>
          <w:color w:val="000000"/>
        </w:rPr>
      </w:pPr>
    </w:p>
    <w:p w:rsidR="009B7FB3" w:rsidRPr="00E43519" w:rsidRDefault="009B7FB3">
      <w:pPr>
        <w:rPr>
          <w:color w:val="000000"/>
        </w:rPr>
      </w:pPr>
      <w:r w:rsidRPr="00E43519">
        <w:rPr>
          <w:color w:val="000000"/>
        </w:rPr>
        <w:t>**This schedule is to be used to provide all of the information requested in sections 3.1 and 3.2.  Please ensure that each answer is referenced by the item number it refers to. (e.g. Answer to 3.1.3 etc.)**</w:t>
      </w:r>
    </w:p>
    <w:p w:rsidR="009B7FB3" w:rsidRPr="00E43519" w:rsidRDefault="009B7FB3">
      <w:pPr>
        <w:tabs>
          <w:tab w:val="center" w:pos="0"/>
        </w:tabs>
        <w:jc w:val="center"/>
        <w:rPr>
          <w:b/>
          <w:color w:val="000000"/>
        </w:rPr>
      </w:pPr>
    </w:p>
    <w:p w:rsidR="009B7FB3" w:rsidRPr="00E43519" w:rsidRDefault="009B7FB3">
      <w:pPr>
        <w:tabs>
          <w:tab w:val="center" w:pos="0"/>
        </w:tabs>
        <w:jc w:val="center"/>
        <w:rPr>
          <w:b/>
          <w:color w:val="000000"/>
        </w:rPr>
      </w:pPr>
    </w:p>
    <w:p w:rsidR="009B7FB3" w:rsidRPr="00E43519" w:rsidRDefault="009B7FB3">
      <w:pPr>
        <w:tabs>
          <w:tab w:val="center" w:pos="0"/>
        </w:tabs>
        <w:jc w:val="center"/>
        <w:rPr>
          <w:b/>
          <w:color w:val="000000"/>
        </w:rPr>
      </w:pPr>
    </w:p>
    <w:p w:rsidR="009B7FB3" w:rsidRPr="00E43519" w:rsidRDefault="009B7FB3">
      <w:pPr>
        <w:tabs>
          <w:tab w:val="center" w:pos="0"/>
        </w:tabs>
        <w:jc w:val="center"/>
        <w:rPr>
          <w:b/>
          <w:color w:val="000000"/>
        </w:rPr>
      </w:pPr>
    </w:p>
    <w:p w:rsidR="009B7FB3" w:rsidRPr="00E43519" w:rsidRDefault="009B7FB3">
      <w:pPr>
        <w:tabs>
          <w:tab w:val="center" w:pos="0"/>
        </w:tabs>
        <w:jc w:val="center"/>
        <w:rPr>
          <w:b/>
          <w:color w:val="000000"/>
        </w:rPr>
      </w:pPr>
    </w:p>
    <w:p w:rsidR="009B7FB3" w:rsidRPr="00E43519" w:rsidRDefault="009B7FB3">
      <w:pPr>
        <w:tabs>
          <w:tab w:val="center" w:pos="0"/>
        </w:tabs>
        <w:jc w:val="center"/>
        <w:rPr>
          <w:b/>
          <w:color w:val="000000"/>
        </w:rPr>
      </w:pPr>
    </w:p>
    <w:p w:rsidR="009B7FB3" w:rsidRPr="00E43519" w:rsidRDefault="009B7FB3">
      <w:pPr>
        <w:tabs>
          <w:tab w:val="center" w:pos="0"/>
        </w:tabs>
        <w:jc w:val="center"/>
        <w:rPr>
          <w:b/>
          <w:color w:val="000000"/>
        </w:rPr>
      </w:pPr>
    </w:p>
    <w:p w:rsidR="009B7FB3" w:rsidRPr="00E43519" w:rsidRDefault="009B7FB3">
      <w:pPr>
        <w:tabs>
          <w:tab w:val="center" w:pos="0"/>
        </w:tabs>
        <w:jc w:val="center"/>
        <w:rPr>
          <w:b/>
          <w:color w:val="000000"/>
        </w:rPr>
      </w:pPr>
    </w:p>
    <w:p w:rsidR="009B7FB3" w:rsidRPr="00E43519" w:rsidRDefault="009B7FB3">
      <w:pPr>
        <w:tabs>
          <w:tab w:val="center" w:pos="0"/>
        </w:tabs>
        <w:jc w:val="center"/>
        <w:rPr>
          <w:b/>
          <w:color w:val="000000"/>
        </w:rPr>
      </w:pPr>
    </w:p>
    <w:p w:rsidR="009B7FB3" w:rsidRPr="00E43519" w:rsidRDefault="009B7FB3">
      <w:pPr>
        <w:tabs>
          <w:tab w:val="center" w:pos="0"/>
        </w:tabs>
        <w:jc w:val="center"/>
        <w:rPr>
          <w:b/>
          <w:color w:val="000000"/>
        </w:rPr>
      </w:pPr>
    </w:p>
    <w:p w:rsidR="009B7FB3" w:rsidRPr="00E43519" w:rsidRDefault="009B7FB3">
      <w:pPr>
        <w:tabs>
          <w:tab w:val="center" w:pos="0"/>
        </w:tabs>
        <w:jc w:val="center"/>
        <w:rPr>
          <w:b/>
          <w:color w:val="000000"/>
        </w:rPr>
      </w:pPr>
    </w:p>
    <w:p w:rsidR="009B7FB3" w:rsidRPr="00E43519" w:rsidRDefault="009B7FB3">
      <w:pPr>
        <w:tabs>
          <w:tab w:val="center" w:pos="0"/>
        </w:tabs>
        <w:jc w:val="center"/>
        <w:rPr>
          <w:b/>
          <w:color w:val="000000"/>
        </w:rPr>
      </w:pPr>
    </w:p>
    <w:p w:rsidR="009B7FB3" w:rsidRPr="00E43519" w:rsidRDefault="009B7FB3">
      <w:pPr>
        <w:tabs>
          <w:tab w:val="center" w:pos="0"/>
        </w:tabs>
        <w:jc w:val="center"/>
        <w:rPr>
          <w:b/>
          <w:color w:val="000000"/>
        </w:rPr>
      </w:pPr>
    </w:p>
    <w:p w:rsidR="009B7FB3" w:rsidRPr="00E43519" w:rsidRDefault="009B7FB3">
      <w:pPr>
        <w:tabs>
          <w:tab w:val="center" w:pos="0"/>
        </w:tabs>
        <w:jc w:val="center"/>
        <w:rPr>
          <w:b/>
          <w:color w:val="000000"/>
        </w:rPr>
      </w:pPr>
    </w:p>
    <w:p w:rsidR="009B7FB3" w:rsidRPr="00E43519" w:rsidRDefault="009B7FB3">
      <w:pPr>
        <w:tabs>
          <w:tab w:val="center" w:pos="0"/>
        </w:tabs>
        <w:jc w:val="center"/>
        <w:rPr>
          <w:b/>
          <w:color w:val="000000"/>
        </w:rPr>
      </w:pPr>
    </w:p>
    <w:p w:rsidR="009B7FB3" w:rsidRPr="00E43519" w:rsidRDefault="009B7FB3">
      <w:pPr>
        <w:tabs>
          <w:tab w:val="center" w:pos="0"/>
        </w:tabs>
        <w:jc w:val="center"/>
        <w:rPr>
          <w:b/>
          <w:color w:val="000000"/>
        </w:rPr>
      </w:pPr>
    </w:p>
    <w:p w:rsidR="009B7FB3" w:rsidRPr="00E43519" w:rsidRDefault="009B7FB3">
      <w:pPr>
        <w:tabs>
          <w:tab w:val="center" w:pos="0"/>
        </w:tabs>
        <w:jc w:val="center"/>
        <w:rPr>
          <w:b/>
          <w:color w:val="000000"/>
        </w:rPr>
      </w:pPr>
    </w:p>
    <w:p w:rsidR="009B7FB3" w:rsidRPr="00E43519" w:rsidRDefault="009B7FB3">
      <w:pPr>
        <w:tabs>
          <w:tab w:val="center" w:pos="0"/>
        </w:tabs>
        <w:jc w:val="center"/>
        <w:rPr>
          <w:b/>
          <w:color w:val="000000"/>
        </w:rPr>
      </w:pPr>
    </w:p>
    <w:p w:rsidR="009B7FB3" w:rsidRPr="00E43519" w:rsidRDefault="009B7FB3">
      <w:pPr>
        <w:tabs>
          <w:tab w:val="center" w:pos="0"/>
        </w:tabs>
        <w:jc w:val="center"/>
        <w:rPr>
          <w:b/>
          <w:color w:val="000000"/>
        </w:rPr>
      </w:pPr>
    </w:p>
    <w:p w:rsidR="009B7FB3" w:rsidRPr="00E43519" w:rsidRDefault="009B7FB3">
      <w:pPr>
        <w:tabs>
          <w:tab w:val="center" w:pos="0"/>
        </w:tabs>
        <w:jc w:val="center"/>
        <w:rPr>
          <w:b/>
          <w:color w:val="000000"/>
        </w:rPr>
      </w:pPr>
    </w:p>
    <w:p w:rsidR="009B7FB3" w:rsidRPr="00E43519" w:rsidRDefault="009B7FB3">
      <w:pPr>
        <w:tabs>
          <w:tab w:val="center" w:pos="0"/>
        </w:tabs>
        <w:jc w:val="center"/>
        <w:rPr>
          <w:b/>
          <w:color w:val="000000"/>
        </w:rPr>
      </w:pPr>
    </w:p>
    <w:p w:rsidR="009B7FB3" w:rsidRPr="00E43519" w:rsidRDefault="009B7FB3">
      <w:pPr>
        <w:tabs>
          <w:tab w:val="center" w:pos="0"/>
        </w:tabs>
        <w:jc w:val="center"/>
        <w:rPr>
          <w:b/>
          <w:color w:val="000000"/>
        </w:rPr>
      </w:pPr>
    </w:p>
    <w:p w:rsidR="009B7FB3" w:rsidRPr="00E43519" w:rsidRDefault="009B7FB3">
      <w:pPr>
        <w:tabs>
          <w:tab w:val="center" w:pos="0"/>
        </w:tabs>
        <w:jc w:val="center"/>
        <w:rPr>
          <w:b/>
          <w:color w:val="000000"/>
        </w:rPr>
      </w:pPr>
    </w:p>
    <w:p w:rsidR="009B7FB3" w:rsidRPr="00E43519" w:rsidRDefault="009B7FB3">
      <w:pPr>
        <w:tabs>
          <w:tab w:val="center" w:pos="0"/>
        </w:tabs>
        <w:jc w:val="center"/>
        <w:rPr>
          <w:b/>
          <w:color w:val="000000"/>
        </w:rPr>
      </w:pPr>
    </w:p>
    <w:p w:rsidR="009B7FB3" w:rsidRPr="00E43519" w:rsidRDefault="009B7FB3">
      <w:pPr>
        <w:tabs>
          <w:tab w:val="center" w:pos="0"/>
        </w:tabs>
        <w:jc w:val="center"/>
        <w:rPr>
          <w:b/>
          <w:color w:val="000000"/>
        </w:rPr>
      </w:pPr>
    </w:p>
    <w:p w:rsidR="009B7FB3" w:rsidRPr="00E43519" w:rsidRDefault="009B7FB3">
      <w:pPr>
        <w:tabs>
          <w:tab w:val="center" w:pos="0"/>
        </w:tabs>
        <w:jc w:val="center"/>
        <w:rPr>
          <w:b/>
          <w:color w:val="000000"/>
        </w:rPr>
      </w:pPr>
    </w:p>
    <w:p w:rsidR="009B7FB3" w:rsidRPr="00E43519" w:rsidRDefault="009B7FB3">
      <w:pPr>
        <w:tabs>
          <w:tab w:val="center" w:pos="0"/>
        </w:tabs>
        <w:jc w:val="center"/>
        <w:rPr>
          <w:b/>
          <w:color w:val="000000"/>
        </w:rPr>
      </w:pPr>
    </w:p>
    <w:p w:rsidR="009B7FB3" w:rsidRPr="00E43519" w:rsidRDefault="009B7FB3">
      <w:pPr>
        <w:tabs>
          <w:tab w:val="center" w:pos="0"/>
        </w:tabs>
        <w:jc w:val="center"/>
        <w:rPr>
          <w:b/>
          <w:color w:val="000000"/>
        </w:rPr>
      </w:pPr>
    </w:p>
    <w:p w:rsidR="009B7FB3" w:rsidRPr="00E43519" w:rsidRDefault="009B7FB3">
      <w:pPr>
        <w:tabs>
          <w:tab w:val="center" w:pos="0"/>
        </w:tabs>
        <w:jc w:val="center"/>
        <w:rPr>
          <w:b/>
          <w:color w:val="000000"/>
        </w:rPr>
      </w:pPr>
    </w:p>
    <w:p w:rsidR="009B7FB3" w:rsidRPr="00E43519" w:rsidRDefault="009B7FB3">
      <w:pPr>
        <w:tabs>
          <w:tab w:val="center" w:pos="0"/>
        </w:tabs>
        <w:jc w:val="center"/>
        <w:rPr>
          <w:b/>
          <w:color w:val="000000"/>
        </w:rPr>
      </w:pPr>
    </w:p>
    <w:p w:rsidR="009B7FB3" w:rsidRPr="00E43519" w:rsidRDefault="009B7FB3">
      <w:pPr>
        <w:jc w:val="center"/>
        <w:rPr>
          <w:b/>
          <w:color w:val="000000"/>
        </w:rPr>
      </w:pPr>
      <w:r w:rsidRPr="00E43519">
        <w:rPr>
          <w:b/>
          <w:color w:val="000000"/>
        </w:rPr>
        <w:t>**END OF SCHEDULE B**</w:t>
      </w:r>
    </w:p>
    <w:p w:rsidR="009B7FB3" w:rsidRPr="00E43519" w:rsidRDefault="009B7FB3">
      <w:pPr>
        <w:tabs>
          <w:tab w:val="center" w:pos="0"/>
        </w:tabs>
        <w:jc w:val="center"/>
        <w:rPr>
          <w:b/>
          <w:color w:val="000000"/>
        </w:rPr>
      </w:pPr>
    </w:p>
    <w:p w:rsidR="009B7FB3" w:rsidRPr="00E43519" w:rsidRDefault="009B7FB3">
      <w:pPr>
        <w:pageBreakBefore/>
        <w:rPr>
          <w:color w:val="000000"/>
        </w:rPr>
      </w:pPr>
    </w:p>
    <w:p w:rsidR="000569B7" w:rsidRPr="000569B7" w:rsidRDefault="009B7FB3" w:rsidP="000569B7">
      <w:pPr>
        <w:pStyle w:val="Heading3"/>
        <w:jc w:val="center"/>
        <w:rPr>
          <w:color w:val="000000" w:themeColor="text1"/>
        </w:rPr>
      </w:pPr>
      <w:bookmarkStart w:id="85" w:name="_Toc87412264"/>
      <w:bookmarkStart w:id="86" w:name="_Toc87417734"/>
      <w:bookmarkStart w:id="87" w:name="_Toc213659534"/>
      <w:bookmarkStart w:id="88" w:name="_Toc270060577"/>
      <w:r w:rsidRPr="000569B7">
        <w:rPr>
          <w:color w:val="000000" w:themeColor="text1"/>
        </w:rPr>
        <w:t>SCHEDULE C</w:t>
      </w:r>
      <w:bookmarkEnd w:id="85"/>
      <w:bookmarkEnd w:id="86"/>
      <w:bookmarkEnd w:id="87"/>
      <w:r w:rsidR="000569B7" w:rsidRPr="000569B7">
        <w:rPr>
          <w:color w:val="000000" w:themeColor="text1"/>
        </w:rPr>
        <w:t>:  CONFIRMATION OF OFFER</w:t>
      </w:r>
      <w:bookmarkEnd w:id="88"/>
    </w:p>
    <w:p w:rsidR="009B7FB3" w:rsidRPr="002E6F2E" w:rsidRDefault="009B7FB3" w:rsidP="002E6F2E">
      <w:pPr>
        <w:pStyle w:val="Heading3"/>
        <w:jc w:val="center"/>
        <w:rPr>
          <w:color w:val="000000" w:themeColor="text1"/>
        </w:rPr>
      </w:pPr>
    </w:p>
    <w:p w:rsidR="009B7FB3" w:rsidRPr="00E43519" w:rsidRDefault="009B7FB3">
      <w:pPr>
        <w:tabs>
          <w:tab w:val="center" w:pos="4680"/>
        </w:tabs>
        <w:jc w:val="center"/>
        <w:rPr>
          <w:b/>
          <w:color w:val="000000"/>
        </w:rPr>
      </w:pPr>
    </w:p>
    <w:p w:rsidR="009B7FB3" w:rsidRPr="00E43519" w:rsidRDefault="009B7FB3">
      <w:pPr>
        <w:pStyle w:val="Header1"/>
        <w:tabs>
          <w:tab w:val="clear" w:pos="4320"/>
          <w:tab w:val="clear" w:pos="8640"/>
          <w:tab w:val="left" w:pos="0"/>
        </w:tabs>
        <w:rPr>
          <w:rFonts w:ascii="Arial" w:hAnsi="Arial"/>
          <w:color w:val="000000"/>
        </w:rPr>
      </w:pPr>
    </w:p>
    <w:tbl>
      <w:tblPr>
        <w:tblW w:w="0" w:type="auto"/>
        <w:tblInd w:w="108" w:type="dxa"/>
        <w:tblLayout w:type="fixed"/>
        <w:tblLook w:val="0000"/>
      </w:tblPr>
      <w:tblGrid>
        <w:gridCol w:w="1638"/>
        <w:gridCol w:w="6750"/>
      </w:tblGrid>
      <w:tr w:rsidR="009B7FB3" w:rsidRPr="00E43519">
        <w:tc>
          <w:tcPr>
            <w:tcW w:w="1638" w:type="dxa"/>
          </w:tcPr>
          <w:p w:rsidR="009B7FB3" w:rsidRPr="00E43519" w:rsidRDefault="002D44E4">
            <w:pPr>
              <w:pStyle w:val="Header1"/>
              <w:tabs>
                <w:tab w:val="clear" w:pos="4320"/>
                <w:tab w:val="clear" w:pos="8640"/>
                <w:tab w:val="left" w:pos="0"/>
              </w:tabs>
              <w:snapToGrid w:val="0"/>
              <w:rPr>
                <w:color w:val="000000"/>
              </w:rPr>
            </w:pPr>
            <w:r w:rsidRPr="00E43519">
              <w:rPr>
                <w:rFonts w:ascii="Arial" w:hAnsi="Arial"/>
                <w:noProof/>
                <w:color w:val="000000"/>
                <w:lang w:val="en-US" w:eastAsia="en-US"/>
              </w:rPr>
              <w:drawing>
                <wp:inline distT="0" distB="0" distL="0" distR="0">
                  <wp:extent cx="600075" cy="81915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srcRect/>
                          <a:stretch>
                            <a:fillRect/>
                          </a:stretch>
                        </pic:blipFill>
                        <pic:spPr bwMode="auto">
                          <a:xfrm>
                            <a:off x="0" y="0"/>
                            <a:ext cx="600075" cy="819150"/>
                          </a:xfrm>
                          <a:prstGeom prst="rect">
                            <a:avLst/>
                          </a:prstGeom>
                          <a:solidFill>
                            <a:srgbClr val="FFFFFF"/>
                          </a:solidFill>
                          <a:ln w="9525">
                            <a:noFill/>
                            <a:miter lim="800000"/>
                            <a:headEnd/>
                            <a:tailEnd/>
                          </a:ln>
                        </pic:spPr>
                      </pic:pic>
                    </a:graphicData>
                  </a:graphic>
                </wp:inline>
              </w:drawing>
            </w:r>
          </w:p>
        </w:tc>
        <w:tc>
          <w:tcPr>
            <w:tcW w:w="6750" w:type="dxa"/>
          </w:tcPr>
          <w:p w:rsidR="009B7FB3" w:rsidRPr="00E43519" w:rsidRDefault="009B7FB3">
            <w:pPr>
              <w:snapToGrid w:val="0"/>
              <w:jc w:val="center"/>
              <w:rPr>
                <w:color w:val="000000"/>
              </w:rPr>
            </w:pPr>
            <w:r w:rsidRPr="00E43519">
              <w:rPr>
                <w:color w:val="000000"/>
              </w:rPr>
              <w:t>The University of British Columbia</w:t>
            </w:r>
          </w:p>
          <w:p w:rsidR="009B7FB3" w:rsidRPr="00E43519" w:rsidRDefault="009B7FB3">
            <w:pPr>
              <w:jc w:val="center"/>
              <w:rPr>
                <w:color w:val="000000"/>
              </w:rPr>
            </w:pPr>
            <w:r w:rsidRPr="00E43519">
              <w:rPr>
                <w:color w:val="000000"/>
              </w:rPr>
              <w:t>Supply Management</w:t>
            </w:r>
          </w:p>
          <w:p w:rsidR="009B7FB3" w:rsidRPr="00E43519" w:rsidRDefault="009B7FB3">
            <w:pPr>
              <w:jc w:val="center"/>
              <w:rPr>
                <w:color w:val="000000"/>
              </w:rPr>
            </w:pPr>
            <w:r w:rsidRPr="00E43519">
              <w:rPr>
                <w:color w:val="000000"/>
              </w:rPr>
              <w:t>2075 Wesbrook Mall</w:t>
            </w:r>
          </w:p>
          <w:p w:rsidR="009B7FB3" w:rsidRPr="00E43519" w:rsidRDefault="009B7FB3">
            <w:pPr>
              <w:jc w:val="center"/>
              <w:rPr>
                <w:color w:val="000000"/>
              </w:rPr>
            </w:pPr>
            <w:r w:rsidRPr="00E43519">
              <w:rPr>
                <w:color w:val="000000"/>
              </w:rPr>
              <w:t>Vancouver, British Columbia V6T 1Z1</w:t>
            </w:r>
          </w:p>
        </w:tc>
      </w:tr>
    </w:tbl>
    <w:p w:rsidR="009B7FB3" w:rsidRPr="00E43519" w:rsidRDefault="009B7FB3">
      <w:pPr>
        <w:rPr>
          <w:color w:val="000000"/>
        </w:rPr>
      </w:pPr>
    </w:p>
    <w:p w:rsidR="009B7FB3" w:rsidRPr="00E43519" w:rsidRDefault="009B7FB3">
      <w:pPr>
        <w:rPr>
          <w:color w:val="000000"/>
        </w:rPr>
      </w:pPr>
    </w:p>
    <w:p w:rsidR="009B7FB3" w:rsidRPr="00E43519" w:rsidRDefault="004D7230">
      <w:pPr>
        <w:rPr>
          <w:color w:val="000000"/>
        </w:rPr>
      </w:pPr>
      <w:r w:rsidRPr="004D7230">
        <w:rPr>
          <w:color w:val="000000"/>
        </w:rPr>
        <w:pict>
          <v:shape id="_x0000_s1030" type="#_x0000_t202" style="position:absolute;margin-left:97.5pt;margin-top:7.4pt;width:306.1pt;height:75.7pt;z-index:251658752;mso-wrap-distance-left:9.05pt;mso-wrap-distance-right:9.05pt" strokeweight=".5pt">
            <v:fill color2="black"/>
            <v:stroke linestyle="thickThin"/>
            <v:textbox inset="4.55pt,.95pt,4.55pt,.95pt">
              <w:txbxContent>
                <w:p w:rsidR="00386E62" w:rsidRPr="009E1906" w:rsidRDefault="00386E62">
                  <w:pPr>
                    <w:jc w:val="center"/>
                    <w:rPr>
                      <w:b/>
                      <w:color w:val="000000"/>
                      <w:sz w:val="24"/>
                    </w:rPr>
                  </w:pPr>
                  <w:r w:rsidRPr="009E1906">
                    <w:rPr>
                      <w:b/>
                      <w:color w:val="000000"/>
                      <w:sz w:val="24"/>
                    </w:rPr>
                    <w:t>Request for Proposals</w:t>
                  </w:r>
                </w:p>
                <w:p w:rsidR="00386E62" w:rsidRPr="009E1906" w:rsidRDefault="00386E62">
                  <w:pPr>
                    <w:jc w:val="center"/>
                    <w:rPr>
                      <w:b/>
                      <w:color w:val="000000"/>
                      <w:sz w:val="24"/>
                    </w:rPr>
                  </w:pPr>
                </w:p>
                <w:p w:rsidR="00386E62" w:rsidRPr="00824583" w:rsidRDefault="00386E62" w:rsidP="00824583">
                  <w:pPr>
                    <w:jc w:val="center"/>
                    <w:rPr>
                      <w:b/>
                      <w:color w:val="000000"/>
                      <w:spacing w:val="-2"/>
                      <w:u w:val="single"/>
                    </w:rPr>
                  </w:pPr>
                  <w:r w:rsidRPr="00824583">
                    <w:rPr>
                      <w:b/>
                      <w:color w:val="000000"/>
                      <w:spacing w:val="-2"/>
                      <w:u w:val="single"/>
                    </w:rPr>
                    <w:t>RFP#2010010392</w:t>
                  </w:r>
                </w:p>
                <w:p w:rsidR="00386E62" w:rsidRPr="00824583" w:rsidRDefault="00386E62" w:rsidP="00824583">
                  <w:pPr>
                    <w:jc w:val="center"/>
                    <w:rPr>
                      <w:b/>
                      <w:color w:val="000000"/>
                      <w:spacing w:val="-2"/>
                      <w:u w:val="single"/>
                    </w:rPr>
                  </w:pPr>
                  <w:r w:rsidRPr="00824583">
                    <w:rPr>
                      <w:b/>
                      <w:color w:val="000000"/>
                      <w:spacing w:val="-2"/>
                      <w:u w:val="single"/>
                    </w:rPr>
                    <w:t xml:space="preserve"> DESIGN, DEVELOP AND IMPLEMENT AN INTRANET SOLUTION FOR</w:t>
                  </w:r>
                </w:p>
                <w:p w:rsidR="00386E62" w:rsidRDefault="00386E62" w:rsidP="00824583">
                  <w:pPr>
                    <w:jc w:val="center"/>
                    <w:rPr>
                      <w:b/>
                      <w:color w:val="333399"/>
                      <w:sz w:val="24"/>
                    </w:rPr>
                  </w:pPr>
                  <w:r w:rsidRPr="00824583">
                    <w:rPr>
                      <w:b/>
                      <w:color w:val="000000"/>
                      <w:spacing w:val="-2"/>
                      <w:u w:val="single"/>
                    </w:rPr>
                    <w:t>THE FACULTY OF MEDICINE</w:t>
                  </w:r>
                </w:p>
              </w:txbxContent>
            </v:textbox>
          </v:shape>
        </w:pict>
      </w:r>
    </w:p>
    <w:p w:rsidR="009B7FB3" w:rsidRPr="00E43519" w:rsidRDefault="009B7FB3">
      <w:pPr>
        <w:jc w:val="center"/>
        <w:rPr>
          <w:color w:val="000000"/>
        </w:rPr>
      </w:pPr>
    </w:p>
    <w:p w:rsidR="009B7FB3" w:rsidRPr="00E43519" w:rsidRDefault="009B7FB3">
      <w:pPr>
        <w:rPr>
          <w:color w:val="000000"/>
        </w:rPr>
      </w:pPr>
    </w:p>
    <w:p w:rsidR="009B7FB3" w:rsidRPr="00E43519" w:rsidRDefault="009B7FB3">
      <w:pPr>
        <w:rPr>
          <w:color w:val="000000"/>
          <w:spacing w:val="-3"/>
        </w:rPr>
      </w:pPr>
    </w:p>
    <w:p w:rsidR="009B7FB3" w:rsidRPr="00E43519" w:rsidRDefault="009B7FB3">
      <w:pPr>
        <w:rPr>
          <w:color w:val="000000"/>
          <w:spacing w:val="-3"/>
        </w:rPr>
      </w:pPr>
    </w:p>
    <w:p w:rsidR="009B7FB3" w:rsidRPr="00E43519" w:rsidRDefault="009B7FB3">
      <w:pPr>
        <w:jc w:val="center"/>
        <w:rPr>
          <w:b/>
          <w:color w:val="000000"/>
          <w:spacing w:val="-3"/>
        </w:rPr>
      </w:pPr>
    </w:p>
    <w:p w:rsidR="009B7FB3" w:rsidRPr="00E43519" w:rsidRDefault="009B7FB3">
      <w:pPr>
        <w:jc w:val="center"/>
        <w:rPr>
          <w:b/>
          <w:color w:val="000000"/>
          <w:spacing w:val="-3"/>
        </w:rPr>
      </w:pPr>
    </w:p>
    <w:p w:rsidR="009B7FB3" w:rsidRPr="00E43519" w:rsidRDefault="009B7FB3">
      <w:pPr>
        <w:jc w:val="center"/>
        <w:rPr>
          <w:b/>
          <w:color w:val="000000"/>
          <w:spacing w:val="-3"/>
        </w:rPr>
      </w:pPr>
    </w:p>
    <w:p w:rsidR="009B7FB3" w:rsidRPr="00E43519" w:rsidRDefault="009B7FB3">
      <w:pPr>
        <w:tabs>
          <w:tab w:val="center" w:pos="4680"/>
        </w:tabs>
        <w:jc w:val="center"/>
        <w:rPr>
          <w:b/>
          <w:color w:val="000000"/>
        </w:rPr>
      </w:pPr>
    </w:p>
    <w:p w:rsidR="009B7FB3" w:rsidRPr="00E43519" w:rsidRDefault="009B7FB3">
      <w:pPr>
        <w:tabs>
          <w:tab w:val="center" w:pos="4680"/>
        </w:tabs>
        <w:jc w:val="center"/>
        <w:rPr>
          <w:b/>
          <w:color w:val="000000"/>
        </w:rPr>
      </w:pPr>
      <w:r w:rsidRPr="00E43519">
        <w:rPr>
          <w:b/>
          <w:color w:val="000000"/>
        </w:rPr>
        <w:t>CONFIRMATION OF OFFER</w:t>
      </w:r>
    </w:p>
    <w:p w:rsidR="009B7FB3" w:rsidRPr="00E43519" w:rsidRDefault="009B7FB3">
      <w:pPr>
        <w:rPr>
          <w:color w:val="000000"/>
          <w:spacing w:val="-3"/>
        </w:rPr>
      </w:pPr>
    </w:p>
    <w:tbl>
      <w:tblPr>
        <w:tblW w:w="0" w:type="auto"/>
        <w:tblInd w:w="216" w:type="dxa"/>
        <w:tblLayout w:type="fixed"/>
        <w:tblLook w:val="0000"/>
      </w:tblPr>
      <w:tblGrid>
        <w:gridCol w:w="10020"/>
      </w:tblGrid>
      <w:tr w:rsidR="009B7FB3" w:rsidRPr="00E43519">
        <w:tc>
          <w:tcPr>
            <w:tcW w:w="10020" w:type="dxa"/>
            <w:tcBorders>
              <w:top w:val="single" w:sz="4" w:space="0" w:color="000000"/>
              <w:left w:val="single" w:sz="4" w:space="0" w:color="000000"/>
              <w:bottom w:val="single" w:sz="4" w:space="0" w:color="000000"/>
              <w:right w:val="single" w:sz="4" w:space="0" w:color="000000"/>
            </w:tcBorders>
          </w:tcPr>
          <w:p w:rsidR="009B7FB3" w:rsidRPr="00E43519" w:rsidRDefault="009B7FB3">
            <w:pPr>
              <w:snapToGrid w:val="0"/>
              <w:spacing w:before="120"/>
              <w:rPr>
                <w:b/>
                <w:color w:val="000000"/>
              </w:rPr>
            </w:pPr>
            <w:r w:rsidRPr="00E43519">
              <w:rPr>
                <w:b/>
                <w:color w:val="000000"/>
              </w:rPr>
              <w:t>Company Name:</w:t>
            </w:r>
          </w:p>
        </w:tc>
      </w:tr>
      <w:tr w:rsidR="009B7FB3" w:rsidRPr="00E43519">
        <w:tc>
          <w:tcPr>
            <w:tcW w:w="10020" w:type="dxa"/>
            <w:tcBorders>
              <w:left w:val="single" w:sz="4" w:space="0" w:color="000000"/>
              <w:bottom w:val="single" w:sz="4" w:space="0" w:color="000000"/>
              <w:right w:val="single" w:sz="4" w:space="0" w:color="000000"/>
            </w:tcBorders>
          </w:tcPr>
          <w:p w:rsidR="009B7FB3" w:rsidRPr="00E43519" w:rsidRDefault="009B7FB3">
            <w:pPr>
              <w:snapToGrid w:val="0"/>
              <w:spacing w:before="120"/>
              <w:rPr>
                <w:b/>
                <w:color w:val="000000"/>
              </w:rPr>
            </w:pPr>
            <w:r w:rsidRPr="00E43519">
              <w:rPr>
                <w:b/>
                <w:color w:val="000000"/>
              </w:rPr>
              <w:t>Signature:</w:t>
            </w:r>
          </w:p>
        </w:tc>
      </w:tr>
      <w:tr w:rsidR="009B7FB3" w:rsidRPr="00E43519">
        <w:tc>
          <w:tcPr>
            <w:tcW w:w="10020" w:type="dxa"/>
            <w:tcBorders>
              <w:left w:val="single" w:sz="4" w:space="0" w:color="000000"/>
              <w:bottom w:val="single" w:sz="4" w:space="0" w:color="000000"/>
              <w:right w:val="single" w:sz="4" w:space="0" w:color="000000"/>
            </w:tcBorders>
          </w:tcPr>
          <w:p w:rsidR="009B7FB3" w:rsidRPr="00E43519" w:rsidRDefault="009B7FB3">
            <w:pPr>
              <w:snapToGrid w:val="0"/>
              <w:spacing w:before="120"/>
              <w:rPr>
                <w:b/>
                <w:color w:val="000000"/>
              </w:rPr>
            </w:pPr>
            <w:r w:rsidRPr="00E43519">
              <w:rPr>
                <w:b/>
                <w:color w:val="000000"/>
              </w:rPr>
              <w:t>Name:</w:t>
            </w:r>
          </w:p>
        </w:tc>
      </w:tr>
      <w:tr w:rsidR="009B7FB3" w:rsidRPr="00E43519">
        <w:tc>
          <w:tcPr>
            <w:tcW w:w="10020" w:type="dxa"/>
            <w:tcBorders>
              <w:left w:val="single" w:sz="4" w:space="0" w:color="000000"/>
              <w:bottom w:val="single" w:sz="4" w:space="0" w:color="000000"/>
              <w:right w:val="single" w:sz="4" w:space="0" w:color="000000"/>
            </w:tcBorders>
          </w:tcPr>
          <w:p w:rsidR="009B7FB3" w:rsidRPr="00E43519" w:rsidRDefault="009B7FB3">
            <w:pPr>
              <w:snapToGrid w:val="0"/>
              <w:spacing w:before="120"/>
              <w:rPr>
                <w:b/>
                <w:color w:val="000000"/>
              </w:rPr>
            </w:pPr>
            <w:r w:rsidRPr="00E43519">
              <w:rPr>
                <w:b/>
                <w:color w:val="000000"/>
              </w:rPr>
              <w:t>Title:</w:t>
            </w:r>
          </w:p>
        </w:tc>
      </w:tr>
      <w:tr w:rsidR="009B7FB3" w:rsidRPr="00E43519">
        <w:tc>
          <w:tcPr>
            <w:tcW w:w="10020" w:type="dxa"/>
            <w:tcBorders>
              <w:left w:val="single" w:sz="4" w:space="0" w:color="000000"/>
              <w:bottom w:val="single" w:sz="4" w:space="0" w:color="000000"/>
              <w:right w:val="single" w:sz="4" w:space="0" w:color="000000"/>
            </w:tcBorders>
          </w:tcPr>
          <w:p w:rsidR="009B7FB3" w:rsidRPr="00E43519" w:rsidRDefault="009B7FB3">
            <w:pPr>
              <w:snapToGrid w:val="0"/>
              <w:spacing w:before="120"/>
              <w:rPr>
                <w:b/>
                <w:color w:val="000000"/>
              </w:rPr>
            </w:pPr>
            <w:r w:rsidRPr="00E43519">
              <w:rPr>
                <w:b/>
                <w:color w:val="000000"/>
              </w:rPr>
              <w:t>Date:</w:t>
            </w:r>
          </w:p>
        </w:tc>
      </w:tr>
      <w:tr w:rsidR="009B7FB3" w:rsidRPr="00E43519">
        <w:tc>
          <w:tcPr>
            <w:tcW w:w="10020" w:type="dxa"/>
            <w:tcBorders>
              <w:left w:val="single" w:sz="4" w:space="0" w:color="000000"/>
              <w:bottom w:val="single" w:sz="4" w:space="0" w:color="000000"/>
              <w:right w:val="single" w:sz="4" w:space="0" w:color="000000"/>
            </w:tcBorders>
          </w:tcPr>
          <w:p w:rsidR="009B7FB3" w:rsidRPr="00E43519" w:rsidRDefault="009B7FB3">
            <w:pPr>
              <w:snapToGrid w:val="0"/>
              <w:spacing w:before="120"/>
              <w:rPr>
                <w:b/>
                <w:color w:val="000000"/>
              </w:rPr>
            </w:pPr>
            <w:r w:rsidRPr="00E43519">
              <w:rPr>
                <w:b/>
                <w:color w:val="000000"/>
              </w:rPr>
              <w:t xml:space="preserve">If the Respondent is a company, your signature confirms you have the legal authority to bind the Bidder.  Failure to sign this document </w:t>
            </w:r>
            <w:r w:rsidRPr="00E43519">
              <w:rPr>
                <w:b/>
                <w:color w:val="000000"/>
                <w:u w:val="single"/>
              </w:rPr>
              <w:t>will</w:t>
            </w:r>
            <w:r w:rsidRPr="00E43519">
              <w:rPr>
                <w:b/>
                <w:color w:val="000000"/>
              </w:rPr>
              <w:t xml:space="preserve"> result in disqualification of your response.</w:t>
            </w:r>
          </w:p>
        </w:tc>
      </w:tr>
    </w:tbl>
    <w:p w:rsidR="009B7FB3" w:rsidRPr="00E43519" w:rsidRDefault="009B7FB3">
      <w:pPr>
        <w:rPr>
          <w:color w:val="000000"/>
        </w:rPr>
      </w:pPr>
    </w:p>
    <w:p w:rsidR="009B7FB3" w:rsidRPr="00E43519" w:rsidRDefault="009B7FB3">
      <w:pPr>
        <w:tabs>
          <w:tab w:val="center" w:pos="4680"/>
        </w:tabs>
        <w:rPr>
          <w:b/>
          <w:color w:val="000000"/>
        </w:rPr>
      </w:pPr>
    </w:p>
    <w:p w:rsidR="009B7FB3" w:rsidRPr="00E43519" w:rsidRDefault="009B7FB3">
      <w:pPr>
        <w:tabs>
          <w:tab w:val="center" w:pos="4680"/>
        </w:tabs>
        <w:jc w:val="center"/>
        <w:rPr>
          <w:b/>
          <w:color w:val="000000"/>
        </w:rPr>
      </w:pPr>
      <w:r w:rsidRPr="00E43519">
        <w:rPr>
          <w:b/>
          <w:color w:val="000000"/>
        </w:rPr>
        <w:t>**END OF SCHEDULE C**</w:t>
      </w:r>
    </w:p>
    <w:p w:rsidR="009B7FB3" w:rsidRPr="00E43519" w:rsidRDefault="009B7FB3">
      <w:pPr>
        <w:tabs>
          <w:tab w:val="center" w:pos="4680"/>
        </w:tabs>
        <w:jc w:val="center"/>
        <w:rPr>
          <w:b/>
          <w:color w:val="000000"/>
        </w:rPr>
      </w:pPr>
    </w:p>
    <w:p w:rsidR="009B7FB3" w:rsidRPr="00E43519" w:rsidRDefault="009B7FB3">
      <w:pPr>
        <w:jc w:val="center"/>
        <w:rPr>
          <w:color w:val="000000"/>
        </w:rPr>
      </w:pPr>
    </w:p>
    <w:sectPr w:rsidR="009B7FB3" w:rsidRPr="00E43519" w:rsidSect="00B7576F">
      <w:headerReference w:type="default" r:id="rId21"/>
      <w:footerReference w:type="default" r:id="rId22"/>
      <w:footnotePr>
        <w:pos w:val="beneathText"/>
      </w:footnotePr>
      <w:type w:val="continuous"/>
      <w:pgSz w:w="12240" w:h="15840"/>
      <w:pgMar w:top="1139" w:right="1260" w:bottom="1440" w:left="1728"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7047" w:rsidRDefault="00947047">
      <w:r>
        <w:separator/>
      </w:r>
    </w:p>
  </w:endnote>
  <w:endnote w:type="continuationSeparator" w:id="0">
    <w:p w:rsidR="00947047" w:rsidRDefault="00947047">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Helvetica Neue">
    <w:altName w:val="Corbel"/>
    <w:charset w:val="00"/>
    <w:family w:val="auto"/>
    <w:pitch w:val="variable"/>
    <w:sig w:usb0="00000003" w:usb1="00000000" w:usb2="00000000" w:usb3="00000000" w:csb0="00000001" w:csb1="00000000"/>
  </w:font>
  <w:font w:name="Helvetica">
    <w:panose1 w:val="020B0604020202020204"/>
    <w:charset w:val="00"/>
    <w:family w:val="swiss"/>
    <w:pitch w:val="variable"/>
    <w:sig w:usb0="20002A87" w:usb1="80000000" w:usb2="00000008" w:usb3="00000000" w:csb0="000001FF" w:csb1="00000000"/>
  </w:font>
  <w:font w:name="Wingdings 2">
    <w:panose1 w:val="05020102010507070707"/>
    <w:charset w:val="02"/>
    <w:family w:val="roman"/>
    <w:pitch w:val="variable"/>
    <w:sig w:usb0="00000000" w:usb1="10000000" w:usb2="00000000" w:usb3="00000000" w:csb0="80000000" w:csb1="00000000"/>
  </w:font>
  <w:font w:name="StarSymbol">
    <w:altName w:val="Arial Unicode MS"/>
    <w:charset w:val="00"/>
    <w:family w:val="auto"/>
    <w:pitch w:val="default"/>
    <w:sig w:usb0="00000001" w:usb1="08070000" w:usb2="00000010" w:usb3="00000000" w:csb0="00020000"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6E62" w:rsidRPr="00AD63FE" w:rsidRDefault="00386E62">
    <w:pPr>
      <w:pStyle w:val="Footer1"/>
      <w:jc w:val="center"/>
      <w:rPr>
        <w:color w:val="000000"/>
      </w:rPr>
    </w:pPr>
    <w:r w:rsidRPr="00AD63FE">
      <w:rPr>
        <w:color w:val="000000"/>
      </w:rPr>
      <w:t xml:space="preserve">Page </w:t>
    </w:r>
    <w:r w:rsidR="004D7230" w:rsidRPr="00AD63FE">
      <w:rPr>
        <w:rStyle w:val="PageNumber1"/>
        <w:color w:val="000000"/>
      </w:rPr>
      <w:fldChar w:fldCharType="begin"/>
    </w:r>
    <w:r w:rsidRPr="00AD63FE">
      <w:rPr>
        <w:rStyle w:val="PageNumber1"/>
        <w:color w:val="000000"/>
      </w:rPr>
      <w:instrText xml:space="preserve"> PAGE \*Arabic </w:instrText>
    </w:r>
    <w:r w:rsidR="004D7230" w:rsidRPr="00AD63FE">
      <w:rPr>
        <w:rStyle w:val="PageNumber1"/>
        <w:color w:val="000000"/>
      </w:rPr>
      <w:fldChar w:fldCharType="separate"/>
    </w:r>
    <w:r w:rsidR="0047064E">
      <w:rPr>
        <w:rStyle w:val="PageNumber1"/>
        <w:noProof/>
        <w:color w:val="000000"/>
      </w:rPr>
      <w:t>2</w:t>
    </w:r>
    <w:r w:rsidR="004D7230" w:rsidRPr="00AD63FE">
      <w:rPr>
        <w:rStyle w:val="PageNumber1"/>
        <w:color w:val="000000"/>
      </w:rPr>
      <w:fldChar w:fldCharType="end"/>
    </w:r>
    <w:r w:rsidRPr="00AD63FE">
      <w:rPr>
        <w:rStyle w:val="PageNumber1"/>
        <w:color w:val="000000"/>
      </w:rPr>
      <w:t xml:space="preserve"> of </w:t>
    </w:r>
    <w:r w:rsidR="004D7230" w:rsidRPr="00AD63FE">
      <w:rPr>
        <w:rStyle w:val="PageNumber1"/>
        <w:color w:val="000000"/>
      </w:rPr>
      <w:fldChar w:fldCharType="begin"/>
    </w:r>
    <w:r w:rsidRPr="00AD63FE">
      <w:rPr>
        <w:rStyle w:val="PageNumber1"/>
        <w:color w:val="000000"/>
      </w:rPr>
      <w:instrText xml:space="preserve"> NUMPAGES </w:instrText>
    </w:r>
    <w:r w:rsidR="004D7230" w:rsidRPr="00AD63FE">
      <w:rPr>
        <w:rStyle w:val="PageNumber1"/>
        <w:color w:val="000000"/>
      </w:rPr>
      <w:fldChar w:fldCharType="separate"/>
    </w:r>
    <w:r w:rsidR="0047064E">
      <w:rPr>
        <w:rStyle w:val="PageNumber1"/>
        <w:noProof/>
        <w:color w:val="000000"/>
      </w:rPr>
      <w:t>2</w:t>
    </w:r>
    <w:r w:rsidR="004D7230" w:rsidRPr="00AD63FE">
      <w:rPr>
        <w:rStyle w:val="PageNumber1"/>
        <w:color w:val="00000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6E62" w:rsidRPr="00AD63FE" w:rsidRDefault="00386E62">
    <w:pPr>
      <w:pStyle w:val="Footer1"/>
      <w:tabs>
        <w:tab w:val="left" w:pos="0"/>
      </w:tabs>
      <w:jc w:val="center"/>
      <w:rPr>
        <w:color w:val="000000"/>
      </w:rPr>
    </w:pPr>
    <w:r w:rsidRPr="00AD63FE">
      <w:rPr>
        <w:rFonts w:ascii="Arial" w:hAnsi="Arial"/>
        <w:color w:val="000000"/>
      </w:rPr>
      <w:t xml:space="preserve">Page </w:t>
    </w:r>
    <w:r w:rsidR="004D7230" w:rsidRPr="004D7230">
      <w:rPr>
        <w:color w:val="000000"/>
      </w:rPr>
      <w:fldChar w:fldCharType="begin"/>
    </w:r>
    <w:r w:rsidRPr="00AD63FE">
      <w:rPr>
        <w:color w:val="000000"/>
      </w:rPr>
      <w:instrText xml:space="preserve"> PAGE \*Arabic </w:instrText>
    </w:r>
    <w:r w:rsidR="004D7230" w:rsidRPr="004D7230">
      <w:rPr>
        <w:color w:val="000000"/>
      </w:rPr>
      <w:fldChar w:fldCharType="separate"/>
    </w:r>
    <w:r w:rsidR="0047064E">
      <w:rPr>
        <w:noProof/>
        <w:color w:val="000000"/>
      </w:rPr>
      <w:t>1</w:t>
    </w:r>
    <w:r w:rsidR="004D7230" w:rsidRPr="00AD63FE">
      <w:rPr>
        <w:rFonts w:ascii="Arial" w:hAnsi="Arial"/>
        <w:color w:val="000000"/>
      </w:rPr>
      <w:fldChar w:fldCharType="end"/>
    </w:r>
    <w:r w:rsidRPr="00AD63FE">
      <w:rPr>
        <w:rFonts w:ascii="Arial" w:hAnsi="Arial"/>
        <w:color w:val="000000"/>
      </w:rPr>
      <w:t xml:space="preserve"> of </w:t>
    </w:r>
    <w:r w:rsidR="004D7230" w:rsidRPr="004D7230">
      <w:rPr>
        <w:color w:val="000000"/>
      </w:rPr>
      <w:fldChar w:fldCharType="begin"/>
    </w:r>
    <w:r w:rsidRPr="00AD63FE">
      <w:rPr>
        <w:color w:val="000000"/>
      </w:rPr>
      <w:instrText xml:space="preserve"> NUMPAGES </w:instrText>
    </w:r>
    <w:r w:rsidR="004D7230" w:rsidRPr="004D7230">
      <w:rPr>
        <w:color w:val="000000"/>
      </w:rPr>
      <w:fldChar w:fldCharType="separate"/>
    </w:r>
    <w:r w:rsidR="0047064E">
      <w:rPr>
        <w:noProof/>
        <w:color w:val="000000"/>
      </w:rPr>
      <w:t>3</w:t>
    </w:r>
    <w:r w:rsidR="004D7230" w:rsidRPr="00AD63FE">
      <w:rPr>
        <w:rFonts w:ascii="Arial" w:hAnsi="Arial"/>
        <w:color w:val="000000"/>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6E62" w:rsidRDefault="00386E62">
    <w:pPr>
      <w:pStyle w:val="Footer1"/>
      <w:rPr>
        <w:rFonts w:ascii="Arial" w:hAnsi="Arial"/>
      </w:rPr>
    </w:pPr>
  </w:p>
  <w:p w:rsidR="00386E62" w:rsidRPr="00AD63FE" w:rsidRDefault="00386E62">
    <w:pPr>
      <w:pStyle w:val="Footer1"/>
      <w:jc w:val="center"/>
      <w:rPr>
        <w:rFonts w:ascii="Arial" w:hAnsi="Arial"/>
        <w:color w:val="000000"/>
      </w:rPr>
    </w:pPr>
    <w:r w:rsidRPr="00AD63FE">
      <w:rPr>
        <w:rFonts w:ascii="Arial" w:hAnsi="Arial"/>
        <w:color w:val="000000"/>
      </w:rPr>
      <w:t xml:space="preserve">Page </w:t>
    </w:r>
    <w:r w:rsidR="004D7230" w:rsidRPr="00AD63FE">
      <w:rPr>
        <w:rFonts w:ascii="Arial" w:hAnsi="Arial"/>
        <w:color w:val="000000"/>
      </w:rPr>
      <w:fldChar w:fldCharType="begin"/>
    </w:r>
    <w:r w:rsidRPr="00AD63FE">
      <w:rPr>
        <w:rFonts w:ascii="Arial" w:hAnsi="Arial"/>
        <w:color w:val="000000"/>
      </w:rPr>
      <w:instrText xml:space="preserve"> PAGE \*Arabic </w:instrText>
    </w:r>
    <w:r w:rsidR="004D7230" w:rsidRPr="00AD63FE">
      <w:rPr>
        <w:rFonts w:ascii="Arial" w:hAnsi="Arial"/>
        <w:color w:val="000000"/>
      </w:rPr>
      <w:fldChar w:fldCharType="separate"/>
    </w:r>
    <w:r w:rsidR="0047064E">
      <w:rPr>
        <w:rFonts w:ascii="Arial" w:hAnsi="Arial"/>
        <w:noProof/>
        <w:color w:val="000000"/>
      </w:rPr>
      <w:t>27</w:t>
    </w:r>
    <w:r w:rsidR="004D7230" w:rsidRPr="00AD63FE">
      <w:rPr>
        <w:rFonts w:ascii="Arial" w:hAnsi="Arial"/>
        <w:color w:val="000000"/>
      </w:rPr>
      <w:fldChar w:fldCharType="end"/>
    </w:r>
    <w:r w:rsidRPr="00AD63FE">
      <w:rPr>
        <w:rFonts w:ascii="Arial" w:hAnsi="Arial"/>
        <w:color w:val="000000"/>
      </w:rPr>
      <w:t xml:space="preserve"> of </w:t>
    </w:r>
    <w:r w:rsidR="004D7230" w:rsidRPr="00AD63FE">
      <w:rPr>
        <w:rFonts w:ascii="Arial" w:hAnsi="Arial"/>
        <w:color w:val="000000"/>
      </w:rPr>
      <w:fldChar w:fldCharType="begin"/>
    </w:r>
    <w:r w:rsidRPr="00AD63FE">
      <w:rPr>
        <w:rFonts w:ascii="Arial" w:hAnsi="Arial"/>
        <w:color w:val="000000"/>
      </w:rPr>
      <w:instrText xml:space="preserve"> NUMPAGES </w:instrText>
    </w:r>
    <w:r w:rsidR="004D7230" w:rsidRPr="00AD63FE">
      <w:rPr>
        <w:rFonts w:ascii="Arial" w:hAnsi="Arial"/>
        <w:color w:val="000000"/>
      </w:rPr>
      <w:fldChar w:fldCharType="separate"/>
    </w:r>
    <w:r w:rsidR="0047064E">
      <w:rPr>
        <w:rFonts w:ascii="Arial" w:hAnsi="Arial"/>
        <w:noProof/>
        <w:color w:val="000000"/>
      </w:rPr>
      <w:t>27</w:t>
    </w:r>
    <w:r w:rsidR="004D7230" w:rsidRPr="00AD63FE">
      <w:rPr>
        <w:rFonts w:ascii="Arial" w:hAnsi="Arial"/>
        <w:color w:val="00000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7047" w:rsidRDefault="00947047">
      <w:r>
        <w:separator/>
      </w:r>
    </w:p>
  </w:footnote>
  <w:footnote w:type="continuationSeparator" w:id="0">
    <w:p w:rsidR="00947047" w:rsidRDefault="0094704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Layout w:type="fixed"/>
      <w:tblLook w:val="0000"/>
    </w:tblPr>
    <w:tblGrid>
      <w:gridCol w:w="1638"/>
      <w:gridCol w:w="7740"/>
    </w:tblGrid>
    <w:tr w:rsidR="00386E62">
      <w:tc>
        <w:tcPr>
          <w:tcW w:w="1638" w:type="dxa"/>
        </w:tcPr>
        <w:p w:rsidR="00386E62" w:rsidRDefault="00386E62">
          <w:pPr>
            <w:pStyle w:val="Header1"/>
            <w:tabs>
              <w:tab w:val="clear" w:pos="4320"/>
              <w:tab w:val="clear" w:pos="8640"/>
              <w:tab w:val="left" w:pos="0"/>
            </w:tabs>
            <w:snapToGrid w:val="0"/>
          </w:pPr>
          <w:r>
            <w:rPr>
              <w:noProof/>
              <w:lang w:val="en-US" w:eastAsia="en-US"/>
            </w:rPr>
            <w:drawing>
              <wp:inline distT="0" distB="0" distL="0" distR="0">
                <wp:extent cx="600075" cy="819150"/>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600075" cy="819150"/>
                        </a:xfrm>
                        <a:prstGeom prst="rect">
                          <a:avLst/>
                        </a:prstGeom>
                        <a:solidFill>
                          <a:srgbClr val="FFFFFF"/>
                        </a:solidFill>
                        <a:ln w="9525">
                          <a:noFill/>
                          <a:miter lim="800000"/>
                          <a:headEnd/>
                          <a:tailEnd/>
                        </a:ln>
                      </pic:spPr>
                    </pic:pic>
                  </a:graphicData>
                </a:graphic>
              </wp:inline>
            </w:drawing>
          </w:r>
        </w:p>
      </w:tc>
      <w:tc>
        <w:tcPr>
          <w:tcW w:w="7740" w:type="dxa"/>
        </w:tcPr>
        <w:p w:rsidR="00386E62" w:rsidRPr="00AD63FE" w:rsidRDefault="00386E62">
          <w:pPr>
            <w:snapToGrid w:val="0"/>
            <w:jc w:val="center"/>
            <w:rPr>
              <w:color w:val="000000"/>
            </w:rPr>
          </w:pPr>
          <w:r w:rsidRPr="00AD63FE">
            <w:rPr>
              <w:color w:val="000000"/>
            </w:rPr>
            <w:t>The University of British Columbia</w:t>
          </w:r>
        </w:p>
        <w:p w:rsidR="00386E62" w:rsidRPr="00AD63FE" w:rsidRDefault="00386E62">
          <w:pPr>
            <w:jc w:val="center"/>
            <w:rPr>
              <w:color w:val="000000"/>
            </w:rPr>
          </w:pPr>
          <w:r w:rsidRPr="00AD63FE">
            <w:rPr>
              <w:color w:val="000000"/>
            </w:rPr>
            <w:t>Supply Management</w:t>
          </w:r>
        </w:p>
        <w:p w:rsidR="00386E62" w:rsidRPr="00AD63FE" w:rsidRDefault="00386E62">
          <w:pPr>
            <w:jc w:val="center"/>
            <w:rPr>
              <w:color w:val="000000"/>
            </w:rPr>
          </w:pPr>
          <w:r w:rsidRPr="00AD63FE">
            <w:rPr>
              <w:color w:val="000000"/>
            </w:rPr>
            <w:t>2075 Wesbrook Mall</w:t>
          </w:r>
        </w:p>
        <w:p w:rsidR="00386E62" w:rsidRDefault="00386E62">
          <w:pPr>
            <w:jc w:val="center"/>
          </w:pPr>
          <w:r w:rsidRPr="00AD63FE">
            <w:rPr>
              <w:color w:val="000000"/>
            </w:rPr>
            <w:t>Vancouver, British Columbia  V6T 1Z1</w:t>
          </w:r>
        </w:p>
      </w:tc>
    </w:tr>
  </w:tbl>
  <w:p w:rsidR="00386E62" w:rsidRDefault="00386E62" w:rsidP="009B7FB3">
    <w:pPr>
      <w:pStyle w:val="Header1"/>
      <w:tabs>
        <w:tab w:val="clear" w:pos="4320"/>
        <w:tab w:val="clear" w:pos="8640"/>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Layout w:type="fixed"/>
      <w:tblLook w:val="0000"/>
    </w:tblPr>
    <w:tblGrid>
      <w:gridCol w:w="1530"/>
      <w:gridCol w:w="7740"/>
    </w:tblGrid>
    <w:tr w:rsidR="00386E62">
      <w:tc>
        <w:tcPr>
          <w:tcW w:w="1530" w:type="dxa"/>
        </w:tcPr>
        <w:p w:rsidR="00386E62" w:rsidRDefault="00386E62">
          <w:pPr>
            <w:pStyle w:val="Header1"/>
            <w:tabs>
              <w:tab w:val="clear" w:pos="4320"/>
              <w:tab w:val="clear" w:pos="8640"/>
              <w:tab w:val="left" w:pos="0"/>
            </w:tabs>
            <w:snapToGrid w:val="0"/>
          </w:pPr>
          <w:r>
            <w:rPr>
              <w:noProof/>
              <w:lang w:val="en-US" w:eastAsia="en-US"/>
            </w:rPr>
            <w:drawing>
              <wp:inline distT="0" distB="0" distL="0" distR="0">
                <wp:extent cx="600075" cy="819150"/>
                <wp:effectExtent l="1905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srcRect/>
                        <a:stretch>
                          <a:fillRect/>
                        </a:stretch>
                      </pic:blipFill>
                      <pic:spPr bwMode="auto">
                        <a:xfrm>
                          <a:off x="0" y="0"/>
                          <a:ext cx="600075" cy="819150"/>
                        </a:xfrm>
                        <a:prstGeom prst="rect">
                          <a:avLst/>
                        </a:prstGeom>
                        <a:solidFill>
                          <a:srgbClr val="FFFFFF"/>
                        </a:solidFill>
                        <a:ln w="9525">
                          <a:noFill/>
                          <a:miter lim="800000"/>
                          <a:headEnd/>
                          <a:tailEnd/>
                        </a:ln>
                      </pic:spPr>
                    </pic:pic>
                  </a:graphicData>
                </a:graphic>
              </wp:inline>
            </w:drawing>
          </w:r>
        </w:p>
      </w:tc>
      <w:tc>
        <w:tcPr>
          <w:tcW w:w="7740" w:type="dxa"/>
        </w:tcPr>
        <w:p w:rsidR="00386E62" w:rsidRPr="00AD63FE" w:rsidRDefault="00386E62">
          <w:pPr>
            <w:snapToGrid w:val="0"/>
            <w:jc w:val="center"/>
            <w:rPr>
              <w:color w:val="000000"/>
            </w:rPr>
          </w:pPr>
          <w:r w:rsidRPr="00AD63FE">
            <w:rPr>
              <w:color w:val="000000"/>
            </w:rPr>
            <w:t>The University of British Columbia</w:t>
          </w:r>
        </w:p>
        <w:p w:rsidR="00386E62" w:rsidRPr="00AD63FE" w:rsidRDefault="00386E62">
          <w:pPr>
            <w:jc w:val="center"/>
            <w:rPr>
              <w:color w:val="000000"/>
            </w:rPr>
          </w:pPr>
          <w:r w:rsidRPr="00AD63FE">
            <w:rPr>
              <w:color w:val="000000"/>
            </w:rPr>
            <w:t>Supply Management</w:t>
          </w:r>
        </w:p>
        <w:p w:rsidR="00386E62" w:rsidRPr="00AD63FE" w:rsidRDefault="00386E62">
          <w:pPr>
            <w:jc w:val="center"/>
            <w:rPr>
              <w:color w:val="000000"/>
            </w:rPr>
          </w:pPr>
          <w:r w:rsidRPr="00AD63FE">
            <w:rPr>
              <w:color w:val="000000"/>
            </w:rPr>
            <w:t>2075 Wesbrook Mall</w:t>
          </w:r>
        </w:p>
        <w:p w:rsidR="00386E62" w:rsidRDefault="00386E62">
          <w:pPr>
            <w:jc w:val="center"/>
          </w:pPr>
          <w:r w:rsidRPr="00AD63FE">
            <w:rPr>
              <w:color w:val="000000"/>
            </w:rPr>
            <w:t>Vancouver, British Columbia  V6T 1Z1</w:t>
          </w:r>
        </w:p>
      </w:tc>
    </w:tr>
  </w:tbl>
  <w:p w:rsidR="00386E62" w:rsidRDefault="00386E62">
    <w:pPr>
      <w:pStyle w:val="Header1"/>
      <w:tabs>
        <w:tab w:val="clear" w:pos="4320"/>
        <w:tab w:val="clear" w:pos="8640"/>
      </w:tabs>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6E62" w:rsidRPr="0036166D" w:rsidRDefault="004D7230">
    <w:pPr>
      <w:tabs>
        <w:tab w:val="left" w:pos="5760"/>
      </w:tabs>
      <w:spacing w:line="264" w:lineRule="auto"/>
      <w:rPr>
        <w:color w:val="000000"/>
        <w:sz w:val="18"/>
        <w:szCs w:val="18"/>
        <w:lang w:val="en-US"/>
      </w:rPr>
    </w:pPr>
    <w:r w:rsidRPr="004D7230">
      <w:rPr>
        <w:color w:val="000000"/>
        <w:sz w:val="18"/>
        <w:szCs w:val="18"/>
      </w:rPr>
      <w:pict>
        <v:shapetype id="_x0000_t202" coordsize="21600,21600" o:spt="202" path="m,l,21600r21600,l21600,xe">
          <v:stroke joinstyle="miter"/>
          <v:path gradientshapeok="t" o:connecttype="rect"/>
        </v:shapetype>
        <v:shape id="_x0000_s2049" type="#_x0000_t202" style="position:absolute;margin-left:538.85pt;margin-top:.05pt;width:1.1pt;height:11.3pt;z-index:251657728;mso-wrap-distance-left:0;mso-wrap-distance-right:0;mso-position-horizontal-relative:page" stroked="f">
          <v:fill color2="black"/>
          <v:textbox inset="0,0,0,0">
            <w:txbxContent>
              <w:p w:rsidR="00386E62" w:rsidRDefault="00386E62">
                <w:pPr>
                  <w:pStyle w:val="Header1"/>
                  <w:tabs>
                    <w:tab w:val="clear" w:pos="4320"/>
                    <w:tab w:val="clear" w:pos="8640"/>
                  </w:tabs>
                </w:pPr>
              </w:p>
            </w:txbxContent>
          </v:textbox>
          <w10:wrap type="square" side="largest" anchorx="page"/>
        </v:shape>
      </w:pict>
    </w:r>
    <w:r w:rsidR="00386E62">
      <w:rPr>
        <w:color w:val="000000"/>
        <w:sz w:val="18"/>
        <w:szCs w:val="18"/>
        <w:lang w:val="en-US"/>
      </w:rPr>
      <w:t>Faculty of Medicine</w:t>
    </w:r>
  </w:p>
  <w:p w:rsidR="00386E62" w:rsidRDefault="00386E62">
    <w:pPr>
      <w:tabs>
        <w:tab w:val="left" w:pos="5760"/>
      </w:tabs>
      <w:spacing w:line="264" w:lineRule="auto"/>
      <w:rPr>
        <w:color w:val="000000"/>
        <w:sz w:val="18"/>
        <w:szCs w:val="18"/>
        <w:lang w:val="en-US"/>
      </w:rPr>
    </w:pPr>
    <w:r>
      <w:rPr>
        <w:color w:val="000000"/>
        <w:sz w:val="18"/>
        <w:szCs w:val="18"/>
        <w:lang w:val="en-US"/>
      </w:rPr>
      <w:t>Intranet</w:t>
    </w:r>
    <w:r w:rsidRPr="00AD63FE">
      <w:rPr>
        <w:i/>
        <w:color w:val="000000"/>
        <w:sz w:val="18"/>
        <w:szCs w:val="18"/>
      </w:rPr>
      <w:t xml:space="preserve"> </w:t>
    </w:r>
    <w:r w:rsidRPr="00AD63FE">
      <w:rPr>
        <w:i/>
        <w:color w:val="000000"/>
        <w:sz w:val="18"/>
        <w:szCs w:val="18"/>
      </w:rPr>
      <w:tab/>
    </w:r>
    <w:r w:rsidRPr="00AD63FE">
      <w:rPr>
        <w:color w:val="000000"/>
        <w:sz w:val="18"/>
        <w:szCs w:val="18"/>
      </w:rPr>
      <w:t xml:space="preserve">Request For Proposals# RFP </w:t>
    </w:r>
    <w:r>
      <w:rPr>
        <w:color w:val="000000"/>
        <w:sz w:val="18"/>
        <w:szCs w:val="18"/>
      </w:rPr>
      <w:t>2010010392</w:t>
    </w:r>
    <w:r>
      <w:rPr>
        <w:color w:val="000000"/>
        <w:sz w:val="18"/>
        <w:szCs w:val="18"/>
      </w:rPr>
      <w:tab/>
    </w:r>
  </w:p>
  <w:p w:rsidR="00386E62" w:rsidRPr="009D66FD" w:rsidRDefault="00386E62">
    <w:pPr>
      <w:tabs>
        <w:tab w:val="left" w:pos="5760"/>
      </w:tabs>
      <w:spacing w:line="264" w:lineRule="auto"/>
      <w:rPr>
        <w:i/>
        <w:color w:val="000000"/>
        <w:sz w:val="18"/>
        <w:szCs w:val="18"/>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pStyle w:val="Heading1"/>
      <w:suff w:val="nothing"/>
      <w:lvlText w:val="%1"/>
      <w:lvlJc w:val="left"/>
      <w:pPr>
        <w:tabs>
          <w:tab w:val="num" w:pos="0"/>
        </w:tabs>
        <w:ind w:left="0" w:firstLine="0"/>
      </w:pPr>
    </w:lvl>
    <w:lvl w:ilvl="1">
      <w:start w:val="1"/>
      <w:numFmt w:val="decimal"/>
      <w:pStyle w:val="Heading2"/>
      <w:suff w:val="nothing"/>
      <w:lvlText w:val="%2"/>
      <w:lvlJc w:val="left"/>
      <w:pPr>
        <w:tabs>
          <w:tab w:val="num" w:pos="0"/>
        </w:tabs>
        <w:ind w:left="0" w:firstLine="0"/>
      </w:p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pStyle w:val="Heading7"/>
      <w:suff w:val="nothing"/>
      <w:lvlText w:val=""/>
      <w:lvlJc w:val="left"/>
      <w:pPr>
        <w:tabs>
          <w:tab w:val="num" w:pos="0"/>
        </w:tabs>
        <w:ind w:left="0" w:firstLine="0"/>
      </w:pPr>
    </w:lvl>
    <w:lvl w:ilvl="7">
      <w:start w:val="1"/>
      <w:numFmt w:val="none"/>
      <w:pStyle w:val="Heading8"/>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lvl w:ilvl="0">
      <w:start w:val="1"/>
      <w:numFmt w:val="bullet"/>
      <w:lvlText w:val=""/>
      <w:lvlJc w:val="left"/>
      <w:pPr>
        <w:tabs>
          <w:tab w:val="num" w:pos="360"/>
        </w:tabs>
        <w:ind w:left="360" w:hanging="360"/>
      </w:pPr>
      <w:rPr>
        <w:rFonts w:ascii="Wingdings" w:hAnsi="Wingding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4"/>
    <w:multiLevelType w:val="multilevel"/>
    <w:tmpl w:val="00000004"/>
    <w:lvl w:ilvl="0">
      <w:start w:val="1"/>
      <w:numFmt w:val="upperLetter"/>
      <w:lvlText w:val="%1."/>
      <w:lvlJc w:val="left"/>
      <w:pPr>
        <w:tabs>
          <w:tab w:val="num" w:pos="1080"/>
        </w:tabs>
        <w:ind w:left="1080" w:hanging="360"/>
      </w:pPr>
    </w:lvl>
    <w:lvl w:ilvl="1">
      <w:start w:val="1"/>
      <w:numFmt w:val="bullet"/>
      <w:lvlText w:val="○"/>
      <w:lvlJc w:val="left"/>
      <w:pPr>
        <w:tabs>
          <w:tab w:val="num" w:pos="1800"/>
        </w:tabs>
        <w:ind w:left="1800" w:hanging="360"/>
      </w:pPr>
      <w:rPr>
        <w:rFonts w:ascii="Courier New" w:hAnsi="Courier New"/>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3">
    <w:nsid w:val="00000005"/>
    <w:multiLevelType w:val="multilevel"/>
    <w:tmpl w:val="00000005"/>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left"/>
      <w:pPr>
        <w:tabs>
          <w:tab w:val="num" w:pos="2161"/>
        </w:tabs>
        <w:ind w:left="2161"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1"/>
        </w:tabs>
        <w:ind w:left="4321"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1"/>
        </w:tabs>
        <w:ind w:left="6481" w:hanging="180"/>
      </w:pPr>
    </w:lvl>
  </w:abstractNum>
  <w:abstractNum w:abstractNumId="4">
    <w:nsid w:val="00000006"/>
    <w:multiLevelType w:val="multilevel"/>
    <w:tmpl w:val="C88E9740"/>
    <w:lvl w:ilvl="0">
      <w:start w:val="4"/>
      <w:numFmt w:val="decimal"/>
      <w:lvlText w:val="%1."/>
      <w:lvlJc w:val="left"/>
      <w:pPr>
        <w:tabs>
          <w:tab w:val="num" w:pos="1440"/>
        </w:tabs>
        <w:ind w:left="1440"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7"/>
    <w:multiLevelType w:val="multilevel"/>
    <w:tmpl w:val="00000007"/>
    <w:lvl w:ilvl="0">
      <w:start w:val="1"/>
      <w:numFmt w:val="decimal"/>
      <w:lvlText w:val="%1."/>
      <w:lvlJc w:val="left"/>
      <w:pPr>
        <w:tabs>
          <w:tab w:val="num" w:pos="540"/>
        </w:tabs>
        <w:ind w:left="540" w:hanging="360"/>
      </w:pPr>
    </w:lvl>
    <w:lvl w:ilvl="1">
      <w:start w:val="1"/>
      <w:numFmt w:val="bullet"/>
      <w:lvlText w:val=""/>
      <w:lvlJc w:val="left"/>
      <w:pPr>
        <w:tabs>
          <w:tab w:val="num" w:pos="720"/>
        </w:tabs>
        <w:ind w:left="720" w:hanging="360"/>
      </w:pPr>
      <w:rPr>
        <w:rFonts w:ascii="Symbol" w:hAnsi="Symbol"/>
      </w:rPr>
    </w:lvl>
    <w:lvl w:ilvl="2">
      <w:start w:val="1"/>
      <w:numFmt w:val="lowerRoman"/>
      <w:lvlText w:val="%3."/>
      <w:lvlJc w:val="left"/>
      <w:pPr>
        <w:tabs>
          <w:tab w:val="num" w:pos="2161"/>
        </w:tabs>
        <w:ind w:left="2161" w:hanging="18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0000000F"/>
    <w:multiLevelType w:val="multilevel"/>
    <w:tmpl w:val="0000000F"/>
    <w:lvl w:ilvl="0">
      <w:start w:val="1"/>
      <w:numFmt w:val="bullet"/>
      <w:lvlText w:val=""/>
      <w:lvlJc w:val="left"/>
      <w:pPr>
        <w:tabs>
          <w:tab w:val="num" w:pos="2160"/>
        </w:tabs>
        <w:ind w:left="2160" w:hanging="720"/>
      </w:pPr>
      <w:rPr>
        <w:rFonts w:ascii="Wingdings" w:hAnsi="Wingding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0000010"/>
    <w:multiLevelType w:val="multilevel"/>
    <w:tmpl w:val="00000010"/>
    <w:lvl w:ilvl="0">
      <w:start w:val="1"/>
      <w:numFmt w:val="bullet"/>
      <w:lvlText w:val=""/>
      <w:lvlJc w:val="left"/>
      <w:pPr>
        <w:tabs>
          <w:tab w:val="num" w:pos="2160"/>
        </w:tabs>
        <w:ind w:left="2160" w:hanging="720"/>
      </w:pPr>
      <w:rPr>
        <w:rFonts w:ascii="Wingdings" w:hAnsi="Wingding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00000011"/>
    <w:multiLevelType w:val="multilevel"/>
    <w:tmpl w:val="00000011"/>
    <w:lvl w:ilvl="0">
      <w:start w:val="7"/>
      <w:numFmt w:val="decimal"/>
      <w:lvlText w:val="%1"/>
      <w:lvlJc w:val="left"/>
      <w:pPr>
        <w:tabs>
          <w:tab w:val="num" w:pos="360"/>
        </w:tabs>
        <w:ind w:left="360" w:hanging="360"/>
      </w:pPr>
    </w:lvl>
    <w:lvl w:ilvl="1">
      <w:start w:val="3"/>
      <w:numFmt w:val="decimal"/>
      <w:lvlText w:val="%1.%2"/>
      <w:lvlJc w:val="left"/>
      <w:pPr>
        <w:tabs>
          <w:tab w:val="num" w:pos="1080"/>
        </w:tabs>
        <w:ind w:left="1080" w:hanging="360"/>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200"/>
        </w:tabs>
        <w:ind w:left="7200" w:hanging="1440"/>
      </w:pPr>
    </w:lvl>
  </w:abstractNum>
  <w:abstractNum w:abstractNumId="9">
    <w:nsid w:val="00000012"/>
    <w:multiLevelType w:val="multilevel"/>
    <w:tmpl w:val="00000012"/>
    <w:lvl w:ilvl="0">
      <w:start w:val="2"/>
      <w:numFmt w:val="lowerLetter"/>
      <w:lvlText w:val="%1."/>
      <w:lvlJc w:val="left"/>
      <w:pPr>
        <w:tabs>
          <w:tab w:val="num" w:pos="720"/>
        </w:tabs>
        <w:ind w:left="720" w:hanging="72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13"/>
    <w:multiLevelType w:val="multilevel"/>
    <w:tmpl w:val="00000013"/>
    <w:lvl w:ilvl="0">
      <w:start w:val="1"/>
      <w:numFmt w:val="decimal"/>
      <w:lvlText w:val="(%1)"/>
      <w:lvlJc w:val="left"/>
      <w:pPr>
        <w:tabs>
          <w:tab w:val="num" w:pos="1440"/>
        </w:tabs>
        <w:ind w:left="1440" w:hanging="72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14"/>
    <w:multiLevelType w:val="multilevel"/>
    <w:tmpl w:val="00000014"/>
    <w:lvl w:ilvl="0">
      <w:start w:val="1"/>
      <w:numFmt w:val="lowerLetter"/>
      <w:lvlText w:val="(%1)"/>
      <w:lvlJc w:val="left"/>
      <w:pPr>
        <w:tabs>
          <w:tab w:val="num" w:pos="2160"/>
        </w:tabs>
        <w:ind w:left="2160" w:hanging="72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15"/>
    <w:multiLevelType w:val="multilevel"/>
    <w:tmpl w:val="00000015"/>
    <w:lvl w:ilvl="0">
      <w:start w:val="1"/>
      <w:numFmt w:val="bullet"/>
      <w:lvlText w:val="□"/>
      <w:lvlJc w:val="left"/>
      <w:pPr>
        <w:tabs>
          <w:tab w:val="num" w:pos="1440"/>
        </w:tabs>
        <w:ind w:left="1440" w:hanging="360"/>
      </w:pPr>
      <w:rPr>
        <w:rFonts w:ascii="Courier New" w:hAnsi="Courier New"/>
      </w:rPr>
    </w:lvl>
    <w:lvl w:ilvl="1">
      <w:start w:val="1"/>
      <w:numFmt w:val="bullet"/>
      <w:lvlText w:val="○"/>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3">
    <w:nsid w:val="00000016"/>
    <w:multiLevelType w:val="multilevel"/>
    <w:tmpl w:val="00000016"/>
    <w:lvl w:ilvl="0">
      <w:start w:val="1"/>
      <w:numFmt w:val="bullet"/>
      <w:lvlText w:val="□"/>
      <w:lvlJc w:val="left"/>
      <w:pPr>
        <w:tabs>
          <w:tab w:val="num" w:pos="1440"/>
        </w:tabs>
        <w:ind w:left="1440" w:hanging="360"/>
      </w:pPr>
      <w:rPr>
        <w:rFonts w:ascii="Courier New" w:hAnsi="Courier New"/>
      </w:rPr>
    </w:lvl>
    <w:lvl w:ilvl="1">
      <w:start w:val="1"/>
      <w:numFmt w:val="bullet"/>
      <w:lvlText w:val="○"/>
      <w:lvlJc w:val="left"/>
      <w:pPr>
        <w:tabs>
          <w:tab w:val="num" w:pos="2160"/>
        </w:tabs>
        <w:ind w:left="2160" w:hanging="360"/>
      </w:pPr>
      <w:rPr>
        <w:rFonts w:ascii="Courier New" w:hAnsi="Courier New"/>
      </w:rPr>
    </w:lvl>
    <w:lvl w:ilvl="2">
      <w:start w:val="1"/>
      <w:numFmt w:val="bullet"/>
      <w:lvlText w:val=""/>
      <w:lvlJc w:val="left"/>
      <w:pPr>
        <w:tabs>
          <w:tab w:val="num" w:pos="2880"/>
        </w:tabs>
        <w:ind w:left="2880" w:hanging="360"/>
      </w:pPr>
      <w:rPr>
        <w:rFonts w:ascii="Wingdings" w:hAnsi="Wingdings"/>
      </w:rPr>
    </w:lvl>
    <w:lvl w:ilvl="3">
      <w:start w:val="1"/>
      <w:numFmt w:val="bullet"/>
      <w:lvlText w:val=""/>
      <w:lvlJc w:val="left"/>
      <w:pPr>
        <w:tabs>
          <w:tab w:val="num" w:pos="3600"/>
        </w:tabs>
        <w:ind w:left="3600" w:hanging="360"/>
      </w:pPr>
      <w:rPr>
        <w:rFonts w:ascii="Symbol" w:hAnsi="Symbol"/>
      </w:rPr>
    </w:lvl>
    <w:lvl w:ilvl="4">
      <w:start w:val="1"/>
      <w:numFmt w:val="bullet"/>
      <w:lvlText w:val="○"/>
      <w:lvlJc w:val="left"/>
      <w:pPr>
        <w:tabs>
          <w:tab w:val="num" w:pos="4320"/>
        </w:tabs>
        <w:ind w:left="4320" w:hanging="360"/>
      </w:pPr>
      <w:rPr>
        <w:rFonts w:ascii="Courier New" w:hAnsi="Courier New"/>
      </w:rPr>
    </w:lvl>
    <w:lvl w:ilvl="5">
      <w:start w:val="1"/>
      <w:numFmt w:val="bullet"/>
      <w:lvlText w:val=""/>
      <w:lvlJc w:val="left"/>
      <w:pPr>
        <w:tabs>
          <w:tab w:val="num" w:pos="5040"/>
        </w:tabs>
        <w:ind w:left="5040" w:hanging="360"/>
      </w:pPr>
      <w:rPr>
        <w:rFonts w:ascii="Wingdings" w:hAnsi="Wingdings"/>
      </w:rPr>
    </w:lvl>
    <w:lvl w:ilvl="6">
      <w:start w:val="1"/>
      <w:numFmt w:val="bullet"/>
      <w:lvlText w:val=""/>
      <w:lvlJc w:val="left"/>
      <w:pPr>
        <w:tabs>
          <w:tab w:val="num" w:pos="5760"/>
        </w:tabs>
        <w:ind w:left="5760" w:hanging="360"/>
      </w:pPr>
      <w:rPr>
        <w:rFonts w:ascii="Symbol" w:hAnsi="Symbol"/>
      </w:rPr>
    </w:lvl>
    <w:lvl w:ilvl="7">
      <w:start w:val="1"/>
      <w:numFmt w:val="bullet"/>
      <w:lvlText w:val="○"/>
      <w:lvlJc w:val="left"/>
      <w:pPr>
        <w:tabs>
          <w:tab w:val="num" w:pos="6480"/>
        </w:tabs>
        <w:ind w:left="6480" w:hanging="360"/>
      </w:pPr>
      <w:rPr>
        <w:rFonts w:ascii="Courier New" w:hAnsi="Courier New"/>
      </w:rPr>
    </w:lvl>
    <w:lvl w:ilvl="8">
      <w:start w:val="1"/>
      <w:numFmt w:val="bullet"/>
      <w:lvlText w:val=""/>
      <w:lvlJc w:val="left"/>
      <w:pPr>
        <w:tabs>
          <w:tab w:val="num" w:pos="7200"/>
        </w:tabs>
        <w:ind w:left="7200" w:hanging="360"/>
      </w:pPr>
      <w:rPr>
        <w:rFonts w:ascii="Wingdings" w:hAnsi="Wingdings"/>
      </w:rPr>
    </w:lvl>
  </w:abstractNum>
  <w:abstractNum w:abstractNumId="14">
    <w:nsid w:val="00000017"/>
    <w:multiLevelType w:val="multilevel"/>
    <w:tmpl w:val="00000017"/>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03AF7A28"/>
    <w:multiLevelType w:val="multilevel"/>
    <w:tmpl w:val="2D78B99A"/>
    <w:lvl w:ilvl="0">
      <w:start w:val="1"/>
      <w:numFmt w:val="decimal"/>
      <w:lvlText w:val="%1.0"/>
      <w:lvlJc w:val="left"/>
      <w:pPr>
        <w:tabs>
          <w:tab w:val="num" w:pos="720"/>
        </w:tabs>
        <w:ind w:left="720" w:hanging="720"/>
      </w:pPr>
      <w:rPr>
        <w:rFonts w:ascii="Arial" w:hAnsi="Arial" w:cs="Times New Roman" w:hint="default"/>
        <w:b/>
        <w:i w:val="0"/>
        <w:sz w:val="20"/>
      </w:rPr>
    </w:lvl>
    <w:lvl w:ilvl="1">
      <w:start w:val="1"/>
      <w:numFmt w:val="decimal"/>
      <w:lvlText w:val="%1.%2"/>
      <w:lvlJc w:val="left"/>
      <w:pPr>
        <w:tabs>
          <w:tab w:val="num" w:pos="1440"/>
        </w:tabs>
        <w:ind w:left="1440" w:hanging="72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200"/>
        </w:tabs>
        <w:ind w:left="7200" w:hanging="1440"/>
      </w:pPr>
      <w:rPr>
        <w:rFonts w:cs="Times New Roman" w:hint="default"/>
      </w:rPr>
    </w:lvl>
  </w:abstractNum>
  <w:abstractNum w:abstractNumId="16">
    <w:nsid w:val="05AF47BA"/>
    <w:multiLevelType w:val="hybridMultilevel"/>
    <w:tmpl w:val="C7EC6000"/>
    <w:lvl w:ilvl="0" w:tplc="BE829D3E">
      <w:start w:val="1"/>
      <w:numFmt w:val="bullet"/>
      <w:lvlText w:val=""/>
      <w:lvlJc w:val="left"/>
      <w:pPr>
        <w:tabs>
          <w:tab w:val="num" w:pos="360"/>
        </w:tabs>
        <w:ind w:left="360" w:hanging="360"/>
      </w:pPr>
      <w:rPr>
        <w:rFonts w:ascii="Symbol" w:hAnsi="Symbol" w:hint="default"/>
      </w:rPr>
    </w:lvl>
    <w:lvl w:ilvl="1" w:tplc="00030409">
      <w:start w:val="1"/>
      <w:numFmt w:val="bullet"/>
      <w:lvlText w:val="o"/>
      <w:lvlJc w:val="left"/>
      <w:pPr>
        <w:tabs>
          <w:tab w:val="num" w:pos="360"/>
        </w:tabs>
        <w:ind w:left="360" w:hanging="360"/>
      </w:pPr>
      <w:rPr>
        <w:rFonts w:ascii="Courier New" w:hAnsi="Courier New" w:hint="default"/>
      </w:rPr>
    </w:lvl>
    <w:lvl w:ilvl="2" w:tplc="00050409">
      <w:start w:val="1"/>
      <w:numFmt w:val="bullet"/>
      <w:lvlText w:val=""/>
      <w:lvlJc w:val="left"/>
      <w:pPr>
        <w:tabs>
          <w:tab w:val="num" w:pos="1080"/>
        </w:tabs>
        <w:ind w:left="1080" w:hanging="360"/>
      </w:pPr>
      <w:rPr>
        <w:rFonts w:ascii="Wingdings" w:hAnsi="Wingdings" w:hint="default"/>
      </w:rPr>
    </w:lvl>
    <w:lvl w:ilvl="3" w:tplc="00010409">
      <w:start w:val="1"/>
      <w:numFmt w:val="bullet"/>
      <w:lvlText w:val=""/>
      <w:lvlJc w:val="left"/>
      <w:pPr>
        <w:tabs>
          <w:tab w:val="num" w:pos="1800"/>
        </w:tabs>
        <w:ind w:left="1800" w:hanging="360"/>
      </w:pPr>
      <w:rPr>
        <w:rFonts w:ascii="Symbol" w:hAnsi="Symbol" w:hint="default"/>
      </w:rPr>
    </w:lvl>
    <w:lvl w:ilvl="4" w:tplc="00030409">
      <w:start w:val="1"/>
      <w:numFmt w:val="bullet"/>
      <w:lvlText w:val="o"/>
      <w:lvlJc w:val="left"/>
      <w:pPr>
        <w:tabs>
          <w:tab w:val="num" w:pos="2520"/>
        </w:tabs>
        <w:ind w:left="2520" w:hanging="360"/>
      </w:pPr>
      <w:rPr>
        <w:rFonts w:ascii="Courier New" w:hAnsi="Courier New" w:hint="default"/>
      </w:rPr>
    </w:lvl>
    <w:lvl w:ilvl="5" w:tplc="00050409" w:tentative="1">
      <w:start w:val="1"/>
      <w:numFmt w:val="bullet"/>
      <w:lvlText w:val=""/>
      <w:lvlJc w:val="left"/>
      <w:pPr>
        <w:tabs>
          <w:tab w:val="num" w:pos="3240"/>
        </w:tabs>
        <w:ind w:left="3240" w:hanging="360"/>
      </w:pPr>
      <w:rPr>
        <w:rFonts w:ascii="Wingdings" w:hAnsi="Wingdings" w:hint="default"/>
      </w:rPr>
    </w:lvl>
    <w:lvl w:ilvl="6" w:tplc="00010409" w:tentative="1">
      <w:start w:val="1"/>
      <w:numFmt w:val="bullet"/>
      <w:lvlText w:val=""/>
      <w:lvlJc w:val="left"/>
      <w:pPr>
        <w:tabs>
          <w:tab w:val="num" w:pos="3960"/>
        </w:tabs>
        <w:ind w:left="3960" w:hanging="360"/>
      </w:pPr>
      <w:rPr>
        <w:rFonts w:ascii="Symbol" w:hAnsi="Symbol" w:hint="default"/>
      </w:rPr>
    </w:lvl>
    <w:lvl w:ilvl="7" w:tplc="00030409" w:tentative="1">
      <w:start w:val="1"/>
      <w:numFmt w:val="bullet"/>
      <w:lvlText w:val="o"/>
      <w:lvlJc w:val="left"/>
      <w:pPr>
        <w:tabs>
          <w:tab w:val="num" w:pos="4680"/>
        </w:tabs>
        <w:ind w:left="4680" w:hanging="360"/>
      </w:pPr>
      <w:rPr>
        <w:rFonts w:ascii="Courier New" w:hAnsi="Courier New" w:hint="default"/>
      </w:rPr>
    </w:lvl>
    <w:lvl w:ilvl="8" w:tplc="00050409" w:tentative="1">
      <w:start w:val="1"/>
      <w:numFmt w:val="bullet"/>
      <w:lvlText w:val=""/>
      <w:lvlJc w:val="left"/>
      <w:pPr>
        <w:tabs>
          <w:tab w:val="num" w:pos="5400"/>
        </w:tabs>
        <w:ind w:left="5400" w:hanging="360"/>
      </w:pPr>
      <w:rPr>
        <w:rFonts w:ascii="Wingdings" w:hAnsi="Wingdings" w:hint="default"/>
      </w:rPr>
    </w:lvl>
  </w:abstractNum>
  <w:abstractNum w:abstractNumId="17">
    <w:nsid w:val="0848663E"/>
    <w:multiLevelType w:val="multilevel"/>
    <w:tmpl w:val="2FD0BD7A"/>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8">
    <w:nsid w:val="0AC672D0"/>
    <w:multiLevelType w:val="hybridMultilevel"/>
    <w:tmpl w:val="DBBC402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9">
    <w:nsid w:val="0C321136"/>
    <w:multiLevelType w:val="hybridMultilevel"/>
    <w:tmpl w:val="CADCD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C5B2826"/>
    <w:multiLevelType w:val="hybridMultilevel"/>
    <w:tmpl w:val="0CBE34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0FA71A89"/>
    <w:multiLevelType w:val="hybridMultilevel"/>
    <w:tmpl w:val="729C6784"/>
    <w:lvl w:ilvl="0" w:tplc="BE829D3E">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720"/>
        </w:tabs>
        <w:ind w:left="720" w:hanging="360"/>
      </w:pPr>
      <w:rPr>
        <w:rFonts w:ascii="Courier New" w:hAnsi="Courier New" w:hint="default"/>
      </w:rPr>
    </w:lvl>
    <w:lvl w:ilvl="2" w:tplc="00050409" w:tentative="1">
      <w:start w:val="1"/>
      <w:numFmt w:val="bullet"/>
      <w:lvlText w:val=""/>
      <w:lvlJc w:val="left"/>
      <w:pPr>
        <w:tabs>
          <w:tab w:val="num" w:pos="1440"/>
        </w:tabs>
        <w:ind w:left="1440" w:hanging="360"/>
      </w:pPr>
      <w:rPr>
        <w:rFonts w:ascii="Wingdings" w:hAnsi="Wingdings" w:hint="default"/>
      </w:rPr>
    </w:lvl>
    <w:lvl w:ilvl="3" w:tplc="00010409" w:tentative="1">
      <w:start w:val="1"/>
      <w:numFmt w:val="bullet"/>
      <w:lvlText w:val=""/>
      <w:lvlJc w:val="left"/>
      <w:pPr>
        <w:tabs>
          <w:tab w:val="num" w:pos="2160"/>
        </w:tabs>
        <w:ind w:left="2160" w:hanging="360"/>
      </w:pPr>
      <w:rPr>
        <w:rFonts w:ascii="Symbol" w:hAnsi="Symbol" w:hint="default"/>
      </w:rPr>
    </w:lvl>
    <w:lvl w:ilvl="4" w:tplc="00030409" w:tentative="1">
      <w:start w:val="1"/>
      <w:numFmt w:val="bullet"/>
      <w:lvlText w:val="o"/>
      <w:lvlJc w:val="left"/>
      <w:pPr>
        <w:tabs>
          <w:tab w:val="num" w:pos="2880"/>
        </w:tabs>
        <w:ind w:left="2880" w:hanging="360"/>
      </w:pPr>
      <w:rPr>
        <w:rFonts w:ascii="Courier New" w:hAnsi="Courier New" w:hint="default"/>
      </w:rPr>
    </w:lvl>
    <w:lvl w:ilvl="5" w:tplc="00050409" w:tentative="1">
      <w:start w:val="1"/>
      <w:numFmt w:val="bullet"/>
      <w:lvlText w:val=""/>
      <w:lvlJc w:val="left"/>
      <w:pPr>
        <w:tabs>
          <w:tab w:val="num" w:pos="3600"/>
        </w:tabs>
        <w:ind w:left="3600" w:hanging="360"/>
      </w:pPr>
      <w:rPr>
        <w:rFonts w:ascii="Wingdings" w:hAnsi="Wingdings" w:hint="default"/>
      </w:rPr>
    </w:lvl>
    <w:lvl w:ilvl="6" w:tplc="00010409" w:tentative="1">
      <w:start w:val="1"/>
      <w:numFmt w:val="bullet"/>
      <w:lvlText w:val=""/>
      <w:lvlJc w:val="left"/>
      <w:pPr>
        <w:tabs>
          <w:tab w:val="num" w:pos="4320"/>
        </w:tabs>
        <w:ind w:left="4320" w:hanging="360"/>
      </w:pPr>
      <w:rPr>
        <w:rFonts w:ascii="Symbol" w:hAnsi="Symbol" w:hint="default"/>
      </w:rPr>
    </w:lvl>
    <w:lvl w:ilvl="7" w:tplc="00030409" w:tentative="1">
      <w:start w:val="1"/>
      <w:numFmt w:val="bullet"/>
      <w:lvlText w:val="o"/>
      <w:lvlJc w:val="left"/>
      <w:pPr>
        <w:tabs>
          <w:tab w:val="num" w:pos="5040"/>
        </w:tabs>
        <w:ind w:left="5040" w:hanging="360"/>
      </w:pPr>
      <w:rPr>
        <w:rFonts w:ascii="Courier New" w:hAnsi="Courier New" w:hint="default"/>
      </w:rPr>
    </w:lvl>
    <w:lvl w:ilvl="8" w:tplc="00050409" w:tentative="1">
      <w:start w:val="1"/>
      <w:numFmt w:val="bullet"/>
      <w:lvlText w:val=""/>
      <w:lvlJc w:val="left"/>
      <w:pPr>
        <w:tabs>
          <w:tab w:val="num" w:pos="5760"/>
        </w:tabs>
        <w:ind w:left="5760" w:hanging="360"/>
      </w:pPr>
      <w:rPr>
        <w:rFonts w:ascii="Wingdings" w:hAnsi="Wingdings" w:hint="default"/>
      </w:rPr>
    </w:lvl>
  </w:abstractNum>
  <w:abstractNum w:abstractNumId="22">
    <w:nsid w:val="1383329B"/>
    <w:multiLevelType w:val="hybridMultilevel"/>
    <w:tmpl w:val="27D444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96C0967"/>
    <w:multiLevelType w:val="hybridMultilevel"/>
    <w:tmpl w:val="E7CCF9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EFD078A"/>
    <w:multiLevelType w:val="hybridMultilevel"/>
    <w:tmpl w:val="DDA82B46"/>
    <w:lvl w:ilvl="0" w:tplc="CB087804">
      <w:start w:val="1"/>
      <w:numFmt w:val="bullet"/>
      <w:lvlText w:val=""/>
      <w:lvlJc w:val="left"/>
      <w:pPr>
        <w:tabs>
          <w:tab w:val="num" w:pos="720"/>
        </w:tabs>
        <w:ind w:left="720" w:hanging="360"/>
      </w:pPr>
      <w:rPr>
        <w:rFonts w:ascii="Symbol" w:hAnsi="Symbol" w:hint="default"/>
        <w:sz w:val="20"/>
      </w:rPr>
    </w:lvl>
    <w:lvl w:ilvl="1" w:tplc="778A9EE0" w:tentative="1">
      <w:start w:val="1"/>
      <w:numFmt w:val="bullet"/>
      <w:lvlText w:val="o"/>
      <w:lvlJc w:val="left"/>
      <w:pPr>
        <w:tabs>
          <w:tab w:val="num" w:pos="1440"/>
        </w:tabs>
        <w:ind w:left="1440" w:hanging="360"/>
      </w:pPr>
      <w:rPr>
        <w:rFonts w:ascii="Courier New" w:hAnsi="Courier New" w:hint="default"/>
        <w:sz w:val="20"/>
      </w:rPr>
    </w:lvl>
    <w:lvl w:ilvl="2" w:tplc="8D3E799A" w:tentative="1">
      <w:start w:val="1"/>
      <w:numFmt w:val="bullet"/>
      <w:lvlText w:val=""/>
      <w:lvlJc w:val="left"/>
      <w:pPr>
        <w:tabs>
          <w:tab w:val="num" w:pos="2160"/>
        </w:tabs>
        <w:ind w:left="2160" w:hanging="360"/>
      </w:pPr>
      <w:rPr>
        <w:rFonts w:ascii="Wingdings" w:hAnsi="Wingdings" w:hint="default"/>
        <w:sz w:val="20"/>
      </w:rPr>
    </w:lvl>
    <w:lvl w:ilvl="3" w:tplc="4C8C1ABE" w:tentative="1">
      <w:start w:val="1"/>
      <w:numFmt w:val="bullet"/>
      <w:lvlText w:val=""/>
      <w:lvlJc w:val="left"/>
      <w:pPr>
        <w:tabs>
          <w:tab w:val="num" w:pos="2880"/>
        </w:tabs>
        <w:ind w:left="2880" w:hanging="360"/>
      </w:pPr>
      <w:rPr>
        <w:rFonts w:ascii="Wingdings" w:hAnsi="Wingdings" w:hint="default"/>
        <w:sz w:val="20"/>
      </w:rPr>
    </w:lvl>
    <w:lvl w:ilvl="4" w:tplc="764EF640" w:tentative="1">
      <w:start w:val="1"/>
      <w:numFmt w:val="bullet"/>
      <w:lvlText w:val=""/>
      <w:lvlJc w:val="left"/>
      <w:pPr>
        <w:tabs>
          <w:tab w:val="num" w:pos="3600"/>
        </w:tabs>
        <w:ind w:left="3600" w:hanging="360"/>
      </w:pPr>
      <w:rPr>
        <w:rFonts w:ascii="Wingdings" w:hAnsi="Wingdings" w:hint="default"/>
        <w:sz w:val="20"/>
      </w:rPr>
    </w:lvl>
    <w:lvl w:ilvl="5" w:tplc="F452EDF8" w:tentative="1">
      <w:start w:val="1"/>
      <w:numFmt w:val="bullet"/>
      <w:lvlText w:val=""/>
      <w:lvlJc w:val="left"/>
      <w:pPr>
        <w:tabs>
          <w:tab w:val="num" w:pos="4320"/>
        </w:tabs>
        <w:ind w:left="4320" w:hanging="360"/>
      </w:pPr>
      <w:rPr>
        <w:rFonts w:ascii="Wingdings" w:hAnsi="Wingdings" w:hint="default"/>
        <w:sz w:val="20"/>
      </w:rPr>
    </w:lvl>
    <w:lvl w:ilvl="6" w:tplc="6AD29346" w:tentative="1">
      <w:start w:val="1"/>
      <w:numFmt w:val="bullet"/>
      <w:lvlText w:val=""/>
      <w:lvlJc w:val="left"/>
      <w:pPr>
        <w:tabs>
          <w:tab w:val="num" w:pos="5040"/>
        </w:tabs>
        <w:ind w:left="5040" w:hanging="360"/>
      </w:pPr>
      <w:rPr>
        <w:rFonts w:ascii="Wingdings" w:hAnsi="Wingdings" w:hint="default"/>
        <w:sz w:val="20"/>
      </w:rPr>
    </w:lvl>
    <w:lvl w:ilvl="7" w:tplc="F6386D20" w:tentative="1">
      <w:start w:val="1"/>
      <w:numFmt w:val="bullet"/>
      <w:lvlText w:val=""/>
      <w:lvlJc w:val="left"/>
      <w:pPr>
        <w:tabs>
          <w:tab w:val="num" w:pos="5760"/>
        </w:tabs>
        <w:ind w:left="5760" w:hanging="360"/>
      </w:pPr>
      <w:rPr>
        <w:rFonts w:ascii="Wingdings" w:hAnsi="Wingdings" w:hint="default"/>
        <w:sz w:val="20"/>
      </w:rPr>
    </w:lvl>
    <w:lvl w:ilvl="8" w:tplc="26485B90" w:tentative="1">
      <w:start w:val="1"/>
      <w:numFmt w:val="bullet"/>
      <w:lvlText w:val=""/>
      <w:lvlJc w:val="left"/>
      <w:pPr>
        <w:tabs>
          <w:tab w:val="num" w:pos="6480"/>
        </w:tabs>
        <w:ind w:left="6480" w:hanging="360"/>
      </w:pPr>
      <w:rPr>
        <w:rFonts w:ascii="Wingdings" w:hAnsi="Wingdings" w:hint="default"/>
        <w:sz w:val="20"/>
      </w:rPr>
    </w:lvl>
  </w:abstractNum>
  <w:abstractNum w:abstractNumId="25">
    <w:nsid w:val="2434293D"/>
    <w:multiLevelType w:val="hybridMultilevel"/>
    <w:tmpl w:val="A058FB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84A54FA"/>
    <w:multiLevelType w:val="hybridMultilevel"/>
    <w:tmpl w:val="62EC75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693606D"/>
    <w:multiLevelType w:val="hybridMultilevel"/>
    <w:tmpl w:val="F31875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CE2640"/>
    <w:multiLevelType w:val="hybridMultilevel"/>
    <w:tmpl w:val="426C9706"/>
    <w:lvl w:ilvl="0" w:tplc="4A8AD2B6">
      <w:start w:val="1"/>
      <w:numFmt w:val="decimal"/>
      <w:lvlText w:val="%1)"/>
      <w:lvlJc w:val="left"/>
      <w:pPr>
        <w:tabs>
          <w:tab w:val="num" w:pos="1440"/>
        </w:tabs>
        <w:ind w:left="1440" w:hanging="360"/>
      </w:pPr>
      <w:rPr>
        <w:rFonts w:hint="default"/>
        <w:b/>
      </w:rPr>
    </w:lvl>
    <w:lvl w:ilvl="1" w:tplc="BE829D3E">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4BCC088A"/>
    <w:multiLevelType w:val="hybridMultilevel"/>
    <w:tmpl w:val="B0D42D9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4E670B6C"/>
    <w:multiLevelType w:val="hybridMultilevel"/>
    <w:tmpl w:val="B554F9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1527277"/>
    <w:multiLevelType w:val="hybridMultilevel"/>
    <w:tmpl w:val="203015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23505D8"/>
    <w:multiLevelType w:val="hybridMultilevel"/>
    <w:tmpl w:val="BDB092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53220C8F"/>
    <w:multiLevelType w:val="hybridMultilevel"/>
    <w:tmpl w:val="DE2E47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CA4A50"/>
    <w:multiLevelType w:val="hybridMultilevel"/>
    <w:tmpl w:val="6658C5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2422A7"/>
    <w:multiLevelType w:val="hybridMultilevel"/>
    <w:tmpl w:val="1874680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58BF4F2D"/>
    <w:multiLevelType w:val="multilevel"/>
    <w:tmpl w:val="738EB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3501EA2"/>
    <w:multiLevelType w:val="hybridMultilevel"/>
    <w:tmpl w:val="C77A1BFC"/>
    <w:lvl w:ilvl="0" w:tplc="04090001">
      <w:start w:val="1"/>
      <w:numFmt w:val="bullet"/>
      <w:lvlText w:val=""/>
      <w:lvlJc w:val="left"/>
      <w:pPr>
        <w:ind w:left="1070" w:hanging="360"/>
      </w:pPr>
      <w:rPr>
        <w:rFonts w:ascii="Symbol" w:hAnsi="Symbol" w:hint="default"/>
      </w:rPr>
    </w:lvl>
    <w:lvl w:ilvl="1" w:tplc="04090003" w:tentative="1">
      <w:start w:val="1"/>
      <w:numFmt w:val="bullet"/>
      <w:lvlText w:val="o"/>
      <w:lvlJc w:val="left"/>
      <w:pPr>
        <w:ind w:left="1790" w:hanging="360"/>
      </w:pPr>
      <w:rPr>
        <w:rFonts w:ascii="Courier New" w:hAnsi="Courier New" w:cs="Helvetica Neue"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Helvetica Neue"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Helvetica Neue" w:hint="default"/>
      </w:rPr>
    </w:lvl>
    <w:lvl w:ilvl="8" w:tplc="04090005" w:tentative="1">
      <w:start w:val="1"/>
      <w:numFmt w:val="bullet"/>
      <w:lvlText w:val=""/>
      <w:lvlJc w:val="left"/>
      <w:pPr>
        <w:ind w:left="6830" w:hanging="360"/>
      </w:pPr>
      <w:rPr>
        <w:rFonts w:ascii="Wingdings" w:hAnsi="Wingdings" w:hint="default"/>
      </w:rPr>
    </w:lvl>
  </w:abstractNum>
  <w:abstractNum w:abstractNumId="38">
    <w:nsid w:val="75AD3626"/>
    <w:multiLevelType w:val="hybridMultilevel"/>
    <w:tmpl w:val="2D06AC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7EA2C6C"/>
    <w:multiLevelType w:val="hybridMultilevel"/>
    <w:tmpl w:val="E55CAC9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0">
    <w:nsid w:val="7C313596"/>
    <w:multiLevelType w:val="hybridMultilevel"/>
    <w:tmpl w:val="CE3E9E24"/>
    <w:lvl w:ilvl="0" w:tplc="4A8AD2B6">
      <w:start w:val="1"/>
      <w:numFmt w:val="upperLetter"/>
      <w:lvlText w:val="%1)"/>
      <w:lvlJc w:val="left"/>
      <w:pPr>
        <w:tabs>
          <w:tab w:val="num" w:pos="720"/>
        </w:tabs>
        <w:ind w:left="720" w:hanging="360"/>
      </w:pPr>
      <w:rPr>
        <w:rFonts w:hint="default"/>
        <w:b/>
      </w:rPr>
    </w:lvl>
    <w:lvl w:ilvl="1" w:tplc="96606F48">
      <w:start w:val="1"/>
      <w:numFmt w:val="decimal"/>
      <w:lvlText w:val="%2."/>
      <w:lvlJc w:val="left"/>
      <w:pPr>
        <w:tabs>
          <w:tab w:val="num" w:pos="1440"/>
        </w:tabs>
        <w:ind w:left="1440" w:hanging="360"/>
      </w:pPr>
      <w:rPr>
        <w:rFonts w:hint="default"/>
        <w:b/>
      </w:r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40"/>
  </w:num>
  <w:num w:numId="18">
    <w:abstractNumId w:val="24"/>
  </w:num>
  <w:num w:numId="19">
    <w:abstractNumId w:val="16"/>
  </w:num>
  <w:num w:numId="20">
    <w:abstractNumId w:val="21"/>
  </w:num>
  <w:num w:numId="21">
    <w:abstractNumId w:val="37"/>
  </w:num>
  <w:num w:numId="22">
    <w:abstractNumId w:val="34"/>
  </w:num>
  <w:num w:numId="23">
    <w:abstractNumId w:val="28"/>
  </w:num>
  <w:num w:numId="24">
    <w:abstractNumId w:val="23"/>
  </w:num>
  <w:num w:numId="25">
    <w:abstractNumId w:val="22"/>
  </w:num>
  <w:num w:numId="26">
    <w:abstractNumId w:val="29"/>
  </w:num>
  <w:num w:numId="27">
    <w:abstractNumId w:val="17"/>
  </w:num>
  <w:num w:numId="28">
    <w:abstractNumId w:val="30"/>
  </w:num>
  <w:num w:numId="29">
    <w:abstractNumId w:val="32"/>
  </w:num>
  <w:num w:numId="30">
    <w:abstractNumId w:val="27"/>
  </w:num>
  <w:num w:numId="31">
    <w:abstractNumId w:val="31"/>
  </w:num>
  <w:num w:numId="32">
    <w:abstractNumId w:val="19"/>
  </w:num>
  <w:num w:numId="33">
    <w:abstractNumId w:val="26"/>
  </w:num>
  <w:num w:numId="34">
    <w:abstractNumId w:val="39"/>
  </w:num>
  <w:num w:numId="35">
    <w:abstractNumId w:val="18"/>
  </w:num>
  <w:num w:numId="36">
    <w:abstractNumId w:val="36"/>
  </w:num>
  <w:num w:numId="37">
    <w:abstractNumId w:val="35"/>
  </w:num>
  <w:num w:numId="38">
    <w:abstractNumId w:val="38"/>
  </w:num>
  <w:num w:numId="39">
    <w:abstractNumId w:val="20"/>
  </w:num>
  <w:num w:numId="40">
    <w:abstractNumId w:val="25"/>
  </w:num>
  <w:num w:numId="41">
    <w:abstractNumId w:val="33"/>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4098"/>
    <o:shapelayout v:ext="edit">
      <o:idmap v:ext="edit" data="2"/>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
  <w:rsids>
    <w:rsidRoot w:val="00A45FF0"/>
    <w:rsid w:val="000569B7"/>
    <w:rsid w:val="00092076"/>
    <w:rsid w:val="000A0153"/>
    <w:rsid w:val="001B269D"/>
    <w:rsid w:val="001C50E1"/>
    <w:rsid w:val="001E4888"/>
    <w:rsid w:val="001F05EF"/>
    <w:rsid w:val="00206842"/>
    <w:rsid w:val="002C49F1"/>
    <w:rsid w:val="002D44E4"/>
    <w:rsid w:val="002D6E96"/>
    <w:rsid w:val="002E6F2E"/>
    <w:rsid w:val="003602AE"/>
    <w:rsid w:val="0036166D"/>
    <w:rsid w:val="00386E62"/>
    <w:rsid w:val="00424182"/>
    <w:rsid w:val="00437B59"/>
    <w:rsid w:val="00446CEC"/>
    <w:rsid w:val="0047064E"/>
    <w:rsid w:val="004B5A08"/>
    <w:rsid w:val="004D04AA"/>
    <w:rsid w:val="004D2865"/>
    <w:rsid w:val="004D7230"/>
    <w:rsid w:val="00506C61"/>
    <w:rsid w:val="00591812"/>
    <w:rsid w:val="005A1A92"/>
    <w:rsid w:val="00613A8C"/>
    <w:rsid w:val="006673C8"/>
    <w:rsid w:val="006D099A"/>
    <w:rsid w:val="00711237"/>
    <w:rsid w:val="007161F8"/>
    <w:rsid w:val="00755DFD"/>
    <w:rsid w:val="00824583"/>
    <w:rsid w:val="00836FCF"/>
    <w:rsid w:val="00870538"/>
    <w:rsid w:val="00947047"/>
    <w:rsid w:val="009B7FB3"/>
    <w:rsid w:val="00A10CB5"/>
    <w:rsid w:val="00A27C7E"/>
    <w:rsid w:val="00A32D4F"/>
    <w:rsid w:val="00A40330"/>
    <w:rsid w:val="00A45FF0"/>
    <w:rsid w:val="00A70932"/>
    <w:rsid w:val="00AB4C6C"/>
    <w:rsid w:val="00B318C2"/>
    <w:rsid w:val="00B40D84"/>
    <w:rsid w:val="00B7576F"/>
    <w:rsid w:val="00C23DDF"/>
    <w:rsid w:val="00C3031C"/>
    <w:rsid w:val="00C3359B"/>
    <w:rsid w:val="00C36F1C"/>
    <w:rsid w:val="00C462AC"/>
    <w:rsid w:val="00C57093"/>
    <w:rsid w:val="00C65227"/>
    <w:rsid w:val="00C928FA"/>
    <w:rsid w:val="00CF1283"/>
    <w:rsid w:val="00D33153"/>
    <w:rsid w:val="00DC3804"/>
    <w:rsid w:val="00E43519"/>
    <w:rsid w:val="00E63F54"/>
    <w:rsid w:val="00EB6162"/>
    <w:rsid w:val="00EE0BB3"/>
    <w:rsid w:val="00EF215C"/>
    <w:rsid w:val="00F16CA0"/>
    <w:rsid w:val="00F26B34"/>
    <w:rsid w:val="00F6061B"/>
    <w:rsid w:val="00F63A72"/>
    <w:rsid w:val="00FE113C"/>
    <w:rsid w:val="00FF115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qFormat="1"/>
    <w:lsdException w:name="heading 8"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rsid w:val="00B7576F"/>
    <w:pPr>
      <w:suppressAutoHyphens/>
    </w:pPr>
    <w:rPr>
      <w:rFonts w:ascii="Arial" w:hAnsi="Arial"/>
      <w:color w:val="000080"/>
      <w:lang w:eastAsia="ar-SA"/>
    </w:rPr>
  </w:style>
  <w:style w:type="paragraph" w:styleId="Heading1">
    <w:name w:val="heading 1"/>
    <w:basedOn w:val="Normal"/>
    <w:next w:val="Normal"/>
    <w:qFormat/>
    <w:rsid w:val="00B7576F"/>
    <w:pPr>
      <w:keepNext/>
      <w:numPr>
        <w:numId w:val="1"/>
      </w:numPr>
      <w:jc w:val="center"/>
      <w:outlineLvl w:val="0"/>
    </w:pPr>
    <w:rPr>
      <w:b/>
      <w:u w:val="single"/>
      <w:lang w:val="en-GB"/>
    </w:rPr>
  </w:style>
  <w:style w:type="paragraph" w:styleId="Heading2">
    <w:name w:val="heading 2"/>
    <w:basedOn w:val="Normal"/>
    <w:next w:val="Normal"/>
    <w:qFormat/>
    <w:rsid w:val="00B7576F"/>
    <w:pPr>
      <w:keepNext/>
      <w:numPr>
        <w:ilvl w:val="1"/>
        <w:numId w:val="1"/>
      </w:numPr>
      <w:jc w:val="both"/>
      <w:outlineLvl w:val="1"/>
    </w:pPr>
    <w:rPr>
      <w:b/>
      <w:i/>
      <w:color w:val="333399"/>
      <w:lang w:val="en-GB"/>
    </w:rPr>
  </w:style>
  <w:style w:type="paragraph" w:styleId="Heading3">
    <w:name w:val="heading 3"/>
    <w:basedOn w:val="Normal"/>
    <w:next w:val="Normal"/>
    <w:qFormat/>
    <w:rsid w:val="00B7576F"/>
    <w:pPr>
      <w:keepNext/>
      <w:numPr>
        <w:ilvl w:val="2"/>
        <w:numId w:val="1"/>
      </w:numPr>
      <w:tabs>
        <w:tab w:val="left" w:pos="0"/>
      </w:tabs>
      <w:outlineLvl w:val="2"/>
    </w:pPr>
    <w:rPr>
      <w:b/>
      <w:color w:val="auto"/>
      <w:sz w:val="22"/>
    </w:rPr>
  </w:style>
  <w:style w:type="paragraph" w:styleId="Heading6">
    <w:name w:val="heading 6"/>
    <w:basedOn w:val="Normal"/>
    <w:next w:val="Normal"/>
    <w:qFormat/>
    <w:rsid w:val="00B7576F"/>
    <w:pPr>
      <w:keepNext/>
      <w:numPr>
        <w:ilvl w:val="5"/>
        <w:numId w:val="1"/>
      </w:numPr>
      <w:tabs>
        <w:tab w:val="left" w:pos="0"/>
      </w:tabs>
      <w:outlineLvl w:val="5"/>
    </w:pPr>
    <w:rPr>
      <w:rFonts w:ascii="Helvetica" w:hAnsi="Helvetica"/>
      <w:i/>
      <w:color w:val="auto"/>
      <w:sz w:val="24"/>
    </w:rPr>
  </w:style>
  <w:style w:type="paragraph" w:styleId="Heading7">
    <w:name w:val="heading 7"/>
    <w:basedOn w:val="Normal"/>
    <w:next w:val="Normal"/>
    <w:qFormat/>
    <w:rsid w:val="00B7576F"/>
    <w:pPr>
      <w:keepNext/>
      <w:numPr>
        <w:ilvl w:val="6"/>
        <w:numId w:val="1"/>
      </w:numPr>
      <w:tabs>
        <w:tab w:val="left" w:pos="0"/>
      </w:tabs>
      <w:outlineLvl w:val="6"/>
    </w:pPr>
    <w:rPr>
      <w:rFonts w:ascii="Helvetica" w:hAnsi="Helvetica"/>
      <w:b/>
      <w:i/>
      <w:color w:val="auto"/>
      <w:sz w:val="24"/>
    </w:rPr>
  </w:style>
  <w:style w:type="paragraph" w:styleId="Heading8">
    <w:name w:val="heading 8"/>
    <w:basedOn w:val="Normal"/>
    <w:next w:val="Normal"/>
    <w:qFormat/>
    <w:rsid w:val="00B7576F"/>
    <w:pPr>
      <w:numPr>
        <w:ilvl w:val="7"/>
        <w:numId w:val="1"/>
      </w:numPr>
      <w:tabs>
        <w:tab w:val="left" w:pos="0"/>
      </w:tabs>
      <w:spacing w:before="240" w:after="60"/>
      <w:outlineLvl w:val="7"/>
    </w:pPr>
    <w:rPr>
      <w:rFonts w:ascii="Times New Roman" w:hAnsi="Times New Roman"/>
      <w:i/>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sid w:val="00B7576F"/>
    <w:rPr>
      <w:rFonts w:ascii="Arial" w:hAnsi="Arial"/>
      <w:b/>
      <w:noProof w:val="0"/>
      <w:color w:val="000080"/>
      <w:kern w:val="1"/>
      <w:sz w:val="32"/>
      <w:lang w:eastAsia="ar-SA"/>
    </w:rPr>
  </w:style>
  <w:style w:type="character" w:customStyle="1" w:styleId="Heading2Char">
    <w:name w:val="Heading 2 Char"/>
    <w:basedOn w:val="DefaultParagraphFont"/>
    <w:rsid w:val="00B7576F"/>
    <w:rPr>
      <w:rFonts w:ascii="Arial" w:hAnsi="Arial"/>
      <w:b/>
      <w:i/>
      <w:noProof w:val="0"/>
      <w:color w:val="000080"/>
      <w:sz w:val="28"/>
      <w:lang w:eastAsia="ar-SA"/>
    </w:rPr>
  </w:style>
  <w:style w:type="character" w:customStyle="1" w:styleId="Heading3Char">
    <w:name w:val="Heading 3 Char"/>
    <w:basedOn w:val="DefaultParagraphFont"/>
    <w:rsid w:val="00B7576F"/>
    <w:rPr>
      <w:rFonts w:ascii="Arial" w:hAnsi="Arial"/>
      <w:b/>
      <w:noProof w:val="0"/>
      <w:color w:val="000080"/>
      <w:sz w:val="26"/>
      <w:lang w:eastAsia="ar-SA"/>
    </w:rPr>
  </w:style>
  <w:style w:type="character" w:customStyle="1" w:styleId="Heading6Char">
    <w:name w:val="Heading 6 Char"/>
    <w:basedOn w:val="DefaultParagraphFont"/>
    <w:rsid w:val="00B7576F"/>
    <w:rPr>
      <w:rFonts w:ascii="Arial" w:hAnsi="Arial"/>
      <w:b/>
      <w:noProof w:val="0"/>
      <w:color w:val="000080"/>
      <w:lang w:eastAsia="ar-SA"/>
    </w:rPr>
  </w:style>
  <w:style w:type="character" w:customStyle="1" w:styleId="Heading7Char">
    <w:name w:val="Heading 7 Char"/>
    <w:basedOn w:val="DefaultParagraphFont"/>
    <w:rsid w:val="00B7576F"/>
    <w:rPr>
      <w:rFonts w:ascii="Arial" w:hAnsi="Arial"/>
      <w:noProof w:val="0"/>
      <w:color w:val="000080"/>
      <w:sz w:val="24"/>
      <w:lang w:eastAsia="ar-SA"/>
    </w:rPr>
  </w:style>
  <w:style w:type="character" w:customStyle="1" w:styleId="Heading8Char">
    <w:name w:val="Heading 8 Char"/>
    <w:basedOn w:val="DefaultParagraphFont"/>
    <w:rsid w:val="00B7576F"/>
    <w:rPr>
      <w:rFonts w:ascii="Arial" w:hAnsi="Arial"/>
      <w:i/>
      <w:noProof w:val="0"/>
      <w:color w:val="000080"/>
      <w:sz w:val="24"/>
      <w:lang w:eastAsia="ar-SA"/>
    </w:rPr>
  </w:style>
  <w:style w:type="character" w:customStyle="1" w:styleId="WW8Num3z0">
    <w:name w:val="WW8Num3z0"/>
    <w:rsid w:val="00B7576F"/>
    <w:rPr>
      <w:rFonts w:ascii="Symbol" w:hAnsi="Symbol"/>
    </w:rPr>
  </w:style>
  <w:style w:type="character" w:customStyle="1" w:styleId="WW8Num5z0">
    <w:name w:val="WW8Num5z0"/>
    <w:rsid w:val="00B7576F"/>
    <w:rPr>
      <w:rFonts w:ascii="Wingdings" w:hAnsi="Wingdings"/>
      <w:b/>
      <w:sz w:val="28"/>
    </w:rPr>
  </w:style>
  <w:style w:type="character" w:customStyle="1" w:styleId="WW8Num6z0">
    <w:name w:val="WW8Num6z0"/>
    <w:rsid w:val="00B7576F"/>
    <w:rPr>
      <w:rFonts w:ascii="Symbol" w:hAnsi="Symbol"/>
    </w:rPr>
  </w:style>
  <w:style w:type="character" w:customStyle="1" w:styleId="WW8Num10z0">
    <w:name w:val="WW8Num10z0"/>
    <w:rsid w:val="00B7576F"/>
    <w:rPr>
      <w:rFonts w:ascii="Symbol" w:hAnsi="Symbol"/>
    </w:rPr>
  </w:style>
  <w:style w:type="character" w:customStyle="1" w:styleId="WW8Num13z0">
    <w:name w:val="WW8Num13z0"/>
    <w:rsid w:val="00B7576F"/>
    <w:rPr>
      <w:rFonts w:ascii="Symbol" w:hAnsi="Symbol"/>
    </w:rPr>
  </w:style>
  <w:style w:type="character" w:customStyle="1" w:styleId="WW8Num16z0">
    <w:name w:val="WW8Num16z0"/>
    <w:rsid w:val="00B7576F"/>
    <w:rPr>
      <w:rFonts w:ascii="Symbol" w:hAnsi="Symbol"/>
    </w:rPr>
  </w:style>
  <w:style w:type="character" w:customStyle="1" w:styleId="WW8Num17z0">
    <w:name w:val="WW8Num17z0"/>
    <w:rsid w:val="00B7576F"/>
    <w:rPr>
      <w:rFonts w:ascii="Wingdings" w:hAnsi="Wingdings"/>
      <w:b/>
      <w:color w:val="000080"/>
      <w:sz w:val="32"/>
    </w:rPr>
  </w:style>
  <w:style w:type="character" w:customStyle="1" w:styleId="WW8Num18z0">
    <w:name w:val="WW8Num18z0"/>
    <w:rsid w:val="00B7576F"/>
    <w:rPr>
      <w:rFonts w:ascii="Symbol" w:hAnsi="Symbol"/>
    </w:rPr>
  </w:style>
  <w:style w:type="character" w:customStyle="1" w:styleId="WW8Num19z0">
    <w:name w:val="WW8Num19z0"/>
    <w:rsid w:val="00B7576F"/>
    <w:rPr>
      <w:rFonts w:ascii="Wingdings" w:hAnsi="Wingdings"/>
      <w:b/>
      <w:color w:val="000080"/>
      <w:sz w:val="32"/>
    </w:rPr>
  </w:style>
  <w:style w:type="character" w:customStyle="1" w:styleId="WW8Num20z0">
    <w:name w:val="WW8Num20z0"/>
    <w:rsid w:val="00B7576F"/>
    <w:rPr>
      <w:rFonts w:ascii="Symbol" w:hAnsi="Symbol"/>
    </w:rPr>
  </w:style>
  <w:style w:type="character" w:customStyle="1" w:styleId="WW8Num21z0">
    <w:name w:val="WW8Num21z0"/>
    <w:rsid w:val="00B7576F"/>
    <w:rPr>
      <w:rFonts w:ascii="Times New Roman" w:hAnsi="Times New Roman"/>
    </w:rPr>
  </w:style>
  <w:style w:type="character" w:customStyle="1" w:styleId="WW8Num21z1">
    <w:name w:val="WW8Num21z1"/>
    <w:rsid w:val="00B7576F"/>
    <w:rPr>
      <w:rFonts w:ascii="Wingdings 2" w:hAnsi="Wingdings 2"/>
      <w:sz w:val="18"/>
    </w:rPr>
  </w:style>
  <w:style w:type="character" w:customStyle="1" w:styleId="WW8Num21z2">
    <w:name w:val="WW8Num21z2"/>
    <w:rsid w:val="00B7576F"/>
    <w:rPr>
      <w:rFonts w:ascii="StarSymbol" w:eastAsia="StarSymbol" w:hAnsi="StarSymbol"/>
      <w:sz w:val="18"/>
    </w:rPr>
  </w:style>
  <w:style w:type="character" w:customStyle="1" w:styleId="Absatz-Standardschriftart">
    <w:name w:val="Absatz-Standardschriftart"/>
    <w:rsid w:val="00B7576F"/>
  </w:style>
  <w:style w:type="character" w:customStyle="1" w:styleId="WW8Num11z0">
    <w:name w:val="WW8Num11z0"/>
    <w:rsid w:val="00B7576F"/>
    <w:rPr>
      <w:rFonts w:ascii="Symbol" w:hAnsi="Symbol"/>
    </w:rPr>
  </w:style>
  <w:style w:type="character" w:customStyle="1" w:styleId="WW8Num14z0">
    <w:name w:val="WW8Num14z0"/>
    <w:rsid w:val="00B7576F"/>
    <w:rPr>
      <w:rFonts w:ascii="Arial" w:hAnsi="Arial"/>
      <w:sz w:val="24"/>
    </w:rPr>
  </w:style>
  <w:style w:type="character" w:customStyle="1" w:styleId="WW8Num22z0">
    <w:name w:val="WW8Num22z0"/>
    <w:rsid w:val="00B7576F"/>
    <w:rPr>
      <w:rFonts w:ascii="Wingdings" w:hAnsi="Wingdings"/>
      <w:b/>
      <w:sz w:val="28"/>
    </w:rPr>
  </w:style>
  <w:style w:type="character" w:customStyle="1" w:styleId="WW8Num23z0">
    <w:name w:val="WW8Num23z0"/>
    <w:rsid w:val="00B7576F"/>
  </w:style>
  <w:style w:type="character" w:customStyle="1" w:styleId="WW8Num23z1">
    <w:name w:val="WW8Num23z1"/>
    <w:rsid w:val="00B7576F"/>
    <w:rPr>
      <w:rFonts w:ascii="Wingdings 2" w:hAnsi="Wingdings 2"/>
      <w:sz w:val="18"/>
    </w:rPr>
  </w:style>
  <w:style w:type="character" w:customStyle="1" w:styleId="WW8Num23z2">
    <w:name w:val="WW8Num23z2"/>
    <w:rsid w:val="00B7576F"/>
    <w:rPr>
      <w:rFonts w:ascii="StarSymbol" w:eastAsia="StarSymbol" w:hAnsi="StarSymbol"/>
      <w:sz w:val="18"/>
    </w:rPr>
  </w:style>
  <w:style w:type="character" w:customStyle="1" w:styleId="WW-Absatz-Standardschriftart">
    <w:name w:val="WW-Absatz-Standardschriftart"/>
    <w:rsid w:val="00B7576F"/>
  </w:style>
  <w:style w:type="character" w:customStyle="1" w:styleId="WW8Num2z0">
    <w:name w:val="WW8Num2z0"/>
    <w:rsid w:val="00B7576F"/>
    <w:rPr>
      <w:rFonts w:ascii="Symbol" w:hAnsi="Symbol"/>
    </w:rPr>
  </w:style>
  <w:style w:type="character" w:customStyle="1" w:styleId="WW8Num2z1">
    <w:name w:val="WW8Num2z1"/>
    <w:rsid w:val="00B7576F"/>
    <w:rPr>
      <w:rFonts w:ascii="Courier New" w:hAnsi="Courier New"/>
    </w:rPr>
  </w:style>
  <w:style w:type="character" w:customStyle="1" w:styleId="WW8Num2z2">
    <w:name w:val="WW8Num2z2"/>
    <w:rsid w:val="00B7576F"/>
    <w:rPr>
      <w:rFonts w:ascii="Wingdings" w:hAnsi="Wingdings"/>
    </w:rPr>
  </w:style>
  <w:style w:type="character" w:customStyle="1" w:styleId="WW8Num4z0">
    <w:name w:val="WW8Num4z0"/>
    <w:rsid w:val="00B7576F"/>
    <w:rPr>
      <w:rFonts w:ascii="Symbol" w:hAnsi="Symbol"/>
    </w:rPr>
  </w:style>
  <w:style w:type="character" w:customStyle="1" w:styleId="WW8Num4z1">
    <w:name w:val="WW8Num4z1"/>
    <w:rsid w:val="00B7576F"/>
    <w:rPr>
      <w:rFonts w:ascii="Courier New" w:hAnsi="Courier New"/>
    </w:rPr>
  </w:style>
  <w:style w:type="character" w:customStyle="1" w:styleId="WW8Num4z2">
    <w:name w:val="WW8Num4z2"/>
    <w:rsid w:val="00B7576F"/>
    <w:rPr>
      <w:rFonts w:ascii="Wingdings" w:hAnsi="Wingdings"/>
    </w:rPr>
  </w:style>
  <w:style w:type="character" w:customStyle="1" w:styleId="WW8Num6z1">
    <w:name w:val="WW8Num6z1"/>
    <w:rsid w:val="00B7576F"/>
  </w:style>
  <w:style w:type="character" w:customStyle="1" w:styleId="WW8Num7z0">
    <w:name w:val="WW8Num7z0"/>
    <w:rsid w:val="00B7576F"/>
    <w:rPr>
      <w:rFonts w:ascii="Symbol" w:hAnsi="Symbol"/>
    </w:rPr>
  </w:style>
  <w:style w:type="character" w:customStyle="1" w:styleId="WW8Num7z1">
    <w:name w:val="WW8Num7z1"/>
    <w:rsid w:val="00B7576F"/>
    <w:rPr>
      <w:rFonts w:ascii="Courier New" w:hAnsi="Courier New"/>
    </w:rPr>
  </w:style>
  <w:style w:type="character" w:customStyle="1" w:styleId="WW8Num7z2">
    <w:name w:val="WW8Num7z2"/>
    <w:rsid w:val="00B7576F"/>
    <w:rPr>
      <w:rFonts w:ascii="Wingdings" w:hAnsi="Wingdings"/>
    </w:rPr>
  </w:style>
  <w:style w:type="character" w:customStyle="1" w:styleId="WW8Num8z0">
    <w:name w:val="WW8Num8z0"/>
    <w:rsid w:val="00B7576F"/>
    <w:rPr>
      <w:rFonts w:ascii="Wingdings" w:hAnsi="Wingdings"/>
      <w:b/>
      <w:sz w:val="28"/>
    </w:rPr>
  </w:style>
  <w:style w:type="character" w:customStyle="1" w:styleId="WW8Num9z0">
    <w:name w:val="WW8Num9z0"/>
    <w:rsid w:val="00B7576F"/>
    <w:rPr>
      <w:rFonts w:ascii="Symbol" w:hAnsi="Symbol"/>
    </w:rPr>
  </w:style>
  <w:style w:type="character" w:customStyle="1" w:styleId="WW8Num9z1">
    <w:name w:val="WW8Num9z1"/>
    <w:rsid w:val="00B7576F"/>
    <w:rPr>
      <w:rFonts w:ascii="Courier New" w:hAnsi="Courier New"/>
    </w:rPr>
  </w:style>
  <w:style w:type="character" w:customStyle="1" w:styleId="WW8Num9z2">
    <w:name w:val="WW8Num9z2"/>
    <w:rsid w:val="00B7576F"/>
    <w:rPr>
      <w:rFonts w:ascii="Wingdings" w:hAnsi="Wingdings"/>
    </w:rPr>
  </w:style>
  <w:style w:type="character" w:customStyle="1" w:styleId="WW8Num10z1">
    <w:name w:val="WW8Num10z1"/>
    <w:rsid w:val="00B7576F"/>
    <w:rPr>
      <w:rFonts w:ascii="Arial" w:hAnsi="Arial"/>
      <w:sz w:val="20"/>
    </w:rPr>
  </w:style>
  <w:style w:type="character" w:customStyle="1" w:styleId="WW8Num14z1">
    <w:name w:val="WW8Num14z1"/>
    <w:rsid w:val="00B7576F"/>
    <w:rPr>
      <w:rFonts w:ascii="Courier New" w:hAnsi="Courier New"/>
    </w:rPr>
  </w:style>
  <w:style w:type="character" w:customStyle="1" w:styleId="WW8Num14z2">
    <w:name w:val="WW8Num14z2"/>
    <w:rsid w:val="00B7576F"/>
    <w:rPr>
      <w:rFonts w:ascii="Wingdings" w:hAnsi="Wingdings"/>
    </w:rPr>
  </w:style>
  <w:style w:type="character" w:customStyle="1" w:styleId="WW8Num14z3">
    <w:name w:val="WW8Num14z3"/>
    <w:rsid w:val="00B7576F"/>
    <w:rPr>
      <w:rFonts w:ascii="Symbol" w:hAnsi="Symbol"/>
    </w:rPr>
  </w:style>
  <w:style w:type="character" w:customStyle="1" w:styleId="WW8Num16z1">
    <w:name w:val="WW8Num16z1"/>
    <w:rsid w:val="00B7576F"/>
    <w:rPr>
      <w:rFonts w:ascii="Courier New" w:hAnsi="Courier New"/>
    </w:rPr>
  </w:style>
  <w:style w:type="character" w:customStyle="1" w:styleId="WW8Num16z2">
    <w:name w:val="WW8Num16z2"/>
    <w:rsid w:val="00B7576F"/>
    <w:rPr>
      <w:rFonts w:ascii="Wingdings" w:hAnsi="Wingdings"/>
    </w:rPr>
  </w:style>
  <w:style w:type="character" w:customStyle="1" w:styleId="WW8Num18z1">
    <w:name w:val="WW8Num18z1"/>
    <w:rsid w:val="00B7576F"/>
    <w:rPr>
      <w:rFonts w:ascii="Courier New" w:hAnsi="Courier New"/>
    </w:rPr>
  </w:style>
  <w:style w:type="character" w:customStyle="1" w:styleId="WW8Num18z2">
    <w:name w:val="WW8Num18z2"/>
    <w:rsid w:val="00B7576F"/>
    <w:rPr>
      <w:rFonts w:ascii="Wingdings" w:hAnsi="Wingdings"/>
    </w:rPr>
  </w:style>
  <w:style w:type="character" w:customStyle="1" w:styleId="WW8Num20z1">
    <w:name w:val="WW8Num20z1"/>
    <w:rsid w:val="00B7576F"/>
    <w:rPr>
      <w:rFonts w:ascii="Courier New" w:hAnsi="Courier New"/>
    </w:rPr>
  </w:style>
  <w:style w:type="character" w:customStyle="1" w:styleId="WW8Num20z2">
    <w:name w:val="WW8Num20z2"/>
    <w:rsid w:val="00B7576F"/>
    <w:rPr>
      <w:rFonts w:ascii="Wingdings" w:hAnsi="Wingdings"/>
    </w:rPr>
  </w:style>
  <w:style w:type="character" w:customStyle="1" w:styleId="WW8Num25z0">
    <w:name w:val="WW8Num25z0"/>
    <w:rsid w:val="00B7576F"/>
    <w:rPr>
      <w:rFonts w:ascii="Symbol" w:hAnsi="Symbol"/>
    </w:rPr>
  </w:style>
  <w:style w:type="character" w:customStyle="1" w:styleId="WW8Num25z1">
    <w:name w:val="WW8Num25z1"/>
    <w:rsid w:val="00B7576F"/>
    <w:rPr>
      <w:rFonts w:ascii="Times New Roman" w:hAnsi="Times New Roman"/>
    </w:rPr>
  </w:style>
  <w:style w:type="character" w:customStyle="1" w:styleId="WW8Num25z2">
    <w:name w:val="WW8Num25z2"/>
    <w:rsid w:val="00B7576F"/>
    <w:rPr>
      <w:rFonts w:ascii="Wingdings" w:hAnsi="Wingdings"/>
    </w:rPr>
  </w:style>
  <w:style w:type="character" w:customStyle="1" w:styleId="WW8Num25z4">
    <w:name w:val="WW8Num25z4"/>
    <w:rsid w:val="00B7576F"/>
    <w:rPr>
      <w:rFonts w:ascii="Courier New" w:hAnsi="Courier New"/>
    </w:rPr>
  </w:style>
  <w:style w:type="character" w:customStyle="1" w:styleId="WW8Num25z5">
    <w:name w:val="WW8Num25z5"/>
    <w:rsid w:val="00B7576F"/>
    <w:rPr>
      <w:rFonts w:ascii="Wingdings" w:hAnsi="Wingdings"/>
    </w:rPr>
  </w:style>
  <w:style w:type="character" w:customStyle="1" w:styleId="WW8Num26z0">
    <w:name w:val="WW8Num26z0"/>
    <w:rsid w:val="00B7576F"/>
    <w:rPr>
      <w:rFonts w:ascii="Symbol" w:hAnsi="Symbol"/>
    </w:rPr>
  </w:style>
  <w:style w:type="character" w:customStyle="1" w:styleId="WW8Num26z2">
    <w:name w:val="WW8Num26z2"/>
    <w:rsid w:val="00B7576F"/>
    <w:rPr>
      <w:rFonts w:ascii="Wingdings" w:hAnsi="Wingdings"/>
    </w:rPr>
  </w:style>
  <w:style w:type="character" w:customStyle="1" w:styleId="WW8Num26z4">
    <w:name w:val="WW8Num26z4"/>
    <w:rsid w:val="00B7576F"/>
    <w:rPr>
      <w:rFonts w:ascii="Courier New" w:hAnsi="Courier New"/>
    </w:rPr>
  </w:style>
  <w:style w:type="character" w:customStyle="1" w:styleId="WW8Num28z0">
    <w:name w:val="WW8Num28z0"/>
    <w:rsid w:val="00B7576F"/>
    <w:rPr>
      <w:rFonts w:ascii="Symbol" w:hAnsi="Symbol"/>
    </w:rPr>
  </w:style>
  <w:style w:type="character" w:customStyle="1" w:styleId="WW8Num28z2">
    <w:name w:val="WW8Num28z2"/>
    <w:rsid w:val="00B7576F"/>
    <w:rPr>
      <w:rFonts w:ascii="Wingdings" w:hAnsi="Wingdings"/>
    </w:rPr>
  </w:style>
  <w:style w:type="character" w:customStyle="1" w:styleId="WW8Num28z4">
    <w:name w:val="WW8Num28z4"/>
    <w:rsid w:val="00B7576F"/>
    <w:rPr>
      <w:rFonts w:ascii="Courier New" w:hAnsi="Courier New"/>
    </w:rPr>
  </w:style>
  <w:style w:type="character" w:customStyle="1" w:styleId="WW8Num29z0">
    <w:name w:val="WW8Num29z0"/>
    <w:rsid w:val="00B7576F"/>
    <w:rPr>
      <w:rFonts w:ascii="Wingdings" w:hAnsi="Wingdings"/>
      <w:sz w:val="40"/>
    </w:rPr>
  </w:style>
  <w:style w:type="character" w:customStyle="1" w:styleId="WW8Num30z1">
    <w:name w:val="WW8Num30z1"/>
    <w:rsid w:val="00B7576F"/>
    <w:rPr>
      <w:rFonts w:ascii="Symbol" w:hAnsi="Symbol"/>
    </w:rPr>
  </w:style>
  <w:style w:type="character" w:customStyle="1" w:styleId="WW8Num31z0">
    <w:name w:val="WW8Num31z0"/>
    <w:rsid w:val="00B7576F"/>
    <w:rPr>
      <w:rFonts w:ascii="Symbol" w:hAnsi="Symbol"/>
    </w:rPr>
  </w:style>
  <w:style w:type="character" w:customStyle="1" w:styleId="WW8Num31z1">
    <w:name w:val="WW8Num31z1"/>
    <w:rsid w:val="00B7576F"/>
    <w:rPr>
      <w:rFonts w:ascii="Courier New" w:hAnsi="Courier New"/>
    </w:rPr>
  </w:style>
  <w:style w:type="character" w:customStyle="1" w:styleId="WW8Num31z2">
    <w:name w:val="WW8Num31z2"/>
    <w:rsid w:val="00B7576F"/>
    <w:rPr>
      <w:rFonts w:ascii="Wingdings" w:hAnsi="Wingdings"/>
    </w:rPr>
  </w:style>
  <w:style w:type="character" w:customStyle="1" w:styleId="WW8Num32z0">
    <w:name w:val="WW8Num32z0"/>
    <w:rsid w:val="00B7576F"/>
    <w:rPr>
      <w:rFonts w:ascii="Wingdings" w:hAnsi="Wingdings"/>
      <w:b/>
      <w:color w:val="000080"/>
      <w:sz w:val="32"/>
    </w:rPr>
  </w:style>
  <w:style w:type="character" w:customStyle="1" w:styleId="WW8Num33z0">
    <w:name w:val="WW8Num33z0"/>
    <w:rsid w:val="00B7576F"/>
    <w:rPr>
      <w:rFonts w:ascii="Arial" w:hAnsi="Arial"/>
      <w:b/>
      <w:sz w:val="20"/>
    </w:rPr>
  </w:style>
  <w:style w:type="character" w:customStyle="1" w:styleId="WW8Num34z0">
    <w:name w:val="WW8Num34z0"/>
    <w:rsid w:val="00B7576F"/>
    <w:rPr>
      <w:rFonts w:ascii="Times New Roman" w:eastAsia="Times New Roman" w:hAnsi="Times New Roman"/>
    </w:rPr>
  </w:style>
  <w:style w:type="character" w:customStyle="1" w:styleId="WW8Num34z1">
    <w:name w:val="WW8Num34z1"/>
    <w:rsid w:val="00B7576F"/>
    <w:rPr>
      <w:rFonts w:ascii="Courier New" w:hAnsi="Courier New"/>
    </w:rPr>
  </w:style>
  <w:style w:type="character" w:customStyle="1" w:styleId="WW8Num34z2">
    <w:name w:val="WW8Num34z2"/>
    <w:rsid w:val="00B7576F"/>
    <w:rPr>
      <w:rFonts w:ascii="Wingdings" w:hAnsi="Wingdings"/>
    </w:rPr>
  </w:style>
  <w:style w:type="character" w:customStyle="1" w:styleId="WW8Num34z3">
    <w:name w:val="WW8Num34z3"/>
    <w:rsid w:val="00B7576F"/>
    <w:rPr>
      <w:rFonts w:ascii="Symbol" w:hAnsi="Symbol"/>
    </w:rPr>
  </w:style>
  <w:style w:type="character" w:customStyle="1" w:styleId="WW8Num35z0">
    <w:name w:val="WW8Num35z0"/>
    <w:rsid w:val="00B7576F"/>
    <w:rPr>
      <w:rFonts w:ascii="Wingdings" w:hAnsi="Wingdings"/>
      <w:b/>
      <w:sz w:val="28"/>
    </w:rPr>
  </w:style>
  <w:style w:type="character" w:customStyle="1" w:styleId="PageNumber1">
    <w:name w:val="Page Number1"/>
    <w:basedOn w:val="DefaultParagraphFont"/>
    <w:rsid w:val="00B7576F"/>
    <w:rPr>
      <w:rFonts w:ascii="Arial" w:hAnsi="Arial"/>
    </w:rPr>
  </w:style>
  <w:style w:type="character" w:styleId="Hyperlink">
    <w:name w:val="Hyperlink"/>
    <w:rsid w:val="00B7576F"/>
    <w:rPr>
      <w:color w:val="000080"/>
      <w:u w:val="single"/>
    </w:rPr>
  </w:style>
  <w:style w:type="character" w:customStyle="1" w:styleId="NumberingSymbols">
    <w:name w:val="Numbering Symbols"/>
    <w:rsid w:val="00B7576F"/>
  </w:style>
  <w:style w:type="character" w:customStyle="1" w:styleId="Bullets">
    <w:name w:val="Bullets"/>
    <w:rsid w:val="00B7576F"/>
    <w:rPr>
      <w:rFonts w:ascii="StarSymbol" w:eastAsia="StarSymbol" w:hAnsi="StarSymbol"/>
      <w:sz w:val="18"/>
    </w:rPr>
  </w:style>
  <w:style w:type="character" w:customStyle="1" w:styleId="BodyTextChar">
    <w:name w:val="Body Text Char"/>
    <w:basedOn w:val="DefaultParagraphFont"/>
    <w:rsid w:val="00B7576F"/>
    <w:rPr>
      <w:rFonts w:ascii="Arial" w:hAnsi="Arial"/>
      <w:noProof w:val="0"/>
      <w:color w:val="000080"/>
      <w:sz w:val="20"/>
      <w:lang w:eastAsia="ar-SA"/>
    </w:rPr>
  </w:style>
  <w:style w:type="character" w:customStyle="1" w:styleId="HeaderChar">
    <w:name w:val="Header Char"/>
    <w:basedOn w:val="DefaultParagraphFont"/>
    <w:rsid w:val="00B7576F"/>
    <w:rPr>
      <w:rFonts w:ascii="Arial" w:hAnsi="Arial"/>
      <w:noProof w:val="0"/>
      <w:color w:val="000080"/>
      <w:sz w:val="20"/>
      <w:lang w:eastAsia="ar-SA"/>
    </w:rPr>
  </w:style>
  <w:style w:type="character" w:customStyle="1" w:styleId="FooterChar">
    <w:name w:val="Footer Char"/>
    <w:basedOn w:val="DefaultParagraphFont"/>
    <w:rsid w:val="00B7576F"/>
    <w:rPr>
      <w:rFonts w:ascii="Arial" w:hAnsi="Arial"/>
      <w:noProof w:val="0"/>
      <w:color w:val="000080"/>
      <w:sz w:val="20"/>
      <w:lang w:eastAsia="ar-SA"/>
    </w:rPr>
  </w:style>
  <w:style w:type="character" w:customStyle="1" w:styleId="BodyText2Char">
    <w:name w:val="Body Text 2 Char"/>
    <w:basedOn w:val="DefaultParagraphFont"/>
    <w:rsid w:val="00B7576F"/>
    <w:rPr>
      <w:rFonts w:ascii="Arial" w:hAnsi="Arial"/>
      <w:noProof w:val="0"/>
      <w:color w:val="000080"/>
      <w:sz w:val="20"/>
      <w:lang w:eastAsia="ar-SA"/>
    </w:rPr>
  </w:style>
  <w:style w:type="character" w:customStyle="1" w:styleId="BodyTextIndent2Char">
    <w:name w:val="Body Text Indent 2 Char"/>
    <w:basedOn w:val="DefaultParagraphFont"/>
    <w:rsid w:val="00B7576F"/>
    <w:rPr>
      <w:rFonts w:ascii="Arial" w:hAnsi="Arial"/>
      <w:noProof w:val="0"/>
      <w:color w:val="000080"/>
      <w:sz w:val="20"/>
      <w:lang w:eastAsia="ar-SA"/>
    </w:rPr>
  </w:style>
  <w:style w:type="character" w:customStyle="1" w:styleId="TitleChar">
    <w:name w:val="Title Char"/>
    <w:basedOn w:val="DefaultParagraphFont"/>
    <w:rsid w:val="00B7576F"/>
    <w:rPr>
      <w:rFonts w:ascii="Arial" w:hAnsi="Arial"/>
      <w:b/>
      <w:noProof w:val="0"/>
      <w:color w:val="000080"/>
      <w:kern w:val="1"/>
      <w:sz w:val="32"/>
      <w:lang w:eastAsia="ar-SA"/>
    </w:rPr>
  </w:style>
  <w:style w:type="character" w:customStyle="1" w:styleId="SubtitleChar">
    <w:name w:val="Subtitle Char"/>
    <w:basedOn w:val="DefaultParagraphFont"/>
    <w:rsid w:val="00B7576F"/>
    <w:rPr>
      <w:rFonts w:ascii="Arial" w:hAnsi="Arial"/>
      <w:noProof w:val="0"/>
      <w:color w:val="000080"/>
      <w:sz w:val="24"/>
      <w:lang w:eastAsia="ar-SA"/>
    </w:rPr>
  </w:style>
  <w:style w:type="character" w:customStyle="1" w:styleId="EndnoteTextChar">
    <w:name w:val="Endnote Text Char"/>
    <w:basedOn w:val="DefaultParagraphFont"/>
    <w:rsid w:val="00B7576F"/>
    <w:rPr>
      <w:rFonts w:ascii="Arial" w:hAnsi="Arial"/>
      <w:noProof w:val="0"/>
      <w:color w:val="000080"/>
      <w:sz w:val="20"/>
      <w:lang w:eastAsia="ar-SA"/>
    </w:rPr>
  </w:style>
  <w:style w:type="character" w:customStyle="1" w:styleId="BalloonTextChar">
    <w:name w:val="Balloon Text Char"/>
    <w:basedOn w:val="DefaultParagraphFont"/>
    <w:rsid w:val="00B7576F"/>
    <w:rPr>
      <w:noProof w:val="0"/>
      <w:color w:val="000080"/>
      <w:sz w:val="0"/>
      <w:lang w:eastAsia="ar-SA"/>
    </w:rPr>
  </w:style>
  <w:style w:type="character" w:customStyle="1" w:styleId="BodyTextIndentChar">
    <w:name w:val="Body Text Indent Char"/>
    <w:basedOn w:val="DefaultParagraphFont"/>
    <w:rsid w:val="00B7576F"/>
    <w:rPr>
      <w:rFonts w:ascii="Arial" w:hAnsi="Arial"/>
      <w:noProof w:val="0"/>
      <w:color w:val="000080"/>
      <w:sz w:val="20"/>
      <w:lang w:eastAsia="ar-SA"/>
    </w:rPr>
  </w:style>
  <w:style w:type="character" w:customStyle="1" w:styleId="BodyTextIndent3Char">
    <w:name w:val="Body Text Indent 3 Char"/>
    <w:basedOn w:val="DefaultParagraphFont"/>
    <w:rsid w:val="00B7576F"/>
    <w:rPr>
      <w:rFonts w:ascii="Arial" w:hAnsi="Arial"/>
      <w:noProof w:val="0"/>
      <w:color w:val="000080"/>
      <w:sz w:val="16"/>
      <w:lang w:eastAsia="ar-SA"/>
    </w:rPr>
  </w:style>
  <w:style w:type="character" w:customStyle="1" w:styleId="DocumentMapChar">
    <w:name w:val="Document Map Char"/>
    <w:basedOn w:val="DefaultParagraphFont"/>
    <w:rsid w:val="00B7576F"/>
    <w:rPr>
      <w:noProof w:val="0"/>
      <w:color w:val="000080"/>
      <w:sz w:val="0"/>
      <w:lang w:eastAsia="ar-SA"/>
    </w:rPr>
  </w:style>
  <w:style w:type="character" w:customStyle="1" w:styleId="X3AS7TOCHyperlink">
    <w:name w:val="X3AS7TOCHyperlink"/>
    <w:basedOn w:val="DefaultParagraphFont"/>
    <w:rsid w:val="00B7576F"/>
    <w:rPr>
      <w:color w:val="000000"/>
      <w:u w:val="none"/>
    </w:rPr>
  </w:style>
  <w:style w:type="character" w:customStyle="1" w:styleId="BulletSymbol">
    <w:name w:val="BulletSymbol"/>
    <w:rsid w:val="00B7576F"/>
    <w:rPr>
      <w:rFonts w:ascii="Symbol" w:hAnsi="Symbol"/>
    </w:rPr>
  </w:style>
  <w:style w:type="character" w:customStyle="1" w:styleId="MonoElementm0m0m12m0m0m">
    <w:name w:val="MonoElementm0m0m12m0m0m"/>
    <w:rsid w:val="00B7576F"/>
  </w:style>
  <w:style w:type="character" w:customStyle="1" w:styleId="MonoElementm1m0m12m0m0m">
    <w:name w:val="MonoElementm1m0m12m0m0m"/>
    <w:rsid w:val="00B7576F"/>
  </w:style>
  <w:style w:type="character" w:customStyle="1" w:styleId="MonoElementm2m0m12m0m0m">
    <w:name w:val="MonoElementm2m0m12m0m0m"/>
    <w:rsid w:val="00B7576F"/>
    <w:rPr>
      <w:rFonts w:ascii="Symbol" w:hAnsi="Symbol"/>
    </w:rPr>
  </w:style>
  <w:style w:type="character" w:customStyle="1" w:styleId="MonoElementm3m0m12m0m0m">
    <w:name w:val="MonoElementm3m0m12m0m0m"/>
    <w:rsid w:val="00B7576F"/>
  </w:style>
  <w:style w:type="character" w:customStyle="1" w:styleId="MonoElementm4m0m12m0m0m">
    <w:name w:val="MonoElementm4m0m12m0m0m"/>
    <w:rsid w:val="00B7576F"/>
    <w:rPr>
      <w:rFonts w:ascii="Wingdings" w:hAnsi="Wingdings"/>
      <w:b/>
      <w:i w:val="0"/>
      <w:sz w:val="28"/>
    </w:rPr>
  </w:style>
  <w:style w:type="character" w:customStyle="1" w:styleId="MonoElementm5m0m12m0m0m">
    <w:name w:val="MonoElementm5m0m12m0m0m"/>
    <w:rsid w:val="00B7576F"/>
    <w:rPr>
      <w:rFonts w:ascii="Symbol" w:hAnsi="Symbol"/>
    </w:rPr>
  </w:style>
  <w:style w:type="character" w:customStyle="1" w:styleId="MonoElementm6m0m12m0m0m">
    <w:name w:val="MonoElementm6m0m12m0m0m"/>
    <w:rsid w:val="00B7576F"/>
  </w:style>
  <w:style w:type="character" w:customStyle="1" w:styleId="MonoElementm7m0m12m0m0m">
    <w:name w:val="MonoElementm7m0m12m0m0m"/>
    <w:rsid w:val="00B7576F"/>
  </w:style>
  <w:style w:type="character" w:customStyle="1" w:styleId="MonoElementm8m0m12m0m0m">
    <w:name w:val="MonoElementm8m0m12m0m0m"/>
    <w:rsid w:val="00B7576F"/>
  </w:style>
  <w:style w:type="character" w:customStyle="1" w:styleId="MonoElementm9m0m12m0m0m">
    <w:name w:val="MonoElementm9m0m12m0m0m"/>
    <w:rsid w:val="00B7576F"/>
    <w:rPr>
      <w:rFonts w:ascii="Symbol" w:hAnsi="Symbol"/>
    </w:rPr>
  </w:style>
  <w:style w:type="character" w:customStyle="1" w:styleId="MonoElementm10m0m12m0m0m">
    <w:name w:val="MonoElementm10m0m12m0m0m"/>
    <w:rsid w:val="00B7576F"/>
  </w:style>
  <w:style w:type="character" w:customStyle="1" w:styleId="MonoElementm11m0m12m0m0m">
    <w:name w:val="MonoElementm11m0m12m0m0m"/>
    <w:rsid w:val="00B7576F"/>
  </w:style>
  <w:style w:type="character" w:customStyle="1" w:styleId="MonoElementm12m0m12m0m0m">
    <w:name w:val="MonoElementm12m0m12m0m0m"/>
    <w:rsid w:val="00B7576F"/>
    <w:rPr>
      <w:rFonts w:ascii="Symbol" w:hAnsi="Symbol"/>
    </w:rPr>
  </w:style>
  <w:style w:type="character" w:customStyle="1" w:styleId="MonoElementm13m0m12m0m0m">
    <w:name w:val="MonoElementm13m0m12m0m0m"/>
    <w:rsid w:val="00B7576F"/>
  </w:style>
  <w:style w:type="character" w:customStyle="1" w:styleId="MonoElementm14m0m12m0m0m">
    <w:name w:val="MonoElementm14m0m12m0m0m"/>
    <w:rsid w:val="00B7576F"/>
  </w:style>
  <w:style w:type="character" w:customStyle="1" w:styleId="MonoElementm15m0m12m0m0m">
    <w:name w:val="MonoElementm15m0m12m0m0m"/>
    <w:rsid w:val="00B7576F"/>
    <w:rPr>
      <w:rFonts w:ascii="Wingdings" w:hAnsi="Wingdings"/>
    </w:rPr>
  </w:style>
  <w:style w:type="character" w:customStyle="1" w:styleId="MonoElementm16m0m12m0m0m">
    <w:name w:val="MonoElementm16m0m12m0m0m"/>
    <w:rsid w:val="00B7576F"/>
    <w:rPr>
      <w:rFonts w:ascii="Wingdings" w:hAnsi="Wingdings"/>
      <w:b/>
      <w:i w:val="0"/>
      <w:color w:val="000080"/>
      <w:sz w:val="32"/>
    </w:rPr>
  </w:style>
  <w:style w:type="character" w:customStyle="1" w:styleId="MonoElementm17m0m12m0m0m">
    <w:name w:val="MonoElementm17m0m12m0m0m"/>
    <w:rsid w:val="00B7576F"/>
    <w:rPr>
      <w:rFonts w:ascii="Symbol" w:hAnsi="Symbol"/>
    </w:rPr>
  </w:style>
  <w:style w:type="character" w:customStyle="1" w:styleId="MonoElementm18m0m12m0m0m">
    <w:name w:val="MonoElementm18m0m12m0m0m"/>
    <w:rsid w:val="00B7576F"/>
    <w:rPr>
      <w:rFonts w:ascii="Times New Roman" w:hAnsi="Times New Roman"/>
      <w:b/>
      <w:i w:val="0"/>
      <w:color w:val="000080"/>
      <w:sz w:val="32"/>
    </w:rPr>
  </w:style>
  <w:style w:type="character" w:customStyle="1" w:styleId="MonoElementm19m0m12m0m0m">
    <w:name w:val="MonoElementm19m0m12m0m0m"/>
    <w:rsid w:val="00B7576F"/>
    <w:rPr>
      <w:rFonts w:ascii="Wingdings" w:hAnsi="Wingdings"/>
    </w:rPr>
  </w:style>
  <w:style w:type="character" w:customStyle="1" w:styleId="MonoElementm20m0m12m0m0m">
    <w:name w:val="MonoElementm20m0m12m0m0m"/>
    <w:rsid w:val="00B7576F"/>
    <w:rPr>
      <w:rFonts w:ascii="StarSymbol" w:eastAsia="StarSymbol" w:hAnsi="StarSymbol"/>
      <w:sz w:val="18"/>
    </w:rPr>
  </w:style>
  <w:style w:type="character" w:customStyle="1" w:styleId="MonoElementm21m0m12m0m0m">
    <w:name w:val="MonoElementm21m0m12m0m0m"/>
    <w:rsid w:val="00B7576F"/>
  </w:style>
  <w:style w:type="character" w:customStyle="1" w:styleId="MonoElementm22m0m12m0m0m">
    <w:name w:val="MonoElementm22m0m12m0m0m"/>
    <w:rsid w:val="00B7576F"/>
    <w:rPr>
      <w:rFonts w:ascii="Wingdings" w:hAnsi="Wingdings"/>
    </w:rPr>
  </w:style>
  <w:style w:type="character" w:customStyle="1" w:styleId="MonoElementm23m0m12m0m0m">
    <w:name w:val="MonoElementm23m0m12m0m0m"/>
    <w:rsid w:val="00B7576F"/>
    <w:rPr>
      <w:rFonts w:ascii="Arial" w:hAnsi="Arial"/>
      <w:b/>
      <w:i w:val="0"/>
      <w:sz w:val="20"/>
    </w:rPr>
  </w:style>
  <w:style w:type="character" w:customStyle="1" w:styleId="MonoElementm24m0m12m0m0m">
    <w:name w:val="MonoElementm24m0m12m0m0m"/>
    <w:rsid w:val="00B7576F"/>
    <w:rPr>
      <w:rFonts w:ascii="Wingdings" w:hAnsi="Wingdings"/>
      <w:sz w:val="24"/>
    </w:rPr>
  </w:style>
  <w:style w:type="character" w:customStyle="1" w:styleId="MonoElementm25m0m12m0m0m">
    <w:name w:val="MonoElementm25m0m12m0m0m"/>
    <w:rsid w:val="00B7576F"/>
  </w:style>
  <w:style w:type="character" w:customStyle="1" w:styleId="MonoElementm26m0m12m0m0m">
    <w:name w:val="MonoElementm26m0m12m0m0m"/>
    <w:rsid w:val="00B7576F"/>
  </w:style>
  <w:style w:type="character" w:customStyle="1" w:styleId="MonoElementm27m0m12m0m0m">
    <w:name w:val="MonoElementm27m0m12m0m0m"/>
    <w:rsid w:val="00B7576F"/>
    <w:rPr>
      <w:rFonts w:ascii="Symbol" w:hAnsi="Symbol"/>
    </w:rPr>
  </w:style>
  <w:style w:type="character" w:customStyle="1" w:styleId="MonoElementm28m0m12m0m0m">
    <w:name w:val="MonoElementm28m0m12m0m0m"/>
    <w:rsid w:val="00B7576F"/>
  </w:style>
  <w:style w:type="character" w:customStyle="1" w:styleId="MonoElementm29m0m12m0m0m">
    <w:name w:val="MonoElementm29m0m12m0m0m"/>
    <w:rsid w:val="00B7576F"/>
  </w:style>
  <w:style w:type="character" w:customStyle="1" w:styleId="MonoElementm30m0m12m0m0m">
    <w:name w:val="MonoElementm30m0m12m0m0m"/>
    <w:rsid w:val="00B7576F"/>
    <w:rPr>
      <w:rFonts w:ascii="Wingdings" w:hAnsi="Wingdings"/>
    </w:rPr>
  </w:style>
  <w:style w:type="character" w:customStyle="1" w:styleId="MonoElementm31m0m12m0m0m">
    <w:name w:val="MonoElementm31m0m12m0m0m"/>
    <w:rsid w:val="00B7576F"/>
  </w:style>
  <w:style w:type="character" w:customStyle="1" w:styleId="MonoElementm32m0m12m0m0m">
    <w:name w:val="MonoElementm32m0m12m0m0m"/>
    <w:rsid w:val="00B7576F"/>
    <w:rPr>
      <w:rFonts w:ascii="Wingdings" w:hAnsi="Wingdings"/>
      <w:sz w:val="24"/>
    </w:rPr>
  </w:style>
  <w:style w:type="character" w:customStyle="1" w:styleId="MonoElementm33m0m12m0m0m">
    <w:name w:val="MonoElementm33m0m12m0m0m"/>
    <w:rsid w:val="00B7576F"/>
    <w:rPr>
      <w:rFonts w:ascii="Symbol" w:hAnsi="Symbol"/>
      <w:b w:val="0"/>
      <w:i w:val="0"/>
      <w:sz w:val="20"/>
    </w:rPr>
  </w:style>
  <w:style w:type="character" w:customStyle="1" w:styleId="MonoElementm34m0m12m0m0m">
    <w:name w:val="MonoElementm34m0m12m0m0m"/>
    <w:rsid w:val="00B7576F"/>
    <w:rPr>
      <w:rFonts w:ascii="Symbol" w:hAnsi="Symbol"/>
    </w:rPr>
  </w:style>
  <w:style w:type="character" w:customStyle="1" w:styleId="MonoElementm35m0m12m0m0m">
    <w:name w:val="MonoElementm35m0m12m0m0m"/>
    <w:rsid w:val="00B7576F"/>
  </w:style>
  <w:style w:type="character" w:customStyle="1" w:styleId="MonoElementm36m0m12m0m0m">
    <w:name w:val="MonoElementm36m0m12m0m0m"/>
    <w:rsid w:val="00B7576F"/>
  </w:style>
  <w:style w:type="character" w:customStyle="1" w:styleId="MonoElementm37m0m12m0m0m">
    <w:name w:val="MonoElementm37m0m12m0m0m"/>
    <w:rsid w:val="00B7576F"/>
    <w:rPr>
      <w:rFonts w:ascii="Wingdings" w:hAnsi="Wingdings"/>
    </w:rPr>
  </w:style>
  <w:style w:type="character" w:customStyle="1" w:styleId="MonoElementm38m0m12m0m0m">
    <w:name w:val="MonoElementm38m0m12m0m0m"/>
    <w:rsid w:val="00B7576F"/>
  </w:style>
  <w:style w:type="character" w:customStyle="1" w:styleId="MonoElementm39m0m12m0m0m">
    <w:name w:val="MonoElementm39m0m12m0m0m"/>
    <w:rsid w:val="00B7576F"/>
    <w:rPr>
      <w:rFonts w:ascii="Wingdings" w:hAnsi="Wingdings"/>
      <w:b/>
      <w:i w:val="0"/>
      <w:sz w:val="28"/>
    </w:rPr>
  </w:style>
  <w:style w:type="character" w:customStyle="1" w:styleId="MonoElementm40m0m12m0m0m">
    <w:name w:val="MonoElementm40m0m12m0m0m"/>
    <w:rsid w:val="00B7576F"/>
  </w:style>
  <w:style w:type="character" w:customStyle="1" w:styleId="MonoElementm41m0m12m0m0m">
    <w:name w:val="MonoElementm41m0m12m0m0m"/>
    <w:rsid w:val="00B7576F"/>
    <w:rPr>
      <w:rFonts w:ascii="Wingdings" w:hAnsi="Wingdings"/>
    </w:rPr>
  </w:style>
  <w:style w:type="character" w:customStyle="1" w:styleId="MonoElementm42m0m12m0m0m">
    <w:name w:val="MonoElementm42m0m12m0m0m"/>
    <w:rsid w:val="00B7576F"/>
  </w:style>
  <w:style w:type="character" w:customStyle="1" w:styleId="MonoElementm43m0m12m0m0m">
    <w:name w:val="MonoElementm43m0m12m0m0m"/>
    <w:rsid w:val="00B7576F"/>
    <w:rPr>
      <w:rFonts w:ascii="Wingdings" w:hAnsi="Wingdings"/>
    </w:rPr>
  </w:style>
  <w:style w:type="character" w:customStyle="1" w:styleId="MonoElementm44m0m12m0m0m">
    <w:name w:val="MonoElementm44m0m12m0m0m"/>
    <w:rsid w:val="00B7576F"/>
    <w:rPr>
      <w:rFonts w:ascii="Wingdings" w:hAnsi="Wingdings"/>
    </w:rPr>
  </w:style>
  <w:style w:type="character" w:customStyle="1" w:styleId="MonoElementm45m0m12m0m0m">
    <w:name w:val="MonoElementm45m0m12m0m0m"/>
    <w:rsid w:val="00B7576F"/>
  </w:style>
  <w:style w:type="character" w:customStyle="1" w:styleId="MonoElementm46m0m12m0m0m">
    <w:name w:val="MonoElementm46m0m12m0m0m"/>
    <w:rsid w:val="00B7576F"/>
  </w:style>
  <w:style w:type="character" w:customStyle="1" w:styleId="MonoElementm47m0m12m0m0m">
    <w:name w:val="MonoElementm47m0m12m0m0m"/>
    <w:rsid w:val="00B7576F"/>
    <w:rPr>
      <w:rFonts w:ascii="Symbol" w:hAnsi="Symbol"/>
      <w:b w:val="0"/>
      <w:i w:val="0"/>
      <w:sz w:val="14"/>
    </w:rPr>
  </w:style>
  <w:style w:type="character" w:customStyle="1" w:styleId="MonoElementm48m0m12m0m0m">
    <w:name w:val="MonoElementm48m0m12m0m0m"/>
    <w:rsid w:val="00B7576F"/>
  </w:style>
  <w:style w:type="character" w:customStyle="1" w:styleId="MonoElementm49m0m12m0m0m">
    <w:name w:val="MonoElementm49m0m12m0m0m"/>
    <w:rsid w:val="00B7576F"/>
  </w:style>
  <w:style w:type="character" w:customStyle="1" w:styleId="MonoElementm50m0m12m0m0m">
    <w:name w:val="MonoElementm50m0m12m0m0m"/>
    <w:rsid w:val="00B7576F"/>
    <w:rPr>
      <w:rFonts w:ascii="Wingdings" w:hAnsi="Wingdings"/>
    </w:rPr>
  </w:style>
  <w:style w:type="character" w:customStyle="1" w:styleId="MonoElementm51m0m12m0m0m">
    <w:name w:val="MonoElementm51m0m12m0m0m"/>
    <w:rsid w:val="00B7576F"/>
    <w:rPr>
      <w:rFonts w:ascii="Wingdings" w:hAnsi="Wingdings"/>
      <w:sz w:val="40"/>
    </w:rPr>
  </w:style>
  <w:style w:type="character" w:customStyle="1" w:styleId="MonoElementm52m0m12m0m0m">
    <w:name w:val="MonoElementm52m0m12m0m0m"/>
    <w:rsid w:val="00B7576F"/>
    <w:rPr>
      <w:rFonts w:ascii="Symbol" w:hAnsi="Symbol"/>
    </w:rPr>
  </w:style>
  <w:style w:type="character" w:customStyle="1" w:styleId="MonoElementm53m0m12m0m0m">
    <w:name w:val="MonoElementm53m0m12m0m0m"/>
    <w:rsid w:val="00B7576F"/>
    <w:rPr>
      <w:rFonts w:ascii="Wingdings" w:hAnsi="Wingdings"/>
    </w:rPr>
  </w:style>
  <w:style w:type="character" w:customStyle="1" w:styleId="MonoElementm54m0m12m0m0m">
    <w:name w:val="MonoElementm54m0m12m0m0m"/>
    <w:rsid w:val="00B7576F"/>
  </w:style>
  <w:style w:type="character" w:customStyle="1" w:styleId="MonoElementm55m0m12m0m0m">
    <w:name w:val="MonoElementm55m0m12m0m0m"/>
    <w:rsid w:val="00B7576F"/>
    <w:rPr>
      <w:rFonts w:ascii="Wingdings" w:hAnsi="Wingdings"/>
    </w:rPr>
  </w:style>
  <w:style w:type="character" w:customStyle="1" w:styleId="MonoElementm56m0m12m0m0m">
    <w:name w:val="MonoElementm56m0m12m0m0m"/>
    <w:rsid w:val="00B7576F"/>
    <w:rPr>
      <w:rFonts w:ascii="Wingdings" w:hAnsi="Wingdings"/>
    </w:rPr>
  </w:style>
  <w:style w:type="character" w:customStyle="1" w:styleId="MonoElementm57m0m12m0m0m">
    <w:name w:val="MonoElementm57m0m12m0m0m"/>
    <w:rsid w:val="00B7576F"/>
    <w:rPr>
      <w:rFonts w:ascii="Wingdings" w:hAnsi="Wingdings"/>
      <w:b/>
      <w:i w:val="0"/>
      <w:sz w:val="28"/>
    </w:rPr>
  </w:style>
  <w:style w:type="character" w:customStyle="1" w:styleId="MonoElementm58m0m12m0m0m">
    <w:name w:val="MonoElementm58m0m12m0m0m"/>
    <w:rsid w:val="00B7576F"/>
    <w:rPr>
      <w:rFonts w:ascii="Wingdings" w:hAnsi="Wingdings"/>
    </w:rPr>
  </w:style>
  <w:style w:type="paragraph" w:customStyle="1" w:styleId="Heading">
    <w:name w:val="Heading"/>
    <w:basedOn w:val="Normal"/>
    <w:next w:val="BodyText"/>
    <w:rsid w:val="00B7576F"/>
    <w:pPr>
      <w:keepNext/>
      <w:spacing w:before="240" w:after="120"/>
    </w:pPr>
    <w:rPr>
      <w:rFonts w:eastAsia="MS Mincho"/>
      <w:sz w:val="28"/>
    </w:rPr>
  </w:style>
  <w:style w:type="paragraph" w:styleId="BodyText">
    <w:name w:val="Body Text"/>
    <w:basedOn w:val="Normal"/>
    <w:rsid w:val="00B7576F"/>
    <w:pPr>
      <w:jc w:val="both"/>
    </w:pPr>
  </w:style>
  <w:style w:type="paragraph" w:styleId="List">
    <w:name w:val="List"/>
    <w:basedOn w:val="BodyText"/>
    <w:rsid w:val="00B7576F"/>
  </w:style>
  <w:style w:type="paragraph" w:customStyle="1" w:styleId="Caption1">
    <w:name w:val="Caption1"/>
    <w:basedOn w:val="Normal"/>
    <w:rsid w:val="00B7576F"/>
    <w:pPr>
      <w:suppressLineNumbers/>
      <w:spacing w:before="120" w:after="120"/>
    </w:pPr>
    <w:rPr>
      <w:i/>
      <w:sz w:val="24"/>
    </w:rPr>
  </w:style>
  <w:style w:type="paragraph" w:customStyle="1" w:styleId="Index">
    <w:name w:val="Index"/>
    <w:basedOn w:val="Normal"/>
    <w:rsid w:val="00B7576F"/>
    <w:pPr>
      <w:suppressLineNumbers/>
    </w:pPr>
  </w:style>
  <w:style w:type="paragraph" w:customStyle="1" w:styleId="Header1">
    <w:name w:val="Header1"/>
    <w:basedOn w:val="Normal"/>
    <w:rsid w:val="00B7576F"/>
    <w:pPr>
      <w:tabs>
        <w:tab w:val="center" w:pos="4320"/>
        <w:tab w:val="right" w:pos="8640"/>
      </w:tabs>
    </w:pPr>
    <w:rPr>
      <w:rFonts w:ascii="Times New Roman" w:hAnsi="Times New Roman"/>
    </w:rPr>
  </w:style>
  <w:style w:type="paragraph" w:customStyle="1" w:styleId="Footer1">
    <w:name w:val="Footer1"/>
    <w:basedOn w:val="Normal"/>
    <w:rsid w:val="00B7576F"/>
    <w:pPr>
      <w:tabs>
        <w:tab w:val="center" w:pos="4320"/>
        <w:tab w:val="right" w:pos="8640"/>
      </w:tabs>
    </w:pPr>
    <w:rPr>
      <w:rFonts w:ascii="Times New Roman" w:hAnsi="Times New Roman"/>
    </w:rPr>
  </w:style>
  <w:style w:type="paragraph" w:styleId="BodyText2">
    <w:name w:val="Body Text 2"/>
    <w:basedOn w:val="Normal"/>
    <w:rsid w:val="00B7576F"/>
    <w:pPr>
      <w:spacing w:after="120" w:line="480" w:lineRule="auto"/>
    </w:pPr>
  </w:style>
  <w:style w:type="paragraph" w:styleId="BodyTextIndent2">
    <w:name w:val="Body Text Indent 2"/>
    <w:basedOn w:val="Normal"/>
    <w:rsid w:val="00B7576F"/>
    <w:pPr>
      <w:spacing w:after="120" w:line="480" w:lineRule="auto"/>
      <w:ind w:left="360"/>
    </w:pPr>
  </w:style>
  <w:style w:type="paragraph" w:styleId="Title">
    <w:name w:val="Title"/>
    <w:basedOn w:val="Normal"/>
    <w:next w:val="Subtitle"/>
    <w:qFormat/>
    <w:rsid w:val="00B7576F"/>
    <w:pPr>
      <w:spacing w:line="264" w:lineRule="auto"/>
      <w:jc w:val="center"/>
    </w:pPr>
    <w:rPr>
      <w:b/>
      <w:spacing w:val="-2"/>
      <w:sz w:val="24"/>
    </w:rPr>
  </w:style>
  <w:style w:type="paragraph" w:styleId="Subtitle">
    <w:name w:val="Subtitle"/>
    <w:basedOn w:val="Heading"/>
    <w:next w:val="BodyText"/>
    <w:qFormat/>
    <w:rsid w:val="00B7576F"/>
    <w:pPr>
      <w:jc w:val="center"/>
    </w:pPr>
    <w:rPr>
      <w:i/>
    </w:rPr>
  </w:style>
  <w:style w:type="paragraph" w:customStyle="1" w:styleId="endnotesymbol">
    <w:name w:val="endnote symbol"/>
    <w:basedOn w:val="Normal"/>
    <w:rsid w:val="00B7576F"/>
    <w:rPr>
      <w:rFonts w:ascii="Times New Roman" w:hAnsi="Times New Roman"/>
    </w:rPr>
  </w:style>
  <w:style w:type="paragraph" w:styleId="BalloonText">
    <w:name w:val="Balloon Text"/>
    <w:basedOn w:val="Normal"/>
    <w:rsid w:val="00B7576F"/>
    <w:rPr>
      <w:rFonts w:ascii="Tahoma" w:hAnsi="Tahoma"/>
      <w:sz w:val="16"/>
    </w:rPr>
  </w:style>
  <w:style w:type="paragraph" w:styleId="BodyTextIndent">
    <w:name w:val="Body Text Indent"/>
    <w:basedOn w:val="Normal"/>
    <w:rsid w:val="00B7576F"/>
    <w:pPr>
      <w:spacing w:after="120"/>
      <w:ind w:left="360"/>
    </w:pPr>
  </w:style>
  <w:style w:type="paragraph" w:styleId="BodyTextIndent3">
    <w:name w:val="Body Text Indent 3"/>
    <w:basedOn w:val="Normal"/>
    <w:rsid w:val="00B7576F"/>
    <w:pPr>
      <w:spacing w:after="120"/>
      <w:ind w:left="360"/>
    </w:pPr>
    <w:rPr>
      <w:sz w:val="16"/>
    </w:rPr>
  </w:style>
  <w:style w:type="paragraph" w:styleId="DocumentMap">
    <w:name w:val="Document Map"/>
    <w:basedOn w:val="Normal"/>
    <w:semiHidden/>
    <w:rsid w:val="00B7576F"/>
    <w:pPr>
      <w:shd w:val="clear" w:color="auto" w:fill="000080"/>
    </w:pPr>
    <w:rPr>
      <w:rFonts w:ascii="Tahoma" w:hAnsi="Tahoma"/>
    </w:rPr>
  </w:style>
  <w:style w:type="paragraph" w:styleId="BlockText">
    <w:name w:val="Block Text"/>
    <w:basedOn w:val="Normal"/>
    <w:rsid w:val="00B7576F"/>
    <w:pPr>
      <w:tabs>
        <w:tab w:val="left" w:pos="1080"/>
        <w:tab w:val="left" w:pos="1440"/>
      </w:tabs>
      <w:ind w:left="1440" w:right="576" w:hanging="360"/>
      <w:jc w:val="both"/>
    </w:pPr>
  </w:style>
  <w:style w:type="paragraph" w:customStyle="1" w:styleId="TableContents">
    <w:name w:val="Table Contents"/>
    <w:basedOn w:val="Normal"/>
    <w:rsid w:val="00B7576F"/>
    <w:pPr>
      <w:suppressLineNumbers/>
    </w:pPr>
  </w:style>
  <w:style w:type="paragraph" w:customStyle="1" w:styleId="TableHeading">
    <w:name w:val="Table Heading"/>
    <w:basedOn w:val="TableContents"/>
    <w:rsid w:val="00B7576F"/>
    <w:pPr>
      <w:jc w:val="center"/>
    </w:pPr>
    <w:rPr>
      <w:b/>
    </w:rPr>
  </w:style>
  <w:style w:type="paragraph" w:customStyle="1" w:styleId="Framecontents">
    <w:name w:val="Frame contents"/>
    <w:basedOn w:val="BodyText"/>
    <w:rsid w:val="00B7576F"/>
  </w:style>
  <w:style w:type="paragraph" w:styleId="TOC1">
    <w:name w:val="toc 1"/>
    <w:basedOn w:val="Normal"/>
    <w:uiPriority w:val="39"/>
    <w:rsid w:val="00B7576F"/>
    <w:pPr>
      <w:spacing w:before="120"/>
    </w:pPr>
    <w:rPr>
      <w:rFonts w:ascii="Calibri" w:hAnsi="Calibri"/>
      <w:b/>
      <w:color w:val="000090"/>
      <w:sz w:val="24"/>
    </w:rPr>
  </w:style>
  <w:style w:type="paragraph" w:styleId="TOC2">
    <w:name w:val="toc 2"/>
    <w:basedOn w:val="Normal"/>
    <w:uiPriority w:val="39"/>
    <w:rsid w:val="00B7576F"/>
    <w:rPr>
      <w:rFonts w:ascii="Cambria" w:hAnsi="Cambria"/>
      <w:sz w:val="22"/>
    </w:rPr>
  </w:style>
  <w:style w:type="paragraph" w:styleId="TOC3">
    <w:name w:val="toc 3"/>
    <w:basedOn w:val="Normal"/>
    <w:uiPriority w:val="39"/>
    <w:rsid w:val="00B7576F"/>
    <w:pPr>
      <w:ind w:left="200"/>
    </w:pPr>
    <w:rPr>
      <w:rFonts w:ascii="Cambria" w:hAnsi="Cambria"/>
      <w:i/>
      <w:sz w:val="22"/>
    </w:rPr>
  </w:style>
  <w:style w:type="paragraph" w:styleId="TOC4">
    <w:name w:val="toc 4"/>
    <w:basedOn w:val="Normal"/>
    <w:semiHidden/>
    <w:rsid w:val="00B7576F"/>
    <w:pPr>
      <w:ind w:left="400"/>
    </w:pPr>
    <w:rPr>
      <w:rFonts w:ascii="Cambria" w:hAnsi="Cambria"/>
    </w:rPr>
  </w:style>
  <w:style w:type="paragraph" w:styleId="TOC5">
    <w:name w:val="toc 5"/>
    <w:basedOn w:val="Normal"/>
    <w:semiHidden/>
    <w:rsid w:val="00B7576F"/>
    <w:pPr>
      <w:ind w:left="600"/>
    </w:pPr>
    <w:rPr>
      <w:rFonts w:ascii="Cambria" w:hAnsi="Cambria"/>
    </w:rPr>
  </w:style>
  <w:style w:type="paragraph" w:styleId="TOC6">
    <w:name w:val="toc 6"/>
    <w:basedOn w:val="Normal"/>
    <w:semiHidden/>
    <w:rsid w:val="00B7576F"/>
    <w:pPr>
      <w:ind w:left="800"/>
    </w:pPr>
    <w:rPr>
      <w:rFonts w:ascii="Cambria" w:hAnsi="Cambria"/>
    </w:rPr>
  </w:style>
  <w:style w:type="paragraph" w:styleId="TOC7">
    <w:name w:val="toc 7"/>
    <w:basedOn w:val="Normal"/>
    <w:semiHidden/>
    <w:rsid w:val="00B7576F"/>
    <w:pPr>
      <w:ind w:left="1000"/>
    </w:pPr>
    <w:rPr>
      <w:rFonts w:ascii="Cambria" w:hAnsi="Cambria"/>
    </w:rPr>
  </w:style>
  <w:style w:type="paragraph" w:styleId="TOC8">
    <w:name w:val="toc 8"/>
    <w:basedOn w:val="Normal"/>
    <w:semiHidden/>
    <w:rsid w:val="00B7576F"/>
    <w:pPr>
      <w:ind w:left="1200"/>
    </w:pPr>
    <w:rPr>
      <w:rFonts w:ascii="Cambria" w:hAnsi="Cambria"/>
    </w:rPr>
  </w:style>
  <w:style w:type="paragraph" w:styleId="TOC9">
    <w:name w:val="toc 9"/>
    <w:basedOn w:val="Normal"/>
    <w:semiHidden/>
    <w:rsid w:val="00B7576F"/>
    <w:pPr>
      <w:ind w:left="1400"/>
    </w:pPr>
    <w:rPr>
      <w:rFonts w:ascii="Cambria" w:hAnsi="Cambria"/>
    </w:rPr>
  </w:style>
  <w:style w:type="paragraph" w:customStyle="1" w:styleId="X3AS7TABSTYLE">
    <w:name w:val="X3AS7TABSTYLE"/>
    <w:basedOn w:val="Footer1"/>
    <w:rsid w:val="00B7576F"/>
    <w:pPr>
      <w:tabs>
        <w:tab w:val="right" w:pos="14173"/>
      </w:tabs>
    </w:pPr>
  </w:style>
  <w:style w:type="paragraph" w:styleId="Header">
    <w:name w:val="header"/>
    <w:basedOn w:val="Normal"/>
    <w:rsid w:val="00B7576F"/>
    <w:pPr>
      <w:suppressLineNumbers/>
      <w:tabs>
        <w:tab w:val="center" w:pos="-568"/>
        <w:tab w:val="right" w:pos="-1135"/>
      </w:tabs>
    </w:pPr>
  </w:style>
  <w:style w:type="paragraph" w:styleId="Footer">
    <w:name w:val="footer"/>
    <w:basedOn w:val="Normal"/>
    <w:rsid w:val="00B7576F"/>
    <w:pPr>
      <w:suppressLineNumbers/>
      <w:tabs>
        <w:tab w:val="center" w:pos="-568"/>
        <w:tab w:val="right" w:pos="-1135"/>
      </w:tabs>
    </w:pPr>
  </w:style>
  <w:style w:type="paragraph" w:customStyle="1" w:styleId="body">
    <w:name w:val="body"/>
    <w:basedOn w:val="Normal"/>
    <w:rsid w:val="004724E6"/>
    <w:pPr>
      <w:suppressAutoHyphens w:val="0"/>
    </w:pPr>
    <w:rPr>
      <w:rFonts w:ascii="Helvetica Neue" w:hAnsi="Helvetica Neue"/>
      <w:sz w:val="22"/>
      <w:lang w:val="en-US" w:eastAsia="en-US"/>
    </w:rPr>
  </w:style>
  <w:style w:type="character" w:styleId="Strong">
    <w:name w:val="Strong"/>
    <w:basedOn w:val="DefaultParagraphFont"/>
    <w:uiPriority w:val="22"/>
    <w:qFormat/>
    <w:rsid w:val="004724E6"/>
    <w:rPr>
      <w:b/>
    </w:rPr>
  </w:style>
  <w:style w:type="paragraph" w:customStyle="1" w:styleId="headingwebdesign">
    <w:name w:val="heading web design"/>
    <w:basedOn w:val="Normal"/>
    <w:rsid w:val="004125F5"/>
    <w:pPr>
      <w:suppressAutoHyphens w:val="0"/>
    </w:pPr>
    <w:rPr>
      <w:rFonts w:ascii="Helvetica Neue" w:hAnsi="Helvetica Neue"/>
      <w:caps/>
      <w:color w:val="808080"/>
      <w:sz w:val="44"/>
      <w:lang w:val="en-US" w:eastAsia="en-US"/>
    </w:rPr>
  </w:style>
  <w:style w:type="character" w:styleId="CommentReference">
    <w:name w:val="annotation reference"/>
    <w:basedOn w:val="DefaultParagraphFont"/>
    <w:rsid w:val="004125F5"/>
    <w:rPr>
      <w:sz w:val="18"/>
    </w:rPr>
  </w:style>
  <w:style w:type="paragraph" w:styleId="CommentText">
    <w:name w:val="annotation text"/>
    <w:basedOn w:val="Normal"/>
    <w:link w:val="CommentTextChar"/>
    <w:rsid w:val="004125F5"/>
    <w:pPr>
      <w:suppressAutoHyphens w:val="0"/>
    </w:pPr>
    <w:rPr>
      <w:rFonts w:ascii="Times New Roman" w:hAnsi="Times New Roman"/>
      <w:sz w:val="24"/>
      <w:szCs w:val="24"/>
      <w:lang w:val="en-US" w:eastAsia="en-US"/>
    </w:rPr>
  </w:style>
  <w:style w:type="character" w:customStyle="1" w:styleId="CommentTextChar">
    <w:name w:val="Comment Text Char"/>
    <w:basedOn w:val="DefaultParagraphFont"/>
    <w:link w:val="CommentText"/>
    <w:rsid w:val="004125F5"/>
    <w:rPr>
      <w:sz w:val="24"/>
      <w:szCs w:val="24"/>
    </w:rPr>
  </w:style>
  <w:style w:type="paragraph" w:styleId="CommentSubject">
    <w:name w:val="annotation subject"/>
    <w:basedOn w:val="CommentText"/>
    <w:next w:val="CommentText"/>
    <w:link w:val="CommentSubjectChar"/>
    <w:rsid w:val="00635DA0"/>
    <w:pPr>
      <w:suppressAutoHyphens/>
    </w:pPr>
    <w:rPr>
      <w:rFonts w:ascii="Arial" w:hAnsi="Arial"/>
      <w:b/>
      <w:bCs/>
      <w:sz w:val="20"/>
      <w:szCs w:val="20"/>
      <w:lang w:eastAsia="ar-SA"/>
    </w:rPr>
  </w:style>
  <w:style w:type="character" w:customStyle="1" w:styleId="CommentSubjectChar">
    <w:name w:val="Comment Subject Char"/>
    <w:basedOn w:val="CommentTextChar"/>
    <w:link w:val="CommentSubject"/>
    <w:rsid w:val="00635DA0"/>
    <w:rPr>
      <w:rFonts w:ascii="Arial" w:hAnsi="Arial"/>
      <w:b/>
      <w:bCs/>
      <w:lang w:eastAsia="ar-SA"/>
    </w:rPr>
  </w:style>
  <w:style w:type="paragraph" w:customStyle="1" w:styleId="TableHeading0">
    <w:name w:val="TableHeading"/>
    <w:basedOn w:val="Heading3"/>
    <w:qFormat/>
    <w:rsid w:val="000A340B"/>
    <w:pPr>
      <w:keepNext w:val="0"/>
      <w:numPr>
        <w:ilvl w:val="0"/>
        <w:numId w:val="0"/>
      </w:numPr>
      <w:suppressAutoHyphens w:val="0"/>
      <w:spacing w:before="60" w:after="60"/>
    </w:pPr>
    <w:rPr>
      <w:rFonts w:cs="Arial"/>
      <w:bCs/>
      <w:sz w:val="16"/>
      <w:szCs w:val="16"/>
      <w:lang w:eastAsia="en-US"/>
    </w:rPr>
  </w:style>
  <w:style w:type="table" w:styleId="TableGrid">
    <w:name w:val="Table Grid"/>
    <w:basedOn w:val="TableNormal"/>
    <w:rsid w:val="00424182"/>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LightList-Accent3">
    <w:name w:val="Light List Accent 3"/>
    <w:basedOn w:val="TableNormal"/>
    <w:uiPriority w:val="61"/>
    <w:rsid w:val="00424182"/>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paragraph" w:styleId="ListParagraph">
    <w:name w:val="List Paragraph"/>
    <w:basedOn w:val="Normal"/>
    <w:uiPriority w:val="34"/>
    <w:qFormat/>
    <w:rsid w:val="00FF115C"/>
    <w:pPr>
      <w:suppressAutoHyphens w:val="0"/>
      <w:spacing w:after="200" w:line="276" w:lineRule="auto"/>
      <w:ind w:left="720"/>
      <w:contextualSpacing/>
    </w:pPr>
    <w:rPr>
      <w:rFonts w:asciiTheme="minorHAnsi" w:eastAsiaTheme="minorHAnsi" w:hAnsiTheme="minorHAnsi" w:cstheme="minorBidi"/>
      <w:color w:val="auto"/>
      <w:sz w:val="22"/>
      <w:szCs w:val="22"/>
      <w:lang w:val="en-US" w:eastAsia="en-US"/>
    </w:rPr>
  </w:style>
  <w:style w:type="character" w:styleId="FollowedHyperlink">
    <w:name w:val="FollowedHyperlink"/>
    <w:basedOn w:val="DefaultParagraphFont"/>
    <w:rsid w:val="00C3359B"/>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76562170">
      <w:bodyDiv w:val="1"/>
      <w:marLeft w:val="0"/>
      <w:marRight w:val="0"/>
      <w:marTop w:val="0"/>
      <w:marBottom w:val="0"/>
      <w:divBdr>
        <w:top w:val="none" w:sz="0" w:space="0" w:color="auto"/>
        <w:left w:val="none" w:sz="0" w:space="0" w:color="auto"/>
        <w:bottom w:val="none" w:sz="0" w:space="0" w:color="auto"/>
        <w:right w:val="none" w:sz="0" w:space="0" w:color="auto"/>
      </w:divBdr>
    </w:div>
    <w:div w:id="569852313">
      <w:bodyDiv w:val="1"/>
      <w:marLeft w:val="0"/>
      <w:marRight w:val="0"/>
      <w:marTop w:val="0"/>
      <w:marBottom w:val="0"/>
      <w:divBdr>
        <w:top w:val="none" w:sz="0" w:space="0" w:color="auto"/>
        <w:left w:val="none" w:sz="0" w:space="0" w:color="auto"/>
        <w:bottom w:val="none" w:sz="0" w:space="0" w:color="auto"/>
        <w:right w:val="none" w:sz="0" w:space="0" w:color="auto"/>
      </w:divBdr>
    </w:div>
    <w:div w:id="728577514">
      <w:bodyDiv w:val="1"/>
      <w:marLeft w:val="0"/>
      <w:marRight w:val="0"/>
      <w:marTop w:val="0"/>
      <w:marBottom w:val="0"/>
      <w:divBdr>
        <w:top w:val="none" w:sz="0" w:space="0" w:color="auto"/>
        <w:left w:val="none" w:sz="0" w:space="0" w:color="auto"/>
        <w:bottom w:val="none" w:sz="0" w:space="0" w:color="auto"/>
        <w:right w:val="none" w:sz="0" w:space="0" w:color="auto"/>
      </w:divBdr>
    </w:div>
    <w:div w:id="987709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hyperlink" Target="http://www.bcbid.gov.bc.ca/open.dll/welcome?language=En" TargetMode="Externa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yperlink" Target="mailto:warren.simons@ubc.ca" TargetMode="External"/><Relationship Id="rId2" Type="http://schemas.openxmlformats.org/officeDocument/2006/relationships/customXml" Target="../customXml/item2.xml"/><Relationship Id="rId16" Type="http://schemas.openxmlformats.org/officeDocument/2006/relationships/hyperlink" Target="mailto:janet.lodge@ubc.ca"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mailto:janet.lodge@ubc.ca" TargetMode="External"/><Relationship Id="rId23" Type="http://schemas.openxmlformats.org/officeDocument/2006/relationships/fontTable" Target="fontTable.xml"/><Relationship Id="rId10" Type="http://schemas.openxmlformats.org/officeDocument/2006/relationships/hyperlink" Target="http://www.bcbid.ca/" TargetMode="External"/><Relationship Id="rId19" Type="http://schemas.openxmlformats.org/officeDocument/2006/relationships/hyperlink" Target="http://www.med.ubc.ca"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Category xmlns="d49e4f5d-0822-4d40-9ddc-255717e661a7">Supply Management</Category>
    <Status xmlns="d49e4f5d-0822-4d40-9ddc-255717e661a7">Draft</Statu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09AE9ACFB0C204C99E04237154D09BC" ma:contentTypeVersion="2" ma:contentTypeDescription="Create a new document." ma:contentTypeScope="" ma:versionID="866d5a1329efea70ed61b0ee3bd4e0c1">
  <xsd:schema xmlns:xsd="http://www.w3.org/2001/XMLSchema" xmlns:p="http://schemas.microsoft.com/office/2006/metadata/properties" xmlns:ns2="d49e4f5d-0822-4d40-9ddc-255717e661a7" targetNamespace="http://schemas.microsoft.com/office/2006/metadata/properties" ma:root="true" ma:fieldsID="5de7992a3f0101a0e0d8d1bcf436eebb" ns2:_="">
    <xsd:import namespace="d49e4f5d-0822-4d40-9ddc-255717e661a7"/>
    <xsd:element name="properties">
      <xsd:complexType>
        <xsd:sequence>
          <xsd:element name="documentManagement">
            <xsd:complexType>
              <xsd:all>
                <xsd:element ref="ns2:Category" minOccurs="0"/>
                <xsd:element ref="ns2:Status" minOccurs="0"/>
              </xsd:all>
            </xsd:complexType>
          </xsd:element>
        </xsd:sequence>
      </xsd:complexType>
    </xsd:element>
  </xsd:schema>
  <xsd:schema xmlns:xsd="http://www.w3.org/2001/XMLSchema" xmlns:dms="http://schemas.microsoft.com/office/2006/documentManagement/types" targetNamespace="d49e4f5d-0822-4d40-9ddc-255717e661a7" elementFormDefault="qualified">
    <xsd:import namespace="http://schemas.microsoft.com/office/2006/documentManagement/types"/>
    <xsd:element name="Category" ma:index="8" nillable="true" ma:displayName="Category" ma:default="SRF" ma:format="Dropdown" ma:internalName="Category">
      <xsd:simpleType>
        <xsd:union memberTypes="dms:Text">
          <xsd:simpleType>
            <xsd:restriction base="dms:Choice">
              <xsd:enumeration value="SRF"/>
              <xsd:enumeration value="Business Vision &amp; Req"/>
              <xsd:enumeration value="Technical Req &amp; Design"/>
              <xsd:enumeration value="Estimating Worksheet"/>
              <xsd:enumeration value="Project Schedule"/>
              <xsd:enumeration value="SOW"/>
              <xsd:enumeration value="Project Charter"/>
              <xsd:enumeration value="Project Plan"/>
              <xsd:enumeration value="Network Diagram"/>
              <xsd:enumeration value="Information Architecture"/>
              <xsd:enumeration value="Requirements"/>
              <xsd:enumeration value="Issue Log"/>
              <xsd:enumeration value="Risk Log"/>
              <xsd:enumeration value="Meeting Minutes"/>
              <xsd:enumeration value="Presentation"/>
              <xsd:enumeration value="Help Web Pages"/>
              <xsd:enumeration value="System Documentation"/>
              <xsd:enumeration value="User Documentation"/>
            </xsd:restriction>
          </xsd:simpleType>
        </xsd:union>
      </xsd:simpleType>
    </xsd:element>
    <xsd:element name="Status" ma:index="9" nillable="true" ma:displayName="Status" ma:default="Draft" ma:format="Dropdown" ma:internalName="Status">
      <xsd:simpleType>
        <xsd:union memberTypes="dms:Text">
          <xsd:simpleType>
            <xsd:restriction base="dms:Choice">
              <xsd:enumeration value="Draft"/>
              <xsd:enumeration value="Under Review"/>
              <xsd:enumeration value="Pending Approval"/>
              <xsd:enumeration value="Approved"/>
            </xsd:restriction>
          </xsd:simpleType>
        </xsd:un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Document 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999CEA1C-0E6C-40AB-A851-AB81D977C07A}">
  <ds:schemaRefs>
    <ds:schemaRef ds:uri="http://schemas.microsoft.com/office/2006/metadata/properties"/>
    <ds:schemaRef ds:uri="d49e4f5d-0822-4d40-9ddc-255717e661a7"/>
  </ds:schemaRefs>
</ds:datastoreItem>
</file>

<file path=customXml/itemProps2.xml><?xml version="1.0" encoding="utf-8"?>
<ds:datastoreItem xmlns:ds="http://schemas.openxmlformats.org/officeDocument/2006/customXml" ds:itemID="{4700F6F9-3680-4DB9-8DAD-561F9A43EB62}">
  <ds:schemaRefs>
    <ds:schemaRef ds:uri="http://schemas.microsoft.com/sharepoint/v3/contenttype/forms"/>
  </ds:schemaRefs>
</ds:datastoreItem>
</file>

<file path=customXml/itemProps3.xml><?xml version="1.0" encoding="utf-8"?>
<ds:datastoreItem xmlns:ds="http://schemas.openxmlformats.org/officeDocument/2006/customXml" ds:itemID="{A801E571-B19F-4857-B752-DDB80BB2BC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9e4f5d-0822-4d40-9ddc-255717e661a7"/>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6932</Words>
  <Characters>39514</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Important Notice</vt:lpstr>
    </vt:vector>
  </TitlesOfParts>
  <Company>UBC</Company>
  <LinksUpToDate>false</LinksUpToDate>
  <CharactersWithSpaces>46354</CharactersWithSpaces>
  <SharedDoc>false</SharedDoc>
  <HLinks>
    <vt:vector size="54" baseType="variant">
      <vt:variant>
        <vt:i4>1179734</vt:i4>
      </vt:variant>
      <vt:variant>
        <vt:i4>27</vt:i4>
      </vt:variant>
      <vt:variant>
        <vt:i4>0</vt:i4>
      </vt:variant>
      <vt:variant>
        <vt:i4>5</vt:i4>
      </vt:variant>
      <vt:variant>
        <vt:lpwstr>http://www.publicaffairs.ubc.ca/ubcbrand/</vt:lpwstr>
      </vt:variant>
      <vt:variant>
        <vt:lpwstr/>
      </vt:variant>
      <vt:variant>
        <vt:i4>3735593</vt:i4>
      </vt:variant>
      <vt:variant>
        <vt:i4>24</vt:i4>
      </vt:variant>
      <vt:variant>
        <vt:i4>0</vt:i4>
      </vt:variant>
      <vt:variant>
        <vt:i4>5</vt:i4>
      </vt:variant>
      <vt:variant>
        <vt:lpwstr>http://www.planning.ubc.ca/</vt:lpwstr>
      </vt:variant>
      <vt:variant>
        <vt:lpwstr/>
      </vt:variant>
      <vt:variant>
        <vt:i4>3735653</vt:i4>
      </vt:variant>
      <vt:variant>
        <vt:i4>21</vt:i4>
      </vt:variant>
      <vt:variant>
        <vt:i4>0</vt:i4>
      </vt:variant>
      <vt:variant>
        <vt:i4>5</vt:i4>
      </vt:variant>
      <vt:variant>
        <vt:lpwstr>http://trek.ubc.ca/</vt:lpwstr>
      </vt:variant>
      <vt:variant>
        <vt:lpwstr/>
      </vt:variant>
      <vt:variant>
        <vt:i4>6881341</vt:i4>
      </vt:variant>
      <vt:variant>
        <vt:i4>18</vt:i4>
      </vt:variant>
      <vt:variant>
        <vt:i4>0</vt:i4>
      </vt:variant>
      <vt:variant>
        <vt:i4>5</vt:i4>
      </vt:variant>
      <vt:variant>
        <vt:lpwstr>http://sustain.ubc.ca/campus-sustainability</vt:lpwstr>
      </vt:variant>
      <vt:variant>
        <vt:lpwstr/>
      </vt:variant>
      <vt:variant>
        <vt:i4>2555952</vt:i4>
      </vt:variant>
      <vt:variant>
        <vt:i4>15</vt:i4>
      </vt:variant>
      <vt:variant>
        <vt:i4>0</vt:i4>
      </vt:variant>
      <vt:variant>
        <vt:i4>5</vt:i4>
      </vt:variant>
      <vt:variant>
        <vt:lpwstr>http://www.bcbid.gov.bc.ca/open.dll/welcome?language=En</vt:lpwstr>
      </vt:variant>
      <vt:variant>
        <vt:lpwstr/>
      </vt:variant>
      <vt:variant>
        <vt:i4>2883659</vt:i4>
      </vt:variant>
      <vt:variant>
        <vt:i4>12</vt:i4>
      </vt:variant>
      <vt:variant>
        <vt:i4>0</vt:i4>
      </vt:variant>
      <vt:variant>
        <vt:i4>5</vt:i4>
      </vt:variant>
      <vt:variant>
        <vt:lpwstr>mailto:warren.simons@ubc.ca</vt:lpwstr>
      </vt:variant>
      <vt:variant>
        <vt:lpwstr/>
      </vt:variant>
      <vt:variant>
        <vt:i4>655460</vt:i4>
      </vt:variant>
      <vt:variant>
        <vt:i4>9</vt:i4>
      </vt:variant>
      <vt:variant>
        <vt:i4>0</vt:i4>
      </vt:variant>
      <vt:variant>
        <vt:i4>5</vt:i4>
      </vt:variant>
      <vt:variant>
        <vt:lpwstr>mailto:janet.lodge@ubc.ca</vt:lpwstr>
      </vt:variant>
      <vt:variant>
        <vt:lpwstr/>
      </vt:variant>
      <vt:variant>
        <vt:i4>655460</vt:i4>
      </vt:variant>
      <vt:variant>
        <vt:i4>6</vt:i4>
      </vt:variant>
      <vt:variant>
        <vt:i4>0</vt:i4>
      </vt:variant>
      <vt:variant>
        <vt:i4>5</vt:i4>
      </vt:variant>
      <vt:variant>
        <vt:lpwstr>mailto:janet.lodge@ubc.ca</vt:lpwstr>
      </vt:variant>
      <vt:variant>
        <vt:lpwstr/>
      </vt:variant>
      <vt:variant>
        <vt:i4>196629</vt:i4>
      </vt:variant>
      <vt:variant>
        <vt:i4>0</vt:i4>
      </vt:variant>
      <vt:variant>
        <vt:i4>0</vt:i4>
      </vt:variant>
      <vt:variant>
        <vt:i4>5</vt:i4>
      </vt:variant>
      <vt:variant>
        <vt:lpwstr>http://www.bcbid.ca/</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Important Notice</dc:title>
  <dc:creator>Janet</dc:creator>
  <cp:lastModifiedBy>rgeorge</cp:lastModifiedBy>
  <cp:revision>2</cp:revision>
  <cp:lastPrinted>2010-08-24T19:07:00Z</cp:lastPrinted>
  <dcterms:created xsi:type="dcterms:W3CDTF">2010-08-30T13:09:00Z</dcterms:created>
  <dcterms:modified xsi:type="dcterms:W3CDTF">2010-08-30T13:09:00Z</dcterms:modified>
  <cp:contentType>Document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0x010100309AE9ACFB0C204C99E04237154D09BC</vt:lpwstr>
  </property>
</Properties>
</file>