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890"/>
        <w:gridCol w:w="7560"/>
      </w:tblGrid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ATM ID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RFT-2008/1094993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Agency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Department of </w:t>
            </w:r>
            <w:proofErr w:type="spellStart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Defence</w:t>
            </w:r>
            <w:proofErr w:type="spellEnd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- DSG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42152000 - Dental imaging equipment and supplies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Close Date &amp; Time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10-Dec-2008 12:00 pm </w:t>
            </w:r>
            <w:r w:rsidRPr="00F03361">
              <w:rPr>
                <w:rFonts w:ascii="Verdana" w:eastAsia="Times New Roman" w:hAnsi="Verdana" w:cs="Times New Roman"/>
                <w:color w:val="000000"/>
                <w:sz w:val="14"/>
              </w:rPr>
              <w:t>(ACT Local time)</w:t>
            </w: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br/>
            </w:r>
            <w:hyperlink r:id="rId4" w:history="1">
              <w:r w:rsidRPr="00F03361">
                <w:rPr>
                  <w:rFonts w:ascii="Verdana" w:eastAsia="Times New Roman" w:hAnsi="Verdana" w:cs="Times New Roman"/>
                  <w:color w:val="2B5F99"/>
                  <w:sz w:val="18"/>
                  <w:u w:val="single"/>
                </w:rPr>
                <w:t>Show close time for other time zones</w:t>
              </w:r>
            </w:hyperlink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Publish Date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5-Nov-2008 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Location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VIC</w:t>
            </w:r>
          </w:p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Melbourne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ATM Type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Request for Tender</w:t>
            </w:r>
          </w:p>
        </w:tc>
      </w:tr>
      <w:tr w:rsidR="00F03361" w:rsidRPr="00F03361" w:rsidTr="00F03361">
        <w:tc>
          <w:tcPr>
            <w:tcW w:w="0" w:type="auto"/>
            <w:gridSpan w:val="2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pict>
                <v:rect id="_x0000_i1025" style="width:0;height:0" o:hralign="center" o:hrstd="t" o:hr="t" fillcolor="#aca899" stroked="f"/>
              </w:pic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Description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You Are Invited To Submit A Tender To Provide The Deployable Dental Digital Imaging System (DDIS) For The Australian </w:t>
            </w:r>
            <w:proofErr w:type="spellStart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Defence</w:t>
            </w:r>
            <w:proofErr w:type="spellEnd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Force.</w:t>
            </w:r>
          </w:p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Joint Project (JP) 2060 Seeks To Enhance The Australian </w:t>
            </w:r>
            <w:proofErr w:type="spellStart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Defence</w:t>
            </w:r>
            <w:proofErr w:type="spellEnd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Force’s (ADF) Deployable Health Capability.  DDIS Are Required To Replace Current X-Ray Equipment With Digital Technology To Enhance The Efficiency And Effectiveness of Radiological Application In ADF Deployed Environments.</w:t>
            </w:r>
          </w:p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The Commonwealth’s Requirement Should, So Far As Possible, Be Met By A Commercial-Off-The-Shelf / Military-Off-The-Shelf Solution Or Production-Ready Non-Developmental Item, Where There Will Be No Development Or Only Minimal, Non-Critical Development.  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Other Instructions 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Delivery To </w:t>
            </w:r>
            <w:proofErr w:type="spellStart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Randwick</w:t>
            </w:r>
            <w:proofErr w:type="spellEnd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NSW 2031.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Conditions for Participation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Refer To RFT Documentation.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Timeframe for Delivery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Refer To RFT Documentation.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after="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Address for </w:t>
            </w:r>
            <w:proofErr w:type="spellStart"/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Lodgement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VBM Tender Room</w:t>
            </w:r>
          </w:p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Department of </w:t>
            </w:r>
            <w:proofErr w:type="spellStart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Defence</w:t>
            </w:r>
            <w:proofErr w:type="spellEnd"/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Victoria Barracks Melbourne (VBM-D-LG) </w:t>
            </w:r>
          </w:p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256-310 St. Kilda Road </w:t>
            </w:r>
          </w:p>
          <w:p w:rsidR="00F03361" w:rsidRPr="00F03361" w:rsidRDefault="00F03361" w:rsidP="00F03361">
            <w:pPr>
              <w:spacing w:before="100" w:beforeAutospacing="1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SOUTHBANK VIC 3006</w:t>
            </w:r>
          </w:p>
        </w:tc>
      </w:tr>
      <w:tr w:rsidR="00F03361" w:rsidRPr="00F03361" w:rsidTr="00F03361">
        <w:tc>
          <w:tcPr>
            <w:tcW w:w="0" w:type="auto"/>
            <w:gridSpan w:val="2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pict>
                <v:rect id="_x0000_i1026" style="width:0;height:0" o:hralign="center" o:hrstd="t" o:hr="t" fillcolor="#aca899" stroked="f"/>
              </w:pic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Contact Person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All Enquiries - (NO DOCUMENTATION REQUESTS).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Phone Number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(03) 9282 5849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Fax Number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(03) 9282 6770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Email Address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5" w:history="1">
              <w:r w:rsidRPr="00F03361">
                <w:rPr>
                  <w:rFonts w:ascii="Verdana" w:eastAsia="Times New Roman" w:hAnsi="Verdana" w:cs="Times New Roman"/>
                  <w:color w:val="2B5F99"/>
                  <w:sz w:val="18"/>
                  <w:u w:val="single"/>
                </w:rPr>
                <w:t>andrea.bower1@defence.gov.au</w:t>
              </w:r>
            </w:hyperlink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Document(s) Contact Name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To Request RFT Documentation (Must Be By Email As Below.)</w:t>
            </w:r>
          </w:p>
        </w:tc>
      </w:tr>
      <w:tr w:rsidR="00F03361" w:rsidRPr="00F03361" w:rsidTr="00F03361">
        <w:tc>
          <w:tcPr>
            <w:tcW w:w="100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F03361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Document(s) Contact Email</w:t>
            </w:r>
          </w:p>
        </w:tc>
        <w:tc>
          <w:tcPr>
            <w:tcW w:w="0" w:type="auto"/>
            <w:tcMar>
              <w:top w:w="45" w:type="dxa"/>
              <w:left w:w="45" w:type="dxa"/>
              <w:bottom w:w="120" w:type="dxa"/>
              <w:right w:w="45" w:type="dxa"/>
            </w:tcMar>
            <w:hideMark/>
          </w:tcPr>
          <w:p w:rsidR="00F03361" w:rsidRPr="00F03361" w:rsidRDefault="00F03361" w:rsidP="00F03361">
            <w:pPr>
              <w:spacing w:before="240" w:after="240" w:line="300" w:lineRule="atLeast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hyperlink r:id="rId6" w:history="1">
              <w:r w:rsidRPr="00F03361">
                <w:rPr>
                  <w:rFonts w:ascii="Verdana" w:eastAsia="Times New Roman" w:hAnsi="Verdana" w:cs="Times New Roman"/>
                  <w:color w:val="2B5F99"/>
                  <w:sz w:val="18"/>
                  <w:u w:val="single"/>
                </w:rPr>
                <w:t>vbm.tenderroom@defence.gov.au</w:t>
              </w:r>
            </w:hyperlink>
          </w:p>
        </w:tc>
      </w:tr>
    </w:tbl>
    <w:p w:rsidR="00377FB1" w:rsidRDefault="00377FB1"/>
    <w:sectPr w:rsidR="00377F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03361"/>
    <w:rsid w:val="00377FB1"/>
    <w:rsid w:val="00F0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03361"/>
    <w:rPr>
      <w:color w:val="2B5F99"/>
      <w:u w:val="single"/>
    </w:rPr>
  </w:style>
  <w:style w:type="paragraph" w:styleId="NormalWeb">
    <w:name w:val="Normal (Web)"/>
    <w:basedOn w:val="Normal"/>
    <w:uiPriority w:val="99"/>
    <w:unhideWhenUsed/>
    <w:rsid w:val="00F03361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mall1">
    <w:name w:val="small1"/>
    <w:basedOn w:val="DefaultParagraphFont"/>
    <w:rsid w:val="00F03361"/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8772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bm.tenderroom@defence.gov.au" TargetMode="External"/><Relationship Id="rId5" Type="http://schemas.openxmlformats.org/officeDocument/2006/relationships/hyperlink" Target="mailto:andrea.bower1@defence.gov.au" TargetMode="External"/><Relationship Id="rId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1478</Characters>
  <Application>Microsoft Office Word</Application>
  <DocSecurity>0</DocSecurity>
  <Lines>12</Lines>
  <Paragraphs>3</Paragraphs>
  <ScaleCrop>false</ScaleCrop>
  <Company>Adapt Software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Rajeev Modi</dc:creator>
  <cp:keywords/>
  <dc:description/>
  <cp:lastModifiedBy>Rajeev Modi</cp:lastModifiedBy>
  <cp:revision>3</cp:revision>
  <dcterms:created xsi:type="dcterms:W3CDTF">2008-12-09T12:17:00Z</dcterms:created>
  <dcterms:modified xsi:type="dcterms:W3CDTF">2008-12-09T12:17:00Z</dcterms:modified>
</cp:coreProperties>
</file>