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211" w:rsidRDefault="00BE6BC7">
      <w:r>
        <w:rPr>
          <w:noProof/>
          <w:lang w:eastAsia="zh-TW"/>
        </w:rPr>
        <w:drawing>
          <wp:anchor distT="0" distB="0" distL="114300" distR="114300" simplePos="0" relativeHeight="251658240" behindDoc="0" locked="0" layoutInCell="1" allowOverlap="1">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0" layoutInCell="1" allowOverlap="1">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AE1E76" w:rsidRDefault="00AE1E76" w:rsidP="00A82575">
      <w:pPr>
        <w:jc w:val="center"/>
        <w:rPr>
          <w:rFonts w:cs="Arial"/>
          <w:b/>
          <w:bCs/>
          <w:sz w:val="28"/>
          <w:szCs w:val="28"/>
        </w:rPr>
      </w:pPr>
    </w:p>
    <w:p w:rsidR="00884211" w:rsidRDefault="00A45FE8" w:rsidP="00A82575">
      <w:pPr>
        <w:jc w:val="center"/>
        <w:rPr>
          <w:rFonts w:cs="Arial"/>
          <w:b/>
          <w:bCs/>
          <w:sz w:val="28"/>
          <w:szCs w:val="28"/>
        </w:rPr>
      </w:pPr>
      <w:r>
        <w:rPr>
          <w:rFonts w:cs="Arial"/>
          <w:b/>
          <w:bCs/>
          <w:sz w:val="28"/>
          <w:szCs w:val="28"/>
        </w:rPr>
        <w:t>Request for Proposal</w:t>
      </w:r>
      <w:r w:rsidR="00A82575">
        <w:rPr>
          <w:rFonts w:cs="Arial"/>
          <w:b/>
          <w:bCs/>
          <w:sz w:val="28"/>
          <w:szCs w:val="28"/>
        </w:rPr>
        <w:t xml:space="preserve"> </w:t>
      </w:r>
      <w:r>
        <w:rPr>
          <w:rFonts w:cs="Arial"/>
          <w:b/>
          <w:bCs/>
          <w:sz w:val="28"/>
          <w:szCs w:val="28"/>
        </w:rPr>
        <w:t>Number:</w:t>
      </w:r>
      <w:r w:rsidR="003E0AE3">
        <w:rPr>
          <w:rFonts w:cs="Arial"/>
          <w:b/>
          <w:bCs/>
          <w:sz w:val="28"/>
          <w:szCs w:val="28"/>
        </w:rPr>
        <w:t xml:space="preserve"> 12910</w:t>
      </w:r>
    </w:p>
    <w:p w:rsidR="00884211" w:rsidRDefault="00884211">
      <w:pPr>
        <w:tabs>
          <w:tab w:val="right" w:pos="10620"/>
        </w:tabs>
        <w:rPr>
          <w:rFonts w:cs="Arial"/>
          <w:i/>
          <w:sz w:val="16"/>
          <w:szCs w:val="16"/>
        </w:rPr>
      </w:pPr>
    </w:p>
    <w:p w:rsidR="00AE1E76" w:rsidRDefault="00AE1E76">
      <w:pPr>
        <w:tabs>
          <w:tab w:val="right" w:pos="10620"/>
        </w:tabs>
        <w:rPr>
          <w:rFonts w:cs="Arial"/>
          <w:i/>
          <w:sz w:val="16"/>
          <w:szCs w:val="16"/>
        </w:rPr>
      </w:pPr>
    </w:p>
    <w:p w:rsidR="00884211" w:rsidRDefault="00884211">
      <w:pPr>
        <w:jc w:val="center"/>
        <w:rPr>
          <w:rFonts w:cs="Arial"/>
          <w:sz w:val="16"/>
        </w:rPr>
      </w:pPr>
    </w:p>
    <w:p w:rsidR="00884211" w:rsidRDefault="00A45FE8">
      <w:pPr>
        <w:tabs>
          <w:tab w:val="left" w:pos="2246"/>
          <w:tab w:val="left" w:pos="4680"/>
          <w:tab w:val="left" w:pos="6840"/>
        </w:tabs>
      </w:pPr>
      <w:r>
        <w:rPr>
          <w:rFonts w:cs="Arial"/>
        </w:rPr>
        <w:t>PR Number:</w:t>
      </w:r>
      <w:r>
        <w:rPr>
          <w:rFonts w:cs="Arial"/>
        </w:rPr>
        <w:tab/>
      </w:r>
      <w:r w:rsidR="003E0AE3">
        <w:rPr>
          <w:rFonts w:cs="Arial"/>
        </w:rPr>
        <w:t>017987</w:t>
      </w:r>
      <w:r>
        <w:rPr>
          <w:rFonts w:cs="Arial"/>
          <w:bCs/>
        </w:rPr>
        <w:tab/>
      </w:r>
      <w:r>
        <w:rPr>
          <w:rFonts w:cs="Arial"/>
        </w:rPr>
        <w:t>Procurement Officer:</w:t>
      </w:r>
      <w:r>
        <w:rPr>
          <w:rFonts w:cs="Arial"/>
        </w:rPr>
        <w:tab/>
      </w:r>
      <w:r w:rsidR="003E0AE3">
        <w:rPr>
          <w:rFonts w:cs="Arial"/>
        </w:rPr>
        <w:t>Tami Sherley</w:t>
      </w:r>
    </w:p>
    <w:p w:rsidR="00884211" w:rsidRDefault="00A45FE8">
      <w:pPr>
        <w:tabs>
          <w:tab w:val="left" w:pos="2246"/>
          <w:tab w:val="left" w:pos="4680"/>
          <w:tab w:val="left" w:pos="6840"/>
        </w:tabs>
        <w:rPr>
          <w:rFonts w:cs="Arial"/>
        </w:rPr>
      </w:pPr>
      <w:r w:rsidRPr="00A82575">
        <w:rPr>
          <w:rFonts w:cs="Arial"/>
          <w:b/>
        </w:rPr>
        <w:t>Replaces Contract:</w:t>
      </w:r>
      <w:r w:rsidRPr="00A82575">
        <w:rPr>
          <w:rFonts w:cs="Arial"/>
          <w:b/>
        </w:rPr>
        <w:tab/>
      </w:r>
      <w:r w:rsidR="003E0AE3" w:rsidRPr="00A82575">
        <w:rPr>
          <w:rFonts w:cs="Arial"/>
          <w:b/>
        </w:rPr>
        <w:t>NEW</w:t>
      </w:r>
      <w:r>
        <w:rPr>
          <w:rFonts w:cs="Arial"/>
        </w:rPr>
        <w:tab/>
        <w:t xml:space="preserve">Telephone: </w:t>
      </w:r>
      <w:r>
        <w:rPr>
          <w:rFonts w:cs="Arial"/>
        </w:rPr>
        <w:tab/>
      </w:r>
      <w:r w:rsidR="00DA1CCA">
        <w:rPr>
          <w:rFonts w:cs="Arial"/>
        </w:rPr>
        <w:t>785.296.</w:t>
      </w:r>
      <w:r w:rsidR="003E0AE3">
        <w:rPr>
          <w:rFonts w:cs="Arial"/>
        </w:rPr>
        <w:t>3122</w:t>
      </w:r>
    </w:p>
    <w:p w:rsidR="00884211" w:rsidRDefault="00A45FE8">
      <w:pPr>
        <w:tabs>
          <w:tab w:val="left" w:pos="2246"/>
          <w:tab w:val="left" w:pos="4680"/>
          <w:tab w:val="left" w:pos="6840"/>
        </w:tabs>
        <w:rPr>
          <w:rFonts w:cs="Arial"/>
        </w:rPr>
      </w:pPr>
      <w:r>
        <w:rPr>
          <w:rFonts w:cs="Arial"/>
        </w:rPr>
        <w:t>Date Mailed:</w:t>
      </w:r>
      <w:r>
        <w:rPr>
          <w:rFonts w:cs="Arial"/>
        </w:rPr>
        <w:tab/>
      </w:r>
      <w:r w:rsidR="00842944">
        <w:rPr>
          <w:rFonts w:cs="Arial"/>
        </w:rPr>
        <w:t>April 2</w:t>
      </w:r>
      <w:r w:rsidR="009D7DC4">
        <w:rPr>
          <w:rFonts w:cs="Arial"/>
        </w:rPr>
        <w:t>7</w:t>
      </w:r>
      <w:r w:rsidR="00842944">
        <w:rPr>
          <w:rFonts w:cs="Arial"/>
        </w:rPr>
        <w:t>, 2010</w:t>
      </w:r>
      <w:r>
        <w:rPr>
          <w:rFonts w:cs="Arial"/>
        </w:rPr>
        <w:tab/>
        <w:t>E-Mail Address:</w:t>
      </w:r>
      <w:r>
        <w:rPr>
          <w:rFonts w:cs="Arial"/>
        </w:rPr>
        <w:tab/>
      </w:r>
      <w:hyperlink r:id="rId10" w:history="1">
        <w:r w:rsidR="00D1301C" w:rsidRPr="002E5D86">
          <w:rPr>
            <w:rStyle w:val="Hyperlink"/>
            <w:rFonts w:cs="Arial"/>
          </w:rPr>
          <w:t>tami.sherley@da.ks.gov</w:t>
        </w:r>
      </w:hyperlink>
      <w:r w:rsidR="00D1301C">
        <w:rPr>
          <w:rFonts w:cs="Arial"/>
        </w:rPr>
        <w:t xml:space="preserve"> </w:t>
      </w:r>
    </w:p>
    <w:p w:rsidR="00884211" w:rsidRDefault="00A45FE8">
      <w:pPr>
        <w:tabs>
          <w:tab w:val="left" w:pos="2250"/>
          <w:tab w:val="left" w:pos="4680"/>
          <w:tab w:val="left" w:pos="6840"/>
        </w:tabs>
      </w:pPr>
      <w:r>
        <w:rPr>
          <w:rFonts w:cs="Arial"/>
        </w:rPr>
        <w:tab/>
      </w:r>
      <w:r>
        <w:rPr>
          <w:rFonts w:cs="Arial"/>
        </w:rPr>
        <w:tab/>
        <w:t xml:space="preserve">Web Address:  </w:t>
      </w:r>
      <w:r>
        <w:rPr>
          <w:rFonts w:cs="Arial"/>
        </w:rPr>
        <w:tab/>
      </w:r>
      <w:hyperlink r:id="rId11" w:history="1">
        <w:r>
          <w:rPr>
            <w:rStyle w:val="Hyperlink"/>
          </w:rPr>
          <w:t>http://da.ks.gov/purch</w:t>
        </w:r>
      </w:hyperlink>
    </w:p>
    <w:p w:rsidR="00884211" w:rsidRDefault="00884211">
      <w:pPr>
        <w:tabs>
          <w:tab w:val="left" w:pos="2250"/>
        </w:tabs>
        <w:rPr>
          <w:rFonts w:cs="Arial"/>
          <w:b/>
          <w:bCs/>
        </w:rPr>
      </w:pPr>
    </w:p>
    <w:p w:rsidR="00884211" w:rsidRDefault="00A45FE8">
      <w:pPr>
        <w:tabs>
          <w:tab w:val="left" w:pos="2250"/>
        </w:tabs>
      </w:pPr>
      <w:r>
        <w:rPr>
          <w:rFonts w:cs="Arial"/>
          <w:b/>
          <w:bCs/>
        </w:rPr>
        <w:t>Closing Date:</w:t>
      </w:r>
      <w:r>
        <w:rPr>
          <w:rFonts w:cs="Arial"/>
          <w:b/>
        </w:rPr>
        <w:tab/>
      </w:r>
      <w:r w:rsidR="00842944">
        <w:rPr>
          <w:rFonts w:cs="Arial"/>
          <w:b/>
        </w:rPr>
        <w:t>June 4, 2010,</w:t>
      </w:r>
      <w:r w:rsidR="00A82575">
        <w:rPr>
          <w:rFonts w:cs="Arial"/>
          <w:b/>
        </w:rPr>
        <w:t xml:space="preserve"> @ </w:t>
      </w:r>
      <w:r w:rsidR="00842944">
        <w:rPr>
          <w:rFonts w:cs="Arial"/>
          <w:b/>
        </w:rPr>
        <w:t>2:00 PM</w:t>
      </w:r>
      <w:r w:rsidR="003E0AE3">
        <w:rPr>
          <w:rFonts w:cs="Arial"/>
          <w:b/>
        </w:rPr>
        <w:t xml:space="preserve"> (CST)</w:t>
      </w:r>
    </w:p>
    <w:p w:rsidR="00884211" w:rsidRDefault="00884211">
      <w:pPr>
        <w:rPr>
          <w:rFonts w:cs="Arial"/>
          <w:bCs/>
        </w:rPr>
      </w:pPr>
    </w:p>
    <w:p w:rsidR="00884211" w:rsidRDefault="00A45FE8">
      <w:pPr>
        <w:tabs>
          <w:tab w:val="left" w:pos="2250"/>
        </w:tabs>
        <w:ind w:left="2250" w:hanging="2250"/>
        <w:rPr>
          <w:rFonts w:cs="Arial"/>
          <w:b/>
        </w:rPr>
      </w:pPr>
      <w:r>
        <w:rPr>
          <w:rFonts w:cs="Arial"/>
          <w:b/>
        </w:rPr>
        <w:t>Item:</w:t>
      </w:r>
      <w:r>
        <w:rPr>
          <w:rFonts w:cs="Arial"/>
          <w:b/>
        </w:rPr>
        <w:tab/>
      </w:r>
      <w:r w:rsidR="003E0AE3">
        <w:rPr>
          <w:rFonts w:cs="Arial"/>
          <w:b/>
        </w:rPr>
        <w:t>Database Conversion</w:t>
      </w:r>
    </w:p>
    <w:p w:rsidR="00884211" w:rsidRDefault="00884211"/>
    <w:p w:rsidR="00884211" w:rsidRDefault="00A45FE8">
      <w:pPr>
        <w:tabs>
          <w:tab w:val="left" w:pos="2250"/>
        </w:tabs>
        <w:rPr>
          <w:rFonts w:cs="Arial"/>
        </w:rPr>
      </w:pPr>
      <w:r>
        <w:rPr>
          <w:rFonts w:cs="Arial"/>
        </w:rPr>
        <w:t>Agency:</w:t>
      </w:r>
      <w:r>
        <w:rPr>
          <w:rFonts w:cs="Arial"/>
        </w:rPr>
        <w:tab/>
      </w:r>
      <w:r w:rsidR="003E0AE3">
        <w:rPr>
          <w:rFonts w:cs="Arial"/>
        </w:rPr>
        <w:t>Kansas Board of Pharmacy</w:t>
      </w:r>
    </w:p>
    <w:p w:rsidR="00884211" w:rsidRDefault="00A45FE8">
      <w:pPr>
        <w:tabs>
          <w:tab w:val="left" w:pos="2250"/>
        </w:tabs>
      </w:pPr>
      <w:r>
        <w:rPr>
          <w:rFonts w:cs="Arial"/>
        </w:rPr>
        <w:t>Location:</w:t>
      </w:r>
      <w:r>
        <w:rPr>
          <w:rFonts w:cs="Arial"/>
          <w:b/>
        </w:rPr>
        <w:tab/>
      </w:r>
      <w:r w:rsidR="00A82575">
        <w:rPr>
          <w:rFonts w:cs="Arial"/>
          <w:b/>
        </w:rPr>
        <w:t>Topeka, Kansas</w:t>
      </w:r>
      <w:r w:rsidR="003E0AE3">
        <w:rPr>
          <w:rFonts w:cs="Arial"/>
          <w:b/>
        </w:rPr>
        <w:t xml:space="preserve"> </w:t>
      </w:r>
    </w:p>
    <w:p w:rsidR="00884211" w:rsidRDefault="00884211">
      <w:pPr>
        <w:tabs>
          <w:tab w:val="left" w:pos="2250"/>
        </w:tabs>
        <w:rPr>
          <w:rFonts w:cs="Arial"/>
        </w:rPr>
      </w:pPr>
    </w:p>
    <w:p w:rsidR="00884211" w:rsidRDefault="00A45FE8">
      <w:pPr>
        <w:tabs>
          <w:tab w:val="left" w:pos="2250"/>
        </w:tabs>
        <w:rPr>
          <w:rFonts w:cs="Arial"/>
        </w:rPr>
      </w:pPr>
      <w:r>
        <w:rPr>
          <w:rFonts w:cs="Arial"/>
        </w:rPr>
        <w:t>Term of Contract:</w:t>
      </w:r>
      <w:r>
        <w:rPr>
          <w:rFonts w:cs="Arial"/>
        </w:rPr>
        <w:tab/>
      </w:r>
      <w:r w:rsidR="00842944">
        <w:rPr>
          <w:rFonts w:cs="Arial"/>
        </w:rPr>
        <w:t>July 1, 2010 through March 1, 2011</w:t>
      </w:r>
    </w:p>
    <w:p w:rsidR="00884211" w:rsidRPr="00A82575" w:rsidRDefault="00A45FE8">
      <w:pPr>
        <w:tabs>
          <w:tab w:val="left" w:pos="2250"/>
        </w:tabs>
        <w:rPr>
          <w:rFonts w:cs="Arial"/>
          <w:b/>
        </w:rPr>
      </w:pPr>
      <w:r>
        <w:rPr>
          <w:rFonts w:cs="Arial"/>
        </w:rPr>
        <w:tab/>
      </w:r>
      <w:r w:rsidR="009D7DC4" w:rsidRPr="00A82575">
        <w:rPr>
          <w:rFonts w:cs="Arial"/>
          <w:b/>
        </w:rPr>
        <w:t>With</w:t>
      </w:r>
      <w:r w:rsidRPr="00A82575">
        <w:rPr>
          <w:rFonts w:cs="Arial"/>
          <w:b/>
        </w:rPr>
        <w:t xml:space="preserve"> </w:t>
      </w:r>
      <w:r w:rsidR="003E0AE3" w:rsidRPr="00A82575">
        <w:rPr>
          <w:rFonts w:cs="Arial"/>
          <w:b/>
        </w:rPr>
        <w:t xml:space="preserve">the option to renew for two </w:t>
      </w:r>
      <w:r w:rsidRPr="00A82575">
        <w:rPr>
          <w:rFonts w:cs="Arial"/>
          <w:b/>
        </w:rPr>
        <w:t>(</w:t>
      </w:r>
      <w:r w:rsidR="003E0AE3" w:rsidRPr="00A82575">
        <w:rPr>
          <w:rFonts w:cs="Arial"/>
          <w:b/>
        </w:rPr>
        <w:t xml:space="preserve">2) additional </w:t>
      </w:r>
      <w:r w:rsidR="009D7DC4" w:rsidRPr="00A82575">
        <w:rPr>
          <w:rFonts w:cs="Arial"/>
          <w:b/>
        </w:rPr>
        <w:t>one (</w:t>
      </w:r>
      <w:r w:rsidR="003E0AE3" w:rsidRPr="00A82575">
        <w:rPr>
          <w:rFonts w:cs="Arial"/>
          <w:b/>
        </w:rPr>
        <w:t xml:space="preserve">1) year </w:t>
      </w:r>
      <w:r w:rsidRPr="00A82575">
        <w:rPr>
          <w:rFonts w:cs="Arial"/>
          <w:b/>
        </w:rPr>
        <w:t>periods</w:t>
      </w:r>
    </w:p>
    <w:p w:rsidR="00884211" w:rsidRDefault="00884211">
      <w:pPr>
        <w:tabs>
          <w:tab w:val="left" w:pos="2250"/>
        </w:tabs>
        <w:rPr>
          <w:rFonts w:cs="Arial"/>
        </w:rPr>
      </w:pPr>
    </w:p>
    <w:p w:rsidR="00884211" w:rsidRDefault="00884211">
      <w:pPr>
        <w:tabs>
          <w:tab w:val="left" w:pos="2250"/>
        </w:tabs>
        <w:rPr>
          <w:rFonts w:cs="Arial"/>
        </w:rPr>
      </w:pPr>
    </w:p>
    <w:p w:rsidR="00ED3C43" w:rsidRDefault="00ED3C43" w:rsidP="00ED3C43">
      <w:r>
        <w:rPr>
          <w:rFonts w:cs="Arial"/>
          <w:b/>
        </w:rPr>
        <w:t xml:space="preserve">Questions/Addenda:  </w:t>
      </w:r>
      <w:r>
        <w:rPr>
          <w:rFonts w:cs="Arial"/>
        </w:rPr>
        <w:t>No pre</w:t>
      </w:r>
      <w:r>
        <w:rPr>
          <w:rFonts w:cs="Arial"/>
        </w:rPr>
        <w:noBreakHyphen/>
        <w:t xml:space="preserve">proposal conference is scheduled for this Request for Proposal.  Questions requesting clarification of the Request for Proposal must be submitted electronically (MS Word) to the Procurement Officer indicated above, </w:t>
      </w:r>
      <w:r w:rsidRPr="00ED3C43">
        <w:rPr>
          <w:rFonts w:cs="Arial"/>
          <w:b/>
        </w:rPr>
        <w:t xml:space="preserve">by noon on </w:t>
      </w:r>
      <w:r w:rsidR="00842944">
        <w:rPr>
          <w:rFonts w:cs="Arial"/>
          <w:b/>
        </w:rPr>
        <w:t>May 14, 2010</w:t>
      </w:r>
      <w:r>
        <w:rPr>
          <w:rFonts w:cs="Arial"/>
          <w:b/>
        </w:rPr>
        <w:t>.</w:t>
      </w:r>
      <w:r>
        <w:rPr>
          <w:rFonts w:cs="Arial"/>
        </w:rPr>
        <w:t xml:space="preserve">  Each question or clarification should reference the appropriate RFP section.</w:t>
      </w:r>
    </w:p>
    <w:p w:rsidR="00ED3C43" w:rsidRDefault="00ED3C43" w:rsidP="00ED3C43">
      <w:pPr>
        <w:rPr>
          <w:rFonts w:cs="Arial"/>
        </w:rPr>
      </w:pPr>
    </w:p>
    <w:p w:rsidR="00ED3C43" w:rsidRDefault="00ED3C43" w:rsidP="00ED3C43">
      <w:r>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2" w:history="1">
        <w:r>
          <w:rPr>
            <w:rStyle w:val="Hyperlink"/>
            <w:b/>
            <w:bCs/>
            <w:sz w:val="18"/>
            <w:szCs w:val="18"/>
          </w:rPr>
          <w:t>http://da.ks.gov/purch</w:t>
        </w:r>
      </w:hyperlink>
      <w:r>
        <w:rPr>
          <w:b/>
          <w:bCs/>
          <w:sz w:val="18"/>
          <w:szCs w:val="18"/>
        </w:rPr>
        <w:t>.</w:t>
      </w:r>
      <w:r>
        <w:rPr>
          <w:rFonts w:cs="Arial"/>
        </w:rPr>
        <w:t xml:space="preserve">  Only written communications are binding.</w:t>
      </w:r>
    </w:p>
    <w:p w:rsidR="00ED3C43" w:rsidRDefault="00ED3C43" w:rsidP="00ED3C43">
      <w:pPr>
        <w:rPr>
          <w:rFonts w:cs="Arial"/>
        </w:rPr>
      </w:pPr>
    </w:p>
    <w:p w:rsidR="00ED3C43" w:rsidRDefault="00ED3C43" w:rsidP="00ED3C43">
      <w:pPr>
        <w:rPr>
          <w:rFonts w:cs="Arial"/>
        </w:rPr>
      </w:pPr>
      <w:r>
        <w:rPr>
          <w:rFonts w:cs="Arial"/>
        </w:rPr>
        <w:t>Answers to questions will be available in the form of an addendum on the Division of Purchases’ website.</w:t>
      </w:r>
    </w:p>
    <w:p w:rsidR="00ED3C43" w:rsidRDefault="00ED3C43" w:rsidP="00ED3C43">
      <w:pPr>
        <w:rPr>
          <w:rFonts w:cs="Arial"/>
        </w:rPr>
      </w:pPr>
    </w:p>
    <w:p w:rsidR="00ED3C43" w:rsidRDefault="00ED3C43" w:rsidP="00ED3C43">
      <w:pPr>
        <w:rPr>
          <w:rFonts w:cs="Arial"/>
        </w:rPr>
      </w:pPr>
      <w:r>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84211" w:rsidRDefault="00884211">
      <w:pPr>
        <w:tabs>
          <w:tab w:val="left" w:pos="2250"/>
        </w:tabs>
        <w:rPr>
          <w:rFonts w:cs="Arial"/>
        </w:rPr>
      </w:pPr>
    </w:p>
    <w:p w:rsidR="00884211" w:rsidRDefault="00884211">
      <w:pPr>
        <w:tabs>
          <w:tab w:val="left" w:pos="2250"/>
        </w:tabs>
        <w:rPr>
          <w:rFonts w:cs="Arial"/>
        </w:rPr>
      </w:pPr>
    </w:p>
    <w:p w:rsidR="00884211" w:rsidRDefault="00884211">
      <w:pPr>
        <w:tabs>
          <w:tab w:val="left" w:pos="2250"/>
        </w:tabs>
        <w:rPr>
          <w:rFonts w:cs="Arial"/>
        </w:rPr>
      </w:pPr>
    </w:p>
    <w:p w:rsidR="00884211" w:rsidRDefault="00884211">
      <w:pPr>
        <w:tabs>
          <w:tab w:val="left" w:pos="2250"/>
        </w:tabs>
        <w:rPr>
          <w:rFonts w:cs="Arial"/>
        </w:rPr>
      </w:pPr>
    </w:p>
    <w:p w:rsidR="00884211" w:rsidRDefault="00884211">
      <w:pPr>
        <w:jc w:val="center"/>
        <w:rPr>
          <w:rFonts w:cs="Arial"/>
        </w:rPr>
      </w:pPr>
    </w:p>
    <w:p w:rsidR="00884211" w:rsidRDefault="00884211">
      <w:pPr>
        <w:jc w:val="center"/>
        <w:rPr>
          <w:rFonts w:cs="Arial"/>
        </w:rPr>
      </w:pPr>
    </w:p>
    <w:p w:rsidR="00884211" w:rsidRDefault="00A45FE8">
      <w:pPr>
        <w:jc w:val="center"/>
      </w:pPr>
      <w:r>
        <w:rPr>
          <w:rFonts w:cs="Arial"/>
          <w:b/>
          <w:i/>
        </w:rPr>
        <w:t>READ THIS REQUEST CAREFULLY</w:t>
      </w:r>
    </w:p>
    <w:p w:rsidR="00884211" w:rsidRDefault="00A45FE8">
      <w:pPr>
        <w:jc w:val="center"/>
        <w:rPr>
          <w:rFonts w:cs="Arial"/>
        </w:rPr>
      </w:pPr>
      <w:r>
        <w:rPr>
          <w:rFonts w:cs="Arial"/>
        </w:rPr>
        <w:t>Failure to abide by all of the conditions of this Request may result in the rejection of a bid.</w:t>
      </w:r>
    </w:p>
    <w:p w:rsidR="00884211" w:rsidRDefault="00884211">
      <w:pPr>
        <w:tabs>
          <w:tab w:val="left" w:pos="2250"/>
        </w:tabs>
        <w:rPr>
          <w:rFonts w:cs="Arial"/>
        </w:rPr>
      </w:pPr>
    </w:p>
    <w:p w:rsidR="00884211" w:rsidRDefault="00FD0442" w:rsidP="00FD0442">
      <w:pPr>
        <w:tabs>
          <w:tab w:val="left" w:pos="9360"/>
        </w:tabs>
        <w:ind w:right="-756"/>
        <w:rPr>
          <w:rFonts w:cs="Arial"/>
          <w:u w:val="thick"/>
        </w:rPr>
      </w:pPr>
      <w:r>
        <w:rPr>
          <w:rFonts w:cs="Arial"/>
          <w:u w:val="thick"/>
        </w:rPr>
        <w:t>_____________________________________________________________________________________________</w:t>
      </w:r>
    </w:p>
    <w:p w:rsidR="00884211" w:rsidRDefault="00A45FE8">
      <w:pPr>
        <w:tabs>
          <w:tab w:val="left" w:pos="4320"/>
        </w:tabs>
      </w:pPr>
      <w:r>
        <w:rPr>
          <w:rFonts w:cs="Arial"/>
          <w:b/>
        </w:rPr>
        <w:t>It is the vendor's responsibility to monitor the Division of Purchase’s website on a regular basis for any changes/addenda</w:t>
      </w:r>
      <w:r>
        <w:rPr>
          <w:rFonts w:cs="Arial"/>
        </w:rPr>
        <w:t>.</w:t>
      </w:r>
    </w:p>
    <w:p w:rsidR="00884211" w:rsidRDefault="00FD0442" w:rsidP="00FD0442">
      <w:pPr>
        <w:tabs>
          <w:tab w:val="left" w:pos="9360"/>
        </w:tabs>
        <w:ind w:right="-216"/>
        <w:rPr>
          <w:rFonts w:cs="Arial"/>
          <w:u w:val="thick"/>
        </w:rPr>
      </w:pPr>
      <w:r>
        <w:rPr>
          <w:rFonts w:cs="Arial"/>
          <w:u w:val="thick"/>
        </w:rPr>
        <w:t>_____________________________________________________________________________________________</w:t>
      </w:r>
    </w:p>
    <w:p w:rsidR="00884211" w:rsidRDefault="00A45FE8" w:rsidP="00ED3C43">
      <w:pPr>
        <w:pageBreakBefore/>
        <w:jc w:val="center"/>
      </w:pPr>
      <w:r>
        <w:rPr>
          <w:rFonts w:cs="Arial"/>
          <w:b/>
          <w:bCs/>
          <w:sz w:val="28"/>
          <w:szCs w:val="28"/>
        </w:rPr>
        <w:lastRenderedPageBreak/>
        <w:t>SIGNATURE SHEET</w:t>
      </w:r>
    </w:p>
    <w:p w:rsidR="00884211" w:rsidRDefault="00884211">
      <w:pPr>
        <w:tabs>
          <w:tab w:val="left" w:pos="990"/>
        </w:tabs>
        <w:rPr>
          <w:rFonts w:cs="Arial"/>
        </w:rPr>
      </w:pPr>
    </w:p>
    <w:p w:rsidR="00884211" w:rsidRPr="00A82575" w:rsidRDefault="00A45FE8">
      <w:pPr>
        <w:tabs>
          <w:tab w:val="left" w:pos="1440"/>
        </w:tabs>
        <w:rPr>
          <w:rFonts w:cs="Arial"/>
          <w:b/>
        </w:rPr>
      </w:pPr>
      <w:r w:rsidRPr="00A82575">
        <w:rPr>
          <w:rFonts w:cs="Arial"/>
          <w:b/>
        </w:rPr>
        <w:t>Item:</w:t>
      </w:r>
      <w:r w:rsidRPr="00A82575">
        <w:rPr>
          <w:rFonts w:cs="Arial"/>
          <w:b/>
        </w:rPr>
        <w:tab/>
      </w:r>
      <w:r w:rsidR="00ED3C43" w:rsidRPr="00A82575">
        <w:rPr>
          <w:rFonts w:cs="Arial"/>
          <w:b/>
        </w:rPr>
        <w:t>Software, Database Conversion</w:t>
      </w:r>
    </w:p>
    <w:p w:rsidR="00884211" w:rsidRPr="00A82575" w:rsidRDefault="00884211">
      <w:pPr>
        <w:tabs>
          <w:tab w:val="left" w:pos="1440"/>
        </w:tabs>
        <w:rPr>
          <w:rFonts w:cs="Arial"/>
          <w:b/>
        </w:rPr>
      </w:pPr>
    </w:p>
    <w:p w:rsidR="00884211" w:rsidRPr="00A82575" w:rsidRDefault="00A45FE8">
      <w:pPr>
        <w:tabs>
          <w:tab w:val="left" w:pos="1440"/>
        </w:tabs>
        <w:rPr>
          <w:rFonts w:cs="Arial"/>
          <w:b/>
        </w:rPr>
      </w:pPr>
      <w:r w:rsidRPr="00A82575">
        <w:rPr>
          <w:rFonts w:cs="Arial"/>
          <w:b/>
        </w:rPr>
        <w:t>Agency:</w:t>
      </w:r>
      <w:r w:rsidRPr="00A82575">
        <w:rPr>
          <w:rFonts w:cs="Arial"/>
          <w:b/>
        </w:rPr>
        <w:tab/>
      </w:r>
      <w:r w:rsidR="00ED3C43" w:rsidRPr="00A82575">
        <w:rPr>
          <w:rFonts w:cs="Arial"/>
          <w:b/>
        </w:rPr>
        <w:t>Kansas Board of Pharmacy</w:t>
      </w:r>
    </w:p>
    <w:p w:rsidR="00884211" w:rsidRPr="00A82575" w:rsidRDefault="00884211">
      <w:pPr>
        <w:tabs>
          <w:tab w:val="left" w:pos="1440"/>
        </w:tabs>
        <w:rPr>
          <w:rFonts w:cs="Arial"/>
          <w:b/>
        </w:rPr>
      </w:pPr>
    </w:p>
    <w:p w:rsidR="00884211" w:rsidRDefault="00A45FE8">
      <w:pPr>
        <w:tabs>
          <w:tab w:val="left" w:pos="1440"/>
        </w:tabs>
        <w:rPr>
          <w:rFonts w:cs="Arial"/>
          <w:b/>
          <w:bCs/>
        </w:rPr>
      </w:pPr>
      <w:r>
        <w:rPr>
          <w:rFonts w:cs="Arial"/>
          <w:b/>
          <w:bCs/>
        </w:rPr>
        <w:t>Closing Date:</w:t>
      </w:r>
      <w:r>
        <w:rPr>
          <w:rFonts w:cs="Arial"/>
          <w:b/>
          <w:bCs/>
        </w:rPr>
        <w:tab/>
      </w:r>
      <w:r w:rsidR="00842944">
        <w:rPr>
          <w:rFonts w:cs="Arial"/>
          <w:b/>
          <w:bCs/>
        </w:rPr>
        <w:t>June 4, 2010</w:t>
      </w:r>
      <w:r w:rsidR="00ED3C43">
        <w:rPr>
          <w:rFonts w:cs="Arial"/>
          <w:b/>
          <w:bCs/>
        </w:rPr>
        <w:t xml:space="preserve">, </w:t>
      </w:r>
      <w:r w:rsidR="00A82575">
        <w:rPr>
          <w:rFonts w:cs="Arial"/>
          <w:b/>
          <w:bCs/>
        </w:rPr>
        <w:t xml:space="preserve">@ </w:t>
      </w:r>
      <w:r w:rsidR="00ED3C43">
        <w:rPr>
          <w:rFonts w:cs="Arial"/>
          <w:b/>
          <w:bCs/>
        </w:rPr>
        <w:t>2:00 PM (CST)</w:t>
      </w:r>
    </w:p>
    <w:p w:rsidR="00884211" w:rsidRDefault="00884211">
      <w:pPr>
        <w:tabs>
          <w:tab w:val="left" w:pos="990"/>
        </w:tabs>
        <w:rPr>
          <w:rFonts w:cs="Arial"/>
        </w:rPr>
      </w:pPr>
    </w:p>
    <w:p w:rsidR="00884211" w:rsidRDefault="00A45FE8">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84211" w:rsidRDefault="00884211">
      <w:pPr>
        <w:tabs>
          <w:tab w:val="left" w:pos="990"/>
        </w:tabs>
        <w:rPr>
          <w:rFonts w:cs="Arial"/>
        </w:rPr>
      </w:pPr>
    </w:p>
    <w:p w:rsidR="00884211" w:rsidRDefault="00884211">
      <w:pPr>
        <w:tabs>
          <w:tab w:val="left" w:pos="990"/>
        </w:tabs>
        <w:rPr>
          <w:rFonts w:cs="Arial"/>
        </w:rPr>
      </w:pPr>
    </w:p>
    <w:p w:rsidR="00884211" w:rsidRDefault="00A45FE8">
      <w:pPr>
        <w:tabs>
          <w:tab w:val="left" w:pos="9360"/>
          <w:tab w:val="left" w:pos="9990"/>
        </w:tabs>
      </w:pPr>
      <w:r>
        <w:rPr>
          <w:rFonts w:cs="Arial"/>
        </w:rPr>
        <w:t>Legal Name of Person, Firm or Corporation</w:t>
      </w:r>
      <w:r>
        <w:rPr>
          <w:rFonts w:cs="Arial"/>
          <w:u w:val="single"/>
        </w:rPr>
        <w:tab/>
      </w:r>
    </w:p>
    <w:p w:rsidR="00884211" w:rsidRDefault="00884211">
      <w:pPr>
        <w:tabs>
          <w:tab w:val="left" w:pos="9360"/>
          <w:tab w:val="left" w:pos="9990"/>
        </w:tabs>
        <w:rPr>
          <w:rFonts w:cs="Arial"/>
        </w:rPr>
      </w:pPr>
    </w:p>
    <w:p w:rsidR="00884211" w:rsidRDefault="00A45FE8">
      <w:pPr>
        <w:tabs>
          <w:tab w:val="left" w:pos="4140"/>
          <w:tab w:val="left" w:pos="8100"/>
          <w:tab w:val="left" w:pos="9360"/>
          <w:tab w:val="left" w:pos="9990"/>
        </w:tabs>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884211" w:rsidRDefault="00884211">
      <w:pPr>
        <w:tabs>
          <w:tab w:val="left" w:pos="4320"/>
          <w:tab w:val="left" w:pos="7110"/>
          <w:tab w:val="left" w:pos="9360"/>
          <w:tab w:val="left" w:pos="9990"/>
        </w:tabs>
        <w:rPr>
          <w:rFonts w:cs="Arial"/>
        </w:rPr>
      </w:pPr>
    </w:p>
    <w:p w:rsidR="00884211" w:rsidRDefault="00A45FE8">
      <w:pPr>
        <w:tabs>
          <w:tab w:val="left" w:pos="3600"/>
          <w:tab w:val="left" w:pos="6120"/>
          <w:tab w:val="left" w:pos="7110"/>
          <w:tab w:val="left" w:pos="8100"/>
          <w:tab w:val="left" w:pos="9360"/>
          <w:tab w:val="left" w:pos="9990"/>
        </w:tabs>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884211" w:rsidRDefault="00884211">
      <w:pPr>
        <w:tabs>
          <w:tab w:val="left" w:pos="9360"/>
          <w:tab w:val="left" w:pos="9990"/>
        </w:tabs>
        <w:rPr>
          <w:rFonts w:cs="Arial"/>
        </w:rPr>
      </w:pPr>
    </w:p>
    <w:p w:rsidR="00884211" w:rsidRDefault="00A45FE8">
      <w:pPr>
        <w:tabs>
          <w:tab w:val="left" w:pos="3600"/>
          <w:tab w:val="left" w:pos="9360"/>
          <w:tab w:val="left" w:pos="9990"/>
        </w:tabs>
      </w:pPr>
      <w:r>
        <w:rPr>
          <w:rFonts w:cs="Arial"/>
          <w:shd w:val="clear" w:color="auto" w:fill="FFFF00"/>
        </w:rPr>
        <w:t>Tax Number</w:t>
      </w:r>
      <w:r>
        <w:rPr>
          <w:rFonts w:cs="Arial"/>
          <w:u w:val="single"/>
        </w:rPr>
        <w:tab/>
      </w:r>
      <w:r>
        <w:rPr>
          <w:rFonts w:cs="Arial"/>
          <w:u w:val="single"/>
        </w:rPr>
        <w:tab/>
      </w:r>
    </w:p>
    <w:p w:rsidR="00884211" w:rsidRDefault="00A45FE8">
      <w:pPr>
        <w:tabs>
          <w:tab w:val="left" w:pos="6570"/>
          <w:tab w:val="left" w:pos="9360"/>
          <w:tab w:val="left" w:pos="9990"/>
        </w:tabs>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884211" w:rsidRDefault="00884211">
      <w:pPr>
        <w:tabs>
          <w:tab w:val="left" w:pos="6570"/>
          <w:tab w:val="left" w:pos="9360"/>
          <w:tab w:val="left" w:pos="9990"/>
        </w:tabs>
        <w:rPr>
          <w:rFonts w:cs="Arial"/>
          <w:b/>
          <w:i/>
          <w:color w:val="FF0000"/>
          <w:sz w:val="16"/>
          <w:szCs w:val="16"/>
        </w:rPr>
      </w:pPr>
    </w:p>
    <w:p w:rsidR="00884211" w:rsidRDefault="00A45FE8">
      <w:pPr>
        <w:tabs>
          <w:tab w:val="left" w:pos="6570"/>
          <w:tab w:val="left" w:pos="9360"/>
          <w:tab w:val="left" w:pos="9990"/>
        </w:tabs>
      </w:pPr>
      <w:r>
        <w:rPr>
          <w:rFonts w:cs="Arial"/>
        </w:rPr>
        <w:t xml:space="preserve">E-Mail  </w:t>
      </w:r>
      <w:r>
        <w:rPr>
          <w:rFonts w:cs="Arial"/>
          <w:u w:val="single"/>
        </w:rPr>
        <w:tab/>
      </w:r>
      <w:r>
        <w:rPr>
          <w:rFonts w:cs="Arial"/>
          <w:u w:val="single"/>
        </w:rPr>
        <w:tab/>
      </w:r>
    </w:p>
    <w:p w:rsidR="00884211" w:rsidRDefault="00884211">
      <w:pPr>
        <w:tabs>
          <w:tab w:val="left" w:pos="6570"/>
          <w:tab w:val="left" w:pos="9360"/>
          <w:tab w:val="left" w:pos="9990"/>
        </w:tabs>
        <w:rPr>
          <w:rFonts w:cs="Arial"/>
        </w:rPr>
      </w:pPr>
    </w:p>
    <w:p w:rsidR="00884211" w:rsidRDefault="00A45FE8">
      <w:pPr>
        <w:tabs>
          <w:tab w:val="left" w:pos="6570"/>
          <w:tab w:val="left" w:pos="9360"/>
          <w:tab w:val="left" w:pos="9990"/>
        </w:tabs>
      </w:pPr>
      <w:r>
        <w:rPr>
          <w:rFonts w:cs="Arial"/>
        </w:rPr>
        <w:t>Signature</w:t>
      </w:r>
      <w:r>
        <w:rPr>
          <w:rFonts w:cs="Arial"/>
          <w:u w:val="single"/>
        </w:rPr>
        <w:tab/>
      </w:r>
      <w:r>
        <w:rPr>
          <w:rFonts w:cs="Arial"/>
        </w:rPr>
        <w:t>Date</w:t>
      </w:r>
      <w:r>
        <w:rPr>
          <w:rFonts w:cs="Arial"/>
          <w:u w:val="single"/>
        </w:rPr>
        <w:tab/>
      </w:r>
    </w:p>
    <w:p w:rsidR="00884211" w:rsidRDefault="00884211">
      <w:pPr>
        <w:tabs>
          <w:tab w:val="left" w:pos="9360"/>
          <w:tab w:val="left" w:pos="9990"/>
        </w:tabs>
        <w:rPr>
          <w:rFonts w:cs="Arial"/>
        </w:rPr>
      </w:pPr>
    </w:p>
    <w:p w:rsidR="00884211" w:rsidRDefault="00A45FE8">
      <w:pPr>
        <w:tabs>
          <w:tab w:val="left" w:pos="6570"/>
          <w:tab w:val="left" w:pos="9360"/>
          <w:tab w:val="left" w:pos="9990"/>
        </w:tabs>
      </w:pPr>
      <w:r>
        <w:rPr>
          <w:rFonts w:cs="Arial"/>
        </w:rPr>
        <w:t xml:space="preserve">Typed Name  </w:t>
      </w:r>
      <w:r>
        <w:rPr>
          <w:rFonts w:cs="Arial"/>
          <w:u w:val="single"/>
        </w:rPr>
        <w:tab/>
      </w:r>
      <w:r>
        <w:rPr>
          <w:rFonts w:cs="Arial"/>
        </w:rPr>
        <w:t>Title</w:t>
      </w:r>
      <w:r>
        <w:rPr>
          <w:rFonts w:cs="Arial"/>
          <w:u w:val="single"/>
        </w:rPr>
        <w:tab/>
      </w:r>
    </w:p>
    <w:p w:rsidR="00884211" w:rsidRDefault="00884211">
      <w:pPr>
        <w:tabs>
          <w:tab w:val="left" w:pos="9990"/>
        </w:tabs>
        <w:rPr>
          <w:rFonts w:cs="Arial"/>
        </w:rPr>
      </w:pPr>
    </w:p>
    <w:p w:rsidR="00884211" w:rsidRDefault="00884211">
      <w:pPr>
        <w:tabs>
          <w:tab w:val="left" w:pos="9990"/>
        </w:tabs>
        <w:rPr>
          <w:rFonts w:cs="Arial"/>
        </w:rPr>
      </w:pPr>
    </w:p>
    <w:p w:rsidR="00884211" w:rsidRDefault="00884211">
      <w:pPr>
        <w:tabs>
          <w:tab w:val="left" w:pos="9990"/>
        </w:tabs>
        <w:rPr>
          <w:rFonts w:cs="Arial"/>
        </w:rPr>
      </w:pPr>
    </w:p>
    <w:p w:rsidR="00884211" w:rsidRDefault="00A45FE8">
      <w:pPr>
        <w:tabs>
          <w:tab w:val="left" w:pos="9990"/>
        </w:tabs>
      </w:pPr>
      <w:r>
        <w:rPr>
          <w:rFonts w:cs="Arial"/>
        </w:rPr>
        <w:t xml:space="preserve">In the event the </w:t>
      </w:r>
      <w:r>
        <w:rPr>
          <w:rFonts w:cs="Arial"/>
          <w:b/>
        </w:rPr>
        <w:t>contact for the bidding process</w:t>
      </w:r>
      <w:r>
        <w:rPr>
          <w:rFonts w:cs="Arial"/>
        </w:rPr>
        <w:t xml:space="preserve"> is different from above, indicate contact information below.</w:t>
      </w:r>
    </w:p>
    <w:p w:rsidR="00884211" w:rsidRDefault="00884211">
      <w:pPr>
        <w:tabs>
          <w:tab w:val="left" w:pos="9990"/>
        </w:tabs>
        <w:rPr>
          <w:rFonts w:cs="Arial"/>
        </w:rPr>
      </w:pPr>
    </w:p>
    <w:p w:rsidR="00884211" w:rsidRDefault="00A45FE8">
      <w:pPr>
        <w:tabs>
          <w:tab w:val="left" w:pos="9360"/>
          <w:tab w:val="left" w:pos="9990"/>
        </w:tabs>
      </w:pPr>
      <w:r>
        <w:rPr>
          <w:rFonts w:cs="Arial"/>
          <w:b/>
        </w:rPr>
        <w:t>Bidding Process</w:t>
      </w:r>
      <w:r>
        <w:rPr>
          <w:rFonts w:cs="Arial"/>
        </w:rPr>
        <w:t xml:space="preserve"> Contact Name</w:t>
      </w:r>
      <w:r>
        <w:rPr>
          <w:rFonts w:cs="Arial"/>
          <w:u w:val="single"/>
        </w:rPr>
        <w:tab/>
      </w:r>
    </w:p>
    <w:p w:rsidR="00884211" w:rsidRDefault="00884211">
      <w:pPr>
        <w:tabs>
          <w:tab w:val="left" w:pos="9360"/>
          <w:tab w:val="left" w:pos="9990"/>
        </w:tabs>
        <w:rPr>
          <w:rFonts w:cs="Arial"/>
        </w:rPr>
      </w:pPr>
    </w:p>
    <w:p w:rsidR="00884211" w:rsidRDefault="00A45FE8">
      <w:pPr>
        <w:tabs>
          <w:tab w:val="left" w:pos="4140"/>
          <w:tab w:val="left" w:pos="8280"/>
          <w:tab w:val="left" w:pos="9360"/>
          <w:tab w:val="left" w:pos="9990"/>
        </w:tabs>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884211" w:rsidRDefault="00884211">
      <w:pPr>
        <w:tabs>
          <w:tab w:val="left" w:pos="4320"/>
          <w:tab w:val="left" w:pos="7110"/>
          <w:tab w:val="left" w:pos="9360"/>
          <w:tab w:val="left" w:pos="9990"/>
        </w:tabs>
        <w:rPr>
          <w:rFonts w:cs="Arial"/>
        </w:rPr>
      </w:pPr>
    </w:p>
    <w:p w:rsidR="00884211" w:rsidRDefault="00A45FE8">
      <w:pPr>
        <w:tabs>
          <w:tab w:val="left" w:pos="3600"/>
          <w:tab w:val="left" w:pos="6120"/>
          <w:tab w:val="left" w:pos="7110"/>
          <w:tab w:val="left" w:pos="8280"/>
          <w:tab w:val="left" w:pos="9360"/>
          <w:tab w:val="left" w:pos="9990"/>
        </w:tabs>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884211" w:rsidRDefault="00884211">
      <w:pPr>
        <w:tabs>
          <w:tab w:val="left" w:pos="9360"/>
          <w:tab w:val="left" w:pos="9990"/>
        </w:tabs>
        <w:rPr>
          <w:rFonts w:cs="Arial"/>
        </w:rPr>
      </w:pPr>
    </w:p>
    <w:p w:rsidR="00884211" w:rsidRDefault="00A45FE8">
      <w:pPr>
        <w:tabs>
          <w:tab w:val="left" w:pos="9360"/>
          <w:tab w:val="left" w:pos="9990"/>
        </w:tabs>
      </w:pPr>
      <w:r>
        <w:rPr>
          <w:rFonts w:cs="Arial"/>
        </w:rPr>
        <w:t>E-Mail</w:t>
      </w:r>
      <w:r>
        <w:rPr>
          <w:rFonts w:cs="Arial"/>
          <w:u w:val="single"/>
        </w:rPr>
        <w:tab/>
      </w:r>
    </w:p>
    <w:p w:rsidR="00884211" w:rsidRDefault="00884211">
      <w:pPr>
        <w:tabs>
          <w:tab w:val="left" w:pos="9990"/>
        </w:tabs>
        <w:rPr>
          <w:rFonts w:cs="Arial"/>
        </w:rPr>
      </w:pPr>
    </w:p>
    <w:p w:rsidR="00884211" w:rsidRDefault="00884211">
      <w:pPr>
        <w:tabs>
          <w:tab w:val="left" w:pos="9990"/>
        </w:tabs>
        <w:rPr>
          <w:rFonts w:cs="Arial"/>
        </w:rPr>
      </w:pPr>
    </w:p>
    <w:p w:rsidR="00884211" w:rsidRDefault="00A45FE8">
      <w:pPr>
        <w:tabs>
          <w:tab w:val="left" w:pos="9990"/>
        </w:tabs>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884211" w:rsidRDefault="00884211">
      <w:pPr>
        <w:tabs>
          <w:tab w:val="left" w:pos="9990"/>
        </w:tabs>
        <w:rPr>
          <w:rFonts w:cs="Arial"/>
        </w:rPr>
      </w:pPr>
    </w:p>
    <w:p w:rsidR="00884211" w:rsidRDefault="00A45FE8">
      <w:pPr>
        <w:tabs>
          <w:tab w:val="left" w:pos="9360"/>
          <w:tab w:val="left" w:pos="9990"/>
        </w:tabs>
      </w:pPr>
      <w:r>
        <w:rPr>
          <w:rFonts w:cs="Arial"/>
          <w:b/>
        </w:rPr>
        <w:t>Award</w:t>
      </w:r>
      <w:r>
        <w:rPr>
          <w:rFonts w:cs="Arial"/>
        </w:rPr>
        <w:t xml:space="preserve"> Contact Name</w:t>
      </w:r>
      <w:r>
        <w:rPr>
          <w:rFonts w:cs="Arial"/>
          <w:u w:val="single"/>
        </w:rPr>
        <w:tab/>
      </w:r>
    </w:p>
    <w:p w:rsidR="00884211" w:rsidRDefault="00884211">
      <w:pPr>
        <w:tabs>
          <w:tab w:val="left" w:pos="9990"/>
        </w:tabs>
        <w:rPr>
          <w:rFonts w:cs="Arial"/>
        </w:rPr>
      </w:pPr>
    </w:p>
    <w:p w:rsidR="00884211" w:rsidRDefault="00A45FE8">
      <w:pPr>
        <w:tabs>
          <w:tab w:val="left" w:pos="4140"/>
          <w:tab w:val="left" w:pos="8100"/>
          <w:tab w:val="left" w:pos="9360"/>
          <w:tab w:val="left" w:pos="9990"/>
        </w:tabs>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884211" w:rsidRDefault="00884211">
      <w:pPr>
        <w:tabs>
          <w:tab w:val="left" w:pos="9360"/>
          <w:tab w:val="left" w:pos="9990"/>
        </w:tabs>
        <w:rPr>
          <w:rFonts w:cs="Arial"/>
        </w:rPr>
      </w:pPr>
    </w:p>
    <w:p w:rsidR="00884211" w:rsidRDefault="00A45FE8">
      <w:pPr>
        <w:tabs>
          <w:tab w:val="left" w:pos="3600"/>
          <w:tab w:val="left" w:pos="6120"/>
          <w:tab w:val="left" w:pos="7110"/>
          <w:tab w:val="left" w:pos="8100"/>
          <w:tab w:val="left" w:pos="9360"/>
          <w:tab w:val="left" w:pos="9990"/>
        </w:tabs>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884211" w:rsidRDefault="00884211">
      <w:pPr>
        <w:tabs>
          <w:tab w:val="left" w:pos="9360"/>
          <w:tab w:val="left" w:pos="9990"/>
        </w:tabs>
        <w:rPr>
          <w:rFonts w:cs="Arial"/>
        </w:rPr>
      </w:pPr>
    </w:p>
    <w:p w:rsidR="00884211" w:rsidRDefault="00A45FE8">
      <w:pPr>
        <w:tabs>
          <w:tab w:val="left" w:pos="9360"/>
          <w:tab w:val="left" w:pos="9990"/>
        </w:tabs>
      </w:pPr>
      <w:r>
        <w:rPr>
          <w:rFonts w:cs="Arial"/>
        </w:rPr>
        <w:t>E-Mail</w:t>
      </w:r>
      <w:r>
        <w:rPr>
          <w:rFonts w:cs="Arial"/>
          <w:u w:val="single"/>
        </w:rPr>
        <w:tab/>
      </w:r>
    </w:p>
    <w:p w:rsidR="00884211" w:rsidRDefault="00884211">
      <w:pPr>
        <w:tabs>
          <w:tab w:val="left" w:pos="9990"/>
        </w:tabs>
        <w:rPr>
          <w:rFonts w:cs="Arial"/>
          <w:u w:val="single"/>
        </w:rPr>
      </w:pPr>
    </w:p>
    <w:p w:rsidR="00884211" w:rsidRDefault="00884211">
      <w:pPr>
        <w:tabs>
          <w:tab w:val="left" w:pos="9990"/>
        </w:tabs>
        <w:rPr>
          <w:rFonts w:cs="Arial"/>
        </w:rPr>
      </w:pPr>
    </w:p>
    <w:p w:rsidR="00884211" w:rsidRDefault="00A45FE8">
      <w:pPr>
        <w:tabs>
          <w:tab w:val="left" w:pos="7200"/>
          <w:tab w:val="left" w:pos="9990"/>
        </w:tabs>
        <w:rPr>
          <w:rFonts w:cs="Arial"/>
        </w:rPr>
      </w:pPr>
      <w:r>
        <w:rPr>
          <w:rFonts w:cs="Arial"/>
        </w:rPr>
        <w:t>Pricing is available to political subdivisions.</w:t>
      </w:r>
      <w:r>
        <w:rPr>
          <w:rFonts w:cs="Arial"/>
        </w:rPr>
        <w:tab/>
        <w:t>Yes ____      No ___</w:t>
      </w:r>
    </w:p>
    <w:p w:rsidR="00884211" w:rsidRDefault="00A45FE8">
      <w:pPr>
        <w:tabs>
          <w:tab w:val="left" w:pos="7200"/>
          <w:tab w:val="left" w:pos="9990"/>
        </w:tabs>
        <w:rPr>
          <w:rFonts w:cs="Arial"/>
          <w:i/>
          <w:u w:val="single"/>
        </w:rPr>
      </w:pPr>
      <w:r>
        <w:rPr>
          <w:rFonts w:cs="Arial"/>
          <w:i/>
          <w:u w:val="single"/>
        </w:rPr>
        <w:t>(Refusal will not be a determining factor in award of this contract.)</w:t>
      </w:r>
    </w:p>
    <w:p w:rsidR="00884211" w:rsidRDefault="00884211">
      <w:pPr>
        <w:tabs>
          <w:tab w:val="left" w:pos="7200"/>
          <w:tab w:val="left" w:pos="9990"/>
        </w:tabs>
        <w:rPr>
          <w:rFonts w:cs="Arial"/>
        </w:rPr>
      </w:pPr>
    </w:p>
    <w:p w:rsidR="00884211" w:rsidRDefault="00A45FE8">
      <w:pPr>
        <w:tabs>
          <w:tab w:val="left" w:pos="7200"/>
          <w:tab w:val="left" w:pos="9990"/>
        </w:tabs>
        <w:rPr>
          <w:rFonts w:cs="Arial"/>
        </w:rPr>
      </w:pPr>
      <w:r>
        <w:rPr>
          <w:rFonts w:cs="Arial"/>
        </w:rPr>
        <w:t>Agencies may use the Business Procurement Card for contract purchases.</w:t>
      </w:r>
      <w:r>
        <w:rPr>
          <w:rFonts w:cs="Arial"/>
        </w:rPr>
        <w:tab/>
        <w:t>Yes ____      No ___</w:t>
      </w:r>
    </w:p>
    <w:p w:rsidR="00884211" w:rsidRDefault="00A45FE8">
      <w:pPr>
        <w:tabs>
          <w:tab w:val="left" w:pos="9990"/>
        </w:tabs>
        <w:rPr>
          <w:rFonts w:cs="Arial"/>
          <w:i/>
          <w:u w:val="single"/>
        </w:rPr>
      </w:pPr>
      <w:r>
        <w:rPr>
          <w:rFonts w:cs="Arial"/>
          <w:i/>
          <w:u w:val="single"/>
        </w:rPr>
        <w:t>(Refusal will not be a determining factor in award of this contract.)</w:t>
      </w:r>
    </w:p>
    <w:p w:rsidR="00884211" w:rsidRDefault="00A45FE8">
      <w:pPr>
        <w:pageBreakBefore/>
        <w:jc w:val="center"/>
      </w:pPr>
      <w:r>
        <w:rPr>
          <w:rFonts w:cs="Arial"/>
          <w:b/>
          <w:sz w:val="18"/>
          <w:szCs w:val="18"/>
        </w:rPr>
        <w:lastRenderedPageBreak/>
        <w:t>State of Kansas</w:t>
      </w:r>
    </w:p>
    <w:p w:rsidR="00884211" w:rsidRDefault="00A45FE8">
      <w:pPr>
        <w:jc w:val="center"/>
        <w:rPr>
          <w:rFonts w:cs="Arial"/>
          <w:b/>
          <w:sz w:val="18"/>
          <w:szCs w:val="18"/>
        </w:rPr>
      </w:pPr>
      <w:r>
        <w:rPr>
          <w:rFonts w:cs="Arial"/>
          <w:b/>
          <w:sz w:val="18"/>
          <w:szCs w:val="18"/>
        </w:rPr>
        <w:t>Department of Administration</w:t>
      </w:r>
    </w:p>
    <w:p w:rsidR="00884211" w:rsidRDefault="00A45FE8">
      <w:pPr>
        <w:jc w:val="center"/>
        <w:rPr>
          <w:rFonts w:cs="Arial"/>
          <w:b/>
          <w:sz w:val="18"/>
          <w:szCs w:val="18"/>
        </w:rPr>
      </w:pPr>
      <w:r>
        <w:rPr>
          <w:rFonts w:cs="Arial"/>
          <w:b/>
          <w:sz w:val="18"/>
          <w:szCs w:val="18"/>
        </w:rPr>
        <w:t>Division of Purchases</w:t>
      </w:r>
    </w:p>
    <w:p w:rsidR="00884211" w:rsidRDefault="00884211">
      <w:pPr>
        <w:rPr>
          <w:rFonts w:cs="Arial"/>
          <w:b/>
          <w:sz w:val="18"/>
          <w:szCs w:val="18"/>
        </w:rPr>
      </w:pPr>
    </w:p>
    <w:p w:rsidR="00884211" w:rsidRDefault="00A45FE8">
      <w:pPr>
        <w:jc w:val="center"/>
        <w:rPr>
          <w:rFonts w:cs="Arial"/>
          <w:b/>
        </w:rPr>
      </w:pPr>
      <w:r>
        <w:rPr>
          <w:rFonts w:cs="Arial"/>
          <w:b/>
        </w:rPr>
        <w:t>Supplier Diversity Survey Form</w:t>
      </w:r>
    </w:p>
    <w:p w:rsidR="00884211" w:rsidRDefault="00884211">
      <w:pPr>
        <w:rPr>
          <w:rFonts w:cs="Arial"/>
          <w:b/>
        </w:rPr>
      </w:pPr>
    </w:p>
    <w:p w:rsidR="00884211" w:rsidRDefault="00A45FE8">
      <w:pPr>
        <w:pBdr>
          <w:bottom w:val="single" w:sz="12" w:space="0" w:color="000000"/>
        </w:pBdr>
      </w:pPr>
      <w:r>
        <w:rPr>
          <w:rFonts w:cs="Arial"/>
          <w:b/>
          <w:i/>
          <w:color w:val="FF0000"/>
          <w:sz w:val="18"/>
          <w:szCs w:val="18"/>
        </w:rPr>
        <w:t>Why is the Division of Purchases requesting this information?</w:t>
      </w:r>
    </w:p>
    <w:p w:rsidR="00884211" w:rsidRDefault="00884211">
      <w:pPr>
        <w:rPr>
          <w:rFonts w:cs="Arial"/>
          <w:b/>
        </w:rPr>
      </w:pPr>
    </w:p>
    <w:p w:rsidR="00884211" w:rsidRDefault="00A45FE8">
      <w:pPr>
        <w:pBdr>
          <w:bottom w:val="single" w:sz="12" w:space="0" w:color="000000"/>
        </w:pBdr>
      </w:pPr>
      <w:r>
        <w:rPr>
          <w:rFonts w:cs="Arial"/>
          <w:i/>
          <w:sz w:val="16"/>
          <w:szCs w:val="16"/>
        </w:rPr>
        <w:t xml:space="preserve">Current statutes governing the activities of the Kansas Division of Purchases do not include preferences or set-asides for Small Business Enterprises (SBEs).  The Division of Purchases is interested in determining to what extent purchase orders and contracts are awarded to SBEs under existing work efforts.  </w:t>
      </w:r>
      <w:r>
        <w:rPr>
          <w:rFonts w:cs="Arial"/>
          <w:b/>
          <w:i/>
          <w:sz w:val="16"/>
          <w:szCs w:val="16"/>
        </w:rPr>
        <w:t>Please Note:</w:t>
      </w:r>
      <w:r>
        <w:rPr>
          <w:rFonts w:cs="Arial"/>
          <w:i/>
          <w:sz w:val="16"/>
          <w:szCs w:val="16"/>
        </w:rPr>
        <w:t xml:space="preserve">  You must submit this form with each bid opportunity.</w:t>
      </w:r>
    </w:p>
    <w:p w:rsidR="00884211" w:rsidRDefault="00884211">
      <w:pPr>
        <w:pBdr>
          <w:bottom w:val="single" w:sz="12" w:space="0" w:color="000000"/>
        </w:pBdr>
        <w:rPr>
          <w:rFonts w:cs="Arial"/>
          <w:i/>
          <w:sz w:val="16"/>
          <w:szCs w:val="16"/>
        </w:rPr>
      </w:pPr>
    </w:p>
    <w:p w:rsidR="00884211" w:rsidRDefault="00A45FE8">
      <w:pPr>
        <w:pBdr>
          <w:bottom w:val="single" w:sz="12" w:space="0" w:color="000000"/>
        </w:pBdr>
        <w:rPr>
          <w:rFonts w:cs="Arial"/>
          <w:i/>
          <w:sz w:val="16"/>
          <w:szCs w:val="16"/>
        </w:rPr>
      </w:pPr>
      <w:r>
        <w:rPr>
          <w:rFonts w:cs="Arial"/>
          <w:i/>
          <w:sz w:val="16"/>
          <w:szCs w:val="16"/>
        </w:rPr>
        <w:t>Persons or concerns wishing to receive a Purchase Order or Contract Award resulting from this bid opportunity must provide the information contained in this document before the award is made.  To help expedite this procurement, it is requested that you submit this form with your bid.</w:t>
      </w:r>
    </w:p>
    <w:p w:rsidR="00884211" w:rsidRDefault="00884211">
      <w:pPr>
        <w:pBdr>
          <w:bottom w:val="single" w:sz="12" w:space="0" w:color="000000"/>
        </w:pBdr>
        <w:rPr>
          <w:rFonts w:cs="Arial"/>
          <w:sz w:val="16"/>
          <w:szCs w:val="16"/>
        </w:rPr>
      </w:pPr>
    </w:p>
    <w:p w:rsidR="00884211" w:rsidRDefault="00A45FE8">
      <w:pPr>
        <w:pBdr>
          <w:bottom w:val="single" w:sz="12" w:space="0" w:color="000000"/>
        </w:pBdr>
        <w:rPr>
          <w:rFonts w:cs="Arial"/>
          <w:b/>
          <w:color w:val="FF0000"/>
        </w:rPr>
      </w:pPr>
      <w:r>
        <w:rPr>
          <w:rFonts w:cs="Arial"/>
          <w:b/>
          <w:color w:val="FF0000"/>
        </w:rPr>
        <w:t>COMPANY DATA</w:t>
      </w:r>
    </w:p>
    <w:p w:rsidR="00884211" w:rsidRDefault="00884211">
      <w:pPr>
        <w:rPr>
          <w:rFonts w:cs="Arial"/>
          <w:b/>
        </w:rPr>
      </w:pPr>
    </w:p>
    <w:p w:rsidR="00884211" w:rsidRDefault="00A45FE8">
      <w:pPr>
        <w:tabs>
          <w:tab w:val="right" w:pos="9000"/>
        </w:tabs>
        <w:spacing w:line="360" w:lineRule="auto"/>
      </w:pPr>
      <w:r>
        <w:rPr>
          <w:rFonts w:cs="Arial"/>
          <w:sz w:val="18"/>
          <w:szCs w:val="18"/>
        </w:rPr>
        <w:t xml:space="preserve">Legal Company Name </w:t>
      </w:r>
      <w:r>
        <w:rPr>
          <w:rFonts w:cs="Arial"/>
          <w:sz w:val="18"/>
          <w:szCs w:val="18"/>
          <w:u w:val="single"/>
        </w:rPr>
        <w:tab/>
      </w:r>
    </w:p>
    <w:p w:rsidR="00884211" w:rsidRDefault="00A45FE8">
      <w:pPr>
        <w:tabs>
          <w:tab w:val="right" w:pos="9000"/>
        </w:tabs>
        <w:spacing w:line="360" w:lineRule="auto"/>
      </w:pPr>
      <w:r>
        <w:rPr>
          <w:rFonts w:cs="Arial"/>
          <w:sz w:val="18"/>
          <w:szCs w:val="18"/>
        </w:rPr>
        <w:t>Doing Business As (if applicable)</w:t>
      </w:r>
      <w:r>
        <w:rPr>
          <w:rFonts w:cs="Arial"/>
          <w:sz w:val="18"/>
          <w:szCs w:val="18"/>
          <w:u w:val="single"/>
        </w:rPr>
        <w:tab/>
      </w:r>
    </w:p>
    <w:p w:rsidR="00884211" w:rsidRDefault="00A45FE8">
      <w:pPr>
        <w:tabs>
          <w:tab w:val="right" w:pos="9000"/>
        </w:tabs>
        <w:spacing w:line="360" w:lineRule="auto"/>
      </w:pPr>
      <w:r>
        <w:rPr>
          <w:rFonts w:cs="Arial"/>
          <w:sz w:val="18"/>
          <w:szCs w:val="18"/>
        </w:rPr>
        <w:t xml:space="preserve">Federal Tax ID </w:t>
      </w:r>
      <w:r w:rsidR="009D7DC4">
        <w:rPr>
          <w:rFonts w:cs="Arial"/>
          <w:sz w:val="18"/>
          <w:szCs w:val="18"/>
        </w:rPr>
        <w:t>Number /</w:t>
      </w:r>
      <w:r>
        <w:rPr>
          <w:rFonts w:cs="Arial"/>
          <w:sz w:val="18"/>
          <w:szCs w:val="18"/>
        </w:rPr>
        <w:t xml:space="preserve"> FEIN </w:t>
      </w:r>
      <w:r>
        <w:rPr>
          <w:rFonts w:cs="Arial"/>
          <w:sz w:val="18"/>
          <w:szCs w:val="18"/>
          <w:u w:val="single"/>
        </w:rPr>
        <w:tab/>
      </w:r>
    </w:p>
    <w:p w:rsidR="00884211" w:rsidRDefault="00A45FE8">
      <w:pPr>
        <w:tabs>
          <w:tab w:val="left" w:pos="6570"/>
          <w:tab w:val="left" w:pos="9360"/>
          <w:tab w:val="left" w:pos="9990"/>
        </w:tabs>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sheet.  If your SSN is required for any reason, you will be contacted by an authorized representative of the Division of Purchases at a later date.    </w:t>
      </w:r>
    </w:p>
    <w:p w:rsidR="00884211" w:rsidRDefault="00884211"/>
    <w:p w:rsidR="00884211" w:rsidRDefault="00A45FE8">
      <w:pPr>
        <w:tabs>
          <w:tab w:val="left" w:pos="5760"/>
          <w:tab w:val="right" w:pos="9000"/>
        </w:tabs>
        <w:spacing w:line="360" w:lineRule="auto"/>
      </w:pPr>
      <w:r>
        <w:rPr>
          <w:rFonts w:cs="Arial"/>
          <w:sz w:val="18"/>
          <w:szCs w:val="18"/>
        </w:rPr>
        <w:t>Diversity Program Contact Name</w:t>
      </w:r>
      <w:r>
        <w:rPr>
          <w:rFonts w:cs="Arial"/>
          <w:sz w:val="18"/>
          <w:szCs w:val="18"/>
          <w:u w:val="single"/>
        </w:rPr>
        <w:tab/>
      </w:r>
      <w:r>
        <w:rPr>
          <w:rFonts w:cs="Arial"/>
          <w:sz w:val="18"/>
          <w:szCs w:val="18"/>
        </w:rPr>
        <w:t>Title</w:t>
      </w:r>
      <w:r>
        <w:rPr>
          <w:rFonts w:cs="Arial"/>
          <w:sz w:val="18"/>
          <w:szCs w:val="18"/>
          <w:u w:val="single"/>
        </w:rPr>
        <w:tab/>
      </w:r>
    </w:p>
    <w:p w:rsidR="00884211" w:rsidRDefault="00A45FE8">
      <w:pPr>
        <w:tabs>
          <w:tab w:val="left" w:pos="5760"/>
          <w:tab w:val="right" w:pos="9000"/>
        </w:tabs>
        <w:spacing w:line="360" w:lineRule="auto"/>
      </w:pPr>
      <w:r>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884211" w:rsidRDefault="00A45FE8">
      <w:pPr>
        <w:tabs>
          <w:tab w:val="left" w:pos="4320"/>
          <w:tab w:val="right" w:pos="9000"/>
        </w:tabs>
        <w:spacing w:line="360" w:lineRule="auto"/>
      </w:pPr>
      <w:r>
        <w:rPr>
          <w:rFonts w:cs="Arial"/>
          <w:sz w:val="18"/>
          <w:szCs w:val="18"/>
        </w:rPr>
        <w:t xml:space="preserve">E-Mail Address </w:t>
      </w:r>
      <w:r>
        <w:rPr>
          <w:rFonts w:cs="Arial"/>
          <w:sz w:val="18"/>
          <w:szCs w:val="18"/>
          <w:u w:val="single"/>
        </w:rPr>
        <w:tab/>
      </w:r>
      <w:r>
        <w:rPr>
          <w:rFonts w:cs="Arial"/>
          <w:sz w:val="18"/>
          <w:szCs w:val="18"/>
        </w:rPr>
        <w:t xml:space="preserve">Company Web </w:t>
      </w:r>
      <w:r>
        <w:rPr>
          <w:rFonts w:cs="Arial"/>
          <w:sz w:val="18"/>
          <w:szCs w:val="18"/>
          <w:u w:val="single"/>
        </w:rPr>
        <w:tab/>
      </w:r>
    </w:p>
    <w:p w:rsidR="00884211" w:rsidRDefault="00A45FE8">
      <w:pPr>
        <w:tabs>
          <w:tab w:val="left" w:pos="6480"/>
          <w:tab w:val="right" w:pos="9000"/>
        </w:tabs>
        <w:spacing w:line="360" w:lineRule="auto"/>
      </w:pPr>
      <w:r>
        <w:rPr>
          <w:rFonts w:cs="Arial"/>
          <w:sz w:val="18"/>
          <w:szCs w:val="18"/>
        </w:rPr>
        <w:t xml:space="preserve">Address </w:t>
      </w:r>
      <w:r>
        <w:rPr>
          <w:rFonts w:cs="Arial"/>
          <w:sz w:val="18"/>
          <w:szCs w:val="18"/>
          <w:u w:val="single"/>
        </w:rPr>
        <w:tab/>
      </w:r>
      <w:r>
        <w:rPr>
          <w:rFonts w:cs="Arial"/>
          <w:sz w:val="18"/>
          <w:szCs w:val="18"/>
          <w:u w:val="single"/>
        </w:rPr>
        <w:tab/>
      </w:r>
    </w:p>
    <w:p w:rsidR="00884211" w:rsidRDefault="00A45FE8">
      <w:pPr>
        <w:tabs>
          <w:tab w:val="left" w:pos="4320"/>
          <w:tab w:val="left" w:pos="5760"/>
          <w:tab w:val="right" w:pos="9000"/>
        </w:tabs>
        <w:spacing w:line="360" w:lineRule="auto"/>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rPr>
        <w:t xml:space="preserve">Zip Code </w:t>
      </w:r>
      <w:r>
        <w:rPr>
          <w:rFonts w:cs="Arial"/>
          <w:sz w:val="18"/>
          <w:szCs w:val="18"/>
          <w:u w:val="single"/>
        </w:rPr>
        <w:tab/>
      </w:r>
    </w:p>
    <w:p w:rsidR="00884211" w:rsidRDefault="00A45FE8">
      <w:pPr>
        <w:tabs>
          <w:tab w:val="left" w:pos="2160"/>
          <w:tab w:val="left" w:pos="3600"/>
          <w:tab w:val="left" w:pos="5040"/>
          <w:tab w:val="left" w:pos="6480"/>
          <w:tab w:val="right" w:pos="9000"/>
        </w:tabs>
      </w:pPr>
      <w:r>
        <w:rPr>
          <w:rFonts w:cs="Arial"/>
          <w:sz w:val="18"/>
          <w:szCs w:val="18"/>
        </w:rPr>
        <w:t>Legal Structure:</w:t>
      </w:r>
      <w:r>
        <w:rPr>
          <w:rFonts w:cs="Arial"/>
          <w:sz w:val="18"/>
          <w:szCs w:val="18"/>
        </w:rPr>
        <w:tab/>
      </w:r>
      <w:r>
        <w:rPr>
          <w:rFonts w:ascii="Franklin Gothic Medium Cond" w:hAnsi="Franklin Gothic Medium Cond" w:cs="Arial"/>
          <w:shadow/>
          <w:sz w:val="28"/>
          <w:szCs w:val="28"/>
        </w:rPr>
        <w:t>□</w:t>
      </w:r>
      <w:r>
        <w:t xml:space="preserve"> </w:t>
      </w:r>
      <w:r>
        <w:rPr>
          <w:rFonts w:cs="Arial"/>
          <w:sz w:val="18"/>
          <w:szCs w:val="18"/>
        </w:rPr>
        <w:t>Corporation</w:t>
      </w:r>
      <w:r>
        <w:rPr>
          <w:rFonts w:cs="Arial"/>
          <w:sz w:val="18"/>
          <w:szCs w:val="18"/>
        </w:rPr>
        <w:tab/>
      </w:r>
      <w:r>
        <w:rPr>
          <w:rFonts w:ascii="Franklin Gothic Medium Cond" w:hAnsi="Franklin Gothic Medium Cond" w:cs="Arial"/>
          <w:shadow/>
          <w:sz w:val="28"/>
          <w:szCs w:val="28"/>
        </w:rPr>
        <w:t>□</w:t>
      </w:r>
      <w:r>
        <w:t xml:space="preserve"> </w:t>
      </w:r>
      <w:r>
        <w:rPr>
          <w:rFonts w:cs="Arial"/>
          <w:sz w:val="18"/>
          <w:szCs w:val="18"/>
        </w:rPr>
        <w:t>Partnership</w:t>
      </w:r>
      <w:r>
        <w:rPr>
          <w:rFonts w:cs="Arial"/>
          <w:sz w:val="18"/>
          <w:szCs w:val="18"/>
        </w:rPr>
        <w:tab/>
      </w:r>
      <w:r>
        <w:rPr>
          <w:rFonts w:ascii="Franklin Gothic Medium Cond" w:hAnsi="Franklin Gothic Medium Cond" w:cs="Arial"/>
          <w:shadow/>
          <w:sz w:val="28"/>
          <w:szCs w:val="28"/>
        </w:rPr>
        <w:t>□</w:t>
      </w:r>
      <w:r>
        <w:t xml:space="preserve"> </w:t>
      </w:r>
      <w:r>
        <w:rPr>
          <w:rFonts w:cs="Arial"/>
          <w:sz w:val="18"/>
          <w:szCs w:val="18"/>
        </w:rPr>
        <w:t>Non-Profit</w:t>
      </w:r>
      <w:r>
        <w:rPr>
          <w:rFonts w:cs="Arial"/>
          <w:sz w:val="18"/>
          <w:szCs w:val="18"/>
        </w:rPr>
        <w:tab/>
      </w:r>
      <w:r>
        <w:rPr>
          <w:rFonts w:ascii="Franklin Gothic Medium Cond" w:hAnsi="Franklin Gothic Medium Cond" w:cs="Arial"/>
          <w:shadow/>
          <w:sz w:val="28"/>
          <w:szCs w:val="28"/>
        </w:rPr>
        <w:t>□</w:t>
      </w:r>
      <w:r>
        <w:rPr>
          <w:rFonts w:cs="Arial"/>
          <w:sz w:val="18"/>
          <w:szCs w:val="18"/>
        </w:rPr>
        <w:t xml:space="preserve"> Sole Proprietorship</w:t>
      </w:r>
      <w:r>
        <w:rPr>
          <w:rFonts w:cs="Arial"/>
          <w:sz w:val="18"/>
          <w:szCs w:val="18"/>
        </w:rPr>
        <w:tab/>
      </w:r>
      <w:r>
        <w:rPr>
          <w:rFonts w:ascii="Franklin Gothic Medium Cond" w:hAnsi="Franklin Gothic Medium Cond" w:cs="Arial"/>
          <w:shadow/>
          <w:sz w:val="28"/>
          <w:szCs w:val="28"/>
        </w:rPr>
        <w:t>□</w:t>
      </w:r>
      <w:r>
        <w:t xml:space="preserve"> </w:t>
      </w:r>
      <w:r>
        <w:rPr>
          <w:rFonts w:cs="Arial"/>
          <w:sz w:val="18"/>
          <w:szCs w:val="18"/>
        </w:rPr>
        <w:t>LLC</w:t>
      </w:r>
    </w:p>
    <w:p w:rsidR="00884211" w:rsidRDefault="00884211">
      <w:pPr>
        <w:rPr>
          <w:rFonts w:cs="Arial"/>
          <w:sz w:val="18"/>
          <w:szCs w:val="18"/>
        </w:rPr>
      </w:pPr>
    </w:p>
    <w:p w:rsidR="00884211" w:rsidRDefault="00A45FE8">
      <w:pPr>
        <w:tabs>
          <w:tab w:val="left" w:pos="5760"/>
          <w:tab w:val="right" w:pos="9000"/>
        </w:tabs>
        <w:spacing w:line="360" w:lineRule="auto"/>
      </w:pPr>
      <w:r>
        <w:rPr>
          <w:rFonts w:cs="Arial"/>
          <w:sz w:val="18"/>
          <w:szCs w:val="18"/>
        </w:rPr>
        <w:t xml:space="preserve">Signature </w:t>
      </w:r>
      <w:r>
        <w:rPr>
          <w:rFonts w:cs="Arial"/>
          <w:sz w:val="18"/>
          <w:szCs w:val="18"/>
          <w:u w:val="single"/>
        </w:rPr>
        <w:tab/>
      </w:r>
      <w:r>
        <w:rPr>
          <w:rFonts w:cs="Arial"/>
          <w:sz w:val="18"/>
          <w:szCs w:val="18"/>
        </w:rPr>
        <w:t>Date:</w:t>
      </w:r>
      <w:r>
        <w:rPr>
          <w:rFonts w:cs="Arial"/>
          <w:sz w:val="18"/>
          <w:szCs w:val="18"/>
          <w:u w:val="single"/>
        </w:rPr>
        <w:tab/>
      </w:r>
    </w:p>
    <w:p w:rsidR="00884211" w:rsidRDefault="00884211">
      <w:pPr>
        <w:pBdr>
          <w:bottom w:val="single" w:sz="12" w:space="0" w:color="000000"/>
        </w:pBdr>
        <w:rPr>
          <w:rFonts w:cs="Arial"/>
          <w:b/>
        </w:rPr>
      </w:pPr>
    </w:p>
    <w:p w:rsidR="00884211" w:rsidRDefault="00A45FE8">
      <w:pPr>
        <w:pBdr>
          <w:bottom w:val="single" w:sz="12" w:space="0" w:color="000000"/>
        </w:pBdr>
        <w:rPr>
          <w:rFonts w:cs="Arial"/>
          <w:b/>
          <w:color w:val="FF0000"/>
          <w:sz w:val="22"/>
          <w:szCs w:val="22"/>
        </w:rPr>
      </w:pPr>
      <w:r>
        <w:rPr>
          <w:rFonts w:cs="Arial"/>
          <w:b/>
          <w:color w:val="FF0000"/>
          <w:sz w:val="22"/>
          <w:szCs w:val="22"/>
        </w:rPr>
        <w:t xml:space="preserve">COMPANY DIVERSITY DATA  </w:t>
      </w:r>
    </w:p>
    <w:p w:rsidR="00884211" w:rsidRDefault="00884211">
      <w:pPr>
        <w:rPr>
          <w:rFonts w:cs="Arial"/>
          <w:sz w:val="18"/>
          <w:szCs w:val="18"/>
        </w:rPr>
      </w:pPr>
    </w:p>
    <w:p w:rsidR="00884211" w:rsidRDefault="00A45FE8">
      <w:r>
        <w:rPr>
          <w:rFonts w:cs="Arial"/>
          <w:b/>
        </w:rPr>
        <w:t xml:space="preserve"> (A</w:t>
      </w:r>
      <w:r>
        <w:rPr>
          <w:rFonts w:cs="Arial"/>
          <w:b/>
          <w:sz w:val="18"/>
          <w:szCs w:val="18"/>
        </w:rPr>
        <w:t>)</w:t>
      </w:r>
      <w:r>
        <w:rPr>
          <w:rFonts w:cs="Arial"/>
          <w:b/>
          <w:sz w:val="18"/>
          <w:szCs w:val="18"/>
        </w:rPr>
        <w:tab/>
      </w:r>
      <w:r>
        <w:rPr>
          <w:rFonts w:cs="Arial"/>
          <w:b/>
          <w:sz w:val="18"/>
          <w:szCs w:val="18"/>
          <w:u w:val="single"/>
        </w:rPr>
        <w:t>Business Classification   (</w:t>
      </w:r>
      <w:r>
        <w:rPr>
          <w:rFonts w:cs="Arial"/>
          <w:b/>
          <w:color w:val="333399"/>
          <w:sz w:val="18"/>
          <w:szCs w:val="18"/>
          <w:u w:val="single"/>
        </w:rPr>
        <w:t>See Appendix A for definitions</w:t>
      </w:r>
      <w:r>
        <w:rPr>
          <w:rFonts w:cs="Arial"/>
          <w:b/>
          <w:sz w:val="18"/>
          <w:szCs w:val="18"/>
          <w:u w:val="single"/>
        </w:rPr>
        <w:t>):</w:t>
      </w:r>
    </w:p>
    <w:p w:rsidR="00884211" w:rsidRDefault="00A45FE8">
      <w:pPr>
        <w:ind w:left="720"/>
      </w:pPr>
      <w:r>
        <w:rPr>
          <w:rFonts w:cs="Arial"/>
          <w:sz w:val="18"/>
          <w:szCs w:val="18"/>
        </w:rPr>
        <w:t xml:space="preserve">Is your business a </w:t>
      </w:r>
      <w:r>
        <w:rPr>
          <w:rFonts w:cs="Arial"/>
          <w:b/>
          <w:sz w:val="18"/>
          <w:szCs w:val="18"/>
        </w:rPr>
        <w:t xml:space="preserve">Small Business Enterprise (SBE) </w:t>
      </w:r>
      <w:r>
        <w:rPr>
          <w:rFonts w:cs="Arial"/>
          <w:sz w:val="18"/>
          <w:szCs w:val="18"/>
        </w:rPr>
        <w:t>as defined by the SBA?</w:t>
      </w:r>
    </w:p>
    <w:p w:rsidR="00884211" w:rsidRDefault="00A45FE8">
      <w:pPr>
        <w:tabs>
          <w:tab w:val="left" w:pos="1440"/>
          <w:tab w:val="left" w:pos="2160"/>
        </w:tabs>
        <w:ind w:left="720"/>
      </w:pPr>
      <w:r>
        <w:rPr>
          <w:rFonts w:ascii="Franklin Gothic Medium Cond" w:hAnsi="Franklin Gothic Medium Cond" w:cs="Arial"/>
          <w:sz w:val="32"/>
          <w:szCs w:val="32"/>
        </w:rPr>
        <w:t>□</w:t>
      </w:r>
      <w:r>
        <w:rPr>
          <w:rFonts w:cs="Arial"/>
        </w:rPr>
        <w:t xml:space="preserve"> Yes</w:t>
      </w:r>
      <w:r>
        <w:rPr>
          <w:rFonts w:cs="Arial"/>
        </w:rPr>
        <w:tab/>
      </w:r>
      <w:r>
        <w:rPr>
          <w:rFonts w:ascii="Franklin Gothic Medium Cond" w:hAnsi="Franklin Gothic Medium Cond" w:cs="Arial"/>
          <w:shadow/>
          <w:sz w:val="32"/>
          <w:szCs w:val="32"/>
        </w:rPr>
        <w:t>□</w:t>
      </w:r>
      <w:r>
        <w:t xml:space="preserve"> </w:t>
      </w:r>
      <w:r>
        <w:rPr>
          <w:rFonts w:cs="Arial"/>
        </w:rPr>
        <w:t>No</w:t>
      </w:r>
      <w:r>
        <w:rPr>
          <w:rFonts w:cs="Arial"/>
        </w:rPr>
        <w:tab/>
      </w:r>
      <w:r>
        <w:rPr>
          <w:rFonts w:ascii="Franklin Gothic Medium Cond" w:hAnsi="Franklin Gothic Medium Cond" w:cs="Arial"/>
          <w:shadow/>
          <w:sz w:val="32"/>
          <w:szCs w:val="32"/>
        </w:rPr>
        <w:t>□</w:t>
      </w:r>
      <w:r>
        <w:t xml:space="preserve"> </w:t>
      </w:r>
      <w:r>
        <w:rPr>
          <w:rFonts w:cs="Arial"/>
        </w:rPr>
        <w:t>Don’t Know</w:t>
      </w:r>
    </w:p>
    <w:p w:rsidR="00884211" w:rsidRDefault="00A45FE8">
      <w:pPr>
        <w:tabs>
          <w:tab w:val="left" w:pos="720"/>
          <w:tab w:val="left" w:pos="3240"/>
          <w:tab w:val="left" w:pos="5400"/>
        </w:tabs>
        <w:ind w:left="720"/>
      </w:pPr>
      <w:r>
        <w:rPr>
          <w:rFonts w:cs="Arial"/>
          <w:b/>
          <w:sz w:val="18"/>
          <w:szCs w:val="18"/>
        </w:rPr>
        <w:t>Check all that Apply:</w:t>
      </w:r>
      <w:r>
        <w:rPr>
          <w:rFonts w:cs="Arial"/>
          <w:b/>
        </w:rPr>
        <w:tab/>
      </w:r>
      <w:r>
        <w:rPr>
          <w:rFonts w:ascii="Franklin Gothic Medium Cond" w:hAnsi="Franklin Gothic Medium Cond" w:cs="Arial"/>
          <w:shadow/>
          <w:sz w:val="32"/>
          <w:szCs w:val="32"/>
        </w:rPr>
        <w:t>□</w:t>
      </w:r>
      <w:r>
        <w:rPr>
          <w:rFonts w:cs="Arial"/>
        </w:rPr>
        <w:t xml:space="preserve"> </w:t>
      </w:r>
      <w:r>
        <w:rPr>
          <w:rFonts w:cs="Arial"/>
          <w:sz w:val="18"/>
          <w:szCs w:val="18"/>
        </w:rPr>
        <w:t xml:space="preserve">Disabled </w:t>
      </w:r>
      <w:r>
        <w:rPr>
          <w:rFonts w:cs="Arial"/>
          <w:sz w:val="16"/>
          <w:szCs w:val="16"/>
        </w:rPr>
        <w:t>(DIS)</w:t>
      </w:r>
      <w:r>
        <w:rPr>
          <w:rFonts w:cs="Arial"/>
        </w:rPr>
        <w:t xml:space="preserve"> </w:t>
      </w:r>
      <w:r>
        <w:rPr>
          <w:rFonts w:cs="Arial"/>
        </w:rPr>
        <w:tab/>
      </w:r>
      <w:r>
        <w:rPr>
          <w:rFonts w:ascii="Franklin Gothic Medium Cond" w:hAnsi="Franklin Gothic Medium Cond" w:cs="Arial"/>
          <w:shadow/>
          <w:sz w:val="32"/>
          <w:szCs w:val="32"/>
        </w:rPr>
        <w:t>□</w:t>
      </w:r>
      <w:r>
        <w:rPr>
          <w:rFonts w:cs="Arial"/>
        </w:rPr>
        <w:t xml:space="preserve"> </w:t>
      </w:r>
      <w:r>
        <w:rPr>
          <w:rFonts w:cs="Arial"/>
          <w:sz w:val="18"/>
          <w:szCs w:val="18"/>
        </w:rPr>
        <w:t>SBA-Small Disadvantage Business (SDB)</w:t>
      </w:r>
    </w:p>
    <w:p w:rsidR="00884211" w:rsidRDefault="00A45FE8">
      <w:pPr>
        <w:tabs>
          <w:tab w:val="left" w:pos="720"/>
          <w:tab w:val="left" w:pos="3240"/>
          <w:tab w:val="left" w:pos="5400"/>
        </w:tabs>
        <w:ind w:left="720"/>
      </w:pPr>
      <w:r>
        <w:rPr>
          <w:rFonts w:ascii="Franklin Gothic Medium Cond" w:hAnsi="Franklin Gothic Medium Cond" w:cs="Arial"/>
          <w:shadow/>
          <w:sz w:val="32"/>
          <w:szCs w:val="32"/>
        </w:rPr>
        <w:t>□</w:t>
      </w:r>
      <w:r>
        <w:rPr>
          <w:rFonts w:cs="Arial"/>
        </w:rPr>
        <w:t xml:space="preserve"> </w:t>
      </w:r>
      <w:r>
        <w:rPr>
          <w:rFonts w:cs="Arial"/>
          <w:sz w:val="16"/>
          <w:szCs w:val="16"/>
        </w:rPr>
        <w:t>Veteran-Owned (VBE)</w:t>
      </w:r>
      <w:r>
        <w:rPr>
          <w:rFonts w:cs="Arial"/>
          <w:sz w:val="18"/>
          <w:szCs w:val="18"/>
        </w:rPr>
        <w:tab/>
      </w:r>
      <w:r>
        <w:rPr>
          <w:rFonts w:ascii="Franklin Gothic Medium Cond" w:hAnsi="Franklin Gothic Medium Cond" w:cs="Arial"/>
          <w:shadow/>
          <w:sz w:val="32"/>
          <w:szCs w:val="32"/>
        </w:rPr>
        <w:t>□</w:t>
      </w:r>
      <w:r>
        <w:rPr>
          <w:rFonts w:cs="Arial"/>
        </w:rPr>
        <w:t xml:space="preserve"> </w:t>
      </w:r>
      <w:r>
        <w:rPr>
          <w:rFonts w:cs="Arial"/>
          <w:sz w:val="16"/>
          <w:szCs w:val="16"/>
        </w:rPr>
        <w:t>Women-Owned (WBE)</w:t>
      </w:r>
      <w:r>
        <w:rPr>
          <w:rFonts w:cs="Arial"/>
          <w:sz w:val="18"/>
          <w:szCs w:val="18"/>
        </w:rPr>
        <w:tab/>
      </w:r>
      <w:r>
        <w:rPr>
          <w:rFonts w:ascii="Franklin Gothic Medium Cond" w:hAnsi="Franklin Gothic Medium Cond" w:cs="Arial"/>
          <w:shadow/>
          <w:sz w:val="32"/>
          <w:szCs w:val="32"/>
        </w:rPr>
        <w:t>□</w:t>
      </w:r>
      <w:r>
        <w:rPr>
          <w:rFonts w:cs="Arial"/>
        </w:rPr>
        <w:t xml:space="preserve"> </w:t>
      </w:r>
      <w:r>
        <w:rPr>
          <w:rFonts w:cs="Arial"/>
          <w:sz w:val="18"/>
          <w:szCs w:val="18"/>
        </w:rPr>
        <w:t>Service-Disabled Veterans-Owned (DVBE)</w:t>
      </w:r>
    </w:p>
    <w:p w:rsidR="00884211" w:rsidRDefault="00A45FE8">
      <w:pPr>
        <w:tabs>
          <w:tab w:val="left" w:pos="720"/>
          <w:tab w:val="left" w:pos="3240"/>
          <w:tab w:val="left" w:pos="5400"/>
        </w:tabs>
        <w:ind w:left="720"/>
      </w:pPr>
      <w:r>
        <w:rPr>
          <w:rFonts w:ascii="Franklin Gothic Medium Cond" w:hAnsi="Franklin Gothic Medium Cond" w:cs="Arial"/>
          <w:sz w:val="32"/>
          <w:szCs w:val="32"/>
        </w:rPr>
        <w:t>□</w:t>
      </w:r>
      <w:r>
        <w:rPr>
          <w:rFonts w:cs="Arial"/>
        </w:rPr>
        <w:t xml:space="preserve"> </w:t>
      </w:r>
      <w:r>
        <w:rPr>
          <w:rFonts w:cs="Arial"/>
          <w:sz w:val="16"/>
          <w:szCs w:val="16"/>
        </w:rPr>
        <w:t>African American</w:t>
      </w:r>
      <w:r>
        <w:rPr>
          <w:rFonts w:cs="Arial"/>
          <w:sz w:val="18"/>
          <w:szCs w:val="18"/>
        </w:rPr>
        <w:tab/>
      </w:r>
      <w:r>
        <w:rPr>
          <w:rFonts w:ascii="Franklin Gothic Medium Cond" w:hAnsi="Franklin Gothic Medium Cond" w:cs="Arial"/>
          <w:shadow/>
          <w:sz w:val="32"/>
          <w:szCs w:val="32"/>
        </w:rPr>
        <w:t>□</w:t>
      </w:r>
      <w:r>
        <w:t xml:space="preserve"> </w:t>
      </w:r>
      <w:r>
        <w:rPr>
          <w:rFonts w:cs="Arial"/>
          <w:sz w:val="16"/>
          <w:szCs w:val="16"/>
        </w:rPr>
        <w:t>Native American</w:t>
      </w:r>
      <w:r>
        <w:tab/>
      </w:r>
      <w:r>
        <w:rPr>
          <w:rFonts w:ascii="Franklin Gothic Medium Cond" w:hAnsi="Franklin Gothic Medium Cond" w:cs="Arial"/>
          <w:shadow/>
          <w:sz w:val="32"/>
          <w:szCs w:val="32"/>
        </w:rPr>
        <w:t>□</w:t>
      </w:r>
      <w:r>
        <w:rPr>
          <w:rFonts w:cs="Arial"/>
        </w:rPr>
        <w:t xml:space="preserve"> </w:t>
      </w:r>
      <w:r>
        <w:rPr>
          <w:rFonts w:cs="Arial"/>
          <w:sz w:val="18"/>
          <w:szCs w:val="18"/>
        </w:rPr>
        <w:t>Minority-Owned Business Enterprise (MBE)</w:t>
      </w:r>
    </w:p>
    <w:p w:rsidR="00884211" w:rsidRDefault="00A45FE8">
      <w:pPr>
        <w:tabs>
          <w:tab w:val="left" w:pos="720"/>
          <w:tab w:val="left" w:pos="3240"/>
          <w:tab w:val="left" w:pos="5400"/>
        </w:tabs>
        <w:ind w:left="720"/>
      </w:pPr>
      <w:r>
        <w:rPr>
          <w:rFonts w:ascii="Franklin Gothic Medium Cond" w:hAnsi="Franklin Gothic Medium Cond" w:cs="Arial"/>
          <w:shadow/>
          <w:sz w:val="32"/>
          <w:szCs w:val="32"/>
        </w:rPr>
        <w:t>□</w:t>
      </w:r>
      <w:r>
        <w:t xml:space="preserve"> </w:t>
      </w:r>
      <w:r>
        <w:rPr>
          <w:rFonts w:cs="Arial"/>
          <w:sz w:val="16"/>
          <w:szCs w:val="16"/>
        </w:rPr>
        <w:t>Hispanic American</w:t>
      </w:r>
      <w:r>
        <w:rPr>
          <w:rFonts w:cs="Arial"/>
          <w:b/>
          <w:sz w:val="16"/>
          <w:szCs w:val="16"/>
        </w:rPr>
        <w:t xml:space="preserve"> </w:t>
      </w:r>
      <w:r>
        <w:rPr>
          <w:rFonts w:cs="Arial"/>
          <w:b/>
        </w:rPr>
        <w:tab/>
      </w:r>
      <w:r>
        <w:rPr>
          <w:rFonts w:ascii="Franklin Gothic Medium Cond" w:hAnsi="Franklin Gothic Medium Cond" w:cs="Arial"/>
          <w:shadow/>
          <w:sz w:val="32"/>
          <w:szCs w:val="32"/>
        </w:rPr>
        <w:t>□</w:t>
      </w:r>
      <w:r>
        <w:t xml:space="preserve"> </w:t>
      </w:r>
      <w:r>
        <w:rPr>
          <w:rFonts w:cs="Arial"/>
          <w:sz w:val="16"/>
          <w:szCs w:val="16"/>
        </w:rPr>
        <w:t>Asian Pacific American</w:t>
      </w:r>
      <w:r>
        <w:rPr>
          <w:rFonts w:cs="Arial"/>
          <w:b/>
          <w:sz w:val="16"/>
          <w:szCs w:val="16"/>
        </w:rPr>
        <w:tab/>
      </w:r>
      <w:r>
        <w:rPr>
          <w:rFonts w:ascii="Franklin Gothic Medium Cond" w:hAnsi="Franklin Gothic Medium Cond" w:cs="Arial"/>
          <w:shadow/>
          <w:sz w:val="32"/>
          <w:szCs w:val="32"/>
        </w:rPr>
        <w:t>□</w:t>
      </w:r>
      <w:r>
        <w:rPr>
          <w:rFonts w:cs="Arial"/>
        </w:rPr>
        <w:t xml:space="preserve"> </w:t>
      </w:r>
      <w:r>
        <w:rPr>
          <w:rFonts w:cs="Arial"/>
          <w:sz w:val="18"/>
          <w:szCs w:val="18"/>
        </w:rPr>
        <w:t>Disadvantaged Business Enterprise (DBE)</w:t>
      </w:r>
    </w:p>
    <w:p w:rsidR="00884211" w:rsidRDefault="00A45FE8">
      <w:pPr>
        <w:tabs>
          <w:tab w:val="left" w:pos="720"/>
          <w:tab w:val="left" w:pos="3240"/>
          <w:tab w:val="left" w:pos="5400"/>
        </w:tabs>
        <w:ind w:left="720"/>
      </w:pPr>
      <w:r>
        <w:rPr>
          <w:rFonts w:ascii="Franklin Gothic Medium Cond" w:hAnsi="Franklin Gothic Medium Cond" w:cs="Arial"/>
          <w:shadow/>
          <w:sz w:val="32"/>
          <w:szCs w:val="32"/>
        </w:rPr>
        <w:t>□</w:t>
      </w:r>
      <w:r>
        <w:t xml:space="preserve"> </w:t>
      </w:r>
      <w:r>
        <w:rPr>
          <w:rFonts w:cs="Arial"/>
          <w:sz w:val="16"/>
          <w:szCs w:val="16"/>
        </w:rPr>
        <w:t>Asian Subcontinent American</w:t>
      </w:r>
      <w:r>
        <w:rPr>
          <w:rFonts w:cs="Arial"/>
        </w:rPr>
        <w:t xml:space="preserve"> </w:t>
      </w:r>
      <w:r>
        <w:rPr>
          <w:rFonts w:cs="Arial"/>
        </w:rPr>
        <w:tab/>
      </w:r>
      <w:r>
        <w:rPr>
          <w:rFonts w:ascii="Franklin Gothic Medium Cond" w:hAnsi="Franklin Gothic Medium Cond" w:cs="Arial"/>
          <w:shadow/>
          <w:sz w:val="32"/>
          <w:szCs w:val="32"/>
        </w:rPr>
        <w:t>□</w:t>
      </w:r>
      <w:r>
        <w:t xml:space="preserve"> </w:t>
      </w:r>
      <w:r>
        <w:rPr>
          <w:rFonts w:cs="Arial"/>
          <w:sz w:val="16"/>
          <w:szCs w:val="16"/>
        </w:rPr>
        <w:t>Other: __________________________________________________________</w:t>
      </w:r>
    </w:p>
    <w:p w:rsidR="00884211" w:rsidRDefault="00884211">
      <w:pPr>
        <w:ind w:left="720"/>
        <w:rPr>
          <w:rFonts w:cs="Arial"/>
          <w:sz w:val="18"/>
          <w:szCs w:val="18"/>
        </w:rPr>
      </w:pPr>
    </w:p>
    <w:p w:rsidR="00884211" w:rsidRDefault="00A45FE8">
      <w:pPr>
        <w:ind w:left="720" w:hanging="720"/>
      </w:pPr>
      <w:r>
        <w:rPr>
          <w:rFonts w:cs="Arial"/>
          <w:b/>
          <w:sz w:val="18"/>
          <w:szCs w:val="18"/>
        </w:rPr>
        <w:t xml:space="preserve"> (B)</w:t>
      </w:r>
      <w:r>
        <w:rPr>
          <w:rFonts w:cs="Arial"/>
          <w:b/>
          <w:sz w:val="18"/>
          <w:szCs w:val="18"/>
        </w:rPr>
        <w:tab/>
      </w:r>
      <w:r>
        <w:rPr>
          <w:rFonts w:cs="Arial"/>
          <w:sz w:val="18"/>
          <w:szCs w:val="18"/>
        </w:rPr>
        <w:t>Has your Business Classification Status been certified by a state, municipal, federal or other certifying agency?</w:t>
      </w:r>
    </w:p>
    <w:p w:rsidR="00884211" w:rsidRDefault="00A45FE8">
      <w:pPr>
        <w:tabs>
          <w:tab w:val="left" w:pos="720"/>
          <w:tab w:val="left" w:pos="1440"/>
          <w:tab w:val="left" w:pos="2880"/>
          <w:tab w:val="left" w:pos="7920"/>
        </w:tabs>
        <w:ind w:left="720"/>
      </w:pPr>
      <w:r>
        <w:rPr>
          <w:rFonts w:ascii="Franklin Gothic Medium Cond" w:hAnsi="Franklin Gothic Medium Cond" w:cs="Arial"/>
          <w:shadow/>
          <w:sz w:val="32"/>
          <w:szCs w:val="32"/>
        </w:rPr>
        <w:t>□</w:t>
      </w:r>
      <w:r>
        <w:rPr>
          <w:rFonts w:cs="Arial"/>
        </w:rPr>
        <w:t xml:space="preserve"> No</w:t>
      </w:r>
      <w:r>
        <w:tab/>
      </w:r>
      <w:r>
        <w:rPr>
          <w:rFonts w:ascii="Franklin Gothic Medium Cond" w:hAnsi="Franklin Gothic Medium Cond" w:cs="Arial"/>
          <w:shadow/>
          <w:sz w:val="32"/>
          <w:szCs w:val="32"/>
        </w:rPr>
        <w:t>□</w:t>
      </w:r>
      <w:r>
        <w:t xml:space="preserve"> Y</w:t>
      </w:r>
      <w:r>
        <w:rPr>
          <w:rFonts w:cs="Arial"/>
        </w:rPr>
        <w:t>es</w:t>
      </w:r>
      <w:r>
        <w:rPr>
          <w:rFonts w:cs="Arial"/>
        </w:rPr>
        <w:tab/>
      </w:r>
      <w:r>
        <w:rPr>
          <w:rFonts w:cs="Arial"/>
          <w:sz w:val="18"/>
          <w:szCs w:val="18"/>
        </w:rPr>
        <w:t>Certifying Entity:</w:t>
      </w:r>
      <w:r>
        <w:rPr>
          <w:rFonts w:cs="Arial"/>
          <w:sz w:val="18"/>
          <w:szCs w:val="18"/>
          <w:u w:val="single"/>
        </w:rPr>
        <w:tab/>
      </w:r>
    </w:p>
    <w:p w:rsidR="00884211" w:rsidRDefault="00884211">
      <w:pPr>
        <w:rPr>
          <w:rFonts w:cs="Arial"/>
          <w:sz w:val="16"/>
          <w:szCs w:val="16"/>
        </w:rPr>
      </w:pPr>
    </w:p>
    <w:p w:rsidR="00884211" w:rsidRDefault="00884211">
      <w:pPr>
        <w:pBdr>
          <w:bottom w:val="single" w:sz="12" w:space="0" w:color="000000"/>
        </w:pBdr>
        <w:rPr>
          <w:rFonts w:cs="Arial"/>
          <w:sz w:val="16"/>
          <w:szCs w:val="16"/>
        </w:rPr>
      </w:pPr>
    </w:p>
    <w:p w:rsidR="00884211" w:rsidRDefault="00884211">
      <w:pPr>
        <w:rPr>
          <w:rFonts w:cs="Arial"/>
          <w:b/>
          <w:sz w:val="18"/>
          <w:szCs w:val="18"/>
        </w:rPr>
      </w:pPr>
    </w:p>
    <w:p w:rsidR="00884211" w:rsidRDefault="00A45FE8">
      <w:pPr>
        <w:rPr>
          <w:rFonts w:cs="Arial"/>
          <w:b/>
          <w:sz w:val="16"/>
          <w:szCs w:val="16"/>
        </w:rPr>
      </w:pPr>
      <w:r>
        <w:rPr>
          <w:rFonts w:cs="Arial"/>
          <w:b/>
          <w:sz w:val="16"/>
          <w:szCs w:val="16"/>
        </w:rPr>
        <w:t>Other State of Kansas Resources for Small Business Enterprises (SBE)</w:t>
      </w:r>
    </w:p>
    <w:p w:rsidR="00884211" w:rsidRDefault="00884211">
      <w:pPr>
        <w:rPr>
          <w:rFonts w:cs="Arial"/>
          <w:b/>
          <w:sz w:val="16"/>
          <w:szCs w:val="16"/>
        </w:rPr>
      </w:pPr>
    </w:p>
    <w:p w:rsidR="00884211" w:rsidRDefault="00A45FE8">
      <w:pPr>
        <w:rPr>
          <w:rFonts w:cs="Arial"/>
          <w:sz w:val="16"/>
          <w:szCs w:val="16"/>
        </w:rPr>
      </w:pPr>
      <w:r>
        <w:rPr>
          <w:rFonts w:cs="Arial"/>
          <w:sz w:val="16"/>
          <w:szCs w:val="16"/>
        </w:rPr>
        <w:t>Kansas Department of Commerce</w:t>
      </w:r>
    </w:p>
    <w:p w:rsidR="00884211" w:rsidRDefault="00A45FE8">
      <w:pPr>
        <w:rPr>
          <w:rFonts w:cs="Arial"/>
          <w:sz w:val="16"/>
          <w:szCs w:val="16"/>
        </w:rPr>
      </w:pPr>
      <w:r>
        <w:rPr>
          <w:rFonts w:cs="Arial"/>
          <w:sz w:val="16"/>
          <w:szCs w:val="16"/>
        </w:rPr>
        <w:t>Office of Minority/Women Business Development</w:t>
      </w:r>
    </w:p>
    <w:p w:rsidR="00884211" w:rsidRDefault="00884211">
      <w:hyperlink r:id="rId13" w:history="1">
        <w:r w:rsidR="00A45FE8">
          <w:rPr>
            <w:rStyle w:val="Hyperlink"/>
            <w:rFonts w:cs="Arial"/>
            <w:sz w:val="16"/>
            <w:szCs w:val="16"/>
          </w:rPr>
          <w:t>http://www.kansas.gov/ksbdc/</w:t>
        </w:r>
      </w:hyperlink>
    </w:p>
    <w:p w:rsidR="00884211" w:rsidRDefault="00A45FE8">
      <w:pPr>
        <w:pageBreakBefore/>
        <w:jc w:val="center"/>
        <w:rPr>
          <w:rFonts w:cs="Arial"/>
          <w:b/>
          <w:sz w:val="18"/>
          <w:szCs w:val="18"/>
        </w:rPr>
      </w:pPr>
      <w:r>
        <w:rPr>
          <w:rFonts w:cs="Arial"/>
          <w:b/>
          <w:sz w:val="18"/>
          <w:szCs w:val="18"/>
        </w:rPr>
        <w:t>State of Kansas</w:t>
      </w:r>
    </w:p>
    <w:p w:rsidR="00884211" w:rsidRDefault="00A45FE8">
      <w:pPr>
        <w:jc w:val="center"/>
        <w:rPr>
          <w:rFonts w:cs="Arial"/>
          <w:b/>
          <w:sz w:val="18"/>
          <w:szCs w:val="18"/>
        </w:rPr>
      </w:pPr>
      <w:r>
        <w:rPr>
          <w:rFonts w:cs="Arial"/>
          <w:b/>
          <w:sz w:val="18"/>
          <w:szCs w:val="18"/>
        </w:rPr>
        <w:t>Department of Administration</w:t>
      </w:r>
    </w:p>
    <w:p w:rsidR="00884211" w:rsidRDefault="00A45FE8">
      <w:pPr>
        <w:jc w:val="center"/>
        <w:rPr>
          <w:rFonts w:cs="Arial"/>
          <w:b/>
          <w:sz w:val="18"/>
          <w:szCs w:val="18"/>
        </w:rPr>
      </w:pPr>
      <w:r>
        <w:rPr>
          <w:rFonts w:cs="Arial"/>
          <w:b/>
          <w:sz w:val="18"/>
          <w:szCs w:val="18"/>
        </w:rPr>
        <w:t>Division of Purchases</w:t>
      </w:r>
    </w:p>
    <w:p w:rsidR="00884211" w:rsidRDefault="00A45FE8">
      <w:pPr>
        <w:jc w:val="center"/>
        <w:rPr>
          <w:rFonts w:cs="Arial"/>
          <w:b/>
        </w:rPr>
      </w:pPr>
      <w:r>
        <w:rPr>
          <w:rFonts w:cs="Arial"/>
          <w:b/>
        </w:rPr>
        <w:t>Supplier Diversity Survey Form</w:t>
      </w:r>
    </w:p>
    <w:p w:rsidR="00884211" w:rsidRDefault="00884211">
      <w:pPr>
        <w:rPr>
          <w:rFonts w:cs="Arial"/>
          <w:b/>
          <w:sz w:val="18"/>
          <w:szCs w:val="18"/>
        </w:rPr>
      </w:pPr>
    </w:p>
    <w:p w:rsidR="00884211" w:rsidRDefault="00A45FE8">
      <w:pPr>
        <w:jc w:val="center"/>
      </w:pPr>
      <w:r>
        <w:rPr>
          <w:rFonts w:cs="Arial"/>
          <w:b/>
          <w:sz w:val="18"/>
          <w:szCs w:val="18"/>
          <w:u w:val="single"/>
        </w:rPr>
        <w:t>Appendix A</w:t>
      </w:r>
    </w:p>
    <w:p w:rsidR="00884211" w:rsidRDefault="00A45FE8">
      <w:pPr>
        <w:jc w:val="center"/>
        <w:rPr>
          <w:rFonts w:cs="Arial"/>
          <w:b/>
          <w:sz w:val="18"/>
          <w:szCs w:val="18"/>
        </w:rPr>
      </w:pPr>
      <w:r>
        <w:rPr>
          <w:rFonts w:cs="Arial"/>
          <w:b/>
          <w:sz w:val="18"/>
          <w:szCs w:val="18"/>
        </w:rPr>
        <w:t>Definition of Terms</w:t>
      </w:r>
    </w:p>
    <w:p w:rsidR="00884211" w:rsidRDefault="00884211">
      <w:pPr>
        <w:rPr>
          <w:rFonts w:cs="Arial"/>
          <w:b/>
          <w:sz w:val="18"/>
          <w:szCs w:val="18"/>
        </w:rPr>
      </w:pPr>
    </w:p>
    <w:p w:rsidR="00884211" w:rsidRDefault="00A45FE8">
      <w:pPr>
        <w:rPr>
          <w:rFonts w:cs="Arial"/>
          <w:b/>
          <w:sz w:val="16"/>
          <w:szCs w:val="16"/>
        </w:rPr>
      </w:pPr>
      <w:r>
        <w:rPr>
          <w:rFonts w:cs="Arial"/>
          <w:b/>
          <w:sz w:val="16"/>
          <w:szCs w:val="16"/>
        </w:rPr>
        <w:t>Small Business Enterprise / Concern (SBE)</w:t>
      </w:r>
    </w:p>
    <w:p w:rsidR="00884211" w:rsidRDefault="00A45FE8">
      <w:pPr>
        <w:rPr>
          <w:rFonts w:cs="Arial"/>
          <w:sz w:val="16"/>
          <w:szCs w:val="16"/>
        </w:rPr>
      </w:pPr>
      <w:r>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884211" w:rsidRDefault="00884211">
      <w:pPr>
        <w:rPr>
          <w:rFonts w:cs="Arial"/>
          <w:sz w:val="16"/>
          <w:szCs w:val="16"/>
        </w:rPr>
      </w:pPr>
    </w:p>
    <w:p w:rsidR="00884211" w:rsidRDefault="00A45FE8">
      <w:pPr>
        <w:autoSpaceDE w:val="0"/>
        <w:rPr>
          <w:rFonts w:cs="Arial"/>
          <w:b/>
          <w:sz w:val="16"/>
          <w:szCs w:val="16"/>
        </w:rPr>
      </w:pPr>
      <w:r>
        <w:rPr>
          <w:rFonts w:cs="Arial"/>
          <w:b/>
          <w:sz w:val="16"/>
          <w:szCs w:val="16"/>
        </w:rPr>
        <w:t xml:space="preserve">Disadvantaged Business Enterprise (DBE) </w:t>
      </w:r>
    </w:p>
    <w:p w:rsidR="00884211" w:rsidRDefault="00A45FE8">
      <w:pPr>
        <w:autoSpaceDE w:val="0"/>
        <w:rPr>
          <w:rFonts w:cs="Arial"/>
          <w:sz w:val="16"/>
          <w:szCs w:val="16"/>
        </w:rPr>
      </w:pPr>
      <w:r>
        <w:rPr>
          <w:rFonts w:cs="Arial"/>
          <w:sz w:val="16"/>
          <w:szCs w:val="16"/>
        </w:rPr>
        <w:t>DBEs are defined as a business which are (a) owned by socially disadvantaged individuals who have been subjected to racial or ethnic</w:t>
      </w:r>
    </w:p>
    <w:p w:rsidR="00884211" w:rsidRDefault="00A45FE8">
      <w:pPr>
        <w:autoSpaceDE w:val="0"/>
        <w:rPr>
          <w:rFonts w:cs="Arial"/>
          <w:sz w:val="16"/>
          <w:szCs w:val="16"/>
        </w:rPr>
      </w:pPr>
      <w:r>
        <w:rPr>
          <w:rFonts w:cs="Arial"/>
          <w:sz w:val="16"/>
          <w:szCs w:val="16"/>
        </w:rPr>
        <w:t>prejudice or cultural bias because of their identity as a member of a group without regard to their individual qualities; or (b) owned by economically disadvantaged individuals whose ability to compete in the free enterprise system has been impaired due to diminished opportunities to obtain capital and credit as compared to others in the same line of business who are not socially disadvantaged.</w:t>
      </w:r>
    </w:p>
    <w:p w:rsidR="00884211" w:rsidRDefault="00884211">
      <w:pPr>
        <w:rPr>
          <w:rFonts w:cs="Arial"/>
          <w:sz w:val="16"/>
          <w:szCs w:val="16"/>
        </w:rPr>
      </w:pPr>
    </w:p>
    <w:p w:rsidR="00884211" w:rsidRDefault="00A45FE8">
      <w:pPr>
        <w:rPr>
          <w:rFonts w:cs="Arial"/>
          <w:b/>
          <w:sz w:val="16"/>
          <w:szCs w:val="16"/>
        </w:rPr>
      </w:pPr>
      <w:r>
        <w:rPr>
          <w:rFonts w:cs="Arial"/>
          <w:b/>
          <w:sz w:val="16"/>
          <w:szCs w:val="16"/>
        </w:rPr>
        <w:t>Disabled Business Enterprise (DIS)</w:t>
      </w:r>
    </w:p>
    <w:p w:rsidR="00884211" w:rsidRDefault="00A45FE8">
      <w:pPr>
        <w:rPr>
          <w:rFonts w:cs="Arial"/>
          <w:sz w:val="16"/>
          <w:szCs w:val="16"/>
        </w:rPr>
      </w:pPr>
      <w:r>
        <w:rPr>
          <w:rFonts w:cs="Arial"/>
          <w:sz w:val="16"/>
          <w:szCs w:val="16"/>
        </w:rPr>
        <w:t>DIS businesses are at least 51% owned and controlled by one or more U.S. citizens who has a physical or mental impairment which substantially limits one or more of such person’s major life activities.</w:t>
      </w:r>
    </w:p>
    <w:p w:rsidR="00884211" w:rsidRDefault="00884211">
      <w:pPr>
        <w:rPr>
          <w:rFonts w:cs="Arial"/>
          <w:sz w:val="16"/>
          <w:szCs w:val="16"/>
        </w:rPr>
      </w:pPr>
    </w:p>
    <w:p w:rsidR="00884211" w:rsidRDefault="00A45FE8">
      <w:pPr>
        <w:rPr>
          <w:rFonts w:cs="Arial"/>
          <w:b/>
          <w:sz w:val="16"/>
          <w:szCs w:val="16"/>
        </w:rPr>
      </w:pPr>
      <w:r>
        <w:rPr>
          <w:rFonts w:cs="Arial"/>
          <w:b/>
          <w:sz w:val="16"/>
          <w:szCs w:val="16"/>
        </w:rPr>
        <w:t>Small Disadvantage Business Concern (SDB)</w:t>
      </w:r>
    </w:p>
    <w:p w:rsidR="00884211" w:rsidRDefault="00A45FE8">
      <w:pPr>
        <w:rPr>
          <w:rFonts w:cs="Arial"/>
          <w:sz w:val="16"/>
          <w:szCs w:val="16"/>
        </w:rPr>
      </w:pPr>
      <w:r>
        <w:rPr>
          <w:rFonts w:cs="Arial"/>
          <w:sz w:val="16"/>
          <w:szCs w:val="16"/>
        </w:rPr>
        <w:t>SDB businesses are certified by the SBA as meeting the following criteria: (1) they are small business concern and (2) must be at least 51% owned and controlled by one or more U.S.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884211" w:rsidRDefault="00884211">
      <w:pPr>
        <w:rPr>
          <w:rFonts w:cs="Arial"/>
          <w:sz w:val="16"/>
          <w:szCs w:val="16"/>
        </w:rPr>
      </w:pPr>
    </w:p>
    <w:p w:rsidR="00884211" w:rsidRDefault="00A45FE8">
      <w:r>
        <w:rPr>
          <w:rFonts w:cs="Arial"/>
          <w:b/>
          <w:sz w:val="16"/>
          <w:szCs w:val="16"/>
        </w:rPr>
        <w:t>Veterans-Owned Business Concern (VBE)</w:t>
      </w:r>
    </w:p>
    <w:p w:rsidR="00884211" w:rsidRDefault="00A45FE8">
      <w:pPr>
        <w:rPr>
          <w:rFonts w:cs="Arial"/>
          <w:sz w:val="16"/>
          <w:szCs w:val="16"/>
        </w:rPr>
      </w:pPr>
      <w:r>
        <w:rPr>
          <w:rFonts w:cs="Arial"/>
          <w:sz w:val="16"/>
          <w:szCs w:val="16"/>
        </w:rPr>
        <w:t xml:space="preserve">VBE businesses are at least 51% owned and controlled by one or more U.S.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 from under conditions other than dishonorable.  VBE regulations can </w:t>
      </w:r>
      <w:r w:rsidR="009D7DC4">
        <w:rPr>
          <w:rFonts w:cs="Arial"/>
          <w:sz w:val="16"/>
          <w:szCs w:val="16"/>
        </w:rPr>
        <w:t>be</w:t>
      </w:r>
      <w:r>
        <w:rPr>
          <w:rFonts w:cs="Arial"/>
          <w:sz w:val="16"/>
          <w:szCs w:val="16"/>
        </w:rPr>
        <w:t xml:space="preserve"> found in FAR 52.219-9 &amp; 38 USC 101 (2).</w:t>
      </w:r>
    </w:p>
    <w:p w:rsidR="00884211" w:rsidRDefault="00884211">
      <w:pPr>
        <w:rPr>
          <w:rFonts w:cs="Arial"/>
          <w:sz w:val="16"/>
          <w:szCs w:val="16"/>
        </w:rPr>
      </w:pPr>
    </w:p>
    <w:p w:rsidR="00884211" w:rsidRDefault="00A45FE8">
      <w:pPr>
        <w:rPr>
          <w:rFonts w:cs="Arial"/>
          <w:b/>
          <w:sz w:val="16"/>
          <w:szCs w:val="16"/>
        </w:rPr>
      </w:pPr>
      <w:r>
        <w:rPr>
          <w:rFonts w:cs="Arial"/>
          <w:b/>
          <w:sz w:val="16"/>
          <w:szCs w:val="16"/>
        </w:rPr>
        <w:t>Service-Disabled Veterans-Owned Business Concern (DVBE)</w:t>
      </w:r>
    </w:p>
    <w:p w:rsidR="00884211" w:rsidRDefault="00A45FE8">
      <w:pPr>
        <w:rPr>
          <w:rFonts w:cs="Arial"/>
          <w:sz w:val="16"/>
          <w:szCs w:val="16"/>
        </w:rPr>
      </w:pPr>
      <w:r>
        <w:rPr>
          <w:rFonts w:cs="Arial"/>
          <w:sz w:val="16"/>
          <w:szCs w:val="16"/>
        </w:rPr>
        <w:t>DVBE businesses are at least 51% owned and controlled by one or more U.S.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884211" w:rsidRDefault="00884211">
      <w:pPr>
        <w:rPr>
          <w:rFonts w:cs="Arial"/>
          <w:sz w:val="16"/>
          <w:szCs w:val="16"/>
        </w:rPr>
      </w:pPr>
    </w:p>
    <w:p w:rsidR="00884211" w:rsidRDefault="00A45FE8">
      <w:pPr>
        <w:rPr>
          <w:rFonts w:cs="Arial"/>
          <w:b/>
          <w:sz w:val="16"/>
          <w:szCs w:val="16"/>
        </w:rPr>
      </w:pPr>
      <w:r>
        <w:rPr>
          <w:rFonts w:cs="Arial"/>
          <w:b/>
          <w:sz w:val="16"/>
          <w:szCs w:val="16"/>
        </w:rPr>
        <w:t>Women-Owned Business Concern (WBE)</w:t>
      </w:r>
    </w:p>
    <w:p w:rsidR="00884211" w:rsidRDefault="00A45FE8">
      <w:pPr>
        <w:rPr>
          <w:rFonts w:cs="Arial"/>
          <w:sz w:val="16"/>
          <w:szCs w:val="16"/>
        </w:rPr>
      </w:pPr>
      <w:r>
        <w:rPr>
          <w:rFonts w:cs="Arial"/>
          <w:sz w:val="16"/>
          <w:szCs w:val="16"/>
        </w:rPr>
        <w:t>WBE businesses are at least 51% owned and controlled by one or more U.S.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884211" w:rsidRDefault="00884211">
      <w:pPr>
        <w:rPr>
          <w:rFonts w:cs="Arial"/>
          <w:sz w:val="16"/>
          <w:szCs w:val="16"/>
        </w:rPr>
      </w:pPr>
    </w:p>
    <w:p w:rsidR="00884211" w:rsidRDefault="00A45FE8">
      <w:pPr>
        <w:rPr>
          <w:rFonts w:cs="Arial"/>
          <w:b/>
          <w:sz w:val="16"/>
          <w:szCs w:val="16"/>
        </w:rPr>
      </w:pPr>
      <w:r>
        <w:rPr>
          <w:rFonts w:cs="Arial"/>
          <w:b/>
          <w:sz w:val="16"/>
          <w:szCs w:val="16"/>
        </w:rPr>
        <w:t>Minority-Owned Business Enterprise (MBE)</w:t>
      </w:r>
    </w:p>
    <w:p w:rsidR="00884211" w:rsidRDefault="00A45FE8">
      <w:pPr>
        <w:rPr>
          <w:rFonts w:cs="Arial"/>
          <w:sz w:val="16"/>
          <w:szCs w:val="16"/>
        </w:rPr>
      </w:pPr>
      <w:r>
        <w:rPr>
          <w:rFonts w:cs="Arial"/>
          <w:sz w:val="16"/>
          <w:szCs w:val="16"/>
        </w:rPr>
        <w:t xml:space="preserve">MBE businesses are at least 51% owned and controlled by one or more U.S.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884211" w:rsidRDefault="00A45FE8">
      <w:pPr>
        <w:widowControl/>
        <w:numPr>
          <w:ilvl w:val="0"/>
          <w:numId w:val="1"/>
        </w:numPr>
        <w:ind w:left="360"/>
      </w:pPr>
      <w:r>
        <w:rPr>
          <w:rFonts w:cs="Arial"/>
          <w:b/>
          <w:sz w:val="16"/>
          <w:szCs w:val="16"/>
        </w:rPr>
        <w:t>African Americans:</w:t>
      </w:r>
      <w:r>
        <w:rPr>
          <w:rFonts w:cs="Arial"/>
          <w:sz w:val="16"/>
          <w:szCs w:val="16"/>
        </w:rPr>
        <w:t xml:space="preserve"> People whose origins lay in any of the Black racial groups of Africa.</w:t>
      </w:r>
    </w:p>
    <w:p w:rsidR="00884211" w:rsidRDefault="00A45FE8">
      <w:pPr>
        <w:widowControl/>
        <w:numPr>
          <w:ilvl w:val="0"/>
          <w:numId w:val="1"/>
        </w:numPr>
        <w:ind w:left="360"/>
      </w:pPr>
      <w:r>
        <w:rPr>
          <w:rFonts w:cs="Arial"/>
          <w:b/>
          <w:sz w:val="16"/>
          <w:szCs w:val="16"/>
        </w:rPr>
        <w:t>Asian Pacific Americans:</w:t>
      </w:r>
      <w:r>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884211" w:rsidRDefault="00A45FE8">
      <w:pPr>
        <w:widowControl/>
        <w:numPr>
          <w:ilvl w:val="0"/>
          <w:numId w:val="1"/>
        </w:numPr>
        <w:ind w:left="360"/>
      </w:pPr>
      <w:r>
        <w:rPr>
          <w:rFonts w:cs="Arial"/>
          <w:b/>
          <w:sz w:val="16"/>
          <w:szCs w:val="16"/>
        </w:rPr>
        <w:t>Asian Subcontinent Americans:</w:t>
      </w:r>
      <w:r>
        <w:rPr>
          <w:rFonts w:cs="Arial"/>
          <w:sz w:val="16"/>
          <w:szCs w:val="16"/>
        </w:rPr>
        <w:t xml:space="preserve"> People whose origins lay in Bangladesh, Bhutan, India, Pakistan, Sri Lanka or Nepal.</w:t>
      </w:r>
    </w:p>
    <w:p w:rsidR="00884211" w:rsidRDefault="00A45FE8">
      <w:pPr>
        <w:widowControl/>
        <w:numPr>
          <w:ilvl w:val="0"/>
          <w:numId w:val="1"/>
        </w:numPr>
        <w:ind w:left="360"/>
      </w:pPr>
      <w:r>
        <w:rPr>
          <w:rFonts w:cs="Arial"/>
          <w:b/>
          <w:sz w:val="16"/>
          <w:szCs w:val="16"/>
        </w:rPr>
        <w:t>Hispanic Americans:</w:t>
      </w:r>
      <w:r>
        <w:rPr>
          <w:rFonts w:cs="Arial"/>
          <w:sz w:val="16"/>
          <w:szCs w:val="16"/>
        </w:rPr>
        <w:t xml:space="preserve"> People whose origins are in the South and Central America, Mexico, Puerto Rico, Cuba or the Iberian Peninsula (including Portugal).</w:t>
      </w:r>
    </w:p>
    <w:p w:rsidR="00884211" w:rsidRDefault="00A45FE8">
      <w:pPr>
        <w:widowControl/>
        <w:numPr>
          <w:ilvl w:val="0"/>
          <w:numId w:val="1"/>
        </w:numPr>
        <w:ind w:left="360"/>
      </w:pPr>
      <w:r>
        <w:rPr>
          <w:rFonts w:cs="Arial"/>
          <w:b/>
          <w:sz w:val="16"/>
          <w:szCs w:val="16"/>
        </w:rPr>
        <w:t>Native Americans:</w:t>
      </w:r>
      <w:r>
        <w:rPr>
          <w:rFonts w:cs="Arial"/>
          <w:sz w:val="16"/>
          <w:szCs w:val="16"/>
        </w:rPr>
        <w:t xml:space="preserve"> American Indians, Inuit (Eskimos), Aleuts, and native Hawaiians of Polynesian ancestry.</w:t>
      </w:r>
    </w:p>
    <w:p w:rsidR="00884211" w:rsidRDefault="00884211">
      <w:pPr>
        <w:tabs>
          <w:tab w:val="left" w:pos="360"/>
        </w:tabs>
        <w:jc w:val="right"/>
        <w:rPr>
          <w:rFonts w:cs="Arial"/>
          <w:sz w:val="16"/>
          <w:szCs w:val="16"/>
        </w:rPr>
      </w:pPr>
    </w:p>
    <w:p w:rsidR="00884211" w:rsidRDefault="00A45FE8">
      <w:pPr>
        <w:tabs>
          <w:tab w:val="left" w:pos="360"/>
        </w:tabs>
        <w:jc w:val="right"/>
        <w:rPr>
          <w:rFonts w:cs="Arial"/>
          <w:sz w:val="16"/>
          <w:szCs w:val="16"/>
        </w:rPr>
      </w:pPr>
      <w:r>
        <w:rPr>
          <w:rFonts w:cs="Arial"/>
          <w:sz w:val="16"/>
          <w:szCs w:val="16"/>
        </w:rPr>
        <w:t>Date of Last Update:  March, 2007</w:t>
      </w:r>
    </w:p>
    <w:p w:rsidR="00A82575" w:rsidRDefault="00A45FE8" w:rsidP="00842944">
      <w:pPr>
        <w:jc w:val="center"/>
        <w:rPr>
          <w:rFonts w:cs="Arial"/>
          <w:b/>
          <w:bCs/>
          <w:caps/>
        </w:rPr>
      </w:pPr>
      <w:r>
        <w:rPr>
          <w:rFonts w:cs="Arial"/>
          <w:b/>
          <w:bCs/>
          <w:caps/>
        </w:rPr>
        <w:tab/>
      </w:r>
    </w:p>
    <w:p w:rsidR="00A82575" w:rsidRDefault="00A82575" w:rsidP="00842944">
      <w:pPr>
        <w:jc w:val="center"/>
        <w:rPr>
          <w:rFonts w:cs="Arial"/>
          <w:b/>
          <w:bCs/>
          <w:caps/>
        </w:rPr>
      </w:pPr>
    </w:p>
    <w:p w:rsidR="00FD0442" w:rsidRDefault="00FD0442" w:rsidP="00842944">
      <w:pPr>
        <w:jc w:val="center"/>
        <w:rPr>
          <w:rFonts w:cs="Arial"/>
          <w:b/>
          <w:bCs/>
          <w:caps/>
        </w:rPr>
      </w:pPr>
    </w:p>
    <w:p w:rsidR="00FD0442" w:rsidRDefault="00FD0442" w:rsidP="00842944">
      <w:pPr>
        <w:jc w:val="center"/>
        <w:rPr>
          <w:rFonts w:cs="Arial"/>
          <w:b/>
          <w:bCs/>
          <w:caps/>
        </w:rPr>
      </w:pPr>
    </w:p>
    <w:p w:rsidR="00FD0442" w:rsidRDefault="00FD0442" w:rsidP="00842944">
      <w:pPr>
        <w:jc w:val="center"/>
        <w:rPr>
          <w:rFonts w:cs="Arial"/>
          <w:b/>
          <w:bCs/>
          <w:caps/>
        </w:rPr>
      </w:pPr>
    </w:p>
    <w:p w:rsidR="00FD0442" w:rsidRDefault="00FD0442" w:rsidP="00842944">
      <w:pPr>
        <w:jc w:val="center"/>
        <w:rPr>
          <w:rFonts w:cs="Arial"/>
          <w:b/>
          <w:bCs/>
          <w:caps/>
        </w:rPr>
      </w:pPr>
    </w:p>
    <w:p w:rsidR="00FD0442" w:rsidRDefault="00FD0442" w:rsidP="00842944">
      <w:pPr>
        <w:jc w:val="center"/>
        <w:rPr>
          <w:rFonts w:cs="Arial"/>
          <w:b/>
          <w:bCs/>
          <w:caps/>
        </w:rPr>
      </w:pPr>
    </w:p>
    <w:p w:rsidR="00FD0442" w:rsidRDefault="00FD0442" w:rsidP="00842944">
      <w:pPr>
        <w:jc w:val="center"/>
        <w:rPr>
          <w:rFonts w:cs="Arial"/>
          <w:b/>
          <w:bCs/>
          <w:caps/>
        </w:rPr>
      </w:pPr>
    </w:p>
    <w:p w:rsidR="00FD0442" w:rsidRDefault="00FD0442" w:rsidP="00842944">
      <w:pPr>
        <w:jc w:val="center"/>
        <w:rPr>
          <w:rFonts w:cs="Arial"/>
          <w:b/>
          <w:bCs/>
          <w:caps/>
        </w:rPr>
      </w:pPr>
    </w:p>
    <w:p w:rsidR="00842944" w:rsidRPr="004A19F1" w:rsidRDefault="00842944" w:rsidP="00842944">
      <w:pPr>
        <w:jc w:val="center"/>
        <w:rPr>
          <w:rFonts w:cs="Arial"/>
          <w:b/>
          <w:bCs/>
          <w:caps/>
          <w:szCs w:val="20"/>
        </w:rPr>
      </w:pPr>
      <w:r w:rsidRPr="004A19F1">
        <w:rPr>
          <w:rFonts w:cs="Arial"/>
          <w:b/>
          <w:bCs/>
          <w:caps/>
          <w:szCs w:val="20"/>
        </w:rPr>
        <w:t>Tax Clearance INSTRUCTIONS</w:t>
      </w:r>
    </w:p>
    <w:p w:rsidR="00842944" w:rsidRPr="004A19F1" w:rsidRDefault="00842944" w:rsidP="00842944">
      <w:pPr>
        <w:jc w:val="center"/>
        <w:rPr>
          <w:rFonts w:cs="Arial"/>
          <w:b/>
          <w:bCs/>
          <w:i/>
          <w:caps/>
          <w:color w:val="FF0000"/>
          <w:szCs w:val="20"/>
          <w:u w:val="single"/>
        </w:rPr>
      </w:pPr>
      <w:r w:rsidRPr="004A19F1">
        <w:rPr>
          <w:rFonts w:cs="Arial"/>
          <w:b/>
          <w:bCs/>
          <w:i/>
          <w:caps/>
          <w:color w:val="FF0000"/>
          <w:szCs w:val="20"/>
          <w:highlight w:val="yellow"/>
          <w:u w:val="single"/>
        </w:rPr>
        <w:t>PLEASE NOTE:  This information has changed effective 10/27/09</w:t>
      </w:r>
    </w:p>
    <w:p w:rsidR="00842944" w:rsidRPr="004A19F1" w:rsidRDefault="00842944" w:rsidP="00842944">
      <w:pPr>
        <w:rPr>
          <w:rFonts w:cs="Arial"/>
          <w:b/>
          <w:bCs/>
          <w:szCs w:val="20"/>
        </w:rPr>
      </w:pPr>
    </w:p>
    <w:p w:rsidR="00842944" w:rsidRPr="004A19F1" w:rsidRDefault="00842944" w:rsidP="00842944">
      <w:pPr>
        <w:autoSpaceDE w:val="0"/>
        <w:adjustRightInd w:val="0"/>
        <w:rPr>
          <w:rFonts w:cs="Arial"/>
          <w:szCs w:val="20"/>
        </w:rPr>
      </w:pPr>
      <w:r w:rsidRPr="004A19F1">
        <w:rPr>
          <w:rFonts w:cs="Arial"/>
          <w:szCs w:val="20"/>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842944" w:rsidRPr="004A19F1" w:rsidRDefault="00842944" w:rsidP="00842944">
      <w:pPr>
        <w:rPr>
          <w:rFonts w:cs="Arial"/>
          <w:b/>
          <w:bCs/>
          <w:szCs w:val="20"/>
        </w:rPr>
      </w:pPr>
    </w:p>
    <w:p w:rsidR="00842944" w:rsidRPr="004A19F1" w:rsidRDefault="00842944" w:rsidP="00842944">
      <w:pPr>
        <w:jc w:val="left"/>
        <w:rPr>
          <w:rFonts w:cs="Arial"/>
          <w:b/>
          <w:bCs/>
          <w:szCs w:val="20"/>
          <w:highlight w:val="green"/>
        </w:rPr>
      </w:pPr>
      <w:r w:rsidRPr="004A19F1">
        <w:rPr>
          <w:rFonts w:cs="Arial"/>
          <w:b/>
          <w:bCs/>
          <w:szCs w:val="20"/>
          <w:highlight w:val="green"/>
        </w:rPr>
        <w:t>To obtain a Tax Clearance Certificate, you must:</w:t>
      </w:r>
    </w:p>
    <w:p w:rsidR="00842944" w:rsidRPr="004A19F1" w:rsidRDefault="00842944" w:rsidP="00842944">
      <w:pPr>
        <w:pStyle w:val="ListParagraph"/>
        <w:numPr>
          <w:ilvl w:val="0"/>
          <w:numId w:val="42"/>
        </w:numPr>
        <w:suppressAutoHyphens w:val="0"/>
        <w:autoSpaceDN/>
        <w:contextualSpacing/>
        <w:jc w:val="left"/>
        <w:textAlignment w:val="auto"/>
        <w:rPr>
          <w:rFonts w:cs="Arial"/>
          <w:b/>
          <w:bCs/>
          <w:szCs w:val="20"/>
          <w:highlight w:val="green"/>
        </w:rPr>
      </w:pPr>
      <w:r w:rsidRPr="004A19F1">
        <w:rPr>
          <w:rFonts w:cs="Arial"/>
          <w:bCs/>
          <w:szCs w:val="20"/>
          <w:highlight w:val="green"/>
        </w:rPr>
        <w:t xml:space="preserve">Go to </w:t>
      </w:r>
      <w:hyperlink r:id="rId14" w:history="1">
        <w:r w:rsidRPr="004A19F1">
          <w:rPr>
            <w:rStyle w:val="Hyperlink"/>
            <w:b/>
            <w:bCs/>
            <w:szCs w:val="20"/>
            <w:highlight w:val="green"/>
          </w:rPr>
          <w:t>http://www.ksrevenue.org/taxclearance.htm</w:t>
        </w:r>
      </w:hyperlink>
      <w:r w:rsidRPr="004A19F1">
        <w:rPr>
          <w:szCs w:val="20"/>
          <w:highlight w:val="green"/>
        </w:rPr>
        <w:t xml:space="preserve"> to request a Tax Clearance Certificate</w:t>
      </w:r>
    </w:p>
    <w:p w:rsidR="00842944" w:rsidRPr="004A19F1" w:rsidRDefault="00842944" w:rsidP="00842944">
      <w:pPr>
        <w:pStyle w:val="ListParagraph"/>
        <w:numPr>
          <w:ilvl w:val="0"/>
          <w:numId w:val="42"/>
        </w:numPr>
        <w:suppressAutoHyphens w:val="0"/>
        <w:autoSpaceDN/>
        <w:contextualSpacing/>
        <w:jc w:val="left"/>
        <w:textAlignment w:val="auto"/>
        <w:rPr>
          <w:rFonts w:cs="Arial"/>
          <w:bCs/>
          <w:szCs w:val="20"/>
          <w:highlight w:val="green"/>
        </w:rPr>
      </w:pPr>
      <w:r w:rsidRPr="004A19F1">
        <w:rPr>
          <w:rFonts w:cs="Arial"/>
          <w:bCs/>
          <w:szCs w:val="20"/>
          <w:highlight w:val="green"/>
        </w:rPr>
        <w:t xml:space="preserve">Return to the website the following working day to see if KDOR will issue the certificate </w:t>
      </w:r>
    </w:p>
    <w:p w:rsidR="00842944" w:rsidRPr="004A19F1" w:rsidRDefault="00842944" w:rsidP="00842944">
      <w:pPr>
        <w:pStyle w:val="ListParagraph"/>
        <w:numPr>
          <w:ilvl w:val="0"/>
          <w:numId w:val="42"/>
        </w:numPr>
        <w:suppressAutoHyphens w:val="0"/>
        <w:autoSpaceDN/>
        <w:contextualSpacing/>
        <w:jc w:val="left"/>
        <w:textAlignment w:val="auto"/>
        <w:rPr>
          <w:rFonts w:cs="Arial"/>
          <w:bCs/>
          <w:szCs w:val="20"/>
          <w:highlight w:val="green"/>
        </w:rPr>
      </w:pPr>
      <w:r w:rsidRPr="004A19F1">
        <w:rPr>
          <w:rFonts w:cs="Arial"/>
          <w:bCs/>
          <w:szCs w:val="20"/>
          <w:highlight w:val="green"/>
        </w:rPr>
        <w:t>If issued an official certificate, print it and attach it to your bid response</w:t>
      </w:r>
    </w:p>
    <w:p w:rsidR="00842944" w:rsidRPr="004A19F1" w:rsidRDefault="00842944" w:rsidP="00842944">
      <w:pPr>
        <w:pStyle w:val="ListParagraph"/>
        <w:numPr>
          <w:ilvl w:val="0"/>
          <w:numId w:val="42"/>
        </w:numPr>
        <w:suppressAutoHyphens w:val="0"/>
        <w:autoSpaceDN/>
        <w:contextualSpacing/>
        <w:jc w:val="left"/>
        <w:textAlignment w:val="auto"/>
        <w:rPr>
          <w:rFonts w:cs="Arial"/>
          <w:bCs/>
          <w:szCs w:val="20"/>
          <w:highlight w:val="green"/>
        </w:rPr>
      </w:pPr>
      <w:r w:rsidRPr="004A19F1">
        <w:rPr>
          <w:rFonts w:cs="Arial"/>
          <w:bCs/>
          <w:szCs w:val="20"/>
          <w:highlight w:val="green"/>
        </w:rPr>
        <w:t>If denied a certificate, engage KDOR in a discussion about why a certificate wasn’t issued</w:t>
      </w:r>
    </w:p>
    <w:p w:rsidR="00842944" w:rsidRPr="004A19F1" w:rsidRDefault="00842944" w:rsidP="00842944">
      <w:pPr>
        <w:rPr>
          <w:rFonts w:cs="Arial"/>
          <w:b/>
          <w:bCs/>
          <w:szCs w:val="20"/>
        </w:rPr>
      </w:pPr>
    </w:p>
    <w:p w:rsidR="00842944" w:rsidRPr="004A19F1" w:rsidRDefault="00842944" w:rsidP="00842944">
      <w:pPr>
        <w:tabs>
          <w:tab w:val="left" w:pos="9990"/>
        </w:tabs>
        <w:autoSpaceDE w:val="0"/>
        <w:adjustRightInd w:val="0"/>
        <w:rPr>
          <w:rFonts w:cs="Arial"/>
          <w:szCs w:val="20"/>
        </w:rPr>
      </w:pPr>
      <w:r w:rsidRPr="004A19F1">
        <w:rPr>
          <w:rFonts w:cs="Arial"/>
          <w:b/>
          <w:bCs/>
          <w:i/>
          <w:szCs w:val="20"/>
          <w:highlight w:val="yellow"/>
          <w:u w:val="single"/>
        </w:rPr>
        <w:t>Bidders (and their subcontractors) are expected to submit a current Tax Clearance Certificate with every event response</w:t>
      </w:r>
      <w:r w:rsidRPr="004A19F1">
        <w:rPr>
          <w:rFonts w:cs="Arial"/>
          <w:b/>
          <w:szCs w:val="20"/>
          <w:highlight w:val="yellow"/>
          <w:u w:val="single"/>
        </w:rPr>
        <w:t>.</w:t>
      </w:r>
    </w:p>
    <w:p w:rsidR="00842944" w:rsidRPr="004A19F1" w:rsidRDefault="00842944" w:rsidP="00842944">
      <w:pPr>
        <w:autoSpaceDE w:val="0"/>
        <w:adjustRightInd w:val="0"/>
        <w:rPr>
          <w:rFonts w:cs="Arial"/>
          <w:szCs w:val="20"/>
        </w:rPr>
      </w:pPr>
    </w:p>
    <w:p w:rsidR="00842944" w:rsidRPr="004A19F1" w:rsidRDefault="00842944" w:rsidP="00842944">
      <w:pPr>
        <w:autoSpaceDE w:val="0"/>
        <w:adjustRightInd w:val="0"/>
        <w:rPr>
          <w:rFonts w:cs="Arial"/>
          <w:szCs w:val="20"/>
        </w:rPr>
      </w:pPr>
      <w:r w:rsidRPr="004A19F1">
        <w:rPr>
          <w:rFonts w:cs="Arial"/>
          <w:szCs w:val="20"/>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842944" w:rsidRPr="004A19F1" w:rsidRDefault="00842944" w:rsidP="00842944">
      <w:pPr>
        <w:autoSpaceDE w:val="0"/>
        <w:adjustRightInd w:val="0"/>
        <w:rPr>
          <w:rFonts w:cs="Arial"/>
          <w:b/>
          <w:i/>
          <w:color w:val="215868"/>
          <w:szCs w:val="20"/>
          <w:highlight w:val="yellow"/>
        </w:rPr>
      </w:pPr>
    </w:p>
    <w:p w:rsidR="00842944" w:rsidRPr="004A19F1" w:rsidRDefault="00842944" w:rsidP="00842944">
      <w:pPr>
        <w:autoSpaceDE w:val="0"/>
        <w:adjustRightInd w:val="0"/>
        <w:rPr>
          <w:rFonts w:cs="Arial"/>
          <w:i/>
          <w:color w:val="215868"/>
          <w:szCs w:val="20"/>
          <w:highlight w:val="yellow"/>
        </w:rPr>
      </w:pPr>
      <w:r w:rsidRPr="004A19F1">
        <w:rPr>
          <w:rFonts w:cs="Arial"/>
          <w:b/>
          <w:i/>
          <w:color w:val="215868"/>
          <w:szCs w:val="20"/>
          <w:highlight w:val="yellow"/>
        </w:rPr>
        <w:t xml:space="preserve">Please Note: </w:t>
      </w:r>
      <w:r w:rsidRPr="004A19F1">
        <w:rPr>
          <w:rFonts w:cs="Arial"/>
          <w:i/>
          <w:color w:val="215868"/>
          <w:szCs w:val="20"/>
          <w:highlight w:val="yellow"/>
        </w:rPr>
        <w:t xml:space="preserve"> Individual and business applications are available.  For applications entered prior to 5:00 PM Monday through Friday, results typically will be available the following business day.  </w:t>
      </w:r>
      <w:r w:rsidRPr="004A19F1">
        <w:rPr>
          <w:rFonts w:cs="Arial"/>
          <w:i/>
          <w:color w:val="215868"/>
          <w:szCs w:val="20"/>
          <w:highlight w:val="yellow"/>
          <w:u w:val="single"/>
        </w:rPr>
        <w:t>Tax clearance requests may be denied if the request includes incomplete or incorrect information.</w:t>
      </w:r>
    </w:p>
    <w:p w:rsidR="00842944" w:rsidRPr="004A19F1" w:rsidRDefault="00842944" w:rsidP="00842944">
      <w:pPr>
        <w:tabs>
          <w:tab w:val="left" w:pos="9990"/>
        </w:tabs>
        <w:autoSpaceDE w:val="0"/>
        <w:adjustRightInd w:val="0"/>
        <w:rPr>
          <w:rFonts w:cs="Arial"/>
          <w:szCs w:val="20"/>
        </w:rPr>
      </w:pPr>
    </w:p>
    <w:p w:rsidR="00842944" w:rsidRPr="004A19F1" w:rsidRDefault="00842944" w:rsidP="00842944">
      <w:pPr>
        <w:tabs>
          <w:tab w:val="left" w:pos="9990"/>
        </w:tabs>
        <w:autoSpaceDE w:val="0"/>
        <w:adjustRightInd w:val="0"/>
        <w:rPr>
          <w:rFonts w:cs="Arial"/>
          <w:szCs w:val="20"/>
        </w:rPr>
      </w:pPr>
      <w:r w:rsidRPr="004A19F1">
        <w:rPr>
          <w:rFonts w:cs="Arial"/>
          <w:b/>
          <w:i/>
          <w:color w:val="215868"/>
          <w:szCs w:val="20"/>
          <w:highlight w:val="cyan"/>
        </w:rPr>
        <w:t>Please Note:  You will need to sign back into the KDOR website to view and print the official tax clearance certificate.</w:t>
      </w:r>
    </w:p>
    <w:p w:rsidR="00842944" w:rsidRPr="004A19F1" w:rsidRDefault="00842944" w:rsidP="00842944">
      <w:pPr>
        <w:tabs>
          <w:tab w:val="left" w:pos="9990"/>
        </w:tabs>
        <w:autoSpaceDE w:val="0"/>
        <w:adjustRightInd w:val="0"/>
        <w:rPr>
          <w:rFonts w:cs="Arial"/>
          <w:szCs w:val="20"/>
        </w:rPr>
      </w:pPr>
    </w:p>
    <w:p w:rsidR="00842944" w:rsidRPr="004A19F1" w:rsidRDefault="00842944" w:rsidP="00842944">
      <w:pPr>
        <w:tabs>
          <w:tab w:val="left" w:pos="9990"/>
        </w:tabs>
        <w:autoSpaceDE w:val="0"/>
        <w:adjustRightInd w:val="0"/>
        <w:rPr>
          <w:rFonts w:cs="Arial"/>
          <w:szCs w:val="20"/>
        </w:rPr>
      </w:pPr>
      <w:r w:rsidRPr="004A19F1">
        <w:rPr>
          <w:rFonts w:cs="Arial"/>
          <w:szCs w:val="20"/>
        </w:rPr>
        <w:t>Information about Tax Registration can be found at the following website:</w:t>
      </w:r>
    </w:p>
    <w:p w:rsidR="00842944" w:rsidRPr="004A19F1" w:rsidRDefault="00842944" w:rsidP="00842944">
      <w:pPr>
        <w:tabs>
          <w:tab w:val="left" w:pos="9990"/>
        </w:tabs>
        <w:autoSpaceDE w:val="0"/>
        <w:adjustRightInd w:val="0"/>
        <w:rPr>
          <w:rFonts w:cs="Arial"/>
          <w:b/>
          <w:bCs/>
          <w:szCs w:val="20"/>
          <w:u w:val="single"/>
        </w:rPr>
      </w:pPr>
      <w:hyperlink r:id="rId15" w:history="1">
        <w:r w:rsidRPr="004A19F1">
          <w:rPr>
            <w:rStyle w:val="Hyperlink"/>
            <w:b/>
            <w:bCs/>
            <w:szCs w:val="20"/>
          </w:rPr>
          <w:t>http://www.ksrevenue.org/busregistration.htm</w:t>
        </w:r>
      </w:hyperlink>
    </w:p>
    <w:p w:rsidR="00842944" w:rsidRPr="004A19F1" w:rsidRDefault="00842944" w:rsidP="00842944">
      <w:pPr>
        <w:tabs>
          <w:tab w:val="left" w:pos="9990"/>
        </w:tabs>
        <w:autoSpaceDE w:val="0"/>
        <w:adjustRightInd w:val="0"/>
        <w:rPr>
          <w:rFonts w:cs="Arial"/>
          <w:bCs/>
          <w:szCs w:val="20"/>
        </w:rPr>
      </w:pPr>
    </w:p>
    <w:p w:rsidR="00842944" w:rsidRPr="004A19F1" w:rsidRDefault="00842944" w:rsidP="00842944">
      <w:pPr>
        <w:tabs>
          <w:tab w:val="left" w:pos="9990"/>
        </w:tabs>
        <w:autoSpaceDE w:val="0"/>
        <w:adjustRightInd w:val="0"/>
        <w:rPr>
          <w:rFonts w:cs="Arial"/>
          <w:szCs w:val="20"/>
        </w:rPr>
      </w:pPr>
      <w:r w:rsidRPr="004A19F1">
        <w:rPr>
          <w:rFonts w:cs="Arial"/>
          <w:szCs w:val="20"/>
        </w:rPr>
        <w:t xml:space="preserve">The Division of Purchases reserves the right to confirm tax status of all potential contractors </w:t>
      </w:r>
      <w:r w:rsidRPr="004A19F1">
        <w:rPr>
          <w:rFonts w:cs="Arial"/>
          <w:szCs w:val="20"/>
          <w:u w:val="single"/>
        </w:rPr>
        <w:t>and subcontractors</w:t>
      </w:r>
      <w:r w:rsidRPr="004A19F1">
        <w:rPr>
          <w:rFonts w:cs="Arial"/>
          <w:szCs w:val="20"/>
        </w:rPr>
        <w:t xml:space="preserve"> prior to the release of a purchase order or contract award.  </w:t>
      </w:r>
    </w:p>
    <w:p w:rsidR="00842944" w:rsidRPr="004A19F1" w:rsidRDefault="00842944" w:rsidP="00842944">
      <w:pPr>
        <w:tabs>
          <w:tab w:val="left" w:pos="9990"/>
        </w:tabs>
        <w:autoSpaceDE w:val="0"/>
        <w:adjustRightInd w:val="0"/>
        <w:rPr>
          <w:rFonts w:cs="Arial"/>
          <w:szCs w:val="20"/>
        </w:rPr>
      </w:pPr>
    </w:p>
    <w:p w:rsidR="00842944" w:rsidRPr="004A19F1" w:rsidRDefault="00842944" w:rsidP="00842944">
      <w:pPr>
        <w:tabs>
          <w:tab w:val="left" w:pos="9990"/>
        </w:tabs>
        <w:autoSpaceDE w:val="0"/>
        <w:adjustRightInd w:val="0"/>
        <w:rPr>
          <w:rFonts w:cs="Arial"/>
          <w:b/>
          <w:bCs/>
          <w:szCs w:val="20"/>
          <w:u w:val="single"/>
        </w:rPr>
      </w:pPr>
      <w:r w:rsidRPr="004A19F1">
        <w:rPr>
          <w:rFonts w:cs="Arial"/>
          <w:szCs w:val="20"/>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D0442" w:rsidRDefault="00FD0442" w:rsidP="00842944">
      <w:pPr>
        <w:pageBreakBefore/>
        <w:jc w:val="center"/>
        <w:rPr>
          <w:b/>
        </w:rPr>
      </w:pPr>
    </w:p>
    <w:p w:rsidR="00884211" w:rsidRDefault="00A45FE8" w:rsidP="00FD0442">
      <w:pPr>
        <w:pageBreakBefore/>
      </w:pPr>
      <w:r>
        <w:rPr>
          <w:b/>
        </w:rPr>
        <w:t>CERTIFICATION REGARDING</w:t>
      </w:r>
    </w:p>
    <w:p w:rsidR="00884211" w:rsidRDefault="00A45FE8">
      <w:pPr>
        <w:jc w:val="center"/>
        <w:rPr>
          <w:b/>
        </w:rPr>
      </w:pPr>
      <w:r>
        <w:rPr>
          <w:b/>
        </w:rPr>
        <w:t>IMMIGRATION REFORM &amp; CONTROL</w:t>
      </w:r>
    </w:p>
    <w:p w:rsidR="00884211" w:rsidRDefault="00884211"/>
    <w:p w:rsidR="00884211" w:rsidRDefault="00884211"/>
    <w:p w:rsidR="00884211" w:rsidRDefault="00A45FE8">
      <w: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84211" w:rsidRDefault="00884211"/>
    <w:p w:rsidR="00884211" w:rsidRDefault="00A45FE8">
      <w:r>
        <w:t xml:space="preserve">Contractor certifies that, should it be awarded a contract by the State, Contractor shall comply with all applicable federal and state laws, standards, orders and regulations affecting a person’s participation and eligibility in any program or activity undertaken by the Contractor pursuant to this contract.  Contractor further certifies that it shall remain in compliance throughout the term of the contract.  </w:t>
      </w:r>
    </w:p>
    <w:p w:rsidR="00884211" w:rsidRDefault="00884211"/>
    <w:p w:rsidR="00884211" w:rsidRDefault="00A45FE8">
      <w:r>
        <w:t xml:space="preserve">At the State’s request, Contractor is expected to produce to the State any documentation or other such evidence to verify Contractor’s compliance with any provision, duty, certification, or the like under the contract.  </w:t>
      </w:r>
    </w:p>
    <w:p w:rsidR="00884211" w:rsidRDefault="00884211"/>
    <w:p w:rsidR="00884211" w:rsidRDefault="00A45FE8">
      <w:r>
        <w:t>Contractor agrees to include this Certification in contracts between itself and any subcontractors in connection with the services performed under this contract.</w:t>
      </w:r>
    </w:p>
    <w:p w:rsidR="00884211" w:rsidRDefault="00884211"/>
    <w:p w:rsidR="00884211" w:rsidRDefault="00884211"/>
    <w:p w:rsidR="00884211" w:rsidRDefault="00884211"/>
    <w:p w:rsidR="00884211" w:rsidRDefault="00884211"/>
    <w:p w:rsidR="00884211" w:rsidRDefault="00A45FE8">
      <w:r>
        <w:t>____________________________</w:t>
      </w:r>
      <w:r w:rsidR="00A82575">
        <w:t>__</w:t>
      </w:r>
      <w:r>
        <w:t>_________</w:t>
      </w:r>
      <w:r w:rsidR="00A82575">
        <w:t>_______</w:t>
      </w:r>
      <w:r w:rsidR="00A82575">
        <w:tab/>
      </w:r>
      <w:r w:rsidR="00A82575">
        <w:tab/>
      </w:r>
      <w:r w:rsidR="00A82575">
        <w:tab/>
        <w:t>________________________</w:t>
      </w:r>
    </w:p>
    <w:p w:rsidR="00884211" w:rsidRPr="00A82575" w:rsidRDefault="00A45FE8">
      <w:pPr>
        <w:rPr>
          <w:b/>
        </w:rPr>
      </w:pPr>
      <w:r w:rsidRPr="00A82575">
        <w:rPr>
          <w:b/>
        </w:rPr>
        <w:t>Signature, Title of Contractor</w:t>
      </w:r>
      <w:r w:rsidRPr="00A82575">
        <w:rPr>
          <w:b/>
        </w:rPr>
        <w:tab/>
      </w:r>
      <w:r w:rsidRPr="00A82575">
        <w:rPr>
          <w:b/>
        </w:rPr>
        <w:tab/>
      </w:r>
      <w:r w:rsidRPr="00A82575">
        <w:rPr>
          <w:b/>
        </w:rPr>
        <w:tab/>
      </w:r>
      <w:r w:rsidRPr="00A82575">
        <w:rPr>
          <w:b/>
        </w:rPr>
        <w:tab/>
      </w:r>
      <w:r w:rsidRPr="00A82575">
        <w:rPr>
          <w:b/>
        </w:rPr>
        <w:tab/>
      </w:r>
      <w:r w:rsidRPr="00A82575">
        <w:rPr>
          <w:b/>
        </w:rPr>
        <w:tab/>
      </w:r>
      <w:r w:rsidR="00A82575">
        <w:rPr>
          <w:b/>
        </w:rPr>
        <w:tab/>
        <w:t>D</w:t>
      </w:r>
      <w:r w:rsidRPr="00A82575">
        <w:rPr>
          <w:b/>
        </w:rPr>
        <w:t>ate</w:t>
      </w:r>
    </w:p>
    <w:p w:rsidR="00884211" w:rsidRDefault="00A45FE8">
      <w:pPr>
        <w:pageBreakBefore/>
        <w:jc w:val="center"/>
      </w:pPr>
      <w:r>
        <w:rPr>
          <w:rFonts w:cs="Arial"/>
          <w:b/>
          <w:sz w:val="28"/>
          <w:szCs w:val="28"/>
        </w:rPr>
        <w:t>VENDOR RESPONSE CHECK-LIST</w:t>
      </w:r>
    </w:p>
    <w:p w:rsidR="00884211" w:rsidRDefault="00884211">
      <w:pPr>
        <w:rPr>
          <w:rFonts w:cs="Arial"/>
        </w:rPr>
      </w:pPr>
    </w:p>
    <w:p w:rsidR="00884211" w:rsidRDefault="00A45FE8">
      <w:r>
        <w:rPr>
          <w:rFonts w:cs="Arial"/>
        </w:rPr>
        <w:t xml:space="preserve">The following items are provided to assist bidders in ensuring all requirements are met and all required submissions are included with the bid.  Vendors are instructed to utilize this list </w:t>
      </w:r>
      <w:r>
        <w:rPr>
          <w:rFonts w:cs="Arial"/>
          <w:b/>
          <w:u w:val="single"/>
        </w:rPr>
        <w:t>and include it with their bid submission</w:t>
      </w:r>
      <w:r>
        <w:rPr>
          <w:rFonts w:cs="Arial"/>
        </w:rPr>
        <w:t>.  In order to ensure fair and accurate evaluation, page numbers indicating the location of your response within your bid shall be included, where indicated.</w:t>
      </w:r>
    </w:p>
    <w:p w:rsidR="00884211" w:rsidRDefault="00884211">
      <w:pPr>
        <w:rPr>
          <w:rFonts w:cs="Arial"/>
        </w:rPr>
      </w:pPr>
    </w:p>
    <w:p w:rsidR="00884211" w:rsidRDefault="00A45FE8">
      <w:pPr>
        <w:rPr>
          <w:rFonts w:cs="Arial"/>
          <w:b/>
          <w:i/>
        </w:rPr>
      </w:pPr>
      <w:r>
        <w:rPr>
          <w:rFonts w:cs="Arial"/>
          <w:b/>
          <w:i/>
        </w:rPr>
        <w:t>Bidders must complete the page numbers required below.</w:t>
      </w:r>
    </w:p>
    <w:p w:rsidR="00884211" w:rsidRDefault="00884211">
      <w:pPr>
        <w:rPr>
          <w:rFonts w:cs="Arial"/>
        </w:rPr>
      </w:pPr>
    </w:p>
    <w:p w:rsidR="00884211" w:rsidRDefault="00A45FE8">
      <w:pPr>
        <w:tabs>
          <w:tab w:val="left" w:pos="1440"/>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Signature Sheet </w:t>
      </w:r>
      <w:r>
        <w:rPr>
          <w:rFonts w:cs="Arial"/>
        </w:rPr>
        <w:tab/>
      </w:r>
      <w:r>
        <w:rPr>
          <w:rFonts w:cs="Arial"/>
          <w:i/>
          <w:sz w:val="18"/>
          <w:szCs w:val="18"/>
        </w:rPr>
        <w:t>(RFP page 2)</w:t>
      </w:r>
    </w:p>
    <w:p w:rsidR="00884211" w:rsidRDefault="00A45FE8">
      <w:pPr>
        <w:tabs>
          <w:tab w:val="left" w:pos="1440"/>
          <w:tab w:val="left" w:pos="2160"/>
          <w:tab w:val="left" w:pos="2430"/>
          <w:tab w:val="left" w:pos="6030"/>
        </w:tabs>
      </w:pPr>
      <w:r>
        <w:rPr>
          <w:rFonts w:cs="Arial"/>
        </w:rPr>
        <w:t xml:space="preserve">Response Page No. </w:t>
      </w:r>
      <w:r>
        <w:rPr>
          <w:rFonts w:cs="Arial"/>
          <w:u w:val="single"/>
        </w:rPr>
        <w:tab/>
      </w:r>
      <w:r>
        <w:rPr>
          <w:rFonts w:cs="Arial"/>
          <w:iCs/>
        </w:rPr>
        <w:tab/>
      </w:r>
      <w:r>
        <w:rPr>
          <w:rFonts w:cs="Arial"/>
        </w:rPr>
        <w:t>Supplier Diversity Survey Form</w:t>
      </w:r>
      <w:r>
        <w:rPr>
          <w:rFonts w:cs="Arial"/>
        </w:rPr>
        <w:tab/>
      </w:r>
      <w:r>
        <w:rPr>
          <w:rFonts w:cs="Arial"/>
          <w:i/>
          <w:iCs/>
        </w:rPr>
        <w:t>(RFP page 3)</w:t>
      </w:r>
    </w:p>
    <w:p w:rsidR="00884211" w:rsidRPr="00A82575" w:rsidRDefault="00A45FE8" w:rsidP="00A82575">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Tax Clearance </w:t>
      </w:r>
      <w:r>
        <w:rPr>
          <w:rFonts w:cs="Arial"/>
        </w:rPr>
        <w:tab/>
      </w:r>
      <w:r>
        <w:rPr>
          <w:rFonts w:cs="Arial"/>
          <w:i/>
          <w:sz w:val="18"/>
          <w:szCs w:val="18"/>
        </w:rPr>
        <w:t xml:space="preserve">(including individual subcontractor information) </w:t>
      </w:r>
    </w:p>
    <w:p w:rsidR="00884211" w:rsidRDefault="00A45FE8">
      <w:pPr>
        <w:tabs>
          <w:tab w:val="left" w:pos="2430"/>
          <w:tab w:val="left" w:pos="6030"/>
        </w:tabs>
        <w:rPr>
          <w:rFonts w:cs="Arial"/>
          <w:i/>
          <w:sz w:val="18"/>
          <w:szCs w:val="18"/>
        </w:rPr>
      </w:pPr>
      <w:r>
        <w:rPr>
          <w:rFonts w:cs="Arial"/>
          <w:i/>
          <w:sz w:val="18"/>
          <w:szCs w:val="18"/>
        </w:rPr>
        <w:tab/>
      </w:r>
      <w:r>
        <w:rPr>
          <w:rFonts w:cs="Arial"/>
          <w:i/>
          <w:sz w:val="18"/>
          <w:szCs w:val="18"/>
        </w:rPr>
        <w:tab/>
        <w:t>(RFP page 5)</w:t>
      </w:r>
    </w:p>
    <w:p w:rsidR="00884211" w:rsidRDefault="00A45FE8">
      <w:pPr>
        <w:tabs>
          <w:tab w:val="left" w:pos="2430"/>
          <w:tab w:val="left" w:pos="6030"/>
        </w:tabs>
      </w:pPr>
      <w:r>
        <w:t>Response Page No. ___</w:t>
      </w:r>
      <w:r>
        <w:tab/>
        <w:t>Certification Regarding Immigration</w:t>
      </w:r>
      <w:r>
        <w:rPr>
          <w:i/>
        </w:rPr>
        <w:tab/>
        <w:t>(RFP page 6)</w:t>
      </w:r>
    </w:p>
    <w:p w:rsidR="00884211" w:rsidRDefault="00A45FE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Transmittal Letter</w:t>
      </w:r>
      <w:r>
        <w:rPr>
          <w:rFonts w:cs="Arial"/>
        </w:rPr>
        <w:tab/>
      </w:r>
      <w:r>
        <w:rPr>
          <w:rFonts w:cs="Arial"/>
          <w:i/>
          <w:sz w:val="18"/>
          <w:szCs w:val="18"/>
        </w:rPr>
        <w:t>(RFP Response Section)</w:t>
      </w:r>
    </w:p>
    <w:p w:rsidR="00884211" w:rsidRDefault="00A45FE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Timeline </w:t>
      </w:r>
      <w:r>
        <w:rPr>
          <w:rFonts w:cs="Arial"/>
        </w:rPr>
        <w:tab/>
      </w:r>
      <w:r>
        <w:rPr>
          <w:rFonts w:cs="Arial"/>
          <w:i/>
          <w:sz w:val="18"/>
          <w:szCs w:val="18"/>
        </w:rPr>
        <w:t>(RFP Response Section)</w:t>
      </w:r>
    </w:p>
    <w:p w:rsidR="00884211" w:rsidRDefault="00A45FE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Methodology </w:t>
      </w:r>
      <w:r>
        <w:rPr>
          <w:rFonts w:cs="Arial"/>
        </w:rPr>
        <w:tab/>
      </w:r>
      <w:r>
        <w:rPr>
          <w:rFonts w:cs="Arial"/>
          <w:i/>
          <w:sz w:val="18"/>
          <w:szCs w:val="18"/>
        </w:rPr>
        <w:t>(RFP Response Section)</w:t>
      </w:r>
    </w:p>
    <w:p w:rsidR="00884211" w:rsidRDefault="00A45FE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Experience</w:t>
      </w:r>
      <w:r>
        <w:rPr>
          <w:rFonts w:cs="Arial"/>
        </w:rPr>
        <w:tab/>
      </w:r>
      <w:r>
        <w:rPr>
          <w:rFonts w:cs="Arial"/>
          <w:i/>
          <w:sz w:val="18"/>
          <w:szCs w:val="18"/>
        </w:rPr>
        <w:t>(RFP Terms and Conditions Section)</w:t>
      </w:r>
    </w:p>
    <w:p w:rsidR="00884211" w:rsidRDefault="00A45FE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Qualifications </w:t>
      </w:r>
      <w:r>
        <w:rPr>
          <w:rFonts w:cs="Arial"/>
        </w:rPr>
        <w:tab/>
      </w:r>
      <w:r>
        <w:rPr>
          <w:rFonts w:cs="Arial"/>
          <w:i/>
          <w:sz w:val="18"/>
          <w:szCs w:val="18"/>
        </w:rPr>
        <w:t>(RFP Response Section)</w:t>
      </w:r>
    </w:p>
    <w:p w:rsidR="00884211" w:rsidRDefault="00A45FE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References </w:t>
      </w:r>
      <w:r>
        <w:rPr>
          <w:rFonts w:cs="Arial"/>
        </w:rPr>
        <w:tab/>
      </w:r>
      <w:r>
        <w:rPr>
          <w:rFonts w:cs="Arial"/>
          <w:i/>
          <w:sz w:val="18"/>
          <w:szCs w:val="18"/>
        </w:rPr>
        <w:t>(RFP Response Section)</w:t>
      </w:r>
    </w:p>
    <w:p w:rsidR="00884211" w:rsidRDefault="00A45FE8">
      <w:pPr>
        <w:tabs>
          <w:tab w:val="left" w:pos="2160"/>
          <w:tab w:val="left" w:pos="2430"/>
          <w:tab w:val="left" w:pos="6030"/>
          <w:tab w:val="left" w:pos="6300"/>
        </w:tabs>
      </w:pPr>
      <w:r>
        <w:rPr>
          <w:rFonts w:cs="Arial"/>
        </w:rPr>
        <w:t xml:space="preserve">Response Page No. </w:t>
      </w:r>
      <w:r>
        <w:rPr>
          <w:rFonts w:cs="Arial"/>
          <w:u w:val="single"/>
        </w:rPr>
        <w:tab/>
      </w:r>
      <w:r>
        <w:rPr>
          <w:rFonts w:cs="Arial"/>
          <w:b/>
        </w:rPr>
        <w:tab/>
      </w:r>
      <w:r>
        <w:rPr>
          <w:rFonts w:cs="Arial"/>
        </w:rPr>
        <w:t>Subcontractor information, if applicable</w:t>
      </w:r>
      <w:r>
        <w:rPr>
          <w:rFonts w:cs="Arial"/>
        </w:rPr>
        <w:tab/>
      </w:r>
      <w:r>
        <w:rPr>
          <w:rFonts w:cs="Arial"/>
          <w:i/>
          <w:sz w:val="18"/>
          <w:szCs w:val="18"/>
        </w:rPr>
        <w:t>(RFP Response Section)</w:t>
      </w:r>
    </w:p>
    <w:p w:rsidR="00884211" w:rsidRDefault="00A45FE8">
      <w:pPr>
        <w:tabs>
          <w:tab w:val="left" w:pos="2160"/>
          <w:tab w:val="left" w:pos="2430"/>
          <w:tab w:val="left" w:pos="6030"/>
          <w:tab w:val="left" w:pos="6300"/>
        </w:tabs>
      </w:pPr>
      <w:r>
        <w:rPr>
          <w:rFonts w:cs="Arial"/>
        </w:rPr>
        <w:t xml:space="preserve">Response Page No. </w:t>
      </w:r>
      <w:r>
        <w:rPr>
          <w:rFonts w:cs="Arial"/>
          <w:u w:val="single"/>
        </w:rPr>
        <w:tab/>
      </w:r>
      <w:r>
        <w:rPr>
          <w:rFonts w:cs="Arial"/>
          <w:b/>
        </w:rPr>
        <w:tab/>
      </w:r>
      <w:r>
        <w:rPr>
          <w:rFonts w:cs="Arial"/>
        </w:rPr>
        <w:t xml:space="preserve">Exceptions to RFP noted, if applicable </w:t>
      </w:r>
      <w:r>
        <w:rPr>
          <w:rFonts w:cs="Arial"/>
        </w:rPr>
        <w:tab/>
      </w:r>
      <w:r>
        <w:rPr>
          <w:rFonts w:cs="Arial"/>
          <w:i/>
          <w:sz w:val="18"/>
          <w:szCs w:val="18"/>
        </w:rPr>
        <w:t>(RFP Instructions Section)</w:t>
      </w:r>
    </w:p>
    <w:p w:rsidR="00884211" w:rsidRDefault="00884211">
      <w:pPr>
        <w:rPr>
          <w:rFonts w:cs="Arial"/>
        </w:rPr>
      </w:pPr>
    </w:p>
    <w:p w:rsidR="00884211" w:rsidRDefault="00884211">
      <w:pPr>
        <w:rPr>
          <w:rFonts w:cs="Arial"/>
        </w:rPr>
      </w:pPr>
    </w:p>
    <w:p w:rsidR="00884211" w:rsidRDefault="00884211">
      <w:pPr>
        <w:rPr>
          <w:rFonts w:cs="Arial"/>
        </w:rPr>
      </w:pPr>
    </w:p>
    <w:p w:rsidR="00884211" w:rsidRDefault="00A45FE8">
      <w:pPr>
        <w:rPr>
          <w:rFonts w:cs="Arial"/>
        </w:rPr>
      </w:pPr>
      <w:r>
        <w:rPr>
          <w:rFonts w:cs="Arial"/>
        </w:rPr>
        <w:t>The following items have been submitted, as required:</w:t>
      </w:r>
    </w:p>
    <w:p w:rsidR="00884211" w:rsidRDefault="00884211">
      <w:pPr>
        <w:rPr>
          <w:rFonts w:cs="Arial"/>
        </w:rPr>
      </w:pPr>
    </w:p>
    <w:p w:rsidR="00884211" w:rsidRDefault="00A45FE8">
      <w:r>
        <w:rPr>
          <w:rFonts w:cs="Arial"/>
          <w:u w:val="single"/>
        </w:rPr>
        <w:tab/>
      </w:r>
      <w:r>
        <w:rPr>
          <w:rFonts w:cs="Arial"/>
        </w:rPr>
        <w:tab/>
        <w:t>Literature submitted as required</w:t>
      </w:r>
      <w:r>
        <w:rPr>
          <w:rFonts w:cs="Arial"/>
        </w:rPr>
        <w:tab/>
      </w:r>
      <w:r>
        <w:rPr>
          <w:rFonts w:cs="Arial"/>
        </w:rPr>
        <w:tab/>
      </w:r>
      <w:r>
        <w:rPr>
          <w:rFonts w:cs="Arial"/>
        </w:rPr>
        <w:tab/>
      </w:r>
      <w:r>
        <w:rPr>
          <w:rFonts w:cs="Arial"/>
        </w:rPr>
        <w:tab/>
      </w:r>
      <w:r>
        <w:rPr>
          <w:rFonts w:cs="Arial"/>
          <w:i/>
          <w:sz w:val="18"/>
          <w:szCs w:val="18"/>
        </w:rPr>
        <w:t>(RFP Response Section)</w:t>
      </w:r>
    </w:p>
    <w:p w:rsidR="00884211" w:rsidRDefault="00A45FE8">
      <w:r>
        <w:rPr>
          <w:rFonts w:cs="Arial"/>
          <w:u w:val="single"/>
        </w:rPr>
        <w:tab/>
      </w:r>
      <w:r>
        <w:rPr>
          <w:rFonts w:cs="Arial"/>
        </w:rPr>
        <w:tab/>
        <w:t>Proper number of copies submitted</w:t>
      </w:r>
      <w:r>
        <w:rPr>
          <w:rFonts w:cs="Arial"/>
        </w:rPr>
        <w:tab/>
      </w:r>
      <w:r>
        <w:rPr>
          <w:rFonts w:cs="Arial"/>
        </w:rPr>
        <w:tab/>
      </w:r>
      <w:r>
        <w:rPr>
          <w:rFonts w:cs="Arial"/>
        </w:rPr>
        <w:tab/>
      </w:r>
      <w:r>
        <w:rPr>
          <w:rFonts w:cs="Arial"/>
          <w:i/>
          <w:sz w:val="18"/>
          <w:szCs w:val="18"/>
        </w:rPr>
        <w:t>(RFP Response Section)</w:t>
      </w:r>
    </w:p>
    <w:p w:rsidR="00884211" w:rsidRDefault="00A45FE8">
      <w:r>
        <w:rPr>
          <w:rFonts w:cs="Arial"/>
          <w:u w:val="single"/>
        </w:rPr>
        <w:tab/>
      </w:r>
      <w:r>
        <w:rPr>
          <w:rFonts w:cs="Arial"/>
        </w:rPr>
        <w:tab/>
        <w:t>Cost and Technical packets separate</w:t>
      </w:r>
      <w:r>
        <w:rPr>
          <w:rFonts w:cs="Arial"/>
        </w:rPr>
        <w:tab/>
      </w:r>
      <w:r>
        <w:rPr>
          <w:rFonts w:cs="Arial"/>
        </w:rPr>
        <w:tab/>
      </w:r>
      <w:r>
        <w:rPr>
          <w:rFonts w:cs="Arial"/>
        </w:rPr>
        <w:tab/>
      </w:r>
      <w:r>
        <w:rPr>
          <w:rFonts w:cs="Arial"/>
          <w:i/>
          <w:sz w:val="18"/>
          <w:szCs w:val="18"/>
        </w:rPr>
        <w:t>(RFP Response Section)</w:t>
      </w:r>
    </w:p>
    <w:p w:rsidR="00884211" w:rsidRDefault="00A45FE8">
      <w:r>
        <w:rPr>
          <w:rFonts w:cs="Arial"/>
          <w:u w:val="single"/>
        </w:rPr>
        <w:tab/>
      </w:r>
      <w:r>
        <w:rPr>
          <w:rFonts w:cs="Arial"/>
        </w:rPr>
        <w:tab/>
        <w:t>Proprietary/Confidential information in separate packet</w:t>
      </w:r>
      <w:r>
        <w:rPr>
          <w:rFonts w:cs="Arial"/>
        </w:rPr>
        <w:tab/>
        <w:t>(</w:t>
      </w:r>
      <w:r>
        <w:rPr>
          <w:rFonts w:cs="Arial"/>
          <w:i/>
          <w:sz w:val="18"/>
          <w:szCs w:val="18"/>
        </w:rPr>
        <w:t>RFP Instructions Section)</w:t>
      </w:r>
    </w:p>
    <w:p w:rsidR="00884211" w:rsidRDefault="00A45FE8">
      <w:r>
        <w:rPr>
          <w:rFonts w:cs="Arial"/>
          <w:u w:val="single"/>
        </w:rPr>
        <w:tab/>
      </w:r>
      <w:r>
        <w:rPr>
          <w:rFonts w:cs="Arial"/>
        </w:rPr>
        <w:tab/>
        <w:t>Samples included, if required</w:t>
      </w:r>
      <w:r>
        <w:rPr>
          <w:rFonts w:cs="Arial"/>
        </w:rPr>
        <w:tab/>
      </w:r>
      <w:r>
        <w:rPr>
          <w:rFonts w:cs="Arial"/>
        </w:rPr>
        <w:tab/>
      </w:r>
      <w:r>
        <w:rPr>
          <w:rFonts w:cs="Arial"/>
        </w:rPr>
        <w:tab/>
      </w:r>
      <w:r>
        <w:rPr>
          <w:rFonts w:cs="Arial"/>
        </w:rPr>
        <w:tab/>
      </w:r>
      <w:r>
        <w:rPr>
          <w:rFonts w:cs="Arial"/>
          <w:i/>
          <w:sz w:val="18"/>
          <w:szCs w:val="18"/>
        </w:rPr>
        <w:t>(RFP Specifications Section)</w:t>
      </w:r>
    </w:p>
    <w:p w:rsidR="00884211" w:rsidRDefault="00A45FE8">
      <w:r>
        <w:rPr>
          <w:rFonts w:cs="Arial"/>
          <w:u w:val="single"/>
        </w:rPr>
        <w:tab/>
      </w:r>
      <w:r>
        <w:rPr>
          <w:rFonts w:cs="Arial"/>
        </w:rPr>
        <w:tab/>
        <w:t>Media on separate CD/disks, if applicable</w:t>
      </w:r>
      <w:r>
        <w:rPr>
          <w:rFonts w:cs="Arial"/>
        </w:rPr>
        <w:tab/>
      </w:r>
      <w:r>
        <w:rPr>
          <w:rFonts w:cs="Arial"/>
        </w:rPr>
        <w:tab/>
      </w:r>
      <w:r>
        <w:rPr>
          <w:rFonts w:cs="Arial"/>
          <w:i/>
          <w:sz w:val="18"/>
          <w:szCs w:val="18"/>
        </w:rPr>
        <w:t>(RFP Response Section)</w:t>
      </w:r>
    </w:p>
    <w:p w:rsidR="00884211" w:rsidRDefault="00884211">
      <w:pPr>
        <w:rPr>
          <w:rFonts w:cs="Arial"/>
        </w:rPr>
      </w:pPr>
    </w:p>
    <w:p w:rsidR="00884211" w:rsidRDefault="00884211">
      <w:pPr>
        <w:rPr>
          <w:rFonts w:cs="Arial"/>
        </w:rPr>
      </w:pPr>
    </w:p>
    <w:p w:rsidR="00884211" w:rsidRDefault="00A45FE8">
      <w:r>
        <w:rPr>
          <w:rFonts w:cs="Arial"/>
          <w:u w:val="single"/>
        </w:rPr>
        <w:tab/>
      </w:r>
      <w:r>
        <w:rPr>
          <w:rFonts w:cs="Arial"/>
        </w:rPr>
        <w:tab/>
        <w:t>Cost Sheet</w:t>
      </w:r>
    </w:p>
    <w:p w:rsidR="00884211" w:rsidRDefault="00884211">
      <w:pPr>
        <w:rPr>
          <w:rFonts w:cs="Arial"/>
        </w:rPr>
      </w:pPr>
    </w:p>
    <w:p w:rsidR="00884211" w:rsidRDefault="00884211">
      <w:pPr>
        <w:rPr>
          <w:rFonts w:cs="Arial"/>
        </w:rPr>
      </w:pPr>
    </w:p>
    <w:p w:rsidR="00884211" w:rsidRDefault="00884211">
      <w:pPr>
        <w:rPr>
          <w:rFonts w:cs="Arial"/>
        </w:rPr>
      </w:pPr>
    </w:p>
    <w:p w:rsidR="00884211" w:rsidRDefault="00884211">
      <w:pPr>
        <w:rPr>
          <w:rFonts w:cs="Arial"/>
        </w:rPr>
      </w:pPr>
    </w:p>
    <w:p w:rsidR="00884211" w:rsidRDefault="00884211">
      <w:pPr>
        <w:rPr>
          <w:rFonts w:cs="Arial"/>
        </w:rPr>
      </w:pPr>
    </w:p>
    <w:p w:rsidR="00884211" w:rsidRDefault="00884211">
      <w:pPr>
        <w:rPr>
          <w:rFonts w:cs="Arial"/>
        </w:rPr>
      </w:pPr>
    </w:p>
    <w:p w:rsidR="00884211" w:rsidRDefault="00884211">
      <w:pPr>
        <w:rPr>
          <w:rFonts w:cs="Arial"/>
        </w:rPr>
      </w:pPr>
    </w:p>
    <w:p w:rsidR="00884211" w:rsidRDefault="00A45FE8">
      <w:r>
        <w:rPr>
          <w:rFonts w:cs="Arial"/>
          <w:b/>
          <w:bCs/>
          <w:u w:val="single"/>
        </w:rPr>
        <w:t>Quarterly Report</w:t>
      </w:r>
      <w:r>
        <w:rPr>
          <w:rFonts w:cs="Arial"/>
          <w:b/>
          <w:bCs/>
        </w:rPr>
        <w:t xml:space="preserve"> Contact Information </w:t>
      </w:r>
      <w:r>
        <w:rPr>
          <w:rFonts w:cs="Arial"/>
          <w:bCs/>
          <w:i/>
          <w:sz w:val="18"/>
          <w:szCs w:val="18"/>
        </w:rPr>
        <w:t xml:space="preserve">(See </w:t>
      </w:r>
      <w:r>
        <w:rPr>
          <w:rFonts w:cs="Arial"/>
          <w:i/>
          <w:sz w:val="18"/>
          <w:szCs w:val="18"/>
        </w:rPr>
        <w:t xml:space="preserve">RFP </w:t>
      </w:r>
      <w:r>
        <w:rPr>
          <w:rFonts w:cs="Arial"/>
          <w:bCs/>
          <w:i/>
          <w:sz w:val="18"/>
          <w:szCs w:val="18"/>
        </w:rPr>
        <w:t>Specifications Section)</w:t>
      </w:r>
    </w:p>
    <w:p w:rsidR="00884211" w:rsidRDefault="00884211">
      <w:pPr>
        <w:rPr>
          <w:rFonts w:cs="Arial"/>
        </w:rPr>
      </w:pPr>
    </w:p>
    <w:p w:rsidR="00884211" w:rsidRDefault="00A45FE8">
      <w:pPr>
        <w:tabs>
          <w:tab w:val="left" w:pos="9360"/>
          <w:tab w:val="left" w:pos="9990"/>
        </w:tabs>
        <w:autoSpaceDE w:val="0"/>
        <w:spacing w:line="360" w:lineRule="auto"/>
      </w:pPr>
      <w:r>
        <w:rPr>
          <w:rFonts w:cs="Arial"/>
        </w:rPr>
        <w:t xml:space="preserve">Contact Person for Quarterly Report Issues:  </w:t>
      </w:r>
      <w:r>
        <w:rPr>
          <w:rFonts w:cs="Arial"/>
          <w:u w:val="single"/>
        </w:rPr>
        <w:tab/>
      </w:r>
    </w:p>
    <w:p w:rsidR="00884211" w:rsidRDefault="00A45FE8">
      <w:pPr>
        <w:tabs>
          <w:tab w:val="left" w:pos="9360"/>
          <w:tab w:val="left" w:pos="9990"/>
        </w:tabs>
        <w:autoSpaceDE w:val="0"/>
        <w:spacing w:line="360" w:lineRule="auto"/>
      </w:pPr>
      <w:r>
        <w:rPr>
          <w:rFonts w:cs="Arial"/>
        </w:rPr>
        <w:t>Company Name:</w:t>
      </w:r>
      <w:r>
        <w:rPr>
          <w:rFonts w:cs="Arial"/>
          <w:u w:val="single"/>
        </w:rPr>
        <w:tab/>
      </w:r>
    </w:p>
    <w:p w:rsidR="00884211" w:rsidRDefault="00A45FE8">
      <w:pPr>
        <w:tabs>
          <w:tab w:val="left" w:pos="9360"/>
          <w:tab w:val="left" w:pos="9990"/>
        </w:tabs>
        <w:autoSpaceDE w:val="0"/>
        <w:spacing w:line="360" w:lineRule="auto"/>
      </w:pPr>
      <w:r>
        <w:rPr>
          <w:rFonts w:cs="Arial"/>
        </w:rPr>
        <w:t>Mailing Address</w:t>
      </w:r>
      <w:r>
        <w:rPr>
          <w:rFonts w:cs="Arial"/>
          <w:u w:val="single"/>
        </w:rPr>
        <w:tab/>
      </w:r>
    </w:p>
    <w:p w:rsidR="00884211" w:rsidRDefault="00A45FE8">
      <w:pPr>
        <w:tabs>
          <w:tab w:val="left" w:pos="6480"/>
          <w:tab w:val="left" w:pos="7464"/>
          <w:tab w:val="left" w:pos="9360"/>
          <w:tab w:val="left" w:pos="9990"/>
        </w:tabs>
        <w:autoSpaceDE w:val="0"/>
        <w:spacing w:line="360" w:lineRule="auto"/>
      </w:pPr>
      <w:r>
        <w:rPr>
          <w:rFonts w:cs="Arial"/>
        </w:rPr>
        <w:t>City &amp; State</w:t>
      </w:r>
      <w:r>
        <w:rPr>
          <w:rFonts w:cs="Arial"/>
          <w:u w:val="single"/>
        </w:rPr>
        <w:tab/>
        <w:t xml:space="preserve">  </w:t>
      </w:r>
      <w:r>
        <w:rPr>
          <w:rFonts w:cs="Arial"/>
        </w:rPr>
        <w:t xml:space="preserve">   Zip Code</w:t>
      </w:r>
      <w:r>
        <w:rPr>
          <w:rFonts w:cs="Arial"/>
          <w:u w:val="single"/>
        </w:rPr>
        <w:tab/>
      </w:r>
    </w:p>
    <w:p w:rsidR="00884211" w:rsidRDefault="00A45FE8">
      <w:pPr>
        <w:tabs>
          <w:tab w:val="left" w:pos="3600"/>
          <w:tab w:val="left" w:pos="6120"/>
          <w:tab w:val="left" w:pos="7110"/>
          <w:tab w:val="left" w:pos="7920"/>
          <w:tab w:val="left" w:pos="9360"/>
          <w:tab w:val="left" w:pos="9990"/>
        </w:tabs>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884211" w:rsidRDefault="00884211">
      <w:pPr>
        <w:tabs>
          <w:tab w:val="left" w:pos="3600"/>
          <w:tab w:val="left" w:pos="6120"/>
          <w:tab w:val="left" w:pos="7110"/>
          <w:tab w:val="left" w:pos="8640"/>
          <w:tab w:val="left" w:pos="9990"/>
        </w:tabs>
        <w:rPr>
          <w:rFonts w:cs="Arial"/>
          <w:u w:val="single"/>
        </w:rPr>
      </w:pPr>
    </w:p>
    <w:p w:rsidR="00884211" w:rsidRDefault="00A45FE8" w:rsidP="00A82575">
      <w:pPr>
        <w:autoSpaceDE w:val="0"/>
      </w:pPr>
      <w:r>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84211" w:rsidRDefault="00884211">
      <w:pPr>
        <w:autoSpaceDE w:val="0"/>
        <w:rPr>
          <w:rFonts w:cs="Arial"/>
          <w:u w:val="single"/>
        </w:rPr>
      </w:pPr>
    </w:p>
    <w:p w:rsidR="00884211" w:rsidRPr="00A82575" w:rsidRDefault="00A82575">
      <w:pPr>
        <w:pageBreakBefore/>
        <w:autoSpaceDE w:val="0"/>
        <w:jc w:val="center"/>
        <w:rPr>
          <w:sz w:val="22"/>
          <w:szCs w:val="22"/>
        </w:rPr>
      </w:pPr>
      <w:bookmarkStart w:id="0" w:name="_Toc104952916"/>
      <w:r w:rsidRPr="00A82575">
        <w:rPr>
          <w:b/>
          <w:sz w:val="22"/>
          <w:szCs w:val="22"/>
        </w:rPr>
        <w:t>SECTION I</w:t>
      </w:r>
    </w:p>
    <w:p w:rsidR="00884211" w:rsidRPr="00A82575" w:rsidRDefault="00A45FE8">
      <w:pPr>
        <w:autoSpaceDE w:val="0"/>
        <w:jc w:val="center"/>
        <w:rPr>
          <w:sz w:val="22"/>
          <w:szCs w:val="22"/>
        </w:rPr>
      </w:pPr>
      <w:r w:rsidRPr="00A82575">
        <w:rPr>
          <w:rFonts w:cs="Arial"/>
          <w:b/>
          <w:sz w:val="22"/>
          <w:szCs w:val="22"/>
        </w:rPr>
        <w:t>INSTRUCTIONS</w:t>
      </w:r>
      <w:bookmarkEnd w:id="0"/>
    </w:p>
    <w:p w:rsidR="00884211" w:rsidRDefault="00884211">
      <w:pPr>
        <w:rPr>
          <w:rFonts w:cs="Arial"/>
          <w:b/>
        </w:rPr>
      </w:pPr>
    </w:p>
    <w:p w:rsidR="00884211" w:rsidRDefault="00A45FE8">
      <w:pPr>
        <w:ind w:left="720" w:hanging="720"/>
      </w:pPr>
      <w:r>
        <w:rPr>
          <w:rFonts w:cs="Arial"/>
        </w:rPr>
        <w:t>1.</w:t>
      </w:r>
      <w:r>
        <w:rPr>
          <w:rFonts w:cs="Arial"/>
          <w:b/>
        </w:rPr>
        <w:tab/>
        <w:t>Proposal Reference Number:</w:t>
      </w:r>
      <w:r>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Pr>
          <w:rFonts w:cs="Arial"/>
          <w:b/>
        </w:rPr>
        <w:t>ONLY DURING:</w:t>
      </w:r>
    </w:p>
    <w:p w:rsidR="00884211" w:rsidRDefault="00884211">
      <w:pPr>
        <w:ind w:left="1440" w:hanging="720"/>
        <w:rPr>
          <w:rFonts w:cs="Arial"/>
        </w:rPr>
      </w:pPr>
    </w:p>
    <w:p w:rsidR="00884211" w:rsidRDefault="00A45FE8">
      <w:pPr>
        <w:ind w:left="1440" w:hanging="720"/>
        <w:rPr>
          <w:rFonts w:cs="Arial"/>
        </w:rPr>
      </w:pPr>
      <w:r>
        <w:rPr>
          <w:rFonts w:cs="Arial"/>
        </w:rPr>
        <w:t>Negotiations</w:t>
      </w:r>
    </w:p>
    <w:p w:rsidR="00884211" w:rsidRDefault="00A45FE8">
      <w:pPr>
        <w:ind w:left="1440" w:hanging="720"/>
        <w:rPr>
          <w:rFonts w:cs="Arial"/>
        </w:rPr>
      </w:pPr>
      <w:r>
        <w:rPr>
          <w:rFonts w:cs="Arial"/>
        </w:rPr>
        <w:t>Contract Signing</w:t>
      </w:r>
    </w:p>
    <w:p w:rsidR="00884211" w:rsidRDefault="00A45FE8">
      <w:pPr>
        <w:ind w:left="1440" w:hanging="720"/>
        <w:rPr>
          <w:rFonts w:cs="Arial"/>
        </w:rPr>
      </w:pPr>
      <w:r>
        <w:rPr>
          <w:rFonts w:cs="Arial"/>
        </w:rPr>
        <w:t>as otherwise specified in this Request.</w:t>
      </w:r>
    </w:p>
    <w:p w:rsidR="00884211" w:rsidRDefault="00884211">
      <w:pPr>
        <w:ind w:left="1440" w:hanging="720"/>
        <w:rPr>
          <w:rFonts w:cs="Arial"/>
        </w:rPr>
      </w:pPr>
    </w:p>
    <w:p w:rsidR="00884211" w:rsidRDefault="00A45FE8">
      <w:pPr>
        <w:ind w:left="720"/>
        <w:rPr>
          <w:rFonts w:cs="Arial"/>
        </w:rPr>
      </w:pPr>
      <w:r>
        <w:rPr>
          <w:rFonts w:cs="Arial"/>
        </w:rPr>
        <w:t>Violations of this provision by vendor or state agency personnel may result in the rejection of the proposal.</w:t>
      </w:r>
    </w:p>
    <w:p w:rsidR="00884211" w:rsidRDefault="00884211">
      <w:pPr>
        <w:ind w:left="720" w:hanging="720"/>
        <w:rPr>
          <w:rFonts w:cs="Arial"/>
        </w:rPr>
      </w:pPr>
    </w:p>
    <w:p w:rsidR="00884211" w:rsidRDefault="00A45FE8">
      <w:pPr>
        <w:ind w:left="720" w:hanging="720"/>
      </w:pPr>
      <w:r>
        <w:rPr>
          <w:rFonts w:cs="Arial"/>
        </w:rPr>
        <w:t>2.</w:t>
      </w:r>
      <w:r>
        <w:rPr>
          <w:rFonts w:cs="Arial"/>
        </w:rPr>
        <w:tab/>
      </w:r>
      <w:r>
        <w:rPr>
          <w:rFonts w:cs="Arial"/>
          <w:b/>
        </w:rPr>
        <w:t>Negotiated Procurement:</w:t>
      </w:r>
      <w:r>
        <w:rPr>
          <w:rFonts w:cs="Arial"/>
        </w:rPr>
        <w:t xml:space="preserve">  This is a negotiated procurement pursuant to K.S.A. 75</w:t>
      </w:r>
      <w:r>
        <w:rPr>
          <w:rFonts w:cs="Arial"/>
        </w:rPr>
        <w:noBreakHyphen/>
        <w:t>37,102.  Final evaluation and award will be made by The Procurement Negotiation Committee (PNC) consisting of the following entities (or their designees):</w:t>
      </w:r>
    </w:p>
    <w:p w:rsidR="00884211" w:rsidRDefault="00884211">
      <w:pPr>
        <w:ind w:left="1440" w:hanging="720"/>
        <w:rPr>
          <w:rFonts w:cs="Arial"/>
        </w:rPr>
      </w:pPr>
    </w:p>
    <w:p w:rsidR="00884211" w:rsidRDefault="00A45FE8">
      <w:pPr>
        <w:ind w:left="1440" w:hanging="720"/>
        <w:rPr>
          <w:rFonts w:cs="Arial"/>
        </w:rPr>
      </w:pPr>
      <w:r>
        <w:rPr>
          <w:rFonts w:cs="Arial"/>
        </w:rPr>
        <w:t>Secretary of Department of Administration;</w:t>
      </w:r>
    </w:p>
    <w:p w:rsidR="00884211" w:rsidRDefault="00A45FE8">
      <w:pPr>
        <w:ind w:left="1440" w:hanging="720"/>
        <w:rPr>
          <w:rFonts w:cs="Arial"/>
        </w:rPr>
      </w:pPr>
      <w:r>
        <w:rPr>
          <w:rFonts w:cs="Arial"/>
        </w:rPr>
        <w:t>Director of Purchases, Department of Administration; and</w:t>
      </w:r>
    </w:p>
    <w:p w:rsidR="00884211" w:rsidRDefault="00A45FE8">
      <w:pPr>
        <w:ind w:left="1440" w:hanging="720"/>
        <w:rPr>
          <w:rFonts w:cs="Arial"/>
        </w:rPr>
      </w:pPr>
      <w:r>
        <w:rPr>
          <w:rFonts w:cs="Arial"/>
        </w:rPr>
        <w:t>Head of Using Agency</w:t>
      </w:r>
    </w:p>
    <w:p w:rsidR="00884211" w:rsidRDefault="00884211">
      <w:pPr>
        <w:ind w:left="1440" w:hanging="720"/>
        <w:rPr>
          <w:rFonts w:cs="Arial"/>
        </w:rPr>
      </w:pPr>
    </w:p>
    <w:p w:rsidR="00884211" w:rsidRDefault="00A45FE8">
      <w:pPr>
        <w:ind w:left="720" w:hanging="720"/>
      </w:pPr>
      <w:r>
        <w:rPr>
          <w:rFonts w:cs="Arial"/>
        </w:rPr>
        <w:t>3.</w:t>
      </w:r>
      <w:r>
        <w:rPr>
          <w:rFonts w:cs="Arial"/>
        </w:rPr>
        <w:tab/>
      </w:r>
      <w:r>
        <w:rPr>
          <w:rFonts w:cs="Arial"/>
          <w:b/>
          <w:bCs/>
        </w:rPr>
        <w:t>Appearance Before Committee:</w:t>
      </w:r>
      <w:r>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84211" w:rsidRDefault="00884211">
      <w:pPr>
        <w:widowControl/>
        <w:ind w:left="1440" w:hanging="720"/>
        <w:rPr>
          <w:rFonts w:cs="Arial"/>
        </w:rPr>
      </w:pPr>
    </w:p>
    <w:p w:rsidR="00884211" w:rsidRDefault="00A45FE8">
      <w:pPr>
        <w:widowControl/>
        <w:ind w:left="720"/>
      </w:pPr>
      <w:r>
        <w:rPr>
          <w:rFonts w:cs="Arial"/>
          <w:iCs/>
        </w:rPr>
        <w:t>Vendors selected to participate in negotiations may be given an opportunity to submit a revised technical and/or cost proposal/offer to the PNC, subject to a specified cut</w:t>
      </w:r>
      <w:r>
        <w:rPr>
          <w:rFonts w:cs="Arial"/>
          <w:iCs/>
        </w:rPr>
        <w:noBreakHyphen/>
        <w:t>off time for submittal of revisions.</w:t>
      </w:r>
      <w:r>
        <w:rPr>
          <w:rFonts w:cs="Arial"/>
        </w:rPr>
        <w:t xml:space="preserve">  Meetings before the PNC are not subject to the Open Meetings Act.  Vendors are prohibited from electronically recording these meetings.  All information received prior to the cut</w:t>
      </w:r>
      <w:r>
        <w:rPr>
          <w:rFonts w:cs="Arial"/>
        </w:rPr>
        <w:noBreakHyphen/>
        <w:t>off time will be considered part of the vendor's revised offer.</w:t>
      </w:r>
    </w:p>
    <w:p w:rsidR="00884211" w:rsidRDefault="00884211">
      <w:pPr>
        <w:widowControl/>
        <w:ind w:left="720"/>
        <w:rPr>
          <w:rFonts w:cs="Arial"/>
        </w:rPr>
      </w:pPr>
    </w:p>
    <w:p w:rsidR="00884211" w:rsidRDefault="00A45FE8">
      <w:pPr>
        <w:ind w:left="720"/>
        <w:rPr>
          <w:rFonts w:cs="Arial"/>
        </w:rPr>
      </w:pPr>
      <w:r>
        <w:rPr>
          <w:rFonts w:cs="Arial"/>
        </w:rPr>
        <w:t>No additional revisions shall be made after the specified cut</w:t>
      </w:r>
      <w:r>
        <w:rPr>
          <w:rFonts w:cs="Arial"/>
        </w:rPr>
        <w:noBreakHyphen/>
        <w:t>off time unless requested by the PNC.</w:t>
      </w:r>
    </w:p>
    <w:p w:rsidR="00884211" w:rsidRDefault="00884211">
      <w:pPr>
        <w:ind w:left="1440" w:hanging="720"/>
        <w:rPr>
          <w:rFonts w:cs="Arial"/>
        </w:rPr>
      </w:pPr>
    </w:p>
    <w:p w:rsidR="00884211" w:rsidRDefault="00A45FE8">
      <w:pPr>
        <w:ind w:left="720" w:hanging="720"/>
      </w:pPr>
      <w:r>
        <w:rPr>
          <w:rFonts w:cs="Arial"/>
        </w:rPr>
        <w:t>4.</w:t>
      </w:r>
      <w:r>
        <w:rPr>
          <w:rFonts w:cs="Arial"/>
        </w:rPr>
        <w:tab/>
      </w:r>
      <w:r>
        <w:rPr>
          <w:rFonts w:cs="Arial"/>
          <w:b/>
        </w:rPr>
        <w:t>Cost of Preparing Proposal:</w:t>
      </w:r>
      <w:r>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84211" w:rsidRDefault="00884211">
      <w:pPr>
        <w:ind w:left="720" w:hanging="720"/>
        <w:rPr>
          <w:rFonts w:cs="Arial"/>
        </w:rPr>
      </w:pPr>
    </w:p>
    <w:p w:rsidR="00884211" w:rsidRDefault="00A45FE8">
      <w:pPr>
        <w:ind w:left="720" w:hanging="720"/>
      </w:pPr>
      <w:r>
        <w:rPr>
          <w:rFonts w:cs="Arial"/>
        </w:rPr>
        <w:t>5.</w:t>
      </w:r>
      <w:r>
        <w:rPr>
          <w:rFonts w:cs="Arial"/>
          <w:b/>
        </w:rPr>
        <w:tab/>
        <w:t>Preparation of Proposal:</w:t>
      </w:r>
      <w:r>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84211" w:rsidRDefault="00884211">
      <w:pPr>
        <w:ind w:left="1440" w:hanging="720"/>
        <w:rPr>
          <w:rFonts w:cs="Arial"/>
        </w:rPr>
      </w:pPr>
    </w:p>
    <w:p w:rsidR="00884211" w:rsidRDefault="00A45FE8">
      <w:pPr>
        <w:ind w:left="720"/>
        <w:rPr>
          <w:rFonts w:cs="Arial"/>
          <w:b/>
        </w:rPr>
      </w:pPr>
      <w:r>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884211" w:rsidRDefault="00884211">
      <w:pPr>
        <w:ind w:left="720"/>
        <w:rPr>
          <w:rFonts w:cs="Arial"/>
        </w:rPr>
      </w:pPr>
    </w:p>
    <w:p w:rsidR="00884211" w:rsidRDefault="00A45FE8">
      <w:pPr>
        <w:ind w:left="720"/>
        <w:rPr>
          <w:rFonts w:cs="Arial"/>
        </w:rPr>
      </w:pPr>
      <w:r>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84211" w:rsidRDefault="00884211">
      <w:pPr>
        <w:ind w:left="720"/>
        <w:rPr>
          <w:rFonts w:cs="Arial"/>
        </w:rPr>
      </w:pPr>
    </w:p>
    <w:p w:rsidR="00884211" w:rsidRDefault="00A45FE8">
      <w:pPr>
        <w:ind w:left="720"/>
        <w:rPr>
          <w:rFonts w:cs="Arial"/>
        </w:rPr>
      </w:pPr>
      <w:r>
        <w:rPr>
          <w:rFonts w:cs="Arial"/>
        </w:rPr>
        <w:t>Technical proposals shall contain a concise description of vendor's capabilities to satisfy th</w:t>
      </w:r>
      <w:r w:rsidR="00A82575">
        <w:rPr>
          <w:rFonts w:cs="Arial"/>
        </w:rPr>
        <w:t>e requirements of this Request f</w:t>
      </w:r>
      <w:r>
        <w:rPr>
          <w:rFonts w:cs="Arial"/>
        </w:rPr>
        <w:t xml:space="preserve">or Proposal with emphasis on completeness and clarity of content.  Repetition of terms and conditions of the Request </w:t>
      </w:r>
      <w:r w:rsidR="00A82575">
        <w:rPr>
          <w:rFonts w:cs="Arial"/>
        </w:rPr>
        <w:t>f</w:t>
      </w:r>
      <w:r>
        <w:rPr>
          <w:rFonts w:cs="Arial"/>
        </w:rPr>
        <w:t>or Proposal without additional clarification shall not be considered responsive.</w:t>
      </w:r>
    </w:p>
    <w:p w:rsidR="00884211" w:rsidRDefault="00884211">
      <w:pPr>
        <w:ind w:left="720" w:hanging="720"/>
        <w:rPr>
          <w:rFonts w:cs="Arial"/>
        </w:rPr>
      </w:pPr>
    </w:p>
    <w:p w:rsidR="00FD0442" w:rsidRDefault="00FD0442">
      <w:pPr>
        <w:ind w:left="720" w:hanging="720"/>
        <w:rPr>
          <w:rFonts w:cs="Arial"/>
        </w:rPr>
      </w:pPr>
    </w:p>
    <w:p w:rsidR="00FD0442" w:rsidRDefault="00FD0442">
      <w:pPr>
        <w:ind w:left="720" w:hanging="720"/>
        <w:rPr>
          <w:rFonts w:cs="Arial"/>
        </w:rPr>
      </w:pPr>
    </w:p>
    <w:p w:rsidR="00FD0442" w:rsidRDefault="00FD0442">
      <w:pPr>
        <w:ind w:left="720" w:hanging="720"/>
        <w:rPr>
          <w:rFonts w:cs="Arial"/>
        </w:rPr>
      </w:pPr>
    </w:p>
    <w:p w:rsidR="00884211" w:rsidRDefault="00A45FE8">
      <w:pPr>
        <w:ind w:left="720" w:hanging="720"/>
      </w:pPr>
      <w:r>
        <w:rPr>
          <w:rFonts w:cs="Arial"/>
        </w:rPr>
        <w:t>6.</w:t>
      </w:r>
      <w:r>
        <w:rPr>
          <w:rFonts w:cs="Arial"/>
        </w:rPr>
        <w:tab/>
      </w:r>
      <w:r>
        <w:rPr>
          <w:rFonts w:cs="Arial"/>
          <w:b/>
        </w:rPr>
        <w:t>Signature of Proposals:</w:t>
      </w:r>
      <w:r>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84211" w:rsidRDefault="00884211">
      <w:pPr>
        <w:ind w:left="720" w:hanging="720"/>
        <w:rPr>
          <w:rFonts w:cs="Arial"/>
        </w:rPr>
      </w:pPr>
    </w:p>
    <w:p w:rsidR="00884211" w:rsidRDefault="00A45FE8">
      <w:pPr>
        <w:ind w:left="720" w:hanging="720"/>
      </w:pPr>
      <w:r>
        <w:rPr>
          <w:rFonts w:cs="Arial"/>
        </w:rPr>
        <w:t>7.</w:t>
      </w:r>
      <w:r>
        <w:rPr>
          <w:rFonts w:cs="Arial"/>
        </w:rPr>
        <w:tab/>
      </w:r>
      <w:r>
        <w:rPr>
          <w:rFonts w:cs="Arial"/>
          <w:b/>
        </w:rPr>
        <w:t>Acknowledgment of Addenda:</w:t>
      </w:r>
      <w:r>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84211" w:rsidRDefault="00884211">
      <w:pPr>
        <w:ind w:left="720"/>
        <w:rPr>
          <w:rFonts w:cs="Arial"/>
        </w:rPr>
      </w:pPr>
    </w:p>
    <w:p w:rsidR="00884211" w:rsidRDefault="00A45FE8">
      <w:pPr>
        <w:ind w:left="720" w:hanging="720"/>
      </w:pPr>
      <w:r>
        <w:rPr>
          <w:rFonts w:cs="Arial"/>
        </w:rPr>
        <w:t>8.</w:t>
      </w:r>
      <w:r>
        <w:rPr>
          <w:rFonts w:cs="Arial"/>
        </w:rPr>
        <w:tab/>
      </w:r>
      <w:r>
        <w:rPr>
          <w:rFonts w:cs="Arial"/>
          <w:b/>
        </w:rPr>
        <w:t>Modification of Proposals:</w:t>
      </w:r>
      <w:r>
        <w:rPr>
          <w:rFonts w:cs="Arial"/>
        </w:rPr>
        <w:t xml:space="preserve">  A vendor may modify a proposal by letter or by FAX transmission at any time prior to the closing date and time for receipt of proposals. </w:t>
      </w:r>
    </w:p>
    <w:p w:rsidR="00884211" w:rsidRDefault="00884211">
      <w:pPr>
        <w:ind w:left="720"/>
        <w:rPr>
          <w:rFonts w:cs="Arial"/>
        </w:rPr>
      </w:pPr>
    </w:p>
    <w:p w:rsidR="00884211" w:rsidRDefault="00A45FE8">
      <w:pPr>
        <w:ind w:left="720" w:hanging="720"/>
      </w:pPr>
      <w:r>
        <w:rPr>
          <w:rFonts w:cs="Arial"/>
        </w:rPr>
        <w:t>9.</w:t>
      </w:r>
      <w:r>
        <w:rPr>
          <w:rFonts w:cs="Arial"/>
        </w:rPr>
        <w:tab/>
      </w:r>
      <w:r>
        <w:rPr>
          <w:rFonts w:cs="Arial"/>
          <w:b/>
        </w:rPr>
        <w:t xml:space="preserve">Withdrawal of Proposals: </w:t>
      </w:r>
      <w:r>
        <w:rPr>
          <w:rFonts w:cs="Arial"/>
        </w:rPr>
        <w:t xml:space="preserve">  A proposal may be withdrawn on written request from the vendor to the Procurement Officer at the Division of Purchases prior to the closing date.</w:t>
      </w:r>
    </w:p>
    <w:p w:rsidR="00884211" w:rsidRDefault="00884211">
      <w:pPr>
        <w:ind w:left="720"/>
        <w:rPr>
          <w:rFonts w:cs="Arial"/>
        </w:rPr>
      </w:pPr>
    </w:p>
    <w:p w:rsidR="00884211" w:rsidRDefault="00A45FE8">
      <w:pPr>
        <w:ind w:left="720" w:hanging="720"/>
      </w:pPr>
      <w:r>
        <w:rPr>
          <w:rFonts w:cs="Arial"/>
        </w:rPr>
        <w:t>10.</w:t>
      </w:r>
      <w:r>
        <w:rPr>
          <w:rFonts w:cs="Arial"/>
        </w:rPr>
        <w:tab/>
      </w:r>
      <w:r>
        <w:rPr>
          <w:rFonts w:cs="Arial"/>
          <w:b/>
        </w:rPr>
        <w:t>Competition:</w:t>
      </w:r>
      <w:r>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84211" w:rsidRDefault="00884211">
      <w:pPr>
        <w:ind w:left="720"/>
        <w:rPr>
          <w:rFonts w:cs="Arial"/>
        </w:rPr>
      </w:pPr>
    </w:p>
    <w:p w:rsidR="00884211" w:rsidRDefault="00A45FE8">
      <w:pPr>
        <w:ind w:left="720" w:hanging="720"/>
      </w:pPr>
      <w:r>
        <w:rPr>
          <w:rFonts w:cs="Arial"/>
        </w:rPr>
        <w:t>11.</w:t>
      </w:r>
      <w:r>
        <w:rPr>
          <w:rFonts w:cs="Arial"/>
        </w:rPr>
        <w:tab/>
      </w:r>
      <w:r>
        <w:rPr>
          <w:rFonts w:cs="Arial"/>
          <w:b/>
        </w:rPr>
        <w:t>Evaluation of Proposals:</w:t>
      </w:r>
      <w:r>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884211" w:rsidRDefault="00884211">
      <w:pPr>
        <w:ind w:left="720"/>
        <w:rPr>
          <w:rFonts w:cs="Arial"/>
        </w:rPr>
      </w:pPr>
    </w:p>
    <w:p w:rsidR="00884211" w:rsidRDefault="00A45FE8">
      <w:pPr>
        <w:numPr>
          <w:ilvl w:val="0"/>
          <w:numId w:val="3"/>
        </w:numPr>
        <w:tabs>
          <w:tab w:val="left" w:pos="1080"/>
        </w:tabs>
        <w:ind w:left="1080"/>
      </w:pPr>
      <w: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884211" w:rsidRDefault="00A45FE8">
      <w:pPr>
        <w:numPr>
          <w:ilvl w:val="0"/>
          <w:numId w:val="3"/>
        </w:numPr>
        <w:tabs>
          <w:tab w:val="left" w:pos="1080"/>
        </w:tabs>
        <w:ind w:left="1080"/>
        <w:rPr>
          <w:rFonts w:cs="Arial"/>
        </w:rPr>
      </w:pPr>
      <w:r>
        <w:rPr>
          <w:rFonts w:cs="Arial"/>
        </w:rPr>
        <w:t>Adequacy and completeness of proposal</w:t>
      </w:r>
    </w:p>
    <w:p w:rsidR="00884211" w:rsidRDefault="00A45FE8">
      <w:pPr>
        <w:numPr>
          <w:ilvl w:val="0"/>
          <w:numId w:val="3"/>
        </w:numPr>
        <w:tabs>
          <w:tab w:val="left" w:pos="1080"/>
        </w:tabs>
        <w:ind w:left="1080"/>
        <w:rPr>
          <w:rFonts w:cs="Arial"/>
        </w:rPr>
      </w:pPr>
      <w:r>
        <w:rPr>
          <w:rFonts w:cs="Arial"/>
        </w:rPr>
        <w:t>Vendor's understanding of the project</w:t>
      </w:r>
    </w:p>
    <w:p w:rsidR="00884211" w:rsidRDefault="00A45FE8">
      <w:pPr>
        <w:numPr>
          <w:ilvl w:val="0"/>
          <w:numId w:val="3"/>
        </w:numPr>
        <w:tabs>
          <w:tab w:val="left" w:pos="1080"/>
        </w:tabs>
        <w:ind w:left="1080"/>
        <w:rPr>
          <w:rFonts w:cs="Arial"/>
        </w:rPr>
      </w:pPr>
      <w:r>
        <w:rPr>
          <w:rFonts w:cs="Arial"/>
        </w:rPr>
        <w:t>Compliance with the terms and conditions of the Request</w:t>
      </w:r>
    </w:p>
    <w:p w:rsidR="00884211" w:rsidRDefault="00A45FE8">
      <w:pPr>
        <w:numPr>
          <w:ilvl w:val="0"/>
          <w:numId w:val="3"/>
        </w:numPr>
        <w:tabs>
          <w:tab w:val="left" w:pos="1080"/>
        </w:tabs>
        <w:ind w:left="1080"/>
        <w:rPr>
          <w:rFonts w:cs="Arial"/>
        </w:rPr>
      </w:pPr>
      <w:r>
        <w:rPr>
          <w:rFonts w:cs="Arial"/>
        </w:rPr>
        <w:t>Experience in providing like services</w:t>
      </w:r>
    </w:p>
    <w:p w:rsidR="00884211" w:rsidRDefault="00A45FE8">
      <w:pPr>
        <w:numPr>
          <w:ilvl w:val="0"/>
          <w:numId w:val="3"/>
        </w:numPr>
        <w:tabs>
          <w:tab w:val="left" w:pos="1080"/>
        </w:tabs>
        <w:ind w:left="1080"/>
        <w:rPr>
          <w:rFonts w:cs="Arial"/>
        </w:rPr>
      </w:pPr>
      <w:r>
        <w:rPr>
          <w:rFonts w:cs="Arial"/>
        </w:rPr>
        <w:t>Qualified staff</w:t>
      </w:r>
    </w:p>
    <w:p w:rsidR="00884211" w:rsidRDefault="00A45FE8">
      <w:pPr>
        <w:numPr>
          <w:ilvl w:val="0"/>
          <w:numId w:val="3"/>
        </w:numPr>
        <w:tabs>
          <w:tab w:val="left" w:pos="1080"/>
        </w:tabs>
        <w:ind w:left="1080"/>
        <w:rPr>
          <w:rFonts w:cs="Arial"/>
        </w:rPr>
      </w:pPr>
      <w:r>
        <w:rPr>
          <w:rFonts w:cs="Arial"/>
        </w:rPr>
        <w:t>Methodology to accomplish tasks</w:t>
      </w:r>
    </w:p>
    <w:p w:rsidR="00884211" w:rsidRDefault="00A45FE8">
      <w:pPr>
        <w:numPr>
          <w:ilvl w:val="0"/>
          <w:numId w:val="3"/>
        </w:numPr>
        <w:tabs>
          <w:tab w:val="left" w:pos="1080"/>
        </w:tabs>
        <w:ind w:left="1080"/>
        <w:rPr>
          <w:rFonts w:cs="Arial"/>
        </w:rPr>
      </w:pPr>
      <w:r>
        <w:rPr>
          <w:rFonts w:cs="Arial"/>
        </w:rPr>
        <w:t>Response format as required by this Request</w:t>
      </w:r>
    </w:p>
    <w:p w:rsidR="00884211" w:rsidRDefault="00884211">
      <w:pPr>
        <w:ind w:left="720"/>
        <w:rPr>
          <w:rFonts w:cs="Arial"/>
        </w:rPr>
      </w:pPr>
    </w:p>
    <w:p w:rsidR="00884211" w:rsidRDefault="00A45FE8">
      <w:pPr>
        <w:ind w:left="720" w:hanging="720"/>
      </w:pPr>
      <w:r>
        <w:rPr>
          <w:rFonts w:cs="Arial"/>
        </w:rPr>
        <w:t>12.</w:t>
      </w:r>
      <w:r>
        <w:rPr>
          <w:rFonts w:cs="Arial"/>
        </w:rPr>
        <w:tab/>
      </w:r>
      <w:r>
        <w:rPr>
          <w:rFonts w:cs="Arial"/>
          <w:b/>
        </w:rPr>
        <w:t>Acceptance or Rejection:</w:t>
      </w:r>
      <w:r>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A82575" w:rsidRDefault="00A82575">
      <w:pPr>
        <w:ind w:left="720" w:hanging="720"/>
        <w:rPr>
          <w:rFonts w:cs="Arial"/>
        </w:rPr>
      </w:pPr>
    </w:p>
    <w:p w:rsidR="00884211" w:rsidRDefault="00A45FE8">
      <w:pPr>
        <w:ind w:left="720" w:hanging="720"/>
      </w:pPr>
      <w:r>
        <w:rPr>
          <w:rFonts w:cs="Arial"/>
        </w:rPr>
        <w:t>13.</w:t>
      </w:r>
      <w:r>
        <w:rPr>
          <w:rFonts w:cs="Arial"/>
        </w:rPr>
        <w:tab/>
      </w:r>
      <w:r>
        <w:rPr>
          <w:rFonts w:cs="Arial"/>
          <w:b/>
        </w:rPr>
        <w:t>Proposal Disclosures:</w:t>
      </w:r>
      <w:r>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84211" w:rsidRDefault="00884211">
      <w:pPr>
        <w:ind w:left="720"/>
        <w:rPr>
          <w:rFonts w:cs="Arial"/>
        </w:rPr>
      </w:pPr>
    </w:p>
    <w:p w:rsidR="00884211" w:rsidRDefault="00A45FE8">
      <w:pPr>
        <w:ind w:left="720"/>
        <w:rPr>
          <w:rFonts w:cs="Arial"/>
        </w:rPr>
      </w:pPr>
      <w:r>
        <w:rPr>
          <w:rFonts w:cs="Arial"/>
        </w:rPr>
        <w:t>State of Kansas Division of Purchases</w:t>
      </w:r>
    </w:p>
    <w:p w:rsidR="00884211" w:rsidRDefault="00A45FE8">
      <w:pPr>
        <w:ind w:left="720"/>
        <w:rPr>
          <w:rFonts w:cs="Arial"/>
        </w:rPr>
      </w:pPr>
      <w:r>
        <w:rPr>
          <w:rFonts w:cs="Arial"/>
        </w:rPr>
        <w:t>900 Jackson Street, Room 102N</w:t>
      </w:r>
    </w:p>
    <w:p w:rsidR="00884211" w:rsidRDefault="00A82575">
      <w:pPr>
        <w:ind w:left="720"/>
        <w:rPr>
          <w:rFonts w:cs="Arial"/>
        </w:rPr>
      </w:pPr>
      <w:r>
        <w:rPr>
          <w:rFonts w:cs="Arial"/>
        </w:rPr>
        <w:t>Topeka, Kansas</w:t>
      </w:r>
      <w:r w:rsidR="00EE6580">
        <w:rPr>
          <w:rFonts w:cs="Arial"/>
        </w:rPr>
        <w:t xml:space="preserve"> </w:t>
      </w:r>
      <w:r w:rsidR="00A45FE8">
        <w:rPr>
          <w:rFonts w:cs="Arial"/>
        </w:rPr>
        <w:t>66612</w:t>
      </w:r>
      <w:r>
        <w:rPr>
          <w:rFonts w:cs="Arial"/>
        </w:rPr>
        <w:t>.</w:t>
      </w:r>
      <w:r w:rsidR="00A45FE8">
        <w:rPr>
          <w:rFonts w:cs="Arial"/>
        </w:rPr>
        <w:t>1286</w:t>
      </w:r>
    </w:p>
    <w:p w:rsidR="00884211" w:rsidRDefault="00884211">
      <w:pPr>
        <w:ind w:left="720"/>
        <w:rPr>
          <w:rFonts w:cs="Arial"/>
        </w:rPr>
      </w:pPr>
    </w:p>
    <w:p w:rsidR="00884211" w:rsidRDefault="00A45FE8">
      <w:pPr>
        <w:ind w:left="720"/>
        <w:rPr>
          <w:rFonts w:cs="Arial"/>
        </w:rPr>
      </w:pPr>
      <w:r>
        <w:rPr>
          <w:rFonts w:cs="Arial"/>
        </w:rPr>
        <w:t>Bid results will not be given to individuals over the telephone. Results may be obtained after contract finalization by obtaining a bid tabulation from the Division of Purchases by sending (do not include with bid):</w:t>
      </w:r>
    </w:p>
    <w:p w:rsidR="00884211" w:rsidRDefault="00884211">
      <w:pPr>
        <w:ind w:left="720"/>
        <w:rPr>
          <w:rFonts w:cs="Arial"/>
        </w:rPr>
      </w:pPr>
    </w:p>
    <w:p w:rsidR="00884211" w:rsidRDefault="00A45FE8">
      <w:pPr>
        <w:numPr>
          <w:ilvl w:val="0"/>
          <w:numId w:val="4"/>
        </w:numPr>
        <w:ind w:left="1080"/>
        <w:rPr>
          <w:rFonts w:cs="Arial"/>
        </w:rPr>
      </w:pPr>
      <w:r>
        <w:rPr>
          <w:rFonts w:cs="Arial"/>
        </w:rPr>
        <w:t>A check for $3.00, payable to the State of Kansas</w:t>
      </w:r>
    </w:p>
    <w:p w:rsidR="00884211" w:rsidRDefault="00A45FE8">
      <w:pPr>
        <w:numPr>
          <w:ilvl w:val="0"/>
          <w:numId w:val="4"/>
        </w:numPr>
        <w:ind w:left="1080"/>
        <w:rPr>
          <w:rFonts w:cs="Arial"/>
        </w:rPr>
      </w:pPr>
      <w:r>
        <w:rPr>
          <w:rFonts w:cs="Arial"/>
        </w:rPr>
        <w:t>A self -addressed, stamped envelope</w:t>
      </w:r>
    </w:p>
    <w:p w:rsidR="00884211" w:rsidRDefault="00A45FE8">
      <w:pPr>
        <w:numPr>
          <w:ilvl w:val="0"/>
          <w:numId w:val="4"/>
        </w:numPr>
        <w:ind w:left="1080"/>
        <w:rPr>
          <w:rFonts w:cs="Arial"/>
        </w:rPr>
      </w:pPr>
      <w:r>
        <w:rPr>
          <w:rFonts w:cs="Arial"/>
        </w:rPr>
        <w:t>Contract Proposal Number</w:t>
      </w:r>
    </w:p>
    <w:p w:rsidR="00884211" w:rsidRPr="00A82575" w:rsidRDefault="00A45FE8">
      <w:pPr>
        <w:ind w:left="720"/>
        <w:rPr>
          <w:rFonts w:cs="Arial"/>
          <w:b/>
        </w:rPr>
      </w:pPr>
      <w:r w:rsidRPr="00A82575">
        <w:rPr>
          <w:rFonts w:cs="Arial"/>
          <w:b/>
        </w:rPr>
        <w:t>Send to:</w:t>
      </w:r>
    </w:p>
    <w:p w:rsidR="00884211" w:rsidRDefault="00A45FE8">
      <w:pPr>
        <w:ind w:left="720"/>
        <w:rPr>
          <w:rFonts w:cs="Arial"/>
        </w:rPr>
      </w:pPr>
      <w:r>
        <w:rPr>
          <w:rFonts w:cs="Arial"/>
        </w:rPr>
        <w:t>Kansas Division of Purchases</w:t>
      </w:r>
    </w:p>
    <w:p w:rsidR="00884211" w:rsidRDefault="00A45FE8">
      <w:pPr>
        <w:ind w:left="720"/>
        <w:rPr>
          <w:rFonts w:cs="Arial"/>
        </w:rPr>
      </w:pPr>
      <w:r>
        <w:rPr>
          <w:rFonts w:cs="Arial"/>
        </w:rPr>
        <w:t>Attention: Bid Results/Copies</w:t>
      </w:r>
    </w:p>
    <w:p w:rsidR="00884211" w:rsidRDefault="00A45FE8">
      <w:pPr>
        <w:ind w:left="720"/>
        <w:rPr>
          <w:rFonts w:cs="Arial"/>
        </w:rPr>
      </w:pPr>
      <w:r>
        <w:rPr>
          <w:rFonts w:cs="Arial"/>
        </w:rPr>
        <w:t>900 SW Jackson, Room 102N</w:t>
      </w:r>
    </w:p>
    <w:p w:rsidR="00884211" w:rsidRDefault="00A82575">
      <w:pPr>
        <w:ind w:left="720"/>
        <w:rPr>
          <w:rFonts w:cs="Arial"/>
        </w:rPr>
      </w:pPr>
      <w:r>
        <w:rPr>
          <w:rFonts w:cs="Arial"/>
        </w:rPr>
        <w:t>Topeka, Kansas</w:t>
      </w:r>
      <w:r w:rsidR="00A45FE8">
        <w:rPr>
          <w:rFonts w:cs="Arial"/>
        </w:rPr>
        <w:t xml:space="preserve"> 66612</w:t>
      </w:r>
      <w:r>
        <w:rPr>
          <w:rFonts w:cs="Arial"/>
        </w:rPr>
        <w:t>.</w:t>
      </w:r>
      <w:r w:rsidR="00A45FE8">
        <w:rPr>
          <w:rFonts w:cs="Arial"/>
        </w:rPr>
        <w:t>1286</w:t>
      </w:r>
    </w:p>
    <w:p w:rsidR="00884211" w:rsidRDefault="00884211">
      <w:pPr>
        <w:ind w:left="1440" w:hanging="720"/>
        <w:rPr>
          <w:rFonts w:cs="Arial"/>
        </w:rPr>
      </w:pPr>
    </w:p>
    <w:p w:rsidR="00884211" w:rsidRDefault="00A45FE8">
      <w:pPr>
        <w:ind w:left="720"/>
      </w:pPr>
      <w:r>
        <w:rPr>
          <w:rFonts w:cs="Arial"/>
        </w:rPr>
        <w:t xml:space="preserve">Copies of individual proposals may be obtained under the Kansas Open Records Act by sending an email to </w:t>
      </w:r>
      <w:hyperlink r:id="rId16" w:history="1">
        <w:r>
          <w:rPr>
            <w:rStyle w:val="Hyperlink"/>
            <w:rFonts w:cs="Arial"/>
          </w:rPr>
          <w:t>janet.miller@da.ks.gov</w:t>
        </w:r>
      </w:hyperlink>
      <w:r w:rsidR="00A82575">
        <w:rPr>
          <w:rFonts w:cs="Arial"/>
        </w:rPr>
        <w:t xml:space="preserve"> or calling 785.</w:t>
      </w:r>
      <w:r>
        <w:rPr>
          <w:rFonts w:cs="Arial"/>
        </w:rPr>
        <w:t>296</w:t>
      </w:r>
      <w:r w:rsidR="00A82575">
        <w:rPr>
          <w:rFonts w:cs="Arial"/>
        </w:rPr>
        <w:t>.</w:t>
      </w:r>
      <w:r>
        <w:rPr>
          <w:rFonts w:cs="Arial"/>
        </w:rPr>
        <w:t>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84211" w:rsidRDefault="00884211">
      <w:pPr>
        <w:ind w:left="720"/>
        <w:rPr>
          <w:rFonts w:cs="Arial"/>
          <w:b/>
        </w:rPr>
      </w:pPr>
    </w:p>
    <w:p w:rsidR="00884211" w:rsidRDefault="00A45FE8">
      <w:pPr>
        <w:ind w:left="720" w:hanging="720"/>
      </w:pPr>
      <w:r>
        <w:rPr>
          <w:rFonts w:cs="Arial"/>
          <w:bCs/>
        </w:rPr>
        <w:t>14.</w:t>
      </w:r>
      <w:r>
        <w:rPr>
          <w:rFonts w:cs="Arial"/>
          <w:bCs/>
        </w:rPr>
        <w:tab/>
      </w:r>
      <w:r>
        <w:rPr>
          <w:rFonts w:cs="Arial"/>
          <w:b/>
          <w:bCs/>
        </w:rPr>
        <w:t xml:space="preserve">Disclosure of Proposal Content and Proprietary Information:  </w:t>
      </w:r>
      <w:r>
        <w:rPr>
          <w:rFonts w:cs="Arial"/>
        </w:rPr>
        <w:t xml:space="preserve">All proposals become the property of the State of Kansas.  The </w:t>
      </w:r>
      <w:r>
        <w:rPr>
          <w:rFonts w:cs="Arial"/>
          <w:b/>
        </w:rPr>
        <w:t xml:space="preserve">Open Records Act </w:t>
      </w:r>
      <w:r>
        <w:rPr>
          <w:rFonts w:cs="Arial"/>
        </w:rPr>
        <w:t>(K.S.A. 45-215 et seq)</w:t>
      </w:r>
      <w:r>
        <w:rPr>
          <w:rFonts w:cs="Arial"/>
          <w:b/>
        </w:rPr>
        <w:t xml:space="preserve"> </w:t>
      </w:r>
      <w:r>
        <w:rPr>
          <w:rFonts w:cs="Arial"/>
        </w:rPr>
        <w:t>of the State of Kansas requires public information be placed in the public domain at the conclusion of the selection process, and be available for examination by all interested parties.  (</w:t>
      </w:r>
      <w:hyperlink r:id="rId17" w:history="1">
        <w:r>
          <w:rPr>
            <w:rStyle w:val="Hyperlink"/>
            <w:rFonts w:cs="Arial"/>
          </w:rPr>
          <w:t>http://da.ks.gov/purch/KSOpenRecAct.doc</w:t>
        </w:r>
      </w:hyperlink>
      <w:r>
        <w:rPr>
          <w:rFonts w:cs="Arial"/>
        </w:rPr>
        <w:t>)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884211" w:rsidRDefault="00884211">
      <w:pPr>
        <w:ind w:left="1440" w:hanging="720"/>
        <w:rPr>
          <w:rFonts w:cs="Arial"/>
          <w:shd w:val="clear" w:color="auto" w:fill="FFFF00"/>
        </w:rPr>
      </w:pPr>
    </w:p>
    <w:p w:rsidR="00884211" w:rsidRDefault="00A45FE8">
      <w:pPr>
        <w:ind w:left="720"/>
      </w:pPr>
      <w:r>
        <w:rPr>
          <w:rFonts w:cs="Arial"/>
        </w:rPr>
        <w:t xml:space="preserve">Trade secrets or proprietary information legally recognized as such and protected by law may be requested to be withheld if clearly labeled </w:t>
      </w:r>
      <w:r>
        <w:rPr>
          <w:rFonts w:cs="Arial"/>
          <w:u w:val="single"/>
        </w:rPr>
        <w:t>“Proprietary”</w:t>
      </w:r>
      <w:r>
        <w:rPr>
          <w:rFonts w:cs="Arial"/>
        </w:rPr>
        <w:t xml:space="preserve"> on each individual page </w:t>
      </w:r>
      <w:r>
        <w:rPr>
          <w:rFonts w:cs="Arial"/>
          <w:b/>
        </w:rPr>
        <w:t>and</w:t>
      </w:r>
      <w:r>
        <w:rPr>
          <w:rFonts w:cs="Arial"/>
        </w:rPr>
        <w:t xml:space="preserve"> provided as separate from the main proposal.  Pricing information is not considered proprietary and the vendor’s entire proposal response package will not be considered proprietary.  </w:t>
      </w:r>
    </w:p>
    <w:p w:rsidR="00884211" w:rsidRDefault="00884211">
      <w:pPr>
        <w:ind w:left="720"/>
        <w:rPr>
          <w:rFonts w:cs="Arial"/>
        </w:rPr>
      </w:pPr>
    </w:p>
    <w:p w:rsidR="00884211" w:rsidRDefault="00A45FE8">
      <w:pPr>
        <w:ind w:left="720"/>
        <w:rPr>
          <w:rFonts w:cs="Arial"/>
        </w:rPr>
      </w:pPr>
      <w:r>
        <w:rPr>
          <w:rFonts w:cs="Arial"/>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884211" w:rsidRDefault="00884211">
      <w:pPr>
        <w:ind w:left="720"/>
        <w:rPr>
          <w:rFonts w:cs="Arial"/>
        </w:rPr>
      </w:pPr>
    </w:p>
    <w:p w:rsidR="00884211" w:rsidRDefault="00A45FE8">
      <w:pPr>
        <w:ind w:left="720"/>
        <w:rPr>
          <w:rFonts w:cs="Arial"/>
        </w:rPr>
      </w:pPr>
      <w:r>
        <w:rPr>
          <w:rFonts w:cs="Arial"/>
        </w:rPr>
        <w:t>The State of Kansas does not guarantee protection of any information which is not submitted as required.</w:t>
      </w:r>
    </w:p>
    <w:p w:rsidR="00884211" w:rsidRDefault="00884211">
      <w:pPr>
        <w:ind w:left="720"/>
        <w:rPr>
          <w:rFonts w:cs="Arial"/>
        </w:rPr>
      </w:pPr>
    </w:p>
    <w:p w:rsidR="00884211" w:rsidRDefault="00A45FE8">
      <w:pPr>
        <w:ind w:left="720" w:hanging="720"/>
      </w:pPr>
      <w:r>
        <w:rPr>
          <w:rFonts w:cs="Arial"/>
        </w:rPr>
        <w:t>15.</w:t>
      </w:r>
      <w:r>
        <w:rPr>
          <w:rFonts w:cs="Arial"/>
        </w:rPr>
        <w:tab/>
      </w:r>
      <w:r>
        <w:rPr>
          <w:rFonts w:cs="Arial"/>
          <w:b/>
        </w:rPr>
        <w:t>Exceptions:</w:t>
      </w:r>
      <w:r>
        <w:rPr>
          <w:rFonts w:cs="Arial"/>
        </w:rPr>
        <w:t xml:space="preserve">  By submission of a response, the vendor acknowledges and accepts all terms and conditions of the RFP unless clearly avowed and wholly documented in a separate section of the Technical Proposal to be entitled:  “Exceptions”.  </w:t>
      </w:r>
    </w:p>
    <w:p w:rsidR="00884211" w:rsidRDefault="00884211">
      <w:pPr>
        <w:ind w:left="720"/>
        <w:rPr>
          <w:rFonts w:cs="Arial"/>
        </w:rPr>
      </w:pPr>
    </w:p>
    <w:p w:rsidR="00A82575" w:rsidRDefault="00A45FE8">
      <w:pPr>
        <w:ind w:left="720" w:hanging="720"/>
        <w:rPr>
          <w:rFonts w:cs="Arial"/>
        </w:rPr>
      </w:pPr>
      <w:r>
        <w:rPr>
          <w:rFonts w:cs="Arial"/>
        </w:rPr>
        <w:t>16.</w:t>
      </w:r>
      <w:r>
        <w:rPr>
          <w:rFonts w:cs="Arial"/>
        </w:rPr>
        <w:tab/>
      </w:r>
      <w:r>
        <w:rPr>
          <w:rFonts w:cs="Arial"/>
          <w:b/>
        </w:rPr>
        <w:t>Notice of Award:</w:t>
      </w:r>
      <w:r>
        <w:rPr>
          <w:rFonts w:cs="Arial"/>
        </w:rPr>
        <w:t xml:space="preserve">  An award is made on execution of the written contract by all parties.</w:t>
      </w:r>
    </w:p>
    <w:p w:rsidR="00A82575" w:rsidRDefault="00A82575">
      <w:pPr>
        <w:ind w:left="720" w:hanging="720"/>
        <w:rPr>
          <w:rFonts w:cs="Arial"/>
        </w:rPr>
      </w:pPr>
    </w:p>
    <w:p w:rsidR="00884211" w:rsidRDefault="00A45FE8">
      <w:pPr>
        <w:ind w:left="720" w:hanging="720"/>
      </w:pPr>
      <w:r>
        <w:rPr>
          <w:rFonts w:cs="Arial"/>
        </w:rPr>
        <w:t>17.</w:t>
      </w:r>
      <w:r>
        <w:rPr>
          <w:rFonts w:cs="Arial"/>
        </w:rPr>
        <w:tab/>
      </w:r>
      <w:r>
        <w:rPr>
          <w:rFonts w:cs="Arial"/>
          <w:b/>
        </w:rPr>
        <w:t>News Releases:</w:t>
      </w:r>
      <w:r>
        <w:rPr>
          <w:rFonts w:cs="Arial"/>
        </w:rPr>
        <w:t xml:space="preserve">  Only the State is authorized to issue news releases relating to this Request, its evaluation, award and/or performance of the contract.</w:t>
      </w:r>
    </w:p>
    <w:p w:rsidR="00884211" w:rsidRDefault="00884211">
      <w:pPr>
        <w:ind w:left="720" w:hanging="720"/>
        <w:rPr>
          <w:rFonts w:cs="Arial"/>
        </w:rPr>
      </w:pPr>
    </w:p>
    <w:p w:rsidR="00884211" w:rsidRPr="00A82575" w:rsidRDefault="00A82575">
      <w:pPr>
        <w:pageBreakBefore/>
        <w:jc w:val="center"/>
        <w:rPr>
          <w:sz w:val="22"/>
          <w:szCs w:val="22"/>
        </w:rPr>
      </w:pPr>
      <w:bookmarkStart w:id="1" w:name="_Toc104952914"/>
      <w:r w:rsidRPr="00A82575">
        <w:rPr>
          <w:rFonts w:cs="Arial"/>
          <w:b/>
          <w:sz w:val="22"/>
          <w:szCs w:val="22"/>
        </w:rPr>
        <w:t xml:space="preserve">SECTION </w:t>
      </w:r>
      <w:r>
        <w:rPr>
          <w:rFonts w:cs="Arial"/>
          <w:b/>
          <w:sz w:val="22"/>
          <w:szCs w:val="22"/>
        </w:rPr>
        <w:t>II</w:t>
      </w:r>
    </w:p>
    <w:p w:rsidR="00884211" w:rsidRPr="00A82575" w:rsidRDefault="00A45FE8">
      <w:pPr>
        <w:jc w:val="center"/>
        <w:rPr>
          <w:rFonts w:cs="Arial"/>
          <w:b/>
          <w:sz w:val="22"/>
          <w:szCs w:val="22"/>
        </w:rPr>
      </w:pPr>
      <w:r w:rsidRPr="00A82575">
        <w:rPr>
          <w:rFonts w:cs="Arial"/>
          <w:b/>
          <w:sz w:val="22"/>
          <w:szCs w:val="22"/>
        </w:rPr>
        <w:t>PROPOSAL RESPONSE</w:t>
      </w:r>
      <w:bookmarkEnd w:id="1"/>
    </w:p>
    <w:p w:rsidR="00884211" w:rsidRDefault="00884211">
      <w:pPr>
        <w:rPr>
          <w:rFonts w:cs="Arial"/>
          <w:b/>
        </w:rPr>
      </w:pPr>
    </w:p>
    <w:p w:rsidR="00884211" w:rsidRDefault="00A45FE8">
      <w:pPr>
        <w:ind w:left="720" w:hanging="720"/>
      </w:pPr>
      <w:r>
        <w:rPr>
          <w:rFonts w:cs="Arial"/>
        </w:rPr>
        <w:t>1.</w:t>
      </w:r>
      <w:r>
        <w:rPr>
          <w:rFonts w:cs="Arial"/>
        </w:rPr>
        <w:tab/>
      </w:r>
      <w:r>
        <w:rPr>
          <w:rFonts w:cs="Arial"/>
          <w:b/>
        </w:rPr>
        <w:t>Submission of Proposals:</w:t>
      </w:r>
      <w:r>
        <w:rPr>
          <w:rFonts w:cs="Arial"/>
        </w:rPr>
        <w:t xml:space="preserve">  Vendor’s proposal shall consist of:</w:t>
      </w:r>
    </w:p>
    <w:p w:rsidR="00884211" w:rsidRDefault="00A45FE8">
      <w:pPr>
        <w:tabs>
          <w:tab w:val="left" w:pos="1080"/>
        </w:tabs>
        <w:ind w:left="1080" w:hanging="360"/>
      </w:pPr>
      <w:r>
        <w:rPr>
          <w:rFonts w:ascii="Symbol" w:eastAsia="Symbol" w:hAnsi="Symbol" w:cs="Symbol"/>
        </w:rPr>
        <w:t></w:t>
      </w:r>
      <w:r>
        <w:rPr>
          <w:rFonts w:cs="Arial"/>
        </w:rPr>
        <w:tab/>
        <w:t xml:space="preserve">One (1) original and </w:t>
      </w:r>
      <w:r w:rsidR="00ED3C43">
        <w:rPr>
          <w:rFonts w:cs="Arial"/>
        </w:rPr>
        <w:t xml:space="preserve">three (3) </w:t>
      </w:r>
      <w:r>
        <w:rPr>
          <w:rFonts w:cs="Arial"/>
        </w:rPr>
        <w:t>copies of the Technical Proposal, including signature sheet, applicable literature and other supporting documents;</w:t>
      </w:r>
    </w:p>
    <w:p w:rsidR="00884211" w:rsidRDefault="00A45FE8">
      <w:pPr>
        <w:tabs>
          <w:tab w:val="left" w:pos="1080"/>
        </w:tabs>
        <w:ind w:left="1080" w:hanging="360"/>
      </w:pPr>
      <w:r>
        <w:rPr>
          <w:rFonts w:ascii="Symbol" w:eastAsia="Symbol" w:hAnsi="Symbol" w:cs="Symbol"/>
        </w:rPr>
        <w:t></w:t>
      </w:r>
      <w:r>
        <w:rPr>
          <w:rFonts w:cs="Arial"/>
        </w:rPr>
        <w:tab/>
        <w:t>One (1) original and</w:t>
      </w:r>
      <w:r w:rsidR="00ED3C43">
        <w:rPr>
          <w:rFonts w:cs="Arial"/>
        </w:rPr>
        <w:t xml:space="preserve"> three (3)</w:t>
      </w:r>
      <w:r>
        <w:rPr>
          <w:rFonts w:cs="Arial"/>
        </w:rPr>
        <w:t xml:space="preserve"> copies of the cost proposal including signature sheet,  </w:t>
      </w:r>
    </w:p>
    <w:p w:rsidR="008C68B7" w:rsidRPr="00A11BF6" w:rsidRDefault="00A45FE8" w:rsidP="008C68B7">
      <w:pPr>
        <w:tabs>
          <w:tab w:val="left" w:pos="1080"/>
        </w:tabs>
        <w:ind w:left="1080" w:hanging="360"/>
        <w:rPr>
          <w:rFonts w:cs="Arial"/>
        </w:rPr>
      </w:pPr>
      <w:r>
        <w:rPr>
          <w:rFonts w:ascii="Symbol" w:eastAsia="Symbol" w:hAnsi="Symbol" w:cs="Symbol"/>
        </w:rPr>
        <w:t></w:t>
      </w:r>
      <w:r>
        <w:rPr>
          <w:rFonts w:cs="Arial"/>
        </w:rPr>
        <w:tab/>
      </w:r>
      <w:r w:rsidR="00ED3C43">
        <w:rPr>
          <w:rFonts w:cs="Arial"/>
        </w:rPr>
        <w:t>Two (2)</w:t>
      </w:r>
      <w:r>
        <w:rPr>
          <w:rFonts w:cs="Arial"/>
        </w:rPr>
        <w:t xml:space="preserve"> electronic / software version(s) </w:t>
      </w:r>
      <w:r w:rsidR="008C68B7" w:rsidRPr="00A11BF6">
        <w:rPr>
          <w:rFonts w:cs="Arial"/>
        </w:rPr>
        <w:t xml:space="preserve">of the technical and cost proposals are required.  This </w:t>
      </w:r>
      <w:r w:rsidR="008C68B7">
        <w:rPr>
          <w:rFonts w:cs="Arial"/>
        </w:rPr>
        <w:t>shall be provided on diskette, CD or microdrive</w:t>
      </w:r>
      <w:r w:rsidR="008C68B7" w:rsidRPr="00A11BF6">
        <w:rPr>
          <w:rFonts w:cs="Arial"/>
        </w:rPr>
        <w:t xml:space="preserve"> in Microsoft Word or Excel</w:t>
      </w:r>
      <w:r w:rsidR="008C68B7">
        <w:rPr>
          <w:rFonts w:cs="Arial"/>
        </w:rPr>
        <w:t>,</w:t>
      </w:r>
      <w:r w:rsidR="008C68B7" w:rsidRPr="00A11BF6">
        <w:rPr>
          <w:rFonts w:cs="Arial"/>
        </w:rPr>
        <w:t xml:space="preserve"> and technical and cost responses shall be on separate media.</w:t>
      </w:r>
      <w:r w:rsidR="008C68B7">
        <w:rPr>
          <w:rFonts w:cs="Arial"/>
        </w:rPr>
        <w:t xml:space="preserve"> </w:t>
      </w:r>
      <w:r w:rsidR="008C68B7">
        <w:rPr>
          <w:rFonts w:cs="Arial"/>
          <w:b/>
          <w:color w:val="FF0000"/>
        </w:rPr>
        <w:t>PDF</w:t>
      </w:r>
      <w:r w:rsidR="008C68B7" w:rsidRPr="00175122">
        <w:rPr>
          <w:rFonts w:cs="Arial"/>
          <w:b/>
          <w:color w:val="FF0000"/>
        </w:rPr>
        <w:t xml:space="preserve"> documents shall NOT be used to satisfy this</w:t>
      </w:r>
      <w:r w:rsidR="008C68B7" w:rsidRPr="00A11BF6">
        <w:rPr>
          <w:rFonts w:cs="Arial"/>
        </w:rPr>
        <w:t xml:space="preserve"> </w:t>
      </w:r>
      <w:r w:rsidR="008C68B7" w:rsidRPr="00175122">
        <w:rPr>
          <w:rFonts w:cs="Arial"/>
          <w:b/>
          <w:color w:val="FF0000"/>
        </w:rPr>
        <w:t>requirement.</w:t>
      </w:r>
    </w:p>
    <w:p w:rsidR="00884211" w:rsidRDefault="00884211" w:rsidP="008C68B7">
      <w:pPr>
        <w:tabs>
          <w:tab w:val="left" w:pos="1080"/>
        </w:tabs>
        <w:ind w:left="1080" w:hanging="360"/>
        <w:rPr>
          <w:rFonts w:cs="Arial"/>
        </w:rPr>
      </w:pPr>
    </w:p>
    <w:p w:rsidR="00884211" w:rsidRDefault="00A45FE8">
      <w:pPr>
        <w:ind w:left="720"/>
        <w:rPr>
          <w:rFonts w:cs="Arial"/>
          <w:b/>
        </w:rPr>
      </w:pPr>
      <w:r>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884211" w:rsidRDefault="00884211">
      <w:pPr>
        <w:ind w:left="1440" w:hanging="720"/>
        <w:rPr>
          <w:rFonts w:cs="Arial"/>
        </w:rPr>
      </w:pPr>
    </w:p>
    <w:p w:rsidR="00884211" w:rsidRDefault="00A45FE8">
      <w:pPr>
        <w:ind w:left="720"/>
        <w:rPr>
          <w:rFonts w:cs="Arial"/>
        </w:rPr>
      </w:pPr>
      <w:r>
        <w:rPr>
          <w:rFonts w:cs="Arial"/>
        </w:rPr>
        <w:t xml:space="preserve">Vendor's proposal, sealed securely in an envelope or other container, shall be received no later than </w:t>
      </w:r>
      <w:r w:rsidRPr="008C68B7">
        <w:rPr>
          <w:rFonts w:cs="Arial"/>
          <w:b/>
        </w:rPr>
        <w:t xml:space="preserve">2:00 p.m., Central Time, on </w:t>
      </w:r>
      <w:r w:rsidR="00842944">
        <w:rPr>
          <w:rFonts w:cs="Arial"/>
          <w:b/>
        </w:rPr>
        <w:t>June 4</w:t>
      </w:r>
      <w:r w:rsidR="00ED3C43" w:rsidRPr="008C68B7">
        <w:rPr>
          <w:rFonts w:cs="Arial"/>
          <w:b/>
        </w:rPr>
        <w:t>, 2010</w:t>
      </w:r>
      <w:r>
        <w:rPr>
          <w:rFonts w:cs="Arial"/>
        </w:rPr>
        <w:t>, addressed as follows:</w:t>
      </w:r>
    </w:p>
    <w:p w:rsidR="00884211" w:rsidRDefault="00884211">
      <w:pPr>
        <w:ind w:left="1440" w:hanging="720"/>
        <w:rPr>
          <w:rFonts w:cs="Arial"/>
        </w:rPr>
      </w:pPr>
    </w:p>
    <w:p w:rsidR="00884211" w:rsidRDefault="00A45FE8">
      <w:pPr>
        <w:ind w:left="1440" w:hanging="720"/>
        <w:rPr>
          <w:rFonts w:cs="Arial"/>
        </w:rPr>
      </w:pPr>
      <w:r>
        <w:rPr>
          <w:rFonts w:cs="Arial"/>
        </w:rPr>
        <w:t>Kansas Division of Purchases</w:t>
      </w:r>
    </w:p>
    <w:p w:rsidR="00884211" w:rsidRPr="008C68B7" w:rsidRDefault="00A45FE8">
      <w:pPr>
        <w:ind w:left="1440" w:hanging="720"/>
        <w:rPr>
          <w:b/>
        </w:rPr>
      </w:pPr>
      <w:r>
        <w:rPr>
          <w:rFonts w:cs="Arial"/>
        </w:rPr>
        <w:t xml:space="preserve">Proposal # </w:t>
      </w:r>
      <w:r w:rsidR="00ED3C43" w:rsidRPr="008C68B7">
        <w:rPr>
          <w:rFonts w:cs="Arial"/>
          <w:b/>
          <w:i/>
        </w:rPr>
        <w:t>12910</w:t>
      </w:r>
    </w:p>
    <w:p w:rsidR="00884211" w:rsidRPr="008C68B7" w:rsidRDefault="00A45FE8">
      <w:pPr>
        <w:ind w:left="1440" w:hanging="720"/>
        <w:rPr>
          <w:b/>
        </w:rPr>
      </w:pPr>
      <w:r>
        <w:rPr>
          <w:rFonts w:cs="Arial"/>
        </w:rPr>
        <w:t>Closing Date</w:t>
      </w:r>
      <w:r w:rsidRPr="008C68B7">
        <w:rPr>
          <w:rFonts w:cs="Arial"/>
          <w:b/>
        </w:rPr>
        <w:t>:</w:t>
      </w:r>
      <w:r w:rsidRPr="008C68B7">
        <w:rPr>
          <w:rFonts w:cs="Arial"/>
          <w:b/>
          <w:i/>
        </w:rPr>
        <w:t xml:space="preserve">  </w:t>
      </w:r>
      <w:r w:rsidR="00842944">
        <w:rPr>
          <w:rFonts w:cs="Arial"/>
          <w:b/>
          <w:i/>
        </w:rPr>
        <w:t>June 4</w:t>
      </w:r>
      <w:r w:rsidR="00ED3C43" w:rsidRPr="008C68B7">
        <w:rPr>
          <w:rFonts w:cs="Arial"/>
          <w:b/>
          <w:i/>
        </w:rPr>
        <w:t>, 2010</w:t>
      </w:r>
    </w:p>
    <w:p w:rsidR="00884211" w:rsidRDefault="00A45FE8">
      <w:pPr>
        <w:ind w:left="1440" w:hanging="720"/>
        <w:rPr>
          <w:rFonts w:cs="Arial"/>
        </w:rPr>
      </w:pPr>
      <w:r>
        <w:rPr>
          <w:rFonts w:cs="Arial"/>
        </w:rPr>
        <w:t>900 SW Jackson Street, Room 102N</w:t>
      </w:r>
    </w:p>
    <w:p w:rsidR="00884211" w:rsidRDefault="00A82575">
      <w:pPr>
        <w:ind w:left="1440" w:hanging="720"/>
        <w:rPr>
          <w:rFonts w:cs="Arial"/>
        </w:rPr>
      </w:pPr>
      <w:r>
        <w:rPr>
          <w:rFonts w:cs="Arial"/>
        </w:rPr>
        <w:t>Topeka, Kansas</w:t>
      </w:r>
      <w:r w:rsidR="00EE6580">
        <w:rPr>
          <w:rFonts w:cs="Arial"/>
        </w:rPr>
        <w:t xml:space="preserve"> </w:t>
      </w:r>
      <w:r w:rsidR="00A45FE8">
        <w:rPr>
          <w:rFonts w:cs="Arial"/>
        </w:rPr>
        <w:t>66612</w:t>
      </w:r>
      <w:r>
        <w:rPr>
          <w:rFonts w:cs="Arial"/>
        </w:rPr>
        <w:t>.</w:t>
      </w:r>
      <w:r w:rsidR="00A45FE8">
        <w:rPr>
          <w:rFonts w:cs="Arial"/>
        </w:rPr>
        <w:t>1286</w:t>
      </w:r>
    </w:p>
    <w:p w:rsidR="00884211" w:rsidRDefault="00884211">
      <w:pPr>
        <w:ind w:left="1440" w:hanging="720"/>
        <w:rPr>
          <w:rFonts w:cs="Arial"/>
        </w:rPr>
      </w:pPr>
    </w:p>
    <w:p w:rsidR="00884211" w:rsidRDefault="00A45FE8">
      <w:pPr>
        <w:ind w:left="720"/>
        <w:rPr>
          <w:rFonts w:cs="Arial"/>
        </w:rPr>
      </w:pPr>
      <w:r>
        <w:rPr>
          <w:rFonts w:cs="Arial"/>
        </w:rPr>
        <w:t>Faxed, e-mailed or telephoned proposals are not acceptable unless otherwise specified.</w:t>
      </w:r>
    </w:p>
    <w:p w:rsidR="00884211" w:rsidRDefault="00884211">
      <w:pPr>
        <w:ind w:left="1440" w:hanging="720"/>
        <w:rPr>
          <w:rFonts w:cs="Arial"/>
        </w:rPr>
      </w:pPr>
    </w:p>
    <w:p w:rsidR="00884211" w:rsidRDefault="00A45FE8">
      <w:pPr>
        <w:ind w:left="720"/>
        <w:rPr>
          <w:rFonts w:cs="Arial"/>
        </w:rPr>
      </w:pPr>
      <w:r>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84211" w:rsidRDefault="00884211">
      <w:pPr>
        <w:ind w:left="1440" w:hanging="720"/>
        <w:rPr>
          <w:rFonts w:cs="Arial"/>
        </w:rPr>
      </w:pPr>
    </w:p>
    <w:p w:rsidR="00884211" w:rsidRDefault="00A45FE8">
      <w:pPr>
        <w:ind w:left="720"/>
      </w:pPr>
      <w:r>
        <w:rPr>
          <w:rFonts w:cs="Arial"/>
          <w:u w:val="single"/>
        </w:rPr>
        <w:t>It is the vendor’s responsibility to ensure bids are received by the closing date and time.</w:t>
      </w:r>
      <w:r>
        <w:rPr>
          <w:rFonts w:cs="Arial"/>
        </w:rPr>
        <w:t xml:space="preserve">  Delays in mail delivery or any other means of transmittal, including couriers or agents of the issuing entity shall not excuse late bid submissions.</w:t>
      </w:r>
    </w:p>
    <w:p w:rsidR="00884211" w:rsidRDefault="00884211">
      <w:pPr>
        <w:ind w:left="720"/>
        <w:rPr>
          <w:rFonts w:cs="Arial"/>
        </w:rPr>
      </w:pPr>
    </w:p>
    <w:p w:rsidR="00884211" w:rsidRDefault="00A45FE8">
      <w:pPr>
        <w:ind w:left="720" w:hanging="720"/>
      </w:pPr>
      <w:r>
        <w:rPr>
          <w:rFonts w:cs="Arial"/>
        </w:rPr>
        <w:t>2.</w:t>
      </w:r>
      <w:r>
        <w:rPr>
          <w:rFonts w:cs="Arial"/>
        </w:rPr>
        <w:tab/>
      </w:r>
      <w:r>
        <w:rPr>
          <w:rFonts w:cs="Arial"/>
          <w:b/>
        </w:rPr>
        <w:t>Proposal Format:</w:t>
      </w:r>
      <w:r>
        <w:rPr>
          <w:rFonts w:cs="Arial"/>
        </w:rPr>
        <w:t xml:space="preserve">   Vendors are instructed to prepare their Technical Proposal following the same sequence as this RFP.</w:t>
      </w:r>
    </w:p>
    <w:p w:rsidR="00884211" w:rsidRDefault="00884211">
      <w:pPr>
        <w:ind w:left="720"/>
        <w:rPr>
          <w:rFonts w:cs="Arial"/>
        </w:rPr>
      </w:pPr>
    </w:p>
    <w:p w:rsidR="00884211" w:rsidRDefault="00A45FE8">
      <w:pPr>
        <w:ind w:left="720" w:hanging="720"/>
      </w:pPr>
      <w:r>
        <w:rPr>
          <w:rFonts w:cs="Arial"/>
        </w:rPr>
        <w:t>3.</w:t>
      </w:r>
      <w:r>
        <w:rPr>
          <w:rFonts w:cs="Arial"/>
        </w:rPr>
        <w:tab/>
      </w:r>
      <w:r>
        <w:rPr>
          <w:rFonts w:cs="Arial"/>
          <w:b/>
        </w:rPr>
        <w:t xml:space="preserve">Transmittal Letter:  </w:t>
      </w:r>
      <w:r>
        <w:rPr>
          <w:rFonts w:cs="Arial"/>
        </w:rPr>
        <w:t>All bidders shall respond to the following statements:</w:t>
      </w:r>
    </w:p>
    <w:p w:rsidR="00884211" w:rsidRDefault="00A45FE8">
      <w:pPr>
        <w:tabs>
          <w:tab w:val="left" w:pos="1080"/>
        </w:tabs>
        <w:ind w:left="720"/>
        <w:rPr>
          <w:rFonts w:cs="Arial"/>
        </w:rPr>
      </w:pPr>
      <w:r>
        <w:rPr>
          <w:rFonts w:cs="Arial"/>
        </w:rPr>
        <w:t>(a)</w:t>
      </w:r>
      <w:r>
        <w:rPr>
          <w:rFonts w:cs="Arial"/>
        </w:rPr>
        <w:tab/>
        <w:t>the vendor is the prime contractor and identifying all subcontractors;</w:t>
      </w:r>
    </w:p>
    <w:p w:rsidR="00884211" w:rsidRDefault="00A45FE8">
      <w:pPr>
        <w:tabs>
          <w:tab w:val="left" w:pos="1080"/>
        </w:tabs>
        <w:ind w:left="720"/>
        <w:rPr>
          <w:rFonts w:cs="Arial"/>
        </w:rPr>
      </w:pPr>
      <w:r>
        <w:rPr>
          <w:rFonts w:cs="Arial"/>
        </w:rPr>
        <w:t>(b)</w:t>
      </w:r>
      <w:r>
        <w:rPr>
          <w:rFonts w:cs="Arial"/>
        </w:rPr>
        <w:tab/>
        <w:t>the vendor is a corporation or other legal entity;</w:t>
      </w:r>
    </w:p>
    <w:p w:rsidR="00884211" w:rsidRDefault="00A45FE8">
      <w:pPr>
        <w:tabs>
          <w:tab w:val="left" w:pos="1080"/>
        </w:tabs>
        <w:ind w:left="1080" w:hanging="360"/>
        <w:rPr>
          <w:rFonts w:cs="Arial"/>
        </w:rPr>
      </w:pPr>
      <w:r>
        <w:rPr>
          <w:rFonts w:cs="Arial"/>
        </w:rPr>
        <w:t>(c)</w:t>
      </w:r>
      <w:r>
        <w:rPr>
          <w:rFonts w:cs="Arial"/>
        </w:rPr>
        <w:tab/>
        <w:t>no attempt has been made or will be made to induce any other person or firm to submit or not to submit a proposal;</w:t>
      </w:r>
    </w:p>
    <w:p w:rsidR="00884211" w:rsidRDefault="00A45FE8">
      <w:pPr>
        <w:tabs>
          <w:tab w:val="left" w:pos="1080"/>
        </w:tabs>
        <w:ind w:left="1080" w:hanging="360"/>
        <w:rPr>
          <w:rFonts w:cs="Arial"/>
        </w:rPr>
      </w:pPr>
      <w:r>
        <w:rPr>
          <w:rFonts w:cs="Arial"/>
        </w:rPr>
        <w:t>(d)</w:t>
      </w:r>
      <w:r>
        <w:rPr>
          <w:rFonts w:cs="Arial"/>
        </w:rPr>
        <w:tab/>
        <w:t>the vendor does not discriminate in employment practices with regard to race, color, religion, age (except as provided by law), sex, marital status, political affiliation, national origin or disability;</w:t>
      </w:r>
    </w:p>
    <w:p w:rsidR="00884211" w:rsidRDefault="00A45FE8">
      <w:pPr>
        <w:tabs>
          <w:tab w:val="left" w:pos="1080"/>
        </w:tabs>
        <w:ind w:left="720"/>
        <w:rPr>
          <w:rFonts w:cs="Arial"/>
        </w:rPr>
      </w:pPr>
      <w:r>
        <w:rPr>
          <w:rFonts w:cs="Arial"/>
        </w:rPr>
        <w:t>(e)</w:t>
      </w:r>
      <w:r>
        <w:rPr>
          <w:rFonts w:cs="Arial"/>
        </w:rPr>
        <w:tab/>
        <w:t>no cost or pricing information has been included in the transmittal letter or the Technical Proposal;</w:t>
      </w:r>
    </w:p>
    <w:p w:rsidR="00884211" w:rsidRDefault="00A45FE8">
      <w:pPr>
        <w:tabs>
          <w:tab w:val="left" w:pos="1080"/>
        </w:tabs>
        <w:ind w:left="1080" w:hanging="360"/>
        <w:rPr>
          <w:rFonts w:cs="Arial"/>
        </w:rPr>
      </w:pPr>
      <w:r>
        <w:rPr>
          <w:rFonts w:cs="Arial"/>
        </w:rPr>
        <w:t>(f)</w:t>
      </w:r>
      <w:r>
        <w:rPr>
          <w:rFonts w:cs="Arial"/>
        </w:rPr>
        <w:tab/>
        <w:t>the vendor presently has no interest, direct or indirect, which would conflict with the performance of services under this contract and shall not employ, in the performance of this contract, any person having a conflict;</w:t>
      </w:r>
    </w:p>
    <w:p w:rsidR="00884211" w:rsidRDefault="00A45FE8">
      <w:pPr>
        <w:tabs>
          <w:tab w:val="left" w:pos="1080"/>
        </w:tabs>
        <w:ind w:left="1080" w:hanging="360"/>
        <w:rPr>
          <w:rFonts w:cs="Arial"/>
        </w:rPr>
      </w:pPr>
      <w:r>
        <w:rPr>
          <w:rFonts w:cs="Arial"/>
        </w:rPr>
        <w:t>(g)</w:t>
      </w:r>
      <w:r>
        <w:rPr>
          <w:rFonts w:cs="Arial"/>
        </w:rPr>
        <w:tab/>
        <w:t>the person signing the proposal is authorized to make decisions as to pricing quoted and has not participated, and will not participate, in any action contrary to the above</w:t>
      </w:r>
      <w:r>
        <w:rPr>
          <w:rFonts w:cs="Arial"/>
        </w:rPr>
        <w:noBreakHyphen/>
        <w:t>statements;</w:t>
      </w:r>
    </w:p>
    <w:p w:rsidR="00884211" w:rsidRDefault="00A45FE8">
      <w:pPr>
        <w:tabs>
          <w:tab w:val="left" w:pos="1080"/>
        </w:tabs>
        <w:ind w:left="1080" w:hanging="360"/>
        <w:rPr>
          <w:rFonts w:cs="Arial"/>
        </w:rPr>
      </w:pPr>
      <w:r>
        <w:rPr>
          <w:rFonts w:cs="Arial"/>
        </w:rPr>
        <w:t>(h)</w:t>
      </w:r>
      <w:r>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shall obtain a similar certification and authorization and failure to do so will constitute grounds for termination of the contract at the option of the State;</w:t>
      </w:r>
    </w:p>
    <w:p w:rsidR="00884211" w:rsidRDefault="00A45FE8">
      <w:pPr>
        <w:tabs>
          <w:tab w:val="left" w:pos="1080"/>
        </w:tabs>
        <w:ind w:left="1080" w:hanging="360"/>
        <w:rPr>
          <w:rFonts w:cs="Arial"/>
        </w:rPr>
      </w:pPr>
      <w:r>
        <w:rPr>
          <w:rFonts w:cs="Arial"/>
        </w:rPr>
        <w:t>(i)</w:t>
      </w:r>
      <w:r>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884211" w:rsidRDefault="00A45FE8">
      <w:pPr>
        <w:tabs>
          <w:tab w:val="left" w:pos="1080"/>
        </w:tabs>
        <w:ind w:left="1080" w:hanging="360"/>
        <w:rPr>
          <w:rFonts w:cs="Arial"/>
        </w:rPr>
      </w:pPr>
      <w:r>
        <w:rPr>
          <w:rFonts w:cs="Arial"/>
        </w:rPr>
        <w:t>(j)</w:t>
      </w:r>
      <w:r>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884211" w:rsidRDefault="00884211">
      <w:pPr>
        <w:ind w:left="720"/>
        <w:rPr>
          <w:rFonts w:cs="Arial"/>
        </w:rPr>
      </w:pPr>
    </w:p>
    <w:p w:rsidR="00884211" w:rsidRDefault="00A45FE8">
      <w:pPr>
        <w:ind w:left="720" w:hanging="720"/>
      </w:pPr>
      <w:r>
        <w:rPr>
          <w:rFonts w:cs="Arial"/>
        </w:rPr>
        <w:t>4.</w:t>
      </w:r>
      <w:r>
        <w:rPr>
          <w:rFonts w:cs="Arial"/>
        </w:rPr>
        <w:tab/>
      </w:r>
      <w:r>
        <w:rPr>
          <w:rFonts w:cs="Arial"/>
          <w:b/>
        </w:rPr>
        <w:t>Vendor Information:</w:t>
      </w:r>
      <w:r>
        <w:rPr>
          <w:rFonts w:cs="Arial"/>
        </w:rPr>
        <w:t xml:space="preserve">  The vendor must include a narrative of the vendor's corporation and each subcontractor if any.  The narrative shall include the following:</w:t>
      </w:r>
    </w:p>
    <w:p w:rsidR="00884211" w:rsidRDefault="00884211">
      <w:pPr>
        <w:ind w:left="720"/>
        <w:rPr>
          <w:rFonts w:cs="Arial"/>
        </w:rPr>
      </w:pPr>
    </w:p>
    <w:p w:rsidR="00884211" w:rsidRDefault="00A45FE8">
      <w:pPr>
        <w:tabs>
          <w:tab w:val="left" w:pos="1080"/>
        </w:tabs>
        <w:ind w:left="720"/>
        <w:rPr>
          <w:rFonts w:cs="Arial"/>
        </w:rPr>
      </w:pPr>
      <w:r>
        <w:rPr>
          <w:rFonts w:cs="Arial"/>
        </w:rPr>
        <w:t>(a)</w:t>
      </w:r>
      <w:r>
        <w:rPr>
          <w:rFonts w:cs="Arial"/>
        </w:rPr>
        <w:tab/>
        <w:t>date established;</w:t>
      </w:r>
    </w:p>
    <w:p w:rsidR="00884211" w:rsidRDefault="00A45FE8">
      <w:pPr>
        <w:tabs>
          <w:tab w:val="left" w:pos="1080"/>
        </w:tabs>
        <w:ind w:left="720"/>
        <w:rPr>
          <w:rFonts w:cs="Arial"/>
        </w:rPr>
      </w:pPr>
      <w:r>
        <w:rPr>
          <w:rFonts w:cs="Arial"/>
        </w:rPr>
        <w:t>(b)</w:t>
      </w:r>
      <w:r>
        <w:rPr>
          <w:rFonts w:cs="Arial"/>
        </w:rPr>
        <w:tab/>
        <w:t>ownership (public, partnership, subsidiary, etc.);</w:t>
      </w:r>
    </w:p>
    <w:p w:rsidR="00884211" w:rsidRDefault="00A45FE8">
      <w:pPr>
        <w:tabs>
          <w:tab w:val="left" w:pos="1080"/>
        </w:tabs>
        <w:ind w:left="720"/>
        <w:rPr>
          <w:rFonts w:cs="Arial"/>
        </w:rPr>
      </w:pPr>
      <w:r>
        <w:rPr>
          <w:rFonts w:cs="Arial"/>
        </w:rPr>
        <w:t>(c)</w:t>
      </w:r>
      <w:r>
        <w:rPr>
          <w:rFonts w:cs="Arial"/>
        </w:rPr>
        <w:tab/>
        <w:t>number of personnel, full and part</w:t>
      </w:r>
      <w:r>
        <w:rPr>
          <w:rFonts w:cs="Arial"/>
        </w:rPr>
        <w:noBreakHyphen/>
        <w:t>time, assigned to this project by function and job title;</w:t>
      </w:r>
    </w:p>
    <w:p w:rsidR="00884211" w:rsidRDefault="00A45FE8">
      <w:pPr>
        <w:tabs>
          <w:tab w:val="left" w:pos="1080"/>
        </w:tabs>
        <w:ind w:left="720"/>
        <w:rPr>
          <w:rFonts w:cs="Arial"/>
        </w:rPr>
      </w:pPr>
      <w:r>
        <w:rPr>
          <w:rFonts w:cs="Arial"/>
        </w:rPr>
        <w:t>(d)</w:t>
      </w:r>
      <w:r>
        <w:rPr>
          <w:rFonts w:cs="Arial"/>
        </w:rPr>
        <w:tab/>
        <w:t>resources assigned to this project and the extent they are dedicated to other matters;</w:t>
      </w:r>
    </w:p>
    <w:p w:rsidR="00884211" w:rsidRDefault="00A45FE8">
      <w:pPr>
        <w:tabs>
          <w:tab w:val="left" w:pos="1080"/>
        </w:tabs>
        <w:ind w:left="720"/>
        <w:rPr>
          <w:rFonts w:cs="Arial"/>
        </w:rPr>
      </w:pPr>
      <w:r>
        <w:rPr>
          <w:rFonts w:cs="Arial"/>
        </w:rPr>
        <w:t>(e)</w:t>
      </w:r>
      <w:r>
        <w:rPr>
          <w:rFonts w:cs="Arial"/>
        </w:rPr>
        <w:tab/>
        <w:t>organizational chart;</w:t>
      </w:r>
    </w:p>
    <w:p w:rsidR="00884211" w:rsidRDefault="00A45FE8">
      <w:pPr>
        <w:tabs>
          <w:tab w:val="left" w:pos="1080"/>
        </w:tabs>
        <w:ind w:left="720"/>
        <w:rPr>
          <w:rFonts w:cs="Arial"/>
        </w:rPr>
      </w:pPr>
      <w:r>
        <w:rPr>
          <w:rFonts w:cs="Arial"/>
        </w:rPr>
        <w:t>(f)</w:t>
      </w:r>
      <w:r>
        <w:rPr>
          <w:rFonts w:cs="Arial"/>
        </w:rPr>
        <w:tab/>
        <w:t>financial statement may be required.</w:t>
      </w:r>
    </w:p>
    <w:p w:rsidR="00884211" w:rsidRDefault="00884211">
      <w:pPr>
        <w:ind w:left="720"/>
        <w:rPr>
          <w:rFonts w:cs="Arial"/>
        </w:rPr>
      </w:pPr>
    </w:p>
    <w:p w:rsidR="00884211" w:rsidRDefault="00A45FE8">
      <w:pPr>
        <w:ind w:left="720" w:hanging="720"/>
      </w:pPr>
      <w:r>
        <w:rPr>
          <w:rFonts w:cs="Arial"/>
        </w:rPr>
        <w:t>5.</w:t>
      </w:r>
      <w:r>
        <w:rPr>
          <w:rFonts w:cs="Arial"/>
        </w:rPr>
        <w:tab/>
      </w:r>
      <w:r>
        <w:rPr>
          <w:rFonts w:cs="Arial"/>
          <w:b/>
        </w:rPr>
        <w:t>Qualifications:</w:t>
      </w:r>
      <w:r>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84211" w:rsidRDefault="00884211">
      <w:pPr>
        <w:ind w:left="720"/>
        <w:rPr>
          <w:rFonts w:cs="Arial"/>
        </w:rPr>
      </w:pPr>
    </w:p>
    <w:p w:rsidR="00884211" w:rsidRDefault="00A45FE8">
      <w:pPr>
        <w:ind w:left="720" w:hanging="720"/>
      </w:pPr>
      <w:r>
        <w:rPr>
          <w:rFonts w:cs="Arial"/>
        </w:rPr>
        <w:t>6.</w:t>
      </w:r>
      <w:r>
        <w:rPr>
          <w:rFonts w:cs="Arial"/>
        </w:rPr>
        <w:tab/>
      </w:r>
      <w:r>
        <w:rPr>
          <w:rFonts w:cs="Arial"/>
          <w:b/>
        </w:rPr>
        <w:t xml:space="preserve">Timeline:  </w:t>
      </w:r>
      <w:r>
        <w:rPr>
          <w:rFonts w:cs="Arial"/>
        </w:rPr>
        <w:t>A timeline for implementing services must be submitted with the bid.</w:t>
      </w:r>
    </w:p>
    <w:p w:rsidR="00884211" w:rsidRDefault="00884211">
      <w:pPr>
        <w:ind w:left="720"/>
        <w:rPr>
          <w:rFonts w:cs="Arial"/>
        </w:rPr>
      </w:pPr>
    </w:p>
    <w:p w:rsidR="00884211" w:rsidRDefault="00A45FE8">
      <w:pPr>
        <w:ind w:left="720" w:hanging="720"/>
      </w:pPr>
      <w:r>
        <w:rPr>
          <w:rFonts w:cs="Arial"/>
        </w:rPr>
        <w:t>7.</w:t>
      </w:r>
      <w:r>
        <w:rPr>
          <w:rFonts w:cs="Arial"/>
        </w:rPr>
        <w:tab/>
      </w:r>
      <w:r>
        <w:rPr>
          <w:rFonts w:cs="Arial"/>
          <w:b/>
        </w:rPr>
        <w:t>Methodology:</w:t>
      </w:r>
      <w:r>
        <w:rPr>
          <w:rFonts w:cs="Arial"/>
        </w:rPr>
        <w:t xml:space="preserve">  Bidders shall submit with the bid, a detailed explanation of the methodology for implementing services.</w:t>
      </w:r>
    </w:p>
    <w:p w:rsidR="00884211" w:rsidRDefault="00884211">
      <w:pPr>
        <w:ind w:left="720"/>
        <w:rPr>
          <w:rFonts w:cs="Arial"/>
          <w:b/>
        </w:rPr>
      </w:pPr>
    </w:p>
    <w:p w:rsidR="00884211" w:rsidRDefault="00A45FE8">
      <w:pPr>
        <w:ind w:left="720" w:hanging="720"/>
      </w:pPr>
      <w:r>
        <w:rPr>
          <w:rFonts w:cs="Arial"/>
        </w:rPr>
        <w:t>8.</w:t>
      </w:r>
      <w:r>
        <w:rPr>
          <w:rFonts w:cs="Arial"/>
        </w:rPr>
        <w:tab/>
      </w:r>
      <w:r>
        <w:rPr>
          <w:rFonts w:cs="Arial"/>
          <w:b/>
        </w:rPr>
        <w:t xml:space="preserve">References:  </w:t>
      </w:r>
      <w:r>
        <w:rPr>
          <w:rFonts w:cs="Arial"/>
        </w:rPr>
        <w:t xml:space="preserve">Provide </w:t>
      </w:r>
      <w:r w:rsidR="00ED3C43">
        <w:rPr>
          <w:rFonts w:cs="Arial"/>
        </w:rPr>
        <w:t>thee (3)</w:t>
      </w:r>
      <w:r>
        <w:rPr>
          <w:rFonts w:cs="Arial"/>
        </w:rPr>
        <w:t xml:space="preserve"> references who have purchased similar items or services from the vendor in the last</w:t>
      </w:r>
      <w:r w:rsidR="00ED3C43">
        <w:rPr>
          <w:rFonts w:cs="Arial"/>
        </w:rPr>
        <w:t xml:space="preserve"> three (3)</w:t>
      </w:r>
      <w:r>
        <w:rPr>
          <w:rFonts w:cs="Arial"/>
        </w:rPr>
        <w:t xml:space="preserve"> year(s).  References shall show firm name, contact person, address, e-mail address and phone number.  Vendor employees and the buying agency shall not be shown as references.</w:t>
      </w:r>
    </w:p>
    <w:p w:rsidR="00884211" w:rsidRDefault="00884211">
      <w:pPr>
        <w:ind w:left="720"/>
        <w:rPr>
          <w:rFonts w:cs="Arial"/>
        </w:rPr>
      </w:pPr>
    </w:p>
    <w:p w:rsidR="00884211" w:rsidRDefault="00A45FE8">
      <w:pPr>
        <w:ind w:left="720"/>
      </w:pPr>
      <w:r>
        <w:rPr>
          <w:rFonts w:cs="Arial"/>
        </w:rPr>
        <w:t xml:space="preserve">Additionally, bidders shall list clients who have terminated services within the past </w:t>
      </w:r>
      <w:r w:rsidR="00ED3C43">
        <w:rPr>
          <w:rFonts w:cs="Arial"/>
        </w:rPr>
        <w:t xml:space="preserve">three (3) </w:t>
      </w:r>
      <w:r>
        <w:rPr>
          <w:rFonts w:cs="Arial"/>
        </w:rPr>
        <w:t>years, indicating reasons for termination. Provide the firm name, contact person, address, e-mail address and phone number of each referenced organization.</w:t>
      </w:r>
    </w:p>
    <w:p w:rsidR="00884211" w:rsidRDefault="00884211">
      <w:pPr>
        <w:ind w:left="720"/>
        <w:rPr>
          <w:rFonts w:cs="Arial"/>
        </w:rPr>
      </w:pPr>
    </w:p>
    <w:p w:rsidR="00884211" w:rsidRDefault="00A45FE8">
      <w:pPr>
        <w:ind w:left="720" w:hanging="720"/>
      </w:pPr>
      <w:r>
        <w:rPr>
          <w:rFonts w:cs="Arial"/>
        </w:rPr>
        <w:t>9.</w:t>
      </w:r>
      <w:r>
        <w:rPr>
          <w:rFonts w:cs="Arial"/>
        </w:rPr>
        <w:tab/>
      </w:r>
      <w:r>
        <w:rPr>
          <w:rFonts w:cs="Arial"/>
          <w:b/>
        </w:rPr>
        <w:t>Technical Literature:</w:t>
      </w:r>
      <w:r>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884211" w:rsidRDefault="00884211">
      <w:pPr>
        <w:ind w:left="720"/>
        <w:rPr>
          <w:rFonts w:cs="Arial"/>
        </w:rPr>
      </w:pPr>
    </w:p>
    <w:p w:rsidR="00884211" w:rsidRDefault="00A45FE8">
      <w:pPr>
        <w:ind w:left="720" w:hanging="720"/>
        <w:rPr>
          <w:b/>
          <w:color w:val="FF0000"/>
        </w:rPr>
      </w:pPr>
      <w:r>
        <w:rPr>
          <w:rFonts w:cs="Arial"/>
        </w:rPr>
        <w:t>10.</w:t>
      </w:r>
      <w:r>
        <w:rPr>
          <w:rFonts w:cs="Arial"/>
        </w:rPr>
        <w:tab/>
      </w:r>
      <w:r>
        <w:rPr>
          <w:b/>
        </w:rPr>
        <w:t>Procurement Card (P-Card):</w:t>
      </w:r>
      <w:r>
        <w:t xml:space="preserve">  Presently, many State Agencies use a State of Kansas Business Procurement Card (Visa-branded) in lieu of a state warrant to pay for some of its purchases.  No additional charges will be allowed for using the card.  </w:t>
      </w:r>
      <w:r>
        <w:rPr>
          <w:b/>
          <w:color w:val="FF0000"/>
        </w:rPr>
        <w:t>Please indicate on the Signature Sheet if you will accept the Business Procurement Card for payment.</w:t>
      </w:r>
    </w:p>
    <w:p w:rsidR="00ED3C43" w:rsidRDefault="00ED3C43">
      <w:pPr>
        <w:tabs>
          <w:tab w:val="left" w:pos="1170"/>
        </w:tabs>
        <w:ind w:left="720" w:hanging="720"/>
        <w:rPr>
          <w:rFonts w:cs="Arial"/>
        </w:rPr>
      </w:pPr>
    </w:p>
    <w:p w:rsidR="00884211" w:rsidRDefault="00ED3C43">
      <w:pPr>
        <w:tabs>
          <w:tab w:val="left" w:pos="1170"/>
        </w:tabs>
        <w:ind w:left="720" w:hanging="720"/>
      </w:pPr>
      <w:r>
        <w:rPr>
          <w:rFonts w:cs="Arial"/>
        </w:rPr>
        <w:t>1</w:t>
      </w:r>
      <w:r w:rsidR="00A45FE8">
        <w:rPr>
          <w:rFonts w:cs="Arial"/>
        </w:rPr>
        <w:t>1.</w:t>
      </w:r>
      <w:r w:rsidR="00A45FE8">
        <w:rPr>
          <w:rFonts w:cs="Arial"/>
        </w:rPr>
        <w:tab/>
      </w:r>
      <w:r w:rsidR="00A45FE8">
        <w:rPr>
          <w:rFonts w:cs="Arial"/>
          <w:b/>
        </w:rPr>
        <w:t>Political Subdivisions</w:t>
      </w:r>
      <w:r w:rsidR="00A45FE8">
        <w:rPr>
          <w:rFonts w:cs="Arial"/>
        </w:rPr>
        <w:t xml:space="preserve">:  Political subdivisions (City, County, School Districts, etc.) are permitted to utilize contracts administered by the Division of Purchases. </w:t>
      </w:r>
      <w:r w:rsidR="00A45FE8">
        <w:rPr>
          <w:rFonts w:cs="Arial"/>
          <w:b/>
          <w:color w:val="FF0000"/>
        </w:rPr>
        <w:t>Please state in the area provided on the Signature Sheet whether or not you will allow this usage.</w:t>
      </w:r>
      <w:r w:rsidR="00A45FE8">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84211" w:rsidRPr="00FD0442" w:rsidRDefault="00FD0442">
      <w:pPr>
        <w:pageBreakBefore/>
        <w:jc w:val="center"/>
        <w:rPr>
          <w:rFonts w:cs="Arial"/>
          <w:b/>
          <w:sz w:val="22"/>
          <w:szCs w:val="22"/>
        </w:rPr>
      </w:pPr>
      <w:r>
        <w:rPr>
          <w:rFonts w:cs="Arial"/>
          <w:b/>
          <w:sz w:val="22"/>
          <w:szCs w:val="22"/>
        </w:rPr>
        <w:t>SECTION III</w:t>
      </w:r>
    </w:p>
    <w:p w:rsidR="00884211" w:rsidRPr="00FD0442" w:rsidRDefault="00A45FE8">
      <w:pPr>
        <w:jc w:val="center"/>
        <w:rPr>
          <w:rFonts w:cs="Arial"/>
          <w:b/>
          <w:sz w:val="22"/>
          <w:szCs w:val="22"/>
        </w:rPr>
      </w:pPr>
      <w:r w:rsidRPr="00FD0442">
        <w:rPr>
          <w:rFonts w:cs="Arial"/>
          <w:b/>
          <w:sz w:val="22"/>
          <w:szCs w:val="22"/>
        </w:rPr>
        <w:t>TERMS AND CONDITIONS</w:t>
      </w:r>
    </w:p>
    <w:p w:rsidR="00884211" w:rsidRDefault="00884211">
      <w:pPr>
        <w:rPr>
          <w:rFonts w:cs="Arial"/>
        </w:rPr>
      </w:pPr>
    </w:p>
    <w:p w:rsidR="00884211" w:rsidRDefault="00A45FE8">
      <w:pPr>
        <w:ind w:left="720" w:hanging="720"/>
      </w:pPr>
      <w:r>
        <w:rPr>
          <w:rFonts w:cs="Arial"/>
        </w:rPr>
        <w:t>1.</w:t>
      </w:r>
      <w:r>
        <w:rPr>
          <w:rFonts w:cs="Arial"/>
        </w:rPr>
        <w:tab/>
      </w:r>
      <w:r>
        <w:rPr>
          <w:rFonts w:cs="Arial"/>
          <w:b/>
        </w:rPr>
        <w:t>Contract Documents:</w:t>
      </w:r>
      <w:r>
        <w:rPr>
          <w:rFonts w:cs="Arial"/>
        </w:rPr>
        <w:t xml:space="preserve">  This Request and any amendments and the response and any amendments of the Contractor shall be incorporated along with the DA</w:t>
      </w:r>
      <w:r>
        <w:rPr>
          <w:rFonts w:cs="Arial"/>
        </w:rPr>
        <w:noBreakHyphen/>
        <w:t>146a into the written contract which shall compose the complete understanding of the parties.</w:t>
      </w:r>
    </w:p>
    <w:p w:rsidR="00884211" w:rsidRDefault="00884211">
      <w:pPr>
        <w:ind w:left="1440" w:hanging="720"/>
        <w:rPr>
          <w:rFonts w:cs="Arial"/>
        </w:rPr>
      </w:pPr>
    </w:p>
    <w:p w:rsidR="00884211" w:rsidRDefault="00A45FE8">
      <w:pPr>
        <w:ind w:left="720"/>
        <w:rPr>
          <w:rFonts w:cs="Arial"/>
        </w:rPr>
      </w:pPr>
      <w:r>
        <w:rPr>
          <w:rFonts w:cs="Arial"/>
        </w:rPr>
        <w:t>In the event of a conflict in terms of language among the documents, the following order of precedence shall govern:</w:t>
      </w:r>
    </w:p>
    <w:p w:rsidR="00884211" w:rsidRDefault="00884211">
      <w:pPr>
        <w:ind w:left="1440" w:hanging="720"/>
        <w:rPr>
          <w:rFonts w:cs="Arial"/>
        </w:rPr>
      </w:pPr>
    </w:p>
    <w:p w:rsidR="00884211" w:rsidRDefault="00A45FE8">
      <w:pPr>
        <w:numPr>
          <w:ilvl w:val="0"/>
          <w:numId w:val="5"/>
        </w:numPr>
        <w:tabs>
          <w:tab w:val="left" w:pos="1080"/>
        </w:tabs>
        <w:ind w:left="1080"/>
        <w:rPr>
          <w:rFonts w:cs="Arial"/>
        </w:rPr>
      </w:pPr>
      <w:r>
        <w:rPr>
          <w:rFonts w:cs="Arial"/>
        </w:rPr>
        <w:t>Form DA</w:t>
      </w:r>
      <w:r>
        <w:rPr>
          <w:rFonts w:cs="Arial"/>
        </w:rPr>
        <w:noBreakHyphen/>
        <w:t>146a;</w:t>
      </w:r>
    </w:p>
    <w:p w:rsidR="00884211" w:rsidRDefault="00A45FE8">
      <w:pPr>
        <w:numPr>
          <w:ilvl w:val="0"/>
          <w:numId w:val="5"/>
        </w:numPr>
        <w:tabs>
          <w:tab w:val="left" w:pos="1080"/>
        </w:tabs>
        <w:ind w:left="1080"/>
        <w:rPr>
          <w:rFonts w:cs="Arial"/>
        </w:rPr>
      </w:pPr>
      <w:r>
        <w:rPr>
          <w:rFonts w:cs="Arial"/>
        </w:rPr>
        <w:t>written modifications to the executed contract;</w:t>
      </w:r>
    </w:p>
    <w:p w:rsidR="00884211" w:rsidRDefault="00A45FE8">
      <w:pPr>
        <w:numPr>
          <w:ilvl w:val="0"/>
          <w:numId w:val="5"/>
        </w:numPr>
        <w:tabs>
          <w:tab w:val="left" w:pos="1080"/>
        </w:tabs>
        <w:ind w:left="1080"/>
        <w:rPr>
          <w:rFonts w:cs="Arial"/>
        </w:rPr>
      </w:pPr>
      <w:r>
        <w:rPr>
          <w:rFonts w:cs="Arial"/>
        </w:rPr>
        <w:t>written contract signed by the parties;</w:t>
      </w:r>
    </w:p>
    <w:p w:rsidR="00884211" w:rsidRDefault="00A45FE8">
      <w:pPr>
        <w:numPr>
          <w:ilvl w:val="0"/>
          <w:numId w:val="5"/>
        </w:numPr>
        <w:tabs>
          <w:tab w:val="left" w:pos="1080"/>
        </w:tabs>
        <w:ind w:left="1080"/>
        <w:rPr>
          <w:rFonts w:cs="Arial"/>
        </w:rPr>
      </w:pPr>
      <w:r>
        <w:rPr>
          <w:rFonts w:cs="Arial"/>
        </w:rPr>
        <w:t>this Request including any and all addenda; and</w:t>
      </w:r>
    </w:p>
    <w:p w:rsidR="00884211" w:rsidRDefault="00A45FE8">
      <w:pPr>
        <w:numPr>
          <w:ilvl w:val="0"/>
          <w:numId w:val="5"/>
        </w:numPr>
        <w:tabs>
          <w:tab w:val="left" w:pos="1080"/>
        </w:tabs>
        <w:ind w:left="1080"/>
      </w:pPr>
      <w:r>
        <w:t>Contractor's written proposal submitted in response to this Request as finalized.</w:t>
      </w:r>
    </w:p>
    <w:p w:rsidR="00884211" w:rsidRDefault="00884211">
      <w:pPr>
        <w:ind w:left="720"/>
      </w:pPr>
    </w:p>
    <w:p w:rsidR="00884211" w:rsidRDefault="00A45FE8">
      <w:pPr>
        <w:ind w:left="720" w:hanging="720"/>
      </w:pPr>
      <w:r>
        <w:rPr>
          <w:rFonts w:cs="Arial"/>
        </w:rPr>
        <w:t>2.</w:t>
      </w:r>
      <w:r>
        <w:rPr>
          <w:rFonts w:cs="Arial"/>
        </w:rPr>
        <w:tab/>
      </w:r>
      <w:r>
        <w:rPr>
          <w:rFonts w:cs="Arial"/>
          <w:b/>
        </w:rPr>
        <w:t>Contract:</w:t>
      </w:r>
      <w:r>
        <w:rPr>
          <w:rFonts w:cs="Arial"/>
        </w:rPr>
        <w:t xml:space="preserve">  The successful vendor shall be required to enter into a written contract with the State.  The vendor agrees to accept the provisions of form DA</w:t>
      </w:r>
      <w:r>
        <w:rPr>
          <w:rFonts w:cs="Arial"/>
        </w:rPr>
        <w:noBreakHyphen/>
        <w:t>146a (Contractual Provisions Attachment) which is incorporated into all contracts with the State and is attached to this Request.</w:t>
      </w:r>
    </w:p>
    <w:p w:rsidR="00884211" w:rsidRDefault="00884211">
      <w:pPr>
        <w:ind w:left="1440" w:hanging="720"/>
        <w:rPr>
          <w:rFonts w:cs="Arial"/>
        </w:rPr>
      </w:pPr>
    </w:p>
    <w:p w:rsidR="00884211" w:rsidRDefault="00A45FE8">
      <w:pPr>
        <w:ind w:left="720" w:hanging="720"/>
      </w:pPr>
      <w:r>
        <w:rPr>
          <w:rFonts w:cs="Arial"/>
        </w:rPr>
        <w:t>3.</w:t>
      </w:r>
      <w:r>
        <w:rPr>
          <w:rFonts w:cs="Arial"/>
        </w:rPr>
        <w:tab/>
      </w:r>
      <w:r>
        <w:rPr>
          <w:rFonts w:cs="Arial"/>
          <w:b/>
        </w:rPr>
        <w:t>Contract Formation:</w:t>
      </w:r>
      <w:r>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884211" w:rsidRDefault="00884211">
      <w:pPr>
        <w:ind w:left="1440" w:hanging="720"/>
        <w:rPr>
          <w:rFonts w:cs="Arial"/>
        </w:rPr>
      </w:pPr>
    </w:p>
    <w:p w:rsidR="00884211" w:rsidRDefault="00A45FE8">
      <w:pPr>
        <w:ind w:left="720" w:hanging="720"/>
      </w:pPr>
      <w:r>
        <w:rPr>
          <w:rFonts w:cs="Arial"/>
        </w:rPr>
        <w:t>4.</w:t>
      </w:r>
      <w:r>
        <w:rPr>
          <w:rFonts w:cs="Arial"/>
        </w:rPr>
        <w:tab/>
      </w:r>
      <w:r>
        <w:rPr>
          <w:rFonts w:cs="Arial"/>
          <w:b/>
        </w:rPr>
        <w:t>Notices:</w:t>
      </w:r>
      <w:r>
        <w:rPr>
          <w:rFonts w:cs="Arial"/>
        </w:rPr>
        <w:t xml:space="preserve">  All notices, demands, requests, approvals, reports, instructions, consents or other communications (collectively "notices") which may be required or desired to be given by either party to the other shall be </w:t>
      </w:r>
      <w:r>
        <w:rPr>
          <w:rFonts w:cs="Arial"/>
          <w:b/>
        </w:rPr>
        <w:t>IN WRITING</w:t>
      </w:r>
      <w:r>
        <w:rPr>
          <w:rFonts w:cs="Arial"/>
        </w:rPr>
        <w:t xml:space="preserve"> and addressed as follows:</w:t>
      </w:r>
    </w:p>
    <w:p w:rsidR="00884211" w:rsidRDefault="00884211">
      <w:pPr>
        <w:ind w:left="1440" w:hanging="720"/>
        <w:rPr>
          <w:rFonts w:cs="Arial"/>
        </w:rPr>
      </w:pPr>
    </w:p>
    <w:p w:rsidR="00884211" w:rsidRDefault="00A45FE8">
      <w:pPr>
        <w:ind w:left="720"/>
        <w:rPr>
          <w:rFonts w:cs="Arial"/>
          <w:b/>
        </w:rPr>
      </w:pPr>
      <w:r>
        <w:rPr>
          <w:rFonts w:cs="Arial"/>
          <w:b/>
        </w:rPr>
        <w:t>Kansas Division of Purchases</w:t>
      </w:r>
    </w:p>
    <w:p w:rsidR="00884211" w:rsidRDefault="00A45FE8">
      <w:pPr>
        <w:ind w:left="720"/>
        <w:rPr>
          <w:rFonts w:cs="Arial"/>
          <w:b/>
        </w:rPr>
      </w:pPr>
      <w:r>
        <w:rPr>
          <w:rFonts w:cs="Arial"/>
          <w:b/>
        </w:rPr>
        <w:t>900 SW Jackson St, Room 102N</w:t>
      </w:r>
    </w:p>
    <w:p w:rsidR="00884211" w:rsidRDefault="00FD0442">
      <w:pPr>
        <w:ind w:left="720"/>
        <w:rPr>
          <w:rFonts w:cs="Arial"/>
          <w:b/>
        </w:rPr>
      </w:pPr>
      <w:r>
        <w:rPr>
          <w:rFonts w:cs="Arial"/>
          <w:b/>
        </w:rPr>
        <w:t>Topeka, Kansas 66612.</w:t>
      </w:r>
      <w:r w:rsidR="00A45FE8">
        <w:rPr>
          <w:rFonts w:cs="Arial"/>
          <w:b/>
        </w:rPr>
        <w:t>1286</w:t>
      </w:r>
    </w:p>
    <w:p w:rsidR="00884211" w:rsidRPr="00ED3C43" w:rsidRDefault="00A45FE8" w:rsidP="00ED3C43">
      <w:pPr>
        <w:ind w:left="720"/>
        <w:rPr>
          <w:rFonts w:cs="Arial"/>
          <w:b/>
          <w:u w:val="single"/>
        </w:rPr>
      </w:pPr>
      <w:r>
        <w:rPr>
          <w:rFonts w:cs="Arial"/>
          <w:b/>
        </w:rPr>
        <w:t xml:space="preserve">RE:  Bid number </w:t>
      </w:r>
      <w:r w:rsidR="00ED3C43" w:rsidRPr="00ED3C43">
        <w:rPr>
          <w:rFonts w:cs="Arial"/>
          <w:b/>
          <w:u w:val="single"/>
        </w:rPr>
        <w:t>12910</w:t>
      </w:r>
    </w:p>
    <w:p w:rsidR="00ED3C43" w:rsidRDefault="00ED3C43" w:rsidP="00ED3C43">
      <w:pPr>
        <w:ind w:left="720"/>
        <w:rPr>
          <w:rFonts w:cs="Arial"/>
          <w:b/>
        </w:rPr>
      </w:pPr>
    </w:p>
    <w:p w:rsidR="00884211" w:rsidRDefault="00A45FE8">
      <w:pPr>
        <w:ind w:left="720"/>
        <w:rPr>
          <w:rFonts w:cs="Arial"/>
        </w:rPr>
      </w:pPr>
      <w:r>
        <w:rPr>
          <w:rFonts w:cs="Arial"/>
        </w:rPr>
        <w:t>or to any other persons or addresses as may be designated by notice from one party to the other.</w:t>
      </w:r>
    </w:p>
    <w:p w:rsidR="00884211" w:rsidRDefault="00884211">
      <w:pPr>
        <w:ind w:left="1440" w:hanging="720"/>
        <w:rPr>
          <w:rFonts w:cs="Arial"/>
          <w:b/>
        </w:rPr>
      </w:pPr>
    </w:p>
    <w:p w:rsidR="00884211" w:rsidRDefault="00A45FE8">
      <w:pPr>
        <w:ind w:left="720" w:hanging="720"/>
      </w:pPr>
      <w:r>
        <w:rPr>
          <w:rFonts w:cs="Arial"/>
        </w:rPr>
        <w:t>5.</w:t>
      </w:r>
      <w:r>
        <w:rPr>
          <w:rFonts w:cs="Arial"/>
        </w:rPr>
        <w:tab/>
      </w:r>
      <w:r>
        <w:rPr>
          <w:rFonts w:cs="Arial"/>
          <w:b/>
        </w:rPr>
        <w:t>Termination for Cause:</w:t>
      </w:r>
      <w:r>
        <w:rPr>
          <w:rFonts w:cs="Arial"/>
        </w:rPr>
        <w:t xml:space="preserve">  The Director of Purchases may terminate this contract, or any part of this contract, for cause under any one of the following circumstances:</w:t>
      </w:r>
    </w:p>
    <w:p w:rsidR="00884211" w:rsidRDefault="00884211">
      <w:pPr>
        <w:ind w:left="720"/>
        <w:rPr>
          <w:rFonts w:cs="Arial"/>
        </w:rPr>
      </w:pPr>
    </w:p>
    <w:p w:rsidR="00884211" w:rsidRDefault="00A45FE8">
      <w:pPr>
        <w:numPr>
          <w:ilvl w:val="0"/>
          <w:numId w:val="6"/>
        </w:numPr>
        <w:tabs>
          <w:tab w:val="left" w:pos="1080"/>
        </w:tabs>
        <w:ind w:left="1080"/>
        <w:rPr>
          <w:rFonts w:cs="Arial"/>
        </w:rPr>
      </w:pPr>
      <w:r>
        <w:rPr>
          <w:rFonts w:cs="Arial"/>
        </w:rPr>
        <w:t>the Contractor fails to make delivery of goods or services as specified in this contract; or</w:t>
      </w:r>
    </w:p>
    <w:p w:rsidR="00884211" w:rsidRDefault="00884211">
      <w:pPr>
        <w:ind w:left="720"/>
        <w:rPr>
          <w:rFonts w:cs="Arial"/>
        </w:rPr>
      </w:pPr>
    </w:p>
    <w:p w:rsidR="00884211" w:rsidRDefault="00A45FE8">
      <w:pPr>
        <w:numPr>
          <w:ilvl w:val="0"/>
          <w:numId w:val="6"/>
        </w:numPr>
        <w:tabs>
          <w:tab w:val="left" w:pos="1080"/>
        </w:tabs>
        <w:ind w:left="1080"/>
        <w:rPr>
          <w:rFonts w:cs="Arial"/>
        </w:rPr>
      </w:pPr>
      <w:r>
        <w:rPr>
          <w:rFonts w:cs="Arial"/>
        </w:rPr>
        <w:t>the Contractor provides substandard quality and/or workmanship;</w:t>
      </w:r>
    </w:p>
    <w:p w:rsidR="00884211" w:rsidRDefault="00884211">
      <w:pPr>
        <w:ind w:left="720"/>
        <w:rPr>
          <w:rFonts w:cs="Arial"/>
        </w:rPr>
      </w:pPr>
    </w:p>
    <w:p w:rsidR="00884211" w:rsidRDefault="00A45FE8">
      <w:pPr>
        <w:numPr>
          <w:ilvl w:val="0"/>
          <w:numId w:val="6"/>
        </w:numPr>
        <w:tabs>
          <w:tab w:val="left" w:pos="1080"/>
        </w:tabs>
        <w:ind w:left="1080"/>
      </w:pPr>
      <w:r>
        <w:t>the Contractor fails to perform any of the provisions of this contract, or so fails to make progress as to endanger performance of this contract in accordance with its terms.</w:t>
      </w:r>
    </w:p>
    <w:p w:rsidR="00884211" w:rsidRDefault="00884211">
      <w:pPr>
        <w:ind w:left="1440" w:hanging="720"/>
        <w:rPr>
          <w:rFonts w:cs="Arial"/>
        </w:rPr>
      </w:pPr>
    </w:p>
    <w:p w:rsidR="00884211" w:rsidRDefault="00A45FE8">
      <w:pPr>
        <w:ind w:left="720"/>
        <w:rPr>
          <w:rFonts w:cs="Arial"/>
        </w:rPr>
      </w:pPr>
      <w:r>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84211" w:rsidRDefault="00884211">
      <w:pPr>
        <w:ind w:left="720"/>
        <w:rPr>
          <w:rFonts w:cs="Arial"/>
        </w:rPr>
      </w:pPr>
    </w:p>
    <w:p w:rsidR="00884211" w:rsidRDefault="00A45FE8">
      <w:pPr>
        <w:ind w:left="720" w:hanging="720"/>
      </w:pPr>
      <w:r>
        <w:rPr>
          <w:rFonts w:cs="Arial"/>
        </w:rPr>
        <w:t>6.</w:t>
      </w:r>
      <w:r>
        <w:rPr>
          <w:rFonts w:cs="Arial"/>
        </w:rPr>
        <w:tab/>
      </w:r>
      <w:r>
        <w:rPr>
          <w:rFonts w:cs="Arial"/>
          <w:b/>
        </w:rPr>
        <w:t>Termination for Convenience:</w:t>
      </w:r>
      <w:r>
        <w:rPr>
          <w:rFonts w:cs="Arial"/>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FD0442" w:rsidRDefault="00FD0442">
      <w:pPr>
        <w:ind w:left="720"/>
        <w:rPr>
          <w:rFonts w:cs="Arial"/>
        </w:rPr>
      </w:pPr>
    </w:p>
    <w:p w:rsidR="00884211" w:rsidRDefault="00A45FE8">
      <w:pPr>
        <w:tabs>
          <w:tab w:val="left" w:pos="720"/>
        </w:tabs>
        <w:ind w:left="720" w:hanging="720"/>
      </w:pPr>
      <w:r>
        <w:rPr>
          <w:rFonts w:cs="Arial"/>
        </w:rPr>
        <w:t>7.</w:t>
      </w:r>
      <w:r>
        <w:rPr>
          <w:rFonts w:cs="Arial"/>
        </w:rPr>
        <w:tab/>
      </w:r>
      <w:r>
        <w:rPr>
          <w:rFonts w:cs="Arial"/>
          <w:b/>
        </w:rPr>
        <w:t>Debarment of State Contractors:</w:t>
      </w:r>
      <w:r>
        <w:rPr>
          <w:rFonts w:cs="Arial"/>
        </w:rPr>
        <w:t xml:space="preserve">  Any vendor who defaults on delivery or does not perform in a satisfactory manner as defined in this Request may be barred for a period up to three (3) years, pursuant to KSA 75-37,103, or have their work evaluated for pre-qualification purposes.</w:t>
      </w:r>
    </w:p>
    <w:p w:rsidR="00884211" w:rsidRDefault="00884211">
      <w:pPr>
        <w:tabs>
          <w:tab w:val="left" w:pos="720"/>
        </w:tabs>
        <w:ind w:left="720" w:hanging="720"/>
        <w:rPr>
          <w:rFonts w:cs="Arial"/>
        </w:rPr>
      </w:pPr>
    </w:p>
    <w:p w:rsidR="00884211" w:rsidRDefault="00A45FE8">
      <w:pPr>
        <w:ind w:left="720" w:hanging="720"/>
      </w:pPr>
      <w:r>
        <w:rPr>
          <w:rFonts w:cs="Arial"/>
        </w:rPr>
        <w:t>8.</w:t>
      </w:r>
      <w:r>
        <w:rPr>
          <w:rFonts w:cs="Arial"/>
        </w:rPr>
        <w:tab/>
      </w:r>
      <w:r>
        <w:rPr>
          <w:rFonts w:cs="Arial"/>
          <w:b/>
        </w:rPr>
        <w:t>Rights and Remedies:</w:t>
      </w:r>
      <w:r>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84211" w:rsidRDefault="00884211">
      <w:pPr>
        <w:ind w:left="720"/>
        <w:rPr>
          <w:rFonts w:cs="Arial"/>
        </w:rPr>
      </w:pPr>
    </w:p>
    <w:p w:rsidR="00884211" w:rsidRDefault="00A45FE8">
      <w:pPr>
        <w:ind w:left="720"/>
        <w:rPr>
          <w:rFonts w:cs="Arial"/>
        </w:rPr>
      </w:pPr>
      <w:r>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84211" w:rsidRDefault="00884211">
      <w:pPr>
        <w:ind w:left="720"/>
        <w:rPr>
          <w:rFonts w:cs="Arial"/>
        </w:rPr>
      </w:pPr>
    </w:p>
    <w:p w:rsidR="00884211" w:rsidRDefault="00A45FE8">
      <w:pPr>
        <w:ind w:left="720"/>
      </w:pPr>
      <w:r>
        <w:rPr>
          <w:rFonts w:cs="Arial"/>
        </w:rPr>
        <w:t xml:space="preserve">The rights and remedies of the State provided for in this contract shall not be exclusive and are in addition to any other rights and remedies provided by law.  </w:t>
      </w:r>
    </w:p>
    <w:p w:rsidR="00884211" w:rsidRDefault="00884211">
      <w:pPr>
        <w:ind w:left="720"/>
        <w:rPr>
          <w:rFonts w:cs="Arial"/>
        </w:rPr>
      </w:pPr>
    </w:p>
    <w:p w:rsidR="00884211" w:rsidRDefault="00A45FE8">
      <w:pPr>
        <w:ind w:left="720" w:hanging="720"/>
      </w:pPr>
      <w:r>
        <w:t>9.</w:t>
      </w:r>
      <w:r>
        <w:tab/>
      </w:r>
      <w:r>
        <w:rPr>
          <w:b/>
        </w:rPr>
        <w:t>Force Majeure:</w:t>
      </w:r>
      <w: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84211" w:rsidRDefault="00884211">
      <w:pPr>
        <w:ind w:left="720" w:hanging="720"/>
        <w:rPr>
          <w:rFonts w:cs="Arial"/>
        </w:rPr>
      </w:pPr>
    </w:p>
    <w:p w:rsidR="00884211" w:rsidRDefault="00A45FE8">
      <w:pPr>
        <w:ind w:left="720" w:hanging="720"/>
      </w:pPr>
      <w:r>
        <w:rPr>
          <w:rFonts w:cs="Arial"/>
        </w:rPr>
        <w:t>10.</w:t>
      </w:r>
      <w:r>
        <w:rPr>
          <w:rFonts w:cs="Arial"/>
        </w:rPr>
        <w:tab/>
      </w:r>
      <w:r>
        <w:rPr>
          <w:rFonts w:cs="Arial"/>
          <w:b/>
        </w:rPr>
        <w:t>Waiver:</w:t>
      </w:r>
      <w:r>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84211" w:rsidRDefault="00884211">
      <w:pPr>
        <w:ind w:left="720" w:hanging="720"/>
        <w:rPr>
          <w:rFonts w:cs="Arial"/>
        </w:rPr>
      </w:pPr>
    </w:p>
    <w:p w:rsidR="00884211" w:rsidRDefault="00A45FE8">
      <w:pPr>
        <w:ind w:left="720" w:hanging="720"/>
      </w:pPr>
      <w:r>
        <w:rPr>
          <w:rFonts w:cs="Arial"/>
        </w:rPr>
        <w:t>11.</w:t>
      </w:r>
      <w:r>
        <w:rPr>
          <w:rFonts w:cs="Arial"/>
        </w:rPr>
        <w:tab/>
      </w:r>
      <w:r>
        <w:rPr>
          <w:rFonts w:cs="Arial"/>
          <w:b/>
        </w:rPr>
        <w:t>Independent Contractor:</w:t>
      </w:r>
      <w:r>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84211" w:rsidRDefault="00884211">
      <w:pPr>
        <w:ind w:left="720"/>
        <w:rPr>
          <w:rFonts w:cs="Arial"/>
        </w:rPr>
      </w:pPr>
    </w:p>
    <w:p w:rsidR="00884211" w:rsidRDefault="00A45FE8">
      <w:pPr>
        <w:ind w:left="720"/>
        <w:rPr>
          <w:rFonts w:cs="Arial"/>
        </w:rPr>
      </w:pPr>
      <w:r>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84211" w:rsidRDefault="00884211">
      <w:pPr>
        <w:ind w:left="720"/>
        <w:rPr>
          <w:rFonts w:cs="Arial"/>
        </w:rPr>
      </w:pPr>
    </w:p>
    <w:p w:rsidR="00884211" w:rsidRDefault="00A45FE8">
      <w:pPr>
        <w:ind w:left="720" w:hanging="720"/>
      </w:pPr>
      <w:r>
        <w:rPr>
          <w:rFonts w:cs="Arial"/>
        </w:rPr>
        <w:t>12.</w:t>
      </w:r>
      <w:r>
        <w:rPr>
          <w:rFonts w:cs="Arial"/>
        </w:rPr>
        <w:tab/>
      </w:r>
      <w:r>
        <w:rPr>
          <w:rFonts w:cs="Arial"/>
          <w:b/>
        </w:rPr>
        <w:t>Staff Qualifications:</w:t>
      </w:r>
      <w:r>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84211" w:rsidRDefault="00884211">
      <w:pPr>
        <w:ind w:left="720"/>
        <w:rPr>
          <w:rFonts w:cs="Arial"/>
        </w:rPr>
      </w:pPr>
    </w:p>
    <w:p w:rsidR="00884211" w:rsidRDefault="00A45FE8">
      <w:pPr>
        <w:ind w:left="720"/>
        <w:rPr>
          <w:rFonts w:cs="Arial"/>
        </w:rPr>
      </w:pPr>
      <w:r>
        <w:rPr>
          <w:rFonts w:cs="Arial"/>
        </w:rPr>
        <w:t>Failure of the Contractor to provide qualified staffing at the level required by the proposal specifications may result in termination of this contract and/or damages.</w:t>
      </w:r>
    </w:p>
    <w:p w:rsidR="00884211" w:rsidRDefault="00884211">
      <w:pPr>
        <w:ind w:left="720"/>
        <w:rPr>
          <w:rFonts w:cs="Arial"/>
        </w:rPr>
      </w:pPr>
    </w:p>
    <w:p w:rsidR="00884211" w:rsidRDefault="00A45FE8">
      <w:pPr>
        <w:ind w:left="720" w:hanging="720"/>
      </w:pPr>
      <w:r>
        <w:rPr>
          <w:rFonts w:cs="Arial"/>
        </w:rPr>
        <w:t>13.</w:t>
      </w:r>
      <w:r>
        <w:rPr>
          <w:rFonts w:cs="Arial"/>
          <w:b/>
        </w:rPr>
        <w:tab/>
        <w:t>Subcontractors:</w:t>
      </w:r>
      <w:r>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84211" w:rsidRDefault="00884211">
      <w:pPr>
        <w:ind w:left="720"/>
        <w:rPr>
          <w:rFonts w:cs="Arial"/>
        </w:rPr>
      </w:pPr>
    </w:p>
    <w:p w:rsidR="00884211" w:rsidRDefault="00A45FE8">
      <w:pPr>
        <w:ind w:left="720"/>
        <w:rPr>
          <w:rFonts w:cs="Arial"/>
        </w:rPr>
      </w:pPr>
      <w:r>
        <w:rPr>
          <w:rFonts w:cs="Arial"/>
        </w:rPr>
        <w:t>The State of Kansas requires tax information regarding all subcontractors be disclosed on the Signature Sheet, indicating company name, contact information and tax number.  Additional pages may be added, as required.  (See Tax Clearances, Page 3)</w:t>
      </w:r>
    </w:p>
    <w:p w:rsidR="00884211" w:rsidRDefault="00884211">
      <w:pPr>
        <w:ind w:left="720"/>
        <w:rPr>
          <w:rFonts w:cs="Arial"/>
        </w:rPr>
      </w:pPr>
    </w:p>
    <w:p w:rsidR="00884211" w:rsidRDefault="00A45FE8">
      <w:pPr>
        <w:ind w:left="720" w:hanging="720"/>
      </w:pPr>
      <w:r>
        <w:rPr>
          <w:rFonts w:cs="Arial"/>
        </w:rPr>
        <w:t>14.</w:t>
      </w:r>
      <w:r>
        <w:rPr>
          <w:rFonts w:cs="Arial"/>
        </w:rPr>
        <w:tab/>
      </w:r>
      <w:r>
        <w:rPr>
          <w:rFonts w:cs="Arial"/>
          <w:b/>
        </w:rPr>
        <w:t>Proof of</w:t>
      </w:r>
      <w:r>
        <w:rPr>
          <w:rFonts w:cs="Arial"/>
        </w:rPr>
        <w:t xml:space="preserve"> </w:t>
      </w:r>
      <w:r>
        <w:rPr>
          <w:rFonts w:cs="Arial"/>
          <w:b/>
        </w:rPr>
        <w:t>Insurance:</w:t>
      </w:r>
      <w:r>
        <w:rPr>
          <w:rFonts w:cs="Arial"/>
        </w:rPr>
        <w:t xml:space="preserve">  Upon request, the vendor shall present an affidavit of Worker's Compensation, Public Liability, and Property Damage Insurance to the Division of Purchases.</w:t>
      </w:r>
    </w:p>
    <w:p w:rsidR="00884211" w:rsidRDefault="00884211">
      <w:pPr>
        <w:ind w:left="1440" w:hanging="720"/>
        <w:rPr>
          <w:rFonts w:cs="Arial"/>
        </w:rPr>
      </w:pPr>
    </w:p>
    <w:p w:rsidR="00884211" w:rsidRDefault="00A45FE8">
      <w:pPr>
        <w:ind w:left="720" w:hanging="720"/>
      </w:pPr>
      <w:r>
        <w:rPr>
          <w:rFonts w:cs="Arial"/>
        </w:rPr>
        <w:t>15.</w:t>
      </w:r>
      <w:r>
        <w:rPr>
          <w:rFonts w:cs="Arial"/>
        </w:rPr>
        <w:tab/>
      </w:r>
      <w:r>
        <w:rPr>
          <w:rFonts w:cs="Arial"/>
          <w:b/>
        </w:rPr>
        <w:t>Conflict of Interest:</w:t>
      </w:r>
      <w:r>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84211" w:rsidRDefault="00884211">
      <w:pPr>
        <w:ind w:left="1440" w:hanging="720"/>
        <w:rPr>
          <w:rFonts w:cs="Arial"/>
        </w:rPr>
      </w:pPr>
    </w:p>
    <w:p w:rsidR="00FD0442" w:rsidRDefault="00FD0442">
      <w:pPr>
        <w:ind w:left="1440" w:hanging="720"/>
        <w:rPr>
          <w:rFonts w:cs="Arial"/>
        </w:rPr>
      </w:pPr>
    </w:p>
    <w:p w:rsidR="00FD0442" w:rsidRDefault="00FD0442">
      <w:pPr>
        <w:ind w:left="1440" w:hanging="720"/>
        <w:rPr>
          <w:rFonts w:cs="Arial"/>
        </w:rPr>
      </w:pPr>
    </w:p>
    <w:p w:rsidR="00FD0442" w:rsidRDefault="00FD0442">
      <w:pPr>
        <w:ind w:left="1440" w:hanging="720"/>
        <w:rPr>
          <w:rFonts w:cs="Arial"/>
        </w:rPr>
      </w:pPr>
    </w:p>
    <w:p w:rsidR="00FD0442" w:rsidRDefault="00FD0442">
      <w:pPr>
        <w:ind w:left="1440" w:hanging="720"/>
        <w:rPr>
          <w:rFonts w:cs="Arial"/>
        </w:rPr>
      </w:pPr>
    </w:p>
    <w:p w:rsidR="00FD0442" w:rsidRDefault="00FD0442">
      <w:pPr>
        <w:ind w:left="1440" w:hanging="720"/>
        <w:rPr>
          <w:rFonts w:cs="Arial"/>
        </w:rPr>
      </w:pPr>
    </w:p>
    <w:p w:rsidR="00ED3C43" w:rsidRPr="00A11BF6" w:rsidRDefault="00A45FE8" w:rsidP="00ED3C43">
      <w:pPr>
        <w:ind w:left="720" w:hanging="720"/>
        <w:rPr>
          <w:rFonts w:cs="Arial"/>
          <w:b/>
          <w:szCs w:val="20"/>
        </w:rPr>
      </w:pPr>
      <w:r>
        <w:rPr>
          <w:rFonts w:cs="Arial"/>
        </w:rPr>
        <w:t>16.</w:t>
      </w:r>
      <w:r>
        <w:rPr>
          <w:rFonts w:cs="Arial"/>
        </w:rPr>
        <w:tab/>
      </w:r>
      <w:r w:rsidR="00ED3C43" w:rsidRPr="00A11BF6">
        <w:rPr>
          <w:rFonts w:cs="Arial"/>
          <w:b/>
          <w:szCs w:val="20"/>
        </w:rPr>
        <w:t>Confidentiality.</w:t>
      </w:r>
      <w:r w:rsidR="00ED3C43" w:rsidRPr="00A11BF6">
        <w:rPr>
          <w:rFonts w:cs="Arial"/>
          <w:szCs w:val="20"/>
        </w:rPr>
        <w:t xml:space="preserve">  All State information or data is considered confidential information and data.  Contractor agrees to return any or all data furnished by the State promptly at the request of State, in whatever forms it is maintained by Contractor.  </w:t>
      </w:r>
      <w:r w:rsidR="00ED3C43" w:rsidRPr="00A11BF6">
        <w:rPr>
          <w:rFonts w:eastAsia="MS Mincho" w:cs="Arial"/>
          <w:szCs w:val="20"/>
        </w:rPr>
        <w:t>Upon termination or expiration of this agreement, the Contractor and each of the persons and entities working for the Contractor shall return to the State all data or information, electronic or written, or descriptive materials, or any other related matter of any type including but not limited to drawings, blueprints, descriptions, or other papers or documents which contain any such confidential information.</w:t>
      </w:r>
    </w:p>
    <w:p w:rsidR="00ED3C43" w:rsidRDefault="00ED3C43" w:rsidP="00ED3C43">
      <w:pPr>
        <w:ind w:left="720"/>
        <w:rPr>
          <w:rFonts w:cs="Arial"/>
          <w:szCs w:val="20"/>
        </w:rPr>
      </w:pPr>
    </w:p>
    <w:p w:rsidR="00ED3C43" w:rsidRDefault="00ED3C43" w:rsidP="00ED3C43">
      <w:pPr>
        <w:ind w:left="720"/>
        <w:rPr>
          <w:rFonts w:cs="Arial"/>
          <w:szCs w:val="20"/>
        </w:rPr>
      </w:pPr>
      <w:r w:rsidRPr="00A11BF6">
        <w:rPr>
          <w:rFonts w:cs="Arial"/>
          <w:szCs w:val="20"/>
        </w:rPr>
        <w:t xml:space="preserve">Contractor </w:t>
      </w:r>
      <w:r w:rsidR="00842944">
        <w:rPr>
          <w:rFonts w:cs="Arial"/>
          <w:szCs w:val="20"/>
        </w:rPr>
        <w:t>shall</w:t>
      </w:r>
      <w:r w:rsidRPr="00A11BF6">
        <w:rPr>
          <w:rFonts w:cs="Arial"/>
          <w:szCs w:val="20"/>
        </w:rPr>
        <w:t xml:space="preserve"> have access to information and private or confidential data, maintained by the State of </w:t>
      </w:r>
      <w:smartTag w:uri="urn:schemas-microsoft-com:office:smarttags" w:element="State">
        <w:smartTag w:uri="urn:schemas-microsoft-com:office:smarttags" w:element="place">
          <w:r w:rsidRPr="00A11BF6">
            <w:rPr>
              <w:rFonts w:cs="Arial"/>
              <w:szCs w:val="20"/>
            </w:rPr>
            <w:t>Kansas</w:t>
          </w:r>
        </w:smartTag>
      </w:smartTag>
      <w:r w:rsidRPr="00A11BF6">
        <w:rPr>
          <w:rFonts w:cs="Arial"/>
          <w:szCs w:val="20"/>
        </w:rPr>
        <w:t>, to the extent necessary to carry out Contractor’s responsibilities under this contract.  This information and data may include, but is not limited to, personal financial information, information regarding undercover law enforcement agents, social security numbers, student employees, medical providers and/or their recipients, etc.  Contractor agrees that any information or data it may have in its custody regarding any participant shall be kept strictly confidential.  All the information and data of the State shall be considered to be confidential and private and Contractor may not disclose any information or data at any time to any person or entity.  Contractor agrees to comply with all state and federal confidentiality laws in providing services under this contract.</w:t>
      </w:r>
    </w:p>
    <w:p w:rsidR="00ED3C43" w:rsidRPr="00A11BF6" w:rsidRDefault="00ED3C43" w:rsidP="00ED3C43">
      <w:pPr>
        <w:ind w:left="720"/>
        <w:rPr>
          <w:rFonts w:cs="Arial"/>
          <w:szCs w:val="20"/>
        </w:rPr>
      </w:pPr>
    </w:p>
    <w:p w:rsidR="00ED3C43" w:rsidRPr="00A11BF6" w:rsidRDefault="00ED3C43" w:rsidP="00ED3C43">
      <w:pPr>
        <w:ind w:left="1080" w:hanging="360"/>
        <w:rPr>
          <w:rFonts w:cs="Arial"/>
          <w:szCs w:val="20"/>
        </w:rPr>
      </w:pPr>
      <w:r>
        <w:rPr>
          <w:rFonts w:cs="Arial"/>
          <w:szCs w:val="20"/>
        </w:rPr>
        <w:t>1.</w:t>
      </w:r>
      <w:r>
        <w:rPr>
          <w:rFonts w:cs="Arial"/>
          <w:szCs w:val="20"/>
        </w:rPr>
        <w:tab/>
      </w:r>
      <w:r w:rsidRPr="00A11BF6">
        <w:rPr>
          <w:rFonts w:cs="Arial"/>
          <w:szCs w:val="20"/>
        </w:rPr>
        <w:t>Contractor shall be fully responsible for providing adequate supervision and training to its agents and employees to ensure compliance with all applicable State and Federal Acts regarding confidentiality and/or open records issues.  No private or confidential data collected, maintained, or used in the course of performance of this contract shall be disseminated by Contractor except as required by statute, either during the period of the contract or thereafter.  Contractor shall only use confidential information as required by this contract.  All electronic data shall be secured through encryption or other comparable security measures.</w:t>
      </w:r>
    </w:p>
    <w:p w:rsidR="00ED3C43" w:rsidRDefault="00ED3C43" w:rsidP="00ED3C43">
      <w:pPr>
        <w:ind w:left="1080"/>
        <w:rPr>
          <w:rFonts w:cs="Arial"/>
          <w:szCs w:val="20"/>
        </w:rPr>
      </w:pPr>
    </w:p>
    <w:p w:rsidR="00ED3C43" w:rsidRPr="00A11BF6" w:rsidRDefault="00ED3C43" w:rsidP="00ED3C43">
      <w:pPr>
        <w:ind w:left="1080" w:hanging="360"/>
        <w:rPr>
          <w:rFonts w:cs="Arial"/>
          <w:szCs w:val="20"/>
        </w:rPr>
      </w:pPr>
      <w:r>
        <w:rPr>
          <w:rFonts w:cs="Arial"/>
          <w:szCs w:val="20"/>
        </w:rPr>
        <w:t>2.</w:t>
      </w:r>
      <w:r>
        <w:rPr>
          <w:rFonts w:cs="Arial"/>
          <w:szCs w:val="20"/>
        </w:rPr>
        <w:tab/>
      </w:r>
      <w:r w:rsidRPr="00A11BF6">
        <w:rPr>
          <w:rFonts w:cs="Arial"/>
          <w:szCs w:val="20"/>
        </w:rPr>
        <w:t>Contractor shall limit access to confidential information solely to staff of Contractor who have a need to know for purposes of fulfilling Contractor’s obligations under this contract.  Contractor shall not remove confidential information from State’s site without State’s prior written approval.</w:t>
      </w:r>
    </w:p>
    <w:p w:rsidR="00ED3C43" w:rsidRPr="00AF32B2" w:rsidRDefault="00ED3C43" w:rsidP="00ED3C43">
      <w:pPr>
        <w:ind w:left="1080"/>
        <w:rPr>
          <w:rFonts w:eastAsia="MS Mincho" w:cs="Arial"/>
          <w:szCs w:val="20"/>
        </w:rPr>
      </w:pPr>
    </w:p>
    <w:p w:rsidR="00ED3C43" w:rsidRPr="00A11BF6" w:rsidRDefault="00ED3C43" w:rsidP="00ED3C43">
      <w:pPr>
        <w:ind w:left="1080" w:hanging="360"/>
        <w:rPr>
          <w:rFonts w:eastAsia="MS Mincho" w:cs="Arial"/>
          <w:szCs w:val="20"/>
        </w:rPr>
      </w:pPr>
      <w:r>
        <w:rPr>
          <w:rFonts w:cs="Arial"/>
          <w:szCs w:val="20"/>
        </w:rPr>
        <w:t>3.</w:t>
      </w:r>
      <w:r>
        <w:rPr>
          <w:rFonts w:cs="Arial"/>
          <w:szCs w:val="20"/>
        </w:rPr>
        <w:tab/>
      </w:r>
      <w:r w:rsidRPr="00A11BF6">
        <w:rPr>
          <w:rFonts w:cs="Arial"/>
          <w:szCs w:val="20"/>
        </w:rPr>
        <w:t>Contractor shall hold State harmless and indemnify the State for expenses or damages, of any kind, incurred or suffered by the State as a result of the unauthorized disclosure of said data by Contractor or any agent, representative, employee, or subcontractor of Contractor.  Contractor shall notify the State of any loss or breach of confidential information or data within 24 hours of receipt of such knowledge.  Contractor shall also be responsible and liable for any and all damages to individuals due to such breaches or loss of confidential information.  In the event of any security breach in which the confidential information of one or more individuals is compromised or is potentially compromised, Contractor shall be responsible and pay for any and all damages, expenses, and costs (including lost wages and efforts spent to defend or correct against identity theft) caused to the State or any individual for the disclosure of any State Information.  Contractor shall provide notice to the State and affected individuals of such disclosure and shall also offer free of charge to individual or the State identify theft protection insurance for a period of five years.  These terms shall also apply to any third-party vendor or subcontractor.</w:t>
      </w:r>
    </w:p>
    <w:p w:rsidR="00ED3C43" w:rsidRPr="00AF32B2" w:rsidRDefault="00ED3C43" w:rsidP="00ED3C43">
      <w:pPr>
        <w:ind w:left="1080"/>
        <w:rPr>
          <w:rFonts w:cs="Arial"/>
          <w:szCs w:val="20"/>
        </w:rPr>
      </w:pPr>
      <w:bookmarkStart w:id="2" w:name="OLE_LINK1"/>
      <w:bookmarkStart w:id="3" w:name="OLE_LINK2"/>
    </w:p>
    <w:bookmarkEnd w:id="2"/>
    <w:bookmarkEnd w:id="3"/>
    <w:p w:rsidR="00ED3C43" w:rsidRPr="00A11BF6" w:rsidRDefault="00ED3C43" w:rsidP="00ED3C43">
      <w:pPr>
        <w:ind w:left="1080" w:hanging="360"/>
        <w:rPr>
          <w:rFonts w:cs="Arial"/>
          <w:szCs w:val="20"/>
        </w:rPr>
      </w:pPr>
      <w:r>
        <w:rPr>
          <w:rFonts w:eastAsia="MS Mincho" w:cs="Arial"/>
          <w:szCs w:val="20"/>
        </w:rPr>
        <w:t>4.</w:t>
      </w:r>
      <w:r>
        <w:rPr>
          <w:rFonts w:eastAsia="MS Mincho" w:cs="Arial"/>
          <w:szCs w:val="20"/>
        </w:rPr>
        <w:tab/>
      </w:r>
      <w:r w:rsidRPr="00A11BF6">
        <w:rPr>
          <w:rFonts w:eastAsia="MS Mincho" w:cs="Arial"/>
          <w:szCs w:val="20"/>
        </w:rPr>
        <w:t>The Contractor shall hold all such confidential information in trust and confidence for the State, and agrees that it and its employees will not, during the performance or after the termination of this agreement, disclose to any person, firm, or corporation, or use for its own business or benefit any information obtained by it while in execution of the terms and conditions of this agreement.</w:t>
      </w:r>
    </w:p>
    <w:p w:rsidR="00ED3C43" w:rsidRPr="00AF32B2" w:rsidRDefault="00ED3C43" w:rsidP="00ED3C43">
      <w:pPr>
        <w:ind w:left="1080"/>
        <w:rPr>
          <w:rFonts w:cs="Arial"/>
          <w:szCs w:val="20"/>
        </w:rPr>
      </w:pPr>
    </w:p>
    <w:p w:rsidR="00ED3C43" w:rsidRPr="00A11BF6" w:rsidRDefault="00ED3C43" w:rsidP="00ED3C43">
      <w:pPr>
        <w:ind w:left="1080" w:hanging="360"/>
        <w:rPr>
          <w:rFonts w:eastAsia="MS Mincho" w:cs="Arial"/>
        </w:rPr>
      </w:pPr>
      <w:r>
        <w:rPr>
          <w:rFonts w:eastAsia="MS Mincho" w:cs="Arial"/>
        </w:rPr>
        <w:t>5.</w:t>
      </w:r>
      <w:r>
        <w:rPr>
          <w:rFonts w:eastAsia="MS Mincho" w:cs="Arial"/>
        </w:rPr>
        <w:tab/>
      </w:r>
      <w:r w:rsidRPr="00A11BF6">
        <w:rPr>
          <w:rFonts w:eastAsia="MS Mincho" w:cs="Arial"/>
        </w:rPr>
        <w:t>Any staff, individual, or entity assigned to work for Contractor under this agreement shall separately sign an agreement(s) to the effect of this Subsection and also but not limited to the Department of Revenue computer security user agreement</w:t>
      </w:r>
    </w:p>
    <w:p w:rsidR="00884211" w:rsidRDefault="00884211" w:rsidP="00ED3C43">
      <w:pPr>
        <w:ind w:left="720" w:hanging="720"/>
        <w:rPr>
          <w:rFonts w:cs="Arial"/>
        </w:rPr>
      </w:pPr>
    </w:p>
    <w:p w:rsidR="00884211" w:rsidRDefault="00A45FE8">
      <w:pPr>
        <w:ind w:left="720" w:hanging="720"/>
      </w:pPr>
      <w:r>
        <w:rPr>
          <w:rFonts w:cs="Arial"/>
        </w:rPr>
        <w:t>17.</w:t>
      </w:r>
      <w:r>
        <w:rPr>
          <w:rFonts w:cs="Arial"/>
        </w:rPr>
        <w:tab/>
      </w:r>
      <w:r>
        <w:rPr>
          <w:rFonts w:cs="Arial"/>
          <w:b/>
        </w:rPr>
        <w:t>Nondiscrimination and Workplace Safety:</w:t>
      </w:r>
      <w:r>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84211" w:rsidRDefault="00884211">
      <w:pPr>
        <w:ind w:left="1440" w:hanging="720"/>
        <w:rPr>
          <w:rFonts w:cs="Arial"/>
        </w:rPr>
      </w:pPr>
    </w:p>
    <w:p w:rsidR="00884211" w:rsidRDefault="00A45FE8">
      <w:pPr>
        <w:ind w:left="720" w:hanging="720"/>
      </w:pPr>
      <w:r>
        <w:rPr>
          <w:rFonts w:cs="Arial"/>
        </w:rPr>
        <w:t>18.</w:t>
      </w:r>
      <w:r>
        <w:rPr>
          <w:rFonts w:cs="Arial"/>
        </w:rPr>
        <w:tab/>
      </w:r>
      <w:r>
        <w:rPr>
          <w:rFonts w:cs="Arial"/>
          <w:b/>
        </w:rPr>
        <w:t>Environmental Protection:</w:t>
      </w:r>
      <w:r>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84211" w:rsidRDefault="00884211">
      <w:pPr>
        <w:ind w:left="1440" w:hanging="720"/>
        <w:rPr>
          <w:rFonts w:cs="Arial"/>
        </w:rPr>
      </w:pPr>
    </w:p>
    <w:p w:rsidR="00FD0442" w:rsidRDefault="00FD0442">
      <w:pPr>
        <w:ind w:left="1440" w:hanging="720"/>
        <w:rPr>
          <w:rFonts w:cs="Arial"/>
        </w:rPr>
      </w:pPr>
    </w:p>
    <w:p w:rsidR="00884211" w:rsidRDefault="00A45FE8">
      <w:pPr>
        <w:ind w:left="720" w:hanging="720"/>
      </w:pPr>
      <w:r>
        <w:rPr>
          <w:rFonts w:cs="Arial"/>
        </w:rPr>
        <w:t>19.</w:t>
      </w:r>
      <w:r>
        <w:rPr>
          <w:rFonts w:cs="Arial"/>
        </w:rPr>
        <w:tab/>
      </w:r>
      <w:r>
        <w:rPr>
          <w:rFonts w:cs="Arial"/>
          <w:b/>
        </w:rPr>
        <w:t>Hold Harmless:</w:t>
      </w:r>
      <w:r>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84211" w:rsidRDefault="00884211">
      <w:pPr>
        <w:ind w:left="720"/>
        <w:rPr>
          <w:rFonts w:cs="Arial"/>
        </w:rPr>
      </w:pPr>
    </w:p>
    <w:p w:rsidR="00884211" w:rsidRDefault="00A45FE8">
      <w:pPr>
        <w:ind w:left="720"/>
        <w:rPr>
          <w:rFonts w:cs="Arial"/>
        </w:rPr>
      </w:pPr>
      <w:r>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84211" w:rsidRDefault="00884211">
      <w:pPr>
        <w:ind w:left="720"/>
        <w:rPr>
          <w:rFonts w:cs="Arial"/>
        </w:rPr>
      </w:pPr>
    </w:p>
    <w:p w:rsidR="00884211" w:rsidRDefault="00A45FE8">
      <w:pPr>
        <w:ind w:left="720" w:hanging="720"/>
      </w:pPr>
      <w:r>
        <w:rPr>
          <w:rFonts w:cs="Arial"/>
        </w:rPr>
        <w:t>20.</w:t>
      </w:r>
      <w:r>
        <w:rPr>
          <w:rFonts w:cs="Arial"/>
        </w:rPr>
        <w:tab/>
      </w:r>
      <w:r>
        <w:rPr>
          <w:rFonts w:cs="Arial"/>
          <w:b/>
        </w:rPr>
        <w:t>Care of State Property:</w:t>
      </w:r>
      <w:r>
        <w:rPr>
          <w:rFonts w:cs="Arial"/>
        </w:rPr>
        <w:t xml:space="preserve">  The Contractor shall be responsible for the proper care and custody of any state</w:t>
      </w:r>
      <w:r>
        <w:rPr>
          <w:rFonts w:cs="Arial"/>
        </w:rPr>
        <w:noBreakHyphen/>
        <w:t>owned personal tangible property and real property furnished for Contractor's use in connection with the performance of this contract, and Contractor shall reimburse State for such property's loss or damage caused by Contractor, normal wear and tear excepted.</w:t>
      </w:r>
    </w:p>
    <w:p w:rsidR="00884211" w:rsidRDefault="00884211">
      <w:pPr>
        <w:ind w:left="1440" w:hanging="720"/>
        <w:rPr>
          <w:rFonts w:cs="Arial"/>
        </w:rPr>
      </w:pPr>
    </w:p>
    <w:p w:rsidR="00884211" w:rsidRDefault="00A45FE8">
      <w:pPr>
        <w:ind w:left="720" w:hanging="720"/>
      </w:pPr>
      <w:r>
        <w:rPr>
          <w:rFonts w:cs="Arial"/>
        </w:rPr>
        <w:t>21.</w:t>
      </w:r>
      <w:r>
        <w:rPr>
          <w:rFonts w:cs="Arial"/>
        </w:rPr>
        <w:tab/>
      </w:r>
      <w:r>
        <w:rPr>
          <w:rFonts w:cs="Arial"/>
          <w:b/>
        </w:rPr>
        <w:t>Prohibition of Gratuities:</w:t>
      </w:r>
      <w:r>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84211" w:rsidRDefault="00884211">
      <w:pPr>
        <w:ind w:left="1440" w:hanging="720"/>
        <w:rPr>
          <w:rFonts w:cs="Arial"/>
        </w:rPr>
      </w:pPr>
    </w:p>
    <w:p w:rsidR="00884211" w:rsidRDefault="00A45FE8">
      <w:pPr>
        <w:ind w:left="720" w:hanging="720"/>
      </w:pPr>
      <w:r>
        <w:rPr>
          <w:rFonts w:cs="Arial"/>
        </w:rPr>
        <w:t>22.</w:t>
      </w:r>
      <w:r>
        <w:rPr>
          <w:rFonts w:cs="Arial"/>
        </w:rPr>
        <w:tab/>
      </w:r>
      <w:r>
        <w:rPr>
          <w:rFonts w:cs="Arial"/>
          <w:b/>
        </w:rPr>
        <w:t>Retention of Records:</w:t>
      </w:r>
      <w:r>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84211" w:rsidRDefault="00884211">
      <w:pPr>
        <w:ind w:left="1440" w:hanging="720"/>
        <w:rPr>
          <w:rFonts w:cs="Arial"/>
        </w:rPr>
      </w:pPr>
    </w:p>
    <w:p w:rsidR="00884211" w:rsidRDefault="00A45FE8">
      <w:pPr>
        <w:ind w:left="720"/>
        <w:rPr>
          <w:rFonts w:cs="Arial"/>
        </w:rPr>
      </w:pPr>
      <w:r>
        <w:rPr>
          <w:rFonts w:cs="Arial"/>
        </w:rPr>
        <w:t>Matters involving litigation shall be kept for one (1) year following the termination of litigation, including all appeals, if the litigation exceeds five (5) years.</w:t>
      </w:r>
    </w:p>
    <w:p w:rsidR="00884211" w:rsidRDefault="00884211">
      <w:pPr>
        <w:ind w:left="1440" w:hanging="720"/>
        <w:rPr>
          <w:rFonts w:cs="Arial"/>
        </w:rPr>
      </w:pPr>
    </w:p>
    <w:p w:rsidR="00884211" w:rsidRDefault="00A45FE8">
      <w:pPr>
        <w:ind w:left="720"/>
        <w:rPr>
          <w:rFonts w:cs="Arial"/>
        </w:rPr>
      </w:pPr>
      <w:r>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Pr>
          <w:rFonts w:cs="Arial"/>
        </w:rPr>
        <w:noBreakHyphen/>
        <w:t>contract period.  Delivery of and access to the records shall be at no cost to the state.</w:t>
      </w:r>
    </w:p>
    <w:p w:rsidR="00884211" w:rsidRDefault="00884211">
      <w:pPr>
        <w:ind w:left="720"/>
        <w:rPr>
          <w:rFonts w:cs="Arial"/>
        </w:rPr>
      </w:pPr>
    </w:p>
    <w:p w:rsidR="00884211" w:rsidRDefault="00A45FE8">
      <w:pPr>
        <w:ind w:left="720" w:hanging="720"/>
      </w:pPr>
      <w:r>
        <w:rPr>
          <w:rFonts w:cs="Arial"/>
        </w:rPr>
        <w:t>23.</w:t>
      </w:r>
      <w:r>
        <w:rPr>
          <w:rFonts w:cs="Arial"/>
        </w:rPr>
        <w:tab/>
      </w:r>
      <w:r>
        <w:rPr>
          <w:rFonts w:cs="Arial"/>
          <w:b/>
        </w:rPr>
        <w:t>Antitrust</w:t>
      </w:r>
      <w:r>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84211" w:rsidRDefault="00884211">
      <w:pPr>
        <w:ind w:left="1440" w:hanging="720"/>
        <w:rPr>
          <w:rFonts w:cs="Arial"/>
        </w:rPr>
      </w:pPr>
    </w:p>
    <w:p w:rsidR="00884211" w:rsidRDefault="00A45FE8">
      <w:pPr>
        <w:ind w:left="720" w:hanging="720"/>
      </w:pPr>
      <w:r>
        <w:rPr>
          <w:rFonts w:cs="Arial"/>
        </w:rPr>
        <w:t>24.</w:t>
      </w:r>
      <w:r>
        <w:rPr>
          <w:rFonts w:cs="Arial"/>
        </w:rPr>
        <w:tab/>
      </w:r>
      <w:r>
        <w:rPr>
          <w:rFonts w:cs="Arial"/>
          <w:b/>
        </w:rPr>
        <w:t>Modification:</w:t>
      </w:r>
      <w:r>
        <w:rPr>
          <w:rFonts w:cs="Arial"/>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884211" w:rsidRDefault="00884211">
      <w:pPr>
        <w:ind w:left="1440" w:hanging="720"/>
        <w:rPr>
          <w:rFonts w:cs="Arial"/>
        </w:rPr>
      </w:pPr>
    </w:p>
    <w:p w:rsidR="00884211" w:rsidRDefault="00A45FE8">
      <w:pPr>
        <w:ind w:left="720" w:hanging="720"/>
      </w:pPr>
      <w:r>
        <w:rPr>
          <w:rFonts w:cs="Arial"/>
        </w:rPr>
        <w:t>25.</w:t>
      </w:r>
      <w:r>
        <w:rPr>
          <w:rFonts w:cs="Arial"/>
        </w:rPr>
        <w:tab/>
      </w:r>
      <w:r>
        <w:rPr>
          <w:rFonts w:cs="Arial"/>
          <w:b/>
        </w:rPr>
        <w:t>Assignment:</w:t>
      </w:r>
      <w:r>
        <w:rPr>
          <w:rFonts w:cs="Arial"/>
        </w:rPr>
        <w:t xml:space="preserve">  The Contractor shall not assign, convey, encumber, or otherwise transfer its rights or duties under this contract without the prior written consent of the State. </w:t>
      </w:r>
    </w:p>
    <w:p w:rsidR="00884211" w:rsidRDefault="00884211">
      <w:pPr>
        <w:ind w:left="720"/>
        <w:rPr>
          <w:rFonts w:cs="Arial"/>
        </w:rPr>
      </w:pPr>
    </w:p>
    <w:p w:rsidR="00884211" w:rsidRDefault="00A45FE8">
      <w:pPr>
        <w:ind w:left="720"/>
        <w:rPr>
          <w:rFonts w:cs="Arial"/>
        </w:rPr>
      </w:pPr>
      <w:r>
        <w:rPr>
          <w:rFonts w:cs="Arial"/>
        </w:rPr>
        <w:t>This contract may terminate in the event of its assignment, conveyance, encumbrance or other transfer by the Contractor without the prior written consent of the State.</w:t>
      </w:r>
    </w:p>
    <w:p w:rsidR="00884211" w:rsidRDefault="00884211">
      <w:pPr>
        <w:ind w:left="720"/>
        <w:rPr>
          <w:rFonts w:cs="Arial"/>
        </w:rPr>
      </w:pPr>
    </w:p>
    <w:p w:rsidR="00884211" w:rsidRDefault="00A45FE8">
      <w:pPr>
        <w:ind w:left="720" w:hanging="720"/>
      </w:pPr>
      <w:r>
        <w:rPr>
          <w:rFonts w:cs="Arial"/>
        </w:rPr>
        <w:t>26.</w:t>
      </w:r>
      <w:r>
        <w:rPr>
          <w:rFonts w:cs="Arial"/>
        </w:rPr>
        <w:tab/>
      </w:r>
      <w:r>
        <w:rPr>
          <w:rFonts w:cs="Arial"/>
          <w:b/>
        </w:rPr>
        <w:t>Third Party Beneficiaries:</w:t>
      </w:r>
      <w:r>
        <w:rPr>
          <w:rFonts w:cs="Arial"/>
        </w:rPr>
        <w:t xml:space="preserve">  This contract shall not be construed as providing an enforceable right to any third party.</w:t>
      </w:r>
    </w:p>
    <w:p w:rsidR="00884211" w:rsidRDefault="00884211">
      <w:pPr>
        <w:ind w:left="720"/>
        <w:rPr>
          <w:rFonts w:cs="Arial"/>
        </w:rPr>
      </w:pPr>
    </w:p>
    <w:p w:rsidR="00884211" w:rsidRDefault="00A45FE8">
      <w:pPr>
        <w:ind w:left="720" w:hanging="720"/>
      </w:pPr>
      <w:r>
        <w:rPr>
          <w:rFonts w:cs="Arial"/>
        </w:rPr>
        <w:t>27.</w:t>
      </w:r>
      <w:r>
        <w:rPr>
          <w:rFonts w:cs="Arial"/>
        </w:rPr>
        <w:tab/>
      </w:r>
      <w:r>
        <w:rPr>
          <w:rFonts w:cs="Arial"/>
          <w:b/>
        </w:rPr>
        <w:t>Captions:</w:t>
      </w:r>
      <w:r>
        <w:rPr>
          <w:rFonts w:cs="Arial"/>
        </w:rPr>
        <w:t xml:space="preserve">  The captions or headings in this contract are for reference only and do not define, describe, extend, or limit the scope or intent of this contract.</w:t>
      </w:r>
    </w:p>
    <w:p w:rsidR="00884211" w:rsidRDefault="00884211">
      <w:pPr>
        <w:ind w:left="720"/>
        <w:rPr>
          <w:rFonts w:cs="Arial"/>
        </w:rPr>
      </w:pPr>
    </w:p>
    <w:p w:rsidR="00884211" w:rsidRDefault="00A45FE8">
      <w:pPr>
        <w:ind w:left="720" w:hanging="720"/>
      </w:pPr>
      <w:r>
        <w:rPr>
          <w:rFonts w:cs="Arial"/>
        </w:rPr>
        <w:t>28.</w:t>
      </w:r>
      <w:r>
        <w:rPr>
          <w:rFonts w:cs="Arial"/>
        </w:rPr>
        <w:tab/>
      </w:r>
      <w:r>
        <w:rPr>
          <w:rFonts w:cs="Arial"/>
          <w:b/>
        </w:rPr>
        <w:t>Severability:</w:t>
      </w:r>
      <w:r>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84211" w:rsidRDefault="00884211">
      <w:pPr>
        <w:ind w:left="720"/>
        <w:rPr>
          <w:rFonts w:cs="Arial"/>
        </w:rPr>
      </w:pPr>
    </w:p>
    <w:p w:rsidR="00884211" w:rsidRDefault="00A45FE8">
      <w:pPr>
        <w:ind w:left="720" w:hanging="720"/>
      </w:pPr>
      <w:r>
        <w:rPr>
          <w:rFonts w:cs="Arial"/>
        </w:rPr>
        <w:t>29.</w:t>
      </w:r>
      <w:r>
        <w:rPr>
          <w:rFonts w:cs="Arial"/>
        </w:rPr>
        <w:tab/>
      </w:r>
      <w:r>
        <w:rPr>
          <w:rFonts w:cs="Arial"/>
          <w:b/>
        </w:rPr>
        <w:t>Governing Law:</w:t>
      </w:r>
      <w:r>
        <w:rPr>
          <w:rFonts w:cs="Arial"/>
        </w:rPr>
        <w:t xml:space="preserve">  This contract shall be governed by the laws of the State of Kansas and shall be deemed executed at Topeka, Shawnee County, Kansas, unless otherwise specified and agreed upon by the State of Kansas.</w:t>
      </w:r>
    </w:p>
    <w:p w:rsidR="00884211" w:rsidRDefault="00884211">
      <w:pPr>
        <w:ind w:left="720"/>
        <w:rPr>
          <w:rFonts w:cs="Arial"/>
        </w:rPr>
      </w:pPr>
    </w:p>
    <w:p w:rsidR="00FD0442" w:rsidRDefault="00FD0442">
      <w:pPr>
        <w:ind w:left="720"/>
        <w:rPr>
          <w:rFonts w:cs="Arial"/>
        </w:rPr>
      </w:pPr>
    </w:p>
    <w:p w:rsidR="00884211" w:rsidRDefault="00A45FE8">
      <w:pPr>
        <w:ind w:left="720" w:hanging="720"/>
      </w:pPr>
      <w:r>
        <w:rPr>
          <w:rFonts w:cs="Arial"/>
        </w:rPr>
        <w:t>30.</w:t>
      </w:r>
      <w:r>
        <w:rPr>
          <w:rFonts w:cs="Arial"/>
        </w:rPr>
        <w:tab/>
      </w:r>
      <w:r>
        <w:rPr>
          <w:rFonts w:cs="Arial"/>
          <w:b/>
        </w:rPr>
        <w:t>Jurisdiction:</w:t>
      </w:r>
      <w:r>
        <w:rPr>
          <w:rFonts w:cs="Arial"/>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884211" w:rsidRDefault="00884211">
      <w:pPr>
        <w:ind w:left="720"/>
        <w:rPr>
          <w:rFonts w:cs="Arial"/>
        </w:rPr>
      </w:pPr>
    </w:p>
    <w:p w:rsidR="00884211" w:rsidRDefault="00A45FE8">
      <w:pPr>
        <w:ind w:left="720" w:hanging="720"/>
      </w:pPr>
      <w:r>
        <w:rPr>
          <w:rFonts w:cs="Arial"/>
        </w:rPr>
        <w:t>31.</w:t>
      </w:r>
      <w:r>
        <w:rPr>
          <w:rFonts w:cs="Arial"/>
        </w:rPr>
        <w:tab/>
      </w:r>
      <w:r>
        <w:rPr>
          <w:rFonts w:cs="Arial"/>
          <w:b/>
        </w:rPr>
        <w:t>Mandatory Provisions:</w:t>
      </w:r>
      <w:r>
        <w:rPr>
          <w:rFonts w:cs="Arial"/>
        </w:rPr>
        <w:t xml:space="preserve">  The provisions found in Contractual Provisions Attachment (DA</w:t>
      </w:r>
      <w:r>
        <w:rPr>
          <w:rFonts w:cs="Arial"/>
        </w:rPr>
        <w:noBreakHyphen/>
        <w:t>146a) which is attached are incorporated by reference and made a part of this contract.</w:t>
      </w:r>
    </w:p>
    <w:p w:rsidR="00884211" w:rsidRDefault="00884211">
      <w:pPr>
        <w:ind w:left="720"/>
        <w:rPr>
          <w:rFonts w:cs="Arial"/>
        </w:rPr>
      </w:pPr>
    </w:p>
    <w:p w:rsidR="00884211" w:rsidRDefault="00A45FE8">
      <w:pPr>
        <w:ind w:left="720" w:hanging="720"/>
      </w:pPr>
      <w:r>
        <w:rPr>
          <w:rFonts w:cs="Arial"/>
        </w:rPr>
        <w:t>32.</w:t>
      </w:r>
      <w:r>
        <w:rPr>
          <w:rFonts w:cs="Arial"/>
        </w:rPr>
        <w:tab/>
      </w:r>
      <w:r>
        <w:rPr>
          <w:rFonts w:cs="Arial"/>
          <w:b/>
        </w:rPr>
        <w:t>Integration:</w:t>
      </w:r>
      <w:r>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84211" w:rsidRDefault="00884211">
      <w:pPr>
        <w:ind w:left="720"/>
        <w:rPr>
          <w:rFonts w:cs="Arial"/>
        </w:rPr>
      </w:pPr>
    </w:p>
    <w:p w:rsidR="00884211" w:rsidRDefault="00A45FE8">
      <w:pPr>
        <w:ind w:left="720" w:hanging="720"/>
      </w:pPr>
      <w:r>
        <w:rPr>
          <w:rFonts w:cs="Arial"/>
        </w:rPr>
        <w:t>33.</w:t>
      </w:r>
      <w:r>
        <w:rPr>
          <w:rFonts w:cs="Arial"/>
        </w:rPr>
        <w:tab/>
      </w:r>
      <w:r>
        <w:rPr>
          <w:rFonts w:cs="Arial"/>
          <w:b/>
        </w:rPr>
        <w:t>Criminal Or Civil Offense:</w:t>
      </w:r>
      <w:r>
        <w:rPr>
          <w:rFonts w:cs="Arial"/>
        </w:rPr>
        <w:t xml:space="preserve">   Any conviction for a criminal or civil offense of an individual or entity that controls a company or organization or shall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ED3C43" w:rsidRDefault="00ED3C43">
      <w:pPr>
        <w:ind w:left="720" w:hanging="720"/>
        <w:rPr>
          <w:rFonts w:cs="Arial"/>
        </w:rPr>
      </w:pPr>
    </w:p>
    <w:p w:rsidR="00884211" w:rsidRDefault="00A45FE8">
      <w:pPr>
        <w:ind w:left="720" w:hanging="720"/>
        <w:rPr>
          <w:rFonts w:cs="Arial"/>
        </w:rPr>
      </w:pPr>
      <w:r>
        <w:rPr>
          <w:rFonts w:cs="Arial"/>
        </w:rPr>
        <w:t>34.</w:t>
      </w:r>
      <w:r>
        <w:rPr>
          <w:rFonts w:cs="Arial"/>
        </w:rPr>
        <w:tab/>
      </w:r>
      <w:r>
        <w:rPr>
          <w:rFonts w:cs="Arial"/>
          <w:b/>
        </w:rPr>
        <w:t>Injunctions:</w:t>
      </w:r>
      <w:r>
        <w:rPr>
          <w:rFonts w:cs="Arial"/>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ED3C43" w:rsidRDefault="00ED3C43">
      <w:pPr>
        <w:ind w:left="720" w:hanging="720"/>
        <w:rPr>
          <w:rFonts w:cs="Arial"/>
        </w:rPr>
      </w:pPr>
    </w:p>
    <w:p w:rsidR="00884211" w:rsidRDefault="00A45FE8">
      <w:pPr>
        <w:ind w:left="720" w:hanging="720"/>
      </w:pPr>
      <w:r>
        <w:rPr>
          <w:rFonts w:cs="Arial"/>
        </w:rPr>
        <w:t>35.</w:t>
      </w:r>
      <w:r>
        <w:rPr>
          <w:rFonts w:cs="Arial"/>
        </w:rPr>
        <w:tab/>
      </w:r>
      <w:r>
        <w:rPr>
          <w:rFonts w:cs="Arial"/>
          <w:b/>
        </w:rPr>
        <w:t>Statutes:</w:t>
      </w:r>
      <w:r>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84211" w:rsidRDefault="00884211">
      <w:pPr>
        <w:ind w:left="720"/>
        <w:rPr>
          <w:rFonts w:cs="Arial"/>
        </w:rPr>
      </w:pPr>
    </w:p>
    <w:p w:rsidR="00884211" w:rsidRDefault="00A45FE8">
      <w:pPr>
        <w:ind w:left="720" w:hanging="720"/>
      </w:pPr>
      <w:bookmarkStart w:id="4" w:name="_Toc104952908"/>
      <w:r>
        <w:t>36.</w:t>
      </w:r>
      <w:r>
        <w:tab/>
      </w:r>
      <w:r>
        <w:rPr>
          <w:b/>
        </w:rPr>
        <w:t>Federal, State and Local Taxes</w:t>
      </w:r>
      <w:bookmarkEnd w:id="4"/>
      <w:r>
        <w:rPr>
          <w:b/>
        </w:rPr>
        <w:t>:</w:t>
      </w:r>
      <w:r>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Pr>
          <w:rFonts w:cs="Arial"/>
          <w:b/>
        </w:rPr>
        <w:t>The State of Kansas is exempt from state sales or use taxes and federal excise taxes for direct purchases.  These taxes shall not be included in the vendor's price quotation.</w:t>
      </w:r>
    </w:p>
    <w:p w:rsidR="00884211" w:rsidRDefault="00884211">
      <w:pPr>
        <w:ind w:left="720"/>
        <w:rPr>
          <w:rFonts w:cs="Arial"/>
          <w:b/>
        </w:rPr>
      </w:pPr>
    </w:p>
    <w:p w:rsidR="00884211" w:rsidRDefault="00A45FE8">
      <w:pPr>
        <w:ind w:left="720"/>
        <w:rPr>
          <w:rFonts w:cs="Arial"/>
        </w:rPr>
      </w:pPr>
      <w:r>
        <w:rPr>
          <w:rFonts w:cs="Arial"/>
        </w:rPr>
        <w:t>The State makes no representation as to the exemption from liability of any tax imposed by any governmental entity on the Contractor.</w:t>
      </w:r>
    </w:p>
    <w:p w:rsidR="00884211" w:rsidRDefault="00884211">
      <w:pPr>
        <w:ind w:left="720"/>
        <w:rPr>
          <w:rFonts w:cs="Arial"/>
        </w:rPr>
      </w:pPr>
    </w:p>
    <w:p w:rsidR="00884211" w:rsidRDefault="00A45FE8">
      <w:pPr>
        <w:autoSpaceDE w:val="0"/>
        <w:ind w:left="720" w:hanging="720"/>
      </w:pPr>
      <w:r>
        <w:rPr>
          <w:rFonts w:cs="Arial"/>
        </w:rPr>
        <w:t>37.</w:t>
      </w:r>
      <w:r>
        <w:rPr>
          <w:rFonts w:cs="Arial"/>
        </w:rPr>
        <w:tab/>
      </w:r>
      <w:r>
        <w:rPr>
          <w:rFonts w:cs="Arial"/>
          <w:b/>
          <w:bCs/>
        </w:rPr>
        <w:t>Accounts Receivable Set-Off Program:</w:t>
      </w:r>
      <w:r>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84211" w:rsidRDefault="00884211">
      <w:pPr>
        <w:autoSpaceDE w:val="0"/>
        <w:ind w:left="720"/>
        <w:rPr>
          <w:rFonts w:cs="Arial"/>
        </w:rPr>
      </w:pPr>
    </w:p>
    <w:p w:rsidR="00884211" w:rsidRDefault="00A45FE8">
      <w:pPr>
        <w:ind w:left="720"/>
        <w:rPr>
          <w:rFonts w:cs="Arial"/>
        </w:rPr>
      </w:pPr>
      <w:r>
        <w:rPr>
          <w:rFonts w:cs="Arial"/>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884211" w:rsidRDefault="00884211">
      <w:pPr>
        <w:ind w:left="720"/>
        <w:rPr>
          <w:rFonts w:cs="Arial"/>
          <w:b/>
        </w:rPr>
      </w:pPr>
    </w:p>
    <w:p w:rsidR="00884211" w:rsidRDefault="00A45FE8">
      <w:pPr>
        <w:tabs>
          <w:tab w:val="left" w:pos="720"/>
        </w:tabs>
        <w:ind w:left="720" w:hanging="720"/>
      </w:pPr>
      <w:r>
        <w:rPr>
          <w:rFonts w:cs="Arial"/>
        </w:rPr>
        <w:t>38.</w:t>
      </w:r>
      <w:r>
        <w:rPr>
          <w:rFonts w:cs="Arial"/>
        </w:rPr>
        <w:tab/>
      </w:r>
      <w:r>
        <w:rPr>
          <w:rFonts w:cs="Arial"/>
          <w:b/>
        </w:rPr>
        <w:t>Definitions:</w:t>
      </w:r>
      <w:r>
        <w:rPr>
          <w:rFonts w:cs="Arial"/>
        </w:rPr>
        <w:t xml:space="preserve">  A glossary of common procurement terms is available at </w:t>
      </w:r>
      <w:hyperlink r:id="rId18" w:history="1">
        <w:r>
          <w:rPr>
            <w:rStyle w:val="Hyperlink"/>
            <w:rFonts w:cs="Arial"/>
          </w:rPr>
          <w:t>http://da.ks.gov/purch</w:t>
        </w:r>
      </w:hyperlink>
      <w:r>
        <w:rPr>
          <w:rFonts w:cs="Arial"/>
        </w:rPr>
        <w:t>, under “Purchasing Forms”.</w:t>
      </w:r>
    </w:p>
    <w:p w:rsidR="00884211" w:rsidRDefault="00884211">
      <w:pPr>
        <w:jc w:val="center"/>
        <w:rPr>
          <w:rFonts w:cs="Arial"/>
          <w:b/>
        </w:rPr>
      </w:pPr>
    </w:p>
    <w:p w:rsidR="00884211" w:rsidRDefault="00A45FE8">
      <w:r>
        <w:rPr>
          <w:rFonts w:cs="Arial"/>
        </w:rPr>
        <w:t>39.</w:t>
      </w:r>
      <w:r>
        <w:rPr>
          <w:rFonts w:cs="Arial"/>
        </w:rPr>
        <w:tab/>
      </w:r>
      <w:r>
        <w:rPr>
          <w:rFonts w:cs="Arial"/>
          <w:b/>
        </w:rPr>
        <w:t>Definite Quantity Contract</w:t>
      </w:r>
      <w:r>
        <w:rPr>
          <w:rFonts w:cs="Arial"/>
        </w:rPr>
        <w:t xml:space="preserve">:  This Request is for a close-ended contract between the vendor and </w:t>
      </w:r>
      <w:r>
        <w:rPr>
          <w:rFonts w:cs="Arial"/>
        </w:rPr>
        <w:tab/>
        <w:t>the State to furnish a predetermined quantity of a good or service in a given period of time.</w:t>
      </w:r>
    </w:p>
    <w:p w:rsidR="00884211" w:rsidRDefault="00884211">
      <w:pPr>
        <w:rPr>
          <w:rFonts w:cs="Arial"/>
          <w:b/>
          <w:bCs/>
        </w:rPr>
      </w:pPr>
    </w:p>
    <w:p w:rsidR="00FD0442" w:rsidRDefault="00FD0442">
      <w:pPr>
        <w:rPr>
          <w:rFonts w:cs="Arial"/>
          <w:b/>
          <w:bCs/>
        </w:rPr>
      </w:pPr>
    </w:p>
    <w:p w:rsidR="00FD0442" w:rsidRDefault="00FD0442">
      <w:pPr>
        <w:rPr>
          <w:rFonts w:cs="Arial"/>
          <w:b/>
          <w:bCs/>
        </w:rPr>
      </w:pPr>
    </w:p>
    <w:p w:rsidR="00884211" w:rsidRDefault="00A45FE8" w:rsidP="00FD0442">
      <w:pPr>
        <w:ind w:left="720" w:hanging="720"/>
      </w:pPr>
      <w:r>
        <w:rPr>
          <w:rFonts w:cs="Arial"/>
          <w:bCs/>
        </w:rPr>
        <w:t>40.</w:t>
      </w:r>
      <w:r>
        <w:rPr>
          <w:rFonts w:cs="Arial"/>
          <w:bCs/>
        </w:rPr>
        <w:tab/>
      </w:r>
      <w:r>
        <w:rPr>
          <w:rFonts w:cs="Arial"/>
          <w:b/>
          <w:bCs/>
        </w:rPr>
        <w:t>HIPAA Confidentiality:</w:t>
      </w:r>
      <w:r>
        <w:rPr>
          <w:rFonts w:cs="Arial"/>
        </w:rPr>
        <w:t xml:space="preserve">  Per the Health Insurance Portability</w:t>
      </w:r>
      <w:r w:rsidR="00FD0442">
        <w:rPr>
          <w:rFonts w:cs="Arial"/>
        </w:rPr>
        <w:t xml:space="preserve"> and Accountability Act (1996) </w:t>
      </w:r>
      <w:r>
        <w:rPr>
          <w:rFonts w:cs="Arial"/>
        </w:rPr>
        <w:t xml:space="preserve">(HIPAA), the agency is a covered entity under the act and therefore </w:t>
      </w:r>
      <w:r w:rsidR="00FD0442">
        <w:rPr>
          <w:rFonts w:cs="Arial"/>
        </w:rPr>
        <w:t xml:space="preserve">Contractor is not permitted to </w:t>
      </w:r>
      <w:r>
        <w:rPr>
          <w:rFonts w:cs="Arial"/>
        </w:rPr>
        <w:t xml:space="preserve">use or disclose health information in ways that the agency could not.  This protection continues </w:t>
      </w:r>
      <w:r>
        <w:rPr>
          <w:rFonts w:cs="Arial"/>
        </w:rPr>
        <w:tab/>
        <w:t xml:space="preserve">as long as the data is in the hands of the Contractor.  </w:t>
      </w:r>
    </w:p>
    <w:p w:rsidR="00884211" w:rsidRDefault="00884211">
      <w:pPr>
        <w:rPr>
          <w:rFonts w:cs="Arial"/>
        </w:rPr>
      </w:pPr>
    </w:p>
    <w:p w:rsidR="00FD0442" w:rsidRDefault="00A45FE8" w:rsidP="00FD0442">
      <w:pPr>
        <w:ind w:left="720"/>
        <w:rPr>
          <w:rFonts w:cs="Arial"/>
        </w:rPr>
      </w:pPr>
      <w:r>
        <w:rPr>
          <w:rFonts w:cs="Arial"/>
        </w:rPr>
        <w:t xml:space="preserve">The Contractor shall establish and maintain procedures and controls acceptable to the agency to </w:t>
      </w:r>
      <w:r>
        <w:rPr>
          <w:rFonts w:cs="Arial"/>
        </w:rPr>
        <w:tab/>
        <w:t>protect the privacy of members’ information. Unless the Contr</w:t>
      </w:r>
      <w:r w:rsidR="00FD0442">
        <w:rPr>
          <w:rFonts w:cs="Arial"/>
        </w:rPr>
        <w:t xml:space="preserve">actor has the member’s written </w:t>
      </w:r>
      <w:r>
        <w:rPr>
          <w:rFonts w:cs="Arial"/>
        </w:rPr>
        <w:t xml:space="preserve">consent, the Contractor shall not use any personally identifiable information obtained for any </w:t>
      </w:r>
      <w:r>
        <w:rPr>
          <w:rFonts w:cs="Arial"/>
        </w:rPr>
        <w:tab/>
        <w:t>reason other than that</w:t>
      </w:r>
    </w:p>
    <w:p w:rsidR="00884211" w:rsidRDefault="00A45FE8" w:rsidP="00FD0442">
      <w:pPr>
        <w:ind w:left="720"/>
        <w:rPr>
          <w:rFonts w:cs="Arial"/>
        </w:rPr>
      </w:pPr>
      <w:r>
        <w:rPr>
          <w:rFonts w:cs="Arial"/>
        </w:rPr>
        <w:t>mandated by this agreement</w:t>
      </w:r>
    </w:p>
    <w:p w:rsidR="00884211" w:rsidRDefault="00884211">
      <w:pPr>
        <w:rPr>
          <w:rFonts w:cs="Arial"/>
        </w:rPr>
      </w:pPr>
    </w:p>
    <w:p w:rsidR="00884211" w:rsidRDefault="00A45FE8" w:rsidP="00FD0442">
      <w:pPr>
        <w:ind w:left="720" w:hanging="720"/>
      </w:pPr>
      <w:r w:rsidRPr="00A45FE8">
        <w:rPr>
          <w:rFonts w:cs="Arial"/>
          <w:bCs/>
        </w:rPr>
        <w:t>41.</w:t>
      </w:r>
      <w:r>
        <w:rPr>
          <w:rFonts w:cs="Arial"/>
          <w:b/>
          <w:bCs/>
        </w:rPr>
        <w:tab/>
        <w:t>Off-Shore Sourcing:</w:t>
      </w:r>
      <w:r>
        <w:rPr>
          <w:rFonts w:cs="Arial"/>
        </w:rPr>
        <w:t xml:space="preserve">  Bidders shall disclose in their bid response the location where the </w:t>
      </w:r>
      <w:r>
        <w:rPr>
          <w:rFonts w:cs="Arial"/>
        </w:rPr>
        <w:tab/>
        <w:t>contracted services shall be performed and whether or not any of</w:t>
      </w:r>
      <w:r w:rsidR="00FD0442">
        <w:rPr>
          <w:rFonts w:cs="Arial"/>
        </w:rPr>
        <w:t xml:space="preserve"> the work necessary to provide </w:t>
      </w:r>
      <w:r>
        <w:rPr>
          <w:rFonts w:cs="Arial"/>
        </w:rPr>
        <w:t xml:space="preserve">the contracted services shall be performed at a site outside the United States.  </w:t>
      </w:r>
    </w:p>
    <w:p w:rsidR="00884211" w:rsidRDefault="00884211">
      <w:pPr>
        <w:rPr>
          <w:rFonts w:cs="Arial"/>
        </w:rPr>
      </w:pPr>
    </w:p>
    <w:p w:rsidR="00FD0442" w:rsidRDefault="00A45FE8" w:rsidP="00FD0442">
      <w:pPr>
        <w:ind w:left="720"/>
        <w:rPr>
          <w:rFonts w:cs="Arial"/>
        </w:rPr>
      </w:pPr>
      <w:r>
        <w:rPr>
          <w:rFonts w:cs="Arial"/>
        </w:rPr>
        <w:t>If, during the term of the contract, the Contractor or subcontractor plans to move work previously performed in the United States to a location outside of the Unite</w:t>
      </w:r>
      <w:r w:rsidR="00FD0442">
        <w:rPr>
          <w:rFonts w:cs="Arial"/>
        </w:rPr>
        <w:t xml:space="preserve">d States, the Contractor shall </w:t>
      </w:r>
      <w:r>
        <w:rPr>
          <w:rFonts w:cs="Arial"/>
        </w:rPr>
        <w:t xml:space="preserve">immediately notify the Division of Purchases and the respective agency </w:t>
      </w:r>
      <w:r>
        <w:rPr>
          <w:rFonts w:cs="Arial"/>
          <w:u w:val="single"/>
        </w:rPr>
        <w:t>in writing</w:t>
      </w:r>
      <w:r w:rsidR="00FD0442">
        <w:rPr>
          <w:rFonts w:cs="Arial"/>
        </w:rPr>
        <w:t xml:space="preserve">, indicating the </w:t>
      </w:r>
      <w:r>
        <w:rPr>
          <w:rFonts w:cs="Arial"/>
        </w:rPr>
        <w:t xml:space="preserve">desired new location and the percentage of work that would </w:t>
      </w:r>
      <w:r w:rsidR="00FD0442">
        <w:rPr>
          <w:rFonts w:cs="Arial"/>
        </w:rPr>
        <w:t xml:space="preserve">be relocated.  The Director of </w:t>
      </w:r>
      <w:r>
        <w:rPr>
          <w:rFonts w:cs="Arial"/>
        </w:rPr>
        <w:t xml:space="preserve">Purchases must approve any changes prior to the work being relocated.  Failure to obtain the </w:t>
      </w:r>
      <w:r>
        <w:rPr>
          <w:rFonts w:cs="Arial"/>
        </w:rPr>
        <w:tab/>
        <w:t>Director’s approval may be grounds to terminate the</w:t>
      </w:r>
    </w:p>
    <w:p w:rsidR="00884211" w:rsidRDefault="00A45FE8" w:rsidP="00FD0442">
      <w:pPr>
        <w:ind w:left="720"/>
      </w:pPr>
      <w:r>
        <w:rPr>
          <w:rFonts w:cs="Arial"/>
        </w:rPr>
        <w:t>contract.</w:t>
      </w:r>
    </w:p>
    <w:p w:rsidR="00884211" w:rsidRDefault="00884211">
      <w:pPr>
        <w:rPr>
          <w:rFonts w:cs="Arial"/>
        </w:rPr>
      </w:pPr>
    </w:p>
    <w:p w:rsidR="00884211" w:rsidRDefault="00884211">
      <w:pPr>
        <w:tabs>
          <w:tab w:val="left" w:pos="-1080"/>
          <w:tab w:val="left" w:pos="-720"/>
        </w:tabs>
        <w:rPr>
          <w:rFonts w:cs="Arial"/>
        </w:rPr>
      </w:pPr>
    </w:p>
    <w:p w:rsidR="00FD0442" w:rsidRDefault="00A45FE8">
      <w:pPr>
        <w:rPr>
          <w:rFonts w:cs="Arial"/>
        </w:rPr>
      </w:pPr>
      <w:r>
        <w:rPr>
          <w:rFonts w:cs="Arial"/>
        </w:rPr>
        <w:t>42</w:t>
      </w:r>
      <w:r>
        <w:rPr>
          <w:rFonts w:cs="Arial"/>
        </w:rPr>
        <w:tab/>
      </w:r>
      <w:r>
        <w:rPr>
          <w:rFonts w:cs="Arial"/>
          <w:b/>
        </w:rPr>
        <w:t>Experience:</w:t>
      </w:r>
      <w:r>
        <w:rPr>
          <w:rFonts w:cs="Arial"/>
        </w:rPr>
        <w:t xml:space="preserve">  All bidders </w:t>
      </w:r>
      <w:r w:rsidR="00ED3C43">
        <w:rPr>
          <w:rFonts w:cs="Arial"/>
        </w:rPr>
        <w:t>are preferred to have</w:t>
      </w:r>
      <w:r>
        <w:rPr>
          <w:rFonts w:cs="Arial"/>
        </w:rPr>
        <w:t xml:space="preserve"> a minimum of</w:t>
      </w:r>
      <w:r w:rsidR="00ED3C43">
        <w:rPr>
          <w:rFonts w:cs="Arial"/>
        </w:rPr>
        <w:t xml:space="preserve"> three (3)</w:t>
      </w:r>
      <w:r w:rsidR="00FD0442">
        <w:rPr>
          <w:rFonts w:cs="Arial"/>
        </w:rPr>
        <w:t xml:space="preserve"> years continuous active</w:t>
      </w:r>
      <w:r w:rsidR="00F1755F">
        <w:rPr>
          <w:rFonts w:cs="Arial"/>
        </w:rPr>
        <w:t xml:space="preserve"> participation</w:t>
      </w:r>
    </w:p>
    <w:p w:rsidR="00F1755F" w:rsidRDefault="00FD0442">
      <w:pPr>
        <w:rPr>
          <w:rFonts w:cs="Arial"/>
        </w:rPr>
      </w:pPr>
      <w:r>
        <w:rPr>
          <w:rFonts w:cs="Arial"/>
        </w:rPr>
        <w:t xml:space="preserve"> </w:t>
      </w:r>
      <w:r w:rsidR="00A45FE8">
        <w:rPr>
          <w:rFonts w:cs="Arial"/>
        </w:rPr>
        <w:t xml:space="preserve"> </w:t>
      </w:r>
      <w:r w:rsidR="00A45FE8">
        <w:rPr>
          <w:rFonts w:cs="Arial"/>
        </w:rPr>
        <w:tab/>
        <w:t>in the applicable industry, providing equipment/services comparable in size and</w:t>
      </w:r>
      <w:r w:rsidR="00F1755F">
        <w:rPr>
          <w:rFonts w:cs="Arial"/>
        </w:rPr>
        <w:t xml:space="preserve"> </w:t>
      </w:r>
      <w:r w:rsidR="00A45FE8">
        <w:rPr>
          <w:rFonts w:cs="Arial"/>
        </w:rPr>
        <w:t xml:space="preserve"> </w:t>
      </w:r>
      <w:r w:rsidR="00A45FE8">
        <w:rPr>
          <w:rFonts w:cs="Arial"/>
        </w:rPr>
        <w:tab/>
        <w:t>complexity to those</w:t>
      </w:r>
    </w:p>
    <w:p w:rsidR="00884211" w:rsidRDefault="00A45FE8">
      <w:r>
        <w:rPr>
          <w:rFonts w:cs="Arial"/>
        </w:rPr>
        <w:t xml:space="preserve"> </w:t>
      </w:r>
      <w:r w:rsidR="00F1755F">
        <w:rPr>
          <w:rFonts w:cs="Arial"/>
        </w:rPr>
        <w:tab/>
      </w:r>
      <w:r>
        <w:rPr>
          <w:rFonts w:cs="Arial"/>
        </w:rPr>
        <w:t>specified herein.</w:t>
      </w:r>
    </w:p>
    <w:p w:rsidR="00884211" w:rsidRDefault="00884211">
      <w:pPr>
        <w:rPr>
          <w:rFonts w:cs="Arial"/>
        </w:rPr>
      </w:pPr>
    </w:p>
    <w:p w:rsidR="00884211" w:rsidRDefault="00A45FE8">
      <w:pPr>
        <w:rPr>
          <w:rFonts w:cs="Arial"/>
        </w:rPr>
      </w:pPr>
      <w:r>
        <w:rPr>
          <w:rFonts w:cs="Arial"/>
        </w:rPr>
        <w:tab/>
        <w:t xml:space="preserve">Bidders may be required to furnish information supporting the capability to comply with conditions </w:t>
      </w:r>
      <w:r>
        <w:rPr>
          <w:rFonts w:cs="Arial"/>
        </w:rPr>
        <w:tab/>
        <w:t xml:space="preserve">for bidding and fulfill the contract if receiving an award of contract.  Such information may include, </w:t>
      </w:r>
      <w:r>
        <w:rPr>
          <w:rFonts w:cs="Arial"/>
        </w:rPr>
        <w:tab/>
        <w:t>but not be limited to, a list of similar size and type projects the Bidder has completed.</w:t>
      </w:r>
    </w:p>
    <w:p w:rsidR="00884211" w:rsidRDefault="00884211">
      <w:pPr>
        <w:rPr>
          <w:rFonts w:cs="Arial"/>
          <w:i/>
          <w:u w:val="single"/>
        </w:rPr>
      </w:pPr>
    </w:p>
    <w:p w:rsidR="00F1755F" w:rsidRDefault="00A45FE8" w:rsidP="00F1755F">
      <w:pPr>
        <w:ind w:left="720" w:hanging="720"/>
        <w:rPr>
          <w:rFonts w:cs="Arial"/>
        </w:rPr>
      </w:pPr>
      <w:r>
        <w:t>43.</w:t>
      </w:r>
      <w:r>
        <w:tab/>
      </w:r>
      <w:r>
        <w:rPr>
          <w:b/>
        </w:rPr>
        <w:t>Prices:</w:t>
      </w:r>
      <w:r>
        <w:rPr>
          <w:rFonts w:cs="Arial"/>
        </w:rPr>
        <w:t xml:space="preserve">  Prices shall remain firm for the entire contract period a</w:t>
      </w:r>
      <w:r w:rsidR="00F1755F">
        <w:rPr>
          <w:rFonts w:cs="Arial"/>
        </w:rPr>
        <w:t xml:space="preserve">nd subsequent renewals. Prices </w:t>
      </w:r>
      <w:r>
        <w:rPr>
          <w:rFonts w:cs="Arial"/>
        </w:rPr>
        <w:t>quoted shall be net delivered, including all trade, quantity and cash di</w:t>
      </w:r>
      <w:r w:rsidR="00F1755F">
        <w:rPr>
          <w:rFonts w:cs="Arial"/>
        </w:rPr>
        <w:t xml:space="preserve">scounts.  Any price </w:t>
      </w:r>
      <w:r w:rsidR="00F1755F">
        <w:rPr>
          <w:rFonts w:cs="Arial"/>
        </w:rPr>
        <w:tab/>
        <w:t xml:space="preserve">reductions </w:t>
      </w:r>
      <w:r>
        <w:rPr>
          <w:rFonts w:cs="Arial"/>
        </w:rPr>
        <w:t>available</w:t>
      </w:r>
    </w:p>
    <w:p w:rsidR="00884211" w:rsidRDefault="00A45FE8" w:rsidP="00F1755F">
      <w:pPr>
        <w:ind w:left="720" w:hanging="720"/>
      </w:pPr>
      <w:r>
        <w:rPr>
          <w:rFonts w:cs="Arial"/>
        </w:rPr>
        <w:t xml:space="preserve"> </w:t>
      </w:r>
      <w:r w:rsidR="00F1755F">
        <w:rPr>
          <w:rFonts w:cs="Arial"/>
        </w:rPr>
        <w:tab/>
      </w:r>
      <w:r>
        <w:rPr>
          <w:rFonts w:cs="Arial"/>
        </w:rPr>
        <w:t>during the contract period shall be offered to th</w:t>
      </w:r>
      <w:r w:rsidR="00F1755F">
        <w:rPr>
          <w:rFonts w:cs="Arial"/>
        </w:rPr>
        <w:t xml:space="preserve">e State of Kansas.  Failure to </w:t>
      </w:r>
      <w:r>
        <w:rPr>
          <w:rFonts w:cs="Arial"/>
        </w:rPr>
        <w:t>provide available price reductions may result in termination of the contract.</w:t>
      </w:r>
    </w:p>
    <w:p w:rsidR="00884211" w:rsidRDefault="00884211">
      <w:pPr>
        <w:rPr>
          <w:rFonts w:cs="Arial"/>
        </w:rPr>
      </w:pPr>
    </w:p>
    <w:p w:rsidR="00884211" w:rsidRDefault="00A45FE8" w:rsidP="00F1755F">
      <w:pPr>
        <w:ind w:left="720" w:hanging="720"/>
      </w:pPr>
      <w:bookmarkStart w:id="5" w:name="_Toc104952907"/>
      <w:r>
        <w:t>44.</w:t>
      </w:r>
      <w:r>
        <w:tab/>
      </w:r>
      <w:r>
        <w:rPr>
          <w:b/>
        </w:rPr>
        <w:t>Payment:</w:t>
      </w:r>
      <w:bookmarkEnd w:id="5"/>
      <w:r>
        <w:rPr>
          <w:b/>
        </w:rPr>
        <w:t xml:space="preserve"> </w:t>
      </w:r>
      <w:r>
        <w:rPr>
          <w:rFonts w:cs="Arial"/>
          <w:b/>
        </w:rPr>
        <w:t xml:space="preserve"> </w:t>
      </w:r>
      <w:r>
        <w:rPr>
          <w:rFonts w:cs="Arial"/>
        </w:rPr>
        <w:t xml:space="preserve">Payment Terms are Net 30 days.  Payment date and </w:t>
      </w:r>
      <w:r w:rsidR="00F1755F">
        <w:rPr>
          <w:rFonts w:cs="Arial"/>
        </w:rPr>
        <w:t xml:space="preserve">receipt of order date shall be </w:t>
      </w:r>
      <w:r>
        <w:rPr>
          <w:rFonts w:cs="Arial"/>
        </w:rPr>
        <w:t>based upon K.S.A. 75-6403(b).  This Statute requires state agenc</w:t>
      </w:r>
      <w:r w:rsidR="00F1755F">
        <w:rPr>
          <w:rFonts w:cs="Arial"/>
        </w:rPr>
        <w:t xml:space="preserve">ies to pay the full amount due </w:t>
      </w:r>
      <w:r>
        <w:rPr>
          <w:rFonts w:cs="Arial"/>
        </w:rPr>
        <w:t>for goods or services on or before the 30</w:t>
      </w:r>
      <w:r>
        <w:rPr>
          <w:rFonts w:cs="Arial"/>
          <w:vertAlign w:val="superscript"/>
        </w:rPr>
        <w:t>th</w:t>
      </w:r>
      <w:r>
        <w:rPr>
          <w:rFonts w:cs="Arial"/>
        </w:rPr>
        <w:t xml:space="preserve"> calendar day after the</w:t>
      </w:r>
      <w:r w:rsidR="00F1755F">
        <w:rPr>
          <w:rFonts w:cs="Arial"/>
        </w:rPr>
        <w:t xml:space="preserve"> date the agency receives such </w:t>
      </w:r>
      <w:r>
        <w:rPr>
          <w:rFonts w:cs="Arial"/>
        </w:rPr>
        <w:t xml:space="preserve">goods or services or the bill for the goods and services, whichever is later, unless other </w:t>
      </w:r>
      <w:r>
        <w:rPr>
          <w:rFonts w:cs="Arial"/>
        </w:rPr>
        <w:tab/>
        <w:t xml:space="preserve">provisions for payment are agreed to in writing by the vendor and the state agency. NOTE:  If the </w:t>
      </w:r>
      <w:r>
        <w:rPr>
          <w:rFonts w:cs="Arial"/>
        </w:rPr>
        <w:tab/>
        <w:t>30</w:t>
      </w:r>
      <w:r>
        <w:rPr>
          <w:rFonts w:cs="Arial"/>
          <w:vertAlign w:val="superscript"/>
        </w:rPr>
        <w:t>th</w:t>
      </w:r>
      <w:r>
        <w:rPr>
          <w:rFonts w:cs="Arial"/>
        </w:rPr>
        <w:t xml:space="preserve"> calendar day noted above falls on a Saturday, Sunday, or legal holiday, the following </w:t>
      </w:r>
      <w:r>
        <w:rPr>
          <w:rFonts w:cs="Arial"/>
        </w:rPr>
        <w:tab/>
        <w:t>workday will become the required payment date.</w:t>
      </w:r>
    </w:p>
    <w:p w:rsidR="00884211" w:rsidRDefault="00884211">
      <w:pPr>
        <w:rPr>
          <w:rFonts w:cs="Arial"/>
        </w:rPr>
      </w:pPr>
    </w:p>
    <w:p w:rsidR="00884211" w:rsidRDefault="00A45FE8">
      <w:pPr>
        <w:rPr>
          <w:rFonts w:cs="Arial"/>
        </w:rPr>
      </w:pPr>
      <w:r>
        <w:rPr>
          <w:rFonts w:cs="Arial"/>
        </w:rPr>
        <w:tab/>
        <w:t>Payments shall not be made for costs or items not listed in the vendor's response.</w:t>
      </w:r>
    </w:p>
    <w:p w:rsidR="00884211" w:rsidRDefault="00884211">
      <w:pPr>
        <w:rPr>
          <w:rFonts w:cs="Arial"/>
        </w:rPr>
      </w:pPr>
    </w:p>
    <w:p w:rsidR="00F1755F" w:rsidRDefault="00A45FE8" w:rsidP="00F1755F">
      <w:pPr>
        <w:ind w:left="720" w:hanging="720"/>
        <w:rPr>
          <w:rFonts w:cs="Arial"/>
        </w:rPr>
      </w:pPr>
      <w:bookmarkStart w:id="6" w:name="_Toc104952913"/>
      <w:r>
        <w:t>45.</w:t>
      </w:r>
      <w:r>
        <w:tab/>
      </w:r>
      <w:r>
        <w:rPr>
          <w:b/>
        </w:rPr>
        <w:t>Upgrades:</w:t>
      </w:r>
      <w:bookmarkEnd w:id="6"/>
      <w:r>
        <w:rPr>
          <w:rFonts w:cs="Arial"/>
        </w:rPr>
        <w:t xml:space="preserve">  Bidders shall indicate the upgrade price and policy </w:t>
      </w:r>
      <w:r w:rsidR="00F1755F">
        <w:rPr>
          <w:rFonts w:cs="Arial"/>
        </w:rPr>
        <w:t xml:space="preserve">for any software, firmware, or </w:t>
      </w:r>
      <w:r>
        <w:rPr>
          <w:rFonts w:cs="Arial"/>
        </w:rPr>
        <w:t>hardware upgrades anticipated for the equipment bid. If the upgra</w:t>
      </w:r>
      <w:r w:rsidR="00F1755F">
        <w:rPr>
          <w:rFonts w:cs="Arial"/>
        </w:rPr>
        <w:t xml:space="preserve">des are provided without cost, </w:t>
      </w:r>
      <w:r>
        <w:rPr>
          <w:rFonts w:cs="Arial"/>
        </w:rPr>
        <w:t>this should be</w:t>
      </w:r>
    </w:p>
    <w:p w:rsidR="00884211" w:rsidRDefault="00A45FE8" w:rsidP="00F1755F">
      <w:pPr>
        <w:ind w:left="720" w:hanging="720"/>
      </w:pPr>
      <w:r>
        <w:rPr>
          <w:rFonts w:cs="Arial"/>
        </w:rPr>
        <w:t xml:space="preserve"> </w:t>
      </w:r>
      <w:r w:rsidR="00F1755F">
        <w:rPr>
          <w:rFonts w:cs="Arial"/>
        </w:rPr>
        <w:tab/>
      </w:r>
      <w:r>
        <w:rPr>
          <w:rFonts w:cs="Arial"/>
        </w:rPr>
        <w:t>indicated.</w:t>
      </w:r>
    </w:p>
    <w:p w:rsidR="00884211" w:rsidRDefault="00884211"/>
    <w:p w:rsidR="00884211" w:rsidRDefault="00A45FE8" w:rsidP="00F1755F">
      <w:pPr>
        <w:ind w:left="720" w:hanging="720"/>
      </w:pPr>
      <w:r>
        <w:rPr>
          <w:rFonts w:cs="Arial"/>
        </w:rPr>
        <w:t>46.</w:t>
      </w:r>
      <w:r>
        <w:rPr>
          <w:rFonts w:cs="Arial"/>
        </w:rPr>
        <w:tab/>
      </w:r>
      <w:r>
        <w:rPr>
          <w:rFonts w:cs="Arial"/>
          <w:b/>
        </w:rPr>
        <w:t>Demonstration Requirements:</w:t>
      </w:r>
      <w:r>
        <w:rPr>
          <w:rFonts w:cs="Arial"/>
        </w:rPr>
        <w:t xml:space="preserve">  A demonstration of the selected devices/equipment/solution for </w:t>
      </w:r>
      <w:r>
        <w:rPr>
          <w:rFonts w:cs="Arial"/>
        </w:rPr>
        <w:tab/>
        <w:t>the using agencies may be required before final contract approval.</w:t>
      </w:r>
      <w:r w:rsidR="00F1755F">
        <w:rPr>
          <w:rFonts w:cs="Arial"/>
        </w:rPr>
        <w:t xml:space="preserve">  The State of Kansas reserves </w:t>
      </w:r>
      <w:r>
        <w:rPr>
          <w:rFonts w:cs="Arial"/>
        </w:rPr>
        <w:t>the right to request said devices/equipment/solution fully configured/</w:t>
      </w:r>
      <w:r w:rsidR="00F1755F">
        <w:rPr>
          <w:rFonts w:cs="Arial"/>
        </w:rPr>
        <w:t xml:space="preserve">operational for testing, which </w:t>
      </w:r>
      <w:r>
        <w:rPr>
          <w:rFonts w:cs="Arial"/>
        </w:rPr>
        <w:t>shall be furnished at no expense to the State within ten (10) d</w:t>
      </w:r>
      <w:r w:rsidR="00F1755F">
        <w:rPr>
          <w:rFonts w:cs="Arial"/>
        </w:rPr>
        <w:t xml:space="preserve">ays after receipt of request.  </w:t>
      </w:r>
      <w:r>
        <w:rPr>
          <w:rFonts w:cs="Arial"/>
        </w:rPr>
        <w:t>Devices/equipment will be returned at the bidder’s expense if foun</w:t>
      </w:r>
      <w:r w:rsidR="00F1755F">
        <w:rPr>
          <w:rFonts w:cs="Arial"/>
        </w:rPr>
        <w:t xml:space="preserve">d to be non-compliant with the </w:t>
      </w:r>
      <w:r>
        <w:rPr>
          <w:rFonts w:cs="Arial"/>
        </w:rPr>
        <w:t>specifications as set forth in this proposal.</w:t>
      </w:r>
    </w:p>
    <w:p w:rsidR="00884211" w:rsidRDefault="00884211">
      <w:pPr>
        <w:rPr>
          <w:rFonts w:cs="Arial"/>
        </w:rPr>
      </w:pPr>
    </w:p>
    <w:p w:rsidR="00884211" w:rsidRDefault="00A45FE8" w:rsidP="00F1755F">
      <w:pPr>
        <w:ind w:left="720" w:right="-126" w:hanging="720"/>
      </w:pPr>
      <w:r>
        <w:rPr>
          <w:rFonts w:cs="Arial"/>
        </w:rPr>
        <w:t>47.</w:t>
      </w:r>
      <w:r>
        <w:rPr>
          <w:rFonts w:cs="Arial"/>
        </w:rPr>
        <w:tab/>
      </w:r>
      <w:r>
        <w:rPr>
          <w:rFonts w:cs="Arial"/>
          <w:b/>
        </w:rPr>
        <w:t>Subcontractors:</w:t>
      </w:r>
      <w:r>
        <w:rPr>
          <w:rFonts w:cs="Arial"/>
        </w:rPr>
        <w:t xml:space="preserve">  Kansas Statute K.S.A. 75-3741, as amended,</w:t>
      </w:r>
      <w:r w:rsidR="00F1755F">
        <w:rPr>
          <w:rFonts w:cs="Arial"/>
        </w:rPr>
        <w:t xml:space="preserve"> requires a Bidder to list and </w:t>
      </w:r>
      <w:r>
        <w:rPr>
          <w:rFonts w:cs="Arial"/>
        </w:rPr>
        <w:t>identify the "Major Sub-Contractors" for Mechanical Construction,</w:t>
      </w:r>
      <w:r w:rsidR="00F1755F">
        <w:rPr>
          <w:rFonts w:cs="Arial"/>
        </w:rPr>
        <w:t xml:space="preserve"> Plumbing Construction, and/or </w:t>
      </w:r>
      <w:r>
        <w:rPr>
          <w:rFonts w:cs="Arial"/>
        </w:rPr>
        <w:t>Electrical Construction included as a part of the Proposed, when a si</w:t>
      </w:r>
      <w:r w:rsidR="00F1755F">
        <w:rPr>
          <w:rFonts w:cs="Arial"/>
        </w:rPr>
        <w:t xml:space="preserve">ngle contract for the "Project </w:t>
      </w:r>
      <w:r>
        <w:rPr>
          <w:rFonts w:cs="Arial"/>
        </w:rPr>
        <w:t>as a whole" is to be awarded.</w:t>
      </w:r>
    </w:p>
    <w:p w:rsidR="00884211" w:rsidRDefault="00884211">
      <w:pPr>
        <w:rPr>
          <w:rFonts w:cs="Arial"/>
        </w:rPr>
      </w:pPr>
    </w:p>
    <w:p w:rsidR="00884211" w:rsidRDefault="00A45FE8" w:rsidP="00F1755F">
      <w:pPr>
        <w:ind w:left="720"/>
        <w:rPr>
          <w:rFonts w:cs="Arial"/>
        </w:rPr>
      </w:pPr>
      <w:r>
        <w:rPr>
          <w:rFonts w:cs="Arial"/>
        </w:rPr>
        <w:t>The State of Kansas requires tax information regarding all subc</w:t>
      </w:r>
      <w:r w:rsidR="00F1755F">
        <w:rPr>
          <w:rFonts w:cs="Arial"/>
        </w:rPr>
        <w:t xml:space="preserve">ontractors be disclosed on the </w:t>
      </w:r>
      <w:r>
        <w:rPr>
          <w:rFonts w:cs="Arial"/>
        </w:rPr>
        <w:t>Signature Sheet, indicating company name, contact informati</w:t>
      </w:r>
      <w:r w:rsidR="00F1755F">
        <w:rPr>
          <w:rFonts w:cs="Arial"/>
        </w:rPr>
        <w:t xml:space="preserve">on and tax number.  Additional </w:t>
      </w:r>
      <w:r>
        <w:rPr>
          <w:rFonts w:cs="Arial"/>
        </w:rPr>
        <w:t>pages may be added, as required.  (See Tax Clearances, Page 3)</w:t>
      </w:r>
    </w:p>
    <w:p w:rsidR="00884211" w:rsidRDefault="00884211">
      <w:pPr>
        <w:rPr>
          <w:rFonts w:cs="Arial"/>
        </w:rPr>
      </w:pPr>
    </w:p>
    <w:p w:rsidR="00F1755F" w:rsidRDefault="00F1755F">
      <w:pPr>
        <w:rPr>
          <w:rFonts w:cs="Arial"/>
        </w:rPr>
      </w:pPr>
    </w:p>
    <w:p w:rsidR="00884211" w:rsidRDefault="00A45FE8" w:rsidP="00F1755F">
      <w:pPr>
        <w:ind w:left="720" w:hanging="720"/>
      </w:pPr>
      <w:r>
        <w:rPr>
          <w:rFonts w:cs="Arial"/>
        </w:rPr>
        <w:t>48.</w:t>
      </w:r>
      <w:r>
        <w:rPr>
          <w:rFonts w:cs="Arial"/>
        </w:rPr>
        <w:tab/>
      </w:r>
      <w:r>
        <w:rPr>
          <w:rFonts w:cs="Arial"/>
          <w:b/>
        </w:rPr>
        <w:t>Equipment:</w:t>
      </w:r>
      <w:r>
        <w:rPr>
          <w:rFonts w:cs="Arial"/>
        </w:rPr>
        <w:t xml:space="preserve">  All proposed equipment, equipment options, a</w:t>
      </w:r>
      <w:r w:rsidR="00F1755F">
        <w:rPr>
          <w:rFonts w:cs="Arial"/>
        </w:rPr>
        <w:t xml:space="preserve">nd hardware expansions must be </w:t>
      </w:r>
      <w:r>
        <w:rPr>
          <w:rFonts w:cs="Arial"/>
        </w:rPr>
        <w:t>identified by manufacturer and model number and descriptive lit</w:t>
      </w:r>
      <w:r w:rsidR="00F1755F">
        <w:rPr>
          <w:rFonts w:cs="Arial"/>
        </w:rPr>
        <w:t xml:space="preserve">erature of such equipment must </w:t>
      </w:r>
      <w:r>
        <w:rPr>
          <w:rFonts w:cs="Arial"/>
        </w:rPr>
        <w:t>be submitted with the bid.</w:t>
      </w:r>
    </w:p>
    <w:p w:rsidR="00884211" w:rsidRDefault="00884211">
      <w:pPr>
        <w:rPr>
          <w:rFonts w:cs="Arial"/>
        </w:rPr>
      </w:pPr>
    </w:p>
    <w:p w:rsidR="00884211" w:rsidRDefault="00A45FE8" w:rsidP="00F1755F">
      <w:pPr>
        <w:ind w:left="720" w:hanging="720"/>
      </w:pPr>
      <w:r>
        <w:rPr>
          <w:rFonts w:cs="Arial"/>
        </w:rPr>
        <w:t>49.</w:t>
      </w:r>
      <w:r>
        <w:rPr>
          <w:rFonts w:cs="Arial"/>
        </w:rPr>
        <w:tab/>
      </w:r>
      <w:r>
        <w:rPr>
          <w:rFonts w:cs="Arial"/>
          <w:b/>
        </w:rPr>
        <w:t>Implied Requirements:</w:t>
      </w:r>
      <w:r>
        <w:rPr>
          <w:rFonts w:cs="Arial"/>
        </w:rPr>
        <w:t xml:space="preserve">  All products and services not specifically mentioned in this solicitation, </w:t>
      </w:r>
      <w:r>
        <w:rPr>
          <w:rFonts w:cs="Arial"/>
        </w:rPr>
        <w:tab/>
        <w:t>but which are necessary to provide the functional capabilities described by the specifications, shall be included. Other products required to make the described software functional sh</w:t>
      </w:r>
      <w:r w:rsidR="00F1755F">
        <w:rPr>
          <w:rFonts w:cs="Arial"/>
        </w:rPr>
        <w:t xml:space="preserve">all be </w:t>
      </w:r>
      <w:r>
        <w:rPr>
          <w:rFonts w:cs="Arial"/>
        </w:rPr>
        <w:t>identified in the vendor's response.</w:t>
      </w:r>
    </w:p>
    <w:p w:rsidR="00884211" w:rsidRDefault="00884211">
      <w:pPr>
        <w:rPr>
          <w:rFonts w:cs="Arial"/>
        </w:rPr>
      </w:pPr>
    </w:p>
    <w:p w:rsidR="00884211" w:rsidRDefault="00A45FE8" w:rsidP="00F1755F">
      <w:pPr>
        <w:ind w:left="720" w:hanging="720"/>
      </w:pPr>
      <w:r>
        <w:rPr>
          <w:rFonts w:cs="Arial"/>
        </w:rPr>
        <w:t>50.</w:t>
      </w:r>
      <w:r>
        <w:rPr>
          <w:rFonts w:cs="Arial"/>
        </w:rPr>
        <w:tab/>
      </w:r>
      <w:r>
        <w:rPr>
          <w:rFonts w:cs="Arial"/>
          <w:b/>
        </w:rPr>
        <w:t>Warranty:</w:t>
      </w:r>
      <w:r>
        <w:rPr>
          <w:rFonts w:cs="Arial"/>
        </w:rPr>
        <w:t xml:space="preserve">  Bidders shall indicate the type and extent of the warranty for all equipment, hardware, software, and services proposed.  The State requires a “standard”</w:t>
      </w:r>
      <w:r w:rsidR="00F1755F">
        <w:rPr>
          <w:rFonts w:cs="Arial"/>
        </w:rPr>
        <w:t xml:space="preserve"> warranty of a specific amount </w:t>
      </w:r>
      <w:r>
        <w:rPr>
          <w:rFonts w:cs="Arial"/>
        </w:rPr>
        <w:t xml:space="preserve">of days, or one (1) year, whichever is greater.  This warranty shall </w:t>
      </w:r>
      <w:r w:rsidR="00F1755F">
        <w:rPr>
          <w:rFonts w:cs="Arial"/>
        </w:rPr>
        <w:t xml:space="preserve">be included in the cost of the </w:t>
      </w:r>
      <w:r>
        <w:rPr>
          <w:rFonts w:cs="Arial"/>
        </w:rPr>
        <w:t>equipment.</w:t>
      </w:r>
    </w:p>
    <w:p w:rsidR="00884211" w:rsidRDefault="00884211">
      <w:pPr>
        <w:rPr>
          <w:rFonts w:cs="Arial"/>
        </w:rPr>
      </w:pPr>
    </w:p>
    <w:p w:rsidR="00884211" w:rsidRDefault="00A45FE8" w:rsidP="00F1755F">
      <w:pPr>
        <w:ind w:left="720"/>
        <w:rPr>
          <w:rFonts w:cs="Arial"/>
        </w:rPr>
      </w:pPr>
      <w:r>
        <w:rPr>
          <w:rFonts w:cs="Arial"/>
        </w:rPr>
        <w:t xml:space="preserve">The successful bidder shall be the sole point of contact on any problems with the equipment or </w:t>
      </w:r>
      <w:r>
        <w:rPr>
          <w:rFonts w:cs="Arial"/>
        </w:rPr>
        <w:tab/>
        <w:t>systems during the warranty period.</w:t>
      </w:r>
    </w:p>
    <w:p w:rsidR="00884211" w:rsidRDefault="00884211">
      <w:pPr>
        <w:rPr>
          <w:rFonts w:cs="Arial"/>
        </w:rPr>
      </w:pPr>
    </w:p>
    <w:p w:rsidR="00884211" w:rsidRDefault="00A45FE8" w:rsidP="00F1755F">
      <w:pPr>
        <w:ind w:left="720"/>
        <w:rPr>
          <w:rFonts w:cs="Arial"/>
        </w:rPr>
      </w:pPr>
      <w:r>
        <w:rPr>
          <w:rFonts w:cs="Arial"/>
        </w:rPr>
        <w:t>The Contractor shall be responsible for all work performed under these specifications.  The Contractor shall make good, repair and replace, at the Contr</w:t>
      </w:r>
      <w:r w:rsidR="00F1755F">
        <w:rPr>
          <w:rFonts w:cs="Arial"/>
        </w:rPr>
        <w:t xml:space="preserve">actor's own expense, as may be </w:t>
      </w:r>
      <w:r>
        <w:rPr>
          <w:rFonts w:cs="Arial"/>
        </w:rPr>
        <w:t xml:space="preserve">necessary, any defective work, material acceptance, if in the opinion of agency and/or Division of </w:t>
      </w:r>
      <w:r>
        <w:rPr>
          <w:rFonts w:cs="Arial"/>
        </w:rPr>
        <w:tab/>
        <w:t>Purchases said defect is due to imperfection in material, design, o</w:t>
      </w:r>
      <w:r w:rsidR="00F1755F">
        <w:rPr>
          <w:rFonts w:cs="Arial"/>
        </w:rPr>
        <w:t xml:space="preserve">r workmanship for the warranty </w:t>
      </w:r>
      <w:r>
        <w:rPr>
          <w:rFonts w:cs="Arial"/>
        </w:rPr>
        <w:t>period specified.</w:t>
      </w:r>
    </w:p>
    <w:p w:rsidR="00884211" w:rsidRDefault="00884211">
      <w:pPr>
        <w:rPr>
          <w:rFonts w:cs="Arial"/>
        </w:rPr>
      </w:pPr>
    </w:p>
    <w:p w:rsidR="00884211" w:rsidRDefault="00A45FE8" w:rsidP="00F1755F">
      <w:pPr>
        <w:ind w:left="720" w:hanging="720"/>
      </w:pPr>
      <w:r>
        <w:rPr>
          <w:rFonts w:cs="Arial"/>
        </w:rPr>
        <w:t>51.</w:t>
      </w:r>
      <w:r>
        <w:rPr>
          <w:rFonts w:cs="Arial"/>
        </w:rPr>
        <w:tab/>
      </w:r>
      <w:r>
        <w:rPr>
          <w:rFonts w:cs="Arial"/>
          <w:b/>
        </w:rPr>
        <w:t>Acceptance:</w:t>
      </w:r>
      <w:r>
        <w:rPr>
          <w:rFonts w:cs="Arial"/>
        </w:rPr>
        <w:t xml:space="preserve">  No contract provision or use of items by the State shall constitute acceptance or </w:t>
      </w:r>
      <w:r>
        <w:rPr>
          <w:rFonts w:cs="Arial"/>
        </w:rPr>
        <w:tab/>
        <w:t>relieve the vendor of liability in respect to any expressed or implied warranties.</w:t>
      </w:r>
    </w:p>
    <w:p w:rsidR="00884211" w:rsidRDefault="00884211">
      <w:pPr>
        <w:rPr>
          <w:rFonts w:cs="Arial"/>
          <w:b/>
        </w:rPr>
      </w:pPr>
    </w:p>
    <w:p w:rsidR="00884211" w:rsidRDefault="00A45FE8" w:rsidP="00F1755F">
      <w:pPr>
        <w:ind w:left="720" w:hanging="720"/>
        <w:rPr>
          <w:rFonts w:cs="Arial"/>
        </w:rPr>
      </w:pPr>
      <w:r>
        <w:rPr>
          <w:rFonts w:cs="Arial"/>
        </w:rPr>
        <w:t>52.</w:t>
      </w:r>
      <w:r>
        <w:rPr>
          <w:rFonts w:cs="Arial"/>
        </w:rPr>
        <w:tab/>
      </w:r>
      <w:r>
        <w:rPr>
          <w:rFonts w:cs="Arial"/>
          <w:b/>
        </w:rPr>
        <w:t>Ownership:</w:t>
      </w:r>
      <w:r>
        <w:rPr>
          <w:rFonts w:cs="Arial"/>
        </w:rPr>
        <w:t xml:space="preserve">  All data, forms, procedures, software, manuals, sy</w:t>
      </w:r>
      <w:r w:rsidR="00F1755F">
        <w:rPr>
          <w:rFonts w:cs="Arial"/>
        </w:rPr>
        <w:t>stem descriptions and work flow</w:t>
      </w:r>
      <w:r>
        <w:rPr>
          <w:rFonts w:cs="Arial"/>
        </w:rPr>
        <w:t xml:space="preserve"> developed or accumulated by the Contractor under this contra</w:t>
      </w:r>
      <w:r w:rsidR="00F1755F">
        <w:rPr>
          <w:rFonts w:cs="Arial"/>
        </w:rPr>
        <w:t xml:space="preserve">ct shall be owned by the using </w:t>
      </w:r>
      <w:r>
        <w:rPr>
          <w:rFonts w:cs="Arial"/>
        </w:rPr>
        <w:t xml:space="preserve">agency. The Contractor may not release any materials without the written approval of the using </w:t>
      </w:r>
      <w:r>
        <w:rPr>
          <w:rFonts w:cs="Arial"/>
        </w:rPr>
        <w:tab/>
        <w:t>agency.</w:t>
      </w:r>
    </w:p>
    <w:p w:rsidR="00ED3C43" w:rsidRDefault="00ED3C43">
      <w:pPr>
        <w:rPr>
          <w:rFonts w:cs="Arial"/>
        </w:rPr>
      </w:pPr>
    </w:p>
    <w:p w:rsidR="00884211" w:rsidRDefault="00A45FE8" w:rsidP="00F1755F">
      <w:pPr>
        <w:ind w:left="720" w:hanging="720"/>
      </w:pPr>
      <w:r>
        <w:rPr>
          <w:rFonts w:cs="Arial"/>
        </w:rPr>
        <w:t>53.</w:t>
      </w:r>
      <w:r>
        <w:rPr>
          <w:rFonts w:cs="Arial"/>
        </w:rPr>
        <w:tab/>
      </w:r>
      <w:r>
        <w:rPr>
          <w:rFonts w:cs="Arial"/>
          <w:b/>
        </w:rPr>
        <w:t>Software Code and Intellectual Property Rights:</w:t>
      </w:r>
      <w:r>
        <w:rPr>
          <w:rFonts w:cs="Arial"/>
        </w:rPr>
        <w:t>  As applica</w:t>
      </w:r>
      <w:r w:rsidR="00F1755F">
        <w:rPr>
          <w:rFonts w:cs="Arial"/>
        </w:rPr>
        <w:t xml:space="preserve">ble, all original software and </w:t>
      </w:r>
      <w:r>
        <w:rPr>
          <w:rFonts w:cs="Arial"/>
        </w:rPr>
        <w:t>software code and related intellectual property developed or cr</w:t>
      </w:r>
      <w:r w:rsidR="00F1755F">
        <w:rPr>
          <w:rFonts w:cs="Arial"/>
        </w:rPr>
        <w:t xml:space="preserve">eated by the Contractor in the </w:t>
      </w:r>
      <w:r>
        <w:rPr>
          <w:rFonts w:cs="Arial"/>
        </w:rPr>
        <w:t>performance of its obligations under this Contract or any Task Ord</w:t>
      </w:r>
      <w:r w:rsidR="00F1755F">
        <w:rPr>
          <w:rFonts w:cs="Arial"/>
        </w:rPr>
        <w:t xml:space="preserve">er issued under this Contract, </w:t>
      </w:r>
      <w:r>
        <w:rPr>
          <w:rFonts w:cs="Arial"/>
        </w:rPr>
        <w:t>shall become the sole property of the State of Kansas.  The Contracto</w:t>
      </w:r>
      <w:r w:rsidR="00F1755F">
        <w:rPr>
          <w:rFonts w:cs="Arial"/>
        </w:rPr>
        <w:t xml:space="preserve">r shall surrender all original </w:t>
      </w:r>
      <w:r>
        <w:rPr>
          <w:rFonts w:cs="Arial"/>
        </w:rPr>
        <w:t>written materials, including any reports, studies, designs, dr</w:t>
      </w:r>
      <w:r w:rsidR="00F1755F">
        <w:rPr>
          <w:rFonts w:cs="Arial"/>
        </w:rPr>
        <w:t xml:space="preserve">awings, specifications, notes, </w:t>
      </w:r>
      <w:r>
        <w:rPr>
          <w:rFonts w:cs="Arial"/>
        </w:rPr>
        <w:t>documents, software and documentation, computer-based train</w:t>
      </w:r>
      <w:r w:rsidR="00F1755F">
        <w:rPr>
          <w:rFonts w:cs="Arial"/>
        </w:rPr>
        <w:t xml:space="preserve">ing modules, electronically or </w:t>
      </w:r>
      <w:r>
        <w:rPr>
          <w:rFonts w:cs="Arial"/>
        </w:rPr>
        <w:t>magnetically recorded material, used to develop this software and/or software code and related intellectual property to the state entity for which it was developed.</w:t>
      </w:r>
    </w:p>
    <w:p w:rsidR="00884211" w:rsidRDefault="00884211">
      <w:pPr>
        <w:rPr>
          <w:rFonts w:cs="Arial"/>
        </w:rPr>
      </w:pPr>
    </w:p>
    <w:p w:rsidR="00884211" w:rsidRDefault="00A45FE8" w:rsidP="00F1755F">
      <w:pPr>
        <w:ind w:left="720" w:hanging="720"/>
      </w:pPr>
      <w:r>
        <w:rPr>
          <w:rFonts w:cs="Arial"/>
        </w:rPr>
        <w:t>54.</w:t>
      </w:r>
      <w:r>
        <w:rPr>
          <w:rFonts w:cs="Arial"/>
        </w:rPr>
        <w:tab/>
      </w:r>
      <w:r>
        <w:rPr>
          <w:rFonts w:cs="Arial"/>
          <w:b/>
        </w:rPr>
        <w:t xml:space="preserve">Data:  </w:t>
      </w:r>
      <w:r>
        <w:rPr>
          <w:rFonts w:cs="Arial"/>
        </w:rPr>
        <w:t>Any and all data required to be provided at any time duri</w:t>
      </w:r>
      <w:r w:rsidR="00F1755F">
        <w:rPr>
          <w:rFonts w:cs="Arial"/>
        </w:rPr>
        <w:t xml:space="preserve">ng the bid process or contract </w:t>
      </w:r>
      <w:r>
        <w:rPr>
          <w:rFonts w:cs="Arial"/>
        </w:rPr>
        <w:t xml:space="preserve">term shall be made available in a format as requested and/or approved by the State.   </w:t>
      </w:r>
    </w:p>
    <w:p w:rsidR="00884211" w:rsidRDefault="00884211">
      <w:pPr>
        <w:rPr>
          <w:rFonts w:cs="Arial"/>
          <w:b/>
        </w:rPr>
      </w:pPr>
    </w:p>
    <w:p w:rsidR="00F1755F" w:rsidRDefault="00A45FE8" w:rsidP="00F1755F">
      <w:pPr>
        <w:ind w:left="720" w:hanging="720"/>
        <w:rPr>
          <w:rFonts w:cs="Arial"/>
        </w:rPr>
      </w:pPr>
      <w:r>
        <w:rPr>
          <w:rFonts w:cs="Arial"/>
        </w:rPr>
        <w:t>55.</w:t>
      </w:r>
      <w:r>
        <w:rPr>
          <w:rFonts w:cs="Arial"/>
        </w:rPr>
        <w:tab/>
      </w:r>
      <w:r>
        <w:rPr>
          <w:rFonts w:cs="Arial"/>
          <w:b/>
        </w:rPr>
        <w:t>Submission of the Bid:</w:t>
      </w:r>
      <w:r>
        <w:rPr>
          <w:rFonts w:cs="Arial"/>
        </w:rPr>
        <w:t xml:space="preserve">  Submission of the bid will be considered presumptive evidence that the </w:t>
      </w:r>
      <w:r>
        <w:rPr>
          <w:rFonts w:cs="Arial"/>
        </w:rPr>
        <w:tab/>
        <w:t xml:space="preserve">vendor is conversant with local facilities and difficulties, the requirements of </w:t>
      </w:r>
      <w:r w:rsidR="00F1755F">
        <w:rPr>
          <w:rFonts w:cs="Arial"/>
        </w:rPr>
        <w:t xml:space="preserve">the documents and of </w:t>
      </w:r>
      <w:r w:rsidR="00F1755F">
        <w:rPr>
          <w:rFonts w:cs="Arial"/>
        </w:rPr>
        <w:tab/>
        <w:t>pertinent State</w:t>
      </w:r>
    </w:p>
    <w:p w:rsidR="00884211" w:rsidRDefault="00A45FE8" w:rsidP="00F1755F">
      <w:pPr>
        <w:ind w:left="720" w:hanging="720"/>
      </w:pPr>
      <w:r>
        <w:rPr>
          <w:rFonts w:cs="Arial"/>
        </w:rPr>
        <w:t xml:space="preserve"> </w:t>
      </w:r>
      <w:r w:rsidR="00F1755F">
        <w:rPr>
          <w:rFonts w:cs="Arial"/>
        </w:rPr>
        <w:tab/>
      </w:r>
      <w:r>
        <w:rPr>
          <w:rFonts w:cs="Arial"/>
        </w:rPr>
        <w:t>and/or local codes, state of labor and mate</w:t>
      </w:r>
      <w:r w:rsidR="00F1755F">
        <w:rPr>
          <w:rFonts w:cs="Arial"/>
        </w:rPr>
        <w:t xml:space="preserve">rial markets, and has made due </w:t>
      </w:r>
      <w:r>
        <w:rPr>
          <w:rFonts w:cs="Arial"/>
        </w:rPr>
        <w:t>allowances in the proposal for all contingencies.  Later clai</w:t>
      </w:r>
      <w:r w:rsidR="00F1755F">
        <w:rPr>
          <w:rFonts w:cs="Arial"/>
        </w:rPr>
        <w:t xml:space="preserve">ms for labor, work, materials, </w:t>
      </w:r>
      <w:r>
        <w:rPr>
          <w:rFonts w:cs="Arial"/>
        </w:rPr>
        <w:t xml:space="preserve">equipment, and </w:t>
      </w:r>
      <w:r>
        <w:rPr>
          <w:rFonts w:cs="Arial"/>
          <w:u w:val="single"/>
        </w:rPr>
        <w:t>tax liability</w:t>
      </w:r>
      <w:r>
        <w:rPr>
          <w:rFonts w:cs="Arial"/>
        </w:rPr>
        <w:t xml:space="preserve"> required for any difficulties encount</w:t>
      </w:r>
      <w:r w:rsidR="00F1755F">
        <w:rPr>
          <w:rFonts w:cs="Arial"/>
        </w:rPr>
        <w:t xml:space="preserve">ered which could have foreseen </w:t>
      </w:r>
      <w:r>
        <w:rPr>
          <w:rFonts w:cs="Arial"/>
        </w:rPr>
        <w:t>will not be recognized and all such difficulties shall be properly tak</w:t>
      </w:r>
      <w:r w:rsidR="00F1755F">
        <w:rPr>
          <w:rFonts w:cs="Arial"/>
        </w:rPr>
        <w:t xml:space="preserve">en care of by Contractor at no </w:t>
      </w:r>
      <w:r>
        <w:rPr>
          <w:rFonts w:cs="Arial"/>
        </w:rPr>
        <w:t>additional cost to the State of Kansas.</w:t>
      </w:r>
    </w:p>
    <w:p w:rsidR="00884211" w:rsidRDefault="00884211">
      <w:pPr>
        <w:rPr>
          <w:rFonts w:cs="Arial"/>
        </w:rPr>
      </w:pPr>
    </w:p>
    <w:p w:rsidR="00F1755F" w:rsidRDefault="00A45FE8" w:rsidP="00F1755F">
      <w:pPr>
        <w:ind w:left="720" w:hanging="720"/>
        <w:rPr>
          <w:rFonts w:cs="Arial"/>
        </w:rPr>
      </w:pPr>
      <w:r>
        <w:rPr>
          <w:rFonts w:cs="Arial"/>
        </w:rPr>
        <w:t>56.</w:t>
      </w:r>
      <w:r>
        <w:rPr>
          <w:rFonts w:cs="Arial"/>
        </w:rPr>
        <w:tab/>
      </w:r>
      <w:r>
        <w:rPr>
          <w:rFonts w:cs="Arial"/>
          <w:b/>
        </w:rPr>
        <w:t>Alternate Proposals/Equivalent Items:</w:t>
      </w:r>
      <w:r>
        <w:rPr>
          <w:rFonts w:cs="Arial"/>
        </w:rPr>
        <w:t xml:space="preserve">  Bids on goods an</w:t>
      </w:r>
      <w:r w:rsidR="00F1755F">
        <w:rPr>
          <w:rFonts w:cs="Arial"/>
        </w:rPr>
        <w:t xml:space="preserve">d services comparable to those </w:t>
      </w:r>
      <w:r>
        <w:rPr>
          <w:rFonts w:cs="Arial"/>
        </w:rPr>
        <w:t xml:space="preserve">specified herein are invited.  Whenever a material, article or piece of </w:t>
      </w:r>
      <w:r w:rsidR="00F1755F">
        <w:rPr>
          <w:rFonts w:cs="Arial"/>
        </w:rPr>
        <w:t xml:space="preserve">equipment is identified in the </w:t>
      </w:r>
      <w:r>
        <w:rPr>
          <w:rFonts w:cs="Arial"/>
        </w:rPr>
        <w:t>specifications by</w:t>
      </w:r>
    </w:p>
    <w:p w:rsidR="00F1755F" w:rsidRDefault="00A45FE8" w:rsidP="00F1755F">
      <w:pPr>
        <w:ind w:left="720" w:hanging="720"/>
        <w:rPr>
          <w:rFonts w:cs="Arial"/>
        </w:rPr>
      </w:pPr>
      <w:r>
        <w:rPr>
          <w:rFonts w:cs="Arial"/>
        </w:rPr>
        <w:t xml:space="preserve"> </w:t>
      </w:r>
      <w:r w:rsidR="00F1755F">
        <w:rPr>
          <w:rFonts w:cs="Arial"/>
        </w:rPr>
        <w:tab/>
      </w:r>
      <w:r>
        <w:rPr>
          <w:rFonts w:cs="Arial"/>
        </w:rPr>
        <w:t xml:space="preserve">reference to a manufacturer's or vendor's name, trade name, catalog </w:t>
      </w:r>
      <w:r w:rsidR="00F1755F">
        <w:rPr>
          <w:rFonts w:cs="Arial"/>
        </w:rPr>
        <w:t xml:space="preserve">number, </w:t>
      </w:r>
      <w:r>
        <w:rPr>
          <w:rFonts w:cs="Arial"/>
        </w:rPr>
        <w:t>etc., it is intended to</w:t>
      </w:r>
    </w:p>
    <w:p w:rsidR="00F1755F" w:rsidRDefault="00A45FE8" w:rsidP="00F1755F">
      <w:pPr>
        <w:ind w:left="720" w:hanging="720"/>
        <w:rPr>
          <w:rFonts w:cs="Arial"/>
        </w:rPr>
      </w:pPr>
      <w:r>
        <w:rPr>
          <w:rFonts w:cs="Arial"/>
        </w:rPr>
        <w:t xml:space="preserve"> </w:t>
      </w:r>
      <w:r w:rsidR="00F1755F">
        <w:rPr>
          <w:rFonts w:cs="Arial"/>
        </w:rPr>
        <w:tab/>
      </w:r>
      <w:r>
        <w:rPr>
          <w:rFonts w:cs="Arial"/>
        </w:rPr>
        <w:t xml:space="preserve">establish a standard, unless otherwise specifically stated.  Any material, </w:t>
      </w:r>
      <w:r>
        <w:rPr>
          <w:rFonts w:cs="Arial"/>
        </w:rPr>
        <w:tab/>
        <w:t>ar</w:t>
      </w:r>
      <w:r w:rsidR="00F1755F">
        <w:rPr>
          <w:rFonts w:cs="Arial"/>
        </w:rPr>
        <w:t xml:space="preserve">ticle </w:t>
      </w:r>
      <w:r>
        <w:rPr>
          <w:rFonts w:cs="Arial"/>
        </w:rPr>
        <w:t>or equipment of other</w:t>
      </w:r>
    </w:p>
    <w:p w:rsidR="00884211" w:rsidRDefault="00A45FE8" w:rsidP="00F1755F">
      <w:pPr>
        <w:ind w:left="720" w:hanging="720"/>
      </w:pPr>
      <w:r>
        <w:rPr>
          <w:rFonts w:cs="Arial"/>
        </w:rPr>
        <w:t xml:space="preserve"> </w:t>
      </w:r>
      <w:r w:rsidR="00F1755F">
        <w:rPr>
          <w:rFonts w:cs="Arial"/>
        </w:rPr>
        <w:tab/>
      </w:r>
      <w:r>
        <w:rPr>
          <w:rFonts w:cs="Arial"/>
        </w:rPr>
        <w:t>manufacturers or vendors shall perfo</w:t>
      </w:r>
      <w:r w:rsidR="00F1755F">
        <w:rPr>
          <w:rFonts w:cs="Arial"/>
        </w:rPr>
        <w:t xml:space="preserve">rm to the standard of the item </w:t>
      </w:r>
      <w:r>
        <w:rPr>
          <w:rFonts w:cs="Arial"/>
        </w:rPr>
        <w:t xml:space="preserve">specified.  Equivalent bids must be accompanied by sufficient descriptive literature and/or </w:t>
      </w:r>
      <w:r>
        <w:rPr>
          <w:rFonts w:cs="Arial"/>
        </w:rPr>
        <w:tab/>
        <w:t>specifications to provide for detailed comparison.  Samples of item</w:t>
      </w:r>
      <w:r w:rsidR="00F1755F">
        <w:rPr>
          <w:rFonts w:cs="Arial"/>
        </w:rPr>
        <w:t xml:space="preserve">s, if required, shall be </w:t>
      </w:r>
      <w:r>
        <w:rPr>
          <w:rFonts w:cs="Arial"/>
        </w:rPr>
        <w:t>furnished at no expense to the State and if not destroyed in th</w:t>
      </w:r>
      <w:r w:rsidR="00F1755F">
        <w:rPr>
          <w:rFonts w:cs="Arial"/>
        </w:rPr>
        <w:t xml:space="preserve">e evaluation process, shall be </w:t>
      </w:r>
      <w:r>
        <w:rPr>
          <w:rFonts w:cs="Arial"/>
        </w:rPr>
        <w:t>returned at vendor's expense, if requested.</w:t>
      </w:r>
    </w:p>
    <w:p w:rsidR="00884211" w:rsidRDefault="00884211">
      <w:pPr>
        <w:rPr>
          <w:rFonts w:cs="Arial"/>
        </w:rPr>
      </w:pPr>
    </w:p>
    <w:p w:rsidR="00884211" w:rsidRDefault="00A45FE8" w:rsidP="00F1755F">
      <w:pPr>
        <w:ind w:left="720"/>
        <w:rPr>
          <w:rFonts w:cs="Arial"/>
        </w:rPr>
      </w:pPr>
      <w:r>
        <w:rPr>
          <w:rFonts w:cs="Arial"/>
        </w:rPr>
        <w:t>The State of Kansas reserves the right to determine and approve or deny “equivalency” in</w:t>
      </w:r>
      <w:r w:rsidR="00F1755F">
        <w:rPr>
          <w:rFonts w:cs="Arial"/>
        </w:rPr>
        <w:t xml:space="preserve"> </w:t>
      </w:r>
      <w:r>
        <w:rPr>
          <w:rFonts w:cs="Arial"/>
        </w:rPr>
        <w:t>comparison of alternate bids.</w:t>
      </w:r>
    </w:p>
    <w:p w:rsidR="00884211" w:rsidRDefault="00884211">
      <w:pPr>
        <w:rPr>
          <w:rFonts w:cs="Arial"/>
        </w:rPr>
      </w:pPr>
    </w:p>
    <w:p w:rsidR="00F1755F" w:rsidRDefault="00F1755F">
      <w:pPr>
        <w:rPr>
          <w:rFonts w:cs="Arial"/>
        </w:rPr>
      </w:pPr>
    </w:p>
    <w:p w:rsidR="00F1755F" w:rsidRDefault="00F1755F">
      <w:pPr>
        <w:rPr>
          <w:rFonts w:cs="Arial"/>
        </w:rPr>
      </w:pPr>
    </w:p>
    <w:p w:rsidR="00F1755F" w:rsidRDefault="00F1755F">
      <w:pPr>
        <w:rPr>
          <w:rFonts w:cs="Arial"/>
        </w:rPr>
      </w:pPr>
    </w:p>
    <w:p w:rsidR="00F1755F" w:rsidRDefault="00F1755F">
      <w:pPr>
        <w:rPr>
          <w:rFonts w:cs="Arial"/>
        </w:rPr>
      </w:pPr>
    </w:p>
    <w:p w:rsidR="00F1755F" w:rsidRDefault="00F1755F">
      <w:pPr>
        <w:rPr>
          <w:rFonts w:cs="Arial"/>
        </w:rPr>
      </w:pPr>
    </w:p>
    <w:p w:rsidR="00884211" w:rsidRDefault="00A45FE8" w:rsidP="00F1755F">
      <w:pPr>
        <w:ind w:left="720" w:hanging="720"/>
      </w:pPr>
      <w:r>
        <w:rPr>
          <w:rFonts w:cs="Arial"/>
        </w:rPr>
        <w:t>57.</w:t>
      </w:r>
      <w:r>
        <w:rPr>
          <w:rFonts w:cs="Arial"/>
        </w:rPr>
        <w:tab/>
      </w:r>
      <w:r>
        <w:rPr>
          <w:rFonts w:cs="Arial"/>
          <w:b/>
        </w:rPr>
        <w:t>Certification of Materials Submitted:</w:t>
      </w:r>
      <w:r>
        <w:rPr>
          <w:rFonts w:cs="Arial"/>
        </w:rPr>
        <w:t xml:space="preserve">  The response to this request, together with the </w:t>
      </w:r>
      <w:r>
        <w:rPr>
          <w:rFonts w:cs="Arial"/>
        </w:rPr>
        <w:tab/>
        <w:t xml:space="preserve">specifications set forth herein and all data submitted by the </w:t>
      </w:r>
      <w:r w:rsidR="00F1755F">
        <w:rPr>
          <w:rFonts w:cs="Arial"/>
        </w:rPr>
        <w:t xml:space="preserve">vendor to support the response </w:t>
      </w:r>
      <w:r>
        <w:rPr>
          <w:rFonts w:cs="Arial"/>
        </w:rPr>
        <w:t>including brochures, manuals, and descriptions covering the op</w:t>
      </w:r>
      <w:r w:rsidR="00F1755F">
        <w:rPr>
          <w:rFonts w:cs="Arial"/>
        </w:rPr>
        <w:t xml:space="preserve">erating characteristics of the </w:t>
      </w:r>
      <w:r>
        <w:rPr>
          <w:rFonts w:cs="Arial"/>
        </w:rPr>
        <w:t xml:space="preserve">item(s) proposed, shall become a part of any contract between the successful vendor and the </w:t>
      </w:r>
      <w:r>
        <w:rPr>
          <w:rFonts w:cs="Arial"/>
        </w:rPr>
        <w:tab/>
        <w:t xml:space="preserve">State of Kansas. Any written representation covering such matters as reliability of the item(s), the </w:t>
      </w:r>
      <w:r>
        <w:rPr>
          <w:rFonts w:cs="Arial"/>
        </w:rPr>
        <w:tab/>
        <w:t xml:space="preserve">experience of other users, or warranties of performance shall be incorporated by reference into </w:t>
      </w:r>
      <w:r>
        <w:rPr>
          <w:rFonts w:cs="Arial"/>
        </w:rPr>
        <w:tab/>
        <w:t>the contract.</w:t>
      </w:r>
    </w:p>
    <w:p w:rsidR="00884211" w:rsidRDefault="00884211">
      <w:pPr>
        <w:rPr>
          <w:rFonts w:cs="Arial"/>
        </w:rPr>
      </w:pPr>
    </w:p>
    <w:p w:rsidR="00F1755F" w:rsidRDefault="00A45FE8" w:rsidP="00F1755F">
      <w:pPr>
        <w:ind w:left="720" w:hanging="720"/>
        <w:rPr>
          <w:rFonts w:cs="Arial"/>
        </w:rPr>
      </w:pPr>
      <w:r>
        <w:rPr>
          <w:rFonts w:cs="Arial"/>
        </w:rPr>
        <w:t>58.</w:t>
      </w:r>
      <w:r>
        <w:rPr>
          <w:rFonts w:cs="Arial"/>
        </w:rPr>
        <w:tab/>
      </w:r>
      <w:r>
        <w:rPr>
          <w:rFonts w:cs="Arial"/>
          <w:b/>
        </w:rPr>
        <w:t>Inspection:</w:t>
      </w:r>
      <w:r>
        <w:rPr>
          <w:rFonts w:cs="Arial"/>
        </w:rPr>
        <w:t xml:space="preserve">   The State reserves the right to reject, on arrival at d</w:t>
      </w:r>
      <w:r w:rsidR="00F1755F">
        <w:rPr>
          <w:rFonts w:cs="Arial"/>
        </w:rPr>
        <w:t xml:space="preserve">estination, any items which do </w:t>
      </w:r>
      <w:r>
        <w:rPr>
          <w:rFonts w:cs="Arial"/>
        </w:rPr>
        <w:t>not</w:t>
      </w:r>
    </w:p>
    <w:p w:rsidR="00884211" w:rsidRDefault="00A45FE8" w:rsidP="00F1755F">
      <w:pPr>
        <w:ind w:left="720" w:hanging="720"/>
      </w:pPr>
      <w:r>
        <w:rPr>
          <w:rFonts w:cs="Arial"/>
        </w:rPr>
        <w:t xml:space="preserve"> </w:t>
      </w:r>
      <w:r w:rsidR="00F1755F">
        <w:rPr>
          <w:rFonts w:cs="Arial"/>
        </w:rPr>
        <w:tab/>
      </w:r>
      <w:r>
        <w:rPr>
          <w:rFonts w:cs="Arial"/>
        </w:rPr>
        <w:t>conform with specification of this Request.</w:t>
      </w:r>
    </w:p>
    <w:p w:rsidR="00884211" w:rsidRDefault="00884211">
      <w:pPr>
        <w:rPr>
          <w:rFonts w:cs="Arial"/>
        </w:rPr>
      </w:pPr>
    </w:p>
    <w:p w:rsidR="00884211" w:rsidRPr="00F1755F" w:rsidRDefault="00A45FE8" w:rsidP="00F1755F">
      <w:pPr>
        <w:ind w:left="720" w:hanging="720"/>
        <w:rPr>
          <w:rFonts w:cs="Arial"/>
        </w:rPr>
      </w:pPr>
      <w:r>
        <w:rPr>
          <w:rFonts w:cs="Arial"/>
        </w:rPr>
        <w:t>59.</w:t>
      </w:r>
      <w:r>
        <w:rPr>
          <w:rFonts w:cs="Arial"/>
        </w:rPr>
        <w:tab/>
      </w:r>
      <w:r>
        <w:rPr>
          <w:rFonts w:cs="Arial"/>
          <w:b/>
        </w:rPr>
        <w:t>Vendor Contracts:</w:t>
      </w:r>
      <w:r>
        <w:rPr>
          <w:rFonts w:cs="Arial"/>
        </w:rPr>
        <w:t xml:space="preserve">  Include a copy of any contracts, agreements, licenses, warranties, etc.</w:t>
      </w:r>
      <w:r w:rsidR="00F1755F">
        <w:rPr>
          <w:rFonts w:cs="Arial"/>
        </w:rPr>
        <w:t xml:space="preserve"> </w:t>
      </w:r>
      <w:r>
        <w:rPr>
          <w:rFonts w:cs="Arial"/>
        </w:rPr>
        <w:t>proposed.   (</w:t>
      </w:r>
      <w:r>
        <w:rPr>
          <w:rFonts w:cs="Arial"/>
          <w:u w:val="single"/>
        </w:rPr>
        <w:t>State of Kansas form DA-146a remains a mandatory requirement in all contracts</w:t>
      </w:r>
      <w:r>
        <w:rPr>
          <w:rFonts w:cs="Arial"/>
        </w:rPr>
        <w:t>.)</w:t>
      </w:r>
    </w:p>
    <w:p w:rsidR="00884211" w:rsidRDefault="00884211">
      <w:pPr>
        <w:rPr>
          <w:rFonts w:cs="Arial"/>
        </w:rPr>
      </w:pPr>
    </w:p>
    <w:p w:rsidR="00F1755F" w:rsidRDefault="00A45FE8">
      <w:pPr>
        <w:rPr>
          <w:rFonts w:cs="Arial"/>
        </w:rPr>
      </w:pPr>
      <w:r>
        <w:rPr>
          <w:rFonts w:cs="Arial"/>
        </w:rPr>
        <w:t>60.</w:t>
      </w:r>
      <w:r>
        <w:rPr>
          <w:rFonts w:cs="Arial"/>
        </w:rPr>
        <w:tab/>
      </w:r>
      <w:r>
        <w:rPr>
          <w:rFonts w:cs="Arial"/>
          <w:b/>
        </w:rPr>
        <w:t>Contract Price:</w:t>
      </w:r>
      <w:r>
        <w:rPr>
          <w:rFonts w:cs="Arial"/>
        </w:rPr>
        <w:t xml:space="preserve">  Statewide contracts are awarded by the Division </w:t>
      </w:r>
      <w:r w:rsidR="00F1755F">
        <w:rPr>
          <w:rFonts w:cs="Arial"/>
        </w:rPr>
        <w:t xml:space="preserve">of Purchases to take advantage </w:t>
      </w:r>
      <w:r>
        <w:rPr>
          <w:rFonts w:cs="Arial"/>
        </w:rPr>
        <w:t>of</w:t>
      </w:r>
    </w:p>
    <w:p w:rsidR="00884211" w:rsidRDefault="00A45FE8" w:rsidP="00F1755F">
      <w:pPr>
        <w:ind w:left="720"/>
      </w:pPr>
      <w:r>
        <w:rPr>
          <w:rFonts w:cs="Arial"/>
        </w:rPr>
        <w:t>volume discount pricing for goods and services tha</w:t>
      </w:r>
      <w:r w:rsidR="00F1755F">
        <w:rPr>
          <w:rFonts w:cs="Arial"/>
        </w:rPr>
        <w:t xml:space="preserve">t have a recurring demand from </w:t>
      </w:r>
      <w:r>
        <w:rPr>
          <w:rFonts w:cs="Arial"/>
        </w:rPr>
        <w:t xml:space="preserve">one or more agencies.  However, if a state agency locates a vendor that can provide the </w:t>
      </w:r>
      <w:r>
        <w:rPr>
          <w:rFonts w:cs="Arial"/>
        </w:rPr>
        <w:tab/>
      </w:r>
      <w:r>
        <w:rPr>
          <w:rFonts w:cs="Arial"/>
          <w:b/>
          <w:u w:val="single"/>
        </w:rPr>
        <w:t>identical item</w:t>
      </w:r>
      <w:r>
        <w:rPr>
          <w:rFonts w:cs="Arial"/>
        </w:rPr>
        <w:t xml:space="preserve"> at a </w:t>
      </w:r>
      <w:r>
        <w:rPr>
          <w:rFonts w:cs="Arial"/>
          <w:b/>
          <w:u w:val="single"/>
        </w:rPr>
        <w:t>lower price</w:t>
      </w:r>
      <w:r>
        <w:rPr>
          <w:rFonts w:cs="Arial"/>
        </w:rPr>
        <w:t>, a waiver to "buy off state contract" may be granted by the Division of Purchases.</w:t>
      </w:r>
    </w:p>
    <w:p w:rsidR="00F1755F" w:rsidRDefault="00F1755F">
      <w:pPr>
        <w:rPr>
          <w:rFonts w:cs="Arial"/>
        </w:rPr>
      </w:pPr>
    </w:p>
    <w:p w:rsidR="00884211" w:rsidRDefault="00A45FE8" w:rsidP="00F1755F">
      <w:pPr>
        <w:ind w:left="720" w:hanging="720"/>
      </w:pPr>
      <w:r>
        <w:rPr>
          <w:rFonts w:cs="Arial"/>
        </w:rPr>
        <w:t>61.</w:t>
      </w:r>
      <w:r>
        <w:rPr>
          <w:rFonts w:cs="Arial"/>
        </w:rPr>
        <w:tab/>
      </w:r>
      <w:r>
        <w:rPr>
          <w:rFonts w:cs="Arial"/>
          <w:b/>
        </w:rPr>
        <w:t>Transition Assistance:</w:t>
      </w:r>
      <w:r>
        <w:rPr>
          <w:rFonts w:cs="Arial"/>
        </w:rPr>
        <w:t xml:space="preserve">  In the event of contract termination o</w:t>
      </w:r>
      <w:r w:rsidR="00F1755F">
        <w:rPr>
          <w:rFonts w:cs="Arial"/>
        </w:rPr>
        <w:t xml:space="preserve">r expiration, Contractor shall </w:t>
      </w:r>
      <w:r>
        <w:rPr>
          <w:rFonts w:cs="Arial"/>
        </w:rPr>
        <w:t>provide all reasonable and necessary assistance to State to allow for a functiona</w:t>
      </w:r>
      <w:r w:rsidR="00F1755F">
        <w:rPr>
          <w:rFonts w:cs="Arial"/>
        </w:rPr>
        <w:t xml:space="preserve">l transition to </w:t>
      </w:r>
      <w:r>
        <w:rPr>
          <w:rFonts w:cs="Arial"/>
        </w:rPr>
        <w:t>another vendor.</w:t>
      </w:r>
    </w:p>
    <w:p w:rsidR="00884211" w:rsidRDefault="00884211">
      <w:pPr>
        <w:rPr>
          <w:rFonts w:cs="Arial"/>
          <w:b/>
        </w:rPr>
      </w:pPr>
    </w:p>
    <w:p w:rsidR="00884211" w:rsidRDefault="00A45FE8">
      <w:r>
        <w:rPr>
          <w:rFonts w:cs="Arial"/>
        </w:rPr>
        <w:t>62.</w:t>
      </w:r>
      <w:r>
        <w:rPr>
          <w:rFonts w:cs="Arial"/>
        </w:rPr>
        <w:tab/>
      </w:r>
      <w:r>
        <w:rPr>
          <w:rFonts w:cs="Arial"/>
          <w:b/>
        </w:rPr>
        <w:t>Award:</w:t>
      </w:r>
      <w:r>
        <w:rPr>
          <w:rFonts w:cs="Arial"/>
        </w:rPr>
        <w:t xml:space="preserve">  Award will be by line item or group total, whichever is in the best interest of the State of </w:t>
      </w:r>
      <w:r>
        <w:rPr>
          <w:rFonts w:cs="Arial"/>
        </w:rPr>
        <w:tab/>
        <w:t xml:space="preserve">Kansas.  </w:t>
      </w:r>
    </w:p>
    <w:p w:rsidR="00884211" w:rsidRDefault="00884211"/>
    <w:p w:rsidR="00884211" w:rsidRPr="00F1755F" w:rsidRDefault="00F1755F">
      <w:pPr>
        <w:pageBreakBefore/>
        <w:jc w:val="center"/>
        <w:rPr>
          <w:sz w:val="22"/>
          <w:szCs w:val="22"/>
        </w:rPr>
      </w:pPr>
      <w:r w:rsidRPr="00F1755F">
        <w:rPr>
          <w:b/>
          <w:sz w:val="22"/>
          <w:szCs w:val="22"/>
        </w:rPr>
        <w:t xml:space="preserve">SECTION </w:t>
      </w:r>
      <w:r>
        <w:rPr>
          <w:b/>
          <w:sz w:val="22"/>
          <w:szCs w:val="22"/>
        </w:rPr>
        <w:t>IV</w:t>
      </w:r>
    </w:p>
    <w:p w:rsidR="00884211" w:rsidRPr="00F1755F" w:rsidRDefault="00A45FE8">
      <w:pPr>
        <w:jc w:val="center"/>
        <w:rPr>
          <w:b/>
          <w:sz w:val="22"/>
          <w:szCs w:val="22"/>
        </w:rPr>
      </w:pPr>
      <w:r w:rsidRPr="00F1755F">
        <w:rPr>
          <w:b/>
          <w:sz w:val="22"/>
          <w:szCs w:val="22"/>
        </w:rPr>
        <w:t>S</w:t>
      </w:r>
      <w:bookmarkStart w:id="7" w:name="_Toc104952902"/>
      <w:r w:rsidRPr="00F1755F">
        <w:rPr>
          <w:b/>
          <w:sz w:val="22"/>
          <w:szCs w:val="22"/>
        </w:rPr>
        <w:t>PECIFICATIONS</w:t>
      </w:r>
      <w:bookmarkEnd w:id="7"/>
    </w:p>
    <w:p w:rsidR="00884211" w:rsidRDefault="00884211">
      <w:pPr>
        <w:rPr>
          <w:rFonts w:cs="Arial"/>
        </w:rPr>
      </w:pPr>
    </w:p>
    <w:p w:rsidR="0002469A" w:rsidRDefault="00EE6580" w:rsidP="0002469A">
      <w:pPr>
        <w:ind w:left="720" w:hanging="720"/>
        <w:rPr>
          <w:b/>
        </w:rPr>
      </w:pPr>
      <w:r>
        <w:rPr>
          <w:b/>
        </w:rPr>
        <w:t>4.1</w:t>
      </w:r>
      <w:r>
        <w:rPr>
          <w:b/>
        </w:rPr>
        <w:tab/>
      </w:r>
      <w:r w:rsidR="0002469A">
        <w:rPr>
          <w:b/>
        </w:rPr>
        <w:t>Background and Scope:</w:t>
      </w:r>
    </w:p>
    <w:p w:rsidR="00EE6580" w:rsidRDefault="00EE6580" w:rsidP="0002469A">
      <w:pPr>
        <w:ind w:left="720" w:hanging="720"/>
      </w:pPr>
    </w:p>
    <w:p w:rsidR="00D6436A" w:rsidRDefault="00D6436A" w:rsidP="00F1755F">
      <w:pPr>
        <w:ind w:left="1440" w:hanging="720"/>
      </w:pPr>
      <w:r w:rsidRPr="00FE7573">
        <w:rPr>
          <w:b/>
        </w:rPr>
        <w:t>A.</w:t>
      </w:r>
      <w:r>
        <w:tab/>
      </w:r>
      <w:r w:rsidRPr="00EE6580">
        <w:rPr>
          <w:b/>
        </w:rPr>
        <w:t>Purpose</w:t>
      </w:r>
      <w:r>
        <w:t xml:space="preserve">:  The purpose of this Request for Proposal is to acquire a Pharmacy Licensing </w:t>
      </w:r>
      <w:r>
        <w:tab/>
        <w:t>and Enforcement Software System to support the licensing and enforcement functions of</w:t>
      </w:r>
      <w:r w:rsidR="00F1755F">
        <w:t xml:space="preserve"> </w:t>
      </w:r>
      <w:r>
        <w:t xml:space="preserve">the Kansas Board of Pharmacy </w:t>
      </w:r>
      <w:r w:rsidR="00FE7573">
        <w:t xml:space="preserve">(KBOP) </w:t>
      </w:r>
      <w:r>
        <w:t>as well as any related pro</w:t>
      </w:r>
      <w:r w:rsidR="00FE7573">
        <w:t xml:space="preserve">fessional services </w:t>
      </w:r>
      <w:r w:rsidR="00FE7573">
        <w:tab/>
        <w:t xml:space="preserve">required to </w:t>
      </w:r>
      <w:r>
        <w:t>convert and/or move existing data to the new application.</w:t>
      </w:r>
    </w:p>
    <w:p w:rsidR="00D6436A" w:rsidRDefault="00D6436A" w:rsidP="00D6436A">
      <w:pPr>
        <w:ind w:left="720"/>
      </w:pPr>
    </w:p>
    <w:p w:rsidR="00D6436A" w:rsidRDefault="00D6436A" w:rsidP="00EF2D76">
      <w:pPr>
        <w:ind w:left="1440" w:right="-126"/>
      </w:pPr>
      <w:r w:rsidRPr="00076E66">
        <w:t xml:space="preserve">The </w:t>
      </w:r>
      <w:r>
        <w:t>KBOP</w:t>
      </w:r>
      <w:r w:rsidRPr="00076E66">
        <w:t xml:space="preserve"> desires to acquire </w:t>
      </w:r>
      <w:r>
        <w:t>a system</w:t>
      </w:r>
      <w:r w:rsidRPr="00076E66">
        <w:t xml:space="preserve"> hosted through the services of an experienced </w:t>
      </w:r>
      <w:r>
        <w:tab/>
      </w:r>
      <w:r w:rsidRPr="00076E66">
        <w:t>Software-as-a-Se</w:t>
      </w:r>
      <w:r>
        <w:t>rvice (SaaS) provider because the Board</w:t>
      </w:r>
      <w:r w:rsidRPr="00076E66">
        <w:t xml:space="preserve"> is not staffed to support the technical</w:t>
      </w:r>
      <w:r w:rsidR="00EF2D76">
        <w:t xml:space="preserve"> </w:t>
      </w:r>
      <w:r w:rsidRPr="00076E66">
        <w:t>requirements of an enterprise</w:t>
      </w:r>
      <w:r>
        <w:t>-class softw</w:t>
      </w:r>
      <w:r w:rsidR="00EF2D76">
        <w:t>are solution, because a Vendor-</w:t>
      </w:r>
      <w:r w:rsidRPr="00076E66">
        <w:t xml:space="preserve">hosted solution </w:t>
      </w:r>
      <w:r w:rsidR="00842944">
        <w:t>shall</w:t>
      </w:r>
      <w:r w:rsidRPr="00076E66">
        <w:t xml:space="preserve"> provide field investigators access to the </w:t>
      </w:r>
      <w:r>
        <w:t>system</w:t>
      </w:r>
      <w:r w:rsidRPr="00076E66">
        <w:t xml:space="preserve"> from remote </w:t>
      </w:r>
      <w:r>
        <w:tab/>
      </w:r>
      <w:r w:rsidRPr="00076E66">
        <w:t>locations</w:t>
      </w:r>
      <w:r>
        <w:t xml:space="preserve">, and because the Board </w:t>
      </w:r>
      <w:r w:rsidRPr="00076E66">
        <w:t xml:space="preserve">prefers the “pay as you </w:t>
      </w:r>
      <w:r w:rsidR="00EF2D76">
        <w:t xml:space="preserve">go” method associated with </w:t>
      </w:r>
      <w:r>
        <w:t xml:space="preserve">SaaS. </w:t>
      </w:r>
      <w:r w:rsidRPr="00076E66">
        <w:t>The Vendor must specify the charge basis under which the SaaS hosted System is being proposed: subscription, transaction</w:t>
      </w:r>
      <w:r>
        <w:t>,</w:t>
      </w:r>
      <w:r w:rsidRPr="00076E66">
        <w:t xml:space="preserve"> or other basis.  The Agency expects a monthly billing cycle for all recurring charges.</w:t>
      </w:r>
    </w:p>
    <w:p w:rsidR="00D6436A" w:rsidRDefault="00D6436A" w:rsidP="00D6436A">
      <w:pPr>
        <w:ind w:left="720"/>
      </w:pPr>
    </w:p>
    <w:p w:rsidR="00EF2D76" w:rsidRDefault="00D6436A" w:rsidP="00EF2D76">
      <w:pPr>
        <w:ind w:left="1440"/>
      </w:pPr>
      <w:r>
        <w:t>The KBOP desires a COTS (“Commercial-off-the-She</w:t>
      </w:r>
      <w:r w:rsidR="00EF2D76">
        <w:t xml:space="preserve">lf”) software solution for the </w:t>
      </w:r>
      <w:r>
        <w:t>proposed system. The application should be designed primarily for u</w:t>
      </w:r>
      <w:r w:rsidR="00EF2D76">
        <w:t xml:space="preserve">se by government </w:t>
      </w:r>
      <w:r>
        <w:t>licensing agencies and, once installed, must allow necessary</w:t>
      </w:r>
      <w:r w:rsidDel="004254CD">
        <w:t xml:space="preserve"> </w:t>
      </w:r>
      <w:r w:rsidR="00EF2D76">
        <w:t xml:space="preserve">modifications, such as new </w:t>
      </w:r>
      <w:r>
        <w:t>business rules and fields, to be performed by the end use</w:t>
      </w:r>
      <w:r w:rsidR="00EF2D76">
        <w:t xml:space="preserve">r .The application must run on </w:t>
      </w:r>
      <w:r>
        <w:t xml:space="preserve">current versions of Microsoft SQL server and Microsoft workstation products. The </w:t>
      </w:r>
      <w:r>
        <w:tab/>
        <w:t>preferred client for accessing the database</w:t>
      </w:r>
    </w:p>
    <w:p w:rsidR="00D6436A" w:rsidRDefault="00D6436A" w:rsidP="00EF2D76">
      <w:pPr>
        <w:ind w:left="1440"/>
      </w:pPr>
      <w:r>
        <w:t>application is Microsoft I Explorer.</w:t>
      </w:r>
    </w:p>
    <w:p w:rsidR="00D6436A" w:rsidRDefault="00D6436A" w:rsidP="00D6436A">
      <w:pPr>
        <w:ind w:left="720"/>
      </w:pPr>
    </w:p>
    <w:p w:rsidR="00D6436A" w:rsidRDefault="00D6436A" w:rsidP="00D6436A">
      <w:pPr>
        <w:rPr>
          <w:rFonts w:cs="Arial"/>
        </w:rPr>
      </w:pPr>
      <w:r>
        <w:rPr>
          <w:rFonts w:cs="Arial"/>
          <w:b/>
        </w:rPr>
        <w:tab/>
      </w:r>
      <w:r>
        <w:rPr>
          <w:rFonts w:cs="Arial"/>
          <w:b/>
        </w:rPr>
        <w:tab/>
        <w:t>1.</w:t>
      </w:r>
      <w:r>
        <w:rPr>
          <w:rFonts w:cs="Arial"/>
          <w:b/>
        </w:rPr>
        <w:tab/>
        <w:t>Us</w:t>
      </w:r>
      <w:r w:rsidRPr="00153C4F">
        <w:rPr>
          <w:rFonts w:cs="Arial"/>
          <w:b/>
        </w:rPr>
        <w:t>er</w:t>
      </w:r>
      <w:r w:rsidRPr="00482031">
        <w:rPr>
          <w:rFonts w:cs="Arial"/>
          <w:b/>
        </w:rPr>
        <w:t>s</w:t>
      </w:r>
      <w:r>
        <w:rPr>
          <w:rFonts w:cs="Arial"/>
        </w:rPr>
        <w:t xml:space="preserve">: </w:t>
      </w:r>
      <w:r>
        <w:rPr>
          <w:rFonts w:cs="Arial"/>
        </w:rPr>
        <w:tab/>
        <w:t>Pharmacy has 11 concurrent users for the new system</w:t>
      </w:r>
    </w:p>
    <w:p w:rsidR="00D6436A" w:rsidRDefault="00D6436A" w:rsidP="00D6436A">
      <w:pPr>
        <w:rPr>
          <w:rFonts w:cs="Arial"/>
        </w:rPr>
      </w:pPr>
    </w:p>
    <w:p w:rsidR="00D6436A" w:rsidRPr="00153C4F" w:rsidRDefault="00D6436A" w:rsidP="00D6436A">
      <w:pPr>
        <w:ind w:left="1440" w:hanging="720"/>
        <w:rPr>
          <w:rFonts w:cs="Arial"/>
          <w:b/>
        </w:rPr>
      </w:pPr>
      <w:r>
        <w:rPr>
          <w:rFonts w:cs="Arial"/>
          <w:b/>
        </w:rPr>
        <w:tab/>
      </w:r>
      <w:r>
        <w:rPr>
          <w:rFonts w:cs="Arial"/>
          <w:b/>
        </w:rPr>
        <w:tab/>
      </w:r>
      <w:r w:rsidRPr="00153C4F">
        <w:rPr>
          <w:rFonts w:cs="Arial"/>
          <w:b/>
        </w:rPr>
        <w:t>Licenses Issued:</w:t>
      </w:r>
      <w:r>
        <w:rPr>
          <w:rFonts w:cs="Arial"/>
          <w:b/>
        </w:rPr>
        <w:t xml:space="preserve"> as of 11/4/08 (changes daily)</w:t>
      </w:r>
    </w:p>
    <w:p w:rsidR="00D6436A" w:rsidRPr="00153C4F" w:rsidRDefault="00D6436A" w:rsidP="00D6436A">
      <w:pPr>
        <w:ind w:left="720"/>
      </w:pPr>
    </w:p>
    <w:p w:rsidR="00D6436A" w:rsidRPr="00153C4F" w:rsidRDefault="00D6436A" w:rsidP="00D6436A">
      <w:pPr>
        <w:tabs>
          <w:tab w:val="left" w:pos="4680"/>
        </w:tabs>
        <w:ind w:left="720" w:firstLine="1440"/>
        <w:rPr>
          <w:rFonts w:cs="Arial"/>
          <w:u w:val="single"/>
        </w:rPr>
      </w:pPr>
      <w:r w:rsidRPr="00153C4F">
        <w:rPr>
          <w:rFonts w:cs="Arial"/>
          <w:u w:val="single"/>
        </w:rPr>
        <w:t>Pharmacy Board</w:t>
      </w:r>
    </w:p>
    <w:p w:rsidR="00D6436A" w:rsidRPr="00153C4F" w:rsidRDefault="00D6436A" w:rsidP="00D6436A">
      <w:pPr>
        <w:tabs>
          <w:tab w:val="decimal" w:pos="4680"/>
        </w:tabs>
        <w:ind w:left="720" w:firstLine="1440"/>
        <w:rPr>
          <w:rFonts w:cs="Arial"/>
        </w:rPr>
      </w:pPr>
      <w:r w:rsidRPr="00153C4F">
        <w:rPr>
          <w:rFonts w:cs="Arial"/>
        </w:rPr>
        <w:t>Ambulance</w:t>
      </w:r>
      <w:r w:rsidRPr="00153C4F">
        <w:rPr>
          <w:rFonts w:cs="Arial"/>
        </w:rPr>
        <w:tab/>
      </w:r>
      <w:r w:rsidR="00D1301C">
        <w:rPr>
          <w:rFonts w:cs="Arial"/>
        </w:rPr>
        <w:tab/>
      </w:r>
      <w:r w:rsidRPr="00153C4F">
        <w:rPr>
          <w:rFonts w:cs="Arial"/>
        </w:rPr>
        <w:t>1</w:t>
      </w:r>
      <w:r>
        <w:rPr>
          <w:rFonts w:cs="Arial"/>
        </w:rPr>
        <w:t>43</w:t>
      </w:r>
      <w:r w:rsidRPr="00153C4F">
        <w:rPr>
          <w:rFonts w:cs="Arial"/>
        </w:rPr>
        <w:t xml:space="preserve"> </w:t>
      </w:r>
    </w:p>
    <w:p w:rsidR="00D6436A" w:rsidRPr="00153C4F" w:rsidRDefault="00D6436A" w:rsidP="00D6436A">
      <w:pPr>
        <w:tabs>
          <w:tab w:val="decimal" w:pos="4680"/>
        </w:tabs>
        <w:ind w:left="720" w:firstLine="1440"/>
        <w:rPr>
          <w:rFonts w:cs="Arial"/>
        </w:rPr>
      </w:pPr>
      <w:r w:rsidRPr="00153C4F">
        <w:rPr>
          <w:rFonts w:cs="Arial"/>
        </w:rPr>
        <w:t xml:space="preserve">Analytical Laboratory </w:t>
      </w:r>
      <w:r w:rsidRPr="00153C4F">
        <w:rPr>
          <w:rFonts w:cs="Arial"/>
        </w:rPr>
        <w:tab/>
      </w:r>
      <w:r w:rsidR="00D1301C">
        <w:rPr>
          <w:rFonts w:cs="Arial"/>
        </w:rPr>
        <w:tab/>
      </w:r>
      <w:r>
        <w:rPr>
          <w:rFonts w:cs="Arial"/>
        </w:rPr>
        <w:t>31</w:t>
      </w:r>
      <w:r w:rsidRPr="00153C4F">
        <w:rPr>
          <w:rFonts w:cs="Arial"/>
        </w:rPr>
        <w:t xml:space="preserve"> </w:t>
      </w:r>
    </w:p>
    <w:p w:rsidR="00D6436A" w:rsidRPr="00153C4F" w:rsidRDefault="00D6436A" w:rsidP="00D6436A">
      <w:pPr>
        <w:tabs>
          <w:tab w:val="decimal" w:pos="4680"/>
        </w:tabs>
        <w:ind w:left="720" w:firstLine="1440"/>
        <w:rPr>
          <w:rFonts w:cs="Arial"/>
        </w:rPr>
      </w:pPr>
      <w:r w:rsidRPr="00153C4F">
        <w:rPr>
          <w:rFonts w:cs="Arial"/>
        </w:rPr>
        <w:t xml:space="preserve">County Health/Family Planning </w:t>
      </w:r>
      <w:r w:rsidRPr="00153C4F">
        <w:rPr>
          <w:rFonts w:cs="Arial"/>
        </w:rPr>
        <w:tab/>
        <w:t>9</w:t>
      </w:r>
      <w:r>
        <w:rPr>
          <w:rFonts w:cs="Arial"/>
        </w:rPr>
        <w:t>5</w:t>
      </w:r>
      <w:r w:rsidRPr="00153C4F">
        <w:rPr>
          <w:rFonts w:cs="Arial"/>
        </w:rPr>
        <w:t xml:space="preserve"> </w:t>
      </w:r>
    </w:p>
    <w:p w:rsidR="00D6436A" w:rsidRDefault="00D6436A" w:rsidP="00D6436A">
      <w:pPr>
        <w:tabs>
          <w:tab w:val="decimal" w:pos="4680"/>
        </w:tabs>
        <w:ind w:left="720" w:firstLine="1440"/>
        <w:rPr>
          <w:rFonts w:cs="Arial"/>
        </w:rPr>
      </w:pPr>
      <w:r w:rsidRPr="00153C4F">
        <w:rPr>
          <w:rFonts w:cs="Arial"/>
        </w:rPr>
        <w:t>Distributor</w:t>
      </w:r>
      <w:r>
        <w:rPr>
          <w:rFonts w:cs="Arial"/>
        </w:rPr>
        <w:tab/>
      </w:r>
      <w:r w:rsidR="00D1301C">
        <w:rPr>
          <w:rFonts w:cs="Arial"/>
        </w:rPr>
        <w:tab/>
      </w:r>
      <w:r>
        <w:rPr>
          <w:rFonts w:cs="Arial"/>
        </w:rPr>
        <w:t>768</w:t>
      </w:r>
    </w:p>
    <w:p w:rsidR="00D6436A" w:rsidRPr="00153C4F" w:rsidRDefault="00D6436A" w:rsidP="00D6436A">
      <w:pPr>
        <w:tabs>
          <w:tab w:val="decimal" w:pos="4680"/>
        </w:tabs>
        <w:ind w:left="720" w:firstLine="1440"/>
        <w:rPr>
          <w:rFonts w:cs="Arial"/>
        </w:rPr>
      </w:pPr>
      <w:r>
        <w:rPr>
          <w:rFonts w:cs="Arial"/>
        </w:rPr>
        <w:t>Durable Medical Equipment</w:t>
      </w:r>
      <w:r w:rsidRPr="00153C4F">
        <w:rPr>
          <w:rFonts w:cs="Arial"/>
        </w:rPr>
        <w:t xml:space="preserve"> </w:t>
      </w:r>
      <w:r w:rsidRPr="00153C4F">
        <w:rPr>
          <w:rFonts w:cs="Arial"/>
        </w:rPr>
        <w:tab/>
      </w:r>
      <w:r w:rsidR="00D1301C">
        <w:rPr>
          <w:rFonts w:cs="Arial"/>
        </w:rPr>
        <w:tab/>
      </w:r>
      <w:r>
        <w:rPr>
          <w:rFonts w:cs="Arial"/>
        </w:rPr>
        <w:t>181</w:t>
      </w:r>
    </w:p>
    <w:p w:rsidR="00D6436A" w:rsidRPr="00153C4F" w:rsidRDefault="00D6436A" w:rsidP="00D6436A">
      <w:pPr>
        <w:tabs>
          <w:tab w:val="decimal" w:pos="4680"/>
        </w:tabs>
        <w:ind w:left="720" w:firstLine="1440"/>
        <w:rPr>
          <w:rFonts w:cs="Arial"/>
        </w:rPr>
      </w:pPr>
      <w:r w:rsidRPr="00153C4F">
        <w:rPr>
          <w:rFonts w:cs="Arial"/>
        </w:rPr>
        <w:t xml:space="preserve">Institutional Drug Room </w:t>
      </w:r>
      <w:r w:rsidR="00D1301C">
        <w:rPr>
          <w:rFonts w:cs="Arial"/>
        </w:rPr>
        <w:tab/>
      </w:r>
      <w:r w:rsidR="00D1301C">
        <w:rPr>
          <w:rFonts w:cs="Arial"/>
        </w:rPr>
        <w:tab/>
      </w:r>
      <w:r>
        <w:rPr>
          <w:rFonts w:cs="Arial"/>
        </w:rPr>
        <w:t>61</w:t>
      </w:r>
    </w:p>
    <w:p w:rsidR="00D6436A" w:rsidRPr="00153C4F" w:rsidRDefault="00D6436A" w:rsidP="00D6436A">
      <w:pPr>
        <w:tabs>
          <w:tab w:val="decimal" w:pos="4680"/>
        </w:tabs>
        <w:ind w:left="720" w:firstLine="1440"/>
        <w:rPr>
          <w:rFonts w:cs="Arial"/>
        </w:rPr>
      </w:pPr>
      <w:r w:rsidRPr="00153C4F">
        <w:rPr>
          <w:rFonts w:cs="Arial"/>
        </w:rPr>
        <w:t xml:space="preserve">Intern </w:t>
      </w:r>
      <w:r w:rsidRPr="00153C4F">
        <w:rPr>
          <w:rFonts w:cs="Arial"/>
        </w:rPr>
        <w:tab/>
      </w:r>
      <w:r w:rsidR="00D1301C">
        <w:rPr>
          <w:rFonts w:cs="Arial"/>
        </w:rPr>
        <w:tab/>
      </w:r>
      <w:r>
        <w:rPr>
          <w:rFonts w:cs="Arial"/>
        </w:rPr>
        <w:t>919</w:t>
      </w:r>
    </w:p>
    <w:p w:rsidR="00D6436A" w:rsidRPr="00153C4F" w:rsidRDefault="00D6436A" w:rsidP="00D6436A">
      <w:pPr>
        <w:tabs>
          <w:tab w:val="decimal" w:pos="4680"/>
        </w:tabs>
        <w:ind w:left="720" w:firstLine="1440"/>
        <w:rPr>
          <w:rFonts w:cs="Arial"/>
        </w:rPr>
      </w:pPr>
      <w:r w:rsidRPr="00153C4F">
        <w:rPr>
          <w:rFonts w:cs="Arial"/>
        </w:rPr>
        <w:t xml:space="preserve">Manufacturer </w:t>
      </w:r>
      <w:r w:rsidRPr="00153C4F">
        <w:rPr>
          <w:rFonts w:cs="Arial"/>
        </w:rPr>
        <w:tab/>
      </w:r>
      <w:r w:rsidR="00D1301C">
        <w:rPr>
          <w:rFonts w:cs="Arial"/>
        </w:rPr>
        <w:tab/>
      </w:r>
      <w:r w:rsidRPr="00153C4F">
        <w:rPr>
          <w:rFonts w:cs="Arial"/>
        </w:rPr>
        <w:t>1</w:t>
      </w:r>
      <w:r>
        <w:rPr>
          <w:rFonts w:cs="Arial"/>
        </w:rPr>
        <w:t>5</w:t>
      </w:r>
      <w:r w:rsidRPr="00153C4F">
        <w:rPr>
          <w:rFonts w:cs="Arial"/>
        </w:rPr>
        <w:t xml:space="preserve"> </w:t>
      </w:r>
    </w:p>
    <w:p w:rsidR="00D6436A" w:rsidRPr="00153C4F" w:rsidRDefault="00D6436A" w:rsidP="00D6436A">
      <w:pPr>
        <w:tabs>
          <w:tab w:val="decimal" w:pos="4680"/>
        </w:tabs>
        <w:ind w:left="720" w:firstLine="1440"/>
        <w:rPr>
          <w:rFonts w:cs="Arial"/>
        </w:rPr>
      </w:pPr>
      <w:r w:rsidRPr="00153C4F">
        <w:rPr>
          <w:rFonts w:cs="Arial"/>
        </w:rPr>
        <w:t xml:space="preserve">Non-Resident Pharmacy </w:t>
      </w:r>
      <w:r w:rsidRPr="00153C4F">
        <w:rPr>
          <w:rFonts w:cs="Arial"/>
        </w:rPr>
        <w:tab/>
      </w:r>
      <w:r w:rsidR="00D1301C">
        <w:rPr>
          <w:rFonts w:cs="Arial"/>
        </w:rPr>
        <w:tab/>
      </w:r>
      <w:r w:rsidRPr="00153C4F">
        <w:rPr>
          <w:rFonts w:cs="Arial"/>
        </w:rPr>
        <w:t>4</w:t>
      </w:r>
      <w:r>
        <w:rPr>
          <w:rFonts w:cs="Arial"/>
        </w:rPr>
        <w:t>52</w:t>
      </w:r>
      <w:r w:rsidRPr="00153C4F">
        <w:rPr>
          <w:rFonts w:cs="Arial"/>
        </w:rPr>
        <w:t xml:space="preserve"> </w:t>
      </w:r>
    </w:p>
    <w:p w:rsidR="00D6436A" w:rsidRPr="00153C4F" w:rsidRDefault="00D6436A" w:rsidP="00D6436A">
      <w:pPr>
        <w:tabs>
          <w:tab w:val="decimal" w:pos="4680"/>
        </w:tabs>
        <w:ind w:left="720" w:firstLine="1440"/>
        <w:rPr>
          <w:rFonts w:cs="Arial"/>
        </w:rPr>
      </w:pPr>
      <w:r w:rsidRPr="00153C4F">
        <w:rPr>
          <w:rFonts w:cs="Arial"/>
        </w:rPr>
        <w:t xml:space="preserve">NPD Distributor </w:t>
      </w:r>
      <w:r w:rsidRPr="00153C4F">
        <w:rPr>
          <w:rFonts w:cs="Arial"/>
        </w:rPr>
        <w:tab/>
      </w:r>
      <w:r w:rsidR="00D1301C">
        <w:rPr>
          <w:rFonts w:cs="Arial"/>
        </w:rPr>
        <w:tab/>
      </w:r>
      <w:r>
        <w:rPr>
          <w:rFonts w:cs="Arial"/>
        </w:rPr>
        <w:t>75</w:t>
      </w:r>
      <w:r w:rsidRPr="00153C4F">
        <w:rPr>
          <w:rFonts w:cs="Arial"/>
        </w:rPr>
        <w:t xml:space="preserve"> </w:t>
      </w:r>
    </w:p>
    <w:p w:rsidR="00D6436A" w:rsidRPr="00153C4F" w:rsidRDefault="00D6436A" w:rsidP="00D6436A">
      <w:pPr>
        <w:tabs>
          <w:tab w:val="decimal" w:pos="4680"/>
        </w:tabs>
        <w:ind w:left="720" w:firstLine="1440"/>
        <w:rPr>
          <w:rFonts w:cs="Arial"/>
        </w:rPr>
      </w:pPr>
      <w:r w:rsidRPr="00153C4F">
        <w:rPr>
          <w:rFonts w:cs="Arial"/>
        </w:rPr>
        <w:t xml:space="preserve">Pharmacist </w:t>
      </w:r>
      <w:r w:rsidRPr="00153C4F">
        <w:rPr>
          <w:rFonts w:cs="Arial"/>
        </w:rPr>
        <w:tab/>
      </w:r>
      <w:r w:rsidR="00D1301C">
        <w:rPr>
          <w:rFonts w:cs="Arial"/>
        </w:rPr>
        <w:tab/>
      </w:r>
      <w:r>
        <w:rPr>
          <w:rFonts w:cs="Arial"/>
        </w:rPr>
        <w:t>4161</w:t>
      </w:r>
      <w:r w:rsidRPr="00153C4F">
        <w:rPr>
          <w:rFonts w:cs="Arial"/>
        </w:rPr>
        <w:t xml:space="preserve"> </w:t>
      </w:r>
    </w:p>
    <w:p w:rsidR="00D6436A" w:rsidRPr="00153C4F" w:rsidRDefault="00D6436A" w:rsidP="00D6436A">
      <w:pPr>
        <w:tabs>
          <w:tab w:val="decimal" w:pos="4680"/>
        </w:tabs>
        <w:ind w:left="720" w:firstLine="1440"/>
        <w:rPr>
          <w:rFonts w:cs="Arial"/>
        </w:rPr>
      </w:pPr>
      <w:r w:rsidRPr="00153C4F">
        <w:rPr>
          <w:rFonts w:cs="Arial"/>
        </w:rPr>
        <w:t xml:space="preserve">Pharmacy </w:t>
      </w:r>
      <w:r w:rsidRPr="00153C4F">
        <w:rPr>
          <w:rFonts w:cs="Arial"/>
        </w:rPr>
        <w:tab/>
      </w:r>
      <w:r w:rsidR="00D1301C">
        <w:rPr>
          <w:rFonts w:cs="Arial"/>
        </w:rPr>
        <w:tab/>
      </w:r>
      <w:r>
        <w:rPr>
          <w:rFonts w:cs="Arial"/>
        </w:rPr>
        <w:t>849</w:t>
      </w:r>
      <w:r w:rsidRPr="00153C4F">
        <w:rPr>
          <w:rFonts w:cs="Arial"/>
        </w:rPr>
        <w:t xml:space="preserve"> </w:t>
      </w:r>
    </w:p>
    <w:p w:rsidR="00D6436A" w:rsidRPr="00153C4F" w:rsidRDefault="00D6436A" w:rsidP="00D6436A">
      <w:pPr>
        <w:tabs>
          <w:tab w:val="decimal" w:pos="4680"/>
        </w:tabs>
        <w:ind w:left="720" w:firstLine="1440"/>
        <w:rPr>
          <w:rFonts w:cs="Arial"/>
        </w:rPr>
      </w:pPr>
      <w:r w:rsidRPr="00153C4F">
        <w:rPr>
          <w:rFonts w:cs="Arial"/>
        </w:rPr>
        <w:t xml:space="preserve">Research &amp; Teaching </w:t>
      </w:r>
      <w:r w:rsidRPr="00153C4F">
        <w:rPr>
          <w:rFonts w:cs="Arial"/>
        </w:rPr>
        <w:tab/>
      </w:r>
      <w:r w:rsidR="00D1301C">
        <w:rPr>
          <w:rFonts w:cs="Arial"/>
        </w:rPr>
        <w:tab/>
      </w:r>
      <w:r>
        <w:rPr>
          <w:rFonts w:cs="Arial"/>
        </w:rPr>
        <w:t>67</w:t>
      </w:r>
    </w:p>
    <w:p w:rsidR="00D6436A" w:rsidRDefault="00D6436A" w:rsidP="00D6436A">
      <w:pPr>
        <w:tabs>
          <w:tab w:val="decimal" w:pos="4680"/>
        </w:tabs>
        <w:ind w:left="720" w:firstLine="1440"/>
        <w:rPr>
          <w:rFonts w:cs="Arial"/>
        </w:rPr>
      </w:pPr>
      <w:r w:rsidRPr="00153C4F">
        <w:rPr>
          <w:rFonts w:cs="Arial"/>
        </w:rPr>
        <w:t xml:space="preserve">Retail Dealers </w:t>
      </w:r>
      <w:r w:rsidRPr="00153C4F">
        <w:rPr>
          <w:rFonts w:cs="Arial"/>
        </w:rPr>
        <w:tab/>
      </w:r>
      <w:r w:rsidR="00D1301C">
        <w:rPr>
          <w:rFonts w:cs="Arial"/>
        </w:rPr>
        <w:tab/>
      </w:r>
      <w:r>
        <w:rPr>
          <w:rFonts w:cs="Arial"/>
        </w:rPr>
        <w:t>1960</w:t>
      </w:r>
    </w:p>
    <w:p w:rsidR="00D6436A" w:rsidRPr="00153C4F" w:rsidRDefault="00D6436A" w:rsidP="00D6436A">
      <w:pPr>
        <w:tabs>
          <w:tab w:val="decimal" w:pos="4680"/>
        </w:tabs>
        <w:ind w:left="720" w:firstLine="1440"/>
        <w:rPr>
          <w:rFonts w:cs="Arial"/>
        </w:rPr>
      </w:pPr>
      <w:r>
        <w:rPr>
          <w:rFonts w:cs="Arial"/>
        </w:rPr>
        <w:t>Sample Distributors</w:t>
      </w:r>
      <w:r>
        <w:rPr>
          <w:rFonts w:cs="Arial"/>
        </w:rPr>
        <w:tab/>
      </w:r>
      <w:r w:rsidR="00D1301C">
        <w:rPr>
          <w:rFonts w:cs="Arial"/>
        </w:rPr>
        <w:tab/>
      </w:r>
      <w:r>
        <w:rPr>
          <w:rFonts w:cs="Arial"/>
        </w:rPr>
        <w:t>62</w:t>
      </w:r>
      <w:r w:rsidRPr="00153C4F">
        <w:rPr>
          <w:rFonts w:cs="Arial"/>
        </w:rPr>
        <w:t xml:space="preserve"> </w:t>
      </w:r>
    </w:p>
    <w:p w:rsidR="00D6436A" w:rsidRPr="00153C4F" w:rsidRDefault="00D6436A" w:rsidP="00D6436A">
      <w:pPr>
        <w:tabs>
          <w:tab w:val="decimal" w:pos="4680"/>
        </w:tabs>
        <w:ind w:left="720" w:firstLine="1440"/>
        <w:rPr>
          <w:rFonts w:cs="Arial"/>
          <w:u w:val="single"/>
        </w:rPr>
      </w:pPr>
      <w:r w:rsidRPr="00153C4F">
        <w:rPr>
          <w:rFonts w:cs="Arial"/>
          <w:u w:val="single"/>
        </w:rPr>
        <w:t xml:space="preserve">Technicians </w:t>
      </w:r>
      <w:r w:rsidRPr="00153C4F">
        <w:rPr>
          <w:rFonts w:cs="Arial"/>
          <w:u w:val="single"/>
        </w:rPr>
        <w:tab/>
      </w:r>
      <w:r w:rsidR="00D1301C">
        <w:rPr>
          <w:rFonts w:cs="Arial"/>
          <w:u w:val="single"/>
        </w:rPr>
        <w:tab/>
      </w:r>
      <w:r>
        <w:rPr>
          <w:rFonts w:cs="Arial"/>
          <w:u w:val="single"/>
        </w:rPr>
        <w:t>6128</w:t>
      </w:r>
      <w:r w:rsidRPr="00153C4F">
        <w:rPr>
          <w:rFonts w:cs="Arial"/>
          <w:u w:val="single"/>
        </w:rPr>
        <w:tab/>
      </w:r>
    </w:p>
    <w:p w:rsidR="00D6436A" w:rsidRPr="00153C4F" w:rsidRDefault="00D6436A" w:rsidP="00D6436A">
      <w:pPr>
        <w:tabs>
          <w:tab w:val="decimal" w:pos="4680"/>
        </w:tabs>
        <w:ind w:left="720" w:firstLine="1440"/>
        <w:rPr>
          <w:rFonts w:cs="Arial"/>
        </w:rPr>
      </w:pPr>
      <w:r w:rsidRPr="00153C4F">
        <w:rPr>
          <w:rFonts w:cs="Arial"/>
        </w:rPr>
        <w:t>TOTAL PHARMACY BOARD</w:t>
      </w:r>
      <w:r w:rsidRPr="00153C4F">
        <w:rPr>
          <w:rFonts w:cs="Arial"/>
        </w:rPr>
        <w:tab/>
      </w:r>
      <w:r>
        <w:rPr>
          <w:rFonts w:cs="Arial"/>
        </w:rPr>
        <w:t>15,967</w:t>
      </w:r>
    </w:p>
    <w:p w:rsidR="00D6436A" w:rsidRDefault="00D6436A" w:rsidP="0002469A">
      <w:pPr>
        <w:ind w:left="720" w:hanging="720"/>
      </w:pPr>
    </w:p>
    <w:p w:rsidR="0002469A" w:rsidRDefault="00D6436A" w:rsidP="00D6436A">
      <w:pPr>
        <w:ind w:left="1440" w:hanging="720"/>
      </w:pPr>
      <w:r w:rsidRPr="00FE7573">
        <w:rPr>
          <w:b/>
        </w:rPr>
        <w:t>B.</w:t>
      </w:r>
      <w:r>
        <w:tab/>
      </w:r>
      <w:r w:rsidRPr="00D6436A">
        <w:rPr>
          <w:b/>
        </w:rPr>
        <w:t>Background:</w:t>
      </w:r>
      <w:r>
        <w:tab/>
      </w:r>
      <w:r w:rsidR="0002469A">
        <w:t>The mission of the KBOP is to ensure that all persons and entities conducting business relating to the practice of pharmacy in this state are properly licensed and registered so as to protect the public’s health, safety, and welfare and to promote the education and understanding of pharmacy related practices.</w:t>
      </w:r>
    </w:p>
    <w:p w:rsidR="0002469A" w:rsidRDefault="0002469A" w:rsidP="0002469A">
      <w:pPr>
        <w:ind w:left="720"/>
      </w:pPr>
    </w:p>
    <w:p w:rsidR="0002469A" w:rsidRDefault="0002469A" w:rsidP="00D6436A">
      <w:pPr>
        <w:ind w:left="1440"/>
      </w:pPr>
      <w:r>
        <w:t xml:space="preserve">The KBOP licenses/registers approximately 15,800 persons and entities. The KBOP issues new licenses based on reciprocity of a person licensed from another state or through the administration of two national pharmacist examinations. The KBOP evaluates and approves pharmacist continuing education programs; the KBOP renews licenses based on the completion of continuing education requirements. </w:t>
      </w:r>
    </w:p>
    <w:p w:rsidR="0002469A" w:rsidRDefault="0002469A" w:rsidP="0002469A">
      <w:pPr>
        <w:ind w:left="720"/>
        <w:rPr>
          <w:rFonts w:eastAsia="Arial Unicode MS"/>
        </w:rPr>
      </w:pPr>
    </w:p>
    <w:p w:rsidR="00EF2D76" w:rsidRDefault="0002469A" w:rsidP="00D6436A">
      <w:pPr>
        <w:tabs>
          <w:tab w:val="left" w:pos="5760"/>
        </w:tabs>
        <w:ind w:left="1440"/>
      </w:pPr>
      <w:r>
        <w:t>The KBOP investigates complaints regarding unlawful practice and complaints against license holders and may, after a public hearing, revoke suspend or place on probation the person or entities’ license to conduct business in the state. Fines assessed to persons and entities are collected by the Board of Pharmacy and 100% deposited-directly into the State General Fund. All</w:t>
      </w:r>
    </w:p>
    <w:p w:rsidR="00EF2D76" w:rsidRDefault="00EF2D76" w:rsidP="00D6436A">
      <w:pPr>
        <w:tabs>
          <w:tab w:val="left" w:pos="5760"/>
        </w:tabs>
        <w:ind w:left="1440"/>
      </w:pPr>
    </w:p>
    <w:p w:rsidR="0002469A" w:rsidRDefault="0002469A" w:rsidP="00D6436A">
      <w:pPr>
        <w:tabs>
          <w:tab w:val="left" w:pos="5760"/>
        </w:tabs>
        <w:ind w:left="1440"/>
      </w:pPr>
      <w:r>
        <w:t xml:space="preserve">expenses of the Board are met through fees assessed for annual renewals, registration of pharmacy-related businesses, pharmacist examinations, score certifications, and license verifications. </w:t>
      </w:r>
    </w:p>
    <w:p w:rsidR="0002469A" w:rsidRDefault="0002469A" w:rsidP="00D6436A">
      <w:pPr>
        <w:tabs>
          <w:tab w:val="left" w:pos="5760"/>
        </w:tabs>
        <w:ind w:left="1440"/>
      </w:pPr>
    </w:p>
    <w:p w:rsidR="0002469A" w:rsidRDefault="0002469A" w:rsidP="00D6436A">
      <w:pPr>
        <w:tabs>
          <w:tab w:val="left" w:pos="5760"/>
        </w:tabs>
        <w:ind w:left="1440"/>
      </w:pPr>
      <w:r>
        <w:t>The KBOP’s administrative duties are performed by an executive secretary, an assistant director, two full-time, one half-time office personnel, and five full-time pharmacy inspectors.</w:t>
      </w:r>
    </w:p>
    <w:p w:rsidR="0002469A" w:rsidRDefault="0002469A" w:rsidP="00D6436A">
      <w:pPr>
        <w:tabs>
          <w:tab w:val="left" w:pos="5760"/>
        </w:tabs>
        <w:ind w:left="1440"/>
      </w:pPr>
    </w:p>
    <w:p w:rsidR="0002469A" w:rsidRDefault="0002469A" w:rsidP="00D6436A">
      <w:pPr>
        <w:tabs>
          <w:tab w:val="left" w:pos="5760"/>
        </w:tabs>
        <w:ind w:left="1440"/>
      </w:pPr>
      <w:r>
        <w:t>The following are licensed/registered with the Kansas Board of Pharmacy:</w:t>
      </w:r>
    </w:p>
    <w:p w:rsidR="0002469A" w:rsidRDefault="0002469A" w:rsidP="00D6436A">
      <w:pPr>
        <w:tabs>
          <w:tab w:val="left" w:pos="5760"/>
        </w:tabs>
        <w:ind w:left="1440"/>
      </w:pPr>
    </w:p>
    <w:p w:rsidR="0002469A" w:rsidRPr="00153C4F" w:rsidRDefault="0002469A" w:rsidP="00D6436A">
      <w:pPr>
        <w:tabs>
          <w:tab w:val="left" w:pos="1080"/>
          <w:tab w:val="left" w:pos="1890"/>
          <w:tab w:val="left" w:pos="5760"/>
        </w:tabs>
        <w:ind w:left="1440"/>
        <w:rPr>
          <w:rFonts w:cs="Arial"/>
        </w:rPr>
      </w:pPr>
      <w:r>
        <w:rPr>
          <w:rFonts w:cs="Arial"/>
        </w:rPr>
        <w:t>1.</w:t>
      </w:r>
      <w:r>
        <w:rPr>
          <w:rFonts w:cs="Arial"/>
        </w:rPr>
        <w:tab/>
        <w:t>Ambulance</w:t>
      </w:r>
      <w:r w:rsidRPr="00153C4F">
        <w:rPr>
          <w:rFonts w:cs="Arial"/>
        </w:rPr>
        <w:t xml:space="preserve"> </w:t>
      </w:r>
    </w:p>
    <w:p w:rsidR="0002469A" w:rsidRPr="00153C4F" w:rsidRDefault="0002469A" w:rsidP="00D6436A">
      <w:pPr>
        <w:tabs>
          <w:tab w:val="left" w:pos="1080"/>
          <w:tab w:val="left" w:pos="1890"/>
          <w:tab w:val="left" w:pos="4770"/>
          <w:tab w:val="left" w:pos="5760"/>
        </w:tabs>
        <w:ind w:left="1440"/>
        <w:rPr>
          <w:rFonts w:cs="Arial"/>
        </w:rPr>
      </w:pPr>
      <w:r>
        <w:rPr>
          <w:rFonts w:cs="Arial"/>
        </w:rPr>
        <w:t>2.</w:t>
      </w:r>
      <w:r>
        <w:rPr>
          <w:rFonts w:cs="Arial"/>
        </w:rPr>
        <w:tab/>
        <w:t xml:space="preserve">Analytical Laboratory </w:t>
      </w:r>
      <w:r w:rsidRPr="00153C4F">
        <w:rPr>
          <w:rFonts w:cs="Arial"/>
        </w:rPr>
        <w:t xml:space="preserve"> </w:t>
      </w:r>
    </w:p>
    <w:p w:rsidR="0002469A" w:rsidRPr="00153C4F" w:rsidRDefault="0002469A" w:rsidP="00D6436A">
      <w:pPr>
        <w:tabs>
          <w:tab w:val="left" w:pos="1080"/>
          <w:tab w:val="left" w:pos="1890"/>
          <w:tab w:val="left" w:pos="4770"/>
          <w:tab w:val="left" w:pos="5760"/>
        </w:tabs>
        <w:ind w:left="1440"/>
        <w:rPr>
          <w:rFonts w:cs="Arial"/>
        </w:rPr>
      </w:pPr>
      <w:r>
        <w:rPr>
          <w:rFonts w:cs="Arial"/>
        </w:rPr>
        <w:t>3.</w:t>
      </w:r>
      <w:r>
        <w:rPr>
          <w:rFonts w:cs="Arial"/>
        </w:rPr>
        <w:tab/>
        <w:t xml:space="preserve">County Health/Family Planning </w:t>
      </w:r>
      <w:r w:rsidRPr="00153C4F">
        <w:rPr>
          <w:rFonts w:cs="Arial"/>
        </w:rPr>
        <w:t xml:space="preserve"> </w:t>
      </w:r>
    </w:p>
    <w:p w:rsidR="0002469A" w:rsidRDefault="0002469A" w:rsidP="00D6436A">
      <w:pPr>
        <w:tabs>
          <w:tab w:val="left" w:pos="1080"/>
          <w:tab w:val="left" w:pos="1890"/>
          <w:tab w:val="left" w:pos="4770"/>
          <w:tab w:val="left" w:pos="5760"/>
        </w:tabs>
        <w:ind w:left="1440"/>
        <w:rPr>
          <w:rFonts w:cs="Arial"/>
        </w:rPr>
      </w:pPr>
      <w:r>
        <w:rPr>
          <w:rFonts w:cs="Arial"/>
        </w:rPr>
        <w:t>4.</w:t>
      </w:r>
      <w:r>
        <w:rPr>
          <w:rFonts w:cs="Arial"/>
        </w:rPr>
        <w:tab/>
      </w:r>
      <w:r w:rsidRPr="00153C4F">
        <w:rPr>
          <w:rFonts w:cs="Arial"/>
        </w:rPr>
        <w:t xml:space="preserve">Distributor </w:t>
      </w:r>
    </w:p>
    <w:p w:rsidR="0002469A" w:rsidRPr="00153C4F" w:rsidRDefault="0002469A" w:rsidP="00D6436A">
      <w:pPr>
        <w:tabs>
          <w:tab w:val="left" w:pos="1080"/>
          <w:tab w:val="left" w:pos="1890"/>
          <w:tab w:val="left" w:pos="4770"/>
          <w:tab w:val="left" w:pos="5760"/>
        </w:tabs>
        <w:ind w:left="1440"/>
        <w:rPr>
          <w:rFonts w:cs="Arial"/>
        </w:rPr>
      </w:pPr>
      <w:r>
        <w:rPr>
          <w:rFonts w:cs="Arial"/>
        </w:rPr>
        <w:t>5.</w:t>
      </w:r>
      <w:r>
        <w:rPr>
          <w:rFonts w:cs="Arial"/>
        </w:rPr>
        <w:tab/>
        <w:t>Durable Medical Equipment Provider</w:t>
      </w:r>
    </w:p>
    <w:p w:rsidR="0002469A" w:rsidRPr="00153C4F" w:rsidRDefault="0002469A" w:rsidP="00D6436A">
      <w:pPr>
        <w:tabs>
          <w:tab w:val="left" w:pos="1080"/>
          <w:tab w:val="left" w:pos="1890"/>
          <w:tab w:val="left" w:pos="4770"/>
          <w:tab w:val="left" w:pos="5760"/>
        </w:tabs>
        <w:ind w:left="1440"/>
        <w:rPr>
          <w:rFonts w:cs="Arial"/>
        </w:rPr>
      </w:pPr>
      <w:r>
        <w:rPr>
          <w:rFonts w:cs="Arial"/>
        </w:rPr>
        <w:t>6.</w:t>
      </w:r>
      <w:r>
        <w:rPr>
          <w:rFonts w:cs="Arial"/>
        </w:rPr>
        <w:tab/>
        <w:t>Institutional Drug Room</w:t>
      </w:r>
    </w:p>
    <w:p w:rsidR="0002469A" w:rsidRPr="00153C4F" w:rsidRDefault="0002469A" w:rsidP="00D6436A">
      <w:pPr>
        <w:tabs>
          <w:tab w:val="left" w:pos="1080"/>
          <w:tab w:val="left" w:pos="1890"/>
          <w:tab w:val="left" w:pos="4770"/>
          <w:tab w:val="left" w:pos="5760"/>
        </w:tabs>
        <w:ind w:left="1440"/>
        <w:rPr>
          <w:rFonts w:cs="Arial"/>
        </w:rPr>
      </w:pPr>
      <w:r>
        <w:rPr>
          <w:rFonts w:cs="Arial"/>
        </w:rPr>
        <w:t>7.</w:t>
      </w:r>
      <w:r>
        <w:rPr>
          <w:rFonts w:cs="Arial"/>
        </w:rPr>
        <w:tab/>
        <w:t>Intern</w:t>
      </w:r>
    </w:p>
    <w:p w:rsidR="0002469A" w:rsidRPr="00153C4F" w:rsidRDefault="0002469A" w:rsidP="00D6436A">
      <w:pPr>
        <w:tabs>
          <w:tab w:val="left" w:pos="1080"/>
          <w:tab w:val="left" w:pos="1890"/>
          <w:tab w:val="left" w:pos="4770"/>
          <w:tab w:val="left" w:pos="5760"/>
        </w:tabs>
        <w:ind w:left="1440"/>
        <w:rPr>
          <w:rFonts w:cs="Arial"/>
        </w:rPr>
      </w:pPr>
      <w:r>
        <w:rPr>
          <w:rFonts w:cs="Arial"/>
        </w:rPr>
        <w:t>8.</w:t>
      </w:r>
      <w:r>
        <w:rPr>
          <w:rFonts w:cs="Arial"/>
        </w:rPr>
        <w:tab/>
      </w:r>
      <w:r w:rsidRPr="00153C4F">
        <w:rPr>
          <w:rFonts w:cs="Arial"/>
        </w:rPr>
        <w:t>Manufacture</w:t>
      </w:r>
      <w:r>
        <w:rPr>
          <w:rFonts w:cs="Arial"/>
        </w:rPr>
        <w:t>r</w:t>
      </w:r>
    </w:p>
    <w:p w:rsidR="0002469A" w:rsidRPr="00153C4F" w:rsidRDefault="0002469A" w:rsidP="00D6436A">
      <w:pPr>
        <w:tabs>
          <w:tab w:val="left" w:pos="1080"/>
          <w:tab w:val="left" w:pos="1890"/>
          <w:tab w:val="left" w:pos="4770"/>
          <w:tab w:val="left" w:pos="5760"/>
        </w:tabs>
        <w:ind w:left="1440"/>
        <w:rPr>
          <w:rFonts w:cs="Arial"/>
        </w:rPr>
      </w:pPr>
      <w:r>
        <w:rPr>
          <w:rFonts w:cs="Arial"/>
        </w:rPr>
        <w:t>9.</w:t>
      </w:r>
      <w:r>
        <w:rPr>
          <w:rFonts w:cs="Arial"/>
        </w:rPr>
        <w:tab/>
        <w:t>Non-Resident Pharmacy</w:t>
      </w:r>
    </w:p>
    <w:p w:rsidR="0002469A" w:rsidRPr="00153C4F" w:rsidRDefault="0002469A" w:rsidP="00D6436A">
      <w:pPr>
        <w:tabs>
          <w:tab w:val="left" w:pos="1080"/>
          <w:tab w:val="left" w:pos="1890"/>
          <w:tab w:val="left" w:pos="4770"/>
          <w:tab w:val="left" w:pos="5760"/>
        </w:tabs>
        <w:ind w:left="1440"/>
        <w:rPr>
          <w:rFonts w:cs="Arial"/>
        </w:rPr>
      </w:pPr>
      <w:r>
        <w:rPr>
          <w:rFonts w:cs="Arial"/>
        </w:rPr>
        <w:t>10.</w:t>
      </w:r>
      <w:r>
        <w:rPr>
          <w:rFonts w:cs="Arial"/>
        </w:rPr>
        <w:tab/>
        <w:t>NPD Distributor</w:t>
      </w:r>
    </w:p>
    <w:p w:rsidR="0002469A" w:rsidRPr="00153C4F" w:rsidRDefault="0002469A" w:rsidP="00D6436A">
      <w:pPr>
        <w:tabs>
          <w:tab w:val="left" w:pos="1080"/>
          <w:tab w:val="left" w:pos="1890"/>
          <w:tab w:val="left" w:pos="4770"/>
          <w:tab w:val="left" w:pos="5760"/>
        </w:tabs>
        <w:ind w:left="1440"/>
        <w:rPr>
          <w:rFonts w:cs="Arial"/>
        </w:rPr>
      </w:pPr>
      <w:r>
        <w:rPr>
          <w:rFonts w:cs="Arial"/>
        </w:rPr>
        <w:t>11.</w:t>
      </w:r>
      <w:r>
        <w:rPr>
          <w:rFonts w:cs="Arial"/>
        </w:rPr>
        <w:tab/>
        <w:t>Pharmacist</w:t>
      </w:r>
    </w:p>
    <w:p w:rsidR="0002469A" w:rsidRPr="00153C4F" w:rsidRDefault="0002469A" w:rsidP="00D6436A">
      <w:pPr>
        <w:tabs>
          <w:tab w:val="left" w:pos="1080"/>
          <w:tab w:val="left" w:pos="1890"/>
          <w:tab w:val="left" w:pos="4770"/>
          <w:tab w:val="left" w:pos="5760"/>
        </w:tabs>
        <w:ind w:left="1440"/>
        <w:rPr>
          <w:rFonts w:cs="Arial"/>
        </w:rPr>
      </w:pPr>
      <w:r>
        <w:rPr>
          <w:rFonts w:cs="Arial"/>
        </w:rPr>
        <w:t>12.</w:t>
      </w:r>
      <w:r>
        <w:rPr>
          <w:rFonts w:cs="Arial"/>
        </w:rPr>
        <w:tab/>
        <w:t>Pharmacy</w:t>
      </w:r>
    </w:p>
    <w:p w:rsidR="0002469A" w:rsidRPr="00153C4F" w:rsidRDefault="0002469A" w:rsidP="00D6436A">
      <w:pPr>
        <w:tabs>
          <w:tab w:val="left" w:pos="1080"/>
          <w:tab w:val="left" w:pos="1890"/>
          <w:tab w:val="left" w:pos="4770"/>
          <w:tab w:val="left" w:pos="5760"/>
        </w:tabs>
        <w:ind w:left="1440"/>
        <w:rPr>
          <w:rFonts w:cs="Arial"/>
        </w:rPr>
      </w:pPr>
      <w:r>
        <w:rPr>
          <w:rFonts w:cs="Arial"/>
        </w:rPr>
        <w:t>13.</w:t>
      </w:r>
      <w:r>
        <w:rPr>
          <w:rFonts w:cs="Arial"/>
        </w:rPr>
        <w:tab/>
        <w:t>Research &amp; Teaching</w:t>
      </w:r>
    </w:p>
    <w:p w:rsidR="0002469A" w:rsidRDefault="0002469A" w:rsidP="00D6436A">
      <w:pPr>
        <w:tabs>
          <w:tab w:val="left" w:pos="1080"/>
          <w:tab w:val="left" w:pos="1890"/>
          <w:tab w:val="left" w:pos="4770"/>
          <w:tab w:val="left" w:pos="5760"/>
        </w:tabs>
        <w:ind w:left="1440"/>
        <w:rPr>
          <w:rFonts w:cs="Arial"/>
        </w:rPr>
      </w:pPr>
      <w:r>
        <w:rPr>
          <w:rFonts w:cs="Arial"/>
        </w:rPr>
        <w:t>14.</w:t>
      </w:r>
      <w:r>
        <w:rPr>
          <w:rFonts w:cs="Arial"/>
        </w:rPr>
        <w:tab/>
        <w:t>Retail Dealer</w:t>
      </w:r>
    </w:p>
    <w:p w:rsidR="0002469A" w:rsidRPr="00153C4F" w:rsidRDefault="0002469A" w:rsidP="00D6436A">
      <w:pPr>
        <w:tabs>
          <w:tab w:val="left" w:pos="1080"/>
          <w:tab w:val="left" w:pos="1890"/>
          <w:tab w:val="left" w:pos="4770"/>
          <w:tab w:val="left" w:pos="5760"/>
        </w:tabs>
        <w:ind w:left="1440"/>
        <w:rPr>
          <w:rFonts w:cs="Arial"/>
        </w:rPr>
      </w:pPr>
      <w:r>
        <w:rPr>
          <w:rFonts w:cs="Arial"/>
        </w:rPr>
        <w:t>15.</w:t>
      </w:r>
      <w:r>
        <w:rPr>
          <w:rFonts w:cs="Arial"/>
        </w:rPr>
        <w:tab/>
        <w:t>Sample Distributor</w:t>
      </w:r>
    </w:p>
    <w:p w:rsidR="0002469A" w:rsidRDefault="0002469A" w:rsidP="00D6436A">
      <w:pPr>
        <w:tabs>
          <w:tab w:val="left" w:pos="1080"/>
          <w:tab w:val="left" w:pos="1890"/>
          <w:tab w:val="left" w:pos="4770"/>
          <w:tab w:val="left" w:pos="5760"/>
        </w:tabs>
        <w:ind w:left="1440"/>
      </w:pPr>
      <w:r>
        <w:rPr>
          <w:rFonts w:cs="Arial"/>
        </w:rPr>
        <w:t>16.</w:t>
      </w:r>
      <w:r>
        <w:rPr>
          <w:rFonts w:cs="Arial"/>
        </w:rPr>
        <w:tab/>
        <w:t>Technicians</w:t>
      </w:r>
      <w:r w:rsidR="00EE6580">
        <w:tab/>
      </w:r>
    </w:p>
    <w:p w:rsidR="0002469A" w:rsidRDefault="0002469A" w:rsidP="0002469A">
      <w:pPr>
        <w:ind w:left="720"/>
      </w:pPr>
    </w:p>
    <w:p w:rsidR="0002469A" w:rsidRDefault="00EE6580" w:rsidP="0002469A">
      <w:r w:rsidRPr="00FE7573">
        <w:rPr>
          <w:b/>
        </w:rPr>
        <w:t>4.2</w:t>
      </w:r>
      <w:r w:rsidR="0002469A">
        <w:tab/>
      </w:r>
      <w:r w:rsidR="0002469A">
        <w:rPr>
          <w:b/>
        </w:rPr>
        <w:t>Services to be Provided:</w:t>
      </w:r>
    </w:p>
    <w:p w:rsidR="0002469A" w:rsidRDefault="0002469A" w:rsidP="0002469A">
      <w:pPr>
        <w:ind w:left="720" w:hanging="720"/>
      </w:pPr>
    </w:p>
    <w:p w:rsidR="0002469A" w:rsidRDefault="0002469A" w:rsidP="0002469A">
      <w:pPr>
        <w:ind w:left="720"/>
      </w:pPr>
      <w:r>
        <w:t xml:space="preserve">The Vendor </w:t>
      </w:r>
      <w:r w:rsidR="00EE6580">
        <w:t>shall</w:t>
      </w:r>
      <w:r>
        <w:t xml:space="preserve"> provide the selected software application (including document templates for form letter generation, reports, and interfaces as described below), application hosting, all data conversion services required to move data from the existing Access97 database to the new application, end-user training for all KBOP staff on how to perform their daily tasks, and </w:t>
      </w:r>
      <w:bookmarkStart w:id="8" w:name="OLE_LINK5"/>
      <w:bookmarkStart w:id="9" w:name="OLE_LINK6"/>
      <w:r>
        <w:t xml:space="preserve">additional training to a level that </w:t>
      </w:r>
      <w:r w:rsidR="00EE6580">
        <w:t>shall</w:t>
      </w:r>
      <w:r>
        <w:t xml:space="preserve"> enable KBOP power users and DISC technicians to create database reports and do database modifications. </w:t>
      </w:r>
      <w:bookmarkEnd w:id="8"/>
      <w:bookmarkEnd w:id="9"/>
      <w:r>
        <w:t xml:space="preserve">This </w:t>
      </w:r>
      <w:r w:rsidR="00EE6580">
        <w:t>shall</w:t>
      </w:r>
      <w:r>
        <w:t xml:space="preserve"> include any maintenance agreements necessary to support the licensing and enforcement functions for the Kansas Board of Pharmacy. </w:t>
      </w:r>
    </w:p>
    <w:p w:rsidR="0002469A" w:rsidRDefault="0002469A" w:rsidP="0002469A">
      <w:pPr>
        <w:ind w:left="720"/>
      </w:pPr>
    </w:p>
    <w:p w:rsidR="00EF2D76" w:rsidRDefault="0002469A" w:rsidP="00EF2D76">
      <w:pPr>
        <w:numPr>
          <w:ilvl w:val="0"/>
          <w:numId w:val="43"/>
        </w:numPr>
      </w:pPr>
      <w:r w:rsidRPr="00EF2D76">
        <w:rPr>
          <w:b/>
        </w:rPr>
        <w:t>Document Templates</w:t>
      </w:r>
      <w:r>
        <w:t>—A number of letters are identified in the Technical Requirements</w:t>
      </w:r>
      <w:r w:rsidR="00EF2D76">
        <w:t xml:space="preserve"> in section</w:t>
      </w:r>
    </w:p>
    <w:p w:rsidR="00EF2D76" w:rsidRDefault="00887E45" w:rsidP="00EF2D76">
      <w:pPr>
        <w:ind w:left="1440"/>
      </w:pPr>
      <w:r>
        <w:t>5</w:t>
      </w:r>
      <w:r w:rsidR="0002469A" w:rsidRPr="003A3181">
        <w:t>.</w:t>
      </w:r>
      <w:r w:rsidR="0002469A">
        <w:t xml:space="preserve"> The </w:t>
      </w:r>
      <w:r w:rsidR="001132BA">
        <w:t>Vendor shall provide a quote related to the vend</w:t>
      </w:r>
      <w:r w:rsidR="00EF2D76">
        <w:t xml:space="preserve">or’s capability of </w:t>
      </w:r>
      <w:r w:rsidR="00EF2D76">
        <w:tab/>
        <w:t xml:space="preserve">customizing </w:t>
      </w:r>
      <w:r w:rsidR="001132BA">
        <w:t>document</w:t>
      </w:r>
    </w:p>
    <w:p w:rsidR="0002469A" w:rsidRDefault="001132BA" w:rsidP="00EF2D76">
      <w:pPr>
        <w:ind w:left="1440"/>
      </w:pPr>
      <w:r>
        <w:t>templates not available on the standard list.</w:t>
      </w:r>
    </w:p>
    <w:p w:rsidR="0002469A" w:rsidRDefault="0002469A" w:rsidP="0002469A">
      <w:pPr>
        <w:ind w:left="720"/>
      </w:pPr>
    </w:p>
    <w:p w:rsidR="0002469A" w:rsidRDefault="00EE6580" w:rsidP="00EF2D76">
      <w:pPr>
        <w:ind w:left="1440" w:hanging="720"/>
      </w:pPr>
      <w:r>
        <w:rPr>
          <w:b/>
        </w:rPr>
        <w:t>B.</w:t>
      </w:r>
      <w:r>
        <w:rPr>
          <w:b/>
        </w:rPr>
        <w:tab/>
      </w:r>
      <w:r w:rsidR="0002469A" w:rsidRPr="00823752">
        <w:rPr>
          <w:b/>
        </w:rPr>
        <w:t>Reports</w:t>
      </w:r>
      <w:r w:rsidR="0002469A">
        <w:t xml:space="preserve">—A number of reports are identified in the Technical Requirements in </w:t>
      </w:r>
      <w:r w:rsidR="0002469A" w:rsidRPr="003A3181">
        <w:t xml:space="preserve">Section </w:t>
      </w:r>
      <w:r w:rsidR="00887E45">
        <w:t>5</w:t>
      </w:r>
      <w:r w:rsidR="0002469A">
        <w:t xml:space="preserve">. </w:t>
      </w:r>
      <w:r>
        <w:tab/>
      </w:r>
      <w:r w:rsidR="001132BA">
        <w:t xml:space="preserve"> The Vendor shall provide a list of standard reports that a</w:t>
      </w:r>
      <w:r w:rsidR="00EF2D76">
        <w:t xml:space="preserve">re available.  Provide a quote </w:t>
      </w:r>
      <w:r w:rsidR="001132BA">
        <w:t xml:space="preserve">related to vendor’s capability of customizing document </w:t>
      </w:r>
      <w:r w:rsidR="00EF2D76">
        <w:t xml:space="preserve">templates not available on the </w:t>
      </w:r>
      <w:r w:rsidR="001132BA">
        <w:t>standard list.</w:t>
      </w:r>
      <w:r w:rsidR="001132BA">
        <w:tab/>
      </w:r>
      <w:r>
        <w:tab/>
      </w:r>
    </w:p>
    <w:p w:rsidR="001132BA" w:rsidRDefault="001132BA" w:rsidP="0002469A">
      <w:pPr>
        <w:ind w:left="720"/>
      </w:pPr>
    </w:p>
    <w:p w:rsidR="009117BD" w:rsidRPr="009117BD" w:rsidRDefault="00EE6580" w:rsidP="00EF2D76">
      <w:pPr>
        <w:ind w:left="1440" w:hanging="720"/>
        <w:rPr>
          <w:rFonts w:cs="Arial"/>
          <w:b/>
          <w:bCs/>
          <w:szCs w:val="20"/>
        </w:rPr>
      </w:pPr>
      <w:r>
        <w:rPr>
          <w:b/>
        </w:rPr>
        <w:t>C.</w:t>
      </w:r>
      <w:r>
        <w:rPr>
          <w:b/>
        </w:rPr>
        <w:tab/>
      </w:r>
      <w:r w:rsidR="0002469A">
        <w:rPr>
          <w:b/>
        </w:rPr>
        <w:t>Interfaces</w:t>
      </w:r>
      <w:r w:rsidR="0002469A" w:rsidRPr="00823752">
        <w:t>—</w:t>
      </w:r>
      <w:r w:rsidR="009117BD" w:rsidRPr="009117BD">
        <w:rPr>
          <w:rFonts w:cs="Arial"/>
          <w:szCs w:val="20"/>
        </w:rPr>
        <w:t>A number of interfaces are identified in</w:t>
      </w:r>
      <w:r w:rsidR="00EF2D76">
        <w:rPr>
          <w:rFonts w:cs="Arial"/>
          <w:szCs w:val="20"/>
        </w:rPr>
        <w:t xml:space="preserve"> the Technical Requirements in </w:t>
      </w:r>
      <w:r w:rsidR="009117BD" w:rsidRPr="009117BD">
        <w:rPr>
          <w:rFonts w:cs="Arial"/>
          <w:szCs w:val="20"/>
        </w:rPr>
        <w:t>Section. These should all be considered optional int</w:t>
      </w:r>
      <w:r w:rsidR="00EF2D76">
        <w:rPr>
          <w:rFonts w:cs="Arial"/>
          <w:szCs w:val="20"/>
        </w:rPr>
        <w:t xml:space="preserve">erfaces, and the Vendor should </w:t>
      </w:r>
      <w:r w:rsidR="009117BD" w:rsidRPr="009117BD">
        <w:rPr>
          <w:rFonts w:cs="Arial"/>
          <w:szCs w:val="20"/>
        </w:rPr>
        <w:t xml:space="preserve">include a quote for each interface as an option over and </w:t>
      </w:r>
      <w:r w:rsidR="00EF2D76">
        <w:rPr>
          <w:rFonts w:cs="Arial"/>
          <w:szCs w:val="20"/>
        </w:rPr>
        <w:t xml:space="preserve">above the firm, fixed price of </w:t>
      </w:r>
      <w:r w:rsidR="009117BD" w:rsidRPr="009117BD">
        <w:rPr>
          <w:rFonts w:cs="Arial"/>
          <w:szCs w:val="20"/>
        </w:rPr>
        <w:t xml:space="preserve">the proposed system. The KBOP will determine which, if any, of these interfaces are </w:t>
      </w:r>
      <w:r w:rsidR="009117BD" w:rsidRPr="009117BD">
        <w:rPr>
          <w:rFonts w:cs="Arial"/>
          <w:szCs w:val="20"/>
        </w:rPr>
        <w:tab/>
        <w:t>required at contract award. For each interface, data</w:t>
      </w:r>
      <w:r w:rsidR="00EF2D76">
        <w:rPr>
          <w:rFonts w:cs="Arial"/>
          <w:szCs w:val="20"/>
        </w:rPr>
        <w:t xml:space="preserve"> exchange is one-direction and </w:t>
      </w:r>
      <w:r w:rsidR="009117BD" w:rsidRPr="009117BD">
        <w:rPr>
          <w:rFonts w:cs="Arial"/>
          <w:szCs w:val="20"/>
        </w:rPr>
        <w:t>performed in batch mode.</w:t>
      </w:r>
    </w:p>
    <w:p w:rsidR="0002469A" w:rsidRDefault="0002469A" w:rsidP="001132BA">
      <w:pPr>
        <w:ind w:left="720"/>
        <w:rPr>
          <w:b/>
        </w:rPr>
      </w:pPr>
    </w:p>
    <w:p w:rsidR="00EF2D76" w:rsidRDefault="00EE6580" w:rsidP="00EF2D76">
      <w:pPr>
        <w:ind w:left="1440" w:hanging="720"/>
        <w:rPr>
          <w:rFonts w:cs="Arial"/>
          <w:szCs w:val="20"/>
        </w:rPr>
      </w:pPr>
      <w:r>
        <w:rPr>
          <w:b/>
        </w:rPr>
        <w:t>D.</w:t>
      </w:r>
      <w:r>
        <w:rPr>
          <w:b/>
        </w:rPr>
        <w:tab/>
      </w:r>
      <w:r w:rsidR="0002469A">
        <w:rPr>
          <w:b/>
        </w:rPr>
        <w:t>Data</w:t>
      </w:r>
      <w:r w:rsidR="0002469A" w:rsidRPr="00066127">
        <w:rPr>
          <w:b/>
        </w:rPr>
        <w:t xml:space="preserve"> Conversion</w:t>
      </w:r>
      <w:r w:rsidR="0002469A">
        <w:t>—</w:t>
      </w:r>
      <w:r w:rsidR="009117BD" w:rsidRPr="009117BD">
        <w:rPr>
          <w:rFonts w:cs="Arial"/>
          <w:szCs w:val="20"/>
        </w:rPr>
        <w:t>Only one database requires conversion. I</w:t>
      </w:r>
      <w:r w:rsidR="00EF2D76">
        <w:rPr>
          <w:rFonts w:cs="Arial"/>
          <w:szCs w:val="20"/>
        </w:rPr>
        <w:t xml:space="preserve">t is an Access97 database, </w:t>
      </w:r>
      <w:r w:rsidR="00EF2D76">
        <w:rPr>
          <w:rFonts w:cs="Arial"/>
          <w:szCs w:val="20"/>
        </w:rPr>
        <w:tab/>
        <w:t xml:space="preserve">and </w:t>
      </w:r>
      <w:r w:rsidR="009117BD" w:rsidRPr="009117BD">
        <w:rPr>
          <w:rFonts w:cs="Arial"/>
          <w:szCs w:val="20"/>
        </w:rPr>
        <w:t>it</w:t>
      </w:r>
    </w:p>
    <w:p w:rsidR="00EF2D76" w:rsidRDefault="009117BD" w:rsidP="00EF2D76">
      <w:pPr>
        <w:ind w:left="1440" w:hanging="720"/>
        <w:rPr>
          <w:rFonts w:cs="Arial"/>
          <w:szCs w:val="20"/>
        </w:rPr>
      </w:pPr>
      <w:r w:rsidRPr="009117BD">
        <w:rPr>
          <w:rFonts w:cs="Arial"/>
          <w:szCs w:val="20"/>
        </w:rPr>
        <w:t xml:space="preserve"> </w:t>
      </w:r>
      <w:r w:rsidR="00EF2D76">
        <w:rPr>
          <w:rFonts w:cs="Arial"/>
          <w:szCs w:val="20"/>
        </w:rPr>
        <w:tab/>
      </w:r>
      <w:r w:rsidRPr="009117BD">
        <w:rPr>
          <w:rFonts w:cs="Arial"/>
          <w:szCs w:val="20"/>
        </w:rPr>
        <w:t>includes 35-55 tables. The Vendor should include a quote for thi</w:t>
      </w:r>
      <w:r w:rsidR="00EF2D76">
        <w:rPr>
          <w:rFonts w:cs="Arial"/>
          <w:szCs w:val="20"/>
        </w:rPr>
        <w:t xml:space="preserve">s conversion in </w:t>
      </w:r>
      <w:r w:rsidR="00EF2D76">
        <w:rPr>
          <w:rFonts w:cs="Arial"/>
          <w:szCs w:val="20"/>
        </w:rPr>
        <w:tab/>
        <w:t xml:space="preserve">the </w:t>
      </w:r>
      <w:r w:rsidRPr="009117BD">
        <w:rPr>
          <w:rFonts w:cs="Arial"/>
          <w:szCs w:val="20"/>
        </w:rPr>
        <w:t>Cost</w:t>
      </w:r>
    </w:p>
    <w:p w:rsidR="009117BD" w:rsidRPr="009117BD" w:rsidRDefault="009117BD" w:rsidP="00EF2D76">
      <w:pPr>
        <w:ind w:left="1440" w:hanging="720"/>
        <w:rPr>
          <w:rFonts w:cs="Arial"/>
          <w:szCs w:val="20"/>
        </w:rPr>
      </w:pPr>
      <w:r w:rsidRPr="009117BD">
        <w:rPr>
          <w:rFonts w:cs="Arial"/>
          <w:szCs w:val="20"/>
        </w:rPr>
        <w:t xml:space="preserve"> </w:t>
      </w:r>
      <w:r w:rsidR="00EF2D76">
        <w:rPr>
          <w:rFonts w:cs="Arial"/>
          <w:szCs w:val="20"/>
        </w:rPr>
        <w:tab/>
      </w:r>
      <w:r w:rsidRPr="009117BD">
        <w:rPr>
          <w:rFonts w:cs="Arial"/>
          <w:szCs w:val="20"/>
        </w:rPr>
        <w:t>Proposal.</w:t>
      </w:r>
    </w:p>
    <w:p w:rsidR="0002469A" w:rsidRDefault="0002469A" w:rsidP="0002469A">
      <w:pPr>
        <w:ind w:left="720"/>
      </w:pPr>
    </w:p>
    <w:p w:rsidR="001132BA" w:rsidRPr="001132BA" w:rsidRDefault="00EE6580" w:rsidP="00EF2D76">
      <w:pPr>
        <w:ind w:left="1440" w:hanging="720"/>
        <w:rPr>
          <w:rFonts w:cs="Arial"/>
          <w:szCs w:val="20"/>
        </w:rPr>
      </w:pPr>
      <w:r>
        <w:rPr>
          <w:b/>
        </w:rPr>
        <w:t>E.</w:t>
      </w:r>
      <w:r>
        <w:rPr>
          <w:b/>
        </w:rPr>
        <w:tab/>
      </w:r>
      <w:r w:rsidR="0002469A">
        <w:rPr>
          <w:b/>
        </w:rPr>
        <w:t>Web Portal</w:t>
      </w:r>
      <w:r w:rsidR="0002469A" w:rsidRPr="00A954C3">
        <w:t>—</w:t>
      </w:r>
      <w:r w:rsidR="001132BA" w:rsidRPr="001132BA">
        <w:rPr>
          <w:rFonts w:cs="Arial"/>
          <w:szCs w:val="20"/>
        </w:rPr>
        <w:t>Although the KBOP currently uses alte</w:t>
      </w:r>
      <w:r w:rsidR="00EF2D76">
        <w:rPr>
          <w:rFonts w:cs="Arial"/>
          <w:szCs w:val="20"/>
        </w:rPr>
        <w:t xml:space="preserve">rnate resources for electronic </w:t>
      </w:r>
      <w:r w:rsidR="001132BA" w:rsidRPr="001132BA">
        <w:rPr>
          <w:rFonts w:cs="Arial"/>
          <w:szCs w:val="20"/>
        </w:rPr>
        <w:t>license renewals, it desires that the proposed system in</w:t>
      </w:r>
      <w:r w:rsidR="00EF2D76">
        <w:rPr>
          <w:rFonts w:cs="Arial"/>
          <w:szCs w:val="20"/>
        </w:rPr>
        <w:t xml:space="preserve">clude Web Portal functionality </w:t>
      </w:r>
      <w:r w:rsidR="001132BA" w:rsidRPr="001132BA">
        <w:rPr>
          <w:rFonts w:cs="Arial"/>
          <w:szCs w:val="20"/>
        </w:rPr>
        <w:t>that allows for the possibility of performing its own electr</w:t>
      </w:r>
      <w:r w:rsidR="00EF2D76">
        <w:rPr>
          <w:rFonts w:cs="Arial"/>
          <w:szCs w:val="20"/>
        </w:rPr>
        <w:t xml:space="preserve">onic filing and renewal in the </w:t>
      </w:r>
      <w:r w:rsidR="001132BA" w:rsidRPr="001132BA">
        <w:rPr>
          <w:rFonts w:cs="Arial"/>
          <w:szCs w:val="20"/>
        </w:rPr>
        <w:t>future. Therefore, the KBOP requests details on 1) how t</w:t>
      </w:r>
      <w:r w:rsidR="00EF2D76">
        <w:rPr>
          <w:rFonts w:cs="Arial"/>
          <w:szCs w:val="20"/>
        </w:rPr>
        <w:t xml:space="preserve">he Vendor plans to support the </w:t>
      </w:r>
      <w:r w:rsidR="001132BA" w:rsidRPr="001132BA">
        <w:rPr>
          <w:rFonts w:cs="Arial"/>
          <w:szCs w:val="20"/>
        </w:rPr>
        <w:t xml:space="preserve">Board’s electronic license renewal operations that are currently being provided by </w:t>
      </w:r>
      <w:r w:rsidR="001132BA" w:rsidRPr="001132BA">
        <w:rPr>
          <w:rFonts w:cs="Arial"/>
          <w:szCs w:val="20"/>
        </w:rPr>
        <w:tab/>
        <w:t>alternate resources, and 2) how the Vendor would provide</w:t>
      </w:r>
      <w:r w:rsidR="00EF2D76">
        <w:rPr>
          <w:rFonts w:cs="Arial"/>
          <w:szCs w:val="20"/>
        </w:rPr>
        <w:t xml:space="preserve"> electronic filing and renewal </w:t>
      </w:r>
      <w:r w:rsidR="001132BA" w:rsidRPr="001132BA">
        <w:rPr>
          <w:rFonts w:cs="Arial"/>
          <w:szCs w:val="20"/>
        </w:rPr>
        <w:t>via the proposed system at the Board level. In addit</w:t>
      </w:r>
      <w:r w:rsidR="00EF2D76">
        <w:rPr>
          <w:rFonts w:cs="Arial"/>
          <w:szCs w:val="20"/>
        </w:rPr>
        <w:t xml:space="preserve">ion, the Board requests a cost </w:t>
      </w:r>
      <w:r w:rsidR="001132BA" w:rsidRPr="001132BA">
        <w:rPr>
          <w:rFonts w:cs="Arial"/>
          <w:szCs w:val="20"/>
        </w:rPr>
        <w:t>proposal for the optional Web Portal services required to support electronic filing and renewal.</w:t>
      </w:r>
    </w:p>
    <w:p w:rsidR="00FE7573" w:rsidRDefault="00FE7573" w:rsidP="00FE7573">
      <w:pPr>
        <w:ind w:left="720"/>
      </w:pPr>
    </w:p>
    <w:p w:rsidR="00D6436A" w:rsidRPr="00802710" w:rsidRDefault="000B7C07" w:rsidP="00FE7573">
      <w:pPr>
        <w:ind w:left="720" w:hanging="720"/>
      </w:pPr>
      <w:r>
        <w:t>4.3</w:t>
      </w:r>
      <w:r w:rsidR="0002469A">
        <w:t xml:space="preserve"> </w:t>
      </w:r>
      <w:r w:rsidR="0002469A">
        <w:tab/>
      </w:r>
      <w:r w:rsidR="0002469A">
        <w:rPr>
          <w:b/>
        </w:rPr>
        <w:t>Deliverable:</w:t>
      </w:r>
      <w:r w:rsidR="00D6436A">
        <w:rPr>
          <w:b/>
        </w:rPr>
        <w:t xml:space="preserve">  </w:t>
      </w:r>
      <w:r w:rsidR="00D6436A" w:rsidRPr="00802710">
        <w:t xml:space="preserve">After contract award, but before any </w:t>
      </w:r>
      <w:r w:rsidR="00D6436A">
        <w:t>s</w:t>
      </w:r>
      <w:r w:rsidR="00D6436A" w:rsidRPr="00802710">
        <w:t xml:space="preserve">ystem configuration and/or </w:t>
      </w:r>
      <w:r w:rsidR="00D6436A">
        <w:tab/>
      </w:r>
      <w:r w:rsidR="00D6436A" w:rsidRPr="00802710">
        <w:t xml:space="preserve">development begins, the Vendor must perform a formal On-Site Requirements Analysis to serve as the basis for a System Design document that describes the configuration of the new </w:t>
      </w:r>
      <w:r w:rsidR="00D6436A">
        <w:t>s</w:t>
      </w:r>
      <w:r w:rsidR="00D6436A" w:rsidRPr="00802710">
        <w:t xml:space="preserve">ystem as well as the steps required to transition current operations to the new </w:t>
      </w:r>
      <w:r w:rsidR="00D6436A">
        <w:t>s</w:t>
      </w:r>
      <w:r w:rsidR="00D6436A" w:rsidRPr="00802710">
        <w:t xml:space="preserve">ystem. The Requirements Analysis </w:t>
      </w:r>
      <w:r w:rsidR="00D6436A">
        <w:t>shall</w:t>
      </w:r>
      <w:r w:rsidR="00D6436A" w:rsidRPr="00802710">
        <w:t xml:space="preserve"> also </w:t>
      </w:r>
      <w:r w:rsidR="00D6436A">
        <w:t>serve as</w:t>
      </w:r>
      <w:r w:rsidR="00D6436A" w:rsidRPr="00802710">
        <w:t xml:space="preserve"> a precursor to a detailed </w:t>
      </w:r>
      <w:r w:rsidR="00FE7573">
        <w:t xml:space="preserve">Final </w:t>
      </w:r>
      <w:r w:rsidR="00D6436A" w:rsidRPr="00802710">
        <w:t xml:space="preserve">Project Plan. Any charges for the On-Site Requirements Analysis and the creation of the System Design document and detailed Project Plan must be included in the </w:t>
      </w:r>
      <w:r w:rsidR="00D6436A">
        <w:t>Co</w:t>
      </w:r>
      <w:r w:rsidR="00D6436A" w:rsidRPr="00802710">
        <w:t xml:space="preserve">st </w:t>
      </w:r>
      <w:r w:rsidR="00D6436A">
        <w:t>P</w:t>
      </w:r>
      <w:r w:rsidR="00D6436A" w:rsidRPr="00802710">
        <w:t>roposal.</w:t>
      </w:r>
    </w:p>
    <w:p w:rsidR="00D6436A" w:rsidRPr="00A11BF6" w:rsidRDefault="00D6436A" w:rsidP="00D6436A">
      <w:pPr>
        <w:ind w:left="720"/>
      </w:pPr>
    </w:p>
    <w:p w:rsidR="00FE7573" w:rsidRDefault="00D6436A" w:rsidP="00FE7573">
      <w:pPr>
        <w:ind w:left="720"/>
        <w:rPr>
          <w:b/>
        </w:rPr>
      </w:pPr>
      <w:r>
        <w:rPr>
          <w:b/>
        </w:rPr>
        <w:t>A.</w:t>
      </w:r>
      <w:r>
        <w:rPr>
          <w:b/>
        </w:rPr>
        <w:tab/>
        <w:t>Proposed Project Plan</w:t>
      </w:r>
    </w:p>
    <w:p w:rsidR="00D6436A" w:rsidRDefault="00D6436A" w:rsidP="00EF2D76">
      <w:pPr>
        <w:ind w:left="1440"/>
        <w:rPr>
          <w:b/>
        </w:rPr>
      </w:pPr>
      <w:r w:rsidRPr="00A11BF6">
        <w:t xml:space="preserve">The vendor shall present a </w:t>
      </w:r>
      <w:r>
        <w:t>Proposed Project Plan,</w:t>
      </w:r>
      <w:r w:rsidRPr="00A11BF6">
        <w:t xml:space="preserve"> showing </w:t>
      </w:r>
      <w:r>
        <w:t>the main</w:t>
      </w:r>
      <w:r w:rsidRPr="00A11BF6">
        <w:t xml:space="preserve"> </w:t>
      </w:r>
      <w:r>
        <w:t>project tasks</w:t>
      </w:r>
      <w:r w:rsidRPr="00A11BF6">
        <w:t xml:space="preserve"> from </w:t>
      </w:r>
      <w:r w:rsidR="00FE7573">
        <w:tab/>
      </w:r>
      <w:r w:rsidRPr="00A11BF6">
        <w:t xml:space="preserve">contract award to </w:t>
      </w:r>
      <w:r>
        <w:t>system “go live</w:t>
      </w:r>
      <w:r w:rsidRPr="00A11BF6">
        <w:t>.</w:t>
      </w:r>
      <w:r>
        <w:t>”</w:t>
      </w:r>
      <w:r w:rsidRPr="00A11BF6">
        <w:t xml:space="preserve"> </w:t>
      </w:r>
      <w:r>
        <w:t>KBOP</w:t>
      </w:r>
      <w:r w:rsidRPr="00A11BF6">
        <w:t xml:space="preserve"> tasks shall be identified as well as those of </w:t>
      </w:r>
      <w:r>
        <w:t xml:space="preserve">the </w:t>
      </w:r>
      <w:r w:rsidR="00FE7573">
        <w:tab/>
      </w:r>
      <w:r>
        <w:t xml:space="preserve">Vendor and </w:t>
      </w:r>
      <w:r w:rsidRPr="00A11BF6">
        <w:t xml:space="preserve">any subcontractor(s). </w:t>
      </w:r>
      <w:r>
        <w:t>The On-Site Requirements Analysis and Sy</w:t>
      </w:r>
      <w:r w:rsidR="003A3181">
        <w:t xml:space="preserve">stem Design document described </w:t>
      </w:r>
      <w:r>
        <w:t>in the previous section shall be used by the Vendor to develop a detailed Final Project Plan after contract award but before any system configuration and/or development begins</w:t>
      </w:r>
      <w:r w:rsidRPr="00A11BF6">
        <w:t>.</w:t>
      </w:r>
      <w:r>
        <w:t xml:space="preserve"> </w:t>
      </w:r>
    </w:p>
    <w:p w:rsidR="00D6436A" w:rsidRPr="00A11BF6" w:rsidRDefault="00D6436A" w:rsidP="00D6436A">
      <w:pPr>
        <w:ind w:left="720" w:hanging="720"/>
        <w:rPr>
          <w:rFonts w:cs="Arial"/>
        </w:rPr>
      </w:pPr>
    </w:p>
    <w:p w:rsidR="00FE7573" w:rsidRDefault="00D6436A" w:rsidP="00FE7573">
      <w:pPr>
        <w:tabs>
          <w:tab w:val="left" w:pos="720"/>
          <w:tab w:val="left" w:pos="1440"/>
        </w:tabs>
        <w:ind w:left="720"/>
        <w:rPr>
          <w:b/>
        </w:rPr>
      </w:pPr>
      <w:r>
        <w:rPr>
          <w:b/>
        </w:rPr>
        <w:t>B.</w:t>
      </w:r>
      <w:r>
        <w:rPr>
          <w:b/>
        </w:rPr>
        <w:tab/>
      </w:r>
      <w:r w:rsidRPr="00A11BF6">
        <w:rPr>
          <w:b/>
        </w:rPr>
        <w:t>Training</w:t>
      </w:r>
    </w:p>
    <w:p w:rsidR="00D6436A" w:rsidRPr="00FE7573" w:rsidRDefault="00D6436A" w:rsidP="00EF2D76">
      <w:pPr>
        <w:tabs>
          <w:tab w:val="left" w:pos="720"/>
          <w:tab w:val="left" w:pos="1440"/>
        </w:tabs>
        <w:ind w:left="1440"/>
        <w:rPr>
          <w:b/>
        </w:rPr>
      </w:pPr>
      <w:r w:rsidRPr="00A11BF6">
        <w:t>Vendors must provide a detailed description of all education and training required to implement this project and to provide ongoing support.  List recommen</w:t>
      </w:r>
      <w:r>
        <w:t xml:space="preserve">ded classes and </w:t>
      </w:r>
      <w:r w:rsidR="00FE7573">
        <w:tab/>
      </w:r>
      <w:r>
        <w:t>indicate the KBOP</w:t>
      </w:r>
      <w:r w:rsidRPr="00A11BF6">
        <w:t xml:space="preserve"> staff who should attend.  The list must contain a description of all classes, training location, typical classroom environment, student/instructor ratio, and instructors' qualifications.</w:t>
      </w:r>
    </w:p>
    <w:p w:rsidR="00D6436A" w:rsidRPr="00A11BF6" w:rsidRDefault="00D6436A" w:rsidP="00FE7573">
      <w:pPr>
        <w:tabs>
          <w:tab w:val="left" w:pos="1440"/>
        </w:tabs>
        <w:ind w:left="2160"/>
      </w:pPr>
    </w:p>
    <w:p w:rsidR="00D6436A" w:rsidRPr="00A11BF6" w:rsidRDefault="00D6436A" w:rsidP="00FE7573">
      <w:pPr>
        <w:tabs>
          <w:tab w:val="left" w:pos="1440"/>
        </w:tabs>
        <w:ind w:left="1440"/>
        <w:rPr>
          <w:rFonts w:cs="Arial"/>
        </w:rPr>
      </w:pPr>
      <w:r>
        <w:rPr>
          <w:rFonts w:cs="Arial"/>
        </w:rPr>
        <w:t>KBOP</w:t>
      </w:r>
      <w:r w:rsidRPr="00A11BF6">
        <w:rPr>
          <w:rFonts w:cs="Arial"/>
        </w:rPr>
        <w:t xml:space="preserve"> prefers instructor led onsite training for initial education.  Computer-aided instruction, Web classroom</w:t>
      </w:r>
      <w:r>
        <w:rPr>
          <w:rFonts w:cs="Arial"/>
        </w:rPr>
        <w:t>,</w:t>
      </w:r>
      <w:r w:rsidRPr="00A11BF6">
        <w:rPr>
          <w:rFonts w:cs="Arial"/>
        </w:rPr>
        <w:t xml:space="preserve"> and self-paced instruction are of interest for continuing education after initial training.  Please identify the type of instruction provided for each class.  </w:t>
      </w:r>
    </w:p>
    <w:p w:rsidR="00D6436A" w:rsidRPr="00A11BF6" w:rsidRDefault="00D6436A" w:rsidP="00FE7573">
      <w:pPr>
        <w:tabs>
          <w:tab w:val="left" w:pos="1440"/>
        </w:tabs>
        <w:ind w:left="2160"/>
        <w:rPr>
          <w:rFonts w:cs="Arial"/>
        </w:rPr>
      </w:pPr>
    </w:p>
    <w:p w:rsidR="00D6436A" w:rsidRPr="00A11BF6" w:rsidRDefault="00D6436A" w:rsidP="00FE7573">
      <w:pPr>
        <w:tabs>
          <w:tab w:val="left" w:pos="1440"/>
        </w:tabs>
        <w:ind w:left="1440"/>
      </w:pPr>
      <w:r w:rsidRPr="00F31DC6">
        <w:t xml:space="preserve">The vendor </w:t>
      </w:r>
      <w:r>
        <w:t>shall</w:t>
      </w:r>
      <w:r w:rsidRPr="00F31DC6">
        <w:t xml:space="preserve"> provide “train the trainer” classes so KBOP staff can provide end user training to KBOP personnel as needed.</w:t>
      </w:r>
      <w:r>
        <w:t xml:space="preserve"> Additional training to a level that will enable KBOP power users and DISC technicians to create database reports and do database modifications if also required.</w:t>
      </w:r>
    </w:p>
    <w:p w:rsidR="00D6436A" w:rsidRPr="00A11BF6" w:rsidRDefault="00D6436A" w:rsidP="00FE7573">
      <w:pPr>
        <w:tabs>
          <w:tab w:val="left" w:pos="1440"/>
        </w:tabs>
        <w:ind w:left="2160"/>
        <w:rPr>
          <w:rFonts w:cs="Arial"/>
        </w:rPr>
      </w:pPr>
    </w:p>
    <w:p w:rsidR="00D6436A" w:rsidRPr="00A11BF6" w:rsidRDefault="00D6436A" w:rsidP="00FE7573">
      <w:pPr>
        <w:tabs>
          <w:tab w:val="left" w:pos="1440"/>
        </w:tabs>
        <w:ind w:left="1440"/>
      </w:pPr>
      <w:r w:rsidRPr="00A11BF6">
        <w:t xml:space="preserve">The vendor shall provide one sample training </w:t>
      </w:r>
      <w:r>
        <w:t>guide</w:t>
      </w:r>
      <w:r w:rsidRPr="00A11BF6">
        <w:t xml:space="preserve"> for evaluation.  This </w:t>
      </w:r>
      <w:r>
        <w:t>guide</w:t>
      </w:r>
      <w:r w:rsidRPr="00A11BF6">
        <w:t xml:space="preserve"> shall be placed in an appendix to the proposal and marked as such.</w:t>
      </w:r>
    </w:p>
    <w:p w:rsidR="00D6436A" w:rsidRPr="00A11BF6" w:rsidRDefault="00D6436A" w:rsidP="00D6436A">
      <w:pPr>
        <w:ind w:left="720"/>
        <w:rPr>
          <w:u w:val="single"/>
        </w:rPr>
      </w:pPr>
    </w:p>
    <w:p w:rsidR="00D6436A" w:rsidRDefault="00D6436A" w:rsidP="00D6436A">
      <w:pPr>
        <w:keepNext/>
        <w:ind w:left="720"/>
        <w:rPr>
          <w:b/>
        </w:rPr>
      </w:pPr>
      <w:r>
        <w:rPr>
          <w:b/>
        </w:rPr>
        <w:t>C.</w:t>
      </w:r>
      <w:r>
        <w:rPr>
          <w:b/>
        </w:rPr>
        <w:tab/>
        <w:t>System Administration</w:t>
      </w:r>
    </w:p>
    <w:p w:rsidR="00D6436A" w:rsidRPr="00F32FED" w:rsidRDefault="00D6436A" w:rsidP="00FE7573">
      <w:pPr>
        <w:keepNext/>
        <w:widowControl/>
        <w:ind w:left="1440"/>
      </w:pPr>
      <w:r w:rsidRPr="00F32FED">
        <w:t xml:space="preserve">The </w:t>
      </w:r>
      <w:r>
        <w:t>Vendor should describe any special hardware, software, and operating system configuration required as well as the tools used to accomplish this configuration. In addition, the Vendor must explain how users are added to the system and given the appropriate privileges to accomplish their daily tasks.</w:t>
      </w:r>
    </w:p>
    <w:p w:rsidR="00D6436A" w:rsidRPr="00F32FED" w:rsidRDefault="00D6436A" w:rsidP="00D6436A">
      <w:pPr>
        <w:keepNext/>
        <w:ind w:left="720"/>
        <w:rPr>
          <w:b/>
        </w:rPr>
      </w:pPr>
    </w:p>
    <w:p w:rsidR="00D6436A" w:rsidRPr="00A11BF6" w:rsidRDefault="00D6436A" w:rsidP="00D6436A">
      <w:pPr>
        <w:keepNext/>
        <w:ind w:left="720"/>
        <w:rPr>
          <w:b/>
        </w:rPr>
      </w:pPr>
      <w:r>
        <w:rPr>
          <w:b/>
        </w:rPr>
        <w:t>D.</w:t>
      </w:r>
      <w:r>
        <w:rPr>
          <w:b/>
        </w:rPr>
        <w:tab/>
      </w:r>
      <w:r w:rsidRPr="00A11BF6">
        <w:rPr>
          <w:b/>
        </w:rPr>
        <w:t xml:space="preserve">Documentation </w:t>
      </w:r>
    </w:p>
    <w:p w:rsidR="00D6436A" w:rsidRPr="00A11BF6" w:rsidRDefault="00D6436A" w:rsidP="00FE7573">
      <w:pPr>
        <w:ind w:left="1440"/>
      </w:pPr>
      <w:r w:rsidRPr="00A11BF6">
        <w:t>System documentation must be sufficient to allow a third-party to maintain and operate the system, continue to develop additional functionality and upgrades to the system</w:t>
      </w:r>
      <w:r>
        <w:t>,</w:t>
      </w:r>
      <w:r w:rsidRPr="00A11BF6">
        <w:t xml:space="preserve"> and provide new and ongoing user training.  System documentation must make good use of graphics and screen shots to clearly communicate functions and the user environment.</w:t>
      </w:r>
    </w:p>
    <w:p w:rsidR="00D6436A" w:rsidRPr="00A11BF6" w:rsidRDefault="00D6436A" w:rsidP="00FE7573">
      <w:pPr>
        <w:ind w:left="1440"/>
      </w:pPr>
    </w:p>
    <w:p w:rsidR="00D6436A" w:rsidRPr="00A11BF6" w:rsidRDefault="00D6436A" w:rsidP="00FE7573">
      <w:pPr>
        <w:ind w:left="1440"/>
      </w:pPr>
      <w:r w:rsidRPr="00A11BF6">
        <w:t>All documentation must be available in both electronic and paper formats.</w:t>
      </w:r>
    </w:p>
    <w:p w:rsidR="00D6436A" w:rsidRPr="00A11BF6" w:rsidRDefault="00D6436A" w:rsidP="00FE7573">
      <w:pPr>
        <w:ind w:left="1440"/>
      </w:pPr>
    </w:p>
    <w:p w:rsidR="00D6436A" w:rsidRDefault="00D6436A" w:rsidP="00FE7573">
      <w:pPr>
        <w:ind w:left="1440"/>
      </w:pPr>
      <w:r w:rsidRPr="00A11BF6">
        <w:t xml:space="preserve">A sample User </w:t>
      </w:r>
      <w:r>
        <w:t>Guide</w:t>
      </w:r>
      <w:r w:rsidRPr="00A11BF6">
        <w:t xml:space="preserve"> and sample System Administrat</w:t>
      </w:r>
      <w:r>
        <w:t>or</w:t>
      </w:r>
      <w:r w:rsidRPr="00A11BF6">
        <w:t xml:space="preserve"> </w:t>
      </w:r>
      <w:r>
        <w:t xml:space="preserve">Guide </w:t>
      </w:r>
      <w:r w:rsidRPr="00A11BF6">
        <w:t xml:space="preserve">should </w:t>
      </w:r>
      <w:r>
        <w:t xml:space="preserve">also </w:t>
      </w:r>
      <w:r w:rsidRPr="00A11BF6">
        <w:t>be provided as appendices to the proposal.</w:t>
      </w:r>
    </w:p>
    <w:p w:rsidR="000B7C07" w:rsidRDefault="000B7C07" w:rsidP="0002469A">
      <w:pPr>
        <w:tabs>
          <w:tab w:val="left" w:pos="720"/>
          <w:tab w:val="left" w:pos="1440"/>
          <w:tab w:val="left" w:pos="2160"/>
          <w:tab w:val="left" w:pos="2880"/>
        </w:tabs>
        <w:ind w:left="720" w:hanging="720"/>
        <w:rPr>
          <w:b/>
        </w:rPr>
      </w:pPr>
    </w:p>
    <w:p w:rsidR="0002469A" w:rsidRPr="00A11BF6" w:rsidRDefault="000B7C07" w:rsidP="0002469A">
      <w:pPr>
        <w:tabs>
          <w:tab w:val="left" w:pos="720"/>
          <w:tab w:val="left" w:pos="1440"/>
          <w:tab w:val="left" w:pos="2160"/>
          <w:tab w:val="left" w:pos="2880"/>
        </w:tabs>
        <w:ind w:left="720" w:hanging="720"/>
      </w:pPr>
      <w:r>
        <w:rPr>
          <w:b/>
        </w:rPr>
        <w:t>4.4</w:t>
      </w:r>
      <w:r>
        <w:rPr>
          <w:b/>
        </w:rPr>
        <w:tab/>
      </w:r>
      <w:r w:rsidR="00202508">
        <w:rPr>
          <w:b/>
        </w:rPr>
        <w:t xml:space="preserve">Proposal Requirements </w:t>
      </w:r>
      <w:r w:rsidR="0002469A" w:rsidRPr="00A11BF6">
        <w:rPr>
          <w:b/>
        </w:rPr>
        <w:t>Overview:</w:t>
      </w:r>
      <w:r w:rsidR="0002469A" w:rsidRPr="00A11BF6">
        <w:t xml:space="preserve">  In order to be considered, proposals must include all data and information in the format requested by this RFP.  Non-compliance with these instructions will make fair consideration of offerings difficult and could result in rejection of the proposal without review.</w:t>
      </w:r>
    </w:p>
    <w:p w:rsidR="0002469A" w:rsidRPr="00A11BF6" w:rsidRDefault="0002469A" w:rsidP="0002469A">
      <w:pPr>
        <w:tabs>
          <w:tab w:val="left" w:pos="720"/>
          <w:tab w:val="left" w:pos="1440"/>
          <w:tab w:val="left" w:pos="2160"/>
          <w:tab w:val="left" w:pos="2880"/>
        </w:tabs>
      </w:pPr>
    </w:p>
    <w:p w:rsidR="0002469A" w:rsidRPr="00A11BF6" w:rsidRDefault="003A3181" w:rsidP="0002469A">
      <w:pPr>
        <w:ind w:left="720"/>
      </w:pPr>
      <w:r>
        <w:t xml:space="preserve">The proposals for the </w:t>
      </w:r>
      <w:r w:rsidR="0002469A">
        <w:t>KBOP</w:t>
      </w:r>
      <w:r w:rsidR="0002469A" w:rsidRPr="00A11BF6">
        <w:t xml:space="preserve"> should be clear, coherent and prepared in sufficient detail for effective evaluation.  Elaborate documentation, expensive binding, detailed artwork or other embellishments are neither necessary nor desirable.  The vendor should assume that the evaluation team has little or no previous knowledge of this technology and </w:t>
      </w:r>
      <w:r w:rsidR="00EE6580">
        <w:t>shall</w:t>
      </w:r>
      <w:r w:rsidR="0002469A" w:rsidRPr="00A11BF6">
        <w:t xml:space="preserve"> base its evaluation on the information presented in the proposal.</w:t>
      </w:r>
    </w:p>
    <w:p w:rsidR="0002469A" w:rsidRDefault="0002469A" w:rsidP="0002469A">
      <w:pPr>
        <w:ind w:left="720"/>
      </w:pPr>
    </w:p>
    <w:p w:rsidR="00EF2D76" w:rsidRDefault="00EF2D76" w:rsidP="0002469A">
      <w:pPr>
        <w:ind w:left="720"/>
      </w:pPr>
    </w:p>
    <w:p w:rsidR="00EF2D76" w:rsidRDefault="00EF2D76" w:rsidP="0002469A">
      <w:pPr>
        <w:ind w:left="720"/>
      </w:pPr>
    </w:p>
    <w:p w:rsidR="00EF2D76" w:rsidRDefault="00EF2D76" w:rsidP="0002469A">
      <w:pPr>
        <w:ind w:left="720"/>
      </w:pPr>
    </w:p>
    <w:p w:rsidR="00EF2D76" w:rsidRDefault="00EF2D76" w:rsidP="0002469A">
      <w:pPr>
        <w:ind w:left="720"/>
      </w:pPr>
    </w:p>
    <w:p w:rsidR="00EF2D76" w:rsidRPr="00A11BF6" w:rsidRDefault="00EF2D76" w:rsidP="0002469A">
      <w:pPr>
        <w:ind w:left="720"/>
      </w:pPr>
    </w:p>
    <w:p w:rsidR="0002469A" w:rsidRPr="00A11BF6" w:rsidRDefault="0002469A" w:rsidP="0002469A">
      <w:pPr>
        <w:ind w:left="720"/>
      </w:pPr>
      <w:r w:rsidRPr="00A11BF6">
        <w:t xml:space="preserve">The RFP contains sections on Background Information and Technical Requirements for implementation.  Technical Requirements are specified in </w:t>
      </w:r>
      <w:r>
        <w:t>a table in Section 5</w:t>
      </w:r>
      <w:r w:rsidRPr="00A11BF6">
        <w:t xml:space="preserve">. </w:t>
      </w:r>
      <w:r w:rsidRPr="00A11BF6">
        <w:rPr>
          <w:b/>
        </w:rPr>
        <w:t xml:space="preserve"> </w:t>
      </w:r>
      <w:r w:rsidRPr="00A11BF6">
        <w:t xml:space="preserve">Vendors are requested to respond to </w:t>
      </w:r>
      <w:r>
        <w:t xml:space="preserve">the </w:t>
      </w:r>
      <w:r w:rsidRPr="00A11BF6">
        <w:t xml:space="preserve">information requirements and provided in Section 5 with a discussion of how their products </w:t>
      </w:r>
      <w:r w:rsidR="00EE6580">
        <w:t>shall</w:t>
      </w:r>
      <w:r w:rsidRPr="00A11BF6">
        <w:t xml:space="preserve"> be deployed to address the needs of </w:t>
      </w:r>
      <w:r>
        <w:t xml:space="preserve">the KBOP </w:t>
      </w:r>
      <w:r w:rsidRPr="00A11BF6">
        <w:t xml:space="preserve">with a working system and a plan for how the project </w:t>
      </w:r>
      <w:r w:rsidR="00842944">
        <w:t>shall</w:t>
      </w:r>
      <w:r w:rsidRPr="00A11BF6">
        <w:t xml:space="preserve"> be accomplished.  In addition, vendors are encouraged to make and identify operational assumptions to improve processes and the manner in which they would be best deployed.</w:t>
      </w:r>
    </w:p>
    <w:p w:rsidR="0002469A" w:rsidRPr="00A11BF6" w:rsidRDefault="0002469A" w:rsidP="0002469A">
      <w:pPr>
        <w:ind w:left="720"/>
      </w:pPr>
    </w:p>
    <w:p w:rsidR="0002469A" w:rsidRPr="00A11BF6" w:rsidRDefault="0002469A" w:rsidP="0002469A">
      <w:pPr>
        <w:ind w:left="720"/>
      </w:pPr>
      <w:r w:rsidRPr="00A11BF6">
        <w:t xml:space="preserve">Statements that the vendor understands all specifications and can or </w:t>
      </w:r>
      <w:r w:rsidR="00EE6580">
        <w:t>shall</w:t>
      </w:r>
      <w:r w:rsidRPr="00A11BF6">
        <w:t xml:space="preserve"> comply with them, as well as statements paraphrasing the specifications or parts thereof are considered insufficient.  Consistent use of phrases such as "</w:t>
      </w:r>
      <w:r>
        <w:t>Y</w:t>
      </w:r>
      <w:r w:rsidRPr="00A11BF6">
        <w:t>es," "</w:t>
      </w:r>
      <w:r>
        <w:t>W</w:t>
      </w:r>
      <w:r w:rsidRPr="00A11BF6">
        <w:t>ill comply," "</w:t>
      </w:r>
      <w:r>
        <w:t>S</w:t>
      </w:r>
      <w:r w:rsidRPr="00A11BF6">
        <w:t>tandard procedures will be employed," "</w:t>
      </w:r>
      <w:r>
        <w:t>I</w:t>
      </w:r>
      <w:r w:rsidRPr="00A11BF6">
        <w:t>ndustry standards are followed," or "</w:t>
      </w:r>
      <w:r>
        <w:t>W</w:t>
      </w:r>
      <w:r w:rsidRPr="00A11BF6">
        <w:t>ell known techniques will be used" will be considered insufficient.  Content and quality are more important than quantity.</w:t>
      </w:r>
    </w:p>
    <w:p w:rsidR="0002469A" w:rsidRPr="00A11BF6" w:rsidRDefault="0002469A" w:rsidP="0002469A">
      <w:pPr>
        <w:ind w:left="720"/>
        <w:rPr>
          <w:rFonts w:cs="Arial"/>
          <w:iCs/>
          <w:szCs w:val="20"/>
        </w:rPr>
      </w:pPr>
    </w:p>
    <w:p w:rsidR="0002469A" w:rsidRPr="00A11BF6" w:rsidRDefault="0002469A" w:rsidP="0002469A">
      <w:pPr>
        <w:ind w:left="720"/>
        <w:rPr>
          <w:rFonts w:cs="Arial"/>
          <w:b/>
          <w:szCs w:val="20"/>
        </w:rPr>
      </w:pPr>
      <w:r>
        <w:rPr>
          <w:rFonts w:cs="Arial"/>
          <w:szCs w:val="20"/>
        </w:rPr>
        <w:t>The KBOP</w:t>
      </w:r>
      <w:r w:rsidRPr="00A11BF6">
        <w:rPr>
          <w:rFonts w:cs="Arial"/>
          <w:szCs w:val="20"/>
        </w:rPr>
        <w:t xml:space="preserve"> wants to understand what functions are delivered with a basic system implementation</w:t>
      </w:r>
      <w:r>
        <w:rPr>
          <w:rFonts w:cs="Arial"/>
          <w:szCs w:val="20"/>
        </w:rPr>
        <w:t xml:space="preserve"> and which are </w:t>
      </w:r>
      <w:r w:rsidRPr="00A11BF6">
        <w:rPr>
          <w:rFonts w:cs="Arial"/>
          <w:szCs w:val="20"/>
        </w:rPr>
        <w:t>add-ons or unavailable.  Checklist items are not necessarily mandatory requirements.</w:t>
      </w:r>
      <w:r w:rsidRPr="00A11BF6">
        <w:rPr>
          <w:rFonts w:cs="Arial"/>
          <w:i/>
          <w:szCs w:val="20"/>
        </w:rPr>
        <w:t xml:space="preserve">  </w:t>
      </w:r>
      <w:r w:rsidRPr="00A11BF6">
        <w:rPr>
          <w:rFonts w:cs="Arial"/>
          <w:szCs w:val="20"/>
        </w:rPr>
        <w:t>Vendors must specify the cost of</w:t>
      </w:r>
      <w:r w:rsidRPr="00A11BF6">
        <w:rPr>
          <w:rFonts w:cs="Arial"/>
          <w:b/>
          <w:szCs w:val="20"/>
        </w:rPr>
        <w:t xml:space="preserve"> </w:t>
      </w:r>
      <w:r w:rsidRPr="00A11BF6">
        <w:rPr>
          <w:rFonts w:cs="Arial"/>
          <w:szCs w:val="20"/>
        </w:rPr>
        <w:t>items that are in addition to the base system.</w:t>
      </w:r>
      <w:r w:rsidRPr="00A11BF6">
        <w:rPr>
          <w:rFonts w:cs="Arial"/>
          <w:b/>
          <w:szCs w:val="20"/>
        </w:rPr>
        <w:t xml:space="preserve">  </w:t>
      </w:r>
    </w:p>
    <w:p w:rsidR="0002469A" w:rsidRPr="00A11BF6" w:rsidRDefault="0002469A" w:rsidP="0002469A">
      <w:pPr>
        <w:ind w:left="720"/>
        <w:rPr>
          <w:b/>
        </w:rPr>
      </w:pPr>
      <w:bookmarkStart w:id="10" w:name="_Ref441458665"/>
      <w:bookmarkStart w:id="11" w:name="_Toc442023346"/>
      <w:bookmarkStart w:id="12" w:name="_Toc446134525"/>
      <w:bookmarkStart w:id="13" w:name="_Toc477942769"/>
      <w:bookmarkStart w:id="14" w:name="_Toc478178680"/>
      <w:bookmarkStart w:id="15" w:name="_Toc479386607"/>
      <w:bookmarkStart w:id="16" w:name="_Toc479593635"/>
      <w:bookmarkStart w:id="17" w:name="_Toc479593915"/>
      <w:bookmarkStart w:id="18" w:name="_Toc479598383"/>
    </w:p>
    <w:p w:rsidR="0002469A" w:rsidRPr="00A11BF6" w:rsidRDefault="0002469A" w:rsidP="0002469A">
      <w:pPr>
        <w:ind w:left="720"/>
        <w:rPr>
          <w:rFonts w:eastAsia="Batang" w:cs="Arial"/>
          <w:iCs/>
          <w:szCs w:val="20"/>
        </w:rPr>
      </w:pPr>
      <w:r>
        <w:rPr>
          <w:rFonts w:eastAsia="Batang" w:cs="Arial"/>
          <w:iCs/>
          <w:szCs w:val="20"/>
        </w:rPr>
        <w:t>The KBOP</w:t>
      </w:r>
      <w:r w:rsidRPr="00A11BF6">
        <w:rPr>
          <w:rFonts w:eastAsia="Batang" w:cs="Arial"/>
          <w:iCs/>
          <w:szCs w:val="20"/>
        </w:rPr>
        <w:t xml:space="preserve"> intends to make use of existing vendor process templates wherever possible. Vendors should be very clear and detailed in describing their implementation assumptions so the evaluation c</w:t>
      </w:r>
      <w:r>
        <w:rPr>
          <w:rFonts w:eastAsia="Batang" w:cs="Arial"/>
          <w:iCs/>
          <w:szCs w:val="20"/>
        </w:rPr>
        <w:t>ommittee will understand how KBOP</w:t>
      </w:r>
      <w:r w:rsidRPr="00A11BF6">
        <w:rPr>
          <w:rFonts w:eastAsia="Batang" w:cs="Arial"/>
          <w:iCs/>
          <w:szCs w:val="20"/>
        </w:rPr>
        <w:t xml:space="preserve"> operations will work in the new environment.</w:t>
      </w:r>
    </w:p>
    <w:p w:rsidR="0002469A" w:rsidRPr="005C7D59" w:rsidRDefault="0002469A" w:rsidP="0002469A">
      <w:pPr>
        <w:ind w:left="720"/>
        <w:rPr>
          <w:rFonts w:eastAsia="Batang" w:cs="Arial"/>
          <w:iCs/>
          <w:sz w:val="16"/>
          <w:szCs w:val="16"/>
        </w:rPr>
      </w:pPr>
    </w:p>
    <w:p w:rsidR="0002469A" w:rsidRPr="00A11BF6" w:rsidRDefault="0002469A" w:rsidP="0002469A">
      <w:pPr>
        <w:ind w:left="720"/>
        <w:rPr>
          <w:rFonts w:eastAsia="Batang" w:cs="Arial"/>
          <w:iCs/>
          <w:szCs w:val="20"/>
        </w:rPr>
      </w:pPr>
      <w:r w:rsidRPr="00A11BF6">
        <w:rPr>
          <w:rFonts w:eastAsia="Batang" w:cs="Arial"/>
          <w:iCs/>
          <w:szCs w:val="20"/>
        </w:rPr>
        <w:t xml:space="preserve">Each proposal </w:t>
      </w:r>
      <w:r w:rsidR="00842944">
        <w:rPr>
          <w:rFonts w:eastAsia="Batang" w:cs="Arial"/>
          <w:iCs/>
          <w:szCs w:val="20"/>
        </w:rPr>
        <w:t>shall</w:t>
      </w:r>
      <w:r w:rsidRPr="00A11BF6">
        <w:rPr>
          <w:rFonts w:eastAsia="Batang" w:cs="Arial"/>
          <w:iCs/>
          <w:szCs w:val="20"/>
        </w:rPr>
        <w:t xml:space="preserve"> be formally evaluated against a number of criteria, including, but not necessarily limited to:</w:t>
      </w:r>
    </w:p>
    <w:p w:rsidR="0002469A" w:rsidRPr="00A11BF6" w:rsidRDefault="0002469A" w:rsidP="009902E3">
      <w:pPr>
        <w:numPr>
          <w:ilvl w:val="0"/>
          <w:numId w:val="7"/>
        </w:numPr>
        <w:suppressAutoHyphens w:val="0"/>
        <w:autoSpaceDN/>
        <w:textAlignment w:val="auto"/>
        <w:rPr>
          <w:rFonts w:eastAsia="Batang" w:cs="Arial"/>
          <w:iCs/>
          <w:szCs w:val="20"/>
        </w:rPr>
      </w:pPr>
      <w:r w:rsidRPr="00A11BF6">
        <w:rPr>
          <w:rFonts w:eastAsia="Batang" w:cs="Arial"/>
          <w:iCs/>
          <w:szCs w:val="20"/>
        </w:rPr>
        <w:t>Cost</w:t>
      </w:r>
    </w:p>
    <w:p w:rsidR="0002469A" w:rsidRPr="00A11BF6" w:rsidRDefault="0002469A" w:rsidP="009902E3">
      <w:pPr>
        <w:numPr>
          <w:ilvl w:val="0"/>
          <w:numId w:val="7"/>
        </w:numPr>
        <w:suppressAutoHyphens w:val="0"/>
        <w:autoSpaceDN/>
        <w:textAlignment w:val="auto"/>
        <w:rPr>
          <w:rFonts w:eastAsia="Batang" w:cs="Arial"/>
          <w:iCs/>
          <w:szCs w:val="20"/>
        </w:rPr>
      </w:pPr>
      <w:r w:rsidRPr="00A11BF6">
        <w:rPr>
          <w:rFonts w:eastAsia="Batang" w:cs="Arial"/>
          <w:iCs/>
          <w:szCs w:val="20"/>
        </w:rPr>
        <w:t>Technical Fit</w:t>
      </w:r>
    </w:p>
    <w:p w:rsidR="0002469A" w:rsidRPr="00A11BF6" w:rsidRDefault="0002469A" w:rsidP="009902E3">
      <w:pPr>
        <w:numPr>
          <w:ilvl w:val="0"/>
          <w:numId w:val="7"/>
        </w:numPr>
        <w:suppressAutoHyphens w:val="0"/>
        <w:autoSpaceDN/>
        <w:textAlignment w:val="auto"/>
        <w:rPr>
          <w:rFonts w:eastAsia="Batang" w:cs="Arial"/>
          <w:iCs/>
          <w:szCs w:val="20"/>
        </w:rPr>
      </w:pPr>
      <w:r w:rsidRPr="00A11BF6">
        <w:rPr>
          <w:rFonts w:eastAsia="Batang" w:cs="Arial"/>
          <w:iCs/>
          <w:szCs w:val="20"/>
        </w:rPr>
        <w:t>Business Fit</w:t>
      </w:r>
    </w:p>
    <w:p w:rsidR="0002469A" w:rsidRPr="00A11BF6" w:rsidRDefault="0002469A" w:rsidP="009902E3">
      <w:pPr>
        <w:numPr>
          <w:ilvl w:val="0"/>
          <w:numId w:val="7"/>
        </w:numPr>
        <w:suppressAutoHyphens w:val="0"/>
        <w:autoSpaceDN/>
        <w:textAlignment w:val="auto"/>
        <w:rPr>
          <w:rFonts w:eastAsia="Batang" w:cs="Arial"/>
          <w:iCs/>
          <w:szCs w:val="20"/>
        </w:rPr>
      </w:pPr>
      <w:r w:rsidRPr="00A11BF6">
        <w:rPr>
          <w:rFonts w:eastAsia="Batang" w:cs="Arial"/>
          <w:iCs/>
          <w:szCs w:val="20"/>
        </w:rPr>
        <w:t>Proposed Solution Implementation Approach</w:t>
      </w:r>
    </w:p>
    <w:p w:rsidR="0002469A" w:rsidRPr="00A11BF6" w:rsidRDefault="0002469A" w:rsidP="009902E3">
      <w:pPr>
        <w:numPr>
          <w:ilvl w:val="0"/>
          <w:numId w:val="7"/>
        </w:numPr>
        <w:suppressAutoHyphens w:val="0"/>
        <w:autoSpaceDN/>
        <w:textAlignment w:val="auto"/>
        <w:rPr>
          <w:rFonts w:eastAsia="Batang" w:cs="Arial"/>
          <w:iCs/>
          <w:szCs w:val="20"/>
        </w:rPr>
      </w:pPr>
      <w:r w:rsidRPr="00A11BF6">
        <w:rPr>
          <w:rFonts w:eastAsia="Batang" w:cs="Arial"/>
          <w:iCs/>
          <w:szCs w:val="20"/>
        </w:rPr>
        <w:t>Proposed Solution Proven With Similar Customers</w:t>
      </w:r>
    </w:p>
    <w:p w:rsidR="0002469A" w:rsidRPr="00A11BF6" w:rsidRDefault="0002469A" w:rsidP="009902E3">
      <w:pPr>
        <w:numPr>
          <w:ilvl w:val="0"/>
          <w:numId w:val="7"/>
        </w:numPr>
        <w:suppressAutoHyphens w:val="0"/>
        <w:autoSpaceDN/>
        <w:textAlignment w:val="auto"/>
        <w:rPr>
          <w:rFonts w:eastAsia="Batang" w:cs="Arial"/>
          <w:iCs/>
          <w:szCs w:val="20"/>
        </w:rPr>
      </w:pPr>
      <w:r w:rsidRPr="00A11BF6">
        <w:rPr>
          <w:rFonts w:eastAsia="Batang" w:cs="Arial"/>
          <w:iCs/>
          <w:szCs w:val="20"/>
        </w:rPr>
        <w:t>Vendor and Staff Quality</w:t>
      </w:r>
    </w:p>
    <w:p w:rsidR="0002469A" w:rsidRPr="00175122" w:rsidRDefault="0002469A" w:rsidP="0002469A">
      <w:pPr>
        <w:ind w:left="720"/>
        <w:rPr>
          <w:rFonts w:cs="Arial"/>
          <w:sz w:val="16"/>
          <w:szCs w:val="16"/>
        </w:rPr>
      </w:pPr>
    </w:p>
    <w:p w:rsidR="00EF2D76" w:rsidRDefault="000B7C07" w:rsidP="00EF2D76">
      <w:pPr>
        <w:tabs>
          <w:tab w:val="left" w:pos="720"/>
          <w:tab w:val="left" w:pos="1440"/>
          <w:tab w:val="left" w:pos="2160"/>
          <w:tab w:val="left" w:pos="2880"/>
        </w:tabs>
        <w:ind w:left="1080" w:hanging="1080"/>
      </w:pPr>
      <w:r>
        <w:tab/>
      </w:r>
      <w:r w:rsidRPr="00FE7573">
        <w:rPr>
          <w:b/>
        </w:rPr>
        <w:t>A.</w:t>
      </w:r>
      <w:r w:rsidR="0002469A" w:rsidRPr="00A11BF6">
        <w:tab/>
      </w:r>
      <w:r w:rsidR="0002469A" w:rsidRPr="00A11BF6">
        <w:rPr>
          <w:b/>
        </w:rPr>
        <w:t>Proposal</w:t>
      </w:r>
      <w:bookmarkEnd w:id="10"/>
      <w:bookmarkEnd w:id="11"/>
      <w:bookmarkEnd w:id="12"/>
      <w:bookmarkEnd w:id="13"/>
      <w:bookmarkEnd w:id="14"/>
      <w:bookmarkEnd w:id="15"/>
      <w:bookmarkEnd w:id="16"/>
      <w:bookmarkEnd w:id="17"/>
      <w:bookmarkEnd w:id="18"/>
      <w:r w:rsidR="0002469A" w:rsidRPr="00A11BF6">
        <w:rPr>
          <w:b/>
        </w:rPr>
        <w:t xml:space="preserve"> Response:  </w:t>
      </w:r>
      <w:r w:rsidR="0002469A" w:rsidRPr="00A11BF6">
        <w:t xml:space="preserve">To aid in the evaluation of submissions, vendors are asked to </w:t>
      </w:r>
      <w:r>
        <w:tab/>
      </w:r>
      <w:r w:rsidR="00EF2D76">
        <w:t xml:space="preserve">adhere </w:t>
      </w:r>
      <w:r w:rsidR="0002469A" w:rsidRPr="00A11BF6">
        <w:t>to a</w:t>
      </w:r>
    </w:p>
    <w:p w:rsidR="0002469A" w:rsidRPr="00A11BF6" w:rsidRDefault="0002469A" w:rsidP="00EF2D76">
      <w:pPr>
        <w:tabs>
          <w:tab w:val="left" w:pos="720"/>
          <w:tab w:val="left" w:pos="1440"/>
          <w:tab w:val="left" w:pos="2160"/>
          <w:tab w:val="left" w:pos="2880"/>
        </w:tabs>
        <w:ind w:left="1080" w:hanging="1080"/>
      </w:pPr>
      <w:r w:rsidRPr="00A11BF6">
        <w:t xml:space="preserve"> </w:t>
      </w:r>
      <w:r w:rsidR="00EF2D76">
        <w:tab/>
      </w:r>
      <w:r w:rsidR="00EF2D76">
        <w:tab/>
      </w:r>
      <w:r w:rsidRPr="00A11BF6">
        <w:t>standard Table of Contents.  There are four (4) discreet components to a properly completed response:</w:t>
      </w:r>
    </w:p>
    <w:p w:rsidR="0002469A" w:rsidRPr="00175122" w:rsidRDefault="0002469A" w:rsidP="0002469A">
      <w:pPr>
        <w:rPr>
          <w:sz w:val="16"/>
          <w:szCs w:val="16"/>
        </w:rPr>
      </w:pPr>
    </w:p>
    <w:p w:rsidR="0002469A" w:rsidRPr="00A11BF6" w:rsidRDefault="0002469A" w:rsidP="000B7C07">
      <w:pPr>
        <w:numPr>
          <w:ilvl w:val="0"/>
          <w:numId w:val="8"/>
        </w:numPr>
        <w:tabs>
          <w:tab w:val="clear" w:pos="2880"/>
          <w:tab w:val="num" w:pos="1440"/>
          <w:tab w:val="num" w:pos="1710"/>
        </w:tabs>
        <w:suppressAutoHyphens w:val="0"/>
        <w:autoSpaceDN/>
        <w:ind w:left="1440" w:firstLine="0"/>
        <w:textAlignment w:val="auto"/>
      </w:pPr>
      <w:r w:rsidRPr="00A11BF6">
        <w:t>Signature Sheet (see page 2 above)</w:t>
      </w:r>
    </w:p>
    <w:p w:rsidR="0002469A" w:rsidRPr="00A11BF6" w:rsidRDefault="0002469A" w:rsidP="000B7C07">
      <w:pPr>
        <w:numPr>
          <w:ilvl w:val="0"/>
          <w:numId w:val="8"/>
        </w:numPr>
        <w:tabs>
          <w:tab w:val="clear" w:pos="2880"/>
          <w:tab w:val="num" w:pos="1440"/>
          <w:tab w:val="num" w:pos="1710"/>
        </w:tabs>
        <w:suppressAutoHyphens w:val="0"/>
        <w:autoSpaceDN/>
        <w:ind w:left="1440" w:firstLine="0"/>
        <w:textAlignment w:val="auto"/>
      </w:pPr>
      <w:r w:rsidRPr="00A11BF6">
        <w:t>Transmittal Letter</w:t>
      </w:r>
    </w:p>
    <w:p w:rsidR="0002469A" w:rsidRPr="00A11BF6" w:rsidRDefault="0002469A" w:rsidP="000B7C07">
      <w:pPr>
        <w:numPr>
          <w:ilvl w:val="0"/>
          <w:numId w:val="8"/>
        </w:numPr>
        <w:tabs>
          <w:tab w:val="clear" w:pos="2880"/>
          <w:tab w:val="num" w:pos="1440"/>
          <w:tab w:val="num" w:pos="1710"/>
        </w:tabs>
        <w:suppressAutoHyphens w:val="0"/>
        <w:autoSpaceDN/>
        <w:ind w:left="1440" w:firstLine="0"/>
        <w:textAlignment w:val="auto"/>
      </w:pPr>
      <w:r w:rsidRPr="00A11BF6">
        <w:t xml:space="preserve">Technical Proposal, submitted as </w:t>
      </w:r>
      <w:r>
        <w:t>S</w:t>
      </w:r>
      <w:r w:rsidRPr="00A11BF6">
        <w:t xml:space="preserve">ection 5 </w:t>
      </w:r>
    </w:p>
    <w:p w:rsidR="0002469A" w:rsidRPr="00A11BF6" w:rsidRDefault="0002469A" w:rsidP="000B7C07">
      <w:pPr>
        <w:numPr>
          <w:ilvl w:val="0"/>
          <w:numId w:val="8"/>
        </w:numPr>
        <w:tabs>
          <w:tab w:val="clear" w:pos="2880"/>
          <w:tab w:val="num" w:pos="1440"/>
          <w:tab w:val="num" w:pos="1710"/>
        </w:tabs>
        <w:suppressAutoHyphens w:val="0"/>
        <w:autoSpaceDN/>
        <w:ind w:left="1440" w:firstLine="0"/>
        <w:textAlignment w:val="auto"/>
      </w:pPr>
      <w:r w:rsidRPr="00A11BF6">
        <w:t>Cost Proposal</w:t>
      </w:r>
      <w:r>
        <w:t>,</w:t>
      </w:r>
      <w:r w:rsidRPr="00A11BF6">
        <w:t xml:space="preserve"> separately submitted in a sealed envelope</w:t>
      </w:r>
      <w:r w:rsidR="003A3181">
        <w:t>.</w:t>
      </w:r>
      <w:r w:rsidRPr="00A11BF6">
        <w:t xml:space="preserve">  </w:t>
      </w:r>
    </w:p>
    <w:p w:rsidR="0002469A" w:rsidRPr="00A11BF6" w:rsidRDefault="0002469A" w:rsidP="0002469A">
      <w:pPr>
        <w:tabs>
          <w:tab w:val="left" w:pos="720"/>
          <w:tab w:val="left" w:pos="1440"/>
          <w:tab w:val="left" w:pos="2160"/>
          <w:tab w:val="left" w:pos="2880"/>
        </w:tabs>
        <w:ind w:hanging="720"/>
      </w:pPr>
    </w:p>
    <w:p w:rsidR="0002469A" w:rsidRPr="00A11BF6" w:rsidRDefault="0002469A" w:rsidP="0002469A">
      <w:pPr>
        <w:ind w:left="720"/>
        <w:rPr>
          <w:i/>
        </w:rPr>
      </w:pPr>
      <w:r w:rsidRPr="00A11BF6">
        <w:t xml:space="preserve">Vendors may add additional information such as brochures and marketing literature to the Appendix of the Technical Proposal.  The information should be organized as outlined in Section </w:t>
      </w:r>
      <w:r w:rsidR="00FE7573" w:rsidRPr="00FE7573">
        <w:t>4.4.B.</w:t>
      </w:r>
      <w:r w:rsidRPr="00A11BF6">
        <w:t xml:space="preserve">  Please note that Sections 1 – 4 of this Request for Proposal are incorporated by reference in your proposal.</w:t>
      </w:r>
    </w:p>
    <w:p w:rsidR="0002469A" w:rsidRDefault="0002469A" w:rsidP="0002469A"/>
    <w:p w:rsidR="0002469A" w:rsidRPr="00A11BF6" w:rsidRDefault="000B7C07" w:rsidP="000B7C07">
      <w:pPr>
        <w:tabs>
          <w:tab w:val="left" w:pos="720"/>
          <w:tab w:val="left" w:pos="1440"/>
        </w:tabs>
        <w:rPr>
          <w:b/>
        </w:rPr>
      </w:pPr>
      <w:r>
        <w:rPr>
          <w:b/>
        </w:rPr>
        <w:tab/>
        <w:t>B.</w:t>
      </w:r>
      <w:r>
        <w:rPr>
          <w:b/>
        </w:rPr>
        <w:tab/>
      </w:r>
      <w:r w:rsidR="00202508" w:rsidRPr="00A11BF6">
        <w:rPr>
          <w:b/>
        </w:rPr>
        <w:t>Technical proposal instructions</w:t>
      </w:r>
    </w:p>
    <w:p w:rsidR="0002469A" w:rsidRPr="00A11BF6" w:rsidRDefault="0002469A" w:rsidP="0002469A"/>
    <w:p w:rsidR="00EF2D76" w:rsidRDefault="000B7C07" w:rsidP="00EF2D76">
      <w:pPr>
        <w:tabs>
          <w:tab w:val="left" w:pos="1440"/>
        </w:tabs>
        <w:ind w:left="2160" w:hanging="2160"/>
      </w:pPr>
      <w:r>
        <w:tab/>
      </w:r>
      <w:r w:rsidR="0002469A" w:rsidRPr="00A11BF6">
        <w:t>1</w:t>
      </w:r>
      <w:r>
        <w:t>.</w:t>
      </w:r>
      <w:r w:rsidR="0002469A" w:rsidRPr="00A11BF6">
        <w:tab/>
      </w:r>
      <w:r w:rsidR="0002469A" w:rsidRPr="00A11BF6">
        <w:rPr>
          <w:b/>
        </w:rPr>
        <w:t xml:space="preserve">Technical Proposal:  </w:t>
      </w:r>
      <w:r w:rsidR="0002469A" w:rsidRPr="00A11BF6">
        <w:t xml:space="preserve">The Technical Proposal </w:t>
      </w:r>
      <w:r w:rsidR="00EE6580">
        <w:t>shall</w:t>
      </w:r>
      <w:r w:rsidR="0002469A" w:rsidRPr="00A11BF6">
        <w:t xml:space="preserve"> appear as </w:t>
      </w:r>
      <w:r w:rsidR="003A3181">
        <w:t>indicated below.</w:t>
      </w:r>
      <w:r w:rsidR="003A3181">
        <w:tab/>
      </w:r>
      <w:r w:rsidR="0002469A" w:rsidRPr="00A11BF6">
        <w:t xml:space="preserve">  </w:t>
      </w:r>
      <w:r w:rsidR="003A3181">
        <w:tab/>
      </w:r>
      <w:r w:rsidR="0002469A" w:rsidRPr="00A11BF6">
        <w:t>It follows the completed Signature Sheet and the Transmittal Letter.</w:t>
      </w:r>
      <w:r w:rsidR="003A3181">
        <w:t xml:space="preserve"> T</w:t>
      </w:r>
      <w:r w:rsidR="0002469A" w:rsidRPr="00A11BF6">
        <w:t xml:space="preserve">he Cost Proposal, which </w:t>
      </w:r>
      <w:r w:rsidR="00EE6580">
        <w:t>shall</w:t>
      </w:r>
      <w:r w:rsidR="0002469A" w:rsidRPr="00A11BF6">
        <w:t xml:space="preserve"> be sent as a separate document in a sealed </w:t>
      </w:r>
      <w:r w:rsidR="00EF2D76">
        <w:tab/>
        <w:t xml:space="preserve">envelope. </w:t>
      </w:r>
      <w:r w:rsidR="0002469A" w:rsidRPr="00A11BF6">
        <w:t>Contents of the</w:t>
      </w:r>
    </w:p>
    <w:p w:rsidR="0002469A" w:rsidRPr="00A11BF6" w:rsidRDefault="0002469A" w:rsidP="00EF2D76">
      <w:pPr>
        <w:tabs>
          <w:tab w:val="left" w:pos="1440"/>
        </w:tabs>
        <w:ind w:left="2160" w:hanging="2160"/>
      </w:pPr>
      <w:r w:rsidRPr="00A11BF6">
        <w:t xml:space="preserve"> </w:t>
      </w:r>
      <w:r w:rsidR="00EF2D76">
        <w:tab/>
      </w:r>
      <w:r w:rsidR="00EF2D76">
        <w:tab/>
      </w:r>
      <w:r w:rsidRPr="00A11BF6">
        <w:t>Technical Responses are as outlined below:</w:t>
      </w:r>
    </w:p>
    <w:p w:rsidR="0002469A" w:rsidRPr="00A11BF6" w:rsidRDefault="0002469A" w:rsidP="0002469A"/>
    <w:p w:rsidR="0002469A" w:rsidRPr="00A11BF6" w:rsidRDefault="000B7C07" w:rsidP="0002469A">
      <w:r>
        <w:tab/>
      </w:r>
      <w:r>
        <w:tab/>
      </w:r>
      <w:r w:rsidR="0002469A" w:rsidRPr="00A11BF6">
        <w:t>2</w:t>
      </w:r>
      <w:r>
        <w:t>.</w:t>
      </w:r>
      <w:r w:rsidR="0002469A" w:rsidRPr="00A11BF6">
        <w:rPr>
          <w:b/>
        </w:rPr>
        <w:tab/>
        <w:t>Outline of Response:</w:t>
      </w:r>
    </w:p>
    <w:p w:rsidR="0002469A" w:rsidRPr="00A11BF6" w:rsidRDefault="0002469A" w:rsidP="0002469A"/>
    <w:p w:rsidR="0002469A" w:rsidRPr="00A11BF6" w:rsidRDefault="000B7C07" w:rsidP="0002469A">
      <w:pPr>
        <w:ind w:left="720"/>
      </w:pPr>
      <w:r>
        <w:rPr>
          <w:b/>
        </w:rPr>
        <w:tab/>
      </w:r>
      <w:r>
        <w:rPr>
          <w:b/>
        </w:rPr>
        <w:tab/>
        <w:t>a.</w:t>
      </w:r>
      <w:r>
        <w:rPr>
          <w:b/>
        </w:rPr>
        <w:tab/>
      </w:r>
      <w:r w:rsidR="0002469A" w:rsidRPr="00A11BF6">
        <w:rPr>
          <w:b/>
        </w:rPr>
        <w:t xml:space="preserve">Executive Summary </w:t>
      </w:r>
      <w:r w:rsidR="0002469A" w:rsidRPr="00A11BF6">
        <w:t>(Label Section 5)</w:t>
      </w:r>
    </w:p>
    <w:p w:rsidR="0002469A" w:rsidRPr="00A11BF6" w:rsidRDefault="0002469A" w:rsidP="000B7C07">
      <w:pPr>
        <w:ind w:left="1440" w:firstLine="1440"/>
      </w:pPr>
      <w:r w:rsidRPr="00A11BF6">
        <w:t>Overview of Project Approach</w:t>
      </w:r>
    </w:p>
    <w:p w:rsidR="0002469A" w:rsidRPr="00A11BF6" w:rsidRDefault="0002469A" w:rsidP="000B7C07">
      <w:pPr>
        <w:ind w:left="1440" w:firstLine="1440"/>
      </w:pPr>
      <w:r w:rsidRPr="00A11BF6">
        <w:t>Master Milestone Schedule</w:t>
      </w:r>
    </w:p>
    <w:p w:rsidR="0002469A" w:rsidRPr="00A11BF6" w:rsidRDefault="0002469A" w:rsidP="000B7C07">
      <w:pPr>
        <w:ind w:left="1440" w:firstLine="1440"/>
      </w:pPr>
      <w:r w:rsidRPr="00A11BF6">
        <w:t>Exceptions to the RFP</w:t>
      </w:r>
      <w:r>
        <w:t xml:space="preserve"> </w:t>
      </w:r>
      <w:r w:rsidRPr="00401100">
        <w:rPr>
          <w:b/>
        </w:rPr>
        <w:t xml:space="preserve">(See Section </w:t>
      </w:r>
      <w:r>
        <w:rPr>
          <w:b/>
        </w:rPr>
        <w:t>1</w:t>
      </w:r>
      <w:r w:rsidRPr="00401100">
        <w:rPr>
          <w:b/>
        </w:rPr>
        <w:t xml:space="preserve"> </w:t>
      </w:r>
      <w:r>
        <w:rPr>
          <w:b/>
        </w:rPr>
        <w:t xml:space="preserve">item </w:t>
      </w:r>
      <w:r w:rsidRPr="00401100">
        <w:rPr>
          <w:b/>
        </w:rPr>
        <w:t>15</w:t>
      </w:r>
      <w:r>
        <w:rPr>
          <w:b/>
        </w:rPr>
        <w:t>, page 10</w:t>
      </w:r>
      <w:r w:rsidRPr="00401100">
        <w:rPr>
          <w:b/>
        </w:rPr>
        <w:t>)</w:t>
      </w:r>
    </w:p>
    <w:p w:rsidR="0002469A" w:rsidRPr="00A11BF6" w:rsidRDefault="0002469A" w:rsidP="000B7C07">
      <w:pPr>
        <w:ind w:left="1440" w:firstLine="1440"/>
      </w:pPr>
      <w:r w:rsidRPr="00A11BF6">
        <w:t>High</w:t>
      </w:r>
      <w:r>
        <w:t>-</w:t>
      </w:r>
      <w:r w:rsidRPr="00A11BF6">
        <w:t>Risk Areas</w:t>
      </w:r>
    </w:p>
    <w:p w:rsidR="0002469A" w:rsidRPr="00A11BF6" w:rsidRDefault="0002469A" w:rsidP="000B7C07">
      <w:pPr>
        <w:ind w:left="1440" w:firstLine="1440"/>
      </w:pPr>
      <w:r w:rsidRPr="00A11BF6">
        <w:t>Corporate Background</w:t>
      </w:r>
    </w:p>
    <w:p w:rsidR="0002469A" w:rsidRPr="00A11BF6" w:rsidRDefault="0002469A" w:rsidP="000B7C07">
      <w:pPr>
        <w:ind w:left="1440" w:firstLine="1440"/>
      </w:pPr>
      <w:r w:rsidRPr="00A11BF6">
        <w:t>Discussion of Subcontractors</w:t>
      </w:r>
    </w:p>
    <w:p w:rsidR="00EF2D76" w:rsidRPr="00A11BF6" w:rsidRDefault="00EF2D76" w:rsidP="0002469A">
      <w:pPr>
        <w:rPr>
          <w:b/>
        </w:rPr>
      </w:pPr>
    </w:p>
    <w:p w:rsidR="0002469A" w:rsidRPr="00A11BF6" w:rsidRDefault="000B7C07" w:rsidP="0002469A">
      <w:pPr>
        <w:ind w:left="720"/>
        <w:rPr>
          <w:b/>
        </w:rPr>
      </w:pPr>
      <w:r>
        <w:rPr>
          <w:b/>
        </w:rPr>
        <w:tab/>
      </w:r>
      <w:r>
        <w:rPr>
          <w:b/>
        </w:rPr>
        <w:tab/>
        <w:t>b.</w:t>
      </w:r>
      <w:r>
        <w:rPr>
          <w:b/>
        </w:rPr>
        <w:tab/>
      </w:r>
      <w:r w:rsidR="0002469A" w:rsidRPr="00A11BF6">
        <w:rPr>
          <w:b/>
        </w:rPr>
        <w:t xml:space="preserve">Software Solution </w:t>
      </w:r>
      <w:r w:rsidR="0002469A" w:rsidRPr="00A11BF6">
        <w:t>(Label Section 5.1)</w:t>
      </w:r>
    </w:p>
    <w:p w:rsidR="0002469A" w:rsidRPr="00A11BF6" w:rsidRDefault="0002469A" w:rsidP="000B7C07">
      <w:pPr>
        <w:ind w:left="1440" w:firstLine="1440"/>
      </w:pPr>
      <w:r w:rsidRPr="00A11BF6">
        <w:t>Overall Approach</w:t>
      </w:r>
    </w:p>
    <w:p w:rsidR="0002469A" w:rsidRPr="00A11BF6" w:rsidRDefault="0002469A" w:rsidP="000B7C07">
      <w:pPr>
        <w:ind w:left="1440" w:firstLine="1440"/>
      </w:pPr>
      <w:r w:rsidRPr="00A11BF6">
        <w:t>Product Overview</w:t>
      </w:r>
    </w:p>
    <w:p w:rsidR="0002469A" w:rsidRPr="006A33D2" w:rsidRDefault="0002469A" w:rsidP="000B7C07">
      <w:pPr>
        <w:ind w:left="2160" w:firstLine="1440"/>
      </w:pPr>
      <w:r w:rsidRPr="006A33D2">
        <w:t>Filing Management</w:t>
      </w:r>
    </w:p>
    <w:p w:rsidR="0002469A" w:rsidRPr="006A33D2" w:rsidRDefault="0002469A" w:rsidP="000B7C07">
      <w:pPr>
        <w:ind w:left="2160" w:firstLine="1440"/>
      </w:pPr>
      <w:r w:rsidRPr="006A33D2">
        <w:t>Electronic Filing</w:t>
      </w:r>
    </w:p>
    <w:p w:rsidR="0002469A" w:rsidRPr="006A33D2" w:rsidRDefault="0002469A" w:rsidP="000B7C07">
      <w:pPr>
        <w:ind w:left="2160" w:firstLine="1440"/>
      </w:pPr>
      <w:r w:rsidRPr="006A33D2">
        <w:t>Complaints and Enforcement</w:t>
      </w:r>
    </w:p>
    <w:p w:rsidR="0002469A" w:rsidRPr="006A33D2" w:rsidRDefault="0002469A" w:rsidP="000B7C07">
      <w:pPr>
        <w:ind w:left="2160" w:firstLine="1440"/>
      </w:pPr>
      <w:r>
        <w:t>Inspections</w:t>
      </w:r>
    </w:p>
    <w:p w:rsidR="0002469A" w:rsidRPr="006A33D2" w:rsidRDefault="0002469A" w:rsidP="000B7C07">
      <w:pPr>
        <w:ind w:left="2160" w:firstLine="1440"/>
      </w:pPr>
      <w:r w:rsidRPr="006A33D2">
        <w:t>Financial</w:t>
      </w:r>
    </w:p>
    <w:p w:rsidR="0002469A" w:rsidRPr="006A33D2" w:rsidRDefault="0002469A" w:rsidP="000B7C07">
      <w:pPr>
        <w:ind w:left="2160" w:firstLine="1440"/>
      </w:pPr>
      <w:r w:rsidRPr="006A33D2">
        <w:t>Document Management</w:t>
      </w:r>
    </w:p>
    <w:p w:rsidR="0002469A" w:rsidRPr="006A33D2" w:rsidRDefault="0002469A" w:rsidP="000B7C07">
      <w:pPr>
        <w:ind w:left="2160" w:firstLine="1440"/>
      </w:pPr>
      <w:r w:rsidRPr="006A33D2">
        <w:t>Workflow Management</w:t>
      </w:r>
    </w:p>
    <w:p w:rsidR="0002469A" w:rsidRPr="00A11BF6" w:rsidRDefault="0002469A" w:rsidP="000B7C07">
      <w:pPr>
        <w:ind w:left="2160" w:firstLine="1440"/>
      </w:pPr>
      <w:r w:rsidRPr="006A33D2">
        <w:t>User Management</w:t>
      </w:r>
    </w:p>
    <w:p w:rsidR="0002469A" w:rsidRPr="00A11BF6" w:rsidRDefault="0002469A" w:rsidP="0002469A"/>
    <w:p w:rsidR="0002469A" w:rsidRPr="006A33D2" w:rsidRDefault="000B7C07" w:rsidP="0002469A">
      <w:pPr>
        <w:ind w:left="720"/>
      </w:pPr>
      <w:r>
        <w:rPr>
          <w:b/>
        </w:rPr>
        <w:tab/>
      </w:r>
      <w:r>
        <w:rPr>
          <w:b/>
        </w:rPr>
        <w:tab/>
        <w:t>c.</w:t>
      </w:r>
      <w:r>
        <w:rPr>
          <w:b/>
        </w:rPr>
        <w:tab/>
      </w:r>
      <w:r w:rsidR="0002469A" w:rsidRPr="006A33D2">
        <w:rPr>
          <w:b/>
        </w:rPr>
        <w:t xml:space="preserve">Hosting Solution </w:t>
      </w:r>
      <w:r w:rsidR="0002469A" w:rsidRPr="006A33D2">
        <w:t>(Label Section 5.2)</w:t>
      </w:r>
    </w:p>
    <w:p w:rsidR="0002469A" w:rsidRDefault="0002469A" w:rsidP="000B7C07">
      <w:pPr>
        <w:ind w:left="1440" w:firstLine="1440"/>
      </w:pPr>
      <w:r>
        <w:t>Data Center Infrastructure Design</w:t>
      </w:r>
    </w:p>
    <w:p w:rsidR="0002469A" w:rsidRDefault="0002469A" w:rsidP="000B7C07">
      <w:pPr>
        <w:ind w:left="1440" w:firstLine="1440"/>
      </w:pPr>
      <w:r>
        <w:t>Service Level Agreement</w:t>
      </w:r>
    </w:p>
    <w:p w:rsidR="0002469A" w:rsidRDefault="0002469A" w:rsidP="000B7C07">
      <w:pPr>
        <w:ind w:left="1440" w:firstLine="1440"/>
      </w:pPr>
      <w:r>
        <w:t>Disaster Recovery</w:t>
      </w:r>
    </w:p>
    <w:p w:rsidR="0002469A" w:rsidRDefault="0002469A" w:rsidP="0002469A">
      <w:pPr>
        <w:ind w:left="720"/>
      </w:pPr>
    </w:p>
    <w:p w:rsidR="0002469A" w:rsidRPr="00A11BF6" w:rsidRDefault="000B7C07" w:rsidP="0002469A">
      <w:pPr>
        <w:ind w:left="720"/>
        <w:rPr>
          <w:b/>
        </w:rPr>
      </w:pPr>
      <w:r>
        <w:rPr>
          <w:b/>
        </w:rPr>
        <w:tab/>
      </w:r>
      <w:r>
        <w:rPr>
          <w:b/>
        </w:rPr>
        <w:tab/>
        <w:t>d.</w:t>
      </w:r>
      <w:r>
        <w:rPr>
          <w:b/>
        </w:rPr>
        <w:tab/>
      </w:r>
      <w:r w:rsidR="0002469A" w:rsidRPr="00A11BF6">
        <w:rPr>
          <w:b/>
        </w:rPr>
        <w:t xml:space="preserve">Professional Services </w:t>
      </w:r>
      <w:r w:rsidR="0002469A" w:rsidRPr="00A11BF6">
        <w:t>(Label Section 5.</w:t>
      </w:r>
      <w:r w:rsidR="0002469A">
        <w:t>3</w:t>
      </w:r>
      <w:r w:rsidR="0002469A" w:rsidRPr="00A11BF6">
        <w:t>)</w:t>
      </w:r>
    </w:p>
    <w:p w:rsidR="0002469A" w:rsidRDefault="0002469A" w:rsidP="000B7C07">
      <w:pPr>
        <w:ind w:left="1440" w:firstLine="1440"/>
      </w:pPr>
      <w:r>
        <w:t>Scope of Work</w:t>
      </w:r>
    </w:p>
    <w:p w:rsidR="0002469A" w:rsidRPr="00A11BF6" w:rsidRDefault="0002469A" w:rsidP="000B7C07">
      <w:pPr>
        <w:ind w:left="1440" w:firstLine="1440"/>
      </w:pPr>
      <w:r>
        <w:t>Proposed Project Plan</w:t>
      </w:r>
    </w:p>
    <w:p w:rsidR="0002469A" w:rsidRPr="00A11BF6" w:rsidRDefault="0002469A" w:rsidP="000B7C07">
      <w:pPr>
        <w:ind w:left="1440" w:firstLine="1440"/>
      </w:pPr>
      <w:r w:rsidRPr="00A11BF6">
        <w:t>Training</w:t>
      </w:r>
    </w:p>
    <w:p w:rsidR="0002469A" w:rsidRPr="00A11BF6" w:rsidRDefault="0002469A" w:rsidP="000B7C07">
      <w:pPr>
        <w:ind w:left="1440" w:firstLine="1440"/>
      </w:pPr>
      <w:bookmarkStart w:id="19" w:name="OLE_LINK9"/>
      <w:bookmarkStart w:id="20" w:name="OLE_LINK10"/>
      <w:r w:rsidRPr="00A11BF6">
        <w:t>System Administration</w:t>
      </w:r>
    </w:p>
    <w:p w:rsidR="0002469A" w:rsidRPr="00A11BF6" w:rsidRDefault="0002469A" w:rsidP="00EF2D76">
      <w:pPr>
        <w:ind w:left="2160" w:firstLine="720"/>
      </w:pPr>
      <w:r w:rsidRPr="00A11BF6">
        <w:t>Configuration Management (Hardware, Software</w:t>
      </w:r>
      <w:r>
        <w:t>,</w:t>
      </w:r>
      <w:r w:rsidRPr="00A11BF6">
        <w:t xml:space="preserve"> and Operati</w:t>
      </w:r>
      <w:r>
        <w:t>ng</w:t>
      </w:r>
      <w:r w:rsidRPr="00A11BF6">
        <w:t xml:space="preserve"> </w:t>
      </w:r>
      <w:r w:rsidR="00EF2D76">
        <w:tab/>
      </w:r>
      <w:r w:rsidRPr="00A11BF6">
        <w:t>System)</w:t>
      </w:r>
    </w:p>
    <w:p w:rsidR="0002469A" w:rsidRPr="00A11BF6" w:rsidRDefault="0002469A" w:rsidP="000B7C07">
      <w:pPr>
        <w:ind w:left="2160" w:firstLine="1440"/>
      </w:pPr>
      <w:r w:rsidRPr="00A11BF6">
        <w:t xml:space="preserve">User </w:t>
      </w:r>
    </w:p>
    <w:bookmarkEnd w:id="19"/>
    <w:bookmarkEnd w:id="20"/>
    <w:p w:rsidR="0002469A" w:rsidRPr="00A11BF6" w:rsidRDefault="0002469A" w:rsidP="000B7C07">
      <w:pPr>
        <w:ind w:left="1440" w:firstLine="1440"/>
      </w:pPr>
      <w:r w:rsidRPr="00A11BF6">
        <w:t>Documentation</w:t>
      </w:r>
    </w:p>
    <w:p w:rsidR="0002469A" w:rsidRPr="00A11BF6" w:rsidRDefault="0002469A" w:rsidP="000B7C07">
      <w:pPr>
        <w:ind w:left="2160" w:firstLine="1440"/>
      </w:pPr>
      <w:r w:rsidRPr="00A11BF6">
        <w:t>User Guides</w:t>
      </w:r>
    </w:p>
    <w:p w:rsidR="0002469A" w:rsidRPr="00A11BF6" w:rsidRDefault="0002469A" w:rsidP="000B7C07">
      <w:pPr>
        <w:ind w:left="2160" w:firstLine="1440"/>
      </w:pPr>
      <w:r>
        <w:t xml:space="preserve">System </w:t>
      </w:r>
      <w:r w:rsidRPr="00A11BF6">
        <w:t>Administrator Guides</w:t>
      </w:r>
    </w:p>
    <w:p w:rsidR="0002469A" w:rsidRPr="00A11BF6" w:rsidRDefault="0002469A" w:rsidP="000B7C07">
      <w:pPr>
        <w:ind w:left="2160" w:firstLine="1440"/>
      </w:pPr>
      <w:r w:rsidRPr="00A11BF6">
        <w:t>Training Manuals</w:t>
      </w:r>
    </w:p>
    <w:p w:rsidR="0002469A" w:rsidRPr="00A11BF6" w:rsidRDefault="0002469A" w:rsidP="0002469A"/>
    <w:p w:rsidR="0002469A" w:rsidRPr="00A11BF6" w:rsidRDefault="000B7C07" w:rsidP="0002469A">
      <w:pPr>
        <w:ind w:left="720"/>
        <w:rPr>
          <w:b/>
        </w:rPr>
      </w:pPr>
      <w:r>
        <w:rPr>
          <w:b/>
        </w:rPr>
        <w:tab/>
      </w:r>
      <w:r>
        <w:rPr>
          <w:b/>
        </w:rPr>
        <w:tab/>
        <w:t>e.</w:t>
      </w:r>
      <w:r>
        <w:rPr>
          <w:b/>
        </w:rPr>
        <w:tab/>
      </w:r>
      <w:r w:rsidR="0002469A" w:rsidRPr="00A11BF6">
        <w:rPr>
          <w:b/>
        </w:rPr>
        <w:t>Response to Background Information</w:t>
      </w:r>
      <w:r w:rsidR="0002469A">
        <w:rPr>
          <w:b/>
        </w:rPr>
        <w:t xml:space="preserve"> </w:t>
      </w:r>
      <w:r w:rsidR="0002469A" w:rsidRPr="00A11BF6">
        <w:t>(Label Section 5.</w:t>
      </w:r>
      <w:r w:rsidR="0002469A">
        <w:t>4</w:t>
      </w:r>
      <w:r w:rsidR="0002469A" w:rsidRPr="00A11BF6">
        <w:t>)</w:t>
      </w:r>
    </w:p>
    <w:p w:rsidR="0002469A" w:rsidRPr="00A11BF6" w:rsidRDefault="000B7C07" w:rsidP="00A959D4">
      <w:pPr>
        <w:rPr>
          <w:rFonts w:cs="Arial"/>
          <w:szCs w:val="20"/>
        </w:rPr>
      </w:pPr>
      <w:r>
        <w:rPr>
          <w:b/>
        </w:rPr>
        <w:tab/>
      </w:r>
      <w:r>
        <w:tab/>
      </w:r>
      <w:r>
        <w:tab/>
      </w:r>
      <w:r>
        <w:tab/>
      </w:r>
      <w:r w:rsidR="0002469A">
        <w:t>The Background Information in</w:t>
      </w:r>
      <w:r w:rsidR="0002469A" w:rsidRPr="00A11BF6">
        <w:t xml:space="preserve"> Section 5 has several items that must be </w:t>
      </w:r>
      <w:r>
        <w:tab/>
      </w:r>
      <w:r>
        <w:tab/>
      </w:r>
      <w:r>
        <w:tab/>
      </w:r>
      <w:r>
        <w:tab/>
      </w:r>
      <w:r w:rsidR="00A959D4">
        <w:tab/>
      </w:r>
      <w:r w:rsidR="00A959D4">
        <w:tab/>
      </w:r>
      <w:r w:rsidR="0002469A" w:rsidRPr="00A11BF6">
        <w:t>specifically addressed</w:t>
      </w:r>
      <w:r w:rsidR="0002469A">
        <w:t xml:space="preserve"> to ensure that the proposed system meets the </w:t>
      </w:r>
      <w:r>
        <w:tab/>
      </w:r>
      <w:r>
        <w:tab/>
      </w:r>
      <w:r>
        <w:tab/>
      </w:r>
      <w:r>
        <w:tab/>
      </w:r>
      <w:r w:rsidR="00A959D4">
        <w:tab/>
      </w:r>
      <w:r w:rsidR="00A959D4">
        <w:tab/>
      </w:r>
      <w:r w:rsidR="0002469A">
        <w:t>KBOP’s business requirements</w:t>
      </w:r>
      <w:r w:rsidR="0002469A" w:rsidRPr="00A11BF6">
        <w:t xml:space="preserve">.  </w:t>
      </w:r>
    </w:p>
    <w:p w:rsidR="0002469A" w:rsidRPr="00A11BF6" w:rsidRDefault="0002469A" w:rsidP="0002469A">
      <w:pPr>
        <w:ind w:left="1080"/>
        <w:rPr>
          <w:rFonts w:cs="Arial"/>
          <w:b/>
          <w:bCs/>
          <w:szCs w:val="20"/>
        </w:rPr>
      </w:pPr>
    </w:p>
    <w:p w:rsidR="0002469A" w:rsidRPr="003A3181" w:rsidRDefault="000B7C07" w:rsidP="0002469A">
      <w:pPr>
        <w:ind w:left="720"/>
        <w:rPr>
          <w:rFonts w:cs="Arial"/>
          <w:bCs/>
          <w:szCs w:val="20"/>
        </w:rPr>
      </w:pPr>
      <w:r>
        <w:rPr>
          <w:rFonts w:cs="Arial"/>
          <w:b/>
          <w:bCs/>
          <w:szCs w:val="20"/>
        </w:rPr>
        <w:tab/>
      </w:r>
      <w:r>
        <w:rPr>
          <w:rFonts w:cs="Arial"/>
          <w:b/>
          <w:bCs/>
          <w:szCs w:val="20"/>
        </w:rPr>
        <w:tab/>
        <w:t>f.</w:t>
      </w:r>
      <w:r>
        <w:rPr>
          <w:rFonts w:cs="Arial"/>
          <w:b/>
          <w:bCs/>
          <w:szCs w:val="20"/>
        </w:rPr>
        <w:tab/>
      </w:r>
      <w:r w:rsidR="0002469A" w:rsidRPr="008B1144">
        <w:rPr>
          <w:rFonts w:cs="Arial"/>
          <w:b/>
          <w:bCs/>
          <w:szCs w:val="20"/>
        </w:rPr>
        <w:t xml:space="preserve">Response to Section </w:t>
      </w:r>
      <w:r w:rsidR="003A3181">
        <w:rPr>
          <w:rFonts w:cs="Arial"/>
          <w:b/>
          <w:bCs/>
          <w:szCs w:val="20"/>
        </w:rPr>
        <w:t>5</w:t>
      </w:r>
      <w:r w:rsidR="0002469A" w:rsidRPr="008B1144">
        <w:rPr>
          <w:rFonts w:cs="Arial"/>
          <w:b/>
          <w:bCs/>
          <w:szCs w:val="20"/>
        </w:rPr>
        <w:t xml:space="preserve"> Technical Requirements </w:t>
      </w:r>
      <w:r w:rsidR="0002469A" w:rsidRPr="003A3181">
        <w:rPr>
          <w:rFonts w:cs="Arial"/>
          <w:bCs/>
          <w:szCs w:val="20"/>
        </w:rPr>
        <w:t xml:space="preserve">(Label as Section </w:t>
      </w:r>
      <w:r w:rsidR="00887E45">
        <w:rPr>
          <w:rFonts w:cs="Arial"/>
          <w:bCs/>
          <w:szCs w:val="20"/>
        </w:rPr>
        <w:t>6</w:t>
      </w:r>
      <w:r w:rsidR="0002469A" w:rsidRPr="003A3181">
        <w:rPr>
          <w:rFonts w:cs="Arial"/>
          <w:bCs/>
          <w:szCs w:val="20"/>
        </w:rPr>
        <w:t>)</w:t>
      </w:r>
    </w:p>
    <w:p w:rsidR="0002469A" w:rsidRPr="00A11BF6" w:rsidRDefault="0002469A" w:rsidP="000B7C07">
      <w:pPr>
        <w:ind w:left="2880"/>
        <w:rPr>
          <w:rFonts w:cs="Arial"/>
          <w:szCs w:val="20"/>
        </w:rPr>
      </w:pPr>
      <w:bookmarkStart w:id="21" w:name="OLE_LINK3"/>
      <w:bookmarkStart w:id="22" w:name="OLE_LINK4"/>
      <w:r>
        <w:rPr>
          <w:rFonts w:cs="Arial"/>
          <w:bCs/>
          <w:szCs w:val="20"/>
        </w:rPr>
        <w:t xml:space="preserve">For each of the Technical Requirements in Section </w:t>
      </w:r>
      <w:r w:rsidR="003A3181">
        <w:rPr>
          <w:rFonts w:cs="Arial"/>
          <w:bCs/>
          <w:szCs w:val="20"/>
        </w:rPr>
        <w:t>5</w:t>
      </w:r>
      <w:r>
        <w:rPr>
          <w:rFonts w:cs="Arial"/>
          <w:bCs/>
          <w:szCs w:val="20"/>
        </w:rPr>
        <w:t>, the Vendor must identify whether each the requirement is standard in the proposed system (“Yes”) or not available (“No”). In addition, if the Vendor answers “Yes,” a written description of how the requirement is by the proposed system must be provided. If the Vendor answers “No,” the Vendor must indicate whether the requirement is available as an add-on at an additional cost or just not available. If the requirement is available at an additional cost, that cost must be indicated in the Cost Proposal.</w:t>
      </w:r>
    </w:p>
    <w:bookmarkEnd w:id="21"/>
    <w:bookmarkEnd w:id="22"/>
    <w:p w:rsidR="0002469A" w:rsidRPr="00A11BF6" w:rsidRDefault="0002469A" w:rsidP="0002469A">
      <w:pPr>
        <w:ind w:left="720"/>
      </w:pPr>
    </w:p>
    <w:p w:rsidR="0002469A" w:rsidRPr="00A11BF6" w:rsidRDefault="000B7C07" w:rsidP="0002469A">
      <w:pPr>
        <w:ind w:left="720"/>
        <w:rPr>
          <w:b/>
        </w:rPr>
      </w:pPr>
      <w:r>
        <w:rPr>
          <w:b/>
        </w:rPr>
        <w:tab/>
      </w:r>
      <w:r>
        <w:rPr>
          <w:b/>
        </w:rPr>
        <w:tab/>
        <w:t>g.</w:t>
      </w:r>
      <w:r>
        <w:rPr>
          <w:b/>
        </w:rPr>
        <w:tab/>
      </w:r>
      <w:r w:rsidR="0002469A" w:rsidRPr="00A11BF6">
        <w:rPr>
          <w:b/>
        </w:rPr>
        <w:t xml:space="preserve">Maintenance and Support </w:t>
      </w:r>
      <w:r w:rsidR="0002469A" w:rsidRPr="00A11BF6">
        <w:t>(Label Section 7)</w:t>
      </w:r>
    </w:p>
    <w:p w:rsidR="0002469A" w:rsidRPr="00A11BF6" w:rsidRDefault="0002469A" w:rsidP="000B7C07">
      <w:pPr>
        <w:ind w:left="1440" w:firstLine="1440"/>
      </w:pPr>
      <w:r w:rsidRPr="00A11BF6">
        <w:t>Hardware</w:t>
      </w:r>
    </w:p>
    <w:p w:rsidR="0002469A" w:rsidRPr="00A11BF6" w:rsidRDefault="0002469A" w:rsidP="000B7C07">
      <w:pPr>
        <w:ind w:left="1440" w:firstLine="1440"/>
      </w:pPr>
      <w:r w:rsidRPr="00A11BF6">
        <w:t>Software</w:t>
      </w:r>
    </w:p>
    <w:p w:rsidR="0002469A" w:rsidRPr="00A11BF6" w:rsidRDefault="0002469A" w:rsidP="0002469A">
      <w:pPr>
        <w:ind w:left="720"/>
      </w:pPr>
    </w:p>
    <w:p w:rsidR="0002469A" w:rsidRPr="00A11BF6" w:rsidRDefault="000B7C07" w:rsidP="0002469A">
      <w:pPr>
        <w:ind w:left="720"/>
        <w:rPr>
          <w:b/>
        </w:rPr>
      </w:pPr>
      <w:r>
        <w:rPr>
          <w:b/>
        </w:rPr>
        <w:tab/>
      </w:r>
      <w:r>
        <w:rPr>
          <w:b/>
        </w:rPr>
        <w:tab/>
        <w:t>h.</w:t>
      </w:r>
      <w:r>
        <w:rPr>
          <w:b/>
        </w:rPr>
        <w:tab/>
      </w:r>
      <w:r w:rsidR="0002469A" w:rsidRPr="00A11BF6">
        <w:rPr>
          <w:b/>
        </w:rPr>
        <w:t xml:space="preserve">Vendor Information </w:t>
      </w:r>
      <w:r w:rsidR="0002469A" w:rsidRPr="00A11BF6">
        <w:t>(Label Section 8)</w:t>
      </w:r>
    </w:p>
    <w:p w:rsidR="0002469A" w:rsidRPr="00A11BF6" w:rsidRDefault="0002469A" w:rsidP="000B7C07">
      <w:pPr>
        <w:ind w:left="1440" w:firstLine="1440"/>
      </w:pPr>
      <w:r w:rsidRPr="00A11BF6">
        <w:t>Company Financial Information</w:t>
      </w:r>
    </w:p>
    <w:p w:rsidR="0002469A" w:rsidRPr="00A11BF6" w:rsidRDefault="0002469A" w:rsidP="000B7C07">
      <w:pPr>
        <w:ind w:left="1440" w:firstLine="1440"/>
      </w:pPr>
      <w:r w:rsidRPr="00A11BF6">
        <w:t>Related Contracts Project Resumes and References</w:t>
      </w:r>
    </w:p>
    <w:p w:rsidR="0002469A" w:rsidRPr="00A11BF6" w:rsidRDefault="0002469A" w:rsidP="000B7C07">
      <w:pPr>
        <w:ind w:left="1440" w:firstLine="1440"/>
      </w:pPr>
      <w:r w:rsidRPr="00A11BF6">
        <w:t>Project Staff Resumes</w:t>
      </w:r>
    </w:p>
    <w:p w:rsidR="0002469A" w:rsidRPr="00A11BF6" w:rsidRDefault="0002469A" w:rsidP="0002469A">
      <w:pPr>
        <w:ind w:left="720"/>
      </w:pPr>
    </w:p>
    <w:p w:rsidR="0002469A" w:rsidRPr="00A11BF6" w:rsidRDefault="000B7C07" w:rsidP="0002469A">
      <w:pPr>
        <w:ind w:left="720"/>
        <w:rPr>
          <w:b/>
        </w:rPr>
      </w:pPr>
      <w:r>
        <w:rPr>
          <w:b/>
        </w:rPr>
        <w:tab/>
      </w:r>
      <w:r>
        <w:rPr>
          <w:b/>
        </w:rPr>
        <w:tab/>
        <w:t>i.</w:t>
      </w:r>
      <w:r>
        <w:rPr>
          <w:b/>
        </w:rPr>
        <w:tab/>
      </w:r>
      <w:r w:rsidR="0002469A" w:rsidRPr="00A11BF6">
        <w:rPr>
          <w:b/>
        </w:rPr>
        <w:t xml:space="preserve">Administrative </w:t>
      </w:r>
      <w:r w:rsidR="0002469A" w:rsidRPr="00A11BF6">
        <w:t>(Label Section 9)</w:t>
      </w:r>
    </w:p>
    <w:p w:rsidR="0002469A" w:rsidRPr="006A33D2" w:rsidRDefault="000B7C07" w:rsidP="00A959D4">
      <w:pPr>
        <w:ind w:left="720"/>
      </w:pPr>
      <w:r>
        <w:tab/>
      </w:r>
      <w:r>
        <w:tab/>
      </w:r>
      <w:r w:rsidR="00A959D4">
        <w:tab/>
      </w:r>
      <w:r w:rsidR="0002469A">
        <w:t>Service Level Agreement</w:t>
      </w:r>
    </w:p>
    <w:p w:rsidR="0002469A" w:rsidRPr="00A11BF6" w:rsidRDefault="0002469A" w:rsidP="000B7C07">
      <w:pPr>
        <w:ind w:left="1440" w:firstLine="1440"/>
      </w:pPr>
      <w:r w:rsidRPr="006A33D2">
        <w:t>Subcontractor Agreements</w:t>
      </w:r>
    </w:p>
    <w:p w:rsidR="0002469A" w:rsidRPr="00A11BF6" w:rsidRDefault="0002469A" w:rsidP="0002469A"/>
    <w:p w:rsidR="0002469A" w:rsidRPr="00A11BF6" w:rsidRDefault="000B7C07" w:rsidP="0002469A">
      <w:pPr>
        <w:ind w:left="720"/>
        <w:rPr>
          <w:b/>
        </w:rPr>
      </w:pPr>
      <w:r>
        <w:rPr>
          <w:b/>
        </w:rPr>
        <w:tab/>
      </w:r>
      <w:r>
        <w:rPr>
          <w:b/>
        </w:rPr>
        <w:tab/>
        <w:t>j.</w:t>
      </w:r>
      <w:r>
        <w:rPr>
          <w:b/>
        </w:rPr>
        <w:tab/>
      </w:r>
      <w:r w:rsidR="0002469A" w:rsidRPr="00A11BF6">
        <w:rPr>
          <w:b/>
        </w:rPr>
        <w:t xml:space="preserve">Appendices </w:t>
      </w:r>
      <w:r w:rsidR="0002469A" w:rsidRPr="00A11BF6">
        <w:t>(Label Section 10)</w:t>
      </w:r>
      <w:r w:rsidR="0002469A" w:rsidRPr="00A11BF6">
        <w:rPr>
          <w:b/>
        </w:rPr>
        <w:t xml:space="preserve"> </w:t>
      </w:r>
    </w:p>
    <w:p w:rsidR="0002469A" w:rsidRPr="00A11BF6" w:rsidRDefault="0002469A" w:rsidP="000B7C07">
      <w:pPr>
        <w:ind w:left="1440" w:firstLine="1440"/>
      </w:pPr>
      <w:r w:rsidRPr="00A11BF6">
        <w:t xml:space="preserve">Sample User </w:t>
      </w:r>
      <w:r>
        <w:t>Guide</w:t>
      </w:r>
    </w:p>
    <w:p w:rsidR="0002469A" w:rsidRPr="00A11BF6" w:rsidRDefault="0002469A" w:rsidP="000B7C07">
      <w:pPr>
        <w:ind w:left="1440" w:firstLine="1440"/>
      </w:pPr>
      <w:r w:rsidRPr="00A11BF6">
        <w:t>Sample System Administrat</w:t>
      </w:r>
      <w:r>
        <w:t>or</w:t>
      </w:r>
      <w:r w:rsidRPr="00A11BF6">
        <w:t xml:space="preserve"> </w:t>
      </w:r>
      <w:r>
        <w:t>Guide</w:t>
      </w:r>
    </w:p>
    <w:p w:rsidR="0002469A" w:rsidRPr="00A11BF6" w:rsidRDefault="0002469A" w:rsidP="000B7C07">
      <w:pPr>
        <w:ind w:left="1440" w:firstLine="1440"/>
      </w:pPr>
      <w:r w:rsidRPr="00A11BF6">
        <w:t xml:space="preserve">Sample Training </w:t>
      </w:r>
      <w:r>
        <w:t>Guide</w:t>
      </w:r>
    </w:p>
    <w:p w:rsidR="0002469A" w:rsidRPr="00A11BF6" w:rsidRDefault="0002469A" w:rsidP="000B7C07">
      <w:pPr>
        <w:ind w:left="1440" w:firstLine="1440"/>
      </w:pPr>
      <w:r w:rsidRPr="00A11BF6">
        <w:t>Other Vendor Supplement</w:t>
      </w:r>
      <w:r>
        <w:t>(s)</w:t>
      </w:r>
    </w:p>
    <w:p w:rsidR="0002469A" w:rsidRPr="00A11BF6" w:rsidRDefault="0002469A" w:rsidP="0002469A"/>
    <w:p w:rsidR="0002469A" w:rsidRPr="00CA4DC3" w:rsidRDefault="000B7C07" w:rsidP="0002469A">
      <w:pPr>
        <w:ind w:left="720"/>
        <w:rPr>
          <w:b/>
        </w:rPr>
      </w:pPr>
      <w:r>
        <w:rPr>
          <w:b/>
        </w:rPr>
        <w:tab/>
      </w:r>
      <w:r>
        <w:rPr>
          <w:b/>
        </w:rPr>
        <w:tab/>
        <w:t>k.</w:t>
      </w:r>
      <w:r>
        <w:rPr>
          <w:b/>
        </w:rPr>
        <w:tab/>
      </w:r>
      <w:r w:rsidR="0002469A" w:rsidRPr="00A11BF6">
        <w:rPr>
          <w:b/>
        </w:rPr>
        <w:t xml:space="preserve">Cost Proposal </w:t>
      </w:r>
      <w:r w:rsidR="0002469A">
        <w:rPr>
          <w:b/>
        </w:rPr>
        <w:t>(</w:t>
      </w:r>
      <w:r w:rsidR="0002469A" w:rsidRPr="00CE7011">
        <w:t xml:space="preserve">Pricing </w:t>
      </w:r>
      <w:r w:rsidR="0002469A">
        <w:t>p</w:t>
      </w:r>
      <w:r w:rsidR="0002469A" w:rsidRPr="00CE7011">
        <w:t xml:space="preserve">age </w:t>
      </w:r>
      <w:r w:rsidR="0002469A">
        <w:t>p</w:t>
      </w:r>
      <w:r w:rsidR="0002469A" w:rsidRPr="00CE7011">
        <w:t>rovided</w:t>
      </w:r>
      <w:r w:rsidR="0002469A">
        <w:t xml:space="preserve">; </w:t>
      </w:r>
      <w:r w:rsidR="0002469A" w:rsidRPr="00A11BF6">
        <w:t>Label Section 11)</w:t>
      </w:r>
    </w:p>
    <w:p w:rsidR="0002469A" w:rsidRPr="00A11BF6" w:rsidRDefault="000B7C07" w:rsidP="0002469A">
      <w:pPr>
        <w:ind w:left="720"/>
      </w:pPr>
      <w:r>
        <w:tab/>
      </w:r>
      <w:r>
        <w:tab/>
      </w:r>
      <w:r>
        <w:tab/>
      </w:r>
      <w:r w:rsidR="0002469A" w:rsidRPr="00A11BF6">
        <w:t xml:space="preserve">Contents of this </w:t>
      </w:r>
      <w:r w:rsidR="0002469A">
        <w:t>s</w:t>
      </w:r>
      <w:r w:rsidR="0002469A" w:rsidRPr="00A11BF6">
        <w:t xml:space="preserve">ection are discussed in Section </w:t>
      </w:r>
      <w:r w:rsidR="0002469A">
        <w:t>7</w:t>
      </w:r>
      <w:r w:rsidR="0002469A" w:rsidRPr="00A11BF6">
        <w:t xml:space="preserve"> of this RFP</w:t>
      </w:r>
      <w:r w:rsidR="0002469A">
        <w:t>.</w:t>
      </w:r>
    </w:p>
    <w:p w:rsidR="0002469A" w:rsidRDefault="0002469A" w:rsidP="0002469A"/>
    <w:p w:rsidR="00A959D4" w:rsidRDefault="00A959D4" w:rsidP="0002469A"/>
    <w:p w:rsidR="00A959D4" w:rsidRPr="00A11BF6" w:rsidRDefault="00A959D4" w:rsidP="0002469A"/>
    <w:p w:rsidR="0002469A" w:rsidRPr="00A11BF6" w:rsidRDefault="000B7C07" w:rsidP="00202508">
      <w:pPr>
        <w:ind w:left="1440" w:hanging="1440"/>
      </w:pPr>
      <w:r>
        <w:tab/>
      </w:r>
      <w:r w:rsidR="0002469A" w:rsidRPr="00A11BF6">
        <w:t>3</w:t>
      </w:r>
      <w:r>
        <w:t>.</w:t>
      </w:r>
      <w:r w:rsidR="0002469A" w:rsidRPr="00A11BF6">
        <w:tab/>
      </w:r>
      <w:r w:rsidR="0002469A" w:rsidRPr="00A11BF6">
        <w:rPr>
          <w:b/>
        </w:rPr>
        <w:t>Proposal Content Description:</w:t>
      </w:r>
      <w:r w:rsidR="0002469A" w:rsidRPr="00A11BF6">
        <w:t xml:space="preserve"> The content expectations for each of the sections listed </w:t>
      </w:r>
      <w:r>
        <w:tab/>
      </w:r>
      <w:r w:rsidR="0002469A" w:rsidRPr="00A11BF6">
        <w:t>above are described in the following subsections.</w:t>
      </w:r>
    </w:p>
    <w:p w:rsidR="0002469A" w:rsidRPr="00A11BF6" w:rsidRDefault="0002469A" w:rsidP="0002469A">
      <w:pPr>
        <w:tabs>
          <w:tab w:val="left" w:pos="720"/>
          <w:tab w:val="left" w:pos="1440"/>
          <w:tab w:val="left" w:pos="2160"/>
          <w:tab w:val="left" w:pos="2880"/>
        </w:tabs>
      </w:pPr>
    </w:p>
    <w:p w:rsidR="00A959D4" w:rsidRDefault="000B7C07" w:rsidP="0002469A">
      <w:pPr>
        <w:tabs>
          <w:tab w:val="left" w:pos="720"/>
          <w:tab w:val="left" w:pos="1440"/>
          <w:tab w:val="left" w:pos="2160"/>
          <w:tab w:val="left" w:pos="2880"/>
        </w:tabs>
        <w:ind w:left="720" w:hanging="720"/>
      </w:pPr>
      <w:r>
        <w:tab/>
      </w:r>
      <w:r w:rsidR="00202508">
        <w:tab/>
      </w:r>
      <w:r w:rsidR="0002469A" w:rsidRPr="00A11BF6">
        <w:t>4.</w:t>
      </w:r>
      <w:r w:rsidR="0002469A" w:rsidRPr="00A11BF6">
        <w:tab/>
      </w:r>
      <w:r w:rsidR="0002469A" w:rsidRPr="00A11BF6">
        <w:rPr>
          <w:b/>
        </w:rPr>
        <w:t>Executive Summary:</w:t>
      </w:r>
      <w:r w:rsidR="0002469A" w:rsidRPr="00A11BF6">
        <w:t xml:space="preserve">  The Executive Summary</w:t>
      </w:r>
      <w:r w:rsidR="0002469A">
        <w:t xml:space="preserve"> should serve to familiarize KBOP</w:t>
      </w:r>
    </w:p>
    <w:p w:rsidR="0002469A" w:rsidRPr="00A11BF6" w:rsidRDefault="0002469A" w:rsidP="00A959D4">
      <w:pPr>
        <w:tabs>
          <w:tab w:val="left" w:pos="720"/>
          <w:tab w:val="left" w:pos="1440"/>
          <w:tab w:val="left" w:pos="2160"/>
          <w:tab w:val="left" w:pos="2880"/>
        </w:tabs>
        <w:ind w:left="2160" w:hanging="2160"/>
      </w:pPr>
      <w:r w:rsidRPr="00A11BF6">
        <w:t xml:space="preserve"> </w:t>
      </w:r>
      <w:r w:rsidR="00A959D4">
        <w:tab/>
      </w:r>
      <w:r w:rsidR="00A959D4">
        <w:tab/>
      </w:r>
      <w:r w:rsidR="00A959D4">
        <w:tab/>
      </w:r>
      <w:r w:rsidRPr="00A11BF6">
        <w:t xml:space="preserve">executives and evaluators with the key elements and unique features of </w:t>
      </w:r>
      <w:r w:rsidR="00202508">
        <w:tab/>
      </w:r>
      <w:r w:rsidRPr="00A11BF6">
        <w:t>the proposal and briefly describe how the vendor plans to accomplish the task.  This section should be</w:t>
      </w:r>
      <w:r w:rsidR="00202508">
        <w:t xml:space="preserve"> </w:t>
      </w:r>
      <w:r w:rsidRPr="00A11BF6">
        <w:t>written at a business level and should discuss the unique resources and advantages offered by the vendor for this project. The senior manag</w:t>
      </w:r>
      <w:r>
        <w:t>ement team and evaluators at KBOP</w:t>
      </w:r>
      <w:r w:rsidRPr="00A11BF6">
        <w:t xml:space="preserve"> will read this section.</w:t>
      </w:r>
    </w:p>
    <w:p w:rsidR="0002469A" w:rsidRPr="00A11BF6" w:rsidRDefault="0002469A" w:rsidP="0002469A">
      <w:pPr>
        <w:tabs>
          <w:tab w:val="left" w:pos="720"/>
          <w:tab w:val="left" w:pos="1440"/>
          <w:tab w:val="left" w:pos="2160"/>
          <w:tab w:val="left" w:pos="2880"/>
        </w:tabs>
      </w:pPr>
    </w:p>
    <w:p w:rsidR="0002469A" w:rsidRPr="00A11BF6" w:rsidRDefault="0002469A" w:rsidP="00202508">
      <w:pPr>
        <w:tabs>
          <w:tab w:val="left" w:pos="1440"/>
          <w:tab w:val="left" w:pos="2160"/>
        </w:tabs>
        <w:ind w:left="720" w:firstLine="1440"/>
        <w:rPr>
          <w:rFonts w:cs="Arial"/>
        </w:rPr>
      </w:pPr>
      <w:r w:rsidRPr="00A11BF6">
        <w:rPr>
          <w:rFonts w:cs="Arial"/>
        </w:rPr>
        <w:t>The Executive Summary should contain:</w:t>
      </w:r>
    </w:p>
    <w:p w:rsidR="0002469A" w:rsidRPr="00A11BF6" w:rsidRDefault="0002469A" w:rsidP="00202508">
      <w:pPr>
        <w:tabs>
          <w:tab w:val="left" w:pos="2160"/>
        </w:tabs>
        <w:ind w:firstLine="1440"/>
      </w:pPr>
    </w:p>
    <w:p w:rsidR="0002469A" w:rsidRPr="00A11BF6" w:rsidRDefault="0002469A" w:rsidP="00202508">
      <w:pPr>
        <w:numPr>
          <w:ilvl w:val="3"/>
          <w:numId w:val="13"/>
        </w:numPr>
        <w:tabs>
          <w:tab w:val="left" w:pos="720"/>
          <w:tab w:val="left" w:pos="1800"/>
          <w:tab w:val="left" w:pos="2160"/>
        </w:tabs>
        <w:suppressAutoHyphens w:val="0"/>
        <w:autoSpaceDN/>
        <w:ind w:hanging="720"/>
        <w:textAlignment w:val="auto"/>
        <w:rPr>
          <w:rFonts w:cs="Arial"/>
        </w:rPr>
      </w:pPr>
      <w:r w:rsidRPr="00A11BF6">
        <w:rPr>
          <w:rFonts w:cs="Arial"/>
        </w:rPr>
        <w:t>An overview of the project approach, including a summary of the most important aspects of all sections.  Material presented in this section shall not be considered as meeting any technical requirement.</w:t>
      </w:r>
    </w:p>
    <w:p w:rsidR="0002469A" w:rsidRPr="00A11BF6" w:rsidRDefault="0002469A" w:rsidP="00202508">
      <w:pPr>
        <w:tabs>
          <w:tab w:val="left" w:pos="720"/>
          <w:tab w:val="num" w:pos="1800"/>
          <w:tab w:val="left" w:pos="2160"/>
        </w:tabs>
        <w:ind w:left="1800" w:firstLine="1440"/>
        <w:rPr>
          <w:rFonts w:cs="Arial"/>
        </w:rPr>
      </w:pPr>
    </w:p>
    <w:p w:rsidR="00A959D4" w:rsidRDefault="0002469A" w:rsidP="00A959D4">
      <w:pPr>
        <w:numPr>
          <w:ilvl w:val="0"/>
          <w:numId w:val="33"/>
        </w:numPr>
        <w:suppressAutoHyphens w:val="0"/>
        <w:autoSpaceDN/>
        <w:ind w:left="2880" w:hanging="720"/>
        <w:textAlignment w:val="auto"/>
      </w:pPr>
      <w:r w:rsidRPr="00A11BF6">
        <w:t xml:space="preserve">A master milestone schedule of major deliverables.  Dates should begin </w:t>
      </w:r>
      <w:r w:rsidR="00202508">
        <w:tab/>
      </w:r>
      <w:r w:rsidR="00B87CF8">
        <w:t>with July</w:t>
      </w:r>
    </w:p>
    <w:p w:rsidR="00A959D4" w:rsidRDefault="00B87CF8" w:rsidP="00A959D4">
      <w:pPr>
        <w:suppressAutoHyphens w:val="0"/>
        <w:autoSpaceDN/>
        <w:ind w:left="2880"/>
        <w:textAlignment w:val="auto"/>
      </w:pPr>
      <w:r>
        <w:t xml:space="preserve">1, 2010 </w:t>
      </w:r>
      <w:r w:rsidR="0002469A" w:rsidRPr="00A11BF6">
        <w:t xml:space="preserve">project start date.  </w:t>
      </w:r>
      <w:r>
        <w:t>The project end date shall be</w:t>
      </w:r>
      <w:r w:rsidR="00A959D4">
        <w:t xml:space="preserve"> </w:t>
      </w:r>
      <w:r>
        <w:tab/>
        <w:t xml:space="preserve"> no later than March 1,</w:t>
      </w:r>
    </w:p>
    <w:p w:rsidR="0002469A" w:rsidRPr="00A11BF6" w:rsidRDefault="00B87CF8" w:rsidP="00A959D4">
      <w:pPr>
        <w:suppressAutoHyphens w:val="0"/>
        <w:autoSpaceDN/>
        <w:ind w:left="2880"/>
        <w:textAlignment w:val="auto"/>
      </w:pPr>
      <w:r>
        <w:t xml:space="preserve">2011.  If proposal contains a longer timeline vendor shall explain why additional time is needed.  </w:t>
      </w:r>
      <w:r w:rsidR="0002469A" w:rsidRPr="00A11BF6">
        <w:t>All time limits established upon the awarding of a Contract are of the essence.</w:t>
      </w:r>
    </w:p>
    <w:p w:rsidR="0002469A" w:rsidRPr="00A11BF6" w:rsidRDefault="0002469A" w:rsidP="00202508">
      <w:pPr>
        <w:tabs>
          <w:tab w:val="left" w:pos="2160"/>
        </w:tabs>
        <w:ind w:left="2160"/>
      </w:pPr>
    </w:p>
    <w:p w:rsidR="00A959D4" w:rsidRDefault="0002469A" w:rsidP="00202508">
      <w:pPr>
        <w:numPr>
          <w:ilvl w:val="0"/>
          <w:numId w:val="33"/>
        </w:numPr>
        <w:tabs>
          <w:tab w:val="left" w:pos="2160"/>
        </w:tabs>
        <w:suppressAutoHyphens w:val="0"/>
        <w:autoSpaceDN/>
        <w:ind w:left="2160" w:firstLine="0"/>
        <w:textAlignment w:val="auto"/>
      </w:pPr>
      <w:r w:rsidRPr="00A11BF6">
        <w:t xml:space="preserve">A list of all exceptions to this RFP along with a detailed explanation of each </w:t>
      </w:r>
    </w:p>
    <w:p w:rsidR="0002469A" w:rsidRPr="00A11BF6" w:rsidRDefault="00A959D4" w:rsidP="00A959D4">
      <w:pPr>
        <w:tabs>
          <w:tab w:val="left" w:pos="2160"/>
        </w:tabs>
        <w:suppressAutoHyphens w:val="0"/>
        <w:autoSpaceDN/>
        <w:ind w:left="2160"/>
        <w:textAlignment w:val="auto"/>
      </w:pPr>
      <w:r>
        <w:tab/>
      </w:r>
      <w:r w:rsidR="0002469A" w:rsidRPr="00A11BF6">
        <w:t>e</w:t>
      </w:r>
      <w:r w:rsidR="0002469A" w:rsidRPr="00A11BF6">
        <w:t>x</w:t>
      </w:r>
      <w:r w:rsidR="0002469A" w:rsidRPr="00A11BF6">
        <w:t>ception.</w:t>
      </w:r>
    </w:p>
    <w:p w:rsidR="0002469A" w:rsidRPr="00A11BF6" w:rsidRDefault="0002469A" w:rsidP="00202508">
      <w:pPr>
        <w:tabs>
          <w:tab w:val="left" w:pos="720"/>
          <w:tab w:val="left" w:pos="2160"/>
        </w:tabs>
        <w:ind w:left="2160"/>
        <w:rPr>
          <w:rFonts w:cs="Arial"/>
        </w:rPr>
      </w:pPr>
    </w:p>
    <w:p w:rsidR="0002469A" w:rsidRPr="00A959D4" w:rsidRDefault="0002469A" w:rsidP="00A959D4">
      <w:pPr>
        <w:numPr>
          <w:ilvl w:val="0"/>
          <w:numId w:val="33"/>
        </w:numPr>
        <w:tabs>
          <w:tab w:val="left" w:pos="720"/>
          <w:tab w:val="left" w:pos="1800"/>
        </w:tabs>
        <w:suppressAutoHyphens w:val="0"/>
        <w:autoSpaceDN/>
        <w:ind w:left="2880" w:hanging="720"/>
        <w:textAlignment w:val="auto"/>
        <w:rPr>
          <w:rFonts w:cs="Arial"/>
        </w:rPr>
      </w:pPr>
      <w:r w:rsidRPr="00A959D4">
        <w:rPr>
          <w:rFonts w:cs="Arial"/>
        </w:rPr>
        <w:t>A description of the organization structure and personnel needed to provide ong</w:t>
      </w:r>
      <w:r w:rsidRPr="00A959D4">
        <w:rPr>
          <w:rFonts w:cs="Arial"/>
        </w:rPr>
        <w:t>o</w:t>
      </w:r>
      <w:r w:rsidRPr="00A959D4">
        <w:rPr>
          <w:rFonts w:cs="Arial"/>
        </w:rPr>
        <w:t>ing support post-implementation.</w:t>
      </w:r>
    </w:p>
    <w:p w:rsidR="0002469A" w:rsidRPr="00A11BF6" w:rsidRDefault="0002469A" w:rsidP="0002469A">
      <w:pPr>
        <w:tabs>
          <w:tab w:val="num" w:pos="1800"/>
        </w:tabs>
        <w:ind w:left="1800"/>
      </w:pPr>
    </w:p>
    <w:p w:rsidR="00A959D4" w:rsidRDefault="0002469A" w:rsidP="00A959D4">
      <w:pPr>
        <w:numPr>
          <w:ilvl w:val="0"/>
          <w:numId w:val="33"/>
        </w:numPr>
        <w:suppressAutoHyphens w:val="0"/>
        <w:autoSpaceDN/>
        <w:ind w:left="2880" w:hanging="720"/>
        <w:textAlignment w:val="auto"/>
      </w:pPr>
      <w:r w:rsidRPr="00A11BF6">
        <w:t xml:space="preserve">A list of high-risk areas of concern, such as schedule deadlines, </w:t>
      </w:r>
      <w:r w:rsidR="00202508">
        <w:t>income</w:t>
      </w:r>
      <w:r w:rsidR="00202508">
        <w:tab/>
      </w:r>
      <w:r w:rsidR="003A3181">
        <w:t>com</w:t>
      </w:r>
      <w:r w:rsidRPr="00A11BF6">
        <w:t>pat</w:t>
      </w:r>
      <w:r w:rsidRPr="00A11BF6">
        <w:t>i</w:t>
      </w:r>
      <w:r w:rsidRPr="00A11BF6">
        <w:t xml:space="preserve">ble technologies, and overly tight specifications.  Any request to </w:t>
      </w:r>
      <w:r w:rsidR="00202508">
        <w:tab/>
      </w:r>
      <w:r w:rsidR="00A959D4">
        <w:t>delete,</w:t>
      </w:r>
      <w:r w:rsidR="00A959D4" w:rsidRPr="00A11BF6">
        <w:t xml:space="preserve"> change</w:t>
      </w:r>
      <w:r w:rsidRPr="00A11BF6">
        <w:t>,</w:t>
      </w:r>
    </w:p>
    <w:p w:rsidR="0002469A" w:rsidRPr="00A11BF6" w:rsidRDefault="0002469A" w:rsidP="00A959D4">
      <w:pPr>
        <w:suppressAutoHyphens w:val="0"/>
        <w:autoSpaceDN/>
        <w:ind w:left="2880"/>
        <w:textAlignment w:val="auto"/>
      </w:pPr>
      <w:r w:rsidRPr="00A11BF6">
        <w:t>or relax a requirement must be fully supported.  Vendors will not be evaluated on this paragraph.  These concerns will be addressed with the vendor during negoti</w:t>
      </w:r>
      <w:r w:rsidRPr="00A11BF6">
        <w:t>a</w:t>
      </w:r>
      <w:r w:rsidRPr="00A11BF6">
        <w:t>tions.</w:t>
      </w:r>
    </w:p>
    <w:p w:rsidR="0002469A" w:rsidRPr="00A11BF6" w:rsidRDefault="0002469A" w:rsidP="00202508">
      <w:pPr>
        <w:ind w:left="2160"/>
      </w:pPr>
    </w:p>
    <w:p w:rsidR="0002469A" w:rsidRPr="00A11BF6" w:rsidRDefault="0002469A" w:rsidP="00A959D4">
      <w:pPr>
        <w:numPr>
          <w:ilvl w:val="0"/>
          <w:numId w:val="33"/>
        </w:numPr>
        <w:suppressAutoHyphens w:val="0"/>
        <w:autoSpaceDN/>
        <w:ind w:left="2880" w:hanging="720"/>
        <w:textAlignment w:val="auto"/>
      </w:pPr>
      <w:r w:rsidRPr="00A11BF6">
        <w:t xml:space="preserve">A narrative of both the vendor’s and any Subcontractor’s organization.  </w:t>
      </w:r>
      <w:r w:rsidR="00202508">
        <w:tab/>
      </w:r>
      <w:r w:rsidRPr="00A11BF6">
        <w:t>The narrative shall include the following:</w:t>
      </w:r>
    </w:p>
    <w:p w:rsidR="0002469A" w:rsidRPr="00A11BF6" w:rsidRDefault="0002469A" w:rsidP="0002469A">
      <w:pPr>
        <w:ind w:left="1440"/>
      </w:pPr>
    </w:p>
    <w:p w:rsidR="0002469A" w:rsidRPr="00A11BF6" w:rsidRDefault="0002469A" w:rsidP="00A959D4">
      <w:pPr>
        <w:numPr>
          <w:ilvl w:val="1"/>
          <w:numId w:val="33"/>
        </w:numPr>
        <w:suppressAutoHyphens w:val="0"/>
        <w:autoSpaceDN/>
        <w:ind w:hanging="2880"/>
        <w:textAlignment w:val="auto"/>
        <w:rPr>
          <w:rFonts w:cs="Arial"/>
        </w:rPr>
      </w:pPr>
      <w:r w:rsidRPr="00A11BF6">
        <w:rPr>
          <w:rFonts w:cs="Arial"/>
        </w:rPr>
        <w:t>description of the organization, date established, legal st</w:t>
      </w:r>
      <w:r w:rsidRPr="00A11BF6">
        <w:rPr>
          <w:rFonts w:cs="Arial"/>
        </w:rPr>
        <w:t>a</w:t>
      </w:r>
      <w:r w:rsidRPr="00A11BF6">
        <w:rPr>
          <w:rFonts w:cs="Arial"/>
        </w:rPr>
        <w:t>tus;</w:t>
      </w:r>
    </w:p>
    <w:p w:rsidR="0002469A" w:rsidRPr="00A11BF6" w:rsidRDefault="0002469A" w:rsidP="00A959D4">
      <w:pPr>
        <w:numPr>
          <w:ilvl w:val="1"/>
          <w:numId w:val="33"/>
        </w:numPr>
        <w:suppressAutoHyphens w:val="0"/>
        <w:autoSpaceDN/>
        <w:ind w:left="3600" w:hanging="720"/>
        <w:textAlignment w:val="auto"/>
        <w:rPr>
          <w:rFonts w:cs="Arial"/>
        </w:rPr>
      </w:pPr>
      <w:r w:rsidRPr="00A11BF6">
        <w:rPr>
          <w:rFonts w:cs="Arial"/>
        </w:rPr>
        <w:t>a certificate of good standing from the state in which the organization is i</w:t>
      </w:r>
      <w:r w:rsidRPr="00A11BF6">
        <w:rPr>
          <w:rFonts w:cs="Arial"/>
        </w:rPr>
        <w:t>n</w:t>
      </w:r>
      <w:r w:rsidRPr="00A11BF6">
        <w:rPr>
          <w:rFonts w:cs="Arial"/>
        </w:rPr>
        <w:t>corporated</w:t>
      </w:r>
    </w:p>
    <w:p w:rsidR="0002469A" w:rsidRPr="00A11BF6" w:rsidRDefault="0002469A" w:rsidP="00A959D4">
      <w:pPr>
        <w:numPr>
          <w:ilvl w:val="1"/>
          <w:numId w:val="33"/>
        </w:numPr>
        <w:suppressAutoHyphens w:val="0"/>
        <w:autoSpaceDN/>
        <w:ind w:hanging="2880"/>
        <w:textAlignment w:val="auto"/>
        <w:rPr>
          <w:rFonts w:cs="Arial"/>
        </w:rPr>
      </w:pPr>
      <w:r w:rsidRPr="00A11BF6">
        <w:rPr>
          <w:rFonts w:cs="Arial"/>
        </w:rPr>
        <w:t>ownership (public, partnership, subsidiary, etc.);</w:t>
      </w:r>
    </w:p>
    <w:p w:rsidR="0002469A" w:rsidRPr="00A11BF6" w:rsidRDefault="0002469A" w:rsidP="00A959D4">
      <w:pPr>
        <w:numPr>
          <w:ilvl w:val="1"/>
          <w:numId w:val="33"/>
        </w:numPr>
        <w:suppressAutoHyphens w:val="0"/>
        <w:autoSpaceDN/>
        <w:ind w:left="3600" w:hanging="720"/>
        <w:textAlignment w:val="auto"/>
        <w:rPr>
          <w:rFonts w:cs="Arial"/>
        </w:rPr>
      </w:pPr>
      <w:r w:rsidRPr="00A11BF6">
        <w:rPr>
          <w:rFonts w:cs="Arial"/>
        </w:rPr>
        <w:t>list of personnel, full and part-time, assigned to this project by function and job title</w:t>
      </w:r>
    </w:p>
    <w:p w:rsidR="0002469A" w:rsidRDefault="0002469A" w:rsidP="00A959D4">
      <w:pPr>
        <w:numPr>
          <w:ilvl w:val="1"/>
          <w:numId w:val="33"/>
        </w:numPr>
        <w:suppressAutoHyphens w:val="0"/>
        <w:autoSpaceDN/>
        <w:ind w:left="3600" w:hanging="720"/>
        <w:textAlignment w:val="auto"/>
        <w:rPr>
          <w:rFonts w:cs="Arial"/>
        </w:rPr>
      </w:pPr>
      <w:r w:rsidRPr="00A11BF6">
        <w:rPr>
          <w:rFonts w:cs="Arial"/>
        </w:rPr>
        <w:t>number of employees directly involved in application development and i</w:t>
      </w:r>
      <w:r w:rsidRPr="00A11BF6">
        <w:rPr>
          <w:rFonts w:cs="Arial"/>
        </w:rPr>
        <w:t>m</w:t>
      </w:r>
      <w:r w:rsidRPr="00A11BF6">
        <w:rPr>
          <w:rFonts w:cs="Arial"/>
        </w:rPr>
        <w:t>plementation</w:t>
      </w:r>
    </w:p>
    <w:p w:rsidR="00B87CF8" w:rsidRPr="00A11BF6" w:rsidRDefault="00B87CF8" w:rsidP="00A959D4">
      <w:pPr>
        <w:numPr>
          <w:ilvl w:val="1"/>
          <w:numId w:val="33"/>
        </w:numPr>
        <w:suppressAutoHyphens w:val="0"/>
        <w:autoSpaceDN/>
        <w:ind w:left="3600" w:hanging="720"/>
        <w:textAlignment w:val="auto"/>
        <w:rPr>
          <w:rFonts w:cs="Arial"/>
        </w:rPr>
      </w:pPr>
      <w:r>
        <w:rPr>
          <w:rFonts w:cs="Arial"/>
        </w:rPr>
        <w:t>number of employees specifically dedicated to project and what their cla</w:t>
      </w:r>
      <w:r>
        <w:rPr>
          <w:rFonts w:cs="Arial"/>
        </w:rPr>
        <w:t>s</w:t>
      </w:r>
      <w:r>
        <w:rPr>
          <w:rFonts w:cs="Arial"/>
        </w:rPr>
        <w:t>sification is.</w:t>
      </w:r>
    </w:p>
    <w:p w:rsidR="0002469A" w:rsidRPr="0066261F" w:rsidRDefault="0002469A" w:rsidP="00A959D4">
      <w:pPr>
        <w:numPr>
          <w:ilvl w:val="1"/>
          <w:numId w:val="33"/>
        </w:numPr>
        <w:suppressAutoHyphens w:val="0"/>
        <w:autoSpaceDN/>
        <w:ind w:left="3600" w:hanging="720"/>
        <w:textAlignment w:val="auto"/>
        <w:rPr>
          <w:rFonts w:cs="Arial"/>
        </w:rPr>
      </w:pPr>
      <w:r w:rsidRPr="0066261F">
        <w:rPr>
          <w:rFonts w:cs="Arial"/>
        </w:rPr>
        <w:t>number of like systems installed in a government agency of similar si</w:t>
      </w:r>
      <w:r>
        <w:rPr>
          <w:rFonts w:cs="Arial"/>
        </w:rPr>
        <w:t xml:space="preserve">ze and responsibility to the KBOP </w:t>
      </w:r>
      <w:r w:rsidRPr="0066261F">
        <w:rPr>
          <w:rFonts w:cs="Arial"/>
        </w:rPr>
        <w:t>priority of this project within the vendor’s organiz</w:t>
      </w:r>
      <w:r w:rsidRPr="0066261F">
        <w:rPr>
          <w:rFonts w:cs="Arial"/>
        </w:rPr>
        <w:t>a</w:t>
      </w:r>
      <w:r w:rsidRPr="0066261F">
        <w:rPr>
          <w:rFonts w:cs="Arial"/>
        </w:rPr>
        <w:t>tion</w:t>
      </w:r>
    </w:p>
    <w:p w:rsidR="0002469A" w:rsidRPr="00A11BF6" w:rsidRDefault="0002469A" w:rsidP="00A959D4">
      <w:pPr>
        <w:numPr>
          <w:ilvl w:val="1"/>
          <w:numId w:val="33"/>
        </w:numPr>
        <w:suppressAutoHyphens w:val="0"/>
        <w:autoSpaceDN/>
        <w:ind w:hanging="2880"/>
        <w:textAlignment w:val="auto"/>
        <w:rPr>
          <w:rFonts w:cs="Arial"/>
        </w:rPr>
      </w:pPr>
      <w:r w:rsidRPr="00A11BF6">
        <w:rPr>
          <w:rFonts w:cs="Arial"/>
        </w:rPr>
        <w:t>organizational chart</w:t>
      </w:r>
    </w:p>
    <w:p w:rsidR="0002469A" w:rsidRPr="00A11BF6" w:rsidRDefault="0002469A" w:rsidP="00A959D4">
      <w:pPr>
        <w:numPr>
          <w:ilvl w:val="1"/>
          <w:numId w:val="33"/>
        </w:numPr>
        <w:suppressAutoHyphens w:val="0"/>
        <w:autoSpaceDN/>
        <w:ind w:hanging="2880"/>
        <w:textAlignment w:val="auto"/>
        <w:rPr>
          <w:rFonts w:cs="Arial"/>
        </w:rPr>
      </w:pPr>
      <w:r w:rsidRPr="00A11BF6">
        <w:rPr>
          <w:rFonts w:cs="Arial"/>
        </w:rPr>
        <w:t xml:space="preserve">corporate revenue for </w:t>
      </w:r>
      <w:r>
        <w:rPr>
          <w:rFonts w:cs="Arial"/>
        </w:rPr>
        <w:t>2009</w:t>
      </w:r>
      <w:r w:rsidRPr="00A11BF6">
        <w:rPr>
          <w:rFonts w:cs="Arial"/>
        </w:rPr>
        <w:t xml:space="preserve"> and projection for </w:t>
      </w:r>
      <w:r>
        <w:rPr>
          <w:rFonts w:cs="Arial"/>
        </w:rPr>
        <w:t>2010</w:t>
      </w:r>
    </w:p>
    <w:p w:rsidR="0002469A" w:rsidRPr="00A11BF6" w:rsidRDefault="0002469A" w:rsidP="00A959D4">
      <w:pPr>
        <w:numPr>
          <w:ilvl w:val="1"/>
          <w:numId w:val="33"/>
        </w:numPr>
        <w:suppressAutoHyphens w:val="0"/>
        <w:autoSpaceDN/>
        <w:ind w:hanging="2880"/>
        <w:textAlignment w:val="auto"/>
        <w:rPr>
          <w:rFonts w:cs="Arial"/>
        </w:rPr>
      </w:pPr>
      <w:r w:rsidRPr="00A11BF6">
        <w:rPr>
          <w:rFonts w:cs="Arial"/>
        </w:rPr>
        <w:t>principal office address and phone number</w:t>
      </w:r>
    </w:p>
    <w:p w:rsidR="0002469A" w:rsidRPr="00A11BF6" w:rsidRDefault="0002469A" w:rsidP="00A959D4">
      <w:pPr>
        <w:numPr>
          <w:ilvl w:val="1"/>
          <w:numId w:val="33"/>
        </w:numPr>
        <w:suppressAutoHyphens w:val="0"/>
        <w:autoSpaceDN/>
        <w:ind w:hanging="2880"/>
        <w:textAlignment w:val="auto"/>
        <w:rPr>
          <w:rFonts w:cs="Arial"/>
        </w:rPr>
      </w:pPr>
      <w:r w:rsidRPr="00A11BF6">
        <w:rPr>
          <w:rFonts w:cs="Arial"/>
        </w:rPr>
        <w:t>local office address and phone number, if different</w:t>
      </w:r>
    </w:p>
    <w:p w:rsidR="0002469A" w:rsidRPr="00A11BF6" w:rsidRDefault="0002469A" w:rsidP="00A959D4">
      <w:pPr>
        <w:numPr>
          <w:ilvl w:val="1"/>
          <w:numId w:val="33"/>
        </w:numPr>
        <w:suppressAutoHyphens w:val="0"/>
        <w:autoSpaceDN/>
        <w:ind w:left="3600" w:hanging="720"/>
        <w:textAlignment w:val="auto"/>
        <w:rPr>
          <w:rFonts w:cs="Arial"/>
        </w:rPr>
      </w:pPr>
      <w:r w:rsidRPr="00A11BF6">
        <w:rPr>
          <w:rFonts w:cs="Arial"/>
        </w:rPr>
        <w:t>name, business address and phone number of person responsible for pr</w:t>
      </w:r>
      <w:r w:rsidRPr="00A11BF6">
        <w:rPr>
          <w:rFonts w:cs="Arial"/>
        </w:rPr>
        <w:t>o</w:t>
      </w:r>
      <w:r w:rsidRPr="00A11BF6">
        <w:rPr>
          <w:rFonts w:cs="Arial"/>
        </w:rPr>
        <w:t>posal</w:t>
      </w:r>
    </w:p>
    <w:p w:rsidR="0002469A" w:rsidRPr="00A11BF6" w:rsidRDefault="0002469A" w:rsidP="00A959D4">
      <w:pPr>
        <w:numPr>
          <w:ilvl w:val="1"/>
          <w:numId w:val="33"/>
        </w:numPr>
        <w:suppressAutoHyphens w:val="0"/>
        <w:autoSpaceDN/>
        <w:ind w:left="3600" w:hanging="720"/>
        <w:textAlignment w:val="auto"/>
        <w:rPr>
          <w:rFonts w:cs="Arial"/>
        </w:rPr>
      </w:pPr>
      <w:r w:rsidRPr="00A11BF6">
        <w:rPr>
          <w:rFonts w:cs="Arial"/>
        </w:rPr>
        <w:t>name, business address and phone number of person responsible for day-to-day operations of this project</w:t>
      </w:r>
    </w:p>
    <w:p w:rsidR="0002469A" w:rsidRPr="00A11BF6" w:rsidRDefault="0002469A" w:rsidP="0039365D">
      <w:pPr>
        <w:numPr>
          <w:ilvl w:val="1"/>
          <w:numId w:val="33"/>
        </w:numPr>
        <w:suppressAutoHyphens w:val="0"/>
        <w:autoSpaceDN/>
        <w:ind w:left="3600" w:hanging="720"/>
        <w:textAlignment w:val="auto"/>
        <w:rPr>
          <w:rFonts w:cs="Arial"/>
        </w:rPr>
      </w:pPr>
      <w:r w:rsidRPr="00A11BF6">
        <w:rPr>
          <w:rFonts w:cs="Arial"/>
        </w:rPr>
        <w:t>list and description of any lawsuits or business complaints (Better Bus</w:t>
      </w:r>
      <w:r w:rsidRPr="00A11BF6">
        <w:rPr>
          <w:rFonts w:cs="Arial"/>
        </w:rPr>
        <w:t>i</w:t>
      </w:r>
      <w:r w:rsidRPr="00A11BF6">
        <w:rPr>
          <w:rFonts w:cs="Arial"/>
        </w:rPr>
        <w:t>ness Bureau, Chamber of Commerce, etc.) brought against your firm in the past three (3) years</w:t>
      </w:r>
    </w:p>
    <w:p w:rsidR="0002469A" w:rsidRPr="00A11BF6" w:rsidRDefault="0002469A" w:rsidP="0039365D">
      <w:pPr>
        <w:numPr>
          <w:ilvl w:val="1"/>
          <w:numId w:val="33"/>
        </w:numPr>
        <w:suppressAutoHyphens w:val="0"/>
        <w:autoSpaceDN/>
        <w:ind w:left="3600" w:hanging="720"/>
        <w:textAlignment w:val="auto"/>
        <w:rPr>
          <w:rFonts w:cs="Arial"/>
        </w:rPr>
      </w:pPr>
      <w:r w:rsidRPr="00A11BF6">
        <w:rPr>
          <w:rFonts w:cs="Arial"/>
        </w:rPr>
        <w:t>certification of liability protection (insurance coverage for libel, contract li</w:t>
      </w:r>
      <w:r w:rsidRPr="00A11BF6">
        <w:rPr>
          <w:rFonts w:cs="Arial"/>
        </w:rPr>
        <w:t>a</w:t>
      </w:r>
      <w:r w:rsidRPr="00A11BF6">
        <w:rPr>
          <w:rFonts w:cs="Arial"/>
        </w:rPr>
        <w:t>bility, errors and omi</w:t>
      </w:r>
      <w:r w:rsidRPr="00A11BF6">
        <w:rPr>
          <w:rFonts w:cs="Arial"/>
        </w:rPr>
        <w:t>s</w:t>
      </w:r>
      <w:r w:rsidRPr="00A11BF6">
        <w:rPr>
          <w:rFonts w:cs="Arial"/>
        </w:rPr>
        <w:t>sions, and litigation).</w:t>
      </w:r>
    </w:p>
    <w:p w:rsidR="0002469A" w:rsidRPr="00A11BF6" w:rsidRDefault="0002469A" w:rsidP="00202508">
      <w:pPr>
        <w:tabs>
          <w:tab w:val="left" w:pos="720"/>
          <w:tab w:val="left" w:pos="1440"/>
          <w:tab w:val="left" w:pos="2160"/>
          <w:tab w:val="left" w:pos="2880"/>
        </w:tabs>
        <w:ind w:left="720" w:hanging="720"/>
      </w:pPr>
    </w:p>
    <w:p w:rsidR="0002469A" w:rsidRPr="00A11BF6" w:rsidRDefault="000B7C07" w:rsidP="0039365D">
      <w:pPr>
        <w:tabs>
          <w:tab w:val="left" w:pos="2160"/>
          <w:tab w:val="left" w:pos="2880"/>
        </w:tabs>
        <w:ind w:left="2160" w:hanging="2160"/>
      </w:pPr>
      <w:r>
        <w:tab/>
        <w:t>5.</w:t>
      </w:r>
      <w:r w:rsidR="0002469A" w:rsidRPr="00A11BF6">
        <w:rPr>
          <w:b/>
        </w:rPr>
        <w:tab/>
        <w:t>Software Solution:</w:t>
      </w:r>
      <w:r w:rsidR="0002469A" w:rsidRPr="00A11BF6">
        <w:t xml:space="preserve">  The goal of this project is to provide the </w:t>
      </w:r>
      <w:r w:rsidR="0002469A">
        <w:t xml:space="preserve">KBOP </w:t>
      </w:r>
      <w:r w:rsidR="0002469A" w:rsidRPr="00A11BF6">
        <w:t xml:space="preserve">with a </w:t>
      </w:r>
      <w:r w:rsidR="008E7C00">
        <w:tab/>
      </w:r>
      <w:r w:rsidR="0002469A" w:rsidRPr="00A11BF6">
        <w:t>system that enables it to achieve its objectives of business proce</w:t>
      </w:r>
      <w:r w:rsidR="008E7C00">
        <w:t xml:space="preserve">ss innovation </w:t>
      </w:r>
      <w:r w:rsidR="008E7C00">
        <w:tab/>
        <w:t xml:space="preserve">and improvement. </w:t>
      </w:r>
      <w:r w:rsidR="0002469A" w:rsidRPr="00A11BF6">
        <w:t xml:space="preserve">Vendors are required to provide a definition as to how their </w:t>
      </w:r>
      <w:r w:rsidR="008E7C00">
        <w:tab/>
      </w:r>
      <w:r w:rsidR="0002469A" w:rsidRPr="00A11BF6">
        <w:t xml:space="preserve">product </w:t>
      </w:r>
      <w:r w:rsidR="00EE6580">
        <w:t>shall</w:t>
      </w:r>
      <w:r w:rsidR="0002469A" w:rsidRPr="00A11BF6">
        <w:t xml:space="preserve"> meet the business requirements described in this RFP, a list of any </w:t>
      </w:r>
      <w:r w:rsidR="008E7C00">
        <w:tab/>
      </w:r>
      <w:r w:rsidR="0002469A" w:rsidRPr="00A11BF6">
        <w:t>necessary adaptations</w:t>
      </w:r>
      <w:r w:rsidR="0002469A">
        <w:t>,</w:t>
      </w:r>
      <w:r w:rsidR="0002469A" w:rsidRPr="00A11BF6">
        <w:t xml:space="preserve"> and a fixed price for the proposal.  </w:t>
      </w:r>
    </w:p>
    <w:p w:rsidR="0002469A" w:rsidRPr="00A11BF6" w:rsidRDefault="0002469A" w:rsidP="0002469A">
      <w:pPr>
        <w:ind w:left="720"/>
      </w:pPr>
    </w:p>
    <w:p w:rsidR="0002469A" w:rsidRPr="00A11BF6" w:rsidRDefault="0002469A" w:rsidP="0039365D">
      <w:pPr>
        <w:ind w:left="2880"/>
      </w:pPr>
      <w:r w:rsidRPr="00A11BF6">
        <w:t>In this section, describe your overall approach to this project, each of the software application tools to be employed, how the tools will work together, and the specific advantages of your product over alternative products.  Vendors are encouraged to specifically cite advantages of their products or system approach compared with other products in the market, particularly where exclusive features or functions exist.  This discussion will include a software architecture review, product features and system security</w:t>
      </w:r>
      <w:r>
        <w:t>.</w:t>
      </w:r>
    </w:p>
    <w:p w:rsidR="0002469A" w:rsidRPr="00A11BF6" w:rsidRDefault="0002469A" w:rsidP="0039365D">
      <w:pPr>
        <w:ind w:left="2880" w:hanging="720"/>
      </w:pPr>
    </w:p>
    <w:p w:rsidR="0002469A" w:rsidRPr="00A11BF6" w:rsidRDefault="0002469A" w:rsidP="0039365D">
      <w:pPr>
        <w:ind w:left="2880"/>
      </w:pPr>
      <w:r w:rsidRPr="00A11BF6">
        <w:t xml:space="preserve">This RFP was designed to allow vendors to describe how their products will address </w:t>
      </w:r>
      <w:r>
        <w:t>the operational needs of the KBOP</w:t>
      </w:r>
      <w:r w:rsidRPr="00A11BF6">
        <w:t>.  Vendors are expected to be subject-matter experts on the implementation issues involved with all components regardless of how many subcontractors are involved in developing the solution.  Section 5 will discuss exceptions to a standard implemen</w:t>
      </w:r>
      <w:r>
        <w:t>tation that may occur at the KBOP</w:t>
      </w:r>
      <w:r w:rsidRPr="00A11BF6">
        <w:t xml:space="preserve">.  Provide a detailed narrative of how you would deploy a solution that delivers the requirements in such an environment.  </w:t>
      </w:r>
    </w:p>
    <w:p w:rsidR="0002469A" w:rsidRPr="00A11BF6" w:rsidRDefault="0002469A" w:rsidP="0039365D">
      <w:pPr>
        <w:ind w:left="2880" w:hanging="720"/>
      </w:pPr>
    </w:p>
    <w:p w:rsidR="0002469A" w:rsidRPr="00A11BF6" w:rsidRDefault="0002469A" w:rsidP="0039365D">
      <w:pPr>
        <w:ind w:left="2880"/>
      </w:pPr>
      <w:r w:rsidRPr="00A11BF6">
        <w:t xml:space="preserve">The vendor </w:t>
      </w:r>
      <w:r w:rsidR="00EE6580">
        <w:t>shall</w:t>
      </w:r>
      <w:r w:rsidRPr="00A11BF6">
        <w:t xml:space="preserve"> recommend all software components for this project.  The vendor must describe its plan to handle the integration of any third-party software including future releases.</w:t>
      </w:r>
    </w:p>
    <w:p w:rsidR="0002469A" w:rsidRPr="00A11BF6" w:rsidRDefault="0002469A" w:rsidP="0039365D">
      <w:pPr>
        <w:ind w:left="2880" w:hanging="720"/>
      </w:pPr>
    </w:p>
    <w:p w:rsidR="0002469A" w:rsidRPr="00A11BF6" w:rsidRDefault="0002469A" w:rsidP="0039365D">
      <w:pPr>
        <w:ind w:left="2880"/>
        <w:rPr>
          <w:rFonts w:cs="Arial"/>
          <w:szCs w:val="20"/>
          <w:lang/>
        </w:rPr>
      </w:pPr>
      <w:r w:rsidRPr="00A11BF6">
        <w:rPr>
          <w:rFonts w:cs="Arial"/>
          <w:szCs w:val="20"/>
        </w:rPr>
        <w:t>T</w:t>
      </w:r>
      <w:r w:rsidRPr="00A11BF6">
        <w:rPr>
          <w:rFonts w:cs="Arial"/>
          <w:szCs w:val="20"/>
          <w:lang/>
        </w:rPr>
        <w:t>he vendor warrants fault-free performance in the processing of date and date-related data (including, but not limited to, calculating, comparing, and sequencing) by all goods and services delivered.  Fault-free performance includes, but is not limited to, the manipulation of data with correct results when using dates prior to, through, and beyond January 1, 2000, and shall be transparent to the user.  Hardware and software products, individually and in combination, shall provide the correct system date and correct calculations which utilize or refer to the date data, without human intervention, including leap year calculations. Hardware and software products, individually and in combination, shall also provide correct results when moving forward or backward across the year 2000.</w:t>
      </w:r>
    </w:p>
    <w:p w:rsidR="0002469A" w:rsidRPr="00A11BF6" w:rsidRDefault="0002469A" w:rsidP="008E7C00">
      <w:pPr>
        <w:ind w:left="2160"/>
        <w:rPr>
          <w:rFonts w:cs="Arial"/>
          <w:szCs w:val="20"/>
        </w:rPr>
      </w:pPr>
    </w:p>
    <w:p w:rsidR="0002469A" w:rsidRPr="00A11BF6" w:rsidRDefault="0002469A" w:rsidP="0039365D">
      <w:pPr>
        <w:ind w:left="2880"/>
      </w:pPr>
      <w:r w:rsidRPr="00A11BF6">
        <w:t xml:space="preserve">The vendor </w:t>
      </w:r>
      <w:r w:rsidR="00EE6580">
        <w:t>shall</w:t>
      </w:r>
      <w:r w:rsidRPr="00A11BF6">
        <w:t xml:space="preserve"> describe its plan to migrate all data an</w:t>
      </w:r>
      <w:r>
        <w:t>d processes from the current KBOP</w:t>
      </w:r>
      <w:r w:rsidRPr="00A11BF6">
        <w:t xml:space="preserve"> technical operating environment to the proposed </w:t>
      </w:r>
      <w:r>
        <w:t>solution and how the current KBOP</w:t>
      </w:r>
      <w:r w:rsidRPr="00A11BF6">
        <w:t xml:space="preserve"> technical operating environment will be retired as a final outcome of the project.</w:t>
      </w:r>
    </w:p>
    <w:p w:rsidR="00B87CF8" w:rsidRDefault="00B87CF8" w:rsidP="00B87CF8">
      <w:pPr>
        <w:tabs>
          <w:tab w:val="left" w:pos="1440"/>
          <w:tab w:val="left" w:pos="2160"/>
          <w:tab w:val="left" w:pos="2880"/>
        </w:tabs>
        <w:ind w:left="720" w:firstLine="1440"/>
      </w:pPr>
    </w:p>
    <w:p w:rsidR="00B87CF8" w:rsidRPr="00B87CF8" w:rsidRDefault="000B7C07" w:rsidP="0039365D">
      <w:pPr>
        <w:tabs>
          <w:tab w:val="left" w:pos="1440"/>
          <w:tab w:val="left" w:pos="2520"/>
          <w:tab w:val="left" w:pos="2880"/>
        </w:tabs>
        <w:ind w:left="2880" w:hanging="720"/>
      </w:pPr>
      <w:r>
        <w:t>6.</w:t>
      </w:r>
      <w:r w:rsidR="0002469A">
        <w:rPr>
          <w:b/>
        </w:rPr>
        <w:tab/>
      </w:r>
      <w:r w:rsidR="0039365D">
        <w:rPr>
          <w:b/>
        </w:rPr>
        <w:tab/>
      </w:r>
      <w:r w:rsidR="0002469A">
        <w:rPr>
          <w:b/>
        </w:rPr>
        <w:t>Hosting</w:t>
      </w:r>
      <w:r w:rsidR="0002469A" w:rsidRPr="00A11BF6">
        <w:rPr>
          <w:b/>
        </w:rPr>
        <w:t xml:space="preserve"> Solution</w:t>
      </w:r>
      <w:r w:rsidR="00B87CF8" w:rsidRPr="00B87CF8">
        <w:rPr>
          <w:b/>
        </w:rPr>
        <w:t>:</w:t>
      </w:r>
      <w:r w:rsidR="00B87CF8" w:rsidRPr="00B87CF8">
        <w:t xml:space="preserve"> The KBOP desires to acquire a system hosted through the services of an experienced Software-as-a-Service (SaaS) provider because the Board is not staffed to support the technical requirements of an enterprise-class software solution, because a Vendor-hosted solution </w:t>
      </w:r>
      <w:r w:rsidR="00842944">
        <w:t>shall</w:t>
      </w:r>
      <w:r w:rsidR="00B87CF8" w:rsidRPr="00B87CF8">
        <w:t xml:space="preserve"> provide field investigators access to the system from remote locations, and because the Board prefers the “pay as you go” method associated with SaaS. The Vendor </w:t>
      </w:r>
      <w:r w:rsidR="00B87CF8">
        <w:t>shall</w:t>
      </w:r>
      <w:r w:rsidR="00B87CF8" w:rsidRPr="00B87CF8">
        <w:t xml:space="preserve"> specify the charge basis under which the SaaS hosted System is being proposed: subscription, transaction, or other basis.  The Agency expects a monthly billing cycle for all recurring charges.</w:t>
      </w:r>
    </w:p>
    <w:p w:rsidR="00B87CF8" w:rsidRPr="00B87CF8" w:rsidRDefault="00B87CF8" w:rsidP="0039365D">
      <w:pPr>
        <w:tabs>
          <w:tab w:val="left" w:pos="2520"/>
        </w:tabs>
        <w:ind w:left="2880" w:hanging="1440"/>
      </w:pPr>
    </w:p>
    <w:p w:rsidR="00B87CF8" w:rsidRPr="00B87CF8" w:rsidRDefault="0039365D" w:rsidP="0039365D">
      <w:pPr>
        <w:tabs>
          <w:tab w:val="left" w:pos="2520"/>
        </w:tabs>
        <w:ind w:left="2880" w:hanging="1440"/>
      </w:pPr>
      <w:r>
        <w:tab/>
      </w:r>
      <w:r>
        <w:tab/>
      </w:r>
      <w:r w:rsidR="00B87CF8" w:rsidRPr="00B87CF8">
        <w:t xml:space="preserve">In this section, provide describe the design of the Data Center Infrastructure, so the KBOP can </w:t>
      </w:r>
      <w:r w:rsidR="009D7DC4" w:rsidRPr="00B87CF8">
        <w:t>be assured</w:t>
      </w:r>
      <w:r w:rsidR="00B87CF8" w:rsidRPr="00B87CF8">
        <w:t xml:space="preserve"> of the physical and electronic security of all data that will be hosted by the Vendor.  Specifically, the Vendor sh</w:t>
      </w:r>
      <w:r w:rsidR="00B87CF8">
        <w:t>all</w:t>
      </w:r>
      <w:r w:rsidR="00B87CF8" w:rsidRPr="00B87CF8">
        <w:t xml:space="preserve"> describe in detail the Data Center, including its location, physical features, Internet connection(s), hardware, and backup schedule. In addition, the Vendor sh</w:t>
      </w:r>
      <w:r w:rsidR="00B87CF8">
        <w:t>all</w:t>
      </w:r>
      <w:r w:rsidR="00B87CF8" w:rsidRPr="00B87CF8">
        <w:t xml:space="preserve"> discuss the speed</w:t>
      </w:r>
      <w:r w:rsidR="009D7DC4" w:rsidRPr="00B87CF8">
        <w:t>, capacity</w:t>
      </w:r>
      <w:r w:rsidR="00B87CF8" w:rsidRPr="00B87CF8">
        <w:t xml:space="preserve">, and maximum load of the system as well as the hardware and software required for the KBOP to access the proposed system, </w:t>
      </w:r>
    </w:p>
    <w:p w:rsidR="00B87CF8" w:rsidRDefault="00B87CF8" w:rsidP="0039365D">
      <w:pPr>
        <w:tabs>
          <w:tab w:val="left" w:pos="2520"/>
        </w:tabs>
        <w:ind w:left="2880" w:hanging="1440"/>
      </w:pPr>
    </w:p>
    <w:p w:rsidR="0039365D" w:rsidRDefault="0039365D" w:rsidP="0039365D">
      <w:pPr>
        <w:tabs>
          <w:tab w:val="left" w:pos="2520"/>
        </w:tabs>
        <w:ind w:left="2880" w:hanging="1440"/>
      </w:pPr>
    </w:p>
    <w:p w:rsidR="0039365D" w:rsidRPr="00B87CF8" w:rsidRDefault="0039365D" w:rsidP="0039365D">
      <w:pPr>
        <w:tabs>
          <w:tab w:val="left" w:pos="2520"/>
        </w:tabs>
        <w:ind w:left="2880" w:hanging="1440"/>
      </w:pPr>
    </w:p>
    <w:p w:rsidR="00B87CF8" w:rsidRPr="00B87CF8" w:rsidRDefault="0039365D" w:rsidP="0039365D">
      <w:pPr>
        <w:tabs>
          <w:tab w:val="left" w:pos="2520"/>
        </w:tabs>
        <w:ind w:left="2880" w:hanging="1440"/>
      </w:pPr>
      <w:r>
        <w:tab/>
      </w:r>
      <w:r>
        <w:tab/>
      </w:r>
      <w:r w:rsidR="00B87CF8" w:rsidRPr="00B87CF8">
        <w:t xml:space="preserve">The Vendor </w:t>
      </w:r>
      <w:r w:rsidR="00B87CF8">
        <w:t>shall</w:t>
      </w:r>
      <w:r w:rsidR="00B87CF8" w:rsidRPr="00B87CF8">
        <w:t xml:space="preserve"> provide the System under a Service Level Agreement with a guaranteed uptime of at least 99.999%, 24 hours a day/7 days a week, subject to credits or refunds for uptime of less than the guaranteed availability. In the event that the KBOP is unable to achieve the 99.9% application availability for a given month, the Vendor shall reimburse the KBOP with a credit to be applied toward the following month’s hosting fee. The Vendor </w:t>
      </w:r>
      <w:r w:rsidR="00B87CF8">
        <w:t>shall</w:t>
      </w:r>
      <w:r w:rsidR="00B87CF8" w:rsidRPr="00B87CF8">
        <w:t xml:space="preserve"> describe its Service Level Agreement and delineate its associated credit policy. </w:t>
      </w:r>
    </w:p>
    <w:p w:rsidR="00B87CF8" w:rsidRPr="00B87CF8" w:rsidRDefault="00B87CF8" w:rsidP="0039365D">
      <w:pPr>
        <w:tabs>
          <w:tab w:val="left" w:pos="2520"/>
        </w:tabs>
        <w:ind w:left="2880" w:hanging="1440"/>
      </w:pPr>
    </w:p>
    <w:p w:rsidR="00B87CF8" w:rsidRDefault="0039365D" w:rsidP="0039365D">
      <w:pPr>
        <w:tabs>
          <w:tab w:val="left" w:pos="2520"/>
        </w:tabs>
        <w:ind w:left="2880" w:hanging="1440"/>
      </w:pPr>
      <w:r>
        <w:tab/>
      </w:r>
      <w:r>
        <w:tab/>
      </w:r>
      <w:r w:rsidR="00B87CF8" w:rsidRPr="00B87CF8">
        <w:t>Finally, due to the nature of the SaaS delivery model, the Vendor must also include a Disaster Recovery Plan which ensures the KBOP of the continued operation of the hosted system in the event of a “total loss of primary facilities disaster scenario” at the Vendor’s Data Center. Disaster recovery planning should specify the maximum amount of downtime the Agency should ever experience with Vendor’s hosted solution.</w:t>
      </w:r>
    </w:p>
    <w:p w:rsidR="0002469A" w:rsidRDefault="0002469A" w:rsidP="00B87CF8">
      <w:pPr>
        <w:tabs>
          <w:tab w:val="left" w:pos="1440"/>
          <w:tab w:val="left" w:pos="2880"/>
        </w:tabs>
        <w:ind w:left="2160" w:hanging="1440"/>
      </w:pPr>
    </w:p>
    <w:p w:rsidR="0002469A" w:rsidRPr="00A11BF6" w:rsidRDefault="000B7C07" w:rsidP="009C7F7F">
      <w:pPr>
        <w:ind w:left="2880" w:hanging="720"/>
      </w:pPr>
      <w:r>
        <w:t>7.</w:t>
      </w:r>
      <w:r w:rsidR="0002469A" w:rsidRPr="00A11BF6">
        <w:tab/>
      </w:r>
      <w:r w:rsidR="0002469A" w:rsidRPr="00A11BF6">
        <w:rPr>
          <w:b/>
        </w:rPr>
        <w:t>Professional Services:</w:t>
      </w:r>
      <w:r w:rsidR="0002469A" w:rsidRPr="00A11BF6">
        <w:t xml:space="preserve">  In this section, the vendor </w:t>
      </w:r>
      <w:r w:rsidR="00B87CF8">
        <w:t>shall</w:t>
      </w:r>
      <w:r w:rsidR="0002469A" w:rsidRPr="00A11BF6">
        <w:t xml:space="preserve"> provide information organized into the following subsections:</w:t>
      </w:r>
    </w:p>
    <w:p w:rsidR="0002469A" w:rsidRPr="00A11BF6" w:rsidRDefault="0002469A" w:rsidP="0002469A">
      <w:pPr>
        <w:ind w:left="720"/>
      </w:pPr>
    </w:p>
    <w:p w:rsidR="0002469A" w:rsidRPr="00A11BF6" w:rsidRDefault="00A90B2E" w:rsidP="009C7F7F">
      <w:pPr>
        <w:ind w:left="1440" w:hanging="1440"/>
      </w:pPr>
      <w:r>
        <w:tab/>
      </w:r>
      <w:r w:rsidR="00202508" w:rsidRPr="00FE7573">
        <w:rPr>
          <w:b/>
        </w:rPr>
        <w:t>C.</w:t>
      </w:r>
      <w:r w:rsidR="0002469A" w:rsidRPr="00A11BF6">
        <w:tab/>
      </w:r>
      <w:r w:rsidR="0002469A" w:rsidRPr="00A11BF6">
        <w:rPr>
          <w:b/>
        </w:rPr>
        <w:t xml:space="preserve">Response to Section </w:t>
      </w:r>
      <w:r w:rsidR="00202508">
        <w:rPr>
          <w:b/>
        </w:rPr>
        <w:t>4.1</w:t>
      </w:r>
      <w:r w:rsidR="0002469A" w:rsidRPr="00A11BF6">
        <w:rPr>
          <w:b/>
        </w:rPr>
        <w:t xml:space="preserve"> </w:t>
      </w:r>
      <w:r w:rsidR="00202508">
        <w:rPr>
          <w:b/>
        </w:rPr>
        <w:t>Purpose</w:t>
      </w:r>
      <w:r w:rsidR="0002469A" w:rsidRPr="00A11BF6">
        <w:rPr>
          <w:b/>
        </w:rPr>
        <w:t xml:space="preserve">:  </w:t>
      </w:r>
      <w:r w:rsidR="0002469A" w:rsidRPr="00A11BF6">
        <w:t xml:space="preserve">This section provides </w:t>
      </w:r>
      <w:r w:rsidR="0002469A">
        <w:t xml:space="preserve">several items of </w:t>
      </w:r>
      <w:r w:rsidR="0002469A" w:rsidRPr="00A11BF6">
        <w:t xml:space="preserve">background </w:t>
      </w:r>
      <w:r>
        <w:tab/>
      </w:r>
      <w:r w:rsidR="0002469A" w:rsidRPr="00A11BF6">
        <w:t>information</w:t>
      </w:r>
      <w:r w:rsidR="0002469A">
        <w:t xml:space="preserve"> on the KBOP, which must be specifically addressed in the Vendor’s proposal </w:t>
      </w:r>
      <w:r>
        <w:tab/>
      </w:r>
      <w:r w:rsidR="0002469A">
        <w:t>to ensure that the proposed system meets the KBOP’s business requirements.</w:t>
      </w:r>
      <w:r w:rsidR="0002469A" w:rsidRPr="00A11BF6">
        <w:t xml:space="preserve"> </w:t>
      </w:r>
    </w:p>
    <w:p w:rsidR="0002469A" w:rsidRPr="00A11BF6" w:rsidRDefault="0002469A" w:rsidP="0002469A">
      <w:pPr>
        <w:tabs>
          <w:tab w:val="left" w:pos="720"/>
          <w:tab w:val="left" w:pos="1440"/>
          <w:tab w:val="left" w:pos="2160"/>
          <w:tab w:val="left" w:pos="2880"/>
        </w:tabs>
        <w:ind w:left="1440" w:hanging="1440"/>
      </w:pPr>
    </w:p>
    <w:p w:rsidR="0002469A" w:rsidRDefault="00202508" w:rsidP="009C7F7F">
      <w:pPr>
        <w:ind w:left="2160" w:hanging="720"/>
        <w:rPr>
          <w:rFonts w:cs="Arial"/>
          <w:bCs/>
          <w:szCs w:val="20"/>
        </w:rPr>
      </w:pPr>
      <w:r w:rsidRPr="00FE7573">
        <w:rPr>
          <w:b/>
        </w:rPr>
        <w:t>D.</w:t>
      </w:r>
      <w:r w:rsidR="00A90B2E">
        <w:tab/>
      </w:r>
      <w:r w:rsidR="0002469A" w:rsidRPr="00A11BF6">
        <w:rPr>
          <w:b/>
        </w:rPr>
        <w:t xml:space="preserve">Response to Section </w:t>
      </w:r>
      <w:r w:rsidR="003A3181">
        <w:rPr>
          <w:b/>
        </w:rPr>
        <w:t>5</w:t>
      </w:r>
      <w:r w:rsidR="0002469A" w:rsidRPr="00A11BF6">
        <w:rPr>
          <w:b/>
        </w:rPr>
        <w:t xml:space="preserve"> Requirements Checklist:  </w:t>
      </w:r>
      <w:r w:rsidR="0002469A" w:rsidRPr="00A11BF6">
        <w:t xml:space="preserve">This section of the RFP describes the desired features and functions.  </w:t>
      </w:r>
      <w:r w:rsidR="0002469A">
        <w:rPr>
          <w:rFonts w:cs="Arial"/>
          <w:bCs/>
          <w:szCs w:val="20"/>
        </w:rPr>
        <w:t>For each requirement the Vendor must identify</w:t>
      </w:r>
      <w:r w:rsidR="009C7F7F">
        <w:rPr>
          <w:rFonts w:cs="Arial"/>
          <w:bCs/>
          <w:szCs w:val="20"/>
        </w:rPr>
        <w:t xml:space="preserve"> </w:t>
      </w:r>
      <w:r w:rsidR="0002469A">
        <w:rPr>
          <w:rFonts w:cs="Arial"/>
          <w:bCs/>
          <w:szCs w:val="20"/>
        </w:rPr>
        <w:t xml:space="preserve">whether the requirement is standard in the proposed system (“Yes”) or not available (“No”). In addition, if the Vendor answers “Yes,” a written description of how the requirement is by the proposed system must be provided. </w:t>
      </w:r>
      <w:r w:rsidR="0002469A" w:rsidRPr="00A11BF6">
        <w:t xml:space="preserve">A standard feature is defined as a feature that is already part of the </w:t>
      </w:r>
      <w:r w:rsidR="0002469A">
        <w:t>V</w:t>
      </w:r>
      <w:r w:rsidR="0002469A" w:rsidRPr="00A11BF6">
        <w:t xml:space="preserve">endor’s product offering and included in the </w:t>
      </w:r>
      <w:r w:rsidR="00A90B2E">
        <w:tab/>
      </w:r>
      <w:r w:rsidR="0002469A" w:rsidRPr="00A11BF6">
        <w:t xml:space="preserve">firm/fixed bid.   </w:t>
      </w:r>
    </w:p>
    <w:p w:rsidR="0002469A" w:rsidRDefault="0002469A" w:rsidP="0002469A">
      <w:pPr>
        <w:tabs>
          <w:tab w:val="left" w:pos="720"/>
          <w:tab w:val="left" w:pos="2160"/>
          <w:tab w:val="left" w:pos="2880"/>
        </w:tabs>
        <w:ind w:left="720"/>
      </w:pPr>
    </w:p>
    <w:p w:rsidR="0002469A" w:rsidRPr="00A11BF6" w:rsidRDefault="00A90B2E" w:rsidP="009C7F7F">
      <w:pPr>
        <w:ind w:left="2160" w:hanging="1440"/>
      </w:pPr>
      <w:r>
        <w:rPr>
          <w:rFonts w:cs="Arial"/>
          <w:bCs/>
          <w:szCs w:val="20"/>
        </w:rPr>
        <w:tab/>
      </w:r>
      <w:r w:rsidR="0002469A">
        <w:rPr>
          <w:rFonts w:cs="Arial"/>
          <w:bCs/>
          <w:szCs w:val="20"/>
        </w:rPr>
        <w:t xml:space="preserve">If the Vendor answers “No,” the Vendor must indicate whether the requirement is </w:t>
      </w:r>
      <w:r>
        <w:rPr>
          <w:rFonts w:cs="Arial"/>
          <w:bCs/>
          <w:szCs w:val="20"/>
        </w:rPr>
        <w:tab/>
      </w:r>
      <w:r w:rsidR="0002469A">
        <w:rPr>
          <w:rFonts w:cs="Arial"/>
          <w:bCs/>
          <w:szCs w:val="20"/>
        </w:rPr>
        <w:t>available as an add-on at an additional cost or just not available. If the requirement is available at an additional cost, that cost must be indicated in the Cost Proposal.</w:t>
      </w:r>
      <w:r w:rsidR="0002469A" w:rsidRPr="00A11BF6" w:rsidDel="00541A46">
        <w:t xml:space="preserve"> </w:t>
      </w:r>
    </w:p>
    <w:p w:rsidR="0002469A" w:rsidRPr="00A11BF6" w:rsidRDefault="0002469A" w:rsidP="0002469A">
      <w:pPr>
        <w:tabs>
          <w:tab w:val="left" w:pos="720"/>
          <w:tab w:val="left" w:pos="1440"/>
          <w:tab w:val="left" w:pos="2160"/>
          <w:tab w:val="left" w:pos="2880"/>
        </w:tabs>
      </w:pPr>
    </w:p>
    <w:p w:rsidR="0002469A" w:rsidRPr="00A11BF6" w:rsidRDefault="00A90B2E" w:rsidP="009C7F7F">
      <w:pPr>
        <w:ind w:left="720"/>
      </w:pPr>
      <w:r>
        <w:tab/>
      </w:r>
      <w:r w:rsidR="00202508" w:rsidRPr="00FE7573">
        <w:rPr>
          <w:b/>
        </w:rPr>
        <w:t>E.</w:t>
      </w:r>
      <w:r w:rsidR="0002469A" w:rsidRPr="00A11BF6">
        <w:tab/>
      </w:r>
      <w:r w:rsidR="0002469A" w:rsidRPr="00A11BF6">
        <w:rPr>
          <w:b/>
        </w:rPr>
        <w:t>Maintenance and Support:</w:t>
      </w:r>
      <w:r w:rsidR="0002469A" w:rsidRPr="00A11BF6">
        <w:t xml:space="preserve">  The vendor shall provide a detailed description of all </w:t>
      </w:r>
      <w:r>
        <w:tab/>
      </w:r>
      <w:r w:rsidR="009C7F7F">
        <w:tab/>
      </w:r>
      <w:r w:rsidR="009C7F7F">
        <w:tab/>
      </w:r>
      <w:r w:rsidR="0002469A" w:rsidRPr="00A11BF6">
        <w:t xml:space="preserve">maintenance activities; supply channels; typical daily or monthly support activities; and </w:t>
      </w:r>
      <w:r>
        <w:tab/>
      </w:r>
      <w:r w:rsidR="009C7F7F">
        <w:tab/>
      </w:r>
      <w:r w:rsidR="009C7F7F">
        <w:tab/>
      </w:r>
      <w:r w:rsidR="0002469A" w:rsidRPr="00A11BF6">
        <w:t xml:space="preserve">the principal period of maintenance.  These functions must be supported with an </w:t>
      </w:r>
      <w:r>
        <w:tab/>
      </w:r>
      <w:r w:rsidR="009C7F7F">
        <w:tab/>
      </w:r>
      <w:r w:rsidR="009C7F7F">
        <w:tab/>
      </w:r>
      <w:r w:rsidR="009C7F7F">
        <w:tab/>
      </w:r>
      <w:r w:rsidR="0002469A" w:rsidRPr="00A11BF6">
        <w:t xml:space="preserve">organizational chart of the vendor's headquarters support operation, the proposed </w:t>
      </w:r>
      <w:r>
        <w:tab/>
      </w:r>
      <w:r w:rsidR="009C7F7F">
        <w:tab/>
      </w:r>
      <w:r w:rsidR="009C7F7F">
        <w:tab/>
      </w:r>
      <w:r w:rsidR="0002469A" w:rsidRPr="00A11BF6">
        <w:t xml:space="preserve">support organization for this project, and the escalation procedures for reporting </w:t>
      </w:r>
      <w:r>
        <w:tab/>
      </w:r>
      <w:r w:rsidR="009C7F7F">
        <w:tab/>
      </w:r>
      <w:r w:rsidR="009C7F7F">
        <w:tab/>
      </w:r>
      <w:r w:rsidR="009C7F7F">
        <w:tab/>
      </w:r>
      <w:r w:rsidR="0002469A" w:rsidRPr="00A11BF6">
        <w:t xml:space="preserve">problems. If your organization is not the software manufacturer, describe the relationship </w:t>
      </w:r>
      <w:r>
        <w:tab/>
      </w:r>
      <w:r w:rsidR="009C7F7F">
        <w:tab/>
      </w:r>
      <w:r w:rsidR="009C7F7F">
        <w:tab/>
      </w:r>
      <w:r w:rsidR="0002469A" w:rsidRPr="00A11BF6">
        <w:t xml:space="preserve">between your organization and the software manufacturer as it pertains to the resolution </w:t>
      </w:r>
      <w:r>
        <w:tab/>
      </w:r>
      <w:r w:rsidR="009C7F7F">
        <w:tab/>
      </w:r>
      <w:r w:rsidR="009C7F7F">
        <w:tab/>
      </w:r>
      <w:r w:rsidR="0002469A" w:rsidRPr="00A11BF6">
        <w:t xml:space="preserve">of software related problems.  </w:t>
      </w:r>
    </w:p>
    <w:p w:rsidR="0002469A" w:rsidRPr="00A11BF6" w:rsidRDefault="0002469A" w:rsidP="0002469A"/>
    <w:p w:rsidR="0002469A" w:rsidRPr="00A11BF6" w:rsidRDefault="00A90B2E" w:rsidP="009C7F7F">
      <w:pPr>
        <w:ind w:left="720"/>
      </w:pPr>
      <w:r>
        <w:rPr>
          <w:b/>
        </w:rPr>
        <w:tab/>
      </w:r>
      <w:r w:rsidR="00202508">
        <w:rPr>
          <w:b/>
        </w:rPr>
        <w:t>F.</w:t>
      </w:r>
      <w:r w:rsidR="0002469A" w:rsidRPr="00A11BF6">
        <w:rPr>
          <w:b/>
        </w:rPr>
        <w:tab/>
        <w:t>Vendor Information:</w:t>
      </w:r>
      <w:r w:rsidR="0002469A" w:rsidRPr="00A11BF6">
        <w:t xml:space="preserve">  This section is intended</w:t>
      </w:r>
      <w:r w:rsidR="0002469A">
        <w:t xml:space="preserve"> to familiarize the KBOP</w:t>
      </w:r>
      <w:r w:rsidR="0002469A" w:rsidRPr="00A11BF6">
        <w:t xml:space="preserve"> with the vendor’s </w:t>
      </w:r>
      <w:r>
        <w:tab/>
      </w:r>
      <w:r w:rsidR="009C7F7F">
        <w:tab/>
      </w:r>
      <w:r w:rsidR="009C7F7F">
        <w:tab/>
      </w:r>
      <w:r w:rsidR="0002469A" w:rsidRPr="00A11BF6">
        <w:t xml:space="preserve">financial background, the staff the vendor </w:t>
      </w:r>
      <w:r w:rsidR="00EE6580">
        <w:t>shall</w:t>
      </w:r>
      <w:r w:rsidR="0002469A" w:rsidRPr="00A11BF6">
        <w:t xml:space="preserve"> assign to the project and the vendor’s </w:t>
      </w:r>
      <w:r>
        <w:tab/>
      </w:r>
      <w:r w:rsidR="009C7F7F">
        <w:tab/>
      </w:r>
      <w:r w:rsidR="009C7F7F">
        <w:tab/>
      </w:r>
      <w:r w:rsidR="0002469A" w:rsidRPr="00A11BF6">
        <w:t>experience performing installations of similar size and function.</w:t>
      </w:r>
    </w:p>
    <w:p w:rsidR="0002469A" w:rsidRPr="00A11BF6" w:rsidRDefault="0002469A" w:rsidP="009C7F7F">
      <w:pPr>
        <w:ind w:left="2160" w:hanging="1440"/>
      </w:pPr>
    </w:p>
    <w:p w:rsidR="0002469A" w:rsidRPr="00A11BF6" w:rsidRDefault="00A90B2E" w:rsidP="009C7F7F">
      <w:pPr>
        <w:ind w:left="2160" w:hanging="1440"/>
      </w:pPr>
      <w:r>
        <w:tab/>
      </w:r>
      <w:r w:rsidR="0002469A" w:rsidRPr="00A11BF6">
        <w:t xml:space="preserve">Vendors shall supply financial statements and other information </w:t>
      </w:r>
      <w:r w:rsidR="0002469A">
        <w:t xml:space="preserve">(such as a current Dunn and Bradstreet </w:t>
      </w:r>
      <w:r w:rsidR="0002469A" w:rsidRPr="001D7B51">
        <w:t xml:space="preserve">Comprehensive Insight Plus Report on </w:t>
      </w:r>
      <w:r w:rsidR="0002469A">
        <w:t>its</w:t>
      </w:r>
      <w:r w:rsidR="0002469A" w:rsidRPr="001D7B51">
        <w:t xml:space="preserve"> corporate entity)</w:t>
      </w:r>
      <w:r w:rsidR="0002469A">
        <w:t xml:space="preserve"> </w:t>
      </w:r>
      <w:r w:rsidR="0002469A" w:rsidRPr="00A11BF6">
        <w:t>necessary to establish the financial resources and stability of the performing organization.</w:t>
      </w:r>
    </w:p>
    <w:p w:rsidR="0002469A" w:rsidRPr="00A11BF6" w:rsidRDefault="0002469A" w:rsidP="0002469A">
      <w:pPr>
        <w:ind w:left="720"/>
      </w:pPr>
    </w:p>
    <w:p w:rsidR="0002469A" w:rsidRPr="00A11BF6" w:rsidRDefault="00A90B2E" w:rsidP="009C7F7F">
      <w:pPr>
        <w:ind w:left="2160" w:hanging="1440"/>
      </w:pPr>
      <w:r>
        <w:tab/>
      </w:r>
      <w:r w:rsidR="0002469A" w:rsidRPr="00A11BF6">
        <w:t xml:space="preserve">Vendors should provide project resumes on any related contracts awarded within the last three (3) years.  At least three different customer references must be provided.  Please include a synopsis of each contract </w:t>
      </w:r>
      <w:r w:rsidR="0002469A">
        <w:t>and discuss its relevance to KBOP</w:t>
      </w:r>
      <w:r w:rsidR="0002469A" w:rsidRPr="00A11BF6">
        <w:t xml:space="preserve">’s project.  Describe similar work completed for public utility commissions or other regulatory </w:t>
      </w:r>
      <w:r>
        <w:tab/>
      </w:r>
      <w:r w:rsidR="0002469A" w:rsidRPr="00A11BF6">
        <w:t>agencies. Referenced contracts must include the following information:</w:t>
      </w:r>
    </w:p>
    <w:p w:rsidR="0002469A" w:rsidRPr="00A11BF6" w:rsidRDefault="0002469A" w:rsidP="0002469A">
      <w:pPr>
        <w:ind w:left="720"/>
      </w:pPr>
    </w:p>
    <w:p w:rsidR="0002469A" w:rsidRPr="00A11BF6" w:rsidRDefault="0002469A" w:rsidP="009C7F7F">
      <w:pPr>
        <w:numPr>
          <w:ilvl w:val="0"/>
          <w:numId w:val="9"/>
        </w:numPr>
        <w:tabs>
          <w:tab w:val="clear" w:pos="1800"/>
        </w:tabs>
        <w:suppressAutoHyphens w:val="0"/>
        <w:autoSpaceDN/>
        <w:ind w:left="2160" w:firstLine="0"/>
        <w:textAlignment w:val="auto"/>
      </w:pPr>
      <w:r w:rsidRPr="00A11BF6">
        <w:t>Customer name</w:t>
      </w:r>
    </w:p>
    <w:p w:rsidR="0002469A" w:rsidRPr="00A11BF6" w:rsidRDefault="0002469A" w:rsidP="009C7F7F">
      <w:pPr>
        <w:numPr>
          <w:ilvl w:val="0"/>
          <w:numId w:val="9"/>
        </w:numPr>
        <w:tabs>
          <w:tab w:val="clear" w:pos="1800"/>
        </w:tabs>
        <w:suppressAutoHyphens w:val="0"/>
        <w:autoSpaceDN/>
        <w:ind w:left="2160" w:firstLine="0"/>
        <w:textAlignment w:val="auto"/>
      </w:pPr>
      <w:r w:rsidRPr="00A11BF6">
        <w:t>Address</w:t>
      </w:r>
    </w:p>
    <w:p w:rsidR="0002469A" w:rsidRPr="00A11BF6" w:rsidRDefault="0002469A" w:rsidP="009C7F7F">
      <w:pPr>
        <w:numPr>
          <w:ilvl w:val="0"/>
          <w:numId w:val="9"/>
        </w:numPr>
        <w:tabs>
          <w:tab w:val="clear" w:pos="1800"/>
        </w:tabs>
        <w:suppressAutoHyphens w:val="0"/>
        <w:autoSpaceDN/>
        <w:ind w:left="2160" w:firstLine="0"/>
        <w:textAlignment w:val="auto"/>
      </w:pPr>
      <w:r w:rsidRPr="00A11BF6">
        <w:t>Email</w:t>
      </w:r>
    </w:p>
    <w:p w:rsidR="0002469A" w:rsidRPr="00A11BF6" w:rsidRDefault="0002469A" w:rsidP="009C7F7F">
      <w:pPr>
        <w:numPr>
          <w:ilvl w:val="0"/>
          <w:numId w:val="9"/>
        </w:numPr>
        <w:tabs>
          <w:tab w:val="clear" w:pos="1800"/>
        </w:tabs>
        <w:suppressAutoHyphens w:val="0"/>
        <w:autoSpaceDN/>
        <w:ind w:left="2160" w:firstLine="0"/>
        <w:textAlignment w:val="auto"/>
      </w:pPr>
      <w:r w:rsidRPr="00A11BF6">
        <w:t>Type of business</w:t>
      </w:r>
    </w:p>
    <w:p w:rsidR="0002469A" w:rsidRPr="00A11BF6" w:rsidRDefault="0002469A" w:rsidP="009C7F7F">
      <w:pPr>
        <w:numPr>
          <w:ilvl w:val="0"/>
          <w:numId w:val="9"/>
        </w:numPr>
        <w:tabs>
          <w:tab w:val="clear" w:pos="1800"/>
        </w:tabs>
        <w:suppressAutoHyphens w:val="0"/>
        <w:autoSpaceDN/>
        <w:ind w:left="2160" w:firstLine="0"/>
        <w:textAlignment w:val="auto"/>
      </w:pPr>
      <w:r w:rsidRPr="00A11BF6">
        <w:t>Project start and finish dates</w:t>
      </w:r>
    </w:p>
    <w:p w:rsidR="0002469A" w:rsidRPr="00A11BF6" w:rsidRDefault="0002469A" w:rsidP="009C7F7F">
      <w:pPr>
        <w:numPr>
          <w:ilvl w:val="0"/>
          <w:numId w:val="9"/>
        </w:numPr>
        <w:tabs>
          <w:tab w:val="clear" w:pos="1800"/>
        </w:tabs>
        <w:suppressAutoHyphens w:val="0"/>
        <w:autoSpaceDN/>
        <w:ind w:left="2160" w:firstLine="0"/>
        <w:textAlignment w:val="auto"/>
      </w:pPr>
      <w:r w:rsidRPr="00A11BF6">
        <w:t>Brief description of project including the hardware and software configuration</w:t>
      </w:r>
    </w:p>
    <w:p w:rsidR="0002469A" w:rsidRPr="00A11BF6" w:rsidRDefault="0002469A" w:rsidP="00257EF4">
      <w:pPr>
        <w:numPr>
          <w:ilvl w:val="0"/>
          <w:numId w:val="9"/>
        </w:numPr>
        <w:tabs>
          <w:tab w:val="clear" w:pos="1800"/>
        </w:tabs>
        <w:suppressAutoHyphens w:val="0"/>
        <w:autoSpaceDN/>
        <w:ind w:left="2160" w:firstLine="0"/>
        <w:textAlignment w:val="auto"/>
      </w:pPr>
      <w:r w:rsidRPr="00A11BF6">
        <w:t>Contact information:</w:t>
      </w:r>
    </w:p>
    <w:p w:rsidR="0002469A" w:rsidRPr="00A11BF6" w:rsidRDefault="0002469A" w:rsidP="00257EF4">
      <w:pPr>
        <w:numPr>
          <w:ilvl w:val="1"/>
          <w:numId w:val="9"/>
        </w:numPr>
        <w:tabs>
          <w:tab w:val="clear" w:pos="2520"/>
        </w:tabs>
        <w:suppressAutoHyphens w:val="0"/>
        <w:autoSpaceDN/>
        <w:ind w:left="2880" w:firstLine="0"/>
        <w:textAlignment w:val="auto"/>
      </w:pPr>
      <w:r w:rsidRPr="00A11BF6">
        <w:t>Name</w:t>
      </w:r>
    </w:p>
    <w:p w:rsidR="0002469A" w:rsidRPr="00A11BF6" w:rsidRDefault="0002469A" w:rsidP="00257EF4">
      <w:pPr>
        <w:numPr>
          <w:ilvl w:val="1"/>
          <w:numId w:val="9"/>
        </w:numPr>
        <w:tabs>
          <w:tab w:val="clear" w:pos="2520"/>
        </w:tabs>
        <w:suppressAutoHyphens w:val="0"/>
        <w:autoSpaceDN/>
        <w:ind w:left="2880" w:firstLine="0"/>
        <w:textAlignment w:val="auto"/>
      </w:pPr>
      <w:r w:rsidRPr="00A11BF6">
        <w:t>Title</w:t>
      </w:r>
    </w:p>
    <w:p w:rsidR="0002469A" w:rsidRPr="00A11BF6" w:rsidRDefault="0002469A" w:rsidP="00257EF4">
      <w:pPr>
        <w:numPr>
          <w:ilvl w:val="1"/>
          <w:numId w:val="9"/>
        </w:numPr>
        <w:tabs>
          <w:tab w:val="clear" w:pos="2520"/>
        </w:tabs>
        <w:suppressAutoHyphens w:val="0"/>
        <w:autoSpaceDN/>
        <w:ind w:left="2880" w:firstLine="0"/>
        <w:textAlignment w:val="auto"/>
      </w:pPr>
      <w:r w:rsidRPr="00A11BF6">
        <w:t>Phone number</w:t>
      </w:r>
    </w:p>
    <w:p w:rsidR="0002469A" w:rsidRPr="00A11BF6" w:rsidRDefault="0002469A" w:rsidP="00257EF4">
      <w:pPr>
        <w:numPr>
          <w:ilvl w:val="1"/>
          <w:numId w:val="9"/>
        </w:numPr>
        <w:tabs>
          <w:tab w:val="clear" w:pos="2520"/>
        </w:tabs>
        <w:suppressAutoHyphens w:val="0"/>
        <w:autoSpaceDN/>
        <w:ind w:left="2880" w:firstLine="0"/>
        <w:textAlignment w:val="auto"/>
      </w:pPr>
      <w:r w:rsidRPr="00A11BF6">
        <w:t>Address</w:t>
      </w:r>
    </w:p>
    <w:p w:rsidR="0002469A" w:rsidRPr="00A11BF6" w:rsidRDefault="0002469A" w:rsidP="00257EF4">
      <w:pPr>
        <w:numPr>
          <w:ilvl w:val="0"/>
          <w:numId w:val="9"/>
        </w:numPr>
        <w:tabs>
          <w:tab w:val="clear" w:pos="1800"/>
        </w:tabs>
        <w:suppressAutoHyphens w:val="0"/>
        <w:autoSpaceDN/>
        <w:ind w:left="2160" w:firstLine="0"/>
        <w:textAlignment w:val="auto"/>
      </w:pPr>
      <w:r w:rsidRPr="00A11BF6">
        <w:t>Hours available</w:t>
      </w:r>
    </w:p>
    <w:p w:rsidR="0002469A" w:rsidRPr="00A11BF6" w:rsidRDefault="0002469A" w:rsidP="00257EF4">
      <w:pPr>
        <w:ind w:left="2160"/>
      </w:pPr>
    </w:p>
    <w:p w:rsidR="0002469A" w:rsidRPr="00A11BF6" w:rsidRDefault="00A90B2E" w:rsidP="00257EF4">
      <w:pPr>
        <w:ind w:left="2160" w:hanging="1440"/>
      </w:pPr>
      <w:r>
        <w:tab/>
      </w:r>
      <w:r w:rsidR="00842944">
        <w:t>Vendor shall</w:t>
      </w:r>
      <w:r w:rsidR="0002469A" w:rsidRPr="00A11BF6">
        <w:t xml:space="preserve"> provide resumes for any staff who will be working on this project.</w:t>
      </w:r>
    </w:p>
    <w:p w:rsidR="0002469A" w:rsidRPr="00A11BF6" w:rsidRDefault="0002469A" w:rsidP="0002469A">
      <w:pPr>
        <w:ind w:left="720"/>
      </w:pPr>
    </w:p>
    <w:p w:rsidR="0002469A" w:rsidRPr="00A11BF6" w:rsidRDefault="00742C4A" w:rsidP="00257EF4">
      <w:pPr>
        <w:keepNext/>
        <w:ind w:left="720"/>
      </w:pPr>
      <w:r>
        <w:tab/>
      </w:r>
      <w:r w:rsidRPr="00FE7573">
        <w:rPr>
          <w:b/>
        </w:rPr>
        <w:t>G.</w:t>
      </w:r>
      <w:r w:rsidR="0002469A" w:rsidRPr="00A11BF6">
        <w:tab/>
      </w:r>
      <w:r w:rsidR="0002469A" w:rsidRPr="00A11BF6">
        <w:rPr>
          <w:b/>
        </w:rPr>
        <w:t xml:space="preserve">Administrative:  </w:t>
      </w:r>
      <w:r w:rsidR="0002469A" w:rsidRPr="00A11BF6">
        <w:t xml:space="preserve">Please provide copies of the following information as Section 9 of the </w:t>
      </w:r>
      <w:r>
        <w:tab/>
      </w:r>
      <w:r w:rsidR="00257EF4">
        <w:tab/>
      </w:r>
      <w:r w:rsidR="00257EF4">
        <w:tab/>
      </w:r>
      <w:r w:rsidR="0002469A" w:rsidRPr="00A11BF6">
        <w:t xml:space="preserve">proposal.  </w:t>
      </w:r>
    </w:p>
    <w:p w:rsidR="0002469A" w:rsidRDefault="0002469A" w:rsidP="00257EF4">
      <w:pPr>
        <w:numPr>
          <w:ilvl w:val="0"/>
          <w:numId w:val="35"/>
        </w:numPr>
        <w:tabs>
          <w:tab w:val="clear" w:pos="1800"/>
        </w:tabs>
        <w:suppressAutoHyphens w:val="0"/>
        <w:autoSpaceDN/>
        <w:ind w:left="2160" w:firstLine="0"/>
        <w:textAlignment w:val="auto"/>
      </w:pPr>
      <w:r>
        <w:t>Service Level Agreement</w:t>
      </w:r>
    </w:p>
    <w:p w:rsidR="0002469A" w:rsidRPr="00B32BB8" w:rsidRDefault="0002469A" w:rsidP="00257EF4">
      <w:pPr>
        <w:numPr>
          <w:ilvl w:val="0"/>
          <w:numId w:val="35"/>
        </w:numPr>
        <w:tabs>
          <w:tab w:val="clear" w:pos="1800"/>
        </w:tabs>
        <w:suppressAutoHyphens w:val="0"/>
        <w:autoSpaceDN/>
        <w:ind w:left="2160" w:firstLine="0"/>
        <w:textAlignment w:val="auto"/>
      </w:pPr>
      <w:r w:rsidRPr="00B32BB8">
        <w:t>Sub-contractor Agreements</w:t>
      </w:r>
    </w:p>
    <w:p w:rsidR="0002469A" w:rsidRPr="00A11BF6" w:rsidRDefault="0002469A" w:rsidP="0002469A">
      <w:pPr>
        <w:tabs>
          <w:tab w:val="left" w:pos="720"/>
          <w:tab w:val="left" w:pos="1440"/>
          <w:tab w:val="left" w:pos="2160"/>
          <w:tab w:val="left" w:pos="2880"/>
        </w:tabs>
      </w:pPr>
    </w:p>
    <w:p w:rsidR="0002469A" w:rsidRPr="00A11BF6" w:rsidRDefault="00742C4A" w:rsidP="00257EF4">
      <w:pPr>
        <w:ind w:left="720"/>
      </w:pPr>
      <w:r>
        <w:tab/>
      </w:r>
      <w:r w:rsidRPr="00FE7573">
        <w:rPr>
          <w:b/>
        </w:rPr>
        <w:t>H.</w:t>
      </w:r>
      <w:r>
        <w:tab/>
      </w:r>
      <w:r w:rsidR="0002469A" w:rsidRPr="00A11BF6">
        <w:rPr>
          <w:b/>
        </w:rPr>
        <w:t xml:space="preserve">Appendices:  </w:t>
      </w:r>
      <w:r w:rsidR="0002469A" w:rsidRPr="00A11BF6">
        <w:t xml:space="preserve">Please provide copies of the following information as Section 10 of the </w:t>
      </w:r>
      <w:r>
        <w:tab/>
      </w:r>
      <w:r w:rsidR="00257EF4">
        <w:tab/>
      </w:r>
      <w:r w:rsidR="00257EF4">
        <w:tab/>
      </w:r>
      <w:r w:rsidR="0002469A" w:rsidRPr="00A11BF6">
        <w:t>proposal.</w:t>
      </w:r>
    </w:p>
    <w:p w:rsidR="0002469A" w:rsidRPr="00A11BF6" w:rsidRDefault="0002469A" w:rsidP="00257EF4">
      <w:pPr>
        <w:numPr>
          <w:ilvl w:val="2"/>
          <w:numId w:val="41"/>
        </w:numPr>
        <w:suppressAutoHyphens w:val="0"/>
        <w:autoSpaceDN/>
        <w:ind w:left="2160" w:firstLine="0"/>
        <w:textAlignment w:val="auto"/>
      </w:pPr>
      <w:r w:rsidRPr="00A11BF6">
        <w:t xml:space="preserve">Sample User </w:t>
      </w:r>
      <w:r>
        <w:t>Guide</w:t>
      </w:r>
    </w:p>
    <w:p w:rsidR="0002469A" w:rsidRPr="00A11BF6" w:rsidRDefault="0002469A" w:rsidP="00257EF4">
      <w:pPr>
        <w:numPr>
          <w:ilvl w:val="2"/>
          <w:numId w:val="41"/>
        </w:numPr>
        <w:suppressAutoHyphens w:val="0"/>
        <w:autoSpaceDN/>
        <w:ind w:left="2160" w:firstLine="0"/>
        <w:textAlignment w:val="auto"/>
      </w:pPr>
      <w:r w:rsidRPr="00A11BF6">
        <w:t>Sample System Administrat</w:t>
      </w:r>
      <w:r>
        <w:t>or</w:t>
      </w:r>
      <w:r w:rsidRPr="00A11BF6">
        <w:t xml:space="preserve"> </w:t>
      </w:r>
      <w:r>
        <w:t>Guide</w:t>
      </w:r>
    </w:p>
    <w:p w:rsidR="0002469A" w:rsidRPr="00541A46" w:rsidRDefault="0002469A" w:rsidP="00257EF4">
      <w:pPr>
        <w:numPr>
          <w:ilvl w:val="2"/>
          <w:numId w:val="41"/>
        </w:numPr>
        <w:suppressAutoHyphens w:val="0"/>
        <w:autoSpaceDN/>
        <w:ind w:left="2160" w:firstLine="0"/>
        <w:textAlignment w:val="auto"/>
      </w:pPr>
      <w:r w:rsidRPr="00541A46">
        <w:t xml:space="preserve">Sample Training </w:t>
      </w:r>
      <w:r>
        <w:t>Guide</w:t>
      </w:r>
    </w:p>
    <w:p w:rsidR="0002469A" w:rsidRDefault="0002469A" w:rsidP="00257EF4">
      <w:pPr>
        <w:numPr>
          <w:ilvl w:val="2"/>
          <w:numId w:val="41"/>
        </w:numPr>
        <w:suppressAutoHyphens w:val="0"/>
        <w:autoSpaceDN/>
        <w:ind w:left="2160" w:firstLine="0"/>
        <w:textAlignment w:val="auto"/>
      </w:pPr>
      <w:r w:rsidRPr="00A11BF6">
        <w:t>Other Vendor Supplement</w:t>
      </w:r>
      <w:r>
        <w:t>(s)</w:t>
      </w:r>
    </w:p>
    <w:p w:rsidR="0002469A" w:rsidRDefault="0002469A" w:rsidP="00742C4A">
      <w:pPr>
        <w:suppressAutoHyphens w:val="0"/>
        <w:autoSpaceDN/>
        <w:ind w:left="-720"/>
        <w:textAlignment w:val="auto"/>
      </w:pPr>
    </w:p>
    <w:p w:rsidR="0002469A" w:rsidRDefault="00451142" w:rsidP="00451142">
      <w:pPr>
        <w:suppressAutoHyphens w:val="0"/>
        <w:autoSpaceDN/>
        <w:ind w:left="1080" w:hanging="1080"/>
        <w:textAlignment w:val="auto"/>
      </w:pPr>
      <w:r>
        <w:rPr>
          <w:b/>
        </w:rPr>
        <w:t>4.5</w:t>
      </w:r>
      <w:r>
        <w:rPr>
          <w:b/>
        </w:rPr>
        <w:tab/>
      </w:r>
      <w:r w:rsidR="0002469A" w:rsidRPr="0002469A">
        <w:rPr>
          <w:b/>
        </w:rPr>
        <w:t>State Resources to be Provided:</w:t>
      </w:r>
    </w:p>
    <w:p w:rsidR="0002469A" w:rsidRDefault="00451142" w:rsidP="00257EF4">
      <w:pPr>
        <w:ind w:left="1440" w:hanging="360"/>
      </w:pPr>
      <w:r w:rsidRPr="00FE7573">
        <w:rPr>
          <w:b/>
        </w:rPr>
        <w:t>A.</w:t>
      </w:r>
      <w:r>
        <w:tab/>
      </w:r>
      <w:r w:rsidR="0002469A">
        <w:t xml:space="preserve">The Kansas Board of Pharmacy will provide a workspace as needed for the contractor’s implementation team along with access to licensing and enforcement information as it relates to this system.  DISC’s Small Agency Support Section will assist the contractor in accessing data contained in Pharmacy’s existing Access database. The contractor should provide any hardware purchase recommendations to KBOP’s director and the </w:t>
      </w:r>
      <w:r>
        <w:tab/>
      </w:r>
      <w:r w:rsidR="0002469A">
        <w:t xml:space="preserve">representative from DISC’s Small Agency Support Section. The Kansas Board of </w:t>
      </w:r>
      <w:r>
        <w:tab/>
      </w:r>
      <w:r w:rsidR="0002469A">
        <w:t xml:space="preserve">Pharmacy will purchase and DISC will install any required hardware.  </w:t>
      </w:r>
    </w:p>
    <w:p w:rsidR="0002469A" w:rsidRPr="00257EF4" w:rsidRDefault="0002469A" w:rsidP="00542658">
      <w:pPr>
        <w:jc w:val="center"/>
        <w:rPr>
          <w:b/>
          <w:sz w:val="22"/>
          <w:szCs w:val="22"/>
        </w:rPr>
      </w:pPr>
      <w:r>
        <w:br w:type="page"/>
      </w:r>
      <w:r w:rsidR="00257EF4">
        <w:rPr>
          <w:b/>
          <w:sz w:val="22"/>
          <w:szCs w:val="22"/>
        </w:rPr>
        <w:t>SECTION V</w:t>
      </w:r>
    </w:p>
    <w:p w:rsidR="0002469A" w:rsidRPr="00952D53" w:rsidRDefault="0002469A" w:rsidP="0002469A">
      <w:pPr>
        <w:jc w:val="center"/>
        <w:rPr>
          <w:b/>
          <w:szCs w:val="20"/>
        </w:rPr>
      </w:pPr>
      <w:r w:rsidRPr="00257EF4">
        <w:rPr>
          <w:b/>
          <w:sz w:val="22"/>
          <w:szCs w:val="22"/>
        </w:rPr>
        <w:t>TECHNICAL REQUIREMENTS</w:t>
      </w:r>
    </w:p>
    <w:p w:rsidR="0002469A" w:rsidRDefault="0002469A" w:rsidP="0002469A"/>
    <w:p w:rsidR="0002469A" w:rsidRDefault="0002469A" w:rsidP="0002469A">
      <w:pPr>
        <w:tabs>
          <w:tab w:val="left" w:pos="7920"/>
          <w:tab w:val="left" w:pos="8640"/>
        </w:tabs>
      </w:pPr>
    </w:p>
    <w:p w:rsidR="0002469A" w:rsidRDefault="0002469A" w:rsidP="0002469A">
      <w:pPr>
        <w:tabs>
          <w:tab w:val="left" w:pos="7920"/>
          <w:tab w:val="left" w:pos="8640"/>
        </w:tabs>
      </w:pPr>
      <w:r>
        <w:t xml:space="preserve">Contractor </w:t>
      </w:r>
      <w:r w:rsidR="00EE6580">
        <w:t>shall</w:t>
      </w:r>
      <w:r>
        <w:t xml:space="preserve"> provide a software application(s) that addresses the following technical requirements.</w:t>
      </w:r>
    </w:p>
    <w:p w:rsidR="0002469A" w:rsidRDefault="0002469A" w:rsidP="0002469A">
      <w:pPr>
        <w:tabs>
          <w:tab w:val="left" w:pos="7920"/>
          <w:tab w:val="left" w:pos="8640"/>
        </w:tabs>
      </w:pPr>
    </w:p>
    <w:p w:rsidR="0002469A" w:rsidRDefault="0002469A" w:rsidP="0002469A">
      <w:pPr>
        <w:tabs>
          <w:tab w:val="left" w:pos="2160"/>
          <w:tab w:val="left" w:pos="2880"/>
        </w:tabs>
        <w:rPr>
          <w:rFonts w:cs="Arial"/>
          <w:bCs/>
          <w:szCs w:val="20"/>
        </w:rPr>
      </w:pPr>
      <w:r>
        <w:rPr>
          <w:rFonts w:cs="Arial"/>
          <w:bCs/>
          <w:szCs w:val="20"/>
        </w:rPr>
        <w:t xml:space="preserve">For each requirement the Vendor must identify in the following row whether the requirement is standard in the proposed system (“Yes”) or not available (“No”). In addition, if the Vendor answers “Yes,” a written description of how the requirement is by the proposed system must be provided. </w:t>
      </w:r>
      <w:r w:rsidRPr="00A11BF6">
        <w:t xml:space="preserve">A standard feature is defined as a feature that is already part of the </w:t>
      </w:r>
      <w:r>
        <w:t>V</w:t>
      </w:r>
      <w:r w:rsidRPr="00A11BF6">
        <w:t xml:space="preserve">endor’s product offering and included in the firm/fixed bid.   </w:t>
      </w:r>
    </w:p>
    <w:p w:rsidR="0002469A" w:rsidRDefault="0002469A" w:rsidP="0002469A">
      <w:pPr>
        <w:tabs>
          <w:tab w:val="left" w:pos="720"/>
          <w:tab w:val="left" w:pos="2160"/>
          <w:tab w:val="left" w:pos="2880"/>
        </w:tabs>
        <w:ind w:left="720"/>
      </w:pPr>
    </w:p>
    <w:p w:rsidR="0002469A" w:rsidRPr="00A11BF6" w:rsidRDefault="0002469A" w:rsidP="0002469A">
      <w:pPr>
        <w:tabs>
          <w:tab w:val="left" w:pos="2160"/>
          <w:tab w:val="left" w:pos="2880"/>
        </w:tabs>
      </w:pPr>
      <w:r>
        <w:rPr>
          <w:rFonts w:cs="Arial"/>
          <w:bCs/>
          <w:szCs w:val="20"/>
        </w:rPr>
        <w:t xml:space="preserve">If the Vendor answers “No,” the Vendor </w:t>
      </w:r>
      <w:r w:rsidR="00542658">
        <w:rPr>
          <w:rFonts w:cs="Arial"/>
          <w:bCs/>
          <w:szCs w:val="20"/>
        </w:rPr>
        <w:t>shall</w:t>
      </w:r>
      <w:r>
        <w:rPr>
          <w:rFonts w:cs="Arial"/>
          <w:bCs/>
          <w:szCs w:val="20"/>
        </w:rPr>
        <w:t xml:space="preserve"> indicate whether the requirement is available as an add-on at an additional cost or just not available. If the requirement is available at an additional cost, that cost must be indicated in the Cost Proposal.</w:t>
      </w:r>
      <w:r w:rsidRPr="00A11BF6" w:rsidDel="00541A46">
        <w:t xml:space="preserve"> </w:t>
      </w:r>
    </w:p>
    <w:p w:rsidR="0002469A" w:rsidRDefault="0002469A" w:rsidP="0002469A">
      <w:pPr>
        <w:tabs>
          <w:tab w:val="left" w:pos="7920"/>
          <w:tab w:val="left" w:pos="8640"/>
        </w:tabs>
      </w:pPr>
    </w:p>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920B74" w:rsidTr="00257EF4">
        <w:tc>
          <w:tcPr>
            <w:tcW w:w="8748" w:type="dxa"/>
          </w:tcPr>
          <w:p w:rsidR="0002469A" w:rsidRPr="00920B74" w:rsidRDefault="0002469A" w:rsidP="0002469A">
            <w:pPr>
              <w:tabs>
                <w:tab w:val="left" w:pos="7920"/>
                <w:tab w:val="left" w:pos="8640"/>
              </w:tabs>
              <w:ind w:left="720" w:hanging="720"/>
            </w:pPr>
            <w:r w:rsidRPr="00DD54BF">
              <w:rPr>
                <w:b/>
              </w:rPr>
              <w:t>General</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Integrate Kansas State Board of Pharmacy’s existing data into a single database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Regulate anything – individuals, businesses, buildings, etc</w:t>
            </w:r>
            <w:r w:rsidR="009D7DC4" w:rsidRPr="00920B74">
              <w:t>.</w:t>
            </w:r>
            <w:r w:rsidR="009D7DC4">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Assign license/registration numbers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t>Provide d</w:t>
            </w:r>
            <w:r w:rsidRPr="00920B74">
              <w:t xml:space="preserve">uplicate checking (require </w:t>
            </w:r>
            <w:r>
              <w:t xml:space="preserve">a </w:t>
            </w:r>
            <w:r w:rsidRPr="00920B74">
              <w:t xml:space="preserve">manual override if </w:t>
            </w:r>
            <w:r>
              <w:t xml:space="preserve">the </w:t>
            </w:r>
            <w:r w:rsidRPr="00920B74">
              <w:t>same SSN or license nu</w:t>
            </w:r>
            <w:r w:rsidRPr="00920B74">
              <w:t>m</w:t>
            </w:r>
            <w:r w:rsidRPr="00920B74">
              <w:t>ber) with proper security clearances.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Provide a database with the ability to back</w:t>
            </w:r>
            <w:r>
              <w:t xml:space="preserve"> </w:t>
            </w:r>
            <w:r w:rsidRPr="00920B74">
              <w:t>up without stopping the service.</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441AF" w:rsidRDefault="0002469A" w:rsidP="009902E3">
            <w:pPr>
              <w:numPr>
                <w:ilvl w:val="0"/>
                <w:numId w:val="24"/>
              </w:numPr>
              <w:tabs>
                <w:tab w:val="clear" w:pos="1080"/>
              </w:tabs>
              <w:suppressAutoHyphens w:val="0"/>
              <w:autoSpaceDN/>
              <w:ind w:left="360"/>
              <w:textAlignment w:val="auto"/>
            </w:pPr>
            <w:r w:rsidRPr="009441AF">
              <w:t>Apply for new licenses/registrations/permits on line.</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Renew licenses/registrations/permits on</w:t>
            </w:r>
            <w:r>
              <w:t xml:space="preserve"> </w:t>
            </w:r>
            <w:r w:rsidRPr="00920B74">
              <w:t>line and be able to select certain licenses to r</w:t>
            </w:r>
            <w:r w:rsidRPr="00920B74">
              <w:t>e</w:t>
            </w:r>
            <w:r w:rsidRPr="00920B74">
              <w:t>new based on type.</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Allow for verification of licenses/registrations/permits on</w:t>
            </w:r>
            <w:r>
              <w:t xml:space="preserve"> </w:t>
            </w:r>
            <w:r w:rsidRPr="00920B74">
              <w:t>line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Ability to change addresses on</w:t>
            </w:r>
            <w:r>
              <w:t xml:space="preserve"> </w:t>
            </w:r>
            <w:r w:rsidRPr="00920B74">
              <w:t>line independent of the online renewal.</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Batch or hold licenses renewed on</w:t>
            </w:r>
            <w:r>
              <w:t xml:space="preserve"> </w:t>
            </w:r>
            <w:r w:rsidRPr="00920B74">
              <w:t>line with discipline and allow for review by l</w:t>
            </w:r>
            <w:r w:rsidRPr="00920B74">
              <w:t>e</w:t>
            </w:r>
            <w:r w:rsidRPr="00920B74">
              <w:t xml:space="preserve">gal staff.  Upon approval/denial print </w:t>
            </w:r>
            <w:r w:rsidR="009D7DC4" w:rsidRPr="00920B74">
              <w:t>follow-up</w:t>
            </w:r>
            <w:r w:rsidRPr="00920B74">
              <w:t xml:space="preserve"> letter or process license.</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Retain license status and any other applicable information over time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A148AB" w:rsidRDefault="0002469A" w:rsidP="009902E3">
            <w:pPr>
              <w:numPr>
                <w:ilvl w:val="0"/>
                <w:numId w:val="24"/>
              </w:numPr>
              <w:tabs>
                <w:tab w:val="clear" w:pos="1080"/>
              </w:tabs>
              <w:suppressAutoHyphens w:val="0"/>
              <w:autoSpaceDN/>
              <w:ind w:left="360"/>
              <w:textAlignment w:val="auto"/>
            </w:pPr>
            <w:r w:rsidRPr="00A148AB">
              <w:t>For users with the proper security clearances, provide the ability to delete a record from the database; provide the ability to delete all linked data.</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t>Provide the a</w:t>
            </w:r>
            <w:r w:rsidRPr="00920B74">
              <w:t>bility to retrieve accounting reports and invoices.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Allow for partial payments and automatically generate invoices for the remaining amount due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t>A</w:t>
            </w:r>
            <w:r w:rsidRPr="00920B74">
              <w:t xml:space="preserve">utomatically </w:t>
            </w:r>
            <w:r>
              <w:t>g</w:t>
            </w:r>
            <w:r w:rsidRPr="00920B74">
              <w:t xml:space="preserve">enerate </w:t>
            </w:r>
            <w:r>
              <w:t xml:space="preserve">an </w:t>
            </w:r>
            <w:r w:rsidRPr="00920B74">
              <w:t>extract of those in renewal status based on licensee birth date year, amount due, and renewal due date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Possess reporting capabilities for payments by date, user, license type, account code, o</w:t>
            </w:r>
            <w:r w:rsidRPr="00920B74">
              <w:t>b</w:t>
            </w:r>
            <w:r w:rsidRPr="00920B74">
              <w:t>ject code.</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Possess reporting capabilities for every call received from a licensee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Allow for the entry of refunds, insufficient funds</w:t>
            </w:r>
            <w:r>
              <w:t>,</w:t>
            </w:r>
            <w:r w:rsidRPr="00920B74">
              <w:t xml:space="preserve"> and other problem payments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Condition the issuance of a license or certification on receipt of payment and proper doc</w:t>
            </w:r>
            <w:r w:rsidRPr="00920B74">
              <w:t>u</w:t>
            </w:r>
            <w:r w:rsidRPr="00920B74">
              <w:t>mentation and associate payments with licensees.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Track the date, time, and user identification when entries, updates</w:t>
            </w:r>
            <w:r>
              <w:t>,</w:t>
            </w:r>
            <w:r w:rsidRPr="00920B74">
              <w:t xml:space="preserve"> or changes are made to the system</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Include a field for the entry of miscellaneous information or comments regarding a lice</w:t>
            </w:r>
            <w:r w:rsidRPr="00920B74">
              <w:t>n</w:t>
            </w:r>
            <w:r w:rsidRPr="00920B74">
              <w:t>see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4"/>
              </w:numPr>
              <w:tabs>
                <w:tab w:val="clear" w:pos="1080"/>
              </w:tabs>
              <w:suppressAutoHyphens w:val="0"/>
              <w:autoSpaceDN/>
              <w:ind w:left="360"/>
              <w:textAlignment w:val="auto"/>
            </w:pPr>
            <w:r w:rsidRPr="00920B74">
              <w:t>Allow for the entry of multiple addresses</w:t>
            </w:r>
            <w:r>
              <w:t>,</w:t>
            </w:r>
            <w:r w:rsidRPr="00920B74">
              <w:t xml:space="preserve"> and maintain a history of past a</w:t>
            </w:r>
            <w:r w:rsidRPr="00920B74">
              <w:t>d</w:t>
            </w:r>
            <w:r w:rsidRPr="00920B74">
              <w:t>dresses.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Provide for English language searches by batch number, date</w:t>
            </w:r>
            <w:r>
              <w:t>,</w:t>
            </w:r>
            <w:r w:rsidRPr="00920B74">
              <w:t xml:space="preserve"> and check number or other identifying information, such as any current or prior name; SSN; DOB; work or home a</w:t>
            </w:r>
            <w:r w:rsidRPr="00920B74">
              <w:t>d</w:t>
            </w:r>
            <w:r w:rsidRPr="00920B74">
              <w:t>dress; license, certification or accreditation type and number</w:t>
            </w:r>
            <w:r>
              <w:t>;</w:t>
            </w:r>
            <w:r w:rsidRPr="00920B74">
              <w:t xml:space="preserve"> gender</w:t>
            </w:r>
            <w:r>
              <w:t>;</w:t>
            </w:r>
            <w:r w:rsidRPr="00920B74">
              <w:t xml:space="preserve"> ethnic</w:t>
            </w:r>
            <w:r w:rsidRPr="00920B74">
              <w:t>i</w:t>
            </w:r>
            <w:r w:rsidRPr="00920B74">
              <w:t>ty</w:t>
            </w:r>
            <w:r>
              <w:t>;</w:t>
            </w:r>
            <w:r w:rsidRPr="00920B74">
              <w:t xml:space="preserve"> etc.</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Ability to generate custom extracts and be able to save the results into various indu</w:t>
            </w:r>
            <w:r w:rsidRPr="00920B74">
              <w:t>s</w:t>
            </w:r>
            <w:r w:rsidRPr="00920B74">
              <w:t>try</w:t>
            </w:r>
            <w:r>
              <w:t>-</w:t>
            </w:r>
            <w:r w:rsidRPr="00920B74">
              <w:t>standard formats (e</w:t>
            </w:r>
            <w:r>
              <w:t>.</w:t>
            </w:r>
            <w:r w:rsidRPr="00920B74">
              <w:t>g.</w:t>
            </w:r>
            <w:r>
              <w:t>,</w:t>
            </w:r>
            <w:r w:rsidRPr="00920B74">
              <w:t xml:space="preserve"> XML, XLS, DBF, CSV, TXT, ASCII, etc</w:t>
            </w:r>
            <w:r>
              <w:t>.</w:t>
            </w:r>
            <w:r w:rsidRPr="00920B74">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1227FE" w:rsidRDefault="0002469A" w:rsidP="009902E3">
            <w:pPr>
              <w:numPr>
                <w:ilvl w:val="0"/>
                <w:numId w:val="28"/>
              </w:numPr>
              <w:tabs>
                <w:tab w:val="clear" w:pos="720"/>
              </w:tabs>
              <w:suppressAutoHyphens w:val="0"/>
              <w:autoSpaceDN/>
              <w:ind w:left="360"/>
              <w:textAlignment w:val="auto"/>
            </w:pPr>
            <w:r w:rsidRPr="001227FE">
              <w:t>Generate extract for online systems such as Online Verification Database, KANN Check, HCDB, as well as auto FTP abilities.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Permit unique identifiers shared among multiple individuals (addresses, etc</w:t>
            </w:r>
            <w:r>
              <w:t>.</w:t>
            </w:r>
            <w:r w:rsidRPr="00920B74">
              <w:t>)</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Track documents received</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Integrate correspondence with MS Word</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Merge names, addresses</w:t>
            </w:r>
            <w:r>
              <w:t>,</w:t>
            </w:r>
            <w:r w:rsidRPr="00920B74">
              <w:t xml:space="preserve"> and other application information into letters, </w:t>
            </w:r>
            <w:r>
              <w:t>using</w:t>
            </w:r>
            <w:r w:rsidRPr="00920B74">
              <w:t xml:space="preserve"> te</w:t>
            </w:r>
            <w:r w:rsidRPr="00920B74">
              <w:t>m</w:t>
            </w:r>
            <w:r w:rsidRPr="00920B74">
              <w:t>plates of most frequently used form letters.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Store and retrieve letters internally and possibly online.</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Automatically generate acceptance, denial, deficiency, renewal, test, test failure, and ot</w:t>
            </w:r>
            <w:r w:rsidRPr="00920B74">
              <w:t>h</w:t>
            </w:r>
            <w:r w:rsidRPr="00920B74">
              <w:t>er letters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Generate follow-up letter for unresolved issues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A3771A">
              <w:t>Send correspondence by fax</w:t>
            </w:r>
            <w:r w:rsidRPr="00920B74">
              <w:t xml:space="preserve"> or email</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DD54BF" w:rsidTr="00257EF4">
        <w:tc>
          <w:tcPr>
            <w:tcW w:w="8748" w:type="dxa"/>
          </w:tcPr>
          <w:p w:rsidR="0002469A" w:rsidRPr="00DD54BF" w:rsidRDefault="0002469A" w:rsidP="009902E3">
            <w:pPr>
              <w:numPr>
                <w:ilvl w:val="0"/>
                <w:numId w:val="28"/>
              </w:numPr>
              <w:tabs>
                <w:tab w:val="clear" w:pos="720"/>
              </w:tabs>
              <w:suppressAutoHyphens w:val="0"/>
              <w:autoSpaceDN/>
              <w:ind w:left="360"/>
              <w:textAlignment w:val="auto"/>
              <w:rPr>
                <w:b/>
                <w:bCs/>
              </w:rPr>
            </w:pPr>
            <w:r w:rsidRPr="00920B74">
              <w:t>Generate registration letters, signup sheets, and notification letters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DD54BF" w:rsidTr="00257EF4">
        <w:tc>
          <w:tcPr>
            <w:tcW w:w="8748" w:type="dxa"/>
          </w:tcPr>
          <w:p w:rsidR="0002469A" w:rsidRPr="00DD54BF" w:rsidRDefault="0002469A" w:rsidP="009902E3">
            <w:pPr>
              <w:numPr>
                <w:ilvl w:val="0"/>
                <w:numId w:val="28"/>
              </w:numPr>
              <w:tabs>
                <w:tab w:val="clear" w:pos="720"/>
              </w:tabs>
              <w:suppressAutoHyphens w:val="0"/>
              <w:autoSpaceDN/>
              <w:ind w:left="360"/>
              <w:textAlignment w:val="auto"/>
              <w:rPr>
                <w:b/>
                <w:bCs/>
              </w:rPr>
            </w:pPr>
            <w:r w:rsidRPr="00920B74">
              <w:t>Store information concerning relationship</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Allow related records to be viewed all at once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 xml:space="preserve">Keep </w:t>
            </w:r>
            <w:r>
              <w:t xml:space="preserve">a </w:t>
            </w:r>
            <w:r w:rsidRPr="00920B74">
              <w:t>history of all prior associations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Generate reports on combined licensee and related information</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Assign tasks to one or more simultaneous owner</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Create recurring tasks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Track to-do lists by staff</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 xml:space="preserve">Schedule other staff for </w:t>
            </w:r>
            <w:r w:rsidR="009D7DC4" w:rsidRPr="00920B74">
              <w:t>follow-up</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Track requirements for licensees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1227FE" w:rsidRDefault="0002469A" w:rsidP="009902E3">
            <w:pPr>
              <w:numPr>
                <w:ilvl w:val="0"/>
                <w:numId w:val="28"/>
              </w:numPr>
              <w:tabs>
                <w:tab w:val="clear" w:pos="720"/>
              </w:tabs>
              <w:suppressAutoHyphens w:val="0"/>
              <w:autoSpaceDN/>
              <w:ind w:left="360"/>
              <w:textAlignment w:val="auto"/>
            </w:pPr>
            <w:r w:rsidRPr="001227FE">
              <w:t>Log estimated and actual time to complete a task.</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1227FE" w:rsidRDefault="0002469A" w:rsidP="009902E3">
            <w:pPr>
              <w:numPr>
                <w:ilvl w:val="0"/>
                <w:numId w:val="28"/>
              </w:numPr>
              <w:tabs>
                <w:tab w:val="clear" w:pos="720"/>
              </w:tabs>
              <w:suppressAutoHyphens w:val="0"/>
              <w:autoSpaceDN/>
              <w:ind w:left="360"/>
              <w:textAlignment w:val="auto"/>
            </w:pPr>
            <w:r w:rsidRPr="001227FE">
              <w:t>Provide statistics on productivity.</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Record phone calls and email received</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28"/>
              </w:numPr>
              <w:tabs>
                <w:tab w:val="clear" w:pos="720"/>
              </w:tabs>
              <w:suppressAutoHyphens w:val="0"/>
              <w:autoSpaceDN/>
              <w:ind w:left="360"/>
              <w:textAlignment w:val="auto"/>
            </w:pPr>
            <w:r w:rsidRPr="00920B74">
              <w:t>Allow searches by caller and date called</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DD54BF" w:rsidTr="00257EF4">
        <w:tc>
          <w:tcPr>
            <w:tcW w:w="8748" w:type="dxa"/>
          </w:tcPr>
          <w:p w:rsidR="0002469A" w:rsidRPr="00DD54BF" w:rsidRDefault="0002469A" w:rsidP="0002469A">
            <w:pPr>
              <w:rPr>
                <w:b/>
              </w:rPr>
            </w:pPr>
            <w:r w:rsidRPr="00DD54BF">
              <w:rPr>
                <w:b/>
              </w:rPr>
              <w:t>Pharmacist &amp; Technician Licensing</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Record continuing education</w:t>
            </w:r>
            <w:r>
              <w:t xml:space="preserve"> (CE)</w:t>
            </w:r>
            <w:r w:rsidRPr="00920B74">
              <w:t xml:space="preserve"> hours and automatically calculate hours due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Allow t</w:t>
            </w:r>
            <w:r w:rsidRPr="00920B74">
              <w:t xml:space="preserve">he licensee </w:t>
            </w:r>
            <w:r>
              <w:t>to</w:t>
            </w:r>
            <w:r w:rsidRPr="00920B74">
              <w:t xml:space="preserve"> report CE on </w:t>
            </w:r>
            <w:r>
              <w:t xml:space="preserve">the </w:t>
            </w:r>
            <w:r w:rsidRPr="00920B74">
              <w:t xml:space="preserve">website and import </w:t>
            </w:r>
            <w:r>
              <w:t xml:space="preserve">it </w:t>
            </w:r>
            <w:r w:rsidRPr="00920B74">
              <w:t xml:space="preserve">into </w:t>
            </w:r>
            <w:r>
              <w:t xml:space="preserve">the </w:t>
            </w:r>
            <w:r w:rsidRPr="00920B74">
              <w:t>database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7C0E8E" w:rsidRDefault="0002469A" w:rsidP="009902E3">
            <w:pPr>
              <w:numPr>
                <w:ilvl w:val="0"/>
                <w:numId w:val="14"/>
              </w:numPr>
              <w:tabs>
                <w:tab w:val="clear" w:pos="360"/>
              </w:tabs>
              <w:suppressAutoHyphens w:val="0"/>
              <w:autoSpaceDN/>
              <w:textAlignment w:val="auto"/>
            </w:pPr>
            <w:r w:rsidRPr="007C0E8E">
              <w:t>Randomly select 10% of the pharmacists to be audited for CE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t>Record d</w:t>
            </w:r>
            <w:r w:rsidRPr="00920B74">
              <w:t>ate of graduation</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Record c</w:t>
            </w:r>
            <w:r w:rsidRPr="00920B74">
              <w:t xml:space="preserve">ontinuing education audit </w:t>
            </w:r>
            <w:r>
              <w:t>details (</w:t>
            </w:r>
            <w:r w:rsidRPr="00920B74">
              <w:t>date selected for audit</w:t>
            </w:r>
            <w:r>
              <w:t>,</w:t>
            </w:r>
            <w:r w:rsidRPr="00920B74">
              <w:t xml:space="preserve"> </w:t>
            </w:r>
            <w:r>
              <w:t xml:space="preserve">date </w:t>
            </w:r>
            <w:r w:rsidRPr="00920B74">
              <w:t>letter sent</w:t>
            </w:r>
            <w:r>
              <w:t>,</w:t>
            </w:r>
            <w:r w:rsidRPr="00920B74">
              <w:t xml:space="preserve"> date a</w:t>
            </w:r>
            <w:r w:rsidRPr="00920B74">
              <w:t>p</w:t>
            </w:r>
            <w:r w:rsidRPr="00920B74">
              <w:t>proved</w:t>
            </w:r>
            <w:r>
              <w:t xml:space="preserve">); provide the </w:t>
            </w:r>
            <w:r w:rsidRPr="00920B74">
              <w:t xml:space="preserve">ability to report </w:t>
            </w:r>
            <w:r>
              <w:t xml:space="preserve">the </w:t>
            </w:r>
            <w:r w:rsidRPr="00920B74">
              <w:t>number audited/approved for ce</w:t>
            </w:r>
            <w:r w:rsidRPr="00920B74">
              <w:t>r</w:t>
            </w:r>
            <w:r w:rsidRPr="00920B74">
              <w:t>tain period</w:t>
            </w:r>
            <w:r>
              <w:t>; provide a</w:t>
            </w:r>
            <w:r w:rsidRPr="00920B74">
              <w:t xml:space="preserve"> notes section (</w:t>
            </w:r>
            <w:r>
              <w:t>to record information Like</w:t>
            </w:r>
            <w:r w:rsidRPr="00920B74">
              <w:t xml:space="preserve"> sent to legal, r</w:t>
            </w:r>
            <w:r w:rsidRPr="00920B74">
              <w:t>e</w:t>
            </w:r>
            <w:r w:rsidRPr="00920B74">
              <w:t>turned for more information, etc</w:t>
            </w:r>
            <w:r>
              <w:t>.</w:t>
            </w:r>
            <w:r w:rsidRPr="00920B74">
              <w:t>); automatically generate audit letters</w:t>
            </w:r>
            <w:r>
              <w:t>;</w:t>
            </w:r>
            <w:r w:rsidRPr="00920B74">
              <w:t xml:space="preserve"> </w:t>
            </w:r>
            <w:r>
              <w:t xml:space="preserve">provide the </w:t>
            </w:r>
            <w:r w:rsidRPr="00920B74">
              <w:t>ability to track those audited.</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f</w:t>
            </w:r>
            <w:r w:rsidRPr="00920B74">
              <w:t>our different kinds of license status: pending, active, inactive</w:t>
            </w:r>
            <w:r>
              <w:t>,</w:t>
            </w:r>
            <w:r w:rsidRPr="00920B74">
              <w:t xml:space="preserve"> and ca</w:t>
            </w:r>
            <w:r w:rsidRPr="00920B74">
              <w:t>n</w:t>
            </w:r>
            <w:r w:rsidRPr="00920B74">
              <w:t>celled</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Track intern hours to show the history of previously submitted hours and print a co</w:t>
            </w:r>
            <w:r w:rsidRPr="00920B74">
              <w:t>n</w:t>
            </w:r>
            <w:r w:rsidRPr="00920B74">
              <w:t>firmation to mail or e-mail</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When processing a renewal</w:t>
            </w:r>
            <w:r>
              <w:t>,</w:t>
            </w:r>
            <w:r w:rsidRPr="00920B74">
              <w:t xml:space="preserve"> have the expiration date automatically updated</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Allow for online application and renewal of licenses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Allow for online complaints against licensees in a standard form</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P</w:t>
            </w:r>
            <w:r>
              <w:t>rovide a p</w:t>
            </w:r>
            <w:r w:rsidRPr="00920B74">
              <w:t xml:space="preserve">lace to note </w:t>
            </w:r>
            <w:r>
              <w:t xml:space="preserve">that a </w:t>
            </w:r>
            <w:r w:rsidRPr="00920B74">
              <w:t xml:space="preserve">certification exam </w:t>
            </w:r>
            <w:r>
              <w:t xml:space="preserve">was </w:t>
            </w:r>
            <w:r w:rsidRPr="00920B74">
              <w:t>taken – name of exam</w:t>
            </w:r>
            <w:r>
              <w:t xml:space="preserve"> and </w:t>
            </w:r>
            <w:r w:rsidRPr="00920B74">
              <w:t>date co</w:t>
            </w:r>
            <w:r w:rsidRPr="00920B74">
              <w:t>m</w:t>
            </w:r>
            <w:r w:rsidRPr="00920B74">
              <w:t>pleted</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Record f</w:t>
            </w:r>
            <w:r w:rsidRPr="00920B74">
              <w:t xml:space="preserve">irst, </w:t>
            </w:r>
            <w:r>
              <w:t>m</w:t>
            </w:r>
            <w:r w:rsidRPr="00920B74">
              <w:t>iddle, and last name (</w:t>
            </w:r>
            <w:r>
              <w:t xml:space="preserve">also provide a </w:t>
            </w:r>
            <w:r w:rsidRPr="00920B74">
              <w:t>mechanism for previous and maiden name</w:t>
            </w:r>
            <w:r>
              <w:t>s,</w:t>
            </w:r>
            <w:r w:rsidRPr="00920B74">
              <w:t xml:space="preserve"> including </w:t>
            </w:r>
            <w:r>
              <w:t xml:space="preserve">the </w:t>
            </w:r>
            <w:r w:rsidRPr="00920B74">
              <w:t>ability to sort by previous names)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 xml:space="preserve">Track </w:t>
            </w:r>
            <w:r>
              <w:t>d</w:t>
            </w:r>
            <w:r w:rsidRPr="00920B74">
              <w:t xml:space="preserve">ate of </w:t>
            </w:r>
            <w:r>
              <w:t>b</w:t>
            </w:r>
            <w:r w:rsidRPr="00920B74">
              <w:t xml:space="preserve">irth, </w:t>
            </w:r>
            <w:r>
              <w:t>d</w:t>
            </w:r>
            <w:r w:rsidRPr="00920B74">
              <w:t xml:space="preserve">ate of </w:t>
            </w:r>
            <w:r>
              <w:t>d</w:t>
            </w:r>
            <w:r w:rsidRPr="00920B74">
              <w:t xml:space="preserve">eath, </w:t>
            </w:r>
            <w:r>
              <w:t>g</w:t>
            </w:r>
            <w:r w:rsidRPr="00920B74">
              <w:t xml:space="preserve">ender, SSN, </w:t>
            </w:r>
            <w:r>
              <w:t>e</w:t>
            </w:r>
            <w:r w:rsidRPr="00920B74">
              <w:t xml:space="preserve">thnicity, </w:t>
            </w:r>
            <w:r>
              <w:t>l</w:t>
            </w:r>
            <w:r w:rsidRPr="00920B74">
              <w:t xml:space="preserve">anguages, </w:t>
            </w:r>
            <w:r>
              <w:t>a</w:t>
            </w:r>
            <w:r w:rsidRPr="00920B74">
              <w:t xml:space="preserve">ddress, </w:t>
            </w:r>
            <w:r>
              <w:t>c</w:t>
            </w:r>
            <w:r w:rsidRPr="00920B74">
              <w:t xml:space="preserve">ity, </w:t>
            </w:r>
            <w:r>
              <w:t>s</w:t>
            </w:r>
            <w:r w:rsidRPr="00920B74">
              <w:t>tate, Zip</w:t>
            </w:r>
            <w:r>
              <w:t xml:space="preserve"> </w:t>
            </w:r>
            <w:r w:rsidRPr="009E168B">
              <w:t>Code, county (automatically generate the county from a Zip Code for all Kansas a</w:t>
            </w:r>
            <w:r w:rsidRPr="009E168B">
              <w:t>d</w:t>
            </w:r>
            <w:r w:rsidRPr="009E168B">
              <w:t>dresses), country</w:t>
            </w:r>
            <w:r w:rsidRPr="00920B74">
              <w:t xml:space="preserve">, </w:t>
            </w:r>
            <w:r>
              <w:t>h</w:t>
            </w:r>
            <w:r w:rsidRPr="00920B74">
              <w:t>ome and work phone, fax, e-mail address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the a</w:t>
            </w:r>
            <w:r w:rsidRPr="00920B74">
              <w:t xml:space="preserve">bility to </w:t>
            </w:r>
            <w:r>
              <w:t xml:space="preserve">send correspondence and electronic documents by email. </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the ability to l</w:t>
            </w:r>
            <w:r w:rsidRPr="00920B74">
              <w:t>icens</w:t>
            </w:r>
            <w:r>
              <w:t>ing</w:t>
            </w:r>
            <w:r w:rsidRPr="00920B74">
              <w:t xml:space="preserve"> method </w:t>
            </w:r>
            <w:r>
              <w:t xml:space="preserve">via – </w:t>
            </w:r>
            <w:r w:rsidRPr="00920B74">
              <w:t>drop</w:t>
            </w:r>
            <w:r>
              <w:t>-</w:t>
            </w:r>
            <w:r w:rsidRPr="00920B74">
              <w:t>down</w:t>
            </w:r>
            <w:r>
              <w:t xml:space="preserve"> list.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Generate l</w:t>
            </w:r>
            <w:r w:rsidRPr="00920B74">
              <w:t>icense number</w:t>
            </w:r>
            <w:r>
              <w:t xml:space="preserve">s, using an automatically </w:t>
            </w:r>
            <w:r w:rsidRPr="00920B74">
              <w:t>5</w:t>
            </w:r>
            <w:r>
              <w:t>-</w:t>
            </w:r>
            <w:r w:rsidRPr="00920B74">
              <w:t>digit</w:t>
            </w:r>
            <w:r>
              <w:t xml:space="preserve"> number with a </w:t>
            </w:r>
            <w:r w:rsidRPr="00920B74">
              <w:t xml:space="preserve">suffix based on </w:t>
            </w:r>
            <w:r>
              <w:t xml:space="preserve">a </w:t>
            </w:r>
            <w:r w:rsidRPr="00920B74">
              <w:t>preset numbering system</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the ability to select l</w:t>
            </w:r>
            <w:r w:rsidRPr="00920B74">
              <w:t xml:space="preserve">icense status </w:t>
            </w:r>
            <w:r>
              <w:t xml:space="preserve">via a </w:t>
            </w:r>
            <w:r w:rsidRPr="00920B74">
              <w:t>drop</w:t>
            </w:r>
            <w:r>
              <w:t>–</w:t>
            </w:r>
            <w:r w:rsidRPr="00920B74">
              <w:t>down</w:t>
            </w:r>
            <w:r>
              <w:t xml:space="preserve"> list.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the ability to select a p</w:t>
            </w:r>
            <w:r w:rsidRPr="00920B74">
              <w:t xml:space="preserve">rofession </w:t>
            </w:r>
            <w:r>
              <w:t xml:space="preserve">via a </w:t>
            </w:r>
            <w:r w:rsidRPr="00920B74">
              <w:t>drop</w:t>
            </w:r>
            <w:r>
              <w:t>–</w:t>
            </w:r>
            <w:r w:rsidRPr="00920B74">
              <w:t>down</w:t>
            </w:r>
            <w:r>
              <w:t xml:space="preserve"> list.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rPr>
          <w:cantSplit/>
        </w:trPr>
        <w:tc>
          <w:tcPr>
            <w:tcW w:w="8748" w:type="dxa"/>
          </w:tcPr>
          <w:p w:rsidR="0002469A" w:rsidRPr="00920B74" w:rsidRDefault="0002469A" w:rsidP="009902E3">
            <w:pPr>
              <w:numPr>
                <w:ilvl w:val="0"/>
                <w:numId w:val="14"/>
              </w:numPr>
              <w:tabs>
                <w:tab w:val="clear" w:pos="360"/>
              </w:tabs>
              <w:suppressAutoHyphens w:val="0"/>
              <w:autoSpaceDN/>
              <w:textAlignment w:val="auto"/>
            </w:pPr>
            <w:r>
              <w:t>Record a license’s o</w:t>
            </w:r>
            <w:r w:rsidRPr="00920B74">
              <w:t xml:space="preserve">riginal issue date, </w:t>
            </w:r>
            <w:r>
              <w:t>i</w:t>
            </w:r>
            <w:r w:rsidRPr="00920B74">
              <w:t xml:space="preserve">ssue </w:t>
            </w:r>
            <w:r>
              <w:t>d</w:t>
            </w:r>
            <w:r w:rsidRPr="00920B74">
              <w:t xml:space="preserve">ate, </w:t>
            </w:r>
            <w:r>
              <w:t>l</w:t>
            </w:r>
            <w:r w:rsidRPr="00920B74">
              <w:t xml:space="preserve">apsed </w:t>
            </w:r>
            <w:r>
              <w:t>d</w:t>
            </w:r>
            <w:r w:rsidRPr="00920B74">
              <w:t xml:space="preserve">ate, </w:t>
            </w:r>
            <w:r>
              <w:t>r</w:t>
            </w:r>
            <w:r w:rsidRPr="00920B74">
              <w:t xml:space="preserve">enewal date, </w:t>
            </w:r>
            <w:r>
              <w:t>and</w:t>
            </w:r>
            <w:r w:rsidRPr="00920B74">
              <w:t xml:space="preserve"> expiration</w:t>
            </w:r>
            <w:r>
              <w:t xml:space="preserve"> date</w:t>
            </w:r>
            <w:r w:rsidRPr="00920B74">
              <w:t xml:space="preserve"> (automatically calculate</w:t>
            </w:r>
            <w:r>
              <w:t>d</w:t>
            </w:r>
            <w:r w:rsidRPr="00920B74">
              <w:t xml:space="preserve"> based on </w:t>
            </w:r>
            <w:r>
              <w:t xml:space="preserve">a </w:t>
            </w:r>
            <w:r w:rsidRPr="00920B74">
              <w:t>preset license duration and a</w:t>
            </w:r>
            <w:r w:rsidRPr="00920B74">
              <w:t>p</w:t>
            </w:r>
            <w:r w:rsidRPr="00920B74">
              <w:t>plication date)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 xml:space="preserve">Provide the ability to record </w:t>
            </w:r>
            <w:r w:rsidRPr="00920B74">
              <w:t xml:space="preserve">licenses </w:t>
            </w:r>
            <w:r>
              <w:t xml:space="preserve">from </w:t>
            </w:r>
            <w:r w:rsidRPr="00920B74">
              <w:t xml:space="preserve">all </w:t>
            </w:r>
            <w:r>
              <w:t xml:space="preserve">other </w:t>
            </w:r>
            <w:r w:rsidRPr="00920B74">
              <w:t xml:space="preserve">states </w:t>
            </w:r>
            <w:r>
              <w:t>(</w:t>
            </w:r>
            <w:r w:rsidRPr="00920B74">
              <w:t xml:space="preserve">original state of licensure </w:t>
            </w:r>
            <w:r>
              <w:t xml:space="preserve">and </w:t>
            </w:r>
            <w:r w:rsidRPr="00920B74">
              <w:t>l</w:t>
            </w:r>
            <w:r w:rsidRPr="00920B74">
              <w:t>i</w:t>
            </w:r>
            <w:r w:rsidRPr="00920B74">
              <w:t>cense number)</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1227FE" w:rsidRDefault="0002469A" w:rsidP="009902E3">
            <w:pPr>
              <w:numPr>
                <w:ilvl w:val="0"/>
                <w:numId w:val="14"/>
              </w:numPr>
              <w:tabs>
                <w:tab w:val="clear" w:pos="360"/>
              </w:tabs>
              <w:suppressAutoHyphens w:val="0"/>
              <w:autoSpaceDN/>
              <w:textAlignment w:val="auto"/>
            </w:pPr>
            <w:r w:rsidRPr="001227FE">
              <w:t>Provide the ability to record exam results (from MPJE &amp; NAPLEX).</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the ability to record a</w:t>
            </w:r>
            <w:r w:rsidRPr="00920B74">
              <w:t>dvanced education</w:t>
            </w:r>
            <w:r>
              <w:t xml:space="preserve"> details</w:t>
            </w:r>
            <w:r w:rsidRPr="00920B74">
              <w:t xml:space="preserve"> (</w:t>
            </w:r>
            <w:r>
              <w:t>n</w:t>
            </w:r>
            <w:r w:rsidRPr="00920B74">
              <w:t>ame, city, state</w:t>
            </w:r>
            <w:r w:rsidR="009D7DC4" w:rsidRPr="00920B74">
              <w:t>, graduation</w:t>
            </w:r>
            <w:r w:rsidRPr="00920B74">
              <w:t xml:space="preserve"> date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Record all licensure activity in s</w:t>
            </w:r>
            <w:r w:rsidRPr="00920B74">
              <w:t>aved history, including renewal sent, license i</w:t>
            </w:r>
            <w:r w:rsidRPr="00920B74">
              <w:t>s</w:t>
            </w:r>
            <w:r w:rsidRPr="00920B74">
              <w:t xml:space="preserve">sued, license lapsed, </w:t>
            </w:r>
            <w:r>
              <w:t>t</w:t>
            </w:r>
            <w:r w:rsidRPr="00920B74">
              <w:t xml:space="preserve">emporary permit dates, </w:t>
            </w:r>
            <w:r>
              <w:t xml:space="preserve">and </w:t>
            </w:r>
            <w:r w:rsidRPr="00920B74">
              <w:t>dates of active licensure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 xml:space="preserve">Provide the ability to generate </w:t>
            </w:r>
            <w:r w:rsidRPr="00920B74">
              <w:t>Fees and fee reports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the a</w:t>
            </w:r>
            <w:r w:rsidRPr="00920B74">
              <w:t>bility to print and track wall certificate</w:t>
            </w:r>
            <w:r>
              <w:t>s</w:t>
            </w:r>
            <w:r w:rsidRPr="00920B74">
              <w:t>, temp permits</w:t>
            </w:r>
            <w:r>
              <w:t>,</w:t>
            </w:r>
            <w:r w:rsidRPr="00920B74">
              <w:t xml:space="preserve"> and wallet cards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E168B" w:rsidRDefault="0002469A" w:rsidP="009902E3">
            <w:pPr>
              <w:numPr>
                <w:ilvl w:val="0"/>
                <w:numId w:val="14"/>
              </w:numPr>
              <w:tabs>
                <w:tab w:val="clear" w:pos="360"/>
              </w:tabs>
              <w:suppressAutoHyphens w:val="0"/>
              <w:autoSpaceDN/>
              <w:textAlignment w:val="auto"/>
            </w:pPr>
            <w:r w:rsidRPr="009E168B">
              <w:t>Record duplicate licenses in saved history.</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the a</w:t>
            </w:r>
            <w:r w:rsidRPr="00920B74">
              <w:t>bility to differentiate a license with discipline or other legal action from regular licenses w</w:t>
            </w:r>
            <w:r>
              <w:t>ith</w:t>
            </w:r>
            <w:r w:rsidRPr="00920B74">
              <w:t>o</w:t>
            </w:r>
            <w:r>
              <w:t>ut</w:t>
            </w:r>
            <w:r w:rsidRPr="00920B74">
              <w:t xml:space="preserve"> any sort of legal actions.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an a</w:t>
            </w:r>
            <w:r w:rsidRPr="00920B74">
              <w:t xml:space="preserve">pplication checklist that can be specific to </w:t>
            </w:r>
            <w:r>
              <w:t xml:space="preserve">each </w:t>
            </w:r>
            <w:r w:rsidRPr="00920B74">
              <w:t>profession</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bl>
    <w:p w:rsidR="0002469A" w:rsidRPr="006015AB"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DD54BF" w:rsidTr="00257EF4">
        <w:tc>
          <w:tcPr>
            <w:tcW w:w="8748" w:type="dxa"/>
          </w:tcPr>
          <w:p w:rsidR="0002469A" w:rsidRPr="00DD54BF" w:rsidRDefault="0002469A" w:rsidP="0002469A">
            <w:pPr>
              <w:rPr>
                <w:b/>
              </w:rPr>
            </w:pPr>
            <w:r w:rsidRPr="00DD54BF">
              <w:rPr>
                <w:b/>
              </w:rPr>
              <w:t>Business Licensing</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Permit unique identifiers shared among multiple individuals (Facility ID#, address)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Track history on Pharmacists in Charge (PICs) by date</w:t>
            </w:r>
            <w:r>
              <w:t xml:space="preserve"> (</w:t>
            </w:r>
            <w:r w:rsidRPr="00920B74">
              <w:t>i.e.</w:t>
            </w:r>
            <w:r>
              <w:t>,</w:t>
            </w:r>
            <w:r w:rsidRPr="00920B74">
              <w:t xml:space="preserve"> when a PIC for a Pharmacy changes, we need to track the change and the effective date</w:t>
            </w:r>
            <w:r>
              <w:t>)</w:t>
            </w:r>
            <w:r w:rsidRPr="00920B74">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 xml:space="preserve">Track history on Changes in Ownership by date </w:t>
            </w:r>
            <w:r>
              <w:t>(</w:t>
            </w:r>
            <w:r w:rsidRPr="00920B74">
              <w:t>i.e.</w:t>
            </w:r>
            <w:r>
              <w:t>,</w:t>
            </w:r>
            <w:r w:rsidRPr="00920B74">
              <w:t xml:space="preserve"> when the ownership of a facility changes, we need to track the change and the effective date</w:t>
            </w:r>
            <w:r>
              <w:t>)</w:t>
            </w:r>
            <w:r w:rsidRPr="00920B74">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 xml:space="preserve">Track history on Changes in Location of Facilities by date </w:t>
            </w:r>
            <w:r>
              <w:t>(</w:t>
            </w:r>
            <w:r w:rsidRPr="00920B74">
              <w:t>i.e.</w:t>
            </w:r>
            <w:r>
              <w:t>,</w:t>
            </w:r>
            <w:r w:rsidRPr="00920B74">
              <w:t xml:space="preserve"> when a location for a facility changes, we need to track the change and the effective date</w:t>
            </w:r>
            <w:r>
              <w:t>)</w:t>
            </w:r>
            <w:r w:rsidRPr="00920B74">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t>Provide f</w:t>
            </w:r>
            <w:r w:rsidRPr="00920B74">
              <w:t>our different kinds of license status: pending, active, inactive and ca</w:t>
            </w:r>
            <w:r w:rsidRPr="00920B74">
              <w:t>n</w:t>
            </w:r>
            <w:r w:rsidRPr="00920B74">
              <w:t>celled</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When processing a renewal</w:t>
            </w:r>
            <w:r>
              <w:t>,</w:t>
            </w:r>
            <w:r w:rsidRPr="00920B74">
              <w:t xml:space="preserve"> have the expiration date automatically updated</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Allow for online application and renewal of licenses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tabs>
                <w:tab w:val="clear" w:pos="360"/>
              </w:tabs>
              <w:suppressAutoHyphens w:val="0"/>
              <w:autoSpaceDN/>
              <w:textAlignment w:val="auto"/>
            </w:pPr>
            <w:r w:rsidRPr="00920B74">
              <w:t>Allow for online complaints against licensees in a standard form</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t>Allow l</w:t>
            </w:r>
            <w:r w:rsidRPr="00920B74">
              <w:t>icens</w:t>
            </w:r>
            <w:r>
              <w:t>ing</w:t>
            </w:r>
            <w:r w:rsidRPr="00920B74">
              <w:t xml:space="preserve"> by category (different numbers for different </w:t>
            </w:r>
            <w:r>
              <w:t xml:space="preserve">types of </w:t>
            </w:r>
            <w:r w:rsidRPr="00920B74">
              <w:t>business ent</w:t>
            </w:r>
            <w:r w:rsidRPr="00920B74">
              <w:t>i</w:t>
            </w:r>
            <w:r w:rsidRPr="00920B74">
              <w:t>ties)</w:t>
            </w:r>
            <w:r>
              <w:t>,</w:t>
            </w:r>
            <w:r w:rsidRPr="00920B74">
              <w:t xml:space="preserve"> and</w:t>
            </w:r>
            <w:r>
              <w:t xml:space="preserve"> provide the</w:t>
            </w:r>
            <w:r w:rsidRPr="00920B74">
              <w:t xml:space="preserve"> ability to report by category</w:t>
            </w:r>
            <w:r>
              <w:t>.</w:t>
            </w:r>
            <w:r w:rsidRPr="00920B74">
              <w:t xml:space="preserve"> </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t>Provide a s</w:t>
            </w:r>
            <w:r w:rsidRPr="00920B74">
              <w:t>pecialty category for pharmacies (retail chain, hospital, ambulatory surgery ce</w:t>
            </w:r>
            <w:r w:rsidRPr="00920B74">
              <w:t>n</w:t>
            </w:r>
            <w:r w:rsidRPr="00920B74">
              <w:t>ter, etc.)</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rsidRPr="00920B74">
              <w:t>P</w:t>
            </w:r>
            <w:r>
              <w:t>rovide a p</w:t>
            </w:r>
            <w:r w:rsidRPr="00920B74">
              <w:t>lace to note dates of certification by specialty (</w:t>
            </w:r>
            <w:r>
              <w:t xml:space="preserve">e.g., </w:t>
            </w:r>
            <w:r w:rsidRPr="00920B74">
              <w:t>VAWD certification for di</w:t>
            </w:r>
            <w:r w:rsidRPr="00920B74">
              <w:t>s</w:t>
            </w:r>
            <w:r w:rsidRPr="00920B74">
              <w:t>tributors)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keepNext/>
              <w:numPr>
                <w:ilvl w:val="0"/>
                <w:numId w:val="14"/>
              </w:numPr>
              <w:suppressAutoHyphens w:val="0"/>
              <w:autoSpaceDN/>
              <w:textAlignment w:val="auto"/>
            </w:pPr>
            <w:r w:rsidRPr="00920B74">
              <w:t>P</w:t>
            </w:r>
            <w:r>
              <w:t>rovide a p</w:t>
            </w:r>
            <w:r w:rsidRPr="00920B74">
              <w:t>lace to note DEA license number i</w:t>
            </w:r>
            <w:r>
              <w:t>f</w:t>
            </w:r>
            <w:r w:rsidRPr="00920B74">
              <w:t xml:space="preserve"> </w:t>
            </w:r>
            <w:r>
              <w:t xml:space="preserve">a </w:t>
            </w:r>
            <w:r w:rsidRPr="00920B74">
              <w:t>facility has scheduled drugs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rsidRPr="00920B74">
              <w:t>P</w:t>
            </w:r>
            <w:r>
              <w:t>rove a p</w:t>
            </w:r>
            <w:r w:rsidRPr="00920B74">
              <w:t>lace to note Tax ID Number</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rsidRPr="00920B74">
              <w:t>P</w:t>
            </w:r>
            <w:r>
              <w:t>rovide a p</w:t>
            </w:r>
            <w:r w:rsidRPr="00920B74">
              <w:t>lace to note FDA number if applicable</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t>Provide an a</w:t>
            </w:r>
            <w:r w:rsidRPr="00920B74">
              <w:t xml:space="preserve">pplication checklist that can be specific to </w:t>
            </w:r>
            <w:r>
              <w:t xml:space="preserve">each </w:t>
            </w:r>
            <w:r w:rsidRPr="00920B74">
              <w:t>profession</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t>Provide the a</w:t>
            </w:r>
            <w:r w:rsidRPr="00920B74">
              <w:t xml:space="preserve">bility to query </w:t>
            </w:r>
            <w:r>
              <w:t xml:space="preserve">an </w:t>
            </w:r>
            <w:r w:rsidRPr="00920B74">
              <w:t>application checklist to identify outstanding items</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20B74" w:rsidTr="00257EF4">
        <w:tc>
          <w:tcPr>
            <w:tcW w:w="8748" w:type="dxa"/>
          </w:tcPr>
          <w:p w:rsidR="0002469A" w:rsidRPr="00920B74" w:rsidRDefault="0002469A" w:rsidP="009902E3">
            <w:pPr>
              <w:numPr>
                <w:ilvl w:val="0"/>
                <w:numId w:val="14"/>
              </w:numPr>
              <w:suppressAutoHyphens w:val="0"/>
              <w:autoSpaceDN/>
              <w:textAlignment w:val="auto"/>
            </w:pPr>
            <w:r>
              <w:t>Provide l</w:t>
            </w:r>
            <w:r w:rsidRPr="00920B74">
              <w:t xml:space="preserve">etter template(s) for </w:t>
            </w:r>
            <w:r w:rsidR="009D7DC4" w:rsidRPr="00920B74">
              <w:t>send back</w:t>
            </w:r>
            <w:r w:rsidRPr="00920B74">
              <w:t>, etc</w:t>
            </w:r>
            <w:r>
              <w:t>.</w:t>
            </w:r>
            <w:r w:rsidRPr="00920B74">
              <w:t xml:space="preserve">, or </w:t>
            </w:r>
            <w:r>
              <w:t xml:space="preserve">the </w:t>
            </w:r>
            <w:r w:rsidRPr="00920B74">
              <w:t>ability to export (copy) lice</w:t>
            </w:r>
            <w:r w:rsidRPr="00920B74">
              <w:t>n</w:t>
            </w:r>
            <w:r w:rsidRPr="00920B74">
              <w:t>see address information for mailings</w:t>
            </w:r>
            <w:r>
              <w:t>.</w:t>
            </w: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900D75" w:rsidTr="00257EF4">
        <w:tc>
          <w:tcPr>
            <w:tcW w:w="8748" w:type="dxa"/>
          </w:tcPr>
          <w:p w:rsidR="0002469A" w:rsidRPr="00DD54BF" w:rsidRDefault="0002469A" w:rsidP="0002469A">
            <w:pPr>
              <w:rPr>
                <w:b/>
              </w:rPr>
            </w:pPr>
            <w:r w:rsidRPr="00DD54BF">
              <w:rPr>
                <w:b/>
              </w:rPr>
              <w:t>Names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900D75" w:rsidTr="00257EF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 xml:space="preserve">Allow multiple names for same </w:t>
            </w:r>
            <w:r>
              <w:t xml:space="preserve">the </w:t>
            </w:r>
            <w:r w:rsidRPr="00900D75">
              <w:t>licensee – maiden, prior</w:t>
            </w:r>
            <w:r>
              <w:t>,</w:t>
            </w:r>
            <w:r w:rsidRPr="00900D75">
              <w:t xml:space="preserve"> and </w:t>
            </w:r>
            <w:r>
              <w:t>DBA</w:t>
            </w:r>
            <w:r w:rsidRPr="00900D75">
              <w:t xml:space="preserve"> names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257EF4">
        <w:tc>
          <w:tcPr>
            <w:tcW w:w="8748" w:type="dxa"/>
          </w:tcPr>
          <w:p w:rsidR="0002469A" w:rsidRPr="00900D75" w:rsidRDefault="0002469A" w:rsidP="009902E3">
            <w:pPr>
              <w:numPr>
                <w:ilvl w:val="0"/>
                <w:numId w:val="14"/>
              </w:numPr>
              <w:tabs>
                <w:tab w:val="clear" w:pos="360"/>
              </w:tabs>
              <w:suppressAutoHyphens w:val="0"/>
              <w:autoSpaceDN/>
              <w:textAlignment w:val="auto"/>
            </w:pPr>
            <w:r>
              <w:t>Provide the ability to s</w:t>
            </w:r>
            <w:r w:rsidRPr="00900D75">
              <w:t xml:space="preserve">earch on any current or prior name to find </w:t>
            </w:r>
            <w:r>
              <w:t>a</w:t>
            </w:r>
            <w:r w:rsidRPr="00900D75">
              <w:t xml:space="preserve"> licensee</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257EF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257EF4">
        <w:tc>
          <w:tcPr>
            <w:tcW w:w="8748" w:type="dxa"/>
          </w:tcPr>
          <w:p w:rsidR="0002469A" w:rsidRPr="00900D75" w:rsidRDefault="0002469A" w:rsidP="009902E3">
            <w:pPr>
              <w:numPr>
                <w:ilvl w:val="0"/>
                <w:numId w:val="14"/>
              </w:numPr>
              <w:tabs>
                <w:tab w:val="clear" w:pos="360"/>
              </w:tabs>
              <w:suppressAutoHyphens w:val="0"/>
              <w:autoSpaceDN/>
              <w:textAlignment w:val="auto"/>
            </w:pPr>
            <w:r>
              <w:t>Provide the ability to s</w:t>
            </w:r>
            <w:r w:rsidRPr="00900D75">
              <w:t>earch on partial names using wildcards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257EF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DD54BF" w:rsidTr="009D7DC4">
        <w:tc>
          <w:tcPr>
            <w:tcW w:w="8748" w:type="dxa"/>
          </w:tcPr>
          <w:p w:rsidR="0002469A" w:rsidRPr="00DD54BF" w:rsidRDefault="0002469A" w:rsidP="0002469A">
            <w:pPr>
              <w:rPr>
                <w:b/>
              </w:rPr>
            </w:pPr>
            <w:r w:rsidRPr="00DD54BF">
              <w:rPr>
                <w:b/>
              </w:rPr>
              <w:t>Addresses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 xml:space="preserve">Allows multiple home addresses and work addresses for </w:t>
            </w:r>
            <w:r>
              <w:t xml:space="preserve">the </w:t>
            </w:r>
            <w:r w:rsidRPr="00900D75">
              <w:t>same lice</w:t>
            </w:r>
            <w:r w:rsidRPr="00900D75">
              <w:t>n</w:t>
            </w:r>
            <w:r w:rsidRPr="00900D75">
              <w:t>see/registrant</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 xml:space="preserve">Maintain unique addresses shared among multiple licensees </w:t>
            </w:r>
            <w:r>
              <w:t>(</w:t>
            </w:r>
            <w:r w:rsidRPr="00900D75">
              <w:t>i.e.</w:t>
            </w:r>
            <w:r>
              <w:t>,</w:t>
            </w:r>
            <w:r w:rsidRPr="00900D75">
              <w:t xml:space="preserve"> a single pha</w:t>
            </w:r>
            <w:r w:rsidRPr="00900D75">
              <w:t>r</w:t>
            </w:r>
            <w:r w:rsidRPr="00900D75">
              <w:t xml:space="preserve">macist may work at several different locations, </w:t>
            </w:r>
            <w:r>
              <w:t xml:space="preserve">and </w:t>
            </w:r>
            <w:r w:rsidRPr="00900D75">
              <w:t>all of these need to be tracked</w:t>
            </w:r>
            <w:r>
              <w:t>)</w:t>
            </w:r>
            <w:r w:rsidRPr="00900D75">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Retain current and old addresses</w:t>
            </w:r>
            <w:r>
              <w:t>,</w:t>
            </w:r>
            <w:r w:rsidRPr="00900D75">
              <w:t xml:space="preserve"> and track employment by date</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t>Provide the ability to s</w:t>
            </w:r>
            <w:r w:rsidRPr="00900D75">
              <w:t>earch and report on licensees by address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790FC8" w:rsidRDefault="0002469A" w:rsidP="009902E3">
            <w:pPr>
              <w:numPr>
                <w:ilvl w:val="0"/>
                <w:numId w:val="14"/>
              </w:numPr>
              <w:tabs>
                <w:tab w:val="clear" w:pos="360"/>
              </w:tabs>
              <w:suppressAutoHyphens w:val="0"/>
              <w:autoSpaceDN/>
              <w:textAlignment w:val="auto"/>
            </w:pPr>
            <w:r w:rsidRPr="00790FC8">
              <w:t xml:space="preserve">Display the county automatically when a Kansas Zip Code is typed in, or </w:t>
            </w:r>
            <w:r w:rsidR="009D7DC4" w:rsidRPr="00790FC8">
              <w:t>provide a</w:t>
            </w:r>
            <w:r w:rsidRPr="00790FC8">
              <w:t xml:space="preserve"> drop-down list that includes every town/city in </w:t>
            </w:r>
            <w:smartTag w:uri="urn:schemas-microsoft-com:office:smarttags" w:element="place">
              <w:smartTag w:uri="urn:schemas-microsoft-com:office:smarttags" w:element="State">
                <w:r w:rsidRPr="00790FC8">
                  <w:t>Kansas</w:t>
                </w:r>
              </w:smartTag>
            </w:smartTag>
            <w:r w:rsidRPr="00790FC8">
              <w:t xml:space="preserve"> with its county’s abbrevi</w:t>
            </w:r>
            <w:r w:rsidRPr="00790FC8">
              <w:t>a</w:t>
            </w:r>
            <w:r w:rsidRPr="00790FC8">
              <w:t>tion.</w:t>
            </w:r>
          </w:p>
        </w:tc>
        <w:tc>
          <w:tcPr>
            <w:tcW w:w="810" w:type="dxa"/>
          </w:tcPr>
          <w:p w:rsidR="0002469A" w:rsidRPr="00790FC8"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346B15" w:rsidRDefault="0002469A" w:rsidP="0002469A">
            <w:pPr>
              <w:ind w:left="360" w:hanging="360"/>
              <w:rPr>
                <w:highlight w:val="yellow"/>
              </w:rP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900D75" w:rsidTr="009D7DC4">
        <w:tc>
          <w:tcPr>
            <w:tcW w:w="8748" w:type="dxa"/>
          </w:tcPr>
          <w:p w:rsidR="0002469A" w:rsidRPr="00DD54BF" w:rsidRDefault="0002469A" w:rsidP="0002469A">
            <w:pPr>
              <w:rPr>
                <w:b/>
              </w:rPr>
            </w:pPr>
            <w:r w:rsidRPr="00DD54BF">
              <w:rPr>
                <w:b/>
              </w:rPr>
              <w:t>Payments and Invoices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900D75" w:rsidTr="009D7DC4">
        <w:tc>
          <w:tcPr>
            <w:tcW w:w="8748" w:type="dxa"/>
          </w:tcPr>
          <w:p w:rsidR="0002469A" w:rsidRPr="001227FE" w:rsidRDefault="0002469A" w:rsidP="009902E3">
            <w:pPr>
              <w:numPr>
                <w:ilvl w:val="0"/>
                <w:numId w:val="14"/>
              </w:numPr>
              <w:tabs>
                <w:tab w:val="clear" w:pos="360"/>
              </w:tabs>
              <w:suppressAutoHyphens w:val="0"/>
              <w:autoSpaceDN/>
              <w:textAlignment w:val="auto"/>
            </w:pPr>
            <w:r w:rsidRPr="001227FE">
              <w:t>Accommodate payment processes, such as lockboxes and payment logging.</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 xml:space="preserve">Associate </w:t>
            </w:r>
            <w:r>
              <w:t xml:space="preserve">a </w:t>
            </w:r>
            <w:r w:rsidRPr="00900D75">
              <w:t>single payment with many licensees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Import payment receipts from electronic files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Record amounts due as invoices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Invoice amounts and set due dates automatically</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Allow partial payments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Automatically assess late fees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Report payments automatically by object codes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Include built-in payment reconciliation reports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keepNext/>
              <w:numPr>
                <w:ilvl w:val="0"/>
                <w:numId w:val="14"/>
              </w:numPr>
              <w:tabs>
                <w:tab w:val="clear" w:pos="360"/>
              </w:tabs>
              <w:suppressAutoHyphens w:val="0"/>
              <w:autoSpaceDN/>
              <w:textAlignment w:val="auto"/>
            </w:pPr>
            <w:r w:rsidRPr="00900D75">
              <w:t>Process</w:t>
            </w:r>
            <w:r>
              <w:t xml:space="preserve"> </w:t>
            </w:r>
            <w:r w:rsidRPr="00900D75">
              <w:t>refunds, NSF</w:t>
            </w:r>
            <w:r>
              <w:t>,</w:t>
            </w:r>
            <w:r w:rsidRPr="00900D75">
              <w:t xml:space="preserve"> and other problem payments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Reports on total receipts by State accounting system object or sub-object codes (Chart of Accounts breakdowns), uncollected funds</w:t>
            </w:r>
            <w:r>
              <w:t>,</w:t>
            </w:r>
            <w:r w:rsidRPr="00900D75">
              <w:t xml:space="preserve"> and other financial data</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Automatically write collection letters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t>Provide the ability to s</w:t>
            </w:r>
            <w:r w:rsidRPr="00900D75">
              <w:t>earch by date and check number or other identifying info</w:t>
            </w:r>
            <w:r w:rsidRPr="00900D75">
              <w:t>r</w:t>
            </w:r>
            <w:r w:rsidRPr="00900D75">
              <w:t>mation</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rPr>
          <w:cantSplit/>
        </w:trPr>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Allow for partial payments</w:t>
            </w:r>
            <w:r>
              <w:t>,</w:t>
            </w:r>
            <w:r w:rsidRPr="00900D75">
              <w:t xml:space="preserve"> and automatically generate invoices for the remaining amount due</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Generate invoices automatically based on license renewal date, amount due, and payment due date</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Possess reporting capabilities for payments by date, account code, object code, renewal date</w:t>
            </w:r>
            <w:r>
              <w:t>,</w:t>
            </w:r>
            <w:r w:rsidRPr="00900D75">
              <w:t xml:space="preserve"> and past due accounts</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Condition the issuance of a license or certification on receipt of payment and proper doc</w:t>
            </w:r>
            <w:r w:rsidRPr="00900D75">
              <w:t>u</w:t>
            </w:r>
            <w:r w:rsidRPr="00900D75">
              <w:t>mentation</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4"/>
              </w:numPr>
              <w:tabs>
                <w:tab w:val="clear" w:pos="360"/>
              </w:tabs>
              <w:suppressAutoHyphens w:val="0"/>
              <w:autoSpaceDN/>
              <w:textAlignment w:val="auto"/>
            </w:pPr>
            <w:r w:rsidRPr="00900D75">
              <w:t xml:space="preserve">When </w:t>
            </w:r>
            <w:r>
              <w:t xml:space="preserve">a user is </w:t>
            </w:r>
            <w:r w:rsidRPr="00900D75">
              <w:t xml:space="preserve">entering a transaction (monies received by the Board), </w:t>
            </w:r>
            <w:r>
              <w:t>automat</w:t>
            </w:r>
            <w:r>
              <w:t>i</w:t>
            </w:r>
            <w:r>
              <w:t>cally display the</w:t>
            </w:r>
            <w:r w:rsidRPr="00900D75">
              <w:t xml:space="preserve"> date</w:t>
            </w:r>
            <w:r>
              <w:t>, a default method of payment and, depending on the amount, the subject-object code</w:t>
            </w:r>
            <w:r w:rsidRPr="00900D75">
              <w:t xml:space="preserve"> when the fee amount</w:t>
            </w:r>
            <w:r>
              <w:t xml:space="preserve"> is entered.</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10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900D75" w:rsidTr="009D7DC4">
        <w:tc>
          <w:tcPr>
            <w:tcW w:w="8748" w:type="dxa"/>
          </w:tcPr>
          <w:p w:rsidR="0002469A" w:rsidRPr="00900D75" w:rsidRDefault="0002469A" w:rsidP="0002469A">
            <w:r w:rsidRPr="00DD54BF">
              <w:rPr>
                <w:b/>
              </w:rPr>
              <w:t>Accounts and Reports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900D75" w:rsidTr="009D7DC4">
        <w:tc>
          <w:tcPr>
            <w:tcW w:w="8748" w:type="dxa"/>
          </w:tcPr>
          <w:p w:rsidR="0002469A" w:rsidRPr="00900D75" w:rsidRDefault="0002469A" w:rsidP="009902E3">
            <w:pPr>
              <w:numPr>
                <w:ilvl w:val="0"/>
                <w:numId w:val="31"/>
              </w:numPr>
              <w:tabs>
                <w:tab w:val="clear" w:pos="1080"/>
                <w:tab w:val="num" w:pos="360"/>
              </w:tabs>
              <w:suppressAutoHyphens w:val="0"/>
              <w:autoSpaceDN/>
              <w:ind w:left="360"/>
              <w:textAlignment w:val="auto"/>
            </w:pPr>
            <w:r>
              <w:t>Provide the following deposit reports:</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Deposit summary</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Unposted transactions</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Object code reports</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Returned check report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Monies recovered report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Unposted balancing report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Misc applied fees report</w:t>
            </w:r>
            <w:r>
              <w:tab/>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9902E3">
            <w:pPr>
              <w:numPr>
                <w:ilvl w:val="0"/>
                <w:numId w:val="31"/>
              </w:numPr>
              <w:tabs>
                <w:tab w:val="clear" w:pos="1080"/>
                <w:tab w:val="num" w:pos="360"/>
              </w:tabs>
              <w:suppressAutoHyphens w:val="0"/>
              <w:autoSpaceDN/>
              <w:ind w:left="360"/>
              <w:textAlignment w:val="auto"/>
            </w:pPr>
            <w:r>
              <w:t>Provide the following monies reports:</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User ID monies reports—Unposted report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Fee Type Report—History report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9902E3">
            <w:pPr>
              <w:numPr>
                <w:ilvl w:val="0"/>
                <w:numId w:val="31"/>
              </w:numPr>
              <w:tabs>
                <w:tab w:val="clear" w:pos="1080"/>
                <w:tab w:val="num" w:pos="360"/>
              </w:tabs>
              <w:suppressAutoHyphens w:val="0"/>
              <w:autoSpaceDN/>
              <w:ind w:left="360"/>
              <w:textAlignment w:val="auto"/>
            </w:pPr>
            <w:r>
              <w:t>Provide the following daily statistics:</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Daily budget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02469A">
            <w:pPr>
              <w:ind w:left="360"/>
            </w:pPr>
            <w:r>
              <w:t>Misc income</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9902E3">
            <w:pPr>
              <w:numPr>
                <w:ilvl w:val="0"/>
                <w:numId w:val="31"/>
              </w:numPr>
              <w:tabs>
                <w:tab w:val="clear" w:pos="1080"/>
                <w:tab w:val="num" w:pos="360"/>
              </w:tabs>
              <w:suppressAutoHyphens w:val="0"/>
              <w:autoSpaceDN/>
              <w:ind w:left="360"/>
              <w:textAlignment w:val="auto"/>
            </w:pPr>
            <w:r>
              <w:t>Provide a monthly licensing statistical report.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Default="0002469A" w:rsidP="009902E3">
            <w:pPr>
              <w:keepNext/>
              <w:numPr>
                <w:ilvl w:val="0"/>
                <w:numId w:val="31"/>
              </w:numPr>
              <w:tabs>
                <w:tab w:val="clear" w:pos="1080"/>
                <w:tab w:val="num" w:pos="360"/>
              </w:tabs>
              <w:suppressAutoHyphens w:val="0"/>
              <w:autoSpaceDN/>
              <w:ind w:left="360"/>
              <w:textAlignment w:val="auto"/>
            </w:pPr>
            <w:r>
              <w:t>Provide a monthly complaint statistical report.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tabs>
                <w:tab w:val="num" w:pos="360"/>
              </w:tabs>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DD54BF" w:rsidTr="009D7DC4">
        <w:tc>
          <w:tcPr>
            <w:tcW w:w="8748" w:type="dxa"/>
          </w:tcPr>
          <w:p w:rsidR="0002469A" w:rsidRPr="00DD54BF" w:rsidRDefault="0002469A" w:rsidP="0002469A">
            <w:pPr>
              <w:rPr>
                <w:b/>
              </w:rPr>
            </w:pPr>
            <w:r w:rsidRPr="00DD54BF">
              <w:rPr>
                <w:b/>
              </w:rPr>
              <w:t>Documents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900D75" w:rsidTr="009D7DC4">
        <w:tc>
          <w:tcPr>
            <w:tcW w:w="8748" w:type="dxa"/>
          </w:tcPr>
          <w:p w:rsidR="0002469A" w:rsidRPr="00900D75" w:rsidRDefault="0002469A" w:rsidP="009902E3">
            <w:pPr>
              <w:numPr>
                <w:ilvl w:val="0"/>
                <w:numId w:val="15"/>
              </w:numPr>
              <w:tabs>
                <w:tab w:val="clear" w:pos="360"/>
              </w:tabs>
              <w:suppressAutoHyphens w:val="0"/>
              <w:autoSpaceDN/>
              <w:textAlignment w:val="auto"/>
            </w:pPr>
            <w:r w:rsidRPr="00900D75">
              <w:t>Tracks documents received</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6"/>
              </w:numPr>
              <w:tabs>
                <w:tab w:val="clear" w:pos="720"/>
                <w:tab w:val="num" w:pos="0"/>
              </w:tabs>
              <w:suppressAutoHyphens w:val="0"/>
              <w:autoSpaceDN/>
              <w:ind w:left="360"/>
              <w:textAlignment w:val="auto"/>
            </w:pPr>
            <w:r w:rsidRPr="00900D75">
              <w:t xml:space="preserve">Condition license issuance on document receipt </w:t>
            </w:r>
            <w:r>
              <w:t>and</w:t>
            </w:r>
            <w:r w:rsidRPr="00900D75">
              <w:t xml:space="preserve"> review of </w:t>
            </w:r>
            <w:r>
              <w:t xml:space="preserve">the </w:t>
            </w:r>
            <w:r w:rsidRPr="00900D75">
              <w:t>electronic application submission</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1227FE" w:rsidRDefault="0002469A" w:rsidP="009902E3">
            <w:pPr>
              <w:numPr>
                <w:ilvl w:val="0"/>
                <w:numId w:val="16"/>
              </w:numPr>
              <w:tabs>
                <w:tab w:val="clear" w:pos="720"/>
              </w:tabs>
              <w:suppressAutoHyphens w:val="0"/>
              <w:autoSpaceDN/>
              <w:ind w:left="360"/>
              <w:textAlignment w:val="auto"/>
            </w:pPr>
            <w:r w:rsidRPr="001227FE">
              <w:t xml:space="preserve">Allow data to be retrieved from scanned documents, such as applications </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6"/>
              </w:numPr>
              <w:tabs>
                <w:tab w:val="clear" w:pos="720"/>
              </w:tabs>
              <w:suppressAutoHyphens w:val="0"/>
              <w:autoSpaceDN/>
              <w:ind w:left="360"/>
              <w:textAlignment w:val="auto"/>
            </w:pPr>
            <w:r w:rsidRPr="00900D75">
              <w:t xml:space="preserve">Create registration certificates, licenses, </w:t>
            </w:r>
            <w:r>
              <w:t xml:space="preserve">and </w:t>
            </w:r>
            <w:r w:rsidRPr="00900D75">
              <w:t>pocket cards to be sent to</w:t>
            </w:r>
            <w:r>
              <w:t xml:space="preserve"> the</w:t>
            </w:r>
            <w:r w:rsidRPr="00900D75">
              <w:t xml:space="preserve"> lice</w:t>
            </w:r>
            <w:r w:rsidRPr="00900D75">
              <w:t>n</w:t>
            </w:r>
            <w:r w:rsidRPr="00900D75">
              <w:t>see/registrant/permitee</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6"/>
              </w:numPr>
              <w:tabs>
                <w:tab w:val="clear" w:pos="720"/>
              </w:tabs>
              <w:suppressAutoHyphens w:val="0"/>
              <w:autoSpaceDN/>
              <w:ind w:left="360"/>
              <w:textAlignment w:val="auto"/>
            </w:pPr>
            <w:r w:rsidRPr="00900D75">
              <w:t>Allow for registration certificates, licenses, pocket cards and renewal forms to be printed off of the online renewal and application process if needed</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C5EDF" w:rsidRDefault="0002469A" w:rsidP="009902E3">
            <w:pPr>
              <w:numPr>
                <w:ilvl w:val="0"/>
                <w:numId w:val="16"/>
              </w:numPr>
              <w:tabs>
                <w:tab w:val="clear" w:pos="720"/>
                <w:tab w:val="num" w:pos="0"/>
              </w:tabs>
              <w:suppressAutoHyphens w:val="0"/>
              <w:autoSpaceDN/>
              <w:ind w:left="360"/>
              <w:textAlignment w:val="auto"/>
            </w:pPr>
            <w:r w:rsidRPr="009C5EDF">
              <w:t>Provide an integrated Electronic Document Management (EDM) system.</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900D75" w:rsidTr="009D7DC4">
        <w:tc>
          <w:tcPr>
            <w:tcW w:w="8748" w:type="dxa"/>
          </w:tcPr>
          <w:p w:rsidR="0002469A" w:rsidRPr="00900D75" w:rsidRDefault="0002469A" w:rsidP="009902E3">
            <w:pPr>
              <w:numPr>
                <w:ilvl w:val="0"/>
                <w:numId w:val="16"/>
              </w:numPr>
              <w:tabs>
                <w:tab w:val="clear" w:pos="720"/>
                <w:tab w:val="num" w:pos="0"/>
              </w:tabs>
              <w:suppressAutoHyphens w:val="0"/>
              <w:autoSpaceDN/>
              <w:ind w:left="360"/>
              <w:textAlignment w:val="auto"/>
            </w:pPr>
            <w:r w:rsidRPr="00900D75">
              <w:t>Provide the ability to scan and retain licensee photograph</w:t>
            </w:r>
            <w:r>
              <w:t>s</w:t>
            </w:r>
            <w:r w:rsidRPr="00900D75">
              <w:t xml:space="preserve"> </w:t>
            </w:r>
            <w:r>
              <w:t>in</w:t>
            </w:r>
            <w:r w:rsidRPr="00900D75">
              <w:t xml:space="preserve"> the database and </w:t>
            </w:r>
            <w:r w:rsidR="009D7DC4" w:rsidRPr="00900D75">
              <w:t xml:space="preserve">to </w:t>
            </w:r>
            <w:r w:rsidR="009D7DC4">
              <w:t>include</w:t>
            </w:r>
            <w:r>
              <w:t xml:space="preserve"> the appropriate photograph on </w:t>
            </w:r>
            <w:r w:rsidRPr="00900D75">
              <w:t>the licensee</w:t>
            </w:r>
            <w:r>
              <w:t>’</w:t>
            </w:r>
            <w:r w:rsidRPr="00900D75">
              <w:t>s printed license</w:t>
            </w:r>
            <w:r>
              <w:t>.</w:t>
            </w:r>
          </w:p>
        </w:tc>
        <w:tc>
          <w:tcPr>
            <w:tcW w:w="810" w:type="dxa"/>
          </w:tcPr>
          <w:p w:rsidR="0002469A" w:rsidRPr="00900D75" w:rsidRDefault="0002469A" w:rsidP="0002469A">
            <w:pPr>
              <w:jc w:val="center"/>
            </w:pPr>
          </w:p>
        </w:tc>
        <w:tc>
          <w:tcPr>
            <w:tcW w:w="810" w:type="dxa"/>
          </w:tcPr>
          <w:p w:rsidR="0002469A" w:rsidRPr="00900D75"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C01A14" w:rsidTr="009D7DC4">
        <w:tc>
          <w:tcPr>
            <w:tcW w:w="8748" w:type="dxa"/>
          </w:tcPr>
          <w:p w:rsidR="0002469A" w:rsidRPr="00DD54BF" w:rsidRDefault="0002469A" w:rsidP="0002469A">
            <w:pPr>
              <w:rPr>
                <w:b/>
              </w:rPr>
            </w:pPr>
            <w:r w:rsidRPr="00DD54BF">
              <w:rPr>
                <w:b/>
              </w:rPr>
              <w:t>Correspondence</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C01A14" w:rsidTr="009D7DC4">
        <w:tc>
          <w:tcPr>
            <w:tcW w:w="8748" w:type="dxa"/>
          </w:tcPr>
          <w:p w:rsidR="0002469A" w:rsidRPr="00C01A14" w:rsidRDefault="0002469A" w:rsidP="009902E3">
            <w:pPr>
              <w:numPr>
                <w:ilvl w:val="0"/>
                <w:numId w:val="16"/>
              </w:numPr>
              <w:tabs>
                <w:tab w:val="clear" w:pos="720"/>
              </w:tabs>
              <w:suppressAutoHyphens w:val="0"/>
              <w:autoSpaceDN/>
              <w:ind w:left="360"/>
              <w:textAlignment w:val="auto"/>
            </w:pPr>
            <w:r>
              <w:t>C</w:t>
            </w:r>
            <w:r w:rsidRPr="00C01A14">
              <w:t>reate</w:t>
            </w:r>
            <w:r>
              <w:t xml:space="preserve"> correspondence</w:t>
            </w:r>
            <w:r w:rsidRPr="00C01A14">
              <w:t xml:space="preserve"> with MS Word</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6"/>
              </w:numPr>
              <w:tabs>
                <w:tab w:val="clear" w:pos="720"/>
              </w:tabs>
              <w:suppressAutoHyphens w:val="0"/>
              <w:autoSpaceDN/>
              <w:ind w:left="360"/>
              <w:textAlignment w:val="auto"/>
            </w:pPr>
            <w:r w:rsidRPr="00C01A14">
              <w:t xml:space="preserve">Merge names, addresses and other application information into </w:t>
            </w:r>
            <w:r>
              <w:t>–</w:t>
            </w:r>
            <w:r w:rsidRPr="00C01A14">
              <w:t>S Word</w:t>
            </w:r>
            <w:r>
              <w:t>-</w:t>
            </w:r>
            <w:r w:rsidRPr="00C01A14">
              <w:t>generated letters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6"/>
              </w:numPr>
              <w:tabs>
                <w:tab w:val="clear" w:pos="720"/>
              </w:tabs>
              <w:suppressAutoHyphens w:val="0"/>
              <w:autoSpaceDN/>
              <w:ind w:left="360"/>
              <w:textAlignment w:val="auto"/>
            </w:pPr>
            <w:r w:rsidRPr="00C01A14">
              <w:t>Stores and retrieves MS Word</w:t>
            </w:r>
            <w:r>
              <w:t>-</w:t>
            </w:r>
            <w:r w:rsidRPr="00C01A14">
              <w:t>generated letters online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6"/>
              </w:numPr>
              <w:tabs>
                <w:tab w:val="clear" w:pos="720"/>
              </w:tabs>
              <w:suppressAutoHyphens w:val="0"/>
              <w:autoSpaceDN/>
              <w:ind w:left="360"/>
              <w:textAlignment w:val="auto"/>
            </w:pPr>
            <w:r w:rsidRPr="00C01A14">
              <w:t>Automatically generate deficiency, renewal, exam</w:t>
            </w:r>
            <w:r>
              <w:t>,</w:t>
            </w:r>
            <w:r w:rsidRPr="00C01A14">
              <w:t xml:space="preserve"> and other letters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6"/>
              </w:numPr>
              <w:tabs>
                <w:tab w:val="clear" w:pos="720"/>
              </w:tabs>
              <w:suppressAutoHyphens w:val="0"/>
              <w:autoSpaceDN/>
              <w:ind w:left="360"/>
              <w:textAlignment w:val="auto"/>
            </w:pPr>
            <w:r w:rsidRPr="00C01A14">
              <w:t>Send follow-up letters for unresolved issues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6"/>
              </w:numPr>
              <w:tabs>
                <w:tab w:val="clear" w:pos="720"/>
              </w:tabs>
              <w:suppressAutoHyphens w:val="0"/>
              <w:autoSpaceDN/>
              <w:ind w:left="360"/>
              <w:textAlignment w:val="auto"/>
            </w:pPr>
            <w:r w:rsidRPr="00C01A14">
              <w:t>Generate thousands of customized letters at the click of a button</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0"/>
              </w:numPr>
              <w:tabs>
                <w:tab w:val="clear" w:pos="360"/>
              </w:tabs>
              <w:suppressAutoHyphens w:val="0"/>
              <w:autoSpaceDN/>
              <w:textAlignment w:val="auto"/>
            </w:pPr>
            <w:r w:rsidRPr="00C01A14">
              <w:t>Send correspondence by fax or email</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0"/>
              </w:numPr>
              <w:tabs>
                <w:tab w:val="clear" w:pos="360"/>
              </w:tabs>
              <w:suppressAutoHyphens w:val="0"/>
              <w:autoSpaceDN/>
              <w:textAlignment w:val="auto"/>
            </w:pPr>
            <w:r w:rsidRPr="00C01A14">
              <w:t>Allow new letters to be configured as desired</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0"/>
              </w:numPr>
              <w:tabs>
                <w:tab w:val="clear" w:pos="360"/>
              </w:tabs>
              <w:suppressAutoHyphens w:val="0"/>
              <w:autoSpaceDN/>
              <w:textAlignment w:val="auto"/>
            </w:pPr>
            <w:r w:rsidRPr="00C01A14">
              <w:t xml:space="preserve">Automatically generate acceptance, denial, deficiency, renewal, test failure, and other </w:t>
            </w:r>
            <w:r>
              <w:t xml:space="preserve">letters using </w:t>
            </w:r>
            <w:r w:rsidRPr="00C01A14">
              <w:t>MS Word</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0"/>
              </w:numPr>
              <w:tabs>
                <w:tab w:val="clear" w:pos="360"/>
              </w:tabs>
              <w:suppressAutoHyphens w:val="0"/>
              <w:autoSpaceDN/>
              <w:textAlignment w:val="auto"/>
            </w:pPr>
            <w:r w:rsidRPr="00C01A14">
              <w:t>Generate follow-up letter for unresolved issues</w:t>
            </w:r>
            <w:r>
              <w:t xml:space="preserve"> using MS Word.</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0"/>
              </w:numPr>
              <w:tabs>
                <w:tab w:val="clear" w:pos="360"/>
              </w:tabs>
              <w:suppressAutoHyphens w:val="0"/>
              <w:autoSpaceDN/>
              <w:textAlignment w:val="auto"/>
            </w:pPr>
            <w:r w:rsidRPr="00C01A14">
              <w:t>Generate registration letters, sign-up sheets, and notification letters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C01A14" w:rsidTr="009D7DC4">
        <w:tc>
          <w:tcPr>
            <w:tcW w:w="8748" w:type="dxa"/>
          </w:tcPr>
          <w:p w:rsidR="0002469A" w:rsidRPr="00DD54BF" w:rsidRDefault="0002469A" w:rsidP="0002469A">
            <w:pPr>
              <w:rPr>
                <w:b/>
              </w:rPr>
            </w:pPr>
            <w:r w:rsidRPr="00DD54BF">
              <w:rPr>
                <w:b/>
              </w:rPr>
              <w:t>Exams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C01A14" w:rsidTr="009D7DC4">
        <w:tc>
          <w:tcPr>
            <w:tcW w:w="8748" w:type="dxa"/>
          </w:tcPr>
          <w:p w:rsidR="0002469A" w:rsidRPr="00C01A14" w:rsidRDefault="0002469A" w:rsidP="009902E3">
            <w:pPr>
              <w:numPr>
                <w:ilvl w:val="0"/>
                <w:numId w:val="19"/>
              </w:numPr>
              <w:tabs>
                <w:tab w:val="clear" w:pos="360"/>
              </w:tabs>
              <w:suppressAutoHyphens w:val="0"/>
              <w:autoSpaceDN/>
              <w:textAlignment w:val="auto"/>
            </w:pPr>
            <w:r w:rsidRPr="00C01A14">
              <w:t>Support multiple exam parts, each with own status and score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9"/>
              </w:numPr>
              <w:tabs>
                <w:tab w:val="clear" w:pos="360"/>
              </w:tabs>
              <w:suppressAutoHyphens w:val="0"/>
              <w:autoSpaceDN/>
              <w:textAlignment w:val="auto"/>
            </w:pPr>
            <w:r w:rsidRPr="00C01A14">
              <w:t>Generate registration letters, sign-up sheets and notification letters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9"/>
              </w:numPr>
              <w:tabs>
                <w:tab w:val="clear" w:pos="360"/>
              </w:tabs>
              <w:suppressAutoHyphens w:val="0"/>
              <w:autoSpaceDN/>
              <w:textAlignment w:val="auto"/>
            </w:pPr>
            <w:r w:rsidRPr="00C01A14">
              <w:t>Record exam requirements and fees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1227FE" w:rsidRDefault="0002469A" w:rsidP="009902E3">
            <w:pPr>
              <w:numPr>
                <w:ilvl w:val="0"/>
                <w:numId w:val="19"/>
              </w:numPr>
              <w:tabs>
                <w:tab w:val="clear" w:pos="360"/>
              </w:tabs>
              <w:suppressAutoHyphens w:val="0"/>
              <w:autoSpaceDN/>
              <w:textAlignment w:val="auto"/>
            </w:pPr>
            <w:r w:rsidRPr="001227FE">
              <w:t>Import exam results from electronic files.</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keepNext/>
              <w:numPr>
                <w:ilvl w:val="0"/>
                <w:numId w:val="19"/>
              </w:numPr>
              <w:tabs>
                <w:tab w:val="clear" w:pos="360"/>
              </w:tabs>
              <w:suppressAutoHyphens w:val="0"/>
              <w:autoSpaceDN/>
              <w:textAlignment w:val="auto"/>
            </w:pPr>
            <w:r w:rsidRPr="00C01A14">
              <w:t>Support exam retries and related rules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9"/>
              </w:numPr>
              <w:tabs>
                <w:tab w:val="clear" w:pos="360"/>
              </w:tabs>
              <w:suppressAutoHyphens w:val="0"/>
              <w:autoSpaceDN/>
              <w:textAlignment w:val="auto"/>
            </w:pPr>
            <w:r w:rsidRPr="00C01A14">
              <w:t xml:space="preserve">Store </w:t>
            </w:r>
            <w:r>
              <w:t xml:space="preserve">a </w:t>
            </w:r>
            <w:r w:rsidRPr="00C01A14">
              <w:t xml:space="preserve">history of all exams taken by </w:t>
            </w:r>
            <w:r>
              <w:t xml:space="preserve">an </w:t>
            </w:r>
            <w:r w:rsidRPr="00C01A14">
              <w:t>applicant</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9"/>
              </w:numPr>
              <w:tabs>
                <w:tab w:val="clear" w:pos="360"/>
              </w:tabs>
              <w:suppressAutoHyphens w:val="0"/>
              <w:autoSpaceDN/>
              <w:textAlignment w:val="auto"/>
            </w:pPr>
            <w:r w:rsidRPr="00C01A14">
              <w:t>Support signup limits based on location and date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9"/>
              </w:numPr>
              <w:tabs>
                <w:tab w:val="clear" w:pos="360"/>
              </w:tabs>
              <w:suppressAutoHyphens w:val="0"/>
              <w:autoSpaceDN/>
              <w:textAlignment w:val="auto"/>
            </w:pPr>
            <w:r>
              <w:t>Provide the a</w:t>
            </w:r>
            <w:r w:rsidRPr="00C01A14">
              <w:t xml:space="preserve">bility to extract data from </w:t>
            </w:r>
            <w:r>
              <w:t xml:space="preserve">the </w:t>
            </w:r>
            <w:r w:rsidRPr="00C01A14">
              <w:t>database for online licensure verific</w:t>
            </w:r>
            <w:r w:rsidRPr="00C01A14">
              <w:t>a</w:t>
            </w:r>
            <w:r w:rsidRPr="00C01A14">
              <w:t>tions and posting of scores on our website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C01A14" w:rsidTr="009D7DC4">
        <w:tc>
          <w:tcPr>
            <w:tcW w:w="8748" w:type="dxa"/>
          </w:tcPr>
          <w:p w:rsidR="0002469A" w:rsidRPr="00DD54BF" w:rsidRDefault="0002469A" w:rsidP="0002469A">
            <w:pPr>
              <w:rPr>
                <w:b/>
              </w:rPr>
            </w:pPr>
            <w:r w:rsidRPr="00DD54BF">
              <w:rPr>
                <w:b/>
              </w:rPr>
              <w:t>History</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Record major events like death and organization change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Record certifications and other license data</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Record past disciplinary actions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t>Allow v</w:t>
            </w:r>
            <w:r w:rsidRPr="00C01A14">
              <w:t xml:space="preserve">erification of old and new licenses </w:t>
            </w:r>
            <w:r>
              <w:t xml:space="preserve">to be </w:t>
            </w:r>
            <w:r w:rsidRPr="00C01A14">
              <w:t>available online to the public</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C01A14" w:rsidTr="009D7DC4">
        <w:tc>
          <w:tcPr>
            <w:tcW w:w="8748" w:type="dxa"/>
          </w:tcPr>
          <w:p w:rsidR="0002469A" w:rsidRPr="00DD54BF" w:rsidRDefault="0002469A" w:rsidP="0002469A">
            <w:pPr>
              <w:rPr>
                <w:b/>
              </w:rPr>
            </w:pPr>
            <w:r w:rsidRPr="00DD54BF">
              <w:rPr>
                <w:b/>
              </w:rPr>
              <w:t>Associations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 xml:space="preserve">Relate any two records to one another </w:t>
            </w:r>
            <w:r>
              <w:t xml:space="preserve">(e.g., </w:t>
            </w:r>
            <w:r w:rsidRPr="00C01A14">
              <w:t>employee, contact person, owner</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Store information about the relationship</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Write correspondence and collect records specific to the relationship</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Allow all related records to be viewed at once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 xml:space="preserve">Keep </w:t>
            </w:r>
            <w:r>
              <w:t xml:space="preserve">a </w:t>
            </w:r>
            <w:r w:rsidRPr="00C01A14">
              <w:t>history of all prior associations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Generate reports on combined licensee and related record information</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 xml:space="preserve">Store information concerning </w:t>
            </w:r>
            <w:r>
              <w:t xml:space="preserve">each </w:t>
            </w:r>
            <w:r w:rsidRPr="00C01A14">
              <w:t>relationship</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C01A14" w:rsidTr="009D7DC4">
        <w:tc>
          <w:tcPr>
            <w:tcW w:w="8748" w:type="dxa"/>
          </w:tcPr>
          <w:p w:rsidR="0002469A" w:rsidRPr="00DD54BF" w:rsidRDefault="0002469A" w:rsidP="0002469A">
            <w:pPr>
              <w:rPr>
                <w:b/>
              </w:rPr>
            </w:pPr>
            <w:r w:rsidRPr="00DD54BF">
              <w:rPr>
                <w:b/>
              </w:rPr>
              <w:t>Appointments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Create appointments with multiple staff and licensees as attendees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1F0EAC" w:rsidRDefault="0002469A" w:rsidP="009902E3">
            <w:pPr>
              <w:numPr>
                <w:ilvl w:val="0"/>
                <w:numId w:val="18"/>
              </w:numPr>
              <w:tabs>
                <w:tab w:val="clear" w:pos="360"/>
              </w:tabs>
              <w:suppressAutoHyphens w:val="0"/>
              <w:autoSpaceDN/>
              <w:textAlignment w:val="auto"/>
            </w:pPr>
            <w:r w:rsidRPr="001F0EAC">
              <w:t>Schedule resources, such as conference rooms.</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 xml:space="preserve">Store </w:t>
            </w:r>
            <w:r>
              <w:t xml:space="preserve">a </w:t>
            </w:r>
            <w:r w:rsidRPr="00C01A14">
              <w:t>history of appointments like case hearings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C01A14" w:rsidTr="009D7DC4">
        <w:tc>
          <w:tcPr>
            <w:tcW w:w="8748" w:type="dxa"/>
          </w:tcPr>
          <w:p w:rsidR="0002469A" w:rsidRPr="00DD54BF" w:rsidRDefault="0002469A" w:rsidP="0002469A">
            <w:pPr>
              <w:rPr>
                <w:b/>
              </w:rPr>
            </w:pPr>
            <w:r w:rsidRPr="00DD54BF">
              <w:rPr>
                <w:b/>
              </w:rPr>
              <w:t>Tasks</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C01A14" w:rsidTr="009D7DC4">
        <w:tc>
          <w:tcPr>
            <w:tcW w:w="8748" w:type="dxa"/>
          </w:tcPr>
          <w:p w:rsidR="0002469A" w:rsidRPr="00C01A14" w:rsidRDefault="0002469A" w:rsidP="009902E3">
            <w:pPr>
              <w:numPr>
                <w:ilvl w:val="0"/>
                <w:numId w:val="18"/>
              </w:numPr>
              <w:tabs>
                <w:tab w:val="clear" w:pos="360"/>
              </w:tabs>
              <w:suppressAutoHyphens w:val="0"/>
              <w:autoSpaceDN/>
              <w:textAlignment w:val="auto"/>
            </w:pPr>
            <w:r w:rsidRPr="00C01A14">
              <w:t>Assign tasks to one or more simultaneous owners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Create recurring tasks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Track to-do lists by staff</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 xml:space="preserve">Schedule other staff for </w:t>
            </w:r>
            <w:r w:rsidR="009D7DC4" w:rsidRPr="00C01A14">
              <w:t>follow-up</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Track requirements for licensees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Track enforcement penalty compliance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Log estimated and actual time to complete a task</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Develops statistics on productivity</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C01A14" w:rsidTr="009D7DC4">
        <w:tc>
          <w:tcPr>
            <w:tcW w:w="8748" w:type="dxa"/>
          </w:tcPr>
          <w:p w:rsidR="0002469A" w:rsidRPr="00DD54BF" w:rsidRDefault="0002469A" w:rsidP="0002469A">
            <w:pPr>
              <w:rPr>
                <w:b/>
              </w:rPr>
            </w:pPr>
            <w:r w:rsidRPr="00DD54BF">
              <w:rPr>
                <w:b/>
              </w:rPr>
              <w:t>Legal &amp; Enforcement</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C01A14" w:rsidTr="009D7DC4">
        <w:tc>
          <w:tcPr>
            <w:tcW w:w="8748" w:type="dxa"/>
          </w:tcPr>
          <w:p w:rsidR="0002469A" w:rsidRPr="00C01A14" w:rsidRDefault="0002469A" w:rsidP="009902E3">
            <w:pPr>
              <w:numPr>
                <w:ilvl w:val="0"/>
                <w:numId w:val="25"/>
              </w:numPr>
              <w:tabs>
                <w:tab w:val="clear" w:pos="1440"/>
              </w:tabs>
              <w:suppressAutoHyphens w:val="0"/>
              <w:autoSpaceDN/>
              <w:ind w:left="360"/>
              <w:textAlignment w:val="auto"/>
            </w:pPr>
            <w:r w:rsidRPr="00C01A14">
              <w:t xml:space="preserve">Track enforcement and </w:t>
            </w:r>
            <w:r>
              <w:t xml:space="preserve">both </w:t>
            </w:r>
            <w:r w:rsidRPr="00C01A14">
              <w:t xml:space="preserve">compliance </w:t>
            </w:r>
            <w:r>
              <w:t>and</w:t>
            </w:r>
            <w:r w:rsidRPr="00C01A14">
              <w:t xml:space="preserve"> disciplinary issues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6"/>
              </w:numPr>
              <w:tabs>
                <w:tab w:val="clear" w:pos="1440"/>
              </w:tabs>
              <w:suppressAutoHyphens w:val="0"/>
              <w:autoSpaceDN/>
              <w:ind w:left="360"/>
              <w:textAlignment w:val="auto"/>
            </w:pPr>
            <w:r w:rsidRPr="00C01A14">
              <w:t>Assign enforcement staff to cases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keepNext/>
              <w:numPr>
                <w:ilvl w:val="0"/>
                <w:numId w:val="26"/>
              </w:numPr>
              <w:tabs>
                <w:tab w:val="clear" w:pos="1440"/>
              </w:tabs>
              <w:suppressAutoHyphens w:val="0"/>
              <w:autoSpaceDN/>
              <w:ind w:left="360"/>
              <w:textAlignment w:val="auto"/>
            </w:pPr>
            <w:r w:rsidRPr="00C01A14">
              <w:t>Associate one or more respondents to a single enforcement action</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6"/>
              </w:numPr>
              <w:tabs>
                <w:tab w:val="clear" w:pos="1440"/>
              </w:tabs>
              <w:suppressAutoHyphens w:val="0"/>
              <w:autoSpaceDN/>
              <w:ind w:left="360"/>
              <w:textAlignment w:val="auto"/>
            </w:pPr>
            <w:r w:rsidRPr="00C01A14">
              <w:t>Automatically notify enforcement staff via email of changes to a respondent’s record by ot</w:t>
            </w:r>
            <w:r w:rsidRPr="00C01A14">
              <w:t>h</w:t>
            </w:r>
            <w:r w:rsidRPr="00C01A14">
              <w:t>er staff</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6"/>
              </w:numPr>
              <w:tabs>
                <w:tab w:val="clear" w:pos="1440"/>
              </w:tabs>
              <w:suppressAutoHyphens w:val="0"/>
              <w:autoSpaceDN/>
              <w:ind w:left="360"/>
              <w:textAlignment w:val="auto"/>
            </w:pPr>
            <w:r w:rsidRPr="00C01A14">
              <w:t>Restrict access to enforcement information</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6"/>
              </w:numPr>
              <w:tabs>
                <w:tab w:val="clear" w:pos="1440"/>
              </w:tabs>
              <w:suppressAutoHyphens w:val="0"/>
              <w:autoSpaceDN/>
              <w:ind w:left="360"/>
              <w:textAlignment w:val="auto"/>
            </w:pPr>
            <w:r w:rsidRPr="00C01A14">
              <w:t>Create electronic case files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6"/>
              </w:numPr>
              <w:tabs>
                <w:tab w:val="clear" w:pos="1440"/>
              </w:tabs>
              <w:suppressAutoHyphens w:val="0"/>
              <w:autoSpaceDN/>
              <w:ind w:left="360"/>
              <w:textAlignment w:val="auto"/>
            </w:pPr>
            <w:r w:rsidRPr="00C01A14">
              <w:t>List and track time spent on cases and activities to be done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6"/>
              </w:numPr>
              <w:tabs>
                <w:tab w:val="clear" w:pos="1440"/>
              </w:tabs>
              <w:suppressAutoHyphens w:val="0"/>
              <w:autoSpaceDN/>
              <w:ind w:left="360"/>
              <w:textAlignment w:val="auto"/>
            </w:pPr>
            <w:r>
              <w:t>Display a</w:t>
            </w:r>
            <w:r w:rsidRPr="00C01A14">
              <w:t>ll license types, specialties, certifications</w:t>
            </w:r>
            <w:r>
              <w:t>,</w:t>
            </w:r>
            <w:r w:rsidRPr="00C01A14">
              <w:t xml:space="preserve"> and numbers on one screen or</w:t>
            </w:r>
            <w:r>
              <w:t xml:space="preserve"> provide</w:t>
            </w:r>
            <w:r w:rsidRPr="00C01A14">
              <w:t xml:space="preserve"> better linking for more records</w:t>
            </w:r>
            <w:r>
              <w:t>; i</w:t>
            </w:r>
            <w:r w:rsidRPr="00C01A14">
              <w:t>nclude all accurate dates</w:t>
            </w:r>
            <w:r>
              <w:t xml:space="preserve">; store a </w:t>
            </w:r>
            <w:r w:rsidRPr="00C01A14">
              <w:t xml:space="preserve">history of all changes and by whom </w:t>
            </w:r>
            <w:r>
              <w:t>made.</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6"/>
              </w:numPr>
              <w:tabs>
                <w:tab w:val="clear" w:pos="1440"/>
              </w:tabs>
              <w:suppressAutoHyphens w:val="0"/>
              <w:autoSpaceDN/>
              <w:ind w:left="360"/>
              <w:textAlignment w:val="auto"/>
            </w:pPr>
            <w:r>
              <w:t>Record d</w:t>
            </w:r>
            <w:r w:rsidRPr="00C01A14">
              <w:t>ates of birth and death, SSN, gender, ethnicity, other licenses types and other state</w:t>
            </w:r>
            <w:r>
              <w:t>’</w:t>
            </w:r>
            <w:r w:rsidRPr="00C01A14">
              <w:t>s licenses, verifications to other states and status (i</w:t>
            </w:r>
            <w:r>
              <w:t>.</w:t>
            </w:r>
            <w:r w:rsidRPr="00C01A14">
              <w:t>e</w:t>
            </w:r>
            <w:r>
              <w:t xml:space="preserve">., </w:t>
            </w:r>
            <w:r w:rsidRPr="00C01A14">
              <w:t>encumbered), aliases and all other names, addresses</w:t>
            </w:r>
            <w:r>
              <w:t xml:space="preserve">, </w:t>
            </w:r>
            <w:r w:rsidRPr="00C01A14">
              <w:t>email</w:t>
            </w:r>
            <w:r>
              <w:t xml:space="preserve"> addresses,</w:t>
            </w:r>
            <w:r w:rsidRPr="00C01A14">
              <w:t xml:space="preserve"> and phone numbers at home and work. </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6"/>
              </w:numPr>
              <w:tabs>
                <w:tab w:val="clear" w:pos="1440"/>
              </w:tabs>
              <w:suppressAutoHyphens w:val="0"/>
              <w:autoSpaceDN/>
              <w:ind w:left="360"/>
              <w:textAlignment w:val="auto"/>
            </w:pPr>
            <w:r>
              <w:t>Provide s</w:t>
            </w:r>
            <w:r w:rsidRPr="00C01A14">
              <w:t xml:space="preserve">ingle screen access with more data on each screen, minimal </w:t>
            </w:r>
            <w:r w:rsidR="009D7DC4" w:rsidRPr="00C01A14">
              <w:t>scrolling, and</w:t>
            </w:r>
            <w:r w:rsidRPr="00C01A14">
              <w:t xml:space="preserve"> room in text boxes for complete info</w:t>
            </w:r>
            <w:r>
              <w:t>rmation</w:t>
            </w:r>
            <w:r w:rsidRPr="00C01A14">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7"/>
              </w:numPr>
              <w:tabs>
                <w:tab w:val="clear" w:pos="1440"/>
              </w:tabs>
              <w:suppressAutoHyphens w:val="0"/>
              <w:autoSpaceDN/>
              <w:ind w:left="360"/>
              <w:textAlignment w:val="auto"/>
            </w:pPr>
            <w:r w:rsidRPr="00C01A14">
              <w:t>Use correct terminology from statutes and regulations to label the date fields (e</w:t>
            </w:r>
            <w:r>
              <w:t>.g., “</w:t>
            </w:r>
            <w:r w:rsidRPr="00C01A14">
              <w:t>lapse</w:t>
            </w:r>
            <w:r>
              <w:t>”</w:t>
            </w:r>
            <w:r w:rsidRPr="00C01A14">
              <w:t xml:space="preserve"> not </w:t>
            </w:r>
            <w:r>
              <w:t>“</w:t>
            </w:r>
            <w:r w:rsidRPr="00C01A14">
              <w:t>expire,</w:t>
            </w:r>
            <w:r>
              <w:t>”</w:t>
            </w:r>
            <w:r w:rsidRPr="00C01A14">
              <w:t xml:space="preserve"> </w:t>
            </w:r>
            <w:r>
              <w:t>“</w:t>
            </w:r>
            <w:r w:rsidRPr="00C01A14">
              <w:t>renewal date</w:t>
            </w:r>
            <w:r>
              <w:t>”</w:t>
            </w:r>
            <w:r w:rsidRPr="00C01A14">
              <w:t xml:space="preserve"> and </w:t>
            </w:r>
            <w:r>
              <w:t>“</w:t>
            </w:r>
            <w:r w:rsidRPr="00C01A14">
              <w:t>reinstatement date</w:t>
            </w:r>
            <w:r>
              <w:t>” “</w:t>
            </w:r>
            <w:r w:rsidRPr="00C01A14">
              <w:t>office process date</w:t>
            </w:r>
            <w:r>
              <w:t>,”</w:t>
            </w:r>
            <w:r w:rsidRPr="00C01A14">
              <w:t xml:space="preserve"> if desired). </w:t>
            </w:r>
            <w:r>
              <w:t>Co</w:t>
            </w:r>
            <w:r>
              <w:t>r</w:t>
            </w:r>
            <w:r>
              <w:t>rect terminology is i</w:t>
            </w:r>
            <w:r w:rsidRPr="00C01A14">
              <w:t xml:space="preserve">mportant </w:t>
            </w:r>
            <w:r>
              <w:t>in</w:t>
            </w:r>
            <w:r w:rsidRPr="00C01A14">
              <w:t xml:space="preserve"> legal cases when testifying about the recorded information and the statutes.</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7"/>
              </w:numPr>
              <w:tabs>
                <w:tab w:val="clear" w:pos="1440"/>
              </w:tabs>
              <w:suppressAutoHyphens w:val="0"/>
              <w:autoSpaceDN/>
              <w:ind w:left="360"/>
              <w:textAlignment w:val="auto"/>
            </w:pPr>
            <w:r>
              <w:t>Provide a f</w:t>
            </w:r>
            <w:r w:rsidRPr="00C01A14">
              <w:t>ee history to accept licensing fees and bad check money as well as administr</w:t>
            </w:r>
            <w:r w:rsidRPr="00C01A14">
              <w:t>a</w:t>
            </w:r>
            <w:r w:rsidRPr="00C01A14">
              <w:t>tive fines and costs.</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7"/>
              </w:numPr>
              <w:tabs>
                <w:tab w:val="clear" w:pos="1440"/>
              </w:tabs>
              <w:suppressAutoHyphens w:val="0"/>
              <w:autoSpaceDN/>
              <w:ind w:left="360"/>
              <w:textAlignment w:val="auto"/>
            </w:pPr>
            <w:r w:rsidRPr="00C01A14">
              <w:t xml:space="preserve">Link </w:t>
            </w:r>
            <w:r>
              <w:t>to</w:t>
            </w:r>
            <w:r w:rsidRPr="00C01A14">
              <w:t xml:space="preserve"> statutes and regulations with full text of statutes and regulations</w:t>
            </w:r>
            <w:r>
              <w:t>,</w:t>
            </w:r>
            <w:r w:rsidRPr="00C01A14">
              <w:t xml:space="preserve"> if needed</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7"/>
              </w:numPr>
              <w:tabs>
                <w:tab w:val="clear" w:pos="1440"/>
              </w:tabs>
              <w:suppressAutoHyphens w:val="0"/>
              <w:autoSpaceDN/>
              <w:ind w:left="360"/>
              <w:textAlignment w:val="auto"/>
            </w:pPr>
            <w:r>
              <w:t>Provide the a</w:t>
            </w:r>
            <w:r w:rsidRPr="00C01A14">
              <w:t xml:space="preserve">bility to assign case numbers (no automatic assignment) </w:t>
            </w:r>
            <w:r>
              <w:t xml:space="preserve">the </w:t>
            </w:r>
            <w:r w:rsidRPr="00C01A14">
              <w:t>ability to delete case info</w:t>
            </w:r>
            <w:r>
              <w:t>rmation</w:t>
            </w:r>
            <w:r w:rsidRPr="00C01A14">
              <w:t xml:space="preserve"> and reassign case numbers when needed.</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7"/>
              </w:numPr>
              <w:tabs>
                <w:tab w:val="clear" w:pos="1440"/>
              </w:tabs>
              <w:suppressAutoHyphens w:val="0"/>
              <w:autoSpaceDN/>
              <w:ind w:left="360"/>
              <w:textAlignment w:val="auto"/>
            </w:pPr>
            <w:r>
              <w:t>Record c</w:t>
            </w:r>
            <w:r w:rsidRPr="00C01A14">
              <w:t>ase name, date received, investigator ID date assigned, date reassigned, date i</w:t>
            </w:r>
            <w:r w:rsidRPr="00C01A14">
              <w:t>n</w:t>
            </w:r>
            <w:r w:rsidRPr="00C01A14">
              <w:t xml:space="preserve">vestigation completed, </w:t>
            </w:r>
            <w:r>
              <w:t xml:space="preserve">date </w:t>
            </w:r>
            <w:r w:rsidRPr="00C01A14">
              <w:t xml:space="preserve">pending, </w:t>
            </w:r>
            <w:r>
              <w:t xml:space="preserve">date </w:t>
            </w:r>
            <w:r w:rsidRPr="00C01A14">
              <w:t xml:space="preserve">assigned to Assistant Attorney General, </w:t>
            </w:r>
            <w:r>
              <w:t xml:space="preserve">date </w:t>
            </w:r>
            <w:r w:rsidRPr="00C01A14">
              <w:t>a</w:t>
            </w:r>
            <w:r w:rsidRPr="00C01A14">
              <w:t>s</w:t>
            </w:r>
            <w:r w:rsidRPr="00C01A14">
              <w:t xml:space="preserve">signed to Board Attorney, completion date if </w:t>
            </w:r>
            <w:r>
              <w:t>Attorney General</w:t>
            </w:r>
            <w:r w:rsidRPr="00C01A14">
              <w:t xml:space="preserve"> assignment or Board Attorney was made, priority, disposition choices, complainant type and name, date of complaint, check box on letter of confirmation sent to complainant,  end of case complainant letter sent and date mailed, list of statute or regulation violations with link to full text of statute or reg</w:t>
            </w:r>
            <w:r w:rsidRPr="00C01A14">
              <w:t>u</w:t>
            </w:r>
            <w:r w:rsidRPr="00C01A14">
              <w:t>lation, dates of pet</w:t>
            </w:r>
            <w:r w:rsidRPr="00C01A14">
              <w:t>i</w:t>
            </w:r>
            <w:r w:rsidRPr="00C01A14">
              <w:t>tion, hearing, continuances, motions, types of orders</w:t>
            </w:r>
            <w:r>
              <w:t>,</w:t>
            </w:r>
            <w:r w:rsidRPr="00C01A14">
              <w:t xml:space="preserve"> and effective order dates</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7"/>
              </w:numPr>
              <w:tabs>
                <w:tab w:val="clear" w:pos="1440"/>
              </w:tabs>
              <w:suppressAutoHyphens w:val="0"/>
              <w:autoSpaceDN/>
              <w:ind w:left="360"/>
              <w:textAlignment w:val="auto"/>
            </w:pPr>
            <w:r w:rsidRPr="00C01A14">
              <w:t xml:space="preserve">Track </w:t>
            </w:r>
            <w:r>
              <w:t>a l</w:t>
            </w:r>
            <w:r w:rsidRPr="00C01A14">
              <w:t xml:space="preserve">awyer’s name and address if </w:t>
            </w:r>
            <w:r>
              <w:t xml:space="preserve">the </w:t>
            </w:r>
            <w:r w:rsidRPr="00C01A14">
              <w:t>licensee has one.</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7"/>
              </w:numPr>
              <w:tabs>
                <w:tab w:val="clear" w:pos="1440"/>
              </w:tabs>
              <w:suppressAutoHyphens w:val="0"/>
              <w:autoSpaceDN/>
              <w:ind w:left="360"/>
              <w:textAlignment w:val="auto"/>
            </w:pPr>
            <w:r>
              <w:t>Provide c</w:t>
            </w:r>
            <w:r w:rsidRPr="00C01A14">
              <w:t>ompanion case listing or linking.</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9"/>
              </w:numPr>
              <w:tabs>
                <w:tab w:val="clear" w:pos="1440"/>
              </w:tabs>
              <w:suppressAutoHyphens w:val="0"/>
              <w:autoSpaceDN/>
              <w:ind w:left="360"/>
              <w:textAlignment w:val="auto"/>
            </w:pPr>
            <w:r>
              <w:t>Provide t</w:t>
            </w:r>
            <w:r w:rsidRPr="00C01A14">
              <w:t>he ability to add more choices to all windows/drop</w:t>
            </w:r>
            <w:r>
              <w:t>-</w:t>
            </w:r>
            <w:r w:rsidRPr="00C01A14">
              <w:t>downs as statutes and regul</w:t>
            </w:r>
            <w:r w:rsidRPr="00C01A14">
              <w:t>a</w:t>
            </w:r>
            <w:r w:rsidRPr="00C01A14">
              <w:t>tions change and as we think of them.</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keepNext/>
              <w:numPr>
                <w:ilvl w:val="0"/>
                <w:numId w:val="29"/>
              </w:numPr>
              <w:tabs>
                <w:tab w:val="clear" w:pos="1440"/>
              </w:tabs>
              <w:suppressAutoHyphens w:val="0"/>
              <w:autoSpaceDN/>
              <w:ind w:left="360"/>
              <w:textAlignment w:val="auto"/>
            </w:pPr>
            <w:r>
              <w:t xml:space="preserve">Provide a </w:t>
            </w:r>
            <w:r w:rsidRPr="00C01A14">
              <w:t>checklist for licensing to use as they obtain the different qualification pieces (i</w:t>
            </w:r>
            <w:r>
              <w:t>.</w:t>
            </w:r>
            <w:r w:rsidRPr="00C01A14">
              <w:t>e</w:t>
            </w:r>
            <w:r>
              <w:t>.</w:t>
            </w:r>
            <w:r w:rsidRPr="00C01A14">
              <w:t>, certified documents) and some text ability to describe them.</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30"/>
              </w:numPr>
              <w:tabs>
                <w:tab w:val="clear" w:pos="1440"/>
              </w:tabs>
              <w:suppressAutoHyphens w:val="0"/>
              <w:autoSpaceDN/>
              <w:ind w:left="360"/>
              <w:textAlignment w:val="auto"/>
            </w:pPr>
            <w:r>
              <w:t>Provide a</w:t>
            </w:r>
            <w:r w:rsidRPr="00C01A14">
              <w:t xml:space="preserve"> checklist for the investigators to use in working a case.</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7"/>
              </w:numPr>
              <w:tabs>
                <w:tab w:val="clear" w:pos="1440"/>
              </w:tabs>
              <w:suppressAutoHyphens w:val="0"/>
              <w:autoSpaceDN/>
              <w:ind w:left="360"/>
              <w:textAlignment w:val="auto"/>
            </w:pPr>
            <w:r w:rsidRPr="00C01A14">
              <w:t>Schedule and record inspections and deficiencies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keepNext/>
              <w:numPr>
                <w:ilvl w:val="0"/>
                <w:numId w:val="17"/>
              </w:numPr>
              <w:tabs>
                <w:tab w:val="clear" w:pos="360"/>
              </w:tabs>
              <w:suppressAutoHyphens w:val="0"/>
              <w:autoSpaceDN/>
              <w:textAlignment w:val="auto"/>
            </w:pPr>
            <w:r w:rsidRPr="00C01A14">
              <w:t>Track administrative penalties an</w:t>
            </w:r>
            <w:r>
              <w:t>d</w:t>
            </w:r>
            <w:r w:rsidRPr="00C01A14">
              <w:t xml:space="preserve"> compliance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Associate complainants and automatically notif</w:t>
            </w:r>
            <w:r>
              <w:t>y</w:t>
            </w:r>
            <w:r w:rsidRPr="00C01A14">
              <w:t xml:space="preserve"> complainants of case status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 xml:space="preserve">Record individual allegations and </w:t>
            </w:r>
            <w:r>
              <w:t xml:space="preserve">the </w:t>
            </w:r>
            <w:r w:rsidRPr="00C01A14">
              <w:t>status of each allegation against respo</w:t>
            </w:r>
            <w:r w:rsidRPr="00C01A14">
              <w:t>n</w:t>
            </w:r>
            <w:r w:rsidRPr="00C01A14">
              <w:t>dents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Report on management information</w:t>
            </w:r>
            <w:r>
              <w:t>, such as</w:t>
            </w:r>
            <w:r w:rsidRPr="00C01A14">
              <w:t xml:space="preserve"> case status by investigator</w:t>
            </w:r>
            <w:r>
              <w:t>,</w:t>
            </w:r>
            <w:r w:rsidRPr="00C01A14">
              <w:t xml:space="preserve"> open cases, etc.</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Automatically notif</w:t>
            </w:r>
            <w:r>
              <w:t>y</w:t>
            </w:r>
            <w:r w:rsidRPr="00C01A14">
              <w:t xml:space="preserve"> enforcement staff via email of changes to a respondent’s record by ot</w:t>
            </w:r>
            <w:r w:rsidRPr="00C01A14">
              <w:t>h</w:t>
            </w:r>
            <w:r w:rsidRPr="00C01A14">
              <w:t>er staff</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Produce and store notices, subpoenas, and other documents merged with appl</w:t>
            </w:r>
            <w:r w:rsidRPr="00C01A14">
              <w:t>i</w:t>
            </w:r>
            <w:r w:rsidRPr="00C01A14">
              <w:t>cation data</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Record interview</w:t>
            </w:r>
            <w:r>
              <w:t>s,</w:t>
            </w:r>
            <w:r w:rsidRPr="00C01A14">
              <w:t xml:space="preserve"> including interviewee and summary information</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Restrict access to public enforcement information</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Retrieve disciplinary information easily</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Generate a pre-inspection report even before a license</w:t>
            </w:r>
            <w:r>
              <w:t xml:space="preserve"> is issued.</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Track previous inspection reports when a change ownership or address occurs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List technicians on inspection reports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17"/>
              </w:numPr>
              <w:tabs>
                <w:tab w:val="clear" w:pos="360"/>
              </w:tabs>
              <w:suppressAutoHyphens w:val="0"/>
              <w:autoSpaceDN/>
              <w:textAlignment w:val="auto"/>
            </w:pPr>
            <w:r w:rsidRPr="00C01A14">
              <w:t xml:space="preserve">Track </w:t>
            </w:r>
            <w:r>
              <w:t xml:space="preserve">the </w:t>
            </w:r>
            <w:r w:rsidRPr="00C01A14">
              <w:t>history of all complaints on the licensee/registrant/permitee</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DD54BF" w:rsidTr="009D7DC4">
        <w:tc>
          <w:tcPr>
            <w:tcW w:w="8748" w:type="dxa"/>
          </w:tcPr>
          <w:p w:rsidR="0002469A" w:rsidRPr="00DD54BF" w:rsidRDefault="0002469A" w:rsidP="0002469A">
            <w:pPr>
              <w:rPr>
                <w:b/>
              </w:rPr>
            </w:pPr>
            <w:r w:rsidRPr="00DD54BF">
              <w:rPr>
                <w:b/>
              </w:rPr>
              <w:t>Updates</w:t>
            </w:r>
          </w:p>
        </w:tc>
        <w:tc>
          <w:tcPr>
            <w:tcW w:w="810" w:type="dxa"/>
          </w:tcPr>
          <w:p w:rsidR="0002469A" w:rsidRPr="00DD54BF" w:rsidRDefault="0002469A" w:rsidP="0002469A">
            <w:pPr>
              <w:jc w:val="center"/>
              <w:rPr>
                <w:b/>
              </w:rPr>
            </w:pPr>
          </w:p>
        </w:tc>
        <w:tc>
          <w:tcPr>
            <w:tcW w:w="810" w:type="dxa"/>
          </w:tcPr>
          <w:p w:rsidR="0002469A" w:rsidRPr="00DD54BF" w:rsidRDefault="0002469A" w:rsidP="0002469A">
            <w:pPr>
              <w:jc w:val="center"/>
              <w:rPr>
                <w:b/>
              </w:rPr>
            </w:pPr>
          </w:p>
        </w:tc>
      </w:tr>
      <w:tr w:rsidR="0002469A" w:rsidRPr="00C01A14" w:rsidTr="009D7DC4">
        <w:tc>
          <w:tcPr>
            <w:tcW w:w="8748" w:type="dxa"/>
          </w:tcPr>
          <w:p w:rsidR="0002469A" w:rsidRPr="00C01A14" w:rsidRDefault="0002469A" w:rsidP="009902E3">
            <w:pPr>
              <w:numPr>
                <w:ilvl w:val="0"/>
                <w:numId w:val="21"/>
              </w:numPr>
              <w:tabs>
                <w:tab w:val="clear" w:pos="360"/>
              </w:tabs>
              <w:suppressAutoHyphens w:val="0"/>
              <w:autoSpaceDN/>
              <w:textAlignment w:val="auto"/>
            </w:pPr>
            <w:r w:rsidRPr="00C01A14">
              <w:t>Track the date, time</w:t>
            </w:r>
            <w:r>
              <w:t>,</w:t>
            </w:r>
            <w:r w:rsidRPr="00C01A14">
              <w:t xml:space="preserve"> and user identification when entries, updates</w:t>
            </w:r>
            <w:r>
              <w:t>,</w:t>
            </w:r>
            <w:r w:rsidRPr="00C01A14">
              <w:t xml:space="preserve"> or changes are made to the system</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1"/>
              </w:numPr>
              <w:tabs>
                <w:tab w:val="clear" w:pos="360"/>
              </w:tabs>
              <w:suppressAutoHyphens w:val="0"/>
              <w:autoSpaceDN/>
              <w:textAlignment w:val="auto"/>
            </w:pPr>
            <w:r w:rsidRPr="00C01A14">
              <w:t>Include a field for the entry of miscellaneous information or comments regarding a licensee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numPr>
                <w:ilvl w:val="0"/>
                <w:numId w:val="21"/>
              </w:numPr>
              <w:tabs>
                <w:tab w:val="clear" w:pos="360"/>
              </w:tabs>
              <w:suppressAutoHyphens w:val="0"/>
              <w:autoSpaceDN/>
              <w:textAlignment w:val="auto"/>
            </w:pPr>
            <w:r w:rsidRPr="00C01A14">
              <w:t>Provide for English language searches by current or prior name; SSN; DOB; work or home address; license, certification</w:t>
            </w:r>
            <w:r>
              <w:t>,</w:t>
            </w:r>
            <w:r w:rsidRPr="00C01A14">
              <w:t xml:space="preserve"> or accreditation type and number</w:t>
            </w:r>
            <w:r>
              <w:t>;</w:t>
            </w:r>
            <w:r w:rsidRPr="00C01A14">
              <w:t xml:space="preserve"> or other identifying inform</w:t>
            </w:r>
            <w:r w:rsidRPr="00C01A14">
              <w:t>a</w:t>
            </w:r>
            <w:r w:rsidRPr="00C01A14">
              <w:t>tion</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48"/>
        <w:gridCol w:w="810"/>
        <w:gridCol w:w="810"/>
      </w:tblGrid>
      <w:tr w:rsidR="0002469A" w:rsidRPr="00C01A14" w:rsidTr="009D7DC4">
        <w:tc>
          <w:tcPr>
            <w:tcW w:w="8748" w:type="dxa"/>
          </w:tcPr>
          <w:p w:rsidR="0002469A" w:rsidRPr="00DD54BF" w:rsidRDefault="0002469A" w:rsidP="0002469A">
            <w:pPr>
              <w:rPr>
                <w:b/>
              </w:rPr>
            </w:pPr>
            <w:r w:rsidRPr="00DD54BF">
              <w:rPr>
                <w:b/>
              </w:rPr>
              <w:t>Other</w:t>
            </w:r>
          </w:p>
        </w:tc>
        <w:tc>
          <w:tcPr>
            <w:tcW w:w="810" w:type="dxa"/>
          </w:tcPr>
          <w:p w:rsidR="0002469A" w:rsidRPr="00DD54BF" w:rsidRDefault="0002469A" w:rsidP="0002469A">
            <w:pPr>
              <w:jc w:val="center"/>
              <w:rPr>
                <w:b/>
              </w:rPr>
            </w:pPr>
            <w:r w:rsidRPr="00DD54BF">
              <w:rPr>
                <w:b/>
              </w:rPr>
              <w:t>YES</w:t>
            </w:r>
          </w:p>
        </w:tc>
        <w:tc>
          <w:tcPr>
            <w:tcW w:w="810" w:type="dxa"/>
          </w:tcPr>
          <w:p w:rsidR="0002469A" w:rsidRPr="00DD54BF" w:rsidRDefault="0002469A" w:rsidP="0002469A">
            <w:pPr>
              <w:jc w:val="center"/>
              <w:rPr>
                <w:b/>
              </w:rPr>
            </w:pPr>
            <w:r w:rsidRPr="00DD54BF">
              <w:rPr>
                <w:b/>
              </w:rPr>
              <w:t>NO</w:t>
            </w:r>
          </w:p>
        </w:tc>
      </w:tr>
      <w:tr w:rsidR="0002469A" w:rsidRPr="00C01A14" w:rsidTr="009D7DC4">
        <w:tc>
          <w:tcPr>
            <w:tcW w:w="8748" w:type="dxa"/>
          </w:tcPr>
          <w:p w:rsidR="0002469A" w:rsidRPr="00C01A14" w:rsidRDefault="0002469A" w:rsidP="009902E3">
            <w:pPr>
              <w:numPr>
                <w:ilvl w:val="0"/>
                <w:numId w:val="22"/>
              </w:numPr>
              <w:tabs>
                <w:tab w:val="clear" w:pos="360"/>
              </w:tabs>
              <w:suppressAutoHyphens w:val="0"/>
              <w:autoSpaceDN/>
              <w:textAlignment w:val="auto"/>
            </w:pPr>
            <w:r w:rsidRPr="00C01A14">
              <w:t xml:space="preserve">Allow printing of licensee </w:t>
            </w:r>
            <w:r>
              <w:t>mailing address</w:t>
            </w:r>
            <w:r w:rsidRPr="006208CF">
              <w:t xml:space="preserve"> to a shared Dymo label printer or a</w:t>
            </w:r>
            <w:r w:rsidRPr="006208CF">
              <w:t>d</w:t>
            </w:r>
            <w:r w:rsidRPr="006208CF">
              <w:t>dress label printer</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rPr>
          <w:cantSplit/>
        </w:trPr>
        <w:tc>
          <w:tcPr>
            <w:tcW w:w="8748" w:type="dxa"/>
          </w:tcPr>
          <w:p w:rsidR="0002469A" w:rsidRPr="00C01A14" w:rsidRDefault="0002469A" w:rsidP="009902E3">
            <w:pPr>
              <w:numPr>
                <w:ilvl w:val="0"/>
                <w:numId w:val="22"/>
              </w:numPr>
              <w:tabs>
                <w:tab w:val="clear" w:pos="360"/>
              </w:tabs>
              <w:suppressAutoHyphens w:val="0"/>
              <w:autoSpaceDN/>
              <w:textAlignment w:val="auto"/>
            </w:pPr>
            <w:r>
              <w:t>Provide the a</w:t>
            </w:r>
            <w:r w:rsidRPr="00C01A14">
              <w:t>bility to share information between the main database and the inspectors</w:t>
            </w:r>
            <w:r>
              <w:t>’</w:t>
            </w:r>
            <w:r w:rsidRPr="00C01A14">
              <w:t xml:space="preserve"> d</w:t>
            </w:r>
            <w:r w:rsidRPr="00C01A14">
              <w:t>a</w:t>
            </w:r>
            <w:r w:rsidRPr="00C01A14">
              <w:t xml:space="preserve">tabase </w:t>
            </w:r>
            <w:r>
              <w:t>without</w:t>
            </w:r>
            <w:r w:rsidRPr="00C01A14">
              <w:t xml:space="preserve"> having to go back and forth</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keepNext/>
              <w:numPr>
                <w:ilvl w:val="0"/>
                <w:numId w:val="22"/>
              </w:numPr>
              <w:tabs>
                <w:tab w:val="clear" w:pos="360"/>
              </w:tabs>
              <w:suppressAutoHyphens w:val="0"/>
              <w:autoSpaceDN/>
              <w:textAlignment w:val="auto"/>
            </w:pPr>
            <w:r>
              <w:t>Provide the a</w:t>
            </w:r>
            <w:r w:rsidRPr="00C01A14">
              <w:t>bility to view more information at one time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keepNext/>
              <w:numPr>
                <w:ilvl w:val="0"/>
                <w:numId w:val="22"/>
              </w:numPr>
              <w:tabs>
                <w:tab w:val="clear" w:pos="360"/>
              </w:tabs>
              <w:suppressAutoHyphens w:val="0"/>
              <w:autoSpaceDN/>
              <w:textAlignment w:val="auto"/>
            </w:pPr>
            <w:r>
              <w:t>Provide the a</w:t>
            </w:r>
            <w:r w:rsidRPr="00C01A14">
              <w:t>bility to change the view of each database for each employee</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Pr>
          <w:p w:rsidR="0002469A" w:rsidRPr="00920B74" w:rsidRDefault="0002469A" w:rsidP="0002469A">
            <w:pPr>
              <w:ind w:left="360"/>
            </w:pPr>
          </w:p>
        </w:tc>
        <w:tc>
          <w:tcPr>
            <w:tcW w:w="810" w:type="dxa"/>
          </w:tcPr>
          <w:p w:rsidR="0002469A" w:rsidRPr="00920B74" w:rsidRDefault="0002469A" w:rsidP="0002469A">
            <w:pPr>
              <w:jc w:val="center"/>
            </w:pPr>
          </w:p>
        </w:tc>
        <w:tc>
          <w:tcPr>
            <w:tcW w:w="810" w:type="dxa"/>
          </w:tcPr>
          <w:p w:rsidR="0002469A" w:rsidRPr="00920B74" w:rsidRDefault="0002469A" w:rsidP="0002469A">
            <w:pPr>
              <w:jc w:val="center"/>
            </w:pPr>
          </w:p>
        </w:tc>
      </w:tr>
      <w:tr w:rsidR="0002469A" w:rsidRPr="00C01A14" w:rsidTr="009D7DC4">
        <w:tc>
          <w:tcPr>
            <w:tcW w:w="8748" w:type="dxa"/>
          </w:tcPr>
          <w:p w:rsidR="0002469A" w:rsidRPr="00C01A14" w:rsidRDefault="0002469A" w:rsidP="009902E3">
            <w:pPr>
              <w:keepNext/>
              <w:numPr>
                <w:ilvl w:val="0"/>
                <w:numId w:val="23"/>
              </w:numPr>
              <w:tabs>
                <w:tab w:val="clear" w:pos="360"/>
              </w:tabs>
              <w:suppressAutoHyphens w:val="0"/>
              <w:autoSpaceDN/>
              <w:textAlignment w:val="auto"/>
            </w:pPr>
            <w:r>
              <w:t>U</w:t>
            </w:r>
            <w:r w:rsidRPr="00C01A14">
              <w:t>pdate the renewal forms to reflect the renewal year and expiration dates</w:t>
            </w:r>
            <w:r>
              <w:t>.</w:t>
            </w:r>
          </w:p>
        </w:tc>
        <w:tc>
          <w:tcPr>
            <w:tcW w:w="810" w:type="dxa"/>
          </w:tcPr>
          <w:p w:rsidR="0002469A" w:rsidRPr="00C01A14" w:rsidRDefault="0002469A" w:rsidP="0002469A">
            <w:pPr>
              <w:jc w:val="center"/>
            </w:pPr>
          </w:p>
        </w:tc>
        <w:tc>
          <w:tcPr>
            <w:tcW w:w="810" w:type="dxa"/>
          </w:tcPr>
          <w:p w:rsidR="0002469A" w:rsidRPr="00C01A14" w:rsidRDefault="0002469A" w:rsidP="0002469A">
            <w:pPr>
              <w:jc w:val="center"/>
            </w:pPr>
          </w:p>
        </w:tc>
      </w:tr>
      <w:tr w:rsidR="0002469A" w:rsidRPr="00920B74" w:rsidTr="009D7DC4">
        <w:tc>
          <w:tcPr>
            <w:tcW w:w="8748"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ind w:left="360" w:hanging="360"/>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c>
          <w:tcPr>
            <w:tcW w:w="810" w:type="dxa"/>
            <w:tcBorders>
              <w:top w:val="single" w:sz="4" w:space="0" w:color="000000"/>
              <w:left w:val="single" w:sz="4" w:space="0" w:color="000000"/>
              <w:bottom w:val="single" w:sz="4" w:space="0" w:color="000000"/>
              <w:right w:val="single" w:sz="4" w:space="0" w:color="000000"/>
            </w:tcBorders>
          </w:tcPr>
          <w:p w:rsidR="0002469A" w:rsidRPr="00920B74" w:rsidRDefault="0002469A" w:rsidP="0002469A">
            <w:pPr>
              <w:jc w:val="center"/>
            </w:pPr>
          </w:p>
        </w:tc>
      </w:tr>
    </w:tbl>
    <w:p w:rsidR="0002469A" w:rsidRDefault="0002469A" w:rsidP="0002469A"/>
    <w:p w:rsidR="0002469A" w:rsidRDefault="0002469A" w:rsidP="0002469A"/>
    <w:p w:rsidR="009D7DC4" w:rsidRDefault="0002469A" w:rsidP="00542658">
      <w:pPr>
        <w:jc w:val="center"/>
      </w:pPr>
      <w:bookmarkStart w:id="23" w:name="_Toc150138890"/>
      <w:bookmarkStart w:id="24" w:name="_Toc160188209"/>
      <w:r w:rsidRPr="00A11BF6">
        <w:br w:type="page"/>
      </w:r>
      <w:bookmarkEnd w:id="23"/>
      <w:bookmarkEnd w:id="24"/>
    </w:p>
    <w:p w:rsidR="009D7DC4" w:rsidRDefault="009D7DC4" w:rsidP="00542658">
      <w:pPr>
        <w:jc w:val="center"/>
      </w:pPr>
    </w:p>
    <w:p w:rsidR="00884211" w:rsidRPr="009D7DC4" w:rsidRDefault="00A45FE8" w:rsidP="00542658">
      <w:pPr>
        <w:jc w:val="center"/>
        <w:rPr>
          <w:b/>
          <w:sz w:val="22"/>
          <w:szCs w:val="22"/>
        </w:rPr>
      </w:pPr>
      <w:r w:rsidRPr="009D7DC4">
        <w:rPr>
          <w:b/>
          <w:sz w:val="22"/>
          <w:szCs w:val="22"/>
        </w:rPr>
        <w:t>COST SHEET</w:t>
      </w:r>
    </w:p>
    <w:p w:rsidR="00884211" w:rsidRPr="009D7DC4" w:rsidRDefault="00A45FE8">
      <w:pPr>
        <w:jc w:val="center"/>
        <w:rPr>
          <w:rFonts w:cs="Arial"/>
          <w:i/>
          <w:sz w:val="22"/>
          <w:szCs w:val="22"/>
        </w:rPr>
      </w:pPr>
      <w:r w:rsidRPr="009D7DC4">
        <w:rPr>
          <w:rFonts w:cs="Arial"/>
          <w:i/>
          <w:sz w:val="22"/>
          <w:szCs w:val="22"/>
        </w:rPr>
        <w:t>Must be submitted separately from the Technical Proposal, unless otherwise specified.</w:t>
      </w:r>
    </w:p>
    <w:p w:rsidR="00884211" w:rsidRDefault="00A45FE8">
      <w:pPr>
        <w:jc w:val="center"/>
        <w:rPr>
          <w:rFonts w:cs="Arial"/>
          <w:i/>
        </w:rPr>
      </w:pPr>
      <w:r w:rsidRPr="009D7DC4">
        <w:rPr>
          <w:rFonts w:cs="Arial"/>
          <w:i/>
          <w:sz w:val="22"/>
          <w:szCs w:val="22"/>
        </w:rPr>
        <w:t>(See Response Section, #1</w:t>
      </w:r>
      <w:r>
        <w:rPr>
          <w:rFonts w:cs="Arial"/>
          <w:i/>
        </w:rPr>
        <w:t>)</w:t>
      </w:r>
    </w:p>
    <w:p w:rsidR="00884211" w:rsidRDefault="00884211">
      <w:pPr>
        <w:rPr>
          <w:rFonts w:cs="Arial"/>
        </w:rPr>
      </w:pPr>
    </w:p>
    <w:p w:rsidR="00884211" w:rsidRPr="009D7DC4" w:rsidRDefault="00A45FE8">
      <w:pPr>
        <w:tabs>
          <w:tab w:val="left" w:pos="9360"/>
        </w:tabs>
        <w:rPr>
          <w:sz w:val="22"/>
          <w:szCs w:val="22"/>
        </w:rPr>
      </w:pPr>
      <w:r w:rsidRPr="009D7DC4">
        <w:rPr>
          <w:rFonts w:cs="Arial"/>
          <w:b/>
          <w:sz w:val="22"/>
          <w:szCs w:val="22"/>
        </w:rPr>
        <w:t xml:space="preserve">Vendor Name:  </w:t>
      </w:r>
      <w:r w:rsidRPr="009D7DC4">
        <w:rPr>
          <w:rFonts w:cs="Arial"/>
          <w:b/>
          <w:sz w:val="22"/>
          <w:szCs w:val="22"/>
          <w:u w:val="single"/>
        </w:rPr>
        <w:tab/>
      </w:r>
    </w:p>
    <w:p w:rsidR="00884211" w:rsidRDefault="00884211"/>
    <w:p w:rsidR="00884211" w:rsidRDefault="00884211"/>
    <w:p w:rsidR="00884211" w:rsidRDefault="00A45FE8">
      <w:pPr>
        <w:pageBreakBefore/>
        <w:spacing w:line="160" w:lineRule="exact"/>
      </w:pPr>
      <w:r>
        <w:rPr>
          <w:rFonts w:cs="Arial"/>
          <w:sz w:val="16"/>
          <w:szCs w:val="16"/>
        </w:rPr>
        <w:t>State of Kansas</w:t>
      </w:r>
    </w:p>
    <w:p w:rsidR="00884211" w:rsidRDefault="00A45FE8">
      <w:pPr>
        <w:spacing w:line="160" w:lineRule="exact"/>
        <w:rPr>
          <w:rFonts w:cs="Arial"/>
          <w:sz w:val="16"/>
          <w:szCs w:val="16"/>
        </w:rPr>
      </w:pPr>
      <w:r>
        <w:rPr>
          <w:rFonts w:cs="Arial"/>
          <w:sz w:val="16"/>
          <w:szCs w:val="16"/>
        </w:rPr>
        <w:t>Department of Administration</w:t>
      </w:r>
    </w:p>
    <w:p w:rsidR="00884211" w:rsidRDefault="00A45FE8">
      <w:pPr>
        <w:spacing w:line="160" w:lineRule="exact"/>
        <w:rPr>
          <w:rFonts w:cs="Arial"/>
          <w:sz w:val="16"/>
          <w:szCs w:val="16"/>
        </w:rPr>
      </w:pPr>
      <w:r>
        <w:rPr>
          <w:rFonts w:cs="Arial"/>
          <w:sz w:val="16"/>
          <w:szCs w:val="16"/>
        </w:rPr>
        <w:t>DA-146a    (Rev. 1-01)</w:t>
      </w:r>
    </w:p>
    <w:p w:rsidR="00884211" w:rsidRDefault="00884211"/>
    <w:p w:rsidR="00884211" w:rsidRDefault="00A45FE8">
      <w:pPr>
        <w:jc w:val="center"/>
        <w:rPr>
          <w:rFonts w:cs="Arial"/>
          <w:b/>
          <w:sz w:val="28"/>
          <w:szCs w:val="28"/>
        </w:rPr>
      </w:pPr>
      <w:r>
        <w:rPr>
          <w:rFonts w:cs="Arial"/>
          <w:b/>
          <w:sz w:val="28"/>
          <w:szCs w:val="28"/>
        </w:rPr>
        <w:t>CONTRACTUAL PROVISIONS ATTACHMENT</w:t>
      </w:r>
    </w:p>
    <w:p w:rsidR="00884211" w:rsidRDefault="00884211"/>
    <w:p w:rsidR="00884211" w:rsidRDefault="00A45FE8">
      <w:pPr>
        <w:tabs>
          <w:tab w:val="left" w:pos="954"/>
        </w:tabs>
        <w:spacing w:line="160" w:lineRule="exact"/>
        <w:ind w:left="954" w:hanging="954"/>
        <w:rPr>
          <w:rFonts w:cs="Arial"/>
          <w:sz w:val="16"/>
          <w:szCs w:val="16"/>
        </w:rPr>
      </w:pPr>
      <w:r>
        <w:rPr>
          <w:rFonts w:cs="Arial"/>
          <w:sz w:val="16"/>
          <w:szCs w:val="16"/>
        </w:rPr>
        <w:t>Important:</w:t>
      </w:r>
      <w:r>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84211" w:rsidRDefault="00884211">
      <w:pPr>
        <w:tabs>
          <w:tab w:val="left" w:pos="954"/>
        </w:tabs>
        <w:spacing w:line="160" w:lineRule="exact"/>
        <w:rPr>
          <w:rFonts w:cs="Arial"/>
          <w:sz w:val="16"/>
          <w:szCs w:val="16"/>
        </w:rPr>
      </w:pPr>
    </w:p>
    <w:p w:rsidR="00884211" w:rsidRDefault="00A45FE8">
      <w:pPr>
        <w:spacing w:line="160" w:lineRule="exact"/>
        <w:ind w:left="950" w:hanging="950"/>
        <w:rPr>
          <w:rFonts w:cs="Arial"/>
          <w:sz w:val="16"/>
          <w:szCs w:val="16"/>
        </w:rPr>
      </w:pPr>
      <w:r>
        <w:rPr>
          <w:rFonts w:cs="Arial"/>
          <w:sz w:val="16"/>
          <w:szCs w:val="16"/>
        </w:rPr>
        <w:tab/>
        <w:t>"The Provisions found in Contractual Provisions Attachment (Form DA-146a, Rev. 1-01), which is attached hereto, are hereby incorporated in this contract and made a part thereof."</w:t>
      </w:r>
    </w:p>
    <w:p w:rsidR="00884211" w:rsidRDefault="00884211">
      <w:pPr>
        <w:tabs>
          <w:tab w:val="left" w:pos="954"/>
        </w:tabs>
        <w:spacing w:line="160" w:lineRule="exact"/>
        <w:rPr>
          <w:rFonts w:cs="Arial"/>
          <w:sz w:val="16"/>
          <w:szCs w:val="16"/>
        </w:rPr>
      </w:pPr>
    </w:p>
    <w:p w:rsidR="00884211" w:rsidRDefault="00A45FE8">
      <w:pPr>
        <w:tabs>
          <w:tab w:val="left" w:pos="954"/>
        </w:tabs>
        <w:spacing w:line="160" w:lineRule="exact"/>
        <w:ind w:left="954" w:hanging="954"/>
      </w:pPr>
      <w:r>
        <w:rPr>
          <w:rFonts w:cs="Arial"/>
          <w:sz w:val="16"/>
          <w:szCs w:val="16"/>
        </w:rPr>
        <w:tab/>
        <w:t>The parties agree that the following provisions are hereby incorporated into the contract to which it is attached and made a part thereof, said contract being the _____ day of ____________________, 20</w:t>
      </w:r>
      <w:r>
        <w:rPr>
          <w:rFonts w:cs="Arial"/>
          <w:sz w:val="16"/>
          <w:szCs w:val="16"/>
          <w:u w:val="single"/>
        </w:rPr>
        <w:t>_____</w:t>
      </w:r>
      <w:r>
        <w:rPr>
          <w:rFonts w:cs="Arial"/>
          <w:sz w:val="16"/>
          <w:szCs w:val="16"/>
        </w:rPr>
        <w:t>.</w:t>
      </w:r>
    </w:p>
    <w:p w:rsidR="00884211" w:rsidRDefault="00884211">
      <w:pPr>
        <w:tabs>
          <w:tab w:val="left" w:pos="954"/>
        </w:tabs>
        <w:spacing w:line="160" w:lineRule="exact"/>
        <w:rPr>
          <w:rFonts w:cs="Arial"/>
          <w:sz w:val="16"/>
          <w:szCs w:val="16"/>
        </w:rPr>
      </w:pPr>
    </w:p>
    <w:p w:rsidR="00884211" w:rsidRDefault="00A45FE8">
      <w:pPr>
        <w:tabs>
          <w:tab w:val="left" w:pos="360"/>
        </w:tabs>
        <w:spacing w:line="160" w:lineRule="exact"/>
        <w:ind w:left="360" w:hanging="360"/>
      </w:pPr>
      <w:r>
        <w:rPr>
          <w:rFonts w:cs="Arial"/>
          <w:sz w:val="16"/>
          <w:szCs w:val="16"/>
        </w:rPr>
        <w:t xml:space="preserve"> 1.</w:t>
      </w:r>
      <w:r>
        <w:rPr>
          <w:rFonts w:cs="Arial"/>
          <w:sz w:val="16"/>
          <w:szCs w:val="16"/>
        </w:rPr>
        <w:tab/>
      </w:r>
      <w:r>
        <w:rPr>
          <w:rFonts w:cs="Arial"/>
          <w:b/>
          <w:sz w:val="16"/>
          <w:szCs w:val="16"/>
          <w:u w:val="single"/>
        </w:rPr>
        <w:t>Terms Herein Controlling Provisions</w:t>
      </w:r>
      <w:r>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pPr>
      <w:r>
        <w:rPr>
          <w:rFonts w:cs="Arial"/>
          <w:sz w:val="16"/>
          <w:szCs w:val="16"/>
        </w:rPr>
        <w:t xml:space="preserve"> 2.</w:t>
      </w:r>
      <w:r>
        <w:rPr>
          <w:rFonts w:cs="Arial"/>
          <w:sz w:val="16"/>
          <w:szCs w:val="16"/>
        </w:rPr>
        <w:tab/>
      </w:r>
      <w:r>
        <w:rPr>
          <w:rFonts w:cs="Arial"/>
          <w:b/>
          <w:sz w:val="16"/>
          <w:szCs w:val="16"/>
          <w:u w:val="single"/>
        </w:rPr>
        <w:t xml:space="preserve">Agreement </w:t>
      </w:r>
      <w:r w:rsidR="009D7DC4">
        <w:rPr>
          <w:rFonts w:cs="Arial"/>
          <w:b/>
          <w:sz w:val="16"/>
          <w:szCs w:val="16"/>
          <w:u w:val="single"/>
        </w:rPr>
        <w:t>w</w:t>
      </w:r>
      <w:r>
        <w:rPr>
          <w:rFonts w:cs="Arial"/>
          <w:b/>
          <w:sz w:val="16"/>
          <w:szCs w:val="16"/>
          <w:u w:val="single"/>
        </w:rPr>
        <w:t>ith Kansas Law</w:t>
      </w:r>
      <w:r>
        <w:rPr>
          <w:rFonts w:cs="Arial"/>
          <w:sz w:val="16"/>
          <w:szCs w:val="16"/>
        </w:rPr>
        <w:t>:  All contractual agreements shall be subject to, governed by, and construed according to the laws of the State of Kansas.</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pPr>
      <w:r>
        <w:rPr>
          <w:rFonts w:cs="Arial"/>
          <w:sz w:val="16"/>
          <w:szCs w:val="16"/>
        </w:rPr>
        <w:t xml:space="preserve"> 3.</w:t>
      </w:r>
      <w:r>
        <w:rPr>
          <w:rFonts w:cs="Arial"/>
          <w:sz w:val="16"/>
          <w:szCs w:val="16"/>
        </w:rPr>
        <w:tab/>
      </w:r>
      <w:r w:rsidR="009D7DC4">
        <w:rPr>
          <w:rFonts w:cs="Arial"/>
          <w:b/>
          <w:sz w:val="16"/>
          <w:szCs w:val="16"/>
          <w:u w:val="single"/>
        </w:rPr>
        <w:t>Termination Due t</w:t>
      </w:r>
      <w:r>
        <w:rPr>
          <w:rFonts w:cs="Arial"/>
          <w:b/>
          <w:sz w:val="16"/>
          <w:szCs w:val="16"/>
          <w:u w:val="single"/>
        </w:rPr>
        <w:t xml:space="preserve">o Lack </w:t>
      </w:r>
      <w:r w:rsidR="009D7DC4">
        <w:rPr>
          <w:rFonts w:cs="Arial"/>
          <w:b/>
          <w:sz w:val="16"/>
          <w:szCs w:val="16"/>
          <w:u w:val="single"/>
        </w:rPr>
        <w:t>o</w:t>
      </w:r>
      <w:r>
        <w:rPr>
          <w:rFonts w:cs="Arial"/>
          <w:b/>
          <w:sz w:val="16"/>
          <w:szCs w:val="16"/>
          <w:u w:val="single"/>
        </w:rPr>
        <w:t>f Funding Appropriation</w:t>
      </w:r>
      <w:r>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pPr>
      <w:r>
        <w:rPr>
          <w:rFonts w:cs="Arial"/>
          <w:sz w:val="16"/>
          <w:szCs w:val="16"/>
        </w:rPr>
        <w:t xml:space="preserve"> 4.</w:t>
      </w:r>
      <w:r>
        <w:rPr>
          <w:rFonts w:cs="Arial"/>
          <w:sz w:val="16"/>
          <w:szCs w:val="16"/>
        </w:rPr>
        <w:tab/>
      </w:r>
      <w:r w:rsidR="009D7DC4">
        <w:rPr>
          <w:rFonts w:cs="Arial"/>
          <w:b/>
          <w:sz w:val="16"/>
          <w:szCs w:val="16"/>
          <w:u w:val="single"/>
        </w:rPr>
        <w:t>Disclaimer o</w:t>
      </w:r>
      <w:r>
        <w:rPr>
          <w:rFonts w:cs="Arial"/>
          <w:b/>
          <w:sz w:val="16"/>
          <w:szCs w:val="16"/>
          <w:u w:val="single"/>
        </w:rPr>
        <w:t>f Liability</w:t>
      </w:r>
      <w:r>
        <w:rPr>
          <w:rFonts w:cs="Arial"/>
          <w:sz w:val="16"/>
          <w:szCs w:val="16"/>
        </w:rPr>
        <w:t xml:space="preserve">:  Neither the State of Kansas nor any agency thereof shall hold harmless or indemnify any contractor beyond that liability incurred under the Kansas Tort Claims Act (K.S.A. 75-6101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w:t>
      </w:r>
    </w:p>
    <w:p w:rsidR="00884211" w:rsidRDefault="00884211">
      <w:pPr>
        <w:tabs>
          <w:tab w:val="left" w:pos="360"/>
        </w:tabs>
        <w:spacing w:line="160" w:lineRule="exact"/>
        <w:ind w:left="360" w:hanging="360"/>
        <w:rPr>
          <w:rFonts w:cs="Arial"/>
          <w:sz w:val="16"/>
          <w:szCs w:val="16"/>
          <w:u w:val="single"/>
        </w:rPr>
      </w:pPr>
    </w:p>
    <w:p w:rsidR="00884211" w:rsidRDefault="00A45FE8">
      <w:pPr>
        <w:tabs>
          <w:tab w:val="left" w:pos="360"/>
        </w:tabs>
        <w:spacing w:line="160" w:lineRule="exact"/>
        <w:ind w:left="360" w:hanging="360"/>
      </w:pPr>
      <w:r>
        <w:rPr>
          <w:rFonts w:cs="Arial"/>
          <w:sz w:val="16"/>
          <w:szCs w:val="16"/>
        </w:rPr>
        <w:t xml:space="preserve"> 5.</w:t>
      </w:r>
      <w:r>
        <w:rPr>
          <w:rFonts w:cs="Arial"/>
          <w:sz w:val="16"/>
          <w:szCs w:val="16"/>
        </w:rPr>
        <w:tab/>
      </w:r>
      <w:r>
        <w:rPr>
          <w:rFonts w:cs="Arial"/>
          <w:b/>
          <w:sz w:val="16"/>
          <w:szCs w:val="16"/>
          <w:u w:val="single"/>
        </w:rPr>
        <w:t>Anti-Discrimination Clause</w:t>
      </w:r>
      <w:r>
        <w:rPr>
          <w:rFonts w:cs="Arial"/>
          <w:sz w:val="16"/>
          <w:szCs w:val="16"/>
        </w:rPr>
        <w:t xml:space="preserve">:  The contractor agrees: (a) to comply with the Kansas Act Against Discrimination (K.S.A. 44-1001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 xml:space="preserve">) and the Kansas Age Discrimination in Employment Act (K.S.A. 44-1111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 xml:space="preserve">) and the applicable provisions of the Americans With Disabilities Act (42 U.S.C. 12101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rPr>
          <w:rFonts w:cs="Arial"/>
          <w:sz w:val="16"/>
          <w:szCs w:val="16"/>
        </w:rPr>
      </w:pPr>
      <w:r>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pPr>
      <w:r>
        <w:rPr>
          <w:rFonts w:cs="Arial"/>
          <w:sz w:val="16"/>
          <w:szCs w:val="16"/>
        </w:rPr>
        <w:t xml:space="preserve"> 6.</w:t>
      </w:r>
      <w:r>
        <w:rPr>
          <w:rFonts w:cs="Arial"/>
          <w:sz w:val="16"/>
          <w:szCs w:val="16"/>
        </w:rPr>
        <w:tab/>
      </w:r>
      <w:r w:rsidR="009D7DC4">
        <w:rPr>
          <w:rFonts w:cs="Arial"/>
          <w:b/>
          <w:sz w:val="16"/>
          <w:szCs w:val="16"/>
          <w:u w:val="single"/>
        </w:rPr>
        <w:t>Acceptance o</w:t>
      </w:r>
      <w:r>
        <w:rPr>
          <w:rFonts w:cs="Arial"/>
          <w:b/>
          <w:sz w:val="16"/>
          <w:szCs w:val="16"/>
          <w:u w:val="single"/>
        </w:rPr>
        <w:t>f Contract</w:t>
      </w:r>
      <w:r>
        <w:rPr>
          <w:rFonts w:cs="Arial"/>
          <w:sz w:val="16"/>
          <w:szCs w:val="16"/>
        </w:rPr>
        <w:t>:  This contract shall not be considered accepted, approved or otherwise effective until the statutorily required approvals and certifications have been given.</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pPr>
      <w:r>
        <w:rPr>
          <w:rFonts w:cs="Arial"/>
          <w:sz w:val="16"/>
          <w:szCs w:val="16"/>
        </w:rPr>
        <w:t xml:space="preserve"> 7.</w:t>
      </w:r>
      <w:r>
        <w:rPr>
          <w:rFonts w:cs="Arial"/>
          <w:sz w:val="16"/>
          <w:szCs w:val="16"/>
        </w:rPr>
        <w:tab/>
      </w:r>
      <w:r>
        <w:rPr>
          <w:rFonts w:cs="Arial"/>
          <w:b/>
          <w:sz w:val="16"/>
          <w:szCs w:val="16"/>
          <w:u w:val="single"/>
        </w:rPr>
        <w:t>Arbitration, Damages, Warranties</w:t>
      </w:r>
      <w:r>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pPr>
      <w:r>
        <w:rPr>
          <w:rFonts w:cs="Arial"/>
          <w:sz w:val="16"/>
          <w:szCs w:val="16"/>
        </w:rPr>
        <w:t xml:space="preserve"> 8.</w:t>
      </w:r>
      <w:r>
        <w:rPr>
          <w:rFonts w:cs="Arial"/>
          <w:sz w:val="16"/>
          <w:szCs w:val="16"/>
        </w:rPr>
        <w:tab/>
      </w:r>
      <w:r w:rsidR="009D7DC4">
        <w:rPr>
          <w:rFonts w:cs="Arial"/>
          <w:b/>
          <w:sz w:val="16"/>
          <w:szCs w:val="16"/>
          <w:u w:val="single"/>
        </w:rPr>
        <w:t>Representative's Authority t</w:t>
      </w:r>
      <w:r>
        <w:rPr>
          <w:rFonts w:cs="Arial"/>
          <w:b/>
          <w:sz w:val="16"/>
          <w:szCs w:val="16"/>
          <w:u w:val="single"/>
        </w:rPr>
        <w:t>o Contract</w:t>
      </w:r>
      <w:r>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pPr>
      <w:r>
        <w:rPr>
          <w:rFonts w:cs="Arial"/>
          <w:sz w:val="16"/>
          <w:szCs w:val="16"/>
        </w:rPr>
        <w:t xml:space="preserve"> 9.</w:t>
      </w:r>
      <w:r>
        <w:rPr>
          <w:rFonts w:cs="Arial"/>
          <w:sz w:val="16"/>
          <w:szCs w:val="16"/>
        </w:rPr>
        <w:tab/>
      </w:r>
      <w:r w:rsidR="009D7DC4">
        <w:rPr>
          <w:rFonts w:cs="Arial"/>
          <w:b/>
          <w:sz w:val="16"/>
          <w:szCs w:val="16"/>
          <w:u w:val="single"/>
        </w:rPr>
        <w:t>Responsibility f</w:t>
      </w:r>
      <w:r>
        <w:rPr>
          <w:rFonts w:cs="Arial"/>
          <w:b/>
          <w:sz w:val="16"/>
          <w:szCs w:val="16"/>
          <w:u w:val="single"/>
        </w:rPr>
        <w:t>or Taxes</w:t>
      </w:r>
      <w:r>
        <w:rPr>
          <w:rFonts w:cs="Arial"/>
          <w:sz w:val="16"/>
          <w:szCs w:val="16"/>
        </w:rPr>
        <w:t>:  The State of Kansas shall not be responsible for, nor indemnify a contractor for, any federal, state or local taxes which may be imposed or levied upon the subject matter of this contract.</w:t>
      </w:r>
    </w:p>
    <w:p w:rsidR="00884211" w:rsidRDefault="00884211">
      <w:pPr>
        <w:tabs>
          <w:tab w:val="left" w:pos="360"/>
        </w:tabs>
        <w:spacing w:line="160" w:lineRule="exact"/>
        <w:ind w:left="360" w:hanging="360"/>
        <w:rPr>
          <w:rFonts w:cs="Arial"/>
          <w:sz w:val="16"/>
          <w:szCs w:val="16"/>
        </w:rPr>
      </w:pPr>
    </w:p>
    <w:p w:rsidR="00884211" w:rsidRDefault="00A45FE8">
      <w:pPr>
        <w:tabs>
          <w:tab w:val="left" w:pos="360"/>
        </w:tabs>
        <w:spacing w:line="160" w:lineRule="exact"/>
        <w:ind w:left="360" w:hanging="360"/>
      </w:pPr>
      <w:r>
        <w:rPr>
          <w:rFonts w:cs="Arial"/>
          <w:sz w:val="16"/>
          <w:szCs w:val="16"/>
        </w:rPr>
        <w:t>10.</w:t>
      </w:r>
      <w:r>
        <w:rPr>
          <w:rFonts w:cs="Arial"/>
          <w:sz w:val="16"/>
          <w:szCs w:val="16"/>
        </w:rPr>
        <w:tab/>
      </w:r>
      <w:r>
        <w:rPr>
          <w:rFonts w:cs="Arial"/>
          <w:b/>
          <w:sz w:val="16"/>
          <w:szCs w:val="16"/>
          <w:u w:val="single"/>
        </w:rPr>
        <w:t>Insurance</w:t>
      </w:r>
      <w:r>
        <w:rPr>
          <w:rFonts w:cs="Arial"/>
          <w:sz w:val="16"/>
          <w:szCs w:val="16"/>
        </w:rPr>
        <w:t xml:space="preserve">:  The State of Kansas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 the vendor or lessor shall bear the risk of any loss or damage to any personal property in which vendor or lessor holds title.</w:t>
      </w:r>
    </w:p>
    <w:p w:rsidR="00884211" w:rsidRDefault="00884211">
      <w:pPr>
        <w:tabs>
          <w:tab w:val="left" w:pos="360"/>
        </w:tabs>
        <w:spacing w:line="160" w:lineRule="exact"/>
        <w:ind w:left="360" w:hanging="360"/>
        <w:rPr>
          <w:rFonts w:cs="Arial"/>
          <w:sz w:val="16"/>
          <w:szCs w:val="16"/>
        </w:rPr>
      </w:pPr>
    </w:p>
    <w:p w:rsidR="00884211" w:rsidRPr="009D7DC4" w:rsidRDefault="00A45FE8">
      <w:pPr>
        <w:tabs>
          <w:tab w:val="left" w:pos="360"/>
        </w:tabs>
        <w:spacing w:line="160" w:lineRule="exact"/>
        <w:ind w:left="360" w:hanging="360"/>
      </w:pPr>
      <w:r>
        <w:rPr>
          <w:rFonts w:cs="Arial"/>
          <w:sz w:val="16"/>
          <w:szCs w:val="16"/>
        </w:rPr>
        <w:t>11.</w:t>
      </w:r>
      <w:r>
        <w:rPr>
          <w:rFonts w:cs="Arial"/>
          <w:b/>
          <w:sz w:val="16"/>
          <w:szCs w:val="16"/>
        </w:rPr>
        <w:tab/>
      </w:r>
      <w:r>
        <w:rPr>
          <w:rFonts w:cs="Arial"/>
          <w:b/>
          <w:sz w:val="16"/>
          <w:szCs w:val="16"/>
          <w:u w:val="single"/>
        </w:rPr>
        <w:t>Information</w:t>
      </w:r>
      <w:r>
        <w:rPr>
          <w:rFonts w:cs="Arial"/>
          <w:sz w:val="16"/>
          <w:szCs w:val="16"/>
        </w:rPr>
        <w:t xml:space="preserve">:  </w:t>
      </w:r>
      <w:r w:rsidRPr="009D7DC4">
        <w:rPr>
          <w:rFonts w:cs="Arial"/>
          <w:sz w:val="16"/>
          <w:szCs w:val="16"/>
        </w:rPr>
        <w:t xml:space="preserve">No provision of this contract shall be construed as limiting the Legislative Division of Post Audit from having access to information pursuant to K.S.A. 46-1101 </w:t>
      </w:r>
      <w:r w:rsidRPr="009D7DC4">
        <w:rPr>
          <w:rFonts w:cs="Arial"/>
          <w:sz w:val="16"/>
          <w:szCs w:val="16"/>
          <w:u w:val="single"/>
        </w:rPr>
        <w:t>et</w:t>
      </w:r>
      <w:r w:rsidRPr="009D7DC4">
        <w:rPr>
          <w:rFonts w:cs="Arial"/>
          <w:sz w:val="16"/>
          <w:szCs w:val="16"/>
        </w:rPr>
        <w:t xml:space="preserve"> </w:t>
      </w:r>
      <w:r w:rsidRPr="009D7DC4">
        <w:rPr>
          <w:rFonts w:cs="Arial"/>
          <w:sz w:val="16"/>
          <w:szCs w:val="16"/>
          <w:u w:val="single"/>
        </w:rPr>
        <w:t>seq</w:t>
      </w:r>
      <w:r w:rsidRPr="009D7DC4">
        <w:rPr>
          <w:rFonts w:cs="Arial"/>
          <w:sz w:val="16"/>
          <w:szCs w:val="16"/>
        </w:rPr>
        <w:t>.</w:t>
      </w:r>
    </w:p>
    <w:p w:rsidR="00884211" w:rsidRDefault="00884211">
      <w:pPr>
        <w:tabs>
          <w:tab w:val="left" w:pos="360"/>
        </w:tabs>
        <w:spacing w:line="160" w:lineRule="exact"/>
        <w:ind w:left="360" w:hanging="360"/>
        <w:rPr>
          <w:rFonts w:cs="Arial"/>
          <w:b/>
          <w:sz w:val="16"/>
          <w:szCs w:val="16"/>
        </w:rPr>
      </w:pPr>
    </w:p>
    <w:p w:rsidR="00884211" w:rsidRDefault="00A45FE8">
      <w:pPr>
        <w:tabs>
          <w:tab w:val="left" w:pos="360"/>
        </w:tabs>
        <w:spacing w:line="160" w:lineRule="exact"/>
        <w:ind w:left="360" w:hanging="360"/>
      </w:pPr>
      <w:r>
        <w:rPr>
          <w:rFonts w:cs="Arial"/>
          <w:sz w:val="16"/>
          <w:szCs w:val="16"/>
        </w:rPr>
        <w:t>12.</w:t>
      </w:r>
      <w:r>
        <w:rPr>
          <w:rFonts w:cs="Arial"/>
          <w:b/>
          <w:sz w:val="16"/>
          <w:szCs w:val="16"/>
        </w:rPr>
        <w:tab/>
      </w:r>
      <w:r>
        <w:rPr>
          <w:rFonts w:cs="Arial"/>
          <w:b/>
          <w:sz w:val="16"/>
          <w:szCs w:val="16"/>
          <w:u w:val="single"/>
        </w:rPr>
        <w:t>The Eleventh Amendment</w:t>
      </w:r>
      <w:r>
        <w:rPr>
          <w:rFonts w:cs="Arial"/>
          <w:sz w:val="16"/>
          <w:szCs w:val="16"/>
        </w:rPr>
        <w:t>:  "The Eleventh Amendment is an inherent and incumbent protection with the State of Kansas and need not be reserved, but prudence requires the State to reiterate that nothing related to this contract shall be deemed a waiver of the Eleventh Amendment."</w:t>
      </w:r>
    </w:p>
    <w:p w:rsidR="00884211" w:rsidRDefault="00884211"/>
    <w:p w:rsidR="00884211" w:rsidRDefault="00884211"/>
    <w:sectPr w:rsidR="00884211" w:rsidSect="00FD0442">
      <w:headerReference w:type="default" r:id="rId19"/>
      <w:pgSz w:w="12240" w:h="15840" w:code="1"/>
      <w:pgMar w:top="360" w:right="1008" w:bottom="360" w:left="1008" w:header="432"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A2C" w:rsidRDefault="00840A2C" w:rsidP="00884211">
      <w:r>
        <w:separator/>
      </w:r>
    </w:p>
  </w:endnote>
  <w:endnote w:type="continuationSeparator" w:id="0">
    <w:p w:rsidR="00840A2C" w:rsidRDefault="00840A2C" w:rsidP="008842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A2C" w:rsidRDefault="00840A2C" w:rsidP="00884211">
      <w:r w:rsidRPr="00884211">
        <w:rPr>
          <w:color w:val="000000"/>
        </w:rPr>
        <w:separator/>
      </w:r>
    </w:p>
  </w:footnote>
  <w:footnote w:type="continuationSeparator" w:id="0">
    <w:p w:rsidR="00840A2C" w:rsidRDefault="00840A2C" w:rsidP="008842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CCA" w:rsidRDefault="00DA1CCA">
    <w:pPr>
      <w:jc w:val="right"/>
    </w:pPr>
    <w:r>
      <w:rPr>
        <w:rFonts w:cs="Arial"/>
        <w:sz w:val="18"/>
        <w:szCs w:val="18"/>
      </w:rPr>
      <w:t>Request for Proposal 12910</w:t>
    </w:r>
  </w:p>
  <w:p w:rsidR="00DA1CCA" w:rsidRDefault="00DA1CCA">
    <w:pPr>
      <w:jc w:val="right"/>
    </w:pPr>
    <w:r>
      <w:rPr>
        <w:rFonts w:cs="Arial"/>
        <w:sz w:val="18"/>
        <w:szCs w:val="18"/>
      </w:rPr>
      <w:t xml:space="preserve">Page </w:t>
    </w:r>
    <w:r>
      <w:rPr>
        <w:rFonts w:cs="Arial"/>
        <w:sz w:val="18"/>
        <w:szCs w:val="18"/>
      </w:rPr>
      <w:fldChar w:fldCharType="begin"/>
    </w:r>
    <w:r>
      <w:rPr>
        <w:rFonts w:cs="Arial"/>
        <w:sz w:val="18"/>
        <w:szCs w:val="18"/>
      </w:rPr>
      <w:instrText xml:space="preserve"> PAGE </w:instrText>
    </w:r>
    <w:r>
      <w:rPr>
        <w:rFonts w:cs="Arial"/>
        <w:sz w:val="18"/>
        <w:szCs w:val="18"/>
      </w:rPr>
      <w:fldChar w:fldCharType="separate"/>
    </w:r>
    <w:r w:rsidR="00BE6BC7">
      <w:rPr>
        <w:rFonts w:cs="Arial"/>
        <w:noProof/>
        <w:sz w:val="18"/>
        <w:szCs w:val="18"/>
      </w:rPr>
      <w:t>2</w:t>
    </w:r>
    <w:r>
      <w:rPr>
        <w:rFonts w:cs="Arial"/>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6462D"/>
    <w:multiLevelType w:val="multilevel"/>
    <w:tmpl w:val="D41E1452"/>
    <w:lvl w:ilvl="0">
      <w:numFmt w:val="bullet"/>
      <w:lvlText w:val=""/>
      <w:lvlJc w:val="left"/>
      <w:pPr>
        <w:ind w:left="720" w:hanging="360"/>
      </w:pPr>
      <w:rPr>
        <w:rFonts w:ascii="Symbol" w:eastAsia="Times New Roman"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25659AD"/>
    <w:multiLevelType w:val="hybridMultilevel"/>
    <w:tmpl w:val="05DC0C20"/>
    <w:lvl w:ilvl="0" w:tplc="77989A40">
      <w:start w:val="1"/>
      <w:numFmt w:val="bullet"/>
      <w:pStyle w:val="Heading2-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081C45A8"/>
    <w:multiLevelType w:val="hybridMultilevel"/>
    <w:tmpl w:val="0C4E519C"/>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nsid w:val="08F429B1"/>
    <w:multiLevelType w:val="multilevel"/>
    <w:tmpl w:val="4CAA9810"/>
    <w:lvl w:ilvl="0">
      <w:numFmt w:val="bullet"/>
      <w:lvlText w:val=""/>
      <w:lvlJc w:val="left"/>
      <w:pPr>
        <w:ind w:left="36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0A8541EF"/>
    <w:multiLevelType w:val="hybridMultilevel"/>
    <w:tmpl w:val="618A85B8"/>
    <w:lvl w:ilvl="0" w:tplc="04090001">
      <w:start w:val="1"/>
      <w:numFmt w:val="bullet"/>
      <w:lvlText w:val=""/>
      <w:lvlJc w:val="left"/>
      <w:pPr>
        <w:ind w:left="5040" w:hanging="360"/>
      </w:pPr>
      <w:rPr>
        <w:rFonts w:ascii="Symbol" w:hAnsi="Symbol" w:hint="default"/>
      </w:rPr>
    </w:lvl>
    <w:lvl w:ilvl="1" w:tplc="04090003">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5">
    <w:nsid w:val="0C177E15"/>
    <w:multiLevelType w:val="hybridMultilevel"/>
    <w:tmpl w:val="95709196"/>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
    <w:nsid w:val="0CDB6192"/>
    <w:multiLevelType w:val="hybridMultilevel"/>
    <w:tmpl w:val="BD642338"/>
    <w:lvl w:ilvl="0" w:tplc="FFFFFFFF">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F1E03"/>
    <w:multiLevelType w:val="multilevel"/>
    <w:tmpl w:val="28BACC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0E8D664B"/>
    <w:multiLevelType w:val="multilevel"/>
    <w:tmpl w:val="0D4A0A5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9">
    <w:nsid w:val="12155895"/>
    <w:multiLevelType w:val="multilevel"/>
    <w:tmpl w:val="073E16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14467D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16F27A2F"/>
    <w:multiLevelType w:val="hybridMultilevel"/>
    <w:tmpl w:val="4F1A1DE2"/>
    <w:lvl w:ilvl="0" w:tplc="FFFFFFFF">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7D17AD"/>
    <w:multiLevelType w:val="hybridMultilevel"/>
    <w:tmpl w:val="ED1E2916"/>
    <w:lvl w:ilvl="0" w:tplc="77989A40">
      <w:start w:val="1"/>
      <w:numFmt w:val="bullet"/>
      <w:lvlText w:val=""/>
      <w:lvlJc w:val="left"/>
      <w:pPr>
        <w:tabs>
          <w:tab w:val="num" w:pos="1440"/>
        </w:tabs>
        <w:ind w:left="1440" w:hanging="360"/>
      </w:pPr>
      <w:rPr>
        <w:rFonts w:ascii="Symbol" w:hAnsi="Symbol" w:hint="default"/>
      </w:rPr>
    </w:lvl>
    <w:lvl w:ilvl="1" w:tplc="04090003" w:tentative="1">
      <w:start w:val="1"/>
      <w:numFmt w:val="lowerLetter"/>
      <w:lvlText w:val="%2."/>
      <w:lvlJc w:val="left"/>
      <w:pPr>
        <w:tabs>
          <w:tab w:val="num" w:pos="1800"/>
        </w:tabs>
        <w:ind w:left="1800" w:hanging="360"/>
      </w:pPr>
    </w:lvl>
    <w:lvl w:ilvl="2" w:tplc="04090005" w:tentative="1">
      <w:start w:val="1"/>
      <w:numFmt w:val="lowerRoman"/>
      <w:lvlText w:val="%3."/>
      <w:lvlJc w:val="right"/>
      <w:pPr>
        <w:tabs>
          <w:tab w:val="num" w:pos="2520"/>
        </w:tabs>
        <w:ind w:left="2520" w:hanging="180"/>
      </w:p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13">
    <w:nsid w:val="1A097A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1C61653B"/>
    <w:multiLevelType w:val="multilevel"/>
    <w:tmpl w:val="A1ACAA6A"/>
    <w:lvl w:ilvl="0">
      <w:numFmt w:val="bullet"/>
      <w:lvlText w:val=""/>
      <w:lvlJc w:val="left"/>
      <w:pPr>
        <w:ind w:left="1440" w:hanging="360"/>
      </w:pPr>
      <w:rPr>
        <w:rFonts w:ascii="Symbol" w:hAnsi="Symbol"/>
      </w:rPr>
    </w:lvl>
    <w:lvl w:ilvl="1">
      <w:numFmt w:val="bullet"/>
      <w:lvlText w:val="o"/>
      <w:lvlJc w:val="left"/>
      <w:pPr>
        <w:ind w:left="1440" w:hanging="360"/>
      </w:pPr>
      <w:rPr>
        <w:rFonts w:ascii="Courier New" w:hAnsi="Courier New" w:cs="Courier New"/>
      </w:rPr>
    </w:lvl>
    <w:lvl w:ilvl="2">
      <w:start w:val="1"/>
      <w:numFmt w:val="decimal"/>
      <w:lvlText w:val="%3."/>
      <w:lvlJc w:val="left"/>
      <w:pPr>
        <w:ind w:left="2160" w:hanging="360"/>
      </w:p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257C34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26757E1F"/>
    <w:multiLevelType w:val="hybridMultilevel"/>
    <w:tmpl w:val="627A70FE"/>
    <w:lvl w:ilvl="0" w:tplc="FFFFFFFF">
      <w:start w:val="1"/>
      <w:numFmt w:val="bullet"/>
      <w:lvlText w:val="o"/>
      <w:lvlJc w:val="left"/>
      <w:pPr>
        <w:tabs>
          <w:tab w:val="num" w:pos="1800"/>
        </w:tabs>
        <w:ind w:left="1800" w:hanging="360"/>
      </w:pPr>
      <w:rPr>
        <w:rFonts w:ascii="Courier New" w:hAnsi="Courier New" w:cs="Courier New" w:hint="default"/>
      </w:rPr>
    </w:lvl>
    <w:lvl w:ilvl="1" w:tplc="FFFFFFFF">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8">
    <w:nsid w:val="296533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2F4F3537"/>
    <w:multiLevelType w:val="hybridMultilevel"/>
    <w:tmpl w:val="64F807B8"/>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nsid w:val="341E211C"/>
    <w:multiLevelType w:val="hybridMultilevel"/>
    <w:tmpl w:val="E55C8B68"/>
    <w:lvl w:ilvl="0" w:tplc="BDF85C30">
      <w:start w:val="1"/>
      <w:numFmt w:val="bullet"/>
      <w:lvlText w:val=""/>
      <w:lvlJc w:val="left"/>
      <w:pPr>
        <w:tabs>
          <w:tab w:val="num" w:pos="1080"/>
        </w:tabs>
        <w:ind w:left="1080" w:hanging="360"/>
      </w:pPr>
      <w:rPr>
        <w:rFonts w:ascii="Symbol" w:hAnsi="Symbol" w:hint="default"/>
      </w:rPr>
    </w:lvl>
    <w:lvl w:ilvl="1" w:tplc="2C449512">
      <w:start w:val="1"/>
      <w:numFmt w:val="bullet"/>
      <w:lvlText w:val=""/>
      <w:lvlJc w:val="left"/>
      <w:pPr>
        <w:tabs>
          <w:tab w:val="num" w:pos="1800"/>
        </w:tabs>
        <w:ind w:left="1800" w:hanging="360"/>
      </w:pPr>
      <w:rPr>
        <w:rFonts w:ascii="Symbol" w:hAnsi="Symbol" w:hint="default"/>
        <w:color w:val="auto"/>
      </w:rPr>
    </w:lvl>
    <w:lvl w:ilvl="2" w:tplc="303853FA"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1">
    <w:nsid w:val="38474CF9"/>
    <w:multiLevelType w:val="hybridMultilevel"/>
    <w:tmpl w:val="62F8325C"/>
    <w:lvl w:ilvl="0" w:tplc="04090001">
      <w:start w:val="1"/>
      <w:numFmt w:val="bullet"/>
      <w:lvlText w:val=""/>
      <w:lvlJc w:val="left"/>
      <w:pPr>
        <w:tabs>
          <w:tab w:val="num" w:pos="2880"/>
        </w:tabs>
        <w:ind w:left="2880" w:hanging="360"/>
      </w:pPr>
      <w:rPr>
        <w:rFonts w:ascii="Symbol" w:hAnsi="Symbol" w:hint="default"/>
      </w:rPr>
    </w:lvl>
    <w:lvl w:ilvl="1" w:tplc="DE2495C2"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2">
    <w:nsid w:val="3C055CE9"/>
    <w:multiLevelType w:val="hybridMultilevel"/>
    <w:tmpl w:val="25F8F53E"/>
    <w:lvl w:ilvl="0" w:tplc="FFFFFFFF">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0948"/>
    <w:multiLevelType w:val="hybridMultilevel"/>
    <w:tmpl w:val="72102A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lowerLetter"/>
      <w:lvlText w:val="%2."/>
      <w:lvlJc w:val="left"/>
      <w:pPr>
        <w:tabs>
          <w:tab w:val="num" w:pos="1800"/>
        </w:tabs>
        <w:ind w:left="1800" w:hanging="360"/>
      </w:pPr>
    </w:lvl>
    <w:lvl w:ilvl="2" w:tplc="04090005" w:tentative="1">
      <w:start w:val="1"/>
      <w:numFmt w:val="lowerRoman"/>
      <w:lvlText w:val="%3."/>
      <w:lvlJc w:val="right"/>
      <w:pPr>
        <w:tabs>
          <w:tab w:val="num" w:pos="2520"/>
        </w:tabs>
        <w:ind w:left="2520" w:hanging="180"/>
      </w:p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24">
    <w:nsid w:val="3E3119A4"/>
    <w:multiLevelType w:val="hybridMultilevel"/>
    <w:tmpl w:val="C0F61420"/>
    <w:lvl w:ilvl="0" w:tplc="24BC9F16">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FFF5410"/>
    <w:multiLevelType w:val="hybridMultilevel"/>
    <w:tmpl w:val="1CD0D4E2"/>
    <w:lvl w:ilvl="0" w:tplc="FFFFFFFF">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189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126102"/>
    <w:multiLevelType w:val="hybridMultilevel"/>
    <w:tmpl w:val="A4026592"/>
    <w:lvl w:ilvl="0" w:tplc="04090001">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4FD61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488E3E08"/>
    <w:multiLevelType w:val="hybridMultilevel"/>
    <w:tmpl w:val="07C09CAA"/>
    <w:lvl w:ilvl="0" w:tplc="FFFFFFFF">
      <w:start w:val="1"/>
      <w:numFmt w:val="bullet"/>
      <w:lvlText w:val=""/>
      <w:lvlJc w:val="left"/>
      <w:pPr>
        <w:tabs>
          <w:tab w:val="num" w:pos="1800"/>
        </w:tabs>
        <w:ind w:left="1800" w:hanging="360"/>
      </w:pPr>
      <w:rPr>
        <w:rFonts w:ascii="Symbol" w:hAnsi="Symbol" w:hint="default"/>
      </w:rPr>
    </w:lvl>
    <w:lvl w:ilvl="1" w:tplc="FFFFFFFF">
      <w:start w:val="1"/>
      <w:numFmt w:val="bullet"/>
      <w:lvlText w:val="o"/>
      <w:lvlJc w:val="left"/>
      <w:pPr>
        <w:tabs>
          <w:tab w:val="num" w:pos="2520"/>
        </w:tabs>
        <w:ind w:left="2520" w:hanging="360"/>
      </w:pPr>
      <w:rPr>
        <w:rFonts w:ascii="Courier New" w:hAnsi="Courier New" w:hint="default"/>
      </w:rPr>
    </w:lvl>
    <w:lvl w:ilvl="2" w:tplc="FFFFFFFF">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29">
    <w:nsid w:val="49702297"/>
    <w:multiLevelType w:val="hybridMultilevel"/>
    <w:tmpl w:val="84308C30"/>
    <w:lvl w:ilvl="0" w:tplc="FFFFFFFF">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4A711C52"/>
    <w:multiLevelType w:val="hybridMultilevel"/>
    <w:tmpl w:val="53A424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500F0AF0"/>
    <w:multiLevelType w:val="hybridMultilevel"/>
    <w:tmpl w:val="8B7CB654"/>
    <w:lvl w:ilvl="0" w:tplc="0409000F">
      <w:start w:val="1"/>
      <w:numFmt w:val="bullet"/>
      <w:lvlText w:val=""/>
      <w:lvlJc w:val="left"/>
      <w:pPr>
        <w:tabs>
          <w:tab w:val="num" w:pos="1440"/>
        </w:tabs>
        <w:ind w:left="144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2">
    <w:nsid w:val="529156BD"/>
    <w:multiLevelType w:val="hybridMultilevel"/>
    <w:tmpl w:val="B94E5C2C"/>
    <w:lvl w:ilvl="0" w:tplc="FFFFFFFF">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255F76"/>
    <w:multiLevelType w:val="hybridMultilevel"/>
    <w:tmpl w:val="F362946A"/>
    <w:lvl w:ilvl="0" w:tplc="FFFFFFFF">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7663AE"/>
    <w:multiLevelType w:val="hybridMultilevel"/>
    <w:tmpl w:val="AD5E7A8A"/>
    <w:name w:val="Level 622"/>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5">
    <w:nsid w:val="5C277D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5E6758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629719B1"/>
    <w:multiLevelType w:val="hybridMultilevel"/>
    <w:tmpl w:val="A3D252C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647649F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663A120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66F808FD"/>
    <w:multiLevelType w:val="hybridMultilevel"/>
    <w:tmpl w:val="0396F240"/>
    <w:lvl w:ilvl="0" w:tplc="FFFFFFFF">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35587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2">
    <w:nsid w:val="75A87226"/>
    <w:multiLevelType w:val="hybridMultilevel"/>
    <w:tmpl w:val="CE96E0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3"/>
  </w:num>
  <w:num w:numId="3">
    <w:abstractNumId w:val="7"/>
  </w:num>
  <w:num w:numId="4">
    <w:abstractNumId w:val="8"/>
  </w:num>
  <w:num w:numId="5">
    <w:abstractNumId w:val="14"/>
  </w:num>
  <w:num w:numId="6">
    <w:abstractNumId w:val="9"/>
  </w:num>
  <w:num w:numId="7">
    <w:abstractNumId w:val="42"/>
  </w:num>
  <w:num w:numId="8">
    <w:abstractNumId w:val="21"/>
  </w:num>
  <w:num w:numId="9">
    <w:abstractNumId w:val="28"/>
  </w:num>
  <w:num w:numId="10">
    <w:abstractNumId w:val="20"/>
  </w:num>
  <w:num w:numId="11">
    <w:abstractNumId w:val="17"/>
  </w:num>
  <w:num w:numId="12">
    <w:abstractNumId w:val="2"/>
  </w:num>
  <w:num w:numId="13">
    <w:abstractNumId w:val="31"/>
  </w:num>
  <w:num w:numId="14">
    <w:abstractNumId w:val="18"/>
  </w:num>
  <w:num w:numId="15">
    <w:abstractNumId w:val="10"/>
  </w:num>
  <w:num w:numId="16">
    <w:abstractNumId w:val="41"/>
  </w:num>
  <w:num w:numId="17">
    <w:abstractNumId w:val="13"/>
  </w:num>
  <w:num w:numId="18">
    <w:abstractNumId w:val="16"/>
  </w:num>
  <w:num w:numId="19">
    <w:abstractNumId w:val="35"/>
  </w:num>
  <w:num w:numId="20">
    <w:abstractNumId w:val="38"/>
  </w:num>
  <w:num w:numId="21">
    <w:abstractNumId w:val="36"/>
  </w:num>
  <w:num w:numId="22">
    <w:abstractNumId w:val="39"/>
  </w:num>
  <w:num w:numId="23">
    <w:abstractNumId w:val="27"/>
  </w:num>
  <w:num w:numId="24">
    <w:abstractNumId w:val="5"/>
  </w:num>
  <w:num w:numId="25">
    <w:abstractNumId w:val="34"/>
  </w:num>
  <w:num w:numId="26">
    <w:abstractNumId w:val="19"/>
  </w:num>
  <w:num w:numId="27">
    <w:abstractNumId w:val="26"/>
  </w:num>
  <w:num w:numId="28">
    <w:abstractNumId w:val="37"/>
  </w:num>
  <w:num w:numId="29">
    <w:abstractNumId w:val="12"/>
  </w:num>
  <w:num w:numId="30">
    <w:abstractNumId w:val="23"/>
  </w:num>
  <w:num w:numId="31">
    <w:abstractNumId w:val="30"/>
  </w:num>
  <w:num w:numId="32">
    <w:abstractNumId w:val="1"/>
  </w:num>
  <w:num w:numId="33">
    <w:abstractNumId w:val="4"/>
  </w:num>
  <w:num w:numId="34">
    <w:abstractNumId w:val="29"/>
  </w:num>
  <w:num w:numId="35">
    <w:abstractNumId w:val="22"/>
  </w:num>
  <w:num w:numId="36">
    <w:abstractNumId w:val="40"/>
  </w:num>
  <w:num w:numId="37">
    <w:abstractNumId w:val="11"/>
  </w:num>
  <w:num w:numId="38">
    <w:abstractNumId w:val="33"/>
  </w:num>
  <w:num w:numId="39">
    <w:abstractNumId w:val="6"/>
  </w:num>
  <w:num w:numId="40">
    <w:abstractNumId w:val="32"/>
  </w:num>
  <w:num w:numId="41">
    <w:abstractNumId w:val="25"/>
  </w:num>
  <w:num w:numId="4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autoHyphenation/>
  <w:characterSpacingControl w:val="doNotCompress"/>
  <w:footnotePr>
    <w:footnote w:id="-1"/>
    <w:footnote w:id="0"/>
  </w:footnotePr>
  <w:endnotePr>
    <w:endnote w:id="-1"/>
    <w:endnote w:id="0"/>
  </w:endnotePr>
  <w:compat/>
  <w:rsids>
    <w:rsidRoot w:val="00884211"/>
    <w:rsid w:val="0002469A"/>
    <w:rsid w:val="0003168D"/>
    <w:rsid w:val="000B7C07"/>
    <w:rsid w:val="001132BA"/>
    <w:rsid w:val="00136F73"/>
    <w:rsid w:val="00182B49"/>
    <w:rsid w:val="00202508"/>
    <w:rsid w:val="00257EF4"/>
    <w:rsid w:val="0039365D"/>
    <w:rsid w:val="003A3181"/>
    <w:rsid w:val="003E0AE3"/>
    <w:rsid w:val="00451142"/>
    <w:rsid w:val="00542658"/>
    <w:rsid w:val="005A1827"/>
    <w:rsid w:val="00742C4A"/>
    <w:rsid w:val="007A6209"/>
    <w:rsid w:val="00840A2C"/>
    <w:rsid w:val="00842944"/>
    <w:rsid w:val="00884211"/>
    <w:rsid w:val="00887E45"/>
    <w:rsid w:val="008C68B7"/>
    <w:rsid w:val="008E7C00"/>
    <w:rsid w:val="009117BD"/>
    <w:rsid w:val="009902E3"/>
    <w:rsid w:val="009C3165"/>
    <w:rsid w:val="009C7F7F"/>
    <w:rsid w:val="009D7DC4"/>
    <w:rsid w:val="00A2710D"/>
    <w:rsid w:val="00A45FE8"/>
    <w:rsid w:val="00A70D1E"/>
    <w:rsid w:val="00A82575"/>
    <w:rsid w:val="00A90B2E"/>
    <w:rsid w:val="00A959D4"/>
    <w:rsid w:val="00AE1E76"/>
    <w:rsid w:val="00B87CF8"/>
    <w:rsid w:val="00BE6BC7"/>
    <w:rsid w:val="00D1301C"/>
    <w:rsid w:val="00D6436A"/>
    <w:rsid w:val="00DA1CCA"/>
    <w:rsid w:val="00E90C6E"/>
    <w:rsid w:val="00ED3C43"/>
    <w:rsid w:val="00EE6580"/>
    <w:rsid w:val="00EF2D76"/>
    <w:rsid w:val="00F1320B"/>
    <w:rsid w:val="00F1755F"/>
    <w:rsid w:val="00FD0442"/>
    <w:rsid w:val="00FE757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84211"/>
    <w:pPr>
      <w:widowControl w:val="0"/>
      <w:suppressAutoHyphens/>
      <w:autoSpaceDN w:val="0"/>
      <w:jc w:val="both"/>
      <w:textAlignment w:val="baseline"/>
    </w:pPr>
    <w:rPr>
      <w:rFonts w:ascii="Arial" w:hAnsi="Arial"/>
      <w:szCs w:val="24"/>
      <w:lang w:eastAsia="en-US"/>
    </w:rPr>
  </w:style>
  <w:style w:type="paragraph" w:styleId="Heading1">
    <w:name w:val="heading 1"/>
    <w:basedOn w:val="Normal"/>
    <w:next w:val="Normal"/>
    <w:qFormat/>
    <w:rsid w:val="00884211"/>
    <w:pPr>
      <w:keepNext/>
      <w:spacing w:before="240" w:after="60"/>
      <w:outlineLvl w:val="0"/>
    </w:pPr>
    <w:rPr>
      <w:rFonts w:ascii="Cambria" w:hAnsi="Cambria"/>
      <w:b/>
      <w:bCs/>
      <w:kern w:val="3"/>
      <w:sz w:val="32"/>
      <w:szCs w:val="32"/>
    </w:rPr>
  </w:style>
  <w:style w:type="paragraph" w:styleId="Heading2">
    <w:name w:val="heading 2"/>
    <w:basedOn w:val="Normal"/>
    <w:next w:val="Normal"/>
    <w:qFormat/>
    <w:rsid w:val="00884211"/>
    <w:pPr>
      <w:keepNext/>
      <w:jc w:val="center"/>
      <w:outlineLvl w:val="1"/>
    </w:pPr>
    <w:rPr>
      <w:rFonts w:cs="Arial"/>
      <w:b/>
      <w:bCs/>
      <w:iCs/>
      <w:spacing w:val="200"/>
      <w:sz w:val="40"/>
      <w:szCs w:val="40"/>
    </w:rPr>
  </w:style>
  <w:style w:type="paragraph" w:styleId="Heading3">
    <w:name w:val="heading 3"/>
    <w:basedOn w:val="Normal"/>
    <w:next w:val="Normal"/>
    <w:link w:val="Heading3Char"/>
    <w:qFormat/>
    <w:rsid w:val="0002469A"/>
    <w:pPr>
      <w:keepNext/>
      <w:tabs>
        <w:tab w:val="left" w:pos="540"/>
      </w:tabs>
      <w:suppressAutoHyphens w:val="0"/>
      <w:autoSpaceDN/>
      <w:ind w:left="720"/>
      <w:textAlignment w:val="auto"/>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884211"/>
    <w:pPr>
      <w:tabs>
        <w:tab w:val="center" w:pos="4320"/>
        <w:tab w:val="right" w:pos="8640"/>
      </w:tabs>
    </w:pPr>
  </w:style>
  <w:style w:type="paragraph" w:styleId="Footer">
    <w:name w:val="footer"/>
    <w:basedOn w:val="Normal"/>
    <w:rsid w:val="00884211"/>
    <w:pPr>
      <w:tabs>
        <w:tab w:val="center" w:pos="4320"/>
        <w:tab w:val="right" w:pos="8640"/>
      </w:tabs>
    </w:pPr>
  </w:style>
  <w:style w:type="character" w:styleId="Emphasis">
    <w:name w:val="Emphasis"/>
    <w:basedOn w:val="DefaultParagraphFont"/>
    <w:rsid w:val="00884211"/>
    <w:rPr>
      <w:i/>
      <w:iCs/>
    </w:rPr>
  </w:style>
  <w:style w:type="character" w:customStyle="1" w:styleId="Heading1Char">
    <w:name w:val="Heading 1 Char"/>
    <w:basedOn w:val="DefaultParagraphFont"/>
    <w:rsid w:val="00884211"/>
    <w:rPr>
      <w:rFonts w:ascii="Cambria" w:eastAsia="Times New Roman" w:hAnsi="Cambria" w:cs="Times New Roman"/>
      <w:b/>
      <w:bCs/>
      <w:kern w:val="3"/>
      <w:sz w:val="32"/>
      <w:szCs w:val="32"/>
    </w:rPr>
  </w:style>
  <w:style w:type="character" w:styleId="Strong">
    <w:name w:val="Strong"/>
    <w:basedOn w:val="DefaultParagraphFont"/>
    <w:rsid w:val="00884211"/>
    <w:rPr>
      <w:b/>
      <w:bCs/>
    </w:rPr>
  </w:style>
  <w:style w:type="paragraph" w:styleId="Subtitle">
    <w:name w:val="Subtitle"/>
    <w:basedOn w:val="Normal"/>
    <w:next w:val="Normal"/>
    <w:rsid w:val="00884211"/>
    <w:pPr>
      <w:spacing w:after="60"/>
      <w:jc w:val="center"/>
      <w:outlineLvl w:val="1"/>
    </w:pPr>
    <w:rPr>
      <w:rFonts w:ascii="Cambria" w:hAnsi="Cambria"/>
      <w:sz w:val="24"/>
    </w:rPr>
  </w:style>
  <w:style w:type="character" w:customStyle="1" w:styleId="SubtitleChar">
    <w:name w:val="Subtitle Char"/>
    <w:basedOn w:val="DefaultParagraphFont"/>
    <w:rsid w:val="00884211"/>
    <w:rPr>
      <w:rFonts w:ascii="Cambria" w:eastAsia="Times New Roman" w:hAnsi="Cambria" w:cs="Times New Roman"/>
      <w:sz w:val="24"/>
      <w:szCs w:val="24"/>
    </w:rPr>
  </w:style>
  <w:style w:type="paragraph" w:styleId="Title">
    <w:name w:val="Title"/>
    <w:basedOn w:val="Normal"/>
    <w:next w:val="Normal"/>
    <w:rsid w:val="00884211"/>
    <w:pPr>
      <w:spacing w:before="240" w:after="60"/>
      <w:jc w:val="center"/>
      <w:outlineLvl w:val="0"/>
    </w:pPr>
    <w:rPr>
      <w:rFonts w:ascii="Cambria" w:hAnsi="Cambria"/>
      <w:b/>
      <w:bCs/>
      <w:kern w:val="3"/>
      <w:sz w:val="32"/>
      <w:szCs w:val="32"/>
    </w:rPr>
  </w:style>
  <w:style w:type="character" w:customStyle="1" w:styleId="TitleChar">
    <w:name w:val="Title Char"/>
    <w:basedOn w:val="DefaultParagraphFont"/>
    <w:rsid w:val="00884211"/>
    <w:rPr>
      <w:rFonts w:ascii="Cambria" w:eastAsia="Times New Roman" w:hAnsi="Cambria" w:cs="Times New Roman"/>
      <w:b/>
      <w:bCs/>
      <w:kern w:val="3"/>
      <w:sz w:val="32"/>
      <w:szCs w:val="32"/>
    </w:rPr>
  </w:style>
  <w:style w:type="paragraph" w:styleId="NoSpacing">
    <w:name w:val="No Spacing"/>
    <w:rsid w:val="00884211"/>
    <w:pPr>
      <w:widowControl w:val="0"/>
      <w:suppressAutoHyphens/>
      <w:autoSpaceDN w:val="0"/>
      <w:jc w:val="both"/>
      <w:textAlignment w:val="baseline"/>
    </w:pPr>
    <w:rPr>
      <w:rFonts w:ascii="Arial" w:hAnsi="Arial"/>
      <w:szCs w:val="24"/>
      <w:lang w:eastAsia="en-US"/>
    </w:rPr>
  </w:style>
  <w:style w:type="character" w:styleId="SubtleEmphasis">
    <w:name w:val="Subtle Emphasis"/>
    <w:basedOn w:val="DefaultParagraphFont"/>
    <w:rsid w:val="00884211"/>
    <w:rPr>
      <w:i/>
      <w:iCs/>
      <w:color w:val="808080"/>
    </w:rPr>
  </w:style>
  <w:style w:type="character" w:styleId="IntenseEmphasis">
    <w:name w:val="Intense Emphasis"/>
    <w:basedOn w:val="DefaultParagraphFont"/>
    <w:rsid w:val="00884211"/>
    <w:rPr>
      <w:b/>
      <w:bCs/>
      <w:i/>
      <w:iCs/>
      <w:color w:val="4F81BD"/>
    </w:rPr>
  </w:style>
  <w:style w:type="paragraph" w:styleId="Quote">
    <w:name w:val="Quote"/>
    <w:basedOn w:val="Normal"/>
    <w:next w:val="Normal"/>
    <w:rsid w:val="00884211"/>
    <w:rPr>
      <w:i/>
      <w:iCs/>
      <w:color w:val="000000"/>
    </w:rPr>
  </w:style>
  <w:style w:type="character" w:customStyle="1" w:styleId="QuoteChar">
    <w:name w:val="Quote Char"/>
    <w:basedOn w:val="DefaultParagraphFont"/>
    <w:rsid w:val="00884211"/>
    <w:rPr>
      <w:rFonts w:ascii="Arial" w:hAnsi="Arial"/>
      <w:i/>
      <w:iCs/>
      <w:color w:val="000000"/>
      <w:szCs w:val="24"/>
    </w:rPr>
  </w:style>
  <w:style w:type="paragraph" w:styleId="IntenseQuote">
    <w:name w:val="Intense Quote"/>
    <w:basedOn w:val="Normal"/>
    <w:next w:val="Normal"/>
    <w:rsid w:val="00884211"/>
    <w:pPr>
      <w:pBdr>
        <w:bottom w:val="single" w:sz="4" w:space="0" w:color="4F81BD"/>
      </w:pBdr>
      <w:spacing w:before="200" w:after="280"/>
      <w:ind w:left="936" w:right="936"/>
    </w:pPr>
    <w:rPr>
      <w:b/>
      <w:bCs/>
      <w:i/>
      <w:iCs/>
      <w:color w:val="4F81BD"/>
    </w:rPr>
  </w:style>
  <w:style w:type="character" w:customStyle="1" w:styleId="IntenseQuoteChar">
    <w:name w:val="Intense Quote Char"/>
    <w:basedOn w:val="DefaultParagraphFont"/>
    <w:rsid w:val="00884211"/>
    <w:rPr>
      <w:rFonts w:ascii="Arial" w:hAnsi="Arial"/>
      <w:b/>
      <w:bCs/>
      <w:i/>
      <w:iCs/>
      <w:color w:val="4F81BD"/>
      <w:szCs w:val="24"/>
    </w:rPr>
  </w:style>
  <w:style w:type="character" w:styleId="SubtleReference">
    <w:name w:val="Subtle Reference"/>
    <w:basedOn w:val="DefaultParagraphFont"/>
    <w:rsid w:val="00884211"/>
    <w:rPr>
      <w:smallCaps/>
      <w:color w:val="C0504D"/>
      <w:u w:val="single"/>
    </w:rPr>
  </w:style>
  <w:style w:type="character" w:styleId="IntenseReference">
    <w:name w:val="Intense Reference"/>
    <w:basedOn w:val="DefaultParagraphFont"/>
    <w:rsid w:val="00884211"/>
    <w:rPr>
      <w:b/>
      <w:bCs/>
      <w:smallCaps/>
      <w:color w:val="C0504D"/>
      <w:spacing w:val="5"/>
      <w:u w:val="single"/>
    </w:rPr>
  </w:style>
  <w:style w:type="character" w:styleId="BookTitle">
    <w:name w:val="Book Title"/>
    <w:basedOn w:val="DefaultParagraphFont"/>
    <w:rsid w:val="00884211"/>
    <w:rPr>
      <w:b/>
      <w:bCs/>
      <w:smallCaps/>
      <w:spacing w:val="5"/>
    </w:rPr>
  </w:style>
  <w:style w:type="paragraph" w:styleId="ListParagraph">
    <w:name w:val="List Paragraph"/>
    <w:basedOn w:val="Normal"/>
    <w:uiPriority w:val="34"/>
    <w:qFormat/>
    <w:rsid w:val="00884211"/>
    <w:pPr>
      <w:ind w:left="720"/>
    </w:pPr>
  </w:style>
  <w:style w:type="character" w:customStyle="1" w:styleId="Heading2Char">
    <w:name w:val="Heading 2 Char"/>
    <w:basedOn w:val="DefaultParagraphFont"/>
    <w:rsid w:val="00884211"/>
    <w:rPr>
      <w:rFonts w:ascii="Arial" w:hAnsi="Arial" w:cs="Arial"/>
      <w:b/>
      <w:bCs/>
      <w:iCs/>
      <w:spacing w:val="200"/>
      <w:sz w:val="40"/>
      <w:szCs w:val="40"/>
    </w:rPr>
  </w:style>
  <w:style w:type="paragraph" w:styleId="BalloonText">
    <w:name w:val="Balloon Text"/>
    <w:basedOn w:val="Normal"/>
    <w:rsid w:val="00884211"/>
    <w:rPr>
      <w:rFonts w:ascii="Tahoma" w:hAnsi="Tahoma" w:cs="Tahoma"/>
      <w:sz w:val="16"/>
      <w:szCs w:val="16"/>
    </w:rPr>
  </w:style>
  <w:style w:type="character" w:customStyle="1" w:styleId="BalloonTextChar">
    <w:name w:val="Balloon Text Char"/>
    <w:basedOn w:val="DefaultParagraphFont"/>
    <w:rsid w:val="00884211"/>
    <w:rPr>
      <w:rFonts w:ascii="Tahoma" w:hAnsi="Tahoma" w:cs="Tahoma"/>
      <w:sz w:val="16"/>
      <w:szCs w:val="16"/>
    </w:rPr>
  </w:style>
  <w:style w:type="character" w:styleId="Hyperlink">
    <w:name w:val="Hyperlink"/>
    <w:basedOn w:val="DefaultParagraphFont"/>
    <w:rsid w:val="00884211"/>
    <w:rPr>
      <w:color w:val="0000FF"/>
      <w:u w:val="single"/>
    </w:rPr>
  </w:style>
  <w:style w:type="character" w:customStyle="1" w:styleId="HeaderChar">
    <w:name w:val="Header Char"/>
    <w:basedOn w:val="DefaultParagraphFont"/>
    <w:rsid w:val="00884211"/>
    <w:rPr>
      <w:rFonts w:ascii="Arial" w:hAnsi="Arial"/>
      <w:szCs w:val="24"/>
    </w:rPr>
  </w:style>
  <w:style w:type="character" w:styleId="FollowedHyperlink">
    <w:name w:val="FollowedHyperlink"/>
    <w:basedOn w:val="DefaultParagraphFont"/>
    <w:rsid w:val="00884211"/>
    <w:rPr>
      <w:color w:val="800080"/>
      <w:u w:val="single"/>
    </w:rPr>
  </w:style>
  <w:style w:type="character" w:customStyle="1" w:styleId="Heading3Char">
    <w:name w:val="Heading 3 Char"/>
    <w:basedOn w:val="DefaultParagraphFont"/>
    <w:link w:val="Heading3"/>
    <w:rsid w:val="0002469A"/>
    <w:rPr>
      <w:rFonts w:ascii="Arial" w:hAnsi="Arial"/>
      <w:b/>
      <w:szCs w:val="24"/>
    </w:rPr>
  </w:style>
  <w:style w:type="paragraph" w:styleId="TOC1">
    <w:name w:val="toc 1"/>
    <w:basedOn w:val="Normal"/>
    <w:next w:val="Normal"/>
    <w:autoRedefine/>
    <w:semiHidden/>
    <w:rsid w:val="0002469A"/>
    <w:pPr>
      <w:suppressAutoHyphens w:val="0"/>
      <w:autoSpaceDN/>
      <w:spacing w:before="360"/>
      <w:textAlignment w:val="auto"/>
    </w:pPr>
    <w:rPr>
      <w:rFonts w:cs="Arial"/>
      <w:b/>
      <w:bCs/>
      <w:caps/>
      <w:sz w:val="24"/>
    </w:rPr>
  </w:style>
  <w:style w:type="table" w:styleId="TableGrid">
    <w:name w:val="Table Grid"/>
    <w:basedOn w:val="TableNormal"/>
    <w:rsid w:val="0002469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ing2-Bullet">
    <w:name w:val="Heading 2 - Bullet"/>
    <w:basedOn w:val="Normal"/>
    <w:rsid w:val="0002469A"/>
    <w:pPr>
      <w:numPr>
        <w:numId w:val="32"/>
      </w:numPr>
      <w:suppressAutoHyphens w:val="0"/>
      <w:autoSpaceDN/>
      <w:textAlignment w:val="auto"/>
    </w:pPr>
  </w:style>
  <w:style w:type="character" w:styleId="CommentReference">
    <w:name w:val="annotation reference"/>
    <w:basedOn w:val="DefaultParagraphFont"/>
    <w:semiHidden/>
    <w:rsid w:val="0002469A"/>
    <w:rPr>
      <w:sz w:val="16"/>
      <w:szCs w:val="16"/>
    </w:rPr>
  </w:style>
  <w:style w:type="paragraph" w:styleId="CommentText">
    <w:name w:val="annotation text"/>
    <w:basedOn w:val="Normal"/>
    <w:link w:val="CommentTextChar"/>
    <w:semiHidden/>
    <w:rsid w:val="0002469A"/>
    <w:pPr>
      <w:suppressAutoHyphens w:val="0"/>
      <w:autoSpaceDN/>
      <w:textAlignment w:val="auto"/>
    </w:pPr>
    <w:rPr>
      <w:szCs w:val="20"/>
    </w:rPr>
  </w:style>
  <w:style w:type="character" w:customStyle="1" w:styleId="CommentTextChar">
    <w:name w:val="Comment Text Char"/>
    <w:basedOn w:val="DefaultParagraphFont"/>
    <w:link w:val="CommentText"/>
    <w:semiHidden/>
    <w:rsid w:val="0002469A"/>
    <w:rPr>
      <w:rFonts w:ascii="Arial" w:hAnsi="Arial"/>
    </w:rPr>
  </w:style>
  <w:style w:type="paragraph" w:styleId="CommentSubject">
    <w:name w:val="annotation subject"/>
    <w:basedOn w:val="CommentText"/>
    <w:next w:val="CommentText"/>
    <w:link w:val="CommentSubjectChar"/>
    <w:semiHidden/>
    <w:rsid w:val="0002469A"/>
    <w:rPr>
      <w:b/>
      <w:bCs/>
    </w:rPr>
  </w:style>
  <w:style w:type="character" w:customStyle="1" w:styleId="CommentSubjectChar">
    <w:name w:val="Comment Subject Char"/>
    <w:basedOn w:val="CommentTextChar"/>
    <w:link w:val="CommentSubject"/>
    <w:semiHidden/>
    <w:rsid w:val="0002469A"/>
    <w:rPr>
      <w:b/>
      <w:bCs/>
    </w:rPr>
  </w:style>
</w:styles>
</file>

<file path=word/webSettings.xml><?xml version="1.0" encoding="utf-8"?>
<w:webSettings xmlns:r="http://schemas.openxmlformats.org/officeDocument/2006/relationships" xmlns:w="http://schemas.openxmlformats.org/wordprocessingml/2006/main">
  <w:divs>
    <w:div w:id="700711915">
      <w:bodyDiv w:val="1"/>
      <w:marLeft w:val="0"/>
      <w:marRight w:val="0"/>
      <w:marTop w:val="0"/>
      <w:marBottom w:val="0"/>
      <w:divBdr>
        <w:top w:val="none" w:sz="0" w:space="0" w:color="auto"/>
        <w:left w:val="none" w:sz="0" w:space="0" w:color="auto"/>
        <w:bottom w:val="none" w:sz="0" w:space="0" w:color="auto"/>
        <w:right w:val="none" w:sz="0" w:space="0" w:color="auto"/>
      </w:divBdr>
    </w:div>
    <w:div w:id="869996641">
      <w:bodyDiv w:val="1"/>
      <w:marLeft w:val="0"/>
      <w:marRight w:val="0"/>
      <w:marTop w:val="0"/>
      <w:marBottom w:val="0"/>
      <w:divBdr>
        <w:top w:val="none" w:sz="0" w:space="0" w:color="auto"/>
        <w:left w:val="none" w:sz="0" w:space="0" w:color="auto"/>
        <w:bottom w:val="none" w:sz="0" w:space="0" w:color="auto"/>
        <w:right w:val="none" w:sz="0" w:space="0" w:color="auto"/>
      </w:divBdr>
    </w:div>
    <w:div w:id="1413161848">
      <w:bodyDiv w:val="1"/>
      <w:marLeft w:val="0"/>
      <w:marRight w:val="0"/>
      <w:marTop w:val="0"/>
      <w:marBottom w:val="0"/>
      <w:divBdr>
        <w:top w:val="none" w:sz="0" w:space="0" w:color="auto"/>
        <w:left w:val="none" w:sz="0" w:space="0" w:color="auto"/>
        <w:bottom w:val="none" w:sz="0" w:space="0" w:color="auto"/>
        <w:right w:val="none" w:sz="0" w:space="0" w:color="auto"/>
      </w:divBdr>
    </w:div>
    <w:div w:id="1929341546">
      <w:bodyDiv w:val="1"/>
      <w:marLeft w:val="0"/>
      <w:marRight w:val="0"/>
      <w:marTop w:val="0"/>
      <w:marBottom w:val="0"/>
      <w:divBdr>
        <w:top w:val="none" w:sz="0" w:space="0" w:color="auto"/>
        <w:left w:val="none" w:sz="0" w:space="0" w:color="auto"/>
        <w:bottom w:val="none" w:sz="0" w:space="0" w:color="auto"/>
        <w:right w:val="none" w:sz="0" w:space="0" w:color="auto"/>
      </w:divBdr>
    </w:div>
    <w:div w:id="1952664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http://da.state.ks.us/purch/KSOpenRecAct.doc" TargetMode="External"/><Relationship Id="rId2" Type="http://schemas.openxmlformats.org/officeDocument/2006/relationships/numbering" Target="numbering.xml"/><Relationship Id="rId16" Type="http://schemas.openxmlformats.org/officeDocument/2006/relationships/hyperlink" Target="mailto:janet.miller@da.ks.go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ks.gov/purch" TargetMode="External"/><Relationship Id="rId5" Type="http://schemas.openxmlformats.org/officeDocument/2006/relationships/webSettings" Target="webSettings.xml"/><Relationship Id="rId15" Type="http://schemas.openxmlformats.org/officeDocument/2006/relationships/hyperlink" Target="http://www.ksrevenue.org/busregistration.htm" TargetMode="External"/><Relationship Id="rId10" Type="http://schemas.openxmlformats.org/officeDocument/2006/relationships/hyperlink" Target="mailto:tami.sherley@da.ks.go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srevenue.org/taxclearance.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ew%20Letterhead%20-%2011%2020%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47B81-5797-4962-B9F6-D2F98F554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New%20Letterhead%20-%2011%2020%2006</Template>
  <TotalTime>0</TotalTime>
  <Pages>3</Pages>
  <Words>18567</Words>
  <Characters>105836</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124155</CharactersWithSpaces>
  <SharedDoc>false</SharedDoc>
  <HLinks>
    <vt:vector size="54" baseType="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2010-04-27T13:07:00Z</cp:lastPrinted>
  <dcterms:created xsi:type="dcterms:W3CDTF">2010-05-25T13:23:00Z</dcterms:created>
  <dcterms:modified xsi:type="dcterms:W3CDTF">2010-05-25T13:23:00Z</dcterms:modified>
</cp:coreProperties>
</file>