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7659" w:rsidRPr="00BF5B67" w:rsidRDefault="00527659" w:rsidP="00527659">
      <w:pPr>
        <w:spacing w:after="0" w:line="240" w:lineRule="auto"/>
        <w:jc w:val="center"/>
        <w:rPr>
          <w:rFonts w:ascii="Arial" w:hAnsi="Arial" w:cs="Arial"/>
          <w:b/>
          <w:sz w:val="24"/>
          <w:szCs w:val="24"/>
        </w:rPr>
      </w:pPr>
      <w:r w:rsidRPr="00BF5B67">
        <w:rPr>
          <w:rFonts w:ascii="Arial" w:hAnsi="Arial" w:cs="Arial"/>
          <w:b/>
          <w:sz w:val="24"/>
          <w:szCs w:val="24"/>
        </w:rPr>
        <w:t>REQUEST FOR PROPOSALS</w:t>
      </w:r>
    </w:p>
    <w:p w:rsidR="00527659" w:rsidRPr="00BF5B67" w:rsidRDefault="00527659" w:rsidP="00527659">
      <w:pPr>
        <w:spacing w:after="0" w:line="240" w:lineRule="auto"/>
        <w:jc w:val="center"/>
        <w:rPr>
          <w:rFonts w:ascii="Arial" w:hAnsi="Arial" w:cs="Arial"/>
          <w:b/>
          <w:sz w:val="24"/>
          <w:szCs w:val="24"/>
        </w:rPr>
      </w:pPr>
      <w:r w:rsidRPr="00BF5B67">
        <w:rPr>
          <w:rFonts w:ascii="Arial" w:hAnsi="Arial" w:cs="Arial"/>
          <w:b/>
          <w:sz w:val="24"/>
          <w:szCs w:val="24"/>
        </w:rPr>
        <w:t>CONFERENCE/MEETING PLANNER</w:t>
      </w:r>
    </w:p>
    <w:p w:rsidR="00527659" w:rsidRPr="00BF5B67" w:rsidRDefault="00527659" w:rsidP="00527659">
      <w:pPr>
        <w:spacing w:after="0" w:line="240" w:lineRule="auto"/>
        <w:rPr>
          <w:rFonts w:ascii="Arial" w:hAnsi="Arial" w:cs="Arial"/>
          <w:sz w:val="24"/>
          <w:szCs w:val="24"/>
        </w:rPr>
      </w:pPr>
    </w:p>
    <w:p w:rsidR="00527659" w:rsidRPr="00BF5B67" w:rsidRDefault="00527659" w:rsidP="00527659">
      <w:pPr>
        <w:spacing w:after="0" w:line="240" w:lineRule="auto"/>
        <w:rPr>
          <w:rFonts w:ascii="Arial" w:hAnsi="Arial" w:cs="Arial"/>
          <w:b/>
          <w:sz w:val="24"/>
          <w:szCs w:val="24"/>
        </w:rPr>
      </w:pPr>
      <w:r w:rsidRPr="00BF5B67">
        <w:rPr>
          <w:rFonts w:ascii="Arial" w:hAnsi="Arial" w:cs="Arial"/>
          <w:b/>
          <w:sz w:val="24"/>
          <w:szCs w:val="24"/>
        </w:rPr>
        <w:t>OVERVIEW</w:t>
      </w:r>
    </w:p>
    <w:p w:rsidR="00527659" w:rsidRPr="00BF5B67" w:rsidRDefault="00527659" w:rsidP="00527659">
      <w:pPr>
        <w:pStyle w:val="NormalWeb"/>
        <w:spacing w:before="0" w:beforeAutospacing="0" w:after="0" w:afterAutospacing="0"/>
        <w:rPr>
          <w:rFonts w:ascii="Arial" w:hAnsi="Arial" w:cs="Arial"/>
        </w:rPr>
      </w:pPr>
      <w:r w:rsidRPr="00BF5B67">
        <w:rPr>
          <w:rFonts w:ascii="Arial" w:hAnsi="Arial" w:cs="Arial"/>
        </w:rPr>
        <w:t>Compassion &amp; Choices (C&amp;C) is a nationally recognized nonprofit working to improve care and expand choice at the end of life. Our Consultation Program helps clients and their loved ones face the end of life with calm facts and choices of action during a difficult time. We also aggressively pursue legal reform to promote pain care, put teeth in advance directives and legalize physician aid in dying.</w:t>
      </w:r>
    </w:p>
    <w:p w:rsidR="00527659" w:rsidRPr="00BF5B67" w:rsidRDefault="00527659" w:rsidP="00527659">
      <w:pPr>
        <w:pStyle w:val="NormalWeb"/>
        <w:spacing w:before="0" w:beforeAutospacing="0" w:after="0" w:afterAutospacing="0"/>
        <w:rPr>
          <w:rFonts w:ascii="Arial" w:hAnsi="Arial" w:cs="Arial"/>
        </w:rPr>
      </w:pPr>
    </w:p>
    <w:p w:rsidR="00527659" w:rsidRPr="00BF5B67" w:rsidRDefault="00527659" w:rsidP="00527659">
      <w:pPr>
        <w:pStyle w:val="NormalWeb"/>
        <w:spacing w:before="0" w:beforeAutospacing="0" w:after="0" w:afterAutospacing="0"/>
        <w:rPr>
          <w:rFonts w:ascii="Arial" w:hAnsi="Arial" w:cs="Arial"/>
        </w:rPr>
      </w:pPr>
      <w:r w:rsidRPr="00BF5B67">
        <w:rPr>
          <w:rFonts w:ascii="Arial" w:hAnsi="Arial" w:cs="Arial"/>
        </w:rPr>
        <w:t>We celebrate diversity in our staff. We are not affiliated with any religious or spiritual organization.</w:t>
      </w:r>
    </w:p>
    <w:p w:rsidR="00527659" w:rsidRPr="00BF5B67" w:rsidRDefault="00527659" w:rsidP="00527659">
      <w:pPr>
        <w:pStyle w:val="NormalWeb"/>
        <w:spacing w:before="0" w:beforeAutospacing="0" w:after="0" w:afterAutospacing="0"/>
        <w:rPr>
          <w:rFonts w:ascii="Arial" w:hAnsi="Arial" w:cs="Arial"/>
        </w:rPr>
      </w:pPr>
    </w:p>
    <w:p w:rsidR="00527659" w:rsidRPr="00BF5B67" w:rsidRDefault="00527659" w:rsidP="00527659">
      <w:pPr>
        <w:pStyle w:val="NormalWeb"/>
        <w:spacing w:before="0" w:beforeAutospacing="0" w:after="0" w:afterAutospacing="0"/>
        <w:rPr>
          <w:rFonts w:ascii="Arial" w:hAnsi="Arial" w:cs="Arial"/>
        </w:rPr>
      </w:pPr>
      <w:r w:rsidRPr="00BF5B67">
        <w:rPr>
          <w:rFonts w:ascii="Arial" w:hAnsi="Arial" w:cs="Arial"/>
        </w:rPr>
        <w:t xml:space="preserve">To learn more about our organization, please visit our website at </w:t>
      </w:r>
      <w:hyperlink r:id="rId7" w:tooltip="http://www.compassionandchoices.org/" w:history="1">
        <w:r w:rsidRPr="00BF5B67">
          <w:rPr>
            <w:rStyle w:val="Hyperlink"/>
            <w:rFonts w:ascii="Arial" w:hAnsi="Arial" w:cs="Arial"/>
          </w:rPr>
          <w:t>www.compassionandchoices.org</w:t>
        </w:r>
      </w:hyperlink>
      <w:r w:rsidRPr="00BF5B67">
        <w:rPr>
          <w:rFonts w:ascii="Arial" w:hAnsi="Arial" w:cs="Arial"/>
        </w:rPr>
        <w:t>.</w:t>
      </w:r>
    </w:p>
    <w:p w:rsidR="00527659" w:rsidRPr="0011372C" w:rsidRDefault="00527659" w:rsidP="00527659">
      <w:pPr>
        <w:spacing w:after="0" w:line="240" w:lineRule="auto"/>
        <w:rPr>
          <w:rFonts w:ascii="Arial" w:hAnsi="Arial" w:cs="Arial"/>
          <w:sz w:val="24"/>
          <w:szCs w:val="24"/>
        </w:rPr>
      </w:pPr>
    </w:p>
    <w:p w:rsidR="00527659" w:rsidRPr="0011372C" w:rsidRDefault="00527659" w:rsidP="00527659">
      <w:pPr>
        <w:spacing w:after="0" w:line="240" w:lineRule="auto"/>
        <w:rPr>
          <w:rFonts w:ascii="Arial" w:hAnsi="Arial" w:cs="Arial"/>
          <w:sz w:val="24"/>
          <w:szCs w:val="24"/>
        </w:rPr>
      </w:pPr>
      <w:r w:rsidRPr="0011372C">
        <w:rPr>
          <w:rFonts w:ascii="Arial" w:hAnsi="Arial" w:cs="Arial"/>
          <w:sz w:val="24"/>
          <w:szCs w:val="24"/>
        </w:rPr>
        <w:t>C&amp;C is planning a National Conference on End-of-Life Issues. The goals of the conference are to:</w:t>
      </w:r>
    </w:p>
    <w:p w:rsidR="00527659" w:rsidRPr="0011372C" w:rsidRDefault="00527659" w:rsidP="00527659">
      <w:pPr>
        <w:spacing w:after="0" w:line="240" w:lineRule="auto"/>
        <w:rPr>
          <w:rFonts w:ascii="Arial" w:hAnsi="Arial" w:cs="Arial"/>
          <w:sz w:val="24"/>
          <w:szCs w:val="24"/>
        </w:rPr>
      </w:pPr>
    </w:p>
    <w:p w:rsidR="00527659" w:rsidRPr="00BF5B67" w:rsidRDefault="00527659" w:rsidP="00527659">
      <w:pPr>
        <w:spacing w:after="0" w:line="240" w:lineRule="auto"/>
        <w:rPr>
          <w:rFonts w:ascii="Arial" w:hAnsi="Arial" w:cs="Arial"/>
          <w:b/>
          <w:sz w:val="24"/>
          <w:szCs w:val="24"/>
        </w:rPr>
      </w:pPr>
      <w:r w:rsidRPr="00BF5B67">
        <w:rPr>
          <w:rFonts w:ascii="Arial" w:hAnsi="Arial" w:cs="Arial"/>
          <w:b/>
          <w:sz w:val="24"/>
          <w:szCs w:val="24"/>
        </w:rPr>
        <w:t>Engage &amp; Activate Grassroots Organizing</w:t>
      </w:r>
    </w:p>
    <w:p w:rsidR="00527659" w:rsidRPr="00BF5B67" w:rsidRDefault="00527659" w:rsidP="00527659">
      <w:pPr>
        <w:spacing w:after="0" w:line="240" w:lineRule="auto"/>
        <w:rPr>
          <w:rFonts w:ascii="Arial" w:eastAsia="Times New Roman" w:hAnsi="Arial" w:cs="Arial"/>
          <w:sz w:val="24"/>
          <w:szCs w:val="24"/>
        </w:rPr>
      </w:pPr>
      <w:r w:rsidRPr="00BF5B67">
        <w:rPr>
          <w:rFonts w:ascii="Arial" w:eastAsia="Times New Roman" w:hAnsi="Arial" w:cs="Arial"/>
          <w:sz w:val="24"/>
          <w:szCs w:val="24"/>
        </w:rPr>
        <w:t>S</w:t>
      </w:r>
      <w:r>
        <w:rPr>
          <w:rFonts w:ascii="Arial" w:eastAsia="Times New Roman" w:hAnsi="Arial" w:cs="Arial"/>
          <w:sz w:val="24"/>
          <w:szCs w:val="24"/>
        </w:rPr>
        <w:t>t</w:t>
      </w:r>
      <w:r w:rsidRPr="00BF5B67">
        <w:rPr>
          <w:rFonts w:ascii="Arial" w:eastAsia="Times New Roman" w:hAnsi="Arial" w:cs="Arial"/>
          <w:sz w:val="24"/>
          <w:szCs w:val="24"/>
        </w:rPr>
        <w:t>ate-based activism in end-of-life care and choice</w:t>
      </w:r>
    </w:p>
    <w:p w:rsidR="00527659" w:rsidRPr="00BF5B67" w:rsidRDefault="00527659" w:rsidP="00527659">
      <w:pPr>
        <w:numPr>
          <w:ilvl w:val="0"/>
          <w:numId w:val="11"/>
        </w:numPr>
        <w:spacing w:after="0" w:line="240" w:lineRule="auto"/>
        <w:rPr>
          <w:rFonts w:ascii="Arial" w:eastAsia="Times New Roman" w:hAnsi="Arial" w:cs="Arial"/>
          <w:sz w:val="24"/>
          <w:szCs w:val="24"/>
        </w:rPr>
      </w:pPr>
      <w:r>
        <w:rPr>
          <w:rFonts w:ascii="Arial" w:eastAsia="Times New Roman" w:hAnsi="Arial" w:cs="Arial"/>
          <w:sz w:val="24"/>
          <w:szCs w:val="24"/>
        </w:rPr>
        <w:t>Motivate</w:t>
      </w:r>
    </w:p>
    <w:p w:rsidR="00527659" w:rsidRPr="00BF5B67" w:rsidRDefault="00527659" w:rsidP="00527659">
      <w:pPr>
        <w:numPr>
          <w:ilvl w:val="0"/>
          <w:numId w:val="11"/>
        </w:numPr>
        <w:spacing w:after="0" w:line="240" w:lineRule="auto"/>
        <w:rPr>
          <w:rFonts w:ascii="Arial" w:eastAsia="Times New Roman" w:hAnsi="Arial" w:cs="Arial"/>
          <w:sz w:val="24"/>
          <w:szCs w:val="24"/>
        </w:rPr>
      </w:pPr>
      <w:r w:rsidRPr="00BF5B67">
        <w:rPr>
          <w:rFonts w:ascii="Arial" w:eastAsia="Times New Roman" w:hAnsi="Arial" w:cs="Arial"/>
          <w:sz w:val="24"/>
          <w:szCs w:val="24"/>
        </w:rPr>
        <w:t>Guide</w:t>
      </w:r>
    </w:p>
    <w:p w:rsidR="00527659" w:rsidRPr="00BF5B67" w:rsidRDefault="00527659" w:rsidP="00527659">
      <w:pPr>
        <w:numPr>
          <w:ilvl w:val="0"/>
          <w:numId w:val="11"/>
        </w:numPr>
        <w:spacing w:after="0" w:line="240" w:lineRule="auto"/>
        <w:rPr>
          <w:rFonts w:ascii="Arial" w:eastAsia="Times New Roman" w:hAnsi="Arial" w:cs="Arial"/>
          <w:sz w:val="24"/>
          <w:szCs w:val="24"/>
        </w:rPr>
      </w:pPr>
      <w:r w:rsidRPr="00BF5B67">
        <w:rPr>
          <w:rFonts w:ascii="Arial" w:eastAsia="Times New Roman" w:hAnsi="Arial" w:cs="Arial"/>
          <w:sz w:val="24"/>
          <w:szCs w:val="24"/>
        </w:rPr>
        <w:t>Train</w:t>
      </w:r>
    </w:p>
    <w:p w:rsidR="00527659" w:rsidRDefault="00527659" w:rsidP="00527659">
      <w:pPr>
        <w:spacing w:after="0" w:line="240" w:lineRule="auto"/>
        <w:rPr>
          <w:rFonts w:ascii="Arial" w:hAnsi="Arial" w:cs="Arial"/>
          <w:b/>
          <w:sz w:val="24"/>
          <w:szCs w:val="24"/>
        </w:rPr>
      </w:pPr>
    </w:p>
    <w:p w:rsidR="00527659" w:rsidRPr="00BF5B67" w:rsidRDefault="00527659" w:rsidP="00527659">
      <w:pPr>
        <w:spacing w:after="0" w:line="240" w:lineRule="auto"/>
        <w:rPr>
          <w:rFonts w:ascii="Arial" w:hAnsi="Arial" w:cs="Arial"/>
          <w:b/>
          <w:sz w:val="24"/>
          <w:szCs w:val="24"/>
        </w:rPr>
      </w:pPr>
      <w:r w:rsidRPr="00BF5B67">
        <w:rPr>
          <w:rFonts w:ascii="Arial" w:hAnsi="Arial" w:cs="Arial"/>
          <w:b/>
          <w:sz w:val="24"/>
          <w:szCs w:val="24"/>
        </w:rPr>
        <w:t>Expose Compassion &amp; Choices and End-of-life issues to a Wider Audience of Potential Change Agents</w:t>
      </w:r>
    </w:p>
    <w:p w:rsidR="00527659" w:rsidRPr="00BF5B67" w:rsidRDefault="00527659" w:rsidP="00527659">
      <w:pPr>
        <w:numPr>
          <w:ilvl w:val="0"/>
          <w:numId w:val="11"/>
        </w:numPr>
        <w:spacing w:after="0" w:line="240" w:lineRule="auto"/>
        <w:rPr>
          <w:rFonts w:ascii="Arial" w:eastAsia="Times New Roman" w:hAnsi="Arial" w:cs="Arial"/>
          <w:sz w:val="24"/>
          <w:szCs w:val="24"/>
        </w:rPr>
      </w:pPr>
      <w:r w:rsidRPr="00BF5B67">
        <w:rPr>
          <w:rFonts w:ascii="Arial" w:eastAsia="Times New Roman" w:hAnsi="Arial" w:cs="Arial"/>
          <w:sz w:val="24"/>
          <w:szCs w:val="24"/>
        </w:rPr>
        <w:t>Media Advocacy pre and post</w:t>
      </w:r>
    </w:p>
    <w:p w:rsidR="00527659" w:rsidRPr="00BF5B67" w:rsidRDefault="00527659" w:rsidP="00527659">
      <w:pPr>
        <w:numPr>
          <w:ilvl w:val="0"/>
          <w:numId w:val="11"/>
        </w:numPr>
        <w:spacing w:after="0" w:line="240" w:lineRule="auto"/>
        <w:rPr>
          <w:rFonts w:ascii="Arial" w:eastAsia="Times New Roman" w:hAnsi="Arial" w:cs="Arial"/>
          <w:sz w:val="24"/>
          <w:szCs w:val="24"/>
        </w:rPr>
      </w:pPr>
      <w:r w:rsidRPr="00BF5B67">
        <w:rPr>
          <w:rFonts w:ascii="Arial" w:eastAsia="Times New Roman" w:hAnsi="Arial" w:cs="Arial"/>
          <w:sz w:val="24"/>
          <w:szCs w:val="24"/>
        </w:rPr>
        <w:t>Plenary Sessions open to Media</w:t>
      </w:r>
    </w:p>
    <w:p w:rsidR="00527659" w:rsidRPr="00BF5B67" w:rsidRDefault="00527659" w:rsidP="00527659">
      <w:pPr>
        <w:numPr>
          <w:ilvl w:val="0"/>
          <w:numId w:val="11"/>
        </w:numPr>
        <w:spacing w:after="0" w:line="240" w:lineRule="auto"/>
        <w:rPr>
          <w:rFonts w:ascii="Arial" w:eastAsia="Times New Roman" w:hAnsi="Arial" w:cs="Arial"/>
          <w:sz w:val="24"/>
          <w:szCs w:val="24"/>
        </w:rPr>
      </w:pPr>
      <w:r w:rsidRPr="00BF5B67">
        <w:rPr>
          <w:rFonts w:ascii="Arial" w:eastAsia="Times New Roman" w:hAnsi="Arial" w:cs="Arial"/>
          <w:sz w:val="24"/>
          <w:szCs w:val="24"/>
        </w:rPr>
        <w:t>Recruitment tools</w:t>
      </w:r>
    </w:p>
    <w:p w:rsidR="00527659" w:rsidRDefault="00527659" w:rsidP="00527659">
      <w:pPr>
        <w:spacing w:after="0" w:line="240" w:lineRule="auto"/>
        <w:rPr>
          <w:rFonts w:ascii="Arial" w:hAnsi="Arial" w:cs="Arial"/>
          <w:b/>
          <w:sz w:val="24"/>
          <w:szCs w:val="24"/>
        </w:rPr>
      </w:pPr>
    </w:p>
    <w:p w:rsidR="00527659" w:rsidRPr="00BF5B67" w:rsidRDefault="00527659" w:rsidP="00527659">
      <w:pPr>
        <w:spacing w:after="0" w:line="240" w:lineRule="auto"/>
        <w:rPr>
          <w:rFonts w:ascii="Arial" w:hAnsi="Arial" w:cs="Arial"/>
          <w:b/>
          <w:sz w:val="24"/>
          <w:szCs w:val="24"/>
        </w:rPr>
      </w:pPr>
      <w:r w:rsidRPr="00BF5B67">
        <w:rPr>
          <w:rFonts w:ascii="Arial" w:hAnsi="Arial" w:cs="Arial"/>
          <w:b/>
          <w:sz w:val="24"/>
          <w:szCs w:val="24"/>
        </w:rPr>
        <w:t>Excite &amp; Invigorate Non-Attending Compassion &amp; Choices Supporters</w:t>
      </w:r>
    </w:p>
    <w:p w:rsidR="00527659" w:rsidRPr="00BF5B67" w:rsidRDefault="00527659" w:rsidP="00527659">
      <w:pPr>
        <w:numPr>
          <w:ilvl w:val="0"/>
          <w:numId w:val="11"/>
        </w:numPr>
        <w:spacing w:after="0" w:line="240" w:lineRule="auto"/>
        <w:rPr>
          <w:rFonts w:ascii="Arial" w:eastAsia="Times New Roman" w:hAnsi="Arial" w:cs="Arial"/>
          <w:sz w:val="24"/>
          <w:szCs w:val="24"/>
        </w:rPr>
      </w:pPr>
      <w:r w:rsidRPr="00BF5B67">
        <w:rPr>
          <w:rFonts w:ascii="Arial" w:eastAsia="Times New Roman" w:hAnsi="Arial" w:cs="Arial"/>
          <w:sz w:val="24"/>
          <w:szCs w:val="24"/>
        </w:rPr>
        <w:t>Give a sense of momentum in the end-of-life choice movement</w:t>
      </w:r>
    </w:p>
    <w:p w:rsidR="00527659" w:rsidRPr="00BF5B67" w:rsidRDefault="00527659" w:rsidP="00527659">
      <w:pPr>
        <w:numPr>
          <w:ilvl w:val="0"/>
          <w:numId w:val="11"/>
        </w:numPr>
        <w:spacing w:after="0" w:line="240" w:lineRule="auto"/>
        <w:rPr>
          <w:rFonts w:ascii="Arial" w:eastAsia="Times New Roman" w:hAnsi="Arial" w:cs="Arial"/>
          <w:sz w:val="24"/>
          <w:szCs w:val="24"/>
        </w:rPr>
      </w:pPr>
      <w:r>
        <w:rPr>
          <w:rFonts w:ascii="Arial" w:eastAsia="Times New Roman" w:hAnsi="Arial" w:cs="Arial"/>
          <w:sz w:val="24"/>
          <w:szCs w:val="24"/>
        </w:rPr>
        <w:t>H</w:t>
      </w:r>
      <w:r w:rsidRPr="00BF5B67">
        <w:rPr>
          <w:rFonts w:ascii="Arial" w:eastAsia="Times New Roman" w:hAnsi="Arial" w:cs="Arial"/>
          <w:sz w:val="24"/>
          <w:szCs w:val="24"/>
        </w:rPr>
        <w:t>ighlight recent advancements</w:t>
      </w:r>
    </w:p>
    <w:p w:rsidR="00527659" w:rsidRPr="00BF5B67" w:rsidRDefault="00527659" w:rsidP="00527659">
      <w:pPr>
        <w:numPr>
          <w:ilvl w:val="0"/>
          <w:numId w:val="11"/>
        </w:numPr>
        <w:spacing w:after="0" w:line="240" w:lineRule="auto"/>
        <w:rPr>
          <w:rFonts w:ascii="Arial" w:eastAsia="Times New Roman" w:hAnsi="Arial" w:cs="Arial"/>
          <w:sz w:val="24"/>
          <w:szCs w:val="24"/>
        </w:rPr>
      </w:pPr>
      <w:r>
        <w:rPr>
          <w:rFonts w:ascii="Arial" w:eastAsia="Times New Roman" w:hAnsi="Arial" w:cs="Arial"/>
          <w:sz w:val="24"/>
          <w:szCs w:val="24"/>
        </w:rPr>
        <w:t>G</w:t>
      </w:r>
      <w:r w:rsidRPr="00BF5B67">
        <w:rPr>
          <w:rFonts w:ascii="Arial" w:eastAsia="Times New Roman" w:hAnsi="Arial" w:cs="Arial"/>
          <w:sz w:val="24"/>
          <w:szCs w:val="24"/>
        </w:rPr>
        <w:t>et involved</w:t>
      </w:r>
    </w:p>
    <w:p w:rsidR="00527659" w:rsidRDefault="00527659" w:rsidP="00527659">
      <w:pPr>
        <w:spacing w:after="0" w:line="240" w:lineRule="auto"/>
        <w:rPr>
          <w:rFonts w:ascii="Arial" w:hAnsi="Arial" w:cs="Arial"/>
          <w:b/>
          <w:sz w:val="24"/>
          <w:szCs w:val="24"/>
        </w:rPr>
      </w:pPr>
    </w:p>
    <w:p w:rsidR="00527659" w:rsidRPr="00BF5B67" w:rsidRDefault="00527659" w:rsidP="00527659">
      <w:pPr>
        <w:spacing w:after="0" w:line="240" w:lineRule="auto"/>
        <w:rPr>
          <w:rFonts w:ascii="Arial" w:hAnsi="Arial" w:cs="Arial"/>
          <w:b/>
          <w:sz w:val="24"/>
          <w:szCs w:val="24"/>
        </w:rPr>
      </w:pPr>
      <w:r w:rsidRPr="00BF5B67">
        <w:rPr>
          <w:rFonts w:ascii="Arial" w:hAnsi="Arial" w:cs="Arial"/>
          <w:b/>
          <w:sz w:val="24"/>
          <w:szCs w:val="24"/>
        </w:rPr>
        <w:t>The conference will be held in 2012</w:t>
      </w:r>
      <w:r>
        <w:rPr>
          <w:rFonts w:ascii="Arial" w:hAnsi="Arial" w:cs="Arial"/>
          <w:b/>
          <w:sz w:val="24"/>
          <w:szCs w:val="24"/>
        </w:rPr>
        <w:t xml:space="preserve">. </w:t>
      </w:r>
    </w:p>
    <w:p w:rsidR="00527659" w:rsidRPr="00BF5B67" w:rsidRDefault="00527659" w:rsidP="00527659">
      <w:pPr>
        <w:spacing w:after="0" w:line="240" w:lineRule="auto"/>
        <w:rPr>
          <w:rFonts w:ascii="Arial" w:hAnsi="Arial" w:cs="Arial"/>
          <w:b/>
          <w:sz w:val="24"/>
          <w:szCs w:val="24"/>
        </w:rPr>
      </w:pPr>
    </w:p>
    <w:p w:rsidR="00527659" w:rsidRPr="00BF5B67" w:rsidRDefault="00527659" w:rsidP="00527659">
      <w:pPr>
        <w:spacing w:after="0" w:line="240" w:lineRule="auto"/>
        <w:rPr>
          <w:rFonts w:ascii="Arial" w:hAnsi="Arial" w:cs="Arial"/>
          <w:b/>
          <w:sz w:val="24"/>
          <w:szCs w:val="24"/>
        </w:rPr>
      </w:pPr>
      <w:r w:rsidRPr="00BF5B67">
        <w:rPr>
          <w:rFonts w:ascii="Arial" w:hAnsi="Arial" w:cs="Arial"/>
          <w:b/>
          <w:sz w:val="24"/>
          <w:szCs w:val="24"/>
        </w:rPr>
        <w:lastRenderedPageBreak/>
        <w:t>Target Audience:</w:t>
      </w:r>
    </w:p>
    <w:p w:rsidR="00527659" w:rsidRPr="00BF5B67" w:rsidRDefault="00527659" w:rsidP="00527659">
      <w:pPr>
        <w:numPr>
          <w:ilvl w:val="0"/>
          <w:numId w:val="11"/>
        </w:numPr>
        <w:spacing w:after="0" w:line="240" w:lineRule="auto"/>
        <w:rPr>
          <w:rFonts w:ascii="Arial" w:eastAsia="Times New Roman" w:hAnsi="Arial" w:cs="Arial"/>
          <w:sz w:val="24"/>
          <w:szCs w:val="24"/>
        </w:rPr>
      </w:pPr>
      <w:r>
        <w:rPr>
          <w:rFonts w:ascii="Arial" w:eastAsia="Times New Roman" w:hAnsi="Arial" w:cs="Arial"/>
          <w:sz w:val="24"/>
          <w:szCs w:val="24"/>
        </w:rPr>
        <w:t>Initial goal of 500 attendees</w:t>
      </w:r>
    </w:p>
    <w:p w:rsidR="00527659" w:rsidRPr="00BF5B67" w:rsidRDefault="00527659" w:rsidP="00527659">
      <w:pPr>
        <w:numPr>
          <w:ilvl w:val="0"/>
          <w:numId w:val="11"/>
        </w:numPr>
        <w:spacing w:after="0" w:line="240" w:lineRule="auto"/>
        <w:rPr>
          <w:rFonts w:ascii="Arial" w:eastAsia="Times New Roman" w:hAnsi="Arial" w:cs="Arial"/>
          <w:sz w:val="24"/>
          <w:szCs w:val="24"/>
        </w:rPr>
      </w:pPr>
      <w:r w:rsidRPr="00BF5B67">
        <w:rPr>
          <w:rFonts w:ascii="Arial" w:eastAsia="Times New Roman" w:hAnsi="Arial" w:cs="Arial"/>
          <w:sz w:val="24"/>
          <w:szCs w:val="24"/>
        </w:rPr>
        <w:t>Activists: changing laws at a grassroots level</w:t>
      </w:r>
    </w:p>
    <w:p w:rsidR="00527659" w:rsidRPr="00BF5B67" w:rsidRDefault="00527659" w:rsidP="00527659">
      <w:pPr>
        <w:numPr>
          <w:ilvl w:val="0"/>
          <w:numId w:val="11"/>
        </w:numPr>
        <w:spacing w:after="0" w:line="240" w:lineRule="auto"/>
        <w:rPr>
          <w:rFonts w:ascii="Arial" w:eastAsia="Times New Roman" w:hAnsi="Arial" w:cs="Arial"/>
          <w:sz w:val="24"/>
          <w:szCs w:val="24"/>
        </w:rPr>
      </w:pPr>
      <w:r w:rsidRPr="00BF5B67">
        <w:rPr>
          <w:rFonts w:ascii="Arial" w:eastAsia="Times New Roman" w:hAnsi="Arial" w:cs="Arial"/>
          <w:sz w:val="24"/>
          <w:szCs w:val="24"/>
        </w:rPr>
        <w:t>Consultation: ground solutions, volunteer opportunities</w:t>
      </w:r>
    </w:p>
    <w:p w:rsidR="00527659" w:rsidRPr="00EB3929" w:rsidRDefault="00527659" w:rsidP="00527659">
      <w:pPr>
        <w:numPr>
          <w:ilvl w:val="0"/>
          <w:numId w:val="11"/>
        </w:numPr>
        <w:spacing w:after="0" w:line="240" w:lineRule="auto"/>
        <w:rPr>
          <w:rFonts w:ascii="Arial" w:hAnsi="Arial" w:cs="Arial"/>
          <w:b/>
          <w:sz w:val="24"/>
          <w:szCs w:val="24"/>
        </w:rPr>
      </w:pPr>
      <w:r w:rsidRPr="00EB3929">
        <w:rPr>
          <w:rFonts w:ascii="Arial" w:eastAsia="Times New Roman" w:hAnsi="Arial" w:cs="Arial"/>
          <w:sz w:val="24"/>
          <w:szCs w:val="24"/>
        </w:rPr>
        <w:t>General Interest Groups – current issues and challenges</w:t>
      </w:r>
    </w:p>
    <w:p w:rsidR="00527659" w:rsidRDefault="00527659" w:rsidP="00527659">
      <w:pPr>
        <w:spacing w:after="0" w:line="240" w:lineRule="auto"/>
        <w:rPr>
          <w:rFonts w:ascii="Arial" w:hAnsi="Arial" w:cs="Arial"/>
          <w:b/>
          <w:sz w:val="24"/>
          <w:szCs w:val="24"/>
        </w:rPr>
      </w:pPr>
    </w:p>
    <w:p w:rsidR="00527659" w:rsidRPr="00BF5B67" w:rsidRDefault="00527659" w:rsidP="00527659">
      <w:pPr>
        <w:spacing w:after="0" w:line="240" w:lineRule="auto"/>
        <w:rPr>
          <w:rFonts w:ascii="Arial" w:hAnsi="Arial" w:cs="Arial"/>
          <w:b/>
          <w:sz w:val="24"/>
          <w:szCs w:val="24"/>
        </w:rPr>
      </w:pPr>
      <w:r w:rsidRPr="00BF5B67">
        <w:rPr>
          <w:rFonts w:ascii="Arial" w:hAnsi="Arial" w:cs="Arial"/>
          <w:b/>
          <w:sz w:val="24"/>
          <w:szCs w:val="24"/>
        </w:rPr>
        <w:t>Services Required:</w:t>
      </w:r>
    </w:p>
    <w:p w:rsidR="00527659" w:rsidRPr="00BF5B67" w:rsidRDefault="00527659" w:rsidP="00527659">
      <w:pPr>
        <w:spacing w:after="0" w:line="240" w:lineRule="auto"/>
        <w:rPr>
          <w:rFonts w:ascii="Arial" w:hAnsi="Arial" w:cs="Arial"/>
          <w:b/>
          <w:sz w:val="24"/>
          <w:szCs w:val="24"/>
        </w:rPr>
      </w:pPr>
      <w:r w:rsidRPr="00BF5B67">
        <w:rPr>
          <w:rFonts w:ascii="Arial" w:hAnsi="Arial" w:cs="Arial"/>
          <w:b/>
          <w:sz w:val="24"/>
          <w:szCs w:val="24"/>
        </w:rPr>
        <w:t>Conference/meeting planner will provide the following services for C&amp;C.</w:t>
      </w:r>
    </w:p>
    <w:p w:rsidR="00527659" w:rsidRPr="00BF5B67" w:rsidRDefault="00527659" w:rsidP="00527659">
      <w:pPr>
        <w:spacing w:after="0" w:line="240" w:lineRule="auto"/>
        <w:rPr>
          <w:rFonts w:ascii="Arial" w:hAnsi="Arial" w:cs="Arial"/>
          <w:b/>
          <w:sz w:val="24"/>
          <w:szCs w:val="24"/>
        </w:rPr>
      </w:pPr>
    </w:p>
    <w:p w:rsidR="00527659" w:rsidRPr="00BF5B67" w:rsidRDefault="00527659" w:rsidP="00527659">
      <w:pPr>
        <w:spacing w:after="0" w:line="240" w:lineRule="auto"/>
        <w:rPr>
          <w:rFonts w:ascii="Arial" w:hAnsi="Arial" w:cs="Arial"/>
          <w:b/>
          <w:sz w:val="24"/>
          <w:szCs w:val="24"/>
        </w:rPr>
      </w:pPr>
      <w:r w:rsidRPr="00BF5B67">
        <w:rPr>
          <w:rFonts w:ascii="Arial" w:hAnsi="Arial" w:cs="Arial"/>
          <w:b/>
          <w:sz w:val="24"/>
          <w:szCs w:val="24"/>
        </w:rPr>
        <w:t>Timing:</w:t>
      </w:r>
    </w:p>
    <w:p w:rsidR="00527659" w:rsidRPr="00BF5B67" w:rsidRDefault="00527659" w:rsidP="00527659">
      <w:pPr>
        <w:numPr>
          <w:ilvl w:val="0"/>
          <w:numId w:val="11"/>
        </w:numPr>
        <w:spacing w:after="0" w:line="240" w:lineRule="auto"/>
        <w:rPr>
          <w:rFonts w:ascii="Arial" w:eastAsia="Times New Roman" w:hAnsi="Arial" w:cs="Arial"/>
          <w:sz w:val="24"/>
          <w:szCs w:val="24"/>
        </w:rPr>
      </w:pPr>
      <w:r>
        <w:rPr>
          <w:rFonts w:ascii="Arial" w:eastAsia="Times New Roman" w:hAnsi="Arial" w:cs="Arial"/>
          <w:sz w:val="24"/>
          <w:szCs w:val="24"/>
        </w:rPr>
        <w:t>Work with C&amp;C Project Manager to determine the b</w:t>
      </w:r>
      <w:r w:rsidRPr="00BF5B67">
        <w:rPr>
          <w:rFonts w:ascii="Arial" w:eastAsia="Times New Roman" w:hAnsi="Arial" w:cs="Arial"/>
          <w:sz w:val="24"/>
          <w:szCs w:val="24"/>
        </w:rPr>
        <w:t xml:space="preserve">est time of year </w:t>
      </w:r>
      <w:r>
        <w:rPr>
          <w:rFonts w:ascii="Arial" w:eastAsia="Times New Roman" w:hAnsi="Arial" w:cs="Arial"/>
          <w:sz w:val="24"/>
          <w:szCs w:val="24"/>
        </w:rPr>
        <w:t>to hold conference.</w:t>
      </w:r>
    </w:p>
    <w:p w:rsidR="00527659" w:rsidRPr="00BF5B67" w:rsidRDefault="00527659" w:rsidP="00527659">
      <w:pPr>
        <w:numPr>
          <w:ilvl w:val="0"/>
          <w:numId w:val="11"/>
        </w:numPr>
        <w:spacing w:before="100" w:beforeAutospacing="1" w:after="100" w:afterAutospacing="1" w:line="240" w:lineRule="auto"/>
        <w:rPr>
          <w:rFonts w:ascii="Arial" w:eastAsia="Times New Roman" w:hAnsi="Arial" w:cs="Arial"/>
          <w:sz w:val="24"/>
          <w:szCs w:val="24"/>
        </w:rPr>
      </w:pPr>
      <w:r>
        <w:rPr>
          <w:rFonts w:ascii="Arial" w:eastAsia="Times New Roman" w:hAnsi="Arial" w:cs="Arial"/>
          <w:sz w:val="24"/>
          <w:szCs w:val="24"/>
        </w:rPr>
        <w:t>Work with C&amp;C Project Manager to determine the b</w:t>
      </w:r>
      <w:r w:rsidRPr="00BF5B67">
        <w:rPr>
          <w:rFonts w:ascii="Arial" w:eastAsia="Times New Roman" w:hAnsi="Arial" w:cs="Arial"/>
          <w:sz w:val="24"/>
          <w:szCs w:val="24"/>
        </w:rPr>
        <w:t>est ti</w:t>
      </w:r>
      <w:r>
        <w:rPr>
          <w:rFonts w:ascii="Arial" w:eastAsia="Times New Roman" w:hAnsi="Arial" w:cs="Arial"/>
          <w:sz w:val="24"/>
          <w:szCs w:val="24"/>
        </w:rPr>
        <w:t>me of week – weekday or weekend.</w:t>
      </w:r>
    </w:p>
    <w:p w:rsidR="00527659" w:rsidRPr="00BF5B67" w:rsidRDefault="00527659" w:rsidP="00527659">
      <w:pPr>
        <w:numPr>
          <w:ilvl w:val="0"/>
          <w:numId w:val="11"/>
        </w:numPr>
        <w:spacing w:before="100" w:beforeAutospacing="1" w:after="100" w:afterAutospacing="1" w:line="240" w:lineRule="auto"/>
        <w:rPr>
          <w:rFonts w:ascii="Arial" w:eastAsia="Times New Roman" w:hAnsi="Arial" w:cs="Arial"/>
          <w:sz w:val="24"/>
          <w:szCs w:val="24"/>
        </w:rPr>
      </w:pPr>
      <w:r>
        <w:rPr>
          <w:rFonts w:ascii="Arial" w:eastAsia="Times New Roman" w:hAnsi="Arial" w:cs="Arial"/>
          <w:sz w:val="24"/>
          <w:szCs w:val="24"/>
        </w:rPr>
        <w:t>Work with C&amp;C Project Manager to determine the b</w:t>
      </w:r>
      <w:r w:rsidRPr="00BF5B67">
        <w:rPr>
          <w:rFonts w:ascii="Arial" w:eastAsia="Times New Roman" w:hAnsi="Arial" w:cs="Arial"/>
          <w:sz w:val="24"/>
          <w:szCs w:val="24"/>
        </w:rPr>
        <w:t>est location including low cost options in the area for low-incom</w:t>
      </w:r>
      <w:r>
        <w:rPr>
          <w:rFonts w:ascii="Arial" w:eastAsia="Times New Roman" w:hAnsi="Arial" w:cs="Arial"/>
          <w:sz w:val="24"/>
          <w:szCs w:val="24"/>
        </w:rPr>
        <w:t>e grassroots activist attendees.</w:t>
      </w:r>
    </w:p>
    <w:p w:rsidR="00527659" w:rsidRPr="00BF5B67" w:rsidRDefault="00527659" w:rsidP="00527659">
      <w:pPr>
        <w:spacing w:after="0" w:line="240" w:lineRule="auto"/>
        <w:rPr>
          <w:rFonts w:ascii="Arial" w:hAnsi="Arial" w:cs="Arial"/>
          <w:b/>
          <w:sz w:val="24"/>
          <w:szCs w:val="24"/>
        </w:rPr>
      </w:pPr>
      <w:r w:rsidRPr="00BF5B67">
        <w:rPr>
          <w:rFonts w:ascii="Arial" w:hAnsi="Arial" w:cs="Arial"/>
          <w:b/>
          <w:sz w:val="24"/>
          <w:szCs w:val="24"/>
        </w:rPr>
        <w:t>Facilities</w:t>
      </w:r>
    </w:p>
    <w:p w:rsidR="00527659" w:rsidRPr="00BF5B67" w:rsidRDefault="00527659" w:rsidP="00527659">
      <w:pPr>
        <w:pStyle w:val="ColorfulList-Accent1"/>
        <w:numPr>
          <w:ilvl w:val="0"/>
          <w:numId w:val="9"/>
        </w:numPr>
        <w:spacing w:after="0" w:line="240" w:lineRule="auto"/>
        <w:rPr>
          <w:rFonts w:ascii="Arial" w:hAnsi="Arial" w:cs="Arial"/>
          <w:sz w:val="24"/>
          <w:szCs w:val="24"/>
        </w:rPr>
      </w:pPr>
      <w:r w:rsidRPr="00BF5B67">
        <w:rPr>
          <w:rFonts w:ascii="Arial" w:hAnsi="Arial" w:cs="Arial"/>
          <w:sz w:val="24"/>
          <w:szCs w:val="24"/>
        </w:rPr>
        <w:t xml:space="preserve">Work with C&amp;C Project Manager to conduct site searches, evaluate facilities and negotiate contracts on half of C&amp;C. </w:t>
      </w:r>
    </w:p>
    <w:p w:rsidR="00527659" w:rsidRPr="00BF5B67" w:rsidRDefault="00527659" w:rsidP="00527659">
      <w:pPr>
        <w:pStyle w:val="ColorfulList-Accent1"/>
        <w:numPr>
          <w:ilvl w:val="0"/>
          <w:numId w:val="9"/>
        </w:numPr>
        <w:spacing w:after="0" w:line="240" w:lineRule="auto"/>
        <w:rPr>
          <w:rFonts w:ascii="Arial" w:hAnsi="Arial" w:cs="Arial"/>
          <w:sz w:val="24"/>
          <w:szCs w:val="24"/>
        </w:rPr>
      </w:pPr>
      <w:r w:rsidRPr="00BF5B67">
        <w:rPr>
          <w:rFonts w:ascii="Arial" w:hAnsi="Arial" w:cs="Arial"/>
          <w:sz w:val="24"/>
          <w:szCs w:val="24"/>
        </w:rPr>
        <w:t>Coordinate workshops (times and locations)</w:t>
      </w:r>
      <w:r>
        <w:rPr>
          <w:rFonts w:ascii="Arial" w:hAnsi="Arial" w:cs="Arial"/>
          <w:sz w:val="24"/>
          <w:szCs w:val="24"/>
        </w:rPr>
        <w:t>.</w:t>
      </w:r>
    </w:p>
    <w:p w:rsidR="00527659" w:rsidRDefault="00527659" w:rsidP="00527659">
      <w:pPr>
        <w:pStyle w:val="ColorfulList-Accent1"/>
        <w:numPr>
          <w:ilvl w:val="0"/>
          <w:numId w:val="9"/>
        </w:numPr>
        <w:spacing w:after="0" w:line="240" w:lineRule="auto"/>
        <w:rPr>
          <w:rFonts w:ascii="Arial" w:hAnsi="Arial" w:cs="Arial"/>
          <w:sz w:val="24"/>
          <w:szCs w:val="24"/>
        </w:rPr>
      </w:pPr>
      <w:r w:rsidRPr="00EB3929">
        <w:rPr>
          <w:rFonts w:ascii="Arial" w:hAnsi="Arial" w:cs="Arial"/>
          <w:sz w:val="24"/>
          <w:szCs w:val="24"/>
        </w:rPr>
        <w:t>Arrange food service, refreshment stations and amenities as requested. Suggest menu options for final decisions to be made in conjunction with C&amp;C Project Manager.</w:t>
      </w:r>
    </w:p>
    <w:p w:rsidR="00527659" w:rsidRPr="00EB3929" w:rsidRDefault="00527659" w:rsidP="00527659">
      <w:pPr>
        <w:pStyle w:val="ColorfulList-Accent1"/>
        <w:numPr>
          <w:ilvl w:val="0"/>
          <w:numId w:val="9"/>
        </w:numPr>
        <w:spacing w:after="0" w:line="240" w:lineRule="auto"/>
        <w:rPr>
          <w:rFonts w:ascii="Arial" w:hAnsi="Arial" w:cs="Arial"/>
          <w:sz w:val="24"/>
          <w:szCs w:val="24"/>
        </w:rPr>
      </w:pPr>
      <w:r w:rsidRPr="00EB3929">
        <w:rPr>
          <w:rFonts w:ascii="Arial" w:hAnsi="Arial" w:cs="Arial"/>
          <w:sz w:val="24"/>
          <w:szCs w:val="24"/>
        </w:rPr>
        <w:t>Provide checklist for C&amp;C Project Manager to use in assessing and recording services provided by the facility and audio-visual support services.</w:t>
      </w:r>
    </w:p>
    <w:p w:rsidR="00527659" w:rsidRPr="00BF5B67" w:rsidRDefault="00527659" w:rsidP="00527659">
      <w:pPr>
        <w:spacing w:after="0" w:line="240" w:lineRule="auto"/>
        <w:rPr>
          <w:rFonts w:ascii="Arial" w:hAnsi="Arial" w:cs="Arial"/>
          <w:b/>
          <w:sz w:val="24"/>
          <w:szCs w:val="24"/>
        </w:rPr>
      </w:pPr>
    </w:p>
    <w:p w:rsidR="00527659" w:rsidRPr="00BF5B67" w:rsidRDefault="00527659" w:rsidP="00527659">
      <w:pPr>
        <w:spacing w:after="0" w:line="240" w:lineRule="auto"/>
        <w:rPr>
          <w:rFonts w:ascii="Arial" w:hAnsi="Arial" w:cs="Arial"/>
          <w:b/>
          <w:sz w:val="24"/>
          <w:szCs w:val="24"/>
        </w:rPr>
      </w:pPr>
      <w:r w:rsidRPr="00BF5B67">
        <w:rPr>
          <w:rFonts w:ascii="Arial" w:hAnsi="Arial" w:cs="Arial"/>
          <w:b/>
          <w:sz w:val="24"/>
          <w:szCs w:val="24"/>
        </w:rPr>
        <w:t>Pre-Registration</w:t>
      </w:r>
    </w:p>
    <w:p w:rsidR="00527659" w:rsidRPr="00BF5B67" w:rsidRDefault="00527659" w:rsidP="00527659">
      <w:pPr>
        <w:pStyle w:val="ColorfulList-Accent1"/>
        <w:numPr>
          <w:ilvl w:val="0"/>
          <w:numId w:val="8"/>
        </w:numPr>
        <w:spacing w:after="0" w:line="240" w:lineRule="auto"/>
        <w:rPr>
          <w:rFonts w:ascii="Arial" w:hAnsi="Arial" w:cs="Arial"/>
          <w:sz w:val="24"/>
          <w:szCs w:val="24"/>
        </w:rPr>
      </w:pPr>
      <w:r w:rsidRPr="00BF5B67">
        <w:rPr>
          <w:rFonts w:ascii="Arial" w:hAnsi="Arial" w:cs="Arial"/>
          <w:sz w:val="24"/>
          <w:szCs w:val="24"/>
        </w:rPr>
        <w:t xml:space="preserve">Develop a track planning outline for attendees to follow to get the most out of the conference, depending on their particular interests. </w:t>
      </w:r>
    </w:p>
    <w:p w:rsidR="00527659" w:rsidRPr="00BF5B67" w:rsidRDefault="00527659" w:rsidP="00527659">
      <w:pPr>
        <w:pStyle w:val="ColorfulList-Accent1"/>
        <w:numPr>
          <w:ilvl w:val="0"/>
          <w:numId w:val="8"/>
        </w:numPr>
        <w:spacing w:after="0" w:line="240" w:lineRule="auto"/>
        <w:rPr>
          <w:rFonts w:ascii="Arial" w:hAnsi="Arial" w:cs="Arial"/>
          <w:sz w:val="24"/>
          <w:szCs w:val="24"/>
        </w:rPr>
      </w:pPr>
      <w:r w:rsidRPr="00BF5B67">
        <w:rPr>
          <w:rFonts w:ascii="Arial" w:hAnsi="Arial" w:cs="Arial"/>
          <w:sz w:val="24"/>
          <w:szCs w:val="24"/>
        </w:rPr>
        <w:t xml:space="preserve">Work with Communications </w:t>
      </w:r>
      <w:r>
        <w:rPr>
          <w:rFonts w:ascii="Arial" w:hAnsi="Arial" w:cs="Arial"/>
          <w:sz w:val="24"/>
          <w:szCs w:val="24"/>
        </w:rPr>
        <w:t>D</w:t>
      </w:r>
      <w:r w:rsidRPr="00BF5B67">
        <w:rPr>
          <w:rFonts w:ascii="Arial" w:hAnsi="Arial" w:cs="Arial"/>
          <w:sz w:val="24"/>
          <w:szCs w:val="24"/>
        </w:rPr>
        <w:t xml:space="preserve">epartment to </w:t>
      </w:r>
      <w:r>
        <w:rPr>
          <w:rFonts w:ascii="Arial" w:hAnsi="Arial" w:cs="Arial"/>
          <w:sz w:val="24"/>
          <w:szCs w:val="24"/>
        </w:rPr>
        <w:t>manage onsite organizational brand and signage</w:t>
      </w:r>
      <w:r w:rsidRPr="00BF5B67">
        <w:rPr>
          <w:rFonts w:ascii="Arial" w:hAnsi="Arial" w:cs="Arial"/>
          <w:sz w:val="24"/>
          <w:szCs w:val="24"/>
        </w:rPr>
        <w:t>.</w:t>
      </w:r>
    </w:p>
    <w:p w:rsidR="00527659" w:rsidRDefault="00527659" w:rsidP="00527659">
      <w:pPr>
        <w:pStyle w:val="ColorfulList-Accent1"/>
        <w:numPr>
          <w:ilvl w:val="0"/>
          <w:numId w:val="8"/>
        </w:numPr>
        <w:spacing w:after="0" w:line="240" w:lineRule="auto"/>
        <w:rPr>
          <w:rFonts w:ascii="Arial" w:hAnsi="Arial" w:cs="Arial"/>
          <w:sz w:val="24"/>
          <w:szCs w:val="24"/>
        </w:rPr>
      </w:pPr>
      <w:r w:rsidRPr="00BF5B67">
        <w:rPr>
          <w:rFonts w:ascii="Arial" w:hAnsi="Arial" w:cs="Arial"/>
          <w:sz w:val="24"/>
          <w:szCs w:val="24"/>
        </w:rPr>
        <w:t>Work with The Raben Group to develop and nurture relationships with possible sponsors.</w:t>
      </w:r>
    </w:p>
    <w:p w:rsidR="00527659" w:rsidRPr="00BF5B67" w:rsidRDefault="00527659" w:rsidP="00527659">
      <w:pPr>
        <w:pStyle w:val="ColorfulList-Accent1"/>
        <w:numPr>
          <w:ilvl w:val="0"/>
          <w:numId w:val="8"/>
        </w:numPr>
        <w:spacing w:after="0" w:line="240" w:lineRule="auto"/>
        <w:rPr>
          <w:rFonts w:ascii="Arial" w:hAnsi="Arial" w:cs="Arial"/>
          <w:sz w:val="24"/>
          <w:szCs w:val="24"/>
        </w:rPr>
      </w:pPr>
      <w:r>
        <w:rPr>
          <w:rFonts w:ascii="Arial" w:hAnsi="Arial" w:cs="Arial"/>
          <w:sz w:val="24"/>
          <w:szCs w:val="24"/>
        </w:rPr>
        <w:t>Work with the Development Department to manage conference sponsorship onsite benefits fulfillment.</w:t>
      </w:r>
    </w:p>
    <w:p w:rsidR="00527659" w:rsidRPr="00BF5B67" w:rsidRDefault="00527659" w:rsidP="00527659">
      <w:pPr>
        <w:spacing w:after="0" w:line="240" w:lineRule="auto"/>
        <w:rPr>
          <w:rFonts w:ascii="Arial" w:hAnsi="Arial" w:cs="Arial"/>
          <w:b/>
          <w:sz w:val="24"/>
          <w:szCs w:val="24"/>
        </w:rPr>
      </w:pPr>
    </w:p>
    <w:p w:rsidR="00527659" w:rsidRPr="00BF5B67" w:rsidRDefault="00527659" w:rsidP="00527659">
      <w:pPr>
        <w:spacing w:after="0" w:line="240" w:lineRule="auto"/>
        <w:rPr>
          <w:rFonts w:ascii="Arial" w:hAnsi="Arial" w:cs="Arial"/>
          <w:b/>
          <w:sz w:val="24"/>
          <w:szCs w:val="24"/>
        </w:rPr>
      </w:pPr>
      <w:r w:rsidRPr="00BF5B67">
        <w:rPr>
          <w:rFonts w:ascii="Arial" w:hAnsi="Arial" w:cs="Arial"/>
          <w:b/>
          <w:sz w:val="24"/>
          <w:szCs w:val="24"/>
        </w:rPr>
        <w:t>Speaker Support</w:t>
      </w:r>
    </w:p>
    <w:p w:rsidR="00527659" w:rsidRPr="00BF5B67" w:rsidRDefault="00527659" w:rsidP="00527659">
      <w:pPr>
        <w:pStyle w:val="ColorfulList-Accent1"/>
        <w:numPr>
          <w:ilvl w:val="0"/>
          <w:numId w:val="8"/>
        </w:numPr>
        <w:spacing w:after="0" w:line="240" w:lineRule="auto"/>
        <w:rPr>
          <w:rFonts w:ascii="Arial" w:hAnsi="Arial" w:cs="Arial"/>
          <w:b/>
          <w:sz w:val="24"/>
          <w:szCs w:val="24"/>
        </w:rPr>
      </w:pPr>
      <w:r w:rsidRPr="00BF5B67">
        <w:rPr>
          <w:rFonts w:ascii="Arial" w:hAnsi="Arial" w:cs="Arial"/>
          <w:sz w:val="24"/>
          <w:szCs w:val="24"/>
        </w:rPr>
        <w:lastRenderedPageBreak/>
        <w:t>Coordinate travel arrangements for speakers, including air travel, and hotel arrangements as necessary</w:t>
      </w:r>
      <w:r>
        <w:rPr>
          <w:rFonts w:ascii="Arial" w:hAnsi="Arial" w:cs="Arial"/>
          <w:sz w:val="24"/>
          <w:szCs w:val="24"/>
        </w:rPr>
        <w:t xml:space="preserve"> and manage onsite food/bev and technology needs</w:t>
      </w:r>
      <w:r w:rsidRPr="00BF5B67">
        <w:rPr>
          <w:rFonts w:ascii="Arial" w:hAnsi="Arial" w:cs="Arial"/>
          <w:sz w:val="24"/>
          <w:szCs w:val="24"/>
        </w:rPr>
        <w:t>.</w:t>
      </w:r>
    </w:p>
    <w:p w:rsidR="00527659" w:rsidRPr="00BF5B67" w:rsidRDefault="00527659" w:rsidP="00527659">
      <w:pPr>
        <w:spacing w:after="0" w:line="240" w:lineRule="auto"/>
        <w:rPr>
          <w:rFonts w:ascii="Arial" w:hAnsi="Arial" w:cs="Arial"/>
          <w:b/>
          <w:sz w:val="24"/>
          <w:szCs w:val="24"/>
        </w:rPr>
      </w:pPr>
    </w:p>
    <w:p w:rsidR="00527659" w:rsidRPr="00BF5B67" w:rsidRDefault="00527659" w:rsidP="00527659">
      <w:pPr>
        <w:spacing w:after="0" w:line="240" w:lineRule="auto"/>
        <w:rPr>
          <w:rFonts w:ascii="Arial" w:hAnsi="Arial" w:cs="Arial"/>
          <w:b/>
          <w:sz w:val="24"/>
          <w:szCs w:val="24"/>
        </w:rPr>
      </w:pPr>
      <w:r w:rsidRPr="00BF5B67">
        <w:rPr>
          <w:rFonts w:ascii="Arial" w:hAnsi="Arial" w:cs="Arial"/>
          <w:b/>
          <w:sz w:val="24"/>
          <w:szCs w:val="24"/>
        </w:rPr>
        <w:t>On-Site Registration and Support</w:t>
      </w:r>
    </w:p>
    <w:p w:rsidR="00527659" w:rsidRPr="00BF5B67" w:rsidRDefault="00527659" w:rsidP="00527659">
      <w:pPr>
        <w:pStyle w:val="ColorfulList-Accent1"/>
        <w:numPr>
          <w:ilvl w:val="0"/>
          <w:numId w:val="7"/>
        </w:numPr>
        <w:spacing w:after="0" w:line="240" w:lineRule="auto"/>
        <w:rPr>
          <w:rFonts w:ascii="Arial" w:hAnsi="Arial" w:cs="Arial"/>
          <w:sz w:val="24"/>
          <w:szCs w:val="24"/>
        </w:rPr>
      </w:pPr>
      <w:r w:rsidRPr="00BF5B67">
        <w:rPr>
          <w:rFonts w:ascii="Arial" w:hAnsi="Arial" w:cs="Arial"/>
          <w:sz w:val="24"/>
          <w:szCs w:val="24"/>
        </w:rPr>
        <w:t>Develop all needed materials and ship to conference in a timely manner</w:t>
      </w:r>
      <w:r>
        <w:rPr>
          <w:rFonts w:ascii="Arial" w:hAnsi="Arial" w:cs="Arial"/>
          <w:sz w:val="24"/>
          <w:szCs w:val="24"/>
        </w:rPr>
        <w:t>.</w:t>
      </w:r>
    </w:p>
    <w:p w:rsidR="00527659" w:rsidRPr="00BF5B67" w:rsidRDefault="00527659" w:rsidP="00527659">
      <w:pPr>
        <w:pStyle w:val="ColorfulList-Accent1"/>
        <w:numPr>
          <w:ilvl w:val="0"/>
          <w:numId w:val="7"/>
        </w:numPr>
        <w:spacing w:after="0" w:line="240" w:lineRule="auto"/>
        <w:rPr>
          <w:rFonts w:ascii="Arial" w:hAnsi="Arial" w:cs="Arial"/>
          <w:sz w:val="24"/>
          <w:szCs w:val="24"/>
        </w:rPr>
      </w:pPr>
      <w:r w:rsidRPr="00BF5B67">
        <w:rPr>
          <w:rFonts w:ascii="Arial" w:hAnsi="Arial" w:cs="Arial"/>
          <w:sz w:val="24"/>
          <w:szCs w:val="24"/>
        </w:rPr>
        <w:t>Generate nametags for each conference participant. Nametags need to be assembled and sorted alphabetically by last name.</w:t>
      </w:r>
      <w:r>
        <w:rPr>
          <w:rFonts w:ascii="Arial" w:hAnsi="Arial" w:cs="Arial"/>
          <w:sz w:val="24"/>
          <w:szCs w:val="24"/>
        </w:rPr>
        <w:t xml:space="preserve"> Nametag mock-up should be submitted to the C&amp;C Project Manager no later than 2 weeks before the conference for approval. </w:t>
      </w:r>
    </w:p>
    <w:p w:rsidR="00527659" w:rsidRDefault="00527659" w:rsidP="00527659">
      <w:pPr>
        <w:pStyle w:val="ColorfulList-Accent1"/>
        <w:numPr>
          <w:ilvl w:val="0"/>
          <w:numId w:val="7"/>
        </w:numPr>
        <w:spacing w:after="0" w:line="240" w:lineRule="auto"/>
        <w:rPr>
          <w:rFonts w:ascii="Arial" w:hAnsi="Arial" w:cs="Arial"/>
          <w:sz w:val="24"/>
          <w:szCs w:val="24"/>
        </w:rPr>
      </w:pPr>
      <w:r w:rsidRPr="00BF5B67">
        <w:rPr>
          <w:rFonts w:ascii="Arial" w:hAnsi="Arial" w:cs="Arial"/>
          <w:sz w:val="24"/>
          <w:szCs w:val="24"/>
        </w:rPr>
        <w:t xml:space="preserve">Generate alphabetical lists of participants. </w:t>
      </w:r>
    </w:p>
    <w:p w:rsidR="00074F12" w:rsidRPr="00BF5B67" w:rsidRDefault="00074F12" w:rsidP="00074F12">
      <w:pPr>
        <w:pStyle w:val="ColorfulList-Accent1"/>
        <w:numPr>
          <w:ilvl w:val="0"/>
          <w:numId w:val="7"/>
        </w:numPr>
        <w:spacing w:after="0" w:line="240" w:lineRule="auto"/>
        <w:rPr>
          <w:rFonts w:ascii="Arial" w:hAnsi="Arial" w:cs="Arial"/>
          <w:sz w:val="24"/>
          <w:szCs w:val="24"/>
        </w:rPr>
      </w:pPr>
      <w:r w:rsidRPr="00BF5B67">
        <w:rPr>
          <w:rFonts w:ascii="Arial" w:hAnsi="Arial" w:cs="Arial"/>
          <w:sz w:val="24"/>
          <w:szCs w:val="24"/>
        </w:rPr>
        <w:t>Provide mailing labels necessary to communicate with participants.</w:t>
      </w:r>
    </w:p>
    <w:p w:rsidR="00527659" w:rsidRPr="00BF5B67" w:rsidRDefault="00527659" w:rsidP="00527659">
      <w:pPr>
        <w:pStyle w:val="ColorfulList-Accent1"/>
        <w:numPr>
          <w:ilvl w:val="0"/>
          <w:numId w:val="7"/>
        </w:numPr>
        <w:spacing w:after="0" w:line="240" w:lineRule="auto"/>
        <w:rPr>
          <w:rFonts w:ascii="Arial" w:hAnsi="Arial" w:cs="Arial"/>
          <w:sz w:val="24"/>
          <w:szCs w:val="24"/>
        </w:rPr>
      </w:pPr>
      <w:r w:rsidRPr="00BF5B67">
        <w:rPr>
          <w:rFonts w:ascii="Arial" w:hAnsi="Arial" w:cs="Arial"/>
          <w:sz w:val="24"/>
          <w:szCs w:val="24"/>
        </w:rPr>
        <w:t>Develop a process with C&amp;C to insure that charges to accounts at hotels and other facilities are correct as stated in the contract.</w:t>
      </w:r>
    </w:p>
    <w:p w:rsidR="00527659" w:rsidRPr="00BF5B67" w:rsidRDefault="00527659" w:rsidP="00527659">
      <w:pPr>
        <w:pStyle w:val="ColorfulList-Accent1"/>
        <w:numPr>
          <w:ilvl w:val="0"/>
          <w:numId w:val="7"/>
        </w:numPr>
        <w:spacing w:after="0" w:line="240" w:lineRule="auto"/>
        <w:rPr>
          <w:rFonts w:ascii="Arial" w:hAnsi="Arial" w:cs="Arial"/>
          <w:sz w:val="24"/>
          <w:szCs w:val="24"/>
        </w:rPr>
      </w:pPr>
      <w:r w:rsidRPr="00BF5B67">
        <w:rPr>
          <w:rFonts w:ascii="Arial" w:hAnsi="Arial" w:cs="Arial"/>
          <w:sz w:val="24"/>
          <w:szCs w:val="24"/>
        </w:rPr>
        <w:t>Verify and review all bills with the C&amp;C Project Manager</w:t>
      </w:r>
      <w:r>
        <w:rPr>
          <w:rFonts w:ascii="Arial" w:hAnsi="Arial" w:cs="Arial"/>
          <w:sz w:val="24"/>
          <w:szCs w:val="24"/>
        </w:rPr>
        <w:t>.</w:t>
      </w:r>
    </w:p>
    <w:p w:rsidR="00527659" w:rsidRDefault="00527659" w:rsidP="00527659">
      <w:pPr>
        <w:pStyle w:val="ColorfulList-Accent1"/>
        <w:numPr>
          <w:ilvl w:val="0"/>
          <w:numId w:val="7"/>
        </w:numPr>
        <w:spacing w:after="0" w:line="240" w:lineRule="auto"/>
        <w:rPr>
          <w:rFonts w:ascii="Arial" w:hAnsi="Arial" w:cs="Arial"/>
          <w:sz w:val="24"/>
          <w:szCs w:val="24"/>
        </w:rPr>
      </w:pPr>
      <w:r>
        <w:rPr>
          <w:rFonts w:ascii="Arial" w:hAnsi="Arial" w:cs="Arial"/>
          <w:sz w:val="24"/>
          <w:szCs w:val="24"/>
        </w:rPr>
        <w:t>Primary on-site management to ensure the conference proceeds smoothly and as planned. The Project Manager will provide the Conference Planner with the names, titles and contact information for other staff members that will be onsite and have management authority, including the Project Manager</w:t>
      </w:r>
      <w:r w:rsidRPr="0011372C">
        <w:rPr>
          <w:rFonts w:ascii="Arial" w:hAnsi="Arial" w:cs="Arial"/>
          <w:sz w:val="24"/>
          <w:szCs w:val="24"/>
        </w:rPr>
        <w:t>.</w:t>
      </w:r>
    </w:p>
    <w:p w:rsidR="00527659" w:rsidRPr="0011372C" w:rsidRDefault="00527659" w:rsidP="00527659">
      <w:pPr>
        <w:pStyle w:val="ColorfulList-Accent1"/>
        <w:numPr>
          <w:ilvl w:val="0"/>
          <w:numId w:val="7"/>
        </w:numPr>
        <w:spacing w:after="0" w:line="240" w:lineRule="auto"/>
        <w:rPr>
          <w:rFonts w:ascii="Arial" w:hAnsi="Arial" w:cs="Arial"/>
          <w:sz w:val="24"/>
          <w:szCs w:val="24"/>
        </w:rPr>
      </w:pPr>
      <w:r>
        <w:rPr>
          <w:rFonts w:ascii="Arial" w:hAnsi="Arial" w:cs="Arial"/>
          <w:sz w:val="24"/>
          <w:szCs w:val="24"/>
        </w:rPr>
        <w:t>The Conference Planner will ensure constant availability to the staff of Compassion &amp; Choices by carrying a walkie-talkie and wearing a clearly visible nametag in the standard conference format.</w:t>
      </w:r>
    </w:p>
    <w:p w:rsidR="00527659" w:rsidRPr="00BF5B67" w:rsidRDefault="00527659" w:rsidP="00527659">
      <w:pPr>
        <w:spacing w:after="0" w:line="240" w:lineRule="auto"/>
        <w:rPr>
          <w:rFonts w:ascii="Arial" w:hAnsi="Arial" w:cs="Arial"/>
          <w:b/>
          <w:sz w:val="24"/>
          <w:szCs w:val="24"/>
        </w:rPr>
      </w:pPr>
    </w:p>
    <w:p w:rsidR="00527659" w:rsidRPr="00BF5B67" w:rsidRDefault="00527659" w:rsidP="00527659">
      <w:pPr>
        <w:spacing w:after="0" w:line="240" w:lineRule="auto"/>
        <w:rPr>
          <w:rFonts w:ascii="Arial" w:hAnsi="Arial" w:cs="Arial"/>
          <w:b/>
          <w:sz w:val="24"/>
          <w:szCs w:val="24"/>
        </w:rPr>
      </w:pPr>
      <w:r w:rsidRPr="00BF5B67">
        <w:rPr>
          <w:rFonts w:ascii="Arial" w:hAnsi="Arial" w:cs="Arial"/>
          <w:b/>
          <w:sz w:val="24"/>
          <w:szCs w:val="24"/>
        </w:rPr>
        <w:t>Budget</w:t>
      </w:r>
    </w:p>
    <w:p w:rsidR="00527659" w:rsidRPr="00BF5B67" w:rsidRDefault="00527659" w:rsidP="00527659">
      <w:pPr>
        <w:pStyle w:val="ColorfulList-Accent1"/>
        <w:numPr>
          <w:ilvl w:val="0"/>
          <w:numId w:val="5"/>
        </w:numPr>
        <w:spacing w:after="0" w:line="240" w:lineRule="auto"/>
        <w:rPr>
          <w:rFonts w:ascii="Arial" w:hAnsi="Arial" w:cs="Arial"/>
          <w:sz w:val="24"/>
          <w:szCs w:val="24"/>
        </w:rPr>
      </w:pPr>
      <w:r w:rsidRPr="00BF5B67">
        <w:rPr>
          <w:rFonts w:ascii="Arial" w:hAnsi="Arial" w:cs="Arial"/>
          <w:sz w:val="24"/>
          <w:szCs w:val="24"/>
        </w:rPr>
        <w:t>Prepare an accounting of all expenditures for conference, including copies of receipts, and forward to C&amp;C Project Manager.</w:t>
      </w:r>
    </w:p>
    <w:p w:rsidR="00527659" w:rsidRPr="00BF5B67" w:rsidRDefault="00527659" w:rsidP="00527659">
      <w:pPr>
        <w:pStyle w:val="ColorfulList-Accent1"/>
        <w:numPr>
          <w:ilvl w:val="0"/>
          <w:numId w:val="5"/>
        </w:numPr>
        <w:spacing w:after="0" w:line="240" w:lineRule="auto"/>
        <w:rPr>
          <w:rFonts w:ascii="Arial" w:hAnsi="Arial" w:cs="Arial"/>
          <w:sz w:val="24"/>
          <w:szCs w:val="24"/>
        </w:rPr>
      </w:pPr>
      <w:r w:rsidRPr="00BF5B67">
        <w:rPr>
          <w:rFonts w:ascii="Arial" w:hAnsi="Arial" w:cs="Arial"/>
          <w:sz w:val="24"/>
          <w:szCs w:val="24"/>
        </w:rPr>
        <w:t>Printing of registration forms, programs, evaluations and other materials will be arranged through C&amp;C Communications department.</w:t>
      </w:r>
    </w:p>
    <w:p w:rsidR="00527659" w:rsidRPr="00BF5B67" w:rsidRDefault="00527659" w:rsidP="00527659">
      <w:pPr>
        <w:spacing w:after="0" w:line="240" w:lineRule="auto"/>
        <w:rPr>
          <w:rFonts w:ascii="Arial" w:hAnsi="Arial" w:cs="Arial"/>
          <w:b/>
          <w:sz w:val="24"/>
          <w:szCs w:val="24"/>
        </w:rPr>
      </w:pPr>
    </w:p>
    <w:p w:rsidR="00527659" w:rsidRPr="00BF5B67" w:rsidRDefault="00527659" w:rsidP="00527659">
      <w:pPr>
        <w:spacing w:after="0" w:line="240" w:lineRule="auto"/>
        <w:rPr>
          <w:rFonts w:ascii="Arial" w:hAnsi="Arial" w:cs="Arial"/>
          <w:b/>
          <w:sz w:val="24"/>
          <w:szCs w:val="24"/>
        </w:rPr>
      </w:pPr>
      <w:r w:rsidRPr="00BF5B67">
        <w:rPr>
          <w:rFonts w:ascii="Arial" w:hAnsi="Arial" w:cs="Arial"/>
          <w:b/>
          <w:sz w:val="24"/>
          <w:szCs w:val="24"/>
        </w:rPr>
        <w:t xml:space="preserve">Communication </w:t>
      </w:r>
    </w:p>
    <w:p w:rsidR="00527659" w:rsidRPr="00BF5B67" w:rsidRDefault="00527659" w:rsidP="00527659">
      <w:pPr>
        <w:pStyle w:val="ColorfulList-Accent1"/>
        <w:numPr>
          <w:ilvl w:val="0"/>
          <w:numId w:val="4"/>
        </w:numPr>
        <w:spacing w:after="0" w:line="240" w:lineRule="auto"/>
        <w:rPr>
          <w:rFonts w:ascii="Arial" w:hAnsi="Arial" w:cs="Arial"/>
          <w:sz w:val="24"/>
          <w:szCs w:val="24"/>
        </w:rPr>
      </w:pPr>
      <w:r w:rsidRPr="00BF5B67">
        <w:rPr>
          <w:rFonts w:ascii="Arial" w:hAnsi="Arial" w:cs="Arial"/>
          <w:sz w:val="24"/>
          <w:szCs w:val="24"/>
        </w:rPr>
        <w:t xml:space="preserve">Phone, fax and e-mail communication will be returned </w:t>
      </w:r>
      <w:r>
        <w:rPr>
          <w:rFonts w:ascii="Arial" w:hAnsi="Arial" w:cs="Arial"/>
          <w:sz w:val="24"/>
          <w:szCs w:val="24"/>
        </w:rPr>
        <w:t>within 24 hours, weekdays, unless C&amp;C Project Manager has been made aware of preexisting arrangements.</w:t>
      </w:r>
    </w:p>
    <w:p w:rsidR="00527659" w:rsidRPr="00BF5B67" w:rsidRDefault="00527659" w:rsidP="00527659">
      <w:pPr>
        <w:pStyle w:val="ColorfulList-Accent1"/>
        <w:numPr>
          <w:ilvl w:val="0"/>
          <w:numId w:val="4"/>
        </w:numPr>
        <w:spacing w:after="0" w:line="240" w:lineRule="auto"/>
        <w:rPr>
          <w:rFonts w:ascii="Arial" w:hAnsi="Arial" w:cs="Arial"/>
          <w:sz w:val="24"/>
          <w:szCs w:val="24"/>
        </w:rPr>
      </w:pPr>
      <w:r w:rsidRPr="00BF5B67">
        <w:rPr>
          <w:rFonts w:ascii="Arial" w:hAnsi="Arial" w:cs="Arial"/>
          <w:sz w:val="24"/>
          <w:szCs w:val="24"/>
        </w:rPr>
        <w:t>A company representative will be available for conference calls.</w:t>
      </w:r>
    </w:p>
    <w:p w:rsidR="00527659" w:rsidRPr="00BF5B67" w:rsidRDefault="00527659" w:rsidP="00527659">
      <w:pPr>
        <w:spacing w:after="0" w:line="240" w:lineRule="auto"/>
        <w:rPr>
          <w:rFonts w:ascii="Arial" w:hAnsi="Arial" w:cs="Arial"/>
          <w:b/>
          <w:sz w:val="24"/>
          <w:szCs w:val="24"/>
        </w:rPr>
      </w:pPr>
    </w:p>
    <w:p w:rsidR="00527659" w:rsidRPr="00BF5B67" w:rsidRDefault="00527659" w:rsidP="00527659">
      <w:pPr>
        <w:spacing w:after="0" w:line="240" w:lineRule="auto"/>
        <w:rPr>
          <w:rFonts w:ascii="Arial" w:hAnsi="Arial" w:cs="Arial"/>
          <w:b/>
          <w:sz w:val="24"/>
          <w:szCs w:val="24"/>
        </w:rPr>
      </w:pPr>
      <w:r w:rsidRPr="00BF5B67">
        <w:rPr>
          <w:rFonts w:ascii="Arial" w:hAnsi="Arial" w:cs="Arial"/>
          <w:b/>
          <w:sz w:val="24"/>
          <w:szCs w:val="24"/>
        </w:rPr>
        <w:t>Scheduling</w:t>
      </w:r>
    </w:p>
    <w:p w:rsidR="00527659" w:rsidRPr="00BF5B67" w:rsidRDefault="00527659" w:rsidP="00527659">
      <w:pPr>
        <w:pStyle w:val="ColorfulList-Accent1"/>
        <w:numPr>
          <w:ilvl w:val="0"/>
          <w:numId w:val="3"/>
        </w:numPr>
        <w:spacing w:after="0" w:line="240" w:lineRule="auto"/>
        <w:rPr>
          <w:rFonts w:ascii="Arial" w:hAnsi="Arial" w:cs="Arial"/>
          <w:sz w:val="24"/>
          <w:szCs w:val="24"/>
        </w:rPr>
      </w:pPr>
      <w:r w:rsidRPr="00BF5B67">
        <w:rPr>
          <w:rFonts w:ascii="Arial" w:hAnsi="Arial" w:cs="Arial"/>
          <w:sz w:val="24"/>
          <w:szCs w:val="24"/>
        </w:rPr>
        <w:t>Conference Planner wi</w:t>
      </w:r>
      <w:r>
        <w:rPr>
          <w:rFonts w:ascii="Arial" w:hAnsi="Arial" w:cs="Arial"/>
          <w:sz w:val="24"/>
          <w:szCs w:val="24"/>
        </w:rPr>
        <w:t>ll</w:t>
      </w:r>
      <w:r w:rsidRPr="00BF5B67">
        <w:rPr>
          <w:rFonts w:ascii="Arial" w:hAnsi="Arial" w:cs="Arial"/>
          <w:sz w:val="24"/>
          <w:szCs w:val="24"/>
        </w:rPr>
        <w:t xml:space="preserve"> work with the C&amp;C Project Manager to establish an appropriate and acceptable timeline for the conference. The timeline will be distributed to all involved. Changes to that schedule will be made by joint agreement of both parties.</w:t>
      </w:r>
    </w:p>
    <w:p w:rsidR="00527659" w:rsidRPr="00BF5B67" w:rsidRDefault="00527659" w:rsidP="00527659">
      <w:pPr>
        <w:pStyle w:val="ColorfulList-Accent1"/>
        <w:spacing w:after="0" w:line="240" w:lineRule="auto"/>
        <w:rPr>
          <w:rFonts w:ascii="Arial" w:hAnsi="Arial" w:cs="Arial"/>
          <w:sz w:val="24"/>
          <w:szCs w:val="24"/>
        </w:rPr>
      </w:pPr>
    </w:p>
    <w:p w:rsidR="00527659" w:rsidRPr="00BF5B67" w:rsidRDefault="00527659" w:rsidP="00527659">
      <w:pPr>
        <w:spacing w:after="0" w:line="240" w:lineRule="auto"/>
        <w:rPr>
          <w:rFonts w:ascii="Arial" w:hAnsi="Arial" w:cs="Arial"/>
          <w:b/>
          <w:sz w:val="24"/>
          <w:szCs w:val="24"/>
        </w:rPr>
      </w:pPr>
      <w:r w:rsidRPr="00BF5B67">
        <w:rPr>
          <w:rFonts w:ascii="Arial" w:hAnsi="Arial" w:cs="Arial"/>
          <w:b/>
          <w:sz w:val="24"/>
          <w:szCs w:val="24"/>
        </w:rPr>
        <w:t>C&amp;C agrees to:</w:t>
      </w:r>
    </w:p>
    <w:p w:rsidR="00527659" w:rsidRDefault="00527659" w:rsidP="00527659">
      <w:pPr>
        <w:pStyle w:val="ColorfulList-Accent1"/>
        <w:numPr>
          <w:ilvl w:val="0"/>
          <w:numId w:val="2"/>
        </w:numPr>
        <w:spacing w:after="0" w:line="240" w:lineRule="auto"/>
        <w:rPr>
          <w:rFonts w:ascii="Arial" w:hAnsi="Arial" w:cs="Arial"/>
          <w:sz w:val="24"/>
          <w:szCs w:val="24"/>
        </w:rPr>
      </w:pPr>
      <w:r w:rsidRPr="00BF5B67">
        <w:rPr>
          <w:rFonts w:ascii="Arial" w:hAnsi="Arial" w:cs="Arial"/>
          <w:sz w:val="24"/>
          <w:szCs w:val="24"/>
        </w:rPr>
        <w:t xml:space="preserve">Provide </w:t>
      </w:r>
      <w:r>
        <w:rPr>
          <w:rFonts w:ascii="Arial" w:hAnsi="Arial" w:cs="Arial"/>
          <w:sz w:val="24"/>
          <w:szCs w:val="24"/>
        </w:rPr>
        <w:t xml:space="preserve">final approval on </w:t>
      </w:r>
      <w:r w:rsidRPr="00BF5B67">
        <w:rPr>
          <w:rFonts w:ascii="Arial" w:hAnsi="Arial" w:cs="Arial"/>
          <w:sz w:val="24"/>
          <w:szCs w:val="24"/>
        </w:rPr>
        <w:t>dates and site for event.</w:t>
      </w:r>
    </w:p>
    <w:p w:rsidR="00527659" w:rsidRPr="00BF5B67" w:rsidRDefault="00527659" w:rsidP="00527659">
      <w:pPr>
        <w:pStyle w:val="ColorfulList-Accent1"/>
        <w:numPr>
          <w:ilvl w:val="0"/>
          <w:numId w:val="2"/>
        </w:numPr>
        <w:spacing w:after="0" w:line="240" w:lineRule="auto"/>
        <w:rPr>
          <w:rFonts w:ascii="Arial" w:hAnsi="Arial" w:cs="Arial"/>
          <w:sz w:val="24"/>
          <w:szCs w:val="24"/>
        </w:rPr>
      </w:pPr>
      <w:r>
        <w:rPr>
          <w:rFonts w:ascii="Arial" w:hAnsi="Arial" w:cs="Arial"/>
          <w:sz w:val="24"/>
          <w:szCs w:val="24"/>
        </w:rPr>
        <w:t>Assign Project Manager to the Conference Planning Team</w:t>
      </w:r>
      <w:r w:rsidRPr="00BF5B67">
        <w:rPr>
          <w:rFonts w:ascii="Arial" w:hAnsi="Arial" w:cs="Arial"/>
          <w:sz w:val="24"/>
          <w:szCs w:val="24"/>
        </w:rPr>
        <w:t>.</w:t>
      </w:r>
      <w:r>
        <w:rPr>
          <w:rFonts w:ascii="Arial" w:hAnsi="Arial" w:cs="Arial"/>
          <w:sz w:val="24"/>
          <w:szCs w:val="24"/>
        </w:rPr>
        <w:t xml:space="preserve"> The Project Manager will work as the primary link of communication between the Conference Planner and the Senior Management Team to ensure timely approval of contracts and expenditures. </w:t>
      </w:r>
    </w:p>
    <w:p w:rsidR="00527659" w:rsidRPr="00BF5B67" w:rsidRDefault="00527659" w:rsidP="00527659">
      <w:pPr>
        <w:pStyle w:val="ColorfulList-Accent1"/>
        <w:numPr>
          <w:ilvl w:val="0"/>
          <w:numId w:val="2"/>
        </w:numPr>
        <w:spacing w:after="0" w:line="240" w:lineRule="auto"/>
        <w:rPr>
          <w:rFonts w:ascii="Arial" w:hAnsi="Arial" w:cs="Arial"/>
          <w:sz w:val="24"/>
          <w:szCs w:val="24"/>
        </w:rPr>
      </w:pPr>
      <w:r w:rsidRPr="00BF5B67">
        <w:rPr>
          <w:rFonts w:ascii="Arial" w:hAnsi="Arial" w:cs="Arial"/>
          <w:sz w:val="24"/>
          <w:szCs w:val="24"/>
        </w:rPr>
        <w:t>Review timelines for approval.</w:t>
      </w:r>
    </w:p>
    <w:p w:rsidR="00527659" w:rsidRPr="00BF5B67" w:rsidRDefault="00527659" w:rsidP="00527659">
      <w:pPr>
        <w:pStyle w:val="ColorfulList-Accent1"/>
        <w:numPr>
          <w:ilvl w:val="0"/>
          <w:numId w:val="2"/>
        </w:numPr>
        <w:spacing w:after="0" w:line="240" w:lineRule="auto"/>
        <w:rPr>
          <w:rFonts w:ascii="Arial" w:hAnsi="Arial" w:cs="Arial"/>
          <w:sz w:val="24"/>
          <w:szCs w:val="24"/>
        </w:rPr>
      </w:pPr>
      <w:r w:rsidRPr="00BF5B67">
        <w:rPr>
          <w:rFonts w:ascii="Arial" w:hAnsi="Arial" w:cs="Arial"/>
          <w:sz w:val="24"/>
          <w:szCs w:val="24"/>
        </w:rPr>
        <w:t>Review menu options and other amenities.</w:t>
      </w:r>
    </w:p>
    <w:p w:rsidR="00527659" w:rsidRPr="00BF5B67" w:rsidRDefault="00527659" w:rsidP="00527659">
      <w:pPr>
        <w:pStyle w:val="ColorfulList-Accent1"/>
        <w:numPr>
          <w:ilvl w:val="0"/>
          <w:numId w:val="2"/>
        </w:numPr>
        <w:spacing w:after="0" w:line="240" w:lineRule="auto"/>
        <w:rPr>
          <w:rFonts w:ascii="Arial" w:hAnsi="Arial" w:cs="Arial"/>
          <w:sz w:val="24"/>
          <w:szCs w:val="24"/>
        </w:rPr>
      </w:pPr>
      <w:r w:rsidRPr="00BF5B67">
        <w:rPr>
          <w:rFonts w:ascii="Arial" w:hAnsi="Arial" w:cs="Arial"/>
          <w:sz w:val="24"/>
          <w:szCs w:val="24"/>
        </w:rPr>
        <w:t>Provide room set up information and AV needs.</w:t>
      </w:r>
    </w:p>
    <w:p w:rsidR="00527659" w:rsidRPr="00BF5B67" w:rsidRDefault="00527659" w:rsidP="00527659">
      <w:pPr>
        <w:pStyle w:val="ColorfulList-Accent1"/>
        <w:numPr>
          <w:ilvl w:val="0"/>
          <w:numId w:val="2"/>
        </w:numPr>
        <w:spacing w:after="0" w:line="240" w:lineRule="auto"/>
        <w:rPr>
          <w:rFonts w:ascii="Arial" w:hAnsi="Arial" w:cs="Arial"/>
          <w:sz w:val="24"/>
          <w:szCs w:val="24"/>
        </w:rPr>
      </w:pPr>
      <w:r w:rsidRPr="00BF5B67">
        <w:rPr>
          <w:rFonts w:ascii="Arial" w:hAnsi="Arial" w:cs="Arial"/>
          <w:sz w:val="24"/>
          <w:szCs w:val="24"/>
        </w:rPr>
        <w:t>Provide evaluation questions as needed.</w:t>
      </w:r>
    </w:p>
    <w:p w:rsidR="00527659" w:rsidRPr="00BF5B67" w:rsidRDefault="00527659" w:rsidP="00527659">
      <w:pPr>
        <w:rPr>
          <w:rFonts w:ascii="Arial" w:hAnsi="Arial" w:cs="Arial"/>
          <w:b/>
          <w:sz w:val="24"/>
          <w:szCs w:val="24"/>
        </w:rPr>
      </w:pPr>
      <w:r w:rsidRPr="00BF5B67">
        <w:rPr>
          <w:rFonts w:ascii="Arial" w:hAnsi="Arial" w:cs="Arial"/>
          <w:sz w:val="24"/>
          <w:szCs w:val="24"/>
        </w:rPr>
        <w:br w:type="page"/>
      </w:r>
      <w:r w:rsidRPr="00BF5B67">
        <w:rPr>
          <w:rFonts w:ascii="Arial" w:hAnsi="Arial" w:cs="Arial"/>
          <w:b/>
          <w:sz w:val="24"/>
          <w:szCs w:val="24"/>
        </w:rPr>
        <w:t>How to Submit the Proposal:</w:t>
      </w:r>
    </w:p>
    <w:p w:rsidR="00527659" w:rsidRPr="00BF5B67" w:rsidRDefault="00527659" w:rsidP="00527659">
      <w:pPr>
        <w:spacing w:after="0" w:line="240" w:lineRule="auto"/>
        <w:rPr>
          <w:rFonts w:ascii="Arial" w:hAnsi="Arial" w:cs="Arial"/>
          <w:sz w:val="24"/>
          <w:szCs w:val="24"/>
        </w:rPr>
      </w:pPr>
    </w:p>
    <w:p w:rsidR="00527659" w:rsidRPr="00BF5B67" w:rsidRDefault="00527659" w:rsidP="00527659">
      <w:pPr>
        <w:spacing w:after="0" w:line="240" w:lineRule="auto"/>
        <w:rPr>
          <w:rFonts w:ascii="Arial" w:hAnsi="Arial" w:cs="Arial"/>
          <w:sz w:val="24"/>
          <w:szCs w:val="24"/>
        </w:rPr>
      </w:pPr>
      <w:r w:rsidRPr="00BF5B67">
        <w:rPr>
          <w:rFonts w:ascii="Arial" w:hAnsi="Arial" w:cs="Arial"/>
          <w:sz w:val="24"/>
          <w:szCs w:val="24"/>
        </w:rPr>
        <w:t xml:space="preserve">In order to better evaluate and compare services and costs, we ask that your proposal be complete and address the following items. </w:t>
      </w:r>
    </w:p>
    <w:p w:rsidR="00527659" w:rsidRPr="00BF5B67" w:rsidRDefault="00527659" w:rsidP="00527659">
      <w:pPr>
        <w:spacing w:after="0" w:line="240" w:lineRule="auto"/>
        <w:rPr>
          <w:rFonts w:ascii="Arial" w:hAnsi="Arial" w:cs="Arial"/>
          <w:sz w:val="24"/>
          <w:szCs w:val="24"/>
        </w:rPr>
      </w:pPr>
    </w:p>
    <w:p w:rsidR="00527659" w:rsidRPr="00BF5B67" w:rsidRDefault="00527659" w:rsidP="00527659">
      <w:pPr>
        <w:pStyle w:val="ColorfulList-Accent1"/>
        <w:numPr>
          <w:ilvl w:val="0"/>
          <w:numId w:val="1"/>
        </w:numPr>
        <w:spacing w:after="0" w:line="240" w:lineRule="auto"/>
        <w:rPr>
          <w:rFonts w:ascii="Arial" w:hAnsi="Arial" w:cs="Arial"/>
          <w:sz w:val="24"/>
          <w:szCs w:val="24"/>
        </w:rPr>
      </w:pPr>
      <w:r w:rsidRPr="00BF5B67">
        <w:rPr>
          <w:rFonts w:ascii="Arial" w:hAnsi="Arial" w:cs="Arial"/>
          <w:sz w:val="24"/>
          <w:szCs w:val="24"/>
        </w:rPr>
        <w:t>Describe your company, including date founded, size of company, number of clients, and experience in working with nonprofit professional associations.</w:t>
      </w:r>
    </w:p>
    <w:p w:rsidR="00527659" w:rsidRPr="00BF5B67" w:rsidRDefault="00527659" w:rsidP="00527659">
      <w:pPr>
        <w:pStyle w:val="ColorfulList-Accent1"/>
        <w:numPr>
          <w:ilvl w:val="0"/>
          <w:numId w:val="1"/>
        </w:numPr>
        <w:spacing w:after="0" w:line="240" w:lineRule="auto"/>
        <w:rPr>
          <w:rFonts w:ascii="Arial" w:hAnsi="Arial" w:cs="Arial"/>
          <w:sz w:val="24"/>
          <w:szCs w:val="24"/>
        </w:rPr>
      </w:pPr>
      <w:r w:rsidRPr="00BF5B67">
        <w:rPr>
          <w:rFonts w:ascii="Arial" w:hAnsi="Arial" w:cs="Arial"/>
          <w:sz w:val="24"/>
          <w:szCs w:val="24"/>
        </w:rPr>
        <w:t>Describe why your company would be an appropriate match for our needs.</w:t>
      </w:r>
    </w:p>
    <w:p w:rsidR="00527659" w:rsidRPr="00BF5B67" w:rsidRDefault="00527659" w:rsidP="00527659">
      <w:pPr>
        <w:pStyle w:val="ColorfulList-Accent1"/>
        <w:numPr>
          <w:ilvl w:val="0"/>
          <w:numId w:val="1"/>
        </w:numPr>
        <w:spacing w:after="0" w:line="240" w:lineRule="auto"/>
        <w:rPr>
          <w:rFonts w:ascii="Arial" w:hAnsi="Arial" w:cs="Arial"/>
          <w:sz w:val="24"/>
          <w:szCs w:val="24"/>
        </w:rPr>
      </w:pPr>
      <w:r w:rsidRPr="00BF5B67">
        <w:rPr>
          <w:rFonts w:ascii="Arial" w:hAnsi="Arial" w:cs="Arial"/>
          <w:sz w:val="24"/>
          <w:szCs w:val="24"/>
        </w:rPr>
        <w:t xml:space="preserve">Describe how you would address the scope of work outlined in this proposal, including but not limited to staffing approach, database capabilities, tracking fees, handling credit cards, report preparations, etc. a brief summary of list of other services you provide may also be included. </w:t>
      </w:r>
    </w:p>
    <w:p w:rsidR="00527659" w:rsidRPr="00BF5B67" w:rsidRDefault="00527659" w:rsidP="00527659">
      <w:pPr>
        <w:pStyle w:val="ColorfulList-Accent1"/>
        <w:numPr>
          <w:ilvl w:val="0"/>
          <w:numId w:val="1"/>
        </w:numPr>
        <w:spacing w:after="0" w:line="240" w:lineRule="auto"/>
        <w:rPr>
          <w:rFonts w:ascii="Arial" w:hAnsi="Arial" w:cs="Arial"/>
          <w:sz w:val="24"/>
          <w:szCs w:val="24"/>
        </w:rPr>
      </w:pPr>
      <w:r w:rsidRPr="00BF5B67">
        <w:rPr>
          <w:rFonts w:ascii="Arial" w:hAnsi="Arial" w:cs="Arial"/>
          <w:sz w:val="24"/>
          <w:szCs w:val="24"/>
        </w:rPr>
        <w:t>Provide a bid that reflects costs for the services requested.</w:t>
      </w:r>
    </w:p>
    <w:p w:rsidR="00527659" w:rsidRPr="00BF5B67" w:rsidRDefault="00527659" w:rsidP="00527659">
      <w:pPr>
        <w:pStyle w:val="ColorfulList-Accent1"/>
        <w:numPr>
          <w:ilvl w:val="0"/>
          <w:numId w:val="1"/>
        </w:numPr>
        <w:spacing w:after="0" w:line="240" w:lineRule="auto"/>
        <w:rPr>
          <w:rFonts w:ascii="Arial" w:hAnsi="Arial" w:cs="Arial"/>
          <w:sz w:val="24"/>
          <w:szCs w:val="24"/>
        </w:rPr>
      </w:pPr>
      <w:r w:rsidRPr="00BF5B67">
        <w:rPr>
          <w:rFonts w:ascii="Arial" w:hAnsi="Arial" w:cs="Arial"/>
          <w:sz w:val="24"/>
          <w:szCs w:val="24"/>
        </w:rPr>
        <w:t>Include names, addresses, and phone numbers of the three companies/vendors with whom you currently conduct business.</w:t>
      </w:r>
    </w:p>
    <w:p w:rsidR="00527659" w:rsidRPr="00BF5B67" w:rsidRDefault="00527659" w:rsidP="00527659">
      <w:pPr>
        <w:spacing w:after="0" w:line="240" w:lineRule="auto"/>
        <w:rPr>
          <w:rFonts w:ascii="Arial" w:hAnsi="Arial" w:cs="Arial"/>
          <w:sz w:val="24"/>
          <w:szCs w:val="24"/>
        </w:rPr>
      </w:pPr>
    </w:p>
    <w:p w:rsidR="00527659" w:rsidRPr="00BF5B67" w:rsidRDefault="00527659" w:rsidP="00527659">
      <w:pPr>
        <w:spacing w:after="0" w:line="240" w:lineRule="auto"/>
        <w:rPr>
          <w:rFonts w:ascii="Arial" w:hAnsi="Arial" w:cs="Arial"/>
          <w:b/>
          <w:sz w:val="24"/>
          <w:szCs w:val="24"/>
        </w:rPr>
      </w:pPr>
      <w:r w:rsidRPr="00BF5B67">
        <w:rPr>
          <w:rFonts w:ascii="Arial" w:hAnsi="Arial" w:cs="Arial"/>
          <w:b/>
          <w:sz w:val="24"/>
          <w:szCs w:val="24"/>
        </w:rPr>
        <w:t>Bidder should submit 3 copies of the bid. Bid should not exceed four pages.</w:t>
      </w:r>
    </w:p>
    <w:p w:rsidR="00527659" w:rsidRPr="00BF5B67" w:rsidRDefault="00527659" w:rsidP="00527659">
      <w:pPr>
        <w:spacing w:after="0" w:line="240" w:lineRule="auto"/>
        <w:rPr>
          <w:rFonts w:ascii="Arial" w:hAnsi="Arial" w:cs="Arial"/>
          <w:sz w:val="24"/>
          <w:szCs w:val="24"/>
        </w:rPr>
      </w:pPr>
    </w:p>
    <w:p w:rsidR="00527659" w:rsidRPr="00BF5B67" w:rsidRDefault="00527659" w:rsidP="00527659">
      <w:pPr>
        <w:spacing w:after="0" w:line="240" w:lineRule="auto"/>
        <w:rPr>
          <w:rFonts w:ascii="Arial" w:hAnsi="Arial" w:cs="Arial"/>
          <w:sz w:val="24"/>
          <w:szCs w:val="24"/>
        </w:rPr>
      </w:pPr>
      <w:r w:rsidRPr="00BF5B67">
        <w:rPr>
          <w:rFonts w:ascii="Arial" w:hAnsi="Arial" w:cs="Arial"/>
          <w:b/>
          <w:sz w:val="24"/>
          <w:szCs w:val="24"/>
        </w:rPr>
        <w:t>SELECTION TIMELINE:</w:t>
      </w:r>
      <w:r w:rsidRPr="00BF5B67">
        <w:rPr>
          <w:rFonts w:ascii="Arial" w:hAnsi="Arial" w:cs="Arial"/>
          <w:sz w:val="24"/>
          <w:szCs w:val="24"/>
        </w:rPr>
        <w:t xml:space="preserve"> RFP’s are due </w:t>
      </w:r>
      <w:r w:rsidR="002D7313">
        <w:rPr>
          <w:rFonts w:ascii="Arial" w:hAnsi="Arial" w:cs="Arial"/>
          <w:b/>
          <w:sz w:val="24"/>
          <w:szCs w:val="24"/>
        </w:rPr>
        <w:t>January 10, 2011</w:t>
      </w:r>
      <w:r w:rsidR="002D7313" w:rsidRPr="00BF5B67">
        <w:rPr>
          <w:rFonts w:ascii="Arial" w:hAnsi="Arial" w:cs="Arial"/>
          <w:sz w:val="24"/>
          <w:szCs w:val="24"/>
        </w:rPr>
        <w:t xml:space="preserve">. </w:t>
      </w:r>
      <w:r w:rsidRPr="00BF5B67">
        <w:rPr>
          <w:rFonts w:ascii="Arial" w:hAnsi="Arial" w:cs="Arial"/>
          <w:sz w:val="24"/>
          <w:szCs w:val="24"/>
        </w:rPr>
        <w:t xml:space="preserve">A C&amp;C selection committee will review and interview companies prior to </w:t>
      </w:r>
      <w:r w:rsidR="002D7313" w:rsidRPr="002D7313">
        <w:rPr>
          <w:rFonts w:ascii="Arial" w:hAnsi="Arial" w:cs="Arial"/>
          <w:b/>
          <w:sz w:val="24"/>
          <w:szCs w:val="24"/>
        </w:rPr>
        <w:t>January 20, 2011</w:t>
      </w:r>
      <w:r w:rsidR="002D7313" w:rsidRPr="00BF5B67">
        <w:rPr>
          <w:rFonts w:ascii="Arial" w:hAnsi="Arial" w:cs="Arial"/>
          <w:sz w:val="24"/>
          <w:szCs w:val="24"/>
        </w:rPr>
        <w:t>.</w:t>
      </w:r>
    </w:p>
    <w:p w:rsidR="00527659" w:rsidRPr="00BF5B67" w:rsidRDefault="00527659" w:rsidP="00527659">
      <w:pPr>
        <w:spacing w:after="0" w:line="240" w:lineRule="auto"/>
        <w:rPr>
          <w:rFonts w:ascii="Arial" w:hAnsi="Arial" w:cs="Arial"/>
          <w:sz w:val="24"/>
          <w:szCs w:val="24"/>
        </w:rPr>
      </w:pPr>
    </w:p>
    <w:p w:rsidR="00527659" w:rsidRPr="00BF5B67" w:rsidRDefault="00527659" w:rsidP="00527659">
      <w:pPr>
        <w:spacing w:after="0" w:line="240" w:lineRule="auto"/>
        <w:rPr>
          <w:rFonts w:ascii="Arial" w:hAnsi="Arial" w:cs="Arial"/>
          <w:sz w:val="24"/>
          <w:szCs w:val="24"/>
        </w:rPr>
      </w:pPr>
      <w:r w:rsidRPr="00BF5B67">
        <w:rPr>
          <w:rFonts w:ascii="Arial" w:hAnsi="Arial" w:cs="Arial"/>
          <w:sz w:val="24"/>
          <w:szCs w:val="24"/>
        </w:rPr>
        <w:t xml:space="preserve">Notification will be given to selected company </w:t>
      </w:r>
      <w:r w:rsidR="002D7313" w:rsidRPr="002D7313">
        <w:rPr>
          <w:rFonts w:ascii="Arial" w:hAnsi="Arial" w:cs="Arial"/>
          <w:b/>
          <w:sz w:val="24"/>
          <w:szCs w:val="24"/>
        </w:rPr>
        <w:t>January 21, 2011</w:t>
      </w:r>
      <w:r w:rsidR="002D7313" w:rsidRPr="00BF5B67">
        <w:rPr>
          <w:rFonts w:ascii="Arial" w:hAnsi="Arial" w:cs="Arial"/>
          <w:sz w:val="24"/>
          <w:szCs w:val="24"/>
        </w:rPr>
        <w:t xml:space="preserve"> </w:t>
      </w:r>
      <w:r w:rsidRPr="00BF5B67">
        <w:rPr>
          <w:rFonts w:ascii="Arial" w:hAnsi="Arial" w:cs="Arial"/>
          <w:sz w:val="24"/>
          <w:szCs w:val="24"/>
        </w:rPr>
        <w:t xml:space="preserve">with services to begin immediately upon contract signing. </w:t>
      </w:r>
    </w:p>
    <w:p w:rsidR="00527659" w:rsidRPr="00BF5B67" w:rsidRDefault="00527659" w:rsidP="00527659">
      <w:pPr>
        <w:spacing w:after="0" w:line="240" w:lineRule="auto"/>
        <w:rPr>
          <w:rFonts w:ascii="Arial" w:hAnsi="Arial" w:cs="Arial"/>
          <w:sz w:val="24"/>
          <w:szCs w:val="24"/>
        </w:rPr>
      </w:pPr>
    </w:p>
    <w:p w:rsidR="00527659" w:rsidRPr="00BF5B67" w:rsidRDefault="00527659" w:rsidP="00527659">
      <w:pPr>
        <w:spacing w:after="0" w:line="240" w:lineRule="auto"/>
        <w:rPr>
          <w:rFonts w:ascii="Arial" w:hAnsi="Arial" w:cs="Arial"/>
          <w:sz w:val="24"/>
          <w:szCs w:val="24"/>
        </w:rPr>
      </w:pPr>
      <w:r w:rsidRPr="00BF5B67">
        <w:rPr>
          <w:rFonts w:ascii="Arial" w:hAnsi="Arial" w:cs="Arial"/>
          <w:sz w:val="24"/>
          <w:szCs w:val="24"/>
        </w:rPr>
        <w:t>Bids will be judged on the following criteria:</w:t>
      </w:r>
    </w:p>
    <w:p w:rsidR="00527659" w:rsidRPr="00BF5B67" w:rsidRDefault="00527659" w:rsidP="00527659">
      <w:pPr>
        <w:spacing w:after="0" w:line="240" w:lineRule="auto"/>
        <w:rPr>
          <w:rFonts w:ascii="Arial" w:hAnsi="Arial" w:cs="Arial"/>
          <w:sz w:val="24"/>
          <w:szCs w:val="24"/>
        </w:rPr>
      </w:pPr>
    </w:p>
    <w:p w:rsidR="00527659" w:rsidRPr="00BF5B67" w:rsidRDefault="00527659" w:rsidP="00527659">
      <w:pPr>
        <w:spacing w:after="0" w:line="240" w:lineRule="auto"/>
        <w:rPr>
          <w:rFonts w:ascii="Arial" w:hAnsi="Arial" w:cs="Arial"/>
          <w:sz w:val="24"/>
          <w:szCs w:val="24"/>
        </w:rPr>
      </w:pPr>
      <w:r w:rsidRPr="00BF5B67">
        <w:rPr>
          <w:rFonts w:ascii="Arial" w:hAnsi="Arial" w:cs="Arial"/>
          <w:sz w:val="24"/>
          <w:szCs w:val="24"/>
        </w:rPr>
        <w:t xml:space="preserve">Responsiveness to the Work Scope of the RFP, relevant experiences/knowledge, proposed budget and proposed schedule. </w:t>
      </w:r>
    </w:p>
    <w:p w:rsidR="00527659" w:rsidRPr="00BF5B67" w:rsidRDefault="00527659" w:rsidP="00527659">
      <w:pPr>
        <w:spacing w:after="0" w:line="240" w:lineRule="auto"/>
        <w:rPr>
          <w:rFonts w:ascii="Arial" w:hAnsi="Arial" w:cs="Arial"/>
          <w:sz w:val="24"/>
          <w:szCs w:val="24"/>
        </w:rPr>
      </w:pPr>
    </w:p>
    <w:p w:rsidR="00527659" w:rsidRPr="00BF5B67" w:rsidRDefault="00527659" w:rsidP="00527659">
      <w:pPr>
        <w:spacing w:after="0" w:line="240" w:lineRule="auto"/>
        <w:rPr>
          <w:rFonts w:ascii="Arial" w:hAnsi="Arial" w:cs="Arial"/>
          <w:sz w:val="24"/>
          <w:szCs w:val="24"/>
        </w:rPr>
      </w:pPr>
      <w:r w:rsidRPr="00BF5B67">
        <w:rPr>
          <w:rFonts w:ascii="Arial" w:hAnsi="Arial" w:cs="Arial"/>
          <w:sz w:val="24"/>
          <w:szCs w:val="24"/>
        </w:rPr>
        <w:t xml:space="preserve">Send proposal to: </w:t>
      </w:r>
      <w:r w:rsidR="002D7313">
        <w:rPr>
          <w:rFonts w:ascii="Arial" w:hAnsi="Arial" w:cs="Arial"/>
          <w:sz w:val="24"/>
          <w:szCs w:val="24"/>
        </w:rPr>
        <w:t>Victoria Nolten</w:t>
      </w:r>
    </w:p>
    <w:p w:rsidR="00527659" w:rsidRPr="00BF5B67" w:rsidRDefault="00527659" w:rsidP="00527659">
      <w:pPr>
        <w:spacing w:after="0" w:line="240" w:lineRule="auto"/>
        <w:rPr>
          <w:rFonts w:ascii="Arial" w:hAnsi="Arial" w:cs="Arial"/>
          <w:sz w:val="24"/>
          <w:szCs w:val="24"/>
        </w:rPr>
      </w:pPr>
      <w:r w:rsidRPr="00BF5B67">
        <w:rPr>
          <w:rFonts w:ascii="Arial" w:hAnsi="Arial" w:cs="Arial"/>
          <w:sz w:val="24"/>
          <w:szCs w:val="24"/>
        </w:rPr>
        <w:t xml:space="preserve">Bids may be received by </w:t>
      </w:r>
    </w:p>
    <w:p w:rsidR="00527659" w:rsidRPr="00BF5B67" w:rsidRDefault="00527659" w:rsidP="00527659">
      <w:pPr>
        <w:spacing w:after="0" w:line="240" w:lineRule="auto"/>
        <w:rPr>
          <w:rFonts w:ascii="Arial" w:hAnsi="Arial" w:cs="Arial"/>
          <w:sz w:val="24"/>
          <w:szCs w:val="24"/>
        </w:rPr>
      </w:pPr>
      <w:r w:rsidRPr="00BF5B67">
        <w:rPr>
          <w:rFonts w:ascii="Arial" w:hAnsi="Arial" w:cs="Arial"/>
          <w:sz w:val="24"/>
          <w:szCs w:val="24"/>
        </w:rPr>
        <w:t xml:space="preserve">Fax: </w:t>
      </w:r>
      <w:r w:rsidR="002D7313">
        <w:rPr>
          <w:rFonts w:ascii="Arial" w:hAnsi="Arial" w:cs="Arial"/>
          <w:sz w:val="24"/>
          <w:szCs w:val="24"/>
        </w:rPr>
        <w:t>503-228-9160</w:t>
      </w:r>
    </w:p>
    <w:p w:rsidR="00527659" w:rsidRPr="00BF5B67" w:rsidRDefault="00527659" w:rsidP="00527659">
      <w:pPr>
        <w:spacing w:after="0" w:line="240" w:lineRule="auto"/>
        <w:rPr>
          <w:rFonts w:ascii="Arial" w:hAnsi="Arial" w:cs="Arial"/>
          <w:sz w:val="24"/>
          <w:szCs w:val="24"/>
        </w:rPr>
      </w:pPr>
      <w:r w:rsidRPr="00BF5B67">
        <w:rPr>
          <w:rFonts w:ascii="Arial" w:hAnsi="Arial" w:cs="Arial"/>
          <w:sz w:val="24"/>
          <w:szCs w:val="24"/>
        </w:rPr>
        <w:t xml:space="preserve">Electronically: </w:t>
      </w:r>
      <w:r w:rsidR="002D7313">
        <w:rPr>
          <w:rFonts w:ascii="Arial" w:hAnsi="Arial" w:cs="Arial"/>
          <w:sz w:val="24"/>
          <w:szCs w:val="24"/>
        </w:rPr>
        <w:t>vnolten</w:t>
      </w:r>
      <w:r w:rsidRPr="00BF5B67">
        <w:rPr>
          <w:rFonts w:ascii="Arial" w:hAnsi="Arial" w:cs="Arial"/>
          <w:sz w:val="24"/>
          <w:szCs w:val="24"/>
        </w:rPr>
        <w:t xml:space="preserve">@compassionandchoices.org. </w:t>
      </w:r>
    </w:p>
    <w:p w:rsidR="00527659" w:rsidRPr="00BF5B67" w:rsidRDefault="00527659" w:rsidP="00527659">
      <w:pPr>
        <w:spacing w:after="0" w:line="240" w:lineRule="auto"/>
        <w:rPr>
          <w:rFonts w:ascii="Arial" w:hAnsi="Arial" w:cs="Arial"/>
          <w:sz w:val="24"/>
          <w:szCs w:val="24"/>
        </w:rPr>
      </w:pPr>
      <w:r w:rsidRPr="00BF5B67">
        <w:rPr>
          <w:rFonts w:ascii="Arial" w:hAnsi="Arial" w:cs="Arial"/>
          <w:sz w:val="24"/>
          <w:szCs w:val="24"/>
        </w:rPr>
        <w:t xml:space="preserve">Proposals will NOT be accepted via US Mail </w:t>
      </w:r>
      <w:r w:rsidRPr="00BF5B67">
        <w:rPr>
          <w:rFonts w:ascii="Arial" w:hAnsi="Arial" w:cs="Arial"/>
          <w:sz w:val="24"/>
          <w:szCs w:val="24"/>
        </w:rPr>
        <w:br/>
      </w:r>
    </w:p>
    <w:p w:rsidR="00527659" w:rsidRPr="00BF5B67" w:rsidRDefault="00527659" w:rsidP="00527659">
      <w:pPr>
        <w:spacing w:after="0" w:line="240" w:lineRule="auto"/>
        <w:rPr>
          <w:rFonts w:ascii="Arial" w:hAnsi="Arial" w:cs="Arial"/>
          <w:sz w:val="24"/>
          <w:szCs w:val="24"/>
        </w:rPr>
      </w:pPr>
      <w:r w:rsidRPr="00BF5B67">
        <w:rPr>
          <w:rFonts w:ascii="Arial" w:hAnsi="Arial" w:cs="Arial"/>
          <w:sz w:val="24"/>
          <w:szCs w:val="24"/>
        </w:rPr>
        <w:t xml:space="preserve">Authorization: </w:t>
      </w:r>
    </w:p>
    <w:p w:rsidR="00527659" w:rsidRPr="00BF5B67" w:rsidRDefault="00527659" w:rsidP="00527659">
      <w:pPr>
        <w:spacing w:after="0" w:line="240" w:lineRule="auto"/>
        <w:rPr>
          <w:rFonts w:ascii="Arial" w:hAnsi="Arial" w:cs="Arial"/>
          <w:sz w:val="24"/>
          <w:szCs w:val="24"/>
        </w:rPr>
      </w:pPr>
      <w:r w:rsidRPr="00BF5B67">
        <w:rPr>
          <w:rFonts w:ascii="Arial" w:hAnsi="Arial" w:cs="Arial"/>
          <w:sz w:val="24"/>
          <w:szCs w:val="24"/>
        </w:rPr>
        <w:t>This request for proposal is authorized for release by:</w:t>
      </w:r>
      <w:r w:rsidRPr="00BF5B67">
        <w:rPr>
          <w:rFonts w:ascii="Arial" w:hAnsi="Arial" w:cs="Arial"/>
          <w:sz w:val="24"/>
          <w:szCs w:val="24"/>
        </w:rPr>
        <w:tab/>
      </w:r>
    </w:p>
    <w:p w:rsidR="00527659" w:rsidRPr="00BF5B67" w:rsidRDefault="00527659" w:rsidP="00527659">
      <w:pPr>
        <w:spacing w:after="0" w:line="240" w:lineRule="auto"/>
        <w:rPr>
          <w:rFonts w:ascii="Arial" w:hAnsi="Arial" w:cs="Arial"/>
          <w:sz w:val="24"/>
          <w:szCs w:val="24"/>
        </w:rPr>
      </w:pPr>
    </w:p>
    <w:p w:rsidR="00527659" w:rsidRPr="00BF5B67" w:rsidRDefault="002D7313" w:rsidP="00527659">
      <w:pPr>
        <w:spacing w:after="0" w:line="240" w:lineRule="auto"/>
        <w:rPr>
          <w:rFonts w:ascii="Arial" w:hAnsi="Arial" w:cs="Arial"/>
          <w:sz w:val="24"/>
          <w:szCs w:val="24"/>
        </w:rPr>
      </w:pPr>
      <w:r>
        <w:rPr>
          <w:rFonts w:ascii="Arial" w:hAnsi="Arial" w:cs="Arial"/>
          <w:noProof/>
          <w:sz w:val="24"/>
          <w:szCs w:val="24"/>
        </w:rPr>
        <w:drawing>
          <wp:inline distT="0" distB="0" distL="0" distR="0">
            <wp:extent cx="1885950" cy="400050"/>
            <wp:effectExtent l="19050" t="0" r="0" b="0"/>
            <wp:docPr id="1" name="Picture 1" descr="barbara_sig_l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rbara_sig_lg"/>
                    <pic:cNvPicPr>
                      <a:picLocks noChangeAspect="1" noChangeArrowheads="1"/>
                    </pic:cNvPicPr>
                  </pic:nvPicPr>
                  <pic:blipFill>
                    <a:blip r:embed="rId8" cstate="print"/>
                    <a:srcRect/>
                    <a:stretch>
                      <a:fillRect/>
                    </a:stretch>
                  </pic:blipFill>
                  <pic:spPr bwMode="auto">
                    <a:xfrm>
                      <a:off x="0" y="0"/>
                      <a:ext cx="1885950" cy="400050"/>
                    </a:xfrm>
                    <a:prstGeom prst="rect">
                      <a:avLst/>
                    </a:prstGeom>
                    <a:noFill/>
                    <a:ln w="9525">
                      <a:noFill/>
                      <a:miter lim="800000"/>
                      <a:headEnd/>
                      <a:tailEnd/>
                    </a:ln>
                  </pic:spPr>
                </pic:pic>
              </a:graphicData>
            </a:graphic>
          </wp:inline>
        </w:drawing>
      </w:r>
      <w:r w:rsidR="00527659" w:rsidRPr="00BF5B67">
        <w:rPr>
          <w:rFonts w:ascii="Arial" w:hAnsi="Arial" w:cs="Arial"/>
          <w:sz w:val="24"/>
          <w:szCs w:val="24"/>
        </w:rPr>
        <w:tab/>
      </w:r>
    </w:p>
    <w:p w:rsidR="00527659" w:rsidRPr="00BF5B67" w:rsidRDefault="00527659" w:rsidP="00527659">
      <w:pPr>
        <w:spacing w:after="0" w:line="240" w:lineRule="auto"/>
        <w:rPr>
          <w:rFonts w:ascii="Arial" w:hAnsi="Arial" w:cs="Arial"/>
          <w:sz w:val="24"/>
          <w:szCs w:val="24"/>
        </w:rPr>
      </w:pPr>
      <w:r w:rsidRPr="00BF5B67">
        <w:rPr>
          <w:rFonts w:ascii="Arial" w:hAnsi="Arial" w:cs="Arial"/>
          <w:sz w:val="24"/>
          <w:szCs w:val="24"/>
        </w:rPr>
        <w:t>Barbara Coombs Lee</w:t>
      </w:r>
      <w:r w:rsidRPr="00BF5B67">
        <w:rPr>
          <w:rFonts w:ascii="Arial" w:hAnsi="Arial" w:cs="Arial"/>
          <w:sz w:val="24"/>
          <w:szCs w:val="24"/>
        </w:rPr>
        <w:br/>
        <w:t>President</w:t>
      </w:r>
    </w:p>
    <w:p w:rsidR="00527659" w:rsidRPr="00BF5B67" w:rsidRDefault="00527659" w:rsidP="00527659">
      <w:pPr>
        <w:spacing w:after="0" w:line="240" w:lineRule="auto"/>
        <w:rPr>
          <w:rFonts w:ascii="Arial" w:hAnsi="Arial" w:cs="Arial"/>
          <w:sz w:val="24"/>
          <w:szCs w:val="24"/>
        </w:rPr>
      </w:pPr>
    </w:p>
    <w:sectPr w:rsidR="00527659" w:rsidRPr="00BF5B67" w:rsidSect="00527659">
      <w:headerReference w:type="default" r:id="rId9"/>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91234" w:rsidRDefault="00691234" w:rsidP="00527659">
      <w:pPr>
        <w:spacing w:after="0" w:line="240" w:lineRule="auto"/>
      </w:pPr>
      <w:r>
        <w:separator/>
      </w:r>
    </w:p>
  </w:endnote>
  <w:endnote w:type="continuationSeparator" w:id="0">
    <w:p w:rsidR="00691234" w:rsidRDefault="00691234" w:rsidP="0052765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91234" w:rsidRDefault="00691234" w:rsidP="00527659">
      <w:pPr>
        <w:spacing w:after="0" w:line="240" w:lineRule="auto"/>
      </w:pPr>
      <w:r>
        <w:separator/>
      </w:r>
    </w:p>
  </w:footnote>
  <w:footnote w:type="continuationSeparator" w:id="0">
    <w:p w:rsidR="00691234" w:rsidRDefault="00691234" w:rsidP="0052765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7659" w:rsidRDefault="002D7313">
    <w:pPr>
      <w:pStyle w:val="Header"/>
    </w:pPr>
    <w:r>
      <w:rPr>
        <w:rFonts w:ascii="Arial" w:hAnsi="Arial" w:cs="Arial"/>
        <w:noProof/>
        <w:sz w:val="24"/>
        <w:szCs w:val="24"/>
      </w:rPr>
      <w:drawing>
        <wp:inline distT="0" distB="0" distL="0" distR="0">
          <wp:extent cx="3365500" cy="768350"/>
          <wp:effectExtent l="19050" t="0" r="6350" b="0"/>
          <wp:docPr id="2" name="Picture 0" descr="cc_logo_b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c_logo_bw.jpg"/>
                  <pic:cNvPicPr>
                    <a:picLocks noChangeAspect="1" noChangeArrowheads="1"/>
                  </pic:cNvPicPr>
                </pic:nvPicPr>
                <pic:blipFill>
                  <a:blip r:embed="rId1"/>
                  <a:srcRect/>
                  <a:stretch>
                    <a:fillRect/>
                  </a:stretch>
                </pic:blipFill>
                <pic:spPr bwMode="auto">
                  <a:xfrm>
                    <a:off x="0" y="0"/>
                    <a:ext cx="3365500" cy="768350"/>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7476B3"/>
    <w:multiLevelType w:val="hybridMultilevel"/>
    <w:tmpl w:val="F36E6D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F7E52AB"/>
    <w:multiLevelType w:val="hybridMultilevel"/>
    <w:tmpl w:val="6326FE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06C0E41"/>
    <w:multiLevelType w:val="hybridMultilevel"/>
    <w:tmpl w:val="138682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B8F3736"/>
    <w:multiLevelType w:val="hybridMultilevel"/>
    <w:tmpl w:val="9E7EE3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D2B775D"/>
    <w:multiLevelType w:val="multilevel"/>
    <w:tmpl w:val="FA4612D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nsid w:val="40B6486F"/>
    <w:multiLevelType w:val="hybridMultilevel"/>
    <w:tmpl w:val="FCD666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83E3732"/>
    <w:multiLevelType w:val="hybridMultilevel"/>
    <w:tmpl w:val="71C02DA4"/>
    <w:lvl w:ilvl="0" w:tplc="F56A8248">
      <w:start w:val="1"/>
      <w:numFmt w:val="lowerLetter"/>
      <w:lvlText w:val="%1."/>
      <w:lvlJc w:val="left"/>
      <w:pPr>
        <w:ind w:left="945" w:hanging="360"/>
      </w:pPr>
      <w:rPr>
        <w:rFonts w:hint="default"/>
      </w:rPr>
    </w:lvl>
    <w:lvl w:ilvl="1" w:tplc="04090019" w:tentative="1">
      <w:start w:val="1"/>
      <w:numFmt w:val="lowerLetter"/>
      <w:lvlText w:val="%2."/>
      <w:lvlJc w:val="left"/>
      <w:pPr>
        <w:ind w:left="1665" w:hanging="360"/>
      </w:pPr>
    </w:lvl>
    <w:lvl w:ilvl="2" w:tplc="0409001B" w:tentative="1">
      <w:start w:val="1"/>
      <w:numFmt w:val="lowerRoman"/>
      <w:lvlText w:val="%3."/>
      <w:lvlJc w:val="right"/>
      <w:pPr>
        <w:ind w:left="2385" w:hanging="180"/>
      </w:pPr>
    </w:lvl>
    <w:lvl w:ilvl="3" w:tplc="0409000F" w:tentative="1">
      <w:start w:val="1"/>
      <w:numFmt w:val="decimal"/>
      <w:lvlText w:val="%4."/>
      <w:lvlJc w:val="left"/>
      <w:pPr>
        <w:ind w:left="3105" w:hanging="360"/>
      </w:pPr>
    </w:lvl>
    <w:lvl w:ilvl="4" w:tplc="04090019" w:tentative="1">
      <w:start w:val="1"/>
      <w:numFmt w:val="lowerLetter"/>
      <w:lvlText w:val="%5."/>
      <w:lvlJc w:val="left"/>
      <w:pPr>
        <w:ind w:left="3825" w:hanging="360"/>
      </w:pPr>
    </w:lvl>
    <w:lvl w:ilvl="5" w:tplc="0409001B" w:tentative="1">
      <w:start w:val="1"/>
      <w:numFmt w:val="lowerRoman"/>
      <w:lvlText w:val="%6."/>
      <w:lvlJc w:val="right"/>
      <w:pPr>
        <w:ind w:left="4545" w:hanging="180"/>
      </w:pPr>
    </w:lvl>
    <w:lvl w:ilvl="6" w:tplc="0409000F" w:tentative="1">
      <w:start w:val="1"/>
      <w:numFmt w:val="decimal"/>
      <w:lvlText w:val="%7."/>
      <w:lvlJc w:val="left"/>
      <w:pPr>
        <w:ind w:left="5265" w:hanging="360"/>
      </w:pPr>
    </w:lvl>
    <w:lvl w:ilvl="7" w:tplc="04090019" w:tentative="1">
      <w:start w:val="1"/>
      <w:numFmt w:val="lowerLetter"/>
      <w:lvlText w:val="%8."/>
      <w:lvlJc w:val="left"/>
      <w:pPr>
        <w:ind w:left="5985" w:hanging="360"/>
      </w:pPr>
    </w:lvl>
    <w:lvl w:ilvl="8" w:tplc="0409001B" w:tentative="1">
      <w:start w:val="1"/>
      <w:numFmt w:val="lowerRoman"/>
      <w:lvlText w:val="%9."/>
      <w:lvlJc w:val="right"/>
      <w:pPr>
        <w:ind w:left="6705" w:hanging="180"/>
      </w:pPr>
    </w:lvl>
  </w:abstractNum>
  <w:abstractNum w:abstractNumId="7">
    <w:nsid w:val="4B096945"/>
    <w:multiLevelType w:val="hybridMultilevel"/>
    <w:tmpl w:val="FBBC23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1B06831"/>
    <w:multiLevelType w:val="hybridMultilevel"/>
    <w:tmpl w:val="D7D002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AB85D6D"/>
    <w:multiLevelType w:val="hybridMultilevel"/>
    <w:tmpl w:val="AB905E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A2661A3"/>
    <w:multiLevelType w:val="multilevel"/>
    <w:tmpl w:val="F2B4720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nsid w:val="7CDE1A7C"/>
    <w:multiLevelType w:val="hybridMultilevel"/>
    <w:tmpl w:val="9DCC25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0"/>
  </w:num>
  <w:num w:numId="3">
    <w:abstractNumId w:val="1"/>
  </w:num>
  <w:num w:numId="4">
    <w:abstractNumId w:val="3"/>
  </w:num>
  <w:num w:numId="5">
    <w:abstractNumId w:val="11"/>
  </w:num>
  <w:num w:numId="6">
    <w:abstractNumId w:val="8"/>
  </w:num>
  <w:num w:numId="7">
    <w:abstractNumId w:val="9"/>
  </w:num>
  <w:num w:numId="8">
    <w:abstractNumId w:val="5"/>
  </w:num>
  <w:num w:numId="9">
    <w:abstractNumId w:val="2"/>
  </w:num>
  <w:num w:numId="10">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20"/>
  <w:characterSpacingControl w:val="doNotCompress"/>
  <w:footnotePr>
    <w:footnote w:id="-1"/>
    <w:footnote w:id="0"/>
  </w:footnotePr>
  <w:endnotePr>
    <w:endnote w:id="-1"/>
    <w:endnote w:id="0"/>
  </w:endnotePr>
  <w:compat/>
  <w:rsids>
    <w:rsidRoot w:val="00EB0D8F"/>
    <w:rsid w:val="00074F12"/>
    <w:rsid w:val="00096DCF"/>
    <w:rsid w:val="002D7313"/>
    <w:rsid w:val="00527659"/>
    <w:rsid w:val="0069123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7EE6"/>
    <w:pPr>
      <w:spacing w:after="200" w:line="276" w:lineRule="auto"/>
    </w:pPr>
    <w:rPr>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EB0D8F"/>
    <w:rPr>
      <w:color w:val="0000FF"/>
      <w:u w:val="single"/>
    </w:rPr>
  </w:style>
  <w:style w:type="paragraph" w:styleId="NormalWeb">
    <w:name w:val="Normal (Web)"/>
    <w:basedOn w:val="Normal"/>
    <w:rsid w:val="00EB0D8F"/>
    <w:pPr>
      <w:spacing w:before="100" w:beforeAutospacing="1" w:after="100" w:afterAutospacing="1" w:line="240" w:lineRule="auto"/>
    </w:pPr>
    <w:rPr>
      <w:rFonts w:ascii="Times New Roman" w:eastAsia="Times New Roman" w:hAnsi="Times New Roman"/>
      <w:sz w:val="24"/>
      <w:szCs w:val="24"/>
    </w:rPr>
  </w:style>
  <w:style w:type="paragraph" w:styleId="BalloonText">
    <w:name w:val="Balloon Text"/>
    <w:basedOn w:val="Normal"/>
    <w:link w:val="BalloonTextChar"/>
    <w:uiPriority w:val="99"/>
    <w:semiHidden/>
    <w:unhideWhenUsed/>
    <w:rsid w:val="00EB0D8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B0D8F"/>
    <w:rPr>
      <w:rFonts w:ascii="Tahoma" w:hAnsi="Tahoma" w:cs="Tahoma"/>
      <w:sz w:val="16"/>
      <w:szCs w:val="16"/>
    </w:rPr>
  </w:style>
  <w:style w:type="paragraph" w:styleId="ColorfulList-Accent1">
    <w:name w:val="Colorful List Accent 1"/>
    <w:basedOn w:val="Normal"/>
    <w:uiPriority w:val="34"/>
    <w:qFormat/>
    <w:rsid w:val="00753C3D"/>
    <w:pPr>
      <w:ind w:left="720"/>
      <w:contextualSpacing/>
    </w:pPr>
  </w:style>
  <w:style w:type="paragraph" w:styleId="Header">
    <w:name w:val="header"/>
    <w:basedOn w:val="Normal"/>
    <w:link w:val="HeaderChar"/>
    <w:uiPriority w:val="99"/>
    <w:unhideWhenUsed/>
    <w:rsid w:val="0011372C"/>
    <w:pPr>
      <w:tabs>
        <w:tab w:val="center" w:pos="4680"/>
        <w:tab w:val="right" w:pos="9360"/>
      </w:tabs>
    </w:pPr>
  </w:style>
  <w:style w:type="character" w:customStyle="1" w:styleId="HeaderChar">
    <w:name w:val="Header Char"/>
    <w:basedOn w:val="DefaultParagraphFont"/>
    <w:link w:val="Header"/>
    <w:uiPriority w:val="99"/>
    <w:rsid w:val="0011372C"/>
    <w:rPr>
      <w:sz w:val="22"/>
      <w:szCs w:val="22"/>
    </w:rPr>
  </w:style>
  <w:style w:type="paragraph" w:styleId="Footer">
    <w:name w:val="footer"/>
    <w:basedOn w:val="Normal"/>
    <w:link w:val="FooterChar"/>
    <w:uiPriority w:val="99"/>
    <w:semiHidden/>
    <w:unhideWhenUsed/>
    <w:rsid w:val="0011372C"/>
    <w:pPr>
      <w:tabs>
        <w:tab w:val="center" w:pos="4680"/>
        <w:tab w:val="right" w:pos="9360"/>
      </w:tabs>
    </w:pPr>
  </w:style>
  <w:style w:type="character" w:customStyle="1" w:styleId="FooterChar">
    <w:name w:val="Footer Char"/>
    <w:basedOn w:val="DefaultParagraphFont"/>
    <w:link w:val="Footer"/>
    <w:uiPriority w:val="99"/>
    <w:semiHidden/>
    <w:rsid w:val="0011372C"/>
    <w:rPr>
      <w:sz w:val="22"/>
      <w:szCs w:val="22"/>
    </w:rPr>
  </w:style>
  <w:style w:type="character" w:styleId="CommentReference">
    <w:name w:val="annotation reference"/>
    <w:basedOn w:val="DefaultParagraphFont"/>
    <w:uiPriority w:val="99"/>
    <w:semiHidden/>
    <w:unhideWhenUsed/>
    <w:rsid w:val="00896934"/>
    <w:rPr>
      <w:sz w:val="18"/>
      <w:szCs w:val="18"/>
    </w:rPr>
  </w:style>
  <w:style w:type="paragraph" w:styleId="CommentText">
    <w:name w:val="annotation text"/>
    <w:basedOn w:val="Normal"/>
    <w:link w:val="CommentTextChar"/>
    <w:uiPriority w:val="99"/>
    <w:semiHidden/>
    <w:unhideWhenUsed/>
    <w:rsid w:val="00896934"/>
    <w:rPr>
      <w:sz w:val="24"/>
      <w:szCs w:val="24"/>
    </w:rPr>
  </w:style>
  <w:style w:type="character" w:customStyle="1" w:styleId="CommentTextChar">
    <w:name w:val="Comment Text Char"/>
    <w:basedOn w:val="DefaultParagraphFont"/>
    <w:link w:val="CommentText"/>
    <w:uiPriority w:val="99"/>
    <w:semiHidden/>
    <w:rsid w:val="00896934"/>
    <w:rPr>
      <w:sz w:val="24"/>
      <w:szCs w:val="24"/>
    </w:rPr>
  </w:style>
  <w:style w:type="paragraph" w:styleId="CommentSubject">
    <w:name w:val="annotation subject"/>
    <w:basedOn w:val="CommentText"/>
    <w:next w:val="CommentText"/>
    <w:link w:val="CommentSubjectChar"/>
    <w:uiPriority w:val="99"/>
    <w:semiHidden/>
    <w:unhideWhenUsed/>
    <w:rsid w:val="00896934"/>
    <w:rPr>
      <w:b/>
      <w:bCs/>
      <w:sz w:val="20"/>
      <w:szCs w:val="20"/>
    </w:rPr>
  </w:style>
  <w:style w:type="character" w:customStyle="1" w:styleId="CommentSubjectChar">
    <w:name w:val="Comment Subject Char"/>
    <w:basedOn w:val="CommentTextChar"/>
    <w:link w:val="CommentSubject"/>
    <w:uiPriority w:val="99"/>
    <w:semiHidden/>
    <w:rsid w:val="00896934"/>
    <w:rPr>
      <w:b/>
      <w:bCs/>
    </w:rPr>
  </w:style>
</w:styles>
</file>

<file path=word/webSettings.xml><?xml version="1.0" encoding="utf-8"?>
<w:webSettings xmlns:r="http://schemas.openxmlformats.org/officeDocument/2006/relationships" xmlns:w="http://schemas.openxmlformats.org/wordprocessingml/2006/main">
  <w:divs>
    <w:div w:id="888416045">
      <w:bodyDiv w:val="1"/>
      <w:marLeft w:val="0"/>
      <w:marRight w:val="0"/>
      <w:marTop w:val="0"/>
      <w:marBottom w:val="0"/>
      <w:divBdr>
        <w:top w:val="none" w:sz="0" w:space="0" w:color="auto"/>
        <w:left w:val="none" w:sz="0" w:space="0" w:color="auto"/>
        <w:bottom w:val="none" w:sz="0" w:space="0" w:color="auto"/>
        <w:right w:val="none" w:sz="0" w:space="0" w:color="auto"/>
      </w:divBdr>
    </w:div>
    <w:div w:id="918057019">
      <w:bodyDiv w:val="1"/>
      <w:marLeft w:val="0"/>
      <w:marRight w:val="0"/>
      <w:marTop w:val="0"/>
      <w:marBottom w:val="0"/>
      <w:divBdr>
        <w:top w:val="none" w:sz="0" w:space="0" w:color="auto"/>
        <w:left w:val="none" w:sz="0" w:space="0" w:color="auto"/>
        <w:bottom w:val="none" w:sz="0" w:space="0" w:color="auto"/>
        <w:right w:val="none" w:sz="0" w:space="0" w:color="auto"/>
      </w:divBdr>
    </w:div>
    <w:div w:id="1122726161">
      <w:bodyDiv w:val="1"/>
      <w:marLeft w:val="0"/>
      <w:marRight w:val="0"/>
      <w:marTop w:val="0"/>
      <w:marBottom w:val="0"/>
      <w:divBdr>
        <w:top w:val="none" w:sz="0" w:space="0" w:color="auto"/>
        <w:left w:val="none" w:sz="0" w:space="0" w:color="auto"/>
        <w:bottom w:val="none" w:sz="0" w:space="0" w:color="auto"/>
        <w:right w:val="none" w:sz="0" w:space="0" w:color="auto"/>
      </w:divBdr>
    </w:div>
    <w:div w:id="1260523853">
      <w:bodyDiv w:val="1"/>
      <w:marLeft w:val="0"/>
      <w:marRight w:val="0"/>
      <w:marTop w:val="0"/>
      <w:marBottom w:val="0"/>
      <w:divBdr>
        <w:top w:val="none" w:sz="0" w:space="0" w:color="auto"/>
        <w:left w:val="none" w:sz="0" w:space="0" w:color="auto"/>
        <w:bottom w:val="none" w:sz="0" w:space="0" w:color="auto"/>
        <w:right w:val="none" w:sz="0" w:space="0" w:color="auto"/>
      </w:divBdr>
    </w:div>
    <w:div w:id="1476609614">
      <w:bodyDiv w:val="1"/>
      <w:marLeft w:val="0"/>
      <w:marRight w:val="0"/>
      <w:marTop w:val="0"/>
      <w:marBottom w:val="0"/>
      <w:divBdr>
        <w:top w:val="none" w:sz="0" w:space="0" w:color="auto"/>
        <w:left w:val="none" w:sz="0" w:space="0" w:color="auto"/>
        <w:bottom w:val="none" w:sz="0" w:space="0" w:color="auto"/>
        <w:right w:val="none" w:sz="0" w:space="0" w:color="auto"/>
      </w:divBdr>
      <w:divsChild>
        <w:div w:id="1899319167">
          <w:marLeft w:val="0"/>
          <w:marRight w:val="0"/>
          <w:marTop w:val="0"/>
          <w:marBottom w:val="0"/>
          <w:divBdr>
            <w:top w:val="none" w:sz="0" w:space="0" w:color="auto"/>
            <w:left w:val="none" w:sz="0" w:space="0" w:color="auto"/>
            <w:bottom w:val="none" w:sz="0" w:space="0" w:color="auto"/>
            <w:right w:val="none" w:sz="0" w:space="0" w:color="auto"/>
          </w:divBdr>
        </w:div>
      </w:divsChild>
    </w:div>
    <w:div w:id="1816340212">
      <w:bodyDiv w:val="1"/>
      <w:marLeft w:val="0"/>
      <w:marRight w:val="0"/>
      <w:marTop w:val="0"/>
      <w:marBottom w:val="0"/>
      <w:divBdr>
        <w:top w:val="none" w:sz="0" w:space="0" w:color="auto"/>
        <w:left w:val="none" w:sz="0" w:space="0" w:color="auto"/>
        <w:bottom w:val="none" w:sz="0" w:space="0" w:color="auto"/>
        <w:right w:val="none" w:sz="0" w:space="0" w:color="auto"/>
      </w:divBdr>
    </w:div>
    <w:div w:id="1936358167">
      <w:bodyDiv w:val="1"/>
      <w:marLeft w:val="0"/>
      <w:marRight w:val="0"/>
      <w:marTop w:val="0"/>
      <w:marBottom w:val="0"/>
      <w:divBdr>
        <w:top w:val="none" w:sz="0" w:space="0" w:color="auto"/>
        <w:left w:val="none" w:sz="0" w:space="0" w:color="auto"/>
        <w:bottom w:val="none" w:sz="0" w:space="0" w:color="auto"/>
        <w:right w:val="none" w:sz="0" w:space="0" w:color="auto"/>
      </w:divBdr>
      <w:divsChild>
        <w:div w:id="1380472234">
          <w:marLeft w:val="0"/>
          <w:marRight w:val="0"/>
          <w:marTop w:val="0"/>
          <w:marBottom w:val="0"/>
          <w:divBdr>
            <w:top w:val="none" w:sz="0" w:space="0" w:color="auto"/>
            <w:left w:val="none" w:sz="0" w:space="0" w:color="auto"/>
            <w:bottom w:val="none" w:sz="0" w:space="0" w:color="auto"/>
            <w:right w:val="none" w:sz="0" w:space="0" w:color="auto"/>
          </w:divBdr>
        </w:div>
      </w:divsChild>
    </w:div>
    <w:div w:id="1968273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hyperlink" Target="http://www.compassionandchoices.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1056</Words>
  <Characters>6023</Characters>
  <Application>Microsoft Office Word</Application>
  <DocSecurity>4</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7065</CharactersWithSpaces>
  <SharedDoc>false</SharedDoc>
  <HLinks>
    <vt:vector size="6" baseType="variant">
      <vt:variant>
        <vt:i4>4849729</vt:i4>
      </vt:variant>
      <vt:variant>
        <vt:i4>0</vt:i4>
      </vt:variant>
      <vt:variant>
        <vt:i4>0</vt:i4>
      </vt:variant>
      <vt:variant>
        <vt:i4>5</vt:i4>
      </vt:variant>
      <vt:variant>
        <vt:lpwstr>http://www.compassionandchoices.org/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VictoriaNolten</dc:creator>
  <cp:lastModifiedBy>Victoria Nolten</cp:lastModifiedBy>
  <cp:revision>2</cp:revision>
  <cp:lastPrinted>2010-11-03T19:33:00Z</cp:lastPrinted>
  <dcterms:created xsi:type="dcterms:W3CDTF">2010-12-14T18:24:00Z</dcterms:created>
  <dcterms:modified xsi:type="dcterms:W3CDTF">2010-12-14T18:24:00Z</dcterms:modified>
</cp:coreProperties>
</file>