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27A6" w:rsidRDefault="00BF27A6">
      <w:pPr>
        <w:rPr>
          <w:b/>
          <w:bCs/>
          <w:noProof/>
          <w:vanish/>
        </w:rPr>
      </w:pPr>
    </w:p>
    <w:tbl>
      <w:tblPr>
        <w:tblW w:w="8481" w:type="dxa"/>
        <w:tblInd w:w="187" w:type="dxa"/>
        <w:tblLook w:val="0000"/>
      </w:tblPr>
      <w:tblGrid>
        <w:gridCol w:w="734"/>
        <w:gridCol w:w="1080"/>
        <w:gridCol w:w="6667"/>
      </w:tblGrid>
      <w:tr w:rsidR="00BF27A6" w:rsidRPr="00BF27A6">
        <w:tblPrEx>
          <w:tblCellMar>
            <w:top w:w="0" w:type="dxa"/>
            <w:bottom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rsidP="00BF27A6">
            <w:pPr>
              <w:jc w:val="center"/>
              <w:rPr>
                <w:rFonts w:ascii="Arial" w:hAnsi="Arial" w:cs="Arial"/>
                <w:noProof/>
              </w:rPr>
            </w:pPr>
            <w:r>
              <w:rPr>
                <w:rFonts w:ascii="Arial" w:hAnsi="Arial" w:cs="Arial"/>
                <w:noProof/>
              </w:rPr>
              <w:t>CONCRETE SLAB CONSTRUCTION</w:t>
            </w:r>
          </w:p>
        </w:tc>
      </w:tr>
      <w:tr w:rsidR="00BF27A6" w:rsidRPr="00BF27A6">
        <w:tblPrEx>
          <w:tblCellMar>
            <w:top w:w="0" w:type="dxa"/>
            <w:bottom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p>
        </w:tc>
      </w:tr>
      <w:tr w:rsidR="00BF27A6" w:rsidRPr="00BF27A6">
        <w:tblPrEx>
          <w:tblCellMar>
            <w:top w:w="0" w:type="dxa"/>
            <w:bottom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rsidP="00BF27A6">
            <w:pPr>
              <w:rPr>
                <w:rFonts w:ascii="Arial" w:hAnsi="Arial" w:cs="Arial"/>
                <w:noProof/>
              </w:rPr>
            </w:pPr>
            <w:r w:rsidRPr="00BF27A6">
              <w:rPr>
                <w:rFonts w:ascii="Arial" w:hAnsi="Arial" w:cs="Arial"/>
                <w:noProof/>
              </w:rPr>
              <w:t>It is the vendor's responsibility to ensure bids are received by the closing</w:t>
            </w:r>
          </w:p>
          <w:p w:rsidR="00BF27A6" w:rsidRPr="00BF27A6" w:rsidRDefault="00BF27A6" w:rsidP="00BF27A6">
            <w:pPr>
              <w:rPr>
                <w:rFonts w:ascii="Arial" w:hAnsi="Arial" w:cs="Arial"/>
                <w:noProof/>
              </w:rPr>
            </w:pPr>
            <w:r w:rsidRPr="00BF27A6">
              <w:rPr>
                <w:rFonts w:ascii="Arial" w:hAnsi="Arial" w:cs="Arial"/>
                <w:noProof/>
              </w:rPr>
              <w:t>date and time. Delays in mail delivery or any other means of transmittal,</w:t>
            </w:r>
          </w:p>
          <w:p w:rsidR="00BF27A6" w:rsidRPr="00BF27A6" w:rsidRDefault="00BF27A6" w:rsidP="00BF27A6">
            <w:pPr>
              <w:rPr>
                <w:rFonts w:ascii="Arial" w:hAnsi="Arial" w:cs="Arial"/>
                <w:noProof/>
              </w:rPr>
            </w:pPr>
            <w:r w:rsidRPr="00BF27A6">
              <w:rPr>
                <w:rFonts w:ascii="Arial" w:hAnsi="Arial" w:cs="Arial"/>
                <w:noProof/>
              </w:rPr>
              <w:t>including couriers or agents of the issuing entity shall not excuse late bid</w:t>
            </w:r>
          </w:p>
          <w:p w:rsidR="00BF27A6" w:rsidRPr="00BF27A6" w:rsidRDefault="00BF27A6" w:rsidP="00BF27A6">
            <w:pPr>
              <w:rPr>
                <w:rFonts w:ascii="Arial" w:hAnsi="Arial" w:cs="Arial"/>
                <w:noProof/>
              </w:rPr>
            </w:pPr>
            <w:r w:rsidRPr="00BF27A6">
              <w:rPr>
                <w:rFonts w:ascii="Arial" w:hAnsi="Arial" w:cs="Arial"/>
                <w:noProof/>
              </w:rPr>
              <w:t>submissions.</w:t>
            </w:r>
          </w:p>
        </w:tc>
      </w:tr>
      <w:tr w:rsidR="00BF27A6" w:rsidRPr="00BF27A6">
        <w:tblPrEx>
          <w:tblCellMar>
            <w:top w:w="0" w:type="dxa"/>
            <w:bottom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p>
        </w:tc>
      </w:tr>
      <w:tr w:rsidR="00BF27A6" w:rsidRPr="00BF27A6">
        <w:tblPrEx>
          <w:tblCellMar>
            <w:top w:w="0" w:type="dxa"/>
            <w:bottom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rsidP="00BF27A6">
            <w:pPr>
              <w:rPr>
                <w:rFonts w:ascii="Arial" w:hAnsi="Arial" w:cs="Arial"/>
                <w:noProof/>
              </w:rPr>
            </w:pPr>
            <w:r w:rsidRPr="00BF27A6">
              <w:rPr>
                <w:rFonts w:ascii="Arial" w:hAnsi="Arial" w:cs="Arial"/>
                <w:noProof/>
              </w:rPr>
              <w:t>PLEASE NOTE: If you expect to deliver your bid in person, watch for a</w:t>
            </w:r>
          </w:p>
          <w:p w:rsidR="00BF27A6" w:rsidRPr="00BF27A6" w:rsidRDefault="00BF27A6" w:rsidP="00BF27A6">
            <w:pPr>
              <w:rPr>
                <w:rFonts w:ascii="Arial" w:hAnsi="Arial" w:cs="Arial"/>
                <w:noProof/>
              </w:rPr>
            </w:pPr>
            <w:r w:rsidRPr="00BF27A6">
              <w:rPr>
                <w:rFonts w:ascii="Arial" w:hAnsi="Arial" w:cs="Arial"/>
                <w:noProof/>
              </w:rPr>
              <w:t>major construction project which result in the closure of streets around the</w:t>
            </w:r>
            <w:r>
              <w:rPr>
                <w:rFonts w:ascii="Arial" w:hAnsi="Arial" w:cs="Arial"/>
                <w:noProof/>
              </w:rPr>
              <w:t xml:space="preserve"> </w:t>
            </w:r>
            <w:r w:rsidRPr="00BF27A6">
              <w:rPr>
                <w:rFonts w:ascii="Arial" w:hAnsi="Arial" w:cs="Arial"/>
                <w:noProof/>
              </w:rPr>
              <w:t>Landon State Office Building at various times throughout 2009.  This</w:t>
            </w:r>
          </w:p>
          <w:p w:rsidR="00BF27A6" w:rsidRPr="00BF27A6" w:rsidRDefault="00BF27A6" w:rsidP="00BF27A6">
            <w:pPr>
              <w:rPr>
                <w:rFonts w:ascii="Arial" w:hAnsi="Arial" w:cs="Arial"/>
                <w:noProof/>
              </w:rPr>
            </w:pPr>
            <w:r w:rsidRPr="00BF27A6">
              <w:rPr>
                <w:rFonts w:ascii="Arial" w:hAnsi="Arial" w:cs="Arial"/>
                <w:noProof/>
              </w:rPr>
              <w:t>construction activity will affect ease of access to the building.  Please plan</w:t>
            </w:r>
            <w:r>
              <w:rPr>
                <w:rFonts w:ascii="Arial" w:hAnsi="Arial" w:cs="Arial"/>
                <w:noProof/>
              </w:rPr>
              <w:t xml:space="preserve"> </w:t>
            </w:r>
            <w:r w:rsidRPr="00BF27A6">
              <w:rPr>
                <w:rFonts w:ascii="Arial" w:hAnsi="Arial" w:cs="Arial"/>
                <w:noProof/>
              </w:rPr>
              <w:t>accordingly.</w:t>
            </w:r>
          </w:p>
        </w:tc>
      </w:tr>
      <w:tr w:rsidR="00BF27A6" w:rsidRPr="00BF27A6">
        <w:tblPrEx>
          <w:tblCellMar>
            <w:top w:w="0" w:type="dxa"/>
            <w:bottom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p>
        </w:tc>
      </w:tr>
      <w:tr w:rsidR="00BF27A6" w:rsidRPr="00BF27A6">
        <w:tblPrEx>
          <w:tblCellMar>
            <w:top w:w="0" w:type="dxa"/>
            <w:bottom w:w="0" w:type="dxa"/>
          </w:tblCellMar>
        </w:tblPrEx>
        <w:tc>
          <w:tcPr>
            <w:tcW w:w="734" w:type="dxa"/>
          </w:tcPr>
          <w:p w:rsidR="00BF27A6" w:rsidRPr="00BF27A6" w:rsidRDefault="00BF27A6" w:rsidP="00BF27A6">
            <w:pPr>
              <w:jc w:val="center"/>
              <w:rPr>
                <w:rFonts w:ascii="Arial" w:hAnsi="Arial" w:cs="Arial"/>
                <w:noProof/>
              </w:rPr>
            </w:pPr>
            <w:r w:rsidRPr="00BF27A6">
              <w:rPr>
                <w:rFonts w:ascii="Arial" w:hAnsi="Arial" w:cs="Arial"/>
                <w:noProof/>
              </w:rPr>
              <w:t>1</w:t>
            </w:r>
          </w:p>
        </w:tc>
        <w:tc>
          <w:tcPr>
            <w:tcW w:w="1080" w:type="dxa"/>
          </w:tcPr>
          <w:p w:rsidR="00BF27A6" w:rsidRPr="00BF27A6" w:rsidRDefault="00BF27A6">
            <w:pPr>
              <w:rPr>
                <w:rFonts w:ascii="Arial" w:hAnsi="Arial" w:cs="Arial"/>
                <w:noProof/>
              </w:rPr>
            </w:pPr>
            <w:r w:rsidRPr="00BF27A6">
              <w:rPr>
                <w:rFonts w:ascii="Arial" w:hAnsi="Arial" w:cs="Arial"/>
                <w:noProof/>
              </w:rPr>
              <w:t>Lot</w:t>
            </w:r>
          </w:p>
        </w:tc>
        <w:tc>
          <w:tcPr>
            <w:tcW w:w="6667" w:type="dxa"/>
            <w:vMerge w:val="restart"/>
          </w:tcPr>
          <w:p w:rsidR="00BF27A6" w:rsidRPr="00BF27A6" w:rsidRDefault="00BF27A6" w:rsidP="00BF27A6">
            <w:pPr>
              <w:rPr>
                <w:rFonts w:ascii="Arial" w:hAnsi="Arial" w:cs="Arial"/>
                <w:noProof/>
              </w:rPr>
            </w:pPr>
            <w:r w:rsidRPr="00BF27A6">
              <w:rPr>
                <w:rFonts w:ascii="Arial" w:hAnsi="Arial" w:cs="Arial"/>
                <w:noProof/>
              </w:rPr>
              <w:t>Consisting of all labor, materials and equipment necessary</w:t>
            </w:r>
            <w:r>
              <w:rPr>
                <w:rFonts w:ascii="Arial" w:hAnsi="Arial" w:cs="Arial"/>
                <w:noProof/>
              </w:rPr>
              <w:t xml:space="preserve"> </w:t>
            </w:r>
            <w:r w:rsidRPr="00BF27A6">
              <w:rPr>
                <w:rFonts w:ascii="Arial" w:hAnsi="Arial" w:cs="Arial"/>
                <w:noProof/>
              </w:rPr>
              <w:t>to remove and dispose of an existing concrete slab and to construct a new</w:t>
            </w:r>
            <w:r>
              <w:rPr>
                <w:rFonts w:ascii="Arial" w:hAnsi="Arial" w:cs="Arial"/>
                <w:noProof/>
              </w:rPr>
              <w:t xml:space="preserve"> </w:t>
            </w:r>
            <w:r w:rsidRPr="00BF27A6">
              <w:rPr>
                <w:rFonts w:ascii="Arial" w:hAnsi="Arial" w:cs="Arial"/>
                <w:noProof/>
              </w:rPr>
              <w:t>slab at Building 741, Camp Funston Training Area, Fort Riley, Kansas in</w:t>
            </w:r>
            <w:r>
              <w:rPr>
                <w:rFonts w:ascii="Arial" w:hAnsi="Arial" w:cs="Arial"/>
                <w:noProof/>
              </w:rPr>
              <w:t xml:space="preserve"> a</w:t>
            </w:r>
            <w:r w:rsidRPr="00BF27A6">
              <w:rPr>
                <w:rFonts w:ascii="Arial" w:hAnsi="Arial" w:cs="Arial"/>
                <w:noProof/>
              </w:rPr>
              <w:t>ccor</w:t>
            </w:r>
            <w:r>
              <w:rPr>
                <w:rFonts w:ascii="Arial" w:hAnsi="Arial" w:cs="Arial"/>
                <w:noProof/>
              </w:rPr>
              <w:t>-</w:t>
            </w:r>
            <w:r w:rsidRPr="00BF27A6">
              <w:rPr>
                <w:rFonts w:ascii="Arial" w:hAnsi="Arial" w:cs="Arial"/>
                <w:noProof/>
              </w:rPr>
              <w:t>dance with the attached one (1) page Specification.</w:t>
            </w: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vMerge/>
          </w:tcPr>
          <w:p w:rsidR="00BF27A6" w:rsidRPr="00BF27A6" w:rsidRDefault="00BF27A6" w:rsidP="00BF27A6">
            <w:pPr>
              <w:rPr>
                <w:rFonts w:ascii="Arial" w:hAnsi="Arial" w:cs="Arial"/>
                <w:noProof/>
              </w:rPr>
            </w:pP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vMerge/>
          </w:tcPr>
          <w:p w:rsidR="00BF27A6" w:rsidRPr="00BF27A6" w:rsidRDefault="00BF27A6" w:rsidP="00BF27A6">
            <w:pPr>
              <w:rPr>
                <w:rFonts w:ascii="Arial" w:hAnsi="Arial" w:cs="Arial"/>
                <w:noProof/>
              </w:rPr>
            </w:pP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vMerge/>
          </w:tcPr>
          <w:p w:rsidR="00BF27A6" w:rsidRPr="00BF27A6" w:rsidRDefault="00BF27A6">
            <w:pPr>
              <w:rPr>
                <w:rFonts w:ascii="Arial" w:hAnsi="Arial" w:cs="Arial"/>
                <w:noProof/>
              </w:rPr>
            </w:pP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p>
        </w:tc>
      </w:tr>
      <w:tr w:rsidR="00C431D9" w:rsidRPr="00BF27A6">
        <w:tblPrEx>
          <w:tblCellMar>
            <w:top w:w="0" w:type="dxa"/>
            <w:bottom w:w="0" w:type="dxa"/>
            <w:right w:w="0" w:type="dxa"/>
          </w:tblCellMar>
        </w:tblPrEx>
        <w:tc>
          <w:tcPr>
            <w:tcW w:w="734" w:type="dxa"/>
          </w:tcPr>
          <w:p w:rsidR="00C431D9" w:rsidRPr="00BF27A6" w:rsidRDefault="00C431D9">
            <w:pPr>
              <w:rPr>
                <w:rFonts w:ascii="Arial" w:hAnsi="Arial" w:cs="Arial"/>
                <w:noProof/>
              </w:rPr>
            </w:pPr>
          </w:p>
        </w:tc>
        <w:tc>
          <w:tcPr>
            <w:tcW w:w="1080" w:type="dxa"/>
          </w:tcPr>
          <w:p w:rsidR="00C431D9" w:rsidRPr="00BF27A6" w:rsidRDefault="00C431D9">
            <w:pPr>
              <w:rPr>
                <w:rFonts w:ascii="Arial" w:hAnsi="Arial" w:cs="Arial"/>
                <w:noProof/>
              </w:rPr>
            </w:pPr>
          </w:p>
        </w:tc>
        <w:tc>
          <w:tcPr>
            <w:tcW w:w="6667" w:type="dxa"/>
            <w:vMerge w:val="restart"/>
          </w:tcPr>
          <w:p w:rsidR="00C431D9" w:rsidRPr="00BF27A6" w:rsidRDefault="00C431D9">
            <w:pPr>
              <w:rPr>
                <w:rFonts w:ascii="Arial" w:hAnsi="Arial" w:cs="Arial"/>
                <w:noProof/>
              </w:rPr>
            </w:pPr>
            <w:r w:rsidRPr="00BF27A6">
              <w:rPr>
                <w:rFonts w:ascii="Arial" w:hAnsi="Arial" w:cs="Arial"/>
                <w:noProof/>
              </w:rPr>
              <w:t>The successful bidder will be required to furnish proof of public liability,</w:t>
            </w:r>
          </w:p>
          <w:p w:rsidR="00C431D9" w:rsidRPr="00BF27A6" w:rsidRDefault="00C431D9">
            <w:pPr>
              <w:rPr>
                <w:rFonts w:ascii="Arial" w:hAnsi="Arial" w:cs="Arial"/>
                <w:noProof/>
              </w:rPr>
            </w:pPr>
            <w:r w:rsidRPr="00BF27A6">
              <w:rPr>
                <w:rFonts w:ascii="Arial" w:hAnsi="Arial" w:cs="Arial"/>
                <w:noProof/>
              </w:rPr>
              <w:t>property damage and workman's compensation insurance prior to</w:t>
            </w:r>
          </w:p>
          <w:p w:rsidR="00C431D9" w:rsidRPr="00BF27A6" w:rsidRDefault="00C431D9">
            <w:pPr>
              <w:rPr>
                <w:rFonts w:ascii="Arial" w:hAnsi="Arial" w:cs="Arial"/>
                <w:noProof/>
              </w:rPr>
            </w:pPr>
            <w:r w:rsidRPr="00BF27A6">
              <w:rPr>
                <w:rFonts w:ascii="Arial" w:hAnsi="Arial" w:cs="Arial"/>
                <w:noProof/>
              </w:rPr>
              <w:t>commencement of work.  In addition, if a purchase order exceeding</w:t>
            </w:r>
          </w:p>
          <w:p w:rsidR="00C431D9" w:rsidRPr="00BF27A6" w:rsidRDefault="00C431D9">
            <w:pPr>
              <w:rPr>
                <w:rFonts w:ascii="Arial" w:hAnsi="Arial" w:cs="Arial"/>
                <w:noProof/>
              </w:rPr>
            </w:pPr>
            <w:r w:rsidRPr="00BF27A6">
              <w:rPr>
                <w:rFonts w:ascii="Arial" w:hAnsi="Arial" w:cs="Arial"/>
                <w:noProof/>
              </w:rPr>
              <w:t>$100,000 results from this quotation, a public works bond and</w:t>
            </w:r>
          </w:p>
          <w:p w:rsidR="00C431D9" w:rsidRPr="00BF27A6" w:rsidRDefault="00C431D9">
            <w:pPr>
              <w:rPr>
                <w:rFonts w:ascii="Arial" w:hAnsi="Arial" w:cs="Arial"/>
                <w:noProof/>
              </w:rPr>
            </w:pPr>
            <w:r w:rsidRPr="00BF27A6">
              <w:rPr>
                <w:rFonts w:ascii="Arial" w:hAnsi="Arial" w:cs="Arial"/>
                <w:noProof/>
              </w:rPr>
              <w:t>performance bond in the full amount of the purchase order shall be</w:t>
            </w:r>
          </w:p>
          <w:p w:rsidR="00C431D9" w:rsidRPr="00BF27A6" w:rsidRDefault="00C431D9">
            <w:pPr>
              <w:rPr>
                <w:rFonts w:ascii="Arial" w:hAnsi="Arial" w:cs="Arial"/>
                <w:noProof/>
              </w:rPr>
            </w:pPr>
            <w:r w:rsidRPr="00BF27A6">
              <w:rPr>
                <w:rFonts w:ascii="Arial" w:hAnsi="Arial" w:cs="Arial"/>
                <w:noProof/>
              </w:rPr>
              <w:t>provided by the vendor on the form furnished by the Director of</w:t>
            </w:r>
          </w:p>
          <w:p w:rsidR="00C431D9" w:rsidRPr="00BF27A6" w:rsidRDefault="00C431D9" w:rsidP="00C431D9">
            <w:pPr>
              <w:rPr>
                <w:rFonts w:ascii="Arial" w:hAnsi="Arial" w:cs="Arial"/>
                <w:noProof/>
              </w:rPr>
            </w:pPr>
            <w:r w:rsidRPr="00BF27A6">
              <w:rPr>
                <w:rFonts w:ascii="Arial" w:hAnsi="Arial" w:cs="Arial"/>
                <w:noProof/>
              </w:rPr>
              <w:t>Purchases.</w:t>
            </w:r>
          </w:p>
        </w:tc>
      </w:tr>
      <w:tr w:rsidR="00C431D9" w:rsidRPr="00BF27A6">
        <w:tblPrEx>
          <w:tblCellMar>
            <w:top w:w="0" w:type="dxa"/>
            <w:bottom w:w="0" w:type="dxa"/>
            <w:right w:w="0" w:type="dxa"/>
          </w:tblCellMar>
        </w:tblPrEx>
        <w:tc>
          <w:tcPr>
            <w:tcW w:w="734" w:type="dxa"/>
          </w:tcPr>
          <w:p w:rsidR="00C431D9" w:rsidRPr="00BF27A6" w:rsidRDefault="00C431D9">
            <w:pPr>
              <w:rPr>
                <w:rFonts w:ascii="Arial" w:hAnsi="Arial" w:cs="Arial"/>
                <w:noProof/>
              </w:rPr>
            </w:pPr>
          </w:p>
        </w:tc>
        <w:tc>
          <w:tcPr>
            <w:tcW w:w="1080" w:type="dxa"/>
          </w:tcPr>
          <w:p w:rsidR="00C431D9" w:rsidRPr="00BF27A6" w:rsidRDefault="00C431D9">
            <w:pPr>
              <w:rPr>
                <w:rFonts w:ascii="Arial" w:hAnsi="Arial" w:cs="Arial"/>
                <w:noProof/>
              </w:rPr>
            </w:pPr>
          </w:p>
        </w:tc>
        <w:tc>
          <w:tcPr>
            <w:tcW w:w="6667" w:type="dxa"/>
            <w:vMerge/>
          </w:tcPr>
          <w:p w:rsidR="00C431D9" w:rsidRPr="00BF27A6" w:rsidRDefault="00C431D9" w:rsidP="00C431D9">
            <w:pPr>
              <w:rPr>
                <w:rFonts w:ascii="Arial" w:hAnsi="Arial" w:cs="Arial"/>
                <w:noProof/>
              </w:rPr>
            </w:pPr>
          </w:p>
        </w:tc>
      </w:tr>
      <w:tr w:rsidR="00C431D9" w:rsidRPr="00BF27A6">
        <w:tblPrEx>
          <w:tblCellMar>
            <w:top w:w="0" w:type="dxa"/>
            <w:bottom w:w="0" w:type="dxa"/>
            <w:right w:w="0" w:type="dxa"/>
          </w:tblCellMar>
        </w:tblPrEx>
        <w:tc>
          <w:tcPr>
            <w:tcW w:w="734" w:type="dxa"/>
          </w:tcPr>
          <w:p w:rsidR="00C431D9" w:rsidRPr="00BF27A6" w:rsidRDefault="00C431D9">
            <w:pPr>
              <w:rPr>
                <w:rFonts w:ascii="Arial" w:hAnsi="Arial" w:cs="Arial"/>
                <w:noProof/>
              </w:rPr>
            </w:pPr>
          </w:p>
        </w:tc>
        <w:tc>
          <w:tcPr>
            <w:tcW w:w="1080" w:type="dxa"/>
          </w:tcPr>
          <w:p w:rsidR="00C431D9" w:rsidRPr="00BF27A6" w:rsidRDefault="00C431D9">
            <w:pPr>
              <w:rPr>
                <w:rFonts w:ascii="Arial" w:hAnsi="Arial" w:cs="Arial"/>
                <w:noProof/>
              </w:rPr>
            </w:pPr>
          </w:p>
        </w:tc>
        <w:tc>
          <w:tcPr>
            <w:tcW w:w="6667" w:type="dxa"/>
            <w:vMerge/>
          </w:tcPr>
          <w:p w:rsidR="00C431D9" w:rsidRPr="00BF27A6" w:rsidRDefault="00C431D9" w:rsidP="00C431D9">
            <w:pPr>
              <w:rPr>
                <w:rFonts w:ascii="Arial" w:hAnsi="Arial" w:cs="Arial"/>
                <w:noProof/>
              </w:rPr>
            </w:pPr>
          </w:p>
        </w:tc>
      </w:tr>
      <w:tr w:rsidR="00C431D9" w:rsidRPr="00BF27A6">
        <w:tblPrEx>
          <w:tblCellMar>
            <w:top w:w="0" w:type="dxa"/>
            <w:bottom w:w="0" w:type="dxa"/>
            <w:right w:w="0" w:type="dxa"/>
          </w:tblCellMar>
        </w:tblPrEx>
        <w:tc>
          <w:tcPr>
            <w:tcW w:w="734" w:type="dxa"/>
          </w:tcPr>
          <w:p w:rsidR="00C431D9" w:rsidRPr="00BF27A6" w:rsidRDefault="00C431D9">
            <w:pPr>
              <w:rPr>
                <w:rFonts w:ascii="Arial" w:hAnsi="Arial" w:cs="Arial"/>
                <w:noProof/>
              </w:rPr>
            </w:pPr>
          </w:p>
        </w:tc>
        <w:tc>
          <w:tcPr>
            <w:tcW w:w="1080" w:type="dxa"/>
          </w:tcPr>
          <w:p w:rsidR="00C431D9" w:rsidRPr="00BF27A6" w:rsidRDefault="00C431D9">
            <w:pPr>
              <w:rPr>
                <w:rFonts w:ascii="Arial" w:hAnsi="Arial" w:cs="Arial"/>
                <w:noProof/>
              </w:rPr>
            </w:pPr>
          </w:p>
        </w:tc>
        <w:tc>
          <w:tcPr>
            <w:tcW w:w="6667" w:type="dxa"/>
            <w:vMerge/>
          </w:tcPr>
          <w:p w:rsidR="00C431D9" w:rsidRPr="00BF27A6" w:rsidRDefault="00C431D9" w:rsidP="00C431D9">
            <w:pPr>
              <w:rPr>
                <w:rFonts w:ascii="Arial" w:hAnsi="Arial" w:cs="Arial"/>
                <w:noProof/>
              </w:rPr>
            </w:pPr>
          </w:p>
        </w:tc>
      </w:tr>
      <w:tr w:rsidR="00C431D9" w:rsidRPr="00BF27A6">
        <w:tblPrEx>
          <w:tblCellMar>
            <w:top w:w="0" w:type="dxa"/>
            <w:bottom w:w="0" w:type="dxa"/>
            <w:right w:w="0" w:type="dxa"/>
          </w:tblCellMar>
        </w:tblPrEx>
        <w:tc>
          <w:tcPr>
            <w:tcW w:w="734" w:type="dxa"/>
          </w:tcPr>
          <w:p w:rsidR="00C431D9" w:rsidRPr="00BF27A6" w:rsidRDefault="00C431D9">
            <w:pPr>
              <w:rPr>
                <w:rFonts w:ascii="Arial" w:hAnsi="Arial" w:cs="Arial"/>
                <w:noProof/>
              </w:rPr>
            </w:pPr>
          </w:p>
        </w:tc>
        <w:tc>
          <w:tcPr>
            <w:tcW w:w="1080" w:type="dxa"/>
          </w:tcPr>
          <w:p w:rsidR="00C431D9" w:rsidRPr="00BF27A6" w:rsidRDefault="00C431D9">
            <w:pPr>
              <w:rPr>
                <w:rFonts w:ascii="Arial" w:hAnsi="Arial" w:cs="Arial"/>
                <w:noProof/>
              </w:rPr>
            </w:pPr>
          </w:p>
        </w:tc>
        <w:tc>
          <w:tcPr>
            <w:tcW w:w="6667" w:type="dxa"/>
            <w:vMerge/>
          </w:tcPr>
          <w:p w:rsidR="00C431D9" w:rsidRPr="00BF27A6" w:rsidRDefault="00C431D9" w:rsidP="00C431D9">
            <w:pPr>
              <w:rPr>
                <w:rFonts w:ascii="Arial" w:hAnsi="Arial" w:cs="Arial"/>
                <w:noProof/>
              </w:rPr>
            </w:pPr>
          </w:p>
        </w:tc>
      </w:tr>
      <w:tr w:rsidR="00C431D9" w:rsidRPr="00BF27A6">
        <w:tblPrEx>
          <w:tblCellMar>
            <w:top w:w="0" w:type="dxa"/>
            <w:bottom w:w="0" w:type="dxa"/>
            <w:right w:w="0" w:type="dxa"/>
          </w:tblCellMar>
        </w:tblPrEx>
        <w:tc>
          <w:tcPr>
            <w:tcW w:w="734" w:type="dxa"/>
          </w:tcPr>
          <w:p w:rsidR="00C431D9" w:rsidRPr="00BF27A6" w:rsidRDefault="00C431D9">
            <w:pPr>
              <w:rPr>
                <w:rFonts w:ascii="Arial" w:hAnsi="Arial" w:cs="Arial"/>
                <w:noProof/>
              </w:rPr>
            </w:pPr>
          </w:p>
        </w:tc>
        <w:tc>
          <w:tcPr>
            <w:tcW w:w="1080" w:type="dxa"/>
          </w:tcPr>
          <w:p w:rsidR="00C431D9" w:rsidRPr="00BF27A6" w:rsidRDefault="00C431D9">
            <w:pPr>
              <w:rPr>
                <w:rFonts w:ascii="Arial" w:hAnsi="Arial" w:cs="Arial"/>
                <w:noProof/>
              </w:rPr>
            </w:pPr>
          </w:p>
        </w:tc>
        <w:tc>
          <w:tcPr>
            <w:tcW w:w="6667" w:type="dxa"/>
            <w:vMerge/>
          </w:tcPr>
          <w:p w:rsidR="00C431D9" w:rsidRPr="00BF27A6" w:rsidRDefault="00C431D9" w:rsidP="00C431D9">
            <w:pPr>
              <w:rPr>
                <w:rFonts w:ascii="Arial" w:hAnsi="Arial" w:cs="Arial"/>
                <w:noProof/>
              </w:rPr>
            </w:pPr>
          </w:p>
        </w:tc>
      </w:tr>
      <w:tr w:rsidR="00C431D9" w:rsidRPr="00BF27A6">
        <w:tblPrEx>
          <w:tblCellMar>
            <w:top w:w="0" w:type="dxa"/>
            <w:bottom w:w="0" w:type="dxa"/>
            <w:right w:w="0" w:type="dxa"/>
          </w:tblCellMar>
        </w:tblPrEx>
        <w:tc>
          <w:tcPr>
            <w:tcW w:w="734" w:type="dxa"/>
          </w:tcPr>
          <w:p w:rsidR="00C431D9" w:rsidRPr="00BF27A6" w:rsidRDefault="00C431D9">
            <w:pPr>
              <w:rPr>
                <w:rFonts w:ascii="Arial" w:hAnsi="Arial" w:cs="Arial"/>
                <w:noProof/>
              </w:rPr>
            </w:pPr>
          </w:p>
        </w:tc>
        <w:tc>
          <w:tcPr>
            <w:tcW w:w="1080" w:type="dxa"/>
          </w:tcPr>
          <w:p w:rsidR="00C431D9" w:rsidRPr="00BF27A6" w:rsidRDefault="00C431D9">
            <w:pPr>
              <w:rPr>
                <w:rFonts w:ascii="Arial" w:hAnsi="Arial" w:cs="Arial"/>
                <w:noProof/>
              </w:rPr>
            </w:pPr>
          </w:p>
        </w:tc>
        <w:tc>
          <w:tcPr>
            <w:tcW w:w="6667" w:type="dxa"/>
            <w:vMerge/>
          </w:tcPr>
          <w:p w:rsidR="00C431D9" w:rsidRPr="00BF27A6" w:rsidRDefault="00C431D9">
            <w:pPr>
              <w:rPr>
                <w:rFonts w:ascii="Arial" w:hAnsi="Arial" w:cs="Arial"/>
                <w:noProof/>
              </w:rPr>
            </w:pP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p>
        </w:tc>
      </w:tr>
      <w:tr w:rsidR="00C431D9" w:rsidRPr="00BF27A6">
        <w:tblPrEx>
          <w:tblCellMar>
            <w:top w:w="0" w:type="dxa"/>
            <w:bottom w:w="0" w:type="dxa"/>
            <w:right w:w="0" w:type="dxa"/>
          </w:tblCellMar>
        </w:tblPrEx>
        <w:tc>
          <w:tcPr>
            <w:tcW w:w="734" w:type="dxa"/>
          </w:tcPr>
          <w:p w:rsidR="00C431D9" w:rsidRPr="00BF27A6" w:rsidRDefault="00C431D9">
            <w:pPr>
              <w:rPr>
                <w:rFonts w:ascii="Arial" w:hAnsi="Arial" w:cs="Arial"/>
                <w:noProof/>
              </w:rPr>
            </w:pPr>
          </w:p>
        </w:tc>
        <w:tc>
          <w:tcPr>
            <w:tcW w:w="1080" w:type="dxa"/>
          </w:tcPr>
          <w:p w:rsidR="00C431D9" w:rsidRPr="00BF27A6" w:rsidRDefault="00C431D9">
            <w:pPr>
              <w:rPr>
                <w:rFonts w:ascii="Arial" w:hAnsi="Arial" w:cs="Arial"/>
                <w:noProof/>
              </w:rPr>
            </w:pPr>
          </w:p>
        </w:tc>
        <w:tc>
          <w:tcPr>
            <w:tcW w:w="6667" w:type="dxa"/>
            <w:vMerge w:val="restart"/>
          </w:tcPr>
          <w:p w:rsidR="00C431D9" w:rsidRPr="00BF27A6" w:rsidRDefault="00C431D9">
            <w:pPr>
              <w:rPr>
                <w:rFonts w:ascii="Arial" w:hAnsi="Arial" w:cs="Arial"/>
                <w:noProof/>
              </w:rPr>
            </w:pPr>
            <w:r w:rsidRPr="00BF27A6">
              <w:rPr>
                <w:rFonts w:ascii="Arial" w:hAnsi="Arial" w:cs="Arial"/>
                <w:noProof/>
              </w:rPr>
              <w:t>BIDDERS ARE TO DISREGARD THE PORTION</w:t>
            </w:r>
            <w:r w:rsidR="007447DC">
              <w:rPr>
                <w:rFonts w:ascii="Arial" w:hAnsi="Arial" w:cs="Arial"/>
                <w:noProof/>
              </w:rPr>
              <w:t xml:space="preserve"> </w:t>
            </w:r>
            <w:r w:rsidRPr="00BF27A6">
              <w:rPr>
                <w:rFonts w:ascii="Arial" w:hAnsi="Arial" w:cs="Arial"/>
                <w:noProof/>
              </w:rPr>
              <w:t>OF CONDITION #5</w:t>
            </w:r>
          </w:p>
          <w:p w:rsidR="00C431D9" w:rsidRPr="00BF27A6" w:rsidRDefault="00C431D9">
            <w:pPr>
              <w:rPr>
                <w:rFonts w:ascii="Arial" w:hAnsi="Arial" w:cs="Arial"/>
                <w:noProof/>
              </w:rPr>
            </w:pPr>
            <w:r w:rsidRPr="00BF27A6">
              <w:rPr>
                <w:rFonts w:ascii="Arial" w:hAnsi="Arial" w:cs="Arial"/>
                <w:noProof/>
              </w:rPr>
              <w:t>LOCATED IN THE UPPER RIGHT HAND CORNER OF THIS</w:t>
            </w:r>
          </w:p>
          <w:p w:rsidR="00C431D9" w:rsidRPr="00BF27A6" w:rsidRDefault="00C431D9">
            <w:pPr>
              <w:rPr>
                <w:rFonts w:ascii="Arial" w:hAnsi="Arial" w:cs="Arial"/>
                <w:noProof/>
              </w:rPr>
            </w:pPr>
            <w:r w:rsidRPr="00BF27A6">
              <w:rPr>
                <w:rFonts w:ascii="Arial" w:hAnsi="Arial" w:cs="Arial"/>
                <w:noProof/>
              </w:rPr>
              <w:t>Q</w:t>
            </w:r>
            <w:r w:rsidR="007447DC">
              <w:rPr>
                <w:rFonts w:ascii="Arial" w:hAnsi="Arial" w:cs="Arial"/>
                <w:noProof/>
              </w:rPr>
              <w:t>U</w:t>
            </w:r>
            <w:r w:rsidRPr="00BF27A6">
              <w:rPr>
                <w:rFonts w:ascii="Arial" w:hAnsi="Arial" w:cs="Arial"/>
                <w:noProof/>
              </w:rPr>
              <w:t xml:space="preserve">OTATION WHICH STATES THAT PRICES QUOTED </w:t>
            </w:r>
            <w:r w:rsidR="007447DC">
              <w:rPr>
                <w:rFonts w:ascii="Arial" w:hAnsi="Arial" w:cs="Arial"/>
                <w:noProof/>
              </w:rPr>
              <w:t>S</w:t>
            </w:r>
            <w:r w:rsidRPr="00BF27A6">
              <w:rPr>
                <w:rFonts w:ascii="Arial" w:hAnsi="Arial" w:cs="Arial"/>
                <w:noProof/>
              </w:rPr>
              <w:t>HALL BE</w:t>
            </w:r>
          </w:p>
          <w:p w:rsidR="00C431D9" w:rsidRPr="00BF27A6" w:rsidRDefault="00C431D9">
            <w:pPr>
              <w:rPr>
                <w:rFonts w:ascii="Arial" w:hAnsi="Arial" w:cs="Arial"/>
                <w:noProof/>
              </w:rPr>
            </w:pPr>
            <w:r w:rsidRPr="00BF27A6">
              <w:rPr>
                <w:rFonts w:ascii="Arial" w:hAnsi="Arial" w:cs="Arial"/>
                <w:noProof/>
              </w:rPr>
              <w:t>LESS STATE SALES TAX.  THIS PROJECT IS SUBJECT TO STATE</w:t>
            </w:r>
          </w:p>
          <w:p w:rsidR="00C431D9" w:rsidRPr="00BF27A6" w:rsidRDefault="00C431D9" w:rsidP="007447DC">
            <w:pPr>
              <w:rPr>
                <w:rFonts w:ascii="Arial" w:hAnsi="Arial" w:cs="Arial"/>
                <w:noProof/>
              </w:rPr>
            </w:pPr>
            <w:r w:rsidRPr="00BF27A6">
              <w:rPr>
                <w:rFonts w:ascii="Arial" w:hAnsi="Arial" w:cs="Arial"/>
                <w:noProof/>
              </w:rPr>
              <w:t>SALES TAX AS DESCRIBED BELOW.</w:t>
            </w:r>
          </w:p>
        </w:tc>
      </w:tr>
      <w:tr w:rsidR="00C431D9" w:rsidRPr="00BF27A6">
        <w:tblPrEx>
          <w:tblCellMar>
            <w:top w:w="0" w:type="dxa"/>
            <w:bottom w:w="0" w:type="dxa"/>
            <w:right w:w="0" w:type="dxa"/>
          </w:tblCellMar>
        </w:tblPrEx>
        <w:tc>
          <w:tcPr>
            <w:tcW w:w="734" w:type="dxa"/>
          </w:tcPr>
          <w:p w:rsidR="00C431D9" w:rsidRPr="00BF27A6" w:rsidRDefault="00C431D9">
            <w:pPr>
              <w:rPr>
                <w:rFonts w:ascii="Arial" w:hAnsi="Arial" w:cs="Arial"/>
                <w:noProof/>
              </w:rPr>
            </w:pPr>
          </w:p>
        </w:tc>
        <w:tc>
          <w:tcPr>
            <w:tcW w:w="1080" w:type="dxa"/>
          </w:tcPr>
          <w:p w:rsidR="00C431D9" w:rsidRPr="00BF27A6" w:rsidRDefault="00C431D9">
            <w:pPr>
              <w:rPr>
                <w:rFonts w:ascii="Arial" w:hAnsi="Arial" w:cs="Arial"/>
                <w:noProof/>
              </w:rPr>
            </w:pPr>
          </w:p>
        </w:tc>
        <w:tc>
          <w:tcPr>
            <w:tcW w:w="6667" w:type="dxa"/>
            <w:vMerge/>
          </w:tcPr>
          <w:p w:rsidR="00C431D9" w:rsidRPr="00BF27A6" w:rsidRDefault="00C431D9" w:rsidP="00C431D9">
            <w:pPr>
              <w:rPr>
                <w:rFonts w:ascii="Arial" w:hAnsi="Arial" w:cs="Arial"/>
                <w:noProof/>
              </w:rPr>
            </w:pPr>
          </w:p>
        </w:tc>
      </w:tr>
      <w:tr w:rsidR="00C431D9" w:rsidRPr="00BF27A6">
        <w:tblPrEx>
          <w:tblCellMar>
            <w:top w:w="0" w:type="dxa"/>
            <w:bottom w:w="0" w:type="dxa"/>
            <w:right w:w="0" w:type="dxa"/>
          </w:tblCellMar>
        </w:tblPrEx>
        <w:tc>
          <w:tcPr>
            <w:tcW w:w="734" w:type="dxa"/>
          </w:tcPr>
          <w:p w:rsidR="00C431D9" w:rsidRPr="00BF27A6" w:rsidRDefault="00C431D9">
            <w:pPr>
              <w:rPr>
                <w:rFonts w:ascii="Arial" w:hAnsi="Arial" w:cs="Arial"/>
                <w:noProof/>
              </w:rPr>
            </w:pPr>
          </w:p>
        </w:tc>
        <w:tc>
          <w:tcPr>
            <w:tcW w:w="1080" w:type="dxa"/>
          </w:tcPr>
          <w:p w:rsidR="00C431D9" w:rsidRPr="00BF27A6" w:rsidRDefault="00C431D9">
            <w:pPr>
              <w:rPr>
                <w:rFonts w:ascii="Arial" w:hAnsi="Arial" w:cs="Arial"/>
                <w:noProof/>
              </w:rPr>
            </w:pPr>
          </w:p>
        </w:tc>
        <w:tc>
          <w:tcPr>
            <w:tcW w:w="6667" w:type="dxa"/>
            <w:vMerge/>
          </w:tcPr>
          <w:p w:rsidR="00C431D9" w:rsidRPr="00BF27A6" w:rsidRDefault="00C431D9" w:rsidP="00C431D9">
            <w:pPr>
              <w:rPr>
                <w:rFonts w:ascii="Arial" w:hAnsi="Arial" w:cs="Arial"/>
                <w:noProof/>
              </w:rPr>
            </w:pPr>
          </w:p>
        </w:tc>
      </w:tr>
      <w:tr w:rsidR="00C431D9" w:rsidRPr="00BF27A6">
        <w:tblPrEx>
          <w:tblCellMar>
            <w:top w:w="0" w:type="dxa"/>
            <w:bottom w:w="0" w:type="dxa"/>
            <w:right w:w="0" w:type="dxa"/>
          </w:tblCellMar>
        </w:tblPrEx>
        <w:tc>
          <w:tcPr>
            <w:tcW w:w="734" w:type="dxa"/>
          </w:tcPr>
          <w:p w:rsidR="00C431D9" w:rsidRPr="00BF27A6" w:rsidRDefault="00C431D9">
            <w:pPr>
              <w:rPr>
                <w:rFonts w:ascii="Arial" w:hAnsi="Arial" w:cs="Arial"/>
                <w:noProof/>
              </w:rPr>
            </w:pPr>
          </w:p>
        </w:tc>
        <w:tc>
          <w:tcPr>
            <w:tcW w:w="1080" w:type="dxa"/>
          </w:tcPr>
          <w:p w:rsidR="00C431D9" w:rsidRPr="00BF27A6" w:rsidRDefault="00C431D9">
            <w:pPr>
              <w:rPr>
                <w:rFonts w:ascii="Arial" w:hAnsi="Arial" w:cs="Arial"/>
                <w:noProof/>
              </w:rPr>
            </w:pPr>
          </w:p>
        </w:tc>
        <w:tc>
          <w:tcPr>
            <w:tcW w:w="6667" w:type="dxa"/>
            <w:vMerge/>
          </w:tcPr>
          <w:p w:rsidR="00C431D9" w:rsidRPr="00BF27A6" w:rsidRDefault="00C431D9" w:rsidP="00C431D9">
            <w:pPr>
              <w:rPr>
                <w:rFonts w:ascii="Arial" w:hAnsi="Arial" w:cs="Arial"/>
                <w:noProof/>
              </w:rPr>
            </w:pPr>
          </w:p>
        </w:tc>
      </w:tr>
      <w:tr w:rsidR="00C431D9" w:rsidRPr="00BF27A6">
        <w:tblPrEx>
          <w:tblCellMar>
            <w:top w:w="0" w:type="dxa"/>
            <w:bottom w:w="0" w:type="dxa"/>
            <w:right w:w="0" w:type="dxa"/>
          </w:tblCellMar>
        </w:tblPrEx>
        <w:tc>
          <w:tcPr>
            <w:tcW w:w="734" w:type="dxa"/>
          </w:tcPr>
          <w:p w:rsidR="00C431D9" w:rsidRPr="00BF27A6" w:rsidRDefault="00C431D9">
            <w:pPr>
              <w:rPr>
                <w:rFonts w:ascii="Arial" w:hAnsi="Arial" w:cs="Arial"/>
                <w:noProof/>
              </w:rPr>
            </w:pPr>
          </w:p>
        </w:tc>
        <w:tc>
          <w:tcPr>
            <w:tcW w:w="1080" w:type="dxa"/>
          </w:tcPr>
          <w:p w:rsidR="00C431D9" w:rsidRPr="00BF27A6" w:rsidRDefault="00C431D9">
            <w:pPr>
              <w:rPr>
                <w:rFonts w:ascii="Arial" w:hAnsi="Arial" w:cs="Arial"/>
                <w:noProof/>
              </w:rPr>
            </w:pPr>
          </w:p>
        </w:tc>
        <w:tc>
          <w:tcPr>
            <w:tcW w:w="6667" w:type="dxa"/>
            <w:vMerge/>
          </w:tcPr>
          <w:p w:rsidR="00C431D9" w:rsidRPr="00BF27A6" w:rsidRDefault="00C431D9">
            <w:pPr>
              <w:rPr>
                <w:rFonts w:ascii="Arial" w:hAnsi="Arial" w:cs="Arial"/>
                <w:noProof/>
              </w:rPr>
            </w:pP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r w:rsidRPr="00BF27A6">
              <w:rPr>
                <w:rFonts w:ascii="Arial" w:hAnsi="Arial" w:cs="Arial"/>
                <w:noProof/>
              </w:rPr>
              <w:t>SALES TAX DETERMINATION:</w:t>
            </w: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p>
        </w:tc>
      </w:tr>
      <w:tr w:rsidR="00C431D9" w:rsidRPr="00BF27A6">
        <w:tblPrEx>
          <w:tblCellMar>
            <w:top w:w="0" w:type="dxa"/>
            <w:bottom w:w="0" w:type="dxa"/>
            <w:right w:w="0" w:type="dxa"/>
          </w:tblCellMar>
        </w:tblPrEx>
        <w:tc>
          <w:tcPr>
            <w:tcW w:w="734" w:type="dxa"/>
          </w:tcPr>
          <w:p w:rsidR="00C431D9" w:rsidRPr="00BF27A6" w:rsidRDefault="00C431D9">
            <w:pPr>
              <w:rPr>
                <w:rFonts w:ascii="Arial" w:hAnsi="Arial" w:cs="Arial"/>
                <w:noProof/>
              </w:rPr>
            </w:pPr>
          </w:p>
        </w:tc>
        <w:tc>
          <w:tcPr>
            <w:tcW w:w="1080" w:type="dxa"/>
          </w:tcPr>
          <w:p w:rsidR="00C431D9" w:rsidRPr="00BF27A6" w:rsidRDefault="00C431D9">
            <w:pPr>
              <w:rPr>
                <w:rFonts w:ascii="Arial" w:hAnsi="Arial" w:cs="Arial"/>
                <w:noProof/>
              </w:rPr>
            </w:pPr>
          </w:p>
        </w:tc>
        <w:tc>
          <w:tcPr>
            <w:tcW w:w="6667" w:type="dxa"/>
            <w:vMerge w:val="restart"/>
          </w:tcPr>
          <w:p w:rsidR="00C431D9" w:rsidRPr="00BF27A6" w:rsidRDefault="00C431D9" w:rsidP="00C431D9">
            <w:pPr>
              <w:rPr>
                <w:rFonts w:ascii="Arial" w:hAnsi="Arial" w:cs="Arial"/>
                <w:noProof/>
              </w:rPr>
            </w:pPr>
            <w:r w:rsidRPr="00BF27A6">
              <w:rPr>
                <w:rFonts w:ascii="Arial" w:hAnsi="Arial" w:cs="Arial"/>
                <w:noProof/>
              </w:rPr>
              <w:t>1.</w:t>
            </w:r>
            <w:r w:rsidRPr="00BF27A6">
              <w:rPr>
                <w:rFonts w:ascii="Arial" w:hAnsi="Arial" w:cs="Arial"/>
                <w:noProof/>
              </w:rPr>
              <w:tab/>
              <w:t xml:space="preserve">This Project has been determined by the Kansas Department of </w:t>
            </w:r>
          </w:p>
          <w:p w:rsidR="00C431D9" w:rsidRPr="00BF27A6" w:rsidRDefault="00C431D9" w:rsidP="00C431D9">
            <w:pPr>
              <w:rPr>
                <w:rFonts w:ascii="Arial" w:hAnsi="Arial" w:cs="Arial"/>
                <w:noProof/>
              </w:rPr>
            </w:pPr>
            <w:r>
              <w:rPr>
                <w:rFonts w:ascii="Arial" w:hAnsi="Arial" w:cs="Arial"/>
                <w:noProof/>
              </w:rPr>
              <w:tab/>
            </w:r>
            <w:r w:rsidRPr="00BF27A6">
              <w:rPr>
                <w:rFonts w:ascii="Arial" w:hAnsi="Arial" w:cs="Arial"/>
                <w:noProof/>
              </w:rPr>
              <w:t xml:space="preserve">Revenue to be subject to Kansas State Sales Tax.  The cost of said </w:t>
            </w:r>
            <w:r>
              <w:rPr>
                <w:rFonts w:ascii="Arial" w:hAnsi="Arial" w:cs="Arial"/>
                <w:noProof/>
              </w:rPr>
              <w:tab/>
            </w:r>
            <w:r w:rsidRPr="00BF27A6">
              <w:rPr>
                <w:rFonts w:ascii="Arial" w:hAnsi="Arial" w:cs="Arial"/>
                <w:noProof/>
              </w:rPr>
              <w:t>tax must</w:t>
            </w:r>
            <w:r>
              <w:rPr>
                <w:rFonts w:ascii="Arial" w:hAnsi="Arial" w:cs="Arial"/>
                <w:noProof/>
              </w:rPr>
              <w:t xml:space="preserve"> </w:t>
            </w:r>
            <w:r w:rsidRPr="00BF27A6">
              <w:rPr>
                <w:rFonts w:ascii="Arial" w:hAnsi="Arial" w:cs="Arial"/>
                <w:noProof/>
              </w:rPr>
              <w:t xml:space="preserve">be INCLUDED in all Bid and Contract prices.  Sales tax </w:t>
            </w:r>
            <w:r>
              <w:rPr>
                <w:rFonts w:ascii="Arial" w:hAnsi="Arial" w:cs="Arial"/>
                <w:noProof/>
              </w:rPr>
              <w:tab/>
            </w:r>
            <w:r w:rsidRPr="00BF27A6">
              <w:rPr>
                <w:rFonts w:ascii="Arial" w:hAnsi="Arial" w:cs="Arial"/>
                <w:noProof/>
              </w:rPr>
              <w:t>includes all</w:t>
            </w:r>
            <w:r>
              <w:rPr>
                <w:rFonts w:ascii="Arial" w:hAnsi="Arial" w:cs="Arial"/>
                <w:noProof/>
              </w:rPr>
              <w:t xml:space="preserve"> </w:t>
            </w:r>
            <w:r w:rsidRPr="00BF27A6">
              <w:rPr>
                <w:rFonts w:ascii="Arial" w:hAnsi="Arial" w:cs="Arial"/>
                <w:noProof/>
              </w:rPr>
              <w:t>applicable state, county and city sales tax.</w:t>
            </w:r>
          </w:p>
        </w:tc>
      </w:tr>
      <w:tr w:rsidR="00C431D9" w:rsidRPr="00BF27A6">
        <w:tblPrEx>
          <w:tblCellMar>
            <w:top w:w="0" w:type="dxa"/>
            <w:bottom w:w="0" w:type="dxa"/>
            <w:right w:w="0" w:type="dxa"/>
          </w:tblCellMar>
        </w:tblPrEx>
        <w:tc>
          <w:tcPr>
            <w:tcW w:w="734" w:type="dxa"/>
          </w:tcPr>
          <w:p w:rsidR="00C431D9" w:rsidRPr="00BF27A6" w:rsidRDefault="00C431D9">
            <w:pPr>
              <w:rPr>
                <w:rFonts w:ascii="Arial" w:hAnsi="Arial" w:cs="Arial"/>
                <w:noProof/>
              </w:rPr>
            </w:pPr>
          </w:p>
        </w:tc>
        <w:tc>
          <w:tcPr>
            <w:tcW w:w="1080" w:type="dxa"/>
          </w:tcPr>
          <w:p w:rsidR="00C431D9" w:rsidRPr="00BF27A6" w:rsidRDefault="00C431D9">
            <w:pPr>
              <w:rPr>
                <w:rFonts w:ascii="Arial" w:hAnsi="Arial" w:cs="Arial"/>
                <w:noProof/>
              </w:rPr>
            </w:pPr>
          </w:p>
        </w:tc>
        <w:tc>
          <w:tcPr>
            <w:tcW w:w="6667" w:type="dxa"/>
            <w:vMerge/>
          </w:tcPr>
          <w:p w:rsidR="00C431D9" w:rsidRPr="00BF27A6" w:rsidRDefault="00C431D9" w:rsidP="00C431D9">
            <w:pPr>
              <w:rPr>
                <w:rFonts w:ascii="Arial" w:hAnsi="Arial" w:cs="Arial"/>
                <w:noProof/>
              </w:rPr>
            </w:pPr>
          </w:p>
        </w:tc>
      </w:tr>
      <w:tr w:rsidR="00C431D9" w:rsidRPr="00BF27A6">
        <w:tblPrEx>
          <w:tblCellMar>
            <w:top w:w="0" w:type="dxa"/>
            <w:bottom w:w="0" w:type="dxa"/>
            <w:right w:w="0" w:type="dxa"/>
          </w:tblCellMar>
        </w:tblPrEx>
        <w:tc>
          <w:tcPr>
            <w:tcW w:w="734" w:type="dxa"/>
          </w:tcPr>
          <w:p w:rsidR="00C431D9" w:rsidRPr="00BF27A6" w:rsidRDefault="00C431D9">
            <w:pPr>
              <w:rPr>
                <w:rFonts w:ascii="Arial" w:hAnsi="Arial" w:cs="Arial"/>
                <w:noProof/>
              </w:rPr>
            </w:pPr>
          </w:p>
        </w:tc>
        <w:tc>
          <w:tcPr>
            <w:tcW w:w="1080" w:type="dxa"/>
          </w:tcPr>
          <w:p w:rsidR="00C431D9" w:rsidRPr="00BF27A6" w:rsidRDefault="00C431D9">
            <w:pPr>
              <w:rPr>
                <w:rFonts w:ascii="Arial" w:hAnsi="Arial" w:cs="Arial"/>
                <w:noProof/>
              </w:rPr>
            </w:pPr>
          </w:p>
        </w:tc>
        <w:tc>
          <w:tcPr>
            <w:tcW w:w="6667" w:type="dxa"/>
            <w:vMerge/>
          </w:tcPr>
          <w:p w:rsidR="00C431D9" w:rsidRPr="00BF27A6" w:rsidRDefault="00C431D9" w:rsidP="00C431D9">
            <w:pPr>
              <w:rPr>
                <w:rFonts w:ascii="Arial" w:hAnsi="Arial" w:cs="Arial"/>
                <w:noProof/>
              </w:rPr>
            </w:pPr>
          </w:p>
        </w:tc>
      </w:tr>
      <w:tr w:rsidR="00C431D9" w:rsidRPr="00BF27A6">
        <w:tblPrEx>
          <w:tblCellMar>
            <w:top w:w="0" w:type="dxa"/>
            <w:bottom w:w="0" w:type="dxa"/>
            <w:right w:w="0" w:type="dxa"/>
          </w:tblCellMar>
        </w:tblPrEx>
        <w:tc>
          <w:tcPr>
            <w:tcW w:w="734" w:type="dxa"/>
          </w:tcPr>
          <w:p w:rsidR="00C431D9" w:rsidRPr="00BF27A6" w:rsidRDefault="00C431D9">
            <w:pPr>
              <w:rPr>
                <w:rFonts w:ascii="Arial" w:hAnsi="Arial" w:cs="Arial"/>
                <w:noProof/>
              </w:rPr>
            </w:pPr>
          </w:p>
        </w:tc>
        <w:tc>
          <w:tcPr>
            <w:tcW w:w="1080" w:type="dxa"/>
          </w:tcPr>
          <w:p w:rsidR="00C431D9" w:rsidRPr="00BF27A6" w:rsidRDefault="00C431D9">
            <w:pPr>
              <w:rPr>
                <w:rFonts w:ascii="Arial" w:hAnsi="Arial" w:cs="Arial"/>
                <w:noProof/>
              </w:rPr>
            </w:pPr>
          </w:p>
        </w:tc>
        <w:tc>
          <w:tcPr>
            <w:tcW w:w="6667" w:type="dxa"/>
            <w:vMerge/>
          </w:tcPr>
          <w:p w:rsidR="00C431D9" w:rsidRPr="00BF27A6" w:rsidRDefault="00C431D9">
            <w:pPr>
              <w:rPr>
                <w:rFonts w:ascii="Arial" w:hAnsi="Arial" w:cs="Arial"/>
                <w:noProof/>
              </w:rPr>
            </w:pP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p>
        </w:tc>
      </w:tr>
      <w:tr w:rsidR="00C431D9" w:rsidRPr="00BF27A6">
        <w:tblPrEx>
          <w:tblCellMar>
            <w:top w:w="0" w:type="dxa"/>
            <w:bottom w:w="0" w:type="dxa"/>
            <w:right w:w="0" w:type="dxa"/>
          </w:tblCellMar>
        </w:tblPrEx>
        <w:tc>
          <w:tcPr>
            <w:tcW w:w="734" w:type="dxa"/>
          </w:tcPr>
          <w:p w:rsidR="00C431D9" w:rsidRPr="00BF27A6" w:rsidRDefault="00C431D9">
            <w:pPr>
              <w:rPr>
                <w:rFonts w:ascii="Arial" w:hAnsi="Arial" w:cs="Arial"/>
                <w:noProof/>
              </w:rPr>
            </w:pPr>
          </w:p>
        </w:tc>
        <w:tc>
          <w:tcPr>
            <w:tcW w:w="1080" w:type="dxa"/>
          </w:tcPr>
          <w:p w:rsidR="00C431D9" w:rsidRPr="00BF27A6" w:rsidRDefault="00C431D9">
            <w:pPr>
              <w:rPr>
                <w:rFonts w:ascii="Arial" w:hAnsi="Arial" w:cs="Arial"/>
                <w:noProof/>
              </w:rPr>
            </w:pPr>
          </w:p>
        </w:tc>
        <w:tc>
          <w:tcPr>
            <w:tcW w:w="6667" w:type="dxa"/>
            <w:vMerge w:val="restart"/>
          </w:tcPr>
          <w:p w:rsidR="00C431D9" w:rsidRPr="00BF27A6" w:rsidRDefault="00C431D9" w:rsidP="00C431D9">
            <w:pPr>
              <w:rPr>
                <w:rFonts w:ascii="Arial" w:hAnsi="Arial" w:cs="Arial"/>
                <w:noProof/>
              </w:rPr>
            </w:pPr>
            <w:r w:rsidRPr="00BF27A6">
              <w:rPr>
                <w:rFonts w:ascii="Arial" w:hAnsi="Arial" w:cs="Arial"/>
                <w:noProof/>
              </w:rPr>
              <w:t>2.</w:t>
            </w:r>
            <w:r w:rsidRPr="00BF27A6">
              <w:rPr>
                <w:rFonts w:ascii="Arial" w:hAnsi="Arial" w:cs="Arial"/>
                <w:noProof/>
              </w:rPr>
              <w:tab/>
              <w:t xml:space="preserve">A general contractor or other contractor who contracts directly with </w:t>
            </w:r>
            <w:r>
              <w:rPr>
                <w:rFonts w:ascii="Arial" w:hAnsi="Arial" w:cs="Arial"/>
                <w:noProof/>
              </w:rPr>
              <w:t xml:space="preserve">  </w:t>
            </w:r>
            <w:r>
              <w:rPr>
                <w:rFonts w:ascii="Arial" w:hAnsi="Arial" w:cs="Arial"/>
                <w:noProof/>
              </w:rPr>
              <w:tab/>
            </w:r>
            <w:r w:rsidRPr="00BF27A6">
              <w:rPr>
                <w:rFonts w:ascii="Arial" w:hAnsi="Arial" w:cs="Arial"/>
                <w:noProof/>
              </w:rPr>
              <w:t>the State of Kansas or one of its agencies shall pay tax as follows:</w:t>
            </w:r>
          </w:p>
        </w:tc>
      </w:tr>
      <w:tr w:rsidR="00C431D9" w:rsidRPr="00BF27A6">
        <w:tblPrEx>
          <w:tblCellMar>
            <w:top w:w="0" w:type="dxa"/>
            <w:bottom w:w="0" w:type="dxa"/>
            <w:right w:w="0" w:type="dxa"/>
          </w:tblCellMar>
        </w:tblPrEx>
        <w:tc>
          <w:tcPr>
            <w:tcW w:w="734" w:type="dxa"/>
          </w:tcPr>
          <w:p w:rsidR="00C431D9" w:rsidRPr="00BF27A6" w:rsidRDefault="00C431D9">
            <w:pPr>
              <w:rPr>
                <w:rFonts w:ascii="Arial" w:hAnsi="Arial" w:cs="Arial"/>
                <w:noProof/>
              </w:rPr>
            </w:pPr>
          </w:p>
        </w:tc>
        <w:tc>
          <w:tcPr>
            <w:tcW w:w="1080" w:type="dxa"/>
          </w:tcPr>
          <w:p w:rsidR="00C431D9" w:rsidRPr="00BF27A6" w:rsidRDefault="00C431D9">
            <w:pPr>
              <w:rPr>
                <w:rFonts w:ascii="Arial" w:hAnsi="Arial" w:cs="Arial"/>
                <w:noProof/>
              </w:rPr>
            </w:pPr>
          </w:p>
        </w:tc>
        <w:tc>
          <w:tcPr>
            <w:tcW w:w="6667" w:type="dxa"/>
            <w:vMerge/>
          </w:tcPr>
          <w:p w:rsidR="00C431D9" w:rsidRPr="00BF27A6" w:rsidRDefault="00C431D9">
            <w:pPr>
              <w:rPr>
                <w:rFonts w:ascii="Arial" w:hAnsi="Arial" w:cs="Arial"/>
                <w:noProof/>
              </w:rPr>
            </w:pP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p>
        </w:tc>
      </w:tr>
      <w:tr w:rsidR="00C431D9" w:rsidRPr="00BF27A6">
        <w:tblPrEx>
          <w:tblCellMar>
            <w:top w:w="0" w:type="dxa"/>
            <w:bottom w:w="0" w:type="dxa"/>
            <w:right w:w="0" w:type="dxa"/>
          </w:tblCellMar>
        </w:tblPrEx>
        <w:tc>
          <w:tcPr>
            <w:tcW w:w="734" w:type="dxa"/>
          </w:tcPr>
          <w:p w:rsidR="00C431D9" w:rsidRPr="00BF27A6" w:rsidRDefault="00C431D9">
            <w:pPr>
              <w:rPr>
                <w:rFonts w:ascii="Arial" w:hAnsi="Arial" w:cs="Arial"/>
                <w:noProof/>
              </w:rPr>
            </w:pPr>
          </w:p>
        </w:tc>
        <w:tc>
          <w:tcPr>
            <w:tcW w:w="1080" w:type="dxa"/>
          </w:tcPr>
          <w:p w:rsidR="00C431D9" w:rsidRPr="00BF27A6" w:rsidRDefault="00C431D9">
            <w:pPr>
              <w:rPr>
                <w:rFonts w:ascii="Arial" w:hAnsi="Arial" w:cs="Arial"/>
                <w:noProof/>
              </w:rPr>
            </w:pPr>
          </w:p>
        </w:tc>
        <w:tc>
          <w:tcPr>
            <w:tcW w:w="6667" w:type="dxa"/>
            <w:vMerge w:val="restart"/>
          </w:tcPr>
          <w:p w:rsidR="00C431D9" w:rsidRPr="00BF27A6" w:rsidRDefault="00C431D9" w:rsidP="00C431D9">
            <w:pPr>
              <w:rPr>
                <w:rFonts w:ascii="Arial" w:hAnsi="Arial" w:cs="Arial"/>
                <w:noProof/>
              </w:rPr>
            </w:pPr>
            <w:r w:rsidRPr="00BF27A6">
              <w:rPr>
                <w:rFonts w:ascii="Arial" w:hAnsi="Arial" w:cs="Arial"/>
                <w:noProof/>
              </w:rPr>
              <w:tab/>
              <w:t>a.</w:t>
            </w:r>
            <w:r w:rsidRPr="00BF27A6">
              <w:rPr>
                <w:rFonts w:ascii="Arial" w:hAnsi="Arial" w:cs="Arial"/>
                <w:noProof/>
              </w:rPr>
              <w:tab/>
              <w:t xml:space="preserve">Labor: No tax will be assessed since the labor is purchased directly </w:t>
            </w:r>
            <w:r>
              <w:rPr>
                <w:rFonts w:ascii="Arial" w:hAnsi="Arial" w:cs="Arial"/>
                <w:noProof/>
              </w:rPr>
              <w:tab/>
            </w:r>
            <w:r>
              <w:rPr>
                <w:rFonts w:ascii="Arial" w:hAnsi="Arial" w:cs="Arial"/>
                <w:noProof/>
              </w:rPr>
              <w:tab/>
            </w:r>
            <w:r w:rsidRPr="00BF27A6">
              <w:rPr>
                <w:rFonts w:ascii="Arial" w:hAnsi="Arial" w:cs="Arial"/>
                <w:noProof/>
              </w:rPr>
              <w:t>by the State or</w:t>
            </w:r>
            <w:r>
              <w:rPr>
                <w:rFonts w:ascii="Arial" w:hAnsi="Arial" w:cs="Arial"/>
                <w:noProof/>
              </w:rPr>
              <w:t xml:space="preserve"> </w:t>
            </w:r>
            <w:r w:rsidRPr="00BF27A6">
              <w:rPr>
                <w:rFonts w:ascii="Arial" w:hAnsi="Arial" w:cs="Arial"/>
                <w:noProof/>
              </w:rPr>
              <w:t>one of its agencies.</w:t>
            </w:r>
          </w:p>
        </w:tc>
      </w:tr>
      <w:tr w:rsidR="00C431D9" w:rsidRPr="00BF27A6">
        <w:tblPrEx>
          <w:tblCellMar>
            <w:top w:w="0" w:type="dxa"/>
            <w:bottom w:w="0" w:type="dxa"/>
            <w:right w:w="0" w:type="dxa"/>
          </w:tblCellMar>
        </w:tblPrEx>
        <w:tc>
          <w:tcPr>
            <w:tcW w:w="734" w:type="dxa"/>
          </w:tcPr>
          <w:p w:rsidR="00C431D9" w:rsidRPr="00BF27A6" w:rsidRDefault="00C431D9">
            <w:pPr>
              <w:rPr>
                <w:rFonts w:ascii="Arial" w:hAnsi="Arial" w:cs="Arial"/>
                <w:noProof/>
              </w:rPr>
            </w:pPr>
          </w:p>
        </w:tc>
        <w:tc>
          <w:tcPr>
            <w:tcW w:w="1080" w:type="dxa"/>
          </w:tcPr>
          <w:p w:rsidR="00C431D9" w:rsidRPr="00BF27A6" w:rsidRDefault="00C431D9">
            <w:pPr>
              <w:rPr>
                <w:rFonts w:ascii="Arial" w:hAnsi="Arial" w:cs="Arial"/>
                <w:noProof/>
              </w:rPr>
            </w:pPr>
          </w:p>
        </w:tc>
        <w:tc>
          <w:tcPr>
            <w:tcW w:w="6667" w:type="dxa"/>
            <w:vMerge/>
          </w:tcPr>
          <w:p w:rsidR="00C431D9" w:rsidRPr="00BF27A6" w:rsidRDefault="00C431D9" w:rsidP="00C431D9">
            <w:pPr>
              <w:rPr>
                <w:rFonts w:ascii="Arial" w:hAnsi="Arial" w:cs="Arial"/>
                <w:noProof/>
              </w:rPr>
            </w:pP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p>
        </w:tc>
      </w:tr>
      <w:tr w:rsidR="00C431D9" w:rsidRPr="00BF27A6">
        <w:tblPrEx>
          <w:tblCellMar>
            <w:top w:w="0" w:type="dxa"/>
            <w:bottom w:w="0" w:type="dxa"/>
            <w:right w:w="0" w:type="dxa"/>
          </w:tblCellMar>
        </w:tblPrEx>
        <w:tc>
          <w:tcPr>
            <w:tcW w:w="734" w:type="dxa"/>
          </w:tcPr>
          <w:p w:rsidR="00C431D9" w:rsidRPr="00BF27A6" w:rsidRDefault="00C431D9">
            <w:pPr>
              <w:rPr>
                <w:rFonts w:ascii="Arial" w:hAnsi="Arial" w:cs="Arial"/>
                <w:noProof/>
              </w:rPr>
            </w:pPr>
          </w:p>
        </w:tc>
        <w:tc>
          <w:tcPr>
            <w:tcW w:w="1080" w:type="dxa"/>
          </w:tcPr>
          <w:p w:rsidR="00C431D9" w:rsidRPr="00BF27A6" w:rsidRDefault="00C431D9">
            <w:pPr>
              <w:rPr>
                <w:rFonts w:ascii="Arial" w:hAnsi="Arial" w:cs="Arial"/>
                <w:noProof/>
              </w:rPr>
            </w:pPr>
          </w:p>
        </w:tc>
        <w:tc>
          <w:tcPr>
            <w:tcW w:w="6667" w:type="dxa"/>
            <w:vMerge w:val="restart"/>
          </w:tcPr>
          <w:p w:rsidR="00C431D9" w:rsidRPr="00BF27A6" w:rsidRDefault="00C431D9">
            <w:pPr>
              <w:rPr>
                <w:rFonts w:ascii="Arial" w:hAnsi="Arial" w:cs="Arial"/>
                <w:noProof/>
              </w:rPr>
            </w:pPr>
            <w:r>
              <w:rPr>
                <w:rFonts w:ascii="Arial" w:hAnsi="Arial" w:cs="Arial"/>
                <w:noProof/>
              </w:rPr>
              <w:tab/>
            </w:r>
            <w:r w:rsidRPr="00BF27A6">
              <w:rPr>
                <w:rFonts w:ascii="Arial" w:hAnsi="Arial" w:cs="Arial"/>
                <w:noProof/>
              </w:rPr>
              <w:t>b.</w:t>
            </w:r>
            <w:r w:rsidRPr="00BF27A6">
              <w:rPr>
                <w:rFonts w:ascii="Arial" w:hAnsi="Arial" w:cs="Arial"/>
                <w:noProof/>
              </w:rPr>
              <w:tab/>
              <w:t xml:space="preserve">Materials: Taxes will be assessed on material purchased for the </w:t>
            </w:r>
          </w:p>
          <w:p w:rsidR="00C431D9" w:rsidRPr="00BF27A6" w:rsidRDefault="00C431D9" w:rsidP="00C431D9">
            <w:pPr>
              <w:rPr>
                <w:rFonts w:ascii="Arial" w:hAnsi="Arial" w:cs="Arial"/>
                <w:noProof/>
              </w:rPr>
            </w:pPr>
            <w:r>
              <w:rPr>
                <w:rFonts w:ascii="Arial" w:hAnsi="Arial" w:cs="Arial"/>
                <w:noProof/>
              </w:rPr>
              <w:tab/>
            </w:r>
            <w:r>
              <w:rPr>
                <w:rFonts w:ascii="Arial" w:hAnsi="Arial" w:cs="Arial"/>
                <w:noProof/>
              </w:rPr>
              <w:tab/>
            </w:r>
            <w:r w:rsidRPr="00BF27A6">
              <w:rPr>
                <w:rFonts w:ascii="Arial" w:hAnsi="Arial" w:cs="Arial"/>
                <w:noProof/>
              </w:rPr>
              <w:t>project.</w:t>
            </w:r>
          </w:p>
        </w:tc>
      </w:tr>
      <w:tr w:rsidR="00C431D9" w:rsidRPr="00BF27A6">
        <w:tblPrEx>
          <w:tblCellMar>
            <w:top w:w="0" w:type="dxa"/>
            <w:bottom w:w="0" w:type="dxa"/>
            <w:right w:w="0" w:type="dxa"/>
          </w:tblCellMar>
        </w:tblPrEx>
        <w:tc>
          <w:tcPr>
            <w:tcW w:w="734" w:type="dxa"/>
          </w:tcPr>
          <w:p w:rsidR="00C431D9" w:rsidRPr="00BF27A6" w:rsidRDefault="00C431D9">
            <w:pPr>
              <w:rPr>
                <w:rFonts w:ascii="Arial" w:hAnsi="Arial" w:cs="Arial"/>
                <w:noProof/>
              </w:rPr>
            </w:pPr>
          </w:p>
        </w:tc>
        <w:tc>
          <w:tcPr>
            <w:tcW w:w="1080" w:type="dxa"/>
          </w:tcPr>
          <w:p w:rsidR="00C431D9" w:rsidRPr="00BF27A6" w:rsidRDefault="00C431D9">
            <w:pPr>
              <w:rPr>
                <w:rFonts w:ascii="Arial" w:hAnsi="Arial" w:cs="Arial"/>
                <w:noProof/>
              </w:rPr>
            </w:pPr>
          </w:p>
        </w:tc>
        <w:tc>
          <w:tcPr>
            <w:tcW w:w="6667" w:type="dxa"/>
            <w:vMerge/>
          </w:tcPr>
          <w:p w:rsidR="00C431D9" w:rsidRPr="00BF27A6" w:rsidRDefault="00C431D9">
            <w:pPr>
              <w:rPr>
                <w:rFonts w:ascii="Arial" w:hAnsi="Arial" w:cs="Arial"/>
                <w:noProof/>
              </w:rPr>
            </w:pP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r w:rsidRPr="00BF27A6">
              <w:rPr>
                <w:rFonts w:ascii="Arial" w:hAnsi="Arial" w:cs="Arial"/>
                <w:noProof/>
              </w:rPr>
              <w:t>3.</w:t>
            </w:r>
            <w:r w:rsidRPr="00BF27A6">
              <w:rPr>
                <w:rFonts w:ascii="Arial" w:hAnsi="Arial" w:cs="Arial"/>
                <w:noProof/>
              </w:rPr>
              <w:tab/>
              <w:t>A subcontractor on this project shall pay tax as follows:</w:t>
            </w: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p>
        </w:tc>
      </w:tr>
      <w:tr w:rsidR="00C431D9" w:rsidRPr="00BF27A6">
        <w:tblPrEx>
          <w:tblCellMar>
            <w:top w:w="0" w:type="dxa"/>
            <w:bottom w:w="0" w:type="dxa"/>
            <w:right w:w="0" w:type="dxa"/>
          </w:tblCellMar>
        </w:tblPrEx>
        <w:tc>
          <w:tcPr>
            <w:tcW w:w="734" w:type="dxa"/>
          </w:tcPr>
          <w:p w:rsidR="00C431D9" w:rsidRPr="00BF27A6" w:rsidRDefault="00C431D9">
            <w:pPr>
              <w:rPr>
                <w:rFonts w:ascii="Arial" w:hAnsi="Arial" w:cs="Arial"/>
                <w:noProof/>
              </w:rPr>
            </w:pPr>
          </w:p>
        </w:tc>
        <w:tc>
          <w:tcPr>
            <w:tcW w:w="1080" w:type="dxa"/>
          </w:tcPr>
          <w:p w:rsidR="00C431D9" w:rsidRPr="00BF27A6" w:rsidRDefault="00C431D9">
            <w:pPr>
              <w:rPr>
                <w:rFonts w:ascii="Arial" w:hAnsi="Arial" w:cs="Arial"/>
                <w:noProof/>
              </w:rPr>
            </w:pPr>
          </w:p>
        </w:tc>
        <w:tc>
          <w:tcPr>
            <w:tcW w:w="6667" w:type="dxa"/>
            <w:vMerge w:val="restart"/>
          </w:tcPr>
          <w:p w:rsidR="00C431D9" w:rsidRPr="00BF27A6" w:rsidRDefault="00C431D9">
            <w:pPr>
              <w:rPr>
                <w:rFonts w:ascii="Arial" w:hAnsi="Arial" w:cs="Arial"/>
                <w:noProof/>
              </w:rPr>
            </w:pPr>
            <w:r>
              <w:rPr>
                <w:rFonts w:ascii="Arial" w:hAnsi="Arial" w:cs="Arial"/>
                <w:noProof/>
              </w:rPr>
              <w:tab/>
            </w:r>
            <w:r w:rsidRPr="00BF27A6">
              <w:rPr>
                <w:rFonts w:ascii="Arial" w:hAnsi="Arial" w:cs="Arial"/>
                <w:noProof/>
              </w:rPr>
              <w:t>a.</w:t>
            </w:r>
            <w:r w:rsidRPr="00BF27A6">
              <w:rPr>
                <w:rFonts w:ascii="Arial" w:hAnsi="Arial" w:cs="Arial"/>
                <w:noProof/>
              </w:rPr>
              <w:tab/>
              <w:t xml:space="preserve">Labor: Taxes will be assessed because this labor is not being </w:t>
            </w:r>
          </w:p>
          <w:p w:rsidR="00C431D9" w:rsidRPr="00BF27A6" w:rsidRDefault="00C431D9" w:rsidP="00C61F5F">
            <w:pPr>
              <w:rPr>
                <w:rFonts w:ascii="Arial" w:hAnsi="Arial" w:cs="Arial"/>
                <w:noProof/>
              </w:rPr>
            </w:pPr>
            <w:r>
              <w:rPr>
                <w:rFonts w:ascii="Arial" w:hAnsi="Arial" w:cs="Arial"/>
                <w:noProof/>
              </w:rPr>
              <w:tab/>
            </w:r>
            <w:r>
              <w:rPr>
                <w:rFonts w:ascii="Arial" w:hAnsi="Arial" w:cs="Arial"/>
                <w:noProof/>
              </w:rPr>
              <w:tab/>
            </w:r>
            <w:r w:rsidRPr="00BF27A6">
              <w:rPr>
                <w:rFonts w:ascii="Arial" w:hAnsi="Arial" w:cs="Arial"/>
                <w:noProof/>
              </w:rPr>
              <w:t xml:space="preserve">purchased directly by the state or one of its agencies. (However, </w:t>
            </w:r>
            <w:r w:rsidR="00C61F5F">
              <w:rPr>
                <w:rFonts w:ascii="Arial" w:hAnsi="Arial" w:cs="Arial"/>
                <w:noProof/>
              </w:rPr>
              <w:tab/>
            </w:r>
            <w:r w:rsidR="00C61F5F">
              <w:rPr>
                <w:rFonts w:ascii="Arial" w:hAnsi="Arial" w:cs="Arial"/>
                <w:noProof/>
              </w:rPr>
              <w:tab/>
            </w:r>
            <w:r w:rsidR="00C61F5F">
              <w:rPr>
                <w:rFonts w:ascii="Arial" w:hAnsi="Arial" w:cs="Arial"/>
                <w:noProof/>
              </w:rPr>
              <w:tab/>
            </w:r>
            <w:r w:rsidRPr="00BF27A6">
              <w:rPr>
                <w:rFonts w:ascii="Arial" w:hAnsi="Arial" w:cs="Arial"/>
                <w:noProof/>
              </w:rPr>
              <w:t>labor will</w:t>
            </w:r>
            <w:r w:rsidR="00C61F5F">
              <w:rPr>
                <w:rFonts w:ascii="Arial" w:hAnsi="Arial" w:cs="Arial"/>
                <w:noProof/>
              </w:rPr>
              <w:t xml:space="preserve"> </w:t>
            </w:r>
            <w:r w:rsidRPr="00BF27A6">
              <w:rPr>
                <w:rFonts w:ascii="Arial" w:hAnsi="Arial" w:cs="Arial"/>
                <w:noProof/>
              </w:rPr>
              <w:t>not be taxed on projects calling for the original construc</w:t>
            </w:r>
            <w:r w:rsidR="00C61F5F">
              <w:rPr>
                <w:rFonts w:ascii="Arial" w:hAnsi="Arial" w:cs="Arial"/>
                <w:noProof/>
              </w:rPr>
              <w:t>-</w:t>
            </w:r>
            <w:r w:rsidR="00C61F5F">
              <w:rPr>
                <w:rFonts w:ascii="Arial" w:hAnsi="Arial" w:cs="Arial"/>
                <w:noProof/>
              </w:rPr>
              <w:tab/>
            </w:r>
            <w:r w:rsidR="00C61F5F">
              <w:rPr>
                <w:rFonts w:ascii="Arial" w:hAnsi="Arial" w:cs="Arial"/>
                <w:noProof/>
              </w:rPr>
              <w:tab/>
            </w:r>
            <w:r w:rsidRPr="00BF27A6">
              <w:rPr>
                <w:rFonts w:ascii="Arial" w:hAnsi="Arial" w:cs="Arial"/>
                <w:noProof/>
              </w:rPr>
              <w:t>tion of a building or</w:t>
            </w:r>
            <w:r w:rsidR="00C61F5F">
              <w:rPr>
                <w:rFonts w:ascii="Arial" w:hAnsi="Arial" w:cs="Arial"/>
                <w:noProof/>
              </w:rPr>
              <w:t xml:space="preserve"> </w:t>
            </w:r>
            <w:r w:rsidRPr="00BF27A6">
              <w:rPr>
                <w:rFonts w:ascii="Arial" w:hAnsi="Arial" w:cs="Arial"/>
                <w:noProof/>
              </w:rPr>
              <w:t>for repair or remodeling of a residence.</w:t>
            </w:r>
          </w:p>
        </w:tc>
      </w:tr>
      <w:tr w:rsidR="00C431D9" w:rsidRPr="00BF27A6">
        <w:tblPrEx>
          <w:tblCellMar>
            <w:top w:w="0" w:type="dxa"/>
            <w:bottom w:w="0" w:type="dxa"/>
            <w:right w:w="0" w:type="dxa"/>
          </w:tblCellMar>
        </w:tblPrEx>
        <w:tc>
          <w:tcPr>
            <w:tcW w:w="734" w:type="dxa"/>
          </w:tcPr>
          <w:p w:rsidR="00C431D9" w:rsidRPr="00BF27A6" w:rsidRDefault="00C431D9">
            <w:pPr>
              <w:rPr>
                <w:rFonts w:ascii="Arial" w:hAnsi="Arial" w:cs="Arial"/>
                <w:noProof/>
              </w:rPr>
            </w:pPr>
          </w:p>
        </w:tc>
        <w:tc>
          <w:tcPr>
            <w:tcW w:w="1080" w:type="dxa"/>
          </w:tcPr>
          <w:p w:rsidR="00C431D9" w:rsidRPr="00BF27A6" w:rsidRDefault="00C431D9">
            <w:pPr>
              <w:rPr>
                <w:rFonts w:ascii="Arial" w:hAnsi="Arial" w:cs="Arial"/>
                <w:noProof/>
              </w:rPr>
            </w:pPr>
          </w:p>
        </w:tc>
        <w:tc>
          <w:tcPr>
            <w:tcW w:w="6667" w:type="dxa"/>
            <w:vMerge/>
          </w:tcPr>
          <w:p w:rsidR="00C431D9" w:rsidRPr="00BF27A6" w:rsidRDefault="00C431D9" w:rsidP="00C431D9">
            <w:pPr>
              <w:rPr>
                <w:rFonts w:ascii="Arial" w:hAnsi="Arial" w:cs="Arial"/>
                <w:noProof/>
              </w:rPr>
            </w:pPr>
          </w:p>
        </w:tc>
      </w:tr>
      <w:tr w:rsidR="00C431D9" w:rsidRPr="00BF27A6">
        <w:tblPrEx>
          <w:tblCellMar>
            <w:top w:w="0" w:type="dxa"/>
            <w:bottom w:w="0" w:type="dxa"/>
            <w:right w:w="0" w:type="dxa"/>
          </w:tblCellMar>
        </w:tblPrEx>
        <w:tc>
          <w:tcPr>
            <w:tcW w:w="734" w:type="dxa"/>
          </w:tcPr>
          <w:p w:rsidR="00C431D9" w:rsidRPr="00BF27A6" w:rsidRDefault="00C431D9">
            <w:pPr>
              <w:rPr>
                <w:rFonts w:ascii="Arial" w:hAnsi="Arial" w:cs="Arial"/>
                <w:noProof/>
              </w:rPr>
            </w:pPr>
          </w:p>
        </w:tc>
        <w:tc>
          <w:tcPr>
            <w:tcW w:w="1080" w:type="dxa"/>
          </w:tcPr>
          <w:p w:rsidR="00C431D9" w:rsidRPr="00BF27A6" w:rsidRDefault="00C431D9">
            <w:pPr>
              <w:rPr>
                <w:rFonts w:ascii="Arial" w:hAnsi="Arial" w:cs="Arial"/>
                <w:noProof/>
              </w:rPr>
            </w:pPr>
          </w:p>
        </w:tc>
        <w:tc>
          <w:tcPr>
            <w:tcW w:w="6667" w:type="dxa"/>
            <w:vMerge/>
          </w:tcPr>
          <w:p w:rsidR="00C431D9" w:rsidRPr="00BF27A6" w:rsidRDefault="00C431D9" w:rsidP="00C431D9">
            <w:pPr>
              <w:rPr>
                <w:rFonts w:ascii="Arial" w:hAnsi="Arial" w:cs="Arial"/>
                <w:noProof/>
              </w:rPr>
            </w:pPr>
          </w:p>
        </w:tc>
      </w:tr>
      <w:tr w:rsidR="00C431D9" w:rsidRPr="00BF27A6">
        <w:tblPrEx>
          <w:tblCellMar>
            <w:top w:w="0" w:type="dxa"/>
            <w:bottom w:w="0" w:type="dxa"/>
            <w:right w:w="0" w:type="dxa"/>
          </w:tblCellMar>
        </w:tblPrEx>
        <w:tc>
          <w:tcPr>
            <w:tcW w:w="734" w:type="dxa"/>
          </w:tcPr>
          <w:p w:rsidR="00C431D9" w:rsidRPr="00BF27A6" w:rsidRDefault="00C431D9">
            <w:pPr>
              <w:rPr>
                <w:rFonts w:ascii="Arial" w:hAnsi="Arial" w:cs="Arial"/>
                <w:noProof/>
              </w:rPr>
            </w:pPr>
          </w:p>
        </w:tc>
        <w:tc>
          <w:tcPr>
            <w:tcW w:w="1080" w:type="dxa"/>
          </w:tcPr>
          <w:p w:rsidR="00C431D9" w:rsidRPr="00BF27A6" w:rsidRDefault="00C431D9">
            <w:pPr>
              <w:rPr>
                <w:rFonts w:ascii="Arial" w:hAnsi="Arial" w:cs="Arial"/>
                <w:noProof/>
              </w:rPr>
            </w:pPr>
          </w:p>
        </w:tc>
        <w:tc>
          <w:tcPr>
            <w:tcW w:w="6667" w:type="dxa"/>
            <w:vMerge/>
          </w:tcPr>
          <w:p w:rsidR="00C431D9" w:rsidRPr="00BF27A6" w:rsidRDefault="00C431D9">
            <w:pPr>
              <w:rPr>
                <w:rFonts w:ascii="Arial" w:hAnsi="Arial" w:cs="Arial"/>
                <w:noProof/>
              </w:rPr>
            </w:pP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val="restart"/>
          </w:tcPr>
          <w:p w:rsidR="00C61F5F" w:rsidRPr="00BF27A6" w:rsidRDefault="00C61F5F">
            <w:pPr>
              <w:rPr>
                <w:rFonts w:ascii="Arial" w:hAnsi="Arial" w:cs="Arial"/>
                <w:noProof/>
              </w:rPr>
            </w:pPr>
            <w:r>
              <w:rPr>
                <w:rFonts w:ascii="Arial" w:hAnsi="Arial" w:cs="Arial"/>
                <w:noProof/>
              </w:rPr>
              <w:tab/>
            </w:r>
            <w:r w:rsidRPr="00BF27A6">
              <w:rPr>
                <w:rFonts w:ascii="Arial" w:hAnsi="Arial" w:cs="Arial"/>
                <w:noProof/>
              </w:rPr>
              <w:t>b.</w:t>
            </w:r>
            <w:r w:rsidRPr="00BF27A6">
              <w:rPr>
                <w:rFonts w:ascii="Arial" w:hAnsi="Arial" w:cs="Arial"/>
                <w:noProof/>
              </w:rPr>
              <w:tab/>
              <w:t xml:space="preserve">Materials: Taxes will be assessed on materials purchased for </w:t>
            </w:r>
          </w:p>
          <w:p w:rsidR="00C61F5F" w:rsidRPr="00BF27A6" w:rsidRDefault="00C61F5F" w:rsidP="00C61F5F">
            <w:pPr>
              <w:rPr>
                <w:rFonts w:ascii="Arial" w:hAnsi="Arial" w:cs="Arial"/>
                <w:noProof/>
              </w:rPr>
            </w:pPr>
            <w:r>
              <w:rPr>
                <w:rFonts w:ascii="Arial" w:hAnsi="Arial" w:cs="Arial"/>
                <w:noProof/>
              </w:rPr>
              <w:tab/>
            </w:r>
            <w:r>
              <w:rPr>
                <w:rFonts w:ascii="Arial" w:hAnsi="Arial" w:cs="Arial"/>
                <w:noProof/>
              </w:rPr>
              <w:tab/>
            </w:r>
            <w:r w:rsidRPr="00BF27A6">
              <w:rPr>
                <w:rFonts w:ascii="Arial" w:hAnsi="Arial" w:cs="Arial"/>
                <w:noProof/>
              </w:rPr>
              <w:t>the project.</w:t>
            </w: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pPr>
              <w:rPr>
                <w:rFonts w:ascii="Arial" w:hAnsi="Arial" w:cs="Arial"/>
                <w:noProof/>
              </w:rPr>
            </w:pP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val="restart"/>
          </w:tcPr>
          <w:p w:rsidR="00C61F5F" w:rsidRPr="00BF27A6" w:rsidRDefault="00C61F5F">
            <w:pPr>
              <w:rPr>
                <w:rFonts w:ascii="Arial" w:hAnsi="Arial" w:cs="Arial"/>
                <w:noProof/>
              </w:rPr>
            </w:pPr>
            <w:r w:rsidRPr="00BF27A6">
              <w:rPr>
                <w:rFonts w:ascii="Arial" w:hAnsi="Arial" w:cs="Arial"/>
                <w:noProof/>
              </w:rPr>
              <w:t>4.</w:t>
            </w:r>
            <w:r w:rsidRPr="00BF27A6">
              <w:rPr>
                <w:rFonts w:ascii="Arial" w:hAnsi="Arial" w:cs="Arial"/>
                <w:noProof/>
              </w:rPr>
              <w:tab/>
              <w:t xml:space="preserve">Whether sales tax should be paid to the Department of Revenue by a </w:t>
            </w:r>
            <w:r>
              <w:rPr>
                <w:rFonts w:ascii="Arial" w:hAnsi="Arial" w:cs="Arial"/>
                <w:noProof/>
              </w:rPr>
              <w:tab/>
            </w:r>
            <w:r w:rsidRPr="00BF27A6">
              <w:rPr>
                <w:rFonts w:ascii="Arial" w:hAnsi="Arial" w:cs="Arial"/>
                <w:noProof/>
              </w:rPr>
              <w:t>subcontractor on the subcontractor's labor services will depend upon</w:t>
            </w:r>
          </w:p>
          <w:p w:rsidR="00C61F5F" w:rsidRPr="00BF27A6" w:rsidRDefault="00C61F5F" w:rsidP="00C61F5F">
            <w:pPr>
              <w:rPr>
                <w:rFonts w:ascii="Arial" w:hAnsi="Arial" w:cs="Arial"/>
                <w:noProof/>
              </w:rPr>
            </w:pPr>
            <w:r>
              <w:rPr>
                <w:rFonts w:ascii="Arial" w:hAnsi="Arial" w:cs="Arial"/>
                <w:noProof/>
              </w:rPr>
              <w:tab/>
            </w:r>
            <w:r w:rsidRPr="00BF27A6">
              <w:rPr>
                <w:rFonts w:ascii="Arial" w:hAnsi="Arial" w:cs="Arial"/>
                <w:noProof/>
              </w:rPr>
              <w:t xml:space="preserve">whether the project qualifies as the original construction of a building </w:t>
            </w:r>
            <w:r>
              <w:rPr>
                <w:rFonts w:ascii="Arial" w:hAnsi="Arial" w:cs="Arial"/>
                <w:noProof/>
              </w:rPr>
              <w:tab/>
            </w:r>
            <w:r w:rsidRPr="00BF27A6">
              <w:rPr>
                <w:rFonts w:ascii="Arial" w:hAnsi="Arial" w:cs="Arial"/>
                <w:noProof/>
              </w:rPr>
              <w:t>or</w:t>
            </w:r>
            <w:r>
              <w:rPr>
                <w:rFonts w:ascii="Arial" w:hAnsi="Arial" w:cs="Arial"/>
                <w:noProof/>
              </w:rPr>
              <w:t xml:space="preserve"> </w:t>
            </w:r>
            <w:r w:rsidRPr="00BF27A6">
              <w:rPr>
                <w:rFonts w:ascii="Arial" w:hAnsi="Arial" w:cs="Arial"/>
                <w:noProof/>
              </w:rPr>
              <w:t xml:space="preserve">facility or as the repair or remodeling of a residence.The contractor </w:t>
            </w:r>
            <w:r>
              <w:rPr>
                <w:rFonts w:ascii="Arial" w:hAnsi="Arial" w:cs="Arial"/>
                <w:noProof/>
              </w:rPr>
              <w:tab/>
            </w:r>
            <w:r w:rsidRPr="00BF27A6">
              <w:rPr>
                <w:rFonts w:ascii="Arial" w:hAnsi="Arial" w:cs="Arial"/>
                <w:noProof/>
              </w:rPr>
              <w:t>and</w:t>
            </w:r>
            <w:r>
              <w:rPr>
                <w:rFonts w:ascii="Arial" w:hAnsi="Arial" w:cs="Arial"/>
                <w:noProof/>
              </w:rPr>
              <w:t xml:space="preserve"> </w:t>
            </w:r>
            <w:r w:rsidRPr="00BF27A6">
              <w:rPr>
                <w:rFonts w:ascii="Arial" w:hAnsi="Arial" w:cs="Arial"/>
                <w:noProof/>
              </w:rPr>
              <w:t xml:space="preserve">each subcontractor will be responsible for determining whether </w:t>
            </w:r>
            <w:r>
              <w:rPr>
                <w:rFonts w:ascii="Arial" w:hAnsi="Arial" w:cs="Arial"/>
                <w:noProof/>
              </w:rPr>
              <w:tab/>
            </w:r>
            <w:r w:rsidRPr="00BF27A6">
              <w:rPr>
                <w:rFonts w:ascii="Arial" w:hAnsi="Arial" w:cs="Arial"/>
                <w:noProof/>
              </w:rPr>
              <w:t>labor</w:t>
            </w:r>
            <w:r>
              <w:rPr>
                <w:rFonts w:ascii="Arial" w:hAnsi="Arial" w:cs="Arial"/>
                <w:noProof/>
              </w:rPr>
              <w:t xml:space="preserve"> </w:t>
            </w:r>
            <w:r w:rsidRPr="00BF27A6">
              <w:rPr>
                <w:rFonts w:ascii="Arial" w:hAnsi="Arial" w:cs="Arial"/>
                <w:noProof/>
              </w:rPr>
              <w:t>services for the project qualifies for such exemption and for in</w:t>
            </w:r>
            <w:r>
              <w:rPr>
                <w:rFonts w:ascii="Arial" w:hAnsi="Arial" w:cs="Arial"/>
                <w:noProof/>
              </w:rPr>
              <w:t>-</w:t>
            </w:r>
            <w:r>
              <w:rPr>
                <w:rFonts w:ascii="Arial" w:hAnsi="Arial" w:cs="Arial"/>
                <w:noProof/>
              </w:rPr>
              <w:tab/>
            </w:r>
            <w:r w:rsidRPr="00BF27A6">
              <w:rPr>
                <w:rFonts w:ascii="Arial" w:hAnsi="Arial" w:cs="Arial"/>
                <w:noProof/>
              </w:rPr>
              <w:t>cluding the</w:t>
            </w:r>
            <w:r>
              <w:rPr>
                <w:rFonts w:ascii="Arial" w:hAnsi="Arial" w:cs="Arial"/>
                <w:noProof/>
              </w:rPr>
              <w:t xml:space="preserve"> </w:t>
            </w:r>
            <w:r w:rsidRPr="00BF27A6">
              <w:rPr>
                <w:rFonts w:ascii="Arial" w:hAnsi="Arial" w:cs="Arial"/>
                <w:noProof/>
              </w:rPr>
              <w:t>correct amount of state, county and city sales tax applic</w:t>
            </w:r>
            <w:r>
              <w:rPr>
                <w:rFonts w:ascii="Arial" w:hAnsi="Arial" w:cs="Arial"/>
                <w:noProof/>
              </w:rPr>
              <w:t>-</w:t>
            </w:r>
            <w:r>
              <w:rPr>
                <w:rFonts w:ascii="Arial" w:hAnsi="Arial" w:cs="Arial"/>
                <w:noProof/>
              </w:rPr>
              <w:tab/>
            </w:r>
            <w:r w:rsidRPr="00BF27A6">
              <w:rPr>
                <w:rFonts w:ascii="Arial" w:hAnsi="Arial" w:cs="Arial"/>
                <w:noProof/>
              </w:rPr>
              <w:t>able to this project.</w:t>
            </w:r>
            <w:r>
              <w:rPr>
                <w:rFonts w:ascii="Arial" w:hAnsi="Arial" w:cs="Arial"/>
                <w:noProof/>
              </w:rPr>
              <w:t xml:space="preserve"> </w:t>
            </w:r>
            <w:r w:rsidRPr="00BF27A6">
              <w:rPr>
                <w:rFonts w:ascii="Arial" w:hAnsi="Arial" w:cs="Arial"/>
                <w:noProof/>
              </w:rPr>
              <w:t xml:space="preserve">Contractors and subcontractors must include all </w:t>
            </w:r>
            <w:r>
              <w:rPr>
                <w:rFonts w:ascii="Arial" w:hAnsi="Arial" w:cs="Arial"/>
                <w:noProof/>
              </w:rPr>
              <w:tab/>
            </w:r>
            <w:r w:rsidRPr="00BF27A6">
              <w:rPr>
                <w:rFonts w:ascii="Arial" w:hAnsi="Arial" w:cs="Arial"/>
                <w:noProof/>
              </w:rPr>
              <w:t>sales tax due on materials,</w:t>
            </w:r>
            <w:r>
              <w:rPr>
                <w:rFonts w:ascii="Arial" w:hAnsi="Arial" w:cs="Arial"/>
                <w:noProof/>
              </w:rPr>
              <w:t xml:space="preserve"> </w:t>
            </w:r>
            <w:r w:rsidRPr="00BF27A6">
              <w:rPr>
                <w:rFonts w:ascii="Arial" w:hAnsi="Arial" w:cs="Arial"/>
                <w:noProof/>
              </w:rPr>
              <w:t xml:space="preserve">which are not exempt on this project.  Any </w:t>
            </w:r>
            <w:r>
              <w:rPr>
                <w:rFonts w:ascii="Arial" w:hAnsi="Arial" w:cs="Arial"/>
                <w:noProof/>
              </w:rPr>
              <w:tab/>
            </w:r>
            <w:r w:rsidRPr="00BF27A6">
              <w:rPr>
                <w:rFonts w:ascii="Arial" w:hAnsi="Arial" w:cs="Arial"/>
                <w:noProof/>
              </w:rPr>
              <w:t>questions should be addressed</w:t>
            </w:r>
            <w:r>
              <w:rPr>
                <w:rFonts w:ascii="Arial" w:hAnsi="Arial" w:cs="Arial"/>
                <w:noProof/>
              </w:rPr>
              <w:t xml:space="preserve"> </w:t>
            </w:r>
            <w:r w:rsidRPr="00BF27A6">
              <w:rPr>
                <w:rFonts w:ascii="Arial" w:hAnsi="Arial" w:cs="Arial"/>
                <w:noProof/>
              </w:rPr>
              <w:t>to the Kansas Dept</w:t>
            </w:r>
            <w:r>
              <w:rPr>
                <w:rFonts w:ascii="Arial" w:hAnsi="Arial" w:cs="Arial"/>
                <w:noProof/>
              </w:rPr>
              <w:t>.</w:t>
            </w:r>
            <w:r w:rsidRPr="00BF27A6">
              <w:rPr>
                <w:rFonts w:ascii="Arial" w:hAnsi="Arial" w:cs="Arial"/>
                <w:noProof/>
              </w:rPr>
              <w:t xml:space="preserve"> of Revenue, </w:t>
            </w:r>
            <w:r>
              <w:rPr>
                <w:rFonts w:ascii="Arial" w:hAnsi="Arial" w:cs="Arial"/>
                <w:noProof/>
              </w:rPr>
              <w:tab/>
            </w:r>
            <w:r w:rsidRPr="00BF27A6">
              <w:rPr>
                <w:rFonts w:ascii="Arial" w:hAnsi="Arial" w:cs="Arial"/>
                <w:noProof/>
              </w:rPr>
              <w:t>Division of Taxation, Taxpayer</w:t>
            </w:r>
            <w:r>
              <w:rPr>
                <w:rFonts w:ascii="Arial" w:hAnsi="Arial" w:cs="Arial"/>
                <w:noProof/>
              </w:rPr>
              <w:t xml:space="preserve"> </w:t>
            </w:r>
            <w:r w:rsidRPr="00BF27A6">
              <w:rPr>
                <w:rFonts w:ascii="Arial" w:hAnsi="Arial" w:cs="Arial"/>
                <w:noProof/>
              </w:rPr>
              <w:t>Assistance Center, (785) 296-0222.</w:t>
            </w: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pPr>
              <w:rPr>
                <w:rFonts w:ascii="Arial" w:hAnsi="Arial" w:cs="Arial"/>
                <w:noProof/>
              </w:rPr>
            </w:pP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tcPr>
          <w:p w:rsidR="00C61F5F" w:rsidRPr="00BF27A6" w:rsidRDefault="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tcPr>
          <w:p w:rsidR="00C61F5F" w:rsidRPr="00BF27A6" w:rsidRDefault="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tcPr>
          <w:p w:rsidR="00C61F5F" w:rsidRPr="00BF27A6" w:rsidRDefault="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tcPr>
          <w:p w:rsidR="00C61F5F" w:rsidRPr="00BF27A6" w:rsidRDefault="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tcPr>
          <w:p w:rsidR="00C61F5F" w:rsidRPr="00BF27A6" w:rsidRDefault="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val="restart"/>
          </w:tcPr>
          <w:p w:rsidR="00C61F5F" w:rsidRPr="00BF27A6" w:rsidRDefault="00C61F5F">
            <w:pPr>
              <w:rPr>
                <w:rFonts w:ascii="Arial" w:hAnsi="Arial" w:cs="Arial"/>
                <w:noProof/>
              </w:rPr>
            </w:pPr>
            <w:r w:rsidRPr="00BF27A6">
              <w:rPr>
                <w:rFonts w:ascii="Arial" w:hAnsi="Arial" w:cs="Arial"/>
                <w:noProof/>
              </w:rPr>
              <w:t>5.</w:t>
            </w:r>
            <w:r w:rsidRPr="00BF27A6">
              <w:rPr>
                <w:rFonts w:ascii="Arial" w:hAnsi="Arial" w:cs="Arial"/>
                <w:noProof/>
              </w:rPr>
              <w:tab/>
              <w:t xml:space="preserve">A general contractor or other contractor that contracts directly with the </w:t>
            </w:r>
            <w:r>
              <w:rPr>
                <w:rFonts w:ascii="Arial" w:hAnsi="Arial" w:cs="Arial"/>
                <w:noProof/>
              </w:rPr>
              <w:tab/>
            </w:r>
            <w:r w:rsidRPr="00BF27A6">
              <w:rPr>
                <w:rFonts w:ascii="Arial" w:hAnsi="Arial" w:cs="Arial"/>
                <w:noProof/>
              </w:rPr>
              <w:t>State of Kansas shall obtain copies of the Kansas Retail Sales Tax</w:t>
            </w:r>
          </w:p>
          <w:p w:rsidR="00C61F5F" w:rsidRPr="00BF27A6" w:rsidRDefault="00C61F5F">
            <w:pPr>
              <w:rPr>
                <w:rFonts w:ascii="Arial" w:hAnsi="Arial" w:cs="Arial"/>
                <w:noProof/>
              </w:rPr>
            </w:pPr>
            <w:r>
              <w:rPr>
                <w:rFonts w:ascii="Arial" w:hAnsi="Arial" w:cs="Arial"/>
                <w:noProof/>
              </w:rPr>
              <w:tab/>
            </w:r>
            <w:r w:rsidRPr="00BF27A6">
              <w:rPr>
                <w:rFonts w:ascii="Arial" w:hAnsi="Arial" w:cs="Arial"/>
                <w:noProof/>
              </w:rPr>
              <w:t>Registration Certificates from all it's subcontractors on this project and</w:t>
            </w:r>
          </w:p>
          <w:p w:rsidR="00C61F5F" w:rsidRPr="00BF27A6" w:rsidRDefault="00C61F5F" w:rsidP="00C61F5F">
            <w:pPr>
              <w:rPr>
                <w:rFonts w:ascii="Arial" w:hAnsi="Arial" w:cs="Arial"/>
                <w:noProof/>
              </w:rPr>
            </w:pPr>
            <w:r>
              <w:rPr>
                <w:rFonts w:ascii="Arial" w:hAnsi="Arial" w:cs="Arial"/>
                <w:noProof/>
              </w:rPr>
              <w:tab/>
            </w:r>
            <w:r w:rsidRPr="00BF27A6">
              <w:rPr>
                <w:rFonts w:ascii="Arial" w:hAnsi="Arial" w:cs="Arial"/>
                <w:noProof/>
              </w:rPr>
              <w:t>have them available at the jobsite upon request.</w:t>
            </w: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pPr>
              <w:rPr>
                <w:rFonts w:ascii="Arial" w:hAnsi="Arial" w:cs="Arial"/>
                <w:noProof/>
              </w:rPr>
            </w:pP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val="restart"/>
          </w:tcPr>
          <w:p w:rsidR="00C61F5F" w:rsidRPr="00BF27A6" w:rsidRDefault="00C61F5F">
            <w:pPr>
              <w:rPr>
                <w:rFonts w:ascii="Arial" w:hAnsi="Arial" w:cs="Arial"/>
                <w:noProof/>
              </w:rPr>
            </w:pPr>
            <w:r w:rsidRPr="00BF27A6">
              <w:rPr>
                <w:rFonts w:ascii="Arial" w:hAnsi="Arial" w:cs="Arial"/>
                <w:noProof/>
              </w:rPr>
              <w:t>Bidders shall contact Wally Wolfe, Camp Funston Facility Manager at</w:t>
            </w:r>
          </w:p>
          <w:p w:rsidR="00C61F5F" w:rsidRPr="00BF27A6" w:rsidRDefault="00C61F5F" w:rsidP="00C61F5F">
            <w:pPr>
              <w:rPr>
                <w:rFonts w:ascii="Arial" w:hAnsi="Arial" w:cs="Arial"/>
                <w:noProof/>
              </w:rPr>
            </w:pPr>
            <w:r w:rsidRPr="00BF27A6">
              <w:rPr>
                <w:rFonts w:ascii="Arial" w:hAnsi="Arial" w:cs="Arial"/>
                <w:noProof/>
              </w:rPr>
              <w:t>785-239-0986 and arrange an inspection of the jobsite.</w:t>
            </w: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pPr>
              <w:rPr>
                <w:rFonts w:ascii="Arial" w:hAnsi="Arial" w:cs="Arial"/>
                <w:noProof/>
              </w:rPr>
            </w:pP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val="restart"/>
          </w:tcPr>
          <w:p w:rsidR="00C61F5F" w:rsidRPr="00BF27A6" w:rsidRDefault="00C61F5F" w:rsidP="00C61F5F">
            <w:pPr>
              <w:rPr>
                <w:rFonts w:ascii="Arial" w:hAnsi="Arial" w:cs="Arial"/>
                <w:noProof/>
              </w:rPr>
            </w:pPr>
            <w:r w:rsidRPr="00BF27A6">
              <w:rPr>
                <w:rFonts w:ascii="Arial" w:hAnsi="Arial" w:cs="Arial"/>
                <w:noProof/>
              </w:rPr>
              <w:t>Failure to adequately inspect the premises shall not relieve the success</w:t>
            </w:r>
            <w:r>
              <w:rPr>
                <w:rFonts w:ascii="Arial" w:hAnsi="Arial" w:cs="Arial"/>
                <w:noProof/>
              </w:rPr>
              <w:t>-</w:t>
            </w:r>
            <w:r w:rsidRPr="00BF27A6">
              <w:rPr>
                <w:rFonts w:ascii="Arial" w:hAnsi="Arial" w:cs="Arial"/>
                <w:noProof/>
              </w:rPr>
              <w:t>ful</w:t>
            </w:r>
            <w:r>
              <w:rPr>
                <w:rFonts w:ascii="Arial" w:hAnsi="Arial" w:cs="Arial"/>
                <w:noProof/>
              </w:rPr>
              <w:t xml:space="preserve"> </w:t>
            </w:r>
            <w:r w:rsidRPr="00BF27A6">
              <w:rPr>
                <w:rFonts w:ascii="Arial" w:hAnsi="Arial" w:cs="Arial"/>
                <w:noProof/>
              </w:rPr>
              <w:t>vendor from furnishing without additional cost to the State any</w:t>
            </w:r>
            <w:r>
              <w:rPr>
                <w:rFonts w:ascii="Arial" w:hAnsi="Arial" w:cs="Arial"/>
                <w:noProof/>
              </w:rPr>
              <w:t xml:space="preserve"> </w:t>
            </w:r>
            <w:r w:rsidRPr="00BF27A6">
              <w:rPr>
                <w:rFonts w:ascii="Arial" w:hAnsi="Arial" w:cs="Arial"/>
                <w:noProof/>
              </w:rPr>
              <w:t>materials,</w:t>
            </w:r>
            <w:r>
              <w:rPr>
                <w:rFonts w:ascii="Arial" w:hAnsi="Arial" w:cs="Arial"/>
                <w:noProof/>
              </w:rPr>
              <w:t xml:space="preserve"> </w:t>
            </w:r>
            <w:r w:rsidRPr="00BF27A6">
              <w:rPr>
                <w:rFonts w:ascii="Arial" w:hAnsi="Arial" w:cs="Arial"/>
                <w:noProof/>
              </w:rPr>
              <w:t>equipment, supplies or labor that may be required to carry out the intent of</w:t>
            </w:r>
            <w:r>
              <w:rPr>
                <w:rFonts w:ascii="Arial" w:hAnsi="Arial" w:cs="Arial"/>
                <w:noProof/>
              </w:rPr>
              <w:t xml:space="preserve"> </w:t>
            </w:r>
            <w:r w:rsidRPr="00BF27A6">
              <w:rPr>
                <w:rFonts w:ascii="Arial" w:hAnsi="Arial" w:cs="Arial"/>
                <w:noProof/>
              </w:rPr>
              <w:t>this Solicitation.  Submission of a bid response shall be construed as</w:t>
            </w:r>
            <w:r>
              <w:rPr>
                <w:rFonts w:ascii="Arial" w:hAnsi="Arial" w:cs="Arial"/>
                <w:noProof/>
              </w:rPr>
              <w:t xml:space="preserve"> </w:t>
            </w:r>
            <w:r w:rsidRPr="00BF27A6">
              <w:rPr>
                <w:rFonts w:ascii="Arial" w:hAnsi="Arial" w:cs="Arial"/>
                <w:noProof/>
              </w:rPr>
              <w:t>evidence that the vendor has made necessary examination, inspection and</w:t>
            </w:r>
            <w:r>
              <w:rPr>
                <w:rFonts w:ascii="Arial" w:hAnsi="Arial" w:cs="Arial"/>
                <w:noProof/>
              </w:rPr>
              <w:t xml:space="preserve"> </w:t>
            </w:r>
            <w:r w:rsidRPr="00BF27A6">
              <w:rPr>
                <w:rFonts w:ascii="Arial" w:hAnsi="Arial" w:cs="Arial"/>
                <w:noProof/>
              </w:rPr>
              <w:t>investigation. Failure to properly inspection the site may result in rejection</w:t>
            </w:r>
            <w:r>
              <w:rPr>
                <w:rFonts w:ascii="Arial" w:hAnsi="Arial" w:cs="Arial"/>
                <w:noProof/>
              </w:rPr>
              <w:t xml:space="preserve"> </w:t>
            </w:r>
            <w:r w:rsidRPr="00BF27A6">
              <w:rPr>
                <w:rFonts w:ascii="Arial" w:hAnsi="Arial" w:cs="Arial"/>
                <w:noProof/>
              </w:rPr>
              <w:t>of the vendor's bid response.</w:t>
            </w: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pPr>
              <w:rPr>
                <w:rFonts w:ascii="Arial" w:hAnsi="Arial" w:cs="Arial"/>
                <w:noProof/>
              </w:rPr>
            </w:pP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val="restart"/>
          </w:tcPr>
          <w:p w:rsidR="00C61F5F" w:rsidRPr="00BF27A6" w:rsidRDefault="00C61F5F">
            <w:pPr>
              <w:rPr>
                <w:rFonts w:ascii="Arial" w:hAnsi="Arial" w:cs="Arial"/>
                <w:noProof/>
              </w:rPr>
            </w:pPr>
            <w:r w:rsidRPr="00BF27A6">
              <w:rPr>
                <w:rFonts w:ascii="Arial" w:hAnsi="Arial" w:cs="Arial"/>
                <w:noProof/>
              </w:rPr>
              <w:t>If bidding other then exactly as specified show any and all exceptions</w:t>
            </w:r>
          </w:p>
          <w:p w:rsidR="00C61F5F" w:rsidRPr="00BF27A6" w:rsidRDefault="00C61F5F" w:rsidP="00C61F5F">
            <w:pPr>
              <w:rPr>
                <w:rFonts w:ascii="Arial" w:hAnsi="Arial" w:cs="Arial"/>
                <w:noProof/>
              </w:rPr>
            </w:pPr>
            <w:r w:rsidRPr="00BF27A6">
              <w:rPr>
                <w:rFonts w:ascii="Arial" w:hAnsi="Arial" w:cs="Arial"/>
                <w:noProof/>
              </w:rPr>
              <w:t>below:</w:t>
            </w: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pPr>
              <w:rPr>
                <w:rFonts w:ascii="Arial" w:hAnsi="Arial" w:cs="Arial"/>
                <w:noProof/>
              </w:rPr>
            </w:pP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r w:rsidRPr="00BF27A6">
              <w:rPr>
                <w:rFonts w:ascii="Arial" w:hAnsi="Arial" w:cs="Arial"/>
                <w:noProof/>
              </w:rPr>
              <w:t>__________________________________________________________</w:t>
            </w: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r w:rsidRPr="00BF27A6">
              <w:rPr>
                <w:rFonts w:ascii="Arial" w:hAnsi="Arial" w:cs="Arial"/>
                <w:noProof/>
              </w:rPr>
              <w:t>__________________________________________________________</w:t>
            </w: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r w:rsidRPr="00BF27A6">
              <w:rPr>
                <w:rFonts w:ascii="Arial" w:hAnsi="Arial" w:cs="Arial"/>
                <w:noProof/>
              </w:rPr>
              <w:t>__________________________________________________________</w:t>
            </w: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val="restart"/>
          </w:tcPr>
          <w:p w:rsidR="00C61F5F" w:rsidRPr="00BF27A6" w:rsidRDefault="00C61F5F" w:rsidP="00C61F5F">
            <w:pPr>
              <w:rPr>
                <w:rFonts w:ascii="Arial" w:hAnsi="Arial" w:cs="Arial"/>
                <w:noProof/>
              </w:rPr>
            </w:pPr>
            <w:r w:rsidRPr="00BF27A6">
              <w:rPr>
                <w:rFonts w:ascii="Arial" w:hAnsi="Arial" w:cs="Arial"/>
                <w:noProof/>
              </w:rPr>
              <w:t>Tax Clearances:  Per KSA 75-3740(c), the Director of Purchases may reject</w:t>
            </w:r>
            <w:r>
              <w:rPr>
                <w:rFonts w:ascii="Arial" w:hAnsi="Arial" w:cs="Arial"/>
                <w:noProof/>
              </w:rPr>
              <w:t xml:space="preserve"> </w:t>
            </w:r>
            <w:r w:rsidRPr="00BF27A6">
              <w:rPr>
                <w:rFonts w:ascii="Arial" w:hAnsi="Arial" w:cs="Arial"/>
                <w:noProof/>
              </w:rPr>
              <w:t>the bid of any bidder who is in arrears on taxes due the State of Kansas.</w:t>
            </w:r>
            <w:r>
              <w:rPr>
                <w:rFonts w:ascii="Arial" w:hAnsi="Arial" w:cs="Arial"/>
                <w:noProof/>
              </w:rPr>
              <w:t xml:space="preserve"> </w:t>
            </w:r>
            <w:r w:rsidRPr="00BF27A6">
              <w:rPr>
                <w:rFonts w:ascii="Arial" w:hAnsi="Arial" w:cs="Arial"/>
                <w:noProof/>
              </w:rPr>
              <w:t>The Division of Purchases will confirm tax status prior to the release of a</w:t>
            </w:r>
            <w:r>
              <w:rPr>
                <w:rFonts w:ascii="Arial" w:hAnsi="Arial" w:cs="Arial"/>
                <w:noProof/>
              </w:rPr>
              <w:t xml:space="preserve"> </w:t>
            </w:r>
            <w:r w:rsidRPr="00BF27A6">
              <w:rPr>
                <w:rFonts w:ascii="Arial" w:hAnsi="Arial" w:cs="Arial"/>
                <w:noProof/>
              </w:rPr>
              <w:t>purchase order or contract award.  The State of Kansas reserves the right to</w:t>
            </w:r>
            <w:r>
              <w:rPr>
                <w:rFonts w:ascii="Arial" w:hAnsi="Arial" w:cs="Arial"/>
                <w:noProof/>
              </w:rPr>
              <w:t xml:space="preserve"> </w:t>
            </w:r>
            <w:r w:rsidRPr="00BF27A6">
              <w:rPr>
                <w:rFonts w:ascii="Arial" w:hAnsi="Arial" w:cs="Arial"/>
                <w:noProof/>
              </w:rPr>
              <w:t>allow a bidder an opportunity to clear its tax status within ten (10)</w:t>
            </w:r>
            <w:r>
              <w:rPr>
                <w:rFonts w:ascii="Arial" w:hAnsi="Arial" w:cs="Arial"/>
                <w:noProof/>
              </w:rPr>
              <w:t xml:space="preserve"> </w:t>
            </w:r>
            <w:r w:rsidRPr="00BF27A6">
              <w:rPr>
                <w:rFonts w:ascii="Arial" w:hAnsi="Arial" w:cs="Arial"/>
                <w:noProof/>
              </w:rPr>
              <w:t>calendar days, or to proceed with award to the next lowest responsive</w:t>
            </w:r>
            <w:r>
              <w:rPr>
                <w:rFonts w:ascii="Arial" w:hAnsi="Arial" w:cs="Arial"/>
                <w:noProof/>
              </w:rPr>
              <w:t xml:space="preserve"> </w:t>
            </w:r>
            <w:r w:rsidRPr="00BF27A6">
              <w:rPr>
                <w:rFonts w:ascii="Arial" w:hAnsi="Arial" w:cs="Arial"/>
                <w:noProof/>
              </w:rPr>
              <w:t>bidder, whichever is determined by the Director of Purchases to be in the</w:t>
            </w:r>
            <w:r>
              <w:rPr>
                <w:rFonts w:ascii="Arial" w:hAnsi="Arial" w:cs="Arial"/>
                <w:noProof/>
              </w:rPr>
              <w:t xml:space="preserve"> </w:t>
            </w:r>
            <w:r w:rsidRPr="00BF27A6">
              <w:rPr>
                <w:rFonts w:ascii="Arial" w:hAnsi="Arial" w:cs="Arial"/>
                <w:noProof/>
              </w:rPr>
              <w:t>best interest of the State.</w:t>
            </w: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pPr>
              <w:rPr>
                <w:rFonts w:ascii="Arial" w:hAnsi="Arial" w:cs="Arial"/>
                <w:noProof/>
              </w:rPr>
            </w:pP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val="restart"/>
          </w:tcPr>
          <w:p w:rsidR="00C61F5F" w:rsidRPr="00BF27A6" w:rsidRDefault="00C61F5F">
            <w:pPr>
              <w:rPr>
                <w:rFonts w:ascii="Arial" w:hAnsi="Arial" w:cs="Arial"/>
                <w:noProof/>
              </w:rPr>
            </w:pPr>
            <w:r w:rsidRPr="00BF27A6">
              <w:rPr>
                <w:rFonts w:ascii="Arial" w:hAnsi="Arial" w:cs="Arial"/>
                <w:noProof/>
              </w:rPr>
              <w:t>Potential bidders are encouraged to contact the Kansas Department of</w:t>
            </w:r>
          </w:p>
          <w:p w:rsidR="00C61F5F" w:rsidRPr="00BF27A6" w:rsidRDefault="00C61F5F" w:rsidP="00C61F5F">
            <w:pPr>
              <w:rPr>
                <w:rFonts w:ascii="Arial" w:hAnsi="Arial" w:cs="Arial"/>
                <w:noProof/>
              </w:rPr>
            </w:pPr>
            <w:r w:rsidRPr="00BF27A6">
              <w:rPr>
                <w:rFonts w:ascii="Arial" w:hAnsi="Arial" w:cs="Arial"/>
                <w:noProof/>
              </w:rPr>
              <w:t>Revenue directly (and on a regular basis) to confirm current tax status and</w:t>
            </w:r>
            <w:r>
              <w:rPr>
                <w:rFonts w:ascii="Arial" w:hAnsi="Arial" w:cs="Arial"/>
                <w:noProof/>
              </w:rPr>
              <w:t xml:space="preserve"> </w:t>
            </w:r>
            <w:r w:rsidRPr="00BF27A6">
              <w:rPr>
                <w:rFonts w:ascii="Arial" w:hAnsi="Arial" w:cs="Arial"/>
                <w:noProof/>
              </w:rPr>
              <w:t>to clear up any outstanding liabilities.</w:t>
            </w: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pPr>
              <w:rPr>
                <w:rFonts w:ascii="Arial" w:hAnsi="Arial" w:cs="Arial"/>
                <w:noProof/>
              </w:rPr>
            </w:pP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val="restart"/>
          </w:tcPr>
          <w:p w:rsidR="00C61F5F" w:rsidRPr="00BF27A6" w:rsidRDefault="00C61F5F" w:rsidP="00C61F5F">
            <w:pPr>
              <w:rPr>
                <w:rFonts w:ascii="Arial" w:hAnsi="Arial" w:cs="Arial"/>
                <w:noProof/>
              </w:rPr>
            </w:pPr>
            <w:r w:rsidRPr="00BF27A6">
              <w:rPr>
                <w:rFonts w:ascii="Arial" w:hAnsi="Arial" w:cs="Arial"/>
                <w:noProof/>
              </w:rPr>
              <w:t>The Secretary of Revenue is authorized to exchange such information with</w:t>
            </w:r>
            <w:r>
              <w:rPr>
                <w:rFonts w:ascii="Arial" w:hAnsi="Arial" w:cs="Arial"/>
                <w:noProof/>
              </w:rPr>
              <w:t xml:space="preserve"> </w:t>
            </w:r>
            <w:r w:rsidRPr="00BF27A6">
              <w:rPr>
                <w:rFonts w:ascii="Arial" w:hAnsi="Arial" w:cs="Arial"/>
                <w:noProof/>
              </w:rPr>
              <w:t>the Director of Purchases as is necessary to determine the bidders tax</w:t>
            </w:r>
            <w:r>
              <w:rPr>
                <w:rFonts w:ascii="Arial" w:hAnsi="Arial" w:cs="Arial"/>
                <w:noProof/>
              </w:rPr>
              <w:t xml:space="preserve"> </w:t>
            </w:r>
            <w:r w:rsidRPr="00BF27A6">
              <w:rPr>
                <w:rFonts w:ascii="Arial" w:hAnsi="Arial" w:cs="Arial"/>
                <w:noProof/>
              </w:rPr>
              <w:t>clearance status, notwithstanding any other provision of law prohibit-ing</w:t>
            </w:r>
            <w:r>
              <w:rPr>
                <w:rFonts w:ascii="Arial" w:hAnsi="Arial" w:cs="Arial"/>
                <w:noProof/>
              </w:rPr>
              <w:t xml:space="preserve"> </w:t>
            </w:r>
            <w:r w:rsidRPr="00BF27A6">
              <w:rPr>
                <w:rFonts w:ascii="Arial" w:hAnsi="Arial" w:cs="Arial"/>
                <w:noProof/>
              </w:rPr>
              <w:t>disclosure of the contents of taxpayer records or information.</w:t>
            </w: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pPr>
              <w:rPr>
                <w:rFonts w:ascii="Arial" w:hAnsi="Arial" w:cs="Arial"/>
                <w:noProof/>
              </w:rPr>
            </w:pP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val="restart"/>
          </w:tcPr>
          <w:p w:rsidR="00C61F5F" w:rsidRPr="00BF27A6" w:rsidRDefault="00C61F5F">
            <w:pPr>
              <w:rPr>
                <w:rFonts w:ascii="Arial" w:hAnsi="Arial" w:cs="Arial"/>
                <w:noProof/>
              </w:rPr>
            </w:pPr>
            <w:r w:rsidRPr="00BF27A6">
              <w:rPr>
                <w:rFonts w:ascii="Arial" w:hAnsi="Arial" w:cs="Arial"/>
                <w:noProof/>
              </w:rPr>
              <w:t>Instructions on how to check Tax Clearance Status can be found at the</w:t>
            </w:r>
          </w:p>
          <w:p w:rsidR="00C61F5F" w:rsidRPr="00BF27A6" w:rsidRDefault="00C61F5F" w:rsidP="00C61F5F">
            <w:pPr>
              <w:rPr>
                <w:rFonts w:ascii="Arial" w:hAnsi="Arial" w:cs="Arial"/>
                <w:noProof/>
              </w:rPr>
            </w:pPr>
            <w:r w:rsidRPr="00BF27A6">
              <w:rPr>
                <w:rFonts w:ascii="Arial" w:hAnsi="Arial" w:cs="Arial"/>
                <w:noProof/>
              </w:rPr>
              <w:t xml:space="preserve">following website:  </w:t>
            </w:r>
            <w:r w:rsidRPr="00C61F5F">
              <w:rPr>
                <w:rFonts w:ascii="Arial" w:hAnsi="Arial" w:cs="Arial"/>
                <w:b/>
                <w:noProof/>
              </w:rPr>
              <w:t>http://www.ksrevenue.org/taxclearance.htm</w:t>
            </w: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pPr>
              <w:rPr>
                <w:rFonts w:ascii="Arial" w:hAnsi="Arial" w:cs="Arial"/>
                <w:noProof/>
              </w:rPr>
            </w:pP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val="restart"/>
          </w:tcPr>
          <w:p w:rsidR="00C61F5F" w:rsidRPr="00BF27A6" w:rsidRDefault="00C61F5F">
            <w:pPr>
              <w:rPr>
                <w:rFonts w:ascii="Arial" w:hAnsi="Arial" w:cs="Arial"/>
                <w:noProof/>
              </w:rPr>
            </w:pPr>
            <w:r w:rsidRPr="00BF27A6">
              <w:rPr>
                <w:rFonts w:ascii="Arial" w:hAnsi="Arial" w:cs="Arial"/>
                <w:noProof/>
              </w:rPr>
              <w:t>Information about Tax Registration can be found at the following website:</w:t>
            </w:r>
          </w:p>
          <w:p w:rsidR="00C61F5F" w:rsidRPr="00C61F5F" w:rsidRDefault="00C61F5F" w:rsidP="00C61F5F">
            <w:pPr>
              <w:rPr>
                <w:rFonts w:ascii="Arial" w:hAnsi="Arial" w:cs="Arial"/>
                <w:b/>
                <w:noProof/>
              </w:rPr>
            </w:pPr>
            <w:r w:rsidRPr="00C61F5F">
              <w:rPr>
                <w:rFonts w:ascii="Arial" w:hAnsi="Arial" w:cs="Arial"/>
                <w:b/>
                <w:noProof/>
              </w:rPr>
              <w:t>http://www.ksrevenue.org/busregistration.htm</w:t>
            </w: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pPr>
              <w:rPr>
                <w:rFonts w:ascii="Arial" w:hAnsi="Arial" w:cs="Arial"/>
                <w:noProof/>
              </w:rPr>
            </w:pP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r w:rsidRPr="00BF27A6">
              <w:rPr>
                <w:rFonts w:ascii="Arial" w:hAnsi="Arial" w:cs="Arial"/>
                <w:noProof/>
              </w:rPr>
              <w:t>Please Indicate Taxes Currently Registered for in Kansas:</w:t>
            </w: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r w:rsidRPr="00BF27A6">
              <w:rPr>
                <w:rFonts w:ascii="Arial" w:hAnsi="Arial" w:cs="Arial"/>
                <w:noProof/>
              </w:rPr>
              <w:t>(___)Corporate Income Tax</w:t>
            </w: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r w:rsidRPr="00BF27A6">
              <w:rPr>
                <w:rFonts w:ascii="Arial" w:hAnsi="Arial" w:cs="Arial"/>
                <w:noProof/>
              </w:rPr>
              <w:t>(___) Sales Tax</w:t>
            </w: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r w:rsidRPr="00BF27A6">
              <w:rPr>
                <w:rFonts w:ascii="Arial" w:hAnsi="Arial" w:cs="Arial"/>
                <w:noProof/>
              </w:rPr>
              <w:t>(___) Withholding Tax</w:t>
            </w: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r w:rsidRPr="00BF27A6">
              <w:rPr>
                <w:rFonts w:ascii="Arial" w:hAnsi="Arial" w:cs="Arial"/>
                <w:noProof/>
              </w:rPr>
              <w:t>(___) Compensating Use Tax</w:t>
            </w: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r w:rsidRPr="00BF27A6">
              <w:rPr>
                <w:rFonts w:ascii="Arial" w:hAnsi="Arial" w:cs="Arial"/>
                <w:noProof/>
              </w:rPr>
              <w:t>(___) None</w:t>
            </w: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tcPr>
          <w:p w:rsidR="00C61F5F" w:rsidRPr="00BF27A6" w:rsidRDefault="00C61F5F">
            <w:pPr>
              <w:rPr>
                <w:rFonts w:ascii="Arial" w:hAnsi="Arial" w:cs="Arial"/>
                <w:noProof/>
              </w:rPr>
            </w:pP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val="restart"/>
          </w:tcPr>
          <w:p w:rsidR="00C61F5F" w:rsidRPr="00BF27A6" w:rsidRDefault="00C61F5F">
            <w:pPr>
              <w:rPr>
                <w:rFonts w:ascii="Arial" w:hAnsi="Arial" w:cs="Arial"/>
                <w:noProof/>
              </w:rPr>
            </w:pPr>
            <w:r w:rsidRPr="00BF27A6">
              <w:rPr>
                <w:rFonts w:ascii="Arial" w:hAnsi="Arial" w:cs="Arial"/>
                <w:noProof/>
              </w:rPr>
              <w:t>Contact Information:  Please provide the attached contact information for</w:t>
            </w:r>
          </w:p>
          <w:p w:rsidR="00C61F5F" w:rsidRPr="00BF27A6" w:rsidRDefault="00C61F5F">
            <w:pPr>
              <w:rPr>
                <w:rFonts w:ascii="Arial" w:hAnsi="Arial" w:cs="Arial"/>
                <w:noProof/>
              </w:rPr>
            </w:pPr>
            <w:r w:rsidRPr="00BF27A6">
              <w:rPr>
                <w:rFonts w:ascii="Arial" w:hAnsi="Arial" w:cs="Arial"/>
                <w:noProof/>
              </w:rPr>
              <w:t>use should the State of Kansas need to contact the appropriate officials</w:t>
            </w:r>
          </w:p>
          <w:p w:rsidR="00C61F5F" w:rsidRPr="00BF27A6" w:rsidRDefault="00C61F5F" w:rsidP="00C61F5F">
            <w:pPr>
              <w:rPr>
                <w:rFonts w:ascii="Arial" w:hAnsi="Arial" w:cs="Arial"/>
                <w:noProof/>
              </w:rPr>
            </w:pPr>
            <w:r w:rsidRPr="00BF27A6">
              <w:rPr>
                <w:rFonts w:ascii="Arial" w:hAnsi="Arial" w:cs="Arial"/>
                <w:noProof/>
              </w:rPr>
              <w:t>within your company to discuss your tax clearance / registration status.</w:t>
            </w: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pPr>
              <w:rPr>
                <w:rFonts w:ascii="Arial" w:hAnsi="Arial" w:cs="Arial"/>
                <w:noProof/>
              </w:rPr>
            </w:pP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r w:rsidRPr="00BF27A6">
              <w:rPr>
                <w:rFonts w:ascii="Arial" w:hAnsi="Arial" w:cs="Arial"/>
                <w:noProof/>
              </w:rPr>
              <w:t>Contact Person for Tax Issues:________________________________</w:t>
            </w: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r w:rsidRPr="00BF27A6">
              <w:rPr>
                <w:rFonts w:ascii="Arial" w:hAnsi="Arial" w:cs="Arial"/>
                <w:noProof/>
              </w:rPr>
              <w:t>Company Name:___________________________________________</w:t>
            </w: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r w:rsidRPr="00BF27A6">
              <w:rPr>
                <w:rFonts w:ascii="Arial" w:hAnsi="Arial" w:cs="Arial"/>
                <w:noProof/>
              </w:rPr>
              <w:t>FEIN:____________________________________________________</w:t>
            </w: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r w:rsidRPr="00BF27A6">
              <w:rPr>
                <w:rFonts w:ascii="Arial" w:hAnsi="Arial" w:cs="Arial"/>
                <w:noProof/>
              </w:rPr>
              <w:t>Mailing Address____________________________________________</w:t>
            </w: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r w:rsidRPr="00BF27A6">
              <w:rPr>
                <w:rFonts w:ascii="Arial" w:hAnsi="Arial" w:cs="Arial"/>
                <w:noProof/>
              </w:rPr>
              <w:t>City &amp; State_____________________________Zip Code___________</w:t>
            </w: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r w:rsidRPr="00BF27A6">
              <w:rPr>
                <w:rFonts w:ascii="Arial" w:hAnsi="Arial" w:cs="Arial"/>
                <w:noProof/>
              </w:rPr>
              <w:t>Toll Free Telephone_________________________________________</w:t>
            </w: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r w:rsidRPr="00BF27A6">
              <w:rPr>
                <w:rFonts w:ascii="Arial" w:hAnsi="Arial" w:cs="Arial"/>
                <w:noProof/>
              </w:rPr>
              <w:t>Local Telephone____________________________________________</w:t>
            </w: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r w:rsidRPr="00BF27A6">
              <w:rPr>
                <w:rFonts w:ascii="Arial" w:hAnsi="Arial" w:cs="Arial"/>
                <w:noProof/>
              </w:rPr>
              <w:t>Fax______________________________________________________</w:t>
            </w: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r w:rsidRPr="00BF27A6">
              <w:rPr>
                <w:rFonts w:ascii="Arial" w:hAnsi="Arial" w:cs="Arial"/>
                <w:noProof/>
              </w:rPr>
              <w:t>E-Mail:___________________________________________________</w:t>
            </w: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val="restart"/>
          </w:tcPr>
          <w:p w:rsidR="00C61F5F" w:rsidRPr="00BF27A6" w:rsidRDefault="00C61F5F" w:rsidP="00C61F5F">
            <w:pPr>
              <w:rPr>
                <w:rFonts w:ascii="Arial" w:hAnsi="Arial" w:cs="Arial"/>
                <w:noProof/>
              </w:rPr>
            </w:pPr>
            <w:r w:rsidRPr="00BF27A6">
              <w:rPr>
                <w:rFonts w:ascii="Arial" w:hAnsi="Arial" w:cs="Arial"/>
                <w:noProof/>
              </w:rPr>
              <w:t>Accoun</w:t>
            </w:r>
            <w:r>
              <w:rPr>
                <w:rFonts w:ascii="Arial" w:hAnsi="Arial" w:cs="Arial"/>
                <w:noProof/>
              </w:rPr>
              <w:t xml:space="preserve">ts Receivable Set-Off Program: </w:t>
            </w:r>
            <w:r w:rsidRPr="00BF27A6">
              <w:rPr>
                <w:rFonts w:ascii="Arial" w:hAnsi="Arial" w:cs="Arial"/>
                <w:noProof/>
              </w:rPr>
              <w:t>During the course of this contract if</w:t>
            </w:r>
            <w:r>
              <w:rPr>
                <w:rFonts w:ascii="Arial" w:hAnsi="Arial" w:cs="Arial"/>
                <w:noProof/>
              </w:rPr>
              <w:t xml:space="preserve"> </w:t>
            </w:r>
            <w:r w:rsidRPr="00BF27A6">
              <w:rPr>
                <w:rFonts w:ascii="Arial" w:hAnsi="Arial" w:cs="Arial"/>
                <w:noProof/>
              </w:rPr>
              <w:t>the vendor is found to owe a debt to the State of Kansas, agency</w:t>
            </w:r>
            <w:r>
              <w:rPr>
                <w:rFonts w:ascii="Arial" w:hAnsi="Arial" w:cs="Arial"/>
                <w:noProof/>
              </w:rPr>
              <w:t xml:space="preserve"> </w:t>
            </w:r>
            <w:r w:rsidRPr="00BF27A6">
              <w:rPr>
                <w:rFonts w:ascii="Arial" w:hAnsi="Arial" w:cs="Arial"/>
                <w:noProof/>
              </w:rPr>
              <w:t>pay-ments to the vendor may be intercepted / setoff by the State of</w:t>
            </w:r>
            <w:r>
              <w:rPr>
                <w:rFonts w:ascii="Arial" w:hAnsi="Arial" w:cs="Arial"/>
                <w:noProof/>
              </w:rPr>
              <w:t xml:space="preserve"> </w:t>
            </w:r>
            <w:r w:rsidRPr="00BF27A6">
              <w:rPr>
                <w:rFonts w:ascii="Arial" w:hAnsi="Arial" w:cs="Arial"/>
                <w:noProof/>
              </w:rPr>
              <w:t>Kansas Accounts Receivable Setoff Program.  Notice of the setoff action</w:t>
            </w:r>
            <w:r>
              <w:rPr>
                <w:rFonts w:ascii="Arial" w:hAnsi="Arial" w:cs="Arial"/>
                <w:noProof/>
              </w:rPr>
              <w:t xml:space="preserve"> </w:t>
            </w:r>
            <w:r w:rsidRPr="00BF27A6">
              <w:rPr>
                <w:rFonts w:ascii="Arial" w:hAnsi="Arial" w:cs="Arial"/>
                <w:noProof/>
              </w:rPr>
              <w:t>will be provided to the vendor.The vendor shall credit the account of the</w:t>
            </w:r>
            <w:r>
              <w:rPr>
                <w:rFonts w:ascii="Arial" w:hAnsi="Arial" w:cs="Arial"/>
                <w:noProof/>
              </w:rPr>
              <w:t xml:space="preserve"> </w:t>
            </w:r>
            <w:r w:rsidRPr="00BF27A6">
              <w:rPr>
                <w:rFonts w:ascii="Arial" w:hAnsi="Arial" w:cs="Arial"/>
                <w:noProof/>
              </w:rPr>
              <w:t>agency making the payment in an amount equal to the funds intercepted.</w:t>
            </w: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pPr>
              <w:rPr>
                <w:rFonts w:ascii="Arial" w:hAnsi="Arial" w:cs="Arial"/>
                <w:noProof/>
              </w:rPr>
            </w:pP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val="restart"/>
          </w:tcPr>
          <w:p w:rsidR="00C61F5F" w:rsidRPr="00BF27A6" w:rsidRDefault="00C61F5F">
            <w:pPr>
              <w:rPr>
                <w:rFonts w:ascii="Arial" w:hAnsi="Arial" w:cs="Arial"/>
                <w:noProof/>
              </w:rPr>
            </w:pPr>
            <w:r w:rsidRPr="00BF27A6">
              <w:rPr>
                <w:rFonts w:ascii="Arial" w:hAnsi="Arial" w:cs="Arial"/>
                <w:noProof/>
              </w:rPr>
              <w:t>K.S.A. 75-6201 et seq. allows the Director of Accounts &amp; Reports to</w:t>
            </w:r>
            <w:r>
              <w:rPr>
                <w:rFonts w:ascii="Arial" w:hAnsi="Arial" w:cs="Arial"/>
                <w:noProof/>
              </w:rPr>
              <w:t xml:space="preserve"> </w:t>
            </w:r>
            <w:r w:rsidRPr="00BF27A6">
              <w:rPr>
                <w:rFonts w:ascii="Arial" w:hAnsi="Arial" w:cs="Arial"/>
                <w:noProof/>
              </w:rPr>
              <w:t>set-off funds the State of Kansas owes vendors against debts owed by the</w:t>
            </w:r>
          </w:p>
          <w:p w:rsidR="00C61F5F" w:rsidRPr="00BF27A6" w:rsidRDefault="00C61F5F">
            <w:pPr>
              <w:rPr>
                <w:rFonts w:ascii="Arial" w:hAnsi="Arial" w:cs="Arial"/>
                <w:noProof/>
              </w:rPr>
            </w:pPr>
            <w:r w:rsidRPr="00BF27A6">
              <w:rPr>
                <w:rFonts w:ascii="Arial" w:hAnsi="Arial" w:cs="Arial"/>
                <w:noProof/>
              </w:rPr>
              <w:t>vendors to the State of Kansas.Payments setoff in this manner constitute</w:t>
            </w:r>
          </w:p>
          <w:p w:rsidR="00C61F5F" w:rsidRPr="00BF27A6" w:rsidRDefault="00C61F5F">
            <w:pPr>
              <w:rPr>
                <w:rFonts w:ascii="Arial" w:hAnsi="Arial" w:cs="Arial"/>
                <w:noProof/>
              </w:rPr>
            </w:pPr>
            <w:r w:rsidRPr="00BF27A6">
              <w:rPr>
                <w:rFonts w:ascii="Arial" w:hAnsi="Arial" w:cs="Arial"/>
                <w:noProof/>
              </w:rPr>
              <w:t>lawful payment for services or goods received. The vendor benefits fully</w:t>
            </w:r>
          </w:p>
          <w:p w:rsidR="00C61F5F" w:rsidRPr="00BF27A6" w:rsidRDefault="00C61F5F">
            <w:pPr>
              <w:rPr>
                <w:rFonts w:ascii="Arial" w:hAnsi="Arial" w:cs="Arial"/>
                <w:noProof/>
              </w:rPr>
            </w:pPr>
            <w:r w:rsidRPr="00BF27A6">
              <w:rPr>
                <w:rFonts w:ascii="Arial" w:hAnsi="Arial" w:cs="Arial"/>
                <w:noProof/>
              </w:rPr>
              <w:t>from the payment because its' obligation to the State is reduced by the</w:t>
            </w:r>
          </w:p>
          <w:p w:rsidR="00C61F5F" w:rsidRPr="00BF27A6" w:rsidRDefault="00C61F5F" w:rsidP="00C61F5F">
            <w:pPr>
              <w:rPr>
                <w:rFonts w:ascii="Arial" w:hAnsi="Arial" w:cs="Arial"/>
                <w:noProof/>
              </w:rPr>
            </w:pPr>
            <w:r w:rsidRPr="00BF27A6">
              <w:rPr>
                <w:rFonts w:ascii="Arial" w:hAnsi="Arial" w:cs="Arial"/>
                <w:noProof/>
              </w:rPr>
              <w:t>amount subject to setoff.</w:t>
            </w: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pPr>
              <w:rPr>
                <w:rFonts w:ascii="Arial" w:hAnsi="Arial" w:cs="Arial"/>
                <w:noProof/>
              </w:rPr>
            </w:pPr>
          </w:p>
        </w:tc>
      </w:tr>
      <w:tr w:rsidR="00BF27A6" w:rsidRPr="00BF27A6">
        <w:tblPrEx>
          <w:tblCellMar>
            <w:top w:w="0" w:type="dxa"/>
            <w:bottom w:w="0" w:type="dxa"/>
            <w:right w:w="0" w:type="dxa"/>
          </w:tblCellMar>
        </w:tblPrEx>
        <w:tc>
          <w:tcPr>
            <w:tcW w:w="734" w:type="dxa"/>
          </w:tcPr>
          <w:p w:rsidR="00BF27A6" w:rsidRPr="00BF27A6" w:rsidRDefault="00BF27A6">
            <w:pPr>
              <w:rPr>
                <w:rFonts w:ascii="Arial" w:hAnsi="Arial" w:cs="Arial"/>
                <w:noProof/>
              </w:rPr>
            </w:pPr>
          </w:p>
        </w:tc>
        <w:tc>
          <w:tcPr>
            <w:tcW w:w="1080" w:type="dxa"/>
          </w:tcPr>
          <w:p w:rsidR="00BF27A6" w:rsidRPr="00BF27A6" w:rsidRDefault="00BF27A6">
            <w:pPr>
              <w:rPr>
                <w:rFonts w:ascii="Arial" w:hAnsi="Arial" w:cs="Arial"/>
                <w:noProof/>
              </w:rPr>
            </w:pPr>
          </w:p>
        </w:tc>
        <w:tc>
          <w:tcPr>
            <w:tcW w:w="6667" w:type="dxa"/>
          </w:tcPr>
          <w:p w:rsidR="00BF27A6" w:rsidRPr="00BF27A6" w:rsidRDefault="00BF27A6">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val="restart"/>
          </w:tcPr>
          <w:p w:rsidR="00C61F5F" w:rsidRPr="00BF27A6" w:rsidRDefault="00C61F5F" w:rsidP="00C61F5F">
            <w:pPr>
              <w:rPr>
                <w:rFonts w:ascii="Arial" w:hAnsi="Arial" w:cs="Arial"/>
                <w:noProof/>
              </w:rPr>
            </w:pPr>
            <w:r w:rsidRPr="00BF27A6">
              <w:rPr>
                <w:rFonts w:ascii="Arial" w:hAnsi="Arial" w:cs="Arial"/>
                <w:noProof/>
              </w:rPr>
              <w:t>CRIMINAL OR CIVIL OFFENSE OF AN INDIVIDUAL OR ENTITY</w:t>
            </w:r>
            <w:r>
              <w:rPr>
                <w:rFonts w:ascii="Arial" w:hAnsi="Arial" w:cs="Arial"/>
                <w:noProof/>
              </w:rPr>
              <w:t xml:space="preserve"> </w:t>
            </w:r>
            <w:r w:rsidRPr="00BF27A6">
              <w:rPr>
                <w:rFonts w:ascii="Arial" w:hAnsi="Arial" w:cs="Arial"/>
                <w:noProof/>
              </w:rPr>
              <w:t>THAT CONTROLS A COMPANY OR ORGANIZATION OR WILL</w:t>
            </w:r>
            <w:r>
              <w:rPr>
                <w:rFonts w:ascii="Arial" w:hAnsi="Arial" w:cs="Arial"/>
                <w:noProof/>
              </w:rPr>
              <w:t xml:space="preserve"> </w:t>
            </w:r>
            <w:r w:rsidRPr="00BF27A6">
              <w:rPr>
                <w:rFonts w:ascii="Arial" w:hAnsi="Arial" w:cs="Arial"/>
                <w:noProof/>
              </w:rPr>
              <w:t>PERFORM WORK UNDER THIS CONTRACT:  Any conviction for a</w:t>
            </w:r>
            <w:r>
              <w:rPr>
                <w:rFonts w:ascii="Arial" w:hAnsi="Arial" w:cs="Arial"/>
                <w:noProof/>
              </w:rPr>
              <w:t xml:space="preserve"> </w:t>
            </w:r>
            <w:r w:rsidRPr="00BF27A6">
              <w:rPr>
                <w:rFonts w:ascii="Arial" w:hAnsi="Arial" w:cs="Arial"/>
                <w:noProof/>
              </w:rPr>
              <w:t>criminal or civil offense that indicates a lack of business integrity or</w:t>
            </w:r>
            <w:r>
              <w:rPr>
                <w:rFonts w:ascii="Arial" w:hAnsi="Arial" w:cs="Arial"/>
                <w:noProof/>
              </w:rPr>
              <w:t xml:space="preserve"> </w:t>
            </w:r>
            <w:r w:rsidRPr="00BF27A6">
              <w:rPr>
                <w:rFonts w:ascii="Arial" w:hAnsi="Arial" w:cs="Arial"/>
                <w:noProof/>
              </w:rPr>
              <w:t>business honesty must be disclosed. This includes (1)conviction of a</w:t>
            </w:r>
            <w:r>
              <w:rPr>
                <w:rFonts w:ascii="Arial" w:hAnsi="Arial" w:cs="Arial"/>
                <w:noProof/>
              </w:rPr>
              <w:t xml:space="preserve"> </w:t>
            </w:r>
            <w:r w:rsidRPr="00BF27A6">
              <w:rPr>
                <w:rFonts w:ascii="Arial" w:hAnsi="Arial" w:cs="Arial"/>
                <w:noProof/>
              </w:rPr>
              <w:t>criminal offense as an incident to obtaining or attempting to obtain a public</w:t>
            </w:r>
            <w:r>
              <w:rPr>
                <w:rFonts w:ascii="Arial" w:hAnsi="Arial" w:cs="Arial"/>
                <w:noProof/>
              </w:rPr>
              <w:t xml:space="preserve"> </w:t>
            </w:r>
            <w:r w:rsidRPr="00BF27A6">
              <w:rPr>
                <w:rFonts w:ascii="Arial" w:hAnsi="Arial" w:cs="Arial"/>
                <w:noProof/>
              </w:rPr>
              <w:t>or private contract or subcontract or in the performance of such contract or</w:t>
            </w:r>
            <w:r>
              <w:rPr>
                <w:rFonts w:ascii="Arial" w:hAnsi="Arial" w:cs="Arial"/>
                <w:noProof/>
              </w:rPr>
              <w:t xml:space="preserve"> </w:t>
            </w:r>
            <w:r w:rsidRPr="00BF27A6">
              <w:rPr>
                <w:rFonts w:ascii="Arial" w:hAnsi="Arial" w:cs="Arial"/>
                <w:noProof/>
              </w:rPr>
              <w:t>subcontract; (2) conviction under state or federal statutes of</w:t>
            </w:r>
            <w:r>
              <w:rPr>
                <w:rFonts w:ascii="Arial" w:hAnsi="Arial" w:cs="Arial"/>
                <w:noProof/>
              </w:rPr>
              <w:t xml:space="preserve"> </w:t>
            </w:r>
            <w:r w:rsidRPr="00BF27A6">
              <w:rPr>
                <w:rFonts w:ascii="Arial" w:hAnsi="Arial" w:cs="Arial"/>
                <w:noProof/>
              </w:rPr>
              <w:t>embezzlement,theft, forgery, bribery, falsification or destruction of</w:t>
            </w:r>
            <w:r>
              <w:rPr>
                <w:rFonts w:ascii="Arial" w:hAnsi="Arial" w:cs="Arial"/>
                <w:noProof/>
              </w:rPr>
              <w:t xml:space="preserve"> </w:t>
            </w:r>
            <w:r w:rsidRPr="00BF27A6">
              <w:rPr>
                <w:rFonts w:ascii="Arial" w:hAnsi="Arial" w:cs="Arial"/>
                <w:noProof/>
              </w:rPr>
              <w:t>records, receiving stolen property; (3) conviction under state or federal</w:t>
            </w:r>
            <w:r>
              <w:rPr>
                <w:rFonts w:ascii="Arial" w:hAnsi="Arial" w:cs="Arial"/>
                <w:noProof/>
              </w:rPr>
              <w:t xml:space="preserve"> </w:t>
            </w:r>
            <w:r w:rsidRPr="00BF27A6">
              <w:rPr>
                <w:rFonts w:ascii="Arial" w:hAnsi="Arial" w:cs="Arial"/>
                <w:noProof/>
              </w:rPr>
              <w:t>antitrust statutes; and (4) any other offense to be so serious and compelling</w:t>
            </w:r>
            <w:r>
              <w:rPr>
                <w:rFonts w:ascii="Arial" w:hAnsi="Arial" w:cs="Arial"/>
                <w:noProof/>
              </w:rPr>
              <w:t xml:space="preserve"> </w:t>
            </w:r>
            <w:r w:rsidRPr="00BF27A6">
              <w:rPr>
                <w:rFonts w:ascii="Arial" w:hAnsi="Arial" w:cs="Arial"/>
                <w:noProof/>
              </w:rPr>
              <w:t>as to affect responsibility as a state contractor.  For the purpose of this</w:t>
            </w:r>
            <w:r>
              <w:rPr>
                <w:rFonts w:ascii="Arial" w:hAnsi="Arial" w:cs="Arial"/>
                <w:noProof/>
              </w:rPr>
              <w:t xml:space="preserve"> </w:t>
            </w:r>
            <w:r w:rsidRPr="00BF27A6">
              <w:rPr>
                <w:rFonts w:ascii="Arial" w:hAnsi="Arial" w:cs="Arial"/>
                <w:noProof/>
              </w:rPr>
              <w:t>section, an individual or entity shall be presumed to have control of a</w:t>
            </w:r>
            <w:r>
              <w:rPr>
                <w:rFonts w:ascii="Arial" w:hAnsi="Arial" w:cs="Arial"/>
                <w:noProof/>
              </w:rPr>
              <w:t xml:space="preserve"> </w:t>
            </w:r>
            <w:r w:rsidRPr="00BF27A6">
              <w:rPr>
                <w:rFonts w:ascii="Arial" w:hAnsi="Arial" w:cs="Arial"/>
                <w:noProof/>
              </w:rPr>
              <w:t>company or organization if the individual or entity directly or indirectly, or</w:t>
            </w:r>
            <w:r>
              <w:rPr>
                <w:rFonts w:ascii="Arial" w:hAnsi="Arial" w:cs="Arial"/>
                <w:noProof/>
              </w:rPr>
              <w:t xml:space="preserve"> </w:t>
            </w:r>
            <w:r w:rsidRPr="00BF27A6">
              <w:rPr>
                <w:rFonts w:ascii="Arial" w:hAnsi="Arial" w:cs="Arial"/>
                <w:noProof/>
              </w:rPr>
              <w:t>acting in concert with one or more individuals or entities, owns or controls</w:t>
            </w:r>
            <w:r>
              <w:rPr>
                <w:rFonts w:ascii="Arial" w:hAnsi="Arial" w:cs="Arial"/>
                <w:noProof/>
              </w:rPr>
              <w:t xml:space="preserve"> </w:t>
            </w:r>
            <w:r w:rsidRPr="00BF27A6">
              <w:rPr>
                <w:rFonts w:ascii="Arial" w:hAnsi="Arial" w:cs="Arial"/>
                <w:noProof/>
              </w:rPr>
              <w:t>25 percent or more of its equity, or otherwise controls its management or</w:t>
            </w:r>
            <w:r>
              <w:rPr>
                <w:rFonts w:ascii="Arial" w:hAnsi="Arial" w:cs="Arial"/>
                <w:noProof/>
              </w:rPr>
              <w:t xml:space="preserve"> </w:t>
            </w:r>
            <w:r w:rsidRPr="00BF27A6">
              <w:rPr>
                <w:rFonts w:ascii="Arial" w:hAnsi="Arial" w:cs="Arial"/>
                <w:noProof/>
              </w:rPr>
              <w:t>policies.   Failure to disclose an offense may result in disqualification of the</w:t>
            </w:r>
            <w:r>
              <w:rPr>
                <w:rFonts w:ascii="Arial" w:hAnsi="Arial" w:cs="Arial"/>
                <w:noProof/>
              </w:rPr>
              <w:t xml:space="preserve"> </w:t>
            </w:r>
            <w:r w:rsidRPr="00BF27A6">
              <w:rPr>
                <w:rFonts w:ascii="Arial" w:hAnsi="Arial" w:cs="Arial"/>
                <w:noProof/>
              </w:rPr>
              <w:t>bid or termination of the contract.</w:t>
            </w: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rsidP="00C61F5F">
            <w:pPr>
              <w:rPr>
                <w:rFonts w:ascii="Arial" w:hAnsi="Arial" w:cs="Arial"/>
                <w:noProof/>
              </w:rPr>
            </w:pPr>
          </w:p>
        </w:tc>
      </w:tr>
      <w:tr w:rsidR="00C61F5F" w:rsidRPr="00BF27A6">
        <w:tblPrEx>
          <w:tblCellMar>
            <w:top w:w="0" w:type="dxa"/>
            <w:bottom w:w="0" w:type="dxa"/>
            <w:right w:w="0" w:type="dxa"/>
          </w:tblCellMar>
        </w:tblPrEx>
        <w:tc>
          <w:tcPr>
            <w:tcW w:w="734" w:type="dxa"/>
          </w:tcPr>
          <w:p w:rsidR="00C61F5F" w:rsidRPr="00BF27A6" w:rsidRDefault="00C61F5F">
            <w:pPr>
              <w:rPr>
                <w:rFonts w:ascii="Arial" w:hAnsi="Arial" w:cs="Arial"/>
                <w:noProof/>
              </w:rPr>
            </w:pPr>
          </w:p>
        </w:tc>
        <w:tc>
          <w:tcPr>
            <w:tcW w:w="1080" w:type="dxa"/>
          </w:tcPr>
          <w:p w:rsidR="00C61F5F" w:rsidRPr="00BF27A6" w:rsidRDefault="00C61F5F">
            <w:pPr>
              <w:rPr>
                <w:rFonts w:ascii="Arial" w:hAnsi="Arial" w:cs="Arial"/>
                <w:noProof/>
              </w:rPr>
            </w:pPr>
          </w:p>
        </w:tc>
        <w:tc>
          <w:tcPr>
            <w:tcW w:w="6667" w:type="dxa"/>
            <w:vMerge/>
          </w:tcPr>
          <w:p w:rsidR="00C61F5F" w:rsidRPr="00BF27A6" w:rsidRDefault="00C61F5F">
            <w:pPr>
              <w:rPr>
                <w:rFonts w:ascii="Arial" w:hAnsi="Arial" w:cs="Arial"/>
                <w:noProof/>
              </w:rPr>
            </w:pPr>
          </w:p>
        </w:tc>
      </w:tr>
    </w:tbl>
    <w:p w:rsidR="00BF27A6" w:rsidRPr="00BF27A6" w:rsidRDefault="00BF27A6">
      <w:pPr>
        <w:rPr>
          <w:rFonts w:ascii="Arial" w:hAnsi="Arial" w:cs="Arial"/>
        </w:rPr>
      </w:pPr>
    </w:p>
    <w:p w:rsidR="00BF27A6" w:rsidRPr="00BF27A6" w:rsidRDefault="00BF27A6">
      <w:pPr>
        <w:rPr>
          <w:rFonts w:ascii="Arial" w:hAnsi="Arial" w:cs="Arial"/>
        </w:rPr>
        <w:sectPr w:rsidR="00BF27A6" w:rsidRPr="00BF27A6">
          <w:headerReference w:type="default" r:id="rId7"/>
          <w:footerReference w:type="default" r:id="rId8"/>
          <w:headerReference w:type="first" r:id="rId9"/>
          <w:footerReference w:type="first" r:id="rId10"/>
          <w:pgSz w:w="12240" w:h="15840" w:code="1"/>
          <w:pgMar w:top="1396" w:right="389" w:bottom="274" w:left="576" w:header="461" w:footer="432" w:gutter="0"/>
          <w:pgNumType w:start="1"/>
          <w:cols w:space="720"/>
          <w:titlePg/>
        </w:sectPr>
      </w:pPr>
    </w:p>
    <w:p w:rsidR="00BF27A6" w:rsidRDefault="00BF27A6">
      <w:pPr>
        <w:rPr>
          <w:rFonts w:ascii="Arial" w:hAnsi="Arial" w:cs="Arial"/>
        </w:rPr>
      </w:pPr>
    </w:p>
    <w:p w:rsidR="00C61F5F" w:rsidRDefault="00C61F5F">
      <w:pPr>
        <w:rPr>
          <w:rFonts w:ascii="Arial" w:hAnsi="Arial" w:cs="Arial"/>
        </w:rPr>
      </w:pPr>
    </w:p>
    <w:p w:rsidR="00C61F5F" w:rsidRDefault="00C61F5F">
      <w:pPr>
        <w:rPr>
          <w:rFonts w:ascii="Arial" w:hAnsi="Arial" w:cs="Arial"/>
        </w:rPr>
      </w:pPr>
    </w:p>
    <w:p w:rsidR="00C61F5F" w:rsidRDefault="00C61F5F">
      <w:pPr>
        <w:rPr>
          <w:rFonts w:ascii="Arial" w:hAnsi="Arial" w:cs="Arial"/>
        </w:rPr>
      </w:pPr>
    </w:p>
    <w:p w:rsidR="00C61F5F" w:rsidRDefault="00C61F5F">
      <w:pPr>
        <w:rPr>
          <w:rFonts w:ascii="Arial" w:hAnsi="Arial" w:cs="Arial"/>
        </w:rPr>
      </w:pPr>
    </w:p>
    <w:p w:rsidR="00C61F5F" w:rsidRDefault="00C61F5F">
      <w:pPr>
        <w:rPr>
          <w:rFonts w:ascii="Arial" w:hAnsi="Arial" w:cs="Arial"/>
        </w:rPr>
      </w:pPr>
    </w:p>
    <w:p w:rsidR="00C61F5F" w:rsidRDefault="00C61F5F">
      <w:pPr>
        <w:rPr>
          <w:rFonts w:ascii="Arial" w:hAnsi="Arial" w:cs="Arial"/>
        </w:rPr>
      </w:pPr>
    </w:p>
    <w:p w:rsidR="00C61F5F" w:rsidRDefault="00C61F5F">
      <w:pPr>
        <w:rPr>
          <w:rFonts w:ascii="Arial" w:hAnsi="Arial" w:cs="Arial"/>
        </w:rPr>
      </w:pPr>
    </w:p>
    <w:p w:rsidR="00C61F5F" w:rsidRDefault="00C61F5F">
      <w:pPr>
        <w:rPr>
          <w:rFonts w:ascii="Arial" w:hAnsi="Arial" w:cs="Arial"/>
        </w:rPr>
      </w:pPr>
    </w:p>
    <w:p w:rsidR="00C61F5F" w:rsidRDefault="00C61F5F">
      <w:pPr>
        <w:rPr>
          <w:rFonts w:ascii="Arial" w:hAnsi="Arial" w:cs="Arial"/>
        </w:rPr>
      </w:pPr>
    </w:p>
    <w:p w:rsidR="00C61F5F" w:rsidRDefault="00C61F5F" w:rsidP="00C61F5F">
      <w:pPr>
        <w:jc w:val="right"/>
        <w:rPr>
          <w:rFonts w:ascii="Arial" w:hAnsi="Arial" w:cs="Arial"/>
          <w:sz w:val="22"/>
          <w:szCs w:val="22"/>
        </w:rPr>
      </w:pPr>
      <w:r>
        <w:rPr>
          <w:rFonts w:ascii="Arial" w:hAnsi="Arial" w:cs="Arial"/>
          <w:sz w:val="22"/>
          <w:szCs w:val="22"/>
        </w:rPr>
        <w:lastRenderedPageBreak/>
        <w:t>Request for Quotation No.: 12650</w:t>
      </w:r>
    </w:p>
    <w:p w:rsidR="00C61F5F" w:rsidRDefault="00782E29" w:rsidP="00C61F5F">
      <w:pPr>
        <w:jc w:val="right"/>
        <w:rPr>
          <w:rFonts w:ascii="Arial" w:hAnsi="Arial" w:cs="Arial"/>
          <w:sz w:val="22"/>
          <w:szCs w:val="22"/>
        </w:rPr>
      </w:pPr>
      <w:r>
        <w:rPr>
          <w:rFonts w:ascii="Arial" w:hAnsi="Arial" w:cs="Arial"/>
          <w:sz w:val="22"/>
          <w:szCs w:val="22"/>
        </w:rPr>
        <w:t>Page 5 of 9</w:t>
      </w:r>
    </w:p>
    <w:p w:rsidR="00C61F5F" w:rsidRDefault="00C61F5F" w:rsidP="00C61F5F">
      <w:pPr>
        <w:jc w:val="right"/>
        <w:rPr>
          <w:rFonts w:ascii="Arial" w:hAnsi="Arial" w:cs="Arial"/>
          <w:sz w:val="22"/>
          <w:szCs w:val="22"/>
        </w:rPr>
      </w:pPr>
    </w:p>
    <w:p w:rsidR="00C61F5F" w:rsidRPr="000D5528" w:rsidRDefault="00C61F5F" w:rsidP="00C61F5F">
      <w:pPr>
        <w:jc w:val="center"/>
        <w:rPr>
          <w:rFonts w:cs="Arial"/>
          <w:b/>
          <w:bCs/>
          <w:caps/>
          <w:sz w:val="24"/>
          <w:szCs w:val="24"/>
        </w:rPr>
      </w:pPr>
      <w:r w:rsidRPr="000D5528">
        <w:rPr>
          <w:rFonts w:cs="Arial"/>
          <w:b/>
          <w:bCs/>
          <w:caps/>
          <w:sz w:val="24"/>
          <w:szCs w:val="24"/>
        </w:rPr>
        <w:t>Tax Clearance</w:t>
      </w:r>
    </w:p>
    <w:p w:rsidR="00C61F5F" w:rsidRPr="000D5528" w:rsidRDefault="00C61F5F" w:rsidP="00C61F5F">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C61F5F" w:rsidRPr="000D5528" w:rsidRDefault="00C61F5F" w:rsidP="00C61F5F">
      <w:pPr>
        <w:rPr>
          <w:rFonts w:cs="Arial"/>
          <w:b/>
          <w:bCs/>
          <w:sz w:val="18"/>
          <w:szCs w:val="18"/>
        </w:rPr>
      </w:pPr>
    </w:p>
    <w:p w:rsidR="00C61F5F" w:rsidRPr="000D5528" w:rsidRDefault="00C61F5F" w:rsidP="00C61F5F">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C61F5F" w:rsidRPr="000D5528" w:rsidRDefault="00C61F5F" w:rsidP="00C61F5F">
      <w:pPr>
        <w:pStyle w:val="ListParagraph"/>
        <w:autoSpaceDE w:val="0"/>
        <w:autoSpaceDN w:val="0"/>
        <w:adjustRightInd w:val="0"/>
        <w:ind w:left="0" w:firstLine="0"/>
        <w:jc w:val="both"/>
        <w:rPr>
          <w:rFonts w:ascii="Arial" w:hAnsi="Arial" w:cs="Arial"/>
          <w:sz w:val="18"/>
          <w:szCs w:val="18"/>
        </w:rPr>
      </w:pPr>
    </w:p>
    <w:p w:rsidR="00C61F5F" w:rsidRPr="000D5528" w:rsidRDefault="00C61F5F" w:rsidP="00C61F5F">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C61F5F" w:rsidRPr="000D5528" w:rsidRDefault="00C61F5F" w:rsidP="00C61F5F">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1" w:history="1">
        <w:r w:rsidRPr="000D5528">
          <w:rPr>
            <w:rStyle w:val="Hyperlink"/>
            <w:rFonts w:cs="Arial"/>
            <w:b/>
            <w:bCs/>
            <w:sz w:val="18"/>
            <w:szCs w:val="18"/>
            <w:highlight w:val="yellow"/>
          </w:rPr>
          <w:t>http://www.ksreven</w:t>
        </w:r>
        <w:r w:rsidRPr="000D5528">
          <w:rPr>
            <w:rStyle w:val="Hyperlink"/>
            <w:rFonts w:cs="Arial"/>
            <w:b/>
            <w:bCs/>
            <w:sz w:val="18"/>
            <w:szCs w:val="18"/>
            <w:highlight w:val="yellow"/>
          </w:rPr>
          <w:t>u</w:t>
        </w:r>
        <w:r w:rsidRPr="000D5528">
          <w:rPr>
            <w:rStyle w:val="Hyperlink"/>
            <w:rFonts w:cs="Arial"/>
            <w:b/>
            <w:bCs/>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C61F5F" w:rsidRPr="000D5528" w:rsidRDefault="00C61F5F" w:rsidP="00C61F5F">
      <w:pPr>
        <w:tabs>
          <w:tab w:val="left" w:pos="9990"/>
        </w:tabs>
        <w:autoSpaceDE w:val="0"/>
        <w:autoSpaceDN w:val="0"/>
        <w:adjustRightInd w:val="0"/>
        <w:rPr>
          <w:rFonts w:cs="Arial"/>
          <w:sz w:val="18"/>
          <w:szCs w:val="18"/>
        </w:rPr>
      </w:pPr>
    </w:p>
    <w:p w:rsidR="00C61F5F" w:rsidRPr="008F0EA5" w:rsidRDefault="00C61F5F" w:rsidP="00C61F5F">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C61F5F" w:rsidRPr="000D5528" w:rsidRDefault="00C61F5F" w:rsidP="00C61F5F">
      <w:pPr>
        <w:tabs>
          <w:tab w:val="left" w:pos="9990"/>
        </w:tabs>
        <w:autoSpaceDE w:val="0"/>
        <w:autoSpaceDN w:val="0"/>
        <w:adjustRightInd w:val="0"/>
        <w:rPr>
          <w:rFonts w:cs="Arial"/>
          <w:sz w:val="18"/>
          <w:szCs w:val="18"/>
        </w:rPr>
      </w:pPr>
    </w:p>
    <w:p w:rsidR="00C61F5F" w:rsidRPr="000D5528" w:rsidRDefault="00C61F5F" w:rsidP="00C61F5F">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C61F5F" w:rsidRPr="000D5528" w:rsidRDefault="00C61F5F" w:rsidP="00C61F5F">
      <w:pPr>
        <w:tabs>
          <w:tab w:val="left" w:pos="9990"/>
        </w:tabs>
        <w:autoSpaceDE w:val="0"/>
        <w:autoSpaceDN w:val="0"/>
        <w:adjustRightInd w:val="0"/>
        <w:rPr>
          <w:rFonts w:cs="Arial"/>
          <w:b/>
          <w:bCs/>
          <w:sz w:val="18"/>
          <w:szCs w:val="18"/>
          <w:u w:val="single"/>
        </w:rPr>
      </w:pPr>
      <w:hyperlink r:id="rId12" w:history="1">
        <w:r w:rsidRPr="000D5528">
          <w:rPr>
            <w:rStyle w:val="Hyperlink"/>
            <w:rFonts w:cs="Arial"/>
            <w:b/>
            <w:bCs/>
            <w:sz w:val="18"/>
            <w:szCs w:val="18"/>
          </w:rPr>
          <w:t>http://www.ksrevenue.org/busregistration.htm</w:t>
        </w:r>
      </w:hyperlink>
    </w:p>
    <w:p w:rsidR="00C61F5F" w:rsidRPr="000D5528" w:rsidRDefault="00C61F5F" w:rsidP="00C61F5F">
      <w:pPr>
        <w:tabs>
          <w:tab w:val="left" w:pos="9990"/>
        </w:tabs>
        <w:autoSpaceDE w:val="0"/>
        <w:autoSpaceDN w:val="0"/>
        <w:adjustRightInd w:val="0"/>
        <w:rPr>
          <w:rFonts w:cs="Arial"/>
          <w:b/>
          <w:bCs/>
          <w:sz w:val="18"/>
          <w:szCs w:val="18"/>
          <w:u w:val="single"/>
        </w:rPr>
      </w:pPr>
    </w:p>
    <w:p w:rsidR="00C61F5F" w:rsidRPr="000D5528" w:rsidRDefault="00C61F5F" w:rsidP="00C61F5F">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C61F5F" w:rsidRPr="000D5528" w:rsidRDefault="00C61F5F" w:rsidP="00C61F5F">
      <w:pPr>
        <w:tabs>
          <w:tab w:val="left" w:pos="9990"/>
        </w:tabs>
        <w:autoSpaceDE w:val="0"/>
        <w:autoSpaceDN w:val="0"/>
        <w:adjustRightInd w:val="0"/>
        <w:rPr>
          <w:rFonts w:cs="Arial"/>
          <w:sz w:val="18"/>
          <w:szCs w:val="18"/>
        </w:rPr>
      </w:pPr>
    </w:p>
    <w:p w:rsidR="00C61F5F" w:rsidRPr="000D5528" w:rsidRDefault="00C61F5F" w:rsidP="00C61F5F">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C61F5F" w:rsidRPr="00B4668D" w:rsidRDefault="00C61F5F" w:rsidP="00C61F5F">
      <w:pPr>
        <w:autoSpaceDE w:val="0"/>
        <w:autoSpaceDN w:val="0"/>
        <w:adjustRightInd w:val="0"/>
        <w:rPr>
          <w:rFonts w:cs="Arial"/>
        </w:rPr>
      </w:pPr>
    </w:p>
    <w:p w:rsidR="00C61F5F" w:rsidRPr="000D5528" w:rsidRDefault="00C61F5F" w:rsidP="00C61F5F">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C61F5F" w:rsidRPr="000D5528" w:rsidRDefault="00C61F5F" w:rsidP="00C61F5F">
      <w:pPr>
        <w:autoSpaceDE w:val="0"/>
        <w:autoSpaceDN w:val="0"/>
        <w:adjustRightInd w:val="0"/>
        <w:rPr>
          <w:rFonts w:cs="Arial"/>
          <w:sz w:val="16"/>
          <w:szCs w:val="16"/>
        </w:rPr>
      </w:pPr>
    </w:p>
    <w:p w:rsidR="00C61F5F" w:rsidRPr="000D5528" w:rsidRDefault="00C61F5F" w:rsidP="00C61F5F">
      <w:pPr>
        <w:autoSpaceDE w:val="0"/>
        <w:autoSpaceDN w:val="0"/>
        <w:adjustRightInd w:val="0"/>
        <w:rPr>
          <w:rFonts w:cs="Arial"/>
          <w:b/>
          <w:sz w:val="16"/>
          <w:szCs w:val="16"/>
          <w:u w:val="single"/>
        </w:rPr>
      </w:pPr>
      <w:r w:rsidRPr="000D5528">
        <w:rPr>
          <w:rFonts w:cs="Arial"/>
          <w:b/>
          <w:sz w:val="16"/>
          <w:szCs w:val="16"/>
          <w:u w:val="single"/>
        </w:rPr>
        <w:t>CONTRACTOR</w:t>
      </w:r>
    </w:p>
    <w:p w:rsidR="00C61F5F" w:rsidRPr="000D5528" w:rsidRDefault="00C61F5F" w:rsidP="00C61F5F">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C61F5F" w:rsidRPr="000D5528" w:rsidRDefault="00C61F5F" w:rsidP="00C61F5F">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C61F5F" w:rsidRPr="000D5528" w:rsidRDefault="00C61F5F" w:rsidP="00C61F5F">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C61F5F" w:rsidRPr="000D5528" w:rsidRDefault="00C61F5F" w:rsidP="00C61F5F">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C61F5F" w:rsidRPr="000D5528" w:rsidRDefault="00C61F5F" w:rsidP="00C61F5F">
      <w:pPr>
        <w:rPr>
          <w:sz w:val="16"/>
          <w:szCs w:val="16"/>
        </w:rPr>
      </w:pPr>
    </w:p>
    <w:p w:rsidR="00C61F5F" w:rsidRPr="000D5528" w:rsidRDefault="00C61F5F" w:rsidP="00C61F5F">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C61F5F" w:rsidRPr="000D5528" w:rsidRDefault="00C61F5F" w:rsidP="00C61F5F">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C61F5F" w:rsidRPr="000D5528" w:rsidRDefault="00C61F5F" w:rsidP="00C61F5F">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C61F5F" w:rsidRPr="000D5528" w:rsidRDefault="00C61F5F" w:rsidP="00C61F5F">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C61F5F" w:rsidRPr="000D5528" w:rsidRDefault="00C61F5F" w:rsidP="00C61F5F">
      <w:pPr>
        <w:tabs>
          <w:tab w:val="left" w:pos="1260"/>
          <w:tab w:val="left" w:pos="2340"/>
          <w:tab w:val="left" w:pos="9990"/>
        </w:tabs>
        <w:rPr>
          <w:rFonts w:cs="Arial"/>
          <w:sz w:val="16"/>
          <w:szCs w:val="16"/>
        </w:rPr>
      </w:pPr>
    </w:p>
    <w:p w:rsidR="00C61F5F" w:rsidRPr="000D5528" w:rsidRDefault="00C61F5F" w:rsidP="00C61F5F">
      <w:pPr>
        <w:tabs>
          <w:tab w:val="left" w:pos="1260"/>
          <w:tab w:val="left" w:pos="2340"/>
          <w:tab w:val="left" w:pos="9990"/>
        </w:tabs>
        <w:rPr>
          <w:rFonts w:cs="Arial"/>
          <w:sz w:val="16"/>
          <w:szCs w:val="16"/>
        </w:rPr>
      </w:pPr>
    </w:p>
    <w:p w:rsidR="00C61F5F" w:rsidRPr="000D5528" w:rsidRDefault="00C61F5F" w:rsidP="00C61F5F">
      <w:pPr>
        <w:autoSpaceDE w:val="0"/>
        <w:autoSpaceDN w:val="0"/>
        <w:adjustRightInd w:val="0"/>
        <w:rPr>
          <w:rFonts w:cs="Arial"/>
          <w:b/>
          <w:sz w:val="16"/>
          <w:szCs w:val="16"/>
          <w:u w:val="single"/>
        </w:rPr>
      </w:pPr>
      <w:r w:rsidRPr="000D5528">
        <w:rPr>
          <w:rFonts w:cs="Arial"/>
          <w:b/>
          <w:sz w:val="16"/>
          <w:szCs w:val="16"/>
          <w:u w:val="single"/>
        </w:rPr>
        <w:t>SUBCONTRACTOR(S)</w:t>
      </w:r>
    </w:p>
    <w:p w:rsidR="00C61F5F" w:rsidRPr="000D5528" w:rsidRDefault="00C61F5F" w:rsidP="00C61F5F">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C61F5F" w:rsidRPr="000D5528" w:rsidRDefault="00C61F5F" w:rsidP="00C61F5F">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C61F5F" w:rsidRPr="000D5528" w:rsidRDefault="00C61F5F" w:rsidP="00C61F5F">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C61F5F" w:rsidRPr="000D5528" w:rsidRDefault="00C61F5F" w:rsidP="00C61F5F">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C61F5F" w:rsidRPr="000D5528" w:rsidRDefault="00C61F5F" w:rsidP="00C61F5F">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C61F5F" w:rsidRPr="000D5528" w:rsidRDefault="00C61F5F" w:rsidP="00C61F5F">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C61F5F" w:rsidRPr="000D5528" w:rsidRDefault="00C61F5F" w:rsidP="00C61F5F">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C61F5F" w:rsidRDefault="00C61F5F" w:rsidP="00C61F5F"/>
    <w:p w:rsidR="00C61F5F" w:rsidRDefault="00C61F5F" w:rsidP="00C61F5F">
      <w:pPr>
        <w:rPr>
          <w:rFonts w:ascii="Arial" w:hAnsi="Arial" w:cs="Arial"/>
          <w:sz w:val="22"/>
          <w:szCs w:val="22"/>
        </w:rPr>
      </w:pPr>
    </w:p>
    <w:p w:rsidR="00C61F5F" w:rsidRDefault="00C61F5F" w:rsidP="00C61F5F">
      <w:pPr>
        <w:rPr>
          <w:rFonts w:ascii="Arial" w:hAnsi="Arial" w:cs="Arial"/>
          <w:sz w:val="22"/>
          <w:szCs w:val="22"/>
        </w:rPr>
      </w:pPr>
    </w:p>
    <w:p w:rsidR="00C61F5F" w:rsidRDefault="00C61F5F" w:rsidP="00C61F5F">
      <w:pPr>
        <w:jc w:val="right"/>
        <w:rPr>
          <w:rFonts w:ascii="Arial" w:hAnsi="Arial" w:cs="Arial"/>
          <w:sz w:val="22"/>
          <w:szCs w:val="22"/>
        </w:rPr>
      </w:pPr>
      <w:r>
        <w:rPr>
          <w:rFonts w:ascii="Arial" w:hAnsi="Arial" w:cs="Arial"/>
          <w:sz w:val="22"/>
          <w:szCs w:val="22"/>
        </w:rPr>
        <w:lastRenderedPageBreak/>
        <w:t>Request for Quotation No.: 12650</w:t>
      </w:r>
    </w:p>
    <w:p w:rsidR="00C61F5F" w:rsidRDefault="00782E29" w:rsidP="00C61F5F">
      <w:pPr>
        <w:jc w:val="right"/>
        <w:rPr>
          <w:rFonts w:ascii="Arial" w:hAnsi="Arial" w:cs="Arial"/>
          <w:sz w:val="22"/>
          <w:szCs w:val="22"/>
        </w:rPr>
      </w:pPr>
      <w:r>
        <w:rPr>
          <w:rFonts w:ascii="Arial" w:hAnsi="Arial" w:cs="Arial"/>
          <w:sz w:val="22"/>
          <w:szCs w:val="22"/>
        </w:rPr>
        <w:t>Page 6 of 9</w:t>
      </w:r>
    </w:p>
    <w:p w:rsidR="00C61F5F" w:rsidRDefault="00C61F5F" w:rsidP="00C61F5F">
      <w:pPr>
        <w:rPr>
          <w:rFonts w:ascii="Arial" w:hAnsi="Arial" w:cs="Arial"/>
          <w:sz w:val="22"/>
          <w:szCs w:val="22"/>
        </w:rPr>
      </w:pPr>
    </w:p>
    <w:p w:rsidR="00C61F5F" w:rsidRDefault="00C61F5F" w:rsidP="00C61F5F">
      <w:pPr>
        <w:pStyle w:val="Header"/>
        <w:tabs>
          <w:tab w:val="clear" w:pos="4320"/>
          <w:tab w:val="clear" w:pos="8640"/>
        </w:tabs>
        <w:rPr>
          <w:rFonts w:ascii="Arial" w:hAnsi="Arial" w:cs="Arial"/>
          <w:b/>
          <w:sz w:val="22"/>
          <w:szCs w:val="22"/>
        </w:rPr>
      </w:pPr>
    </w:p>
    <w:p w:rsidR="00C61F5F" w:rsidRDefault="00C61F5F" w:rsidP="00C61F5F">
      <w:pPr>
        <w:pStyle w:val="Header"/>
        <w:tabs>
          <w:tab w:val="clear" w:pos="4320"/>
          <w:tab w:val="clear" w:pos="8640"/>
        </w:tabs>
        <w:jc w:val="center"/>
        <w:rPr>
          <w:rFonts w:ascii="Arial" w:hAnsi="Arial" w:cs="Arial"/>
          <w:b/>
          <w:sz w:val="22"/>
          <w:szCs w:val="22"/>
        </w:rPr>
      </w:pPr>
    </w:p>
    <w:p w:rsidR="00C61F5F" w:rsidRDefault="00C61F5F" w:rsidP="00C61F5F">
      <w:pPr>
        <w:pStyle w:val="Header"/>
        <w:tabs>
          <w:tab w:val="clear" w:pos="4320"/>
          <w:tab w:val="clear" w:pos="8640"/>
        </w:tabs>
        <w:jc w:val="center"/>
        <w:rPr>
          <w:rFonts w:ascii="Arial" w:hAnsi="Arial" w:cs="Arial"/>
          <w:b/>
          <w:sz w:val="22"/>
          <w:szCs w:val="22"/>
        </w:rPr>
      </w:pPr>
    </w:p>
    <w:p w:rsidR="00C61F5F" w:rsidRPr="003466F0" w:rsidRDefault="00C61F5F" w:rsidP="00C61F5F">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CERTIFICATION REGARDING</w:t>
      </w:r>
    </w:p>
    <w:p w:rsidR="00C61F5F" w:rsidRPr="003466F0" w:rsidRDefault="00C61F5F" w:rsidP="00C61F5F">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IMMIGRATION REFORM &amp; CONTROL</w:t>
      </w:r>
    </w:p>
    <w:p w:rsidR="00C61F5F" w:rsidRPr="003466F0" w:rsidRDefault="00C61F5F" w:rsidP="00C61F5F">
      <w:pPr>
        <w:pStyle w:val="Header"/>
        <w:tabs>
          <w:tab w:val="clear" w:pos="4320"/>
          <w:tab w:val="clear" w:pos="8640"/>
        </w:tabs>
        <w:jc w:val="both"/>
        <w:rPr>
          <w:rFonts w:ascii="Arial" w:hAnsi="Arial" w:cs="Arial"/>
          <w:b/>
        </w:rPr>
      </w:pPr>
    </w:p>
    <w:p w:rsidR="00C61F5F" w:rsidRPr="003466F0" w:rsidRDefault="00C61F5F" w:rsidP="00C61F5F">
      <w:pPr>
        <w:jc w:val="both"/>
        <w:rPr>
          <w:rFonts w:ascii="Arial" w:hAnsi="Arial" w:cs="Arial"/>
        </w:rPr>
      </w:pPr>
    </w:p>
    <w:p w:rsidR="00C61F5F" w:rsidRPr="003466F0" w:rsidRDefault="00C61F5F" w:rsidP="00C61F5F">
      <w:pPr>
        <w:ind w:firstLine="720"/>
        <w:jc w:val="both"/>
        <w:rPr>
          <w:rFonts w:ascii="Arial" w:hAnsi="Arial" w:cs="Arial"/>
        </w:rPr>
      </w:pPr>
      <w:r w:rsidRPr="003466F0">
        <w:rPr>
          <w:rFonts w:ascii="Arial" w:hAnsi="Arial" w:cs="Arial"/>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C61F5F" w:rsidRPr="003466F0" w:rsidRDefault="00C61F5F" w:rsidP="00C61F5F">
      <w:pPr>
        <w:pStyle w:val="Header"/>
        <w:tabs>
          <w:tab w:val="clear" w:pos="4320"/>
          <w:tab w:val="clear" w:pos="8640"/>
        </w:tabs>
        <w:jc w:val="both"/>
        <w:rPr>
          <w:rFonts w:ascii="Arial" w:hAnsi="Arial" w:cs="Arial"/>
        </w:rPr>
      </w:pPr>
    </w:p>
    <w:p w:rsidR="00C61F5F" w:rsidRPr="003466F0" w:rsidRDefault="00C61F5F" w:rsidP="00C61F5F">
      <w:pPr>
        <w:pStyle w:val="Header"/>
        <w:tabs>
          <w:tab w:val="clear" w:pos="4320"/>
          <w:tab w:val="clear" w:pos="8640"/>
        </w:tabs>
        <w:jc w:val="both"/>
        <w:rPr>
          <w:rFonts w:ascii="Arial" w:hAnsi="Arial" w:cs="Arial"/>
        </w:rPr>
      </w:pPr>
      <w:r w:rsidRPr="003466F0">
        <w:rPr>
          <w:rFonts w:ascii="Arial" w:hAnsi="Arial" w:cs="Arial"/>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C61F5F" w:rsidRPr="003466F0" w:rsidRDefault="00C61F5F" w:rsidP="00C61F5F">
      <w:pPr>
        <w:pStyle w:val="Header"/>
        <w:tabs>
          <w:tab w:val="clear" w:pos="4320"/>
          <w:tab w:val="clear" w:pos="8640"/>
        </w:tabs>
        <w:jc w:val="both"/>
        <w:rPr>
          <w:rFonts w:ascii="Arial" w:hAnsi="Arial" w:cs="Arial"/>
        </w:rPr>
      </w:pPr>
    </w:p>
    <w:p w:rsidR="00C61F5F" w:rsidRPr="003466F0" w:rsidRDefault="00C61F5F" w:rsidP="00C61F5F">
      <w:pPr>
        <w:pStyle w:val="Header"/>
        <w:tabs>
          <w:tab w:val="clear" w:pos="4320"/>
          <w:tab w:val="clear" w:pos="8640"/>
        </w:tabs>
        <w:jc w:val="both"/>
        <w:rPr>
          <w:rFonts w:ascii="Arial" w:hAnsi="Arial" w:cs="Arial"/>
        </w:rPr>
      </w:pPr>
      <w:r w:rsidRPr="003466F0">
        <w:rPr>
          <w:rFonts w:ascii="Arial" w:hAnsi="Arial" w:cs="Arial"/>
        </w:rPr>
        <w:tab/>
        <w:t xml:space="preserve">At the State’s request, Contractor is expected to produce to the State any documentation or other such evidence to verify Contractor’s compliance with any provision, duty, certification, or the like under the contract.  </w:t>
      </w:r>
    </w:p>
    <w:p w:rsidR="00C61F5F" w:rsidRPr="003466F0" w:rsidRDefault="00C61F5F" w:rsidP="00C61F5F">
      <w:pPr>
        <w:pStyle w:val="Header"/>
        <w:tabs>
          <w:tab w:val="clear" w:pos="4320"/>
          <w:tab w:val="clear" w:pos="8640"/>
        </w:tabs>
        <w:jc w:val="both"/>
        <w:rPr>
          <w:rFonts w:ascii="Arial" w:hAnsi="Arial" w:cs="Arial"/>
        </w:rPr>
      </w:pPr>
    </w:p>
    <w:p w:rsidR="00C61F5F" w:rsidRPr="003466F0" w:rsidRDefault="00C61F5F" w:rsidP="00C61F5F">
      <w:pPr>
        <w:autoSpaceDE w:val="0"/>
        <w:autoSpaceDN w:val="0"/>
        <w:adjustRightInd w:val="0"/>
        <w:jc w:val="both"/>
        <w:rPr>
          <w:rFonts w:ascii="Arial" w:hAnsi="Arial" w:cs="Arial"/>
        </w:rPr>
      </w:pPr>
      <w:r w:rsidRPr="003466F0">
        <w:rPr>
          <w:rFonts w:ascii="Arial" w:hAnsi="Arial" w:cs="Arial"/>
        </w:rPr>
        <w:tab/>
        <w:t>Contractor agrees to include this Certification in contracts between itself and any subcontractors in connection with the services performed under this contract.</w:t>
      </w:r>
    </w:p>
    <w:p w:rsidR="00C61F5F" w:rsidRPr="003466F0" w:rsidRDefault="00C61F5F" w:rsidP="00C61F5F">
      <w:pPr>
        <w:pStyle w:val="Header"/>
        <w:tabs>
          <w:tab w:val="clear" w:pos="4320"/>
          <w:tab w:val="clear" w:pos="8640"/>
        </w:tabs>
        <w:jc w:val="both"/>
        <w:rPr>
          <w:rFonts w:ascii="Arial" w:hAnsi="Arial" w:cs="Arial"/>
        </w:rPr>
      </w:pPr>
    </w:p>
    <w:p w:rsidR="00C61F5F" w:rsidRPr="003466F0" w:rsidRDefault="00C61F5F" w:rsidP="00C61F5F">
      <w:pPr>
        <w:pStyle w:val="Header"/>
        <w:tabs>
          <w:tab w:val="clear" w:pos="4320"/>
          <w:tab w:val="clear" w:pos="8640"/>
        </w:tabs>
        <w:jc w:val="both"/>
        <w:rPr>
          <w:rFonts w:ascii="Arial" w:hAnsi="Arial" w:cs="Arial"/>
        </w:rPr>
      </w:pPr>
    </w:p>
    <w:p w:rsidR="00C61F5F" w:rsidRPr="003466F0" w:rsidRDefault="00C61F5F" w:rsidP="00C61F5F">
      <w:pPr>
        <w:pStyle w:val="Header"/>
        <w:tabs>
          <w:tab w:val="clear" w:pos="4320"/>
          <w:tab w:val="clear" w:pos="8640"/>
        </w:tabs>
        <w:jc w:val="both"/>
        <w:rPr>
          <w:rFonts w:ascii="Arial" w:hAnsi="Arial" w:cs="Arial"/>
        </w:rPr>
      </w:pPr>
    </w:p>
    <w:p w:rsidR="00C61F5F" w:rsidRPr="003466F0" w:rsidRDefault="00C61F5F" w:rsidP="00C61F5F">
      <w:pPr>
        <w:pStyle w:val="Header"/>
        <w:tabs>
          <w:tab w:val="clear" w:pos="4320"/>
          <w:tab w:val="clear" w:pos="8640"/>
        </w:tabs>
        <w:jc w:val="both"/>
        <w:rPr>
          <w:rFonts w:ascii="Arial" w:hAnsi="Arial" w:cs="Arial"/>
        </w:rPr>
      </w:pPr>
    </w:p>
    <w:p w:rsidR="00C61F5F" w:rsidRPr="003466F0" w:rsidRDefault="00C61F5F" w:rsidP="00C61F5F">
      <w:pPr>
        <w:pStyle w:val="Header"/>
        <w:tabs>
          <w:tab w:val="clear" w:pos="4320"/>
          <w:tab w:val="clear" w:pos="8640"/>
          <w:tab w:val="left" w:pos="6480"/>
        </w:tabs>
        <w:jc w:val="both"/>
        <w:rPr>
          <w:rFonts w:ascii="Arial" w:hAnsi="Arial" w:cs="Arial"/>
        </w:rPr>
      </w:pPr>
      <w:r w:rsidRPr="003466F0">
        <w:rPr>
          <w:rFonts w:ascii="Arial" w:hAnsi="Arial" w:cs="Arial"/>
        </w:rPr>
        <w:t>______________</w:t>
      </w:r>
      <w:r>
        <w:rPr>
          <w:rFonts w:ascii="Arial" w:hAnsi="Arial" w:cs="Arial"/>
        </w:rPr>
        <w:t>______________________________</w:t>
      </w:r>
      <w:r>
        <w:rPr>
          <w:rFonts w:ascii="Arial" w:hAnsi="Arial" w:cs="Arial"/>
        </w:rPr>
        <w:tab/>
      </w:r>
      <w:r w:rsidRPr="003466F0">
        <w:rPr>
          <w:rFonts w:ascii="Arial" w:hAnsi="Arial" w:cs="Arial"/>
        </w:rPr>
        <w:t>______________________</w:t>
      </w:r>
    </w:p>
    <w:p w:rsidR="00C61F5F" w:rsidRPr="003466F0" w:rsidRDefault="00C61F5F" w:rsidP="00C61F5F">
      <w:pPr>
        <w:pStyle w:val="Header"/>
        <w:tabs>
          <w:tab w:val="clear" w:pos="4320"/>
          <w:tab w:val="clear" w:pos="8640"/>
          <w:tab w:val="left" w:pos="900"/>
          <w:tab w:val="left" w:pos="7380"/>
        </w:tabs>
        <w:jc w:val="both"/>
        <w:rPr>
          <w:rFonts w:ascii="Arial" w:hAnsi="Arial" w:cs="Arial"/>
        </w:rPr>
      </w:pPr>
      <w:r>
        <w:rPr>
          <w:rFonts w:ascii="Arial" w:hAnsi="Arial" w:cs="Arial"/>
        </w:rPr>
        <w:tab/>
      </w:r>
      <w:r w:rsidRPr="003466F0">
        <w:rPr>
          <w:rFonts w:ascii="Arial" w:hAnsi="Arial" w:cs="Arial"/>
        </w:rPr>
        <w:t>Sign</w:t>
      </w:r>
      <w:r>
        <w:rPr>
          <w:rFonts w:ascii="Arial" w:hAnsi="Arial" w:cs="Arial"/>
        </w:rPr>
        <w:t>ature, Title of Contractor</w:t>
      </w:r>
      <w:r>
        <w:rPr>
          <w:rFonts w:ascii="Arial" w:hAnsi="Arial" w:cs="Arial"/>
        </w:rPr>
        <w:tab/>
        <w:t>D</w:t>
      </w:r>
      <w:r w:rsidRPr="003466F0">
        <w:rPr>
          <w:rFonts w:ascii="Arial" w:hAnsi="Arial" w:cs="Arial"/>
        </w:rPr>
        <w:t>ate</w:t>
      </w:r>
    </w:p>
    <w:p w:rsidR="00C61F5F" w:rsidRDefault="00C61F5F"/>
    <w:p w:rsidR="00C61F5F" w:rsidRDefault="00C61F5F"/>
    <w:p w:rsidR="00C61F5F" w:rsidRDefault="00C61F5F" w:rsidP="00C61F5F">
      <w:pPr>
        <w:rPr>
          <w:rFonts w:ascii="Arial" w:hAnsi="Arial" w:cs="Arial"/>
          <w:sz w:val="22"/>
          <w:szCs w:val="22"/>
        </w:rPr>
      </w:pPr>
    </w:p>
    <w:p w:rsidR="00C61F5F" w:rsidRDefault="00C61F5F" w:rsidP="00C61F5F">
      <w:pPr>
        <w:rPr>
          <w:rFonts w:ascii="Arial" w:hAnsi="Arial" w:cs="Arial"/>
          <w:sz w:val="22"/>
          <w:szCs w:val="22"/>
        </w:rPr>
      </w:pPr>
    </w:p>
    <w:p w:rsidR="00C61F5F" w:rsidRDefault="00C61F5F" w:rsidP="00C61F5F">
      <w:pPr>
        <w:rPr>
          <w:rFonts w:ascii="Arial" w:hAnsi="Arial" w:cs="Arial"/>
          <w:sz w:val="22"/>
          <w:szCs w:val="22"/>
        </w:rPr>
      </w:pPr>
    </w:p>
    <w:p w:rsidR="00C61F5F" w:rsidRDefault="00C61F5F" w:rsidP="00C61F5F">
      <w:pPr>
        <w:rPr>
          <w:rFonts w:ascii="Arial" w:hAnsi="Arial" w:cs="Arial"/>
          <w:sz w:val="22"/>
          <w:szCs w:val="22"/>
        </w:rPr>
      </w:pPr>
    </w:p>
    <w:p w:rsidR="00C61F5F" w:rsidRDefault="00C61F5F" w:rsidP="00C61F5F">
      <w:pPr>
        <w:rPr>
          <w:rFonts w:ascii="Arial" w:hAnsi="Arial" w:cs="Arial"/>
          <w:sz w:val="22"/>
          <w:szCs w:val="22"/>
        </w:rPr>
      </w:pPr>
    </w:p>
    <w:p w:rsidR="00C61F5F" w:rsidRDefault="00C61F5F" w:rsidP="00C61F5F">
      <w:pPr>
        <w:rPr>
          <w:rFonts w:ascii="Arial" w:hAnsi="Arial" w:cs="Arial"/>
          <w:sz w:val="22"/>
          <w:szCs w:val="22"/>
        </w:rPr>
      </w:pPr>
    </w:p>
    <w:p w:rsidR="00C61F5F" w:rsidRDefault="00C61F5F" w:rsidP="00C61F5F">
      <w:pPr>
        <w:rPr>
          <w:rFonts w:ascii="Arial" w:hAnsi="Arial" w:cs="Arial"/>
          <w:sz w:val="22"/>
          <w:szCs w:val="22"/>
        </w:rPr>
      </w:pPr>
    </w:p>
    <w:p w:rsidR="00C61F5F" w:rsidRDefault="00C61F5F" w:rsidP="00C61F5F">
      <w:pPr>
        <w:rPr>
          <w:rFonts w:ascii="Arial" w:hAnsi="Arial" w:cs="Arial"/>
          <w:sz w:val="22"/>
          <w:szCs w:val="22"/>
        </w:rPr>
      </w:pPr>
    </w:p>
    <w:p w:rsidR="00C61F5F" w:rsidRDefault="00C61F5F" w:rsidP="00C61F5F">
      <w:pPr>
        <w:rPr>
          <w:rFonts w:ascii="Arial" w:hAnsi="Arial" w:cs="Arial"/>
          <w:sz w:val="22"/>
          <w:szCs w:val="22"/>
        </w:rPr>
      </w:pPr>
    </w:p>
    <w:p w:rsidR="00C61F5F" w:rsidRDefault="00C61F5F" w:rsidP="00C61F5F">
      <w:pPr>
        <w:rPr>
          <w:rFonts w:ascii="Arial" w:hAnsi="Arial" w:cs="Arial"/>
          <w:sz w:val="22"/>
          <w:szCs w:val="22"/>
        </w:rPr>
      </w:pPr>
    </w:p>
    <w:p w:rsidR="00C61F5F" w:rsidRDefault="00C61F5F" w:rsidP="00C61F5F">
      <w:pPr>
        <w:rPr>
          <w:rFonts w:ascii="Arial" w:hAnsi="Arial" w:cs="Arial"/>
          <w:sz w:val="22"/>
          <w:szCs w:val="22"/>
        </w:rPr>
      </w:pPr>
    </w:p>
    <w:p w:rsidR="00C61F5F" w:rsidRDefault="00C61F5F" w:rsidP="00C61F5F">
      <w:pPr>
        <w:rPr>
          <w:rFonts w:ascii="Arial" w:hAnsi="Arial" w:cs="Arial"/>
          <w:sz w:val="22"/>
          <w:szCs w:val="22"/>
        </w:rPr>
      </w:pPr>
    </w:p>
    <w:p w:rsidR="00C61F5F" w:rsidRDefault="00C61F5F" w:rsidP="00C61F5F">
      <w:pPr>
        <w:rPr>
          <w:rFonts w:ascii="Arial" w:hAnsi="Arial" w:cs="Arial"/>
          <w:sz w:val="22"/>
          <w:szCs w:val="22"/>
        </w:rPr>
      </w:pPr>
    </w:p>
    <w:p w:rsidR="00C61F5F" w:rsidRDefault="00C61F5F" w:rsidP="00C61F5F">
      <w:pPr>
        <w:rPr>
          <w:rFonts w:ascii="Arial" w:hAnsi="Arial" w:cs="Arial"/>
          <w:sz w:val="22"/>
          <w:szCs w:val="22"/>
        </w:rPr>
      </w:pPr>
    </w:p>
    <w:p w:rsidR="00C61F5F" w:rsidRDefault="00C61F5F" w:rsidP="00C61F5F">
      <w:pPr>
        <w:rPr>
          <w:rFonts w:ascii="Arial" w:hAnsi="Arial" w:cs="Arial"/>
          <w:sz w:val="22"/>
          <w:szCs w:val="22"/>
        </w:rPr>
      </w:pPr>
    </w:p>
    <w:p w:rsidR="00C61F5F" w:rsidRDefault="00C61F5F" w:rsidP="00C61F5F">
      <w:pPr>
        <w:rPr>
          <w:rFonts w:ascii="Arial" w:hAnsi="Arial" w:cs="Arial"/>
          <w:sz w:val="22"/>
          <w:szCs w:val="22"/>
        </w:rPr>
      </w:pPr>
    </w:p>
    <w:p w:rsidR="00C61F5F" w:rsidRDefault="00C61F5F" w:rsidP="00C61F5F">
      <w:pPr>
        <w:rPr>
          <w:rFonts w:ascii="Arial" w:hAnsi="Arial" w:cs="Arial"/>
          <w:sz w:val="22"/>
          <w:szCs w:val="22"/>
        </w:rPr>
      </w:pPr>
    </w:p>
    <w:p w:rsidR="00C61F5F" w:rsidRDefault="00C61F5F" w:rsidP="00C61F5F">
      <w:pPr>
        <w:rPr>
          <w:rFonts w:ascii="Arial" w:hAnsi="Arial" w:cs="Arial"/>
          <w:sz w:val="22"/>
          <w:szCs w:val="22"/>
        </w:rPr>
      </w:pPr>
    </w:p>
    <w:p w:rsidR="00C61F5F" w:rsidRDefault="00C61F5F" w:rsidP="00C61F5F">
      <w:pPr>
        <w:rPr>
          <w:rFonts w:ascii="Arial" w:hAnsi="Arial" w:cs="Arial"/>
          <w:sz w:val="22"/>
          <w:szCs w:val="22"/>
        </w:rPr>
      </w:pPr>
    </w:p>
    <w:p w:rsidR="00C61F5F" w:rsidRDefault="00C61F5F" w:rsidP="00C61F5F">
      <w:pPr>
        <w:rPr>
          <w:rFonts w:ascii="Arial" w:hAnsi="Arial" w:cs="Arial"/>
          <w:sz w:val="22"/>
          <w:szCs w:val="22"/>
        </w:rPr>
      </w:pPr>
    </w:p>
    <w:p w:rsidR="00C61F5F" w:rsidRDefault="00C61F5F" w:rsidP="00C61F5F">
      <w:pPr>
        <w:jc w:val="right"/>
        <w:rPr>
          <w:rFonts w:ascii="Arial" w:hAnsi="Arial" w:cs="Arial"/>
          <w:sz w:val="22"/>
          <w:szCs w:val="22"/>
        </w:rPr>
      </w:pPr>
      <w:r>
        <w:rPr>
          <w:rFonts w:ascii="Arial" w:hAnsi="Arial" w:cs="Arial"/>
          <w:sz w:val="22"/>
          <w:szCs w:val="22"/>
        </w:rPr>
        <w:lastRenderedPageBreak/>
        <w:t>Request for Quotation No.: 12650</w:t>
      </w:r>
    </w:p>
    <w:p w:rsidR="00C61F5F" w:rsidRDefault="00782E29" w:rsidP="00C61F5F">
      <w:pPr>
        <w:jc w:val="right"/>
        <w:rPr>
          <w:rFonts w:ascii="Arial" w:hAnsi="Arial" w:cs="Arial"/>
          <w:sz w:val="22"/>
          <w:szCs w:val="22"/>
        </w:rPr>
      </w:pPr>
      <w:r>
        <w:rPr>
          <w:rFonts w:ascii="Arial" w:hAnsi="Arial" w:cs="Arial"/>
          <w:sz w:val="22"/>
          <w:szCs w:val="22"/>
        </w:rPr>
        <w:t>Page 7 of 9</w:t>
      </w:r>
    </w:p>
    <w:p w:rsidR="00C61F5F" w:rsidRPr="00AD0B81" w:rsidRDefault="00C61F5F" w:rsidP="00C61F5F">
      <w:pPr>
        <w:jc w:val="center"/>
        <w:rPr>
          <w:rFonts w:cs="Arial"/>
          <w:b/>
          <w:sz w:val="18"/>
          <w:szCs w:val="18"/>
        </w:rPr>
      </w:pP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C61F5F" w:rsidRDefault="00C61F5F" w:rsidP="00C61F5F">
      <w:pPr>
        <w:jc w:val="center"/>
        <w:rPr>
          <w:rFonts w:cs="Arial"/>
          <w:b/>
          <w:sz w:val="18"/>
          <w:szCs w:val="18"/>
        </w:rPr>
      </w:pPr>
      <w:r w:rsidRPr="00AD0B81">
        <w:rPr>
          <w:rFonts w:cs="Arial"/>
          <w:b/>
          <w:sz w:val="18"/>
          <w:szCs w:val="18"/>
        </w:rPr>
        <w:t>Department of Administration</w:t>
      </w:r>
    </w:p>
    <w:p w:rsidR="00C61F5F" w:rsidRDefault="00C61F5F" w:rsidP="00C61F5F">
      <w:pPr>
        <w:jc w:val="center"/>
        <w:rPr>
          <w:rFonts w:cs="Arial"/>
          <w:b/>
          <w:sz w:val="18"/>
          <w:szCs w:val="18"/>
        </w:rPr>
      </w:pPr>
      <w:r w:rsidRPr="00AD0B81">
        <w:rPr>
          <w:rFonts w:cs="Arial"/>
          <w:b/>
          <w:sz w:val="18"/>
          <w:szCs w:val="18"/>
        </w:rPr>
        <w:t xml:space="preserve"> Division of Purchases</w:t>
      </w:r>
    </w:p>
    <w:p w:rsidR="00C61F5F" w:rsidRPr="00AD0B81" w:rsidRDefault="00C61F5F" w:rsidP="00C61F5F">
      <w:pPr>
        <w:rPr>
          <w:rFonts w:cs="Arial"/>
          <w:b/>
          <w:sz w:val="18"/>
          <w:szCs w:val="18"/>
        </w:rPr>
      </w:pPr>
    </w:p>
    <w:p w:rsidR="00C61F5F" w:rsidRDefault="00C61F5F" w:rsidP="00C61F5F">
      <w:pPr>
        <w:jc w:val="center"/>
        <w:rPr>
          <w:rFonts w:cs="Arial"/>
          <w:b/>
        </w:rPr>
      </w:pPr>
      <w:r w:rsidRPr="00661488">
        <w:rPr>
          <w:rFonts w:cs="Arial"/>
          <w:b/>
        </w:rPr>
        <w:t>Supplier Diversity Survey Form</w:t>
      </w:r>
    </w:p>
    <w:p w:rsidR="00C61F5F" w:rsidRDefault="00C61F5F" w:rsidP="00C61F5F">
      <w:pPr>
        <w:rPr>
          <w:rFonts w:cs="Arial"/>
          <w:b/>
        </w:rPr>
      </w:pPr>
    </w:p>
    <w:p w:rsidR="00C61F5F" w:rsidRPr="007A4CCC" w:rsidRDefault="00C61F5F" w:rsidP="00C61F5F">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C61F5F" w:rsidRPr="000E452A" w:rsidRDefault="00C61F5F" w:rsidP="00C61F5F">
      <w:pPr>
        <w:rPr>
          <w:rFonts w:cs="Arial"/>
        </w:rPr>
      </w:pPr>
    </w:p>
    <w:p w:rsidR="00C61F5F" w:rsidRDefault="00C61F5F" w:rsidP="00C61F5F">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place">
        <w:smartTag w:uri="urn:schemas-microsoft-com:office:smarttags" w:element="Stat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C61F5F" w:rsidRDefault="00C61F5F" w:rsidP="00C61F5F">
      <w:pPr>
        <w:pBdr>
          <w:bottom w:val="single" w:sz="12" w:space="1" w:color="auto"/>
        </w:pBdr>
        <w:rPr>
          <w:rFonts w:cs="Arial"/>
          <w:i/>
          <w:sz w:val="16"/>
          <w:szCs w:val="16"/>
        </w:rPr>
      </w:pPr>
    </w:p>
    <w:p w:rsidR="00C61F5F" w:rsidRDefault="00C61F5F" w:rsidP="00C61F5F">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C61F5F" w:rsidRPr="00694DA3" w:rsidRDefault="00C61F5F" w:rsidP="00C61F5F">
      <w:pPr>
        <w:pBdr>
          <w:bottom w:val="single" w:sz="12" w:space="1" w:color="auto"/>
        </w:pBdr>
        <w:rPr>
          <w:rFonts w:cs="Arial"/>
          <w:sz w:val="16"/>
          <w:szCs w:val="16"/>
        </w:rPr>
      </w:pPr>
    </w:p>
    <w:p w:rsidR="00C61F5F" w:rsidRPr="00661488" w:rsidRDefault="00C61F5F" w:rsidP="00C61F5F">
      <w:pPr>
        <w:pBdr>
          <w:bottom w:val="single" w:sz="12" w:space="1" w:color="auto"/>
        </w:pBdr>
        <w:rPr>
          <w:rFonts w:cs="Arial"/>
          <w:b/>
          <w:color w:val="FF0000"/>
        </w:rPr>
      </w:pPr>
      <w:r w:rsidRPr="00661488">
        <w:rPr>
          <w:rFonts w:cs="Arial"/>
          <w:b/>
          <w:color w:val="FF0000"/>
        </w:rPr>
        <w:t>COMPANY DATA</w:t>
      </w:r>
    </w:p>
    <w:p w:rsidR="00C61F5F" w:rsidRPr="000E452A" w:rsidRDefault="00C61F5F" w:rsidP="00C61F5F">
      <w:pPr>
        <w:rPr>
          <w:rFonts w:cs="Arial"/>
        </w:rPr>
      </w:pPr>
    </w:p>
    <w:p w:rsidR="00C61F5F" w:rsidRPr="00CA1F80" w:rsidRDefault="00C61F5F" w:rsidP="00C61F5F">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C61F5F" w:rsidRPr="00CA1F80" w:rsidRDefault="00C61F5F" w:rsidP="00C61F5F">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C61F5F" w:rsidRPr="00CA1F80" w:rsidRDefault="00C61F5F" w:rsidP="00C61F5F">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C61F5F" w:rsidRPr="00CA1F80" w:rsidRDefault="00C61F5F" w:rsidP="00C61F5F">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C61F5F" w:rsidRPr="00CA1F80" w:rsidRDefault="00C61F5F" w:rsidP="00C61F5F">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C61F5F" w:rsidRPr="00CA1F80" w:rsidRDefault="00C61F5F" w:rsidP="00C61F5F">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C61F5F" w:rsidRPr="00CA1F80" w:rsidRDefault="00C61F5F" w:rsidP="00C61F5F">
      <w:pPr>
        <w:tabs>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p>
    <w:p w:rsidR="00C61F5F" w:rsidRPr="00CA1F80" w:rsidRDefault="00C61F5F" w:rsidP="00C61F5F">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C61F5F" w:rsidRDefault="00C61F5F" w:rsidP="00C61F5F">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Pr>
          <w:rFonts w:cs="Arial"/>
          <w:sz w:val="18"/>
          <w:szCs w:val="18"/>
        </w:rPr>
        <w:t>LLC</w:t>
      </w:r>
    </w:p>
    <w:p w:rsidR="00C61F5F" w:rsidRDefault="00C61F5F" w:rsidP="00C61F5F">
      <w:pPr>
        <w:spacing w:line="360" w:lineRule="auto"/>
        <w:rPr>
          <w:rFonts w:cs="Arial"/>
          <w:sz w:val="18"/>
          <w:szCs w:val="18"/>
        </w:rPr>
      </w:pPr>
    </w:p>
    <w:p w:rsidR="00C61F5F" w:rsidRPr="00CA1F80" w:rsidRDefault="00C61F5F" w:rsidP="00C61F5F">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C61F5F" w:rsidRPr="00EB408B" w:rsidRDefault="00C61F5F" w:rsidP="00C61F5F">
      <w:pPr>
        <w:pBdr>
          <w:bottom w:val="single" w:sz="12" w:space="1" w:color="auto"/>
        </w:pBdr>
        <w:rPr>
          <w:rFonts w:cs="Arial"/>
          <w:b/>
        </w:rPr>
      </w:pPr>
    </w:p>
    <w:p w:rsidR="00C61F5F" w:rsidRPr="00661488" w:rsidRDefault="00C61F5F" w:rsidP="00C61F5F">
      <w:pPr>
        <w:pBdr>
          <w:bottom w:val="single" w:sz="12" w:space="1" w:color="auto"/>
        </w:pBdr>
        <w:rPr>
          <w:rFonts w:cs="Arial"/>
          <w:b/>
          <w:color w:val="FF0000"/>
        </w:rPr>
      </w:pPr>
      <w:r w:rsidRPr="00661488">
        <w:rPr>
          <w:rFonts w:cs="Arial"/>
          <w:b/>
          <w:color w:val="FF0000"/>
        </w:rPr>
        <w:t>COMPANY DIVERSITY DATA</w:t>
      </w:r>
      <w:r>
        <w:rPr>
          <w:rFonts w:cs="Arial"/>
          <w:b/>
          <w:color w:val="FF0000"/>
        </w:rPr>
        <w:t xml:space="preserve">  </w:t>
      </w:r>
    </w:p>
    <w:p w:rsidR="00C61F5F" w:rsidRDefault="00C61F5F" w:rsidP="00C61F5F">
      <w:pPr>
        <w:spacing w:line="360" w:lineRule="auto"/>
        <w:rPr>
          <w:rFonts w:cs="Arial"/>
          <w:sz w:val="18"/>
          <w:szCs w:val="18"/>
        </w:rPr>
      </w:pPr>
    </w:p>
    <w:p w:rsidR="00C61F5F" w:rsidRPr="00933B50" w:rsidRDefault="00C61F5F" w:rsidP="00C61F5F">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C61F5F" w:rsidRDefault="00C61F5F" w:rsidP="00C61F5F">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C61F5F" w:rsidRDefault="00C61F5F" w:rsidP="00C61F5F">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3031DE">
        <w:t xml:space="preserve"> </w:t>
      </w:r>
      <w:r>
        <w:rPr>
          <w:rFonts w:cs="Arial"/>
        </w:rPr>
        <w:t>No</w:t>
      </w:r>
      <w:r>
        <w:rPr>
          <w:rFonts w:cs="Arial"/>
        </w:rPr>
        <w:tab/>
      </w:r>
      <w:r w:rsidRPr="00E06F43">
        <w:rPr>
          <w:rFonts w:ascii="Franklin Gothic Medium Cond" w:hAnsi="Franklin Gothic Medium Cond" w:cs="Arial"/>
          <w:shadow/>
          <w:sz w:val="32"/>
          <w:szCs w:val="32"/>
        </w:rPr>
        <w:t>□</w:t>
      </w:r>
      <w:r w:rsidRPr="003031DE">
        <w:t xml:space="preserve"> </w:t>
      </w:r>
      <w:r>
        <w:rPr>
          <w:rFonts w:cs="Arial"/>
        </w:rPr>
        <w:t>Don’t Know</w:t>
      </w:r>
    </w:p>
    <w:p w:rsidR="00C61F5F" w:rsidRPr="005F51BB" w:rsidRDefault="00C61F5F" w:rsidP="00C61F5F">
      <w:pPr>
        <w:tabs>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3031DE">
        <w:t xml:space="preserve"> </w:t>
      </w:r>
      <w:r w:rsidRPr="00661488">
        <w:rPr>
          <w:rFonts w:cs="Arial"/>
          <w:sz w:val="18"/>
          <w:szCs w:val="18"/>
        </w:rPr>
        <w:t>SBA-Small Disadvantage Business (SDB)</w:t>
      </w:r>
    </w:p>
    <w:p w:rsidR="00C61F5F" w:rsidRPr="00661488" w:rsidRDefault="00C61F5F" w:rsidP="00C61F5F">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C61F5F" w:rsidRPr="00694DA3" w:rsidRDefault="00C61F5F" w:rsidP="00C61F5F">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Native American</w:t>
      </w:r>
      <w:r w:rsidRPr="003031DE">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C61F5F" w:rsidRDefault="00C61F5F" w:rsidP="00C61F5F">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3031DE">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3031DE">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C61F5F" w:rsidRDefault="00C61F5F" w:rsidP="00C61F5F">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3031DE">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Other</w:t>
      </w:r>
      <w:r>
        <w:rPr>
          <w:rFonts w:cs="Arial"/>
          <w:sz w:val="16"/>
          <w:szCs w:val="16"/>
        </w:rPr>
        <w:t>: __________________________________________________________</w:t>
      </w:r>
    </w:p>
    <w:p w:rsidR="00C61F5F" w:rsidRPr="00661488" w:rsidRDefault="00C61F5F" w:rsidP="00C61F5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C61F5F" w:rsidRDefault="00C61F5F" w:rsidP="00C61F5F">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C61F5F" w:rsidRPr="0007699A" w:rsidRDefault="00C61F5F" w:rsidP="00C61F5F">
      <w:pPr>
        <w:tabs>
          <w:tab w:val="left" w:pos="720"/>
          <w:tab w:val="left" w:pos="1440"/>
          <w:tab w:val="left" w:pos="2880"/>
          <w:tab w:val="left" w:pos="7920"/>
          <w:tab w:val="right" w:pos="9000"/>
        </w:tabs>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rPr>
        <w:t xml:space="preserve"> No</w:t>
      </w:r>
      <w:r w:rsidRPr="000E452A">
        <w:tab/>
      </w:r>
      <w:r w:rsidRPr="00E06F43">
        <w:rPr>
          <w:rFonts w:ascii="Franklin Gothic Medium Cond" w:hAnsi="Franklin Gothic Medium Cond" w:cs="Arial"/>
          <w:shadow/>
          <w:sz w:val="32"/>
          <w:szCs w:val="32"/>
        </w:rPr>
        <w:t>□</w:t>
      </w:r>
      <w:r w:rsidRPr="003031DE">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C61F5F" w:rsidRPr="00694DA3" w:rsidRDefault="00C61F5F" w:rsidP="00C61F5F">
      <w:pPr>
        <w:rPr>
          <w:rFonts w:cs="Arial"/>
          <w:sz w:val="16"/>
          <w:szCs w:val="16"/>
        </w:rPr>
      </w:pPr>
    </w:p>
    <w:p w:rsidR="00C61F5F" w:rsidRPr="00694DA3" w:rsidRDefault="00C61F5F" w:rsidP="00C61F5F">
      <w:pPr>
        <w:pBdr>
          <w:bottom w:val="single" w:sz="12" w:space="1" w:color="auto"/>
        </w:pBdr>
        <w:rPr>
          <w:rFonts w:cs="Arial"/>
          <w:sz w:val="16"/>
          <w:szCs w:val="16"/>
        </w:rPr>
      </w:pPr>
    </w:p>
    <w:p w:rsidR="00C61F5F" w:rsidRDefault="00C61F5F" w:rsidP="00C61F5F">
      <w:pPr>
        <w:rPr>
          <w:rFonts w:cs="Arial"/>
          <w:b/>
          <w:sz w:val="18"/>
          <w:szCs w:val="18"/>
        </w:rPr>
      </w:pPr>
    </w:p>
    <w:p w:rsidR="00C61F5F" w:rsidRPr="007A4CCC" w:rsidRDefault="00C61F5F" w:rsidP="00C61F5F">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C61F5F" w:rsidRPr="007A4CCC" w:rsidRDefault="00C61F5F" w:rsidP="00C61F5F">
      <w:pPr>
        <w:rPr>
          <w:rFonts w:cs="Arial"/>
          <w:b/>
          <w:sz w:val="16"/>
          <w:szCs w:val="16"/>
        </w:rPr>
      </w:pPr>
    </w:p>
    <w:p w:rsidR="00C61F5F" w:rsidRPr="007A4CCC" w:rsidRDefault="00C61F5F" w:rsidP="00C61F5F">
      <w:pPr>
        <w:rPr>
          <w:rFonts w:cs="Arial"/>
          <w:sz w:val="16"/>
          <w:szCs w:val="16"/>
        </w:rPr>
      </w:pPr>
      <w:r w:rsidRPr="007A4CCC">
        <w:rPr>
          <w:rFonts w:cs="Arial"/>
          <w:sz w:val="16"/>
          <w:szCs w:val="16"/>
        </w:rPr>
        <w:t>Kansas Department of Commerce</w:t>
      </w:r>
    </w:p>
    <w:p w:rsidR="00C61F5F" w:rsidRPr="007A4CCC" w:rsidRDefault="00C61F5F" w:rsidP="00C61F5F">
      <w:pPr>
        <w:rPr>
          <w:rFonts w:cs="Arial"/>
          <w:sz w:val="16"/>
          <w:szCs w:val="16"/>
        </w:rPr>
      </w:pPr>
      <w:r w:rsidRPr="007A4CCC">
        <w:rPr>
          <w:rFonts w:cs="Arial"/>
          <w:sz w:val="16"/>
          <w:szCs w:val="16"/>
        </w:rPr>
        <w:t>Office of Minority/Women Business Development</w:t>
      </w:r>
    </w:p>
    <w:p w:rsidR="00C61F5F" w:rsidRDefault="00C61F5F" w:rsidP="00C61F5F">
      <w:pPr>
        <w:rPr>
          <w:rFonts w:cs="Arial"/>
          <w:sz w:val="16"/>
          <w:szCs w:val="16"/>
        </w:rPr>
      </w:pPr>
      <w:hyperlink r:id="rId13" w:history="1">
        <w:r w:rsidRPr="004C640A">
          <w:rPr>
            <w:rStyle w:val="Hyperlink"/>
            <w:rFonts w:cs="Arial"/>
            <w:sz w:val="16"/>
            <w:szCs w:val="16"/>
          </w:rPr>
          <w:t>http://www.kansas.gov/ksbdc/</w:t>
        </w:r>
      </w:hyperlink>
    </w:p>
    <w:p w:rsidR="00C61F5F" w:rsidRDefault="00C61F5F" w:rsidP="00C61F5F">
      <w:pPr>
        <w:jc w:val="right"/>
        <w:rPr>
          <w:rFonts w:ascii="Arial" w:hAnsi="Arial" w:cs="Arial"/>
          <w:sz w:val="22"/>
          <w:szCs w:val="22"/>
        </w:rPr>
      </w:pPr>
      <w:r>
        <w:rPr>
          <w:rFonts w:cs="Arial"/>
          <w:b/>
          <w:sz w:val="18"/>
          <w:szCs w:val="18"/>
        </w:rPr>
        <w:br w:type="page"/>
      </w:r>
      <w:r>
        <w:rPr>
          <w:rFonts w:ascii="Arial" w:hAnsi="Arial" w:cs="Arial"/>
          <w:sz w:val="22"/>
          <w:szCs w:val="22"/>
        </w:rPr>
        <w:lastRenderedPageBreak/>
        <w:t>Request for Quotation No.: 12650</w:t>
      </w:r>
    </w:p>
    <w:p w:rsidR="00C61F5F" w:rsidRDefault="00782E29" w:rsidP="00C61F5F">
      <w:pPr>
        <w:jc w:val="right"/>
        <w:rPr>
          <w:rFonts w:ascii="Arial" w:hAnsi="Arial" w:cs="Arial"/>
          <w:sz w:val="22"/>
          <w:szCs w:val="22"/>
        </w:rPr>
      </w:pPr>
      <w:r>
        <w:rPr>
          <w:rFonts w:ascii="Arial" w:hAnsi="Arial" w:cs="Arial"/>
          <w:sz w:val="22"/>
          <w:szCs w:val="22"/>
        </w:rPr>
        <w:t>Page 8 of 9</w:t>
      </w:r>
    </w:p>
    <w:p w:rsidR="00C61F5F" w:rsidRDefault="00C61F5F" w:rsidP="00C61F5F">
      <w:pPr>
        <w:jc w:val="center"/>
        <w:rPr>
          <w:rFonts w:cs="Arial"/>
          <w:b/>
          <w:sz w:val="18"/>
          <w:szCs w:val="18"/>
        </w:rPr>
      </w:pPr>
    </w:p>
    <w:p w:rsidR="00C61F5F" w:rsidRPr="00AD0B81" w:rsidRDefault="00C61F5F" w:rsidP="00C61F5F">
      <w:pPr>
        <w:jc w:val="center"/>
        <w:rPr>
          <w:rFonts w:cs="Arial"/>
          <w:b/>
          <w:sz w:val="18"/>
          <w:szCs w:val="18"/>
        </w:rPr>
      </w:pPr>
      <w:r w:rsidRPr="00AD0B81">
        <w:rPr>
          <w:rFonts w:cs="Arial"/>
          <w:b/>
          <w:sz w:val="18"/>
          <w:szCs w:val="18"/>
        </w:rPr>
        <w:t>State of Kansas</w:t>
      </w:r>
    </w:p>
    <w:p w:rsidR="00C61F5F" w:rsidRDefault="00C61F5F" w:rsidP="00C61F5F">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C61F5F" w:rsidRPr="00AD0B81" w:rsidRDefault="00C61F5F" w:rsidP="00C61F5F">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C61F5F" w:rsidRDefault="00C61F5F" w:rsidP="00C61F5F">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C61F5F" w:rsidRDefault="00C61F5F" w:rsidP="00C61F5F">
      <w:pPr>
        <w:rPr>
          <w:rFonts w:cs="Arial"/>
          <w:b/>
          <w:sz w:val="18"/>
          <w:szCs w:val="18"/>
        </w:rPr>
      </w:pPr>
    </w:p>
    <w:p w:rsidR="00C61F5F" w:rsidRDefault="00C61F5F" w:rsidP="00C61F5F">
      <w:pPr>
        <w:jc w:val="center"/>
        <w:rPr>
          <w:rFonts w:cs="Arial"/>
          <w:b/>
          <w:sz w:val="18"/>
          <w:szCs w:val="18"/>
        </w:rPr>
      </w:pPr>
      <w:r w:rsidRPr="0091438D">
        <w:rPr>
          <w:rFonts w:cs="Arial"/>
          <w:b/>
          <w:sz w:val="18"/>
          <w:szCs w:val="18"/>
          <w:u w:val="single"/>
        </w:rPr>
        <w:t>Appendix A</w:t>
      </w:r>
    </w:p>
    <w:p w:rsidR="00C61F5F" w:rsidRPr="00E36D1A" w:rsidRDefault="00C61F5F" w:rsidP="00C61F5F">
      <w:pPr>
        <w:jc w:val="center"/>
        <w:rPr>
          <w:rFonts w:cs="Arial"/>
          <w:b/>
          <w:sz w:val="18"/>
          <w:szCs w:val="18"/>
        </w:rPr>
      </w:pPr>
      <w:r w:rsidRPr="00E36D1A">
        <w:rPr>
          <w:rFonts w:cs="Arial"/>
          <w:b/>
          <w:sz w:val="18"/>
          <w:szCs w:val="18"/>
        </w:rPr>
        <w:t>Definition of Terms</w:t>
      </w:r>
    </w:p>
    <w:p w:rsidR="00C61F5F" w:rsidRPr="00E36D1A" w:rsidRDefault="00C61F5F">
      <w:pPr>
        <w:rPr>
          <w:rFonts w:cs="Arial"/>
          <w:b/>
          <w:sz w:val="18"/>
          <w:szCs w:val="18"/>
        </w:rPr>
      </w:pPr>
    </w:p>
    <w:p w:rsidR="00C61F5F" w:rsidRPr="005F51BB" w:rsidRDefault="00C61F5F" w:rsidP="00C61F5F">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C61F5F" w:rsidRPr="005F51BB" w:rsidRDefault="00C61F5F" w:rsidP="00C61F5F">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C61F5F" w:rsidRDefault="00C61F5F" w:rsidP="00C61F5F">
      <w:pPr>
        <w:rPr>
          <w:rFonts w:cs="Arial"/>
          <w:sz w:val="16"/>
          <w:szCs w:val="16"/>
        </w:rPr>
      </w:pPr>
    </w:p>
    <w:p w:rsidR="00C61F5F" w:rsidRPr="00772162" w:rsidRDefault="00C61F5F" w:rsidP="00C61F5F">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C61F5F" w:rsidRPr="00772162" w:rsidRDefault="00C61F5F" w:rsidP="00C61F5F">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C61F5F" w:rsidRPr="00772162" w:rsidRDefault="00C61F5F" w:rsidP="00C61F5F">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C61F5F" w:rsidRDefault="00C61F5F" w:rsidP="00C61F5F">
      <w:pPr>
        <w:rPr>
          <w:rFonts w:cs="Arial"/>
          <w:sz w:val="16"/>
          <w:szCs w:val="16"/>
        </w:rPr>
      </w:pPr>
    </w:p>
    <w:p w:rsidR="00C61F5F" w:rsidRPr="005F51BB" w:rsidRDefault="00C61F5F" w:rsidP="00C61F5F">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C61F5F" w:rsidRPr="005F51BB" w:rsidRDefault="00C61F5F" w:rsidP="00C61F5F">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C61F5F" w:rsidRPr="005F51BB" w:rsidRDefault="00C61F5F" w:rsidP="00C61F5F">
      <w:pPr>
        <w:rPr>
          <w:rFonts w:cs="Arial"/>
          <w:sz w:val="16"/>
          <w:szCs w:val="16"/>
        </w:rPr>
      </w:pPr>
    </w:p>
    <w:p w:rsidR="00C61F5F" w:rsidRPr="005F51BB" w:rsidRDefault="00C61F5F" w:rsidP="00C61F5F">
      <w:pPr>
        <w:rPr>
          <w:rFonts w:cs="Arial"/>
          <w:b/>
          <w:sz w:val="16"/>
          <w:szCs w:val="16"/>
        </w:rPr>
      </w:pPr>
      <w:r w:rsidRPr="005F51BB">
        <w:rPr>
          <w:rFonts w:cs="Arial"/>
          <w:b/>
          <w:sz w:val="16"/>
          <w:szCs w:val="16"/>
        </w:rPr>
        <w:t>Small Disadvantage Business Concern (SDB)</w:t>
      </w:r>
    </w:p>
    <w:p w:rsidR="00C61F5F" w:rsidRPr="005F51BB" w:rsidRDefault="00C61F5F" w:rsidP="00C61F5F">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C61F5F" w:rsidRPr="005F51BB" w:rsidRDefault="00C61F5F" w:rsidP="00C61F5F">
      <w:pPr>
        <w:rPr>
          <w:rFonts w:cs="Arial"/>
          <w:sz w:val="16"/>
          <w:szCs w:val="16"/>
        </w:rPr>
      </w:pPr>
    </w:p>
    <w:p w:rsidR="00C61F5F" w:rsidRPr="005F51BB" w:rsidRDefault="00C61F5F" w:rsidP="00C61F5F">
      <w:pPr>
        <w:rPr>
          <w:rFonts w:cs="Arial"/>
          <w:sz w:val="16"/>
          <w:szCs w:val="16"/>
        </w:rPr>
      </w:pPr>
      <w:r w:rsidRPr="005F51BB">
        <w:rPr>
          <w:rFonts w:cs="Arial"/>
          <w:b/>
          <w:sz w:val="16"/>
          <w:szCs w:val="16"/>
        </w:rPr>
        <w:t>Veterans-Owned Business Concern (VBE)</w:t>
      </w:r>
    </w:p>
    <w:p w:rsidR="00C61F5F" w:rsidRPr="005F51BB" w:rsidRDefault="00C61F5F" w:rsidP="00C61F5F">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C61F5F" w:rsidRPr="005F51BB" w:rsidRDefault="00C61F5F" w:rsidP="00C61F5F">
      <w:pPr>
        <w:rPr>
          <w:rFonts w:cs="Arial"/>
          <w:sz w:val="16"/>
          <w:szCs w:val="16"/>
        </w:rPr>
      </w:pPr>
    </w:p>
    <w:p w:rsidR="00C61F5F" w:rsidRPr="005F51BB" w:rsidRDefault="00C61F5F" w:rsidP="00C61F5F">
      <w:pPr>
        <w:rPr>
          <w:rFonts w:cs="Arial"/>
          <w:b/>
          <w:sz w:val="16"/>
          <w:szCs w:val="16"/>
        </w:rPr>
      </w:pPr>
      <w:r w:rsidRPr="005F51BB">
        <w:rPr>
          <w:rFonts w:cs="Arial"/>
          <w:b/>
          <w:sz w:val="16"/>
          <w:szCs w:val="16"/>
        </w:rPr>
        <w:t>Service-Disabled Veterans-Owned Business Concern (DVBE)</w:t>
      </w:r>
    </w:p>
    <w:p w:rsidR="00C61F5F" w:rsidRPr="005F51BB" w:rsidRDefault="00C61F5F" w:rsidP="00C61F5F">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C61F5F" w:rsidRPr="005F51BB" w:rsidRDefault="00C61F5F" w:rsidP="00C61F5F">
      <w:pPr>
        <w:rPr>
          <w:rFonts w:cs="Arial"/>
          <w:sz w:val="16"/>
          <w:szCs w:val="16"/>
        </w:rPr>
      </w:pPr>
    </w:p>
    <w:p w:rsidR="00C61F5F" w:rsidRPr="005F51BB" w:rsidRDefault="00C61F5F" w:rsidP="00C61F5F">
      <w:pPr>
        <w:rPr>
          <w:rFonts w:cs="Arial"/>
          <w:b/>
          <w:sz w:val="16"/>
          <w:szCs w:val="16"/>
        </w:rPr>
      </w:pPr>
      <w:r w:rsidRPr="005F51BB">
        <w:rPr>
          <w:rFonts w:cs="Arial"/>
          <w:b/>
          <w:sz w:val="16"/>
          <w:szCs w:val="16"/>
        </w:rPr>
        <w:t>Women-Owned Business Concern (WBE)</w:t>
      </w:r>
    </w:p>
    <w:p w:rsidR="00C61F5F" w:rsidRPr="005F51BB" w:rsidRDefault="00C61F5F" w:rsidP="00C61F5F">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C61F5F" w:rsidRPr="005F51BB" w:rsidRDefault="00C61F5F" w:rsidP="00C61F5F">
      <w:pPr>
        <w:rPr>
          <w:rFonts w:cs="Arial"/>
          <w:sz w:val="16"/>
          <w:szCs w:val="16"/>
        </w:rPr>
      </w:pPr>
    </w:p>
    <w:p w:rsidR="00C61F5F" w:rsidRPr="005F51BB" w:rsidRDefault="00C61F5F" w:rsidP="00C61F5F">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C61F5F" w:rsidRPr="005F51BB" w:rsidRDefault="00C61F5F" w:rsidP="00C61F5F">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C61F5F" w:rsidRPr="005F51BB" w:rsidRDefault="00C61F5F" w:rsidP="00C61F5F">
      <w:pPr>
        <w:widowControl w:val="0"/>
        <w:numPr>
          <w:ilvl w:val="0"/>
          <w:numId w:val="1"/>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C61F5F" w:rsidRPr="005F51BB" w:rsidRDefault="00C61F5F" w:rsidP="00C61F5F">
      <w:pPr>
        <w:widowControl w:val="0"/>
        <w:numPr>
          <w:ilvl w:val="0"/>
          <w:numId w:val="1"/>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C61F5F" w:rsidRPr="005F51BB" w:rsidRDefault="00C61F5F" w:rsidP="00C61F5F">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C61F5F" w:rsidRPr="005F51BB" w:rsidRDefault="00C61F5F" w:rsidP="00C61F5F">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C61F5F" w:rsidRPr="005F51BB" w:rsidRDefault="00C61F5F" w:rsidP="00C61F5F">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C61F5F" w:rsidRPr="005F51BB" w:rsidRDefault="00C61F5F" w:rsidP="00C61F5F">
      <w:pPr>
        <w:tabs>
          <w:tab w:val="left" w:pos="360"/>
        </w:tabs>
        <w:jc w:val="right"/>
        <w:rPr>
          <w:rFonts w:cs="Arial"/>
          <w:sz w:val="16"/>
          <w:szCs w:val="16"/>
        </w:rPr>
      </w:pPr>
    </w:p>
    <w:p w:rsidR="00C61F5F" w:rsidRPr="005F51BB" w:rsidRDefault="00C61F5F" w:rsidP="00C61F5F">
      <w:pPr>
        <w:tabs>
          <w:tab w:val="left" w:pos="360"/>
        </w:tabs>
        <w:jc w:val="right"/>
        <w:rPr>
          <w:rFonts w:cs="Arial"/>
          <w:sz w:val="16"/>
          <w:szCs w:val="16"/>
        </w:rPr>
      </w:pPr>
      <w:r>
        <w:rPr>
          <w:rFonts w:cs="Arial"/>
          <w:sz w:val="16"/>
          <w:szCs w:val="16"/>
        </w:rPr>
        <w:t>Date of Last Update:  March, 2007</w:t>
      </w:r>
    </w:p>
    <w:p w:rsidR="00C61F5F" w:rsidRDefault="00C61F5F" w:rsidP="00C61F5F">
      <w:pPr>
        <w:autoSpaceDE w:val="0"/>
        <w:autoSpaceDN w:val="0"/>
        <w:adjustRightInd w:val="0"/>
        <w:rPr>
          <w:sz w:val="16"/>
        </w:rPr>
      </w:pPr>
    </w:p>
    <w:p w:rsidR="00C61F5F" w:rsidRDefault="00C61F5F">
      <w:pPr>
        <w:tabs>
          <w:tab w:val="left" w:pos="360"/>
        </w:tabs>
      </w:pPr>
    </w:p>
    <w:p w:rsidR="00C61F5F" w:rsidRDefault="00C61F5F"/>
    <w:p w:rsidR="0055598D" w:rsidRDefault="0055598D" w:rsidP="0055598D">
      <w:pPr>
        <w:jc w:val="right"/>
        <w:rPr>
          <w:rFonts w:ascii="Arial" w:hAnsi="Arial" w:cs="Arial"/>
          <w:sz w:val="22"/>
          <w:szCs w:val="22"/>
        </w:rPr>
      </w:pPr>
      <w:r>
        <w:rPr>
          <w:rFonts w:ascii="Arial" w:hAnsi="Arial" w:cs="Arial"/>
          <w:sz w:val="22"/>
          <w:szCs w:val="22"/>
        </w:rPr>
        <w:lastRenderedPageBreak/>
        <w:t>Request for Quotation No.: 12650</w:t>
      </w:r>
    </w:p>
    <w:p w:rsidR="0055598D" w:rsidRDefault="0055598D" w:rsidP="0055598D">
      <w:pPr>
        <w:jc w:val="right"/>
        <w:rPr>
          <w:rFonts w:ascii="Arial" w:hAnsi="Arial" w:cs="Arial"/>
          <w:sz w:val="22"/>
          <w:szCs w:val="22"/>
        </w:rPr>
      </w:pPr>
      <w:r>
        <w:rPr>
          <w:rFonts w:ascii="Arial" w:hAnsi="Arial" w:cs="Arial"/>
          <w:sz w:val="22"/>
          <w:szCs w:val="22"/>
        </w:rPr>
        <w:t>Page 9 of 9</w:t>
      </w:r>
    </w:p>
    <w:p w:rsidR="00C61F5F" w:rsidRDefault="00C61F5F" w:rsidP="00C61F5F">
      <w:pPr>
        <w:rPr>
          <w:rFonts w:ascii="Arial" w:hAnsi="Arial" w:cs="Arial"/>
          <w:sz w:val="22"/>
          <w:szCs w:val="22"/>
        </w:rPr>
      </w:pPr>
    </w:p>
    <w:p w:rsidR="0055598D" w:rsidRDefault="0055598D" w:rsidP="0055598D">
      <w:pPr>
        <w:jc w:val="center"/>
        <w:rPr>
          <w:rFonts w:ascii="Arial" w:hAnsi="Arial" w:cs="Arial"/>
          <w:b/>
          <w:sz w:val="22"/>
          <w:szCs w:val="22"/>
        </w:rPr>
      </w:pPr>
      <w:r>
        <w:rPr>
          <w:rFonts w:ascii="Arial" w:hAnsi="Arial" w:cs="Arial"/>
          <w:b/>
          <w:sz w:val="22"/>
          <w:szCs w:val="22"/>
        </w:rPr>
        <w:t>SPECIFICATIONS</w:t>
      </w:r>
    </w:p>
    <w:p w:rsidR="0055598D" w:rsidRDefault="0055598D" w:rsidP="0055598D">
      <w:pPr>
        <w:jc w:val="center"/>
        <w:rPr>
          <w:rFonts w:ascii="Arial" w:hAnsi="Arial" w:cs="Arial"/>
          <w:b/>
          <w:sz w:val="22"/>
          <w:szCs w:val="22"/>
        </w:rPr>
      </w:pPr>
      <w:r>
        <w:rPr>
          <w:rFonts w:ascii="Arial" w:hAnsi="Arial" w:cs="Arial"/>
          <w:b/>
          <w:sz w:val="22"/>
          <w:szCs w:val="22"/>
        </w:rPr>
        <w:t>CONCRETE REMOVAL AND PLACEMENT</w:t>
      </w:r>
    </w:p>
    <w:p w:rsidR="0055598D" w:rsidRDefault="0055598D" w:rsidP="0055598D">
      <w:pPr>
        <w:jc w:val="center"/>
        <w:rPr>
          <w:rFonts w:ascii="Arial" w:hAnsi="Arial" w:cs="Arial"/>
          <w:b/>
          <w:sz w:val="22"/>
          <w:szCs w:val="22"/>
        </w:rPr>
      </w:pPr>
      <w:r>
        <w:rPr>
          <w:rFonts w:ascii="Arial" w:hAnsi="Arial" w:cs="Arial"/>
          <w:b/>
          <w:sz w:val="22"/>
          <w:szCs w:val="22"/>
        </w:rPr>
        <w:t>BUILDING 741</w:t>
      </w:r>
    </w:p>
    <w:p w:rsidR="0055598D" w:rsidRDefault="0055598D" w:rsidP="0055598D">
      <w:pPr>
        <w:jc w:val="center"/>
        <w:rPr>
          <w:rFonts w:ascii="Arial" w:hAnsi="Arial" w:cs="Arial"/>
          <w:b/>
          <w:sz w:val="22"/>
          <w:szCs w:val="22"/>
        </w:rPr>
      </w:pPr>
      <w:r>
        <w:rPr>
          <w:rFonts w:ascii="Arial" w:hAnsi="Arial" w:cs="Arial"/>
          <w:b/>
          <w:sz w:val="22"/>
          <w:szCs w:val="22"/>
        </w:rPr>
        <w:t>CAMP FUNSTON TRAINING AREA</w:t>
      </w:r>
    </w:p>
    <w:p w:rsidR="0055598D" w:rsidRDefault="0055598D" w:rsidP="0055598D">
      <w:pPr>
        <w:jc w:val="center"/>
        <w:rPr>
          <w:rFonts w:ascii="Arial" w:hAnsi="Arial" w:cs="Arial"/>
          <w:b/>
          <w:sz w:val="22"/>
          <w:szCs w:val="22"/>
        </w:rPr>
      </w:pPr>
      <w:r>
        <w:rPr>
          <w:rFonts w:ascii="Arial" w:hAnsi="Arial" w:cs="Arial"/>
          <w:b/>
          <w:sz w:val="22"/>
          <w:szCs w:val="22"/>
        </w:rPr>
        <w:t>FORT RILEY KANSAS</w:t>
      </w:r>
    </w:p>
    <w:p w:rsidR="0055598D" w:rsidRDefault="0055598D" w:rsidP="0055598D">
      <w:pPr>
        <w:rPr>
          <w:rFonts w:ascii="Arial" w:hAnsi="Arial" w:cs="Arial"/>
          <w:sz w:val="22"/>
          <w:szCs w:val="22"/>
        </w:rPr>
      </w:pPr>
    </w:p>
    <w:p w:rsidR="0055598D" w:rsidRDefault="0055598D" w:rsidP="0055598D">
      <w:pPr>
        <w:rPr>
          <w:rFonts w:ascii="Arial" w:hAnsi="Arial" w:cs="Arial"/>
          <w:sz w:val="22"/>
          <w:szCs w:val="22"/>
        </w:rPr>
      </w:pPr>
      <w:r>
        <w:rPr>
          <w:rFonts w:ascii="Arial" w:hAnsi="Arial" w:cs="Arial"/>
          <w:b/>
          <w:sz w:val="22"/>
          <w:szCs w:val="22"/>
        </w:rPr>
        <w:t>DESCRIPTION:</w:t>
      </w:r>
      <w:r>
        <w:rPr>
          <w:rFonts w:ascii="Arial" w:hAnsi="Arial" w:cs="Arial"/>
          <w:sz w:val="22"/>
          <w:szCs w:val="22"/>
        </w:rPr>
        <w:t xml:space="preserve"> Provide all labor and materials for approximately 8938 square feet of concrete removal and replacement work as described herein.</w:t>
      </w:r>
    </w:p>
    <w:p w:rsidR="0055598D" w:rsidRDefault="0055598D" w:rsidP="0055598D">
      <w:pPr>
        <w:rPr>
          <w:rFonts w:ascii="Arial" w:hAnsi="Arial" w:cs="Arial"/>
          <w:sz w:val="22"/>
          <w:szCs w:val="22"/>
        </w:rPr>
      </w:pPr>
    </w:p>
    <w:p w:rsidR="0055598D" w:rsidRDefault="0055598D" w:rsidP="0055598D">
      <w:pPr>
        <w:rPr>
          <w:rFonts w:ascii="Arial" w:hAnsi="Arial" w:cs="Arial"/>
          <w:sz w:val="22"/>
          <w:szCs w:val="22"/>
        </w:rPr>
      </w:pPr>
      <w:r>
        <w:rPr>
          <w:rFonts w:ascii="Arial" w:hAnsi="Arial" w:cs="Arial"/>
          <w:b/>
          <w:sz w:val="22"/>
          <w:szCs w:val="22"/>
        </w:rPr>
        <w:t>GENERAL CONDITIONS</w:t>
      </w:r>
    </w:p>
    <w:p w:rsidR="0055598D" w:rsidRDefault="0055598D" w:rsidP="0055598D">
      <w:pPr>
        <w:rPr>
          <w:rFonts w:ascii="Arial" w:hAnsi="Arial" w:cs="Arial"/>
          <w:sz w:val="22"/>
          <w:szCs w:val="22"/>
        </w:rPr>
      </w:pPr>
    </w:p>
    <w:p w:rsidR="0055598D" w:rsidRDefault="0055598D" w:rsidP="0055598D">
      <w:pPr>
        <w:rPr>
          <w:rFonts w:ascii="Arial" w:hAnsi="Arial" w:cs="Arial"/>
          <w:sz w:val="22"/>
          <w:szCs w:val="22"/>
        </w:rPr>
      </w:pPr>
      <w:r>
        <w:rPr>
          <w:rFonts w:ascii="Arial" w:hAnsi="Arial" w:cs="Arial"/>
          <w:sz w:val="22"/>
          <w:szCs w:val="22"/>
        </w:rPr>
        <w:tab/>
        <w:t>1.</w:t>
      </w:r>
      <w:r>
        <w:rPr>
          <w:rFonts w:ascii="Arial" w:hAnsi="Arial" w:cs="Arial"/>
          <w:sz w:val="22"/>
          <w:szCs w:val="22"/>
        </w:rPr>
        <w:tab/>
        <w:t xml:space="preserve">Concrete shall be 4,000 psi 8” thick reinforced concrete slab over 6” AB3 compacted limestone </w:t>
      </w:r>
      <w:r>
        <w:rPr>
          <w:rFonts w:ascii="Arial" w:hAnsi="Arial" w:cs="Arial"/>
          <w:sz w:val="22"/>
          <w:szCs w:val="22"/>
        </w:rPr>
        <w:tab/>
      </w:r>
      <w:r>
        <w:rPr>
          <w:rFonts w:ascii="Arial" w:hAnsi="Arial" w:cs="Arial"/>
          <w:sz w:val="22"/>
          <w:szCs w:val="22"/>
        </w:rPr>
        <w:tab/>
      </w:r>
      <w:r>
        <w:rPr>
          <w:rFonts w:ascii="Arial" w:hAnsi="Arial" w:cs="Arial"/>
          <w:sz w:val="22"/>
          <w:szCs w:val="22"/>
        </w:rPr>
        <w:tab/>
        <w:t xml:space="preserve">base fill. Concrete reinforced with #4 ½” rebar @ 24” o.c. each way. New concrete when in contact </w:t>
      </w:r>
      <w:r>
        <w:rPr>
          <w:rFonts w:ascii="Arial" w:hAnsi="Arial" w:cs="Arial"/>
          <w:sz w:val="22"/>
          <w:szCs w:val="22"/>
        </w:rPr>
        <w:tab/>
      </w:r>
      <w:r>
        <w:rPr>
          <w:rFonts w:ascii="Arial" w:hAnsi="Arial" w:cs="Arial"/>
          <w:sz w:val="22"/>
          <w:szCs w:val="22"/>
        </w:rPr>
        <w:tab/>
        <w:t>with building or existing concrete will be attached with #4 ½” rebar @ 24” o.c.</w:t>
      </w:r>
    </w:p>
    <w:p w:rsidR="0055598D" w:rsidRDefault="0055598D" w:rsidP="0055598D">
      <w:pPr>
        <w:rPr>
          <w:rFonts w:ascii="Arial" w:hAnsi="Arial" w:cs="Arial"/>
          <w:sz w:val="22"/>
          <w:szCs w:val="22"/>
        </w:rPr>
      </w:pPr>
    </w:p>
    <w:p w:rsidR="0055598D" w:rsidRDefault="0055598D" w:rsidP="0055598D">
      <w:pPr>
        <w:rPr>
          <w:rFonts w:ascii="Arial" w:hAnsi="Arial" w:cs="Arial"/>
          <w:sz w:val="22"/>
          <w:szCs w:val="22"/>
        </w:rPr>
      </w:pPr>
      <w:r>
        <w:rPr>
          <w:rFonts w:ascii="Arial" w:hAnsi="Arial" w:cs="Arial"/>
          <w:sz w:val="22"/>
          <w:szCs w:val="22"/>
        </w:rPr>
        <w:tab/>
        <w:t>2. Reinforcing steel shall be ASTM 615, Grade 60 deformed bars.</w:t>
      </w:r>
    </w:p>
    <w:p w:rsidR="0055598D" w:rsidRDefault="0055598D" w:rsidP="0055598D">
      <w:pPr>
        <w:rPr>
          <w:rFonts w:ascii="Arial" w:hAnsi="Arial" w:cs="Arial"/>
          <w:sz w:val="22"/>
          <w:szCs w:val="22"/>
        </w:rPr>
      </w:pPr>
    </w:p>
    <w:p w:rsidR="0055598D" w:rsidRDefault="0055598D" w:rsidP="0055598D">
      <w:pPr>
        <w:rPr>
          <w:rFonts w:ascii="Arial" w:hAnsi="Arial" w:cs="Arial"/>
          <w:sz w:val="22"/>
          <w:szCs w:val="22"/>
        </w:rPr>
      </w:pPr>
      <w:r>
        <w:rPr>
          <w:rFonts w:ascii="Arial" w:hAnsi="Arial" w:cs="Arial"/>
          <w:sz w:val="22"/>
          <w:szCs w:val="22"/>
        </w:rPr>
        <w:tab/>
        <w:t>3.</w:t>
      </w:r>
      <w:r>
        <w:rPr>
          <w:rFonts w:ascii="Arial" w:hAnsi="Arial" w:cs="Arial"/>
          <w:sz w:val="22"/>
          <w:szCs w:val="22"/>
        </w:rPr>
        <w:tab/>
      </w:r>
      <w:r w:rsidR="00782E29">
        <w:rPr>
          <w:rFonts w:ascii="Arial" w:hAnsi="Arial" w:cs="Arial"/>
          <w:sz w:val="22"/>
          <w:szCs w:val="22"/>
        </w:rPr>
        <w:t>Contractor shall include in his Unit Price bids the following:</w:t>
      </w:r>
    </w:p>
    <w:p w:rsidR="00782E29" w:rsidRDefault="00782E29" w:rsidP="0055598D">
      <w:pPr>
        <w:rPr>
          <w:rFonts w:ascii="Arial" w:hAnsi="Arial" w:cs="Arial"/>
          <w:sz w:val="22"/>
          <w:szCs w:val="22"/>
        </w:rPr>
      </w:pPr>
    </w:p>
    <w:p w:rsidR="00782E29" w:rsidRDefault="00782E29" w:rsidP="0055598D">
      <w:pPr>
        <w:rPr>
          <w:rFonts w:ascii="Arial" w:hAnsi="Arial" w:cs="Arial"/>
          <w:sz w:val="22"/>
          <w:szCs w:val="22"/>
        </w:rPr>
      </w:pPr>
      <w:r>
        <w:rPr>
          <w:rFonts w:ascii="Arial" w:hAnsi="Arial" w:cs="Arial"/>
          <w:sz w:val="22"/>
          <w:szCs w:val="22"/>
        </w:rPr>
        <w:tab/>
      </w:r>
      <w:r>
        <w:rPr>
          <w:rFonts w:ascii="Arial" w:hAnsi="Arial" w:cs="Arial"/>
          <w:sz w:val="22"/>
          <w:szCs w:val="22"/>
        </w:rPr>
        <w:tab/>
        <w:t>a.</w:t>
      </w:r>
      <w:r>
        <w:rPr>
          <w:rFonts w:ascii="Arial" w:hAnsi="Arial" w:cs="Arial"/>
          <w:sz w:val="22"/>
          <w:szCs w:val="22"/>
        </w:rPr>
        <w:tab/>
        <w:t>Broom finish all drives and walk area all other steel trowel in lieu of broom finish.</w:t>
      </w:r>
    </w:p>
    <w:p w:rsidR="00782E29" w:rsidRDefault="00782E29" w:rsidP="0055598D">
      <w:pPr>
        <w:rPr>
          <w:rFonts w:ascii="Arial" w:hAnsi="Arial" w:cs="Arial"/>
          <w:sz w:val="22"/>
          <w:szCs w:val="22"/>
        </w:rPr>
      </w:pPr>
      <w:r>
        <w:rPr>
          <w:rFonts w:ascii="Arial" w:hAnsi="Arial" w:cs="Arial"/>
          <w:sz w:val="22"/>
          <w:szCs w:val="22"/>
        </w:rPr>
        <w:tab/>
      </w:r>
      <w:r>
        <w:rPr>
          <w:rFonts w:ascii="Arial" w:hAnsi="Arial" w:cs="Arial"/>
          <w:sz w:val="22"/>
          <w:szCs w:val="22"/>
        </w:rPr>
        <w:tab/>
        <w:t>b.</w:t>
      </w:r>
      <w:r>
        <w:rPr>
          <w:rFonts w:ascii="Arial" w:hAnsi="Arial" w:cs="Arial"/>
          <w:sz w:val="22"/>
          <w:szCs w:val="22"/>
        </w:rPr>
        <w:tab/>
        <w:t xml:space="preserve">Construction, control, and expansion joints as necessary. Maximum area of slabs without joints </w:t>
      </w:r>
      <w:r>
        <w:rPr>
          <w:rFonts w:ascii="Arial" w:hAnsi="Arial" w:cs="Arial"/>
          <w:sz w:val="22"/>
          <w:szCs w:val="22"/>
        </w:rPr>
        <w:tab/>
      </w:r>
      <w:r>
        <w:rPr>
          <w:rFonts w:ascii="Arial" w:hAnsi="Arial" w:cs="Arial"/>
          <w:sz w:val="22"/>
          <w:szCs w:val="22"/>
        </w:rPr>
        <w:tab/>
      </w:r>
      <w:r>
        <w:rPr>
          <w:rFonts w:ascii="Arial" w:hAnsi="Arial" w:cs="Arial"/>
          <w:sz w:val="22"/>
          <w:szCs w:val="22"/>
        </w:rPr>
        <w:tab/>
        <w:t>shall be 200 square feet.</w:t>
      </w:r>
    </w:p>
    <w:p w:rsidR="00782E29" w:rsidRDefault="00782E29" w:rsidP="0055598D">
      <w:pPr>
        <w:rPr>
          <w:rFonts w:ascii="Arial" w:hAnsi="Arial" w:cs="Arial"/>
          <w:sz w:val="22"/>
          <w:szCs w:val="22"/>
        </w:rPr>
      </w:pPr>
      <w:r>
        <w:rPr>
          <w:rFonts w:ascii="Arial" w:hAnsi="Arial" w:cs="Arial"/>
          <w:sz w:val="22"/>
          <w:szCs w:val="22"/>
        </w:rPr>
        <w:tab/>
      </w:r>
      <w:r>
        <w:rPr>
          <w:rFonts w:ascii="Arial" w:hAnsi="Arial" w:cs="Arial"/>
          <w:sz w:val="22"/>
          <w:szCs w:val="22"/>
        </w:rPr>
        <w:tab/>
        <w:t>c.</w:t>
      </w:r>
      <w:r>
        <w:rPr>
          <w:rFonts w:ascii="Arial" w:hAnsi="Arial" w:cs="Arial"/>
          <w:sz w:val="22"/>
          <w:szCs w:val="22"/>
        </w:rPr>
        <w:tab/>
        <w:t>Demolition and disposal of existing earth and/or concrete/asphalt from area.</w:t>
      </w:r>
    </w:p>
    <w:p w:rsidR="00782E29" w:rsidRDefault="00782E29" w:rsidP="0055598D">
      <w:pPr>
        <w:rPr>
          <w:rFonts w:ascii="Arial" w:hAnsi="Arial" w:cs="Arial"/>
          <w:sz w:val="22"/>
          <w:szCs w:val="22"/>
        </w:rPr>
      </w:pPr>
    </w:p>
    <w:p w:rsidR="00782E29" w:rsidRDefault="00782E29" w:rsidP="0055598D">
      <w:pPr>
        <w:rPr>
          <w:rFonts w:ascii="Arial" w:hAnsi="Arial" w:cs="Arial"/>
          <w:sz w:val="22"/>
          <w:szCs w:val="22"/>
        </w:rPr>
      </w:pPr>
      <w:r>
        <w:rPr>
          <w:rFonts w:ascii="Arial" w:hAnsi="Arial" w:cs="Arial"/>
          <w:sz w:val="22"/>
          <w:szCs w:val="22"/>
        </w:rPr>
        <w:tab/>
        <w:t>4.</w:t>
      </w:r>
      <w:r>
        <w:rPr>
          <w:rFonts w:ascii="Arial" w:hAnsi="Arial" w:cs="Arial"/>
          <w:sz w:val="22"/>
          <w:szCs w:val="22"/>
        </w:rPr>
        <w:tab/>
        <w:t xml:space="preserve">Contractor will coordinate work with building tenant to keep the disruption of operation of the facility </w:t>
      </w:r>
      <w:r>
        <w:rPr>
          <w:rFonts w:ascii="Arial" w:hAnsi="Arial" w:cs="Arial"/>
          <w:sz w:val="22"/>
          <w:szCs w:val="22"/>
        </w:rPr>
        <w:tab/>
      </w:r>
      <w:r>
        <w:rPr>
          <w:rFonts w:ascii="Arial" w:hAnsi="Arial" w:cs="Arial"/>
          <w:sz w:val="22"/>
          <w:szCs w:val="22"/>
        </w:rPr>
        <w:tab/>
        <w:t>to a minimum.</w:t>
      </w:r>
    </w:p>
    <w:p w:rsidR="00782E29" w:rsidRDefault="00782E29" w:rsidP="0055598D">
      <w:pPr>
        <w:rPr>
          <w:rFonts w:ascii="Arial" w:hAnsi="Arial" w:cs="Arial"/>
          <w:sz w:val="22"/>
          <w:szCs w:val="22"/>
        </w:rPr>
      </w:pPr>
    </w:p>
    <w:p w:rsidR="00782E29" w:rsidRDefault="00782E29" w:rsidP="0055598D">
      <w:pPr>
        <w:rPr>
          <w:rFonts w:ascii="Arial" w:hAnsi="Arial" w:cs="Arial"/>
          <w:sz w:val="22"/>
          <w:szCs w:val="22"/>
        </w:rPr>
      </w:pPr>
      <w:r>
        <w:rPr>
          <w:rFonts w:ascii="Arial" w:hAnsi="Arial" w:cs="Arial"/>
          <w:sz w:val="22"/>
          <w:szCs w:val="22"/>
        </w:rPr>
        <w:tab/>
        <w:t>5.</w:t>
      </w:r>
      <w:r>
        <w:rPr>
          <w:rFonts w:ascii="Arial" w:hAnsi="Arial" w:cs="Arial"/>
          <w:sz w:val="22"/>
          <w:szCs w:val="22"/>
        </w:rPr>
        <w:tab/>
        <w:t>Contractor shall maintain all insurance required by the Division of Purchases.</w:t>
      </w:r>
    </w:p>
    <w:p w:rsidR="00782E29" w:rsidRDefault="00782E29" w:rsidP="0055598D">
      <w:pPr>
        <w:rPr>
          <w:rFonts w:ascii="Arial" w:hAnsi="Arial" w:cs="Arial"/>
          <w:sz w:val="22"/>
          <w:szCs w:val="22"/>
        </w:rPr>
      </w:pPr>
    </w:p>
    <w:p w:rsidR="00782E29" w:rsidRDefault="00782E29" w:rsidP="0055598D">
      <w:pPr>
        <w:rPr>
          <w:rFonts w:ascii="Arial" w:hAnsi="Arial" w:cs="Arial"/>
          <w:sz w:val="22"/>
          <w:szCs w:val="22"/>
        </w:rPr>
      </w:pPr>
      <w:r>
        <w:rPr>
          <w:rFonts w:ascii="Arial" w:hAnsi="Arial" w:cs="Arial"/>
          <w:sz w:val="22"/>
          <w:szCs w:val="22"/>
        </w:rPr>
        <w:tab/>
        <w:t>6.</w:t>
      </w:r>
      <w:r>
        <w:rPr>
          <w:rFonts w:ascii="Arial" w:hAnsi="Arial" w:cs="Arial"/>
          <w:sz w:val="22"/>
          <w:szCs w:val="22"/>
        </w:rPr>
        <w:tab/>
        <w:t xml:space="preserve">Contractor shall responsible for the supply, installation, and maintenance of all barriers and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warning devices around job site.</w:t>
      </w:r>
    </w:p>
    <w:p w:rsidR="00782E29" w:rsidRDefault="00782E29" w:rsidP="0055598D">
      <w:pPr>
        <w:rPr>
          <w:rFonts w:ascii="Arial" w:hAnsi="Arial" w:cs="Arial"/>
          <w:sz w:val="22"/>
          <w:szCs w:val="22"/>
        </w:rPr>
      </w:pPr>
    </w:p>
    <w:p w:rsidR="00782E29" w:rsidRDefault="00782E29" w:rsidP="0055598D">
      <w:pPr>
        <w:rPr>
          <w:rFonts w:ascii="Arial" w:hAnsi="Arial" w:cs="Arial"/>
          <w:sz w:val="22"/>
          <w:szCs w:val="22"/>
        </w:rPr>
      </w:pPr>
      <w:r>
        <w:rPr>
          <w:rFonts w:ascii="Arial" w:hAnsi="Arial" w:cs="Arial"/>
          <w:sz w:val="22"/>
          <w:szCs w:val="22"/>
        </w:rPr>
        <w:tab/>
        <w:t>7.</w:t>
      </w:r>
      <w:r>
        <w:rPr>
          <w:rFonts w:ascii="Arial" w:hAnsi="Arial" w:cs="Arial"/>
          <w:sz w:val="22"/>
          <w:szCs w:val="22"/>
        </w:rPr>
        <w:tab/>
        <w:t xml:space="preserve">There will be </w:t>
      </w:r>
      <w:r w:rsidRPr="00782E29">
        <w:rPr>
          <w:rFonts w:ascii="Arial" w:hAnsi="Arial" w:cs="Arial"/>
          <w:b/>
          <w:sz w:val="22"/>
          <w:szCs w:val="22"/>
        </w:rPr>
        <w:t>NO</w:t>
      </w:r>
      <w:r>
        <w:rPr>
          <w:rFonts w:ascii="Arial" w:hAnsi="Arial" w:cs="Arial"/>
          <w:sz w:val="22"/>
          <w:szCs w:val="22"/>
        </w:rPr>
        <w:t xml:space="preserve"> compensation made for project expenses.</w:t>
      </w:r>
    </w:p>
    <w:p w:rsidR="00782E29" w:rsidRDefault="00782E29" w:rsidP="0055598D">
      <w:pPr>
        <w:rPr>
          <w:rFonts w:ascii="Arial" w:hAnsi="Arial" w:cs="Arial"/>
          <w:sz w:val="22"/>
          <w:szCs w:val="22"/>
        </w:rPr>
      </w:pPr>
    </w:p>
    <w:p w:rsidR="00CF3476" w:rsidRPr="00CF3476" w:rsidRDefault="00541DC1" w:rsidP="00CF3476">
      <w:pPr>
        <w:jc w:val="center"/>
        <w:rPr>
          <w:rFonts w:ascii="Arial" w:hAnsi="Arial" w:cs="Arial"/>
          <w:b/>
          <w:bCs/>
          <w:sz w:val="28"/>
        </w:rPr>
      </w:pPr>
      <w:r>
        <w:rPr>
          <w:rFonts w:ascii="Arial" w:hAnsi="Arial" w:cs="Arial"/>
          <w:sz w:val="22"/>
          <w:szCs w:val="22"/>
        </w:rPr>
        <w:br w:type="page"/>
      </w:r>
      <w:r w:rsidR="000D384D">
        <w:rPr>
          <w:rFonts w:ascii="Arial" w:hAnsi="Arial" w:cs="Arial"/>
          <w:noProof/>
          <w:lang w:eastAsia="zh-TW"/>
        </w:rPr>
        <w:lastRenderedPageBreak/>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2" name="Picture 2"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93508 Letterhead Chris Howe Footer Black"/>
                    <pic:cNvPicPr>
                      <a:picLocks noChangeAspect="1" noChangeArrowheads="1"/>
                    </pic:cNvPicPr>
                  </pic:nvPicPr>
                  <pic:blipFill>
                    <a:blip r:embed="rId14" cstate="print"/>
                    <a:srcRect/>
                    <a:stretch>
                      <a:fillRect/>
                    </a:stretch>
                  </pic:blipFill>
                  <pic:spPr bwMode="auto">
                    <a:xfrm>
                      <a:off x="0" y="0"/>
                      <a:ext cx="7839075" cy="971550"/>
                    </a:xfrm>
                    <a:prstGeom prst="rect">
                      <a:avLst/>
                    </a:prstGeom>
                    <a:noFill/>
                  </pic:spPr>
                </pic:pic>
              </a:graphicData>
            </a:graphic>
          </wp:anchor>
        </w:drawing>
      </w:r>
      <w:r w:rsidR="000D384D">
        <w:rPr>
          <w:rFonts w:ascii="Arial" w:hAnsi="Arial" w:cs="Arial"/>
          <w:noProof/>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5" name="Picture 5"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7595 Larned header gray.eps"/>
                    <pic:cNvPicPr>
                      <a:picLocks noChangeAspect="1" noChangeArrowheads="1"/>
                    </pic:cNvPicPr>
                  </pic:nvPicPr>
                  <pic:blipFill>
                    <a:blip r:embed="rId15" cstate="print"/>
                    <a:srcRect/>
                    <a:stretch>
                      <a:fillRect/>
                    </a:stretch>
                  </pic:blipFill>
                  <pic:spPr bwMode="auto">
                    <a:xfrm>
                      <a:off x="0" y="0"/>
                      <a:ext cx="7677150" cy="1552575"/>
                    </a:xfrm>
                    <a:prstGeom prst="rect">
                      <a:avLst/>
                    </a:prstGeom>
                    <a:noFill/>
                  </pic:spPr>
                </pic:pic>
              </a:graphicData>
            </a:graphic>
          </wp:anchor>
        </w:drawing>
      </w:r>
      <w:r w:rsidR="00CF3476" w:rsidRPr="00CF3476">
        <w:rPr>
          <w:rFonts w:ascii="Arial" w:hAnsi="Arial" w:cs="Arial"/>
          <w:b/>
          <w:bCs/>
          <w:sz w:val="28"/>
        </w:rPr>
        <w:t>ADDENDUM</w:t>
      </w:r>
    </w:p>
    <w:p w:rsidR="00CF3476" w:rsidRDefault="00CF3476" w:rsidP="00CF3476">
      <w:pPr>
        <w:rPr>
          <w:sz w:val="22"/>
        </w:rPr>
      </w:pPr>
    </w:p>
    <w:p w:rsidR="00CF3476" w:rsidRPr="00CF3476" w:rsidRDefault="00CF3476" w:rsidP="00CF3476">
      <w:pPr>
        <w:tabs>
          <w:tab w:val="left" w:pos="2250"/>
        </w:tabs>
        <w:rPr>
          <w:rFonts w:ascii="Arial" w:hAnsi="Arial" w:cs="Arial"/>
        </w:rPr>
      </w:pPr>
      <w:r w:rsidRPr="00CF3476">
        <w:rPr>
          <w:rFonts w:ascii="Arial" w:hAnsi="Arial" w:cs="Arial"/>
        </w:rPr>
        <w:t>November 9, 2009</w:t>
      </w:r>
    </w:p>
    <w:p w:rsidR="00CF3476" w:rsidRPr="00CF3476" w:rsidRDefault="00CF3476" w:rsidP="00CF3476">
      <w:pPr>
        <w:tabs>
          <w:tab w:val="left" w:pos="2250"/>
        </w:tabs>
        <w:rPr>
          <w:rFonts w:ascii="Arial" w:hAnsi="Arial" w:cs="Arial"/>
        </w:rPr>
      </w:pPr>
    </w:p>
    <w:p w:rsidR="00CF3476" w:rsidRPr="00CF3476" w:rsidRDefault="00CF3476" w:rsidP="00CF3476">
      <w:pPr>
        <w:tabs>
          <w:tab w:val="left" w:pos="2160"/>
        </w:tabs>
        <w:rPr>
          <w:rFonts w:ascii="Arial" w:hAnsi="Arial" w:cs="Arial"/>
        </w:rPr>
      </w:pPr>
      <w:r w:rsidRPr="00CF3476">
        <w:rPr>
          <w:rFonts w:ascii="Arial" w:hAnsi="Arial" w:cs="Arial"/>
        </w:rPr>
        <w:t>Addendum Number:</w:t>
      </w:r>
      <w:r w:rsidRPr="00CF3476">
        <w:rPr>
          <w:rFonts w:ascii="Arial" w:hAnsi="Arial" w:cs="Arial"/>
        </w:rPr>
        <w:tab/>
        <w:t xml:space="preserve"> 1</w:t>
      </w:r>
    </w:p>
    <w:p w:rsidR="00CF3476" w:rsidRPr="00CF3476" w:rsidRDefault="00CF3476" w:rsidP="00CF3476">
      <w:pPr>
        <w:tabs>
          <w:tab w:val="left" w:pos="2160"/>
        </w:tabs>
        <w:rPr>
          <w:rFonts w:ascii="Arial" w:hAnsi="Arial" w:cs="Arial"/>
        </w:rPr>
      </w:pPr>
    </w:p>
    <w:p w:rsidR="00CF3476" w:rsidRPr="00CF3476" w:rsidRDefault="00CF3476" w:rsidP="00CF3476">
      <w:pPr>
        <w:tabs>
          <w:tab w:val="left" w:pos="2160"/>
        </w:tabs>
        <w:rPr>
          <w:rFonts w:ascii="Arial" w:hAnsi="Arial" w:cs="Arial"/>
        </w:rPr>
      </w:pPr>
      <w:r w:rsidRPr="00CF3476">
        <w:rPr>
          <w:rFonts w:ascii="Arial" w:hAnsi="Arial" w:cs="Arial"/>
          <w:b/>
        </w:rPr>
        <w:t>RFQ</w:t>
      </w:r>
      <w:r w:rsidRPr="00CF3476">
        <w:rPr>
          <w:rFonts w:ascii="Arial" w:hAnsi="Arial" w:cs="Arial"/>
        </w:rPr>
        <w:t xml:space="preserve"> Number:</w:t>
      </w:r>
      <w:r w:rsidRPr="00CF3476">
        <w:rPr>
          <w:rFonts w:ascii="Arial" w:hAnsi="Arial" w:cs="Arial"/>
        </w:rPr>
        <w:tab/>
        <w:t>12650</w:t>
      </w:r>
    </w:p>
    <w:p w:rsidR="00CF3476" w:rsidRPr="00CF3476" w:rsidRDefault="00CF3476" w:rsidP="00CF3476">
      <w:pPr>
        <w:tabs>
          <w:tab w:val="left" w:pos="2160"/>
        </w:tabs>
        <w:rPr>
          <w:rFonts w:ascii="Arial" w:hAnsi="Arial" w:cs="Arial"/>
        </w:rPr>
      </w:pPr>
    </w:p>
    <w:p w:rsidR="00CF3476" w:rsidRPr="00CF3476" w:rsidRDefault="00CF3476" w:rsidP="00CF3476">
      <w:pPr>
        <w:tabs>
          <w:tab w:val="left" w:pos="2160"/>
        </w:tabs>
        <w:rPr>
          <w:rFonts w:ascii="Arial" w:hAnsi="Arial" w:cs="Arial"/>
        </w:rPr>
      </w:pPr>
      <w:r w:rsidRPr="00CF3476">
        <w:rPr>
          <w:rFonts w:ascii="Arial" w:hAnsi="Arial" w:cs="Arial"/>
        </w:rPr>
        <w:t>PR Number:</w:t>
      </w:r>
      <w:r w:rsidRPr="00CF3476">
        <w:rPr>
          <w:rFonts w:ascii="Arial" w:hAnsi="Arial" w:cs="Arial"/>
        </w:rPr>
        <w:tab/>
        <w:t>017654</w:t>
      </w:r>
      <w:r w:rsidRPr="00CF3476">
        <w:rPr>
          <w:rFonts w:ascii="Arial" w:hAnsi="Arial" w:cs="Arial"/>
        </w:rPr>
        <w:tab/>
      </w:r>
    </w:p>
    <w:p w:rsidR="00CF3476" w:rsidRPr="00CF3476" w:rsidRDefault="00CF3476" w:rsidP="00CF3476">
      <w:pPr>
        <w:tabs>
          <w:tab w:val="left" w:pos="2160"/>
        </w:tabs>
        <w:rPr>
          <w:rFonts w:ascii="Arial" w:hAnsi="Arial" w:cs="Arial"/>
        </w:rPr>
      </w:pPr>
    </w:p>
    <w:p w:rsidR="00CF3476" w:rsidRPr="00CF3476" w:rsidRDefault="00CF3476" w:rsidP="00CF3476">
      <w:pPr>
        <w:tabs>
          <w:tab w:val="left" w:pos="2160"/>
        </w:tabs>
        <w:rPr>
          <w:rFonts w:ascii="Arial" w:hAnsi="Arial" w:cs="Arial"/>
        </w:rPr>
      </w:pPr>
      <w:r w:rsidRPr="00CF3476">
        <w:rPr>
          <w:rFonts w:ascii="Arial" w:hAnsi="Arial" w:cs="Arial"/>
        </w:rPr>
        <w:t>Closing Date:</w:t>
      </w:r>
      <w:r w:rsidRPr="00CF3476">
        <w:rPr>
          <w:rFonts w:ascii="Arial" w:hAnsi="Arial" w:cs="Arial"/>
        </w:rPr>
        <w:tab/>
      </w:r>
      <w:r w:rsidRPr="00CF3476">
        <w:rPr>
          <w:rFonts w:ascii="Arial" w:hAnsi="Arial" w:cs="Arial"/>
          <w:strike/>
        </w:rPr>
        <w:t>November 11, 2009, 2:00 PM</w:t>
      </w:r>
      <w:r w:rsidRPr="00CF3476">
        <w:rPr>
          <w:rFonts w:ascii="Arial" w:hAnsi="Arial" w:cs="Arial"/>
        </w:rPr>
        <w:t xml:space="preserve">          (</w:t>
      </w:r>
      <w:r w:rsidRPr="00CF3476">
        <w:rPr>
          <w:rFonts w:ascii="Arial" w:hAnsi="Arial" w:cs="Arial"/>
          <w:b/>
        </w:rPr>
        <w:t>See Below</w:t>
      </w:r>
      <w:r w:rsidRPr="00CF3476">
        <w:rPr>
          <w:rFonts w:ascii="Arial" w:hAnsi="Arial" w:cs="Arial"/>
        </w:rPr>
        <w:t>)</w:t>
      </w:r>
    </w:p>
    <w:p w:rsidR="00CF3476" w:rsidRPr="00CF3476" w:rsidRDefault="00CF3476" w:rsidP="00CF3476">
      <w:pPr>
        <w:tabs>
          <w:tab w:val="left" w:pos="2160"/>
        </w:tabs>
        <w:rPr>
          <w:rFonts w:ascii="Arial" w:hAnsi="Arial" w:cs="Arial"/>
        </w:rPr>
      </w:pPr>
    </w:p>
    <w:p w:rsidR="00CF3476" w:rsidRPr="00CF3476" w:rsidRDefault="00CF3476" w:rsidP="00CF3476">
      <w:pPr>
        <w:tabs>
          <w:tab w:val="left" w:pos="2160"/>
        </w:tabs>
        <w:ind w:right="-180"/>
        <w:rPr>
          <w:rFonts w:ascii="Arial" w:hAnsi="Arial" w:cs="Arial"/>
        </w:rPr>
      </w:pPr>
      <w:r w:rsidRPr="00CF3476">
        <w:rPr>
          <w:rFonts w:ascii="Arial" w:hAnsi="Arial" w:cs="Arial"/>
        </w:rPr>
        <w:t>Procurement Officer:</w:t>
      </w:r>
      <w:r w:rsidRPr="00CF3476">
        <w:rPr>
          <w:rFonts w:ascii="Arial" w:hAnsi="Arial" w:cs="Arial"/>
        </w:rPr>
        <w:tab/>
        <w:t>John T. Lowe</w:t>
      </w:r>
    </w:p>
    <w:p w:rsidR="00CF3476" w:rsidRPr="00CF3476" w:rsidRDefault="00CF3476" w:rsidP="00CF3476">
      <w:pPr>
        <w:tabs>
          <w:tab w:val="left" w:pos="2160"/>
        </w:tabs>
        <w:ind w:right="-180"/>
        <w:rPr>
          <w:rFonts w:ascii="Arial" w:hAnsi="Arial" w:cs="Arial"/>
        </w:rPr>
      </w:pPr>
      <w:r w:rsidRPr="00CF3476">
        <w:rPr>
          <w:rFonts w:ascii="Arial" w:hAnsi="Arial" w:cs="Arial"/>
        </w:rPr>
        <w:t xml:space="preserve">Telephone: </w:t>
      </w:r>
      <w:r w:rsidRPr="00CF3476">
        <w:rPr>
          <w:rFonts w:ascii="Arial" w:hAnsi="Arial" w:cs="Arial"/>
        </w:rPr>
        <w:tab/>
        <w:t>785-296-3126</w:t>
      </w:r>
    </w:p>
    <w:p w:rsidR="00CF3476" w:rsidRPr="00CF3476" w:rsidRDefault="00CF3476" w:rsidP="00CF3476">
      <w:pPr>
        <w:tabs>
          <w:tab w:val="left" w:pos="2160"/>
        </w:tabs>
        <w:rPr>
          <w:rFonts w:ascii="Arial" w:hAnsi="Arial" w:cs="Arial"/>
        </w:rPr>
      </w:pPr>
      <w:r w:rsidRPr="00CF3476">
        <w:rPr>
          <w:rFonts w:ascii="Arial" w:hAnsi="Arial" w:cs="Arial"/>
        </w:rPr>
        <w:t>E-Mail Address:</w:t>
      </w:r>
      <w:r w:rsidRPr="00CF3476">
        <w:rPr>
          <w:rFonts w:ascii="Arial" w:hAnsi="Arial" w:cs="Arial"/>
        </w:rPr>
        <w:tab/>
      </w:r>
      <w:hyperlink r:id="rId16" w:history="1">
        <w:r w:rsidRPr="00CF3476">
          <w:rPr>
            <w:rStyle w:val="Hyperlink"/>
            <w:rFonts w:ascii="Arial" w:hAnsi="Arial" w:cs="Arial"/>
          </w:rPr>
          <w:t>john.lowe</w:t>
        </w:r>
        <w:r w:rsidRPr="00CF3476">
          <w:rPr>
            <w:rStyle w:val="Hyperlink"/>
            <w:rFonts w:ascii="Arial" w:hAnsi="Arial" w:cs="Arial"/>
            <w:b/>
          </w:rPr>
          <w:t>@da.ks.gov</w:t>
        </w:r>
      </w:hyperlink>
      <w:r w:rsidRPr="00CF3476">
        <w:rPr>
          <w:rStyle w:val="Strong"/>
          <w:rFonts w:ascii="Arial" w:hAnsi="Arial" w:cs="Arial"/>
          <w:b w:val="0"/>
        </w:rPr>
        <w:t xml:space="preserve"> </w:t>
      </w:r>
    </w:p>
    <w:p w:rsidR="00CF3476" w:rsidRPr="00CF3476" w:rsidRDefault="00CF3476" w:rsidP="00CF3476">
      <w:pPr>
        <w:tabs>
          <w:tab w:val="left" w:pos="2160"/>
        </w:tabs>
        <w:rPr>
          <w:rFonts w:ascii="Arial" w:hAnsi="Arial" w:cs="Arial"/>
        </w:rPr>
      </w:pPr>
    </w:p>
    <w:p w:rsidR="00CF3476" w:rsidRPr="00CF3476" w:rsidRDefault="00CF3476" w:rsidP="00CF3476">
      <w:pPr>
        <w:tabs>
          <w:tab w:val="left" w:pos="2160"/>
        </w:tabs>
        <w:rPr>
          <w:rFonts w:ascii="Arial" w:hAnsi="Arial" w:cs="Arial"/>
          <w:b/>
        </w:rPr>
      </w:pPr>
      <w:r w:rsidRPr="00CF3476">
        <w:rPr>
          <w:rFonts w:ascii="Arial" w:hAnsi="Arial" w:cs="Arial"/>
          <w:b/>
        </w:rPr>
        <w:t>Item:</w:t>
      </w:r>
      <w:r w:rsidRPr="00CF3476">
        <w:rPr>
          <w:rFonts w:ascii="Arial" w:hAnsi="Arial" w:cs="Arial"/>
          <w:b/>
        </w:rPr>
        <w:tab/>
        <w:t>Concrete Slab Construction</w:t>
      </w:r>
    </w:p>
    <w:p w:rsidR="00CF3476" w:rsidRPr="00CF3476" w:rsidRDefault="00CF3476" w:rsidP="00CF3476">
      <w:pPr>
        <w:tabs>
          <w:tab w:val="left" w:pos="2160"/>
        </w:tabs>
        <w:rPr>
          <w:rFonts w:ascii="Arial" w:hAnsi="Arial" w:cs="Arial"/>
        </w:rPr>
      </w:pPr>
    </w:p>
    <w:p w:rsidR="00CF3476" w:rsidRPr="00CF3476" w:rsidRDefault="00CF3476" w:rsidP="00CF3476">
      <w:pPr>
        <w:tabs>
          <w:tab w:val="left" w:pos="2160"/>
        </w:tabs>
        <w:rPr>
          <w:rFonts w:ascii="Arial" w:hAnsi="Arial" w:cs="Arial"/>
        </w:rPr>
      </w:pPr>
      <w:r w:rsidRPr="00CF3476">
        <w:rPr>
          <w:rFonts w:ascii="Arial" w:hAnsi="Arial" w:cs="Arial"/>
        </w:rPr>
        <w:t>Agency:</w:t>
      </w:r>
      <w:r w:rsidRPr="00CF3476">
        <w:rPr>
          <w:rFonts w:ascii="Arial" w:hAnsi="Arial" w:cs="Arial"/>
        </w:rPr>
        <w:tab/>
        <w:t>Adjutant General’s Department</w:t>
      </w:r>
    </w:p>
    <w:p w:rsidR="00CF3476" w:rsidRPr="00CF3476" w:rsidRDefault="00CF3476" w:rsidP="00CF3476">
      <w:pPr>
        <w:tabs>
          <w:tab w:val="left" w:pos="2160"/>
        </w:tabs>
        <w:rPr>
          <w:rFonts w:ascii="Arial" w:hAnsi="Arial" w:cs="Arial"/>
        </w:rPr>
      </w:pPr>
      <w:r w:rsidRPr="00CF3476">
        <w:rPr>
          <w:rFonts w:ascii="Arial" w:hAnsi="Arial" w:cs="Arial"/>
        </w:rPr>
        <w:t>Location(s):</w:t>
      </w:r>
      <w:r w:rsidRPr="00CF3476">
        <w:rPr>
          <w:rFonts w:ascii="Arial" w:hAnsi="Arial" w:cs="Arial"/>
        </w:rPr>
        <w:tab/>
        <w:t>Ft. Riley, Kansas</w:t>
      </w:r>
    </w:p>
    <w:p w:rsidR="00CF3476" w:rsidRPr="00CF3476" w:rsidRDefault="00CF3476" w:rsidP="00CF3476">
      <w:pPr>
        <w:tabs>
          <w:tab w:val="left" w:pos="2070"/>
        </w:tabs>
        <w:rPr>
          <w:rFonts w:ascii="Arial" w:hAnsi="Arial" w:cs="Arial"/>
        </w:rPr>
      </w:pPr>
    </w:p>
    <w:p w:rsidR="00CF3476" w:rsidRPr="00CF3476" w:rsidRDefault="00CF3476" w:rsidP="00CF3476">
      <w:pPr>
        <w:rPr>
          <w:rFonts w:ascii="Arial" w:hAnsi="Arial" w:cs="Arial"/>
          <w:b/>
          <w:bCs/>
          <w:color w:val="800000"/>
        </w:rPr>
      </w:pPr>
      <w:r w:rsidRPr="00CF3476">
        <w:rPr>
          <w:rFonts w:ascii="Arial" w:hAnsi="Arial" w:cs="Arial"/>
          <w:b/>
        </w:rPr>
        <w:t xml:space="preserve">Conditions:  </w:t>
      </w:r>
      <w:r w:rsidRPr="00CF3476">
        <w:rPr>
          <w:rFonts w:ascii="Arial" w:hAnsi="Arial" w:cs="Arial"/>
          <w:b/>
        </w:rPr>
        <w:tab/>
      </w:r>
      <w:r w:rsidRPr="00CF3476">
        <w:rPr>
          <w:rFonts w:ascii="Arial" w:hAnsi="Arial" w:cs="Arial"/>
          <w:b/>
        </w:rPr>
        <w:tab/>
      </w:r>
    </w:p>
    <w:p w:rsidR="00CF3476" w:rsidRPr="00CF3476" w:rsidRDefault="00CF3476" w:rsidP="00CF3476">
      <w:pPr>
        <w:rPr>
          <w:rFonts w:ascii="Arial" w:hAnsi="Arial" w:cs="Arial"/>
          <w:b/>
          <w:bCs/>
          <w:color w:val="800000"/>
        </w:rPr>
      </w:pPr>
    </w:p>
    <w:p w:rsidR="00CF3476" w:rsidRPr="00CF3476" w:rsidRDefault="00CF3476" w:rsidP="00CF3476">
      <w:pPr>
        <w:numPr>
          <w:ilvl w:val="0"/>
          <w:numId w:val="2"/>
        </w:numPr>
        <w:tabs>
          <w:tab w:val="left" w:pos="2070"/>
        </w:tabs>
        <w:rPr>
          <w:rFonts w:ascii="Arial" w:hAnsi="Arial" w:cs="Arial"/>
          <w:b/>
        </w:rPr>
      </w:pPr>
      <w:r w:rsidRPr="00CF3476">
        <w:rPr>
          <w:rFonts w:ascii="Arial" w:hAnsi="Arial" w:cs="Arial"/>
          <w:b/>
        </w:rPr>
        <w:t>The closing date is extended to November 18, 2009.</w:t>
      </w:r>
    </w:p>
    <w:p w:rsidR="00CF3476" w:rsidRPr="00CF3476" w:rsidRDefault="00CF3476" w:rsidP="00CF3476">
      <w:pPr>
        <w:tabs>
          <w:tab w:val="left" w:pos="2070"/>
        </w:tabs>
        <w:ind w:left="2430"/>
        <w:rPr>
          <w:rFonts w:ascii="Arial" w:hAnsi="Arial" w:cs="Arial"/>
          <w:b/>
        </w:rPr>
      </w:pPr>
    </w:p>
    <w:p w:rsidR="00CF3476" w:rsidRPr="00CF3476" w:rsidRDefault="00CF3476" w:rsidP="00CF3476">
      <w:pPr>
        <w:numPr>
          <w:ilvl w:val="0"/>
          <w:numId w:val="2"/>
        </w:numPr>
        <w:tabs>
          <w:tab w:val="left" w:pos="2070"/>
        </w:tabs>
        <w:rPr>
          <w:rFonts w:ascii="Arial" w:hAnsi="Arial" w:cs="Arial"/>
          <w:b/>
        </w:rPr>
      </w:pPr>
      <w:r w:rsidRPr="00CF3476">
        <w:rPr>
          <w:rFonts w:ascii="Arial" w:hAnsi="Arial" w:cs="Arial"/>
          <w:b/>
        </w:rPr>
        <w:t>The vendor is responsible for backfill between cut asphalt and new slab.</w:t>
      </w:r>
    </w:p>
    <w:p w:rsidR="00CF3476" w:rsidRPr="00CF3476" w:rsidRDefault="00CF3476" w:rsidP="00CF3476">
      <w:pPr>
        <w:tabs>
          <w:tab w:val="left" w:pos="2070"/>
        </w:tabs>
        <w:rPr>
          <w:rFonts w:ascii="Arial" w:hAnsi="Arial" w:cs="Arial"/>
          <w:b/>
        </w:rPr>
      </w:pPr>
    </w:p>
    <w:p w:rsidR="00CF3476" w:rsidRPr="00CF3476" w:rsidRDefault="00CF3476" w:rsidP="00CF3476">
      <w:pPr>
        <w:tabs>
          <w:tab w:val="left" w:pos="2070"/>
        </w:tabs>
        <w:rPr>
          <w:rFonts w:ascii="Arial" w:hAnsi="Arial" w:cs="Arial"/>
        </w:rPr>
      </w:pPr>
      <w:r w:rsidRPr="00CF3476">
        <w:rPr>
          <w:rFonts w:ascii="Arial" w:hAnsi="Arial" w:cs="Arial"/>
        </w:rPr>
        <w:t>There are no other changes at this time.</w:t>
      </w:r>
    </w:p>
    <w:p w:rsidR="00CF3476" w:rsidRPr="00CF3476" w:rsidRDefault="00CF3476" w:rsidP="00CF3476">
      <w:pPr>
        <w:tabs>
          <w:tab w:val="left" w:pos="2070"/>
        </w:tabs>
        <w:rPr>
          <w:rFonts w:ascii="Arial" w:hAnsi="Arial" w:cs="Arial"/>
        </w:rPr>
      </w:pPr>
    </w:p>
    <w:p w:rsidR="00CF3476" w:rsidRPr="00CF3476" w:rsidRDefault="00CF3476" w:rsidP="00CF3476">
      <w:pPr>
        <w:tabs>
          <w:tab w:val="left" w:pos="2070"/>
        </w:tabs>
        <w:rPr>
          <w:rFonts w:ascii="Arial" w:hAnsi="Arial" w:cs="Arial"/>
        </w:rPr>
      </w:pPr>
      <w:r w:rsidRPr="00CF3476">
        <w:rPr>
          <w:rFonts w:ascii="Arial" w:hAnsi="Arial" w:cs="Arial"/>
        </w:rPr>
        <w:t>A signed copy of this Addendum must be submitted with your bid.  If your bid response has been returned, submit this Addendum by the closing date indicated above.</w:t>
      </w:r>
    </w:p>
    <w:p w:rsidR="00CF3476" w:rsidRPr="00CF3476" w:rsidRDefault="00CF3476" w:rsidP="00CF3476">
      <w:pPr>
        <w:tabs>
          <w:tab w:val="left" w:pos="2070"/>
        </w:tabs>
        <w:rPr>
          <w:rFonts w:ascii="Arial" w:hAnsi="Arial" w:cs="Arial"/>
        </w:rPr>
      </w:pPr>
    </w:p>
    <w:p w:rsidR="00CF3476" w:rsidRPr="00CF3476" w:rsidRDefault="00CF3476" w:rsidP="00CF3476">
      <w:pPr>
        <w:tabs>
          <w:tab w:val="left" w:pos="2070"/>
        </w:tabs>
        <w:rPr>
          <w:rFonts w:ascii="Arial" w:hAnsi="Arial" w:cs="Arial"/>
        </w:rPr>
      </w:pPr>
      <w:r w:rsidRPr="00CF3476">
        <w:rPr>
          <w:rFonts w:ascii="Arial" w:hAnsi="Arial" w:cs="Arial"/>
        </w:rPr>
        <w:t>I (We) have read and understand this addendum and agree it is a part of my (our) bid response.</w:t>
      </w:r>
    </w:p>
    <w:p w:rsidR="00CF3476" w:rsidRPr="00CF3476" w:rsidRDefault="00CF3476" w:rsidP="00CF3476">
      <w:pPr>
        <w:tabs>
          <w:tab w:val="left" w:pos="2070"/>
        </w:tabs>
        <w:rPr>
          <w:rFonts w:ascii="Arial" w:hAnsi="Arial" w:cs="Arial"/>
        </w:rPr>
      </w:pPr>
    </w:p>
    <w:p w:rsidR="00CF3476" w:rsidRPr="00CF3476" w:rsidRDefault="00CF3476" w:rsidP="00CF3476">
      <w:pPr>
        <w:tabs>
          <w:tab w:val="left" w:pos="2070"/>
          <w:tab w:val="left" w:pos="10080"/>
        </w:tabs>
        <w:rPr>
          <w:rFonts w:ascii="Arial" w:hAnsi="Arial" w:cs="Arial"/>
        </w:rPr>
      </w:pPr>
      <w:r w:rsidRPr="00CF3476">
        <w:rPr>
          <w:rFonts w:ascii="Arial" w:hAnsi="Arial" w:cs="Arial"/>
        </w:rPr>
        <w:t>NAME OF COMPANY OR FIRM:</w:t>
      </w:r>
      <w:r w:rsidRPr="00CF3476">
        <w:rPr>
          <w:rFonts w:ascii="Arial" w:hAnsi="Arial" w:cs="Arial"/>
          <w:u w:val="single"/>
        </w:rPr>
        <w:tab/>
      </w:r>
    </w:p>
    <w:p w:rsidR="00CF3476" w:rsidRPr="00CF3476" w:rsidRDefault="00CF3476" w:rsidP="00CF3476">
      <w:pPr>
        <w:tabs>
          <w:tab w:val="left" w:pos="2070"/>
          <w:tab w:val="left" w:pos="10080"/>
        </w:tabs>
        <w:rPr>
          <w:rFonts w:ascii="Arial" w:hAnsi="Arial" w:cs="Arial"/>
        </w:rPr>
      </w:pPr>
    </w:p>
    <w:p w:rsidR="00CF3476" w:rsidRPr="00CF3476" w:rsidRDefault="00CF3476" w:rsidP="00CF3476">
      <w:pPr>
        <w:tabs>
          <w:tab w:val="left" w:pos="10080"/>
        </w:tabs>
        <w:rPr>
          <w:rFonts w:ascii="Arial" w:hAnsi="Arial" w:cs="Arial"/>
        </w:rPr>
      </w:pPr>
      <w:r w:rsidRPr="00CF3476">
        <w:rPr>
          <w:rFonts w:ascii="Arial" w:hAnsi="Arial" w:cs="Arial"/>
        </w:rPr>
        <w:t>SIGNED BY:</w:t>
      </w:r>
      <w:r w:rsidRPr="00CF3476">
        <w:rPr>
          <w:rFonts w:ascii="Arial" w:hAnsi="Arial" w:cs="Arial"/>
          <w:u w:val="single"/>
        </w:rPr>
        <w:tab/>
      </w:r>
    </w:p>
    <w:p w:rsidR="00CF3476" w:rsidRPr="00CF3476" w:rsidRDefault="00CF3476" w:rsidP="00CF3476">
      <w:pPr>
        <w:tabs>
          <w:tab w:val="left" w:pos="2070"/>
          <w:tab w:val="left" w:pos="10080"/>
        </w:tabs>
        <w:rPr>
          <w:rFonts w:ascii="Arial" w:hAnsi="Arial" w:cs="Arial"/>
        </w:rPr>
      </w:pPr>
    </w:p>
    <w:p w:rsidR="00CF3476" w:rsidRPr="00CF3476" w:rsidRDefault="00CF3476" w:rsidP="00CF3476">
      <w:pPr>
        <w:tabs>
          <w:tab w:val="left" w:pos="6120"/>
          <w:tab w:val="left" w:pos="10080"/>
        </w:tabs>
        <w:rPr>
          <w:rFonts w:ascii="Arial" w:hAnsi="Arial" w:cs="Arial"/>
        </w:rPr>
      </w:pPr>
      <w:r w:rsidRPr="00CF3476">
        <w:rPr>
          <w:rFonts w:ascii="Arial" w:hAnsi="Arial" w:cs="Arial"/>
        </w:rPr>
        <w:t>TITLE:</w:t>
      </w:r>
      <w:r w:rsidRPr="00CF3476">
        <w:rPr>
          <w:rFonts w:ascii="Arial" w:hAnsi="Arial" w:cs="Arial"/>
          <w:u w:val="single"/>
        </w:rPr>
        <w:tab/>
      </w:r>
      <w:r w:rsidRPr="00CF3476">
        <w:rPr>
          <w:rFonts w:ascii="Arial" w:hAnsi="Arial" w:cs="Arial"/>
        </w:rPr>
        <w:t xml:space="preserve"> DATE:</w:t>
      </w:r>
      <w:r w:rsidRPr="00CF3476">
        <w:rPr>
          <w:rFonts w:ascii="Arial" w:hAnsi="Arial" w:cs="Arial"/>
          <w:u w:val="single"/>
        </w:rPr>
        <w:tab/>
      </w:r>
    </w:p>
    <w:p w:rsidR="00CF3476" w:rsidRPr="00CF3476" w:rsidRDefault="00CF3476" w:rsidP="00CF3476">
      <w:pPr>
        <w:tabs>
          <w:tab w:val="left" w:pos="2070"/>
        </w:tabs>
        <w:rPr>
          <w:rFonts w:ascii="Arial" w:hAnsi="Arial" w:cs="Arial"/>
        </w:rPr>
      </w:pPr>
    </w:p>
    <w:p w:rsidR="00CF3476" w:rsidRPr="00CF3476" w:rsidRDefault="00CF3476" w:rsidP="00CF3476">
      <w:pPr>
        <w:tabs>
          <w:tab w:val="left" w:pos="10080"/>
        </w:tabs>
        <w:rPr>
          <w:rFonts w:ascii="Arial" w:hAnsi="Arial" w:cs="Arial"/>
          <w:u w:val="thick"/>
        </w:rPr>
      </w:pPr>
      <w:r w:rsidRPr="00CF3476">
        <w:rPr>
          <w:rFonts w:ascii="Arial" w:hAnsi="Arial" w:cs="Arial"/>
          <w:u w:val="thick"/>
        </w:rPr>
        <w:tab/>
      </w:r>
    </w:p>
    <w:p w:rsidR="00CF3476" w:rsidRPr="00CF3476" w:rsidRDefault="00CF3476" w:rsidP="00CF3476">
      <w:pPr>
        <w:tabs>
          <w:tab w:val="left" w:pos="4320"/>
          <w:tab w:val="left" w:pos="7200"/>
        </w:tabs>
        <w:ind w:right="-630"/>
        <w:rPr>
          <w:rFonts w:ascii="Arial" w:hAnsi="Arial" w:cs="Arial"/>
          <w:b/>
        </w:rPr>
      </w:pPr>
    </w:p>
    <w:p w:rsidR="00CF3476" w:rsidRPr="00CF3476" w:rsidRDefault="00CF3476" w:rsidP="00CF3476">
      <w:pPr>
        <w:tabs>
          <w:tab w:val="left" w:pos="10080"/>
        </w:tabs>
        <w:rPr>
          <w:rFonts w:ascii="Arial" w:hAnsi="Arial" w:cs="Arial"/>
          <w:b/>
          <w:bCs/>
        </w:rPr>
      </w:pPr>
      <w:r w:rsidRPr="00CF3476">
        <w:rPr>
          <w:rFonts w:ascii="Arial" w:hAnsi="Arial" w:cs="Arial"/>
        </w:rPr>
        <w:t xml:space="preserve">Addendum Number </w:t>
      </w:r>
      <w:r w:rsidRPr="00CF3476">
        <w:rPr>
          <w:rFonts w:ascii="Arial" w:hAnsi="Arial" w:cs="Arial"/>
          <w:u w:val="single"/>
        </w:rPr>
        <w:t xml:space="preserve"> 1</w:t>
      </w:r>
      <w:r w:rsidRPr="00CF3476">
        <w:rPr>
          <w:rFonts w:ascii="Arial" w:hAnsi="Arial" w:cs="Arial"/>
        </w:rPr>
        <w:t xml:space="preserve"> to </w:t>
      </w:r>
      <w:r w:rsidRPr="00CF3476">
        <w:rPr>
          <w:rFonts w:ascii="Arial" w:hAnsi="Arial" w:cs="Arial"/>
          <w:b/>
        </w:rPr>
        <w:t>RFQ</w:t>
      </w:r>
      <w:r w:rsidRPr="00CF3476">
        <w:rPr>
          <w:rFonts w:ascii="Arial" w:hAnsi="Arial" w:cs="Arial"/>
        </w:rPr>
        <w:t xml:space="preserve"> Number </w:t>
      </w:r>
      <w:r w:rsidRPr="00CF3476">
        <w:rPr>
          <w:rFonts w:ascii="Arial" w:hAnsi="Arial" w:cs="Arial"/>
          <w:b/>
        </w:rPr>
        <w:t>12650</w:t>
      </w:r>
      <w:r w:rsidRPr="00CF3476">
        <w:rPr>
          <w:rFonts w:ascii="Arial" w:hAnsi="Arial" w:cs="Arial"/>
        </w:rPr>
        <w:t xml:space="preserve"> was recently posted to the Division of Purchases Internet website.  </w:t>
      </w:r>
      <w:r w:rsidRPr="00CF3476">
        <w:rPr>
          <w:rFonts w:ascii="Arial" w:hAnsi="Arial" w:cs="Arial"/>
          <w:b/>
          <w:bCs/>
        </w:rPr>
        <w:t>The bid document can be downloaded by going to the following website:</w:t>
      </w:r>
    </w:p>
    <w:p w:rsidR="00CF3476" w:rsidRPr="00CF3476" w:rsidRDefault="00CF3476" w:rsidP="00CF3476">
      <w:pPr>
        <w:tabs>
          <w:tab w:val="left" w:pos="10080"/>
        </w:tabs>
        <w:rPr>
          <w:rFonts w:ascii="Arial" w:hAnsi="Arial" w:cs="Arial"/>
        </w:rPr>
      </w:pPr>
    </w:p>
    <w:p w:rsidR="00CF3476" w:rsidRPr="00CF3476" w:rsidRDefault="00CF3476" w:rsidP="00CF3476">
      <w:pPr>
        <w:tabs>
          <w:tab w:val="left" w:pos="4320"/>
          <w:tab w:val="left" w:pos="10080"/>
        </w:tabs>
        <w:rPr>
          <w:rFonts w:ascii="Arial" w:hAnsi="Arial" w:cs="Arial"/>
          <w:b/>
        </w:rPr>
      </w:pPr>
      <w:hyperlink r:id="rId17" w:history="1">
        <w:r w:rsidRPr="00CF3476">
          <w:rPr>
            <w:rStyle w:val="Hyperlink"/>
            <w:rFonts w:ascii="Arial" w:hAnsi="Arial" w:cs="Arial"/>
          </w:rPr>
          <w:t>http://da.ks.gov/purch/rfq/rfqdata/12650.doc</w:t>
        </w:r>
      </w:hyperlink>
      <w:r w:rsidRPr="00CF3476">
        <w:rPr>
          <w:rFonts w:ascii="Arial" w:hAnsi="Arial" w:cs="Arial"/>
          <w:b/>
        </w:rPr>
        <w:t xml:space="preserve"> </w:t>
      </w:r>
    </w:p>
    <w:p w:rsidR="00CF3476" w:rsidRPr="00CF3476" w:rsidRDefault="00CF3476" w:rsidP="00CF3476">
      <w:pPr>
        <w:tabs>
          <w:tab w:val="left" w:pos="4320"/>
          <w:tab w:val="left" w:pos="10080"/>
        </w:tabs>
        <w:rPr>
          <w:rFonts w:ascii="Arial" w:hAnsi="Arial" w:cs="Arial"/>
          <w:b/>
        </w:rPr>
      </w:pPr>
    </w:p>
    <w:p w:rsidR="00CF3476" w:rsidRPr="00CF3476" w:rsidRDefault="00CF3476" w:rsidP="00CF3476">
      <w:pPr>
        <w:tabs>
          <w:tab w:val="left" w:pos="4320"/>
        </w:tabs>
        <w:ind w:right="-810"/>
        <w:rPr>
          <w:rFonts w:ascii="Arial" w:hAnsi="Arial" w:cs="Arial"/>
        </w:rPr>
      </w:pPr>
      <w:r w:rsidRPr="00CF3476">
        <w:rPr>
          <w:rFonts w:ascii="Arial" w:hAnsi="Arial" w:cs="Arial"/>
          <w:b/>
        </w:rPr>
        <w:t>It shall be the vendor's responsibility to monitor this website on a regular basis for any changes/addenda</w:t>
      </w:r>
      <w:r w:rsidRPr="00CF3476">
        <w:rPr>
          <w:rFonts w:ascii="Arial" w:hAnsi="Arial" w:cs="Arial"/>
        </w:rPr>
        <w:t>.</w:t>
      </w:r>
    </w:p>
    <w:p w:rsidR="00CF3476" w:rsidRPr="00CF3476" w:rsidRDefault="00CF3476" w:rsidP="00CF3476">
      <w:pPr>
        <w:tabs>
          <w:tab w:val="left" w:pos="10080"/>
        </w:tabs>
        <w:rPr>
          <w:rFonts w:ascii="Arial" w:hAnsi="Arial" w:cs="Arial"/>
          <w:u w:val="thick"/>
        </w:rPr>
      </w:pPr>
      <w:r w:rsidRPr="00CF3476">
        <w:rPr>
          <w:rFonts w:ascii="Arial" w:hAnsi="Arial" w:cs="Arial"/>
          <w:u w:val="thick"/>
        </w:rPr>
        <w:tab/>
      </w:r>
    </w:p>
    <w:p w:rsidR="00782E29" w:rsidRPr="00CF3476" w:rsidRDefault="00782E29" w:rsidP="00CF3476">
      <w:pPr>
        <w:jc w:val="center"/>
        <w:rPr>
          <w:rFonts w:ascii="Arial" w:hAnsi="Arial" w:cs="Arial"/>
        </w:rPr>
      </w:pPr>
    </w:p>
    <w:sectPr w:rsidR="00782E29" w:rsidRPr="00CF3476" w:rsidSect="00C61F5F">
      <w:headerReference w:type="default" r:id="rId18"/>
      <w:footerReference w:type="default" r:id="rId19"/>
      <w:headerReference w:type="first" r:id="rId20"/>
      <w:footerReference w:type="first" r:id="rId21"/>
      <w:type w:val="continuous"/>
      <w:pgSz w:w="12240" w:h="15840" w:code="1"/>
      <w:pgMar w:top="1008" w:right="1008" w:bottom="1008" w:left="1008" w:header="461" w:footer="43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76B6" w:rsidRDefault="00AE76B6">
      <w:r>
        <w:separator/>
      </w:r>
    </w:p>
  </w:endnote>
  <w:endnote w:type="continuationSeparator" w:id="0">
    <w:p w:rsidR="00AE76B6" w:rsidRDefault="00AE76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0"/>
    </w:tblGrid>
    <w:tr w:rsidR="0055598D">
      <w:tblPrEx>
        <w:tblCellMar>
          <w:top w:w="0" w:type="dxa"/>
          <w:bottom w:w="0" w:type="dxa"/>
        </w:tblCellMar>
      </w:tblPrEx>
      <w:trPr>
        <w:trHeight w:val="257"/>
      </w:trPr>
      <w:tc>
        <w:tcPr>
          <w:tcW w:w="11250" w:type="dxa"/>
          <w:tcBorders>
            <w:top w:val="nil"/>
            <w:left w:val="nil"/>
            <w:bottom w:val="single" w:sz="4" w:space="0" w:color="auto"/>
            <w:right w:val="nil"/>
          </w:tcBorders>
        </w:tcPr>
        <w:p w:rsidR="0055598D" w:rsidRDefault="0055598D">
          <w:pPr>
            <w:pStyle w:val="Footer"/>
          </w:pPr>
        </w:p>
      </w:tc>
    </w:tr>
  </w:tbl>
  <w:p w:rsidR="0055598D" w:rsidRDefault="0055598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55598D">
      <w:tblPrEx>
        <w:tblCellMar>
          <w:top w:w="0" w:type="dxa"/>
          <w:bottom w:w="0" w:type="dxa"/>
        </w:tblCellMar>
      </w:tblPrEx>
      <w:trPr>
        <w:trHeight w:val="437"/>
      </w:trPr>
      <w:tc>
        <w:tcPr>
          <w:tcW w:w="11250" w:type="dxa"/>
          <w:gridSpan w:val="13"/>
          <w:tcBorders>
            <w:left w:val="nil"/>
            <w:right w:val="nil"/>
          </w:tcBorders>
        </w:tcPr>
        <w:p w:rsidR="0055598D" w:rsidRDefault="0055598D">
          <w:pPr>
            <w:pStyle w:val="Footer"/>
          </w:pPr>
        </w:p>
      </w:tc>
    </w:tr>
    <w:tr w:rsidR="0055598D">
      <w:tblPrEx>
        <w:tblCellMar>
          <w:top w:w="0" w:type="dxa"/>
          <w:bottom w:w="0" w:type="dxa"/>
        </w:tblCellMar>
      </w:tblPrEx>
      <w:tc>
        <w:tcPr>
          <w:tcW w:w="7110" w:type="dxa"/>
          <w:gridSpan w:val="8"/>
          <w:tcBorders>
            <w:left w:val="nil"/>
            <w:right w:val="nil"/>
          </w:tcBorders>
        </w:tcPr>
        <w:p w:rsidR="0055598D" w:rsidRDefault="0055598D">
          <w:pPr>
            <w:pStyle w:val="Footer"/>
            <w:rPr>
              <w:rFonts w:ascii="Arial" w:hAnsi="Arial"/>
              <w:sz w:val="4"/>
            </w:rPr>
          </w:pPr>
        </w:p>
        <w:p w:rsidR="0055598D" w:rsidRDefault="0055598D">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55598D" w:rsidRDefault="0055598D">
          <w:pPr>
            <w:pStyle w:val="Footer"/>
          </w:pPr>
        </w:p>
      </w:tc>
    </w:tr>
    <w:tr w:rsidR="0055598D">
      <w:tblPrEx>
        <w:tblCellMar>
          <w:top w:w="0" w:type="dxa"/>
          <w:bottom w:w="0" w:type="dxa"/>
        </w:tblCellMar>
      </w:tblPrEx>
      <w:tc>
        <w:tcPr>
          <w:tcW w:w="2340" w:type="dxa"/>
          <w:gridSpan w:val="3"/>
          <w:tcBorders>
            <w:left w:val="nil"/>
            <w:right w:val="nil"/>
          </w:tcBorders>
        </w:tcPr>
        <w:p w:rsidR="0055598D" w:rsidRDefault="0055598D">
          <w:pPr>
            <w:pStyle w:val="Footer"/>
            <w:rPr>
              <w:rFonts w:ascii="Arial" w:hAnsi="Arial"/>
              <w:sz w:val="6"/>
            </w:rPr>
          </w:pPr>
        </w:p>
        <w:p w:rsidR="0055598D" w:rsidRDefault="0055598D">
          <w:pPr>
            <w:pStyle w:val="Footer"/>
            <w:rPr>
              <w:rFonts w:ascii="Arial" w:hAnsi="Arial"/>
            </w:rPr>
          </w:pPr>
          <w:r>
            <w:rPr>
              <w:rFonts w:ascii="Arial" w:hAnsi="Arial"/>
            </w:rPr>
            <w:t>Show Payment Terms:</w:t>
          </w:r>
        </w:p>
      </w:tc>
      <w:tc>
        <w:tcPr>
          <w:tcW w:w="3510" w:type="dxa"/>
          <w:gridSpan w:val="3"/>
          <w:tcBorders>
            <w:left w:val="nil"/>
            <w:right w:val="nil"/>
          </w:tcBorders>
        </w:tcPr>
        <w:p w:rsidR="0055598D" w:rsidRDefault="0055598D">
          <w:pPr>
            <w:pStyle w:val="Footer"/>
          </w:pPr>
        </w:p>
      </w:tc>
      <w:tc>
        <w:tcPr>
          <w:tcW w:w="1260" w:type="dxa"/>
          <w:gridSpan w:val="2"/>
          <w:tcBorders>
            <w:left w:val="nil"/>
            <w:right w:val="nil"/>
          </w:tcBorders>
        </w:tcPr>
        <w:p w:rsidR="0055598D" w:rsidRDefault="0055598D">
          <w:pPr>
            <w:pStyle w:val="Footer"/>
            <w:rPr>
              <w:rFonts w:ascii="Arial" w:hAnsi="Arial"/>
              <w:sz w:val="6"/>
            </w:rPr>
          </w:pPr>
        </w:p>
        <w:p w:rsidR="0055598D" w:rsidRDefault="0055598D">
          <w:pPr>
            <w:pStyle w:val="Footer"/>
            <w:rPr>
              <w:rFonts w:ascii="Arial" w:hAnsi="Arial"/>
            </w:rPr>
          </w:pPr>
          <w:r>
            <w:rPr>
              <w:rFonts w:ascii="Arial" w:hAnsi="Arial"/>
            </w:rPr>
            <w:t>Signed by:</w:t>
          </w:r>
        </w:p>
      </w:tc>
      <w:tc>
        <w:tcPr>
          <w:tcW w:w="4140" w:type="dxa"/>
          <w:gridSpan w:val="5"/>
          <w:tcBorders>
            <w:left w:val="nil"/>
            <w:right w:val="nil"/>
          </w:tcBorders>
        </w:tcPr>
        <w:p w:rsidR="0055598D" w:rsidRDefault="0055598D">
          <w:pPr>
            <w:pStyle w:val="Footer"/>
          </w:pPr>
        </w:p>
      </w:tc>
    </w:tr>
    <w:tr w:rsidR="0055598D">
      <w:tblPrEx>
        <w:tblCellMar>
          <w:top w:w="0" w:type="dxa"/>
          <w:bottom w:w="0" w:type="dxa"/>
        </w:tblCellMar>
      </w:tblPrEx>
      <w:tc>
        <w:tcPr>
          <w:tcW w:w="1620" w:type="dxa"/>
          <w:gridSpan w:val="2"/>
          <w:tcBorders>
            <w:left w:val="nil"/>
            <w:right w:val="nil"/>
          </w:tcBorders>
        </w:tcPr>
        <w:p w:rsidR="0055598D" w:rsidRDefault="0055598D">
          <w:pPr>
            <w:pStyle w:val="Footer"/>
            <w:rPr>
              <w:rFonts w:ascii="Arial" w:hAnsi="Arial"/>
            </w:rPr>
          </w:pPr>
          <w:r>
            <w:rPr>
              <w:rFonts w:ascii="Arial" w:hAnsi="Arial"/>
            </w:rPr>
            <w:t>Delivery To Be:</w:t>
          </w:r>
        </w:p>
      </w:tc>
      <w:tc>
        <w:tcPr>
          <w:tcW w:w="900" w:type="dxa"/>
          <w:gridSpan w:val="2"/>
          <w:tcBorders>
            <w:left w:val="nil"/>
            <w:right w:val="nil"/>
          </w:tcBorders>
        </w:tcPr>
        <w:p w:rsidR="0055598D" w:rsidRDefault="0055598D">
          <w:pPr>
            <w:pStyle w:val="Footer"/>
          </w:pPr>
        </w:p>
      </w:tc>
      <w:tc>
        <w:tcPr>
          <w:tcW w:w="3330" w:type="dxa"/>
          <w:gridSpan w:val="2"/>
          <w:tcBorders>
            <w:left w:val="nil"/>
            <w:right w:val="nil"/>
          </w:tcBorders>
        </w:tcPr>
        <w:p w:rsidR="0055598D" w:rsidRDefault="0055598D">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55598D" w:rsidRDefault="0055598D">
          <w:pPr>
            <w:pStyle w:val="Footer"/>
            <w:rPr>
              <w:rFonts w:ascii="Arial" w:hAnsi="Arial"/>
              <w:sz w:val="18"/>
            </w:rPr>
          </w:pPr>
          <w:r>
            <w:rPr>
              <w:rFonts w:ascii="Arial" w:hAnsi="Arial"/>
              <w:sz w:val="18"/>
            </w:rPr>
            <w:t>Print Name:</w:t>
          </w:r>
        </w:p>
      </w:tc>
      <w:tc>
        <w:tcPr>
          <w:tcW w:w="2340" w:type="dxa"/>
          <w:gridSpan w:val="4"/>
          <w:tcBorders>
            <w:left w:val="nil"/>
            <w:right w:val="nil"/>
          </w:tcBorders>
        </w:tcPr>
        <w:p w:rsidR="0055598D" w:rsidRDefault="0055598D">
          <w:pPr>
            <w:pStyle w:val="Footer"/>
          </w:pPr>
        </w:p>
      </w:tc>
      <w:tc>
        <w:tcPr>
          <w:tcW w:w="720" w:type="dxa"/>
          <w:tcBorders>
            <w:left w:val="nil"/>
            <w:right w:val="nil"/>
          </w:tcBorders>
        </w:tcPr>
        <w:p w:rsidR="0055598D" w:rsidRDefault="0055598D">
          <w:pPr>
            <w:pStyle w:val="Footer"/>
            <w:rPr>
              <w:rFonts w:ascii="Arial" w:hAnsi="Arial"/>
            </w:rPr>
          </w:pPr>
          <w:r>
            <w:rPr>
              <w:rFonts w:ascii="Arial" w:hAnsi="Arial"/>
            </w:rPr>
            <w:t>Title:</w:t>
          </w:r>
        </w:p>
      </w:tc>
      <w:tc>
        <w:tcPr>
          <w:tcW w:w="1170" w:type="dxa"/>
          <w:tcBorders>
            <w:left w:val="nil"/>
            <w:right w:val="nil"/>
          </w:tcBorders>
        </w:tcPr>
        <w:p w:rsidR="0055598D" w:rsidRDefault="0055598D">
          <w:pPr>
            <w:pStyle w:val="Footer"/>
          </w:pPr>
        </w:p>
      </w:tc>
    </w:tr>
    <w:tr w:rsidR="0055598D">
      <w:tblPrEx>
        <w:tblCellMar>
          <w:top w:w="0" w:type="dxa"/>
          <w:bottom w:w="0" w:type="dxa"/>
        </w:tblCellMar>
      </w:tblPrEx>
      <w:trPr>
        <w:cantSplit/>
      </w:trPr>
      <w:tc>
        <w:tcPr>
          <w:tcW w:w="720" w:type="dxa"/>
          <w:tcBorders>
            <w:left w:val="nil"/>
            <w:right w:val="nil"/>
          </w:tcBorders>
        </w:tcPr>
        <w:p w:rsidR="0055598D" w:rsidRDefault="0055598D">
          <w:pPr>
            <w:pStyle w:val="Footer"/>
            <w:rPr>
              <w:rFonts w:ascii="Arial" w:hAnsi="Arial"/>
              <w:sz w:val="6"/>
            </w:rPr>
          </w:pPr>
        </w:p>
        <w:p w:rsidR="0055598D" w:rsidRDefault="0055598D">
          <w:pPr>
            <w:pStyle w:val="Footer"/>
            <w:rPr>
              <w:rFonts w:ascii="Arial" w:hAnsi="Arial"/>
              <w:sz w:val="18"/>
            </w:rPr>
          </w:pPr>
          <w:r>
            <w:rPr>
              <w:rFonts w:ascii="Arial" w:hAnsi="Arial"/>
              <w:sz w:val="18"/>
            </w:rPr>
            <w:t>Date:</w:t>
          </w:r>
        </w:p>
      </w:tc>
      <w:tc>
        <w:tcPr>
          <w:tcW w:w="1620" w:type="dxa"/>
          <w:gridSpan w:val="2"/>
          <w:tcBorders>
            <w:left w:val="nil"/>
            <w:right w:val="nil"/>
          </w:tcBorders>
        </w:tcPr>
        <w:p w:rsidR="0055598D" w:rsidRDefault="0055598D">
          <w:pPr>
            <w:pStyle w:val="Footer"/>
          </w:pPr>
        </w:p>
      </w:tc>
      <w:tc>
        <w:tcPr>
          <w:tcW w:w="2250" w:type="dxa"/>
          <w:gridSpan w:val="2"/>
          <w:tcBorders>
            <w:left w:val="nil"/>
            <w:right w:val="nil"/>
          </w:tcBorders>
        </w:tcPr>
        <w:p w:rsidR="0055598D" w:rsidRDefault="0055598D">
          <w:pPr>
            <w:pStyle w:val="Footer"/>
            <w:rPr>
              <w:rFonts w:ascii="Arial" w:hAnsi="Arial"/>
              <w:b/>
              <w:sz w:val="4"/>
            </w:rPr>
          </w:pPr>
        </w:p>
        <w:p w:rsidR="0055598D" w:rsidRDefault="0055598D">
          <w:pPr>
            <w:pStyle w:val="Footer"/>
            <w:rPr>
              <w:rFonts w:ascii="Arial" w:hAnsi="Arial"/>
              <w:b/>
            </w:rPr>
          </w:pPr>
          <w:r>
            <w:rPr>
              <w:rFonts w:ascii="Arial" w:hAnsi="Arial"/>
              <w:b/>
            </w:rPr>
            <w:t>Toll Free or Phone #:</w:t>
          </w:r>
        </w:p>
      </w:tc>
      <w:tc>
        <w:tcPr>
          <w:tcW w:w="3420" w:type="dxa"/>
          <w:gridSpan w:val="4"/>
          <w:tcBorders>
            <w:left w:val="nil"/>
            <w:right w:val="nil"/>
          </w:tcBorders>
        </w:tcPr>
        <w:p w:rsidR="0055598D" w:rsidRDefault="0055598D">
          <w:pPr>
            <w:pStyle w:val="Footer"/>
          </w:pPr>
        </w:p>
      </w:tc>
      <w:tc>
        <w:tcPr>
          <w:tcW w:w="900" w:type="dxa"/>
          <w:tcBorders>
            <w:left w:val="nil"/>
            <w:right w:val="nil"/>
          </w:tcBorders>
        </w:tcPr>
        <w:p w:rsidR="0055598D" w:rsidRDefault="0055598D">
          <w:pPr>
            <w:pStyle w:val="Footer"/>
            <w:rPr>
              <w:rFonts w:ascii="Arial" w:hAnsi="Arial"/>
              <w:b/>
              <w:sz w:val="4"/>
            </w:rPr>
          </w:pPr>
        </w:p>
        <w:p w:rsidR="0055598D" w:rsidRDefault="0055598D">
          <w:pPr>
            <w:pStyle w:val="Footer"/>
            <w:rPr>
              <w:rFonts w:ascii="Arial" w:hAnsi="Arial"/>
              <w:b/>
            </w:rPr>
          </w:pPr>
          <w:r>
            <w:rPr>
              <w:rFonts w:ascii="Arial" w:hAnsi="Arial"/>
              <w:b/>
            </w:rPr>
            <w:t>Fax #:</w:t>
          </w:r>
        </w:p>
      </w:tc>
      <w:tc>
        <w:tcPr>
          <w:tcW w:w="2340" w:type="dxa"/>
          <w:gridSpan w:val="3"/>
          <w:tcBorders>
            <w:left w:val="nil"/>
            <w:right w:val="nil"/>
          </w:tcBorders>
        </w:tcPr>
        <w:p w:rsidR="0055598D" w:rsidRDefault="0055598D">
          <w:pPr>
            <w:pStyle w:val="Footer"/>
          </w:pPr>
        </w:p>
      </w:tc>
    </w:tr>
    <w:tr w:rsidR="0055598D">
      <w:tblPrEx>
        <w:tblCellMar>
          <w:top w:w="0" w:type="dxa"/>
          <w:bottom w:w="0" w:type="dxa"/>
        </w:tblCellMar>
      </w:tblPrEx>
      <w:trPr>
        <w:cantSplit/>
      </w:trPr>
      <w:tc>
        <w:tcPr>
          <w:tcW w:w="720" w:type="dxa"/>
          <w:tcBorders>
            <w:left w:val="nil"/>
            <w:right w:val="nil"/>
          </w:tcBorders>
        </w:tcPr>
        <w:p w:rsidR="0055598D" w:rsidRDefault="0055598D">
          <w:pPr>
            <w:pStyle w:val="Footer"/>
            <w:rPr>
              <w:rFonts w:ascii="Arial" w:hAnsi="Arial"/>
              <w:sz w:val="6"/>
            </w:rPr>
          </w:pPr>
        </w:p>
      </w:tc>
      <w:tc>
        <w:tcPr>
          <w:tcW w:w="1620" w:type="dxa"/>
          <w:gridSpan w:val="2"/>
          <w:tcBorders>
            <w:left w:val="nil"/>
            <w:right w:val="nil"/>
          </w:tcBorders>
        </w:tcPr>
        <w:p w:rsidR="0055598D" w:rsidRDefault="0055598D">
          <w:pPr>
            <w:pStyle w:val="Footer"/>
          </w:pPr>
        </w:p>
      </w:tc>
      <w:tc>
        <w:tcPr>
          <w:tcW w:w="2250" w:type="dxa"/>
          <w:gridSpan w:val="2"/>
          <w:tcBorders>
            <w:left w:val="nil"/>
            <w:right w:val="nil"/>
          </w:tcBorders>
        </w:tcPr>
        <w:p w:rsidR="0055598D" w:rsidRDefault="0055598D">
          <w:pPr>
            <w:pStyle w:val="Footer"/>
            <w:rPr>
              <w:rFonts w:ascii="Arial" w:hAnsi="Arial"/>
              <w:b/>
              <w:sz w:val="4"/>
            </w:rPr>
          </w:pPr>
        </w:p>
      </w:tc>
      <w:tc>
        <w:tcPr>
          <w:tcW w:w="3420" w:type="dxa"/>
          <w:gridSpan w:val="4"/>
          <w:tcBorders>
            <w:left w:val="nil"/>
            <w:right w:val="nil"/>
          </w:tcBorders>
        </w:tcPr>
        <w:p w:rsidR="0055598D" w:rsidRDefault="0055598D">
          <w:pPr>
            <w:pStyle w:val="Footer"/>
          </w:pPr>
          <w:r>
            <w:rPr>
              <w:rFonts w:ascii="Arial" w:hAnsi="Arial"/>
              <w:sz w:val="18"/>
            </w:rPr>
            <w:t>Email Address:</w:t>
          </w:r>
        </w:p>
      </w:tc>
      <w:tc>
        <w:tcPr>
          <w:tcW w:w="900" w:type="dxa"/>
          <w:tcBorders>
            <w:left w:val="nil"/>
            <w:right w:val="nil"/>
          </w:tcBorders>
        </w:tcPr>
        <w:p w:rsidR="0055598D" w:rsidRDefault="0055598D">
          <w:pPr>
            <w:pStyle w:val="Footer"/>
            <w:rPr>
              <w:rFonts w:ascii="Arial" w:hAnsi="Arial"/>
              <w:b/>
              <w:sz w:val="4"/>
            </w:rPr>
          </w:pPr>
        </w:p>
      </w:tc>
      <w:tc>
        <w:tcPr>
          <w:tcW w:w="2340" w:type="dxa"/>
          <w:gridSpan w:val="3"/>
          <w:tcBorders>
            <w:left w:val="nil"/>
            <w:right w:val="nil"/>
          </w:tcBorders>
        </w:tcPr>
        <w:p w:rsidR="0055598D" w:rsidRDefault="0055598D">
          <w:pPr>
            <w:pStyle w:val="Footer"/>
          </w:pPr>
        </w:p>
      </w:tc>
    </w:tr>
  </w:tbl>
  <w:p w:rsidR="0055598D" w:rsidRDefault="0055598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598D" w:rsidRPr="00C61F5F" w:rsidRDefault="0055598D" w:rsidP="00C61F5F">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55598D">
      <w:tblPrEx>
        <w:tblCellMar>
          <w:top w:w="0" w:type="dxa"/>
          <w:bottom w:w="0" w:type="dxa"/>
        </w:tblCellMar>
      </w:tblPrEx>
      <w:trPr>
        <w:trHeight w:val="437"/>
      </w:trPr>
      <w:tc>
        <w:tcPr>
          <w:tcW w:w="11250" w:type="dxa"/>
          <w:gridSpan w:val="13"/>
          <w:tcBorders>
            <w:left w:val="nil"/>
            <w:right w:val="nil"/>
          </w:tcBorders>
        </w:tcPr>
        <w:p w:rsidR="0055598D" w:rsidRDefault="0055598D">
          <w:pPr>
            <w:pStyle w:val="Footer"/>
          </w:pPr>
        </w:p>
      </w:tc>
    </w:tr>
    <w:tr w:rsidR="0055598D">
      <w:tblPrEx>
        <w:tblCellMar>
          <w:top w:w="0" w:type="dxa"/>
          <w:bottom w:w="0" w:type="dxa"/>
        </w:tblCellMar>
      </w:tblPrEx>
      <w:tc>
        <w:tcPr>
          <w:tcW w:w="7110" w:type="dxa"/>
          <w:gridSpan w:val="8"/>
          <w:tcBorders>
            <w:left w:val="nil"/>
            <w:right w:val="nil"/>
          </w:tcBorders>
        </w:tcPr>
        <w:p w:rsidR="0055598D" w:rsidRDefault="0055598D">
          <w:pPr>
            <w:pStyle w:val="Footer"/>
            <w:rPr>
              <w:rFonts w:ascii="Arial" w:hAnsi="Arial"/>
              <w:sz w:val="4"/>
            </w:rPr>
          </w:pPr>
        </w:p>
        <w:p w:rsidR="0055598D" w:rsidRDefault="0055598D">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55598D" w:rsidRDefault="0055598D">
          <w:pPr>
            <w:pStyle w:val="Footer"/>
          </w:pPr>
        </w:p>
      </w:tc>
    </w:tr>
    <w:tr w:rsidR="0055598D">
      <w:tblPrEx>
        <w:tblCellMar>
          <w:top w:w="0" w:type="dxa"/>
          <w:bottom w:w="0" w:type="dxa"/>
        </w:tblCellMar>
      </w:tblPrEx>
      <w:tc>
        <w:tcPr>
          <w:tcW w:w="2340" w:type="dxa"/>
          <w:gridSpan w:val="3"/>
          <w:tcBorders>
            <w:left w:val="nil"/>
            <w:right w:val="nil"/>
          </w:tcBorders>
        </w:tcPr>
        <w:p w:rsidR="0055598D" w:rsidRDefault="0055598D">
          <w:pPr>
            <w:pStyle w:val="Footer"/>
            <w:rPr>
              <w:rFonts w:ascii="Arial" w:hAnsi="Arial"/>
              <w:sz w:val="6"/>
            </w:rPr>
          </w:pPr>
        </w:p>
        <w:p w:rsidR="0055598D" w:rsidRDefault="0055598D">
          <w:pPr>
            <w:pStyle w:val="Footer"/>
            <w:rPr>
              <w:rFonts w:ascii="Arial" w:hAnsi="Arial"/>
            </w:rPr>
          </w:pPr>
          <w:r>
            <w:rPr>
              <w:rFonts w:ascii="Arial" w:hAnsi="Arial"/>
            </w:rPr>
            <w:t>Show Payment Terms:</w:t>
          </w:r>
        </w:p>
      </w:tc>
      <w:tc>
        <w:tcPr>
          <w:tcW w:w="3510" w:type="dxa"/>
          <w:gridSpan w:val="3"/>
          <w:tcBorders>
            <w:left w:val="nil"/>
            <w:right w:val="nil"/>
          </w:tcBorders>
        </w:tcPr>
        <w:p w:rsidR="0055598D" w:rsidRDefault="0055598D">
          <w:pPr>
            <w:pStyle w:val="Footer"/>
          </w:pPr>
        </w:p>
      </w:tc>
      <w:tc>
        <w:tcPr>
          <w:tcW w:w="1260" w:type="dxa"/>
          <w:gridSpan w:val="2"/>
          <w:tcBorders>
            <w:left w:val="nil"/>
            <w:right w:val="nil"/>
          </w:tcBorders>
        </w:tcPr>
        <w:p w:rsidR="0055598D" w:rsidRDefault="0055598D">
          <w:pPr>
            <w:pStyle w:val="Footer"/>
            <w:rPr>
              <w:rFonts w:ascii="Arial" w:hAnsi="Arial"/>
              <w:sz w:val="6"/>
            </w:rPr>
          </w:pPr>
        </w:p>
        <w:p w:rsidR="0055598D" w:rsidRDefault="0055598D">
          <w:pPr>
            <w:pStyle w:val="Footer"/>
            <w:rPr>
              <w:rFonts w:ascii="Arial" w:hAnsi="Arial"/>
            </w:rPr>
          </w:pPr>
          <w:r>
            <w:rPr>
              <w:rFonts w:ascii="Arial" w:hAnsi="Arial"/>
            </w:rPr>
            <w:t>Signed by:</w:t>
          </w:r>
        </w:p>
      </w:tc>
      <w:tc>
        <w:tcPr>
          <w:tcW w:w="4140" w:type="dxa"/>
          <w:gridSpan w:val="5"/>
          <w:tcBorders>
            <w:left w:val="nil"/>
            <w:right w:val="nil"/>
          </w:tcBorders>
        </w:tcPr>
        <w:p w:rsidR="0055598D" w:rsidRDefault="0055598D">
          <w:pPr>
            <w:pStyle w:val="Footer"/>
          </w:pPr>
        </w:p>
      </w:tc>
    </w:tr>
    <w:tr w:rsidR="0055598D">
      <w:tblPrEx>
        <w:tblCellMar>
          <w:top w:w="0" w:type="dxa"/>
          <w:bottom w:w="0" w:type="dxa"/>
        </w:tblCellMar>
      </w:tblPrEx>
      <w:tc>
        <w:tcPr>
          <w:tcW w:w="1620" w:type="dxa"/>
          <w:gridSpan w:val="2"/>
          <w:tcBorders>
            <w:left w:val="nil"/>
            <w:right w:val="nil"/>
          </w:tcBorders>
        </w:tcPr>
        <w:p w:rsidR="0055598D" w:rsidRDefault="0055598D">
          <w:pPr>
            <w:pStyle w:val="Footer"/>
            <w:rPr>
              <w:rFonts w:ascii="Arial" w:hAnsi="Arial"/>
            </w:rPr>
          </w:pPr>
          <w:r>
            <w:rPr>
              <w:rFonts w:ascii="Arial" w:hAnsi="Arial"/>
            </w:rPr>
            <w:t>Delivery To Be:</w:t>
          </w:r>
        </w:p>
      </w:tc>
      <w:tc>
        <w:tcPr>
          <w:tcW w:w="900" w:type="dxa"/>
          <w:gridSpan w:val="2"/>
          <w:tcBorders>
            <w:left w:val="nil"/>
            <w:right w:val="nil"/>
          </w:tcBorders>
        </w:tcPr>
        <w:p w:rsidR="0055598D" w:rsidRDefault="0055598D">
          <w:pPr>
            <w:pStyle w:val="Footer"/>
          </w:pPr>
        </w:p>
      </w:tc>
      <w:tc>
        <w:tcPr>
          <w:tcW w:w="3330" w:type="dxa"/>
          <w:gridSpan w:val="2"/>
          <w:tcBorders>
            <w:left w:val="nil"/>
            <w:right w:val="nil"/>
          </w:tcBorders>
        </w:tcPr>
        <w:p w:rsidR="0055598D" w:rsidRDefault="0055598D">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55598D" w:rsidRDefault="0055598D">
          <w:pPr>
            <w:pStyle w:val="Footer"/>
            <w:rPr>
              <w:rFonts w:ascii="Arial" w:hAnsi="Arial"/>
              <w:sz w:val="18"/>
            </w:rPr>
          </w:pPr>
          <w:r>
            <w:rPr>
              <w:rFonts w:ascii="Arial" w:hAnsi="Arial"/>
              <w:sz w:val="18"/>
            </w:rPr>
            <w:t>Print Name:</w:t>
          </w:r>
        </w:p>
      </w:tc>
      <w:tc>
        <w:tcPr>
          <w:tcW w:w="2340" w:type="dxa"/>
          <w:gridSpan w:val="4"/>
          <w:tcBorders>
            <w:left w:val="nil"/>
            <w:right w:val="nil"/>
          </w:tcBorders>
        </w:tcPr>
        <w:p w:rsidR="0055598D" w:rsidRDefault="0055598D">
          <w:pPr>
            <w:pStyle w:val="Footer"/>
          </w:pPr>
        </w:p>
      </w:tc>
      <w:tc>
        <w:tcPr>
          <w:tcW w:w="720" w:type="dxa"/>
          <w:tcBorders>
            <w:left w:val="nil"/>
            <w:right w:val="nil"/>
          </w:tcBorders>
        </w:tcPr>
        <w:p w:rsidR="0055598D" w:rsidRDefault="0055598D">
          <w:pPr>
            <w:pStyle w:val="Footer"/>
            <w:rPr>
              <w:rFonts w:ascii="Arial" w:hAnsi="Arial"/>
            </w:rPr>
          </w:pPr>
          <w:r>
            <w:rPr>
              <w:rFonts w:ascii="Arial" w:hAnsi="Arial"/>
            </w:rPr>
            <w:t>Title:</w:t>
          </w:r>
        </w:p>
      </w:tc>
      <w:tc>
        <w:tcPr>
          <w:tcW w:w="1170" w:type="dxa"/>
          <w:tcBorders>
            <w:left w:val="nil"/>
            <w:right w:val="nil"/>
          </w:tcBorders>
        </w:tcPr>
        <w:p w:rsidR="0055598D" w:rsidRDefault="0055598D">
          <w:pPr>
            <w:pStyle w:val="Footer"/>
          </w:pPr>
        </w:p>
      </w:tc>
    </w:tr>
    <w:tr w:rsidR="0055598D">
      <w:tblPrEx>
        <w:tblCellMar>
          <w:top w:w="0" w:type="dxa"/>
          <w:bottom w:w="0" w:type="dxa"/>
        </w:tblCellMar>
      </w:tblPrEx>
      <w:trPr>
        <w:cantSplit/>
      </w:trPr>
      <w:tc>
        <w:tcPr>
          <w:tcW w:w="720" w:type="dxa"/>
          <w:tcBorders>
            <w:left w:val="nil"/>
            <w:right w:val="nil"/>
          </w:tcBorders>
        </w:tcPr>
        <w:p w:rsidR="0055598D" w:rsidRDefault="0055598D">
          <w:pPr>
            <w:pStyle w:val="Footer"/>
            <w:rPr>
              <w:rFonts w:ascii="Arial" w:hAnsi="Arial"/>
              <w:sz w:val="6"/>
            </w:rPr>
          </w:pPr>
        </w:p>
        <w:p w:rsidR="0055598D" w:rsidRDefault="0055598D">
          <w:pPr>
            <w:pStyle w:val="Footer"/>
            <w:rPr>
              <w:rFonts w:ascii="Arial" w:hAnsi="Arial"/>
              <w:sz w:val="18"/>
            </w:rPr>
          </w:pPr>
          <w:r>
            <w:rPr>
              <w:rFonts w:ascii="Arial" w:hAnsi="Arial"/>
              <w:sz w:val="18"/>
            </w:rPr>
            <w:t>Date:</w:t>
          </w:r>
        </w:p>
      </w:tc>
      <w:tc>
        <w:tcPr>
          <w:tcW w:w="1620" w:type="dxa"/>
          <w:gridSpan w:val="2"/>
          <w:tcBorders>
            <w:left w:val="nil"/>
            <w:right w:val="nil"/>
          </w:tcBorders>
        </w:tcPr>
        <w:p w:rsidR="0055598D" w:rsidRDefault="0055598D">
          <w:pPr>
            <w:pStyle w:val="Footer"/>
          </w:pPr>
        </w:p>
      </w:tc>
      <w:tc>
        <w:tcPr>
          <w:tcW w:w="2250" w:type="dxa"/>
          <w:gridSpan w:val="2"/>
          <w:tcBorders>
            <w:left w:val="nil"/>
            <w:right w:val="nil"/>
          </w:tcBorders>
        </w:tcPr>
        <w:p w:rsidR="0055598D" w:rsidRDefault="0055598D">
          <w:pPr>
            <w:pStyle w:val="Footer"/>
            <w:rPr>
              <w:rFonts w:ascii="Arial" w:hAnsi="Arial"/>
              <w:b/>
              <w:sz w:val="4"/>
            </w:rPr>
          </w:pPr>
        </w:p>
        <w:p w:rsidR="0055598D" w:rsidRDefault="0055598D">
          <w:pPr>
            <w:pStyle w:val="Footer"/>
            <w:rPr>
              <w:rFonts w:ascii="Arial" w:hAnsi="Arial"/>
              <w:b/>
            </w:rPr>
          </w:pPr>
          <w:r>
            <w:rPr>
              <w:rFonts w:ascii="Arial" w:hAnsi="Arial"/>
              <w:b/>
            </w:rPr>
            <w:t>Toll Free or Phone #:</w:t>
          </w:r>
        </w:p>
      </w:tc>
      <w:tc>
        <w:tcPr>
          <w:tcW w:w="3420" w:type="dxa"/>
          <w:gridSpan w:val="4"/>
          <w:tcBorders>
            <w:left w:val="nil"/>
            <w:right w:val="nil"/>
          </w:tcBorders>
        </w:tcPr>
        <w:p w:rsidR="0055598D" w:rsidRDefault="0055598D">
          <w:pPr>
            <w:pStyle w:val="Footer"/>
          </w:pPr>
        </w:p>
      </w:tc>
      <w:tc>
        <w:tcPr>
          <w:tcW w:w="900" w:type="dxa"/>
          <w:tcBorders>
            <w:left w:val="nil"/>
            <w:right w:val="nil"/>
          </w:tcBorders>
        </w:tcPr>
        <w:p w:rsidR="0055598D" w:rsidRDefault="0055598D">
          <w:pPr>
            <w:pStyle w:val="Footer"/>
            <w:rPr>
              <w:rFonts w:ascii="Arial" w:hAnsi="Arial"/>
              <w:b/>
              <w:sz w:val="4"/>
            </w:rPr>
          </w:pPr>
        </w:p>
        <w:p w:rsidR="0055598D" w:rsidRDefault="0055598D">
          <w:pPr>
            <w:pStyle w:val="Footer"/>
            <w:rPr>
              <w:rFonts w:ascii="Arial" w:hAnsi="Arial"/>
              <w:b/>
            </w:rPr>
          </w:pPr>
          <w:r>
            <w:rPr>
              <w:rFonts w:ascii="Arial" w:hAnsi="Arial"/>
              <w:b/>
            </w:rPr>
            <w:t>Fax #:</w:t>
          </w:r>
        </w:p>
      </w:tc>
      <w:tc>
        <w:tcPr>
          <w:tcW w:w="2340" w:type="dxa"/>
          <w:gridSpan w:val="3"/>
          <w:tcBorders>
            <w:left w:val="nil"/>
            <w:right w:val="nil"/>
          </w:tcBorders>
        </w:tcPr>
        <w:p w:rsidR="0055598D" w:rsidRDefault="0055598D">
          <w:pPr>
            <w:pStyle w:val="Footer"/>
          </w:pPr>
        </w:p>
      </w:tc>
    </w:tr>
    <w:tr w:rsidR="0055598D">
      <w:tblPrEx>
        <w:tblCellMar>
          <w:top w:w="0" w:type="dxa"/>
          <w:bottom w:w="0" w:type="dxa"/>
        </w:tblCellMar>
      </w:tblPrEx>
      <w:trPr>
        <w:cantSplit/>
      </w:trPr>
      <w:tc>
        <w:tcPr>
          <w:tcW w:w="720" w:type="dxa"/>
          <w:tcBorders>
            <w:left w:val="nil"/>
            <w:right w:val="nil"/>
          </w:tcBorders>
        </w:tcPr>
        <w:p w:rsidR="0055598D" w:rsidRDefault="0055598D">
          <w:pPr>
            <w:pStyle w:val="Footer"/>
            <w:rPr>
              <w:rFonts w:ascii="Arial" w:hAnsi="Arial"/>
              <w:sz w:val="6"/>
            </w:rPr>
          </w:pPr>
        </w:p>
      </w:tc>
      <w:tc>
        <w:tcPr>
          <w:tcW w:w="1620" w:type="dxa"/>
          <w:gridSpan w:val="2"/>
          <w:tcBorders>
            <w:left w:val="nil"/>
            <w:right w:val="nil"/>
          </w:tcBorders>
        </w:tcPr>
        <w:p w:rsidR="0055598D" w:rsidRDefault="0055598D">
          <w:pPr>
            <w:pStyle w:val="Footer"/>
          </w:pPr>
        </w:p>
      </w:tc>
      <w:tc>
        <w:tcPr>
          <w:tcW w:w="2250" w:type="dxa"/>
          <w:gridSpan w:val="2"/>
          <w:tcBorders>
            <w:left w:val="nil"/>
            <w:right w:val="nil"/>
          </w:tcBorders>
        </w:tcPr>
        <w:p w:rsidR="0055598D" w:rsidRDefault="0055598D">
          <w:pPr>
            <w:pStyle w:val="Footer"/>
            <w:rPr>
              <w:rFonts w:ascii="Arial" w:hAnsi="Arial"/>
              <w:b/>
              <w:sz w:val="4"/>
            </w:rPr>
          </w:pPr>
        </w:p>
      </w:tc>
      <w:tc>
        <w:tcPr>
          <w:tcW w:w="3420" w:type="dxa"/>
          <w:gridSpan w:val="4"/>
          <w:tcBorders>
            <w:left w:val="nil"/>
            <w:right w:val="nil"/>
          </w:tcBorders>
        </w:tcPr>
        <w:p w:rsidR="0055598D" w:rsidRDefault="0055598D">
          <w:pPr>
            <w:pStyle w:val="Footer"/>
          </w:pPr>
          <w:r>
            <w:rPr>
              <w:rFonts w:ascii="Arial" w:hAnsi="Arial"/>
              <w:sz w:val="18"/>
            </w:rPr>
            <w:t>Email Address:</w:t>
          </w:r>
        </w:p>
      </w:tc>
      <w:tc>
        <w:tcPr>
          <w:tcW w:w="900" w:type="dxa"/>
          <w:tcBorders>
            <w:left w:val="nil"/>
            <w:right w:val="nil"/>
          </w:tcBorders>
        </w:tcPr>
        <w:p w:rsidR="0055598D" w:rsidRDefault="0055598D">
          <w:pPr>
            <w:pStyle w:val="Footer"/>
            <w:rPr>
              <w:rFonts w:ascii="Arial" w:hAnsi="Arial"/>
              <w:b/>
              <w:sz w:val="4"/>
            </w:rPr>
          </w:pPr>
        </w:p>
      </w:tc>
      <w:tc>
        <w:tcPr>
          <w:tcW w:w="2340" w:type="dxa"/>
          <w:gridSpan w:val="3"/>
          <w:tcBorders>
            <w:left w:val="nil"/>
            <w:right w:val="nil"/>
          </w:tcBorders>
        </w:tcPr>
        <w:p w:rsidR="0055598D" w:rsidRDefault="0055598D">
          <w:pPr>
            <w:pStyle w:val="Footer"/>
          </w:pPr>
        </w:p>
      </w:tc>
    </w:tr>
  </w:tbl>
  <w:p w:rsidR="0055598D" w:rsidRDefault="0055598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76B6" w:rsidRDefault="00AE76B6">
      <w:r>
        <w:separator/>
      </w:r>
    </w:p>
  </w:footnote>
  <w:footnote w:type="continuationSeparator" w:id="0">
    <w:p w:rsidR="00AE76B6" w:rsidRDefault="00AE76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6120"/>
      <w:gridCol w:w="450"/>
      <w:gridCol w:w="1260"/>
      <w:gridCol w:w="1530"/>
    </w:tblGrid>
    <w:tr w:rsidR="0055598D" w:rsidTr="00C61F5F">
      <w:tblPrEx>
        <w:tblCellMar>
          <w:top w:w="0" w:type="dxa"/>
          <w:bottom w:w="0" w:type="dxa"/>
        </w:tblCellMar>
      </w:tblPrEx>
      <w:trPr>
        <w:trHeight w:val="533"/>
      </w:trPr>
      <w:tc>
        <w:tcPr>
          <w:tcW w:w="8010" w:type="dxa"/>
          <w:gridSpan w:val="2"/>
          <w:tcBorders>
            <w:top w:val="nil"/>
            <w:left w:val="nil"/>
            <w:bottom w:val="nil"/>
            <w:right w:val="nil"/>
          </w:tcBorders>
        </w:tcPr>
        <w:p w:rsidR="0055598D" w:rsidRDefault="0055598D">
          <w:pPr>
            <w:pStyle w:val="Header"/>
          </w:pPr>
          <w:r>
            <w:rPr>
              <w:rFonts w:ascii="Arial" w:hAnsi="Arial"/>
              <w:sz w:val="24"/>
            </w:rPr>
            <w:t xml:space="preserve">                                                                                             Quotation No.:</w:t>
          </w:r>
        </w:p>
      </w:tc>
      <w:tc>
        <w:tcPr>
          <w:tcW w:w="1710" w:type="dxa"/>
          <w:gridSpan w:val="2"/>
          <w:tcBorders>
            <w:top w:val="nil"/>
            <w:left w:val="nil"/>
            <w:bottom w:val="nil"/>
            <w:right w:val="nil"/>
          </w:tcBorders>
        </w:tcPr>
        <w:p w:rsidR="0055598D" w:rsidRDefault="0055598D">
          <w:pPr>
            <w:pStyle w:val="Header"/>
            <w:rPr>
              <w:rFonts w:ascii="Arial" w:hAnsi="Arial"/>
              <w:b/>
              <w:sz w:val="32"/>
            </w:rPr>
          </w:pPr>
          <w:r>
            <w:rPr>
              <w:rFonts w:ascii="Arial" w:hAnsi="Arial"/>
              <w:b/>
              <w:noProof/>
              <w:sz w:val="32"/>
            </w:rPr>
            <w:t>12650</w:t>
          </w:r>
        </w:p>
      </w:tc>
      <w:tc>
        <w:tcPr>
          <w:tcW w:w="1530" w:type="dxa"/>
          <w:tcBorders>
            <w:top w:val="nil"/>
            <w:left w:val="nil"/>
            <w:bottom w:val="nil"/>
            <w:right w:val="nil"/>
          </w:tcBorders>
        </w:tcPr>
        <w:p w:rsidR="0055598D" w:rsidRDefault="0055598D">
          <w:r w:rsidRPr="00C61F5F">
            <w:rPr>
              <w:rFonts w:ascii="Arial" w:hAnsi="Arial" w:cs="Arial"/>
              <w:sz w:val="22"/>
              <w:szCs w:val="22"/>
            </w:rPr>
            <w:t xml:space="preserve">Page </w:t>
          </w:r>
          <w:r w:rsidRPr="00C61F5F">
            <w:rPr>
              <w:rFonts w:ascii="Arial" w:hAnsi="Arial" w:cs="Arial"/>
              <w:sz w:val="22"/>
              <w:szCs w:val="22"/>
            </w:rPr>
            <w:fldChar w:fldCharType="begin"/>
          </w:r>
          <w:r w:rsidRPr="00C61F5F">
            <w:rPr>
              <w:rFonts w:ascii="Arial" w:hAnsi="Arial" w:cs="Arial"/>
              <w:sz w:val="22"/>
              <w:szCs w:val="22"/>
            </w:rPr>
            <w:instrText xml:space="preserve"> PAGE </w:instrText>
          </w:r>
          <w:r w:rsidRPr="00C61F5F">
            <w:rPr>
              <w:rFonts w:ascii="Arial" w:hAnsi="Arial" w:cs="Arial"/>
              <w:sz w:val="22"/>
              <w:szCs w:val="22"/>
            </w:rPr>
            <w:fldChar w:fldCharType="separate"/>
          </w:r>
          <w:r w:rsidR="000D384D">
            <w:rPr>
              <w:rFonts w:ascii="Arial" w:hAnsi="Arial" w:cs="Arial"/>
              <w:noProof/>
              <w:sz w:val="22"/>
              <w:szCs w:val="22"/>
            </w:rPr>
            <w:t>4</w:t>
          </w:r>
          <w:r w:rsidRPr="00C61F5F">
            <w:rPr>
              <w:rFonts w:ascii="Arial" w:hAnsi="Arial" w:cs="Arial"/>
              <w:sz w:val="22"/>
              <w:szCs w:val="22"/>
            </w:rPr>
            <w:fldChar w:fldCharType="end"/>
          </w:r>
          <w:r w:rsidRPr="00C61F5F">
            <w:rPr>
              <w:rFonts w:ascii="Arial" w:hAnsi="Arial" w:cs="Arial"/>
              <w:sz w:val="22"/>
              <w:szCs w:val="22"/>
            </w:rPr>
            <w:t xml:space="preserve"> of </w:t>
          </w:r>
          <w:r w:rsidR="00847ED3">
            <w:rPr>
              <w:rFonts w:ascii="Arial" w:hAnsi="Arial" w:cs="Arial"/>
              <w:sz w:val="22"/>
              <w:szCs w:val="22"/>
            </w:rPr>
            <w:t>9</w:t>
          </w:r>
        </w:p>
        <w:p w:rsidR="0055598D" w:rsidRDefault="0055598D">
          <w:pPr>
            <w:pStyle w:val="Header"/>
          </w:pPr>
        </w:p>
      </w:tc>
    </w:tr>
    <w:tr w:rsidR="0055598D">
      <w:tblPrEx>
        <w:tblCellMar>
          <w:top w:w="0" w:type="dxa"/>
          <w:bottom w:w="0" w:type="dxa"/>
        </w:tblCellMar>
      </w:tblPrEx>
      <w:trPr>
        <w:cantSplit/>
        <w:trHeight w:val="533"/>
      </w:trPr>
      <w:tc>
        <w:tcPr>
          <w:tcW w:w="1890" w:type="dxa"/>
          <w:tcBorders>
            <w:top w:val="single" w:sz="4" w:space="0" w:color="auto"/>
            <w:left w:val="single" w:sz="4" w:space="0" w:color="auto"/>
            <w:bottom w:val="single" w:sz="4" w:space="0" w:color="auto"/>
            <w:right w:val="single" w:sz="4" w:space="0" w:color="auto"/>
          </w:tcBorders>
        </w:tcPr>
        <w:p w:rsidR="0055598D" w:rsidRDefault="0055598D">
          <w:pPr>
            <w:pStyle w:val="Header"/>
            <w:rPr>
              <w:rFonts w:ascii="Arial" w:hAnsi="Arial"/>
              <w:sz w:val="4"/>
            </w:rPr>
          </w:pPr>
          <w:r>
            <w:rPr>
              <w:rFonts w:ascii="Arial" w:hAnsi="Arial"/>
              <w:noProof/>
              <w:sz w:val="4"/>
            </w:rPr>
            <w:pict>
              <v:line id="_x0000_s2064" style="position:absolute;z-index:251659776;mso-position-horizontal-relative:text;mso-position-vertical-relative:text" from="562.7pt,27.1pt" to="562.7pt,708.7pt" o:allowincell="f">
                <w10:anchorlock/>
              </v:line>
            </w:pict>
          </w:r>
          <w:r>
            <w:rPr>
              <w:rFonts w:ascii="Arial" w:hAnsi="Arial"/>
              <w:noProof/>
              <w:sz w:val="4"/>
            </w:rPr>
            <w:pict>
              <v:line id="_x0000_s2063" style="position:absolute;z-index:251658752;mso-position-horizontal-relative:text;mso-position-vertical-relative:text" from="486pt,27.1pt" to="486pt,708.95pt" o:allowincell="f">
                <w10:anchorlock/>
              </v:line>
            </w:pict>
          </w:r>
          <w:r>
            <w:rPr>
              <w:rFonts w:ascii="Arial" w:hAnsi="Arial"/>
              <w:noProof/>
              <w:sz w:val="4"/>
            </w:rPr>
            <w:pict>
              <v:line id="_x0000_s2062" style="position:absolute;z-index:251657728;mso-position-horizontal-relative:text;mso-position-vertical-relative:text" from="422.95pt,27.1pt" to="422.95pt,708.7pt" o:allowincell="f">
                <w10:anchorlock/>
              </v:line>
            </w:pict>
          </w:r>
          <w:r>
            <w:rPr>
              <w:rFonts w:ascii="Arial" w:hAnsi="Arial"/>
              <w:noProof/>
              <w:sz w:val="4"/>
            </w:rPr>
            <w:pict>
              <v:line id="_x0000_s2061" style="position:absolute;z-index:251656704;mso-position-horizontal-relative:text;mso-position-vertical-relative:text" from="94.7pt,27.1pt" to="94.7pt,708.95pt" o:allowincell="f">
                <w10:anchorlock/>
              </v:line>
            </w:pict>
          </w:r>
          <w:r>
            <w:rPr>
              <w:rFonts w:ascii="Arial" w:hAnsi="Arial"/>
              <w:noProof/>
              <w:sz w:val="4"/>
            </w:rPr>
            <w:pict>
              <v:line id="_x0000_s2060" style="position:absolute;z-index:251655680;mso-position-horizontal-relative:text;mso-position-vertical-relative:text" from="0,27.1pt" to="0,708.95pt" o:allowincell="f">
                <w10:anchorlock/>
              </v:line>
            </w:pict>
          </w:r>
        </w:p>
        <w:p w:rsidR="0055598D" w:rsidRDefault="0055598D">
          <w:pPr>
            <w:pStyle w:val="Header"/>
            <w:rPr>
              <w:rFonts w:ascii="Arial" w:hAnsi="Arial"/>
            </w:rPr>
          </w:pPr>
          <w:r>
            <w:rPr>
              <w:rFonts w:ascii="Arial" w:hAnsi="Arial"/>
            </w:rPr>
            <w:t xml:space="preserve">    QUANTITY</w:t>
          </w:r>
        </w:p>
        <w:p w:rsidR="0055598D" w:rsidRDefault="0055598D">
          <w:pPr>
            <w:pStyle w:val="Header"/>
            <w:rPr>
              <w:rFonts w:ascii="Arial" w:hAnsi="Arial"/>
              <w:sz w:val="28"/>
            </w:rPr>
          </w:pPr>
          <w:r>
            <w:rPr>
              <w:rFonts w:ascii="Arial" w:hAnsi="Arial"/>
            </w:rPr>
            <w:t xml:space="preserve">    AND UNIT</w:t>
          </w:r>
        </w:p>
      </w:tc>
      <w:tc>
        <w:tcPr>
          <w:tcW w:w="6570" w:type="dxa"/>
          <w:gridSpan w:val="2"/>
          <w:tcBorders>
            <w:top w:val="single" w:sz="4" w:space="0" w:color="auto"/>
            <w:left w:val="nil"/>
            <w:bottom w:val="single" w:sz="4" w:space="0" w:color="auto"/>
            <w:right w:val="single" w:sz="4" w:space="0" w:color="auto"/>
          </w:tcBorders>
        </w:tcPr>
        <w:p w:rsidR="0055598D" w:rsidRDefault="0055598D">
          <w:pPr>
            <w:pStyle w:val="Header"/>
            <w:rPr>
              <w:rFonts w:ascii="Arial" w:hAnsi="Arial"/>
              <w:sz w:val="4"/>
            </w:rPr>
          </w:pPr>
        </w:p>
        <w:p w:rsidR="0055598D" w:rsidRDefault="0055598D">
          <w:pPr>
            <w:pStyle w:val="Header"/>
            <w:rPr>
              <w:rFonts w:ascii="Arial" w:hAnsi="Arial"/>
            </w:rPr>
          </w:pPr>
          <w:r>
            <w:rPr>
              <w:rFonts w:ascii="Arial" w:hAnsi="Arial"/>
              <w:sz w:val="28"/>
            </w:rPr>
            <w:t xml:space="preserve">                     </w:t>
          </w:r>
          <w:r>
            <w:rPr>
              <w:rFonts w:ascii="Arial" w:hAnsi="Arial"/>
            </w:rPr>
            <w:t>ITEMS AND SPECIFICATION</w:t>
          </w:r>
        </w:p>
      </w:tc>
      <w:tc>
        <w:tcPr>
          <w:tcW w:w="1260" w:type="dxa"/>
          <w:tcBorders>
            <w:top w:val="single" w:sz="4" w:space="0" w:color="auto"/>
            <w:left w:val="nil"/>
            <w:bottom w:val="single" w:sz="4" w:space="0" w:color="auto"/>
            <w:right w:val="single" w:sz="4" w:space="0" w:color="auto"/>
          </w:tcBorders>
        </w:tcPr>
        <w:p w:rsidR="0055598D" w:rsidRDefault="0055598D">
          <w:pPr>
            <w:pStyle w:val="Header"/>
            <w:rPr>
              <w:rFonts w:ascii="Arial" w:hAnsi="Arial"/>
              <w:sz w:val="4"/>
            </w:rPr>
          </w:pPr>
        </w:p>
        <w:p w:rsidR="0055598D" w:rsidRDefault="0055598D">
          <w:pPr>
            <w:pStyle w:val="Header"/>
            <w:rPr>
              <w:rFonts w:ascii="Arial" w:hAnsi="Arial"/>
            </w:rPr>
          </w:pPr>
          <w:r>
            <w:rPr>
              <w:rFonts w:ascii="Arial" w:hAnsi="Arial"/>
            </w:rPr>
            <w:t xml:space="preserve">     UNIT </w:t>
          </w:r>
        </w:p>
        <w:p w:rsidR="0055598D" w:rsidRDefault="0055598D">
          <w:pPr>
            <w:pStyle w:val="Header"/>
            <w:rPr>
              <w:rFonts w:ascii="Arial" w:hAnsi="Arial"/>
              <w:sz w:val="26"/>
            </w:rPr>
          </w:pPr>
          <w:r>
            <w:rPr>
              <w:rFonts w:ascii="Arial" w:hAnsi="Arial"/>
            </w:rPr>
            <w:t xml:space="preserve">   PRICES</w:t>
          </w:r>
        </w:p>
      </w:tc>
      <w:tc>
        <w:tcPr>
          <w:tcW w:w="1530" w:type="dxa"/>
          <w:tcBorders>
            <w:top w:val="single" w:sz="4" w:space="0" w:color="auto"/>
            <w:left w:val="nil"/>
            <w:bottom w:val="single" w:sz="4" w:space="0" w:color="auto"/>
            <w:right w:val="single" w:sz="4" w:space="0" w:color="auto"/>
          </w:tcBorders>
        </w:tcPr>
        <w:p w:rsidR="0055598D" w:rsidRDefault="0055598D">
          <w:pPr>
            <w:pStyle w:val="Header"/>
            <w:rPr>
              <w:rFonts w:ascii="Arial" w:hAnsi="Arial"/>
              <w:sz w:val="4"/>
            </w:rPr>
          </w:pPr>
        </w:p>
        <w:p w:rsidR="0055598D" w:rsidRDefault="0055598D">
          <w:pPr>
            <w:pStyle w:val="Header"/>
            <w:rPr>
              <w:rFonts w:ascii="Arial" w:hAnsi="Arial"/>
            </w:rPr>
          </w:pPr>
          <w:r>
            <w:rPr>
              <w:rFonts w:ascii="Arial" w:hAnsi="Arial"/>
            </w:rPr>
            <w:t xml:space="preserve">     TOTAL </w:t>
          </w:r>
        </w:p>
        <w:p w:rsidR="0055598D" w:rsidRDefault="0055598D">
          <w:pPr>
            <w:pStyle w:val="Header"/>
            <w:rPr>
              <w:rFonts w:ascii="Arial" w:hAnsi="Arial"/>
              <w:sz w:val="26"/>
            </w:rPr>
          </w:pPr>
          <w:r>
            <w:rPr>
              <w:rFonts w:ascii="Arial" w:hAnsi="Arial"/>
            </w:rPr>
            <w:t xml:space="preserve">     PRICE</w:t>
          </w:r>
        </w:p>
      </w:tc>
    </w:tr>
  </w:tbl>
  <w:p w:rsidR="0055598D" w:rsidRDefault="0055598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598D" w:rsidRDefault="0055598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55598D">
      <w:tblPrEx>
        <w:tblCellMar>
          <w:top w:w="0" w:type="dxa"/>
          <w:left w:w="0" w:type="dxa"/>
          <w:bottom w:w="0" w:type="dxa"/>
          <w:right w:w="0" w:type="dxa"/>
        </w:tblCellMar>
      </w:tblPrEx>
      <w:tc>
        <w:tcPr>
          <w:tcW w:w="5670" w:type="dxa"/>
          <w:gridSpan w:val="3"/>
          <w:tcBorders>
            <w:top w:val="nil"/>
            <w:left w:val="nil"/>
            <w:bottom w:val="nil"/>
          </w:tcBorders>
        </w:tcPr>
        <w:p w:rsidR="0055598D" w:rsidRDefault="0055598D">
          <w:pPr>
            <w:pStyle w:val="Header"/>
            <w:rPr>
              <w:rFonts w:ascii="Arial" w:hAnsi="Arial"/>
              <w:b/>
              <w:i/>
              <w:sz w:val="28"/>
            </w:rPr>
          </w:pPr>
          <w:r>
            <w:rPr>
              <w:rFonts w:ascii="Arial" w:hAnsi="Arial"/>
              <w:b/>
              <w:i/>
              <w:sz w:val="28"/>
            </w:rPr>
            <w:t xml:space="preserve">                   STATE OF KANSAS           </w:t>
          </w:r>
        </w:p>
        <w:p w:rsidR="0055598D" w:rsidRDefault="0055598D">
          <w:pPr>
            <w:pStyle w:val="Header"/>
            <w:rPr>
              <w:rFonts w:ascii="Arial" w:hAnsi="Arial"/>
              <w:b/>
              <w:i/>
              <w:sz w:val="6"/>
            </w:rPr>
          </w:pPr>
        </w:p>
      </w:tc>
      <w:tc>
        <w:tcPr>
          <w:tcW w:w="1620" w:type="dxa"/>
          <w:gridSpan w:val="2"/>
          <w:tcBorders>
            <w:top w:val="nil"/>
            <w:bottom w:val="nil"/>
            <w:right w:val="nil"/>
          </w:tcBorders>
        </w:tcPr>
        <w:p w:rsidR="0055598D" w:rsidRDefault="0055598D">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55598D" w:rsidRDefault="0055598D">
          <w:pPr>
            <w:pStyle w:val="Header"/>
            <w:rPr>
              <w:rFonts w:ascii="Arial" w:hAnsi="Arial"/>
              <w:b/>
              <w:sz w:val="32"/>
            </w:rPr>
          </w:pPr>
          <w:r>
            <w:rPr>
              <w:rFonts w:ascii="Arial" w:hAnsi="Arial"/>
              <w:b/>
              <w:noProof/>
              <w:sz w:val="32"/>
            </w:rPr>
            <w:t>12650</w:t>
          </w:r>
        </w:p>
      </w:tc>
    </w:tr>
    <w:tr w:rsidR="0055598D">
      <w:tblPrEx>
        <w:tblCellMar>
          <w:top w:w="0" w:type="dxa"/>
          <w:left w:w="0" w:type="dxa"/>
          <w:bottom w:w="0" w:type="dxa"/>
          <w:right w:w="0" w:type="dxa"/>
        </w:tblCellMar>
      </w:tblPrEx>
      <w:tc>
        <w:tcPr>
          <w:tcW w:w="5670" w:type="dxa"/>
          <w:gridSpan w:val="3"/>
          <w:tcBorders>
            <w:top w:val="nil"/>
            <w:left w:val="nil"/>
            <w:bottom w:val="nil"/>
          </w:tcBorders>
        </w:tcPr>
        <w:p w:rsidR="0055598D" w:rsidRDefault="0055598D">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55598D" w:rsidRDefault="0055598D">
          <w:pPr>
            <w:pStyle w:val="Header"/>
            <w:rPr>
              <w:rFonts w:ascii="Arial" w:hAnsi="Arial"/>
            </w:rPr>
          </w:pPr>
          <w:r>
            <w:rPr>
              <w:rFonts w:ascii="Arial" w:hAnsi="Arial"/>
            </w:rPr>
            <w:t>Date Mailed:</w:t>
          </w:r>
        </w:p>
        <w:p w:rsidR="0055598D" w:rsidRDefault="0055598D">
          <w:pPr>
            <w:pStyle w:val="Header"/>
            <w:rPr>
              <w:rFonts w:ascii="Arial" w:hAnsi="Arial"/>
            </w:rPr>
          </w:pPr>
          <w:r>
            <w:rPr>
              <w:rFonts w:ascii="Arial" w:hAnsi="Arial"/>
            </w:rPr>
            <w:t>Closing 2:00 PM:</w:t>
          </w:r>
        </w:p>
        <w:p w:rsidR="0055598D" w:rsidRDefault="0055598D">
          <w:pPr>
            <w:pStyle w:val="Header"/>
            <w:rPr>
              <w:rFonts w:ascii="Arial" w:hAnsi="Arial"/>
              <w:sz w:val="6"/>
            </w:rPr>
          </w:pPr>
        </w:p>
      </w:tc>
      <w:tc>
        <w:tcPr>
          <w:tcW w:w="3960" w:type="dxa"/>
          <w:gridSpan w:val="3"/>
          <w:tcBorders>
            <w:top w:val="nil"/>
            <w:left w:val="nil"/>
            <w:bottom w:val="nil"/>
            <w:right w:val="nil"/>
          </w:tcBorders>
        </w:tcPr>
        <w:p w:rsidR="0055598D" w:rsidRDefault="0055598D">
          <w:pPr>
            <w:pStyle w:val="Header"/>
            <w:rPr>
              <w:rFonts w:ascii="Arial" w:hAnsi="Arial"/>
            </w:rPr>
          </w:pPr>
          <w:r>
            <w:rPr>
              <w:rFonts w:ascii="Arial" w:hAnsi="Arial"/>
              <w:noProof/>
            </w:rPr>
            <w:t>11/5/2009</w:t>
          </w:r>
        </w:p>
        <w:p w:rsidR="0055598D" w:rsidRDefault="0055598D">
          <w:pPr>
            <w:pStyle w:val="Header"/>
            <w:rPr>
              <w:rFonts w:ascii="Arial" w:hAnsi="Arial"/>
            </w:rPr>
          </w:pPr>
          <w:r>
            <w:rPr>
              <w:rFonts w:ascii="Arial" w:hAnsi="Arial"/>
              <w:noProof/>
            </w:rPr>
            <w:t>11/11/18</w:t>
          </w:r>
        </w:p>
      </w:tc>
    </w:tr>
    <w:tr w:rsidR="0055598D">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55598D" w:rsidRDefault="0055598D">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55598D" w:rsidRDefault="0055598D">
          <w:pPr>
            <w:pStyle w:val="Header"/>
            <w:rPr>
              <w:rFonts w:ascii="Arial" w:hAnsi="Arial"/>
              <w:b/>
              <w:sz w:val="22"/>
            </w:rPr>
          </w:pPr>
          <w:r>
            <w:rPr>
              <w:rFonts w:ascii="Arial" w:hAnsi="Arial"/>
              <w:b/>
            </w:rPr>
            <w:t xml:space="preserve">                        </w:t>
          </w:r>
          <w:r>
            <w:rPr>
              <w:rFonts w:ascii="Arial" w:hAnsi="Arial"/>
              <w:b/>
              <w:sz w:val="22"/>
            </w:rPr>
            <w:t>DIVISION OF PURCHASES</w:t>
          </w:r>
        </w:p>
        <w:p w:rsidR="0055598D" w:rsidRDefault="0055598D">
          <w:pPr>
            <w:pStyle w:val="Header"/>
            <w:rPr>
              <w:rFonts w:ascii="Arial" w:hAnsi="Arial"/>
              <w:b/>
              <w:sz w:val="22"/>
            </w:rPr>
          </w:pPr>
          <w:r>
            <w:rPr>
              <w:rFonts w:ascii="Arial" w:hAnsi="Arial"/>
              <w:b/>
            </w:rPr>
            <w:t xml:space="preserve">                    </w:t>
          </w:r>
          <w:r>
            <w:rPr>
              <w:rFonts w:ascii="Arial" w:hAnsi="Arial"/>
              <w:b/>
              <w:sz w:val="22"/>
            </w:rPr>
            <w:t>900 SW JACKSON, ROOM 102N</w:t>
          </w:r>
        </w:p>
        <w:p w:rsidR="0055598D" w:rsidRDefault="0055598D">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55598D" w:rsidRDefault="0055598D">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55598D" w:rsidRDefault="0055598D">
          <w:pPr>
            <w:pStyle w:val="Header"/>
            <w:jc w:val="center"/>
            <w:rPr>
              <w:rFonts w:ascii="Arial" w:hAnsi="Arial"/>
              <w:b/>
              <w:sz w:val="22"/>
            </w:rPr>
          </w:pPr>
          <w:r>
            <w:rPr>
              <w:rFonts w:ascii="Arial" w:hAnsi="Arial"/>
              <w:b/>
            </w:rPr>
            <w:t>http://www.da.ks.gov/purch/</w:t>
          </w:r>
          <w:r>
            <w:rPr>
              <w:rFonts w:ascii="Arial" w:hAnsi="Arial"/>
              <w:b/>
              <w:sz w:val="22"/>
            </w:rPr>
            <w:t xml:space="preserve"> </w:t>
          </w:r>
        </w:p>
        <w:p w:rsidR="0055598D" w:rsidRDefault="0055598D">
          <w:pPr>
            <w:pStyle w:val="Header"/>
            <w:pBdr>
              <w:bottom w:val="single" w:sz="4" w:space="1" w:color="auto"/>
            </w:pBdr>
            <w:jc w:val="center"/>
            <w:rPr>
              <w:rFonts w:ascii="Courier New" w:hAnsi="Courier New"/>
              <w:b/>
              <w:sz w:val="10"/>
            </w:rPr>
          </w:pPr>
        </w:p>
        <w:p w:rsidR="0055598D" w:rsidRDefault="0055598D">
          <w:pPr>
            <w:pStyle w:val="Header"/>
            <w:rPr>
              <w:rFonts w:ascii="Arial" w:hAnsi="Arial"/>
              <w:b/>
              <w:sz w:val="22"/>
            </w:rPr>
          </w:pPr>
          <w:r>
            <w:rPr>
              <w:rFonts w:ascii="Arial" w:hAnsi="Arial"/>
              <w:b/>
              <w:sz w:val="22"/>
            </w:rPr>
            <w:t xml:space="preserve">        This Space for Bidder’s Name and Address</w:t>
          </w:r>
        </w:p>
        <w:p w:rsidR="0055598D" w:rsidRDefault="0055598D">
          <w:pPr>
            <w:pStyle w:val="Header"/>
            <w:rPr>
              <w:rFonts w:ascii="Arial" w:hAnsi="Arial"/>
              <w:b/>
              <w:sz w:val="22"/>
            </w:rPr>
          </w:pPr>
        </w:p>
        <w:p w:rsidR="0055598D" w:rsidRDefault="0055598D">
          <w:pPr>
            <w:pStyle w:val="Header"/>
            <w:rPr>
              <w:rFonts w:ascii="Arial" w:hAnsi="Arial"/>
              <w:b/>
              <w:sz w:val="22"/>
            </w:rPr>
          </w:pPr>
        </w:p>
        <w:p w:rsidR="0055598D" w:rsidRDefault="0055598D">
          <w:pPr>
            <w:pStyle w:val="Header"/>
            <w:rPr>
              <w:rFonts w:ascii="Arial" w:hAnsi="Arial"/>
              <w:b/>
              <w:sz w:val="22"/>
            </w:rPr>
          </w:pPr>
        </w:p>
        <w:p w:rsidR="0055598D" w:rsidRDefault="0055598D">
          <w:pPr>
            <w:pStyle w:val="Header"/>
            <w:rPr>
              <w:rFonts w:ascii="Arial" w:hAnsi="Arial"/>
              <w:b/>
              <w:sz w:val="22"/>
            </w:rPr>
          </w:pPr>
        </w:p>
        <w:p w:rsidR="0055598D" w:rsidRDefault="0055598D">
          <w:pPr>
            <w:pStyle w:val="Header"/>
            <w:rPr>
              <w:rFonts w:ascii="Arial" w:hAnsi="Arial"/>
              <w:b/>
              <w:sz w:val="22"/>
            </w:rPr>
          </w:pPr>
        </w:p>
        <w:p w:rsidR="0055598D" w:rsidRDefault="0055598D">
          <w:pPr>
            <w:pStyle w:val="Header"/>
            <w:rPr>
              <w:rFonts w:ascii="Arial" w:hAnsi="Arial"/>
              <w:b/>
              <w:sz w:val="22"/>
            </w:rPr>
          </w:pPr>
        </w:p>
        <w:p w:rsidR="0055598D" w:rsidRDefault="0055598D">
          <w:pPr>
            <w:pStyle w:val="Header"/>
            <w:rPr>
              <w:rFonts w:ascii="Arial" w:hAnsi="Arial"/>
              <w:b/>
              <w:sz w:val="22"/>
            </w:rPr>
          </w:pPr>
        </w:p>
        <w:p w:rsidR="0055598D" w:rsidRDefault="0055598D">
          <w:pPr>
            <w:pStyle w:val="Header"/>
            <w:rPr>
              <w:rFonts w:ascii="Arial" w:hAnsi="Arial"/>
              <w:b/>
              <w:sz w:val="22"/>
            </w:rPr>
          </w:pPr>
        </w:p>
        <w:p w:rsidR="0055598D" w:rsidRDefault="0055598D">
          <w:pPr>
            <w:pStyle w:val="Header"/>
            <w:rPr>
              <w:rFonts w:ascii="Arial" w:hAnsi="Arial"/>
              <w:b/>
              <w:sz w:val="22"/>
            </w:rPr>
          </w:pPr>
        </w:p>
        <w:p w:rsidR="0055598D" w:rsidRDefault="0055598D">
          <w:pPr>
            <w:pStyle w:val="Header"/>
            <w:rPr>
              <w:rFonts w:ascii="Arial" w:hAnsi="Arial"/>
              <w:b/>
              <w:sz w:val="22"/>
            </w:rPr>
          </w:pPr>
        </w:p>
        <w:p w:rsidR="0055598D" w:rsidRDefault="0055598D">
          <w:pPr>
            <w:pStyle w:val="Header"/>
            <w:rPr>
              <w:rFonts w:ascii="Arial" w:hAnsi="Arial"/>
              <w:b/>
              <w:sz w:val="22"/>
            </w:rPr>
          </w:pPr>
        </w:p>
        <w:p w:rsidR="0055598D" w:rsidRDefault="0055598D">
          <w:pPr>
            <w:pStyle w:val="Header"/>
            <w:rPr>
              <w:rFonts w:ascii="Arial" w:hAnsi="Arial"/>
            </w:rPr>
          </w:pPr>
          <w:r>
            <w:rPr>
              <w:rFonts w:ascii="Arial" w:hAnsi="Arial"/>
              <w:b/>
              <w:sz w:val="22"/>
            </w:rPr>
            <w:t xml:space="preserve">     </w:t>
          </w:r>
          <w:r>
            <w:rPr>
              <w:rFonts w:ascii="Arial" w:hAnsi="Arial"/>
              <w:b/>
            </w:rPr>
            <w:t xml:space="preserve">THIS IS NOT AN ORDER                                             </w:t>
          </w:r>
          <w:r w:rsidRPr="00BF27A6">
            <w:rPr>
              <w:rFonts w:ascii="Arial" w:hAnsi="Arial"/>
            </w:rPr>
            <w:t>db</w:t>
          </w:r>
        </w:p>
      </w:tc>
      <w:tc>
        <w:tcPr>
          <w:tcW w:w="5580" w:type="dxa"/>
          <w:gridSpan w:val="5"/>
          <w:tcBorders>
            <w:right w:val="nil"/>
          </w:tcBorders>
        </w:tcPr>
        <w:p w:rsidR="0055598D" w:rsidRDefault="0055598D">
          <w:pPr>
            <w:pStyle w:val="Header"/>
            <w:rPr>
              <w:rFonts w:ascii="Arial" w:hAnsi="Arial"/>
              <w:b/>
              <w:sz w:val="4"/>
            </w:rPr>
          </w:pPr>
        </w:p>
        <w:p w:rsidR="0055598D" w:rsidRDefault="0055598D">
          <w:pPr>
            <w:pStyle w:val="Header"/>
            <w:rPr>
              <w:rFonts w:ascii="Arial" w:hAnsi="Arial"/>
              <w:b/>
              <w:sz w:val="12"/>
            </w:rPr>
          </w:pPr>
          <w:r>
            <w:rPr>
              <w:rFonts w:ascii="Arial" w:hAnsi="Arial"/>
              <w:b/>
              <w:sz w:val="12"/>
            </w:rPr>
            <w:t>1.     When communicating, always refer to the above quotation number.</w:t>
          </w:r>
        </w:p>
        <w:p w:rsidR="0055598D" w:rsidRDefault="0055598D">
          <w:pPr>
            <w:pStyle w:val="Header"/>
            <w:rPr>
              <w:rFonts w:ascii="Arial" w:hAnsi="Arial"/>
              <w:b/>
              <w:sz w:val="8"/>
            </w:rPr>
          </w:pPr>
        </w:p>
        <w:p w:rsidR="0055598D" w:rsidRDefault="0055598D">
          <w:pPr>
            <w:pStyle w:val="Header"/>
            <w:rPr>
              <w:rFonts w:ascii="Arial" w:hAnsi="Arial"/>
              <w:b/>
              <w:sz w:val="12"/>
            </w:rPr>
          </w:pPr>
          <w:r>
            <w:rPr>
              <w:rFonts w:ascii="Arial" w:hAnsi="Arial"/>
              <w:b/>
              <w:sz w:val="12"/>
            </w:rPr>
            <w:t>2.     To receive consideration for award, one copy of the “Request for Quotation,”</w:t>
          </w:r>
        </w:p>
        <w:p w:rsidR="0055598D" w:rsidRDefault="0055598D">
          <w:pPr>
            <w:pStyle w:val="Header"/>
            <w:rPr>
              <w:rFonts w:ascii="Arial" w:hAnsi="Arial"/>
              <w:b/>
              <w:sz w:val="12"/>
            </w:rPr>
          </w:pPr>
          <w:r>
            <w:rPr>
              <w:rFonts w:ascii="Arial" w:hAnsi="Arial"/>
              <w:b/>
              <w:sz w:val="12"/>
            </w:rPr>
            <w:t xml:space="preserve">        properly completed and signed, must be returned to and received by the Division of </w:t>
          </w:r>
        </w:p>
        <w:p w:rsidR="0055598D" w:rsidRDefault="0055598D">
          <w:pPr>
            <w:pStyle w:val="Header"/>
            <w:rPr>
              <w:rFonts w:ascii="Arial" w:hAnsi="Arial"/>
              <w:b/>
              <w:sz w:val="12"/>
            </w:rPr>
          </w:pPr>
          <w:r>
            <w:rPr>
              <w:rFonts w:ascii="Arial" w:hAnsi="Arial"/>
              <w:b/>
              <w:sz w:val="12"/>
            </w:rPr>
            <w:t xml:space="preserve">        Purchases no later than the specified closing time.</w:t>
          </w:r>
        </w:p>
        <w:p w:rsidR="0055598D" w:rsidRDefault="0055598D">
          <w:pPr>
            <w:pStyle w:val="Header"/>
            <w:rPr>
              <w:rFonts w:ascii="Arial" w:hAnsi="Arial"/>
              <w:b/>
              <w:sz w:val="8"/>
            </w:rPr>
          </w:pPr>
        </w:p>
        <w:p w:rsidR="0055598D" w:rsidRDefault="0055598D">
          <w:pPr>
            <w:pStyle w:val="Header"/>
            <w:rPr>
              <w:rFonts w:ascii="Arial" w:hAnsi="Arial"/>
              <w:b/>
              <w:sz w:val="12"/>
            </w:rPr>
          </w:pPr>
          <w:r>
            <w:rPr>
              <w:rFonts w:ascii="Arial" w:hAnsi="Arial"/>
              <w:b/>
              <w:sz w:val="12"/>
            </w:rPr>
            <w:t>3.     All prices, terms, and conditions shall be shown. Prices, terms, and conditions</w:t>
          </w:r>
        </w:p>
        <w:p w:rsidR="0055598D" w:rsidRDefault="0055598D">
          <w:pPr>
            <w:pStyle w:val="Header"/>
            <w:rPr>
              <w:rFonts w:ascii="Arial" w:hAnsi="Arial"/>
              <w:b/>
              <w:sz w:val="12"/>
            </w:rPr>
          </w:pPr>
          <w:r>
            <w:rPr>
              <w:rFonts w:ascii="Arial" w:hAnsi="Arial"/>
              <w:b/>
              <w:sz w:val="12"/>
            </w:rPr>
            <w:t xml:space="preserve">        not shown or presented after closing will not be considered in the evaluation.</w:t>
          </w:r>
        </w:p>
        <w:p w:rsidR="0055598D" w:rsidRDefault="0055598D">
          <w:pPr>
            <w:pStyle w:val="Header"/>
            <w:rPr>
              <w:rFonts w:ascii="Arial" w:hAnsi="Arial"/>
              <w:b/>
              <w:sz w:val="8"/>
            </w:rPr>
          </w:pPr>
        </w:p>
        <w:p w:rsidR="0055598D" w:rsidRDefault="0055598D">
          <w:pPr>
            <w:pStyle w:val="Header"/>
            <w:rPr>
              <w:rFonts w:ascii="Arial" w:hAnsi="Arial"/>
              <w:b/>
              <w:sz w:val="12"/>
            </w:rPr>
          </w:pPr>
          <w:r>
            <w:rPr>
              <w:rFonts w:ascii="Arial" w:hAnsi="Arial"/>
              <w:b/>
              <w:sz w:val="12"/>
            </w:rPr>
            <w:t>4.     Prompt payment discounts will not be considered in determining the low bid.</w:t>
          </w:r>
        </w:p>
        <w:p w:rsidR="0055598D" w:rsidRDefault="0055598D">
          <w:pPr>
            <w:pStyle w:val="Header"/>
            <w:rPr>
              <w:rFonts w:ascii="Arial" w:hAnsi="Arial"/>
              <w:b/>
              <w:sz w:val="8"/>
            </w:rPr>
          </w:pPr>
        </w:p>
        <w:p w:rsidR="0055598D" w:rsidRDefault="0055598D">
          <w:pPr>
            <w:pStyle w:val="Header"/>
            <w:rPr>
              <w:rFonts w:ascii="Arial" w:hAnsi="Arial"/>
              <w:b/>
              <w:sz w:val="12"/>
            </w:rPr>
          </w:pPr>
          <w:r>
            <w:rPr>
              <w:rFonts w:ascii="Arial" w:hAnsi="Arial"/>
              <w:b/>
              <w:sz w:val="12"/>
            </w:rPr>
            <w:t>5.     Prices quoted shall be less Federal Excise and State Sales tax.</w:t>
          </w:r>
        </w:p>
        <w:p w:rsidR="0055598D" w:rsidRDefault="0055598D">
          <w:pPr>
            <w:pStyle w:val="Header"/>
            <w:rPr>
              <w:rFonts w:ascii="Arial" w:hAnsi="Arial"/>
              <w:b/>
              <w:sz w:val="8"/>
            </w:rPr>
          </w:pPr>
        </w:p>
        <w:p w:rsidR="0055598D" w:rsidRDefault="0055598D">
          <w:pPr>
            <w:pStyle w:val="Header"/>
            <w:rPr>
              <w:rFonts w:ascii="Arial" w:hAnsi="Arial"/>
              <w:b/>
              <w:sz w:val="12"/>
            </w:rPr>
          </w:pPr>
          <w:r>
            <w:rPr>
              <w:rFonts w:ascii="Arial" w:hAnsi="Arial"/>
              <w:b/>
              <w:sz w:val="12"/>
            </w:rPr>
            <w:t xml:space="preserve">6.     The Director of Purchases reserves the right to accept or reject any part of this </w:t>
          </w:r>
        </w:p>
        <w:p w:rsidR="0055598D" w:rsidRDefault="0055598D">
          <w:pPr>
            <w:pStyle w:val="Header"/>
            <w:rPr>
              <w:rFonts w:ascii="Arial" w:hAnsi="Arial"/>
              <w:b/>
              <w:sz w:val="12"/>
            </w:rPr>
          </w:pPr>
          <w:r>
            <w:rPr>
              <w:rFonts w:ascii="Arial" w:hAnsi="Arial"/>
              <w:b/>
              <w:sz w:val="12"/>
            </w:rPr>
            <w:t xml:space="preserve">        quotation.</w:t>
          </w:r>
        </w:p>
        <w:p w:rsidR="0055598D" w:rsidRDefault="0055598D">
          <w:pPr>
            <w:pStyle w:val="Header"/>
            <w:rPr>
              <w:rFonts w:ascii="Arial" w:hAnsi="Arial"/>
              <w:b/>
              <w:sz w:val="8"/>
            </w:rPr>
          </w:pPr>
        </w:p>
        <w:p w:rsidR="0055598D" w:rsidRDefault="0055598D">
          <w:pPr>
            <w:pStyle w:val="Header"/>
            <w:rPr>
              <w:rFonts w:ascii="Arial" w:hAnsi="Arial"/>
              <w:b/>
              <w:sz w:val="12"/>
            </w:rPr>
          </w:pPr>
          <w:r>
            <w:rPr>
              <w:rFonts w:ascii="Arial" w:hAnsi="Arial"/>
              <w:b/>
              <w:sz w:val="12"/>
            </w:rPr>
            <w:t>7.     Bid results will not be given to individuals over the phone. Results can be obtained</w:t>
          </w:r>
        </w:p>
        <w:p w:rsidR="0055598D" w:rsidRDefault="0055598D">
          <w:pPr>
            <w:pStyle w:val="Header"/>
            <w:rPr>
              <w:rFonts w:ascii="Arial" w:hAnsi="Arial"/>
              <w:b/>
              <w:sz w:val="12"/>
            </w:rPr>
          </w:pPr>
          <w:r>
            <w:rPr>
              <w:rFonts w:ascii="Arial" w:hAnsi="Arial"/>
              <w:b/>
              <w:sz w:val="12"/>
            </w:rPr>
            <w:t xml:space="preserve">        by attending the public bid opening.  If unable to attend the public bid opening, bid</w:t>
          </w:r>
        </w:p>
        <w:p w:rsidR="0055598D" w:rsidRDefault="0055598D">
          <w:pPr>
            <w:pStyle w:val="Header"/>
            <w:rPr>
              <w:rFonts w:ascii="Arial" w:hAnsi="Arial"/>
              <w:b/>
              <w:sz w:val="12"/>
            </w:rPr>
          </w:pPr>
          <w:r>
            <w:rPr>
              <w:rFonts w:ascii="Arial" w:hAnsi="Arial"/>
              <w:b/>
              <w:sz w:val="12"/>
            </w:rPr>
            <w:t xml:space="preserve">        tabulations can be obtained in person for $3.00. Bid results can also be obtained by</w:t>
          </w:r>
        </w:p>
        <w:p w:rsidR="0055598D" w:rsidRDefault="0055598D">
          <w:pPr>
            <w:pStyle w:val="Header"/>
            <w:rPr>
              <w:rFonts w:ascii="Arial" w:hAnsi="Arial"/>
              <w:b/>
              <w:sz w:val="12"/>
            </w:rPr>
          </w:pPr>
          <w:r>
            <w:rPr>
              <w:rFonts w:ascii="Arial" w:hAnsi="Arial"/>
              <w:b/>
              <w:sz w:val="12"/>
            </w:rPr>
            <w:t xml:space="preserve">        sending (do not include with bid) a check for $3.00 payable to the State of Kansas,</w:t>
          </w:r>
        </w:p>
        <w:p w:rsidR="0055598D" w:rsidRDefault="0055598D">
          <w:pPr>
            <w:pStyle w:val="Header"/>
            <w:rPr>
              <w:rFonts w:ascii="Arial" w:hAnsi="Arial"/>
              <w:b/>
              <w:sz w:val="12"/>
            </w:rPr>
          </w:pPr>
          <w:r>
            <w:rPr>
              <w:rFonts w:ascii="Arial" w:hAnsi="Arial"/>
              <w:b/>
              <w:sz w:val="12"/>
            </w:rPr>
            <w:t xml:space="preserve">        with a self addressed, stamped envelope to the Kansas Division of Purchases, Attn:</w:t>
          </w:r>
        </w:p>
        <w:p w:rsidR="0055598D" w:rsidRDefault="0055598D">
          <w:pPr>
            <w:pStyle w:val="Header"/>
            <w:rPr>
              <w:rFonts w:ascii="Arial" w:hAnsi="Arial"/>
              <w:b/>
              <w:sz w:val="12"/>
            </w:rPr>
          </w:pPr>
          <w:r>
            <w:rPr>
              <w:rFonts w:ascii="Arial" w:hAnsi="Arial"/>
              <w:b/>
              <w:sz w:val="12"/>
            </w:rPr>
            <w:t xml:space="preserve">        Bid Results/Copies, 900  SW  Jackson,  Room  102-N,  Topeka,  KS    66612. Please</w:t>
          </w:r>
        </w:p>
        <w:p w:rsidR="0055598D" w:rsidRDefault="0055598D">
          <w:pPr>
            <w:pStyle w:val="Header"/>
            <w:rPr>
              <w:rFonts w:ascii="Arial" w:hAnsi="Arial"/>
              <w:b/>
              <w:sz w:val="12"/>
            </w:rPr>
          </w:pPr>
          <w:r>
            <w:rPr>
              <w:rFonts w:ascii="Arial" w:hAnsi="Arial"/>
              <w:b/>
              <w:sz w:val="12"/>
            </w:rPr>
            <w:t xml:space="preserve">        reference quote number on check. Copies of individual bids may be obtained under </w:t>
          </w:r>
        </w:p>
        <w:p w:rsidR="0055598D" w:rsidRDefault="0055598D">
          <w:pPr>
            <w:pStyle w:val="Header"/>
            <w:rPr>
              <w:rFonts w:ascii="Arial" w:hAnsi="Arial"/>
              <w:b/>
              <w:sz w:val="12"/>
            </w:rPr>
          </w:pPr>
          <w:r>
            <w:rPr>
              <w:rFonts w:ascii="Arial" w:hAnsi="Arial"/>
              <w:b/>
              <w:sz w:val="12"/>
            </w:rPr>
            <w:t xml:space="preserve">        the Kansas Open Records Act by calling  (785) 296-0002, requesting an estimate of </w:t>
          </w:r>
        </w:p>
        <w:p w:rsidR="0055598D" w:rsidRDefault="0055598D">
          <w:pPr>
            <w:pStyle w:val="Header"/>
            <w:rPr>
              <w:rFonts w:ascii="Arial" w:hAnsi="Arial"/>
              <w:b/>
              <w:sz w:val="12"/>
            </w:rPr>
          </w:pPr>
          <w:r>
            <w:rPr>
              <w:rFonts w:ascii="Arial" w:hAnsi="Arial"/>
              <w:b/>
              <w:sz w:val="12"/>
            </w:rPr>
            <w:t xml:space="preserve">        the cost to reproduce the documents, and remitting that amount to the above address.</w:t>
          </w:r>
        </w:p>
        <w:p w:rsidR="0055598D" w:rsidRDefault="0055598D">
          <w:pPr>
            <w:pStyle w:val="Header"/>
            <w:rPr>
              <w:rFonts w:ascii="Arial" w:hAnsi="Arial"/>
              <w:b/>
              <w:sz w:val="12"/>
            </w:rPr>
          </w:pPr>
          <w:r>
            <w:rPr>
              <w:rFonts w:ascii="Arial" w:hAnsi="Arial"/>
              <w:b/>
              <w:sz w:val="12"/>
            </w:rPr>
            <w:t xml:space="preserve">        Upon receipt of the funds, the documents will be sent.</w:t>
          </w:r>
        </w:p>
        <w:p w:rsidR="0055598D" w:rsidRDefault="0055598D">
          <w:pPr>
            <w:pStyle w:val="Header"/>
            <w:rPr>
              <w:rFonts w:ascii="Arial" w:hAnsi="Arial"/>
              <w:b/>
              <w:sz w:val="8"/>
            </w:rPr>
          </w:pPr>
        </w:p>
        <w:p w:rsidR="0055598D" w:rsidRDefault="0055598D">
          <w:pPr>
            <w:pStyle w:val="Header"/>
            <w:rPr>
              <w:rFonts w:ascii="Arial" w:hAnsi="Arial"/>
              <w:b/>
              <w:sz w:val="12"/>
            </w:rPr>
          </w:pPr>
          <w:r>
            <w:rPr>
              <w:rFonts w:ascii="Arial" w:hAnsi="Arial"/>
              <w:b/>
              <w:sz w:val="12"/>
            </w:rPr>
            <w:t xml:space="preserve">8.     Faxed bid responses are not acceptable for bids in excess of $25,000. </w:t>
          </w:r>
        </w:p>
        <w:p w:rsidR="0055598D" w:rsidRDefault="0055598D">
          <w:pPr>
            <w:pStyle w:val="Header"/>
            <w:rPr>
              <w:rFonts w:ascii="Arial" w:hAnsi="Arial"/>
              <w:b/>
              <w:sz w:val="12"/>
            </w:rPr>
          </w:pPr>
          <w:r>
            <w:rPr>
              <w:rFonts w:ascii="Arial" w:hAnsi="Arial"/>
              <w:b/>
              <w:sz w:val="12"/>
            </w:rPr>
            <w:t xml:space="preserve">        FAX: (785) 296-7240</w:t>
          </w:r>
        </w:p>
        <w:p w:rsidR="0055598D" w:rsidRDefault="0055598D">
          <w:pPr>
            <w:pStyle w:val="Header"/>
            <w:rPr>
              <w:rFonts w:ascii="Arial" w:hAnsi="Arial"/>
              <w:b/>
              <w:sz w:val="8"/>
            </w:rPr>
          </w:pPr>
        </w:p>
        <w:p w:rsidR="0055598D" w:rsidRDefault="0055598D">
          <w:pPr>
            <w:pStyle w:val="Header"/>
            <w:rPr>
              <w:rFonts w:ascii="Arial" w:hAnsi="Arial"/>
              <w:b/>
              <w:sz w:val="12"/>
            </w:rPr>
          </w:pPr>
          <w:r>
            <w:rPr>
              <w:rFonts w:ascii="Arial" w:hAnsi="Arial"/>
              <w:b/>
              <w:sz w:val="12"/>
            </w:rPr>
            <w:t xml:space="preserve">9.   I hereby certify that I(we) do not have any substantial conflict of interest sufficient to </w:t>
          </w:r>
        </w:p>
        <w:p w:rsidR="0055598D" w:rsidRDefault="0055598D">
          <w:pPr>
            <w:pStyle w:val="Header"/>
            <w:rPr>
              <w:rFonts w:ascii="Arial" w:hAnsi="Arial"/>
              <w:b/>
              <w:sz w:val="12"/>
            </w:rPr>
          </w:pPr>
          <w:r>
            <w:rPr>
              <w:rFonts w:ascii="Arial" w:hAnsi="Arial"/>
              <w:b/>
              <w:sz w:val="12"/>
            </w:rPr>
            <w:t xml:space="preserve">        influence the bidding process on this bid.  A conflict of substantial interest is one </w:t>
          </w:r>
        </w:p>
        <w:p w:rsidR="0055598D" w:rsidRDefault="0055598D">
          <w:pPr>
            <w:pStyle w:val="Header"/>
            <w:rPr>
              <w:rFonts w:ascii="Arial" w:hAnsi="Arial"/>
              <w:b/>
              <w:sz w:val="12"/>
            </w:rPr>
          </w:pPr>
          <w:r>
            <w:rPr>
              <w:rFonts w:ascii="Arial" w:hAnsi="Arial"/>
              <w:b/>
              <w:sz w:val="12"/>
            </w:rPr>
            <w:t xml:space="preserve">        which a reasonable person would think would compromise the opening bidding process.</w:t>
          </w:r>
        </w:p>
        <w:p w:rsidR="0055598D" w:rsidRDefault="0055598D">
          <w:pPr>
            <w:pStyle w:val="Header"/>
            <w:rPr>
              <w:rFonts w:ascii="Arial" w:hAnsi="Arial"/>
              <w:b/>
              <w:sz w:val="10"/>
            </w:rPr>
          </w:pPr>
        </w:p>
      </w:tc>
    </w:tr>
    <w:tr w:rsidR="0055598D">
      <w:tblPrEx>
        <w:tblCellMar>
          <w:top w:w="0" w:type="dxa"/>
          <w:left w:w="108" w:type="dxa"/>
          <w:bottom w:w="0" w:type="dxa"/>
          <w:right w:w="108" w:type="dxa"/>
        </w:tblCellMar>
      </w:tblPrEx>
      <w:trPr>
        <w:trHeight w:val="100"/>
      </w:trPr>
      <w:tc>
        <w:tcPr>
          <w:tcW w:w="6210" w:type="dxa"/>
          <w:gridSpan w:val="4"/>
          <w:tcBorders>
            <w:left w:val="nil"/>
            <w:right w:val="nil"/>
          </w:tcBorders>
        </w:tcPr>
        <w:p w:rsidR="0055598D" w:rsidRDefault="0055598D">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55598D" w:rsidRDefault="0055598D">
          <w:pPr>
            <w:pStyle w:val="Header"/>
            <w:rPr>
              <w:rFonts w:ascii="Arial" w:hAnsi="Arial"/>
              <w:sz w:val="19"/>
            </w:rPr>
          </w:pPr>
          <w:r>
            <w:t xml:space="preserve"> </w:t>
          </w:r>
          <w:r>
            <w:rPr>
              <w:rFonts w:ascii="Arial" w:hAnsi="Arial"/>
              <w:noProof/>
              <w:sz w:val="19"/>
            </w:rPr>
            <w:t>Adjutant Generals Department, Ft. Riley, KS. 66442</w:t>
          </w:r>
        </w:p>
      </w:tc>
    </w:tr>
    <w:tr w:rsidR="0055598D">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55598D" w:rsidRDefault="0055598D">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55598D" w:rsidRDefault="0055598D">
          <w:pPr>
            <w:pStyle w:val="Header"/>
            <w:rPr>
              <w:rFonts w:ascii="Arial" w:hAnsi="Arial"/>
              <w:b/>
              <w:sz w:val="24"/>
            </w:rPr>
          </w:pPr>
          <w:r>
            <w:rPr>
              <w:rFonts w:ascii="Arial" w:hAnsi="Arial"/>
              <w:b/>
              <w:noProof/>
              <w:sz w:val="24"/>
            </w:rPr>
            <w:t>017654</w:t>
          </w:r>
        </w:p>
      </w:tc>
    </w:tr>
    <w:tr w:rsidR="0055598D">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55598D" w:rsidRDefault="0055598D">
          <w:pPr>
            <w:pStyle w:val="Header"/>
            <w:rPr>
              <w:rFonts w:ascii="Arial" w:hAnsi="Arial"/>
              <w:sz w:val="4"/>
            </w:rPr>
          </w:pPr>
        </w:p>
        <w:p w:rsidR="0055598D" w:rsidRDefault="0055598D">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55598D" w:rsidRDefault="0055598D">
          <w:pPr>
            <w:pStyle w:val="Header"/>
            <w:rPr>
              <w:rFonts w:ascii="Arial" w:hAnsi="Arial"/>
              <w:sz w:val="24"/>
            </w:rPr>
          </w:pPr>
          <w:r>
            <w:rPr>
              <w:rFonts w:ascii="Arial" w:hAnsi="Arial"/>
              <w:noProof/>
              <w:sz w:val="24"/>
            </w:rPr>
            <w:t>John T. Lowe</w:t>
          </w:r>
        </w:p>
      </w:tc>
      <w:tc>
        <w:tcPr>
          <w:tcW w:w="2790" w:type="dxa"/>
          <w:gridSpan w:val="2"/>
          <w:tcBorders>
            <w:left w:val="nil"/>
            <w:right w:val="nil"/>
          </w:tcBorders>
        </w:tcPr>
        <w:p w:rsidR="0055598D" w:rsidRDefault="0055598D">
          <w:pPr>
            <w:pStyle w:val="Header"/>
            <w:rPr>
              <w:rFonts w:ascii="Arial" w:hAnsi="Arial"/>
              <w:sz w:val="24"/>
            </w:rPr>
          </w:pPr>
          <w:r>
            <w:rPr>
              <w:rFonts w:ascii="Arial" w:hAnsi="Arial"/>
              <w:noProof/>
              <w:sz w:val="24"/>
            </w:rPr>
            <w:t>785-296-3126</w:t>
          </w:r>
        </w:p>
      </w:tc>
    </w:tr>
    <w:tr w:rsidR="0055598D">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55598D" w:rsidRDefault="000D384D">
          <w:pPr>
            <w:pStyle w:val="Header"/>
            <w:rPr>
              <w:rFonts w:ascii="Arial" w:hAnsi="Arial"/>
              <w:sz w:val="2"/>
            </w:rPr>
          </w:pPr>
          <w:r>
            <w:rPr>
              <w:rFonts w:ascii="Arial" w:hAnsi="Arial"/>
              <w:b/>
              <w:noProof/>
              <w:lang w:eastAsia="zh-TW"/>
            </w:rPr>
            <w:drawing>
              <wp:anchor distT="0" distB="0" distL="114300" distR="114300" simplePos="0" relativeHeight="251665920"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55598D">
            <w:rPr>
              <w:rFonts w:ascii="Arial" w:hAnsi="Arial"/>
              <w:noProof/>
              <w:sz w:val="2"/>
            </w:rPr>
            <w:pict>
              <v:line id="_x0000_s2069" style="position:absolute;z-index:251664896;mso-position-horizontal-relative:text;mso-position-vertical-relative:text" from="562.7pt,24.6pt" to="562.7pt,287.4pt" o:allowincell="f">
                <w10:anchorlock/>
              </v:line>
            </w:pict>
          </w:r>
          <w:r w:rsidR="0055598D">
            <w:rPr>
              <w:rFonts w:ascii="Arial" w:hAnsi="Arial"/>
              <w:noProof/>
              <w:sz w:val="2"/>
            </w:rPr>
            <w:pict>
              <v:line id="_x0000_s2068" style="position:absolute;z-index:251663872;mso-position-horizontal-relative:text;mso-position-vertical-relative:text" from="486pt,24.6pt" to="486pt,287.4pt" o:allowincell="f">
                <w10:anchorlock/>
              </v:line>
            </w:pict>
          </w:r>
          <w:r w:rsidR="0055598D">
            <w:rPr>
              <w:rFonts w:ascii="Arial" w:hAnsi="Arial"/>
              <w:noProof/>
              <w:sz w:val="2"/>
            </w:rPr>
            <w:pict>
              <v:line id="_x0000_s2067" style="position:absolute;z-index:251662848;mso-position-horizontal-relative:text;mso-position-vertical-relative:text" from="422.95pt,24.6pt" to="422.95pt,287.4pt" o:allowincell="f">
                <w10:anchorlock/>
              </v:line>
            </w:pict>
          </w:r>
          <w:r w:rsidR="0055598D">
            <w:rPr>
              <w:rFonts w:ascii="Arial" w:hAnsi="Arial"/>
              <w:noProof/>
              <w:sz w:val="2"/>
            </w:rPr>
            <w:pict>
              <v:line id="_x0000_s2066" style="position:absolute;z-index:251661824;mso-position-horizontal-relative:text;mso-position-vertical-relative:text" from="94.6pt,24.6pt" to="94.6pt,287.4pt" o:allowincell="f">
                <w10:anchorlock/>
              </v:line>
            </w:pict>
          </w:r>
          <w:r w:rsidR="0055598D">
            <w:rPr>
              <w:rFonts w:ascii="Arial" w:hAnsi="Arial"/>
              <w:noProof/>
              <w:sz w:val="2"/>
            </w:rPr>
            <w:pict>
              <v:line id="_x0000_s2065" style="position:absolute;z-index:251660800;mso-position-horizontal-relative:text;mso-position-vertical-relative:text" from="0,24.6pt" to="0,287.4pt" o:allowincell="f">
                <w10:anchorlock/>
              </v:line>
            </w:pict>
          </w:r>
        </w:p>
        <w:p w:rsidR="0055598D" w:rsidRDefault="0055598D">
          <w:pPr>
            <w:pStyle w:val="Header"/>
            <w:rPr>
              <w:rFonts w:ascii="Arial" w:hAnsi="Arial"/>
            </w:rPr>
          </w:pPr>
          <w:r>
            <w:rPr>
              <w:rFonts w:ascii="Arial" w:hAnsi="Arial"/>
            </w:rPr>
            <w:t xml:space="preserve">    QUANTITY</w:t>
          </w:r>
        </w:p>
        <w:p w:rsidR="0055598D" w:rsidRDefault="0055598D">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55598D" w:rsidRDefault="0055598D">
          <w:pPr>
            <w:pStyle w:val="Header"/>
            <w:rPr>
              <w:rFonts w:ascii="Arial" w:hAnsi="Arial"/>
              <w:sz w:val="2"/>
            </w:rPr>
          </w:pPr>
        </w:p>
        <w:p w:rsidR="0055598D" w:rsidRDefault="0055598D">
          <w:pPr>
            <w:pStyle w:val="Header"/>
            <w:rPr>
              <w:rFonts w:ascii="Arial" w:hAnsi="Arial"/>
            </w:rPr>
          </w:pPr>
          <w:r>
            <w:rPr>
              <w:rFonts w:ascii="Arial" w:hAnsi="Arial"/>
            </w:rPr>
            <w:t xml:space="preserve">                              ITEMS AND SPECIFICATIONS</w:t>
          </w:r>
        </w:p>
        <w:p w:rsidR="0055598D" w:rsidRPr="00BF27A6" w:rsidRDefault="0055598D" w:rsidP="00847ED3">
          <w:pPr>
            <w:jc w:val="center"/>
            <w:rPr>
              <w:rFonts w:ascii="Arial" w:hAnsi="Arial" w:cs="Arial"/>
              <w:sz w:val="22"/>
              <w:szCs w:val="22"/>
            </w:rPr>
          </w:pPr>
          <w:r w:rsidRPr="00BF27A6">
            <w:rPr>
              <w:rFonts w:ascii="Arial" w:hAnsi="Arial" w:cs="Arial"/>
              <w:sz w:val="22"/>
              <w:szCs w:val="22"/>
            </w:rPr>
            <w:t xml:space="preserve">Page </w:t>
          </w:r>
          <w:r w:rsidRPr="00BF27A6">
            <w:rPr>
              <w:rFonts w:ascii="Arial" w:hAnsi="Arial" w:cs="Arial"/>
              <w:sz w:val="22"/>
              <w:szCs w:val="22"/>
            </w:rPr>
            <w:fldChar w:fldCharType="begin"/>
          </w:r>
          <w:r w:rsidRPr="00BF27A6">
            <w:rPr>
              <w:rFonts w:ascii="Arial" w:hAnsi="Arial" w:cs="Arial"/>
              <w:sz w:val="22"/>
              <w:szCs w:val="22"/>
            </w:rPr>
            <w:instrText xml:space="preserve"> PAGE </w:instrText>
          </w:r>
          <w:r w:rsidRPr="00BF27A6">
            <w:rPr>
              <w:rFonts w:ascii="Arial" w:hAnsi="Arial" w:cs="Arial"/>
              <w:sz w:val="22"/>
              <w:szCs w:val="22"/>
            </w:rPr>
            <w:fldChar w:fldCharType="separate"/>
          </w:r>
          <w:r w:rsidR="000D384D">
            <w:rPr>
              <w:rFonts w:ascii="Arial" w:hAnsi="Arial" w:cs="Arial"/>
              <w:noProof/>
              <w:sz w:val="22"/>
              <w:szCs w:val="22"/>
            </w:rPr>
            <w:t>1</w:t>
          </w:r>
          <w:r w:rsidRPr="00BF27A6">
            <w:rPr>
              <w:rFonts w:ascii="Arial" w:hAnsi="Arial" w:cs="Arial"/>
              <w:sz w:val="22"/>
              <w:szCs w:val="22"/>
            </w:rPr>
            <w:fldChar w:fldCharType="end"/>
          </w:r>
          <w:r w:rsidRPr="00BF27A6">
            <w:rPr>
              <w:rFonts w:ascii="Arial" w:hAnsi="Arial" w:cs="Arial"/>
              <w:sz w:val="22"/>
              <w:szCs w:val="22"/>
            </w:rPr>
            <w:t xml:space="preserve"> of </w:t>
          </w:r>
          <w:r w:rsidR="00847ED3">
            <w:rPr>
              <w:rFonts w:ascii="Arial" w:hAnsi="Arial" w:cs="Arial"/>
              <w:sz w:val="22"/>
              <w:szCs w:val="22"/>
            </w:rPr>
            <w:t>9</w:t>
          </w:r>
        </w:p>
      </w:tc>
      <w:tc>
        <w:tcPr>
          <w:tcW w:w="1260" w:type="dxa"/>
          <w:tcBorders>
            <w:left w:val="nil"/>
            <w:right w:val="single" w:sz="4" w:space="0" w:color="auto"/>
          </w:tcBorders>
        </w:tcPr>
        <w:p w:rsidR="0055598D" w:rsidRDefault="0055598D">
          <w:pPr>
            <w:pStyle w:val="Header"/>
            <w:rPr>
              <w:rFonts w:ascii="Arial" w:hAnsi="Arial"/>
              <w:sz w:val="2"/>
            </w:rPr>
          </w:pPr>
        </w:p>
        <w:p w:rsidR="0055598D" w:rsidRDefault="0055598D">
          <w:pPr>
            <w:pStyle w:val="Header"/>
            <w:rPr>
              <w:rFonts w:ascii="Arial" w:hAnsi="Arial"/>
            </w:rPr>
          </w:pPr>
          <w:r>
            <w:rPr>
              <w:rFonts w:ascii="Arial" w:hAnsi="Arial"/>
            </w:rPr>
            <w:t xml:space="preserve">     UNIT</w:t>
          </w:r>
        </w:p>
        <w:p w:rsidR="0055598D" w:rsidRDefault="0055598D">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55598D" w:rsidRDefault="0055598D">
          <w:pPr>
            <w:pStyle w:val="Header"/>
            <w:rPr>
              <w:rFonts w:ascii="Arial" w:hAnsi="Arial"/>
              <w:sz w:val="2"/>
            </w:rPr>
          </w:pPr>
        </w:p>
        <w:p w:rsidR="0055598D" w:rsidRDefault="0055598D">
          <w:pPr>
            <w:pStyle w:val="Header"/>
            <w:rPr>
              <w:rFonts w:ascii="Arial" w:hAnsi="Arial"/>
            </w:rPr>
          </w:pPr>
          <w:r>
            <w:rPr>
              <w:rFonts w:ascii="Arial" w:hAnsi="Arial"/>
            </w:rPr>
            <w:t xml:space="preserve">     TOTAL</w:t>
          </w:r>
        </w:p>
        <w:p w:rsidR="0055598D" w:rsidRDefault="0055598D">
          <w:pPr>
            <w:pStyle w:val="Header"/>
            <w:rPr>
              <w:rFonts w:ascii="Arial" w:hAnsi="Arial"/>
            </w:rPr>
          </w:pPr>
          <w:r>
            <w:rPr>
              <w:rFonts w:ascii="Arial" w:hAnsi="Arial"/>
            </w:rPr>
            <w:t xml:space="preserve">     PRICE</w:t>
          </w:r>
        </w:p>
      </w:tc>
    </w:tr>
  </w:tbl>
  <w:p w:rsidR="0055598D" w:rsidRDefault="0055598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598D" w:rsidRPr="00C61F5F" w:rsidRDefault="0055598D" w:rsidP="00C61F5F">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598D" w:rsidRDefault="0055598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55598D">
      <w:tblPrEx>
        <w:tblCellMar>
          <w:top w:w="0" w:type="dxa"/>
          <w:left w:w="0" w:type="dxa"/>
          <w:bottom w:w="0" w:type="dxa"/>
          <w:right w:w="0" w:type="dxa"/>
        </w:tblCellMar>
      </w:tblPrEx>
      <w:tc>
        <w:tcPr>
          <w:tcW w:w="5670" w:type="dxa"/>
          <w:gridSpan w:val="3"/>
          <w:tcBorders>
            <w:top w:val="nil"/>
            <w:left w:val="nil"/>
            <w:bottom w:val="nil"/>
          </w:tcBorders>
        </w:tcPr>
        <w:p w:rsidR="0055598D" w:rsidRDefault="0055598D">
          <w:pPr>
            <w:pStyle w:val="Header"/>
            <w:rPr>
              <w:rFonts w:ascii="Arial" w:hAnsi="Arial"/>
              <w:b/>
              <w:i/>
              <w:sz w:val="28"/>
            </w:rPr>
          </w:pPr>
          <w:r>
            <w:rPr>
              <w:rFonts w:ascii="Arial" w:hAnsi="Arial"/>
              <w:b/>
              <w:i/>
              <w:sz w:val="28"/>
            </w:rPr>
            <w:t xml:space="preserve">                   STATE OF KANSAS           </w:t>
          </w:r>
        </w:p>
        <w:p w:rsidR="0055598D" w:rsidRDefault="0055598D">
          <w:pPr>
            <w:pStyle w:val="Header"/>
            <w:rPr>
              <w:rFonts w:ascii="Arial" w:hAnsi="Arial"/>
              <w:b/>
              <w:i/>
              <w:sz w:val="6"/>
            </w:rPr>
          </w:pPr>
        </w:p>
      </w:tc>
      <w:tc>
        <w:tcPr>
          <w:tcW w:w="1620" w:type="dxa"/>
          <w:gridSpan w:val="2"/>
          <w:tcBorders>
            <w:top w:val="nil"/>
            <w:bottom w:val="nil"/>
            <w:right w:val="nil"/>
          </w:tcBorders>
        </w:tcPr>
        <w:p w:rsidR="0055598D" w:rsidRDefault="0055598D">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55598D" w:rsidRDefault="0055598D">
          <w:pPr>
            <w:pStyle w:val="Header"/>
            <w:rPr>
              <w:rFonts w:ascii="Arial" w:hAnsi="Arial"/>
              <w:b/>
              <w:sz w:val="32"/>
            </w:rPr>
          </w:pPr>
          <w:r>
            <w:rPr>
              <w:rFonts w:ascii="Arial" w:hAnsi="Arial"/>
              <w:b/>
              <w:noProof/>
              <w:sz w:val="32"/>
            </w:rPr>
            <w:t>«PROP_NUM»</w:t>
          </w:r>
        </w:p>
      </w:tc>
    </w:tr>
    <w:tr w:rsidR="0055598D">
      <w:tblPrEx>
        <w:tblCellMar>
          <w:top w:w="0" w:type="dxa"/>
          <w:left w:w="0" w:type="dxa"/>
          <w:bottom w:w="0" w:type="dxa"/>
          <w:right w:w="0" w:type="dxa"/>
        </w:tblCellMar>
      </w:tblPrEx>
      <w:tc>
        <w:tcPr>
          <w:tcW w:w="5670" w:type="dxa"/>
          <w:gridSpan w:val="3"/>
          <w:tcBorders>
            <w:top w:val="nil"/>
            <w:left w:val="nil"/>
            <w:bottom w:val="nil"/>
          </w:tcBorders>
        </w:tcPr>
        <w:p w:rsidR="0055598D" w:rsidRDefault="0055598D">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55598D" w:rsidRDefault="0055598D">
          <w:pPr>
            <w:pStyle w:val="Header"/>
            <w:rPr>
              <w:rFonts w:ascii="Arial" w:hAnsi="Arial"/>
            </w:rPr>
          </w:pPr>
          <w:r>
            <w:rPr>
              <w:rFonts w:ascii="Arial" w:hAnsi="Arial"/>
            </w:rPr>
            <w:t>Date Mailed:</w:t>
          </w:r>
        </w:p>
        <w:p w:rsidR="0055598D" w:rsidRDefault="0055598D">
          <w:pPr>
            <w:pStyle w:val="Header"/>
            <w:rPr>
              <w:rFonts w:ascii="Arial" w:hAnsi="Arial"/>
            </w:rPr>
          </w:pPr>
          <w:r>
            <w:rPr>
              <w:rFonts w:ascii="Arial" w:hAnsi="Arial"/>
            </w:rPr>
            <w:t>Closing 2:00 PM:</w:t>
          </w:r>
        </w:p>
        <w:p w:rsidR="0055598D" w:rsidRDefault="0055598D">
          <w:pPr>
            <w:pStyle w:val="Header"/>
            <w:rPr>
              <w:rFonts w:ascii="Arial" w:hAnsi="Arial"/>
              <w:sz w:val="6"/>
            </w:rPr>
          </w:pPr>
        </w:p>
      </w:tc>
      <w:tc>
        <w:tcPr>
          <w:tcW w:w="3960" w:type="dxa"/>
          <w:gridSpan w:val="3"/>
          <w:tcBorders>
            <w:top w:val="nil"/>
            <w:left w:val="nil"/>
            <w:bottom w:val="nil"/>
            <w:right w:val="nil"/>
          </w:tcBorders>
        </w:tcPr>
        <w:p w:rsidR="0055598D" w:rsidRDefault="0055598D">
          <w:pPr>
            <w:pStyle w:val="Header"/>
            <w:rPr>
              <w:rFonts w:ascii="Arial" w:hAnsi="Arial"/>
            </w:rPr>
          </w:pPr>
          <w:r>
            <w:rPr>
              <w:rFonts w:ascii="Arial" w:hAnsi="Arial"/>
              <w:noProof/>
            </w:rPr>
            <w:t>«MAIL_DATE»</w:t>
          </w:r>
        </w:p>
        <w:p w:rsidR="0055598D" w:rsidRDefault="0055598D">
          <w:pPr>
            <w:pStyle w:val="Header"/>
            <w:rPr>
              <w:rFonts w:ascii="Arial" w:hAnsi="Arial"/>
            </w:rPr>
          </w:pPr>
          <w:r>
            <w:rPr>
              <w:rFonts w:ascii="Arial" w:hAnsi="Arial"/>
              <w:noProof/>
            </w:rPr>
            <w:t>«CLOSE_DATE»</w:t>
          </w:r>
        </w:p>
      </w:tc>
    </w:tr>
    <w:tr w:rsidR="0055598D">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55598D" w:rsidRDefault="0055598D">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55598D" w:rsidRDefault="0055598D">
          <w:pPr>
            <w:pStyle w:val="Header"/>
            <w:rPr>
              <w:rFonts w:ascii="Arial" w:hAnsi="Arial"/>
              <w:b/>
              <w:sz w:val="22"/>
            </w:rPr>
          </w:pPr>
          <w:r>
            <w:rPr>
              <w:rFonts w:ascii="Arial" w:hAnsi="Arial"/>
              <w:b/>
            </w:rPr>
            <w:t xml:space="preserve">                        </w:t>
          </w:r>
          <w:r>
            <w:rPr>
              <w:rFonts w:ascii="Arial" w:hAnsi="Arial"/>
              <w:b/>
              <w:sz w:val="22"/>
            </w:rPr>
            <w:t>DIVISION OF PURCHASES</w:t>
          </w:r>
        </w:p>
        <w:p w:rsidR="0055598D" w:rsidRDefault="0055598D">
          <w:pPr>
            <w:pStyle w:val="Header"/>
            <w:rPr>
              <w:rFonts w:ascii="Arial" w:hAnsi="Arial"/>
              <w:b/>
              <w:sz w:val="22"/>
            </w:rPr>
          </w:pPr>
          <w:r>
            <w:rPr>
              <w:rFonts w:ascii="Arial" w:hAnsi="Arial"/>
              <w:b/>
            </w:rPr>
            <w:t xml:space="preserve">                    </w:t>
          </w:r>
          <w:r>
            <w:rPr>
              <w:rFonts w:ascii="Arial" w:hAnsi="Arial"/>
              <w:b/>
              <w:sz w:val="22"/>
            </w:rPr>
            <w:t>900 SW JACKSON, ROOM 102N</w:t>
          </w:r>
        </w:p>
        <w:p w:rsidR="0055598D" w:rsidRDefault="0055598D">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55598D" w:rsidRDefault="0055598D">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55598D" w:rsidRDefault="0055598D">
          <w:pPr>
            <w:pStyle w:val="Header"/>
            <w:jc w:val="center"/>
            <w:rPr>
              <w:rFonts w:ascii="Arial" w:hAnsi="Arial"/>
              <w:b/>
              <w:sz w:val="22"/>
            </w:rPr>
          </w:pPr>
          <w:r>
            <w:rPr>
              <w:rFonts w:ascii="Arial" w:hAnsi="Arial"/>
              <w:b/>
            </w:rPr>
            <w:t>http://www.da.state.ks.us/purch/rfq/</w:t>
          </w:r>
          <w:r>
            <w:rPr>
              <w:rFonts w:ascii="Arial" w:hAnsi="Arial"/>
              <w:b/>
              <w:sz w:val="22"/>
            </w:rPr>
            <w:t xml:space="preserve"> </w:t>
          </w:r>
        </w:p>
        <w:p w:rsidR="0055598D" w:rsidRDefault="0055598D">
          <w:pPr>
            <w:pStyle w:val="Header"/>
            <w:pBdr>
              <w:bottom w:val="single" w:sz="4" w:space="1" w:color="auto"/>
            </w:pBdr>
            <w:jc w:val="center"/>
            <w:rPr>
              <w:rFonts w:ascii="Courier New" w:hAnsi="Courier New"/>
              <w:b/>
              <w:sz w:val="10"/>
            </w:rPr>
          </w:pPr>
        </w:p>
        <w:p w:rsidR="0055598D" w:rsidRDefault="0055598D">
          <w:pPr>
            <w:pStyle w:val="Header"/>
            <w:rPr>
              <w:rFonts w:ascii="Arial" w:hAnsi="Arial"/>
              <w:b/>
              <w:sz w:val="22"/>
            </w:rPr>
          </w:pPr>
          <w:r>
            <w:rPr>
              <w:rFonts w:ascii="Arial" w:hAnsi="Arial"/>
              <w:b/>
              <w:sz w:val="22"/>
            </w:rPr>
            <w:t xml:space="preserve">        This Space for Bidder’s Name and Address</w:t>
          </w:r>
        </w:p>
        <w:p w:rsidR="0055598D" w:rsidRDefault="0055598D">
          <w:pPr>
            <w:pStyle w:val="Header"/>
            <w:rPr>
              <w:rFonts w:ascii="Arial" w:hAnsi="Arial"/>
              <w:b/>
              <w:sz w:val="22"/>
            </w:rPr>
          </w:pPr>
        </w:p>
        <w:p w:rsidR="0055598D" w:rsidRDefault="0055598D">
          <w:pPr>
            <w:pStyle w:val="Header"/>
            <w:rPr>
              <w:rFonts w:ascii="Arial" w:hAnsi="Arial"/>
              <w:b/>
              <w:sz w:val="22"/>
            </w:rPr>
          </w:pPr>
        </w:p>
        <w:p w:rsidR="0055598D" w:rsidRDefault="0055598D">
          <w:pPr>
            <w:pStyle w:val="Header"/>
            <w:rPr>
              <w:rFonts w:ascii="Arial" w:hAnsi="Arial"/>
              <w:b/>
              <w:sz w:val="22"/>
            </w:rPr>
          </w:pPr>
        </w:p>
        <w:p w:rsidR="0055598D" w:rsidRDefault="0055598D">
          <w:pPr>
            <w:pStyle w:val="Header"/>
            <w:rPr>
              <w:rFonts w:ascii="Arial" w:hAnsi="Arial"/>
              <w:b/>
              <w:sz w:val="22"/>
            </w:rPr>
          </w:pPr>
        </w:p>
        <w:p w:rsidR="0055598D" w:rsidRDefault="0055598D">
          <w:pPr>
            <w:pStyle w:val="Header"/>
            <w:rPr>
              <w:rFonts w:ascii="Arial" w:hAnsi="Arial"/>
              <w:b/>
              <w:sz w:val="22"/>
            </w:rPr>
          </w:pPr>
        </w:p>
        <w:p w:rsidR="0055598D" w:rsidRDefault="0055598D">
          <w:pPr>
            <w:pStyle w:val="Header"/>
            <w:rPr>
              <w:rFonts w:ascii="Arial" w:hAnsi="Arial"/>
              <w:b/>
              <w:sz w:val="22"/>
            </w:rPr>
          </w:pPr>
        </w:p>
        <w:p w:rsidR="0055598D" w:rsidRDefault="0055598D">
          <w:pPr>
            <w:pStyle w:val="Header"/>
            <w:rPr>
              <w:rFonts w:ascii="Arial" w:hAnsi="Arial"/>
              <w:b/>
              <w:sz w:val="22"/>
            </w:rPr>
          </w:pPr>
        </w:p>
        <w:p w:rsidR="0055598D" w:rsidRDefault="0055598D">
          <w:pPr>
            <w:pStyle w:val="Header"/>
            <w:rPr>
              <w:rFonts w:ascii="Arial" w:hAnsi="Arial"/>
              <w:b/>
              <w:sz w:val="22"/>
            </w:rPr>
          </w:pPr>
        </w:p>
        <w:p w:rsidR="0055598D" w:rsidRDefault="0055598D">
          <w:pPr>
            <w:pStyle w:val="Header"/>
            <w:rPr>
              <w:rFonts w:ascii="Arial" w:hAnsi="Arial"/>
              <w:b/>
              <w:sz w:val="22"/>
            </w:rPr>
          </w:pPr>
        </w:p>
        <w:p w:rsidR="0055598D" w:rsidRDefault="0055598D">
          <w:pPr>
            <w:pStyle w:val="Header"/>
            <w:rPr>
              <w:rFonts w:ascii="Arial" w:hAnsi="Arial"/>
              <w:b/>
              <w:sz w:val="22"/>
            </w:rPr>
          </w:pPr>
        </w:p>
        <w:p w:rsidR="0055598D" w:rsidRDefault="0055598D">
          <w:pPr>
            <w:pStyle w:val="Header"/>
            <w:rPr>
              <w:rFonts w:ascii="Arial" w:hAnsi="Arial"/>
              <w:b/>
              <w:sz w:val="22"/>
            </w:rPr>
          </w:pPr>
        </w:p>
        <w:p w:rsidR="0055598D" w:rsidRDefault="0055598D">
          <w:pPr>
            <w:pStyle w:val="Header"/>
            <w:rPr>
              <w:rFonts w:ascii="Arial" w:hAnsi="Arial"/>
            </w:rPr>
          </w:pPr>
          <w:r>
            <w:rPr>
              <w:rFonts w:ascii="Arial" w:hAnsi="Arial"/>
              <w:b/>
              <w:sz w:val="22"/>
            </w:rPr>
            <w:t xml:space="preserve">     </w:t>
          </w:r>
          <w:r>
            <w:rPr>
              <w:rFonts w:ascii="Arial" w:hAnsi="Arial"/>
              <w:b/>
            </w:rPr>
            <w:t xml:space="preserve">THIS IS NOT AN ORDER                                             </w:t>
          </w:r>
        </w:p>
      </w:tc>
      <w:tc>
        <w:tcPr>
          <w:tcW w:w="5580" w:type="dxa"/>
          <w:gridSpan w:val="5"/>
          <w:tcBorders>
            <w:right w:val="nil"/>
          </w:tcBorders>
        </w:tcPr>
        <w:p w:rsidR="0055598D" w:rsidRDefault="0055598D">
          <w:pPr>
            <w:pStyle w:val="Header"/>
            <w:rPr>
              <w:rFonts w:ascii="Arial" w:hAnsi="Arial"/>
              <w:b/>
              <w:sz w:val="4"/>
            </w:rPr>
          </w:pPr>
        </w:p>
        <w:p w:rsidR="0055598D" w:rsidRDefault="0055598D">
          <w:pPr>
            <w:pStyle w:val="Header"/>
            <w:rPr>
              <w:rFonts w:ascii="Arial" w:hAnsi="Arial"/>
              <w:b/>
              <w:sz w:val="12"/>
            </w:rPr>
          </w:pPr>
          <w:r>
            <w:rPr>
              <w:rFonts w:ascii="Arial" w:hAnsi="Arial"/>
              <w:b/>
              <w:sz w:val="12"/>
            </w:rPr>
            <w:t>1.     When communicating, always refer to the above quotation number.</w:t>
          </w:r>
        </w:p>
        <w:p w:rsidR="0055598D" w:rsidRDefault="0055598D">
          <w:pPr>
            <w:pStyle w:val="Header"/>
            <w:rPr>
              <w:rFonts w:ascii="Arial" w:hAnsi="Arial"/>
              <w:b/>
              <w:sz w:val="8"/>
            </w:rPr>
          </w:pPr>
        </w:p>
        <w:p w:rsidR="0055598D" w:rsidRDefault="0055598D">
          <w:pPr>
            <w:pStyle w:val="Header"/>
            <w:rPr>
              <w:rFonts w:ascii="Arial" w:hAnsi="Arial"/>
              <w:b/>
              <w:sz w:val="12"/>
            </w:rPr>
          </w:pPr>
          <w:r>
            <w:rPr>
              <w:rFonts w:ascii="Arial" w:hAnsi="Arial"/>
              <w:b/>
              <w:sz w:val="12"/>
            </w:rPr>
            <w:t>2.     To receive consideration for award, one copy of the “Request for Quotation,”</w:t>
          </w:r>
        </w:p>
        <w:p w:rsidR="0055598D" w:rsidRDefault="0055598D">
          <w:pPr>
            <w:pStyle w:val="Header"/>
            <w:rPr>
              <w:rFonts w:ascii="Arial" w:hAnsi="Arial"/>
              <w:b/>
              <w:sz w:val="12"/>
            </w:rPr>
          </w:pPr>
          <w:r>
            <w:rPr>
              <w:rFonts w:ascii="Arial" w:hAnsi="Arial"/>
              <w:b/>
              <w:sz w:val="12"/>
            </w:rPr>
            <w:t xml:space="preserve">        properly completed and signed, must be returned to and received by the Division of </w:t>
          </w:r>
        </w:p>
        <w:p w:rsidR="0055598D" w:rsidRDefault="0055598D">
          <w:pPr>
            <w:pStyle w:val="Header"/>
            <w:rPr>
              <w:rFonts w:ascii="Arial" w:hAnsi="Arial"/>
              <w:b/>
              <w:sz w:val="12"/>
            </w:rPr>
          </w:pPr>
          <w:r>
            <w:rPr>
              <w:rFonts w:ascii="Arial" w:hAnsi="Arial"/>
              <w:b/>
              <w:sz w:val="12"/>
            </w:rPr>
            <w:t xml:space="preserve">        Purchases no later than the specified closing time.</w:t>
          </w:r>
        </w:p>
        <w:p w:rsidR="0055598D" w:rsidRDefault="0055598D">
          <w:pPr>
            <w:pStyle w:val="Header"/>
            <w:rPr>
              <w:rFonts w:ascii="Arial" w:hAnsi="Arial"/>
              <w:b/>
              <w:sz w:val="8"/>
            </w:rPr>
          </w:pPr>
        </w:p>
        <w:p w:rsidR="0055598D" w:rsidRDefault="0055598D">
          <w:pPr>
            <w:pStyle w:val="Header"/>
            <w:rPr>
              <w:rFonts w:ascii="Arial" w:hAnsi="Arial"/>
              <w:b/>
              <w:sz w:val="12"/>
            </w:rPr>
          </w:pPr>
          <w:r>
            <w:rPr>
              <w:rFonts w:ascii="Arial" w:hAnsi="Arial"/>
              <w:b/>
              <w:sz w:val="12"/>
            </w:rPr>
            <w:t>3.     All prices, terms, and conditions shall be shown. Prices, terms, and conditions</w:t>
          </w:r>
        </w:p>
        <w:p w:rsidR="0055598D" w:rsidRDefault="0055598D">
          <w:pPr>
            <w:pStyle w:val="Header"/>
            <w:rPr>
              <w:rFonts w:ascii="Arial" w:hAnsi="Arial"/>
              <w:b/>
              <w:sz w:val="12"/>
            </w:rPr>
          </w:pPr>
          <w:r>
            <w:rPr>
              <w:rFonts w:ascii="Arial" w:hAnsi="Arial"/>
              <w:b/>
              <w:sz w:val="12"/>
            </w:rPr>
            <w:t xml:space="preserve">        not shown or presented after closing will not be considered in the evaluation.</w:t>
          </w:r>
        </w:p>
        <w:p w:rsidR="0055598D" w:rsidRDefault="0055598D">
          <w:pPr>
            <w:pStyle w:val="Header"/>
            <w:rPr>
              <w:rFonts w:ascii="Arial" w:hAnsi="Arial"/>
              <w:b/>
              <w:sz w:val="8"/>
            </w:rPr>
          </w:pPr>
        </w:p>
        <w:p w:rsidR="0055598D" w:rsidRDefault="0055598D">
          <w:pPr>
            <w:pStyle w:val="Header"/>
            <w:rPr>
              <w:rFonts w:ascii="Arial" w:hAnsi="Arial"/>
              <w:b/>
              <w:sz w:val="12"/>
            </w:rPr>
          </w:pPr>
          <w:r>
            <w:rPr>
              <w:rFonts w:ascii="Arial" w:hAnsi="Arial"/>
              <w:b/>
              <w:sz w:val="12"/>
            </w:rPr>
            <w:t>4.     Prompt payment discounts will not be considered in determining the low bid.</w:t>
          </w:r>
        </w:p>
        <w:p w:rsidR="0055598D" w:rsidRDefault="0055598D">
          <w:pPr>
            <w:pStyle w:val="Header"/>
            <w:rPr>
              <w:rFonts w:ascii="Arial" w:hAnsi="Arial"/>
              <w:b/>
              <w:sz w:val="8"/>
            </w:rPr>
          </w:pPr>
        </w:p>
        <w:p w:rsidR="0055598D" w:rsidRDefault="0055598D">
          <w:pPr>
            <w:pStyle w:val="Header"/>
            <w:rPr>
              <w:rFonts w:ascii="Arial" w:hAnsi="Arial"/>
              <w:b/>
              <w:sz w:val="12"/>
            </w:rPr>
          </w:pPr>
          <w:r>
            <w:rPr>
              <w:rFonts w:ascii="Arial" w:hAnsi="Arial"/>
              <w:b/>
              <w:sz w:val="12"/>
            </w:rPr>
            <w:t>5.     Prices quoted shall be less Federal Excise and State Sales tax.</w:t>
          </w:r>
        </w:p>
        <w:p w:rsidR="0055598D" w:rsidRDefault="0055598D">
          <w:pPr>
            <w:pStyle w:val="Header"/>
            <w:rPr>
              <w:rFonts w:ascii="Arial" w:hAnsi="Arial"/>
              <w:b/>
              <w:sz w:val="8"/>
            </w:rPr>
          </w:pPr>
        </w:p>
        <w:p w:rsidR="0055598D" w:rsidRDefault="0055598D">
          <w:pPr>
            <w:pStyle w:val="Header"/>
            <w:rPr>
              <w:rFonts w:ascii="Arial" w:hAnsi="Arial"/>
              <w:b/>
              <w:sz w:val="12"/>
            </w:rPr>
          </w:pPr>
          <w:r>
            <w:rPr>
              <w:rFonts w:ascii="Arial" w:hAnsi="Arial"/>
              <w:b/>
              <w:sz w:val="12"/>
            </w:rPr>
            <w:t xml:space="preserve">6.     The Director of Purchases reserves the right to accept or reject any part of this </w:t>
          </w:r>
        </w:p>
        <w:p w:rsidR="0055598D" w:rsidRDefault="0055598D">
          <w:pPr>
            <w:pStyle w:val="Header"/>
            <w:rPr>
              <w:rFonts w:ascii="Arial" w:hAnsi="Arial"/>
              <w:b/>
              <w:sz w:val="12"/>
            </w:rPr>
          </w:pPr>
          <w:r>
            <w:rPr>
              <w:rFonts w:ascii="Arial" w:hAnsi="Arial"/>
              <w:b/>
              <w:sz w:val="12"/>
            </w:rPr>
            <w:t xml:space="preserve">        quotation.</w:t>
          </w:r>
        </w:p>
        <w:p w:rsidR="0055598D" w:rsidRDefault="0055598D">
          <w:pPr>
            <w:pStyle w:val="Header"/>
            <w:rPr>
              <w:rFonts w:ascii="Arial" w:hAnsi="Arial"/>
              <w:b/>
              <w:sz w:val="8"/>
            </w:rPr>
          </w:pPr>
        </w:p>
        <w:p w:rsidR="0055598D" w:rsidRDefault="0055598D">
          <w:pPr>
            <w:pStyle w:val="Header"/>
            <w:rPr>
              <w:rFonts w:ascii="Arial" w:hAnsi="Arial"/>
              <w:b/>
              <w:sz w:val="12"/>
            </w:rPr>
          </w:pPr>
          <w:r>
            <w:rPr>
              <w:rFonts w:ascii="Arial" w:hAnsi="Arial"/>
              <w:b/>
              <w:sz w:val="12"/>
            </w:rPr>
            <w:t>7.     Bid results will not be given to individuals over the phone. Results can be obtained</w:t>
          </w:r>
        </w:p>
        <w:p w:rsidR="0055598D" w:rsidRDefault="0055598D">
          <w:pPr>
            <w:pStyle w:val="Header"/>
            <w:rPr>
              <w:rFonts w:ascii="Arial" w:hAnsi="Arial"/>
              <w:b/>
              <w:sz w:val="12"/>
            </w:rPr>
          </w:pPr>
          <w:r>
            <w:rPr>
              <w:rFonts w:ascii="Arial" w:hAnsi="Arial"/>
              <w:b/>
              <w:sz w:val="12"/>
            </w:rPr>
            <w:t xml:space="preserve">        by attending the public bid opening.  If unable to attend the public bid opening, bid</w:t>
          </w:r>
        </w:p>
        <w:p w:rsidR="0055598D" w:rsidRDefault="0055598D">
          <w:pPr>
            <w:pStyle w:val="Header"/>
            <w:rPr>
              <w:rFonts w:ascii="Arial" w:hAnsi="Arial"/>
              <w:b/>
              <w:sz w:val="12"/>
            </w:rPr>
          </w:pPr>
          <w:r>
            <w:rPr>
              <w:rFonts w:ascii="Arial" w:hAnsi="Arial"/>
              <w:b/>
              <w:sz w:val="12"/>
            </w:rPr>
            <w:t xml:space="preserve">        tabulations can be obtained in person for $3.00. Bid results can also be obtained by</w:t>
          </w:r>
        </w:p>
        <w:p w:rsidR="0055598D" w:rsidRDefault="0055598D">
          <w:pPr>
            <w:pStyle w:val="Header"/>
            <w:rPr>
              <w:rFonts w:ascii="Arial" w:hAnsi="Arial"/>
              <w:b/>
              <w:sz w:val="12"/>
            </w:rPr>
          </w:pPr>
          <w:r>
            <w:rPr>
              <w:rFonts w:ascii="Arial" w:hAnsi="Arial"/>
              <w:b/>
              <w:sz w:val="12"/>
            </w:rPr>
            <w:t xml:space="preserve">        sending (do not include with bid) a check for $3.00 payable to the State of Kansas,</w:t>
          </w:r>
        </w:p>
        <w:p w:rsidR="0055598D" w:rsidRDefault="0055598D">
          <w:pPr>
            <w:pStyle w:val="Header"/>
            <w:rPr>
              <w:rFonts w:ascii="Arial" w:hAnsi="Arial"/>
              <w:b/>
              <w:sz w:val="12"/>
            </w:rPr>
          </w:pPr>
          <w:r>
            <w:rPr>
              <w:rFonts w:ascii="Arial" w:hAnsi="Arial"/>
              <w:b/>
              <w:sz w:val="12"/>
            </w:rPr>
            <w:t xml:space="preserve">        with a self addressed, stamped envelope to the Kansas Division of Purchases, Attn:</w:t>
          </w:r>
        </w:p>
        <w:p w:rsidR="0055598D" w:rsidRDefault="0055598D">
          <w:pPr>
            <w:pStyle w:val="Header"/>
            <w:rPr>
              <w:rFonts w:ascii="Arial" w:hAnsi="Arial"/>
              <w:b/>
              <w:sz w:val="12"/>
            </w:rPr>
          </w:pPr>
          <w:r>
            <w:rPr>
              <w:rFonts w:ascii="Arial" w:hAnsi="Arial"/>
              <w:b/>
              <w:sz w:val="12"/>
            </w:rPr>
            <w:t xml:space="preserve">        Bid Results/Copies, 900  SW  Jackson,  Room  102-N,  Topeka,  KS    66612. Please</w:t>
          </w:r>
        </w:p>
        <w:p w:rsidR="0055598D" w:rsidRDefault="0055598D">
          <w:pPr>
            <w:pStyle w:val="Header"/>
            <w:rPr>
              <w:rFonts w:ascii="Arial" w:hAnsi="Arial"/>
              <w:b/>
              <w:sz w:val="12"/>
            </w:rPr>
          </w:pPr>
          <w:r>
            <w:rPr>
              <w:rFonts w:ascii="Arial" w:hAnsi="Arial"/>
              <w:b/>
              <w:sz w:val="12"/>
            </w:rPr>
            <w:t xml:space="preserve">        reference quote number on check. Copies of individual bids may be obtained under </w:t>
          </w:r>
        </w:p>
        <w:p w:rsidR="0055598D" w:rsidRDefault="0055598D">
          <w:pPr>
            <w:pStyle w:val="Header"/>
            <w:rPr>
              <w:rFonts w:ascii="Arial" w:hAnsi="Arial"/>
              <w:b/>
              <w:sz w:val="12"/>
            </w:rPr>
          </w:pPr>
          <w:r>
            <w:rPr>
              <w:rFonts w:ascii="Arial" w:hAnsi="Arial"/>
              <w:b/>
              <w:sz w:val="12"/>
            </w:rPr>
            <w:t xml:space="preserve">        the Kansas Open Records Act by calling  (785) 296-0002, requesting an estimate of </w:t>
          </w:r>
        </w:p>
        <w:p w:rsidR="0055598D" w:rsidRDefault="0055598D">
          <w:pPr>
            <w:pStyle w:val="Header"/>
            <w:rPr>
              <w:rFonts w:ascii="Arial" w:hAnsi="Arial"/>
              <w:b/>
              <w:sz w:val="12"/>
            </w:rPr>
          </w:pPr>
          <w:r>
            <w:rPr>
              <w:rFonts w:ascii="Arial" w:hAnsi="Arial"/>
              <w:b/>
              <w:sz w:val="12"/>
            </w:rPr>
            <w:t xml:space="preserve">        the cost to reproduce the documents, and remitting that amount to the above address.</w:t>
          </w:r>
        </w:p>
        <w:p w:rsidR="0055598D" w:rsidRDefault="0055598D">
          <w:pPr>
            <w:pStyle w:val="Header"/>
            <w:rPr>
              <w:rFonts w:ascii="Arial" w:hAnsi="Arial"/>
              <w:b/>
              <w:sz w:val="12"/>
            </w:rPr>
          </w:pPr>
          <w:r>
            <w:rPr>
              <w:rFonts w:ascii="Arial" w:hAnsi="Arial"/>
              <w:b/>
              <w:sz w:val="12"/>
            </w:rPr>
            <w:t xml:space="preserve">        Upon receipt of the funds, the documents will be sent.</w:t>
          </w:r>
        </w:p>
        <w:p w:rsidR="0055598D" w:rsidRDefault="0055598D">
          <w:pPr>
            <w:pStyle w:val="Header"/>
            <w:rPr>
              <w:rFonts w:ascii="Arial" w:hAnsi="Arial"/>
              <w:b/>
              <w:sz w:val="8"/>
            </w:rPr>
          </w:pPr>
        </w:p>
        <w:p w:rsidR="0055598D" w:rsidRDefault="0055598D">
          <w:pPr>
            <w:pStyle w:val="Header"/>
            <w:rPr>
              <w:rFonts w:ascii="Arial" w:hAnsi="Arial"/>
              <w:b/>
              <w:sz w:val="12"/>
            </w:rPr>
          </w:pPr>
          <w:r>
            <w:rPr>
              <w:rFonts w:ascii="Arial" w:hAnsi="Arial"/>
              <w:b/>
              <w:sz w:val="12"/>
            </w:rPr>
            <w:t xml:space="preserve">8.     Faxed bid responses are not acceptable for bids in excess of $25,000. </w:t>
          </w:r>
        </w:p>
        <w:p w:rsidR="0055598D" w:rsidRDefault="0055598D">
          <w:pPr>
            <w:pStyle w:val="Header"/>
            <w:rPr>
              <w:rFonts w:ascii="Arial" w:hAnsi="Arial"/>
              <w:b/>
              <w:sz w:val="12"/>
            </w:rPr>
          </w:pPr>
          <w:r>
            <w:rPr>
              <w:rFonts w:ascii="Arial" w:hAnsi="Arial"/>
              <w:b/>
              <w:sz w:val="12"/>
            </w:rPr>
            <w:t xml:space="preserve">        FAX: (785) 296-7240</w:t>
          </w:r>
        </w:p>
        <w:p w:rsidR="0055598D" w:rsidRDefault="0055598D">
          <w:pPr>
            <w:pStyle w:val="Header"/>
            <w:rPr>
              <w:rFonts w:ascii="Arial" w:hAnsi="Arial"/>
              <w:b/>
              <w:sz w:val="8"/>
            </w:rPr>
          </w:pPr>
        </w:p>
        <w:p w:rsidR="0055598D" w:rsidRDefault="0055598D">
          <w:pPr>
            <w:pStyle w:val="Header"/>
            <w:rPr>
              <w:rFonts w:ascii="Arial" w:hAnsi="Arial"/>
              <w:b/>
              <w:sz w:val="12"/>
            </w:rPr>
          </w:pPr>
          <w:r>
            <w:rPr>
              <w:rFonts w:ascii="Arial" w:hAnsi="Arial"/>
              <w:b/>
              <w:sz w:val="12"/>
            </w:rPr>
            <w:t xml:space="preserve">9.   I hereby certify that I(we) do not have any substantial conflict of interest sufficient to </w:t>
          </w:r>
        </w:p>
        <w:p w:rsidR="0055598D" w:rsidRDefault="0055598D">
          <w:pPr>
            <w:pStyle w:val="Header"/>
            <w:rPr>
              <w:rFonts w:ascii="Arial" w:hAnsi="Arial"/>
              <w:b/>
              <w:sz w:val="12"/>
            </w:rPr>
          </w:pPr>
          <w:r>
            <w:rPr>
              <w:rFonts w:ascii="Arial" w:hAnsi="Arial"/>
              <w:b/>
              <w:sz w:val="12"/>
            </w:rPr>
            <w:t xml:space="preserve">        influence the bidding process on this bid.  A conflict of substantial interest is one </w:t>
          </w:r>
        </w:p>
        <w:p w:rsidR="0055598D" w:rsidRDefault="0055598D">
          <w:pPr>
            <w:pStyle w:val="Header"/>
            <w:rPr>
              <w:rFonts w:ascii="Arial" w:hAnsi="Arial"/>
              <w:b/>
              <w:sz w:val="12"/>
            </w:rPr>
          </w:pPr>
          <w:r>
            <w:rPr>
              <w:rFonts w:ascii="Arial" w:hAnsi="Arial"/>
              <w:b/>
              <w:sz w:val="12"/>
            </w:rPr>
            <w:t xml:space="preserve">        which a reasonable person would think would compromise the opening bidding process.</w:t>
          </w:r>
        </w:p>
        <w:p w:rsidR="0055598D" w:rsidRDefault="0055598D">
          <w:pPr>
            <w:pStyle w:val="Header"/>
            <w:rPr>
              <w:rFonts w:ascii="Arial" w:hAnsi="Arial"/>
              <w:b/>
              <w:sz w:val="10"/>
            </w:rPr>
          </w:pPr>
        </w:p>
      </w:tc>
    </w:tr>
    <w:tr w:rsidR="0055598D">
      <w:tblPrEx>
        <w:tblCellMar>
          <w:top w:w="0" w:type="dxa"/>
          <w:left w:w="108" w:type="dxa"/>
          <w:bottom w:w="0" w:type="dxa"/>
          <w:right w:w="108" w:type="dxa"/>
        </w:tblCellMar>
      </w:tblPrEx>
      <w:trPr>
        <w:trHeight w:val="100"/>
      </w:trPr>
      <w:tc>
        <w:tcPr>
          <w:tcW w:w="6210" w:type="dxa"/>
          <w:gridSpan w:val="4"/>
          <w:tcBorders>
            <w:left w:val="nil"/>
            <w:right w:val="nil"/>
          </w:tcBorders>
        </w:tcPr>
        <w:p w:rsidR="0055598D" w:rsidRDefault="0055598D">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55598D" w:rsidRDefault="0055598D">
          <w:pPr>
            <w:pStyle w:val="Header"/>
            <w:rPr>
              <w:rFonts w:ascii="Arial" w:hAnsi="Arial"/>
              <w:sz w:val="19"/>
            </w:rPr>
          </w:pPr>
          <w:r>
            <w:t xml:space="preserve"> </w:t>
          </w:r>
          <w:r>
            <w:rPr>
              <w:rFonts w:ascii="Arial" w:hAnsi="Arial"/>
              <w:noProof/>
              <w:sz w:val="19"/>
            </w:rPr>
            <w:t>«BILL_TO»</w:t>
          </w:r>
        </w:p>
      </w:tc>
    </w:tr>
    <w:tr w:rsidR="0055598D">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55598D" w:rsidRDefault="0055598D">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55598D" w:rsidRDefault="0055598D">
          <w:pPr>
            <w:pStyle w:val="Header"/>
            <w:rPr>
              <w:rFonts w:ascii="Arial" w:hAnsi="Arial"/>
              <w:b/>
              <w:sz w:val="24"/>
            </w:rPr>
          </w:pPr>
          <w:r>
            <w:rPr>
              <w:rFonts w:ascii="Arial" w:hAnsi="Arial"/>
              <w:b/>
              <w:noProof/>
              <w:sz w:val="24"/>
            </w:rPr>
            <w:t>«PR_NUM»</w:t>
          </w:r>
        </w:p>
      </w:tc>
    </w:tr>
    <w:tr w:rsidR="0055598D">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55598D" w:rsidRDefault="0055598D">
          <w:pPr>
            <w:pStyle w:val="Header"/>
            <w:rPr>
              <w:rFonts w:ascii="Arial" w:hAnsi="Arial"/>
              <w:sz w:val="4"/>
            </w:rPr>
          </w:pPr>
        </w:p>
        <w:p w:rsidR="0055598D" w:rsidRDefault="0055598D">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55598D" w:rsidRDefault="0055598D">
          <w:pPr>
            <w:pStyle w:val="Header"/>
            <w:rPr>
              <w:rFonts w:ascii="Arial" w:hAnsi="Arial"/>
              <w:sz w:val="24"/>
            </w:rPr>
          </w:pPr>
          <w:r>
            <w:rPr>
              <w:rFonts w:ascii="Arial" w:hAnsi="Arial"/>
              <w:noProof/>
              <w:sz w:val="24"/>
            </w:rPr>
            <w:t>«CON_PER»</w:t>
          </w:r>
        </w:p>
      </w:tc>
      <w:tc>
        <w:tcPr>
          <w:tcW w:w="2790" w:type="dxa"/>
          <w:gridSpan w:val="2"/>
          <w:tcBorders>
            <w:left w:val="nil"/>
            <w:right w:val="nil"/>
          </w:tcBorders>
        </w:tcPr>
        <w:p w:rsidR="0055598D" w:rsidRDefault="0055598D">
          <w:pPr>
            <w:pStyle w:val="Header"/>
            <w:rPr>
              <w:rFonts w:ascii="Arial" w:hAnsi="Arial"/>
              <w:sz w:val="24"/>
            </w:rPr>
          </w:pPr>
          <w:r>
            <w:rPr>
              <w:rFonts w:ascii="Arial" w:hAnsi="Arial"/>
              <w:noProof/>
              <w:sz w:val="24"/>
            </w:rPr>
            <w:t>«CON_PHONE»</w:t>
          </w:r>
        </w:p>
      </w:tc>
    </w:tr>
    <w:tr w:rsidR="0055598D">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55598D" w:rsidRDefault="000D384D">
          <w:pPr>
            <w:pStyle w:val="Header"/>
            <w:rPr>
              <w:rFonts w:ascii="Arial" w:hAnsi="Arial"/>
              <w:sz w:val="2"/>
            </w:rPr>
          </w:pPr>
          <w:r>
            <w:rPr>
              <w:rFonts w:ascii="Arial" w:hAnsi="Arial"/>
              <w:b/>
              <w:noProof/>
              <w:lang w:eastAsia="zh-TW"/>
            </w:rPr>
            <w:drawing>
              <wp:anchor distT="0" distB="0" distL="114300" distR="114300" simplePos="0" relativeHeight="251654656"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55598D">
            <w:rPr>
              <w:rFonts w:ascii="Arial" w:hAnsi="Arial"/>
              <w:noProof/>
              <w:sz w:val="2"/>
            </w:rPr>
            <w:pict>
              <v:line id="_x0000_s2058" style="position:absolute;z-index:251653632;mso-position-horizontal-relative:text;mso-position-vertical-relative:text" from="562.7pt,24.6pt" to="562.7pt,287.4pt" o:allowincell="f">
                <w10:anchorlock/>
              </v:line>
            </w:pict>
          </w:r>
          <w:r w:rsidR="0055598D">
            <w:rPr>
              <w:rFonts w:ascii="Arial" w:hAnsi="Arial"/>
              <w:noProof/>
              <w:sz w:val="2"/>
            </w:rPr>
            <w:pict>
              <v:line id="_x0000_s2057" style="position:absolute;z-index:251652608;mso-position-horizontal-relative:text;mso-position-vertical-relative:text" from="486pt,24.6pt" to="486pt,287.4pt" o:allowincell="f">
                <w10:anchorlock/>
              </v:line>
            </w:pict>
          </w:r>
          <w:r w:rsidR="0055598D">
            <w:rPr>
              <w:rFonts w:ascii="Arial" w:hAnsi="Arial"/>
              <w:noProof/>
              <w:sz w:val="2"/>
            </w:rPr>
            <w:pict>
              <v:line id="_x0000_s2056" style="position:absolute;z-index:251651584;mso-position-horizontal-relative:text;mso-position-vertical-relative:text" from="422.95pt,24.6pt" to="422.95pt,287.4pt" o:allowincell="f">
                <w10:anchorlock/>
              </v:line>
            </w:pict>
          </w:r>
          <w:r w:rsidR="0055598D">
            <w:rPr>
              <w:rFonts w:ascii="Arial" w:hAnsi="Arial"/>
              <w:noProof/>
              <w:sz w:val="2"/>
            </w:rPr>
            <w:pict>
              <v:line id="_x0000_s2055" style="position:absolute;z-index:251650560;mso-position-horizontal-relative:text;mso-position-vertical-relative:text" from="94.6pt,24.6pt" to="94.6pt,287.4pt" o:allowincell="f">
                <w10:anchorlock/>
              </v:line>
            </w:pict>
          </w:r>
          <w:r w:rsidR="0055598D">
            <w:rPr>
              <w:rFonts w:ascii="Arial" w:hAnsi="Arial"/>
              <w:noProof/>
              <w:sz w:val="2"/>
            </w:rPr>
            <w:pict>
              <v:line id="_x0000_s2054" style="position:absolute;z-index:251649536;mso-position-horizontal-relative:text;mso-position-vertical-relative:text" from="0,24.6pt" to="0,287.4pt" o:allowincell="f">
                <w10:anchorlock/>
              </v:line>
            </w:pict>
          </w:r>
        </w:p>
        <w:p w:rsidR="0055598D" w:rsidRDefault="0055598D">
          <w:pPr>
            <w:pStyle w:val="Header"/>
            <w:rPr>
              <w:rFonts w:ascii="Arial" w:hAnsi="Arial"/>
            </w:rPr>
          </w:pPr>
          <w:r>
            <w:rPr>
              <w:rFonts w:ascii="Arial" w:hAnsi="Arial"/>
            </w:rPr>
            <w:t xml:space="preserve">    QUANTITY</w:t>
          </w:r>
        </w:p>
        <w:p w:rsidR="0055598D" w:rsidRDefault="0055598D">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55598D" w:rsidRDefault="0055598D">
          <w:pPr>
            <w:pStyle w:val="Header"/>
            <w:rPr>
              <w:rFonts w:ascii="Arial" w:hAnsi="Arial"/>
              <w:sz w:val="2"/>
            </w:rPr>
          </w:pPr>
        </w:p>
        <w:p w:rsidR="0055598D" w:rsidRDefault="0055598D">
          <w:pPr>
            <w:pStyle w:val="Header"/>
            <w:rPr>
              <w:rFonts w:ascii="Arial" w:hAnsi="Arial"/>
            </w:rPr>
          </w:pPr>
          <w:r>
            <w:rPr>
              <w:rFonts w:ascii="Arial" w:hAnsi="Arial"/>
            </w:rPr>
            <w:t xml:space="preserve">                              ITEMS AND SPECIFICATIONS</w:t>
          </w:r>
        </w:p>
      </w:tc>
      <w:tc>
        <w:tcPr>
          <w:tcW w:w="1260" w:type="dxa"/>
          <w:tcBorders>
            <w:left w:val="nil"/>
            <w:right w:val="single" w:sz="4" w:space="0" w:color="auto"/>
          </w:tcBorders>
        </w:tcPr>
        <w:p w:rsidR="0055598D" w:rsidRDefault="0055598D">
          <w:pPr>
            <w:pStyle w:val="Header"/>
            <w:rPr>
              <w:rFonts w:ascii="Arial" w:hAnsi="Arial"/>
              <w:sz w:val="2"/>
            </w:rPr>
          </w:pPr>
        </w:p>
        <w:p w:rsidR="0055598D" w:rsidRDefault="0055598D">
          <w:pPr>
            <w:pStyle w:val="Header"/>
            <w:rPr>
              <w:rFonts w:ascii="Arial" w:hAnsi="Arial"/>
            </w:rPr>
          </w:pPr>
          <w:r>
            <w:rPr>
              <w:rFonts w:ascii="Arial" w:hAnsi="Arial"/>
            </w:rPr>
            <w:t xml:space="preserve">     UNIT</w:t>
          </w:r>
        </w:p>
        <w:p w:rsidR="0055598D" w:rsidRDefault="0055598D">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55598D" w:rsidRDefault="0055598D">
          <w:pPr>
            <w:pStyle w:val="Header"/>
            <w:rPr>
              <w:rFonts w:ascii="Arial" w:hAnsi="Arial"/>
              <w:sz w:val="2"/>
            </w:rPr>
          </w:pPr>
        </w:p>
        <w:p w:rsidR="0055598D" w:rsidRDefault="0055598D">
          <w:pPr>
            <w:pStyle w:val="Header"/>
            <w:rPr>
              <w:rFonts w:ascii="Arial" w:hAnsi="Arial"/>
            </w:rPr>
          </w:pPr>
          <w:r>
            <w:rPr>
              <w:rFonts w:ascii="Arial" w:hAnsi="Arial"/>
            </w:rPr>
            <w:t xml:space="preserve">     TOTAL</w:t>
          </w:r>
        </w:p>
        <w:p w:rsidR="0055598D" w:rsidRDefault="0055598D">
          <w:pPr>
            <w:pStyle w:val="Header"/>
            <w:rPr>
              <w:rFonts w:ascii="Arial" w:hAnsi="Arial"/>
            </w:rPr>
          </w:pPr>
          <w:r>
            <w:rPr>
              <w:rFonts w:ascii="Arial" w:hAnsi="Arial"/>
            </w:rPr>
            <w:t xml:space="preserve">     PRICE</w:t>
          </w:r>
        </w:p>
      </w:tc>
    </w:tr>
  </w:tbl>
  <w:p w:rsidR="0055598D" w:rsidRDefault="0055598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8E05EB"/>
    <w:multiLevelType w:val="hybridMultilevel"/>
    <w:tmpl w:val="C930EB64"/>
    <w:lvl w:ilvl="0" w:tplc="9EE68960">
      <w:start w:val="1"/>
      <w:numFmt w:val="decimal"/>
      <w:lvlText w:val="%1."/>
      <w:lvlJc w:val="left"/>
      <w:pPr>
        <w:ind w:left="2430" w:hanging="360"/>
      </w:pPr>
      <w:rPr>
        <w:rFonts w:hint="default"/>
        <w:sz w:val="20"/>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288"/>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BF27A6"/>
    <w:rsid w:val="00057F6A"/>
    <w:rsid w:val="000D384D"/>
    <w:rsid w:val="00236D5A"/>
    <w:rsid w:val="00500915"/>
    <w:rsid w:val="00541DC1"/>
    <w:rsid w:val="0055598D"/>
    <w:rsid w:val="00631AEC"/>
    <w:rsid w:val="007447DC"/>
    <w:rsid w:val="00782E29"/>
    <w:rsid w:val="007B17BC"/>
    <w:rsid w:val="00847ED3"/>
    <w:rsid w:val="00952CDC"/>
    <w:rsid w:val="00963DB8"/>
    <w:rsid w:val="00AB2904"/>
    <w:rsid w:val="00AE76B6"/>
    <w:rsid w:val="00BF27A6"/>
    <w:rsid w:val="00C431D9"/>
    <w:rsid w:val="00C61F5F"/>
    <w:rsid w:val="00CF347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noProof/>
      <w:sz w:val="22"/>
    </w:rPr>
  </w:style>
  <w:style w:type="paragraph" w:styleId="Heading2">
    <w:name w:val="heading 2"/>
    <w:basedOn w:val="Normal"/>
    <w:next w:val="Normal"/>
    <w:qFormat/>
    <w:pPr>
      <w:keepNext/>
      <w:outlineLvl w:val="1"/>
    </w:pPr>
    <w:rPr>
      <w:rFonts w:ascii="Arial" w:hAnsi="Arial"/>
      <w:b/>
      <w:noProof/>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Hyperlink">
    <w:name w:val="Hyperlink"/>
    <w:basedOn w:val="DefaultParagraphFont"/>
    <w:rsid w:val="00C61F5F"/>
    <w:rPr>
      <w:color w:val="0000FF"/>
      <w:u w:val="single"/>
    </w:rPr>
  </w:style>
  <w:style w:type="paragraph" w:styleId="ListParagraph">
    <w:name w:val="List Paragraph"/>
    <w:basedOn w:val="Normal"/>
    <w:uiPriority w:val="34"/>
    <w:qFormat/>
    <w:rsid w:val="00C61F5F"/>
    <w:pPr>
      <w:ind w:left="720" w:firstLine="720"/>
      <w:contextualSpacing/>
    </w:pPr>
    <w:rPr>
      <w:rFonts w:ascii="Calibri" w:eastAsia="Calibri" w:hAnsi="Calibri"/>
      <w:sz w:val="22"/>
      <w:szCs w:val="22"/>
    </w:rPr>
  </w:style>
  <w:style w:type="character" w:styleId="Strong">
    <w:name w:val="Strong"/>
    <w:basedOn w:val="DefaultParagraphFont"/>
    <w:qFormat/>
    <w:rsid w:val="00541DC1"/>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kansas.gov/ksbdc/"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header" Target="header1.xml"/><Relationship Id="rId12" Type="http://schemas.openxmlformats.org/officeDocument/2006/relationships/hyperlink" Target="http://www.ksrevenue.org/busregistration.htm" TargetMode="External"/><Relationship Id="rId17" Type="http://schemas.openxmlformats.org/officeDocument/2006/relationships/hyperlink" Target="http://da.ks.gov/purch/rfq/rfqdata/12650.doc" TargetMode="External"/><Relationship Id="rId2" Type="http://schemas.openxmlformats.org/officeDocument/2006/relationships/styles" Target="styles.xml"/><Relationship Id="rId16" Type="http://schemas.openxmlformats.org/officeDocument/2006/relationships/hyperlink" Target="mailto:john.lowe@da.ks.gov" TargetMode="Externa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srevenue.org/taxclearance.htm" TargetMode="External"/><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wmf"/><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3757</Words>
  <Characters>21417</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1</vt:lpstr>
    </vt:vector>
  </TitlesOfParts>
  <Company>dti</Company>
  <LinksUpToDate>false</LinksUpToDate>
  <CharactersWithSpaces>25124</CharactersWithSpaces>
  <SharedDoc>false</SharedDoc>
  <HLinks>
    <vt:vector size="30" baseType="variant">
      <vt:variant>
        <vt:i4>5832706</vt:i4>
      </vt:variant>
      <vt:variant>
        <vt:i4>12</vt:i4>
      </vt:variant>
      <vt:variant>
        <vt:i4>0</vt:i4>
      </vt:variant>
      <vt:variant>
        <vt:i4>5</vt:i4>
      </vt:variant>
      <vt:variant>
        <vt:lpwstr>http://da.ks.gov/purch/rfq/rfqdata/12650.doc</vt:lpwstr>
      </vt:variant>
      <vt:variant>
        <vt:lpwstr/>
      </vt:variant>
      <vt:variant>
        <vt:i4>7077979</vt:i4>
      </vt:variant>
      <vt:variant>
        <vt:i4>9</vt:i4>
      </vt:variant>
      <vt:variant>
        <vt:i4>0</vt:i4>
      </vt:variant>
      <vt:variant>
        <vt:i4>5</vt:i4>
      </vt:variant>
      <vt:variant>
        <vt:lpwstr>mailto:john.lowe@da.ks.gov</vt:lpwstr>
      </vt:variant>
      <vt:variant>
        <vt:lpwstr/>
      </vt:variant>
      <vt:variant>
        <vt:i4>1638474</vt:i4>
      </vt:variant>
      <vt:variant>
        <vt:i4>6</vt:i4>
      </vt:variant>
      <vt:variant>
        <vt:i4>0</vt:i4>
      </vt:variant>
      <vt:variant>
        <vt:i4>5</vt:i4>
      </vt:variant>
      <vt:variant>
        <vt:lpwstr>http://www.kansas.gov/ksbdc/</vt:lpwstr>
      </vt:variant>
      <vt:variant>
        <vt:lpwstr/>
      </vt:variant>
      <vt:variant>
        <vt:i4>5046277</vt:i4>
      </vt:variant>
      <vt:variant>
        <vt:i4>3</vt:i4>
      </vt:variant>
      <vt:variant>
        <vt:i4>0</vt:i4>
      </vt:variant>
      <vt:variant>
        <vt:i4>5</vt:i4>
      </vt:variant>
      <vt:variant>
        <vt:lpwstr>http://www.ksrevenue.org/busregistration.htm</vt:lpwstr>
      </vt:variant>
      <vt:variant>
        <vt:lpwstr/>
      </vt:variant>
      <vt:variant>
        <vt:i4>1966163</vt:i4>
      </vt:variant>
      <vt:variant>
        <vt:i4>0</vt:i4>
      </vt:variant>
      <vt:variant>
        <vt:i4>0</vt:i4>
      </vt:variant>
      <vt:variant>
        <vt:i4>5</vt:i4>
      </vt:variant>
      <vt:variant>
        <vt:lpwstr>http://www.ksrevenue.org/taxclearance.htm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bpo</dc:creator>
  <cp:lastModifiedBy>noelle</cp:lastModifiedBy>
  <cp:revision>2</cp:revision>
  <cp:lastPrinted>2009-11-05T18:34:00Z</cp:lastPrinted>
  <dcterms:created xsi:type="dcterms:W3CDTF">2009-11-11T13:18:00Z</dcterms:created>
  <dcterms:modified xsi:type="dcterms:W3CDTF">2009-11-11T13:18:00Z</dcterms:modified>
</cp:coreProperties>
</file>