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CF7" w:rsidRDefault="00D67CF7">
      <w:pPr>
        <w:rPr>
          <w:b/>
          <w:bCs/>
          <w:noProof/>
          <w:vanish/>
        </w:rPr>
      </w:pPr>
    </w:p>
    <w:tbl>
      <w:tblPr>
        <w:tblW w:w="11261" w:type="dxa"/>
        <w:tblInd w:w="187" w:type="dxa"/>
        <w:tblLook w:val="0000"/>
      </w:tblPr>
      <w:tblGrid>
        <w:gridCol w:w="734"/>
        <w:gridCol w:w="1080"/>
        <w:gridCol w:w="6667"/>
        <w:gridCol w:w="2780"/>
      </w:tblGrid>
      <w:tr w:rsidR="00104B4E">
        <w:tblPrEx>
          <w:tblCellMar>
            <w:top w:w="0" w:type="dxa"/>
            <w:bottom w:w="0" w:type="dxa"/>
          </w:tblCellMar>
        </w:tblPrEx>
        <w:trPr>
          <w:gridAfter w:val="1"/>
          <w:wAfter w:w="2780" w:type="dxa"/>
        </w:trPr>
        <w:tc>
          <w:tcPr>
            <w:tcW w:w="734" w:type="dxa"/>
          </w:tcPr>
          <w:p w:rsidR="00104B4E" w:rsidRDefault="00104B4E">
            <w:pPr>
              <w:jc w:val="center"/>
              <w:rPr>
                <w:rFonts w:ascii="Arial" w:hAnsi="Arial" w:cs="Arial"/>
                <w:noProof/>
              </w:rPr>
            </w:pPr>
          </w:p>
        </w:tc>
        <w:tc>
          <w:tcPr>
            <w:tcW w:w="1080" w:type="dxa"/>
          </w:tcPr>
          <w:p w:rsidR="00104B4E" w:rsidRDefault="00104B4E">
            <w:pPr>
              <w:pStyle w:val="Header"/>
              <w:tabs>
                <w:tab w:val="clear" w:pos="4320"/>
                <w:tab w:val="clear" w:pos="8640"/>
              </w:tabs>
              <w:jc w:val="center"/>
              <w:rPr>
                <w:rFonts w:ascii="Arial" w:hAnsi="Arial" w:cs="Arial"/>
                <w:noProof/>
              </w:rPr>
            </w:pPr>
          </w:p>
        </w:tc>
        <w:tc>
          <w:tcPr>
            <w:tcW w:w="6667" w:type="dxa"/>
          </w:tcPr>
          <w:p w:rsidR="00104B4E" w:rsidRDefault="00104B4E">
            <w:pPr>
              <w:pStyle w:val="Heading3"/>
            </w:pPr>
            <w:r>
              <w:t>COMPLETE CABIN UTILITIES</w:t>
            </w:r>
          </w:p>
        </w:tc>
      </w:tr>
      <w:tr w:rsidR="00104B4E">
        <w:tblPrEx>
          <w:tblCellMar>
            <w:top w:w="0" w:type="dxa"/>
            <w:bottom w:w="0" w:type="dxa"/>
          </w:tblCellMar>
        </w:tblPrEx>
        <w:trPr>
          <w:gridAfter w:val="1"/>
          <w:wAfter w:w="2780" w:type="dxa"/>
        </w:trPr>
        <w:tc>
          <w:tcPr>
            <w:tcW w:w="734" w:type="dxa"/>
          </w:tcPr>
          <w:p w:rsidR="00104B4E" w:rsidRDefault="00104B4E">
            <w:pPr>
              <w:jc w:val="center"/>
              <w:rPr>
                <w:rFonts w:ascii="Arial" w:hAnsi="Arial" w:cs="Arial"/>
                <w:noProof/>
              </w:rPr>
            </w:pPr>
          </w:p>
        </w:tc>
        <w:tc>
          <w:tcPr>
            <w:tcW w:w="1080" w:type="dxa"/>
          </w:tcPr>
          <w:p w:rsidR="00104B4E" w:rsidRDefault="00104B4E">
            <w:pPr>
              <w:pStyle w:val="Header"/>
              <w:tabs>
                <w:tab w:val="clear" w:pos="4320"/>
                <w:tab w:val="clear" w:pos="8640"/>
              </w:tabs>
              <w:jc w:val="center"/>
              <w:rPr>
                <w:rFonts w:ascii="Arial" w:hAnsi="Arial" w:cs="Arial"/>
                <w:noProof/>
              </w:rPr>
            </w:pPr>
          </w:p>
        </w:tc>
        <w:tc>
          <w:tcPr>
            <w:tcW w:w="6667" w:type="dxa"/>
          </w:tcPr>
          <w:p w:rsidR="00104B4E" w:rsidRDefault="00104B4E">
            <w:pPr>
              <w:pStyle w:val="Heading3"/>
            </w:pPr>
          </w:p>
        </w:tc>
      </w:tr>
      <w:tr w:rsidR="00D67CF7">
        <w:tblPrEx>
          <w:tblCellMar>
            <w:top w:w="0" w:type="dxa"/>
            <w:bottom w:w="0" w:type="dxa"/>
          </w:tblCellMar>
        </w:tblPrEx>
        <w:trPr>
          <w:gridAfter w:val="1"/>
          <w:wAfter w:w="2780" w:type="dxa"/>
        </w:trPr>
        <w:tc>
          <w:tcPr>
            <w:tcW w:w="734" w:type="dxa"/>
          </w:tcPr>
          <w:p w:rsidR="00D67CF7" w:rsidRDefault="00D67CF7">
            <w:pPr>
              <w:jc w:val="center"/>
              <w:rPr>
                <w:rFonts w:ascii="Arial" w:hAnsi="Arial" w:cs="Arial"/>
                <w:noProof/>
              </w:rPr>
            </w:pPr>
          </w:p>
        </w:tc>
        <w:tc>
          <w:tcPr>
            <w:tcW w:w="1080" w:type="dxa"/>
          </w:tcPr>
          <w:p w:rsidR="00D67CF7" w:rsidRDefault="00D67CF7">
            <w:pPr>
              <w:pStyle w:val="Header"/>
              <w:tabs>
                <w:tab w:val="clear" w:pos="4320"/>
                <w:tab w:val="clear" w:pos="8640"/>
              </w:tabs>
              <w:jc w:val="center"/>
              <w:rPr>
                <w:rFonts w:ascii="Arial" w:hAnsi="Arial" w:cs="Arial"/>
                <w:noProof/>
              </w:rPr>
            </w:pPr>
          </w:p>
        </w:tc>
        <w:tc>
          <w:tcPr>
            <w:tcW w:w="6667" w:type="dxa"/>
          </w:tcPr>
          <w:p w:rsidR="00D67CF7" w:rsidRDefault="00D67CF7">
            <w:pPr>
              <w:pStyle w:val="Heading3"/>
            </w:pPr>
            <w:r>
              <w:t>PART 1 - GENERAL</w:t>
            </w:r>
          </w:p>
        </w:tc>
      </w:tr>
      <w:tr w:rsidR="00D67CF7">
        <w:tblPrEx>
          <w:tblCellMar>
            <w:top w:w="0" w:type="dxa"/>
            <w:bottom w:w="0" w:type="dxa"/>
            <w:right w:w="0" w:type="dxa"/>
          </w:tblCellMar>
        </w:tblPrEx>
        <w:trPr>
          <w:gridAfter w:val="1"/>
          <w:wAfter w:w="2780" w:type="dxa"/>
        </w:trPr>
        <w:tc>
          <w:tcPr>
            <w:tcW w:w="734" w:type="dxa"/>
          </w:tcPr>
          <w:p w:rsidR="00D67CF7" w:rsidRDefault="00D67CF7">
            <w:pPr>
              <w:rPr>
                <w:rFonts w:ascii="Arial" w:hAnsi="Arial" w:cs="Arial"/>
                <w:noProof/>
              </w:rPr>
            </w:pPr>
          </w:p>
        </w:tc>
        <w:tc>
          <w:tcPr>
            <w:tcW w:w="1080" w:type="dxa"/>
          </w:tcPr>
          <w:p w:rsidR="00D67CF7" w:rsidRDefault="00D67CF7">
            <w:pPr>
              <w:rPr>
                <w:rFonts w:ascii="Arial" w:hAnsi="Arial" w:cs="Arial"/>
                <w:noProof/>
              </w:rPr>
            </w:pPr>
          </w:p>
        </w:tc>
        <w:tc>
          <w:tcPr>
            <w:tcW w:w="6667" w:type="dxa"/>
          </w:tcPr>
          <w:p w:rsidR="00D67CF7" w:rsidRDefault="00D67CF7">
            <w:pPr>
              <w:rPr>
                <w:rFonts w:ascii="Arial" w:hAnsi="Arial" w:cs="Arial"/>
                <w:noProof/>
              </w:rPr>
            </w:pPr>
          </w:p>
        </w:tc>
      </w:tr>
      <w:tr w:rsidR="00D67CF7">
        <w:tblPrEx>
          <w:tblCellMar>
            <w:top w:w="0" w:type="dxa"/>
            <w:bottom w:w="0" w:type="dxa"/>
            <w:right w:w="0" w:type="dxa"/>
          </w:tblCellMar>
        </w:tblPrEx>
        <w:trPr>
          <w:gridAfter w:val="1"/>
          <w:wAfter w:w="2780" w:type="dxa"/>
        </w:trPr>
        <w:tc>
          <w:tcPr>
            <w:tcW w:w="734" w:type="dxa"/>
          </w:tcPr>
          <w:p w:rsidR="00D67CF7" w:rsidRDefault="00D67CF7">
            <w:pPr>
              <w:rPr>
                <w:rFonts w:ascii="Arial" w:hAnsi="Arial" w:cs="Arial"/>
                <w:noProof/>
              </w:rPr>
            </w:pPr>
          </w:p>
        </w:tc>
        <w:tc>
          <w:tcPr>
            <w:tcW w:w="1080" w:type="dxa"/>
          </w:tcPr>
          <w:p w:rsidR="00D67CF7" w:rsidRDefault="00D67CF7">
            <w:pPr>
              <w:rPr>
                <w:rFonts w:ascii="Arial" w:hAnsi="Arial" w:cs="Arial"/>
                <w:noProof/>
              </w:rPr>
            </w:pPr>
          </w:p>
        </w:tc>
        <w:tc>
          <w:tcPr>
            <w:tcW w:w="6667" w:type="dxa"/>
          </w:tcPr>
          <w:p w:rsidR="00D67CF7" w:rsidRDefault="00D67CF7">
            <w:pPr>
              <w:rPr>
                <w:rFonts w:ascii="Arial" w:hAnsi="Arial" w:cs="Arial"/>
                <w:b/>
                <w:bCs/>
                <w:noProof/>
              </w:rPr>
            </w:pPr>
            <w:r>
              <w:rPr>
                <w:rFonts w:ascii="Arial" w:hAnsi="Arial" w:cs="Arial"/>
                <w:b/>
                <w:bCs/>
                <w:noProof/>
              </w:rPr>
              <w:t>1.1</w:t>
            </w:r>
            <w:r>
              <w:rPr>
                <w:rFonts w:ascii="Arial" w:hAnsi="Arial" w:cs="Arial"/>
                <w:b/>
                <w:bCs/>
                <w:noProof/>
              </w:rPr>
              <w:tab/>
              <w:t>SUMMARY</w:t>
            </w:r>
          </w:p>
        </w:tc>
      </w:tr>
      <w:tr w:rsidR="00D67CF7">
        <w:tblPrEx>
          <w:tblCellMar>
            <w:top w:w="0" w:type="dxa"/>
            <w:bottom w:w="0" w:type="dxa"/>
            <w:right w:w="0" w:type="dxa"/>
          </w:tblCellMar>
        </w:tblPrEx>
        <w:trPr>
          <w:gridAfter w:val="1"/>
          <w:wAfter w:w="2780" w:type="dxa"/>
        </w:trPr>
        <w:tc>
          <w:tcPr>
            <w:tcW w:w="734" w:type="dxa"/>
          </w:tcPr>
          <w:p w:rsidR="00D67CF7" w:rsidRDefault="00D67CF7">
            <w:pPr>
              <w:rPr>
                <w:rFonts w:ascii="Arial" w:hAnsi="Arial" w:cs="Arial"/>
                <w:noProof/>
              </w:rPr>
            </w:pPr>
          </w:p>
        </w:tc>
        <w:tc>
          <w:tcPr>
            <w:tcW w:w="1080" w:type="dxa"/>
          </w:tcPr>
          <w:p w:rsidR="00D67CF7" w:rsidRDefault="00D67CF7">
            <w:pPr>
              <w:rPr>
                <w:rFonts w:ascii="Arial" w:hAnsi="Arial" w:cs="Arial"/>
                <w:noProof/>
              </w:rPr>
            </w:pPr>
          </w:p>
        </w:tc>
        <w:tc>
          <w:tcPr>
            <w:tcW w:w="6667" w:type="dxa"/>
          </w:tcPr>
          <w:p w:rsidR="00D67CF7" w:rsidRDefault="00D67CF7">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rsidP="00104B4E">
            <w:pPr>
              <w:jc w:val="center"/>
              <w:rPr>
                <w:rFonts w:ascii="Arial" w:hAnsi="Arial" w:cs="Arial"/>
                <w:noProof/>
              </w:rPr>
            </w:pPr>
            <w:r>
              <w:rPr>
                <w:rFonts w:ascii="Arial" w:hAnsi="Arial" w:cs="Arial"/>
                <w:noProof/>
              </w:rPr>
              <w:t>1</w:t>
            </w:r>
          </w:p>
        </w:tc>
        <w:tc>
          <w:tcPr>
            <w:tcW w:w="1080" w:type="dxa"/>
          </w:tcPr>
          <w:p w:rsidR="00104B4E" w:rsidRDefault="00104B4E" w:rsidP="00104B4E">
            <w:pPr>
              <w:pStyle w:val="Header"/>
              <w:tabs>
                <w:tab w:val="clear" w:pos="4320"/>
                <w:tab w:val="clear" w:pos="8640"/>
              </w:tabs>
              <w:jc w:val="center"/>
              <w:rPr>
                <w:rFonts w:ascii="Arial" w:hAnsi="Arial" w:cs="Arial"/>
                <w:noProof/>
              </w:rPr>
            </w:pPr>
            <w:r>
              <w:rPr>
                <w:rFonts w:ascii="Arial" w:hAnsi="Arial" w:cs="Arial"/>
                <w:noProof/>
              </w:rPr>
              <w:t>Lot</w:t>
            </w: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Project Scope:</w:t>
            </w:r>
            <w:r>
              <w:rPr>
                <w:rFonts w:ascii="Arial" w:hAnsi="Arial" w:cs="Arial"/>
                <w:noProof/>
              </w:rPr>
              <w:t xml:space="preserve"> Furnish all labor, equipment, and materials </w:t>
            </w:r>
          </w:p>
          <w:p w:rsidR="00104B4E" w:rsidRDefault="00104B4E">
            <w:pPr>
              <w:ind w:left="789" w:hanging="699"/>
              <w:rPr>
                <w:rFonts w:ascii="Arial" w:hAnsi="Arial" w:cs="Arial"/>
                <w:noProof/>
              </w:rPr>
            </w:pPr>
            <w:r>
              <w:rPr>
                <w:rFonts w:ascii="Arial" w:hAnsi="Arial" w:cs="Arial"/>
                <w:noProof/>
              </w:rPr>
              <w:t xml:space="preserve">           necessary to complete cabin utilities as shown for Kingman </w:t>
            </w:r>
          </w:p>
          <w:p w:rsidR="00104B4E" w:rsidRDefault="00104B4E">
            <w:pPr>
              <w:ind w:left="789" w:hanging="699"/>
              <w:rPr>
                <w:rFonts w:ascii="Arial" w:hAnsi="Arial" w:cs="Arial"/>
                <w:noProof/>
              </w:rPr>
            </w:pPr>
            <w:r>
              <w:rPr>
                <w:rFonts w:ascii="Arial" w:hAnsi="Arial" w:cs="Arial"/>
                <w:noProof/>
              </w:rPr>
              <w:t xml:space="preserve">           State Fishing Lake, Byron Walker Wildlife Area on plans sheet.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b/>
              <w:t xml:space="preserve">All specifications for water lines, waste water system, electrical </w:t>
            </w:r>
          </w:p>
          <w:p w:rsidR="00104B4E" w:rsidRDefault="00104B4E">
            <w:pPr>
              <w:ind w:left="699" w:hanging="699"/>
              <w:rPr>
                <w:rFonts w:ascii="Arial" w:hAnsi="Arial" w:cs="Arial"/>
                <w:noProof/>
              </w:rPr>
            </w:pPr>
            <w:r>
              <w:rPr>
                <w:rFonts w:ascii="Arial" w:hAnsi="Arial" w:cs="Arial"/>
                <w:noProof/>
              </w:rPr>
              <w:t xml:space="preserve">            and general notes are included on the attached plan sheet.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jc w:val="both"/>
              <w:rPr>
                <w:rFonts w:ascii="Arial" w:hAnsi="Arial" w:cs="Arial"/>
                <w:b/>
                <w:bCs/>
                <w:noProof/>
              </w:rPr>
            </w:pPr>
            <w:r>
              <w:rPr>
                <w:rFonts w:ascii="Arial" w:hAnsi="Arial" w:cs="Arial"/>
                <w:b/>
                <w:bCs/>
                <w:noProof/>
              </w:rPr>
              <w:t>Full size copies of the plan sheet may be obtained by calling:</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Jesse Moore, Project Manager</w:t>
            </w:r>
            <w:r>
              <w:rPr>
                <w:rFonts w:ascii="Arial" w:hAnsi="Arial" w:cs="Arial"/>
                <w:noProof/>
              </w:rPr>
              <w:tab/>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620.672.0763</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Sandy Veverka</w:t>
            </w:r>
            <w:r>
              <w:rPr>
                <w:rFonts w:ascii="Arial" w:hAnsi="Arial" w:cs="Arial"/>
                <w:noProof/>
              </w:rPr>
              <w:tab/>
            </w:r>
            <w:r>
              <w:rPr>
                <w:rFonts w:ascii="Arial" w:hAnsi="Arial" w:cs="Arial"/>
                <w:noProof/>
              </w:rPr>
              <w:tab/>
            </w:r>
            <w:r>
              <w:rPr>
                <w:rFonts w:ascii="Arial" w:hAnsi="Arial" w:cs="Arial"/>
                <w:noProof/>
              </w:rPr>
              <w:tab/>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620.672.0766</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b/>
                <w:bCs/>
                <w:noProof/>
              </w:rPr>
            </w:pPr>
          </w:p>
        </w:tc>
        <w:tc>
          <w:tcPr>
            <w:tcW w:w="6667" w:type="dxa"/>
          </w:tcPr>
          <w:p w:rsidR="00104B4E" w:rsidRDefault="00104B4E">
            <w:pPr>
              <w:rPr>
                <w:rFonts w:ascii="Arial" w:hAnsi="Arial" w:cs="Arial"/>
                <w:b/>
                <w:bCs/>
                <w:noProof/>
              </w:rPr>
            </w:pPr>
            <w:r>
              <w:rPr>
                <w:rFonts w:ascii="Arial" w:hAnsi="Arial" w:cs="Arial"/>
                <w:b/>
                <w:bCs/>
                <w:noProof/>
              </w:rPr>
              <w:t>1.2</w:t>
            </w:r>
            <w:r>
              <w:rPr>
                <w:rFonts w:ascii="Arial" w:hAnsi="Arial" w:cs="Arial"/>
                <w:b/>
                <w:bCs/>
                <w:noProof/>
              </w:rPr>
              <w:tab/>
              <w:t>DEFINITION</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pStyle w:val="Header"/>
              <w:tabs>
                <w:tab w:val="clear" w:pos="4320"/>
                <w:tab w:val="clear" w:pos="8640"/>
              </w:tabs>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Architect/Engineer:</w:t>
            </w:r>
            <w:r>
              <w:rPr>
                <w:rFonts w:ascii="Arial" w:hAnsi="Arial" w:cs="Arial"/>
                <w:noProof/>
              </w:rPr>
              <w:t xml:space="preserve"> Where the word "Architect/Engineer" is </w:t>
            </w:r>
          </w:p>
          <w:p w:rsidR="00104B4E" w:rsidRDefault="00104B4E">
            <w:pPr>
              <w:ind w:left="699" w:hanging="699"/>
              <w:rPr>
                <w:rFonts w:ascii="Arial" w:hAnsi="Arial" w:cs="Arial"/>
                <w:noProof/>
              </w:rPr>
            </w:pPr>
            <w:r>
              <w:rPr>
                <w:rFonts w:ascii="Arial" w:hAnsi="Arial" w:cs="Arial"/>
                <w:noProof/>
              </w:rPr>
              <w:t xml:space="preserve">             used throughout the Contract Documents, it shall be understood to mean Owner (Kansas Department of Wildlife &amp; Parks (KDWP), Engineering Services Section).</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1.3</w:t>
            </w:r>
            <w:r>
              <w:rPr>
                <w:rFonts w:ascii="Arial" w:hAnsi="Arial" w:cs="Arial"/>
                <w:b/>
                <w:bCs/>
                <w:noProof/>
              </w:rPr>
              <w:tab/>
              <w:t>POINTS OF CONTACT</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Point of Contact (P.O.C.) Names:</w:t>
            </w:r>
            <w:r>
              <w:rPr>
                <w:rFonts w:ascii="Arial" w:hAnsi="Arial" w:cs="Arial"/>
                <w:noProof/>
              </w:rPr>
              <w:t xml:space="preserve"> The following individuals </w:t>
            </w:r>
          </w:p>
          <w:p w:rsidR="00104B4E" w:rsidRDefault="00104B4E">
            <w:pPr>
              <w:ind w:left="699" w:hanging="699"/>
              <w:rPr>
                <w:rFonts w:ascii="Arial" w:hAnsi="Arial" w:cs="Arial"/>
                <w:noProof/>
              </w:rPr>
            </w:pPr>
            <w:r>
              <w:rPr>
                <w:rFonts w:ascii="Arial" w:hAnsi="Arial" w:cs="Arial"/>
                <w:noProof/>
              </w:rPr>
              <w:t xml:space="preserve">             may be contacted regarding the Project.  For technical and administrative questions concerning the Project during bidding and construction, contact: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Jesse Moore, Project Manager</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Kansas Department of Wildlife and Parks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Engineering Section</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512 SE. 25th Ave.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lang w:val="fr-FR"/>
              </w:rPr>
            </w:pPr>
            <w:r>
              <w:rPr>
                <w:rFonts w:ascii="Arial" w:hAnsi="Arial" w:cs="Arial"/>
                <w:noProof/>
              </w:rPr>
              <w:t xml:space="preserve">            </w:t>
            </w:r>
            <w:r>
              <w:rPr>
                <w:rFonts w:ascii="Arial" w:hAnsi="Arial" w:cs="Arial"/>
                <w:noProof/>
                <w:lang w:val="fr-FR"/>
              </w:rPr>
              <w:t>Pratt, Kansas 67124</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lang w:val="fr-FR"/>
              </w:rPr>
            </w:pPr>
          </w:p>
        </w:tc>
        <w:tc>
          <w:tcPr>
            <w:tcW w:w="1080" w:type="dxa"/>
          </w:tcPr>
          <w:p w:rsidR="00104B4E" w:rsidRDefault="00104B4E">
            <w:pPr>
              <w:rPr>
                <w:rFonts w:ascii="Arial" w:hAnsi="Arial" w:cs="Arial"/>
                <w:noProof/>
                <w:lang w:val="fr-FR"/>
              </w:rPr>
            </w:pPr>
          </w:p>
        </w:tc>
        <w:tc>
          <w:tcPr>
            <w:tcW w:w="6667" w:type="dxa"/>
          </w:tcPr>
          <w:p w:rsidR="00104B4E" w:rsidRDefault="00104B4E">
            <w:pPr>
              <w:ind w:left="699" w:hanging="699"/>
              <w:rPr>
                <w:rFonts w:ascii="Arial" w:hAnsi="Arial" w:cs="Arial"/>
                <w:noProof/>
                <w:lang w:val="fr-FR"/>
              </w:rPr>
            </w:pPr>
            <w:r>
              <w:rPr>
                <w:rFonts w:ascii="Arial" w:hAnsi="Arial" w:cs="Arial"/>
                <w:noProof/>
                <w:lang w:val="fr-FR"/>
              </w:rPr>
              <w:t xml:space="preserve">            620.672.0763</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lang w:val="fr-FR"/>
              </w:rPr>
            </w:pPr>
          </w:p>
        </w:tc>
        <w:tc>
          <w:tcPr>
            <w:tcW w:w="1080" w:type="dxa"/>
          </w:tcPr>
          <w:p w:rsidR="00104B4E" w:rsidRDefault="00104B4E">
            <w:pPr>
              <w:rPr>
                <w:rFonts w:ascii="Arial" w:hAnsi="Arial" w:cs="Arial"/>
                <w:noProof/>
                <w:lang w:val="fr-FR"/>
              </w:rPr>
            </w:pPr>
          </w:p>
        </w:tc>
        <w:tc>
          <w:tcPr>
            <w:tcW w:w="6667" w:type="dxa"/>
          </w:tcPr>
          <w:p w:rsidR="00104B4E" w:rsidRDefault="00104B4E">
            <w:pPr>
              <w:rPr>
                <w:rFonts w:ascii="Arial" w:hAnsi="Arial" w:cs="Arial"/>
                <w:noProof/>
                <w:lang w:val="fr-FR"/>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lang w:val="fr-FR"/>
              </w:rPr>
            </w:pPr>
          </w:p>
        </w:tc>
        <w:tc>
          <w:tcPr>
            <w:tcW w:w="1080" w:type="dxa"/>
          </w:tcPr>
          <w:p w:rsidR="00104B4E" w:rsidRDefault="00104B4E">
            <w:pPr>
              <w:rPr>
                <w:rFonts w:ascii="Arial" w:hAnsi="Arial" w:cs="Arial"/>
                <w:noProof/>
                <w:lang w:val="fr-FR"/>
              </w:rPr>
            </w:pPr>
          </w:p>
        </w:tc>
        <w:tc>
          <w:tcPr>
            <w:tcW w:w="6667" w:type="dxa"/>
          </w:tcPr>
          <w:p w:rsidR="00104B4E" w:rsidRDefault="00104B4E">
            <w:pPr>
              <w:rPr>
                <w:rFonts w:ascii="Arial" w:hAnsi="Arial" w:cs="Arial"/>
                <w:b/>
                <w:bCs/>
                <w:noProof/>
                <w:lang w:val="fr-FR"/>
              </w:rPr>
            </w:pPr>
            <w:r>
              <w:rPr>
                <w:rFonts w:ascii="Arial" w:hAnsi="Arial" w:cs="Arial"/>
                <w:b/>
                <w:bCs/>
                <w:noProof/>
                <w:lang w:val="fr-FR"/>
              </w:rPr>
              <w:t>1.4</w:t>
            </w:r>
            <w:r>
              <w:rPr>
                <w:rFonts w:ascii="Arial" w:hAnsi="Arial" w:cs="Arial"/>
                <w:b/>
                <w:bCs/>
                <w:noProof/>
                <w:lang w:val="fr-FR"/>
              </w:rPr>
              <w:tab/>
              <w:t>SITE VISITS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lang w:val="fr-FR"/>
              </w:rPr>
            </w:pPr>
          </w:p>
        </w:tc>
        <w:tc>
          <w:tcPr>
            <w:tcW w:w="1080" w:type="dxa"/>
          </w:tcPr>
          <w:p w:rsidR="00104B4E" w:rsidRDefault="00104B4E">
            <w:pPr>
              <w:rPr>
                <w:rFonts w:ascii="Arial" w:hAnsi="Arial" w:cs="Arial"/>
                <w:noProof/>
                <w:lang w:val="fr-FR"/>
              </w:rPr>
            </w:pPr>
          </w:p>
        </w:tc>
        <w:tc>
          <w:tcPr>
            <w:tcW w:w="6667" w:type="dxa"/>
          </w:tcPr>
          <w:p w:rsidR="00104B4E" w:rsidRDefault="00104B4E">
            <w:pPr>
              <w:rPr>
                <w:rFonts w:ascii="Arial" w:hAnsi="Arial" w:cs="Arial"/>
                <w:noProof/>
                <w:lang w:val="fr-FR"/>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lang w:val="fr-FR"/>
              </w:rPr>
            </w:pPr>
          </w:p>
        </w:tc>
        <w:tc>
          <w:tcPr>
            <w:tcW w:w="1080" w:type="dxa"/>
          </w:tcPr>
          <w:p w:rsidR="00104B4E" w:rsidRDefault="00104B4E">
            <w:pPr>
              <w:rPr>
                <w:rFonts w:ascii="Arial" w:hAnsi="Arial" w:cs="Arial"/>
                <w:noProof/>
                <w:lang w:val="fr-FR"/>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Bidders Access to Site:</w:t>
            </w:r>
            <w:r>
              <w:rPr>
                <w:rFonts w:ascii="Arial" w:hAnsi="Arial" w:cs="Arial"/>
                <w:noProof/>
              </w:rPr>
              <w:t xml:space="preserve"> Bidders and sub-bidders may have </w:t>
            </w:r>
          </w:p>
          <w:p w:rsidR="00104B4E" w:rsidRDefault="00104B4E">
            <w:pPr>
              <w:ind w:left="699" w:hanging="699"/>
              <w:rPr>
                <w:rFonts w:ascii="Arial" w:hAnsi="Arial" w:cs="Arial"/>
                <w:noProof/>
              </w:rPr>
            </w:pPr>
            <w:r>
              <w:rPr>
                <w:rFonts w:ascii="Arial" w:hAnsi="Arial" w:cs="Arial"/>
                <w:noProof/>
              </w:rPr>
              <w:t xml:space="preserve">             access to the work site by contacting the Public Lands Manager to arrange a day and time.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Troy Smith, Public Lands Manager</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8685 W. Hwy 54</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Cunningham, Kansas 67035</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620.532.3242</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1.5</w:t>
            </w:r>
            <w:r>
              <w:rPr>
                <w:rFonts w:ascii="Arial" w:hAnsi="Arial" w:cs="Arial"/>
                <w:b/>
                <w:bCs/>
                <w:noProof/>
              </w:rPr>
              <w:tab/>
              <w:t>AGREEMENTS FOR BIDDING</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pStyle w:val="Header"/>
              <w:tabs>
                <w:tab w:val="clear" w:pos="4320"/>
                <w:tab w:val="clear" w:pos="8640"/>
              </w:tabs>
              <w:rPr>
                <w:rFonts w:ascii="Arial" w:hAnsi="Arial" w:cs="Arial"/>
                <w:noProof/>
              </w:rPr>
            </w:pPr>
            <w:r>
              <w:rPr>
                <w:rFonts w:ascii="Arial" w:hAnsi="Arial" w:cs="Arial"/>
                <w:noProof/>
              </w:rPr>
              <w:t>A.</w:t>
            </w:r>
            <w:r>
              <w:rPr>
                <w:rFonts w:ascii="Arial" w:hAnsi="Arial" w:cs="Arial"/>
                <w:noProof/>
              </w:rPr>
              <w:tab/>
              <w:t xml:space="preserve">Bidder acknowledges and agrees to submit his Bid in </w:t>
            </w:r>
          </w:p>
          <w:p w:rsidR="00104B4E" w:rsidRDefault="00104B4E">
            <w:pPr>
              <w:ind w:left="699" w:hanging="699"/>
              <w:rPr>
                <w:rFonts w:ascii="Arial" w:hAnsi="Arial" w:cs="Arial"/>
                <w:noProof/>
              </w:rPr>
            </w:pPr>
            <w:r>
              <w:rPr>
                <w:rFonts w:ascii="Arial" w:hAnsi="Arial" w:cs="Arial"/>
                <w:noProof/>
              </w:rPr>
              <w:t xml:space="preserve">             accordance with the provisions required by the Bid Form (State </w:t>
            </w:r>
          </w:p>
          <w:p w:rsidR="00104B4E" w:rsidRDefault="00104B4E">
            <w:pPr>
              <w:ind w:left="699" w:hanging="699"/>
              <w:rPr>
                <w:rFonts w:ascii="Arial" w:hAnsi="Arial" w:cs="Arial"/>
                <w:noProof/>
              </w:rPr>
            </w:pPr>
            <w:r>
              <w:rPr>
                <w:rFonts w:ascii="Arial" w:hAnsi="Arial" w:cs="Arial"/>
                <w:noProof/>
              </w:rPr>
              <w:t xml:space="preserve">             of Kansas Request for Quotation) supplied to the Bidder by Kansas Division of Purchases and to the following terms and conditions for bidding.  Time and place for submittal of Bids is indicated on the Bid Form.</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t xml:space="preserve">The Project shall be constructed under a single Contract and </w:t>
            </w:r>
          </w:p>
          <w:p w:rsidR="00104B4E" w:rsidRDefault="00104B4E">
            <w:pPr>
              <w:pStyle w:val="BodyTextIndent"/>
            </w:pPr>
            <w:r>
              <w:t xml:space="preserve">             will be awarded to the responsible Bidder offering the lowest bid price and  meeting the requirements for bidding and </w:t>
            </w:r>
          </w:p>
          <w:p w:rsidR="00104B4E" w:rsidRDefault="00104B4E">
            <w:pPr>
              <w:pStyle w:val="BodyTextIndent"/>
            </w:pPr>
            <w:r>
              <w:t xml:space="preserve">             requirements of the Contract Documents.  The lowest bid price </w:t>
            </w:r>
          </w:p>
          <w:p w:rsidR="00104B4E" w:rsidRDefault="00104B4E">
            <w:pPr>
              <w:ind w:left="699" w:hanging="720"/>
              <w:rPr>
                <w:rFonts w:ascii="Arial" w:hAnsi="Arial" w:cs="Arial"/>
                <w:noProof/>
              </w:rPr>
            </w:pPr>
            <w:r>
              <w:rPr>
                <w:rFonts w:ascii="Arial" w:hAnsi="Arial" w:cs="Arial"/>
              </w:rPr>
              <w:t xml:space="preserve">             </w:t>
            </w:r>
            <w:r>
              <w:rPr>
                <w:rFonts w:ascii="Arial" w:hAnsi="Arial" w:cs="Arial"/>
                <w:noProof/>
              </w:rPr>
              <w:t>will be calculated by the sum of the Base</w:t>
            </w:r>
            <w:r>
              <w:rPr>
                <w:rFonts w:ascii="Arial" w:hAnsi="Arial" w:cs="Arial"/>
              </w:rPr>
              <w:t xml:space="preserve"> </w:t>
            </w:r>
            <w:r>
              <w:rPr>
                <w:rFonts w:ascii="Arial" w:hAnsi="Arial" w:cs="Arial"/>
                <w:noProof/>
              </w:rPr>
              <w:t>Bid and the total of any Alternates that are accepted by Owner after all</w:t>
            </w:r>
            <w:r>
              <w:rPr>
                <w:rFonts w:ascii="Arial" w:hAnsi="Arial" w:cs="Arial"/>
              </w:rPr>
              <w:t xml:space="preserve"> </w:t>
            </w:r>
            <w:r>
              <w:rPr>
                <w:rFonts w:ascii="Arial" w:hAnsi="Arial" w:cs="Arial"/>
                <w:noProof/>
              </w:rPr>
              <w:t>Bids are opened.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C.</w:t>
            </w:r>
            <w:r>
              <w:rPr>
                <w:rFonts w:ascii="Arial" w:hAnsi="Arial" w:cs="Arial"/>
                <w:noProof/>
              </w:rPr>
              <w:tab/>
              <w:t xml:space="preserve">Failure to acknowledge receipt of Addenda issued may be cause </w:t>
            </w:r>
          </w:p>
          <w:p w:rsidR="00104B4E" w:rsidRDefault="00104B4E">
            <w:pPr>
              <w:ind w:left="699" w:hanging="699"/>
              <w:rPr>
                <w:rFonts w:ascii="Arial" w:hAnsi="Arial" w:cs="Arial"/>
                <w:noProof/>
              </w:rPr>
            </w:pPr>
            <w:r>
              <w:rPr>
                <w:rFonts w:ascii="Arial" w:hAnsi="Arial" w:cs="Arial"/>
                <w:noProof/>
              </w:rPr>
              <w:t xml:space="preserve">             for Owner's rejection of a Bid.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D.</w:t>
            </w:r>
            <w:r>
              <w:rPr>
                <w:rFonts w:ascii="Arial" w:hAnsi="Arial" w:cs="Arial"/>
                <w:noProof/>
              </w:rPr>
              <w:tab/>
              <w:t xml:space="preserve">An incomplete Bid or information included but not solicited on </w:t>
            </w:r>
          </w:p>
          <w:p w:rsidR="00104B4E" w:rsidRDefault="00104B4E">
            <w:pPr>
              <w:ind w:left="699" w:hanging="699"/>
              <w:rPr>
                <w:rFonts w:ascii="Arial" w:hAnsi="Arial" w:cs="Arial"/>
                <w:noProof/>
              </w:rPr>
            </w:pPr>
            <w:r>
              <w:rPr>
                <w:rFonts w:ascii="Arial" w:hAnsi="Arial" w:cs="Arial"/>
                <w:noProof/>
              </w:rPr>
              <w:t xml:space="preserve">             the Bid Form may be cause for Owner's rejection of a bid.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E.</w:t>
            </w:r>
            <w:r>
              <w:rPr>
                <w:rFonts w:ascii="Arial" w:hAnsi="Arial" w:cs="Arial"/>
                <w:noProof/>
              </w:rPr>
              <w:tab/>
              <w:t xml:space="preserve">A Bid may be considered incomplete or non-responsive if it </w:t>
            </w:r>
          </w:p>
          <w:p w:rsidR="00104B4E" w:rsidRDefault="00104B4E">
            <w:pPr>
              <w:ind w:left="699" w:hanging="699"/>
              <w:rPr>
                <w:rFonts w:ascii="Arial" w:hAnsi="Arial" w:cs="Arial"/>
                <w:noProof/>
              </w:rPr>
            </w:pPr>
            <w:r>
              <w:rPr>
                <w:rFonts w:ascii="Arial" w:hAnsi="Arial" w:cs="Arial"/>
                <w:noProof/>
              </w:rPr>
              <w:t xml:space="preserve">             fails to quote a price for an Alternate or other separate item identified and solicited on the Bid Form supplied to the Bidder.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F.</w:t>
            </w:r>
            <w:r>
              <w:rPr>
                <w:rFonts w:ascii="Arial" w:hAnsi="Arial" w:cs="Arial"/>
                <w:noProof/>
              </w:rPr>
              <w:tab/>
              <w:t xml:space="preserve">The Kansas Division of Purchases reserves the right to reject </w:t>
            </w:r>
          </w:p>
          <w:p w:rsidR="00104B4E" w:rsidRDefault="00104B4E">
            <w:pPr>
              <w:ind w:left="699" w:hanging="699"/>
              <w:rPr>
                <w:rFonts w:ascii="Arial" w:hAnsi="Arial" w:cs="Arial"/>
                <w:noProof/>
              </w:rPr>
            </w:pPr>
            <w:r>
              <w:rPr>
                <w:rFonts w:ascii="Arial" w:hAnsi="Arial" w:cs="Arial"/>
                <w:noProof/>
              </w:rPr>
              <w:t xml:space="preserve">             any or all Bids and to waive technicalities and formalities for the</w:t>
            </w:r>
          </w:p>
          <w:p w:rsidR="00104B4E" w:rsidRDefault="00104B4E">
            <w:pPr>
              <w:ind w:left="699" w:hanging="699"/>
              <w:rPr>
                <w:rFonts w:ascii="Arial" w:hAnsi="Arial" w:cs="Arial"/>
                <w:noProof/>
              </w:rPr>
            </w:pPr>
            <w:r>
              <w:rPr>
                <w:rFonts w:ascii="Arial" w:hAnsi="Arial" w:cs="Arial"/>
                <w:noProof/>
              </w:rPr>
              <w:t xml:space="preserve">             acceptance or rejection of Bids, should such action be deemed </w:t>
            </w:r>
          </w:p>
          <w:p w:rsidR="00104B4E" w:rsidRDefault="00104B4E">
            <w:pPr>
              <w:ind w:left="699" w:hanging="699"/>
              <w:rPr>
                <w:rFonts w:ascii="Arial" w:hAnsi="Arial" w:cs="Arial"/>
                <w:noProof/>
              </w:rPr>
            </w:pPr>
            <w:r>
              <w:rPr>
                <w:rFonts w:ascii="Arial" w:hAnsi="Arial" w:cs="Arial"/>
                <w:noProof/>
              </w:rPr>
              <w:t xml:space="preserve">             in the best interest of the Owner.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G.</w:t>
            </w:r>
            <w:r>
              <w:rPr>
                <w:rFonts w:ascii="Arial" w:hAnsi="Arial" w:cs="Arial"/>
                <w:noProof/>
              </w:rPr>
              <w:tab/>
              <w:t xml:space="preserve">The Owner reserves the right to accept or reject any or all </w:t>
            </w:r>
          </w:p>
          <w:p w:rsidR="00104B4E" w:rsidRDefault="00104B4E">
            <w:pPr>
              <w:ind w:left="699" w:hanging="699"/>
              <w:rPr>
                <w:rFonts w:ascii="Arial" w:hAnsi="Arial" w:cs="Arial"/>
                <w:noProof/>
              </w:rPr>
            </w:pPr>
            <w:r>
              <w:rPr>
                <w:rFonts w:ascii="Arial" w:hAnsi="Arial" w:cs="Arial"/>
                <w:noProof/>
              </w:rPr>
              <w:t xml:space="preserve">             Alternates submitted with the Bid before award of the Contract.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ab/>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H.</w:t>
            </w:r>
            <w:r>
              <w:rPr>
                <w:rFonts w:ascii="Arial" w:hAnsi="Arial" w:cs="Arial"/>
                <w:noProof/>
              </w:rPr>
              <w:tab/>
              <w:t xml:space="preserve">In compliance with K.S.A. 75-3741, subcontractors which the </w:t>
            </w:r>
          </w:p>
          <w:p w:rsidR="00104B4E" w:rsidRDefault="00104B4E">
            <w:pPr>
              <w:ind w:left="699" w:hanging="699"/>
              <w:rPr>
                <w:rFonts w:ascii="Arial" w:hAnsi="Arial" w:cs="Arial"/>
                <w:noProof/>
              </w:rPr>
            </w:pPr>
            <w:r>
              <w:rPr>
                <w:rFonts w:ascii="Arial" w:hAnsi="Arial" w:cs="Arial"/>
                <w:noProof/>
              </w:rPr>
              <w:t xml:space="preserve">             Contractor proposes to employ for the work shall be listed.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699" w:hanging="699"/>
              <w:rPr>
                <w:rFonts w:ascii="Arial" w:hAnsi="Arial" w:cs="Arial"/>
                <w:noProof/>
              </w:rPr>
            </w:pPr>
            <w:r>
              <w:rPr>
                <w:rFonts w:ascii="Arial" w:hAnsi="Arial" w:cs="Arial"/>
                <w:noProof/>
              </w:rPr>
              <w:t>I.</w:t>
            </w:r>
            <w:r>
              <w:rPr>
                <w:rFonts w:ascii="Arial" w:hAnsi="Arial" w:cs="Arial"/>
                <w:noProof/>
              </w:rPr>
              <w:tab/>
              <w:t>It is the responsibility of the Contractor to supply his prospective subcontractors with copies of the Contract Documents for</w:t>
            </w:r>
          </w:p>
          <w:p w:rsidR="00104B4E" w:rsidRDefault="00104B4E">
            <w:pPr>
              <w:ind w:left="699" w:hanging="699"/>
              <w:rPr>
                <w:rFonts w:ascii="Arial" w:hAnsi="Arial" w:cs="Arial"/>
                <w:noProof/>
              </w:rPr>
            </w:pPr>
            <w:r>
              <w:rPr>
                <w:rFonts w:ascii="Arial" w:hAnsi="Arial" w:cs="Arial"/>
                <w:noProof/>
              </w:rPr>
              <w:t xml:space="preserve">            bidding.  Neither the Owner nor the Kansas Division of </w:t>
            </w:r>
          </w:p>
          <w:p w:rsidR="00104B4E" w:rsidRDefault="00104B4E">
            <w:pPr>
              <w:ind w:left="699" w:hanging="699"/>
              <w:rPr>
                <w:rFonts w:ascii="Arial" w:hAnsi="Arial" w:cs="Arial"/>
                <w:noProof/>
              </w:rPr>
            </w:pPr>
            <w:r>
              <w:rPr>
                <w:rFonts w:ascii="Arial" w:hAnsi="Arial" w:cs="Arial"/>
                <w:noProof/>
              </w:rPr>
              <w:t xml:space="preserve">            Purchases will be responsible for supplying prospective subcontractors with Contract Documents for bidding.</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1.6</w:t>
            </w:r>
            <w:r>
              <w:rPr>
                <w:rFonts w:ascii="Arial" w:hAnsi="Arial" w:cs="Arial"/>
                <w:b/>
                <w:bCs/>
                <w:noProof/>
              </w:rPr>
              <w:tab/>
              <w:t>ADDENDA</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t xml:space="preserve">Acknowledgment of Receipt of Addenda: I/we </w:t>
            </w:r>
          </w:p>
          <w:p w:rsidR="00104B4E" w:rsidRDefault="00104B4E">
            <w:pPr>
              <w:ind w:left="699" w:hanging="699"/>
              <w:rPr>
                <w:rFonts w:ascii="Arial" w:hAnsi="Arial" w:cs="Arial"/>
                <w:noProof/>
              </w:rPr>
            </w:pPr>
            <w:r>
              <w:rPr>
                <w:rFonts w:ascii="Arial" w:hAnsi="Arial" w:cs="Arial"/>
                <w:noProof/>
              </w:rPr>
              <w:t xml:space="preserve">             __________________________   have received and considered    the following Addenda in the submitted Bid for this Project.  (Bidder shall fill in signature above using same person as signing the Bid Form and shall initial each applicable Addenda space below.)</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None (_____) #1 (_____) #2 (_____) #3 (_____) #4 (_____) #5 (_____)</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t xml:space="preserve">Substantiation: Bidder shall attach a copy of this completed </w:t>
            </w:r>
          </w:p>
          <w:p w:rsidR="00104B4E" w:rsidRDefault="00104B4E">
            <w:pPr>
              <w:ind w:left="699" w:hanging="699"/>
              <w:rPr>
                <w:rFonts w:ascii="Arial" w:hAnsi="Arial" w:cs="Arial"/>
                <w:noProof/>
              </w:rPr>
            </w:pPr>
            <w:r>
              <w:rPr>
                <w:rFonts w:ascii="Arial" w:hAnsi="Arial" w:cs="Arial"/>
                <w:noProof/>
              </w:rPr>
              <w:t xml:space="preserve">             page to the Bid Form.</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1.7</w:t>
            </w:r>
            <w:r>
              <w:rPr>
                <w:rFonts w:ascii="Arial" w:hAnsi="Arial" w:cs="Arial"/>
                <w:b/>
                <w:bCs/>
                <w:noProof/>
              </w:rPr>
              <w:tab/>
              <w:t>TIME OF COMPLETION</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t xml:space="preserve">Calendar Days: Contractor agrees, if awarded the Contract, to </w:t>
            </w:r>
          </w:p>
          <w:p w:rsidR="00104B4E" w:rsidRDefault="00104B4E">
            <w:pPr>
              <w:ind w:left="699" w:hanging="699"/>
              <w:rPr>
                <w:rFonts w:ascii="Arial" w:hAnsi="Arial" w:cs="Arial"/>
                <w:noProof/>
              </w:rPr>
            </w:pPr>
            <w:r>
              <w:rPr>
                <w:rFonts w:ascii="Arial" w:hAnsi="Arial" w:cs="Arial"/>
                <w:noProof/>
              </w:rPr>
              <w:t xml:space="preserve">             complete the Work of the Contract within 30 calendar days from the date of the "Notice to Proceed" issued by the KDWP project manager.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t xml:space="preserve">Substantial Completion is defined as: All products furnished, </w:t>
            </w:r>
          </w:p>
          <w:p w:rsidR="00104B4E" w:rsidRDefault="00104B4E">
            <w:pPr>
              <w:ind w:left="699" w:hanging="699"/>
              <w:rPr>
                <w:rFonts w:ascii="Arial" w:hAnsi="Arial" w:cs="Arial"/>
                <w:noProof/>
              </w:rPr>
            </w:pPr>
            <w:r>
              <w:rPr>
                <w:rFonts w:ascii="Arial" w:hAnsi="Arial" w:cs="Arial"/>
                <w:noProof/>
              </w:rPr>
              <w:t xml:space="preserve">             installed, and work completed in accordance with the contract documents with exception of deficient items noted on final inspection.</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1.8</w:t>
            </w:r>
            <w:r>
              <w:rPr>
                <w:rFonts w:ascii="Arial" w:hAnsi="Arial" w:cs="Arial"/>
                <w:b/>
                <w:bCs/>
                <w:noProof/>
              </w:rPr>
              <w:tab/>
              <w:t>LIQUIDATED DAMAGES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t xml:space="preserve">Amount: Liquidated damages for the Project are established at </w:t>
            </w:r>
          </w:p>
          <w:p w:rsidR="00104B4E" w:rsidRDefault="00104B4E">
            <w:pPr>
              <w:ind w:left="699" w:hanging="699"/>
              <w:rPr>
                <w:rFonts w:ascii="Arial" w:hAnsi="Arial" w:cs="Arial"/>
                <w:noProof/>
              </w:rPr>
            </w:pPr>
            <w:r>
              <w:rPr>
                <w:rFonts w:ascii="Arial" w:hAnsi="Arial" w:cs="Arial"/>
                <w:noProof/>
              </w:rPr>
              <w:t xml:space="preserve">             the rate of $100 (One Hundred) dollars per calendar day.</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1.9</w:t>
            </w:r>
            <w:r>
              <w:rPr>
                <w:rFonts w:ascii="Arial" w:hAnsi="Arial" w:cs="Arial"/>
                <w:b/>
                <w:bCs/>
                <w:noProof/>
              </w:rPr>
              <w:tab/>
              <w:t>FEDERAL TAX</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t xml:space="preserve">Federal Tax Included: Bidder acknowledges that the cost for the </w:t>
            </w:r>
          </w:p>
          <w:p w:rsidR="00104B4E" w:rsidRDefault="00104B4E">
            <w:pPr>
              <w:ind w:left="699" w:hanging="699"/>
              <w:rPr>
                <w:rFonts w:ascii="Arial" w:hAnsi="Arial" w:cs="Arial"/>
                <w:noProof/>
              </w:rPr>
            </w:pPr>
            <w:r>
              <w:rPr>
                <w:rFonts w:ascii="Arial" w:hAnsi="Arial" w:cs="Arial"/>
                <w:noProof/>
              </w:rPr>
              <w:t xml:space="preserve">             Federal Excise Tax has been included in quoted prices on the </w:t>
            </w:r>
          </w:p>
          <w:p w:rsidR="00104B4E" w:rsidRDefault="00104B4E">
            <w:pPr>
              <w:ind w:left="699" w:hanging="699"/>
              <w:rPr>
                <w:rFonts w:ascii="Arial" w:hAnsi="Arial" w:cs="Arial"/>
                <w:noProof/>
              </w:rPr>
            </w:pPr>
            <w:r>
              <w:rPr>
                <w:rFonts w:ascii="Arial" w:hAnsi="Arial" w:cs="Arial"/>
                <w:noProof/>
              </w:rPr>
              <w:t xml:space="preserve">             Bid Form, to cover the cost of said tax on all items of </w:t>
            </w:r>
          </w:p>
          <w:p w:rsidR="00104B4E" w:rsidRDefault="00104B4E">
            <w:pPr>
              <w:ind w:left="699" w:hanging="699"/>
              <w:rPr>
                <w:rFonts w:ascii="Arial" w:hAnsi="Arial" w:cs="Arial"/>
                <w:noProof/>
              </w:rPr>
            </w:pPr>
            <w:r>
              <w:rPr>
                <w:rFonts w:ascii="Arial" w:hAnsi="Arial" w:cs="Arial"/>
                <w:noProof/>
              </w:rPr>
              <w:t xml:space="preserve">             construction, equipment, and material subject to such tax.</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1.10</w:t>
            </w:r>
            <w:r>
              <w:rPr>
                <w:rFonts w:ascii="Arial" w:hAnsi="Arial" w:cs="Arial"/>
                <w:b/>
                <w:bCs/>
                <w:noProof/>
              </w:rPr>
              <w:tab/>
              <w:t>PRE-CONSTRUCTION</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t xml:space="preserve">Requirements: Prior to starting construction the following items </w:t>
            </w:r>
          </w:p>
          <w:p w:rsidR="00104B4E" w:rsidRDefault="00104B4E">
            <w:pPr>
              <w:ind w:left="699" w:hanging="699"/>
              <w:rPr>
                <w:rFonts w:ascii="Arial" w:hAnsi="Arial" w:cs="Arial"/>
                <w:noProof/>
              </w:rPr>
            </w:pPr>
            <w:r>
              <w:rPr>
                <w:rFonts w:ascii="Arial" w:hAnsi="Arial" w:cs="Arial"/>
                <w:noProof/>
              </w:rPr>
              <w:t xml:space="preserve">             shall be completed.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1419" w:hanging="1419"/>
              <w:rPr>
                <w:rFonts w:ascii="Arial" w:hAnsi="Arial" w:cs="Arial"/>
                <w:noProof/>
              </w:rPr>
            </w:pPr>
            <w:r>
              <w:rPr>
                <w:rFonts w:ascii="Arial" w:hAnsi="Arial" w:cs="Arial"/>
                <w:noProof/>
              </w:rPr>
              <w:t xml:space="preserve">             1.</w:t>
            </w:r>
            <w:r>
              <w:rPr>
                <w:rFonts w:ascii="Arial" w:hAnsi="Arial" w:cs="Arial"/>
                <w:noProof/>
              </w:rPr>
              <w:tab/>
              <w:t>Contractor's completion of a Pre-Construction Meeting with KDWP personnel.</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1419" w:hanging="1419"/>
              <w:rPr>
                <w:rFonts w:ascii="Arial" w:hAnsi="Arial" w:cs="Arial"/>
                <w:noProof/>
              </w:rPr>
            </w:pPr>
            <w:r>
              <w:rPr>
                <w:rFonts w:ascii="Arial" w:hAnsi="Arial" w:cs="Arial"/>
                <w:noProof/>
              </w:rPr>
              <w:t xml:space="preserve">             2.</w:t>
            </w:r>
            <w:r>
              <w:rPr>
                <w:rFonts w:ascii="Arial" w:hAnsi="Arial" w:cs="Arial"/>
                <w:noProof/>
              </w:rPr>
              <w:tab/>
              <w:t>Receipt of "Purchase Order" from State of Kansas, Division of Purchases.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ind w:left="699" w:hanging="699"/>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1419" w:hanging="1419"/>
              <w:rPr>
                <w:rFonts w:ascii="Arial" w:hAnsi="Arial" w:cs="Arial"/>
                <w:noProof/>
              </w:rPr>
            </w:pPr>
            <w:r>
              <w:rPr>
                <w:rFonts w:ascii="Arial" w:hAnsi="Arial" w:cs="Arial"/>
                <w:noProof/>
              </w:rPr>
              <w:t xml:space="preserve">             3.</w:t>
            </w:r>
            <w:r>
              <w:rPr>
                <w:rFonts w:ascii="Arial" w:hAnsi="Arial" w:cs="Arial"/>
                <w:noProof/>
              </w:rPr>
              <w:tab/>
              <w:t>Receipt of "Notice to Proceed" from Kansas Department of Wildlife &amp; Parks, Engineering Services Section.</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1.11</w:t>
            </w:r>
            <w:r>
              <w:rPr>
                <w:rFonts w:ascii="Arial" w:hAnsi="Arial" w:cs="Arial"/>
                <w:b/>
                <w:bCs/>
                <w:noProof/>
              </w:rPr>
              <w:tab/>
              <w:t>SUBMITTAL</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rsidP="00E13EAB">
            <w:pPr>
              <w:ind w:left="789" w:hanging="789"/>
              <w:rPr>
                <w:rFonts w:ascii="Arial" w:hAnsi="Arial" w:cs="Arial"/>
                <w:noProof/>
              </w:rPr>
            </w:pPr>
            <w:r>
              <w:rPr>
                <w:rFonts w:ascii="Arial" w:hAnsi="Arial" w:cs="Arial"/>
                <w:noProof/>
              </w:rPr>
              <w:t>A.</w:t>
            </w:r>
            <w:r>
              <w:rPr>
                <w:rFonts w:ascii="Arial" w:hAnsi="Arial" w:cs="Arial"/>
                <w:noProof/>
              </w:rPr>
              <w:tab/>
              <w:t xml:space="preserve">Addressing of Submittals: Submittals, notifications, and reports </w:t>
            </w:r>
          </w:p>
          <w:p w:rsidR="00104B4E" w:rsidRDefault="00104B4E" w:rsidP="00E13EAB">
            <w:pPr>
              <w:ind w:left="789" w:hanging="789"/>
              <w:rPr>
                <w:rFonts w:ascii="Arial" w:hAnsi="Arial" w:cs="Arial"/>
                <w:noProof/>
              </w:rPr>
            </w:pPr>
            <w:r>
              <w:rPr>
                <w:rFonts w:ascii="Arial" w:hAnsi="Arial" w:cs="Arial"/>
                <w:noProof/>
              </w:rPr>
              <w:t xml:space="preserve">              required by the Specifications and Conditions of the Contract shall be sent and addressed to the following, unless otherwise indicated in the Contract Documents.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rsidP="00E13EAB">
            <w:pPr>
              <w:ind w:left="789" w:hanging="789"/>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rsidP="00E13EAB">
            <w:pPr>
              <w:ind w:left="789" w:hanging="789"/>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rsidP="00E13EAB">
            <w:pPr>
              <w:ind w:left="789" w:hanging="789"/>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rsidP="00E13EAB">
            <w:pPr>
              <w:ind w:left="789" w:hanging="789"/>
              <w:rPr>
                <w:rFonts w:ascii="Arial" w:hAnsi="Arial" w:cs="Arial"/>
                <w:noProof/>
              </w:rPr>
            </w:pPr>
            <w:r>
              <w:rPr>
                <w:rFonts w:ascii="Arial" w:hAnsi="Arial" w:cs="Arial"/>
                <w:noProof/>
              </w:rPr>
              <w:t xml:space="preserve">              Jesse Moore, Project Manager</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rsidP="00E13EAB">
            <w:pPr>
              <w:ind w:left="789" w:hanging="789"/>
              <w:rPr>
                <w:rFonts w:ascii="Arial" w:hAnsi="Arial" w:cs="Arial"/>
                <w:noProof/>
              </w:rPr>
            </w:pPr>
            <w:r>
              <w:rPr>
                <w:rFonts w:ascii="Arial" w:hAnsi="Arial" w:cs="Arial"/>
                <w:noProof/>
              </w:rPr>
              <w:t xml:space="preserve">              Kansas Department of Wildlife and Parks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rsidP="00E13EAB">
            <w:pPr>
              <w:ind w:left="789" w:hanging="789"/>
              <w:rPr>
                <w:rFonts w:ascii="Arial" w:hAnsi="Arial" w:cs="Arial"/>
                <w:noProof/>
              </w:rPr>
            </w:pPr>
            <w:r>
              <w:rPr>
                <w:rFonts w:ascii="Arial" w:hAnsi="Arial" w:cs="Arial"/>
                <w:noProof/>
              </w:rPr>
              <w:t xml:space="preserve">              Engineering Section</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rsidP="00E13EAB">
            <w:pPr>
              <w:ind w:left="789" w:hanging="789"/>
              <w:rPr>
                <w:rFonts w:ascii="Arial" w:hAnsi="Arial" w:cs="Arial"/>
                <w:noProof/>
              </w:rPr>
            </w:pPr>
            <w:r>
              <w:rPr>
                <w:rFonts w:ascii="Arial" w:hAnsi="Arial" w:cs="Arial"/>
                <w:noProof/>
              </w:rPr>
              <w:t xml:space="preserve">              512 SE. 25th Ave.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rsidP="00E13EAB">
            <w:pPr>
              <w:ind w:left="789" w:hanging="789"/>
              <w:rPr>
                <w:rFonts w:ascii="Arial" w:hAnsi="Arial" w:cs="Arial"/>
                <w:noProof/>
              </w:rPr>
            </w:pPr>
            <w:r>
              <w:rPr>
                <w:rFonts w:ascii="Arial" w:hAnsi="Arial" w:cs="Arial"/>
                <w:noProof/>
              </w:rPr>
              <w:t xml:space="preserve">              Pratt, Kansas 67124</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rsidP="00E13EAB">
            <w:pPr>
              <w:ind w:left="789" w:hanging="789"/>
              <w:rPr>
                <w:rFonts w:ascii="Arial" w:hAnsi="Arial" w:cs="Arial"/>
                <w:noProof/>
              </w:rPr>
            </w:pPr>
            <w:r>
              <w:rPr>
                <w:rFonts w:ascii="Arial" w:hAnsi="Arial" w:cs="Arial"/>
                <w:noProof/>
              </w:rPr>
              <w:t xml:space="preserve">             620.672.0763</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t xml:space="preserve">Format and Identification: Project number shall be on all </w:t>
            </w:r>
          </w:p>
          <w:p w:rsidR="00104B4E" w:rsidRDefault="00104B4E">
            <w:pPr>
              <w:ind w:left="699" w:hanging="699"/>
              <w:rPr>
                <w:rFonts w:ascii="Arial" w:hAnsi="Arial" w:cs="Arial"/>
                <w:noProof/>
              </w:rPr>
            </w:pPr>
            <w:r>
              <w:rPr>
                <w:rFonts w:ascii="Arial" w:hAnsi="Arial" w:cs="Arial"/>
                <w:noProof/>
              </w:rPr>
              <w:t xml:space="preserve">             submittals.  Submittals shall be approved by the General Contractor prior to submittal to KDWP.  All copies shall have an indication of General Contractor approval.</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699" w:hanging="699"/>
              <w:rPr>
                <w:rFonts w:ascii="Arial" w:hAnsi="Arial" w:cs="Arial"/>
                <w:noProof/>
              </w:rPr>
            </w:pPr>
            <w:r>
              <w:rPr>
                <w:rFonts w:ascii="Arial" w:hAnsi="Arial" w:cs="Arial"/>
                <w:noProof/>
              </w:rPr>
              <w:t>C.</w:t>
            </w:r>
            <w:r>
              <w:rPr>
                <w:rFonts w:ascii="Arial" w:hAnsi="Arial" w:cs="Arial"/>
                <w:noProof/>
              </w:rPr>
              <w:tab/>
              <w:t>Marking and Legibility: Submittals in the form of manufacturer's standard preprinted data and brochures shall be suitably</w:t>
            </w:r>
          </w:p>
          <w:p w:rsidR="00104B4E" w:rsidRDefault="00104B4E">
            <w:pPr>
              <w:ind w:left="699" w:hanging="699"/>
              <w:rPr>
                <w:rFonts w:ascii="Arial" w:hAnsi="Arial" w:cs="Arial"/>
                <w:noProof/>
              </w:rPr>
            </w:pPr>
            <w:r>
              <w:rPr>
                <w:rFonts w:ascii="Arial" w:hAnsi="Arial" w:cs="Arial"/>
                <w:noProof/>
              </w:rPr>
              <w:t xml:space="preserve">             marked by Contractor to designate the information, materials, </w:t>
            </w:r>
          </w:p>
          <w:p w:rsidR="00104B4E" w:rsidRDefault="00104B4E">
            <w:pPr>
              <w:ind w:left="699" w:hanging="699"/>
              <w:rPr>
                <w:rFonts w:ascii="Arial" w:hAnsi="Arial" w:cs="Arial"/>
                <w:noProof/>
              </w:rPr>
            </w:pPr>
            <w:r>
              <w:rPr>
                <w:rFonts w:ascii="Arial" w:hAnsi="Arial" w:cs="Arial"/>
                <w:noProof/>
              </w:rPr>
              <w:t xml:space="preserve">             and products applicable to the Project.  Such markings shall be reproducible by means of standard photocopy machinery.  Color highlighting as a means of marking is not acceptable.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 xml:space="preserve">D.        Copies: Contractor shall provide 2 copies of each submittal for </w:t>
            </w:r>
          </w:p>
          <w:p w:rsidR="00104B4E" w:rsidRDefault="00104B4E">
            <w:pPr>
              <w:ind w:left="699" w:hanging="699"/>
              <w:rPr>
                <w:rFonts w:ascii="Arial" w:hAnsi="Arial" w:cs="Arial"/>
                <w:noProof/>
              </w:rPr>
            </w:pPr>
            <w:r>
              <w:rPr>
                <w:rFonts w:ascii="Arial" w:hAnsi="Arial" w:cs="Arial"/>
                <w:noProof/>
              </w:rPr>
              <w:t xml:space="preserve">            Owner's records plus the number of copies needed by Contractor.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1.12</w:t>
            </w:r>
            <w:r>
              <w:rPr>
                <w:rFonts w:ascii="Arial" w:hAnsi="Arial" w:cs="Arial"/>
                <w:b/>
                <w:bCs/>
                <w:noProof/>
              </w:rPr>
              <w:tab/>
              <w:t>GUARANTEES AND WARRANTIES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General:</w:t>
            </w:r>
            <w:r>
              <w:rPr>
                <w:rFonts w:ascii="Arial" w:hAnsi="Arial" w:cs="Arial"/>
                <w:noProof/>
              </w:rPr>
              <w:t xml:space="preserve"> Provide guaranties and warranties in accordance with </w:t>
            </w:r>
          </w:p>
          <w:p w:rsidR="00104B4E" w:rsidRDefault="00104B4E">
            <w:pPr>
              <w:ind w:left="699" w:hanging="699"/>
              <w:rPr>
                <w:rFonts w:ascii="Arial" w:hAnsi="Arial" w:cs="Arial"/>
                <w:noProof/>
              </w:rPr>
            </w:pPr>
            <w:r>
              <w:rPr>
                <w:rFonts w:ascii="Arial" w:hAnsi="Arial" w:cs="Arial"/>
                <w:noProof/>
              </w:rPr>
              <w:t xml:space="preserve">             the General Conditions of the Contract and as required by the</w:t>
            </w:r>
          </w:p>
          <w:p w:rsidR="00104B4E" w:rsidRDefault="00104B4E">
            <w:pPr>
              <w:ind w:left="699" w:hanging="699"/>
              <w:rPr>
                <w:rFonts w:ascii="Arial" w:hAnsi="Arial" w:cs="Arial"/>
                <w:noProof/>
              </w:rPr>
            </w:pPr>
            <w:r>
              <w:rPr>
                <w:rFonts w:ascii="Arial" w:hAnsi="Arial" w:cs="Arial"/>
                <w:noProof/>
              </w:rPr>
              <w:t xml:space="preserve">             Specifications.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t xml:space="preserve">Submittal: Warranties and guarantees shall be addressed and </w:t>
            </w:r>
          </w:p>
          <w:p w:rsidR="00104B4E" w:rsidRDefault="00104B4E">
            <w:pPr>
              <w:ind w:left="699" w:hanging="699"/>
              <w:rPr>
                <w:rFonts w:ascii="Arial" w:hAnsi="Arial" w:cs="Arial"/>
                <w:noProof/>
              </w:rPr>
            </w:pPr>
            <w:r>
              <w:rPr>
                <w:rFonts w:ascii="Arial" w:hAnsi="Arial" w:cs="Arial"/>
                <w:noProof/>
              </w:rPr>
              <w:t xml:space="preserve">             submitted to:</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Troy Smith, Public Lands Manager</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8685 W. Hwy 54</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Cunningham, Kansas 67035</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rPr>
            </w:pPr>
            <w:r>
              <w:rPr>
                <w:rFonts w:ascii="Arial" w:hAnsi="Arial" w:cs="Arial"/>
                <w:noProof/>
              </w:rPr>
              <w:t xml:space="preserve">             620.532.3242</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1.13</w:t>
            </w:r>
            <w:r>
              <w:rPr>
                <w:rFonts w:ascii="Arial" w:hAnsi="Arial" w:cs="Arial"/>
                <w:b/>
                <w:bCs/>
                <w:noProof/>
              </w:rPr>
              <w:tab/>
              <w:t>MATERIAL, EQUIPMENT, AND SUBSTITUTIONS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t xml:space="preserve">Materials and Products: In general, the Contract Documents </w:t>
            </w:r>
          </w:p>
          <w:p w:rsidR="00104B4E" w:rsidRDefault="00104B4E">
            <w:pPr>
              <w:pStyle w:val="BodyTextIndent2"/>
            </w:pPr>
            <w:r>
              <w:t xml:space="preserve">             identify the required materials and equipment by naming one or more manufacturer's brand name, model number, catalog number, or other similar proprietary identification.  Where one or more proprietary identifications or manufacturers is listed for a category of material and equipment, the intent is that the Contractor may provide any of those listed.  Bids shall be</w:t>
            </w:r>
          </w:p>
          <w:p w:rsidR="00104B4E" w:rsidRDefault="00104B4E">
            <w:pPr>
              <w:ind w:left="699" w:hanging="699"/>
              <w:rPr>
                <w:rFonts w:ascii="Arial" w:hAnsi="Arial" w:cs="Arial"/>
                <w:noProof/>
              </w:rPr>
            </w:pPr>
            <w:r>
              <w:rPr>
                <w:rFonts w:ascii="Arial" w:hAnsi="Arial" w:cs="Arial"/>
                <w:noProof/>
              </w:rPr>
              <w:t xml:space="preserve">             based on Contractor providing only those materials and equipment named and identified in the Contract Documents.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t xml:space="preserve">Material Quality: Contractor provided material and equipment </w:t>
            </w:r>
          </w:p>
          <w:p w:rsidR="00104B4E" w:rsidRDefault="00104B4E">
            <w:pPr>
              <w:ind w:left="699" w:hanging="699"/>
              <w:rPr>
                <w:rFonts w:ascii="Arial" w:hAnsi="Arial" w:cs="Arial"/>
                <w:noProof/>
              </w:rPr>
            </w:pPr>
            <w:r>
              <w:rPr>
                <w:rFonts w:ascii="Arial" w:hAnsi="Arial" w:cs="Arial"/>
                <w:noProof/>
              </w:rPr>
              <w:t xml:space="preserve">             shall be new, unused, and undamaged when delivered to the </w:t>
            </w:r>
          </w:p>
          <w:p w:rsidR="00104B4E" w:rsidRDefault="00104B4E">
            <w:pPr>
              <w:ind w:left="699" w:hanging="699"/>
              <w:rPr>
                <w:rFonts w:ascii="Arial" w:hAnsi="Arial" w:cs="Arial"/>
                <w:noProof/>
              </w:rPr>
            </w:pPr>
            <w:r>
              <w:rPr>
                <w:rFonts w:ascii="Arial" w:hAnsi="Arial" w:cs="Arial"/>
                <w:noProof/>
              </w:rPr>
              <w:t xml:space="preserve">             site.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C.</w:t>
            </w:r>
            <w:r>
              <w:rPr>
                <w:rFonts w:ascii="Arial" w:hAnsi="Arial" w:cs="Arial"/>
                <w:noProof/>
              </w:rPr>
              <w:tab/>
              <w:t xml:space="preserve">Substitutions: Materials and equipment not named in the </w:t>
            </w:r>
          </w:p>
          <w:p w:rsidR="00104B4E" w:rsidRDefault="00104B4E">
            <w:pPr>
              <w:ind w:left="699" w:hanging="699"/>
              <w:rPr>
                <w:rFonts w:ascii="Arial" w:hAnsi="Arial" w:cs="Arial"/>
                <w:noProof/>
              </w:rPr>
            </w:pPr>
            <w:r>
              <w:rPr>
                <w:rFonts w:ascii="Arial" w:hAnsi="Arial" w:cs="Arial"/>
                <w:noProof/>
              </w:rPr>
              <w:t xml:space="preserve">             Contract Documents which the Contractor wishes to provide will be considered as a substitution in accordance with the following procedures and conditions and may be provided only when approved by the Owner.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pStyle w:val="BodyTextIndent3"/>
            </w:pPr>
            <w:r>
              <w:t xml:space="preserve">            1.</w:t>
            </w:r>
            <w:r>
              <w:tab/>
              <w:t>Substitution Requests: When request for substitution is made after execution of the Contract, Contractor shall request substitution in writing and such request shall be accompanied by complete information to allow Owner's analysis including, manufacturer's and product</w:t>
            </w:r>
          </w:p>
          <w:p w:rsidR="00104B4E" w:rsidRDefault="00104B4E">
            <w:pPr>
              <w:ind w:left="1419" w:hanging="1419"/>
              <w:rPr>
                <w:rFonts w:ascii="Arial" w:hAnsi="Arial" w:cs="Arial"/>
                <w:noProof/>
              </w:rPr>
            </w:pPr>
            <w:r>
              <w:rPr>
                <w:rFonts w:ascii="Arial" w:hAnsi="Arial" w:cs="Arial"/>
                <w:noProof/>
              </w:rPr>
              <w:t xml:space="preserve">                         identification, technical data including performance, dimensional and operational characteristics, cost data impact on time for completion, samples, and other information necessary for analysis.  Include an itemized</w:t>
            </w:r>
          </w:p>
          <w:p w:rsidR="00104B4E" w:rsidRDefault="00104B4E">
            <w:pPr>
              <w:ind w:left="1419" w:hanging="1419"/>
              <w:rPr>
                <w:rFonts w:ascii="Arial" w:hAnsi="Arial" w:cs="Arial"/>
                <w:noProof/>
              </w:rPr>
            </w:pPr>
            <w:r>
              <w:rPr>
                <w:rFonts w:ascii="Arial" w:hAnsi="Arial" w:cs="Arial"/>
                <w:noProof/>
              </w:rPr>
              <w:t xml:space="preserve">                          comparison of the qualities and characteristics of the specified item versus those of the substitution item.  Submit 2 copies of request and accompanying information and clearly identify as "Request for </w:t>
            </w:r>
          </w:p>
          <w:p w:rsidR="00104B4E" w:rsidRDefault="00104B4E">
            <w:pPr>
              <w:ind w:left="1419" w:hanging="1419"/>
              <w:rPr>
                <w:rFonts w:ascii="Arial" w:hAnsi="Arial" w:cs="Arial"/>
                <w:noProof/>
              </w:rPr>
            </w:pPr>
            <w:r>
              <w:rPr>
                <w:rFonts w:ascii="Arial" w:hAnsi="Arial" w:cs="Arial"/>
                <w:noProof/>
              </w:rPr>
              <w:t xml:space="preserve">                         Substitution" followed by appropriate Project Number.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1419" w:hanging="1419"/>
              <w:rPr>
                <w:rFonts w:ascii="Arial" w:hAnsi="Arial" w:cs="Arial"/>
                <w:noProof/>
              </w:rPr>
            </w:pPr>
            <w:r>
              <w:rPr>
                <w:rFonts w:ascii="Arial" w:hAnsi="Arial" w:cs="Arial"/>
                <w:noProof/>
              </w:rPr>
              <w:t xml:space="preserve">          2.            Conditions: Owner will consider substitutions only under   one or more of the following conditions.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2139" w:hanging="2139"/>
              <w:rPr>
                <w:rFonts w:ascii="Arial" w:hAnsi="Arial" w:cs="Arial"/>
                <w:noProof/>
              </w:rPr>
            </w:pPr>
            <w:r>
              <w:rPr>
                <w:rFonts w:ascii="Arial" w:hAnsi="Arial" w:cs="Arial"/>
                <w:noProof/>
              </w:rPr>
              <w:t xml:space="preserve">                       a.</w:t>
            </w:r>
            <w:r>
              <w:rPr>
                <w:rFonts w:ascii="Arial" w:hAnsi="Arial" w:cs="Arial"/>
                <w:noProof/>
              </w:rPr>
              <w:tab/>
              <w:t>Required for compliance with subsequent interpretations of code requirements.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numPr>
                <w:ilvl w:val="0"/>
                <w:numId w:val="1"/>
              </w:numPr>
              <w:rPr>
                <w:rFonts w:ascii="Arial" w:hAnsi="Arial" w:cs="Arial"/>
                <w:noProof/>
              </w:rPr>
            </w:pPr>
            <w:r>
              <w:rPr>
                <w:rFonts w:ascii="Arial" w:hAnsi="Arial" w:cs="Arial"/>
                <w:noProof/>
              </w:rPr>
              <w:t xml:space="preserve">Unavailability of a specified item, through no </w:t>
            </w:r>
          </w:p>
          <w:p w:rsidR="00104B4E" w:rsidRDefault="00104B4E">
            <w:pPr>
              <w:ind w:left="1290"/>
              <w:rPr>
                <w:rFonts w:ascii="Arial" w:hAnsi="Arial" w:cs="Arial"/>
                <w:noProof/>
              </w:rPr>
            </w:pPr>
            <w:r>
              <w:rPr>
                <w:rFonts w:ascii="Arial" w:hAnsi="Arial" w:cs="Arial"/>
                <w:noProof/>
              </w:rPr>
              <w:t xml:space="preserve">               fault of Contractor.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2139" w:hanging="2139"/>
              <w:rPr>
                <w:rFonts w:ascii="Arial" w:hAnsi="Arial" w:cs="Arial"/>
                <w:noProof/>
              </w:rPr>
            </w:pPr>
            <w:r>
              <w:rPr>
                <w:rFonts w:ascii="Arial" w:hAnsi="Arial" w:cs="Arial"/>
                <w:noProof/>
              </w:rPr>
              <w:t xml:space="preserve">                        c.</w:t>
            </w:r>
            <w:r>
              <w:rPr>
                <w:rFonts w:ascii="Arial" w:hAnsi="Arial" w:cs="Arial"/>
                <w:noProof/>
              </w:rPr>
              <w:tab/>
              <w:t>Subsequent information discloses inability of specified item to perform properly or fit in designated space.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2139" w:hanging="2139"/>
              <w:rPr>
                <w:rFonts w:ascii="Arial" w:hAnsi="Arial" w:cs="Arial"/>
                <w:noProof/>
              </w:rPr>
            </w:pPr>
            <w:r>
              <w:rPr>
                <w:rFonts w:ascii="Arial" w:hAnsi="Arial" w:cs="Arial"/>
                <w:noProof/>
              </w:rPr>
              <w:t xml:space="preserve">                       d.</w:t>
            </w:r>
            <w:r>
              <w:rPr>
                <w:rFonts w:ascii="Arial" w:hAnsi="Arial" w:cs="Arial"/>
                <w:noProof/>
              </w:rPr>
              <w:tab/>
              <w:t>Manufacturer of fabricator refuses to certify, guarantee, or warranty performance of specified item.</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2139" w:hanging="1329"/>
              <w:rPr>
                <w:rFonts w:ascii="Arial" w:hAnsi="Arial" w:cs="Arial"/>
                <w:noProof/>
              </w:rPr>
            </w:pPr>
            <w:r>
              <w:rPr>
                <w:rFonts w:ascii="Arial" w:hAnsi="Arial" w:cs="Arial"/>
                <w:noProof/>
              </w:rPr>
              <w:t xml:space="preserve">         e.</w:t>
            </w:r>
            <w:r>
              <w:rPr>
                <w:rFonts w:ascii="Arial" w:hAnsi="Arial" w:cs="Arial"/>
                <w:noProof/>
              </w:rPr>
              <w:tab/>
              <w:t>When the Owner determines that in his judgment a substitution would be substantially to the Owner's best interest in terms of cost, time</w:t>
            </w:r>
          </w:p>
          <w:p w:rsidR="00104B4E" w:rsidRDefault="00104B4E">
            <w:pPr>
              <w:ind w:left="2139" w:hanging="1329"/>
              <w:rPr>
                <w:rFonts w:ascii="Arial" w:hAnsi="Arial" w:cs="Arial"/>
                <w:noProof/>
              </w:rPr>
            </w:pPr>
            <w:r>
              <w:rPr>
                <w:rFonts w:ascii="Arial" w:hAnsi="Arial" w:cs="Arial"/>
                <w:noProof/>
              </w:rPr>
              <w:t xml:space="preserve">                        or other considerations.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699" w:hanging="699"/>
              <w:rPr>
                <w:rFonts w:ascii="Arial" w:hAnsi="Arial" w:cs="Arial"/>
                <w:noProof/>
              </w:rPr>
            </w:pPr>
            <w:r>
              <w:rPr>
                <w:rFonts w:ascii="Arial" w:hAnsi="Arial" w:cs="Arial"/>
                <w:noProof/>
              </w:rPr>
              <w:t xml:space="preserve">           3.          Contractor's Representations: By submitting a request for </w:t>
            </w:r>
          </w:p>
          <w:p w:rsidR="00104B4E" w:rsidRDefault="00104B4E">
            <w:pPr>
              <w:ind w:left="1329" w:hanging="1329"/>
              <w:rPr>
                <w:rFonts w:ascii="Arial" w:hAnsi="Arial" w:cs="Arial"/>
                <w:noProof/>
              </w:rPr>
            </w:pPr>
            <w:r>
              <w:rPr>
                <w:rFonts w:ascii="Arial" w:hAnsi="Arial" w:cs="Arial"/>
                <w:noProof/>
              </w:rPr>
              <w:t xml:space="preserve">                        substitution, Contractor represents the following:</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2139" w:hanging="2139"/>
              <w:rPr>
                <w:rFonts w:ascii="Arial" w:hAnsi="Arial" w:cs="Arial"/>
                <w:noProof/>
              </w:rPr>
            </w:pPr>
            <w:r>
              <w:rPr>
                <w:rFonts w:ascii="Arial" w:hAnsi="Arial" w:cs="Arial"/>
                <w:noProof/>
              </w:rPr>
              <w:t xml:space="preserve">                       a.</w:t>
            </w:r>
            <w:r>
              <w:rPr>
                <w:rFonts w:ascii="Arial" w:hAnsi="Arial" w:cs="Arial"/>
                <w:noProof/>
              </w:rPr>
              <w:tab/>
              <w:t>Proposed substitution has been personally investigated by Contractor.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numPr>
                <w:ilvl w:val="0"/>
                <w:numId w:val="2"/>
              </w:numPr>
              <w:rPr>
                <w:rFonts w:ascii="Arial" w:hAnsi="Arial" w:cs="Arial"/>
                <w:noProof/>
              </w:rPr>
            </w:pPr>
            <w:r>
              <w:rPr>
                <w:rFonts w:ascii="Arial" w:hAnsi="Arial" w:cs="Arial"/>
                <w:noProof/>
              </w:rPr>
              <w:t xml:space="preserve">The substitution material or equipment carries </w:t>
            </w:r>
          </w:p>
          <w:p w:rsidR="00104B4E" w:rsidRDefault="00104B4E">
            <w:pPr>
              <w:ind w:left="2139" w:hanging="2139"/>
              <w:rPr>
                <w:rFonts w:ascii="Arial" w:hAnsi="Arial" w:cs="Arial"/>
                <w:noProof/>
              </w:rPr>
            </w:pPr>
            <w:r>
              <w:rPr>
                <w:rFonts w:ascii="Arial" w:hAnsi="Arial" w:cs="Arial"/>
                <w:noProof/>
              </w:rPr>
              <w:t xml:space="preserve">                                       the same or better warranty or guarantee as the specified item.</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ind w:left="1329" w:hanging="1329"/>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2139" w:hanging="2139"/>
              <w:rPr>
                <w:rFonts w:ascii="Arial" w:hAnsi="Arial" w:cs="Arial"/>
                <w:noProof/>
              </w:rPr>
            </w:pPr>
            <w:r>
              <w:rPr>
                <w:rFonts w:ascii="Arial" w:hAnsi="Arial" w:cs="Arial"/>
                <w:noProof/>
              </w:rPr>
              <w:t xml:space="preserve">                        c.</w:t>
            </w:r>
            <w:r>
              <w:rPr>
                <w:rFonts w:ascii="Arial" w:hAnsi="Arial" w:cs="Arial"/>
                <w:noProof/>
              </w:rPr>
              <w:tab/>
              <w:t>Cost data presented is complete and includes all related costs under the Contract, and Contractor waives all claims for additional costs related to the substitution and the Project which subsequently become apparent.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numPr>
                <w:ilvl w:val="0"/>
                <w:numId w:val="2"/>
              </w:numPr>
              <w:rPr>
                <w:rFonts w:ascii="Arial" w:hAnsi="Arial" w:cs="Arial"/>
                <w:noProof/>
              </w:rPr>
            </w:pPr>
            <w:r>
              <w:rPr>
                <w:rFonts w:ascii="Arial" w:hAnsi="Arial" w:cs="Arial"/>
                <w:noProof/>
              </w:rPr>
              <w:t xml:space="preserve">Installation of an approved substitution shall be coordinated with all portions of the Work, and </w:t>
            </w:r>
          </w:p>
          <w:p w:rsidR="00104B4E" w:rsidRDefault="00104B4E">
            <w:pPr>
              <w:ind w:left="2139" w:hanging="2139"/>
              <w:rPr>
                <w:rFonts w:ascii="Arial" w:hAnsi="Arial" w:cs="Arial"/>
                <w:noProof/>
              </w:rPr>
            </w:pPr>
            <w:r>
              <w:rPr>
                <w:rFonts w:ascii="Arial" w:hAnsi="Arial" w:cs="Arial"/>
                <w:noProof/>
              </w:rPr>
              <w:t xml:space="preserve">                                       that changes as may be necessary shall be </w:t>
            </w:r>
          </w:p>
          <w:p w:rsidR="00104B4E" w:rsidRDefault="00104B4E">
            <w:pPr>
              <w:ind w:left="2139" w:hanging="2139"/>
              <w:rPr>
                <w:rFonts w:ascii="Arial" w:hAnsi="Arial" w:cs="Arial"/>
                <w:noProof/>
              </w:rPr>
            </w:pPr>
            <w:r>
              <w:rPr>
                <w:rFonts w:ascii="Arial" w:hAnsi="Arial" w:cs="Arial"/>
                <w:noProof/>
              </w:rPr>
              <w:t xml:space="preserve">                                       made so that the Work is complete in all respects.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1.14</w:t>
            </w:r>
            <w:r>
              <w:rPr>
                <w:rFonts w:ascii="Arial" w:hAnsi="Arial" w:cs="Arial"/>
                <w:b/>
                <w:bCs/>
                <w:noProof/>
              </w:rPr>
              <w:tab/>
              <w:t>TEMPORARY FACILITIES AND CONTROLS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General:</w:t>
            </w:r>
            <w:r>
              <w:rPr>
                <w:rFonts w:ascii="Arial" w:hAnsi="Arial" w:cs="Arial"/>
                <w:noProof/>
              </w:rPr>
              <w:t xml:space="preserve"> Contractor shall provide temporary facilities and </w:t>
            </w:r>
          </w:p>
          <w:p w:rsidR="00104B4E" w:rsidRDefault="00104B4E">
            <w:pPr>
              <w:ind w:left="699" w:hanging="699"/>
              <w:rPr>
                <w:rFonts w:ascii="Arial" w:hAnsi="Arial" w:cs="Arial"/>
                <w:noProof/>
              </w:rPr>
            </w:pPr>
            <w:r>
              <w:rPr>
                <w:rFonts w:ascii="Arial" w:hAnsi="Arial" w:cs="Arial"/>
                <w:noProof/>
              </w:rPr>
              <w:t xml:space="preserve">             controls necessary to complete the Work.  Remove Contractor provided temporary facilities and controls upon completion of the Work and sooner when no longer needed.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r>
            <w:r>
              <w:rPr>
                <w:rFonts w:ascii="Arial" w:hAnsi="Arial" w:cs="Arial"/>
                <w:b/>
                <w:bCs/>
                <w:noProof/>
              </w:rPr>
              <w:t>Contractor's Field Office and Storage:</w:t>
            </w:r>
            <w:r>
              <w:rPr>
                <w:rFonts w:ascii="Arial" w:hAnsi="Arial" w:cs="Arial"/>
                <w:noProof/>
              </w:rPr>
              <w:t xml:space="preserve"> Space for a field office </w:t>
            </w:r>
          </w:p>
          <w:p w:rsidR="00104B4E" w:rsidRDefault="00104B4E">
            <w:pPr>
              <w:ind w:left="699" w:hanging="699"/>
              <w:rPr>
                <w:rFonts w:ascii="Arial" w:hAnsi="Arial" w:cs="Arial"/>
                <w:noProof/>
              </w:rPr>
            </w:pPr>
            <w:r>
              <w:rPr>
                <w:rFonts w:ascii="Arial" w:hAnsi="Arial" w:cs="Arial"/>
                <w:noProof/>
              </w:rPr>
              <w:t xml:space="preserve">             within the work area is acceptable.  An exterior area to accommodate a field office or material storage at the work site, if requested by Contractor, will be provided at a location to be designated by the Owner.  Owner is not responsible for safe  keeping or protection of materials of equipment stored</w:t>
            </w:r>
            <w:r>
              <w:rPr>
                <w:rFonts w:ascii="Arial" w:hAnsi="Arial" w:cs="Arial"/>
              </w:rPr>
              <w:t xml:space="preserve"> </w:t>
            </w:r>
            <w:r>
              <w:rPr>
                <w:rFonts w:ascii="Arial" w:hAnsi="Arial" w:cs="Arial"/>
                <w:noProof/>
              </w:rPr>
              <w:t xml:space="preserve">on </w:t>
            </w:r>
          </w:p>
          <w:p w:rsidR="00104B4E" w:rsidRDefault="00104B4E">
            <w:pPr>
              <w:ind w:left="699" w:hanging="699"/>
              <w:rPr>
                <w:rFonts w:ascii="Arial" w:hAnsi="Arial" w:cs="Arial"/>
                <w:noProof/>
              </w:rPr>
            </w:pPr>
            <w:r>
              <w:rPr>
                <w:rFonts w:ascii="Arial" w:hAnsi="Arial" w:cs="Arial"/>
                <w:noProof/>
              </w:rPr>
              <w:t xml:space="preserve">             Owner's property.</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C.</w:t>
            </w:r>
            <w:r>
              <w:rPr>
                <w:rFonts w:ascii="Arial" w:hAnsi="Arial" w:cs="Arial"/>
                <w:noProof/>
              </w:rPr>
              <w:tab/>
            </w:r>
            <w:r>
              <w:rPr>
                <w:rFonts w:ascii="Arial" w:hAnsi="Arial" w:cs="Arial"/>
                <w:b/>
                <w:bCs/>
                <w:noProof/>
              </w:rPr>
              <w:t>Toilet Facilities:</w:t>
            </w:r>
            <w:r>
              <w:rPr>
                <w:rFonts w:ascii="Arial" w:hAnsi="Arial" w:cs="Arial"/>
                <w:noProof/>
              </w:rPr>
              <w:t xml:space="preserve"> Contractor must supply own facilities.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D.</w:t>
            </w:r>
            <w:r>
              <w:rPr>
                <w:rFonts w:ascii="Arial" w:hAnsi="Arial" w:cs="Arial"/>
                <w:noProof/>
              </w:rPr>
              <w:tab/>
            </w:r>
            <w:r>
              <w:rPr>
                <w:rFonts w:ascii="Arial" w:hAnsi="Arial" w:cs="Arial"/>
                <w:b/>
                <w:bCs/>
                <w:noProof/>
              </w:rPr>
              <w:t>Water:</w:t>
            </w:r>
            <w:r>
              <w:rPr>
                <w:rFonts w:ascii="Arial" w:hAnsi="Arial" w:cs="Arial"/>
                <w:noProof/>
              </w:rPr>
              <w:t xml:space="preserve"> Contractor may use Owner's existing sources.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E.</w:t>
            </w:r>
            <w:r>
              <w:rPr>
                <w:rFonts w:ascii="Arial" w:hAnsi="Arial" w:cs="Arial"/>
                <w:noProof/>
              </w:rPr>
              <w:tab/>
            </w:r>
            <w:r>
              <w:rPr>
                <w:rFonts w:ascii="Arial" w:hAnsi="Arial" w:cs="Arial"/>
                <w:b/>
                <w:bCs/>
                <w:noProof/>
              </w:rPr>
              <w:t>Electric and Lighting:</w:t>
            </w:r>
            <w:r>
              <w:rPr>
                <w:rFonts w:ascii="Arial" w:hAnsi="Arial" w:cs="Arial"/>
                <w:noProof/>
              </w:rPr>
              <w:t xml:space="preserve"> Contractor must supply for own use.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F.</w:t>
            </w:r>
            <w:r>
              <w:rPr>
                <w:rFonts w:ascii="Arial" w:hAnsi="Arial" w:cs="Arial"/>
                <w:noProof/>
              </w:rPr>
              <w:tab/>
            </w:r>
            <w:r>
              <w:rPr>
                <w:rFonts w:ascii="Arial" w:hAnsi="Arial" w:cs="Arial"/>
                <w:b/>
                <w:bCs/>
                <w:noProof/>
              </w:rPr>
              <w:t>Telephone</w:t>
            </w:r>
            <w:r>
              <w:rPr>
                <w:rFonts w:ascii="Arial" w:hAnsi="Arial" w:cs="Arial"/>
                <w:noProof/>
              </w:rPr>
              <w:t>: Not provided.</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pStyle w:val="Header"/>
              <w:tabs>
                <w:tab w:val="clear" w:pos="4320"/>
                <w:tab w:val="clear" w:pos="8640"/>
              </w:tabs>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1.15</w:t>
            </w:r>
            <w:r>
              <w:rPr>
                <w:rFonts w:ascii="Arial" w:hAnsi="Arial" w:cs="Arial"/>
                <w:b/>
                <w:bCs/>
                <w:noProof/>
              </w:rPr>
              <w:tab/>
              <w:t>CODES AND REGULATIONS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General:</w:t>
            </w:r>
            <w:r>
              <w:rPr>
                <w:rFonts w:ascii="Arial" w:hAnsi="Arial" w:cs="Arial"/>
                <w:noProof/>
              </w:rPr>
              <w:t xml:space="preserve"> Comply with the following Codes and Regulations of </w:t>
            </w:r>
          </w:p>
          <w:p w:rsidR="00104B4E" w:rsidRDefault="00104B4E">
            <w:pPr>
              <w:pStyle w:val="BodyTextIndent2"/>
            </w:pPr>
            <w:r>
              <w:t xml:space="preserve">             the date or edition indicated, or if not indicated, of the most current date or edition published.  The following list is not </w:t>
            </w:r>
          </w:p>
          <w:p w:rsidR="00104B4E" w:rsidRDefault="00104B4E">
            <w:pPr>
              <w:ind w:left="699" w:hanging="699"/>
              <w:rPr>
                <w:rFonts w:ascii="Arial" w:hAnsi="Arial" w:cs="Arial"/>
                <w:noProof/>
              </w:rPr>
            </w:pPr>
            <w:r>
              <w:rPr>
                <w:rFonts w:ascii="Arial" w:hAnsi="Arial" w:cs="Arial"/>
                <w:noProof/>
              </w:rPr>
              <w:t xml:space="preserve">             intended to be all inclusive of the Codes or Regulations to which the Project is subject to.</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rPr>
                <w:rFonts w:ascii="Arial" w:hAnsi="Arial" w:cs="Arial"/>
                <w:noProof/>
              </w:rPr>
            </w:pPr>
            <w:r>
              <w:rPr>
                <w:rFonts w:ascii="Arial" w:hAnsi="Arial" w:cs="Arial"/>
                <w:noProof/>
              </w:rPr>
              <w:t>1.</w:t>
            </w:r>
            <w:r>
              <w:rPr>
                <w:rFonts w:ascii="Arial" w:hAnsi="Arial" w:cs="Arial"/>
                <w:noProof/>
              </w:rPr>
              <w:tab/>
              <w:t>Uniform Building Code, 1997.</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1.16</w:t>
            </w:r>
            <w:r>
              <w:rPr>
                <w:rFonts w:ascii="Arial" w:hAnsi="Arial" w:cs="Arial"/>
                <w:b/>
                <w:bCs/>
                <w:noProof/>
              </w:rPr>
              <w:tab/>
              <w:t>ADDITIONAL REQUIREMENTS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Existing Facilities:</w:t>
            </w:r>
            <w:r>
              <w:rPr>
                <w:rFonts w:ascii="Arial" w:hAnsi="Arial" w:cs="Arial"/>
                <w:noProof/>
              </w:rPr>
              <w:t xml:space="preserve"> The Contractor shall take all necessary </w:t>
            </w:r>
          </w:p>
          <w:p w:rsidR="00104B4E" w:rsidRDefault="00104B4E">
            <w:pPr>
              <w:ind w:left="699" w:hanging="699"/>
              <w:rPr>
                <w:rFonts w:ascii="Arial" w:hAnsi="Arial" w:cs="Arial"/>
                <w:noProof/>
              </w:rPr>
            </w:pPr>
            <w:r>
              <w:rPr>
                <w:rFonts w:ascii="Arial" w:hAnsi="Arial" w:cs="Arial"/>
                <w:noProof/>
              </w:rPr>
              <w:t xml:space="preserve">             precautions to insure against damage to existing facilities and their contents.  Any damaged items shall be repaired or replaced by the Contractor at no additional cost to the Owner.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r>
            <w:r>
              <w:rPr>
                <w:rFonts w:ascii="Arial" w:hAnsi="Arial" w:cs="Arial"/>
                <w:b/>
                <w:bCs/>
                <w:noProof/>
              </w:rPr>
              <w:t>Protection of Work:</w:t>
            </w:r>
            <w:r>
              <w:rPr>
                <w:rFonts w:ascii="Arial" w:hAnsi="Arial" w:cs="Arial"/>
                <w:noProof/>
              </w:rPr>
              <w:t xml:space="preserve"> The Contractor shall take all necessary </w:t>
            </w:r>
          </w:p>
          <w:p w:rsidR="00104B4E" w:rsidRDefault="00104B4E">
            <w:pPr>
              <w:pStyle w:val="BodyTextIndent2"/>
            </w:pPr>
            <w:r>
              <w:t xml:space="preserve">             precautions to insure against damage to Products and Work.  </w:t>
            </w:r>
          </w:p>
          <w:p w:rsidR="00104B4E" w:rsidRDefault="00104B4E">
            <w:pPr>
              <w:ind w:left="699" w:hanging="699"/>
              <w:rPr>
                <w:rFonts w:ascii="Arial" w:hAnsi="Arial" w:cs="Arial"/>
                <w:noProof/>
              </w:rPr>
            </w:pPr>
            <w:r>
              <w:rPr>
                <w:rFonts w:ascii="Arial" w:hAnsi="Arial" w:cs="Arial"/>
                <w:noProof/>
              </w:rPr>
              <w:t xml:space="preserve">             Any damaged items shall be replaced, or repaired, so as to eliminate evidence of repair, at no additional cost to the Owner.</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C.</w:t>
            </w:r>
            <w:r>
              <w:rPr>
                <w:rFonts w:ascii="Arial" w:hAnsi="Arial" w:cs="Arial"/>
                <w:noProof/>
              </w:rPr>
              <w:tab/>
            </w:r>
            <w:r>
              <w:rPr>
                <w:rFonts w:ascii="Arial" w:hAnsi="Arial" w:cs="Arial"/>
                <w:b/>
                <w:bCs/>
                <w:noProof/>
              </w:rPr>
              <w:t>Project Maintenance:</w:t>
            </w:r>
            <w:r>
              <w:rPr>
                <w:rFonts w:ascii="Arial" w:hAnsi="Arial" w:cs="Arial"/>
                <w:noProof/>
              </w:rPr>
              <w:t xml:space="preserve"> Remove debris and rubbish from the </w:t>
            </w:r>
          </w:p>
          <w:p w:rsidR="00104B4E" w:rsidRDefault="00104B4E">
            <w:pPr>
              <w:ind w:left="699"/>
              <w:rPr>
                <w:rFonts w:ascii="Arial" w:hAnsi="Arial" w:cs="Arial"/>
                <w:noProof/>
              </w:rPr>
            </w:pPr>
            <w:r>
              <w:rPr>
                <w:rFonts w:ascii="Arial" w:hAnsi="Arial" w:cs="Arial"/>
                <w:noProof/>
              </w:rPr>
              <w:t>work site as frequently as necessary to avoid safety hazards and</w:t>
            </w:r>
          </w:p>
          <w:p w:rsidR="00104B4E" w:rsidRDefault="00104B4E">
            <w:pPr>
              <w:ind w:left="699"/>
              <w:rPr>
                <w:rFonts w:ascii="Arial" w:hAnsi="Arial" w:cs="Arial"/>
                <w:noProof/>
              </w:rPr>
            </w:pPr>
            <w:r>
              <w:rPr>
                <w:rFonts w:ascii="Arial" w:hAnsi="Arial" w:cs="Arial"/>
                <w:noProof/>
              </w:rPr>
              <w:t>unsightliness, and at the end of each workday</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D.</w:t>
            </w:r>
            <w:r>
              <w:rPr>
                <w:rFonts w:ascii="Arial" w:hAnsi="Arial" w:cs="Arial"/>
                <w:noProof/>
              </w:rPr>
              <w:tab/>
            </w:r>
            <w:r>
              <w:rPr>
                <w:rFonts w:ascii="Arial" w:hAnsi="Arial" w:cs="Arial"/>
                <w:b/>
                <w:bCs/>
                <w:noProof/>
              </w:rPr>
              <w:t>Service Interruption:</w:t>
            </w:r>
            <w:r>
              <w:rPr>
                <w:rFonts w:ascii="Arial" w:hAnsi="Arial" w:cs="Arial"/>
                <w:noProof/>
              </w:rPr>
              <w:t xml:space="preserve">  The Contractor shall take all necessary </w:t>
            </w:r>
          </w:p>
          <w:p w:rsidR="00104B4E" w:rsidRDefault="00104B4E">
            <w:pPr>
              <w:ind w:left="699" w:hanging="699"/>
              <w:rPr>
                <w:rFonts w:ascii="Arial" w:hAnsi="Arial" w:cs="Arial"/>
                <w:noProof/>
              </w:rPr>
            </w:pPr>
            <w:r>
              <w:rPr>
                <w:rFonts w:ascii="Arial" w:hAnsi="Arial" w:cs="Arial"/>
                <w:noProof/>
              </w:rPr>
              <w:t xml:space="preserve">             precautions to maintain sewage service to existing users, make all necessary contacts with users for interruption of service and limit the interruptions as much as possible.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b/>
                <w:bCs/>
                <w:noProof/>
              </w:rPr>
            </w:pPr>
            <w:r>
              <w:rPr>
                <w:rFonts w:ascii="Arial" w:hAnsi="Arial" w:cs="Arial"/>
                <w:b/>
                <w:bCs/>
                <w:noProof/>
              </w:rPr>
              <w:t>1.17</w:t>
            </w:r>
            <w:r>
              <w:rPr>
                <w:rFonts w:ascii="Arial" w:hAnsi="Arial" w:cs="Arial"/>
                <w:b/>
                <w:bCs/>
                <w:noProof/>
              </w:rPr>
              <w:tab/>
              <w:t>INSPECTIONS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w:t>
            </w:r>
            <w:r>
              <w:rPr>
                <w:rFonts w:ascii="Arial" w:hAnsi="Arial" w:cs="Arial"/>
                <w:noProof/>
              </w:rPr>
              <w:tab/>
            </w:r>
            <w:r>
              <w:rPr>
                <w:rFonts w:ascii="Arial" w:hAnsi="Arial" w:cs="Arial"/>
                <w:b/>
                <w:bCs/>
                <w:noProof/>
              </w:rPr>
              <w:t>Inspections:</w:t>
            </w:r>
            <w:r>
              <w:rPr>
                <w:rFonts w:ascii="Arial" w:hAnsi="Arial" w:cs="Arial"/>
                <w:noProof/>
              </w:rPr>
              <w:t xml:space="preserve"> Inspections will be conducted by KDWP </w:t>
            </w:r>
          </w:p>
          <w:p w:rsidR="00104B4E" w:rsidRDefault="00104B4E">
            <w:pPr>
              <w:ind w:left="699" w:hanging="699"/>
              <w:rPr>
                <w:rFonts w:ascii="Arial" w:hAnsi="Arial" w:cs="Arial"/>
                <w:noProof/>
              </w:rPr>
            </w:pPr>
            <w:r>
              <w:rPr>
                <w:rFonts w:ascii="Arial" w:hAnsi="Arial" w:cs="Arial"/>
                <w:noProof/>
              </w:rPr>
              <w:t xml:space="preserve">             Engineering Services Section personnel as frequently as </w:t>
            </w:r>
          </w:p>
          <w:p w:rsidR="00104B4E" w:rsidRDefault="00104B4E">
            <w:pPr>
              <w:ind w:left="699" w:hanging="699"/>
              <w:rPr>
                <w:rFonts w:ascii="Arial" w:hAnsi="Arial" w:cs="Arial"/>
                <w:noProof/>
              </w:rPr>
            </w:pPr>
            <w:r>
              <w:rPr>
                <w:rFonts w:ascii="Arial" w:hAnsi="Arial" w:cs="Arial"/>
                <w:noProof/>
              </w:rPr>
              <w:t xml:space="preserve">             deemed necessary.</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w:t>
            </w:r>
            <w:r>
              <w:rPr>
                <w:rFonts w:ascii="Arial" w:hAnsi="Arial" w:cs="Arial"/>
                <w:noProof/>
              </w:rPr>
              <w:tab/>
            </w:r>
            <w:r>
              <w:rPr>
                <w:rFonts w:ascii="Arial" w:hAnsi="Arial" w:cs="Arial"/>
                <w:b/>
                <w:bCs/>
                <w:noProof/>
              </w:rPr>
              <w:t>Notifications:</w:t>
            </w:r>
            <w:r>
              <w:rPr>
                <w:rFonts w:ascii="Arial" w:hAnsi="Arial" w:cs="Arial"/>
                <w:noProof/>
              </w:rPr>
              <w:t xml:space="preserve"> The Contractor shall give KDWP personnel at </w:t>
            </w:r>
          </w:p>
          <w:p w:rsidR="00104B4E" w:rsidRDefault="00104B4E">
            <w:pPr>
              <w:ind w:left="699" w:hanging="699"/>
              <w:rPr>
                <w:rFonts w:ascii="Arial" w:hAnsi="Arial" w:cs="Arial"/>
                <w:noProof/>
              </w:rPr>
            </w:pPr>
            <w:r>
              <w:rPr>
                <w:rFonts w:ascii="Arial" w:hAnsi="Arial" w:cs="Arial"/>
                <w:noProof/>
              </w:rPr>
              <w:t xml:space="preserve">             the Engineering Services Section office a minimum of 24 (twenty-four) hours notice prior to any concrete pours or concealment or covering for inspection purposes.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C.</w:t>
            </w:r>
            <w:r>
              <w:rPr>
                <w:rFonts w:ascii="Arial" w:hAnsi="Arial" w:cs="Arial"/>
                <w:noProof/>
              </w:rPr>
              <w:tab/>
              <w:t xml:space="preserve">An inspection conducted by Engineering Services Section </w:t>
            </w:r>
          </w:p>
          <w:p w:rsidR="00104B4E" w:rsidRDefault="00104B4E">
            <w:pPr>
              <w:ind w:left="699" w:hanging="699"/>
              <w:rPr>
                <w:rFonts w:ascii="Arial" w:hAnsi="Arial" w:cs="Arial"/>
                <w:noProof/>
              </w:rPr>
            </w:pPr>
            <w:r>
              <w:rPr>
                <w:rFonts w:ascii="Arial" w:hAnsi="Arial" w:cs="Arial"/>
                <w:noProof/>
              </w:rPr>
              <w:t xml:space="preserve">             personnel does not relieve Contractor from compliance of Contract Documents.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9447" w:type="dxa"/>
            <w:gridSpan w:val="2"/>
          </w:tcPr>
          <w:p w:rsidR="00104B4E" w:rsidRDefault="00104B4E">
            <w:pPr>
              <w:rPr>
                <w:rFonts w:ascii="Arial" w:hAnsi="Arial" w:cs="Arial"/>
                <w:b/>
                <w:bCs/>
                <w:noProof/>
              </w:rPr>
            </w:pPr>
            <w:r>
              <w:rPr>
                <w:rFonts w:ascii="Arial" w:hAnsi="Arial" w:cs="Arial"/>
                <w:b/>
                <w:bCs/>
                <w:noProof/>
              </w:rPr>
              <w:t xml:space="preserve">                                                                                                       TOTAL:                       $_____________</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Bid results will not be given over the phone. Results can be obtained  by</w:t>
            </w:r>
          </w:p>
          <w:p w:rsidR="00104B4E" w:rsidRDefault="00104B4E">
            <w:pPr>
              <w:rPr>
                <w:rFonts w:ascii="Arial" w:hAnsi="Arial" w:cs="Arial"/>
                <w:noProof/>
              </w:rPr>
            </w:pPr>
            <w:r>
              <w:rPr>
                <w:rFonts w:ascii="Arial" w:hAnsi="Arial" w:cs="Arial"/>
                <w:noProof/>
              </w:rPr>
              <w:t>attending the public bid opening or by sending $3.00  with the bid or mail</w:t>
            </w:r>
          </w:p>
          <w:p w:rsidR="00104B4E" w:rsidRDefault="00104B4E">
            <w:pPr>
              <w:rPr>
                <w:rFonts w:ascii="Arial" w:hAnsi="Arial" w:cs="Arial"/>
                <w:noProof/>
              </w:rPr>
            </w:pPr>
            <w:r>
              <w:rPr>
                <w:rFonts w:ascii="Arial" w:hAnsi="Arial" w:cs="Arial"/>
                <w:noProof/>
              </w:rPr>
              <w:t>your request, include with either a self addressed stamped  envelope to the Kansas Division of Purchases. Attn: Bid Results/Copies 900 SW Jackson Room 102-N Topeka, Ks. 66612. Please reference quote number on check.</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jc w:val="center"/>
              <w:rPr>
                <w:rFonts w:ascii="Arial" w:hAnsi="Arial" w:cs="Arial"/>
                <w:b/>
                <w:bCs/>
                <w:noProof/>
              </w:rPr>
            </w:pPr>
            <w:r>
              <w:rPr>
                <w:rFonts w:ascii="Arial" w:hAnsi="Arial" w:cs="Arial"/>
                <w:b/>
                <w:bCs/>
                <w:noProof/>
              </w:rPr>
              <w:t>SALES TAX DETERMINATION:</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1.</w:t>
            </w:r>
            <w:r>
              <w:rPr>
                <w:rFonts w:ascii="Arial" w:hAnsi="Arial" w:cs="Arial"/>
                <w:noProof/>
              </w:rPr>
              <w:tab/>
              <w:t xml:space="preserve">This Project has been determined by the Kansas Department of </w:t>
            </w:r>
          </w:p>
          <w:p w:rsidR="00104B4E" w:rsidRDefault="00104B4E">
            <w:pPr>
              <w:pStyle w:val="BodyTextIndent2"/>
            </w:pPr>
            <w:r>
              <w:t xml:space="preserve">             Revenue to be subject to Kansas State Sales Tax.  The cost of said tax must be INCLUDED in all Bid and Contract prices.  </w:t>
            </w:r>
          </w:p>
          <w:p w:rsidR="00104B4E" w:rsidRDefault="00104B4E">
            <w:pPr>
              <w:ind w:left="699" w:hanging="699"/>
              <w:rPr>
                <w:rFonts w:ascii="Arial" w:hAnsi="Arial" w:cs="Arial"/>
                <w:noProof/>
              </w:rPr>
            </w:pPr>
            <w:r>
              <w:rPr>
                <w:rFonts w:ascii="Arial" w:hAnsi="Arial" w:cs="Arial"/>
                <w:noProof/>
              </w:rPr>
              <w:t xml:space="preserve">             Sales tax includes all applicable state, county and city sales tax.</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2.</w:t>
            </w:r>
            <w:r>
              <w:rPr>
                <w:rFonts w:ascii="Arial" w:hAnsi="Arial" w:cs="Arial"/>
                <w:noProof/>
              </w:rPr>
              <w:tab/>
              <w:t xml:space="preserve">A general contractor or other contractor who contracts directly </w:t>
            </w:r>
          </w:p>
          <w:p w:rsidR="00104B4E" w:rsidRDefault="00104B4E">
            <w:pPr>
              <w:ind w:left="699" w:hanging="699"/>
              <w:rPr>
                <w:rFonts w:ascii="Arial" w:hAnsi="Arial" w:cs="Arial"/>
                <w:noProof/>
              </w:rPr>
            </w:pPr>
            <w:r>
              <w:rPr>
                <w:rFonts w:ascii="Arial" w:hAnsi="Arial" w:cs="Arial"/>
                <w:noProof/>
              </w:rPr>
              <w:t xml:space="preserve">             with the State of Kansas or one of its agencies shall pay tax as follows: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ab/>
              <w:t>a.</w:t>
            </w:r>
            <w:r>
              <w:rPr>
                <w:rFonts w:ascii="Arial" w:hAnsi="Arial" w:cs="Arial"/>
                <w:noProof/>
              </w:rPr>
              <w:tab/>
            </w:r>
            <w:r>
              <w:rPr>
                <w:rFonts w:ascii="Arial" w:hAnsi="Arial" w:cs="Arial"/>
                <w:b/>
                <w:bCs/>
                <w:noProof/>
              </w:rPr>
              <w:t>Labor:</w:t>
            </w:r>
            <w:r>
              <w:rPr>
                <w:rFonts w:ascii="Arial" w:hAnsi="Arial" w:cs="Arial"/>
                <w:noProof/>
              </w:rPr>
              <w:t xml:space="preserve"> No tax will be assessed since the labor is </w:t>
            </w:r>
          </w:p>
          <w:p w:rsidR="00104B4E" w:rsidRDefault="00104B4E">
            <w:pPr>
              <w:pStyle w:val="Header"/>
              <w:tabs>
                <w:tab w:val="clear" w:pos="4320"/>
                <w:tab w:val="clear" w:pos="8640"/>
              </w:tabs>
              <w:rPr>
                <w:rFonts w:ascii="Arial" w:hAnsi="Arial" w:cs="Arial"/>
                <w:noProof/>
              </w:rPr>
            </w:pPr>
            <w:r>
              <w:rPr>
                <w:rFonts w:ascii="Arial" w:hAnsi="Arial" w:cs="Arial"/>
                <w:noProof/>
              </w:rPr>
              <w:t xml:space="preserve">                         purchased directly by the State or one of its agencies.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numPr>
                <w:ilvl w:val="0"/>
                <w:numId w:val="3"/>
              </w:numPr>
              <w:ind w:hanging="741"/>
              <w:rPr>
                <w:rFonts w:ascii="Arial" w:hAnsi="Arial" w:cs="Arial"/>
                <w:noProof/>
              </w:rPr>
            </w:pPr>
            <w:r>
              <w:rPr>
                <w:rFonts w:ascii="Arial" w:hAnsi="Arial" w:cs="Arial"/>
                <w:b/>
                <w:bCs/>
                <w:noProof/>
              </w:rPr>
              <w:t>Materials:</w:t>
            </w:r>
            <w:r>
              <w:rPr>
                <w:rFonts w:ascii="Arial" w:hAnsi="Arial" w:cs="Arial"/>
                <w:noProof/>
              </w:rPr>
              <w:t xml:space="preserve"> Taxes will be assessed on material </w:t>
            </w:r>
          </w:p>
          <w:p w:rsidR="00104B4E" w:rsidRDefault="00104B4E">
            <w:pPr>
              <w:ind w:left="699" w:hanging="699"/>
              <w:rPr>
                <w:rFonts w:ascii="Arial" w:hAnsi="Arial" w:cs="Arial"/>
                <w:noProof/>
              </w:rPr>
            </w:pPr>
            <w:r>
              <w:rPr>
                <w:rFonts w:ascii="Arial" w:hAnsi="Arial" w:cs="Arial"/>
                <w:b/>
                <w:bCs/>
                <w:noProof/>
              </w:rPr>
              <w:t xml:space="preserve">                          </w:t>
            </w:r>
            <w:r>
              <w:rPr>
                <w:rFonts w:ascii="Arial" w:hAnsi="Arial" w:cs="Arial"/>
                <w:noProof/>
              </w:rPr>
              <w:t>purchased for the project.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3.</w:t>
            </w:r>
            <w:r>
              <w:rPr>
                <w:rFonts w:ascii="Arial" w:hAnsi="Arial" w:cs="Arial"/>
                <w:noProof/>
              </w:rPr>
              <w:tab/>
              <w:t>A subcontractor on this project shall pay tax as follows: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ind w:left="1419" w:hanging="720"/>
              <w:rPr>
                <w:rFonts w:ascii="Arial" w:hAnsi="Arial" w:cs="Arial"/>
                <w:noProof/>
              </w:rPr>
            </w:pPr>
            <w:r>
              <w:rPr>
                <w:rFonts w:ascii="Arial" w:hAnsi="Arial" w:cs="Arial"/>
                <w:noProof/>
              </w:rPr>
              <w:t>a.</w:t>
            </w:r>
            <w:r>
              <w:rPr>
                <w:noProof/>
              </w:rPr>
              <w:tab/>
            </w:r>
            <w:r>
              <w:rPr>
                <w:rFonts w:ascii="Arial" w:hAnsi="Arial" w:cs="Arial"/>
                <w:b/>
                <w:bCs/>
                <w:noProof/>
              </w:rPr>
              <w:t>Labor:</w:t>
            </w:r>
            <w:r>
              <w:rPr>
                <w:rFonts w:ascii="Arial" w:hAnsi="Arial" w:cs="Arial"/>
                <w:noProof/>
              </w:rPr>
              <w:t xml:space="preserve"> Taxes will be assessed because this labor is not being purchased directly by the state or one of its agencies. (However, labor will not be taxed on projects calling for the original construction of a building or for repair or remodeling of a residence.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numPr>
                <w:ilvl w:val="0"/>
                <w:numId w:val="4"/>
              </w:numPr>
              <w:rPr>
                <w:rFonts w:ascii="Arial" w:hAnsi="Arial" w:cs="Arial"/>
                <w:noProof/>
              </w:rPr>
            </w:pPr>
            <w:r>
              <w:rPr>
                <w:rFonts w:ascii="Arial" w:hAnsi="Arial" w:cs="Arial"/>
                <w:b/>
                <w:bCs/>
                <w:noProof/>
              </w:rPr>
              <w:t>Materials:</w:t>
            </w:r>
            <w:r>
              <w:rPr>
                <w:rFonts w:ascii="Arial" w:hAnsi="Arial" w:cs="Arial"/>
                <w:noProof/>
              </w:rPr>
              <w:t xml:space="preserve"> Taxes will be assessed on materials </w:t>
            </w:r>
          </w:p>
          <w:p w:rsidR="00104B4E" w:rsidRDefault="00104B4E">
            <w:pPr>
              <w:ind w:left="699"/>
              <w:rPr>
                <w:rFonts w:ascii="Arial" w:hAnsi="Arial" w:cs="Arial"/>
                <w:noProof/>
              </w:rPr>
            </w:pPr>
            <w:r>
              <w:rPr>
                <w:rFonts w:ascii="Arial" w:hAnsi="Arial" w:cs="Arial"/>
                <w:noProof/>
              </w:rPr>
              <w:t xml:space="preserve">             purchased for the project.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pStyle w:val="Header"/>
              <w:tabs>
                <w:tab w:val="clear" w:pos="4320"/>
                <w:tab w:val="clear" w:pos="8640"/>
              </w:tabs>
              <w:rPr>
                <w:rFonts w:ascii="Arial" w:hAnsi="Arial" w:cs="Arial"/>
                <w:noProof/>
              </w:rPr>
            </w:pPr>
            <w:r>
              <w:rPr>
                <w:rFonts w:ascii="Arial" w:hAnsi="Arial" w:cs="Arial"/>
                <w:noProof/>
              </w:rPr>
              <w:t>4.</w:t>
            </w:r>
            <w:r>
              <w:rPr>
                <w:rFonts w:ascii="Arial" w:hAnsi="Arial" w:cs="Arial"/>
                <w:noProof/>
              </w:rPr>
              <w:tab/>
              <w:t xml:space="preserve">Whether sales tax should be paid to the Department of Revenue </w:t>
            </w:r>
          </w:p>
          <w:p w:rsidR="00104B4E" w:rsidRDefault="00104B4E">
            <w:pPr>
              <w:pStyle w:val="BodyTextIndent2"/>
            </w:pPr>
            <w:r>
              <w:t xml:space="preserve">             by a subcontractor on the subcontractor's labor services will depend upon whether the project qualifies as the original construction of a building or facility or as the repair or remodeling of a residence.  The contractor and each subcontractor will be responsible for determining whether labor services for the project qualifies for such exemption and for including the correct amount of state, county and city sales tax applicable to this project.</w:t>
            </w:r>
          </w:p>
          <w:p w:rsidR="00104B4E" w:rsidRDefault="00104B4E">
            <w:pPr>
              <w:ind w:left="699" w:hanging="699"/>
              <w:rPr>
                <w:rFonts w:ascii="Arial" w:hAnsi="Arial" w:cs="Arial"/>
                <w:noProof/>
              </w:rPr>
            </w:pPr>
            <w:r>
              <w:rPr>
                <w:rFonts w:ascii="Arial" w:hAnsi="Arial" w:cs="Arial"/>
                <w:noProof/>
              </w:rPr>
              <w:t xml:space="preserve">            Contractors and subcontractors must include all sales tax due on materials, which are not exempt on this project.  Any questions should be addressed to the Kansas Department of Revenue, Division of Taxation, Taxpayer Assistance Center, (785) 296-0222.</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pStyle w:val="Header"/>
              <w:tabs>
                <w:tab w:val="clear" w:pos="4320"/>
                <w:tab w:val="clear" w:pos="8640"/>
              </w:tabs>
              <w:rPr>
                <w:rFonts w:ascii="Arial" w:hAnsi="Arial" w:cs="Arial"/>
                <w:noProof/>
              </w:rPr>
            </w:pPr>
            <w:r>
              <w:rPr>
                <w:rFonts w:ascii="Arial" w:hAnsi="Arial" w:cs="Arial"/>
                <w:noProof/>
              </w:rPr>
              <w:t>5.</w:t>
            </w:r>
            <w:r>
              <w:rPr>
                <w:rFonts w:ascii="Arial" w:hAnsi="Arial" w:cs="Arial"/>
                <w:noProof/>
              </w:rPr>
              <w:tab/>
              <w:t xml:space="preserve">A general contractor or other contractor that contracts directly </w:t>
            </w:r>
          </w:p>
          <w:p w:rsidR="00104B4E" w:rsidRDefault="00104B4E">
            <w:pPr>
              <w:ind w:left="699" w:hanging="699"/>
              <w:rPr>
                <w:rFonts w:ascii="Arial" w:hAnsi="Arial" w:cs="Arial"/>
                <w:noProof/>
              </w:rPr>
            </w:pPr>
            <w:r>
              <w:rPr>
                <w:rFonts w:ascii="Arial" w:hAnsi="Arial" w:cs="Arial"/>
                <w:noProof/>
              </w:rPr>
              <w:t xml:space="preserve">             with the State of Kansas shall obtain copies of the Kansas Retail Sales Tax Registration Certificates from all it's subcontractors on this project and have them available at the jobsite upon request.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b/>
                <w:bCs/>
                <w:noProof/>
              </w:rPr>
              <w:t>Accounts Receivable Set-Off Program:</w:t>
            </w:r>
            <w:r>
              <w:rPr>
                <w:rFonts w:ascii="Arial" w:hAnsi="Arial" w:cs="Arial"/>
                <w:noProof/>
              </w:rPr>
              <w:t xml:space="preserve">  During the course of this contract if the vendor is found to owe a debt to the State of Kansas, agency payments to the vendor may be intercepted / setoff by the State </w:t>
            </w:r>
          </w:p>
          <w:p w:rsidR="00104B4E" w:rsidRDefault="00104B4E">
            <w:pPr>
              <w:rPr>
                <w:rFonts w:ascii="Arial" w:hAnsi="Arial" w:cs="Arial"/>
                <w:noProof/>
              </w:rPr>
            </w:pPr>
            <w:r>
              <w:rPr>
                <w:rFonts w:ascii="Arial" w:hAnsi="Arial" w:cs="Arial"/>
                <w:noProof/>
              </w:rPr>
              <w:t xml:space="preserve">of Kansas Accounts Receivable Setoff Program.  Notice of the setoff action will be provided to the vendor.  The vendor shall credit the </w:t>
            </w:r>
          </w:p>
          <w:p w:rsidR="00104B4E" w:rsidRDefault="00104B4E">
            <w:pPr>
              <w:rPr>
                <w:rFonts w:ascii="Arial" w:hAnsi="Arial" w:cs="Arial"/>
                <w:noProof/>
              </w:rPr>
            </w:pPr>
            <w:r>
              <w:rPr>
                <w:rFonts w:ascii="Arial" w:hAnsi="Arial" w:cs="Arial"/>
                <w:noProof/>
              </w:rPr>
              <w:t>account of the agency making the payment in an amount equal to the funds intercepted.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K.S.A. 75-6201 et seq. allows the Director of Accounts &amp; Reports to</w:t>
            </w:r>
          </w:p>
          <w:p w:rsidR="00104B4E" w:rsidRDefault="00104B4E">
            <w:pPr>
              <w:rPr>
                <w:rFonts w:ascii="Arial" w:hAnsi="Arial" w:cs="Arial"/>
                <w:noProof/>
              </w:rPr>
            </w:pPr>
            <w:r>
              <w:rPr>
                <w:rFonts w:ascii="Arial" w:hAnsi="Arial" w:cs="Arial"/>
                <w:noProof/>
              </w:rPr>
              <w:t xml:space="preserve">setoff funds the State of Kansas owes vendors against debts owed by </w:t>
            </w:r>
          </w:p>
          <w:p w:rsidR="00104B4E" w:rsidRDefault="00104B4E">
            <w:pPr>
              <w:rPr>
                <w:rFonts w:ascii="Arial" w:hAnsi="Arial" w:cs="Arial"/>
                <w:noProof/>
              </w:rPr>
            </w:pPr>
            <w:r>
              <w:rPr>
                <w:rFonts w:ascii="Arial" w:hAnsi="Arial" w:cs="Arial"/>
                <w:noProof/>
              </w:rPr>
              <w:t>the vendors to the State of Kansas.  Payments setoff in this manner constitute lawful payment for services or goods received. The vendor benefits fully from the payment because its' obligation to the State is reduced by the amount subject to setoff.</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pStyle w:val="Heading4"/>
            </w:pPr>
            <w:r>
              <w:t>CRIMINAL OR CIVIL OFFENSE OF AN INDIVIDUAL OR ENTITY</w:t>
            </w:r>
          </w:p>
          <w:p w:rsidR="00104B4E" w:rsidRDefault="00104B4E">
            <w:pPr>
              <w:rPr>
                <w:rFonts w:ascii="Arial" w:hAnsi="Arial" w:cs="Arial"/>
                <w:b/>
                <w:bCs/>
                <w:noProof/>
              </w:rPr>
            </w:pPr>
            <w:r>
              <w:rPr>
                <w:rFonts w:ascii="Arial" w:hAnsi="Arial" w:cs="Arial"/>
                <w:b/>
                <w:bCs/>
                <w:noProof/>
              </w:rPr>
              <w:t>THAT CONTROLS A COMPANY OR ORGANIZATION OR WILL</w:t>
            </w:r>
          </w:p>
          <w:p w:rsidR="00104B4E" w:rsidRDefault="00104B4E">
            <w:pPr>
              <w:rPr>
                <w:rFonts w:ascii="Arial" w:hAnsi="Arial" w:cs="Arial"/>
                <w:b/>
                <w:bCs/>
                <w:noProof/>
              </w:rPr>
            </w:pPr>
            <w:r>
              <w:rPr>
                <w:rFonts w:ascii="Arial" w:hAnsi="Arial" w:cs="Arial"/>
                <w:b/>
                <w:bCs/>
                <w:noProof/>
              </w:rPr>
              <w:t xml:space="preserve">PERFORM WORK UNDER THIS CONTRACT:  </w:t>
            </w:r>
            <w:r>
              <w:rPr>
                <w:rFonts w:ascii="Arial" w:hAnsi="Arial" w:cs="Arial"/>
                <w:noProof/>
              </w:rPr>
              <w:t>Any conviction for a</w:t>
            </w:r>
          </w:p>
          <w:p w:rsidR="00104B4E" w:rsidRDefault="00104B4E">
            <w:pPr>
              <w:rPr>
                <w:rFonts w:ascii="Arial" w:hAnsi="Arial" w:cs="Arial"/>
                <w:noProof/>
              </w:rPr>
            </w:pPr>
            <w:r>
              <w:rPr>
                <w:rFonts w:ascii="Arial" w:hAnsi="Arial" w:cs="Arial"/>
                <w:noProof/>
              </w:rPr>
              <w:t>criminal or civil offense that indicates a lack of business integrity or</w:t>
            </w:r>
          </w:p>
          <w:p w:rsidR="00104B4E" w:rsidRDefault="00104B4E">
            <w:pPr>
              <w:rPr>
                <w:rFonts w:ascii="Arial" w:hAnsi="Arial" w:cs="Arial"/>
                <w:noProof/>
              </w:rPr>
            </w:pPr>
            <w:r>
              <w:rPr>
                <w:rFonts w:ascii="Arial" w:hAnsi="Arial" w:cs="Arial"/>
                <w:noProof/>
              </w:rPr>
              <w:t>business honesty must be disclosed. This includes (1) conviction of a</w:t>
            </w:r>
          </w:p>
          <w:p w:rsidR="00104B4E" w:rsidRDefault="00104B4E">
            <w:pPr>
              <w:rPr>
                <w:rFonts w:ascii="Arial" w:hAnsi="Arial" w:cs="Arial"/>
                <w:noProof/>
              </w:rPr>
            </w:pPr>
            <w:r>
              <w:rPr>
                <w:rFonts w:ascii="Arial" w:hAnsi="Arial" w:cs="Arial"/>
                <w:noProof/>
              </w:rPr>
              <w:t xml:space="preserve">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w:t>
            </w:r>
          </w:p>
          <w:p w:rsidR="00104B4E" w:rsidRDefault="00104B4E">
            <w:pPr>
              <w:rPr>
                <w:b/>
                <w:bCs/>
                <w:noProof/>
              </w:rPr>
            </w:pPr>
            <w:r>
              <w:rPr>
                <w:rFonts w:ascii="Arial" w:hAnsi="Arial" w:cs="Arial"/>
                <w:noProof/>
              </w:rPr>
              <w:t>its management or policies.   Failure to disclose an offense may result in disqualification of the bid or termination of the contract.</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b/>
                <w:bCs/>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b/>
                <w:bCs/>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pStyle w:val="Heading3"/>
            </w:pPr>
            <w:r>
              <w:t>TAX CLEARANCE INSTRUCTIONS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jc w:val="center"/>
              <w:rPr>
                <w:rFonts w:ascii="Arial" w:hAnsi="Arial" w:cs="Arial"/>
                <w:noProof/>
                <w:highlight w:val="magenta"/>
              </w:rPr>
            </w:pPr>
            <w:r>
              <w:rPr>
                <w:rFonts w:ascii="Arial" w:hAnsi="Arial" w:cs="Arial"/>
                <w:noProof/>
                <w:highlight w:val="magenta"/>
              </w:rPr>
              <w:t>PLEASE NOTE:  THIS INFORMATION HAS CHANGED EFFECTIVE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jc w:val="center"/>
              <w:rPr>
                <w:rFonts w:ascii="Arial" w:hAnsi="Arial" w:cs="Arial"/>
                <w:noProof/>
                <w:highlight w:val="magenta"/>
              </w:rPr>
            </w:pPr>
            <w:r>
              <w:rPr>
                <w:rFonts w:ascii="Arial" w:hAnsi="Arial" w:cs="Arial"/>
                <w:noProof/>
                <w:highlight w:val="magenta"/>
              </w:rPr>
              <w:t>10/27/09</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 xml:space="preserve">A "Tax Clearance" is a comprehensive tax account review to determine and ensure that the account is compliant with all primary Kansas Tax Laws administered by the Kansas Department of Revenue (KDOR) Director of Taxation.  Information pertaining to a Tax Clearance is </w:t>
            </w:r>
          </w:p>
          <w:p w:rsidR="00104B4E" w:rsidRDefault="00104B4E">
            <w:pPr>
              <w:rPr>
                <w:rFonts w:ascii="Arial" w:hAnsi="Arial" w:cs="Arial"/>
                <w:noProof/>
              </w:rPr>
            </w:pPr>
            <w:r>
              <w:rPr>
                <w:rFonts w:ascii="Arial" w:hAnsi="Arial" w:cs="Arial"/>
                <w:noProof/>
              </w:rPr>
              <w:t>subject to change(s), which may arise as a result of a State Tax Audit, Federal Revenue Agent Report, or other lawful adjustment(s).</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b/>
                <w:bCs/>
                <w:noProof/>
              </w:rPr>
            </w:pPr>
          </w:p>
        </w:tc>
        <w:tc>
          <w:tcPr>
            <w:tcW w:w="6667" w:type="dxa"/>
          </w:tcPr>
          <w:p w:rsidR="00104B4E" w:rsidRDefault="00104B4E">
            <w:pPr>
              <w:rPr>
                <w:rFonts w:ascii="Arial" w:hAnsi="Arial" w:cs="Arial"/>
                <w:b/>
                <w:bCs/>
                <w:noProof/>
                <w:highlight w:val="cyan"/>
              </w:rPr>
            </w:pPr>
            <w:r>
              <w:rPr>
                <w:rFonts w:ascii="Arial" w:hAnsi="Arial" w:cs="Arial"/>
                <w:b/>
                <w:bCs/>
                <w:noProof/>
                <w:highlight w:val="cyan"/>
              </w:rPr>
              <w:t>To obtain a Tax Clearance Certificate, you must:</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numPr>
                <w:ilvl w:val="0"/>
                <w:numId w:val="5"/>
              </w:numPr>
              <w:rPr>
                <w:rFonts w:ascii="Arial" w:hAnsi="Arial" w:cs="Arial"/>
                <w:noProof/>
                <w:highlight w:val="cyan"/>
              </w:rPr>
            </w:pPr>
            <w:r>
              <w:rPr>
                <w:rFonts w:ascii="Arial" w:hAnsi="Arial" w:cs="Arial"/>
                <w:noProof/>
                <w:highlight w:val="cyan"/>
              </w:rPr>
              <w:t xml:space="preserve">Go to http://www.ksrevenue.org/taxclearance.htm to request a </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ind w:left="699" w:hanging="699"/>
              <w:rPr>
                <w:rFonts w:ascii="Arial" w:hAnsi="Arial" w:cs="Arial"/>
                <w:noProof/>
                <w:highlight w:val="cyan"/>
              </w:rPr>
            </w:pPr>
            <w:r>
              <w:rPr>
                <w:rFonts w:ascii="Arial" w:hAnsi="Arial" w:cs="Arial"/>
                <w:noProof/>
                <w:highlight w:val="cyan"/>
              </w:rPr>
              <w:t xml:space="preserve">             Tax Clearance Certificate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numPr>
                <w:ilvl w:val="0"/>
                <w:numId w:val="5"/>
              </w:numPr>
              <w:rPr>
                <w:rFonts w:ascii="Arial" w:hAnsi="Arial" w:cs="Arial"/>
                <w:noProof/>
                <w:highlight w:val="cyan"/>
              </w:rPr>
            </w:pPr>
            <w:r>
              <w:rPr>
                <w:rFonts w:ascii="Arial" w:hAnsi="Arial" w:cs="Arial"/>
                <w:noProof/>
                <w:highlight w:val="cyan"/>
              </w:rPr>
              <w:t xml:space="preserve">Return to the website the following working day to see if </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cyan"/>
              </w:rPr>
            </w:pPr>
            <w:r>
              <w:rPr>
                <w:rFonts w:ascii="Arial" w:hAnsi="Arial" w:cs="Arial"/>
                <w:noProof/>
                <w:highlight w:val="cyan"/>
              </w:rPr>
              <w:t xml:space="preserve">             KDOR will issue the certificate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numPr>
                <w:ilvl w:val="0"/>
                <w:numId w:val="5"/>
              </w:numPr>
              <w:rPr>
                <w:rFonts w:ascii="Arial" w:hAnsi="Arial" w:cs="Arial"/>
                <w:noProof/>
                <w:highlight w:val="cyan"/>
              </w:rPr>
            </w:pPr>
            <w:r>
              <w:rPr>
                <w:rFonts w:ascii="Arial" w:hAnsi="Arial" w:cs="Arial"/>
                <w:noProof/>
                <w:highlight w:val="cyan"/>
              </w:rPr>
              <w:t xml:space="preserve">If issued an official certificate, print it and attach it to your bid </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cyan"/>
              </w:rPr>
            </w:pPr>
            <w:r>
              <w:rPr>
                <w:rFonts w:ascii="Arial" w:hAnsi="Arial" w:cs="Arial"/>
                <w:noProof/>
                <w:highlight w:val="cyan"/>
              </w:rPr>
              <w:t xml:space="preserve">             response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numPr>
                <w:ilvl w:val="0"/>
                <w:numId w:val="5"/>
              </w:numPr>
              <w:rPr>
                <w:rFonts w:ascii="Arial" w:hAnsi="Arial" w:cs="Arial"/>
                <w:noProof/>
                <w:highlight w:val="cyan"/>
              </w:rPr>
            </w:pPr>
            <w:r>
              <w:rPr>
                <w:rFonts w:ascii="Arial" w:hAnsi="Arial" w:cs="Arial"/>
                <w:noProof/>
                <w:highlight w:val="cyan"/>
              </w:rPr>
              <w:t xml:space="preserve">If denied a certificate, engage KDOR in a discussion about why </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cyan"/>
              </w:rPr>
            </w:pPr>
            <w:r>
              <w:rPr>
                <w:rFonts w:ascii="Arial" w:hAnsi="Arial" w:cs="Arial"/>
                <w:noProof/>
                <w:highlight w:val="cyan"/>
              </w:rPr>
              <w:t xml:space="preserve">            a certificate wasn't issued</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b/>
                <w:bCs/>
                <w:noProof/>
              </w:rPr>
            </w:pPr>
            <w:r>
              <w:rPr>
                <w:rFonts w:ascii="Arial" w:hAnsi="Arial" w:cs="Arial"/>
                <w:b/>
                <w:bCs/>
                <w:noProof/>
                <w:highlight w:val="green"/>
              </w:rPr>
              <w:t>Bidders (and their subcontractors) are expected to submit a current Tax Clearance Certificate with every event response.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b/>
                <w:bCs/>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Per KSA 75-3740-(c), the Director of Purchases may reject the bid of any</w:t>
            </w:r>
          </w:p>
          <w:p w:rsidR="00104B4E" w:rsidRDefault="00104B4E">
            <w:pPr>
              <w:rPr>
                <w:rFonts w:ascii="Arial" w:hAnsi="Arial" w:cs="Arial"/>
                <w:noProof/>
              </w:rPr>
            </w:pPr>
            <w:r>
              <w:rPr>
                <w:rFonts w:ascii="Arial" w:hAnsi="Arial" w:cs="Arial"/>
                <w:noProof/>
              </w:rPr>
              <w:t xml:space="preserve">bidder who is in arrears on taxes due the State of Kansas.  The </w:t>
            </w:r>
          </w:p>
          <w:p w:rsidR="00104B4E" w:rsidRDefault="00104B4E">
            <w:pPr>
              <w:rPr>
                <w:rFonts w:ascii="Arial" w:hAnsi="Arial" w:cs="Arial"/>
                <w:noProof/>
              </w:rPr>
            </w:pPr>
            <w:r>
              <w:rPr>
                <w:rFonts w:ascii="Arial" w:hAnsi="Arial" w:cs="Arial"/>
                <w:noProof/>
              </w:rPr>
              <w:t xml:space="preserve">Secretary of the Kansas Department of Revenue is authorized to exchange such information with the Director of Purchases as is </w:t>
            </w:r>
          </w:p>
          <w:p w:rsidR="00104B4E" w:rsidRDefault="00104B4E">
            <w:pPr>
              <w:rPr>
                <w:rFonts w:ascii="Arial" w:hAnsi="Arial" w:cs="Arial"/>
                <w:noProof/>
              </w:rPr>
            </w:pPr>
            <w:r>
              <w:rPr>
                <w:rFonts w:ascii="Arial" w:hAnsi="Arial" w:cs="Arial"/>
                <w:noProof/>
              </w:rPr>
              <w:t>necessary to determine a bidder's tax clearance status, notwithstanding any other provision of law prohibiting disclosure of the contents of taxpayer records or information.</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yellow"/>
              </w:rPr>
            </w:pPr>
            <w:r>
              <w:rPr>
                <w:rFonts w:ascii="Arial" w:hAnsi="Arial" w:cs="Arial"/>
                <w:b/>
                <w:bCs/>
                <w:noProof/>
                <w:highlight w:val="yellow"/>
              </w:rPr>
              <w:t>Please Note:</w:t>
            </w:r>
            <w:r>
              <w:rPr>
                <w:rFonts w:ascii="Arial" w:hAnsi="Arial" w:cs="Arial"/>
                <w:noProof/>
                <w:highlight w:val="yellow"/>
              </w:rPr>
              <w:t xml:space="preserve">  Individual and business applications are available.  For</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yellow"/>
              </w:rPr>
            </w:pPr>
            <w:r>
              <w:rPr>
                <w:rFonts w:ascii="Arial" w:hAnsi="Arial" w:cs="Arial"/>
                <w:noProof/>
                <w:highlight w:val="yellow"/>
              </w:rPr>
              <w:t>applications entered prior to 5:00 PM Monday through Friday, results</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yellow"/>
              </w:rPr>
            </w:pPr>
            <w:r>
              <w:rPr>
                <w:rFonts w:ascii="Arial" w:hAnsi="Arial" w:cs="Arial"/>
                <w:noProof/>
                <w:highlight w:val="yellow"/>
              </w:rPr>
              <w:t>typically will be available the following business day.  Tax clearance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yellow"/>
              </w:rPr>
            </w:pPr>
            <w:r>
              <w:rPr>
                <w:rFonts w:ascii="Arial" w:hAnsi="Arial" w:cs="Arial"/>
                <w:noProof/>
                <w:highlight w:val="yellow"/>
              </w:rPr>
              <w:t>requests may be denied if the request includes incomplete or incorrect</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highlight w:val="yellow"/>
              </w:rPr>
            </w:pPr>
            <w:r>
              <w:rPr>
                <w:rFonts w:ascii="Arial" w:hAnsi="Arial" w:cs="Arial"/>
                <w:noProof/>
                <w:highlight w:val="yellow"/>
              </w:rPr>
              <w:t>information.</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b/>
                <w:bCs/>
                <w:noProof/>
              </w:rPr>
            </w:pPr>
            <w:r>
              <w:rPr>
                <w:rFonts w:ascii="Arial" w:hAnsi="Arial" w:cs="Arial"/>
                <w:b/>
                <w:bCs/>
                <w:noProof/>
                <w:highlight w:val="magenta"/>
              </w:rPr>
              <w:t>Please Note:  You will need to sign back into the KDOR website to view and print the official tax clearance certificate.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b/>
                <w:bCs/>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r>
              <w:rPr>
                <w:rFonts w:ascii="Arial" w:hAnsi="Arial" w:cs="Arial"/>
                <w:noProof/>
              </w:rPr>
              <w:t>Information about Tax Registration can be found at the following website:</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hyperlink r:id="rId7" w:history="1">
              <w:r>
                <w:rPr>
                  <w:rStyle w:val="Hyperlink"/>
                  <w:rFonts w:ascii="Arial" w:hAnsi="Arial" w:cs="Arial"/>
                  <w:noProof/>
                </w:rPr>
                <w:t>http://www.ksrevenue.org/busregistration.htm</w:t>
              </w:r>
            </w:hyperlink>
            <w:r>
              <w:rPr>
                <w:rFonts w:ascii="Arial" w:hAnsi="Arial" w:cs="Arial"/>
                <w:noProof/>
              </w:rPr>
              <w:t xml:space="preserve"> </w:t>
            </w: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rPr>
                <w:rFonts w:ascii="Arial" w:hAnsi="Arial" w:cs="Arial"/>
                <w:noProof/>
              </w:rPr>
            </w:pPr>
            <w:r>
              <w:rPr>
                <w:rFonts w:ascii="Arial" w:hAnsi="Arial" w:cs="Arial"/>
                <w:noProof/>
              </w:rPr>
              <w:t>The Division of Purchases reserves the right to confirm tax status of all</w:t>
            </w:r>
          </w:p>
          <w:p w:rsidR="00104B4E" w:rsidRDefault="00104B4E">
            <w:pPr>
              <w:rPr>
                <w:rFonts w:ascii="Arial" w:hAnsi="Arial" w:cs="Arial"/>
                <w:noProof/>
              </w:rPr>
            </w:pPr>
            <w:r>
              <w:rPr>
                <w:rFonts w:ascii="Arial" w:hAnsi="Arial" w:cs="Arial"/>
                <w:noProof/>
              </w:rPr>
              <w:t xml:space="preserve">potential contractors </w:t>
            </w:r>
            <w:r>
              <w:rPr>
                <w:rFonts w:ascii="Arial" w:hAnsi="Arial" w:cs="Arial"/>
                <w:noProof/>
                <w:u w:val="single"/>
              </w:rPr>
              <w:t>and subcontractors</w:t>
            </w:r>
            <w:r>
              <w:rPr>
                <w:rFonts w:ascii="Arial" w:hAnsi="Arial" w:cs="Arial"/>
                <w:noProof/>
              </w:rPr>
              <w:t xml:space="preserve"> prior to the release of a </w:t>
            </w:r>
          </w:p>
          <w:p w:rsidR="00104B4E" w:rsidRDefault="00104B4E">
            <w:pPr>
              <w:rPr>
                <w:rFonts w:ascii="Arial" w:hAnsi="Arial" w:cs="Arial"/>
                <w:noProof/>
              </w:rPr>
            </w:pPr>
            <w:r>
              <w:rPr>
                <w:rFonts w:ascii="Arial" w:hAnsi="Arial" w:cs="Arial"/>
                <w:noProof/>
              </w:rPr>
              <w:t>purchase order or contract award.</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val="restart"/>
          </w:tcPr>
          <w:p w:rsidR="00104B4E" w:rsidRDefault="00104B4E">
            <w:pPr>
              <w:pStyle w:val="Header"/>
              <w:tabs>
                <w:tab w:val="clear" w:pos="4320"/>
                <w:tab w:val="clear" w:pos="8640"/>
              </w:tabs>
              <w:rPr>
                <w:rFonts w:ascii="Arial" w:hAnsi="Arial" w:cs="Arial"/>
                <w:noProof/>
              </w:rPr>
            </w:pPr>
            <w:r>
              <w:rPr>
                <w:rFonts w:ascii="Arial" w:hAnsi="Arial" w:cs="Arial"/>
                <w:noProof/>
              </w:rPr>
              <w:t>In the event that a current tax certificate is unavailable, the Division of</w:t>
            </w:r>
          </w:p>
          <w:p w:rsidR="00104B4E" w:rsidRDefault="00104B4E">
            <w:pPr>
              <w:rPr>
                <w:rFonts w:ascii="Arial" w:hAnsi="Arial" w:cs="Arial"/>
                <w:noProof/>
              </w:rPr>
            </w:pPr>
            <w:r>
              <w:rPr>
                <w:rFonts w:ascii="Arial" w:hAnsi="Arial" w:cs="Arial"/>
                <w:noProof/>
              </w:rPr>
              <w:t>Purchases reserves the right to notify a bidder (one that has submitted a</w:t>
            </w:r>
          </w:p>
          <w:p w:rsidR="00104B4E" w:rsidRDefault="00104B4E">
            <w:pPr>
              <w:rPr>
                <w:rFonts w:ascii="Arial" w:hAnsi="Arial" w:cs="Arial"/>
                <w:noProof/>
              </w:rPr>
            </w:pPr>
            <w:r>
              <w:rPr>
                <w:rFonts w:ascii="Arial" w:hAnsi="Arial" w:cs="Arial"/>
                <w:noProof/>
              </w:rPr>
              <w:t>timely event response) that they have to provide a current Tax Clearance</w:t>
            </w:r>
          </w:p>
          <w:p w:rsidR="00104B4E" w:rsidRDefault="00104B4E">
            <w:pPr>
              <w:rPr>
                <w:rFonts w:ascii="Arial" w:hAnsi="Arial" w:cs="Arial"/>
                <w:noProof/>
              </w:rPr>
            </w:pPr>
            <w:r>
              <w:rPr>
                <w:rFonts w:ascii="Arial" w:hAnsi="Arial" w:cs="Arial"/>
                <w:noProof/>
              </w:rPr>
              <w:t xml:space="preserve">Certificate within ten (10) calendar days, or the Division may proceed </w:t>
            </w:r>
          </w:p>
          <w:p w:rsidR="00104B4E" w:rsidRDefault="00104B4E">
            <w:pPr>
              <w:rPr>
                <w:rFonts w:ascii="Arial" w:hAnsi="Arial" w:cs="Arial"/>
                <w:noProof/>
              </w:rPr>
            </w:pPr>
            <w:r>
              <w:rPr>
                <w:rFonts w:ascii="Arial" w:hAnsi="Arial" w:cs="Arial"/>
                <w:noProof/>
              </w:rPr>
              <w:t>With an award to the next lowest responsive bidder, whichever is determined by the Director of Purchases to be in the best interest of the State.</w:t>
            </w: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cantSplit/>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vMerge/>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r w:rsidR="00104B4E">
        <w:tblPrEx>
          <w:tblCellMar>
            <w:top w:w="0" w:type="dxa"/>
            <w:bottom w:w="0" w:type="dxa"/>
            <w:right w:w="0" w:type="dxa"/>
          </w:tblCellMar>
        </w:tblPrEx>
        <w:trPr>
          <w:gridAfter w:val="1"/>
          <w:wAfter w:w="2780" w:type="dxa"/>
        </w:trPr>
        <w:tc>
          <w:tcPr>
            <w:tcW w:w="734" w:type="dxa"/>
          </w:tcPr>
          <w:p w:rsidR="00104B4E" w:rsidRDefault="00104B4E">
            <w:pPr>
              <w:rPr>
                <w:rFonts w:ascii="Arial" w:hAnsi="Arial" w:cs="Arial"/>
                <w:noProof/>
              </w:rPr>
            </w:pPr>
          </w:p>
        </w:tc>
        <w:tc>
          <w:tcPr>
            <w:tcW w:w="1080" w:type="dxa"/>
          </w:tcPr>
          <w:p w:rsidR="00104B4E" w:rsidRDefault="00104B4E">
            <w:pPr>
              <w:rPr>
                <w:rFonts w:ascii="Arial" w:hAnsi="Arial" w:cs="Arial"/>
                <w:noProof/>
              </w:rPr>
            </w:pPr>
          </w:p>
        </w:tc>
        <w:tc>
          <w:tcPr>
            <w:tcW w:w="6667" w:type="dxa"/>
          </w:tcPr>
          <w:p w:rsidR="00104B4E" w:rsidRDefault="00104B4E">
            <w:pPr>
              <w:rPr>
                <w:rFonts w:ascii="Arial" w:hAnsi="Arial" w:cs="Arial"/>
                <w:noProof/>
              </w:rPr>
            </w:pPr>
          </w:p>
        </w:tc>
      </w:tr>
    </w:tbl>
    <w:p w:rsidR="00D67CF7" w:rsidRDefault="00D67CF7">
      <w:pPr>
        <w:pStyle w:val="Header"/>
        <w:tabs>
          <w:tab w:val="clear" w:pos="4320"/>
          <w:tab w:val="clear" w:pos="8640"/>
        </w:tabs>
        <w:rPr>
          <w:rFonts w:ascii="Arial" w:hAnsi="Arial" w:cs="Arial"/>
        </w:rPr>
      </w:pPr>
    </w:p>
    <w:p w:rsidR="00D67CF7" w:rsidRDefault="00D67CF7">
      <w:pPr>
        <w:rPr>
          <w:rFonts w:ascii="Arial" w:hAnsi="Arial" w:cs="Arial"/>
        </w:rPr>
      </w:pPr>
    </w:p>
    <w:p w:rsidR="00D67CF7" w:rsidRDefault="00D67CF7">
      <w:pPr>
        <w:pStyle w:val="Header"/>
        <w:tabs>
          <w:tab w:val="clear" w:pos="4320"/>
          <w:tab w:val="clear" w:pos="8640"/>
        </w:tabs>
        <w:rPr>
          <w:rFonts w:ascii="Arial" w:hAnsi="Arial" w:cs="Arial"/>
        </w:rPr>
      </w:pPr>
    </w:p>
    <w:p w:rsidR="00D67CF7" w:rsidRDefault="00D67CF7">
      <w:pPr>
        <w:rPr>
          <w:rFonts w:ascii="Arial" w:hAnsi="Arial" w:cs="Arial"/>
        </w:rPr>
      </w:pPr>
    </w:p>
    <w:p w:rsidR="00D67CF7" w:rsidRDefault="00D67CF7">
      <w:pPr>
        <w:rPr>
          <w:rFonts w:ascii="Arial" w:hAnsi="Arial" w:cs="Arial"/>
        </w:rPr>
      </w:pPr>
    </w:p>
    <w:p w:rsidR="00D67CF7" w:rsidRDefault="00D67CF7">
      <w:pPr>
        <w:rPr>
          <w:rFonts w:ascii="Arial" w:hAnsi="Arial" w:cs="Arial"/>
        </w:rPr>
      </w:pPr>
    </w:p>
    <w:p w:rsidR="00D67CF7" w:rsidRDefault="00D67CF7">
      <w:pPr>
        <w:rPr>
          <w:rFonts w:ascii="Arial" w:hAnsi="Arial" w:cs="Arial"/>
        </w:rPr>
      </w:pPr>
    </w:p>
    <w:p w:rsidR="00D67CF7" w:rsidRDefault="00D67CF7">
      <w:pPr>
        <w:rPr>
          <w:rFonts w:ascii="Arial" w:hAnsi="Arial" w:cs="Arial"/>
        </w:rPr>
      </w:pPr>
    </w:p>
    <w:p w:rsidR="00D67CF7" w:rsidRDefault="00D67CF7">
      <w:pPr>
        <w:rPr>
          <w:rFonts w:ascii="Arial" w:hAnsi="Arial" w:cs="Arial"/>
        </w:rPr>
        <w:sectPr w:rsidR="00D67CF7">
          <w:headerReference w:type="default" r:id="rId8"/>
          <w:footerReference w:type="default" r:id="rId9"/>
          <w:headerReference w:type="first" r:id="rId10"/>
          <w:footerReference w:type="first" r:id="rId11"/>
          <w:pgSz w:w="12240" w:h="15840" w:code="1"/>
          <w:pgMar w:top="1396" w:right="389" w:bottom="274" w:left="576" w:header="461" w:footer="432" w:gutter="0"/>
          <w:pgNumType w:start="1"/>
          <w:cols w:space="720"/>
          <w:titlePg/>
        </w:sectPr>
      </w:pPr>
    </w:p>
    <w:p w:rsidR="00D67CF7" w:rsidRDefault="00D67CF7">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9138C6" w:rsidRDefault="009138C6">
      <w:pPr>
        <w:rPr>
          <w:rFonts w:ascii="Arial" w:hAnsi="Arial" w:cs="Arial"/>
        </w:rPr>
      </w:pPr>
    </w:p>
    <w:p w:rsidR="00B61777" w:rsidRDefault="00B61777" w:rsidP="00B61777">
      <w:pPr>
        <w:pStyle w:val="Header"/>
        <w:tabs>
          <w:tab w:val="clear" w:pos="4320"/>
          <w:tab w:val="clear" w:pos="8640"/>
        </w:tabs>
        <w:jc w:val="right"/>
        <w:rPr>
          <w:rFonts w:ascii="Arial" w:hAnsi="Arial" w:cs="Arial"/>
          <w:b/>
          <w:sz w:val="22"/>
          <w:szCs w:val="22"/>
        </w:rPr>
      </w:pPr>
      <w:r>
        <w:rPr>
          <w:rFonts w:ascii="Arial" w:hAnsi="Arial" w:cs="Arial"/>
          <w:b/>
          <w:sz w:val="22"/>
          <w:szCs w:val="22"/>
        </w:rPr>
        <w:lastRenderedPageBreak/>
        <w:t>Quotation No.: 12898</w:t>
      </w:r>
    </w:p>
    <w:p w:rsidR="00B61777" w:rsidRDefault="00B61777" w:rsidP="00B61777">
      <w:pPr>
        <w:pStyle w:val="Header"/>
        <w:tabs>
          <w:tab w:val="clear" w:pos="4320"/>
          <w:tab w:val="clear" w:pos="8640"/>
        </w:tabs>
        <w:jc w:val="right"/>
        <w:rPr>
          <w:rFonts w:ascii="Arial" w:hAnsi="Arial" w:cs="Arial"/>
          <w:b/>
          <w:sz w:val="22"/>
          <w:szCs w:val="22"/>
        </w:rPr>
      </w:pPr>
      <w:r>
        <w:rPr>
          <w:rFonts w:ascii="Arial" w:hAnsi="Arial" w:cs="Arial"/>
          <w:b/>
          <w:sz w:val="22"/>
          <w:szCs w:val="22"/>
        </w:rPr>
        <w:t>Page 11 of 13</w:t>
      </w:r>
    </w:p>
    <w:p w:rsidR="00B61777" w:rsidRDefault="00B61777" w:rsidP="00B61777">
      <w:pPr>
        <w:pStyle w:val="Header"/>
        <w:tabs>
          <w:tab w:val="clear" w:pos="4320"/>
          <w:tab w:val="clear" w:pos="8640"/>
        </w:tabs>
        <w:jc w:val="center"/>
        <w:rPr>
          <w:rFonts w:ascii="Arial" w:hAnsi="Arial" w:cs="Arial"/>
          <w:b/>
          <w:sz w:val="22"/>
          <w:szCs w:val="22"/>
        </w:rPr>
      </w:pPr>
    </w:p>
    <w:p w:rsidR="00B61777" w:rsidRDefault="00B61777" w:rsidP="00B61777">
      <w:pPr>
        <w:pStyle w:val="Header"/>
        <w:tabs>
          <w:tab w:val="clear" w:pos="4320"/>
          <w:tab w:val="clear" w:pos="8640"/>
        </w:tabs>
        <w:jc w:val="center"/>
        <w:rPr>
          <w:rFonts w:ascii="Arial" w:hAnsi="Arial" w:cs="Arial"/>
          <w:b/>
          <w:sz w:val="22"/>
          <w:szCs w:val="22"/>
        </w:rPr>
      </w:pPr>
    </w:p>
    <w:p w:rsidR="00B61777" w:rsidRPr="003466F0" w:rsidRDefault="00B61777" w:rsidP="00B61777">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B61777" w:rsidRPr="003466F0" w:rsidRDefault="00B61777" w:rsidP="00B61777">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B61777" w:rsidRPr="003466F0" w:rsidRDefault="00B61777" w:rsidP="00B61777">
      <w:pPr>
        <w:pStyle w:val="Header"/>
        <w:tabs>
          <w:tab w:val="clear" w:pos="4320"/>
          <w:tab w:val="clear" w:pos="8640"/>
        </w:tabs>
        <w:jc w:val="both"/>
        <w:rPr>
          <w:rFonts w:ascii="Arial" w:hAnsi="Arial" w:cs="Arial"/>
          <w:b/>
        </w:rPr>
      </w:pPr>
    </w:p>
    <w:p w:rsidR="00B61777" w:rsidRPr="003466F0" w:rsidRDefault="00B61777" w:rsidP="00B61777">
      <w:pPr>
        <w:jc w:val="both"/>
        <w:rPr>
          <w:rFonts w:ascii="Arial" w:hAnsi="Arial" w:cs="Arial"/>
        </w:rPr>
      </w:pPr>
    </w:p>
    <w:p w:rsidR="00B61777" w:rsidRPr="003466F0" w:rsidRDefault="00B61777" w:rsidP="00B61777">
      <w:pPr>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61777" w:rsidRPr="003466F0" w:rsidRDefault="00B61777" w:rsidP="00B61777">
      <w:pPr>
        <w:pStyle w:val="Header"/>
        <w:tabs>
          <w:tab w:val="clear" w:pos="4320"/>
          <w:tab w:val="clear" w:pos="8640"/>
        </w:tabs>
        <w:jc w:val="both"/>
        <w:rPr>
          <w:rFonts w:ascii="Arial" w:hAnsi="Arial" w:cs="Arial"/>
        </w:rPr>
      </w:pPr>
    </w:p>
    <w:p w:rsidR="00B61777" w:rsidRPr="003466F0" w:rsidRDefault="00B61777" w:rsidP="00B61777">
      <w:pPr>
        <w:pStyle w:val="Header"/>
        <w:tabs>
          <w:tab w:val="clear" w:pos="4320"/>
          <w:tab w:val="clear" w:pos="8640"/>
        </w:tabs>
        <w:jc w:val="both"/>
        <w:rPr>
          <w:rFonts w:ascii="Arial" w:hAnsi="Arial" w:cs="Arial"/>
        </w:rPr>
      </w:pPr>
      <w:r w:rsidRPr="003466F0">
        <w:rPr>
          <w:rFonts w:ascii="Arial" w:hAnsi="Arial" w:cs="Arial"/>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61777" w:rsidRPr="003466F0" w:rsidRDefault="00B61777" w:rsidP="00B61777">
      <w:pPr>
        <w:pStyle w:val="Header"/>
        <w:tabs>
          <w:tab w:val="clear" w:pos="4320"/>
          <w:tab w:val="clear" w:pos="8640"/>
        </w:tabs>
        <w:jc w:val="both"/>
        <w:rPr>
          <w:rFonts w:ascii="Arial" w:hAnsi="Arial" w:cs="Arial"/>
        </w:rPr>
      </w:pPr>
    </w:p>
    <w:p w:rsidR="00B61777" w:rsidRPr="003466F0" w:rsidRDefault="00B61777" w:rsidP="00B61777">
      <w:pPr>
        <w:pStyle w:val="Header"/>
        <w:tabs>
          <w:tab w:val="clear" w:pos="4320"/>
          <w:tab w:val="clear" w:pos="8640"/>
        </w:tabs>
        <w:jc w:val="both"/>
        <w:rPr>
          <w:rFonts w:ascii="Arial" w:hAnsi="Arial" w:cs="Arial"/>
        </w:rPr>
      </w:pPr>
      <w:r w:rsidRPr="003466F0">
        <w:rPr>
          <w:rFonts w:ascii="Arial" w:hAnsi="Arial" w:cs="Arial"/>
        </w:rPr>
        <w:t xml:space="preserve">At the State’s request, Contractor is expected to produce to the State any documentation or other such evidence to verify Contractor’s compliance with any provision, duty, certification, or the like under the contract.  </w:t>
      </w:r>
    </w:p>
    <w:p w:rsidR="00B61777" w:rsidRPr="003466F0" w:rsidRDefault="00B61777" w:rsidP="00B61777">
      <w:pPr>
        <w:pStyle w:val="Header"/>
        <w:tabs>
          <w:tab w:val="clear" w:pos="4320"/>
          <w:tab w:val="clear" w:pos="8640"/>
        </w:tabs>
        <w:jc w:val="both"/>
        <w:rPr>
          <w:rFonts w:ascii="Arial" w:hAnsi="Arial" w:cs="Arial"/>
        </w:rPr>
      </w:pPr>
    </w:p>
    <w:p w:rsidR="00B61777" w:rsidRPr="003466F0" w:rsidRDefault="00B61777" w:rsidP="00B61777">
      <w:pPr>
        <w:autoSpaceDE w:val="0"/>
        <w:autoSpaceDN w:val="0"/>
        <w:adjustRightInd w:val="0"/>
        <w:jc w:val="both"/>
        <w:rPr>
          <w:rFonts w:ascii="Arial" w:hAnsi="Arial" w:cs="Arial"/>
        </w:rPr>
      </w:pPr>
      <w:r w:rsidRPr="003466F0">
        <w:rPr>
          <w:rFonts w:ascii="Arial" w:hAnsi="Arial" w:cs="Arial"/>
        </w:rPr>
        <w:t>Contractor agrees to include this Certification in contracts between itself and any subcontractors in connection with the services performed under this contract.</w:t>
      </w:r>
    </w:p>
    <w:p w:rsidR="00B61777" w:rsidRPr="003466F0" w:rsidRDefault="00B61777" w:rsidP="00B61777">
      <w:pPr>
        <w:pStyle w:val="Header"/>
        <w:tabs>
          <w:tab w:val="clear" w:pos="4320"/>
          <w:tab w:val="clear" w:pos="8640"/>
        </w:tabs>
        <w:jc w:val="both"/>
        <w:rPr>
          <w:rFonts w:ascii="Arial" w:hAnsi="Arial" w:cs="Arial"/>
        </w:rPr>
      </w:pPr>
    </w:p>
    <w:p w:rsidR="00B61777" w:rsidRPr="003466F0" w:rsidRDefault="00B61777" w:rsidP="00B61777">
      <w:pPr>
        <w:pStyle w:val="Header"/>
        <w:tabs>
          <w:tab w:val="clear" w:pos="4320"/>
          <w:tab w:val="clear" w:pos="8640"/>
        </w:tabs>
        <w:jc w:val="both"/>
        <w:rPr>
          <w:rFonts w:ascii="Arial" w:hAnsi="Arial" w:cs="Arial"/>
        </w:rPr>
      </w:pPr>
    </w:p>
    <w:p w:rsidR="00B61777" w:rsidRPr="003466F0" w:rsidRDefault="00B61777" w:rsidP="00B61777">
      <w:pPr>
        <w:pStyle w:val="Header"/>
        <w:tabs>
          <w:tab w:val="clear" w:pos="4320"/>
          <w:tab w:val="clear" w:pos="8640"/>
        </w:tabs>
        <w:jc w:val="both"/>
        <w:rPr>
          <w:rFonts w:ascii="Arial" w:hAnsi="Arial" w:cs="Arial"/>
        </w:rPr>
      </w:pPr>
    </w:p>
    <w:p w:rsidR="00B61777" w:rsidRPr="003466F0" w:rsidRDefault="00B61777" w:rsidP="00B61777">
      <w:pPr>
        <w:pStyle w:val="Header"/>
        <w:tabs>
          <w:tab w:val="clear" w:pos="4320"/>
          <w:tab w:val="clear" w:pos="8640"/>
        </w:tabs>
        <w:jc w:val="both"/>
        <w:rPr>
          <w:rFonts w:ascii="Arial" w:hAnsi="Arial" w:cs="Arial"/>
        </w:rPr>
      </w:pPr>
    </w:p>
    <w:p w:rsidR="00B61777" w:rsidRPr="003466F0" w:rsidRDefault="00B61777" w:rsidP="00B61777">
      <w:pPr>
        <w:pStyle w:val="Header"/>
        <w:tabs>
          <w:tab w:val="clear" w:pos="4320"/>
          <w:tab w:val="clear" w:pos="8640"/>
          <w:tab w:val="left" w:pos="6480"/>
        </w:tabs>
        <w:jc w:val="both"/>
        <w:rPr>
          <w:rFonts w:ascii="Arial" w:hAnsi="Arial" w:cs="Arial"/>
        </w:rPr>
      </w:pPr>
      <w:r>
        <w:rPr>
          <w:rFonts w:ascii="Arial" w:hAnsi="Arial" w:cs="Arial"/>
        </w:rPr>
        <w:t>______________</w:t>
      </w:r>
      <w:r w:rsidRPr="003466F0">
        <w:rPr>
          <w:rFonts w:ascii="Arial" w:hAnsi="Arial" w:cs="Arial"/>
        </w:rPr>
        <w:t>______________</w:t>
      </w:r>
      <w:r>
        <w:rPr>
          <w:rFonts w:ascii="Arial" w:hAnsi="Arial" w:cs="Arial"/>
        </w:rPr>
        <w:t>______________________________</w:t>
      </w:r>
      <w:r>
        <w:rPr>
          <w:rFonts w:ascii="Arial" w:hAnsi="Arial" w:cs="Arial"/>
        </w:rPr>
        <w:tab/>
      </w:r>
      <w:r>
        <w:rPr>
          <w:rFonts w:ascii="Arial" w:hAnsi="Arial" w:cs="Arial"/>
        </w:rPr>
        <w:tab/>
        <w:t>_____</w:t>
      </w:r>
      <w:r w:rsidRPr="003466F0">
        <w:rPr>
          <w:rFonts w:ascii="Arial" w:hAnsi="Arial" w:cs="Arial"/>
        </w:rPr>
        <w:t>______________________</w:t>
      </w:r>
    </w:p>
    <w:p w:rsidR="00B61777" w:rsidRPr="00B61777" w:rsidRDefault="00B61777" w:rsidP="00B61777">
      <w:pPr>
        <w:pStyle w:val="Header"/>
        <w:tabs>
          <w:tab w:val="clear" w:pos="4320"/>
          <w:tab w:val="clear" w:pos="8640"/>
          <w:tab w:val="left" w:pos="900"/>
          <w:tab w:val="left" w:pos="7380"/>
        </w:tabs>
        <w:jc w:val="both"/>
        <w:rPr>
          <w:rFonts w:ascii="Arial" w:hAnsi="Arial" w:cs="Arial"/>
          <w:b/>
        </w:rPr>
      </w:pPr>
      <w:r w:rsidRPr="00B61777">
        <w:rPr>
          <w:rFonts w:ascii="Arial" w:hAnsi="Arial" w:cs="Arial"/>
          <w:b/>
        </w:rPr>
        <w:t>Signature, Title of Contractor</w:t>
      </w:r>
      <w:r w:rsidRPr="00B61777">
        <w:rPr>
          <w:rFonts w:ascii="Arial" w:hAnsi="Arial" w:cs="Arial"/>
          <w:b/>
        </w:rPr>
        <w:tab/>
        <w:t>Date</w:t>
      </w:r>
    </w:p>
    <w:p w:rsidR="00B61777" w:rsidRDefault="00B61777"/>
    <w:p w:rsidR="00B61777" w:rsidRDefault="00B61777"/>
    <w:p w:rsidR="00B61777" w:rsidRDefault="00B61777" w:rsidP="00B61777">
      <w:pPr>
        <w:pStyle w:val="Header"/>
        <w:tabs>
          <w:tab w:val="clear" w:pos="4320"/>
          <w:tab w:val="clear" w:pos="8640"/>
        </w:tabs>
        <w:jc w:val="right"/>
        <w:rPr>
          <w:rFonts w:ascii="Arial" w:hAnsi="Arial" w:cs="Arial"/>
          <w:b/>
          <w:sz w:val="22"/>
          <w:szCs w:val="22"/>
        </w:rPr>
      </w:pPr>
      <w:r>
        <w:rPr>
          <w:rFonts w:ascii="Arial" w:hAnsi="Arial" w:cs="Arial"/>
        </w:rPr>
        <w:br w:type="page"/>
      </w:r>
      <w:r>
        <w:rPr>
          <w:rFonts w:ascii="Arial" w:hAnsi="Arial" w:cs="Arial"/>
          <w:b/>
          <w:sz w:val="22"/>
          <w:szCs w:val="22"/>
        </w:rPr>
        <w:lastRenderedPageBreak/>
        <w:t>Quotation No.: 12898</w:t>
      </w:r>
    </w:p>
    <w:p w:rsidR="00B61777" w:rsidRDefault="00B61777" w:rsidP="00B61777">
      <w:pPr>
        <w:pStyle w:val="Header"/>
        <w:tabs>
          <w:tab w:val="clear" w:pos="4320"/>
          <w:tab w:val="clear" w:pos="8640"/>
        </w:tabs>
        <w:jc w:val="right"/>
        <w:rPr>
          <w:rFonts w:ascii="Arial" w:hAnsi="Arial" w:cs="Arial"/>
          <w:b/>
          <w:sz w:val="22"/>
          <w:szCs w:val="22"/>
        </w:rPr>
      </w:pPr>
      <w:r>
        <w:rPr>
          <w:rFonts w:ascii="Arial" w:hAnsi="Arial" w:cs="Arial"/>
          <w:b/>
          <w:sz w:val="22"/>
          <w:szCs w:val="22"/>
        </w:rPr>
        <w:t>Page 12 of 13</w:t>
      </w:r>
    </w:p>
    <w:p w:rsidR="00B61777" w:rsidRDefault="00B61777" w:rsidP="00B61777">
      <w:pPr>
        <w:jc w:val="right"/>
        <w:rPr>
          <w:rFonts w:ascii="Arial" w:hAnsi="Arial" w:cs="Arial"/>
        </w:rPr>
      </w:pPr>
    </w:p>
    <w:p w:rsidR="00B61777" w:rsidRPr="00B61777" w:rsidRDefault="00B61777" w:rsidP="00B61777">
      <w:pPr>
        <w:jc w:val="center"/>
        <w:rPr>
          <w:rFonts w:ascii="Arial" w:hAnsi="Arial" w:cs="Arial"/>
          <w:b/>
          <w:sz w:val="18"/>
          <w:szCs w:val="18"/>
        </w:rPr>
      </w:pPr>
      <w:r w:rsidRPr="00B61777">
        <w:rPr>
          <w:rFonts w:ascii="Arial" w:hAnsi="Arial" w:cs="Arial"/>
          <w:b/>
          <w:sz w:val="18"/>
          <w:szCs w:val="18"/>
        </w:rPr>
        <w:t>State of Kansas</w:t>
      </w:r>
    </w:p>
    <w:p w:rsidR="00B61777" w:rsidRPr="00B61777" w:rsidRDefault="00B61777" w:rsidP="00B61777">
      <w:pPr>
        <w:jc w:val="center"/>
        <w:rPr>
          <w:rFonts w:ascii="Arial" w:hAnsi="Arial" w:cs="Arial"/>
          <w:b/>
          <w:sz w:val="18"/>
          <w:szCs w:val="18"/>
        </w:rPr>
      </w:pPr>
      <w:r w:rsidRPr="00B61777">
        <w:rPr>
          <w:rFonts w:ascii="Arial" w:hAnsi="Arial" w:cs="Arial"/>
          <w:b/>
          <w:sz w:val="18"/>
          <w:szCs w:val="18"/>
        </w:rPr>
        <w:t>Department of Administration</w:t>
      </w:r>
    </w:p>
    <w:p w:rsidR="00B61777" w:rsidRPr="00B61777" w:rsidRDefault="00B61777" w:rsidP="00B61777">
      <w:pPr>
        <w:jc w:val="center"/>
        <w:rPr>
          <w:rFonts w:ascii="Arial" w:hAnsi="Arial" w:cs="Arial"/>
          <w:b/>
          <w:sz w:val="18"/>
          <w:szCs w:val="18"/>
        </w:rPr>
      </w:pPr>
      <w:r w:rsidRPr="00B61777">
        <w:rPr>
          <w:rFonts w:ascii="Arial" w:hAnsi="Arial" w:cs="Arial"/>
          <w:b/>
          <w:sz w:val="18"/>
          <w:szCs w:val="18"/>
        </w:rPr>
        <w:t xml:space="preserve"> Division of Purchases</w:t>
      </w:r>
    </w:p>
    <w:p w:rsidR="00B61777" w:rsidRPr="00B61777" w:rsidRDefault="00B61777" w:rsidP="00B61777">
      <w:pPr>
        <w:rPr>
          <w:rFonts w:ascii="Arial" w:hAnsi="Arial" w:cs="Arial"/>
          <w:b/>
          <w:sz w:val="18"/>
          <w:szCs w:val="18"/>
        </w:rPr>
      </w:pPr>
    </w:p>
    <w:p w:rsidR="00B61777" w:rsidRPr="00B61777" w:rsidRDefault="00B61777" w:rsidP="00B61777">
      <w:pPr>
        <w:jc w:val="center"/>
        <w:rPr>
          <w:rFonts w:ascii="Arial" w:hAnsi="Arial" w:cs="Arial"/>
          <w:b/>
        </w:rPr>
      </w:pPr>
      <w:r w:rsidRPr="00B61777">
        <w:rPr>
          <w:rFonts w:ascii="Arial" w:hAnsi="Arial" w:cs="Arial"/>
          <w:b/>
        </w:rPr>
        <w:t>Supplier Diversity Survey Form</w:t>
      </w:r>
    </w:p>
    <w:p w:rsidR="00B61777" w:rsidRPr="00B61777" w:rsidRDefault="00B61777" w:rsidP="00B61777">
      <w:pPr>
        <w:rPr>
          <w:rFonts w:ascii="Arial" w:hAnsi="Arial" w:cs="Arial"/>
          <w:b/>
        </w:rPr>
      </w:pPr>
    </w:p>
    <w:p w:rsidR="00B61777" w:rsidRPr="00B61777" w:rsidRDefault="00B61777" w:rsidP="00B61777">
      <w:pPr>
        <w:pBdr>
          <w:bottom w:val="single" w:sz="12" w:space="1" w:color="auto"/>
        </w:pBdr>
        <w:rPr>
          <w:rFonts w:ascii="Arial" w:hAnsi="Arial" w:cs="Arial"/>
          <w:b/>
          <w:i/>
          <w:color w:val="FF0000"/>
        </w:rPr>
      </w:pPr>
      <w:r w:rsidRPr="00B61777">
        <w:rPr>
          <w:rFonts w:ascii="Arial" w:hAnsi="Arial" w:cs="Arial"/>
          <w:b/>
          <w:i/>
          <w:color w:val="FF0000"/>
          <w:sz w:val="18"/>
          <w:szCs w:val="18"/>
        </w:rPr>
        <w:t>Why is the Division of Purchases requesting this information?</w:t>
      </w:r>
    </w:p>
    <w:p w:rsidR="00B61777" w:rsidRPr="00B61777" w:rsidRDefault="00B61777" w:rsidP="00B61777">
      <w:pPr>
        <w:rPr>
          <w:rFonts w:ascii="Arial" w:hAnsi="Arial" w:cs="Arial"/>
        </w:rPr>
      </w:pPr>
    </w:p>
    <w:p w:rsidR="00B61777" w:rsidRPr="00B61777" w:rsidRDefault="00B61777" w:rsidP="00B61777">
      <w:pPr>
        <w:pBdr>
          <w:bottom w:val="single" w:sz="12" w:space="1" w:color="auto"/>
        </w:pBdr>
        <w:rPr>
          <w:rFonts w:ascii="Arial" w:hAnsi="Arial" w:cs="Arial"/>
          <w:i/>
          <w:sz w:val="16"/>
          <w:szCs w:val="16"/>
        </w:rPr>
      </w:pPr>
      <w:r w:rsidRPr="00B61777">
        <w:rPr>
          <w:rFonts w:ascii="Arial" w:hAnsi="Arial" w:cs="Arial"/>
          <w:i/>
          <w:sz w:val="16"/>
          <w:szCs w:val="16"/>
        </w:rPr>
        <w:t xml:space="preserve">Current statutes governing the activities of the </w:t>
      </w:r>
      <w:smartTag w:uri="urn:schemas-microsoft-com:office:smarttags" w:element="place">
        <w:smartTag w:uri="urn:schemas-microsoft-com:office:smarttags" w:element="State">
          <w:r w:rsidRPr="00B61777">
            <w:rPr>
              <w:rFonts w:ascii="Arial" w:hAnsi="Arial" w:cs="Arial"/>
              <w:i/>
              <w:sz w:val="16"/>
              <w:szCs w:val="16"/>
            </w:rPr>
            <w:t>Kansas</w:t>
          </w:r>
        </w:smartTag>
      </w:smartTag>
      <w:r w:rsidRPr="00B61777">
        <w:rPr>
          <w:rFonts w:ascii="Arial" w:hAnsi="Arial"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B61777">
        <w:rPr>
          <w:rFonts w:ascii="Arial" w:hAnsi="Arial" w:cs="Arial"/>
          <w:b/>
          <w:i/>
          <w:sz w:val="16"/>
          <w:szCs w:val="16"/>
        </w:rPr>
        <w:t>Please Note:</w:t>
      </w:r>
      <w:r w:rsidRPr="00B61777">
        <w:rPr>
          <w:rFonts w:ascii="Arial" w:hAnsi="Arial" w:cs="Arial"/>
          <w:i/>
          <w:sz w:val="16"/>
          <w:szCs w:val="16"/>
        </w:rPr>
        <w:t xml:space="preserve">  You must submit this form with each bid opportunity.</w:t>
      </w:r>
    </w:p>
    <w:p w:rsidR="00B61777" w:rsidRPr="00B61777" w:rsidRDefault="00B61777" w:rsidP="00B61777">
      <w:pPr>
        <w:pBdr>
          <w:bottom w:val="single" w:sz="12" w:space="1" w:color="auto"/>
        </w:pBdr>
        <w:rPr>
          <w:rFonts w:ascii="Arial" w:hAnsi="Arial" w:cs="Arial"/>
          <w:i/>
          <w:sz w:val="16"/>
          <w:szCs w:val="16"/>
        </w:rPr>
      </w:pPr>
    </w:p>
    <w:p w:rsidR="00B61777" w:rsidRPr="00B61777" w:rsidRDefault="00B61777" w:rsidP="00B61777">
      <w:pPr>
        <w:pBdr>
          <w:bottom w:val="single" w:sz="12" w:space="1" w:color="auto"/>
        </w:pBdr>
        <w:rPr>
          <w:rFonts w:ascii="Arial" w:hAnsi="Arial" w:cs="Arial"/>
          <w:i/>
          <w:sz w:val="16"/>
          <w:szCs w:val="16"/>
        </w:rPr>
      </w:pPr>
      <w:r w:rsidRPr="00B61777">
        <w:rPr>
          <w:rFonts w:ascii="Arial" w:hAnsi="Arial" w:cs="Arial"/>
          <w:i/>
          <w:sz w:val="16"/>
          <w:szCs w:val="16"/>
        </w:rPr>
        <w:t>Persons or concerns wishing to receive a Purchase Order or Contract Award resulting from this bid opportunity must provide the information contained in this document before the award is made.  To help expedite this procurement, it is requested that you submit this form with your bid.</w:t>
      </w:r>
    </w:p>
    <w:p w:rsidR="00B61777" w:rsidRPr="00B61777" w:rsidRDefault="00B61777" w:rsidP="00B61777">
      <w:pPr>
        <w:pBdr>
          <w:bottom w:val="single" w:sz="12" w:space="1" w:color="auto"/>
        </w:pBdr>
        <w:rPr>
          <w:rFonts w:ascii="Arial" w:hAnsi="Arial" w:cs="Arial"/>
          <w:sz w:val="16"/>
          <w:szCs w:val="16"/>
        </w:rPr>
      </w:pPr>
    </w:p>
    <w:p w:rsidR="00B61777" w:rsidRPr="00B61777" w:rsidRDefault="00B61777" w:rsidP="00B61777">
      <w:pPr>
        <w:pBdr>
          <w:bottom w:val="single" w:sz="12" w:space="1" w:color="auto"/>
        </w:pBdr>
        <w:rPr>
          <w:rFonts w:ascii="Arial" w:hAnsi="Arial" w:cs="Arial"/>
          <w:b/>
          <w:color w:val="FF0000"/>
        </w:rPr>
      </w:pPr>
      <w:r w:rsidRPr="00B61777">
        <w:rPr>
          <w:rFonts w:ascii="Arial" w:hAnsi="Arial" w:cs="Arial"/>
          <w:b/>
          <w:color w:val="FF0000"/>
        </w:rPr>
        <w:t>COMPANY DATA</w:t>
      </w:r>
    </w:p>
    <w:p w:rsidR="00B61777" w:rsidRPr="00B61777" w:rsidRDefault="00B61777" w:rsidP="00B61777">
      <w:pPr>
        <w:rPr>
          <w:rFonts w:ascii="Arial" w:hAnsi="Arial" w:cs="Arial"/>
        </w:rPr>
      </w:pPr>
    </w:p>
    <w:p w:rsidR="00B61777" w:rsidRPr="00B61777" w:rsidRDefault="00B61777" w:rsidP="00B61777">
      <w:pPr>
        <w:tabs>
          <w:tab w:val="right" w:pos="9000"/>
        </w:tabs>
        <w:spacing w:line="360" w:lineRule="auto"/>
        <w:rPr>
          <w:rFonts w:ascii="Arial" w:hAnsi="Arial" w:cs="Arial"/>
          <w:sz w:val="18"/>
          <w:szCs w:val="18"/>
          <w:u w:val="single"/>
        </w:rPr>
      </w:pPr>
      <w:r w:rsidRPr="00B61777">
        <w:rPr>
          <w:rFonts w:ascii="Arial" w:hAnsi="Arial" w:cs="Arial"/>
          <w:sz w:val="18"/>
          <w:szCs w:val="18"/>
        </w:rPr>
        <w:t xml:space="preserve">Legal Company Name </w:t>
      </w:r>
      <w:r w:rsidRPr="00B61777">
        <w:rPr>
          <w:rFonts w:ascii="Arial" w:hAnsi="Arial" w:cs="Arial"/>
          <w:sz w:val="18"/>
          <w:szCs w:val="18"/>
          <w:u w:val="single"/>
        </w:rPr>
        <w:tab/>
      </w:r>
    </w:p>
    <w:p w:rsidR="00B61777" w:rsidRPr="00B61777" w:rsidRDefault="00B61777" w:rsidP="00B61777">
      <w:pPr>
        <w:tabs>
          <w:tab w:val="right" w:pos="9000"/>
        </w:tabs>
        <w:spacing w:line="360" w:lineRule="auto"/>
        <w:rPr>
          <w:rFonts w:ascii="Arial" w:hAnsi="Arial" w:cs="Arial"/>
          <w:sz w:val="18"/>
          <w:szCs w:val="18"/>
          <w:u w:val="single"/>
        </w:rPr>
      </w:pPr>
      <w:r w:rsidRPr="00B61777">
        <w:rPr>
          <w:rFonts w:ascii="Arial" w:hAnsi="Arial" w:cs="Arial"/>
          <w:sz w:val="18"/>
          <w:szCs w:val="18"/>
        </w:rPr>
        <w:t>Doing Business As (if applicable)</w:t>
      </w:r>
      <w:r w:rsidRPr="00B61777">
        <w:rPr>
          <w:rFonts w:ascii="Arial" w:hAnsi="Arial" w:cs="Arial"/>
          <w:sz w:val="18"/>
          <w:szCs w:val="18"/>
          <w:u w:val="single"/>
        </w:rPr>
        <w:tab/>
      </w:r>
    </w:p>
    <w:p w:rsidR="00B61777" w:rsidRPr="00B61777" w:rsidRDefault="00B61777" w:rsidP="00B61777">
      <w:pPr>
        <w:tabs>
          <w:tab w:val="right" w:pos="9000"/>
        </w:tabs>
        <w:spacing w:line="360" w:lineRule="auto"/>
        <w:rPr>
          <w:rFonts w:ascii="Arial" w:hAnsi="Arial" w:cs="Arial"/>
          <w:sz w:val="18"/>
          <w:szCs w:val="18"/>
          <w:u w:val="single"/>
        </w:rPr>
      </w:pPr>
      <w:r w:rsidRPr="00B61777">
        <w:rPr>
          <w:rFonts w:ascii="Arial" w:hAnsi="Arial" w:cs="Arial"/>
          <w:sz w:val="18"/>
          <w:szCs w:val="18"/>
        </w:rPr>
        <w:t xml:space="preserve">Federal Tax ID Number  / FEIN </w:t>
      </w:r>
      <w:r w:rsidRPr="00B61777">
        <w:rPr>
          <w:rFonts w:ascii="Arial" w:hAnsi="Arial" w:cs="Arial"/>
          <w:sz w:val="18"/>
          <w:szCs w:val="18"/>
          <w:u w:val="single"/>
        </w:rPr>
        <w:tab/>
      </w:r>
    </w:p>
    <w:p w:rsidR="00B61777" w:rsidRPr="00B61777" w:rsidRDefault="00B61777" w:rsidP="00B61777">
      <w:pPr>
        <w:tabs>
          <w:tab w:val="left" w:pos="5760"/>
          <w:tab w:val="right" w:pos="9000"/>
        </w:tabs>
        <w:spacing w:line="360" w:lineRule="auto"/>
        <w:rPr>
          <w:rFonts w:ascii="Arial" w:hAnsi="Arial" w:cs="Arial"/>
          <w:sz w:val="18"/>
          <w:szCs w:val="18"/>
        </w:rPr>
      </w:pPr>
      <w:r w:rsidRPr="00B61777">
        <w:rPr>
          <w:rFonts w:ascii="Arial" w:hAnsi="Arial" w:cs="Arial"/>
          <w:sz w:val="18"/>
          <w:szCs w:val="18"/>
        </w:rPr>
        <w:t>Diversity Program Contact Name</w:t>
      </w:r>
      <w:r w:rsidRPr="00B61777">
        <w:rPr>
          <w:rFonts w:ascii="Arial" w:hAnsi="Arial" w:cs="Arial"/>
          <w:sz w:val="18"/>
          <w:szCs w:val="18"/>
          <w:u w:val="single"/>
        </w:rPr>
        <w:tab/>
      </w:r>
      <w:r w:rsidRPr="00B61777">
        <w:rPr>
          <w:rFonts w:ascii="Arial" w:hAnsi="Arial" w:cs="Arial"/>
          <w:sz w:val="18"/>
          <w:szCs w:val="18"/>
        </w:rPr>
        <w:t>Title</w:t>
      </w:r>
      <w:r w:rsidRPr="00B61777">
        <w:rPr>
          <w:rFonts w:ascii="Arial" w:hAnsi="Arial" w:cs="Arial"/>
          <w:sz w:val="18"/>
          <w:szCs w:val="18"/>
          <w:u w:val="single"/>
        </w:rPr>
        <w:tab/>
      </w:r>
    </w:p>
    <w:p w:rsidR="00B61777" w:rsidRPr="00B61777" w:rsidRDefault="00B61777" w:rsidP="00B61777">
      <w:pPr>
        <w:tabs>
          <w:tab w:val="left" w:pos="5760"/>
          <w:tab w:val="right" w:pos="9000"/>
        </w:tabs>
        <w:spacing w:line="360" w:lineRule="auto"/>
        <w:rPr>
          <w:rFonts w:ascii="Arial" w:hAnsi="Arial" w:cs="Arial"/>
          <w:sz w:val="18"/>
          <w:szCs w:val="18"/>
          <w:u w:val="single"/>
        </w:rPr>
      </w:pPr>
      <w:r w:rsidRPr="00B61777">
        <w:rPr>
          <w:rFonts w:ascii="Arial" w:hAnsi="Arial" w:cs="Arial"/>
          <w:sz w:val="18"/>
          <w:szCs w:val="18"/>
        </w:rPr>
        <w:t xml:space="preserve">Phone Number </w:t>
      </w:r>
      <w:r w:rsidRPr="00B61777">
        <w:rPr>
          <w:rFonts w:ascii="Arial" w:hAnsi="Arial" w:cs="Arial"/>
          <w:sz w:val="18"/>
          <w:szCs w:val="18"/>
          <w:u w:val="single"/>
        </w:rPr>
        <w:tab/>
      </w:r>
      <w:r w:rsidRPr="00B61777">
        <w:rPr>
          <w:rFonts w:ascii="Arial" w:hAnsi="Arial" w:cs="Arial"/>
          <w:sz w:val="18"/>
          <w:szCs w:val="18"/>
        </w:rPr>
        <w:t xml:space="preserve">Fax Number </w:t>
      </w:r>
      <w:r w:rsidRPr="00B61777">
        <w:rPr>
          <w:rFonts w:ascii="Arial" w:hAnsi="Arial" w:cs="Arial"/>
          <w:sz w:val="18"/>
          <w:szCs w:val="18"/>
          <w:u w:val="single"/>
        </w:rPr>
        <w:tab/>
      </w:r>
    </w:p>
    <w:p w:rsidR="00B61777" w:rsidRPr="00B61777" w:rsidRDefault="00B61777" w:rsidP="00B61777">
      <w:pPr>
        <w:tabs>
          <w:tab w:val="left" w:pos="4320"/>
          <w:tab w:val="right" w:pos="9000"/>
        </w:tabs>
        <w:spacing w:line="360" w:lineRule="auto"/>
        <w:rPr>
          <w:rFonts w:ascii="Arial" w:hAnsi="Arial" w:cs="Arial"/>
          <w:sz w:val="18"/>
          <w:szCs w:val="18"/>
          <w:u w:val="single"/>
        </w:rPr>
      </w:pPr>
      <w:r w:rsidRPr="00B61777">
        <w:rPr>
          <w:rFonts w:ascii="Arial" w:hAnsi="Arial" w:cs="Arial"/>
          <w:sz w:val="18"/>
          <w:szCs w:val="18"/>
        </w:rPr>
        <w:t xml:space="preserve">E-Mail Address </w:t>
      </w:r>
      <w:r w:rsidRPr="00B61777">
        <w:rPr>
          <w:rFonts w:ascii="Arial" w:hAnsi="Arial" w:cs="Arial"/>
          <w:sz w:val="18"/>
          <w:szCs w:val="18"/>
          <w:u w:val="single"/>
        </w:rPr>
        <w:tab/>
      </w:r>
      <w:r w:rsidRPr="00B61777">
        <w:rPr>
          <w:rFonts w:ascii="Arial" w:hAnsi="Arial" w:cs="Arial"/>
          <w:sz w:val="18"/>
          <w:szCs w:val="18"/>
        </w:rPr>
        <w:t xml:space="preserve">Company Web </w:t>
      </w:r>
      <w:r w:rsidRPr="00B61777">
        <w:rPr>
          <w:rFonts w:ascii="Arial" w:hAnsi="Arial" w:cs="Arial"/>
          <w:sz w:val="18"/>
          <w:szCs w:val="18"/>
          <w:u w:val="single"/>
        </w:rPr>
        <w:tab/>
      </w:r>
    </w:p>
    <w:p w:rsidR="00B61777" w:rsidRPr="00B61777" w:rsidRDefault="00B61777" w:rsidP="00B61777">
      <w:pPr>
        <w:tabs>
          <w:tab w:val="right" w:pos="9000"/>
        </w:tabs>
        <w:spacing w:line="360" w:lineRule="auto"/>
        <w:rPr>
          <w:rFonts w:ascii="Arial" w:hAnsi="Arial" w:cs="Arial"/>
          <w:sz w:val="18"/>
          <w:szCs w:val="18"/>
          <w:u w:val="single"/>
        </w:rPr>
      </w:pPr>
      <w:r w:rsidRPr="00B61777">
        <w:rPr>
          <w:rFonts w:ascii="Arial" w:hAnsi="Arial" w:cs="Arial"/>
          <w:sz w:val="18"/>
          <w:szCs w:val="18"/>
        </w:rPr>
        <w:t xml:space="preserve">Address </w:t>
      </w:r>
      <w:r w:rsidRPr="00B61777">
        <w:rPr>
          <w:rFonts w:ascii="Arial" w:hAnsi="Arial" w:cs="Arial"/>
          <w:sz w:val="18"/>
          <w:szCs w:val="18"/>
          <w:u w:val="single"/>
        </w:rPr>
        <w:tab/>
      </w:r>
    </w:p>
    <w:p w:rsidR="00B61777" w:rsidRPr="00B61777" w:rsidRDefault="00B61777" w:rsidP="00B61777">
      <w:pPr>
        <w:tabs>
          <w:tab w:val="left" w:pos="4320"/>
          <w:tab w:val="left" w:pos="5760"/>
          <w:tab w:val="right" w:pos="9000"/>
        </w:tabs>
        <w:spacing w:line="360" w:lineRule="auto"/>
        <w:rPr>
          <w:rFonts w:ascii="Arial" w:hAnsi="Arial" w:cs="Arial"/>
          <w:sz w:val="18"/>
          <w:szCs w:val="18"/>
        </w:rPr>
      </w:pPr>
      <w:r w:rsidRPr="00B61777">
        <w:rPr>
          <w:rFonts w:ascii="Arial" w:hAnsi="Arial" w:cs="Arial"/>
          <w:sz w:val="18"/>
          <w:szCs w:val="18"/>
        </w:rPr>
        <w:t xml:space="preserve">City </w:t>
      </w:r>
      <w:r w:rsidRPr="00B61777">
        <w:rPr>
          <w:rFonts w:ascii="Arial" w:hAnsi="Arial" w:cs="Arial"/>
          <w:sz w:val="18"/>
          <w:szCs w:val="18"/>
          <w:u w:val="single"/>
        </w:rPr>
        <w:tab/>
      </w:r>
      <w:r w:rsidRPr="00B61777">
        <w:rPr>
          <w:rFonts w:ascii="Arial" w:hAnsi="Arial" w:cs="Arial"/>
          <w:sz w:val="18"/>
          <w:szCs w:val="18"/>
        </w:rPr>
        <w:t xml:space="preserve">State </w:t>
      </w:r>
      <w:r w:rsidRPr="00B61777">
        <w:rPr>
          <w:rFonts w:ascii="Arial" w:hAnsi="Arial" w:cs="Arial"/>
          <w:sz w:val="18"/>
          <w:szCs w:val="18"/>
          <w:u w:val="single"/>
        </w:rPr>
        <w:tab/>
      </w:r>
      <w:r w:rsidRPr="00B61777">
        <w:rPr>
          <w:rFonts w:ascii="Arial" w:hAnsi="Arial" w:cs="Arial"/>
          <w:sz w:val="18"/>
          <w:szCs w:val="18"/>
        </w:rPr>
        <w:t xml:space="preserve">Zip Code </w:t>
      </w:r>
      <w:r w:rsidRPr="00B61777">
        <w:rPr>
          <w:rFonts w:ascii="Arial" w:hAnsi="Arial" w:cs="Arial"/>
          <w:sz w:val="18"/>
          <w:szCs w:val="18"/>
          <w:u w:val="single"/>
        </w:rPr>
        <w:tab/>
      </w:r>
    </w:p>
    <w:p w:rsidR="00B61777" w:rsidRPr="00B61777" w:rsidRDefault="00B61777" w:rsidP="00B61777">
      <w:pPr>
        <w:tabs>
          <w:tab w:val="left" w:pos="2160"/>
          <w:tab w:val="left" w:pos="3600"/>
          <w:tab w:val="left" w:pos="5040"/>
          <w:tab w:val="left" w:pos="6480"/>
          <w:tab w:val="right" w:pos="9000"/>
        </w:tabs>
        <w:rPr>
          <w:rFonts w:ascii="Arial" w:hAnsi="Arial" w:cs="Arial"/>
          <w:sz w:val="18"/>
          <w:szCs w:val="18"/>
        </w:rPr>
      </w:pPr>
      <w:r w:rsidRPr="00B61777">
        <w:rPr>
          <w:rFonts w:ascii="Arial" w:hAnsi="Arial" w:cs="Arial"/>
          <w:sz w:val="18"/>
          <w:szCs w:val="18"/>
        </w:rPr>
        <w:t>Legal Structure:</w:t>
      </w:r>
      <w:r w:rsidRPr="00B61777">
        <w:rPr>
          <w:rFonts w:ascii="Arial" w:hAnsi="Arial" w:cs="Arial"/>
          <w:sz w:val="18"/>
          <w:szCs w:val="18"/>
        </w:rPr>
        <w:tab/>
      </w:r>
      <w:r w:rsidRPr="00B61777">
        <w:rPr>
          <w:rFonts w:ascii="Arial" w:hAnsi="Arial" w:cs="Arial"/>
          <w:shadow/>
          <w:sz w:val="28"/>
          <w:szCs w:val="28"/>
        </w:rPr>
        <w:t>□</w:t>
      </w:r>
      <w:r w:rsidRPr="00B61777">
        <w:rPr>
          <w:rFonts w:ascii="Arial" w:hAnsi="Arial" w:cs="Arial"/>
        </w:rPr>
        <w:t xml:space="preserve"> </w:t>
      </w:r>
      <w:r w:rsidRPr="00B61777">
        <w:rPr>
          <w:rFonts w:ascii="Arial" w:hAnsi="Arial" w:cs="Arial"/>
          <w:sz w:val="18"/>
          <w:szCs w:val="18"/>
        </w:rPr>
        <w:t>Corporation</w:t>
      </w:r>
      <w:r w:rsidRPr="00B61777">
        <w:rPr>
          <w:rFonts w:ascii="Arial" w:hAnsi="Arial" w:cs="Arial"/>
          <w:sz w:val="18"/>
          <w:szCs w:val="18"/>
        </w:rPr>
        <w:tab/>
      </w:r>
      <w:r w:rsidRPr="00B61777">
        <w:rPr>
          <w:rFonts w:ascii="Arial" w:hAnsi="Arial" w:cs="Arial"/>
          <w:shadow/>
          <w:sz w:val="28"/>
          <w:szCs w:val="28"/>
        </w:rPr>
        <w:t>□</w:t>
      </w:r>
      <w:r w:rsidRPr="00B61777">
        <w:rPr>
          <w:rFonts w:ascii="Arial" w:hAnsi="Arial" w:cs="Arial"/>
        </w:rPr>
        <w:t xml:space="preserve"> </w:t>
      </w:r>
      <w:r w:rsidRPr="00B61777">
        <w:rPr>
          <w:rFonts w:ascii="Arial" w:hAnsi="Arial" w:cs="Arial"/>
          <w:sz w:val="18"/>
          <w:szCs w:val="18"/>
        </w:rPr>
        <w:t>Partnership</w:t>
      </w:r>
      <w:r w:rsidRPr="00B61777">
        <w:rPr>
          <w:rFonts w:ascii="Arial" w:hAnsi="Arial" w:cs="Arial"/>
          <w:sz w:val="18"/>
          <w:szCs w:val="18"/>
        </w:rPr>
        <w:tab/>
      </w:r>
      <w:r w:rsidRPr="00B61777">
        <w:rPr>
          <w:rFonts w:ascii="Arial" w:hAnsi="Arial" w:cs="Arial"/>
          <w:shadow/>
          <w:sz w:val="28"/>
          <w:szCs w:val="28"/>
        </w:rPr>
        <w:t>□</w:t>
      </w:r>
      <w:r w:rsidRPr="00B61777">
        <w:rPr>
          <w:rFonts w:ascii="Arial" w:hAnsi="Arial" w:cs="Arial"/>
        </w:rPr>
        <w:t xml:space="preserve"> </w:t>
      </w:r>
      <w:r w:rsidRPr="00B61777">
        <w:rPr>
          <w:rFonts w:ascii="Arial" w:hAnsi="Arial" w:cs="Arial"/>
          <w:sz w:val="18"/>
          <w:szCs w:val="18"/>
        </w:rPr>
        <w:t>Non-Profit</w:t>
      </w:r>
      <w:r w:rsidRPr="00B61777">
        <w:rPr>
          <w:rFonts w:ascii="Arial" w:hAnsi="Arial" w:cs="Arial"/>
          <w:sz w:val="18"/>
          <w:szCs w:val="18"/>
        </w:rPr>
        <w:tab/>
      </w:r>
      <w:r w:rsidRPr="00B61777">
        <w:rPr>
          <w:rFonts w:ascii="Arial" w:hAnsi="Arial" w:cs="Arial"/>
          <w:shadow/>
          <w:sz w:val="28"/>
          <w:szCs w:val="28"/>
        </w:rPr>
        <w:t>□</w:t>
      </w:r>
      <w:r w:rsidRPr="00B61777">
        <w:rPr>
          <w:rFonts w:ascii="Arial" w:hAnsi="Arial" w:cs="Arial"/>
          <w:sz w:val="18"/>
          <w:szCs w:val="18"/>
        </w:rPr>
        <w:t xml:space="preserve"> Sole Proprietorship</w:t>
      </w:r>
      <w:r w:rsidRPr="00B61777">
        <w:rPr>
          <w:rFonts w:ascii="Arial" w:hAnsi="Arial" w:cs="Arial"/>
          <w:sz w:val="18"/>
          <w:szCs w:val="18"/>
        </w:rPr>
        <w:tab/>
      </w:r>
      <w:r w:rsidRPr="00B61777">
        <w:rPr>
          <w:rFonts w:ascii="Arial" w:hAnsi="Arial" w:cs="Arial"/>
          <w:shadow/>
          <w:sz w:val="28"/>
          <w:szCs w:val="28"/>
        </w:rPr>
        <w:t>□</w:t>
      </w:r>
      <w:r w:rsidRPr="00B61777">
        <w:rPr>
          <w:rFonts w:ascii="Arial" w:hAnsi="Arial" w:cs="Arial"/>
        </w:rPr>
        <w:t xml:space="preserve"> </w:t>
      </w:r>
      <w:r w:rsidRPr="00B61777">
        <w:rPr>
          <w:rFonts w:ascii="Arial" w:hAnsi="Arial" w:cs="Arial"/>
          <w:sz w:val="18"/>
          <w:szCs w:val="18"/>
        </w:rPr>
        <w:t>LLC</w:t>
      </w:r>
    </w:p>
    <w:p w:rsidR="00B61777" w:rsidRPr="00B61777" w:rsidRDefault="00B61777" w:rsidP="00B61777">
      <w:pPr>
        <w:spacing w:line="360" w:lineRule="auto"/>
        <w:rPr>
          <w:rFonts w:ascii="Arial" w:hAnsi="Arial" w:cs="Arial"/>
          <w:sz w:val="18"/>
          <w:szCs w:val="18"/>
        </w:rPr>
      </w:pPr>
    </w:p>
    <w:p w:rsidR="00B61777" w:rsidRPr="00B61777" w:rsidRDefault="00B61777" w:rsidP="00B61777">
      <w:pPr>
        <w:tabs>
          <w:tab w:val="left" w:pos="5760"/>
          <w:tab w:val="right" w:pos="9000"/>
        </w:tabs>
        <w:spacing w:line="360" w:lineRule="auto"/>
        <w:rPr>
          <w:rFonts w:ascii="Arial" w:hAnsi="Arial" w:cs="Arial"/>
          <w:sz w:val="18"/>
          <w:szCs w:val="18"/>
          <w:u w:val="single"/>
        </w:rPr>
      </w:pPr>
      <w:r w:rsidRPr="00B61777">
        <w:rPr>
          <w:rFonts w:ascii="Arial" w:hAnsi="Arial" w:cs="Arial"/>
          <w:sz w:val="18"/>
          <w:szCs w:val="18"/>
        </w:rPr>
        <w:t xml:space="preserve">Signature </w:t>
      </w:r>
      <w:r w:rsidRPr="00B61777">
        <w:rPr>
          <w:rFonts w:ascii="Arial" w:hAnsi="Arial" w:cs="Arial"/>
          <w:sz w:val="18"/>
          <w:szCs w:val="18"/>
          <w:u w:val="single"/>
        </w:rPr>
        <w:tab/>
      </w:r>
      <w:r w:rsidRPr="00B61777">
        <w:rPr>
          <w:rFonts w:ascii="Arial" w:hAnsi="Arial" w:cs="Arial"/>
          <w:sz w:val="18"/>
          <w:szCs w:val="18"/>
        </w:rPr>
        <w:t>Date:</w:t>
      </w:r>
      <w:r w:rsidRPr="00B61777">
        <w:rPr>
          <w:rFonts w:ascii="Arial" w:hAnsi="Arial" w:cs="Arial"/>
          <w:sz w:val="18"/>
          <w:szCs w:val="18"/>
          <w:u w:val="single"/>
        </w:rPr>
        <w:tab/>
      </w:r>
    </w:p>
    <w:p w:rsidR="00B61777" w:rsidRPr="00B61777" w:rsidRDefault="00B61777" w:rsidP="00B61777">
      <w:pPr>
        <w:pBdr>
          <w:bottom w:val="single" w:sz="12" w:space="1" w:color="auto"/>
        </w:pBdr>
        <w:rPr>
          <w:rFonts w:ascii="Arial" w:hAnsi="Arial" w:cs="Arial"/>
          <w:b/>
        </w:rPr>
      </w:pPr>
    </w:p>
    <w:p w:rsidR="00B61777" w:rsidRPr="00B61777" w:rsidRDefault="00B61777" w:rsidP="00B61777">
      <w:pPr>
        <w:pBdr>
          <w:bottom w:val="single" w:sz="12" w:space="1" w:color="auto"/>
        </w:pBdr>
        <w:rPr>
          <w:rFonts w:ascii="Arial" w:hAnsi="Arial" w:cs="Arial"/>
          <w:b/>
          <w:color w:val="FF0000"/>
        </w:rPr>
      </w:pPr>
      <w:r w:rsidRPr="00B61777">
        <w:rPr>
          <w:rFonts w:ascii="Arial" w:hAnsi="Arial" w:cs="Arial"/>
          <w:b/>
          <w:color w:val="FF0000"/>
        </w:rPr>
        <w:t xml:space="preserve">COMPANY DIVERSITY DATA  </w:t>
      </w:r>
    </w:p>
    <w:p w:rsidR="00B61777" w:rsidRPr="00B61777" w:rsidRDefault="00B61777" w:rsidP="00B61777">
      <w:pPr>
        <w:spacing w:line="360" w:lineRule="auto"/>
        <w:rPr>
          <w:rFonts w:ascii="Arial" w:hAnsi="Arial" w:cs="Arial"/>
          <w:sz w:val="18"/>
          <w:szCs w:val="18"/>
        </w:rPr>
      </w:pPr>
    </w:p>
    <w:p w:rsidR="00B61777" w:rsidRPr="00B61777" w:rsidRDefault="00B61777" w:rsidP="00B61777">
      <w:pPr>
        <w:rPr>
          <w:rFonts w:ascii="Arial" w:hAnsi="Arial" w:cs="Arial"/>
          <w:sz w:val="18"/>
          <w:szCs w:val="18"/>
        </w:rPr>
      </w:pPr>
      <w:r w:rsidRPr="00B61777">
        <w:rPr>
          <w:rFonts w:ascii="Arial" w:hAnsi="Arial" w:cs="Arial"/>
          <w:b/>
        </w:rPr>
        <w:t xml:space="preserve"> (A</w:t>
      </w:r>
      <w:r w:rsidRPr="00B61777">
        <w:rPr>
          <w:rFonts w:ascii="Arial" w:hAnsi="Arial" w:cs="Arial"/>
          <w:b/>
          <w:sz w:val="18"/>
          <w:szCs w:val="18"/>
        </w:rPr>
        <w:t>)</w:t>
      </w:r>
      <w:r w:rsidRPr="00B61777">
        <w:rPr>
          <w:rFonts w:ascii="Arial" w:hAnsi="Arial" w:cs="Arial"/>
          <w:b/>
          <w:sz w:val="18"/>
          <w:szCs w:val="18"/>
        </w:rPr>
        <w:tab/>
      </w:r>
      <w:r w:rsidRPr="00B61777">
        <w:rPr>
          <w:rFonts w:ascii="Arial" w:hAnsi="Arial" w:cs="Arial"/>
          <w:b/>
          <w:sz w:val="18"/>
          <w:szCs w:val="18"/>
          <w:u w:val="single"/>
        </w:rPr>
        <w:t>Business Classification   (</w:t>
      </w:r>
      <w:r w:rsidRPr="00B61777">
        <w:rPr>
          <w:rFonts w:ascii="Arial" w:hAnsi="Arial" w:cs="Arial"/>
          <w:b/>
          <w:color w:val="333399"/>
          <w:sz w:val="18"/>
          <w:szCs w:val="18"/>
          <w:u w:val="single"/>
        </w:rPr>
        <w:t>See Appendix A for definitions</w:t>
      </w:r>
      <w:r w:rsidRPr="00B61777">
        <w:rPr>
          <w:rFonts w:ascii="Arial" w:hAnsi="Arial" w:cs="Arial"/>
          <w:b/>
          <w:sz w:val="18"/>
          <w:szCs w:val="18"/>
          <w:u w:val="single"/>
        </w:rPr>
        <w:t>):</w:t>
      </w:r>
    </w:p>
    <w:p w:rsidR="00B61777" w:rsidRPr="00B61777" w:rsidRDefault="00B61777" w:rsidP="00B61777">
      <w:pPr>
        <w:ind w:left="720"/>
        <w:rPr>
          <w:rFonts w:ascii="Arial" w:hAnsi="Arial" w:cs="Arial"/>
        </w:rPr>
      </w:pPr>
      <w:r w:rsidRPr="00B61777">
        <w:rPr>
          <w:rFonts w:ascii="Arial" w:hAnsi="Arial" w:cs="Arial"/>
          <w:sz w:val="18"/>
          <w:szCs w:val="18"/>
        </w:rPr>
        <w:t xml:space="preserve">Is your business a </w:t>
      </w:r>
      <w:r w:rsidRPr="00B61777">
        <w:rPr>
          <w:rFonts w:ascii="Arial" w:hAnsi="Arial" w:cs="Arial"/>
          <w:b/>
          <w:sz w:val="18"/>
          <w:szCs w:val="18"/>
        </w:rPr>
        <w:t xml:space="preserve">Small Business Enterprise (SBE) </w:t>
      </w:r>
      <w:r w:rsidRPr="00B61777">
        <w:rPr>
          <w:rFonts w:ascii="Arial" w:hAnsi="Arial" w:cs="Arial"/>
          <w:sz w:val="18"/>
          <w:szCs w:val="18"/>
        </w:rPr>
        <w:t>as defined by the SBA?</w:t>
      </w:r>
    </w:p>
    <w:p w:rsidR="00B61777" w:rsidRPr="00B61777" w:rsidRDefault="00B61777" w:rsidP="00B61777">
      <w:pPr>
        <w:tabs>
          <w:tab w:val="left" w:pos="1440"/>
          <w:tab w:val="left" w:pos="2160"/>
        </w:tabs>
        <w:ind w:left="720"/>
        <w:rPr>
          <w:rFonts w:ascii="Arial" w:hAnsi="Arial" w:cs="Arial"/>
        </w:rPr>
      </w:pPr>
      <w:r w:rsidRPr="00B61777">
        <w:rPr>
          <w:rFonts w:ascii="Arial" w:hAnsi="Arial" w:cs="Arial"/>
          <w:sz w:val="32"/>
          <w:szCs w:val="32"/>
        </w:rPr>
        <w:t>□</w:t>
      </w:r>
      <w:r w:rsidRPr="00B61777">
        <w:rPr>
          <w:rFonts w:ascii="Arial" w:hAnsi="Arial" w:cs="Arial"/>
        </w:rPr>
        <w:t xml:space="preserve"> Yes</w:t>
      </w:r>
      <w:r w:rsidRPr="00B61777">
        <w:rPr>
          <w:rFonts w:ascii="Arial" w:hAnsi="Arial" w:cs="Arial"/>
        </w:rPr>
        <w:tab/>
      </w:r>
      <w:r w:rsidRPr="00B61777">
        <w:rPr>
          <w:rFonts w:ascii="Arial" w:hAnsi="Arial" w:cs="Arial"/>
          <w:shadow/>
          <w:sz w:val="32"/>
          <w:szCs w:val="32"/>
        </w:rPr>
        <w:t>□</w:t>
      </w:r>
      <w:r w:rsidRPr="00B61777">
        <w:rPr>
          <w:rFonts w:ascii="Arial" w:hAnsi="Arial" w:cs="Arial"/>
        </w:rPr>
        <w:t xml:space="preserve"> No</w:t>
      </w:r>
      <w:r w:rsidRPr="00B61777">
        <w:rPr>
          <w:rFonts w:ascii="Arial" w:hAnsi="Arial" w:cs="Arial"/>
        </w:rPr>
        <w:tab/>
      </w:r>
      <w:r w:rsidRPr="00B61777">
        <w:rPr>
          <w:rFonts w:ascii="Arial" w:hAnsi="Arial" w:cs="Arial"/>
          <w:shadow/>
          <w:sz w:val="32"/>
          <w:szCs w:val="32"/>
        </w:rPr>
        <w:t>□</w:t>
      </w:r>
      <w:r w:rsidRPr="00B61777">
        <w:rPr>
          <w:rFonts w:ascii="Arial" w:hAnsi="Arial" w:cs="Arial"/>
        </w:rPr>
        <w:t xml:space="preserve"> Don’t Know</w:t>
      </w:r>
    </w:p>
    <w:p w:rsidR="00B61777" w:rsidRPr="00B61777" w:rsidRDefault="00B61777" w:rsidP="00B61777">
      <w:pPr>
        <w:tabs>
          <w:tab w:val="left" w:pos="3240"/>
          <w:tab w:val="left" w:pos="5400"/>
        </w:tabs>
        <w:ind w:left="720"/>
        <w:rPr>
          <w:rFonts w:ascii="Arial" w:hAnsi="Arial" w:cs="Arial"/>
          <w:b/>
        </w:rPr>
      </w:pPr>
      <w:r w:rsidRPr="00B61777">
        <w:rPr>
          <w:rFonts w:ascii="Arial" w:hAnsi="Arial" w:cs="Arial"/>
          <w:b/>
          <w:sz w:val="18"/>
          <w:szCs w:val="18"/>
        </w:rPr>
        <w:t>Check all that Apply:</w:t>
      </w:r>
      <w:r w:rsidRPr="00B61777">
        <w:rPr>
          <w:rFonts w:ascii="Arial" w:hAnsi="Arial" w:cs="Arial"/>
          <w:b/>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8"/>
          <w:szCs w:val="18"/>
        </w:rPr>
        <w:t xml:space="preserve">Disabled </w:t>
      </w:r>
      <w:r w:rsidRPr="00B61777">
        <w:rPr>
          <w:rFonts w:ascii="Arial" w:hAnsi="Arial" w:cs="Arial"/>
          <w:sz w:val="16"/>
          <w:szCs w:val="16"/>
        </w:rPr>
        <w:t>(DIS)</w:t>
      </w:r>
      <w:r w:rsidRPr="00B61777">
        <w:rPr>
          <w:rFonts w:ascii="Arial" w:hAnsi="Arial" w:cs="Arial"/>
        </w:rPr>
        <w:t xml:space="preserve"> </w:t>
      </w:r>
      <w:r w:rsidRPr="00B61777">
        <w:rPr>
          <w:rFonts w:ascii="Arial" w:hAnsi="Arial" w:cs="Arial"/>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8"/>
          <w:szCs w:val="18"/>
        </w:rPr>
        <w:t>SBA-Small Disadvantage Business (SDB)</w:t>
      </w:r>
    </w:p>
    <w:p w:rsidR="00B61777" w:rsidRPr="00B61777" w:rsidRDefault="00B61777" w:rsidP="00B61777">
      <w:pPr>
        <w:tabs>
          <w:tab w:val="left" w:pos="720"/>
          <w:tab w:val="left" w:pos="3240"/>
          <w:tab w:val="left" w:pos="5400"/>
        </w:tabs>
        <w:ind w:left="720"/>
        <w:rPr>
          <w:rFonts w:ascii="Arial" w:hAnsi="Arial" w:cs="Arial"/>
          <w:sz w:val="18"/>
          <w:szCs w:val="18"/>
        </w:rPr>
      </w:pP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6"/>
          <w:szCs w:val="16"/>
        </w:rPr>
        <w:t>Veteran-Owned (VBE)</w:t>
      </w:r>
      <w:r w:rsidRPr="00B61777">
        <w:rPr>
          <w:rFonts w:ascii="Arial" w:hAnsi="Arial" w:cs="Arial"/>
          <w:sz w:val="18"/>
          <w:szCs w:val="18"/>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6"/>
          <w:szCs w:val="16"/>
        </w:rPr>
        <w:t>Women-Owned (WBE)</w:t>
      </w:r>
      <w:r w:rsidRPr="00B61777">
        <w:rPr>
          <w:rFonts w:ascii="Arial" w:hAnsi="Arial" w:cs="Arial"/>
          <w:sz w:val="18"/>
          <w:szCs w:val="18"/>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8"/>
          <w:szCs w:val="18"/>
        </w:rPr>
        <w:t>Service-Disabled Veterans-Owned (DVBE)</w:t>
      </w:r>
    </w:p>
    <w:p w:rsidR="00B61777" w:rsidRPr="00B61777" w:rsidRDefault="00B61777" w:rsidP="00B61777">
      <w:pPr>
        <w:tabs>
          <w:tab w:val="left" w:pos="720"/>
          <w:tab w:val="left" w:pos="3240"/>
          <w:tab w:val="left" w:pos="5400"/>
        </w:tabs>
        <w:ind w:left="720"/>
        <w:rPr>
          <w:rFonts w:ascii="Arial" w:hAnsi="Arial" w:cs="Arial"/>
          <w:sz w:val="18"/>
          <w:szCs w:val="18"/>
        </w:rPr>
      </w:pPr>
      <w:r w:rsidRPr="00B61777">
        <w:rPr>
          <w:rFonts w:ascii="Arial" w:hAnsi="Arial" w:cs="Arial"/>
          <w:sz w:val="32"/>
          <w:szCs w:val="32"/>
        </w:rPr>
        <w:t>□</w:t>
      </w:r>
      <w:r w:rsidRPr="00B61777">
        <w:rPr>
          <w:rFonts w:ascii="Arial" w:hAnsi="Arial" w:cs="Arial"/>
        </w:rPr>
        <w:t xml:space="preserve"> </w:t>
      </w:r>
      <w:r w:rsidRPr="00B61777">
        <w:rPr>
          <w:rFonts w:ascii="Arial" w:hAnsi="Arial" w:cs="Arial"/>
          <w:sz w:val="16"/>
          <w:szCs w:val="16"/>
        </w:rPr>
        <w:t>African American</w:t>
      </w:r>
      <w:r w:rsidRPr="00B61777">
        <w:rPr>
          <w:rFonts w:ascii="Arial" w:hAnsi="Arial" w:cs="Arial"/>
          <w:sz w:val="18"/>
          <w:szCs w:val="18"/>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6"/>
          <w:szCs w:val="16"/>
        </w:rPr>
        <w:t>Native American</w:t>
      </w:r>
      <w:r w:rsidRPr="00B61777">
        <w:rPr>
          <w:rFonts w:ascii="Arial" w:hAnsi="Arial" w:cs="Arial"/>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8"/>
          <w:szCs w:val="18"/>
        </w:rPr>
        <w:t xml:space="preserve">Minority-Owned Business </w:t>
      </w:r>
      <w:smartTag w:uri="urn:schemas-microsoft-com:office:smarttags" w:element="place">
        <w:smartTag w:uri="urn:schemas-microsoft-com:office:smarttags" w:element="City">
          <w:r w:rsidRPr="00B61777">
            <w:rPr>
              <w:rFonts w:ascii="Arial" w:hAnsi="Arial" w:cs="Arial"/>
              <w:sz w:val="18"/>
              <w:szCs w:val="18"/>
            </w:rPr>
            <w:t>Enterprise</w:t>
          </w:r>
        </w:smartTag>
      </w:smartTag>
      <w:r w:rsidRPr="00B61777">
        <w:rPr>
          <w:rFonts w:ascii="Arial" w:hAnsi="Arial" w:cs="Arial"/>
          <w:sz w:val="18"/>
          <w:szCs w:val="18"/>
        </w:rPr>
        <w:t xml:space="preserve"> (MBE)</w:t>
      </w:r>
    </w:p>
    <w:p w:rsidR="00B61777" w:rsidRPr="00B61777" w:rsidRDefault="00B61777" w:rsidP="00B61777">
      <w:pPr>
        <w:tabs>
          <w:tab w:val="left" w:pos="720"/>
          <w:tab w:val="left" w:pos="3240"/>
          <w:tab w:val="left" w:pos="5400"/>
        </w:tabs>
        <w:ind w:left="720"/>
        <w:rPr>
          <w:rFonts w:ascii="Arial" w:hAnsi="Arial" w:cs="Arial"/>
          <w:sz w:val="18"/>
          <w:szCs w:val="18"/>
        </w:rPr>
      </w:pP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6"/>
          <w:szCs w:val="16"/>
        </w:rPr>
        <w:t>Hispanic American</w:t>
      </w:r>
      <w:r w:rsidRPr="00B61777">
        <w:rPr>
          <w:rFonts w:ascii="Arial" w:hAnsi="Arial" w:cs="Arial"/>
          <w:b/>
          <w:sz w:val="16"/>
          <w:szCs w:val="16"/>
        </w:rPr>
        <w:t xml:space="preserve">  </w:t>
      </w:r>
      <w:r w:rsidRPr="00B61777">
        <w:rPr>
          <w:rFonts w:ascii="Arial" w:hAnsi="Arial" w:cs="Arial"/>
          <w:b/>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6"/>
          <w:szCs w:val="16"/>
        </w:rPr>
        <w:t>Asian Pacific American</w:t>
      </w:r>
      <w:r w:rsidRPr="00B61777">
        <w:rPr>
          <w:rFonts w:ascii="Arial" w:hAnsi="Arial" w:cs="Arial"/>
          <w:b/>
          <w:sz w:val="16"/>
          <w:szCs w:val="16"/>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8"/>
          <w:szCs w:val="18"/>
        </w:rPr>
        <w:t xml:space="preserve">Disadvantaged Business </w:t>
      </w:r>
      <w:smartTag w:uri="urn:schemas-microsoft-com:office:smarttags" w:element="place">
        <w:smartTag w:uri="urn:schemas-microsoft-com:office:smarttags" w:element="City">
          <w:r w:rsidRPr="00B61777">
            <w:rPr>
              <w:rFonts w:ascii="Arial" w:hAnsi="Arial" w:cs="Arial"/>
              <w:sz w:val="18"/>
              <w:szCs w:val="18"/>
            </w:rPr>
            <w:t>Enterprise</w:t>
          </w:r>
        </w:smartTag>
      </w:smartTag>
      <w:r w:rsidRPr="00B61777">
        <w:rPr>
          <w:rFonts w:ascii="Arial" w:hAnsi="Arial" w:cs="Arial"/>
          <w:sz w:val="18"/>
          <w:szCs w:val="18"/>
        </w:rPr>
        <w:t xml:space="preserve"> (DBE)</w:t>
      </w:r>
    </w:p>
    <w:p w:rsidR="00B61777" w:rsidRPr="00B61777" w:rsidRDefault="00B61777" w:rsidP="00B61777">
      <w:pPr>
        <w:tabs>
          <w:tab w:val="left" w:pos="720"/>
          <w:tab w:val="left" w:pos="3240"/>
          <w:tab w:val="left" w:pos="5400"/>
        </w:tabs>
        <w:ind w:left="720"/>
        <w:rPr>
          <w:rFonts w:ascii="Arial" w:hAnsi="Arial" w:cs="Arial"/>
        </w:rPr>
      </w:pP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6"/>
          <w:szCs w:val="16"/>
        </w:rPr>
        <w:t>Asian Subcontinent American</w:t>
      </w:r>
      <w:r w:rsidRPr="00B61777">
        <w:rPr>
          <w:rFonts w:ascii="Arial" w:hAnsi="Arial" w:cs="Arial"/>
        </w:rPr>
        <w:t xml:space="preserve"> </w:t>
      </w:r>
      <w:r w:rsidRPr="00B61777">
        <w:rPr>
          <w:rFonts w:ascii="Arial" w:hAnsi="Arial" w:cs="Arial"/>
        </w:rPr>
        <w:tab/>
      </w:r>
      <w:r w:rsidRPr="00B61777">
        <w:rPr>
          <w:rFonts w:ascii="Arial" w:hAnsi="Arial" w:cs="Arial"/>
          <w:shadow/>
          <w:sz w:val="32"/>
          <w:szCs w:val="32"/>
        </w:rPr>
        <w:t>□</w:t>
      </w:r>
      <w:r w:rsidRPr="00B61777">
        <w:rPr>
          <w:rFonts w:ascii="Arial" w:hAnsi="Arial" w:cs="Arial"/>
        </w:rPr>
        <w:t xml:space="preserve"> </w:t>
      </w:r>
      <w:r w:rsidRPr="00B61777">
        <w:rPr>
          <w:rFonts w:ascii="Arial" w:hAnsi="Arial" w:cs="Arial"/>
          <w:sz w:val="16"/>
          <w:szCs w:val="16"/>
        </w:rPr>
        <w:t>Other: __________________________________________________________</w:t>
      </w:r>
    </w:p>
    <w:p w:rsidR="00B61777" w:rsidRPr="00B61777" w:rsidRDefault="00B61777" w:rsidP="00B6177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ascii="Arial" w:hAnsi="Arial" w:cs="Arial"/>
          <w:sz w:val="18"/>
          <w:szCs w:val="18"/>
        </w:rPr>
      </w:pPr>
    </w:p>
    <w:p w:rsidR="00B61777" w:rsidRPr="00B61777" w:rsidRDefault="00B61777" w:rsidP="00B61777">
      <w:pPr>
        <w:ind w:left="720" w:hanging="720"/>
        <w:rPr>
          <w:rFonts w:ascii="Arial" w:hAnsi="Arial" w:cs="Arial"/>
          <w:sz w:val="18"/>
          <w:szCs w:val="18"/>
        </w:rPr>
      </w:pPr>
      <w:r w:rsidRPr="00B61777">
        <w:rPr>
          <w:rFonts w:ascii="Arial" w:hAnsi="Arial" w:cs="Arial"/>
          <w:b/>
          <w:sz w:val="18"/>
          <w:szCs w:val="18"/>
        </w:rPr>
        <w:t xml:space="preserve"> (B)</w:t>
      </w:r>
      <w:r w:rsidRPr="00B61777">
        <w:rPr>
          <w:rFonts w:ascii="Arial" w:hAnsi="Arial" w:cs="Arial"/>
          <w:b/>
          <w:sz w:val="18"/>
          <w:szCs w:val="18"/>
        </w:rPr>
        <w:tab/>
      </w:r>
      <w:r w:rsidRPr="00B61777">
        <w:rPr>
          <w:rFonts w:ascii="Arial" w:hAnsi="Arial" w:cs="Arial"/>
          <w:sz w:val="18"/>
          <w:szCs w:val="18"/>
        </w:rPr>
        <w:t>Has your Business Classification Status been certified by a state, municipal, federal or other certifying agency?</w:t>
      </w:r>
    </w:p>
    <w:p w:rsidR="00B61777" w:rsidRPr="00B61777" w:rsidRDefault="00B61777" w:rsidP="00B61777">
      <w:pPr>
        <w:tabs>
          <w:tab w:val="left" w:pos="720"/>
          <w:tab w:val="left" w:pos="1440"/>
          <w:tab w:val="left" w:pos="2880"/>
          <w:tab w:val="left" w:pos="7920"/>
          <w:tab w:val="right" w:pos="9000"/>
        </w:tabs>
        <w:rPr>
          <w:rFonts w:ascii="Arial" w:hAnsi="Arial" w:cs="Arial"/>
          <w:sz w:val="18"/>
          <w:szCs w:val="18"/>
        </w:rPr>
      </w:pPr>
      <w:r w:rsidRPr="00B61777">
        <w:rPr>
          <w:rFonts w:ascii="Arial" w:hAnsi="Arial" w:cs="Arial"/>
          <w:b/>
          <w:sz w:val="18"/>
          <w:szCs w:val="18"/>
        </w:rPr>
        <w:tab/>
      </w:r>
      <w:r w:rsidRPr="00B61777">
        <w:rPr>
          <w:rFonts w:ascii="Arial" w:hAnsi="Arial" w:cs="Arial"/>
          <w:shadow/>
          <w:sz w:val="32"/>
          <w:szCs w:val="32"/>
        </w:rPr>
        <w:t>□</w:t>
      </w:r>
      <w:r w:rsidRPr="00B61777">
        <w:rPr>
          <w:rFonts w:ascii="Arial" w:hAnsi="Arial" w:cs="Arial"/>
        </w:rPr>
        <w:t xml:space="preserve"> No</w:t>
      </w:r>
      <w:r w:rsidRPr="00B61777">
        <w:rPr>
          <w:rFonts w:ascii="Arial" w:hAnsi="Arial" w:cs="Arial"/>
        </w:rPr>
        <w:tab/>
      </w:r>
      <w:r w:rsidRPr="00B61777">
        <w:rPr>
          <w:rFonts w:ascii="Arial" w:hAnsi="Arial" w:cs="Arial"/>
          <w:shadow/>
          <w:sz w:val="32"/>
          <w:szCs w:val="32"/>
        </w:rPr>
        <w:t>□</w:t>
      </w:r>
      <w:r w:rsidRPr="00B61777">
        <w:rPr>
          <w:rFonts w:ascii="Arial" w:hAnsi="Arial" w:cs="Arial"/>
        </w:rPr>
        <w:t xml:space="preserve"> Yes</w:t>
      </w:r>
      <w:r w:rsidRPr="00B61777">
        <w:rPr>
          <w:rFonts w:ascii="Arial" w:hAnsi="Arial" w:cs="Arial"/>
        </w:rPr>
        <w:tab/>
      </w:r>
      <w:r w:rsidRPr="00B61777">
        <w:rPr>
          <w:rFonts w:ascii="Arial" w:hAnsi="Arial" w:cs="Arial"/>
          <w:sz w:val="18"/>
          <w:szCs w:val="18"/>
        </w:rPr>
        <w:t>Certifying Entity:</w:t>
      </w:r>
      <w:r w:rsidRPr="00B61777">
        <w:rPr>
          <w:rFonts w:ascii="Arial" w:hAnsi="Arial" w:cs="Arial"/>
          <w:sz w:val="18"/>
          <w:szCs w:val="18"/>
          <w:u w:val="single"/>
        </w:rPr>
        <w:tab/>
      </w:r>
    </w:p>
    <w:p w:rsidR="00B61777" w:rsidRPr="00B61777" w:rsidRDefault="00B61777" w:rsidP="00B61777">
      <w:pPr>
        <w:rPr>
          <w:rFonts w:ascii="Arial" w:hAnsi="Arial" w:cs="Arial"/>
          <w:sz w:val="16"/>
          <w:szCs w:val="16"/>
        </w:rPr>
      </w:pPr>
    </w:p>
    <w:p w:rsidR="00B61777" w:rsidRPr="00B61777" w:rsidRDefault="00B61777" w:rsidP="00B61777">
      <w:pPr>
        <w:pBdr>
          <w:bottom w:val="single" w:sz="12" w:space="1" w:color="auto"/>
        </w:pBdr>
        <w:rPr>
          <w:rFonts w:ascii="Arial" w:hAnsi="Arial" w:cs="Arial"/>
          <w:sz w:val="16"/>
          <w:szCs w:val="16"/>
        </w:rPr>
      </w:pPr>
    </w:p>
    <w:p w:rsidR="00B61777" w:rsidRPr="00B61777" w:rsidRDefault="00B61777" w:rsidP="00B61777">
      <w:pPr>
        <w:rPr>
          <w:rFonts w:ascii="Arial" w:hAnsi="Arial" w:cs="Arial"/>
          <w:b/>
          <w:sz w:val="18"/>
          <w:szCs w:val="18"/>
        </w:rPr>
      </w:pPr>
    </w:p>
    <w:p w:rsidR="00B61777" w:rsidRPr="00B61777" w:rsidRDefault="00B61777" w:rsidP="00B61777">
      <w:pPr>
        <w:rPr>
          <w:rFonts w:ascii="Arial" w:hAnsi="Arial" w:cs="Arial"/>
          <w:b/>
          <w:sz w:val="16"/>
          <w:szCs w:val="16"/>
        </w:rPr>
      </w:pPr>
      <w:r w:rsidRPr="00B61777">
        <w:rPr>
          <w:rFonts w:ascii="Arial" w:hAnsi="Arial" w:cs="Arial"/>
          <w:b/>
          <w:sz w:val="16"/>
          <w:szCs w:val="16"/>
        </w:rPr>
        <w:t xml:space="preserve">Other State of </w:t>
      </w:r>
      <w:smartTag w:uri="urn:schemas-microsoft-com:office:smarttags" w:element="State">
        <w:smartTag w:uri="urn:schemas-microsoft-com:office:smarttags" w:element="place">
          <w:r w:rsidRPr="00B61777">
            <w:rPr>
              <w:rFonts w:ascii="Arial" w:hAnsi="Arial" w:cs="Arial"/>
              <w:b/>
              <w:sz w:val="16"/>
              <w:szCs w:val="16"/>
            </w:rPr>
            <w:t>Kansas</w:t>
          </w:r>
        </w:smartTag>
      </w:smartTag>
      <w:r w:rsidRPr="00B61777">
        <w:rPr>
          <w:rFonts w:ascii="Arial" w:hAnsi="Arial" w:cs="Arial"/>
          <w:b/>
          <w:sz w:val="16"/>
          <w:szCs w:val="16"/>
        </w:rPr>
        <w:t xml:space="preserve"> Resources for Small Business Enterprises (SBE)</w:t>
      </w:r>
    </w:p>
    <w:p w:rsidR="00B61777" w:rsidRPr="00B61777" w:rsidRDefault="00B61777" w:rsidP="00B61777">
      <w:pPr>
        <w:rPr>
          <w:rFonts w:ascii="Arial" w:hAnsi="Arial" w:cs="Arial"/>
          <w:b/>
          <w:sz w:val="16"/>
          <w:szCs w:val="16"/>
        </w:rPr>
      </w:pPr>
    </w:p>
    <w:p w:rsidR="00B61777" w:rsidRPr="00B61777" w:rsidRDefault="00B61777" w:rsidP="00B61777">
      <w:pPr>
        <w:rPr>
          <w:rFonts w:ascii="Arial" w:hAnsi="Arial" w:cs="Arial"/>
          <w:sz w:val="16"/>
          <w:szCs w:val="16"/>
        </w:rPr>
      </w:pPr>
      <w:r w:rsidRPr="00B61777">
        <w:rPr>
          <w:rFonts w:ascii="Arial" w:hAnsi="Arial" w:cs="Arial"/>
          <w:sz w:val="16"/>
          <w:szCs w:val="16"/>
        </w:rPr>
        <w:t>Kansas Department of Commerce</w:t>
      </w:r>
    </w:p>
    <w:p w:rsidR="00B61777" w:rsidRPr="00B61777" w:rsidRDefault="00B61777" w:rsidP="00B61777">
      <w:pPr>
        <w:rPr>
          <w:rFonts w:ascii="Arial" w:hAnsi="Arial" w:cs="Arial"/>
          <w:sz w:val="16"/>
          <w:szCs w:val="16"/>
        </w:rPr>
      </w:pPr>
      <w:r w:rsidRPr="00B61777">
        <w:rPr>
          <w:rFonts w:ascii="Arial" w:hAnsi="Arial" w:cs="Arial"/>
          <w:sz w:val="16"/>
          <w:szCs w:val="16"/>
        </w:rPr>
        <w:t>Office of Minority/Women Business Development</w:t>
      </w:r>
    </w:p>
    <w:p w:rsidR="00B61777" w:rsidRPr="00B61777" w:rsidRDefault="00B61777" w:rsidP="00B61777">
      <w:pPr>
        <w:rPr>
          <w:rFonts w:ascii="Arial" w:hAnsi="Arial" w:cs="Arial"/>
          <w:sz w:val="16"/>
          <w:szCs w:val="16"/>
        </w:rPr>
      </w:pPr>
      <w:hyperlink r:id="rId12" w:history="1">
        <w:r w:rsidRPr="00B61777">
          <w:rPr>
            <w:rStyle w:val="Hyperlink"/>
            <w:rFonts w:ascii="Arial" w:hAnsi="Arial" w:cs="Arial"/>
            <w:sz w:val="16"/>
            <w:szCs w:val="16"/>
          </w:rPr>
          <w:t>http://www.kansas.gov/ksbdc/</w:t>
        </w:r>
      </w:hyperlink>
    </w:p>
    <w:p w:rsidR="009F16D5" w:rsidRDefault="00B61777" w:rsidP="009F16D5">
      <w:pPr>
        <w:pStyle w:val="Header"/>
        <w:tabs>
          <w:tab w:val="clear" w:pos="4320"/>
          <w:tab w:val="clear" w:pos="8640"/>
        </w:tabs>
        <w:jc w:val="right"/>
        <w:rPr>
          <w:rFonts w:ascii="Arial" w:hAnsi="Arial" w:cs="Arial"/>
          <w:b/>
          <w:sz w:val="22"/>
          <w:szCs w:val="22"/>
        </w:rPr>
      </w:pPr>
      <w:r w:rsidRPr="00B61777">
        <w:rPr>
          <w:rFonts w:ascii="Arial" w:hAnsi="Arial" w:cs="Arial"/>
          <w:b/>
          <w:sz w:val="18"/>
          <w:szCs w:val="18"/>
        </w:rPr>
        <w:br w:type="page"/>
      </w:r>
      <w:r w:rsidR="009F16D5">
        <w:rPr>
          <w:rFonts w:ascii="Arial" w:hAnsi="Arial" w:cs="Arial"/>
          <w:b/>
          <w:sz w:val="22"/>
          <w:szCs w:val="22"/>
        </w:rPr>
        <w:lastRenderedPageBreak/>
        <w:t>Quotation No.: 12898</w:t>
      </w:r>
    </w:p>
    <w:p w:rsidR="009F16D5" w:rsidRDefault="009F16D5" w:rsidP="009F16D5">
      <w:pPr>
        <w:pStyle w:val="Header"/>
        <w:tabs>
          <w:tab w:val="clear" w:pos="4320"/>
          <w:tab w:val="clear" w:pos="8640"/>
        </w:tabs>
        <w:jc w:val="right"/>
        <w:rPr>
          <w:rFonts w:ascii="Arial" w:hAnsi="Arial" w:cs="Arial"/>
          <w:b/>
          <w:sz w:val="22"/>
          <w:szCs w:val="22"/>
        </w:rPr>
      </w:pPr>
      <w:r>
        <w:rPr>
          <w:rFonts w:ascii="Arial" w:hAnsi="Arial" w:cs="Arial"/>
          <w:b/>
          <w:sz w:val="22"/>
          <w:szCs w:val="22"/>
        </w:rPr>
        <w:t>Page 13 of 13</w:t>
      </w:r>
    </w:p>
    <w:p w:rsidR="009F16D5" w:rsidRDefault="009F16D5" w:rsidP="009F16D5">
      <w:pPr>
        <w:jc w:val="right"/>
        <w:rPr>
          <w:rFonts w:ascii="Arial" w:hAnsi="Arial" w:cs="Arial"/>
          <w:b/>
          <w:sz w:val="18"/>
          <w:szCs w:val="18"/>
        </w:rPr>
      </w:pPr>
    </w:p>
    <w:p w:rsidR="009F16D5" w:rsidRDefault="009F16D5" w:rsidP="00B61777">
      <w:pPr>
        <w:jc w:val="center"/>
        <w:rPr>
          <w:rFonts w:ascii="Arial" w:hAnsi="Arial" w:cs="Arial"/>
          <w:b/>
          <w:sz w:val="18"/>
          <w:szCs w:val="18"/>
        </w:rPr>
      </w:pPr>
    </w:p>
    <w:p w:rsidR="00B61777" w:rsidRPr="00B61777" w:rsidRDefault="00B61777" w:rsidP="00B61777">
      <w:pPr>
        <w:jc w:val="center"/>
        <w:rPr>
          <w:rFonts w:ascii="Arial" w:hAnsi="Arial" w:cs="Arial"/>
          <w:b/>
          <w:sz w:val="18"/>
          <w:szCs w:val="18"/>
        </w:rPr>
      </w:pPr>
      <w:r w:rsidRPr="00B61777">
        <w:rPr>
          <w:rFonts w:ascii="Arial" w:hAnsi="Arial" w:cs="Arial"/>
          <w:b/>
          <w:sz w:val="18"/>
          <w:szCs w:val="18"/>
        </w:rPr>
        <w:t>State of Kansas</w:t>
      </w:r>
    </w:p>
    <w:p w:rsidR="00B61777" w:rsidRPr="00B61777" w:rsidRDefault="00B61777" w:rsidP="00B61777">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sz w:val="18"/>
          <w:szCs w:val="18"/>
        </w:rPr>
      </w:pPr>
      <w:r w:rsidRPr="00B61777">
        <w:rPr>
          <w:rFonts w:ascii="Arial" w:hAnsi="Arial" w:cs="Arial"/>
          <w:b/>
          <w:sz w:val="18"/>
          <w:szCs w:val="18"/>
        </w:rPr>
        <w:t>Department of Administration</w:t>
      </w:r>
    </w:p>
    <w:p w:rsidR="00B61777" w:rsidRPr="00B61777" w:rsidRDefault="00B61777" w:rsidP="00B61777">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sz w:val="18"/>
          <w:szCs w:val="18"/>
        </w:rPr>
      </w:pPr>
      <w:r w:rsidRPr="00B61777">
        <w:rPr>
          <w:rFonts w:ascii="Arial" w:hAnsi="Arial" w:cs="Arial"/>
          <w:b/>
          <w:sz w:val="18"/>
          <w:szCs w:val="18"/>
        </w:rPr>
        <w:t xml:space="preserve"> Division of Purchases</w:t>
      </w:r>
    </w:p>
    <w:p w:rsidR="00B61777" w:rsidRPr="00B61777" w:rsidRDefault="00B61777" w:rsidP="00B61777">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rPr>
      </w:pPr>
      <w:r w:rsidRPr="00B61777">
        <w:rPr>
          <w:rFonts w:ascii="Arial" w:hAnsi="Arial" w:cs="Arial"/>
          <w:b/>
        </w:rPr>
        <w:t>Supplier Diversity Survey Form</w:t>
      </w:r>
    </w:p>
    <w:p w:rsidR="00B61777" w:rsidRPr="00B61777" w:rsidRDefault="00B61777" w:rsidP="00B61777">
      <w:pPr>
        <w:rPr>
          <w:rFonts w:ascii="Arial" w:hAnsi="Arial" w:cs="Arial"/>
          <w:b/>
          <w:sz w:val="18"/>
          <w:szCs w:val="18"/>
        </w:rPr>
      </w:pPr>
    </w:p>
    <w:p w:rsidR="00B61777" w:rsidRPr="00B61777" w:rsidRDefault="00B61777" w:rsidP="00B61777">
      <w:pPr>
        <w:jc w:val="center"/>
        <w:rPr>
          <w:rFonts w:ascii="Arial" w:hAnsi="Arial" w:cs="Arial"/>
          <w:b/>
          <w:sz w:val="18"/>
          <w:szCs w:val="18"/>
        </w:rPr>
      </w:pPr>
      <w:r w:rsidRPr="00B61777">
        <w:rPr>
          <w:rFonts w:ascii="Arial" w:hAnsi="Arial" w:cs="Arial"/>
          <w:b/>
          <w:sz w:val="18"/>
          <w:szCs w:val="18"/>
          <w:u w:val="single"/>
        </w:rPr>
        <w:t>Appendix A</w:t>
      </w:r>
    </w:p>
    <w:p w:rsidR="00B61777" w:rsidRPr="00B61777" w:rsidRDefault="00B61777" w:rsidP="00B61777">
      <w:pPr>
        <w:jc w:val="center"/>
        <w:rPr>
          <w:rFonts w:ascii="Arial" w:hAnsi="Arial" w:cs="Arial"/>
          <w:b/>
          <w:sz w:val="18"/>
          <w:szCs w:val="18"/>
        </w:rPr>
      </w:pPr>
      <w:r w:rsidRPr="00B61777">
        <w:rPr>
          <w:rFonts w:ascii="Arial" w:hAnsi="Arial" w:cs="Arial"/>
          <w:b/>
          <w:sz w:val="18"/>
          <w:szCs w:val="18"/>
        </w:rPr>
        <w:t>Definition of Terms</w:t>
      </w:r>
    </w:p>
    <w:p w:rsidR="00B61777" w:rsidRPr="00B61777" w:rsidRDefault="00B61777">
      <w:pPr>
        <w:rPr>
          <w:rFonts w:ascii="Arial" w:hAnsi="Arial" w:cs="Arial"/>
          <w:b/>
          <w:sz w:val="18"/>
          <w:szCs w:val="18"/>
        </w:rPr>
      </w:pPr>
    </w:p>
    <w:p w:rsidR="00B61777" w:rsidRPr="00B61777" w:rsidRDefault="00B61777" w:rsidP="00B61777">
      <w:pPr>
        <w:rPr>
          <w:rFonts w:ascii="Arial" w:hAnsi="Arial" w:cs="Arial"/>
          <w:b/>
          <w:sz w:val="16"/>
          <w:szCs w:val="16"/>
        </w:rPr>
      </w:pPr>
      <w:r w:rsidRPr="00B61777">
        <w:rPr>
          <w:rFonts w:ascii="Arial" w:hAnsi="Arial" w:cs="Arial"/>
          <w:b/>
          <w:sz w:val="16"/>
          <w:szCs w:val="16"/>
        </w:rPr>
        <w:t xml:space="preserve">Small Business </w:t>
      </w:r>
      <w:smartTag w:uri="urn:schemas-microsoft-com:office:smarttags" w:element="City">
        <w:smartTag w:uri="urn:schemas-microsoft-com:office:smarttags" w:element="place">
          <w:r w:rsidRPr="00B61777">
            <w:rPr>
              <w:rFonts w:ascii="Arial" w:hAnsi="Arial" w:cs="Arial"/>
              <w:b/>
              <w:sz w:val="16"/>
              <w:szCs w:val="16"/>
            </w:rPr>
            <w:t>Enterprise</w:t>
          </w:r>
        </w:smartTag>
      </w:smartTag>
      <w:r w:rsidRPr="00B61777">
        <w:rPr>
          <w:rFonts w:ascii="Arial" w:hAnsi="Arial" w:cs="Arial"/>
          <w:b/>
          <w:sz w:val="16"/>
          <w:szCs w:val="16"/>
        </w:rPr>
        <w:t xml:space="preserve"> / Concern (SBE)</w:t>
      </w:r>
    </w:p>
    <w:p w:rsidR="00B61777" w:rsidRPr="00B61777" w:rsidRDefault="00B61777" w:rsidP="00B61777">
      <w:pPr>
        <w:rPr>
          <w:rFonts w:ascii="Arial" w:hAnsi="Arial" w:cs="Arial"/>
          <w:sz w:val="16"/>
          <w:szCs w:val="16"/>
        </w:rPr>
      </w:pPr>
      <w:r w:rsidRPr="00B61777">
        <w:rPr>
          <w:rFonts w:ascii="Arial" w:hAnsi="Arial"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B61777" w:rsidRPr="00B61777" w:rsidRDefault="00B61777" w:rsidP="00B61777">
      <w:pPr>
        <w:rPr>
          <w:rFonts w:ascii="Arial" w:hAnsi="Arial" w:cs="Arial"/>
          <w:sz w:val="16"/>
          <w:szCs w:val="16"/>
        </w:rPr>
      </w:pPr>
    </w:p>
    <w:p w:rsidR="00B61777" w:rsidRPr="00B61777" w:rsidRDefault="00B61777" w:rsidP="00B61777">
      <w:pPr>
        <w:autoSpaceDE w:val="0"/>
        <w:autoSpaceDN w:val="0"/>
        <w:adjustRightInd w:val="0"/>
        <w:rPr>
          <w:rFonts w:ascii="Arial" w:hAnsi="Arial" w:cs="Arial"/>
          <w:b/>
          <w:sz w:val="16"/>
          <w:szCs w:val="16"/>
        </w:rPr>
      </w:pPr>
      <w:r w:rsidRPr="00B61777">
        <w:rPr>
          <w:rFonts w:ascii="Arial" w:hAnsi="Arial" w:cs="Arial"/>
          <w:b/>
          <w:sz w:val="16"/>
          <w:szCs w:val="16"/>
        </w:rPr>
        <w:t xml:space="preserve">Disadvantaged Business </w:t>
      </w:r>
      <w:smartTag w:uri="urn:schemas-microsoft-com:office:smarttags" w:element="City">
        <w:smartTag w:uri="urn:schemas-microsoft-com:office:smarttags" w:element="place">
          <w:r w:rsidRPr="00B61777">
            <w:rPr>
              <w:rFonts w:ascii="Arial" w:hAnsi="Arial" w:cs="Arial"/>
              <w:b/>
              <w:sz w:val="16"/>
              <w:szCs w:val="16"/>
            </w:rPr>
            <w:t>Enterprise</w:t>
          </w:r>
        </w:smartTag>
      </w:smartTag>
      <w:r w:rsidRPr="00B61777">
        <w:rPr>
          <w:rFonts w:ascii="Arial" w:hAnsi="Arial" w:cs="Arial"/>
          <w:b/>
          <w:sz w:val="16"/>
          <w:szCs w:val="16"/>
        </w:rPr>
        <w:t xml:space="preserve"> (DBE) </w:t>
      </w:r>
    </w:p>
    <w:p w:rsidR="00B61777" w:rsidRPr="00B61777" w:rsidRDefault="00B61777" w:rsidP="00B61777">
      <w:pPr>
        <w:autoSpaceDE w:val="0"/>
        <w:autoSpaceDN w:val="0"/>
        <w:adjustRightInd w:val="0"/>
        <w:rPr>
          <w:rFonts w:ascii="Arial" w:hAnsi="Arial" w:cs="Arial"/>
          <w:sz w:val="16"/>
          <w:szCs w:val="16"/>
        </w:rPr>
      </w:pPr>
      <w:r w:rsidRPr="00B61777">
        <w:rPr>
          <w:rFonts w:ascii="Arial" w:hAnsi="Arial" w:cs="Arial"/>
          <w:sz w:val="16"/>
          <w:szCs w:val="16"/>
        </w:rPr>
        <w:t>DBEs are defined as a business which are (a) owned by socially disadvantaged individuals who have been subjected to racial or ethnic</w:t>
      </w:r>
    </w:p>
    <w:p w:rsidR="00B61777" w:rsidRPr="00B61777" w:rsidRDefault="00B61777" w:rsidP="00B61777">
      <w:pPr>
        <w:autoSpaceDE w:val="0"/>
        <w:autoSpaceDN w:val="0"/>
        <w:adjustRightInd w:val="0"/>
        <w:rPr>
          <w:rFonts w:ascii="Arial" w:hAnsi="Arial" w:cs="Arial"/>
          <w:sz w:val="16"/>
          <w:szCs w:val="16"/>
        </w:rPr>
      </w:pPr>
      <w:r w:rsidRPr="00B61777">
        <w:rPr>
          <w:rFonts w:ascii="Arial" w:hAnsi="Arial" w:cs="Arial"/>
          <w:sz w:val="16"/>
          <w:szCs w:val="16"/>
        </w:rPr>
        <w:t>prejudice or cultural bias because of their identity as a member of a group without regard to their individual qualities; or (b) owned by economically disadvantaged individuals whose ability to compete in the free enterprise system has been impaired due to diminished opportunities to obtain capital and credit as compared to others in the same line of business who are not socially disadvantaged.</w:t>
      </w:r>
    </w:p>
    <w:p w:rsidR="00B61777" w:rsidRPr="00B61777" w:rsidRDefault="00B61777" w:rsidP="00B61777">
      <w:pPr>
        <w:rPr>
          <w:rFonts w:ascii="Arial" w:hAnsi="Arial" w:cs="Arial"/>
          <w:sz w:val="16"/>
          <w:szCs w:val="16"/>
        </w:rPr>
      </w:pPr>
    </w:p>
    <w:p w:rsidR="00B61777" w:rsidRPr="00B61777" w:rsidRDefault="00B61777" w:rsidP="00B61777">
      <w:pPr>
        <w:rPr>
          <w:rFonts w:ascii="Arial" w:hAnsi="Arial" w:cs="Arial"/>
          <w:b/>
          <w:sz w:val="16"/>
          <w:szCs w:val="16"/>
        </w:rPr>
      </w:pPr>
      <w:r w:rsidRPr="00B61777">
        <w:rPr>
          <w:rFonts w:ascii="Arial" w:hAnsi="Arial" w:cs="Arial"/>
          <w:b/>
          <w:sz w:val="16"/>
          <w:szCs w:val="16"/>
        </w:rPr>
        <w:t xml:space="preserve">Disabled Business </w:t>
      </w:r>
      <w:smartTag w:uri="urn:schemas-microsoft-com:office:smarttags" w:element="City">
        <w:smartTag w:uri="urn:schemas-microsoft-com:office:smarttags" w:element="place">
          <w:r w:rsidRPr="00B61777">
            <w:rPr>
              <w:rFonts w:ascii="Arial" w:hAnsi="Arial" w:cs="Arial"/>
              <w:b/>
              <w:sz w:val="16"/>
              <w:szCs w:val="16"/>
            </w:rPr>
            <w:t>Enterprise</w:t>
          </w:r>
        </w:smartTag>
      </w:smartTag>
      <w:r w:rsidRPr="00B61777">
        <w:rPr>
          <w:rFonts w:ascii="Arial" w:hAnsi="Arial" w:cs="Arial"/>
          <w:b/>
          <w:sz w:val="16"/>
          <w:szCs w:val="16"/>
        </w:rPr>
        <w:t xml:space="preserve"> (DIS)</w:t>
      </w:r>
    </w:p>
    <w:p w:rsidR="00B61777" w:rsidRPr="00B61777" w:rsidRDefault="00B61777" w:rsidP="00B61777">
      <w:pPr>
        <w:rPr>
          <w:rFonts w:ascii="Arial" w:hAnsi="Arial" w:cs="Arial"/>
          <w:sz w:val="16"/>
          <w:szCs w:val="16"/>
        </w:rPr>
      </w:pPr>
      <w:r w:rsidRPr="00B61777">
        <w:rPr>
          <w:rFonts w:ascii="Arial" w:hAnsi="Arial"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B61777">
            <w:rPr>
              <w:rFonts w:ascii="Arial" w:hAnsi="Arial" w:cs="Arial"/>
              <w:sz w:val="16"/>
              <w:szCs w:val="16"/>
            </w:rPr>
            <w:t>U.S.</w:t>
          </w:r>
        </w:smartTag>
      </w:smartTag>
      <w:r w:rsidRPr="00B61777">
        <w:rPr>
          <w:rFonts w:ascii="Arial" w:hAnsi="Arial" w:cs="Arial"/>
          <w:sz w:val="16"/>
          <w:szCs w:val="16"/>
        </w:rPr>
        <w:t xml:space="preserve"> citizens who has a physical or mental impairment which substantially limits one or more of such person’s major life activities.</w:t>
      </w:r>
    </w:p>
    <w:p w:rsidR="00B61777" w:rsidRPr="00B61777" w:rsidRDefault="00B61777" w:rsidP="00B61777">
      <w:pPr>
        <w:rPr>
          <w:rFonts w:ascii="Arial" w:hAnsi="Arial" w:cs="Arial"/>
          <w:sz w:val="16"/>
          <w:szCs w:val="16"/>
        </w:rPr>
      </w:pPr>
    </w:p>
    <w:p w:rsidR="00B61777" w:rsidRPr="00B61777" w:rsidRDefault="00B61777" w:rsidP="00B61777">
      <w:pPr>
        <w:rPr>
          <w:rFonts w:ascii="Arial" w:hAnsi="Arial" w:cs="Arial"/>
          <w:b/>
          <w:sz w:val="16"/>
          <w:szCs w:val="16"/>
        </w:rPr>
      </w:pPr>
      <w:r w:rsidRPr="00B61777">
        <w:rPr>
          <w:rFonts w:ascii="Arial" w:hAnsi="Arial" w:cs="Arial"/>
          <w:b/>
          <w:sz w:val="16"/>
          <w:szCs w:val="16"/>
        </w:rPr>
        <w:t>Small Disadvantage Business Concern (SDB)</w:t>
      </w:r>
    </w:p>
    <w:p w:rsidR="00B61777" w:rsidRPr="00B61777" w:rsidRDefault="00B61777" w:rsidP="00B61777">
      <w:pPr>
        <w:rPr>
          <w:rFonts w:ascii="Arial" w:hAnsi="Arial" w:cs="Arial"/>
          <w:sz w:val="16"/>
          <w:szCs w:val="16"/>
        </w:rPr>
      </w:pPr>
      <w:r w:rsidRPr="00B61777">
        <w:rPr>
          <w:rFonts w:ascii="Arial" w:hAnsi="Arial"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B61777">
            <w:rPr>
              <w:rFonts w:ascii="Arial" w:hAnsi="Arial" w:cs="Arial"/>
              <w:sz w:val="16"/>
              <w:szCs w:val="16"/>
            </w:rPr>
            <w:t>U.S.</w:t>
          </w:r>
        </w:smartTag>
      </w:smartTag>
      <w:r w:rsidRPr="00B61777">
        <w:rPr>
          <w:rFonts w:ascii="Arial" w:hAnsi="Arial"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B61777" w:rsidRPr="00B61777" w:rsidRDefault="00B61777" w:rsidP="00B61777">
      <w:pPr>
        <w:rPr>
          <w:rFonts w:ascii="Arial" w:hAnsi="Arial" w:cs="Arial"/>
          <w:sz w:val="16"/>
          <w:szCs w:val="16"/>
        </w:rPr>
      </w:pPr>
    </w:p>
    <w:p w:rsidR="00B61777" w:rsidRPr="00B61777" w:rsidRDefault="00B61777" w:rsidP="00B61777">
      <w:pPr>
        <w:rPr>
          <w:rFonts w:ascii="Arial" w:hAnsi="Arial" w:cs="Arial"/>
          <w:sz w:val="16"/>
          <w:szCs w:val="16"/>
        </w:rPr>
      </w:pPr>
      <w:r w:rsidRPr="00B61777">
        <w:rPr>
          <w:rFonts w:ascii="Arial" w:hAnsi="Arial" w:cs="Arial"/>
          <w:b/>
          <w:sz w:val="16"/>
          <w:szCs w:val="16"/>
        </w:rPr>
        <w:t>Veterans-Owned Business Concern (VBE)</w:t>
      </w:r>
    </w:p>
    <w:p w:rsidR="00B61777" w:rsidRPr="00B61777" w:rsidRDefault="00B61777" w:rsidP="00B61777">
      <w:pPr>
        <w:rPr>
          <w:rFonts w:ascii="Arial" w:hAnsi="Arial" w:cs="Arial"/>
          <w:sz w:val="16"/>
          <w:szCs w:val="16"/>
        </w:rPr>
      </w:pPr>
      <w:r w:rsidRPr="00B61777">
        <w:rPr>
          <w:rFonts w:ascii="Arial" w:hAnsi="Arial"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B61777">
            <w:rPr>
              <w:rFonts w:ascii="Arial" w:hAnsi="Arial" w:cs="Arial"/>
              <w:sz w:val="16"/>
              <w:szCs w:val="16"/>
            </w:rPr>
            <w:t>U.S.</w:t>
          </w:r>
        </w:smartTag>
      </w:smartTag>
      <w:r w:rsidRPr="00B61777">
        <w:rPr>
          <w:rFonts w:ascii="Arial" w:hAnsi="Arial"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 from under conditions other than dishonorable.  VBE regulations can de found in FAR 52.219-9 &amp; 38 USC 101 (2).</w:t>
      </w:r>
    </w:p>
    <w:p w:rsidR="00B61777" w:rsidRPr="00B61777" w:rsidRDefault="00B61777" w:rsidP="00B61777">
      <w:pPr>
        <w:rPr>
          <w:rFonts w:ascii="Arial" w:hAnsi="Arial" w:cs="Arial"/>
          <w:sz w:val="16"/>
          <w:szCs w:val="16"/>
        </w:rPr>
      </w:pPr>
    </w:p>
    <w:p w:rsidR="00B61777" w:rsidRPr="00B61777" w:rsidRDefault="00B61777" w:rsidP="00B61777">
      <w:pPr>
        <w:rPr>
          <w:rFonts w:ascii="Arial" w:hAnsi="Arial" w:cs="Arial"/>
          <w:b/>
          <w:sz w:val="16"/>
          <w:szCs w:val="16"/>
        </w:rPr>
      </w:pPr>
      <w:r w:rsidRPr="00B61777">
        <w:rPr>
          <w:rFonts w:ascii="Arial" w:hAnsi="Arial" w:cs="Arial"/>
          <w:b/>
          <w:sz w:val="16"/>
          <w:szCs w:val="16"/>
        </w:rPr>
        <w:t>Service-Disabled Veterans-Owned Business Concern (DVBE)</w:t>
      </w:r>
    </w:p>
    <w:p w:rsidR="00B61777" w:rsidRPr="00B61777" w:rsidRDefault="00B61777" w:rsidP="00B61777">
      <w:pPr>
        <w:rPr>
          <w:rFonts w:ascii="Arial" w:hAnsi="Arial" w:cs="Arial"/>
          <w:sz w:val="16"/>
          <w:szCs w:val="16"/>
        </w:rPr>
      </w:pPr>
      <w:r w:rsidRPr="00B61777">
        <w:rPr>
          <w:rFonts w:ascii="Arial" w:hAnsi="Arial"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B61777">
            <w:rPr>
              <w:rFonts w:ascii="Arial" w:hAnsi="Arial" w:cs="Arial"/>
              <w:sz w:val="16"/>
              <w:szCs w:val="16"/>
            </w:rPr>
            <w:t>U.S.</w:t>
          </w:r>
        </w:smartTag>
      </w:smartTag>
      <w:r w:rsidRPr="00B61777">
        <w:rPr>
          <w:rFonts w:ascii="Arial" w:hAnsi="Arial"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B61777" w:rsidRPr="00B61777" w:rsidRDefault="00B61777" w:rsidP="00B61777">
      <w:pPr>
        <w:rPr>
          <w:rFonts w:ascii="Arial" w:hAnsi="Arial" w:cs="Arial"/>
          <w:sz w:val="16"/>
          <w:szCs w:val="16"/>
        </w:rPr>
      </w:pPr>
    </w:p>
    <w:p w:rsidR="00B61777" w:rsidRPr="00B61777" w:rsidRDefault="00B61777" w:rsidP="00B61777">
      <w:pPr>
        <w:rPr>
          <w:rFonts w:ascii="Arial" w:hAnsi="Arial" w:cs="Arial"/>
          <w:b/>
          <w:sz w:val="16"/>
          <w:szCs w:val="16"/>
        </w:rPr>
      </w:pPr>
      <w:r w:rsidRPr="00B61777">
        <w:rPr>
          <w:rFonts w:ascii="Arial" w:hAnsi="Arial" w:cs="Arial"/>
          <w:b/>
          <w:sz w:val="16"/>
          <w:szCs w:val="16"/>
        </w:rPr>
        <w:t>Women-Owned Business Concern (WBE)</w:t>
      </w:r>
    </w:p>
    <w:p w:rsidR="00B61777" w:rsidRPr="00B61777" w:rsidRDefault="00B61777" w:rsidP="00B61777">
      <w:pPr>
        <w:rPr>
          <w:rFonts w:ascii="Arial" w:hAnsi="Arial" w:cs="Arial"/>
          <w:sz w:val="16"/>
          <w:szCs w:val="16"/>
        </w:rPr>
      </w:pPr>
      <w:r w:rsidRPr="00B61777">
        <w:rPr>
          <w:rFonts w:ascii="Arial" w:hAnsi="Arial"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B61777">
            <w:rPr>
              <w:rFonts w:ascii="Arial" w:hAnsi="Arial" w:cs="Arial"/>
              <w:sz w:val="16"/>
              <w:szCs w:val="16"/>
            </w:rPr>
            <w:t>U.S.</w:t>
          </w:r>
        </w:smartTag>
      </w:smartTag>
      <w:r w:rsidRPr="00B61777">
        <w:rPr>
          <w:rFonts w:ascii="Arial" w:hAnsi="Arial"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B61777" w:rsidRPr="00B61777" w:rsidRDefault="00B61777" w:rsidP="00B61777">
      <w:pPr>
        <w:rPr>
          <w:rFonts w:ascii="Arial" w:hAnsi="Arial" w:cs="Arial"/>
          <w:sz w:val="16"/>
          <w:szCs w:val="16"/>
        </w:rPr>
      </w:pPr>
    </w:p>
    <w:p w:rsidR="00B61777" w:rsidRPr="00B61777" w:rsidRDefault="00B61777" w:rsidP="00B61777">
      <w:pPr>
        <w:rPr>
          <w:rFonts w:ascii="Arial" w:hAnsi="Arial" w:cs="Arial"/>
          <w:b/>
          <w:sz w:val="16"/>
          <w:szCs w:val="16"/>
        </w:rPr>
      </w:pPr>
      <w:r w:rsidRPr="00B61777">
        <w:rPr>
          <w:rFonts w:ascii="Arial" w:hAnsi="Arial" w:cs="Arial"/>
          <w:b/>
          <w:sz w:val="16"/>
          <w:szCs w:val="16"/>
        </w:rPr>
        <w:t xml:space="preserve">Minority-Owned Business </w:t>
      </w:r>
      <w:smartTag w:uri="urn:schemas-microsoft-com:office:smarttags" w:element="City">
        <w:smartTag w:uri="urn:schemas-microsoft-com:office:smarttags" w:element="place">
          <w:r w:rsidRPr="00B61777">
            <w:rPr>
              <w:rFonts w:ascii="Arial" w:hAnsi="Arial" w:cs="Arial"/>
              <w:b/>
              <w:sz w:val="16"/>
              <w:szCs w:val="16"/>
            </w:rPr>
            <w:t>Enterprise</w:t>
          </w:r>
        </w:smartTag>
      </w:smartTag>
      <w:r w:rsidRPr="00B61777">
        <w:rPr>
          <w:rFonts w:ascii="Arial" w:hAnsi="Arial" w:cs="Arial"/>
          <w:b/>
          <w:sz w:val="16"/>
          <w:szCs w:val="16"/>
        </w:rPr>
        <w:t xml:space="preserve"> (MBE)</w:t>
      </w:r>
    </w:p>
    <w:p w:rsidR="00B61777" w:rsidRPr="00B61777" w:rsidRDefault="00B61777" w:rsidP="00B61777">
      <w:pPr>
        <w:rPr>
          <w:rFonts w:ascii="Arial" w:hAnsi="Arial" w:cs="Arial"/>
          <w:sz w:val="16"/>
          <w:szCs w:val="16"/>
        </w:rPr>
      </w:pPr>
      <w:r w:rsidRPr="00B61777">
        <w:rPr>
          <w:rFonts w:ascii="Arial" w:hAnsi="Arial"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B61777">
            <w:rPr>
              <w:rFonts w:ascii="Arial" w:hAnsi="Arial" w:cs="Arial"/>
              <w:sz w:val="16"/>
              <w:szCs w:val="16"/>
            </w:rPr>
            <w:t>U.S.</w:t>
          </w:r>
        </w:smartTag>
      </w:smartTag>
      <w:r w:rsidRPr="00B61777">
        <w:rPr>
          <w:rFonts w:ascii="Arial" w:hAnsi="Arial"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B61777" w:rsidRPr="00B61777" w:rsidRDefault="00B61777" w:rsidP="00B61777">
      <w:pPr>
        <w:widowControl w:val="0"/>
        <w:numPr>
          <w:ilvl w:val="0"/>
          <w:numId w:val="6"/>
        </w:numPr>
        <w:tabs>
          <w:tab w:val="clear" w:pos="720"/>
        </w:tabs>
        <w:ind w:left="360"/>
        <w:jc w:val="both"/>
        <w:rPr>
          <w:rFonts w:ascii="Arial" w:hAnsi="Arial" w:cs="Arial"/>
          <w:sz w:val="16"/>
          <w:szCs w:val="16"/>
        </w:rPr>
      </w:pPr>
      <w:r w:rsidRPr="00B61777">
        <w:rPr>
          <w:rFonts w:ascii="Arial" w:hAnsi="Arial" w:cs="Arial"/>
          <w:b/>
          <w:sz w:val="16"/>
          <w:szCs w:val="16"/>
        </w:rPr>
        <w:t>African Americans:</w:t>
      </w:r>
      <w:r w:rsidRPr="00B61777">
        <w:rPr>
          <w:rFonts w:ascii="Arial" w:hAnsi="Arial" w:cs="Arial"/>
          <w:sz w:val="16"/>
          <w:szCs w:val="16"/>
        </w:rPr>
        <w:t xml:space="preserve"> People whose origins lay in any of the Black racial groups of </w:t>
      </w:r>
      <w:smartTag w:uri="urn:schemas-microsoft-com:office:smarttags" w:element="place">
        <w:r w:rsidRPr="00B61777">
          <w:rPr>
            <w:rFonts w:ascii="Arial" w:hAnsi="Arial" w:cs="Arial"/>
            <w:sz w:val="16"/>
            <w:szCs w:val="16"/>
          </w:rPr>
          <w:t>Africa</w:t>
        </w:r>
      </w:smartTag>
      <w:r w:rsidRPr="00B61777">
        <w:rPr>
          <w:rFonts w:ascii="Arial" w:hAnsi="Arial" w:cs="Arial"/>
          <w:sz w:val="16"/>
          <w:szCs w:val="16"/>
        </w:rPr>
        <w:t>.</w:t>
      </w:r>
    </w:p>
    <w:p w:rsidR="00B61777" w:rsidRPr="00B61777" w:rsidRDefault="00B61777" w:rsidP="00B61777">
      <w:pPr>
        <w:widowControl w:val="0"/>
        <w:numPr>
          <w:ilvl w:val="0"/>
          <w:numId w:val="6"/>
        </w:numPr>
        <w:tabs>
          <w:tab w:val="clear" w:pos="720"/>
        </w:tabs>
        <w:ind w:left="360"/>
        <w:jc w:val="both"/>
        <w:rPr>
          <w:rFonts w:ascii="Arial" w:hAnsi="Arial" w:cs="Arial"/>
          <w:sz w:val="16"/>
          <w:szCs w:val="16"/>
        </w:rPr>
      </w:pPr>
      <w:r w:rsidRPr="00B61777">
        <w:rPr>
          <w:rFonts w:ascii="Arial" w:hAnsi="Arial" w:cs="Arial"/>
          <w:b/>
          <w:sz w:val="16"/>
          <w:szCs w:val="16"/>
        </w:rPr>
        <w:t>Asian Pacific Americans:</w:t>
      </w:r>
      <w:r w:rsidRPr="00B61777">
        <w:rPr>
          <w:rFonts w:ascii="Arial" w:hAnsi="Arial"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B61777" w:rsidRPr="00B61777" w:rsidRDefault="00B61777" w:rsidP="00B61777">
      <w:pPr>
        <w:widowControl w:val="0"/>
        <w:numPr>
          <w:ilvl w:val="0"/>
          <w:numId w:val="6"/>
        </w:numPr>
        <w:tabs>
          <w:tab w:val="clear" w:pos="720"/>
          <w:tab w:val="num" w:pos="360"/>
        </w:tabs>
        <w:ind w:left="360"/>
        <w:jc w:val="both"/>
        <w:rPr>
          <w:rFonts w:ascii="Arial" w:hAnsi="Arial" w:cs="Arial"/>
          <w:sz w:val="16"/>
          <w:szCs w:val="16"/>
        </w:rPr>
      </w:pPr>
      <w:r w:rsidRPr="00B61777">
        <w:rPr>
          <w:rFonts w:ascii="Arial" w:hAnsi="Arial" w:cs="Arial"/>
          <w:b/>
          <w:sz w:val="16"/>
          <w:szCs w:val="16"/>
        </w:rPr>
        <w:t>Asian Subcontinent Americans:</w:t>
      </w:r>
      <w:r w:rsidRPr="00B61777">
        <w:rPr>
          <w:rFonts w:ascii="Arial" w:hAnsi="Arial" w:cs="Arial"/>
          <w:sz w:val="16"/>
          <w:szCs w:val="16"/>
        </w:rPr>
        <w:t xml:space="preserve"> People whose origins lay in </w:t>
      </w:r>
      <w:smartTag w:uri="urn:schemas-microsoft-com:office:smarttags" w:element="country-region">
        <w:r w:rsidRPr="00B61777">
          <w:rPr>
            <w:rFonts w:ascii="Arial" w:hAnsi="Arial" w:cs="Arial"/>
            <w:sz w:val="16"/>
            <w:szCs w:val="16"/>
          </w:rPr>
          <w:t>Bangladesh</w:t>
        </w:r>
      </w:smartTag>
      <w:r w:rsidRPr="00B61777">
        <w:rPr>
          <w:rFonts w:ascii="Arial" w:hAnsi="Arial" w:cs="Arial"/>
          <w:sz w:val="16"/>
          <w:szCs w:val="16"/>
        </w:rPr>
        <w:t xml:space="preserve">, </w:t>
      </w:r>
      <w:smartTag w:uri="urn:schemas-microsoft-com:office:smarttags" w:element="country-region">
        <w:r w:rsidRPr="00B61777">
          <w:rPr>
            <w:rFonts w:ascii="Arial" w:hAnsi="Arial" w:cs="Arial"/>
            <w:sz w:val="16"/>
            <w:szCs w:val="16"/>
          </w:rPr>
          <w:t>Bhutan</w:t>
        </w:r>
      </w:smartTag>
      <w:r w:rsidRPr="00B61777">
        <w:rPr>
          <w:rFonts w:ascii="Arial" w:hAnsi="Arial" w:cs="Arial"/>
          <w:sz w:val="16"/>
          <w:szCs w:val="16"/>
        </w:rPr>
        <w:t xml:space="preserve">, </w:t>
      </w:r>
      <w:smartTag w:uri="urn:schemas-microsoft-com:office:smarttags" w:element="country-region">
        <w:r w:rsidRPr="00B61777">
          <w:rPr>
            <w:rFonts w:ascii="Arial" w:hAnsi="Arial" w:cs="Arial"/>
            <w:sz w:val="16"/>
            <w:szCs w:val="16"/>
          </w:rPr>
          <w:t>India</w:t>
        </w:r>
      </w:smartTag>
      <w:r w:rsidRPr="00B61777">
        <w:rPr>
          <w:rFonts w:ascii="Arial" w:hAnsi="Arial" w:cs="Arial"/>
          <w:sz w:val="16"/>
          <w:szCs w:val="16"/>
        </w:rPr>
        <w:t xml:space="preserve">, </w:t>
      </w:r>
      <w:smartTag w:uri="urn:schemas-microsoft-com:office:smarttags" w:element="country-region">
        <w:r w:rsidRPr="00B61777">
          <w:rPr>
            <w:rFonts w:ascii="Arial" w:hAnsi="Arial" w:cs="Arial"/>
            <w:sz w:val="16"/>
            <w:szCs w:val="16"/>
          </w:rPr>
          <w:t>Pakistan</w:t>
        </w:r>
      </w:smartTag>
      <w:r w:rsidRPr="00B61777">
        <w:rPr>
          <w:rFonts w:ascii="Arial" w:hAnsi="Arial" w:cs="Arial"/>
          <w:sz w:val="16"/>
          <w:szCs w:val="16"/>
        </w:rPr>
        <w:t xml:space="preserve">, </w:t>
      </w:r>
      <w:smartTag w:uri="urn:schemas-microsoft-com:office:smarttags" w:element="country-region">
        <w:r w:rsidRPr="00B61777">
          <w:rPr>
            <w:rFonts w:ascii="Arial" w:hAnsi="Arial" w:cs="Arial"/>
            <w:sz w:val="16"/>
            <w:szCs w:val="16"/>
          </w:rPr>
          <w:t>Sri Lanka</w:t>
        </w:r>
      </w:smartTag>
      <w:r w:rsidRPr="00B61777">
        <w:rPr>
          <w:rFonts w:ascii="Arial" w:hAnsi="Arial" w:cs="Arial"/>
          <w:sz w:val="16"/>
          <w:szCs w:val="16"/>
        </w:rPr>
        <w:t xml:space="preserve"> or </w:t>
      </w:r>
      <w:smartTag w:uri="urn:schemas-microsoft-com:office:smarttags" w:element="country-region">
        <w:smartTag w:uri="urn:schemas-microsoft-com:office:smarttags" w:element="place">
          <w:r w:rsidRPr="00B61777">
            <w:rPr>
              <w:rFonts w:ascii="Arial" w:hAnsi="Arial" w:cs="Arial"/>
              <w:sz w:val="16"/>
              <w:szCs w:val="16"/>
            </w:rPr>
            <w:t>Nepal</w:t>
          </w:r>
        </w:smartTag>
      </w:smartTag>
      <w:r w:rsidRPr="00B61777">
        <w:rPr>
          <w:rFonts w:ascii="Arial" w:hAnsi="Arial" w:cs="Arial"/>
          <w:sz w:val="16"/>
          <w:szCs w:val="16"/>
        </w:rPr>
        <w:t>.</w:t>
      </w:r>
    </w:p>
    <w:p w:rsidR="00B61777" w:rsidRPr="00B61777" w:rsidRDefault="00B61777" w:rsidP="00B61777">
      <w:pPr>
        <w:widowControl w:val="0"/>
        <w:numPr>
          <w:ilvl w:val="0"/>
          <w:numId w:val="6"/>
        </w:numPr>
        <w:tabs>
          <w:tab w:val="clear" w:pos="720"/>
          <w:tab w:val="num" w:pos="360"/>
        </w:tabs>
        <w:ind w:left="360"/>
        <w:jc w:val="both"/>
        <w:rPr>
          <w:rFonts w:ascii="Arial" w:hAnsi="Arial" w:cs="Arial"/>
          <w:sz w:val="16"/>
          <w:szCs w:val="16"/>
        </w:rPr>
      </w:pPr>
      <w:r w:rsidRPr="00B61777">
        <w:rPr>
          <w:rFonts w:ascii="Arial" w:hAnsi="Arial" w:cs="Arial"/>
          <w:b/>
          <w:sz w:val="16"/>
          <w:szCs w:val="16"/>
        </w:rPr>
        <w:t>Hispanic Americans:</w:t>
      </w:r>
      <w:r w:rsidRPr="00B61777">
        <w:rPr>
          <w:rFonts w:ascii="Arial" w:hAnsi="Arial" w:cs="Arial"/>
          <w:sz w:val="16"/>
          <w:szCs w:val="16"/>
        </w:rPr>
        <w:t xml:space="preserve"> People whose origins are in the South and Central America, Mexico, Puerto Rico, Cuba or the Iberian Peninsula (including Portugal).</w:t>
      </w:r>
    </w:p>
    <w:p w:rsidR="00B61777" w:rsidRPr="00B61777" w:rsidRDefault="00B61777" w:rsidP="00B61777">
      <w:pPr>
        <w:widowControl w:val="0"/>
        <w:numPr>
          <w:ilvl w:val="0"/>
          <w:numId w:val="6"/>
        </w:numPr>
        <w:tabs>
          <w:tab w:val="clear" w:pos="720"/>
          <w:tab w:val="num" w:pos="360"/>
        </w:tabs>
        <w:ind w:left="360"/>
        <w:jc w:val="both"/>
        <w:rPr>
          <w:rFonts w:ascii="Arial" w:hAnsi="Arial" w:cs="Arial"/>
          <w:sz w:val="16"/>
          <w:szCs w:val="16"/>
        </w:rPr>
      </w:pPr>
      <w:r w:rsidRPr="00B61777">
        <w:rPr>
          <w:rFonts w:ascii="Arial" w:hAnsi="Arial" w:cs="Arial"/>
          <w:b/>
          <w:sz w:val="16"/>
          <w:szCs w:val="16"/>
        </w:rPr>
        <w:t>Native Americans:</w:t>
      </w:r>
      <w:r w:rsidRPr="00B61777">
        <w:rPr>
          <w:rFonts w:ascii="Arial" w:hAnsi="Arial" w:cs="Arial"/>
          <w:sz w:val="16"/>
          <w:szCs w:val="16"/>
        </w:rPr>
        <w:t xml:space="preserve"> American Indians, Inuit (Eskimos), Aleuts, and native Hawaiians of Polynesian ancestry.</w:t>
      </w:r>
    </w:p>
    <w:p w:rsidR="00B61777" w:rsidRPr="00B61777" w:rsidRDefault="00B61777" w:rsidP="00B61777">
      <w:pPr>
        <w:tabs>
          <w:tab w:val="left" w:pos="360"/>
        </w:tabs>
        <w:jc w:val="right"/>
        <w:rPr>
          <w:rFonts w:ascii="Arial" w:hAnsi="Arial" w:cs="Arial"/>
          <w:sz w:val="16"/>
          <w:szCs w:val="16"/>
        </w:rPr>
      </w:pPr>
    </w:p>
    <w:p w:rsidR="00B61777" w:rsidRPr="00B61777" w:rsidRDefault="00B61777" w:rsidP="00B61777">
      <w:pPr>
        <w:tabs>
          <w:tab w:val="left" w:pos="360"/>
        </w:tabs>
        <w:jc w:val="right"/>
        <w:rPr>
          <w:rFonts w:ascii="Arial" w:hAnsi="Arial" w:cs="Arial"/>
          <w:sz w:val="16"/>
          <w:szCs w:val="16"/>
        </w:rPr>
      </w:pPr>
      <w:r w:rsidRPr="00B61777">
        <w:rPr>
          <w:rFonts w:ascii="Arial" w:hAnsi="Arial" w:cs="Arial"/>
          <w:sz w:val="16"/>
          <w:szCs w:val="16"/>
        </w:rPr>
        <w:t>Date of Last Update:  March, 2007</w:t>
      </w:r>
    </w:p>
    <w:p w:rsidR="00B61777" w:rsidRPr="00B61777" w:rsidRDefault="00B61777" w:rsidP="00B61777">
      <w:pPr>
        <w:autoSpaceDE w:val="0"/>
        <w:autoSpaceDN w:val="0"/>
        <w:adjustRightInd w:val="0"/>
        <w:rPr>
          <w:rFonts w:ascii="Arial" w:hAnsi="Arial" w:cs="Arial"/>
          <w:sz w:val="16"/>
        </w:rPr>
      </w:pPr>
    </w:p>
    <w:p w:rsidR="00B61777" w:rsidRPr="00B61777" w:rsidRDefault="00B61777">
      <w:pPr>
        <w:tabs>
          <w:tab w:val="left" w:pos="360"/>
        </w:tabs>
        <w:rPr>
          <w:rFonts w:ascii="Arial" w:hAnsi="Arial" w:cs="Arial"/>
        </w:rPr>
      </w:pPr>
    </w:p>
    <w:p w:rsidR="009138C6" w:rsidRPr="00B61777" w:rsidRDefault="009138C6">
      <w:pPr>
        <w:rPr>
          <w:rFonts w:ascii="Arial" w:hAnsi="Arial" w:cs="Arial"/>
        </w:rPr>
      </w:pPr>
    </w:p>
    <w:sectPr w:rsidR="009138C6" w:rsidRPr="00B61777" w:rsidSect="009138C6">
      <w:headerReference w:type="default" r:id="rId13"/>
      <w:footerReference w:type="default" r:id="rId14"/>
      <w:headerReference w:type="first" r:id="rId15"/>
      <w:footerReference w:type="first" r:id="rId16"/>
      <w:type w:val="continuous"/>
      <w:pgSz w:w="12240" w:h="15840" w:code="1"/>
      <w:pgMar w:top="720" w:right="1008" w:bottom="28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784C" w:rsidRDefault="0097784C" w:rsidP="00D67CF7">
      <w:r>
        <w:separator/>
      </w:r>
    </w:p>
  </w:endnote>
  <w:endnote w:type="continuationSeparator" w:id="0">
    <w:p w:rsidR="0097784C" w:rsidRDefault="0097784C" w:rsidP="00D67C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8C212F">
      <w:tblPrEx>
        <w:tblCellMar>
          <w:top w:w="0" w:type="dxa"/>
          <w:bottom w:w="0" w:type="dxa"/>
        </w:tblCellMar>
      </w:tblPrEx>
      <w:trPr>
        <w:trHeight w:val="257"/>
      </w:trPr>
      <w:tc>
        <w:tcPr>
          <w:tcW w:w="11250" w:type="dxa"/>
          <w:tcBorders>
            <w:top w:val="nil"/>
            <w:left w:val="nil"/>
            <w:bottom w:val="single" w:sz="4" w:space="0" w:color="auto"/>
            <w:right w:val="nil"/>
          </w:tcBorders>
        </w:tcPr>
        <w:p w:rsidR="008C212F" w:rsidRDefault="008C212F">
          <w:pPr>
            <w:pStyle w:val="Footer"/>
          </w:pPr>
        </w:p>
      </w:tc>
    </w:tr>
  </w:tbl>
  <w:p w:rsidR="008C212F" w:rsidRDefault="008C212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8C212F">
      <w:tblPrEx>
        <w:tblCellMar>
          <w:top w:w="0" w:type="dxa"/>
          <w:bottom w:w="0" w:type="dxa"/>
        </w:tblCellMar>
      </w:tblPrEx>
      <w:trPr>
        <w:trHeight w:val="437"/>
      </w:trPr>
      <w:tc>
        <w:tcPr>
          <w:tcW w:w="11250" w:type="dxa"/>
          <w:gridSpan w:val="13"/>
          <w:tcBorders>
            <w:left w:val="nil"/>
            <w:right w:val="nil"/>
          </w:tcBorders>
        </w:tcPr>
        <w:p w:rsidR="008C212F" w:rsidRDefault="008C212F">
          <w:pPr>
            <w:pStyle w:val="Footer"/>
          </w:pPr>
        </w:p>
      </w:tc>
    </w:tr>
    <w:tr w:rsidR="008C212F">
      <w:tblPrEx>
        <w:tblCellMar>
          <w:top w:w="0" w:type="dxa"/>
          <w:bottom w:w="0" w:type="dxa"/>
        </w:tblCellMar>
      </w:tblPrEx>
      <w:tc>
        <w:tcPr>
          <w:tcW w:w="7110" w:type="dxa"/>
          <w:gridSpan w:val="8"/>
          <w:tcBorders>
            <w:left w:val="nil"/>
            <w:right w:val="nil"/>
          </w:tcBorders>
        </w:tcPr>
        <w:p w:rsidR="008C212F" w:rsidRDefault="008C212F">
          <w:pPr>
            <w:pStyle w:val="Footer"/>
            <w:rPr>
              <w:rFonts w:ascii="Arial" w:hAnsi="Arial"/>
              <w:sz w:val="4"/>
            </w:rPr>
          </w:pPr>
        </w:p>
        <w:p w:rsidR="008C212F" w:rsidRDefault="008C212F">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8C212F" w:rsidRDefault="008C212F">
          <w:pPr>
            <w:pStyle w:val="Footer"/>
          </w:pPr>
        </w:p>
      </w:tc>
    </w:tr>
    <w:tr w:rsidR="008C212F">
      <w:tblPrEx>
        <w:tblCellMar>
          <w:top w:w="0" w:type="dxa"/>
          <w:bottom w:w="0" w:type="dxa"/>
        </w:tblCellMar>
      </w:tblPrEx>
      <w:tc>
        <w:tcPr>
          <w:tcW w:w="2340" w:type="dxa"/>
          <w:gridSpan w:val="3"/>
          <w:tcBorders>
            <w:left w:val="nil"/>
            <w:right w:val="nil"/>
          </w:tcBorders>
        </w:tcPr>
        <w:p w:rsidR="008C212F" w:rsidRDefault="008C212F">
          <w:pPr>
            <w:pStyle w:val="Footer"/>
            <w:rPr>
              <w:rFonts w:ascii="Arial" w:hAnsi="Arial"/>
              <w:sz w:val="6"/>
            </w:rPr>
          </w:pPr>
        </w:p>
        <w:p w:rsidR="008C212F" w:rsidRDefault="008C212F">
          <w:pPr>
            <w:pStyle w:val="Footer"/>
            <w:rPr>
              <w:rFonts w:ascii="Arial" w:hAnsi="Arial"/>
            </w:rPr>
          </w:pPr>
          <w:r>
            <w:rPr>
              <w:rFonts w:ascii="Arial" w:hAnsi="Arial"/>
            </w:rPr>
            <w:t>Show Payment Terms:</w:t>
          </w:r>
        </w:p>
      </w:tc>
      <w:tc>
        <w:tcPr>
          <w:tcW w:w="3510" w:type="dxa"/>
          <w:gridSpan w:val="3"/>
          <w:tcBorders>
            <w:left w:val="nil"/>
            <w:right w:val="nil"/>
          </w:tcBorders>
        </w:tcPr>
        <w:p w:rsidR="008C212F" w:rsidRDefault="008C212F">
          <w:pPr>
            <w:pStyle w:val="Footer"/>
          </w:pPr>
        </w:p>
      </w:tc>
      <w:tc>
        <w:tcPr>
          <w:tcW w:w="1260" w:type="dxa"/>
          <w:gridSpan w:val="2"/>
          <w:tcBorders>
            <w:left w:val="nil"/>
            <w:right w:val="nil"/>
          </w:tcBorders>
        </w:tcPr>
        <w:p w:rsidR="008C212F" w:rsidRDefault="008C212F">
          <w:pPr>
            <w:pStyle w:val="Footer"/>
            <w:rPr>
              <w:rFonts w:ascii="Arial" w:hAnsi="Arial"/>
              <w:sz w:val="6"/>
            </w:rPr>
          </w:pPr>
        </w:p>
        <w:p w:rsidR="008C212F" w:rsidRDefault="008C212F">
          <w:pPr>
            <w:pStyle w:val="Footer"/>
            <w:rPr>
              <w:rFonts w:ascii="Arial" w:hAnsi="Arial"/>
            </w:rPr>
          </w:pPr>
          <w:r>
            <w:rPr>
              <w:rFonts w:ascii="Arial" w:hAnsi="Arial"/>
            </w:rPr>
            <w:t>Signed by:</w:t>
          </w:r>
        </w:p>
      </w:tc>
      <w:tc>
        <w:tcPr>
          <w:tcW w:w="4140" w:type="dxa"/>
          <w:gridSpan w:val="5"/>
          <w:tcBorders>
            <w:left w:val="nil"/>
            <w:right w:val="nil"/>
          </w:tcBorders>
        </w:tcPr>
        <w:p w:rsidR="008C212F" w:rsidRDefault="008C212F">
          <w:pPr>
            <w:pStyle w:val="Footer"/>
          </w:pPr>
        </w:p>
      </w:tc>
    </w:tr>
    <w:tr w:rsidR="008C212F">
      <w:tblPrEx>
        <w:tblCellMar>
          <w:top w:w="0" w:type="dxa"/>
          <w:bottom w:w="0" w:type="dxa"/>
        </w:tblCellMar>
      </w:tblPrEx>
      <w:tc>
        <w:tcPr>
          <w:tcW w:w="1620" w:type="dxa"/>
          <w:gridSpan w:val="2"/>
          <w:tcBorders>
            <w:left w:val="nil"/>
            <w:right w:val="nil"/>
          </w:tcBorders>
        </w:tcPr>
        <w:p w:rsidR="008C212F" w:rsidRDefault="008C212F">
          <w:pPr>
            <w:pStyle w:val="Footer"/>
            <w:rPr>
              <w:rFonts w:ascii="Arial" w:hAnsi="Arial"/>
            </w:rPr>
          </w:pPr>
          <w:r>
            <w:rPr>
              <w:rFonts w:ascii="Arial" w:hAnsi="Arial"/>
            </w:rPr>
            <w:t>Delivery To Be:</w:t>
          </w:r>
        </w:p>
      </w:tc>
      <w:tc>
        <w:tcPr>
          <w:tcW w:w="900" w:type="dxa"/>
          <w:gridSpan w:val="2"/>
          <w:tcBorders>
            <w:left w:val="nil"/>
            <w:right w:val="nil"/>
          </w:tcBorders>
        </w:tcPr>
        <w:p w:rsidR="008C212F" w:rsidRDefault="008C212F">
          <w:pPr>
            <w:pStyle w:val="Footer"/>
          </w:pPr>
        </w:p>
      </w:tc>
      <w:tc>
        <w:tcPr>
          <w:tcW w:w="3330" w:type="dxa"/>
          <w:gridSpan w:val="2"/>
          <w:tcBorders>
            <w:left w:val="nil"/>
            <w:right w:val="nil"/>
          </w:tcBorders>
        </w:tcPr>
        <w:p w:rsidR="008C212F" w:rsidRDefault="008C212F">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8C212F" w:rsidRDefault="008C212F">
          <w:pPr>
            <w:pStyle w:val="Footer"/>
            <w:rPr>
              <w:rFonts w:ascii="Arial" w:hAnsi="Arial"/>
              <w:sz w:val="18"/>
            </w:rPr>
          </w:pPr>
          <w:r>
            <w:rPr>
              <w:rFonts w:ascii="Arial" w:hAnsi="Arial"/>
              <w:sz w:val="18"/>
            </w:rPr>
            <w:t>Print Name:</w:t>
          </w:r>
        </w:p>
      </w:tc>
      <w:tc>
        <w:tcPr>
          <w:tcW w:w="2340" w:type="dxa"/>
          <w:gridSpan w:val="4"/>
          <w:tcBorders>
            <w:left w:val="nil"/>
            <w:right w:val="nil"/>
          </w:tcBorders>
        </w:tcPr>
        <w:p w:rsidR="008C212F" w:rsidRDefault="008C212F">
          <w:pPr>
            <w:pStyle w:val="Footer"/>
          </w:pPr>
        </w:p>
      </w:tc>
      <w:tc>
        <w:tcPr>
          <w:tcW w:w="720" w:type="dxa"/>
          <w:tcBorders>
            <w:left w:val="nil"/>
            <w:right w:val="nil"/>
          </w:tcBorders>
        </w:tcPr>
        <w:p w:rsidR="008C212F" w:rsidRDefault="008C212F">
          <w:pPr>
            <w:pStyle w:val="Footer"/>
            <w:rPr>
              <w:rFonts w:ascii="Arial" w:hAnsi="Arial"/>
            </w:rPr>
          </w:pPr>
          <w:r>
            <w:rPr>
              <w:rFonts w:ascii="Arial" w:hAnsi="Arial"/>
            </w:rPr>
            <w:t>Title:</w:t>
          </w:r>
        </w:p>
      </w:tc>
      <w:tc>
        <w:tcPr>
          <w:tcW w:w="1170" w:type="dxa"/>
          <w:tcBorders>
            <w:left w:val="nil"/>
            <w:right w:val="nil"/>
          </w:tcBorders>
        </w:tcPr>
        <w:p w:rsidR="008C212F" w:rsidRDefault="008C212F">
          <w:pPr>
            <w:pStyle w:val="Footer"/>
          </w:pPr>
        </w:p>
      </w:tc>
    </w:tr>
    <w:tr w:rsidR="008C212F">
      <w:tblPrEx>
        <w:tblCellMar>
          <w:top w:w="0" w:type="dxa"/>
          <w:bottom w:w="0" w:type="dxa"/>
        </w:tblCellMar>
      </w:tblPrEx>
      <w:trPr>
        <w:cantSplit/>
      </w:trPr>
      <w:tc>
        <w:tcPr>
          <w:tcW w:w="720" w:type="dxa"/>
          <w:tcBorders>
            <w:left w:val="nil"/>
            <w:right w:val="nil"/>
          </w:tcBorders>
        </w:tcPr>
        <w:p w:rsidR="008C212F" w:rsidRDefault="008C212F">
          <w:pPr>
            <w:pStyle w:val="Footer"/>
            <w:rPr>
              <w:rFonts w:ascii="Arial" w:hAnsi="Arial"/>
              <w:sz w:val="6"/>
            </w:rPr>
          </w:pPr>
        </w:p>
        <w:p w:rsidR="008C212F" w:rsidRDefault="008C212F">
          <w:pPr>
            <w:pStyle w:val="Footer"/>
            <w:rPr>
              <w:rFonts w:ascii="Arial" w:hAnsi="Arial"/>
              <w:sz w:val="18"/>
            </w:rPr>
          </w:pPr>
          <w:r>
            <w:rPr>
              <w:rFonts w:ascii="Arial" w:hAnsi="Arial"/>
              <w:sz w:val="18"/>
            </w:rPr>
            <w:t>Date:</w:t>
          </w:r>
        </w:p>
      </w:tc>
      <w:tc>
        <w:tcPr>
          <w:tcW w:w="1620" w:type="dxa"/>
          <w:gridSpan w:val="2"/>
          <w:tcBorders>
            <w:left w:val="nil"/>
            <w:right w:val="nil"/>
          </w:tcBorders>
        </w:tcPr>
        <w:p w:rsidR="008C212F" w:rsidRDefault="008C212F">
          <w:pPr>
            <w:pStyle w:val="Footer"/>
          </w:pPr>
        </w:p>
      </w:tc>
      <w:tc>
        <w:tcPr>
          <w:tcW w:w="2250" w:type="dxa"/>
          <w:gridSpan w:val="2"/>
          <w:tcBorders>
            <w:left w:val="nil"/>
            <w:right w:val="nil"/>
          </w:tcBorders>
        </w:tcPr>
        <w:p w:rsidR="008C212F" w:rsidRDefault="008C212F">
          <w:pPr>
            <w:pStyle w:val="Footer"/>
            <w:rPr>
              <w:rFonts w:ascii="Arial" w:hAnsi="Arial"/>
              <w:b/>
              <w:sz w:val="4"/>
            </w:rPr>
          </w:pPr>
        </w:p>
        <w:p w:rsidR="008C212F" w:rsidRDefault="008C212F">
          <w:pPr>
            <w:pStyle w:val="Footer"/>
            <w:rPr>
              <w:rFonts w:ascii="Arial" w:hAnsi="Arial"/>
              <w:b/>
            </w:rPr>
          </w:pPr>
          <w:r>
            <w:rPr>
              <w:rFonts w:ascii="Arial" w:hAnsi="Arial"/>
              <w:b/>
            </w:rPr>
            <w:t>Toll Free or Phone #:</w:t>
          </w:r>
        </w:p>
      </w:tc>
      <w:tc>
        <w:tcPr>
          <w:tcW w:w="3420" w:type="dxa"/>
          <w:gridSpan w:val="4"/>
          <w:tcBorders>
            <w:left w:val="nil"/>
            <w:right w:val="nil"/>
          </w:tcBorders>
        </w:tcPr>
        <w:p w:rsidR="008C212F" w:rsidRDefault="008C212F">
          <w:pPr>
            <w:pStyle w:val="Footer"/>
          </w:pPr>
        </w:p>
      </w:tc>
      <w:tc>
        <w:tcPr>
          <w:tcW w:w="900" w:type="dxa"/>
          <w:tcBorders>
            <w:left w:val="nil"/>
            <w:right w:val="nil"/>
          </w:tcBorders>
        </w:tcPr>
        <w:p w:rsidR="008C212F" w:rsidRDefault="008C212F">
          <w:pPr>
            <w:pStyle w:val="Footer"/>
            <w:rPr>
              <w:rFonts w:ascii="Arial" w:hAnsi="Arial"/>
              <w:b/>
              <w:sz w:val="4"/>
            </w:rPr>
          </w:pPr>
        </w:p>
        <w:p w:rsidR="008C212F" w:rsidRDefault="008C212F">
          <w:pPr>
            <w:pStyle w:val="Footer"/>
            <w:rPr>
              <w:rFonts w:ascii="Arial" w:hAnsi="Arial"/>
              <w:b/>
            </w:rPr>
          </w:pPr>
          <w:r>
            <w:rPr>
              <w:rFonts w:ascii="Arial" w:hAnsi="Arial"/>
              <w:b/>
            </w:rPr>
            <w:t>Fax #:</w:t>
          </w:r>
        </w:p>
      </w:tc>
      <w:tc>
        <w:tcPr>
          <w:tcW w:w="2340" w:type="dxa"/>
          <w:gridSpan w:val="3"/>
          <w:tcBorders>
            <w:left w:val="nil"/>
            <w:right w:val="nil"/>
          </w:tcBorders>
        </w:tcPr>
        <w:p w:rsidR="008C212F" w:rsidRDefault="008C212F">
          <w:pPr>
            <w:pStyle w:val="Footer"/>
          </w:pPr>
        </w:p>
      </w:tc>
    </w:tr>
    <w:tr w:rsidR="008C212F">
      <w:tblPrEx>
        <w:tblCellMar>
          <w:top w:w="0" w:type="dxa"/>
          <w:bottom w:w="0" w:type="dxa"/>
        </w:tblCellMar>
      </w:tblPrEx>
      <w:trPr>
        <w:cantSplit/>
      </w:trPr>
      <w:tc>
        <w:tcPr>
          <w:tcW w:w="720" w:type="dxa"/>
          <w:tcBorders>
            <w:left w:val="nil"/>
            <w:right w:val="nil"/>
          </w:tcBorders>
        </w:tcPr>
        <w:p w:rsidR="008C212F" w:rsidRDefault="008C212F">
          <w:pPr>
            <w:pStyle w:val="Footer"/>
            <w:rPr>
              <w:rFonts w:ascii="Arial" w:hAnsi="Arial"/>
              <w:sz w:val="6"/>
            </w:rPr>
          </w:pPr>
        </w:p>
      </w:tc>
      <w:tc>
        <w:tcPr>
          <w:tcW w:w="1620" w:type="dxa"/>
          <w:gridSpan w:val="2"/>
          <w:tcBorders>
            <w:left w:val="nil"/>
            <w:right w:val="nil"/>
          </w:tcBorders>
        </w:tcPr>
        <w:p w:rsidR="008C212F" w:rsidRDefault="008C212F">
          <w:pPr>
            <w:pStyle w:val="Footer"/>
          </w:pPr>
        </w:p>
      </w:tc>
      <w:tc>
        <w:tcPr>
          <w:tcW w:w="2250" w:type="dxa"/>
          <w:gridSpan w:val="2"/>
          <w:tcBorders>
            <w:left w:val="nil"/>
            <w:right w:val="nil"/>
          </w:tcBorders>
        </w:tcPr>
        <w:p w:rsidR="008C212F" w:rsidRDefault="008C212F">
          <w:pPr>
            <w:pStyle w:val="Footer"/>
            <w:rPr>
              <w:rFonts w:ascii="Arial" w:hAnsi="Arial"/>
              <w:b/>
              <w:sz w:val="4"/>
            </w:rPr>
          </w:pPr>
        </w:p>
      </w:tc>
      <w:tc>
        <w:tcPr>
          <w:tcW w:w="3420" w:type="dxa"/>
          <w:gridSpan w:val="4"/>
          <w:tcBorders>
            <w:left w:val="nil"/>
            <w:right w:val="nil"/>
          </w:tcBorders>
        </w:tcPr>
        <w:p w:rsidR="008C212F" w:rsidRDefault="008C212F">
          <w:pPr>
            <w:pStyle w:val="Footer"/>
          </w:pPr>
          <w:r>
            <w:rPr>
              <w:rFonts w:ascii="Arial" w:hAnsi="Arial"/>
              <w:sz w:val="18"/>
            </w:rPr>
            <w:t>Email Address:</w:t>
          </w:r>
        </w:p>
      </w:tc>
      <w:tc>
        <w:tcPr>
          <w:tcW w:w="900" w:type="dxa"/>
          <w:tcBorders>
            <w:left w:val="nil"/>
            <w:right w:val="nil"/>
          </w:tcBorders>
        </w:tcPr>
        <w:p w:rsidR="008C212F" w:rsidRDefault="008C212F">
          <w:pPr>
            <w:pStyle w:val="Footer"/>
            <w:rPr>
              <w:rFonts w:ascii="Arial" w:hAnsi="Arial"/>
              <w:b/>
              <w:sz w:val="4"/>
            </w:rPr>
          </w:pPr>
        </w:p>
      </w:tc>
      <w:tc>
        <w:tcPr>
          <w:tcW w:w="2340" w:type="dxa"/>
          <w:gridSpan w:val="3"/>
          <w:tcBorders>
            <w:left w:val="nil"/>
            <w:right w:val="nil"/>
          </w:tcBorders>
        </w:tcPr>
        <w:p w:rsidR="008C212F" w:rsidRDefault="008C212F">
          <w:pPr>
            <w:pStyle w:val="Footer"/>
          </w:pPr>
        </w:p>
      </w:tc>
    </w:tr>
  </w:tbl>
  <w:p w:rsidR="008C212F" w:rsidRDefault="008C212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2F" w:rsidRPr="009138C6" w:rsidRDefault="008C212F" w:rsidP="009138C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8C212F">
      <w:tblPrEx>
        <w:tblCellMar>
          <w:top w:w="0" w:type="dxa"/>
          <w:bottom w:w="0" w:type="dxa"/>
        </w:tblCellMar>
      </w:tblPrEx>
      <w:trPr>
        <w:trHeight w:val="437"/>
      </w:trPr>
      <w:tc>
        <w:tcPr>
          <w:tcW w:w="11250" w:type="dxa"/>
          <w:gridSpan w:val="13"/>
          <w:tcBorders>
            <w:left w:val="nil"/>
            <w:right w:val="nil"/>
          </w:tcBorders>
        </w:tcPr>
        <w:p w:rsidR="008C212F" w:rsidRDefault="008C212F">
          <w:pPr>
            <w:pStyle w:val="Footer"/>
          </w:pPr>
        </w:p>
      </w:tc>
    </w:tr>
    <w:tr w:rsidR="008C212F">
      <w:tblPrEx>
        <w:tblCellMar>
          <w:top w:w="0" w:type="dxa"/>
          <w:bottom w:w="0" w:type="dxa"/>
        </w:tblCellMar>
      </w:tblPrEx>
      <w:tc>
        <w:tcPr>
          <w:tcW w:w="7110" w:type="dxa"/>
          <w:gridSpan w:val="8"/>
          <w:tcBorders>
            <w:left w:val="nil"/>
            <w:right w:val="nil"/>
          </w:tcBorders>
        </w:tcPr>
        <w:p w:rsidR="008C212F" w:rsidRDefault="008C212F">
          <w:pPr>
            <w:pStyle w:val="Footer"/>
            <w:rPr>
              <w:rFonts w:ascii="Arial" w:hAnsi="Arial"/>
              <w:sz w:val="4"/>
            </w:rPr>
          </w:pPr>
        </w:p>
        <w:p w:rsidR="008C212F" w:rsidRDefault="008C212F">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8C212F" w:rsidRDefault="008C212F">
          <w:pPr>
            <w:pStyle w:val="Footer"/>
          </w:pPr>
        </w:p>
      </w:tc>
    </w:tr>
    <w:tr w:rsidR="008C212F">
      <w:tblPrEx>
        <w:tblCellMar>
          <w:top w:w="0" w:type="dxa"/>
          <w:bottom w:w="0" w:type="dxa"/>
        </w:tblCellMar>
      </w:tblPrEx>
      <w:tc>
        <w:tcPr>
          <w:tcW w:w="2340" w:type="dxa"/>
          <w:gridSpan w:val="3"/>
          <w:tcBorders>
            <w:left w:val="nil"/>
            <w:right w:val="nil"/>
          </w:tcBorders>
        </w:tcPr>
        <w:p w:rsidR="008C212F" w:rsidRDefault="008C212F">
          <w:pPr>
            <w:pStyle w:val="Footer"/>
            <w:rPr>
              <w:rFonts w:ascii="Arial" w:hAnsi="Arial"/>
              <w:sz w:val="6"/>
            </w:rPr>
          </w:pPr>
        </w:p>
        <w:p w:rsidR="008C212F" w:rsidRDefault="008C212F">
          <w:pPr>
            <w:pStyle w:val="Footer"/>
            <w:rPr>
              <w:rFonts w:ascii="Arial" w:hAnsi="Arial"/>
            </w:rPr>
          </w:pPr>
          <w:r>
            <w:rPr>
              <w:rFonts w:ascii="Arial" w:hAnsi="Arial"/>
            </w:rPr>
            <w:t>Show Payment Terms:</w:t>
          </w:r>
        </w:p>
      </w:tc>
      <w:tc>
        <w:tcPr>
          <w:tcW w:w="3510" w:type="dxa"/>
          <w:gridSpan w:val="3"/>
          <w:tcBorders>
            <w:left w:val="nil"/>
            <w:right w:val="nil"/>
          </w:tcBorders>
        </w:tcPr>
        <w:p w:rsidR="008C212F" w:rsidRDefault="008C212F">
          <w:pPr>
            <w:pStyle w:val="Footer"/>
          </w:pPr>
        </w:p>
      </w:tc>
      <w:tc>
        <w:tcPr>
          <w:tcW w:w="1260" w:type="dxa"/>
          <w:gridSpan w:val="2"/>
          <w:tcBorders>
            <w:left w:val="nil"/>
            <w:right w:val="nil"/>
          </w:tcBorders>
        </w:tcPr>
        <w:p w:rsidR="008C212F" w:rsidRDefault="008C212F">
          <w:pPr>
            <w:pStyle w:val="Footer"/>
            <w:rPr>
              <w:rFonts w:ascii="Arial" w:hAnsi="Arial"/>
              <w:sz w:val="6"/>
            </w:rPr>
          </w:pPr>
        </w:p>
        <w:p w:rsidR="008C212F" w:rsidRDefault="008C212F">
          <w:pPr>
            <w:pStyle w:val="Footer"/>
            <w:rPr>
              <w:rFonts w:ascii="Arial" w:hAnsi="Arial"/>
            </w:rPr>
          </w:pPr>
          <w:r>
            <w:rPr>
              <w:rFonts w:ascii="Arial" w:hAnsi="Arial"/>
            </w:rPr>
            <w:t>Signed by:</w:t>
          </w:r>
        </w:p>
      </w:tc>
      <w:tc>
        <w:tcPr>
          <w:tcW w:w="4140" w:type="dxa"/>
          <w:gridSpan w:val="5"/>
          <w:tcBorders>
            <w:left w:val="nil"/>
            <w:right w:val="nil"/>
          </w:tcBorders>
        </w:tcPr>
        <w:p w:rsidR="008C212F" w:rsidRDefault="008C212F">
          <w:pPr>
            <w:pStyle w:val="Footer"/>
          </w:pPr>
        </w:p>
      </w:tc>
    </w:tr>
    <w:tr w:rsidR="008C212F">
      <w:tblPrEx>
        <w:tblCellMar>
          <w:top w:w="0" w:type="dxa"/>
          <w:bottom w:w="0" w:type="dxa"/>
        </w:tblCellMar>
      </w:tblPrEx>
      <w:tc>
        <w:tcPr>
          <w:tcW w:w="1620" w:type="dxa"/>
          <w:gridSpan w:val="2"/>
          <w:tcBorders>
            <w:left w:val="nil"/>
            <w:right w:val="nil"/>
          </w:tcBorders>
        </w:tcPr>
        <w:p w:rsidR="008C212F" w:rsidRDefault="008C212F">
          <w:pPr>
            <w:pStyle w:val="Footer"/>
            <w:rPr>
              <w:rFonts w:ascii="Arial" w:hAnsi="Arial"/>
            </w:rPr>
          </w:pPr>
          <w:r>
            <w:rPr>
              <w:rFonts w:ascii="Arial" w:hAnsi="Arial"/>
            </w:rPr>
            <w:t>Delivery To Be:</w:t>
          </w:r>
        </w:p>
      </w:tc>
      <w:tc>
        <w:tcPr>
          <w:tcW w:w="900" w:type="dxa"/>
          <w:gridSpan w:val="2"/>
          <w:tcBorders>
            <w:left w:val="nil"/>
            <w:right w:val="nil"/>
          </w:tcBorders>
        </w:tcPr>
        <w:p w:rsidR="008C212F" w:rsidRDefault="008C212F">
          <w:pPr>
            <w:pStyle w:val="Footer"/>
          </w:pPr>
        </w:p>
      </w:tc>
      <w:tc>
        <w:tcPr>
          <w:tcW w:w="3330" w:type="dxa"/>
          <w:gridSpan w:val="2"/>
          <w:tcBorders>
            <w:left w:val="nil"/>
            <w:right w:val="nil"/>
          </w:tcBorders>
        </w:tcPr>
        <w:p w:rsidR="008C212F" w:rsidRDefault="008C212F">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8C212F" w:rsidRDefault="008C212F">
          <w:pPr>
            <w:pStyle w:val="Footer"/>
            <w:rPr>
              <w:rFonts w:ascii="Arial" w:hAnsi="Arial"/>
              <w:sz w:val="18"/>
            </w:rPr>
          </w:pPr>
          <w:r>
            <w:rPr>
              <w:rFonts w:ascii="Arial" w:hAnsi="Arial"/>
              <w:sz w:val="18"/>
            </w:rPr>
            <w:t>Print Name:</w:t>
          </w:r>
        </w:p>
      </w:tc>
      <w:tc>
        <w:tcPr>
          <w:tcW w:w="2340" w:type="dxa"/>
          <w:gridSpan w:val="4"/>
          <w:tcBorders>
            <w:left w:val="nil"/>
            <w:right w:val="nil"/>
          </w:tcBorders>
        </w:tcPr>
        <w:p w:rsidR="008C212F" w:rsidRDefault="008C212F">
          <w:pPr>
            <w:pStyle w:val="Footer"/>
          </w:pPr>
        </w:p>
      </w:tc>
      <w:tc>
        <w:tcPr>
          <w:tcW w:w="720" w:type="dxa"/>
          <w:tcBorders>
            <w:left w:val="nil"/>
            <w:right w:val="nil"/>
          </w:tcBorders>
        </w:tcPr>
        <w:p w:rsidR="008C212F" w:rsidRDefault="008C212F">
          <w:pPr>
            <w:pStyle w:val="Footer"/>
            <w:rPr>
              <w:rFonts w:ascii="Arial" w:hAnsi="Arial"/>
            </w:rPr>
          </w:pPr>
          <w:r>
            <w:rPr>
              <w:rFonts w:ascii="Arial" w:hAnsi="Arial"/>
            </w:rPr>
            <w:t>Title:</w:t>
          </w:r>
        </w:p>
      </w:tc>
      <w:tc>
        <w:tcPr>
          <w:tcW w:w="1170" w:type="dxa"/>
          <w:tcBorders>
            <w:left w:val="nil"/>
            <w:right w:val="nil"/>
          </w:tcBorders>
        </w:tcPr>
        <w:p w:rsidR="008C212F" w:rsidRDefault="008C212F">
          <w:pPr>
            <w:pStyle w:val="Footer"/>
          </w:pPr>
        </w:p>
      </w:tc>
    </w:tr>
    <w:tr w:rsidR="008C212F">
      <w:tblPrEx>
        <w:tblCellMar>
          <w:top w:w="0" w:type="dxa"/>
          <w:bottom w:w="0" w:type="dxa"/>
        </w:tblCellMar>
      </w:tblPrEx>
      <w:trPr>
        <w:cantSplit/>
      </w:trPr>
      <w:tc>
        <w:tcPr>
          <w:tcW w:w="720" w:type="dxa"/>
          <w:tcBorders>
            <w:left w:val="nil"/>
            <w:right w:val="nil"/>
          </w:tcBorders>
        </w:tcPr>
        <w:p w:rsidR="008C212F" w:rsidRDefault="008C212F">
          <w:pPr>
            <w:pStyle w:val="Footer"/>
            <w:rPr>
              <w:rFonts w:ascii="Arial" w:hAnsi="Arial"/>
              <w:sz w:val="6"/>
            </w:rPr>
          </w:pPr>
        </w:p>
        <w:p w:rsidR="008C212F" w:rsidRDefault="008C212F">
          <w:pPr>
            <w:pStyle w:val="Footer"/>
            <w:rPr>
              <w:rFonts w:ascii="Arial" w:hAnsi="Arial"/>
              <w:sz w:val="18"/>
            </w:rPr>
          </w:pPr>
          <w:r>
            <w:rPr>
              <w:rFonts w:ascii="Arial" w:hAnsi="Arial"/>
              <w:sz w:val="18"/>
            </w:rPr>
            <w:t>Date:</w:t>
          </w:r>
        </w:p>
      </w:tc>
      <w:tc>
        <w:tcPr>
          <w:tcW w:w="1620" w:type="dxa"/>
          <w:gridSpan w:val="2"/>
          <w:tcBorders>
            <w:left w:val="nil"/>
            <w:right w:val="nil"/>
          </w:tcBorders>
        </w:tcPr>
        <w:p w:rsidR="008C212F" w:rsidRDefault="008C212F">
          <w:pPr>
            <w:pStyle w:val="Footer"/>
          </w:pPr>
        </w:p>
      </w:tc>
      <w:tc>
        <w:tcPr>
          <w:tcW w:w="2250" w:type="dxa"/>
          <w:gridSpan w:val="2"/>
          <w:tcBorders>
            <w:left w:val="nil"/>
            <w:right w:val="nil"/>
          </w:tcBorders>
        </w:tcPr>
        <w:p w:rsidR="008C212F" w:rsidRDefault="008C212F">
          <w:pPr>
            <w:pStyle w:val="Footer"/>
            <w:rPr>
              <w:rFonts w:ascii="Arial" w:hAnsi="Arial"/>
              <w:b/>
              <w:sz w:val="4"/>
            </w:rPr>
          </w:pPr>
        </w:p>
        <w:p w:rsidR="008C212F" w:rsidRDefault="008C212F">
          <w:pPr>
            <w:pStyle w:val="Footer"/>
            <w:rPr>
              <w:rFonts w:ascii="Arial" w:hAnsi="Arial"/>
              <w:b/>
            </w:rPr>
          </w:pPr>
          <w:r>
            <w:rPr>
              <w:rFonts w:ascii="Arial" w:hAnsi="Arial"/>
              <w:b/>
            </w:rPr>
            <w:t>Toll Free or Phone #:</w:t>
          </w:r>
        </w:p>
      </w:tc>
      <w:tc>
        <w:tcPr>
          <w:tcW w:w="3420" w:type="dxa"/>
          <w:gridSpan w:val="4"/>
          <w:tcBorders>
            <w:left w:val="nil"/>
            <w:right w:val="nil"/>
          </w:tcBorders>
        </w:tcPr>
        <w:p w:rsidR="008C212F" w:rsidRDefault="008C212F">
          <w:pPr>
            <w:pStyle w:val="Footer"/>
          </w:pPr>
        </w:p>
      </w:tc>
      <w:tc>
        <w:tcPr>
          <w:tcW w:w="900" w:type="dxa"/>
          <w:tcBorders>
            <w:left w:val="nil"/>
            <w:right w:val="nil"/>
          </w:tcBorders>
        </w:tcPr>
        <w:p w:rsidR="008C212F" w:rsidRDefault="008C212F">
          <w:pPr>
            <w:pStyle w:val="Footer"/>
            <w:rPr>
              <w:rFonts w:ascii="Arial" w:hAnsi="Arial"/>
              <w:b/>
              <w:sz w:val="4"/>
            </w:rPr>
          </w:pPr>
        </w:p>
        <w:p w:rsidR="008C212F" w:rsidRDefault="008C212F">
          <w:pPr>
            <w:pStyle w:val="Footer"/>
            <w:rPr>
              <w:rFonts w:ascii="Arial" w:hAnsi="Arial"/>
              <w:b/>
            </w:rPr>
          </w:pPr>
          <w:r>
            <w:rPr>
              <w:rFonts w:ascii="Arial" w:hAnsi="Arial"/>
              <w:b/>
            </w:rPr>
            <w:t>Fax #:</w:t>
          </w:r>
        </w:p>
      </w:tc>
      <w:tc>
        <w:tcPr>
          <w:tcW w:w="2340" w:type="dxa"/>
          <w:gridSpan w:val="3"/>
          <w:tcBorders>
            <w:left w:val="nil"/>
            <w:right w:val="nil"/>
          </w:tcBorders>
        </w:tcPr>
        <w:p w:rsidR="008C212F" w:rsidRDefault="008C212F">
          <w:pPr>
            <w:pStyle w:val="Footer"/>
          </w:pPr>
        </w:p>
      </w:tc>
    </w:tr>
    <w:tr w:rsidR="008C212F">
      <w:tblPrEx>
        <w:tblCellMar>
          <w:top w:w="0" w:type="dxa"/>
          <w:bottom w:w="0" w:type="dxa"/>
        </w:tblCellMar>
      </w:tblPrEx>
      <w:trPr>
        <w:cantSplit/>
      </w:trPr>
      <w:tc>
        <w:tcPr>
          <w:tcW w:w="720" w:type="dxa"/>
          <w:tcBorders>
            <w:left w:val="nil"/>
            <w:right w:val="nil"/>
          </w:tcBorders>
        </w:tcPr>
        <w:p w:rsidR="008C212F" w:rsidRDefault="008C212F">
          <w:pPr>
            <w:pStyle w:val="Footer"/>
            <w:rPr>
              <w:rFonts w:ascii="Arial" w:hAnsi="Arial"/>
              <w:sz w:val="6"/>
            </w:rPr>
          </w:pPr>
        </w:p>
      </w:tc>
      <w:tc>
        <w:tcPr>
          <w:tcW w:w="1620" w:type="dxa"/>
          <w:gridSpan w:val="2"/>
          <w:tcBorders>
            <w:left w:val="nil"/>
            <w:right w:val="nil"/>
          </w:tcBorders>
        </w:tcPr>
        <w:p w:rsidR="008C212F" w:rsidRDefault="008C212F">
          <w:pPr>
            <w:pStyle w:val="Footer"/>
          </w:pPr>
        </w:p>
      </w:tc>
      <w:tc>
        <w:tcPr>
          <w:tcW w:w="2250" w:type="dxa"/>
          <w:gridSpan w:val="2"/>
          <w:tcBorders>
            <w:left w:val="nil"/>
            <w:right w:val="nil"/>
          </w:tcBorders>
        </w:tcPr>
        <w:p w:rsidR="008C212F" w:rsidRDefault="008C212F">
          <w:pPr>
            <w:pStyle w:val="Footer"/>
            <w:rPr>
              <w:rFonts w:ascii="Arial" w:hAnsi="Arial"/>
              <w:b/>
              <w:sz w:val="4"/>
            </w:rPr>
          </w:pPr>
        </w:p>
      </w:tc>
      <w:tc>
        <w:tcPr>
          <w:tcW w:w="3420" w:type="dxa"/>
          <w:gridSpan w:val="4"/>
          <w:tcBorders>
            <w:left w:val="nil"/>
            <w:right w:val="nil"/>
          </w:tcBorders>
        </w:tcPr>
        <w:p w:rsidR="008C212F" w:rsidRDefault="008C212F">
          <w:pPr>
            <w:pStyle w:val="Footer"/>
          </w:pPr>
          <w:r>
            <w:rPr>
              <w:rFonts w:ascii="Arial" w:hAnsi="Arial"/>
              <w:sz w:val="18"/>
            </w:rPr>
            <w:t>Email Address:</w:t>
          </w:r>
        </w:p>
      </w:tc>
      <w:tc>
        <w:tcPr>
          <w:tcW w:w="900" w:type="dxa"/>
          <w:tcBorders>
            <w:left w:val="nil"/>
            <w:right w:val="nil"/>
          </w:tcBorders>
        </w:tcPr>
        <w:p w:rsidR="008C212F" w:rsidRDefault="008C212F">
          <w:pPr>
            <w:pStyle w:val="Footer"/>
            <w:rPr>
              <w:rFonts w:ascii="Arial" w:hAnsi="Arial"/>
              <w:b/>
              <w:sz w:val="4"/>
            </w:rPr>
          </w:pPr>
        </w:p>
      </w:tc>
      <w:tc>
        <w:tcPr>
          <w:tcW w:w="2340" w:type="dxa"/>
          <w:gridSpan w:val="3"/>
          <w:tcBorders>
            <w:left w:val="nil"/>
            <w:right w:val="nil"/>
          </w:tcBorders>
        </w:tcPr>
        <w:p w:rsidR="008C212F" w:rsidRDefault="008C212F">
          <w:pPr>
            <w:pStyle w:val="Footer"/>
          </w:pPr>
        </w:p>
      </w:tc>
    </w:tr>
  </w:tbl>
  <w:p w:rsidR="008C212F" w:rsidRDefault="008C21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784C" w:rsidRDefault="0097784C" w:rsidP="00D67CF7">
      <w:r>
        <w:separator/>
      </w:r>
    </w:p>
  </w:footnote>
  <w:footnote w:type="continuationSeparator" w:id="0">
    <w:p w:rsidR="0097784C" w:rsidRDefault="0097784C" w:rsidP="00D67C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8C212F" w:rsidTr="00B61777">
      <w:tblPrEx>
        <w:tblCellMar>
          <w:top w:w="0" w:type="dxa"/>
          <w:bottom w:w="0" w:type="dxa"/>
        </w:tblCellMar>
      </w:tblPrEx>
      <w:trPr>
        <w:trHeight w:val="533"/>
      </w:trPr>
      <w:tc>
        <w:tcPr>
          <w:tcW w:w="8010" w:type="dxa"/>
          <w:gridSpan w:val="2"/>
          <w:tcBorders>
            <w:top w:val="nil"/>
            <w:left w:val="nil"/>
            <w:bottom w:val="nil"/>
            <w:right w:val="nil"/>
          </w:tcBorders>
        </w:tcPr>
        <w:p w:rsidR="008C212F" w:rsidRDefault="008C212F">
          <w:pPr>
            <w:pStyle w:val="Header"/>
          </w:pPr>
          <w:r>
            <w:rPr>
              <w:rFonts w:ascii="Arial" w:hAnsi="Arial"/>
              <w:sz w:val="24"/>
            </w:rPr>
            <w:t xml:space="preserve">                                                                                             Quotation No.:</w:t>
          </w:r>
        </w:p>
      </w:tc>
      <w:tc>
        <w:tcPr>
          <w:tcW w:w="1710" w:type="dxa"/>
          <w:gridSpan w:val="2"/>
          <w:tcBorders>
            <w:top w:val="nil"/>
            <w:left w:val="nil"/>
            <w:bottom w:val="nil"/>
            <w:right w:val="nil"/>
          </w:tcBorders>
        </w:tcPr>
        <w:p w:rsidR="008C212F" w:rsidRDefault="008C212F">
          <w:pPr>
            <w:pStyle w:val="Header"/>
            <w:rPr>
              <w:rFonts w:ascii="Arial" w:hAnsi="Arial"/>
              <w:b/>
              <w:sz w:val="32"/>
            </w:rPr>
          </w:pPr>
          <w:r>
            <w:rPr>
              <w:rFonts w:ascii="Arial" w:hAnsi="Arial"/>
              <w:b/>
              <w:noProof/>
              <w:sz w:val="32"/>
            </w:rPr>
            <w:t>12898</w:t>
          </w:r>
        </w:p>
      </w:tc>
      <w:tc>
        <w:tcPr>
          <w:tcW w:w="1530" w:type="dxa"/>
          <w:tcBorders>
            <w:top w:val="nil"/>
            <w:left w:val="nil"/>
            <w:bottom w:val="nil"/>
            <w:right w:val="nil"/>
          </w:tcBorders>
        </w:tcPr>
        <w:p w:rsidR="008C212F" w:rsidRDefault="008C212F">
          <w:r w:rsidRPr="00B61777">
            <w:rPr>
              <w:rFonts w:ascii="Arial" w:hAnsi="Arial" w:cs="Arial"/>
              <w:b/>
              <w:sz w:val="22"/>
              <w:szCs w:val="22"/>
            </w:rPr>
            <w:t xml:space="preserve">Page </w:t>
          </w:r>
          <w:r w:rsidRPr="00B61777">
            <w:rPr>
              <w:rFonts w:ascii="Arial" w:hAnsi="Arial" w:cs="Arial"/>
              <w:b/>
              <w:sz w:val="22"/>
              <w:szCs w:val="22"/>
            </w:rPr>
            <w:fldChar w:fldCharType="begin"/>
          </w:r>
          <w:r w:rsidRPr="00B61777">
            <w:rPr>
              <w:rFonts w:ascii="Arial" w:hAnsi="Arial" w:cs="Arial"/>
              <w:b/>
              <w:sz w:val="22"/>
              <w:szCs w:val="22"/>
            </w:rPr>
            <w:instrText xml:space="preserve"> PAGE </w:instrText>
          </w:r>
          <w:r w:rsidRPr="00B61777">
            <w:rPr>
              <w:rFonts w:ascii="Arial" w:hAnsi="Arial" w:cs="Arial"/>
              <w:b/>
              <w:sz w:val="22"/>
              <w:szCs w:val="22"/>
            </w:rPr>
            <w:fldChar w:fldCharType="separate"/>
          </w:r>
          <w:r w:rsidR="00EB50A0">
            <w:rPr>
              <w:rFonts w:ascii="Arial" w:hAnsi="Arial" w:cs="Arial"/>
              <w:b/>
              <w:noProof/>
              <w:sz w:val="22"/>
              <w:szCs w:val="22"/>
            </w:rPr>
            <w:t>10</w:t>
          </w:r>
          <w:r w:rsidRPr="00B61777">
            <w:rPr>
              <w:rFonts w:ascii="Arial" w:hAnsi="Arial" w:cs="Arial"/>
              <w:b/>
              <w:sz w:val="22"/>
              <w:szCs w:val="22"/>
            </w:rPr>
            <w:fldChar w:fldCharType="end"/>
          </w:r>
          <w:r w:rsidRPr="00B61777">
            <w:rPr>
              <w:rFonts w:ascii="Arial" w:hAnsi="Arial" w:cs="Arial"/>
              <w:b/>
              <w:sz w:val="22"/>
              <w:szCs w:val="22"/>
            </w:rPr>
            <w:t xml:space="preserve"> of </w:t>
          </w:r>
          <w:r w:rsidR="001856C5">
            <w:rPr>
              <w:rFonts w:ascii="Arial" w:hAnsi="Arial" w:cs="Arial"/>
              <w:b/>
              <w:sz w:val="22"/>
              <w:szCs w:val="22"/>
            </w:rPr>
            <w:t>13</w:t>
          </w:r>
        </w:p>
        <w:p w:rsidR="008C212F" w:rsidRDefault="008C212F">
          <w:pPr>
            <w:pStyle w:val="Header"/>
          </w:pPr>
        </w:p>
      </w:tc>
    </w:tr>
    <w:tr w:rsidR="008C212F">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8C212F" w:rsidRDefault="008C212F">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8C212F" w:rsidRDefault="008C212F">
          <w:pPr>
            <w:pStyle w:val="Header"/>
            <w:rPr>
              <w:rFonts w:ascii="Arial" w:hAnsi="Arial"/>
            </w:rPr>
          </w:pPr>
          <w:r>
            <w:rPr>
              <w:rFonts w:ascii="Arial" w:hAnsi="Arial"/>
            </w:rPr>
            <w:t xml:space="preserve">    QUANTITY</w:t>
          </w:r>
        </w:p>
        <w:p w:rsidR="008C212F" w:rsidRDefault="008C212F">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8C212F" w:rsidRDefault="008C212F">
          <w:pPr>
            <w:pStyle w:val="Header"/>
            <w:rPr>
              <w:rFonts w:ascii="Arial" w:hAnsi="Arial"/>
              <w:sz w:val="4"/>
            </w:rPr>
          </w:pPr>
        </w:p>
        <w:p w:rsidR="008C212F" w:rsidRDefault="008C212F">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8C212F" w:rsidRDefault="008C212F">
          <w:pPr>
            <w:pStyle w:val="Header"/>
            <w:rPr>
              <w:rFonts w:ascii="Arial" w:hAnsi="Arial"/>
              <w:sz w:val="4"/>
            </w:rPr>
          </w:pPr>
        </w:p>
        <w:p w:rsidR="008C212F" w:rsidRDefault="008C212F">
          <w:pPr>
            <w:pStyle w:val="Header"/>
            <w:rPr>
              <w:rFonts w:ascii="Arial" w:hAnsi="Arial"/>
            </w:rPr>
          </w:pPr>
          <w:r>
            <w:rPr>
              <w:rFonts w:ascii="Arial" w:hAnsi="Arial"/>
            </w:rPr>
            <w:t xml:space="preserve">     UNIT </w:t>
          </w:r>
        </w:p>
        <w:p w:rsidR="008C212F" w:rsidRDefault="008C212F">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8C212F" w:rsidRDefault="008C212F">
          <w:pPr>
            <w:pStyle w:val="Header"/>
            <w:rPr>
              <w:rFonts w:ascii="Arial" w:hAnsi="Arial"/>
              <w:sz w:val="4"/>
            </w:rPr>
          </w:pPr>
        </w:p>
        <w:p w:rsidR="008C212F" w:rsidRDefault="008C212F">
          <w:pPr>
            <w:pStyle w:val="Header"/>
            <w:rPr>
              <w:rFonts w:ascii="Arial" w:hAnsi="Arial"/>
            </w:rPr>
          </w:pPr>
          <w:r>
            <w:rPr>
              <w:rFonts w:ascii="Arial" w:hAnsi="Arial"/>
            </w:rPr>
            <w:t xml:space="preserve">     TOTAL </w:t>
          </w:r>
        </w:p>
        <w:p w:rsidR="008C212F" w:rsidRDefault="008C212F">
          <w:pPr>
            <w:pStyle w:val="Header"/>
            <w:rPr>
              <w:rFonts w:ascii="Arial" w:hAnsi="Arial"/>
              <w:sz w:val="26"/>
            </w:rPr>
          </w:pPr>
          <w:r>
            <w:rPr>
              <w:rFonts w:ascii="Arial" w:hAnsi="Arial"/>
            </w:rPr>
            <w:t xml:space="preserve">     PRICE</w:t>
          </w:r>
        </w:p>
      </w:tc>
    </w:tr>
  </w:tbl>
  <w:p w:rsidR="008C212F" w:rsidRDefault="008C212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2F" w:rsidRDefault="008C212F">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8C212F">
      <w:tblPrEx>
        <w:tblCellMar>
          <w:top w:w="0" w:type="dxa"/>
          <w:left w:w="0" w:type="dxa"/>
          <w:bottom w:w="0" w:type="dxa"/>
          <w:right w:w="0" w:type="dxa"/>
        </w:tblCellMar>
      </w:tblPrEx>
      <w:tc>
        <w:tcPr>
          <w:tcW w:w="5670" w:type="dxa"/>
          <w:gridSpan w:val="3"/>
          <w:tcBorders>
            <w:top w:val="nil"/>
            <w:left w:val="nil"/>
            <w:bottom w:val="nil"/>
          </w:tcBorders>
        </w:tcPr>
        <w:p w:rsidR="008C212F" w:rsidRDefault="008C212F">
          <w:pPr>
            <w:pStyle w:val="Header"/>
            <w:rPr>
              <w:rFonts w:ascii="Arial" w:hAnsi="Arial"/>
              <w:b/>
              <w:i/>
              <w:sz w:val="28"/>
            </w:rPr>
          </w:pPr>
          <w:r>
            <w:rPr>
              <w:rFonts w:ascii="Arial" w:hAnsi="Arial"/>
              <w:b/>
              <w:i/>
              <w:sz w:val="28"/>
            </w:rPr>
            <w:t xml:space="preserve">                   STATE OF KANSAS           </w:t>
          </w:r>
        </w:p>
        <w:p w:rsidR="008C212F" w:rsidRDefault="008C212F">
          <w:pPr>
            <w:pStyle w:val="Header"/>
            <w:rPr>
              <w:rFonts w:ascii="Arial" w:hAnsi="Arial"/>
              <w:b/>
              <w:i/>
              <w:sz w:val="6"/>
            </w:rPr>
          </w:pPr>
        </w:p>
      </w:tc>
      <w:tc>
        <w:tcPr>
          <w:tcW w:w="1620" w:type="dxa"/>
          <w:gridSpan w:val="2"/>
          <w:tcBorders>
            <w:top w:val="nil"/>
            <w:bottom w:val="nil"/>
            <w:right w:val="nil"/>
          </w:tcBorders>
        </w:tcPr>
        <w:p w:rsidR="008C212F" w:rsidRDefault="008C212F">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8C212F" w:rsidRDefault="008C212F">
          <w:pPr>
            <w:pStyle w:val="Header"/>
            <w:rPr>
              <w:rFonts w:ascii="Arial" w:hAnsi="Arial"/>
              <w:b/>
              <w:sz w:val="32"/>
            </w:rPr>
          </w:pPr>
          <w:r>
            <w:rPr>
              <w:rFonts w:ascii="Arial" w:hAnsi="Arial"/>
              <w:b/>
              <w:noProof/>
              <w:sz w:val="32"/>
            </w:rPr>
            <w:t>12898</w:t>
          </w:r>
        </w:p>
      </w:tc>
    </w:tr>
    <w:tr w:rsidR="008C212F">
      <w:tblPrEx>
        <w:tblCellMar>
          <w:top w:w="0" w:type="dxa"/>
          <w:left w:w="0" w:type="dxa"/>
          <w:bottom w:w="0" w:type="dxa"/>
          <w:right w:w="0" w:type="dxa"/>
        </w:tblCellMar>
      </w:tblPrEx>
      <w:tc>
        <w:tcPr>
          <w:tcW w:w="5670" w:type="dxa"/>
          <w:gridSpan w:val="3"/>
          <w:tcBorders>
            <w:top w:val="nil"/>
            <w:left w:val="nil"/>
            <w:bottom w:val="nil"/>
          </w:tcBorders>
        </w:tcPr>
        <w:p w:rsidR="008C212F" w:rsidRDefault="008C212F">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8C212F" w:rsidRDefault="008C212F">
          <w:pPr>
            <w:pStyle w:val="Header"/>
            <w:rPr>
              <w:rFonts w:ascii="Arial" w:hAnsi="Arial"/>
            </w:rPr>
          </w:pPr>
          <w:r>
            <w:rPr>
              <w:rFonts w:ascii="Arial" w:hAnsi="Arial"/>
            </w:rPr>
            <w:t>Date Mailed:</w:t>
          </w:r>
        </w:p>
        <w:p w:rsidR="008C212F" w:rsidRDefault="008C212F">
          <w:pPr>
            <w:pStyle w:val="Header"/>
            <w:rPr>
              <w:rFonts w:ascii="Arial" w:hAnsi="Arial"/>
            </w:rPr>
          </w:pPr>
          <w:r>
            <w:rPr>
              <w:rFonts w:ascii="Arial" w:hAnsi="Arial"/>
            </w:rPr>
            <w:t>Closing 2:00 PM:</w:t>
          </w:r>
        </w:p>
        <w:p w:rsidR="008C212F" w:rsidRDefault="008C212F">
          <w:pPr>
            <w:pStyle w:val="Header"/>
            <w:rPr>
              <w:rFonts w:ascii="Arial" w:hAnsi="Arial"/>
              <w:sz w:val="6"/>
            </w:rPr>
          </w:pPr>
        </w:p>
      </w:tc>
      <w:tc>
        <w:tcPr>
          <w:tcW w:w="3960" w:type="dxa"/>
          <w:gridSpan w:val="3"/>
          <w:tcBorders>
            <w:top w:val="nil"/>
            <w:left w:val="nil"/>
            <w:bottom w:val="nil"/>
            <w:right w:val="nil"/>
          </w:tcBorders>
        </w:tcPr>
        <w:p w:rsidR="008C212F" w:rsidRDefault="008C212F">
          <w:pPr>
            <w:pStyle w:val="Header"/>
            <w:rPr>
              <w:rFonts w:ascii="Arial" w:hAnsi="Arial"/>
            </w:rPr>
          </w:pPr>
          <w:r>
            <w:rPr>
              <w:rFonts w:ascii="Arial" w:hAnsi="Arial"/>
              <w:noProof/>
            </w:rPr>
            <w:t>3/10/2010</w:t>
          </w:r>
        </w:p>
        <w:p w:rsidR="008C212F" w:rsidRDefault="008C212F">
          <w:pPr>
            <w:pStyle w:val="Header"/>
            <w:rPr>
              <w:rFonts w:ascii="Arial" w:hAnsi="Arial"/>
            </w:rPr>
          </w:pPr>
          <w:r>
            <w:rPr>
              <w:rFonts w:ascii="Arial" w:hAnsi="Arial"/>
              <w:noProof/>
            </w:rPr>
            <w:t>3/24/2010</w:t>
          </w:r>
        </w:p>
      </w:tc>
    </w:tr>
    <w:tr w:rsidR="008C212F">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8C212F" w:rsidRDefault="008C212F">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8C212F" w:rsidRDefault="008C212F">
          <w:pPr>
            <w:pStyle w:val="Header"/>
            <w:rPr>
              <w:rFonts w:ascii="Arial" w:hAnsi="Arial"/>
              <w:b/>
              <w:sz w:val="22"/>
            </w:rPr>
          </w:pPr>
          <w:r>
            <w:rPr>
              <w:rFonts w:ascii="Arial" w:hAnsi="Arial"/>
              <w:b/>
            </w:rPr>
            <w:t xml:space="preserve">                        </w:t>
          </w:r>
          <w:r>
            <w:rPr>
              <w:rFonts w:ascii="Arial" w:hAnsi="Arial"/>
              <w:b/>
              <w:sz w:val="22"/>
            </w:rPr>
            <w:t>DIVISION OF PURCHASES</w:t>
          </w:r>
        </w:p>
        <w:p w:rsidR="008C212F" w:rsidRDefault="008C212F">
          <w:pPr>
            <w:pStyle w:val="Header"/>
            <w:rPr>
              <w:rFonts w:ascii="Arial" w:hAnsi="Arial"/>
              <w:b/>
              <w:sz w:val="22"/>
            </w:rPr>
          </w:pPr>
          <w:r>
            <w:rPr>
              <w:rFonts w:ascii="Arial" w:hAnsi="Arial"/>
              <w:b/>
            </w:rPr>
            <w:t xml:space="preserve">                    </w:t>
          </w:r>
          <w:r>
            <w:rPr>
              <w:rFonts w:ascii="Arial" w:hAnsi="Arial"/>
              <w:b/>
              <w:sz w:val="22"/>
            </w:rPr>
            <w:t>900 SW JACKSON, ROOM 102N</w:t>
          </w:r>
        </w:p>
        <w:p w:rsidR="008C212F" w:rsidRDefault="008C212F">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8C212F" w:rsidRDefault="008C212F">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8C212F" w:rsidRDefault="008C212F">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8C212F" w:rsidRDefault="008C212F">
          <w:pPr>
            <w:pStyle w:val="Header"/>
            <w:pBdr>
              <w:bottom w:val="single" w:sz="4" w:space="1" w:color="auto"/>
            </w:pBdr>
            <w:jc w:val="center"/>
            <w:rPr>
              <w:rFonts w:ascii="Courier New" w:hAnsi="Courier New"/>
              <w:b/>
              <w:sz w:val="10"/>
            </w:rPr>
          </w:pPr>
        </w:p>
        <w:p w:rsidR="008C212F" w:rsidRDefault="008C212F">
          <w:pPr>
            <w:pStyle w:val="Header"/>
            <w:rPr>
              <w:rFonts w:ascii="Arial" w:hAnsi="Arial"/>
              <w:b/>
              <w:sz w:val="22"/>
            </w:rPr>
          </w:pPr>
          <w:r>
            <w:rPr>
              <w:rFonts w:ascii="Arial" w:hAnsi="Arial"/>
              <w:b/>
              <w:sz w:val="22"/>
            </w:rPr>
            <w:t xml:space="preserve">        This Space for Bidder’s Name and Address</w:t>
          </w: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rPr>
          </w:pPr>
          <w:r>
            <w:rPr>
              <w:rFonts w:ascii="Arial" w:hAnsi="Arial"/>
              <w:b/>
              <w:sz w:val="22"/>
            </w:rPr>
            <w:t xml:space="preserve">     </w:t>
          </w:r>
          <w:r>
            <w:rPr>
              <w:rFonts w:ascii="Arial" w:hAnsi="Arial"/>
              <w:b/>
            </w:rPr>
            <w:t>THIS IS NOT AN ORDER                                             nl</w:t>
          </w:r>
        </w:p>
      </w:tc>
      <w:tc>
        <w:tcPr>
          <w:tcW w:w="5580" w:type="dxa"/>
          <w:gridSpan w:val="5"/>
          <w:tcBorders>
            <w:right w:val="nil"/>
          </w:tcBorders>
        </w:tcPr>
        <w:p w:rsidR="008C212F" w:rsidRDefault="008C212F">
          <w:pPr>
            <w:pStyle w:val="Header"/>
            <w:rPr>
              <w:rFonts w:ascii="Arial" w:hAnsi="Arial"/>
              <w:b/>
              <w:sz w:val="4"/>
            </w:rPr>
          </w:pPr>
        </w:p>
        <w:p w:rsidR="008C212F" w:rsidRDefault="008C212F">
          <w:pPr>
            <w:pStyle w:val="Header"/>
            <w:rPr>
              <w:rFonts w:ascii="Arial" w:hAnsi="Arial"/>
              <w:b/>
              <w:sz w:val="12"/>
            </w:rPr>
          </w:pPr>
          <w:r>
            <w:rPr>
              <w:rFonts w:ascii="Arial" w:hAnsi="Arial"/>
              <w:b/>
              <w:sz w:val="12"/>
            </w:rPr>
            <w:t>1.     When communicating, always refer to the above quotation number.</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2.     To receive consideration for award, one copy of the “Request for Quotation,”</w:t>
          </w:r>
        </w:p>
        <w:p w:rsidR="008C212F" w:rsidRDefault="008C212F">
          <w:pPr>
            <w:pStyle w:val="Header"/>
            <w:rPr>
              <w:rFonts w:ascii="Arial" w:hAnsi="Arial"/>
              <w:b/>
              <w:sz w:val="12"/>
            </w:rPr>
          </w:pPr>
          <w:r>
            <w:rPr>
              <w:rFonts w:ascii="Arial" w:hAnsi="Arial"/>
              <w:b/>
              <w:sz w:val="12"/>
            </w:rPr>
            <w:t xml:space="preserve">        properly completed and signed, must be returned to and received by the Division of </w:t>
          </w:r>
        </w:p>
        <w:p w:rsidR="008C212F" w:rsidRDefault="008C212F">
          <w:pPr>
            <w:pStyle w:val="Header"/>
            <w:rPr>
              <w:rFonts w:ascii="Arial" w:hAnsi="Arial"/>
              <w:b/>
              <w:sz w:val="12"/>
            </w:rPr>
          </w:pPr>
          <w:r>
            <w:rPr>
              <w:rFonts w:ascii="Arial" w:hAnsi="Arial"/>
              <w:b/>
              <w:sz w:val="12"/>
            </w:rPr>
            <w:t xml:space="preserve">        Purchases no later than the specified closing time.</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3.     All prices, terms, and conditions shall be shown. Prices, terms, and conditions</w:t>
          </w:r>
        </w:p>
        <w:p w:rsidR="008C212F" w:rsidRDefault="008C212F">
          <w:pPr>
            <w:pStyle w:val="Header"/>
            <w:rPr>
              <w:rFonts w:ascii="Arial" w:hAnsi="Arial"/>
              <w:b/>
              <w:sz w:val="12"/>
            </w:rPr>
          </w:pPr>
          <w:r>
            <w:rPr>
              <w:rFonts w:ascii="Arial" w:hAnsi="Arial"/>
              <w:b/>
              <w:sz w:val="12"/>
            </w:rPr>
            <w:t xml:space="preserve">        not shown or presented after closing will not be considered in the evaluation.</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4.     Prompt payment discounts will not be considered in determining the low bid.</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5.     Prices quoted shall be less Federal Excise and State Sales tax.</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 xml:space="preserve">6.     The Director of Purchases reserves the right to accept or reject any part of this </w:t>
          </w:r>
        </w:p>
        <w:p w:rsidR="008C212F" w:rsidRDefault="008C212F">
          <w:pPr>
            <w:pStyle w:val="Header"/>
            <w:rPr>
              <w:rFonts w:ascii="Arial" w:hAnsi="Arial"/>
              <w:b/>
              <w:sz w:val="12"/>
            </w:rPr>
          </w:pPr>
          <w:r>
            <w:rPr>
              <w:rFonts w:ascii="Arial" w:hAnsi="Arial"/>
              <w:b/>
              <w:sz w:val="12"/>
            </w:rPr>
            <w:t xml:space="preserve">        quotation.</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7.     Bid results will not be given to individuals over the phone. Results can be obtained</w:t>
          </w:r>
        </w:p>
        <w:p w:rsidR="008C212F" w:rsidRDefault="008C212F">
          <w:pPr>
            <w:pStyle w:val="Header"/>
            <w:rPr>
              <w:rFonts w:ascii="Arial" w:hAnsi="Arial"/>
              <w:b/>
              <w:sz w:val="12"/>
            </w:rPr>
          </w:pPr>
          <w:r>
            <w:rPr>
              <w:rFonts w:ascii="Arial" w:hAnsi="Arial"/>
              <w:b/>
              <w:sz w:val="12"/>
            </w:rPr>
            <w:t xml:space="preserve">        by attending the public bid opening.  If unable to attend the public bid opening, bid</w:t>
          </w:r>
        </w:p>
        <w:p w:rsidR="008C212F" w:rsidRDefault="008C212F">
          <w:pPr>
            <w:pStyle w:val="Header"/>
            <w:rPr>
              <w:rFonts w:ascii="Arial" w:hAnsi="Arial"/>
              <w:b/>
              <w:sz w:val="12"/>
            </w:rPr>
          </w:pPr>
          <w:r>
            <w:rPr>
              <w:rFonts w:ascii="Arial" w:hAnsi="Arial"/>
              <w:b/>
              <w:sz w:val="12"/>
            </w:rPr>
            <w:t xml:space="preserve">        tabulations can be obtained in person for $3.00. Bid results can also be obtained by</w:t>
          </w:r>
        </w:p>
        <w:p w:rsidR="008C212F" w:rsidRDefault="008C212F">
          <w:pPr>
            <w:pStyle w:val="Header"/>
            <w:rPr>
              <w:rFonts w:ascii="Arial" w:hAnsi="Arial"/>
              <w:b/>
              <w:sz w:val="12"/>
            </w:rPr>
          </w:pPr>
          <w:r>
            <w:rPr>
              <w:rFonts w:ascii="Arial" w:hAnsi="Arial"/>
              <w:b/>
              <w:sz w:val="12"/>
            </w:rPr>
            <w:t xml:space="preserve">        sending (do not include with bid) a check for $3.00 payable to the State of Kansas,</w:t>
          </w:r>
        </w:p>
        <w:p w:rsidR="008C212F" w:rsidRDefault="008C212F">
          <w:pPr>
            <w:pStyle w:val="Header"/>
            <w:rPr>
              <w:rFonts w:ascii="Arial" w:hAnsi="Arial"/>
              <w:b/>
              <w:sz w:val="12"/>
            </w:rPr>
          </w:pPr>
          <w:r>
            <w:rPr>
              <w:rFonts w:ascii="Arial" w:hAnsi="Arial"/>
              <w:b/>
              <w:sz w:val="12"/>
            </w:rPr>
            <w:t xml:space="preserve">        with a self addressed, stamped envelope to the Kansas Division of Purchases, Attn:</w:t>
          </w:r>
        </w:p>
        <w:p w:rsidR="008C212F" w:rsidRDefault="008C212F">
          <w:pPr>
            <w:pStyle w:val="Header"/>
            <w:rPr>
              <w:rFonts w:ascii="Arial" w:hAnsi="Arial"/>
              <w:b/>
              <w:sz w:val="12"/>
            </w:rPr>
          </w:pPr>
          <w:r>
            <w:rPr>
              <w:rFonts w:ascii="Arial" w:hAnsi="Arial"/>
              <w:b/>
              <w:sz w:val="12"/>
            </w:rPr>
            <w:t xml:space="preserve">        Bid Results/Copies, 900  SW  Jackson,  Room  102-N,  Topeka,  KS    66612. Please</w:t>
          </w:r>
        </w:p>
        <w:p w:rsidR="008C212F" w:rsidRDefault="008C212F">
          <w:pPr>
            <w:pStyle w:val="Header"/>
            <w:rPr>
              <w:rFonts w:ascii="Arial" w:hAnsi="Arial"/>
              <w:b/>
              <w:sz w:val="12"/>
            </w:rPr>
          </w:pPr>
          <w:r>
            <w:rPr>
              <w:rFonts w:ascii="Arial" w:hAnsi="Arial"/>
              <w:b/>
              <w:sz w:val="12"/>
            </w:rPr>
            <w:t xml:space="preserve">        reference quote number on check. Copies of individual bids may be obtained under </w:t>
          </w:r>
        </w:p>
        <w:p w:rsidR="008C212F" w:rsidRDefault="008C212F">
          <w:pPr>
            <w:pStyle w:val="Header"/>
            <w:rPr>
              <w:rFonts w:ascii="Arial" w:hAnsi="Arial"/>
              <w:b/>
              <w:sz w:val="12"/>
            </w:rPr>
          </w:pPr>
          <w:r>
            <w:rPr>
              <w:rFonts w:ascii="Arial" w:hAnsi="Arial"/>
              <w:b/>
              <w:sz w:val="12"/>
            </w:rPr>
            <w:t xml:space="preserve">        the Kansas Open Records Act by calling  (785) 296-0002, requesting an estimate of </w:t>
          </w:r>
        </w:p>
        <w:p w:rsidR="008C212F" w:rsidRDefault="008C212F">
          <w:pPr>
            <w:pStyle w:val="Header"/>
            <w:rPr>
              <w:rFonts w:ascii="Arial" w:hAnsi="Arial"/>
              <w:b/>
              <w:sz w:val="12"/>
            </w:rPr>
          </w:pPr>
          <w:r>
            <w:rPr>
              <w:rFonts w:ascii="Arial" w:hAnsi="Arial"/>
              <w:b/>
              <w:sz w:val="12"/>
            </w:rPr>
            <w:t xml:space="preserve">        the cost to reproduce the documents, and remitting that amount to the above address.</w:t>
          </w:r>
        </w:p>
        <w:p w:rsidR="008C212F" w:rsidRDefault="008C212F">
          <w:pPr>
            <w:pStyle w:val="Header"/>
            <w:rPr>
              <w:rFonts w:ascii="Arial" w:hAnsi="Arial"/>
              <w:b/>
              <w:sz w:val="12"/>
            </w:rPr>
          </w:pPr>
          <w:r>
            <w:rPr>
              <w:rFonts w:ascii="Arial" w:hAnsi="Arial"/>
              <w:b/>
              <w:sz w:val="12"/>
            </w:rPr>
            <w:t xml:space="preserve">        Upon receipt of the funds, the documents will be sent.</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 xml:space="preserve">8.     Faxed bid responses are not acceptable for bids in excess of $25,000. </w:t>
          </w:r>
        </w:p>
        <w:p w:rsidR="008C212F" w:rsidRDefault="008C212F">
          <w:pPr>
            <w:pStyle w:val="Header"/>
            <w:rPr>
              <w:rFonts w:ascii="Arial" w:hAnsi="Arial"/>
              <w:b/>
              <w:sz w:val="12"/>
            </w:rPr>
          </w:pPr>
          <w:r>
            <w:rPr>
              <w:rFonts w:ascii="Arial" w:hAnsi="Arial"/>
              <w:b/>
              <w:sz w:val="12"/>
            </w:rPr>
            <w:t xml:space="preserve">        FAX: (785) 296-7240</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 xml:space="preserve">9.   I hereby certify that I(we) do not have any substantial conflict of interest sufficient to </w:t>
          </w:r>
        </w:p>
        <w:p w:rsidR="008C212F" w:rsidRDefault="008C212F">
          <w:pPr>
            <w:pStyle w:val="Header"/>
            <w:rPr>
              <w:rFonts w:ascii="Arial" w:hAnsi="Arial"/>
              <w:b/>
              <w:sz w:val="12"/>
            </w:rPr>
          </w:pPr>
          <w:r>
            <w:rPr>
              <w:rFonts w:ascii="Arial" w:hAnsi="Arial"/>
              <w:b/>
              <w:sz w:val="12"/>
            </w:rPr>
            <w:t xml:space="preserve">        influence the bidding process on this bid.  A conflict of substantial interest is one </w:t>
          </w:r>
        </w:p>
        <w:p w:rsidR="008C212F" w:rsidRDefault="008C212F">
          <w:pPr>
            <w:pStyle w:val="Header"/>
            <w:rPr>
              <w:rFonts w:ascii="Arial" w:hAnsi="Arial"/>
              <w:b/>
              <w:sz w:val="12"/>
            </w:rPr>
          </w:pPr>
          <w:r>
            <w:rPr>
              <w:rFonts w:ascii="Arial" w:hAnsi="Arial"/>
              <w:b/>
              <w:sz w:val="12"/>
            </w:rPr>
            <w:t xml:space="preserve">        which a reasonable person would think would compromise the opening bidding process.</w:t>
          </w:r>
        </w:p>
        <w:p w:rsidR="008C212F" w:rsidRDefault="008C212F">
          <w:pPr>
            <w:pStyle w:val="Header"/>
            <w:rPr>
              <w:rFonts w:ascii="Arial" w:hAnsi="Arial"/>
              <w:b/>
              <w:sz w:val="10"/>
            </w:rPr>
          </w:pPr>
        </w:p>
      </w:tc>
    </w:tr>
    <w:tr w:rsidR="008C212F">
      <w:tblPrEx>
        <w:tblCellMar>
          <w:top w:w="0" w:type="dxa"/>
          <w:left w:w="108" w:type="dxa"/>
          <w:bottom w:w="0" w:type="dxa"/>
          <w:right w:w="108" w:type="dxa"/>
        </w:tblCellMar>
      </w:tblPrEx>
      <w:trPr>
        <w:trHeight w:val="100"/>
      </w:trPr>
      <w:tc>
        <w:tcPr>
          <w:tcW w:w="6210" w:type="dxa"/>
          <w:gridSpan w:val="4"/>
          <w:tcBorders>
            <w:left w:val="nil"/>
            <w:right w:val="nil"/>
          </w:tcBorders>
        </w:tcPr>
        <w:p w:rsidR="008C212F" w:rsidRDefault="008C212F">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8C212F" w:rsidRDefault="008C212F">
          <w:pPr>
            <w:pStyle w:val="Header"/>
            <w:rPr>
              <w:rFonts w:ascii="Arial" w:hAnsi="Arial"/>
              <w:sz w:val="19"/>
            </w:rPr>
          </w:pPr>
          <w:r>
            <w:t xml:space="preserve"> </w:t>
          </w:r>
          <w:r>
            <w:rPr>
              <w:rFonts w:ascii="Arial" w:hAnsi="Arial"/>
              <w:noProof/>
              <w:sz w:val="19"/>
            </w:rPr>
            <w:t>Dept. of  Wildlife and Parks, Cummingham, KS 67035</w:t>
          </w:r>
        </w:p>
      </w:tc>
    </w:tr>
    <w:tr w:rsidR="008C212F">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8C212F" w:rsidRDefault="008C212F">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8C212F" w:rsidRDefault="008C212F">
          <w:pPr>
            <w:pStyle w:val="Header"/>
            <w:rPr>
              <w:rFonts w:ascii="Arial" w:hAnsi="Arial"/>
              <w:b/>
              <w:sz w:val="24"/>
            </w:rPr>
          </w:pPr>
          <w:r>
            <w:rPr>
              <w:rFonts w:ascii="Arial" w:hAnsi="Arial"/>
              <w:b/>
              <w:noProof/>
              <w:sz w:val="24"/>
            </w:rPr>
            <w:t>017965</w:t>
          </w:r>
        </w:p>
      </w:tc>
    </w:tr>
    <w:tr w:rsidR="008C212F">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8C212F" w:rsidRDefault="008C212F">
          <w:pPr>
            <w:pStyle w:val="Header"/>
            <w:rPr>
              <w:rFonts w:ascii="Arial" w:hAnsi="Arial"/>
              <w:sz w:val="4"/>
            </w:rPr>
          </w:pPr>
        </w:p>
        <w:p w:rsidR="008C212F" w:rsidRDefault="008C212F">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8C212F" w:rsidRDefault="008C212F">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8C212F" w:rsidRDefault="008C212F">
          <w:pPr>
            <w:pStyle w:val="Header"/>
            <w:rPr>
              <w:rFonts w:ascii="Arial" w:hAnsi="Arial"/>
              <w:sz w:val="24"/>
            </w:rPr>
          </w:pPr>
          <w:r>
            <w:rPr>
              <w:rFonts w:ascii="Arial" w:hAnsi="Arial"/>
              <w:noProof/>
              <w:sz w:val="24"/>
            </w:rPr>
            <w:t>785.296.2401</w:t>
          </w:r>
        </w:p>
      </w:tc>
    </w:tr>
    <w:tr w:rsidR="008C212F">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8C212F" w:rsidRDefault="00EB50A0">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8C212F">
            <w:rPr>
              <w:rFonts w:ascii="Arial" w:hAnsi="Arial"/>
              <w:noProof/>
              <w:sz w:val="2"/>
            </w:rPr>
            <w:pict>
              <v:line id="_x0000_s2069" style="position:absolute;z-index:251664896;mso-position-horizontal-relative:text;mso-position-vertical-relative:text" from="562.7pt,24.6pt" to="562.7pt,287.4pt" o:allowincell="f">
                <w10:anchorlock/>
              </v:line>
            </w:pict>
          </w:r>
          <w:r w:rsidR="008C212F">
            <w:rPr>
              <w:rFonts w:ascii="Arial" w:hAnsi="Arial"/>
              <w:noProof/>
              <w:sz w:val="2"/>
            </w:rPr>
            <w:pict>
              <v:line id="_x0000_s2068" style="position:absolute;z-index:251663872;mso-position-horizontal-relative:text;mso-position-vertical-relative:text" from="486pt,24.6pt" to="486pt,287.4pt" o:allowincell="f">
                <w10:anchorlock/>
              </v:line>
            </w:pict>
          </w:r>
          <w:r w:rsidR="008C212F">
            <w:rPr>
              <w:rFonts w:ascii="Arial" w:hAnsi="Arial"/>
              <w:noProof/>
              <w:sz w:val="2"/>
            </w:rPr>
            <w:pict>
              <v:line id="_x0000_s2067" style="position:absolute;z-index:251662848;mso-position-horizontal-relative:text;mso-position-vertical-relative:text" from="422.95pt,24.6pt" to="422.95pt,287.4pt" o:allowincell="f">
                <w10:anchorlock/>
              </v:line>
            </w:pict>
          </w:r>
          <w:r w:rsidR="008C212F">
            <w:rPr>
              <w:rFonts w:ascii="Arial" w:hAnsi="Arial"/>
              <w:noProof/>
              <w:sz w:val="2"/>
            </w:rPr>
            <w:pict>
              <v:line id="_x0000_s2066" style="position:absolute;z-index:251661824;mso-position-horizontal-relative:text;mso-position-vertical-relative:text" from="94.6pt,24.6pt" to="94.6pt,287.4pt" o:allowincell="f">
                <w10:anchorlock/>
              </v:line>
            </w:pict>
          </w:r>
          <w:r w:rsidR="008C212F">
            <w:rPr>
              <w:rFonts w:ascii="Arial" w:hAnsi="Arial"/>
              <w:noProof/>
              <w:sz w:val="2"/>
            </w:rPr>
            <w:pict>
              <v:line id="_x0000_s2065" style="position:absolute;z-index:251660800;mso-position-horizontal-relative:text;mso-position-vertical-relative:text" from="0,24.6pt" to="0,287.4pt" o:allowincell="f">
                <w10:anchorlock/>
              </v:line>
            </w:pict>
          </w:r>
        </w:p>
        <w:p w:rsidR="008C212F" w:rsidRDefault="008C212F">
          <w:pPr>
            <w:pStyle w:val="Header"/>
            <w:rPr>
              <w:rFonts w:ascii="Arial" w:hAnsi="Arial"/>
            </w:rPr>
          </w:pPr>
          <w:r>
            <w:rPr>
              <w:rFonts w:ascii="Arial" w:hAnsi="Arial"/>
            </w:rPr>
            <w:t xml:space="preserve">    QUANTITY</w:t>
          </w:r>
        </w:p>
        <w:p w:rsidR="008C212F" w:rsidRDefault="008C212F">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8C212F" w:rsidRDefault="008C212F">
          <w:pPr>
            <w:pStyle w:val="Header"/>
            <w:rPr>
              <w:rFonts w:ascii="Arial" w:hAnsi="Arial"/>
              <w:sz w:val="2"/>
            </w:rPr>
          </w:pPr>
        </w:p>
        <w:p w:rsidR="008C212F" w:rsidRDefault="008C212F">
          <w:pPr>
            <w:pStyle w:val="Header"/>
            <w:rPr>
              <w:rFonts w:ascii="Arial" w:hAnsi="Arial"/>
            </w:rPr>
          </w:pPr>
          <w:r>
            <w:rPr>
              <w:rFonts w:ascii="Arial" w:hAnsi="Arial"/>
            </w:rPr>
            <w:t xml:space="preserve">                              ITEMS AND SPECIFICATIONS</w:t>
          </w:r>
        </w:p>
        <w:p w:rsidR="008C212F" w:rsidRPr="00B61777" w:rsidRDefault="008C212F" w:rsidP="00B61777">
          <w:pPr>
            <w:pStyle w:val="Header"/>
            <w:jc w:val="center"/>
            <w:rPr>
              <w:rFonts w:ascii="Arial" w:hAnsi="Arial"/>
              <w:b/>
              <w:sz w:val="22"/>
              <w:szCs w:val="22"/>
            </w:rPr>
          </w:pPr>
          <w:r w:rsidRPr="00B61777">
            <w:rPr>
              <w:rFonts w:ascii="Arial" w:hAnsi="Arial"/>
              <w:b/>
              <w:sz w:val="22"/>
              <w:szCs w:val="22"/>
            </w:rPr>
            <w:t>Page 1 of 13</w:t>
          </w:r>
        </w:p>
      </w:tc>
      <w:tc>
        <w:tcPr>
          <w:tcW w:w="1260" w:type="dxa"/>
          <w:tcBorders>
            <w:left w:val="nil"/>
            <w:right w:val="single" w:sz="4" w:space="0" w:color="auto"/>
          </w:tcBorders>
        </w:tcPr>
        <w:p w:rsidR="008C212F" w:rsidRDefault="008C212F">
          <w:pPr>
            <w:pStyle w:val="Header"/>
            <w:rPr>
              <w:rFonts w:ascii="Arial" w:hAnsi="Arial"/>
              <w:sz w:val="2"/>
            </w:rPr>
          </w:pPr>
        </w:p>
        <w:p w:rsidR="008C212F" w:rsidRDefault="008C212F">
          <w:pPr>
            <w:pStyle w:val="Header"/>
            <w:rPr>
              <w:rFonts w:ascii="Arial" w:hAnsi="Arial"/>
            </w:rPr>
          </w:pPr>
          <w:r>
            <w:rPr>
              <w:rFonts w:ascii="Arial" w:hAnsi="Arial"/>
            </w:rPr>
            <w:t xml:space="preserve">     UNIT</w:t>
          </w:r>
        </w:p>
        <w:p w:rsidR="008C212F" w:rsidRDefault="008C212F">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8C212F" w:rsidRDefault="008C212F">
          <w:pPr>
            <w:pStyle w:val="Header"/>
            <w:rPr>
              <w:rFonts w:ascii="Arial" w:hAnsi="Arial"/>
              <w:sz w:val="2"/>
            </w:rPr>
          </w:pPr>
        </w:p>
        <w:p w:rsidR="008C212F" w:rsidRDefault="008C212F">
          <w:pPr>
            <w:pStyle w:val="Header"/>
            <w:rPr>
              <w:rFonts w:ascii="Arial" w:hAnsi="Arial"/>
            </w:rPr>
          </w:pPr>
          <w:r>
            <w:rPr>
              <w:rFonts w:ascii="Arial" w:hAnsi="Arial"/>
            </w:rPr>
            <w:t xml:space="preserve">     TOTAL</w:t>
          </w:r>
        </w:p>
        <w:p w:rsidR="008C212F" w:rsidRDefault="008C212F">
          <w:pPr>
            <w:pStyle w:val="Header"/>
            <w:rPr>
              <w:rFonts w:ascii="Arial" w:hAnsi="Arial"/>
            </w:rPr>
          </w:pPr>
          <w:r>
            <w:rPr>
              <w:rFonts w:ascii="Arial" w:hAnsi="Arial"/>
            </w:rPr>
            <w:t xml:space="preserve">     PRICE</w:t>
          </w:r>
        </w:p>
      </w:tc>
    </w:tr>
  </w:tbl>
  <w:p w:rsidR="008C212F" w:rsidRDefault="008C212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2F" w:rsidRPr="009138C6" w:rsidRDefault="008C212F" w:rsidP="009138C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12F" w:rsidRDefault="008C212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8C212F">
      <w:tblPrEx>
        <w:tblCellMar>
          <w:top w:w="0" w:type="dxa"/>
          <w:left w:w="0" w:type="dxa"/>
          <w:bottom w:w="0" w:type="dxa"/>
          <w:right w:w="0" w:type="dxa"/>
        </w:tblCellMar>
      </w:tblPrEx>
      <w:tc>
        <w:tcPr>
          <w:tcW w:w="5670" w:type="dxa"/>
          <w:gridSpan w:val="3"/>
          <w:tcBorders>
            <w:top w:val="nil"/>
            <w:left w:val="nil"/>
            <w:bottom w:val="nil"/>
          </w:tcBorders>
        </w:tcPr>
        <w:p w:rsidR="008C212F" w:rsidRDefault="008C212F">
          <w:pPr>
            <w:pStyle w:val="Header"/>
            <w:rPr>
              <w:rFonts w:ascii="Arial" w:hAnsi="Arial"/>
              <w:b/>
              <w:i/>
              <w:sz w:val="28"/>
            </w:rPr>
          </w:pPr>
          <w:r>
            <w:rPr>
              <w:rFonts w:ascii="Arial" w:hAnsi="Arial"/>
              <w:b/>
              <w:i/>
              <w:sz w:val="28"/>
            </w:rPr>
            <w:t xml:space="preserve">                   STATE OF KANSAS           </w:t>
          </w:r>
        </w:p>
        <w:p w:rsidR="008C212F" w:rsidRDefault="008C212F">
          <w:pPr>
            <w:pStyle w:val="Header"/>
            <w:rPr>
              <w:rFonts w:ascii="Arial" w:hAnsi="Arial"/>
              <w:b/>
              <w:i/>
              <w:sz w:val="6"/>
            </w:rPr>
          </w:pPr>
        </w:p>
      </w:tc>
      <w:tc>
        <w:tcPr>
          <w:tcW w:w="1620" w:type="dxa"/>
          <w:gridSpan w:val="2"/>
          <w:tcBorders>
            <w:top w:val="nil"/>
            <w:bottom w:val="nil"/>
            <w:right w:val="nil"/>
          </w:tcBorders>
        </w:tcPr>
        <w:p w:rsidR="008C212F" w:rsidRDefault="008C212F">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8C212F" w:rsidRDefault="008C212F">
          <w:pPr>
            <w:pStyle w:val="Header"/>
            <w:rPr>
              <w:rFonts w:ascii="Arial" w:hAnsi="Arial"/>
              <w:b/>
              <w:sz w:val="32"/>
            </w:rPr>
          </w:pPr>
          <w:r>
            <w:rPr>
              <w:rFonts w:ascii="Arial" w:hAnsi="Arial"/>
              <w:b/>
              <w:noProof/>
              <w:sz w:val="32"/>
            </w:rPr>
            <w:t>«PROP_NUM»</w:t>
          </w:r>
        </w:p>
      </w:tc>
    </w:tr>
    <w:tr w:rsidR="008C212F">
      <w:tblPrEx>
        <w:tblCellMar>
          <w:top w:w="0" w:type="dxa"/>
          <w:left w:w="0" w:type="dxa"/>
          <w:bottom w:w="0" w:type="dxa"/>
          <w:right w:w="0" w:type="dxa"/>
        </w:tblCellMar>
      </w:tblPrEx>
      <w:tc>
        <w:tcPr>
          <w:tcW w:w="5670" w:type="dxa"/>
          <w:gridSpan w:val="3"/>
          <w:tcBorders>
            <w:top w:val="nil"/>
            <w:left w:val="nil"/>
            <w:bottom w:val="nil"/>
          </w:tcBorders>
        </w:tcPr>
        <w:p w:rsidR="008C212F" w:rsidRDefault="008C212F">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8C212F" w:rsidRDefault="008C212F">
          <w:pPr>
            <w:pStyle w:val="Header"/>
            <w:rPr>
              <w:rFonts w:ascii="Arial" w:hAnsi="Arial"/>
            </w:rPr>
          </w:pPr>
          <w:r>
            <w:rPr>
              <w:rFonts w:ascii="Arial" w:hAnsi="Arial"/>
            </w:rPr>
            <w:t>Date Mailed:</w:t>
          </w:r>
        </w:p>
        <w:p w:rsidR="008C212F" w:rsidRDefault="008C212F">
          <w:pPr>
            <w:pStyle w:val="Header"/>
            <w:rPr>
              <w:rFonts w:ascii="Arial" w:hAnsi="Arial"/>
            </w:rPr>
          </w:pPr>
          <w:r>
            <w:rPr>
              <w:rFonts w:ascii="Arial" w:hAnsi="Arial"/>
            </w:rPr>
            <w:t>Closing 2:00 PM:</w:t>
          </w:r>
        </w:p>
        <w:p w:rsidR="008C212F" w:rsidRDefault="008C212F">
          <w:pPr>
            <w:pStyle w:val="Header"/>
            <w:rPr>
              <w:rFonts w:ascii="Arial" w:hAnsi="Arial"/>
              <w:sz w:val="6"/>
            </w:rPr>
          </w:pPr>
        </w:p>
      </w:tc>
      <w:tc>
        <w:tcPr>
          <w:tcW w:w="3960" w:type="dxa"/>
          <w:gridSpan w:val="3"/>
          <w:tcBorders>
            <w:top w:val="nil"/>
            <w:left w:val="nil"/>
            <w:bottom w:val="nil"/>
            <w:right w:val="nil"/>
          </w:tcBorders>
        </w:tcPr>
        <w:p w:rsidR="008C212F" w:rsidRDefault="008C212F">
          <w:pPr>
            <w:pStyle w:val="Header"/>
            <w:rPr>
              <w:rFonts w:ascii="Arial" w:hAnsi="Arial"/>
            </w:rPr>
          </w:pPr>
          <w:r>
            <w:rPr>
              <w:rFonts w:ascii="Arial" w:hAnsi="Arial"/>
              <w:noProof/>
            </w:rPr>
            <w:t>«MAIL_DATE»</w:t>
          </w:r>
        </w:p>
        <w:p w:rsidR="008C212F" w:rsidRDefault="008C212F">
          <w:pPr>
            <w:pStyle w:val="Header"/>
            <w:rPr>
              <w:rFonts w:ascii="Arial" w:hAnsi="Arial"/>
            </w:rPr>
          </w:pPr>
          <w:r>
            <w:rPr>
              <w:rFonts w:ascii="Arial" w:hAnsi="Arial"/>
              <w:noProof/>
            </w:rPr>
            <w:t>«CLOSE_DATE»</w:t>
          </w:r>
        </w:p>
      </w:tc>
    </w:tr>
    <w:tr w:rsidR="008C212F">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8C212F" w:rsidRDefault="008C212F">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8C212F" w:rsidRDefault="008C212F">
          <w:pPr>
            <w:pStyle w:val="Header"/>
            <w:rPr>
              <w:rFonts w:ascii="Arial" w:hAnsi="Arial"/>
              <w:b/>
              <w:sz w:val="22"/>
            </w:rPr>
          </w:pPr>
          <w:r>
            <w:rPr>
              <w:rFonts w:ascii="Arial" w:hAnsi="Arial"/>
              <w:b/>
            </w:rPr>
            <w:t xml:space="preserve">                        </w:t>
          </w:r>
          <w:r>
            <w:rPr>
              <w:rFonts w:ascii="Arial" w:hAnsi="Arial"/>
              <w:b/>
              <w:sz w:val="22"/>
            </w:rPr>
            <w:t>DIVISION OF PURCHASES</w:t>
          </w:r>
        </w:p>
        <w:p w:rsidR="008C212F" w:rsidRDefault="008C212F">
          <w:pPr>
            <w:pStyle w:val="Header"/>
            <w:rPr>
              <w:rFonts w:ascii="Arial" w:hAnsi="Arial"/>
              <w:b/>
              <w:sz w:val="22"/>
            </w:rPr>
          </w:pPr>
          <w:r>
            <w:rPr>
              <w:rFonts w:ascii="Arial" w:hAnsi="Arial"/>
              <w:b/>
            </w:rPr>
            <w:t xml:space="preserve">                    </w:t>
          </w:r>
          <w:r>
            <w:rPr>
              <w:rFonts w:ascii="Arial" w:hAnsi="Arial"/>
              <w:b/>
              <w:sz w:val="22"/>
            </w:rPr>
            <w:t>900 SW JACKSON, ROOM 102N</w:t>
          </w:r>
        </w:p>
        <w:p w:rsidR="008C212F" w:rsidRDefault="008C212F">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8C212F" w:rsidRDefault="008C212F">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8C212F" w:rsidRDefault="008C212F">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8C212F" w:rsidRDefault="008C212F">
          <w:pPr>
            <w:pStyle w:val="Header"/>
            <w:pBdr>
              <w:bottom w:val="single" w:sz="4" w:space="1" w:color="auto"/>
            </w:pBdr>
            <w:jc w:val="center"/>
            <w:rPr>
              <w:rFonts w:ascii="Courier New" w:hAnsi="Courier New"/>
              <w:b/>
              <w:sz w:val="10"/>
            </w:rPr>
          </w:pPr>
        </w:p>
        <w:p w:rsidR="008C212F" w:rsidRDefault="008C212F">
          <w:pPr>
            <w:pStyle w:val="Header"/>
            <w:rPr>
              <w:rFonts w:ascii="Arial" w:hAnsi="Arial"/>
              <w:b/>
              <w:sz w:val="22"/>
            </w:rPr>
          </w:pPr>
          <w:r>
            <w:rPr>
              <w:rFonts w:ascii="Arial" w:hAnsi="Arial"/>
              <w:b/>
              <w:sz w:val="22"/>
            </w:rPr>
            <w:t xml:space="preserve">        This Space for Bidder’s Name and Address</w:t>
          </w: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b/>
              <w:sz w:val="22"/>
            </w:rPr>
          </w:pPr>
        </w:p>
        <w:p w:rsidR="008C212F" w:rsidRDefault="008C212F">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8C212F" w:rsidRDefault="008C212F">
          <w:pPr>
            <w:pStyle w:val="Header"/>
            <w:rPr>
              <w:rFonts w:ascii="Arial" w:hAnsi="Arial"/>
              <w:b/>
              <w:sz w:val="4"/>
            </w:rPr>
          </w:pPr>
        </w:p>
        <w:p w:rsidR="008C212F" w:rsidRDefault="008C212F">
          <w:pPr>
            <w:pStyle w:val="Header"/>
            <w:rPr>
              <w:rFonts w:ascii="Arial" w:hAnsi="Arial"/>
              <w:b/>
              <w:sz w:val="12"/>
            </w:rPr>
          </w:pPr>
          <w:r>
            <w:rPr>
              <w:rFonts w:ascii="Arial" w:hAnsi="Arial"/>
              <w:b/>
              <w:sz w:val="12"/>
            </w:rPr>
            <w:t>1.     When communicating, always refer to the above quotation number.</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2.     To receive consideration for award, one copy of the “Request for Quotation,”</w:t>
          </w:r>
        </w:p>
        <w:p w:rsidR="008C212F" w:rsidRDefault="008C212F">
          <w:pPr>
            <w:pStyle w:val="Header"/>
            <w:rPr>
              <w:rFonts w:ascii="Arial" w:hAnsi="Arial"/>
              <w:b/>
              <w:sz w:val="12"/>
            </w:rPr>
          </w:pPr>
          <w:r>
            <w:rPr>
              <w:rFonts w:ascii="Arial" w:hAnsi="Arial"/>
              <w:b/>
              <w:sz w:val="12"/>
            </w:rPr>
            <w:t xml:space="preserve">        properly completed and signed, must be returned to and received by the Division of </w:t>
          </w:r>
        </w:p>
        <w:p w:rsidR="008C212F" w:rsidRDefault="008C212F">
          <w:pPr>
            <w:pStyle w:val="Header"/>
            <w:rPr>
              <w:rFonts w:ascii="Arial" w:hAnsi="Arial"/>
              <w:b/>
              <w:sz w:val="12"/>
            </w:rPr>
          </w:pPr>
          <w:r>
            <w:rPr>
              <w:rFonts w:ascii="Arial" w:hAnsi="Arial"/>
              <w:b/>
              <w:sz w:val="12"/>
            </w:rPr>
            <w:t xml:space="preserve">        Purchases no later than the specified closing time.</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3.     All prices, terms, and conditions shall be shown. Prices, terms, and conditions</w:t>
          </w:r>
        </w:p>
        <w:p w:rsidR="008C212F" w:rsidRDefault="008C212F">
          <w:pPr>
            <w:pStyle w:val="Header"/>
            <w:rPr>
              <w:rFonts w:ascii="Arial" w:hAnsi="Arial"/>
              <w:b/>
              <w:sz w:val="12"/>
            </w:rPr>
          </w:pPr>
          <w:r>
            <w:rPr>
              <w:rFonts w:ascii="Arial" w:hAnsi="Arial"/>
              <w:b/>
              <w:sz w:val="12"/>
            </w:rPr>
            <w:t xml:space="preserve">        not shown or presented after closing will not be considered in the evaluation.</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4.     Prompt payment discounts will not be considered in determining the low bid.</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5.     Prices quoted shall be less Federal Excise and State Sales tax.</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 xml:space="preserve">6.     The Director of Purchases reserves the right to accept or reject any part of this </w:t>
          </w:r>
        </w:p>
        <w:p w:rsidR="008C212F" w:rsidRDefault="008C212F">
          <w:pPr>
            <w:pStyle w:val="Header"/>
            <w:rPr>
              <w:rFonts w:ascii="Arial" w:hAnsi="Arial"/>
              <w:b/>
              <w:sz w:val="12"/>
            </w:rPr>
          </w:pPr>
          <w:r>
            <w:rPr>
              <w:rFonts w:ascii="Arial" w:hAnsi="Arial"/>
              <w:b/>
              <w:sz w:val="12"/>
            </w:rPr>
            <w:t xml:space="preserve">        quotation.</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7.     Bid results will not be given to individuals over the phone. Results can be obtained</w:t>
          </w:r>
        </w:p>
        <w:p w:rsidR="008C212F" w:rsidRDefault="008C212F">
          <w:pPr>
            <w:pStyle w:val="Header"/>
            <w:rPr>
              <w:rFonts w:ascii="Arial" w:hAnsi="Arial"/>
              <w:b/>
              <w:sz w:val="12"/>
            </w:rPr>
          </w:pPr>
          <w:r>
            <w:rPr>
              <w:rFonts w:ascii="Arial" w:hAnsi="Arial"/>
              <w:b/>
              <w:sz w:val="12"/>
            </w:rPr>
            <w:t xml:space="preserve">        by attending the public bid opening.  If unable to attend the public bid opening, bid</w:t>
          </w:r>
        </w:p>
        <w:p w:rsidR="008C212F" w:rsidRDefault="008C212F">
          <w:pPr>
            <w:pStyle w:val="Header"/>
            <w:rPr>
              <w:rFonts w:ascii="Arial" w:hAnsi="Arial"/>
              <w:b/>
              <w:sz w:val="12"/>
            </w:rPr>
          </w:pPr>
          <w:r>
            <w:rPr>
              <w:rFonts w:ascii="Arial" w:hAnsi="Arial"/>
              <w:b/>
              <w:sz w:val="12"/>
            </w:rPr>
            <w:t xml:space="preserve">        tabulations can be obtained in person for $3.00. Bid results can also be obtained by</w:t>
          </w:r>
        </w:p>
        <w:p w:rsidR="008C212F" w:rsidRDefault="008C212F">
          <w:pPr>
            <w:pStyle w:val="Header"/>
            <w:rPr>
              <w:rFonts w:ascii="Arial" w:hAnsi="Arial"/>
              <w:b/>
              <w:sz w:val="12"/>
            </w:rPr>
          </w:pPr>
          <w:r>
            <w:rPr>
              <w:rFonts w:ascii="Arial" w:hAnsi="Arial"/>
              <w:b/>
              <w:sz w:val="12"/>
            </w:rPr>
            <w:t xml:space="preserve">        sending (do not include with bid) a check for $3.00 payable to the State of Kansas,</w:t>
          </w:r>
        </w:p>
        <w:p w:rsidR="008C212F" w:rsidRDefault="008C212F">
          <w:pPr>
            <w:pStyle w:val="Header"/>
            <w:rPr>
              <w:rFonts w:ascii="Arial" w:hAnsi="Arial"/>
              <w:b/>
              <w:sz w:val="12"/>
            </w:rPr>
          </w:pPr>
          <w:r>
            <w:rPr>
              <w:rFonts w:ascii="Arial" w:hAnsi="Arial"/>
              <w:b/>
              <w:sz w:val="12"/>
            </w:rPr>
            <w:t xml:space="preserve">        with a self addressed, stamped envelope to the Kansas Division of Purchases, Attn:</w:t>
          </w:r>
        </w:p>
        <w:p w:rsidR="008C212F" w:rsidRDefault="008C212F">
          <w:pPr>
            <w:pStyle w:val="Header"/>
            <w:rPr>
              <w:rFonts w:ascii="Arial" w:hAnsi="Arial"/>
              <w:b/>
              <w:sz w:val="12"/>
            </w:rPr>
          </w:pPr>
          <w:r>
            <w:rPr>
              <w:rFonts w:ascii="Arial" w:hAnsi="Arial"/>
              <w:b/>
              <w:sz w:val="12"/>
            </w:rPr>
            <w:t xml:space="preserve">        Bid Results/Copies, 900  SW  Jackson,  Room  102-N,  Topeka,  KS    66612. Please</w:t>
          </w:r>
        </w:p>
        <w:p w:rsidR="008C212F" w:rsidRDefault="008C212F">
          <w:pPr>
            <w:pStyle w:val="Header"/>
            <w:rPr>
              <w:rFonts w:ascii="Arial" w:hAnsi="Arial"/>
              <w:b/>
              <w:sz w:val="12"/>
            </w:rPr>
          </w:pPr>
          <w:r>
            <w:rPr>
              <w:rFonts w:ascii="Arial" w:hAnsi="Arial"/>
              <w:b/>
              <w:sz w:val="12"/>
            </w:rPr>
            <w:t xml:space="preserve">        reference quote number on check. Copies of individual bids may be obtained under </w:t>
          </w:r>
        </w:p>
        <w:p w:rsidR="008C212F" w:rsidRDefault="008C212F">
          <w:pPr>
            <w:pStyle w:val="Header"/>
            <w:rPr>
              <w:rFonts w:ascii="Arial" w:hAnsi="Arial"/>
              <w:b/>
              <w:sz w:val="12"/>
            </w:rPr>
          </w:pPr>
          <w:r>
            <w:rPr>
              <w:rFonts w:ascii="Arial" w:hAnsi="Arial"/>
              <w:b/>
              <w:sz w:val="12"/>
            </w:rPr>
            <w:t xml:space="preserve">        the Kansas Open Records Act by calling  (785) 296-0002, requesting an estimate of </w:t>
          </w:r>
        </w:p>
        <w:p w:rsidR="008C212F" w:rsidRDefault="008C212F">
          <w:pPr>
            <w:pStyle w:val="Header"/>
            <w:rPr>
              <w:rFonts w:ascii="Arial" w:hAnsi="Arial"/>
              <w:b/>
              <w:sz w:val="12"/>
            </w:rPr>
          </w:pPr>
          <w:r>
            <w:rPr>
              <w:rFonts w:ascii="Arial" w:hAnsi="Arial"/>
              <w:b/>
              <w:sz w:val="12"/>
            </w:rPr>
            <w:t xml:space="preserve">        the cost to reproduce the documents, and remitting that amount to the above address.</w:t>
          </w:r>
        </w:p>
        <w:p w:rsidR="008C212F" w:rsidRDefault="008C212F">
          <w:pPr>
            <w:pStyle w:val="Header"/>
            <w:rPr>
              <w:rFonts w:ascii="Arial" w:hAnsi="Arial"/>
              <w:b/>
              <w:sz w:val="12"/>
            </w:rPr>
          </w:pPr>
          <w:r>
            <w:rPr>
              <w:rFonts w:ascii="Arial" w:hAnsi="Arial"/>
              <w:b/>
              <w:sz w:val="12"/>
            </w:rPr>
            <w:t xml:space="preserve">        Upon receipt of the funds, the documents will be sent.</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 xml:space="preserve">8.     Faxed bid responses are not acceptable for bids in excess of $25,000. </w:t>
          </w:r>
        </w:p>
        <w:p w:rsidR="008C212F" w:rsidRDefault="008C212F">
          <w:pPr>
            <w:pStyle w:val="Header"/>
            <w:rPr>
              <w:rFonts w:ascii="Arial" w:hAnsi="Arial"/>
              <w:b/>
              <w:sz w:val="12"/>
            </w:rPr>
          </w:pPr>
          <w:r>
            <w:rPr>
              <w:rFonts w:ascii="Arial" w:hAnsi="Arial"/>
              <w:b/>
              <w:sz w:val="12"/>
            </w:rPr>
            <w:t xml:space="preserve">        FAX: (785) 296-7240</w:t>
          </w:r>
        </w:p>
        <w:p w:rsidR="008C212F" w:rsidRDefault="008C212F">
          <w:pPr>
            <w:pStyle w:val="Header"/>
            <w:rPr>
              <w:rFonts w:ascii="Arial" w:hAnsi="Arial"/>
              <w:b/>
              <w:sz w:val="8"/>
            </w:rPr>
          </w:pPr>
        </w:p>
        <w:p w:rsidR="008C212F" w:rsidRDefault="008C212F">
          <w:pPr>
            <w:pStyle w:val="Header"/>
            <w:rPr>
              <w:rFonts w:ascii="Arial" w:hAnsi="Arial"/>
              <w:b/>
              <w:sz w:val="12"/>
            </w:rPr>
          </w:pPr>
          <w:r>
            <w:rPr>
              <w:rFonts w:ascii="Arial" w:hAnsi="Arial"/>
              <w:b/>
              <w:sz w:val="12"/>
            </w:rPr>
            <w:t xml:space="preserve">9.   I hereby certify that I(we) do not have any substantial conflict of interest sufficient to </w:t>
          </w:r>
        </w:p>
        <w:p w:rsidR="008C212F" w:rsidRDefault="008C212F">
          <w:pPr>
            <w:pStyle w:val="Header"/>
            <w:rPr>
              <w:rFonts w:ascii="Arial" w:hAnsi="Arial"/>
              <w:b/>
              <w:sz w:val="12"/>
            </w:rPr>
          </w:pPr>
          <w:r>
            <w:rPr>
              <w:rFonts w:ascii="Arial" w:hAnsi="Arial"/>
              <w:b/>
              <w:sz w:val="12"/>
            </w:rPr>
            <w:t xml:space="preserve">        influence the bidding process on this bid.  A conflict of substantial interest is one </w:t>
          </w:r>
        </w:p>
        <w:p w:rsidR="008C212F" w:rsidRDefault="008C212F">
          <w:pPr>
            <w:pStyle w:val="Header"/>
            <w:rPr>
              <w:rFonts w:ascii="Arial" w:hAnsi="Arial"/>
              <w:b/>
              <w:sz w:val="12"/>
            </w:rPr>
          </w:pPr>
          <w:r>
            <w:rPr>
              <w:rFonts w:ascii="Arial" w:hAnsi="Arial"/>
              <w:b/>
              <w:sz w:val="12"/>
            </w:rPr>
            <w:t xml:space="preserve">        which a reasonable person would think would compromise the opening bidding process.</w:t>
          </w:r>
        </w:p>
        <w:p w:rsidR="008C212F" w:rsidRDefault="008C212F">
          <w:pPr>
            <w:pStyle w:val="Header"/>
            <w:rPr>
              <w:rFonts w:ascii="Arial" w:hAnsi="Arial"/>
              <w:b/>
              <w:sz w:val="10"/>
            </w:rPr>
          </w:pPr>
        </w:p>
      </w:tc>
    </w:tr>
    <w:tr w:rsidR="008C212F">
      <w:tblPrEx>
        <w:tblCellMar>
          <w:top w:w="0" w:type="dxa"/>
          <w:left w:w="108" w:type="dxa"/>
          <w:bottom w:w="0" w:type="dxa"/>
          <w:right w:w="108" w:type="dxa"/>
        </w:tblCellMar>
      </w:tblPrEx>
      <w:trPr>
        <w:trHeight w:val="100"/>
      </w:trPr>
      <w:tc>
        <w:tcPr>
          <w:tcW w:w="6210" w:type="dxa"/>
          <w:gridSpan w:val="4"/>
          <w:tcBorders>
            <w:left w:val="nil"/>
            <w:right w:val="nil"/>
          </w:tcBorders>
        </w:tcPr>
        <w:p w:rsidR="008C212F" w:rsidRDefault="008C212F">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8C212F" w:rsidRDefault="008C212F">
          <w:pPr>
            <w:pStyle w:val="Header"/>
            <w:rPr>
              <w:rFonts w:ascii="Arial" w:hAnsi="Arial"/>
              <w:sz w:val="19"/>
            </w:rPr>
          </w:pPr>
          <w:r>
            <w:t xml:space="preserve"> </w:t>
          </w:r>
          <w:r>
            <w:rPr>
              <w:rFonts w:ascii="Arial" w:hAnsi="Arial"/>
              <w:noProof/>
              <w:sz w:val="19"/>
            </w:rPr>
            <w:t>«BILL_TO»</w:t>
          </w:r>
        </w:p>
      </w:tc>
    </w:tr>
    <w:tr w:rsidR="008C212F">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8C212F" w:rsidRDefault="008C212F">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8C212F" w:rsidRDefault="008C212F">
          <w:pPr>
            <w:pStyle w:val="Header"/>
            <w:rPr>
              <w:rFonts w:ascii="Arial" w:hAnsi="Arial"/>
              <w:b/>
              <w:sz w:val="24"/>
            </w:rPr>
          </w:pPr>
          <w:r>
            <w:rPr>
              <w:rFonts w:ascii="Arial" w:hAnsi="Arial"/>
              <w:b/>
              <w:noProof/>
              <w:sz w:val="24"/>
            </w:rPr>
            <w:t>«PR_NUM»</w:t>
          </w:r>
        </w:p>
      </w:tc>
    </w:tr>
    <w:tr w:rsidR="008C212F">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8C212F" w:rsidRDefault="008C212F">
          <w:pPr>
            <w:pStyle w:val="Header"/>
            <w:rPr>
              <w:rFonts w:ascii="Arial" w:hAnsi="Arial"/>
              <w:sz w:val="4"/>
            </w:rPr>
          </w:pPr>
        </w:p>
        <w:p w:rsidR="008C212F" w:rsidRDefault="008C212F">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8C212F" w:rsidRDefault="008C212F">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8C212F" w:rsidRDefault="008C212F">
          <w:pPr>
            <w:pStyle w:val="Header"/>
            <w:rPr>
              <w:rFonts w:ascii="Arial" w:hAnsi="Arial"/>
              <w:sz w:val="24"/>
            </w:rPr>
          </w:pPr>
          <w:r>
            <w:rPr>
              <w:rFonts w:ascii="Arial" w:hAnsi="Arial"/>
              <w:noProof/>
              <w:sz w:val="24"/>
            </w:rPr>
            <w:t>«CON_PHONE»</w:t>
          </w:r>
        </w:p>
      </w:tc>
    </w:tr>
    <w:tr w:rsidR="008C212F">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8C212F" w:rsidRDefault="00EB50A0">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8C212F">
            <w:rPr>
              <w:rFonts w:ascii="Arial" w:hAnsi="Arial"/>
              <w:noProof/>
              <w:sz w:val="2"/>
            </w:rPr>
            <w:pict>
              <v:line id="_x0000_s2058" style="position:absolute;z-index:251653632;mso-position-horizontal-relative:text;mso-position-vertical-relative:text" from="562.7pt,24.6pt" to="562.7pt,287.4pt" o:allowincell="f">
                <w10:anchorlock/>
              </v:line>
            </w:pict>
          </w:r>
          <w:r w:rsidR="008C212F">
            <w:rPr>
              <w:rFonts w:ascii="Arial" w:hAnsi="Arial"/>
              <w:noProof/>
              <w:sz w:val="2"/>
            </w:rPr>
            <w:pict>
              <v:line id="_x0000_s2057" style="position:absolute;z-index:251652608;mso-position-horizontal-relative:text;mso-position-vertical-relative:text" from="486pt,24.6pt" to="486pt,287.4pt" o:allowincell="f">
                <w10:anchorlock/>
              </v:line>
            </w:pict>
          </w:r>
          <w:r w:rsidR="008C212F">
            <w:rPr>
              <w:rFonts w:ascii="Arial" w:hAnsi="Arial"/>
              <w:noProof/>
              <w:sz w:val="2"/>
            </w:rPr>
            <w:pict>
              <v:line id="_x0000_s2056" style="position:absolute;z-index:251651584;mso-position-horizontal-relative:text;mso-position-vertical-relative:text" from="422.95pt,24.6pt" to="422.95pt,287.4pt" o:allowincell="f">
                <w10:anchorlock/>
              </v:line>
            </w:pict>
          </w:r>
          <w:r w:rsidR="008C212F">
            <w:rPr>
              <w:rFonts w:ascii="Arial" w:hAnsi="Arial"/>
              <w:noProof/>
              <w:sz w:val="2"/>
            </w:rPr>
            <w:pict>
              <v:line id="_x0000_s2055" style="position:absolute;z-index:251650560;mso-position-horizontal-relative:text;mso-position-vertical-relative:text" from="94.6pt,24.6pt" to="94.6pt,287.4pt" o:allowincell="f">
                <w10:anchorlock/>
              </v:line>
            </w:pict>
          </w:r>
          <w:r w:rsidR="008C212F">
            <w:rPr>
              <w:rFonts w:ascii="Arial" w:hAnsi="Arial"/>
              <w:noProof/>
              <w:sz w:val="2"/>
            </w:rPr>
            <w:pict>
              <v:line id="_x0000_s2054" style="position:absolute;z-index:251649536;mso-position-horizontal-relative:text;mso-position-vertical-relative:text" from="0,24.6pt" to="0,287.4pt" o:allowincell="f">
                <w10:anchorlock/>
              </v:line>
            </w:pict>
          </w:r>
        </w:p>
        <w:p w:rsidR="008C212F" w:rsidRDefault="008C212F">
          <w:pPr>
            <w:pStyle w:val="Header"/>
            <w:rPr>
              <w:rFonts w:ascii="Arial" w:hAnsi="Arial"/>
            </w:rPr>
          </w:pPr>
          <w:r>
            <w:rPr>
              <w:rFonts w:ascii="Arial" w:hAnsi="Arial"/>
            </w:rPr>
            <w:t xml:space="preserve">    QUANTITY</w:t>
          </w:r>
        </w:p>
        <w:p w:rsidR="008C212F" w:rsidRDefault="008C212F">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8C212F" w:rsidRDefault="008C212F">
          <w:pPr>
            <w:pStyle w:val="Header"/>
            <w:rPr>
              <w:rFonts w:ascii="Arial" w:hAnsi="Arial"/>
              <w:sz w:val="2"/>
            </w:rPr>
          </w:pPr>
        </w:p>
        <w:p w:rsidR="008C212F" w:rsidRDefault="008C212F">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8C212F" w:rsidRDefault="008C212F">
          <w:pPr>
            <w:pStyle w:val="Header"/>
            <w:rPr>
              <w:rFonts w:ascii="Arial" w:hAnsi="Arial"/>
              <w:sz w:val="2"/>
            </w:rPr>
          </w:pPr>
        </w:p>
        <w:p w:rsidR="008C212F" w:rsidRDefault="008C212F">
          <w:pPr>
            <w:pStyle w:val="Header"/>
            <w:rPr>
              <w:rFonts w:ascii="Arial" w:hAnsi="Arial"/>
            </w:rPr>
          </w:pPr>
          <w:r>
            <w:rPr>
              <w:rFonts w:ascii="Arial" w:hAnsi="Arial"/>
            </w:rPr>
            <w:t xml:space="preserve">     UNIT</w:t>
          </w:r>
        </w:p>
        <w:p w:rsidR="008C212F" w:rsidRDefault="008C212F">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8C212F" w:rsidRDefault="008C212F">
          <w:pPr>
            <w:pStyle w:val="Header"/>
            <w:rPr>
              <w:rFonts w:ascii="Arial" w:hAnsi="Arial"/>
              <w:sz w:val="2"/>
            </w:rPr>
          </w:pPr>
        </w:p>
        <w:p w:rsidR="008C212F" w:rsidRDefault="008C212F">
          <w:pPr>
            <w:pStyle w:val="Header"/>
            <w:rPr>
              <w:rFonts w:ascii="Arial" w:hAnsi="Arial"/>
            </w:rPr>
          </w:pPr>
          <w:r>
            <w:rPr>
              <w:rFonts w:ascii="Arial" w:hAnsi="Arial"/>
            </w:rPr>
            <w:t xml:space="preserve">     TOTAL</w:t>
          </w:r>
        </w:p>
        <w:p w:rsidR="008C212F" w:rsidRDefault="008C212F">
          <w:pPr>
            <w:pStyle w:val="Header"/>
            <w:rPr>
              <w:rFonts w:ascii="Arial" w:hAnsi="Arial"/>
            </w:rPr>
          </w:pPr>
          <w:r>
            <w:rPr>
              <w:rFonts w:ascii="Arial" w:hAnsi="Arial"/>
            </w:rPr>
            <w:t xml:space="preserve">     PRICE</w:t>
          </w:r>
        </w:p>
      </w:tc>
    </w:tr>
  </w:tbl>
  <w:p w:rsidR="008C212F" w:rsidRDefault="008C212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16E0F"/>
    <w:multiLevelType w:val="hybridMultilevel"/>
    <w:tmpl w:val="123E1832"/>
    <w:lvl w:ilvl="0" w:tplc="4ACAA276">
      <w:start w:val="2"/>
      <w:numFmt w:val="lowerLetter"/>
      <w:lvlText w:val="%1."/>
      <w:lvlJc w:val="left"/>
      <w:pPr>
        <w:tabs>
          <w:tab w:val="num" w:pos="1419"/>
        </w:tabs>
        <w:ind w:left="1419" w:hanging="720"/>
      </w:pPr>
      <w:rPr>
        <w:rFonts w:hint="default"/>
      </w:rPr>
    </w:lvl>
    <w:lvl w:ilvl="1" w:tplc="04090019" w:tentative="1">
      <w:start w:val="1"/>
      <w:numFmt w:val="lowerLetter"/>
      <w:lvlText w:val="%2."/>
      <w:lvlJc w:val="left"/>
      <w:pPr>
        <w:tabs>
          <w:tab w:val="num" w:pos="1779"/>
        </w:tabs>
        <w:ind w:left="1779" w:hanging="360"/>
      </w:pPr>
    </w:lvl>
    <w:lvl w:ilvl="2" w:tplc="0409001B" w:tentative="1">
      <w:start w:val="1"/>
      <w:numFmt w:val="lowerRoman"/>
      <w:lvlText w:val="%3."/>
      <w:lvlJc w:val="right"/>
      <w:pPr>
        <w:tabs>
          <w:tab w:val="num" w:pos="2499"/>
        </w:tabs>
        <w:ind w:left="2499" w:hanging="180"/>
      </w:pPr>
    </w:lvl>
    <w:lvl w:ilvl="3" w:tplc="0409000F" w:tentative="1">
      <w:start w:val="1"/>
      <w:numFmt w:val="decimal"/>
      <w:lvlText w:val="%4."/>
      <w:lvlJc w:val="left"/>
      <w:pPr>
        <w:tabs>
          <w:tab w:val="num" w:pos="3219"/>
        </w:tabs>
        <w:ind w:left="3219" w:hanging="360"/>
      </w:pPr>
    </w:lvl>
    <w:lvl w:ilvl="4" w:tplc="04090019" w:tentative="1">
      <w:start w:val="1"/>
      <w:numFmt w:val="lowerLetter"/>
      <w:lvlText w:val="%5."/>
      <w:lvlJc w:val="left"/>
      <w:pPr>
        <w:tabs>
          <w:tab w:val="num" w:pos="3939"/>
        </w:tabs>
        <w:ind w:left="3939" w:hanging="360"/>
      </w:pPr>
    </w:lvl>
    <w:lvl w:ilvl="5" w:tplc="0409001B" w:tentative="1">
      <w:start w:val="1"/>
      <w:numFmt w:val="lowerRoman"/>
      <w:lvlText w:val="%6."/>
      <w:lvlJc w:val="right"/>
      <w:pPr>
        <w:tabs>
          <w:tab w:val="num" w:pos="4659"/>
        </w:tabs>
        <w:ind w:left="4659" w:hanging="180"/>
      </w:pPr>
    </w:lvl>
    <w:lvl w:ilvl="6" w:tplc="0409000F" w:tentative="1">
      <w:start w:val="1"/>
      <w:numFmt w:val="decimal"/>
      <w:lvlText w:val="%7."/>
      <w:lvlJc w:val="left"/>
      <w:pPr>
        <w:tabs>
          <w:tab w:val="num" w:pos="5379"/>
        </w:tabs>
        <w:ind w:left="5379" w:hanging="360"/>
      </w:pPr>
    </w:lvl>
    <w:lvl w:ilvl="7" w:tplc="04090019" w:tentative="1">
      <w:start w:val="1"/>
      <w:numFmt w:val="lowerLetter"/>
      <w:lvlText w:val="%8."/>
      <w:lvlJc w:val="left"/>
      <w:pPr>
        <w:tabs>
          <w:tab w:val="num" w:pos="6099"/>
        </w:tabs>
        <w:ind w:left="6099" w:hanging="360"/>
      </w:pPr>
    </w:lvl>
    <w:lvl w:ilvl="8" w:tplc="0409001B" w:tentative="1">
      <w:start w:val="1"/>
      <w:numFmt w:val="lowerRoman"/>
      <w:lvlText w:val="%9."/>
      <w:lvlJc w:val="right"/>
      <w:pPr>
        <w:tabs>
          <w:tab w:val="num" w:pos="6819"/>
        </w:tabs>
        <w:ind w:left="6819" w:hanging="180"/>
      </w:pPr>
    </w:lvl>
  </w:abstractNum>
  <w:abstractNum w:abstractNumId="1">
    <w:nsid w:val="407F0D2D"/>
    <w:multiLevelType w:val="hybridMultilevel"/>
    <w:tmpl w:val="D82E109C"/>
    <w:lvl w:ilvl="0" w:tplc="52D66004">
      <w:start w:val="2"/>
      <w:numFmt w:val="lowerLetter"/>
      <w:lvlText w:val="%1."/>
      <w:lvlJc w:val="left"/>
      <w:pPr>
        <w:tabs>
          <w:tab w:val="num" w:pos="2160"/>
        </w:tabs>
        <w:ind w:left="2160" w:hanging="87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2">
    <w:nsid w:val="45E34F5C"/>
    <w:multiLevelType w:val="hybridMultilevel"/>
    <w:tmpl w:val="8F842080"/>
    <w:lvl w:ilvl="0" w:tplc="8CE60052">
      <w:start w:val="2"/>
      <w:numFmt w:val="lowerLetter"/>
      <w:lvlText w:val="%1."/>
      <w:lvlJc w:val="left"/>
      <w:pPr>
        <w:tabs>
          <w:tab w:val="num" w:pos="1440"/>
        </w:tabs>
        <w:ind w:left="1440" w:hanging="765"/>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3">
    <w:nsid w:val="54C25ED4"/>
    <w:multiLevelType w:val="hybridMultilevel"/>
    <w:tmpl w:val="774281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90E2DD9"/>
    <w:multiLevelType w:val="hybridMultilevel"/>
    <w:tmpl w:val="8D66F4CA"/>
    <w:lvl w:ilvl="0" w:tplc="224C3528">
      <w:start w:val="2"/>
      <w:numFmt w:val="lowerLetter"/>
      <w:lvlText w:val="%1."/>
      <w:lvlJc w:val="left"/>
      <w:pPr>
        <w:tabs>
          <w:tab w:val="num" w:pos="2145"/>
        </w:tabs>
        <w:ind w:left="2145" w:hanging="855"/>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5">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E13EAB"/>
    <w:rsid w:val="00104B4E"/>
    <w:rsid w:val="001856C5"/>
    <w:rsid w:val="002E2F0F"/>
    <w:rsid w:val="00305E08"/>
    <w:rsid w:val="008C212F"/>
    <w:rsid w:val="009138C6"/>
    <w:rsid w:val="0097784C"/>
    <w:rsid w:val="009F16D5"/>
    <w:rsid w:val="009F2658"/>
    <w:rsid w:val="00B61777"/>
    <w:rsid w:val="00D67CF7"/>
    <w:rsid w:val="00E13EAB"/>
    <w:rsid w:val="00EB50A0"/>
    <w:rsid w:val="00EF349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paragraph" w:styleId="Heading3">
    <w:name w:val="heading 3"/>
    <w:basedOn w:val="Normal"/>
    <w:next w:val="Normal"/>
    <w:qFormat/>
    <w:pPr>
      <w:keepNext/>
      <w:jc w:val="center"/>
      <w:outlineLvl w:val="2"/>
    </w:pPr>
    <w:rPr>
      <w:rFonts w:ascii="Arial" w:hAnsi="Arial" w:cs="Arial"/>
      <w:b/>
      <w:bCs/>
      <w:noProof/>
    </w:rPr>
  </w:style>
  <w:style w:type="paragraph" w:styleId="Heading4">
    <w:name w:val="heading 4"/>
    <w:basedOn w:val="Normal"/>
    <w:next w:val="Normal"/>
    <w:qFormat/>
    <w:pPr>
      <w:keepNext/>
      <w:outlineLvl w:val="3"/>
    </w:pPr>
    <w:rPr>
      <w:rFonts w:ascii="Arial" w:hAnsi="Arial" w:cs="Arial"/>
      <w:b/>
      <w:bCs/>
      <w:noProof/>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ind w:left="699" w:hanging="720"/>
    </w:pPr>
    <w:rPr>
      <w:rFonts w:ascii="Arial" w:hAnsi="Arial" w:cs="Arial"/>
      <w:noProof/>
    </w:rPr>
  </w:style>
  <w:style w:type="paragraph" w:styleId="BodyTextIndent2">
    <w:name w:val="Body Text Indent 2"/>
    <w:basedOn w:val="Normal"/>
    <w:semiHidden/>
    <w:pPr>
      <w:ind w:left="699" w:hanging="699"/>
    </w:pPr>
    <w:rPr>
      <w:rFonts w:ascii="Arial" w:hAnsi="Arial" w:cs="Arial"/>
      <w:noProof/>
    </w:rPr>
  </w:style>
  <w:style w:type="paragraph" w:styleId="BodyTextIndent3">
    <w:name w:val="Body Text Indent 3"/>
    <w:basedOn w:val="Normal"/>
    <w:semiHidden/>
    <w:pPr>
      <w:ind w:left="1419" w:hanging="1419"/>
    </w:pPr>
    <w:rPr>
      <w:rFonts w:ascii="Arial" w:hAnsi="Arial" w:cs="Arial"/>
      <w:noProof/>
    </w:rPr>
  </w:style>
  <w:style w:type="character" w:styleId="Hyperlink">
    <w:name w:val="Hyperlink"/>
    <w:basedOn w:val="DefaultParagraphFont"/>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srevenue.org/busregistration.htm" TargetMode="External"/><Relationship Id="rId12" Type="http://schemas.openxmlformats.org/officeDocument/2006/relationships/hyperlink" Target="http://www.kansas.gov/ksbd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4864</Words>
  <Characters>27729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32528</CharactersWithSpaces>
  <SharedDoc>false</SharedDoc>
  <HLinks>
    <vt:vector size="12" baseType="variant">
      <vt:variant>
        <vt:i4>1638474</vt:i4>
      </vt:variant>
      <vt:variant>
        <vt:i4>3</vt:i4>
      </vt:variant>
      <vt:variant>
        <vt:i4>0</vt:i4>
      </vt:variant>
      <vt:variant>
        <vt:i4>5</vt:i4>
      </vt:variant>
      <vt:variant>
        <vt:lpwstr>http://www.kansas.gov/ksbdc/</vt:lpwstr>
      </vt:variant>
      <vt:variant>
        <vt:lpwstr/>
      </vt:variant>
      <vt:variant>
        <vt:i4>5046277</vt:i4>
      </vt:variant>
      <vt:variant>
        <vt:i4>0</vt:i4>
      </vt:variant>
      <vt:variant>
        <vt:i4>0</vt:i4>
      </vt:variant>
      <vt:variant>
        <vt:i4>5</vt:i4>
      </vt:variant>
      <vt:variant>
        <vt:lpwstr>http://www.ksrevenue.org/busregistration.htm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2010-03-10T17:01:00Z</cp:lastPrinted>
  <dcterms:created xsi:type="dcterms:W3CDTF">2010-03-22T16:38:00Z</dcterms:created>
  <dcterms:modified xsi:type="dcterms:W3CDTF">2010-03-22T16:38:00Z</dcterms:modified>
</cp:coreProperties>
</file>