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ajorEastAsia" w:hAnsi="Arial" w:cs="Arial"/>
          <w:caps/>
        </w:rPr>
        <w:id w:val="8404502"/>
        <w:docPartObj>
          <w:docPartGallery w:val="Cover Pages"/>
          <w:docPartUnique/>
        </w:docPartObj>
      </w:sdtPr>
      <w:sdtEndPr>
        <w:rPr>
          <w:rFonts w:eastAsiaTheme="minorHAnsi"/>
          <w:b/>
          <w:bCs/>
          <w:caps w:val="0"/>
        </w:rPr>
      </w:sdtEndPr>
      <w:sdtContent>
        <w:tbl>
          <w:tblPr>
            <w:tblW w:w="5000" w:type="pct"/>
            <w:jc w:val="center"/>
            <w:tblLook w:val="04A0"/>
          </w:tblPr>
          <w:tblGrid>
            <w:gridCol w:w="9576"/>
          </w:tblGrid>
          <w:tr w:rsidR="005B3ECA" w:rsidRPr="00FB7D9A">
            <w:trPr>
              <w:trHeight w:val="2880"/>
              <w:jc w:val="center"/>
            </w:trPr>
            <w:tc>
              <w:tcPr>
                <w:tcW w:w="5000" w:type="pct"/>
              </w:tcPr>
              <w:p w:rsidR="005B3ECA" w:rsidRPr="00FB7D9A" w:rsidRDefault="00903B77" w:rsidP="00D2326A">
                <w:pPr>
                  <w:pStyle w:val="NoSpacing"/>
                  <w:jc w:val="both"/>
                  <w:rPr>
                    <w:rFonts w:ascii="Arial" w:eastAsiaTheme="majorEastAsia" w:hAnsi="Arial" w:cs="Arial"/>
                    <w:caps/>
                  </w:rPr>
                </w:pPr>
                <w:sdt>
                  <w:sdtPr>
                    <w:rPr>
                      <w:rFonts w:ascii="Arial" w:eastAsiaTheme="majorEastAsia" w:hAnsi="Arial" w:cs="Arial"/>
                      <w:caps/>
                    </w:rPr>
                    <w:alias w:val="Company"/>
                    <w:id w:val="15524243"/>
                    <w:showingPlcHdr/>
                    <w:dataBinding w:prefixMappings="xmlns:ns0='http://schemas.openxmlformats.org/officeDocument/2006/extended-properties'" w:xpath="/ns0:Properties[1]/ns0:Company[1]" w:storeItemID="{6668398D-A668-4E3E-A5EB-62B293D839F1}"/>
                    <w:text/>
                  </w:sdtPr>
                  <w:sdtContent>
                    <w:r w:rsidR="00D2326A" w:rsidRPr="00FB7D9A">
                      <w:rPr>
                        <w:rFonts w:ascii="Arial" w:eastAsiaTheme="majorEastAsia" w:hAnsi="Arial" w:cs="Arial"/>
                        <w:caps/>
                      </w:rPr>
                      <w:t xml:space="preserve">     </w:t>
                    </w:r>
                  </w:sdtContent>
                </w:sdt>
                <w:r w:rsidR="00D2326A" w:rsidRPr="00FB7D9A">
                  <w:rPr>
                    <w:rFonts w:ascii="Arial" w:eastAsiaTheme="majorEastAsia" w:hAnsi="Arial" w:cs="Arial"/>
                    <w:caps/>
                    <w:noProof/>
                  </w:rPr>
                  <w:drawing>
                    <wp:inline distT="0" distB="0" distL="0" distR="0">
                      <wp:extent cx="9892665" cy="1064895"/>
                      <wp:effectExtent l="19050" t="0" r="0" b="0"/>
                      <wp:docPr id="1" name="Picture 4" descr="D:\My Documents\T3NETWORKS\ACTIVE JOBS\SAGE\CITIZENS-ENERGY\PROJECTS\DEALER-SURVEY08\WEB-PAGES\topPan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y Documents\T3NETWORKS\ACTIVE JOBS\SAGE\CITIZENS-ENERGY\PROJECTS\DEALER-SURVEY08\WEB-PAGES\topPanel.jpg"/>
                              <pic:cNvPicPr>
                                <a:picLocks noChangeAspect="1" noChangeArrowheads="1"/>
                              </pic:cNvPicPr>
                            </pic:nvPicPr>
                            <pic:blipFill>
                              <a:blip r:embed="rId9"/>
                              <a:srcRect/>
                              <a:stretch>
                                <a:fillRect/>
                              </a:stretch>
                            </pic:blipFill>
                            <pic:spPr bwMode="auto">
                              <a:xfrm>
                                <a:off x="0" y="0"/>
                                <a:ext cx="9892665" cy="1064895"/>
                              </a:xfrm>
                              <a:prstGeom prst="rect">
                                <a:avLst/>
                              </a:prstGeom>
                              <a:noFill/>
                              <a:ln w="9525">
                                <a:noFill/>
                                <a:miter lim="800000"/>
                                <a:headEnd/>
                                <a:tailEnd/>
                              </a:ln>
                            </pic:spPr>
                          </pic:pic>
                        </a:graphicData>
                      </a:graphic>
                    </wp:inline>
                  </w:drawing>
                </w:r>
              </w:p>
            </w:tc>
          </w:tr>
          <w:tr w:rsidR="005B3ECA" w:rsidRPr="00FB7D9A">
            <w:trPr>
              <w:trHeight w:val="1440"/>
              <w:jc w:val="center"/>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5B3ECA" w:rsidRPr="00FB7D9A" w:rsidRDefault="00257008" w:rsidP="00257008">
                    <w:pPr>
                      <w:pStyle w:val="NoSpacing"/>
                      <w:jc w:val="center"/>
                      <w:rPr>
                        <w:rFonts w:ascii="Arial" w:eastAsiaTheme="majorEastAsia" w:hAnsi="Arial" w:cs="Arial"/>
                        <w:sz w:val="80"/>
                        <w:szCs w:val="80"/>
                      </w:rPr>
                    </w:pPr>
                    <w:r w:rsidRPr="00FB7D9A">
                      <w:rPr>
                        <w:rFonts w:ascii="Arial" w:eastAsiaTheme="majorEastAsia" w:hAnsi="Arial" w:cs="Arial"/>
                        <w:sz w:val="80"/>
                        <w:szCs w:val="80"/>
                      </w:rPr>
                      <w:t>Call Center Services</w:t>
                    </w:r>
                    <w:r w:rsidR="005B3ECA" w:rsidRPr="00FB7D9A">
                      <w:rPr>
                        <w:rFonts w:ascii="Arial" w:eastAsiaTheme="majorEastAsia" w:hAnsi="Arial" w:cs="Arial"/>
                        <w:sz w:val="80"/>
                        <w:szCs w:val="80"/>
                      </w:rPr>
                      <w:t xml:space="preserve"> RFP</w:t>
                    </w:r>
                    <w:r w:rsidR="00F5153F" w:rsidRPr="00FB7D9A">
                      <w:rPr>
                        <w:rFonts w:ascii="Arial" w:eastAsiaTheme="majorEastAsia" w:hAnsi="Arial" w:cs="Arial"/>
                        <w:sz w:val="80"/>
                        <w:szCs w:val="80"/>
                      </w:rPr>
                      <w:t xml:space="preserve"> </w:t>
                    </w:r>
                  </w:p>
                </w:tc>
              </w:sdtContent>
            </w:sdt>
          </w:tr>
          <w:tr w:rsidR="005B3ECA" w:rsidRPr="00FB7D9A">
            <w:trPr>
              <w:trHeight w:val="720"/>
              <w:jc w:val="center"/>
            </w:trPr>
            <w:sdt>
              <w:sdtPr>
                <w:rPr>
                  <w:rFonts w:ascii="Arial" w:eastAsiaTheme="majorEastAsia" w:hAnsi="Arial" w:cs="Arial"/>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5B3ECA" w:rsidRPr="00FB7D9A" w:rsidRDefault="00453440" w:rsidP="00100AFE">
                    <w:pPr>
                      <w:pStyle w:val="NoSpacing"/>
                      <w:jc w:val="center"/>
                      <w:rPr>
                        <w:rFonts w:ascii="Arial" w:eastAsiaTheme="majorEastAsia" w:hAnsi="Arial" w:cs="Arial"/>
                        <w:sz w:val="44"/>
                        <w:szCs w:val="44"/>
                      </w:rPr>
                    </w:pPr>
                    <w:r w:rsidRPr="00FB7D9A">
                      <w:rPr>
                        <w:rFonts w:ascii="Arial" w:eastAsiaTheme="majorEastAsia" w:hAnsi="Arial" w:cs="Arial"/>
                        <w:sz w:val="44"/>
                        <w:szCs w:val="44"/>
                      </w:rPr>
                      <w:t>Citizens Energy</w:t>
                    </w:r>
                    <w:r w:rsidR="00BF5867">
                      <w:rPr>
                        <w:rFonts w:ascii="Arial" w:eastAsiaTheme="majorEastAsia" w:hAnsi="Arial" w:cs="Arial"/>
                        <w:sz w:val="44"/>
                        <w:szCs w:val="44"/>
                      </w:rPr>
                      <w:t xml:space="preserve"> / CITGO Venezuela</w:t>
                    </w:r>
                    <w:r w:rsidRPr="00FB7D9A">
                      <w:rPr>
                        <w:rFonts w:ascii="Arial" w:eastAsiaTheme="majorEastAsia" w:hAnsi="Arial" w:cs="Arial"/>
                        <w:sz w:val="44"/>
                        <w:szCs w:val="44"/>
                      </w:rPr>
                      <w:t xml:space="preserve"> </w:t>
                    </w:r>
                    <w:r w:rsidR="003050B3" w:rsidRPr="00FB7D9A">
                      <w:rPr>
                        <w:rFonts w:ascii="Arial" w:eastAsiaTheme="majorEastAsia" w:hAnsi="Arial" w:cs="Arial"/>
                        <w:sz w:val="44"/>
                        <w:szCs w:val="44"/>
                      </w:rPr>
                      <w:t>Heat</w:t>
                    </w:r>
                    <w:r w:rsidR="00BF5867">
                      <w:rPr>
                        <w:rFonts w:ascii="Arial" w:eastAsiaTheme="majorEastAsia" w:hAnsi="Arial" w:cs="Arial"/>
                        <w:sz w:val="44"/>
                        <w:szCs w:val="44"/>
                      </w:rPr>
                      <w:t>ing Oil Program</w:t>
                    </w:r>
                    <w:r w:rsidR="003050B3" w:rsidRPr="00FB7D9A">
                      <w:rPr>
                        <w:rFonts w:ascii="Arial" w:eastAsiaTheme="majorEastAsia" w:hAnsi="Arial" w:cs="Arial"/>
                        <w:sz w:val="44"/>
                        <w:szCs w:val="44"/>
                      </w:rPr>
                      <w:t xml:space="preserve"> Division</w:t>
                    </w:r>
                    <w:r w:rsidR="00F5153F" w:rsidRPr="00FB7D9A">
                      <w:rPr>
                        <w:rFonts w:ascii="Arial" w:eastAsiaTheme="majorEastAsia" w:hAnsi="Arial" w:cs="Arial"/>
                        <w:sz w:val="44"/>
                        <w:szCs w:val="44"/>
                      </w:rPr>
                      <w:t xml:space="preserve"> </w:t>
                    </w:r>
                    <w:r w:rsidR="00BF5867">
                      <w:rPr>
                        <w:rFonts w:ascii="Arial" w:eastAsiaTheme="majorEastAsia" w:hAnsi="Arial" w:cs="Arial"/>
                        <w:sz w:val="44"/>
                        <w:szCs w:val="44"/>
                      </w:rPr>
                      <w:t>(HOP</w:t>
                    </w:r>
                    <w:r w:rsidR="00100AFE" w:rsidRPr="00FB7D9A">
                      <w:rPr>
                        <w:rFonts w:ascii="Arial" w:eastAsiaTheme="majorEastAsia" w:hAnsi="Arial" w:cs="Arial"/>
                        <w:sz w:val="44"/>
                        <w:szCs w:val="44"/>
                      </w:rPr>
                      <w:t>)</w:t>
                    </w:r>
                  </w:p>
                </w:tc>
              </w:sdtContent>
            </w:sdt>
          </w:tr>
          <w:tr w:rsidR="005B3ECA" w:rsidRPr="00FB7D9A">
            <w:trPr>
              <w:trHeight w:val="360"/>
              <w:jc w:val="center"/>
            </w:trPr>
            <w:tc>
              <w:tcPr>
                <w:tcW w:w="5000" w:type="pct"/>
                <w:vAlign w:val="center"/>
              </w:tcPr>
              <w:p w:rsidR="005B3ECA" w:rsidRPr="00FB7D9A" w:rsidRDefault="0043039D">
                <w:pPr>
                  <w:pStyle w:val="NoSpacing"/>
                  <w:jc w:val="center"/>
                  <w:rPr>
                    <w:rFonts w:ascii="Arial" w:hAnsi="Arial" w:cs="Arial"/>
                  </w:rPr>
                </w:pPr>
                <w:r w:rsidRPr="00FB7D9A">
                  <w:rPr>
                    <w:rFonts w:ascii="Arial" w:hAnsi="Arial" w:cs="Arial"/>
                  </w:rPr>
                  <w:t>Document Version 1.</w:t>
                </w:r>
                <w:r w:rsidR="000A02C5">
                  <w:rPr>
                    <w:rFonts w:ascii="Arial" w:hAnsi="Arial" w:cs="Arial"/>
                  </w:rPr>
                  <w:t>4</w:t>
                </w:r>
              </w:p>
              <w:p w:rsidR="005B3ECA" w:rsidRPr="00FB7D9A" w:rsidRDefault="005B3ECA">
                <w:pPr>
                  <w:pStyle w:val="NoSpacing"/>
                  <w:jc w:val="center"/>
                  <w:rPr>
                    <w:rFonts w:ascii="Arial" w:hAnsi="Arial" w:cs="Arial"/>
                  </w:rPr>
                </w:pPr>
              </w:p>
              <w:p w:rsidR="00100AFE" w:rsidRPr="00FB7D9A" w:rsidRDefault="00100AFE">
                <w:pPr>
                  <w:pStyle w:val="NoSpacing"/>
                  <w:jc w:val="center"/>
                  <w:rPr>
                    <w:rFonts w:ascii="Arial" w:hAnsi="Arial" w:cs="Arial"/>
                  </w:rPr>
                </w:pPr>
              </w:p>
            </w:tc>
          </w:tr>
          <w:tr w:rsidR="005B3ECA" w:rsidRPr="00FB7D9A">
            <w:trPr>
              <w:trHeight w:val="360"/>
              <w:jc w:val="center"/>
            </w:trPr>
            <w:tc>
              <w:tcPr>
                <w:tcW w:w="5000" w:type="pct"/>
                <w:vAlign w:val="center"/>
              </w:tcPr>
              <w:p w:rsidR="005B3ECA" w:rsidRPr="00FB7D9A" w:rsidRDefault="005B3ECA" w:rsidP="004073DC">
                <w:pPr>
                  <w:pStyle w:val="NoSpacing"/>
                  <w:rPr>
                    <w:rFonts w:ascii="Arial" w:hAnsi="Arial" w:cs="Arial"/>
                    <w:b/>
                    <w:bCs/>
                  </w:rPr>
                </w:pPr>
              </w:p>
            </w:tc>
          </w:tr>
          <w:tr w:rsidR="005B3ECA" w:rsidRPr="00FB7D9A" w:rsidTr="00E84F10">
            <w:trPr>
              <w:trHeight w:val="80"/>
              <w:jc w:val="center"/>
            </w:trPr>
            <w:sdt>
              <w:sdtPr>
                <w:rPr>
                  <w:rFonts w:ascii="Arial" w:hAnsi="Arial" w:cs="Arial"/>
                  <w:b/>
                  <w:bCs/>
                </w:rPr>
                <w:alias w:val="Date"/>
                <w:id w:val="516659546"/>
                <w:dataBinding w:prefixMappings="xmlns:ns0='http://schemas.microsoft.com/office/2006/coverPageProps'" w:xpath="/ns0:CoverPageProperties[1]/ns0:PublishDate[1]" w:storeItemID="{55AF091B-3C7A-41E3-B477-F2FDAA23CFDA}"/>
                <w:date w:fullDate="2010-08-23T00:00:00Z">
                  <w:dateFormat w:val="M/d/yyyy"/>
                  <w:lid w:val="en-US"/>
                  <w:storeMappedDataAs w:val="dateTime"/>
                  <w:calendar w:val="gregorian"/>
                </w:date>
              </w:sdtPr>
              <w:sdtContent>
                <w:tc>
                  <w:tcPr>
                    <w:tcW w:w="5000" w:type="pct"/>
                    <w:vAlign w:val="center"/>
                  </w:tcPr>
                  <w:p w:rsidR="005B3ECA" w:rsidRPr="00FB7D9A" w:rsidRDefault="00193778" w:rsidP="0043039D">
                    <w:pPr>
                      <w:pStyle w:val="NoSpacing"/>
                      <w:jc w:val="center"/>
                      <w:rPr>
                        <w:rFonts w:ascii="Arial" w:hAnsi="Arial" w:cs="Arial"/>
                        <w:b/>
                        <w:bCs/>
                      </w:rPr>
                    </w:pPr>
                    <w:r>
                      <w:rPr>
                        <w:rFonts w:ascii="Arial" w:hAnsi="Arial" w:cs="Arial"/>
                        <w:b/>
                        <w:bCs/>
                      </w:rPr>
                      <w:t>8/23/2010</w:t>
                    </w:r>
                  </w:p>
                </w:tc>
              </w:sdtContent>
            </w:sdt>
          </w:tr>
        </w:tbl>
        <w:p w:rsidR="005B3ECA" w:rsidRPr="00FB7D9A" w:rsidRDefault="005B3ECA">
          <w:pPr>
            <w:rPr>
              <w:rFonts w:ascii="Arial" w:hAnsi="Arial" w:cs="Arial"/>
            </w:rPr>
          </w:pPr>
        </w:p>
        <w:p w:rsidR="005B3ECA" w:rsidRPr="00FB7D9A" w:rsidRDefault="005B3ECA">
          <w:pPr>
            <w:rPr>
              <w:rFonts w:ascii="Arial" w:hAnsi="Arial" w:cs="Arial"/>
            </w:rPr>
          </w:pPr>
        </w:p>
        <w:tbl>
          <w:tblPr>
            <w:tblpPr w:leftFromText="187" w:rightFromText="187" w:horzAnchor="margin" w:tblpXSpec="center" w:tblpYSpec="bottom"/>
            <w:tblW w:w="5000" w:type="pct"/>
            <w:tblLook w:val="04A0"/>
          </w:tblPr>
          <w:tblGrid>
            <w:gridCol w:w="9576"/>
          </w:tblGrid>
          <w:tr w:rsidR="005B3ECA" w:rsidRPr="00FB7D9A">
            <w:tc>
              <w:tcPr>
                <w:tcW w:w="5000" w:type="pct"/>
              </w:tcPr>
              <w:p w:rsidR="005B3ECA" w:rsidRPr="00FB7D9A" w:rsidRDefault="005B3ECA" w:rsidP="009239C9">
                <w:pPr>
                  <w:pStyle w:val="NoSpacing"/>
                  <w:rPr>
                    <w:rFonts w:ascii="Arial" w:hAnsi="Arial" w:cs="Arial"/>
                  </w:rPr>
                </w:pPr>
              </w:p>
            </w:tc>
          </w:tr>
        </w:tbl>
        <w:p w:rsidR="005B3ECA" w:rsidRPr="00FB7D9A" w:rsidRDefault="005B3ECA">
          <w:pPr>
            <w:rPr>
              <w:rFonts w:ascii="Arial" w:hAnsi="Arial" w:cs="Arial"/>
            </w:rPr>
          </w:pPr>
        </w:p>
        <w:p w:rsidR="005B3ECA" w:rsidRPr="00FB7D9A" w:rsidRDefault="005B3ECA">
          <w:pPr>
            <w:rPr>
              <w:rFonts w:ascii="Arial" w:eastAsiaTheme="majorEastAsia" w:hAnsi="Arial" w:cs="Arial"/>
            </w:rPr>
          </w:pPr>
          <w:r w:rsidRPr="00FB7D9A">
            <w:rPr>
              <w:rFonts w:ascii="Arial" w:hAnsi="Arial" w:cs="Arial"/>
              <w:b/>
              <w:bCs/>
            </w:rPr>
            <w:br w:type="page"/>
          </w:r>
        </w:p>
      </w:sdtContent>
    </w:sdt>
    <w:sdt>
      <w:sdtPr>
        <w:rPr>
          <w:rFonts w:ascii="Arial" w:hAnsi="Arial" w:cs="Arial"/>
          <w:b/>
          <w:bCs/>
        </w:rPr>
        <w:id w:val="22606720"/>
        <w:docPartObj>
          <w:docPartGallery w:val="Table of Contents"/>
          <w:docPartUnique/>
        </w:docPartObj>
      </w:sdtPr>
      <w:sdtEndPr>
        <w:rPr>
          <w:b w:val="0"/>
          <w:bCs w:val="0"/>
          <w:sz w:val="20"/>
          <w:szCs w:val="20"/>
        </w:rPr>
      </w:sdtEndPr>
      <w:sdtContent>
        <w:p w:rsidR="00184F49" w:rsidRDefault="00903B77">
          <w:pPr>
            <w:pStyle w:val="TOC1"/>
            <w:tabs>
              <w:tab w:val="left" w:pos="440"/>
              <w:tab w:val="right" w:leader="dot" w:pos="9350"/>
            </w:tabs>
            <w:rPr>
              <w:rFonts w:eastAsiaTheme="minorEastAsia"/>
              <w:noProof/>
            </w:rPr>
          </w:pPr>
          <w:r w:rsidRPr="00FB7D9A">
            <w:rPr>
              <w:rFonts w:ascii="Arial" w:hAnsi="Arial" w:cs="Arial"/>
              <w:sz w:val="20"/>
              <w:szCs w:val="20"/>
            </w:rPr>
            <w:fldChar w:fldCharType="begin"/>
          </w:r>
          <w:r w:rsidR="00CA4FC2" w:rsidRPr="00FB7D9A">
            <w:rPr>
              <w:rFonts w:ascii="Arial" w:hAnsi="Arial" w:cs="Arial"/>
              <w:sz w:val="20"/>
              <w:szCs w:val="20"/>
            </w:rPr>
            <w:instrText xml:space="preserve"> TOC \o "1-3" \h \z \u </w:instrText>
          </w:r>
          <w:r w:rsidRPr="00FB7D9A">
            <w:rPr>
              <w:rFonts w:ascii="Arial" w:hAnsi="Arial" w:cs="Arial"/>
              <w:sz w:val="20"/>
              <w:szCs w:val="20"/>
            </w:rPr>
            <w:fldChar w:fldCharType="separate"/>
          </w:r>
          <w:hyperlink w:anchor="_Toc211238545" w:history="1">
            <w:r w:rsidR="00184F49" w:rsidRPr="00DE2D9E">
              <w:rPr>
                <w:rStyle w:val="Hyperlink"/>
                <w:rFonts w:ascii="Arial" w:hAnsi="Arial" w:cs="Arial"/>
                <w:smallCaps/>
                <w:noProof/>
              </w:rPr>
              <w:t>1.</w:t>
            </w:r>
            <w:r w:rsidR="00184F49">
              <w:rPr>
                <w:rFonts w:eastAsiaTheme="minorEastAsia"/>
                <w:noProof/>
              </w:rPr>
              <w:tab/>
            </w:r>
            <w:r w:rsidR="00184F49" w:rsidRPr="00DE2D9E">
              <w:rPr>
                <w:rStyle w:val="Hyperlink"/>
                <w:rFonts w:ascii="Arial" w:hAnsi="Arial" w:cs="Arial"/>
                <w:smallCaps/>
                <w:noProof/>
              </w:rPr>
              <w:t>Purpose and Scope</w:t>
            </w:r>
            <w:r w:rsidR="00184F49">
              <w:rPr>
                <w:noProof/>
                <w:webHidden/>
              </w:rPr>
              <w:tab/>
            </w:r>
            <w:r>
              <w:rPr>
                <w:noProof/>
                <w:webHidden/>
              </w:rPr>
              <w:fldChar w:fldCharType="begin"/>
            </w:r>
            <w:r w:rsidR="00184F49">
              <w:rPr>
                <w:noProof/>
                <w:webHidden/>
              </w:rPr>
              <w:instrText xml:space="preserve"> PAGEREF _Toc211238545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46" w:history="1">
            <w:r w:rsidR="00184F49" w:rsidRPr="00DE2D9E">
              <w:rPr>
                <w:rStyle w:val="Hyperlink"/>
                <w:rFonts w:ascii="Arial" w:hAnsi="Arial" w:cs="Arial"/>
                <w:smallCaps/>
                <w:noProof/>
              </w:rPr>
              <w:t>2.</w:t>
            </w:r>
            <w:r w:rsidR="00184F49">
              <w:rPr>
                <w:rFonts w:eastAsiaTheme="minorEastAsia"/>
                <w:noProof/>
              </w:rPr>
              <w:tab/>
            </w:r>
            <w:r w:rsidR="00184F49" w:rsidRPr="00DE2D9E">
              <w:rPr>
                <w:rStyle w:val="Hyperlink"/>
                <w:rFonts w:ascii="Arial" w:hAnsi="Arial" w:cs="Arial"/>
                <w:smallCaps/>
                <w:noProof/>
              </w:rPr>
              <w:t>RFP – Required Specifications</w:t>
            </w:r>
            <w:r w:rsidR="00184F49">
              <w:rPr>
                <w:noProof/>
                <w:webHidden/>
              </w:rPr>
              <w:tab/>
            </w:r>
            <w:r>
              <w:rPr>
                <w:noProof/>
                <w:webHidden/>
              </w:rPr>
              <w:fldChar w:fldCharType="begin"/>
            </w:r>
            <w:r w:rsidR="00184F49">
              <w:rPr>
                <w:noProof/>
                <w:webHidden/>
              </w:rPr>
              <w:instrText xml:space="preserve"> PAGEREF _Toc211238546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47" w:history="1">
            <w:r w:rsidR="00184F49" w:rsidRPr="00DE2D9E">
              <w:rPr>
                <w:rStyle w:val="Hyperlink"/>
                <w:rFonts w:ascii="Arial" w:hAnsi="Arial" w:cs="Arial"/>
                <w:noProof/>
              </w:rPr>
              <w:t>2.1</w:t>
            </w:r>
            <w:r w:rsidR="00184F49">
              <w:rPr>
                <w:rFonts w:eastAsiaTheme="minorEastAsia"/>
                <w:noProof/>
              </w:rPr>
              <w:tab/>
            </w:r>
            <w:r w:rsidR="00184F49" w:rsidRPr="00DE2D9E">
              <w:rPr>
                <w:rStyle w:val="Hyperlink"/>
                <w:rFonts w:ascii="Arial" w:hAnsi="Arial" w:cs="Arial"/>
                <w:noProof/>
              </w:rPr>
              <w:t>Vendor Location</w:t>
            </w:r>
            <w:r w:rsidR="00184F49">
              <w:rPr>
                <w:noProof/>
                <w:webHidden/>
              </w:rPr>
              <w:tab/>
            </w:r>
            <w:r>
              <w:rPr>
                <w:noProof/>
                <w:webHidden/>
              </w:rPr>
              <w:fldChar w:fldCharType="begin"/>
            </w:r>
            <w:r w:rsidR="00184F49">
              <w:rPr>
                <w:noProof/>
                <w:webHidden/>
              </w:rPr>
              <w:instrText xml:space="preserve"> PAGEREF _Toc211238547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48" w:history="1">
            <w:r w:rsidR="00184F49" w:rsidRPr="00DE2D9E">
              <w:rPr>
                <w:rStyle w:val="Hyperlink"/>
                <w:rFonts w:ascii="Arial" w:hAnsi="Arial" w:cs="Arial"/>
                <w:noProof/>
              </w:rPr>
              <w:t>2.2</w:t>
            </w:r>
            <w:r w:rsidR="00184F49">
              <w:rPr>
                <w:rFonts w:eastAsiaTheme="minorEastAsia"/>
                <w:noProof/>
              </w:rPr>
              <w:tab/>
            </w:r>
            <w:r w:rsidR="00184F49" w:rsidRPr="00DE2D9E">
              <w:rPr>
                <w:rStyle w:val="Hyperlink"/>
                <w:rFonts w:ascii="Arial" w:hAnsi="Arial" w:cs="Arial"/>
                <w:noProof/>
              </w:rPr>
              <w:t>Vendor Communication</w:t>
            </w:r>
            <w:r w:rsidR="00184F49">
              <w:rPr>
                <w:noProof/>
                <w:webHidden/>
              </w:rPr>
              <w:tab/>
            </w:r>
            <w:r>
              <w:rPr>
                <w:noProof/>
                <w:webHidden/>
              </w:rPr>
              <w:fldChar w:fldCharType="begin"/>
            </w:r>
            <w:r w:rsidR="00184F49">
              <w:rPr>
                <w:noProof/>
                <w:webHidden/>
              </w:rPr>
              <w:instrText xml:space="preserve"> PAGEREF _Toc211238548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49" w:history="1">
            <w:r w:rsidR="00184F49" w:rsidRPr="00DE2D9E">
              <w:rPr>
                <w:rStyle w:val="Hyperlink"/>
                <w:rFonts w:ascii="Arial" w:hAnsi="Arial" w:cs="Arial"/>
                <w:noProof/>
              </w:rPr>
              <w:t>2.3</w:t>
            </w:r>
            <w:r w:rsidR="00184F49">
              <w:rPr>
                <w:rFonts w:eastAsiaTheme="minorEastAsia"/>
                <w:noProof/>
              </w:rPr>
              <w:tab/>
            </w:r>
            <w:r w:rsidR="00184F49" w:rsidRPr="00DE2D9E">
              <w:rPr>
                <w:rStyle w:val="Hyperlink"/>
                <w:rFonts w:ascii="Arial" w:hAnsi="Arial" w:cs="Arial"/>
                <w:noProof/>
              </w:rPr>
              <w:t>Reasonable Accommodation</w:t>
            </w:r>
            <w:r w:rsidR="00184F49">
              <w:rPr>
                <w:noProof/>
                <w:webHidden/>
              </w:rPr>
              <w:tab/>
            </w:r>
            <w:r>
              <w:rPr>
                <w:noProof/>
                <w:webHidden/>
              </w:rPr>
              <w:fldChar w:fldCharType="begin"/>
            </w:r>
            <w:r w:rsidR="00184F49">
              <w:rPr>
                <w:noProof/>
                <w:webHidden/>
              </w:rPr>
              <w:instrText xml:space="preserve"> PAGEREF _Toc211238549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0" w:history="1">
            <w:r w:rsidR="00184F49" w:rsidRPr="00DE2D9E">
              <w:rPr>
                <w:rStyle w:val="Hyperlink"/>
                <w:rFonts w:ascii="Arial" w:hAnsi="Arial" w:cs="Arial"/>
                <w:noProof/>
              </w:rPr>
              <w:t>2.4</w:t>
            </w:r>
            <w:r w:rsidR="00184F49">
              <w:rPr>
                <w:rFonts w:eastAsiaTheme="minorEastAsia"/>
                <w:noProof/>
              </w:rPr>
              <w:tab/>
            </w:r>
            <w:r w:rsidR="00184F49" w:rsidRPr="00DE2D9E">
              <w:rPr>
                <w:rStyle w:val="Hyperlink"/>
                <w:rFonts w:ascii="Arial" w:hAnsi="Arial" w:cs="Arial"/>
                <w:noProof/>
              </w:rPr>
              <w:t>Best Value Selection and Negotiation</w:t>
            </w:r>
            <w:r w:rsidR="00184F49">
              <w:rPr>
                <w:noProof/>
                <w:webHidden/>
              </w:rPr>
              <w:tab/>
            </w:r>
            <w:r>
              <w:rPr>
                <w:noProof/>
                <w:webHidden/>
              </w:rPr>
              <w:fldChar w:fldCharType="begin"/>
            </w:r>
            <w:r w:rsidR="00184F49">
              <w:rPr>
                <w:noProof/>
                <w:webHidden/>
              </w:rPr>
              <w:instrText xml:space="preserve"> PAGEREF _Toc211238550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1" w:history="1">
            <w:r w:rsidR="00184F49" w:rsidRPr="00DE2D9E">
              <w:rPr>
                <w:rStyle w:val="Hyperlink"/>
                <w:rFonts w:ascii="Arial" w:hAnsi="Arial" w:cs="Arial"/>
                <w:noProof/>
              </w:rPr>
              <w:t>2.5</w:t>
            </w:r>
            <w:r w:rsidR="00184F49">
              <w:rPr>
                <w:rFonts w:eastAsiaTheme="minorEastAsia"/>
                <w:noProof/>
              </w:rPr>
              <w:tab/>
            </w:r>
            <w:r w:rsidR="00184F49" w:rsidRPr="00DE2D9E">
              <w:rPr>
                <w:rStyle w:val="Hyperlink"/>
                <w:rFonts w:ascii="Arial" w:hAnsi="Arial" w:cs="Arial"/>
                <w:noProof/>
              </w:rPr>
              <w:t>Costs</w:t>
            </w:r>
            <w:r w:rsidR="00184F49">
              <w:rPr>
                <w:noProof/>
                <w:webHidden/>
              </w:rPr>
              <w:tab/>
            </w:r>
            <w:r>
              <w:rPr>
                <w:noProof/>
                <w:webHidden/>
              </w:rPr>
              <w:fldChar w:fldCharType="begin"/>
            </w:r>
            <w:r w:rsidR="00184F49">
              <w:rPr>
                <w:noProof/>
                <w:webHidden/>
              </w:rPr>
              <w:instrText xml:space="preserve"> PAGEREF _Toc211238551 \h </w:instrText>
            </w:r>
            <w:r>
              <w:rPr>
                <w:noProof/>
                <w:webHidden/>
              </w:rPr>
            </w:r>
            <w:r>
              <w:rPr>
                <w:noProof/>
                <w:webHidden/>
              </w:rPr>
              <w:fldChar w:fldCharType="separate"/>
            </w:r>
            <w:r w:rsidR="00910E41">
              <w:rPr>
                <w:noProof/>
                <w:webHidden/>
              </w:rPr>
              <w:t>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2" w:history="1">
            <w:r w:rsidR="00184F49" w:rsidRPr="00DE2D9E">
              <w:rPr>
                <w:rStyle w:val="Hyperlink"/>
                <w:rFonts w:ascii="Arial" w:hAnsi="Arial" w:cs="Arial"/>
                <w:noProof/>
              </w:rPr>
              <w:t>2.6</w:t>
            </w:r>
            <w:r w:rsidR="00184F49">
              <w:rPr>
                <w:rFonts w:eastAsiaTheme="minorEastAsia"/>
                <w:noProof/>
              </w:rPr>
              <w:tab/>
            </w:r>
            <w:r w:rsidR="00184F49" w:rsidRPr="00DE2D9E">
              <w:rPr>
                <w:rStyle w:val="Hyperlink"/>
                <w:rFonts w:ascii="Arial" w:hAnsi="Arial" w:cs="Arial"/>
                <w:noProof/>
              </w:rPr>
              <w:t>Modifications</w:t>
            </w:r>
            <w:r w:rsidR="00184F49">
              <w:rPr>
                <w:noProof/>
                <w:webHidden/>
              </w:rPr>
              <w:tab/>
            </w:r>
            <w:r>
              <w:rPr>
                <w:noProof/>
                <w:webHidden/>
              </w:rPr>
              <w:fldChar w:fldCharType="begin"/>
            </w:r>
            <w:r w:rsidR="00184F49">
              <w:rPr>
                <w:noProof/>
                <w:webHidden/>
              </w:rPr>
              <w:instrText xml:space="preserve"> PAGEREF _Toc211238552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3" w:history="1">
            <w:r w:rsidR="00184F49" w:rsidRPr="00DE2D9E">
              <w:rPr>
                <w:rStyle w:val="Hyperlink"/>
                <w:rFonts w:ascii="Arial" w:hAnsi="Arial" w:cs="Arial"/>
                <w:noProof/>
              </w:rPr>
              <w:t>2.7</w:t>
            </w:r>
            <w:r w:rsidR="00184F49">
              <w:rPr>
                <w:rFonts w:eastAsiaTheme="minorEastAsia"/>
                <w:noProof/>
              </w:rPr>
              <w:tab/>
            </w:r>
            <w:r w:rsidR="00184F49" w:rsidRPr="00DE2D9E">
              <w:rPr>
                <w:rStyle w:val="Hyperlink"/>
                <w:rFonts w:ascii="Arial" w:hAnsi="Arial" w:cs="Arial"/>
                <w:noProof/>
              </w:rPr>
              <w:t>Subcontracting Policies</w:t>
            </w:r>
            <w:r w:rsidR="00184F49">
              <w:rPr>
                <w:noProof/>
                <w:webHidden/>
              </w:rPr>
              <w:tab/>
            </w:r>
            <w:r>
              <w:rPr>
                <w:noProof/>
                <w:webHidden/>
              </w:rPr>
              <w:fldChar w:fldCharType="begin"/>
            </w:r>
            <w:r w:rsidR="00184F49">
              <w:rPr>
                <w:noProof/>
                <w:webHidden/>
              </w:rPr>
              <w:instrText xml:space="preserve"> PAGEREF _Toc211238553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4" w:history="1">
            <w:r w:rsidR="00184F49" w:rsidRPr="00DE2D9E">
              <w:rPr>
                <w:rStyle w:val="Hyperlink"/>
                <w:rFonts w:ascii="Arial" w:hAnsi="Arial" w:cs="Arial"/>
                <w:noProof/>
              </w:rPr>
              <w:t>2.8</w:t>
            </w:r>
            <w:r w:rsidR="00184F49">
              <w:rPr>
                <w:rFonts w:eastAsiaTheme="minorEastAsia"/>
                <w:noProof/>
              </w:rPr>
              <w:tab/>
            </w:r>
            <w:r w:rsidR="00184F49" w:rsidRPr="00DE2D9E">
              <w:rPr>
                <w:rStyle w:val="Hyperlink"/>
                <w:rFonts w:ascii="Arial" w:hAnsi="Arial" w:cs="Arial"/>
                <w:noProof/>
              </w:rPr>
              <w:t>Contract Expansion</w:t>
            </w:r>
            <w:r w:rsidR="00184F49">
              <w:rPr>
                <w:noProof/>
                <w:webHidden/>
              </w:rPr>
              <w:tab/>
            </w:r>
            <w:r>
              <w:rPr>
                <w:noProof/>
                <w:webHidden/>
              </w:rPr>
              <w:fldChar w:fldCharType="begin"/>
            </w:r>
            <w:r w:rsidR="00184F49">
              <w:rPr>
                <w:noProof/>
                <w:webHidden/>
              </w:rPr>
              <w:instrText xml:space="preserve"> PAGEREF _Toc211238554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5" w:history="1">
            <w:r w:rsidR="00184F49" w:rsidRPr="00DE2D9E">
              <w:rPr>
                <w:rStyle w:val="Hyperlink"/>
                <w:rFonts w:ascii="Arial" w:hAnsi="Arial" w:cs="Arial"/>
                <w:noProof/>
              </w:rPr>
              <w:t>2.9</w:t>
            </w:r>
            <w:r w:rsidR="00184F49">
              <w:rPr>
                <w:rFonts w:eastAsiaTheme="minorEastAsia"/>
                <w:noProof/>
              </w:rPr>
              <w:tab/>
            </w:r>
            <w:r w:rsidR="00184F49" w:rsidRPr="00DE2D9E">
              <w:rPr>
                <w:rStyle w:val="Hyperlink"/>
                <w:rFonts w:ascii="Arial" w:hAnsi="Arial" w:cs="Arial"/>
                <w:noProof/>
              </w:rPr>
              <w:t>Environmentally Preferable Products and Services</w:t>
            </w:r>
            <w:r w:rsidR="00184F49">
              <w:rPr>
                <w:noProof/>
                <w:webHidden/>
              </w:rPr>
              <w:tab/>
            </w:r>
            <w:r>
              <w:rPr>
                <w:noProof/>
                <w:webHidden/>
              </w:rPr>
              <w:fldChar w:fldCharType="begin"/>
            </w:r>
            <w:r w:rsidR="00184F49">
              <w:rPr>
                <w:noProof/>
                <w:webHidden/>
              </w:rPr>
              <w:instrText xml:space="preserve"> PAGEREF _Toc211238555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6" w:history="1">
            <w:r w:rsidR="00184F49" w:rsidRPr="00DE2D9E">
              <w:rPr>
                <w:rStyle w:val="Hyperlink"/>
                <w:rFonts w:ascii="Arial" w:hAnsi="Arial" w:cs="Arial"/>
                <w:noProof/>
              </w:rPr>
              <w:t>2.10</w:t>
            </w:r>
            <w:r w:rsidR="00184F49">
              <w:rPr>
                <w:rFonts w:eastAsiaTheme="minorEastAsia"/>
                <w:noProof/>
              </w:rPr>
              <w:tab/>
            </w:r>
            <w:r w:rsidR="00184F49" w:rsidRPr="00DE2D9E">
              <w:rPr>
                <w:rStyle w:val="Hyperlink"/>
                <w:rFonts w:ascii="Arial" w:hAnsi="Arial" w:cs="Arial"/>
                <w:noProof/>
              </w:rPr>
              <w:t>Brand Name or Equal</w:t>
            </w:r>
            <w:r w:rsidR="00184F49">
              <w:rPr>
                <w:noProof/>
                <w:webHidden/>
              </w:rPr>
              <w:tab/>
            </w:r>
            <w:r>
              <w:rPr>
                <w:noProof/>
                <w:webHidden/>
              </w:rPr>
              <w:fldChar w:fldCharType="begin"/>
            </w:r>
            <w:r w:rsidR="00184F49">
              <w:rPr>
                <w:noProof/>
                <w:webHidden/>
              </w:rPr>
              <w:instrText xml:space="preserve"> PAGEREF _Toc211238556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7" w:history="1">
            <w:r w:rsidR="00184F49" w:rsidRPr="00DE2D9E">
              <w:rPr>
                <w:rStyle w:val="Hyperlink"/>
                <w:rFonts w:ascii="Arial" w:hAnsi="Arial" w:cs="Arial"/>
                <w:noProof/>
              </w:rPr>
              <w:t>2.11</w:t>
            </w:r>
            <w:r w:rsidR="00184F49">
              <w:rPr>
                <w:rFonts w:eastAsiaTheme="minorEastAsia"/>
                <w:noProof/>
              </w:rPr>
              <w:tab/>
            </w:r>
            <w:r w:rsidR="00184F49" w:rsidRPr="00DE2D9E">
              <w:rPr>
                <w:rStyle w:val="Hyperlink"/>
                <w:rFonts w:ascii="Arial" w:hAnsi="Arial" w:cs="Arial"/>
                <w:noProof/>
              </w:rPr>
              <w:t>Alternatives</w:t>
            </w:r>
            <w:r w:rsidR="00184F49">
              <w:rPr>
                <w:noProof/>
                <w:webHidden/>
              </w:rPr>
              <w:tab/>
            </w:r>
            <w:r>
              <w:rPr>
                <w:noProof/>
                <w:webHidden/>
              </w:rPr>
              <w:fldChar w:fldCharType="begin"/>
            </w:r>
            <w:r w:rsidR="00184F49">
              <w:rPr>
                <w:noProof/>
                <w:webHidden/>
              </w:rPr>
              <w:instrText xml:space="preserve"> PAGEREF _Toc211238557 \h </w:instrText>
            </w:r>
            <w:r>
              <w:rPr>
                <w:noProof/>
                <w:webHidden/>
              </w:rPr>
            </w:r>
            <w:r>
              <w:rPr>
                <w:noProof/>
                <w:webHidden/>
              </w:rPr>
              <w:fldChar w:fldCharType="separate"/>
            </w:r>
            <w:r w:rsidR="00910E41">
              <w:rPr>
                <w:noProof/>
                <w:webHidden/>
              </w:rPr>
              <w:t>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8" w:history="1">
            <w:r w:rsidR="00184F49" w:rsidRPr="00DE2D9E">
              <w:rPr>
                <w:rStyle w:val="Hyperlink"/>
                <w:rFonts w:ascii="Arial" w:hAnsi="Arial" w:cs="Arial"/>
                <w:noProof/>
              </w:rPr>
              <w:t>2.12</w:t>
            </w:r>
            <w:r w:rsidR="00184F49">
              <w:rPr>
                <w:rFonts w:eastAsiaTheme="minorEastAsia"/>
                <w:noProof/>
              </w:rPr>
              <w:tab/>
            </w:r>
            <w:r w:rsidR="00184F49" w:rsidRPr="00DE2D9E">
              <w:rPr>
                <w:rStyle w:val="Hyperlink"/>
                <w:rFonts w:ascii="Arial" w:hAnsi="Arial" w:cs="Arial"/>
                <w:noProof/>
              </w:rPr>
              <w:t>Terms and Conditions</w:t>
            </w:r>
            <w:r w:rsidR="00184F49">
              <w:rPr>
                <w:noProof/>
                <w:webHidden/>
              </w:rPr>
              <w:tab/>
            </w:r>
            <w:r>
              <w:rPr>
                <w:noProof/>
                <w:webHidden/>
              </w:rPr>
              <w:fldChar w:fldCharType="begin"/>
            </w:r>
            <w:r w:rsidR="00184F49">
              <w:rPr>
                <w:noProof/>
                <w:webHidden/>
              </w:rPr>
              <w:instrText xml:space="preserve"> PAGEREF _Toc211238558 \h </w:instrText>
            </w:r>
            <w:r>
              <w:rPr>
                <w:noProof/>
                <w:webHidden/>
              </w:rPr>
            </w:r>
            <w:r>
              <w:rPr>
                <w:noProof/>
                <w:webHidden/>
              </w:rPr>
              <w:fldChar w:fldCharType="separate"/>
            </w:r>
            <w:r w:rsidR="00910E41">
              <w:rPr>
                <w:noProof/>
                <w:webHidden/>
              </w:rPr>
              <w:t>7</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59" w:history="1">
            <w:r w:rsidR="00184F49" w:rsidRPr="00DE2D9E">
              <w:rPr>
                <w:rStyle w:val="Hyperlink"/>
                <w:rFonts w:ascii="Arial" w:hAnsi="Arial" w:cs="Arial"/>
                <w:noProof/>
              </w:rPr>
              <w:t>2.13</w:t>
            </w:r>
            <w:r w:rsidR="00184F49">
              <w:rPr>
                <w:rFonts w:eastAsiaTheme="minorEastAsia"/>
                <w:noProof/>
              </w:rPr>
              <w:tab/>
            </w:r>
            <w:r w:rsidR="00184F49" w:rsidRPr="00DE2D9E">
              <w:rPr>
                <w:rStyle w:val="Hyperlink"/>
                <w:rFonts w:ascii="Arial" w:hAnsi="Arial" w:cs="Arial"/>
                <w:noProof/>
              </w:rPr>
              <w:t>Confidentiality:</w:t>
            </w:r>
            <w:r w:rsidR="00184F49">
              <w:rPr>
                <w:noProof/>
                <w:webHidden/>
              </w:rPr>
              <w:tab/>
            </w:r>
            <w:r>
              <w:rPr>
                <w:noProof/>
                <w:webHidden/>
              </w:rPr>
              <w:fldChar w:fldCharType="begin"/>
            </w:r>
            <w:r w:rsidR="00184F49">
              <w:rPr>
                <w:noProof/>
                <w:webHidden/>
              </w:rPr>
              <w:instrText xml:space="preserve"> PAGEREF _Toc211238559 \h </w:instrText>
            </w:r>
            <w:r>
              <w:rPr>
                <w:noProof/>
                <w:webHidden/>
              </w:rPr>
            </w:r>
            <w:r>
              <w:rPr>
                <w:noProof/>
                <w:webHidden/>
              </w:rPr>
              <w:fldChar w:fldCharType="separate"/>
            </w:r>
            <w:r w:rsidR="00910E41">
              <w:rPr>
                <w:noProof/>
                <w:webHidden/>
              </w:rPr>
              <w:t>7</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0" w:history="1">
            <w:r w:rsidR="00184F49" w:rsidRPr="00DE2D9E">
              <w:rPr>
                <w:rStyle w:val="Hyperlink"/>
                <w:rFonts w:ascii="Arial" w:hAnsi="Arial" w:cs="Arial"/>
                <w:noProof/>
              </w:rPr>
              <w:t>2.14</w:t>
            </w:r>
            <w:r w:rsidR="00184F49">
              <w:rPr>
                <w:rFonts w:eastAsiaTheme="minorEastAsia"/>
                <w:noProof/>
              </w:rPr>
              <w:tab/>
            </w:r>
            <w:r w:rsidR="00184F49" w:rsidRPr="00DE2D9E">
              <w:rPr>
                <w:rStyle w:val="Hyperlink"/>
                <w:rFonts w:ascii="Arial" w:hAnsi="Arial" w:cs="Arial"/>
                <w:noProof/>
              </w:rPr>
              <w:t>RFP General Information:</w:t>
            </w:r>
            <w:r w:rsidR="00184F49">
              <w:rPr>
                <w:noProof/>
                <w:webHidden/>
              </w:rPr>
              <w:tab/>
            </w:r>
            <w:r>
              <w:rPr>
                <w:noProof/>
                <w:webHidden/>
              </w:rPr>
              <w:fldChar w:fldCharType="begin"/>
            </w:r>
            <w:r w:rsidR="00184F49">
              <w:rPr>
                <w:noProof/>
                <w:webHidden/>
              </w:rPr>
              <w:instrText xml:space="preserve"> PAGEREF _Toc211238560 \h </w:instrText>
            </w:r>
            <w:r>
              <w:rPr>
                <w:noProof/>
                <w:webHidden/>
              </w:rPr>
            </w:r>
            <w:r>
              <w:rPr>
                <w:noProof/>
                <w:webHidden/>
              </w:rPr>
              <w:fldChar w:fldCharType="separate"/>
            </w:r>
            <w:r w:rsidR="00910E41">
              <w:rPr>
                <w:noProof/>
                <w:webHidden/>
              </w:rPr>
              <w:t>7</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1" w:history="1">
            <w:r w:rsidR="00184F49" w:rsidRPr="00DE2D9E">
              <w:rPr>
                <w:rStyle w:val="Hyperlink"/>
                <w:rFonts w:ascii="Arial" w:hAnsi="Arial" w:cs="Arial"/>
                <w:noProof/>
              </w:rPr>
              <w:t>2.15</w:t>
            </w:r>
            <w:r w:rsidR="00184F49">
              <w:rPr>
                <w:rFonts w:eastAsiaTheme="minorEastAsia"/>
                <w:noProof/>
              </w:rPr>
              <w:tab/>
            </w:r>
            <w:r w:rsidR="00184F49" w:rsidRPr="00DE2D9E">
              <w:rPr>
                <w:rStyle w:val="Hyperlink"/>
                <w:rFonts w:ascii="Arial" w:hAnsi="Arial" w:cs="Arial"/>
                <w:noProof/>
              </w:rPr>
              <w:t>Deadline for Responses:</w:t>
            </w:r>
            <w:r w:rsidR="00184F49">
              <w:rPr>
                <w:noProof/>
                <w:webHidden/>
              </w:rPr>
              <w:tab/>
            </w:r>
            <w:r>
              <w:rPr>
                <w:noProof/>
                <w:webHidden/>
              </w:rPr>
              <w:fldChar w:fldCharType="begin"/>
            </w:r>
            <w:r w:rsidR="00184F49">
              <w:rPr>
                <w:noProof/>
                <w:webHidden/>
              </w:rPr>
              <w:instrText xml:space="preserve"> PAGEREF _Toc211238561 \h </w:instrText>
            </w:r>
            <w:r>
              <w:rPr>
                <w:noProof/>
                <w:webHidden/>
              </w:rPr>
            </w:r>
            <w:r>
              <w:rPr>
                <w:noProof/>
                <w:webHidden/>
              </w:rPr>
              <w:fldChar w:fldCharType="separate"/>
            </w:r>
            <w:r w:rsidR="00910E41">
              <w:rPr>
                <w:noProof/>
                <w:webHidden/>
              </w:rPr>
              <w:t>7</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62" w:history="1">
            <w:r w:rsidR="00184F49" w:rsidRPr="00DE2D9E">
              <w:rPr>
                <w:rStyle w:val="Hyperlink"/>
                <w:rFonts w:ascii="Arial" w:hAnsi="Arial" w:cs="Arial"/>
                <w:smallCaps/>
                <w:noProof/>
              </w:rPr>
              <w:t>3.</w:t>
            </w:r>
            <w:r w:rsidR="00184F49">
              <w:rPr>
                <w:rFonts w:eastAsiaTheme="minorEastAsia"/>
                <w:noProof/>
              </w:rPr>
              <w:tab/>
            </w:r>
            <w:r w:rsidR="00184F49" w:rsidRPr="00DE2D9E">
              <w:rPr>
                <w:rStyle w:val="Hyperlink"/>
                <w:rFonts w:ascii="Arial" w:hAnsi="Arial" w:cs="Arial"/>
                <w:smallCaps/>
                <w:noProof/>
              </w:rPr>
              <w:t>Submission Instructions</w:t>
            </w:r>
            <w:r w:rsidR="00184F49">
              <w:rPr>
                <w:noProof/>
                <w:webHidden/>
              </w:rPr>
              <w:tab/>
            </w:r>
            <w:r>
              <w:rPr>
                <w:noProof/>
                <w:webHidden/>
              </w:rPr>
              <w:fldChar w:fldCharType="begin"/>
            </w:r>
            <w:r w:rsidR="00184F49">
              <w:rPr>
                <w:noProof/>
                <w:webHidden/>
              </w:rPr>
              <w:instrText xml:space="preserve"> PAGEREF _Toc211238562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3" w:history="1">
            <w:r w:rsidR="00184F49" w:rsidRPr="00DE2D9E">
              <w:rPr>
                <w:rStyle w:val="Hyperlink"/>
                <w:rFonts w:ascii="Arial" w:hAnsi="Arial" w:cs="Arial"/>
                <w:noProof/>
              </w:rPr>
              <w:t>3.1</w:t>
            </w:r>
            <w:r w:rsidR="00184F49">
              <w:rPr>
                <w:rFonts w:eastAsiaTheme="minorEastAsia"/>
                <w:noProof/>
              </w:rPr>
              <w:tab/>
            </w:r>
            <w:r w:rsidR="00184F49" w:rsidRPr="00DE2D9E">
              <w:rPr>
                <w:rStyle w:val="Hyperlink"/>
                <w:rFonts w:ascii="Arial" w:hAnsi="Arial" w:cs="Arial"/>
                <w:noProof/>
              </w:rPr>
              <w:t>Hardcopy Submission</w:t>
            </w:r>
            <w:r w:rsidR="00184F49">
              <w:rPr>
                <w:noProof/>
                <w:webHidden/>
              </w:rPr>
              <w:tab/>
            </w:r>
            <w:r>
              <w:rPr>
                <w:noProof/>
                <w:webHidden/>
              </w:rPr>
              <w:fldChar w:fldCharType="begin"/>
            </w:r>
            <w:r w:rsidR="00184F49">
              <w:rPr>
                <w:noProof/>
                <w:webHidden/>
              </w:rPr>
              <w:instrText xml:space="preserve"> PAGEREF _Toc211238563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4" w:history="1">
            <w:r w:rsidR="00184F49" w:rsidRPr="00DE2D9E">
              <w:rPr>
                <w:rStyle w:val="Hyperlink"/>
                <w:rFonts w:ascii="Arial" w:hAnsi="Arial" w:cs="Arial"/>
                <w:noProof/>
              </w:rPr>
              <w:t>3.2</w:t>
            </w:r>
            <w:r w:rsidR="00184F49">
              <w:rPr>
                <w:rFonts w:eastAsiaTheme="minorEastAsia"/>
                <w:noProof/>
              </w:rPr>
              <w:tab/>
            </w:r>
            <w:r w:rsidR="00184F49" w:rsidRPr="00DE2D9E">
              <w:rPr>
                <w:rStyle w:val="Hyperlink"/>
                <w:rFonts w:ascii="Arial" w:hAnsi="Arial" w:cs="Arial"/>
                <w:noProof/>
              </w:rPr>
              <w:t>Proposal Validity</w:t>
            </w:r>
            <w:r w:rsidR="00184F49">
              <w:rPr>
                <w:noProof/>
                <w:webHidden/>
              </w:rPr>
              <w:tab/>
            </w:r>
            <w:r>
              <w:rPr>
                <w:noProof/>
                <w:webHidden/>
              </w:rPr>
              <w:fldChar w:fldCharType="begin"/>
            </w:r>
            <w:r w:rsidR="00184F49">
              <w:rPr>
                <w:noProof/>
                <w:webHidden/>
              </w:rPr>
              <w:instrText xml:space="preserve"> PAGEREF _Toc211238564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5" w:history="1">
            <w:r w:rsidR="00184F49" w:rsidRPr="00DE2D9E">
              <w:rPr>
                <w:rStyle w:val="Hyperlink"/>
                <w:rFonts w:ascii="Arial" w:hAnsi="Arial" w:cs="Arial"/>
                <w:noProof/>
              </w:rPr>
              <w:t>3.3</w:t>
            </w:r>
            <w:r w:rsidR="00184F49">
              <w:rPr>
                <w:rFonts w:eastAsiaTheme="minorEastAsia"/>
                <w:noProof/>
              </w:rPr>
              <w:tab/>
            </w:r>
            <w:r w:rsidR="00184F49" w:rsidRPr="00DE2D9E">
              <w:rPr>
                <w:rStyle w:val="Hyperlink"/>
                <w:rFonts w:ascii="Arial" w:hAnsi="Arial" w:cs="Arial"/>
                <w:noProof/>
              </w:rPr>
              <w:t>Written Questions</w:t>
            </w:r>
            <w:r w:rsidR="00184F49">
              <w:rPr>
                <w:noProof/>
                <w:webHidden/>
              </w:rPr>
              <w:tab/>
            </w:r>
            <w:r>
              <w:rPr>
                <w:noProof/>
                <w:webHidden/>
              </w:rPr>
              <w:fldChar w:fldCharType="begin"/>
            </w:r>
            <w:r w:rsidR="00184F49">
              <w:rPr>
                <w:noProof/>
                <w:webHidden/>
              </w:rPr>
              <w:instrText xml:space="preserve"> PAGEREF _Toc211238565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6" w:history="1">
            <w:r w:rsidR="00184F49" w:rsidRPr="00DE2D9E">
              <w:rPr>
                <w:rStyle w:val="Hyperlink"/>
                <w:rFonts w:ascii="Arial" w:hAnsi="Arial" w:cs="Arial"/>
                <w:noProof/>
              </w:rPr>
              <w:t>3.4</w:t>
            </w:r>
            <w:r w:rsidR="00184F49">
              <w:rPr>
                <w:rFonts w:eastAsiaTheme="minorEastAsia"/>
                <w:noProof/>
              </w:rPr>
              <w:tab/>
            </w:r>
            <w:r w:rsidR="00184F49" w:rsidRPr="00DE2D9E">
              <w:rPr>
                <w:rStyle w:val="Hyperlink"/>
                <w:rFonts w:ascii="Arial" w:hAnsi="Arial" w:cs="Arial"/>
                <w:noProof/>
              </w:rPr>
              <w:t>Submission Deadline</w:t>
            </w:r>
            <w:r w:rsidR="00184F49">
              <w:rPr>
                <w:noProof/>
                <w:webHidden/>
              </w:rPr>
              <w:tab/>
            </w:r>
            <w:r>
              <w:rPr>
                <w:noProof/>
                <w:webHidden/>
              </w:rPr>
              <w:fldChar w:fldCharType="begin"/>
            </w:r>
            <w:r w:rsidR="00184F49">
              <w:rPr>
                <w:noProof/>
                <w:webHidden/>
              </w:rPr>
              <w:instrText xml:space="preserve"> PAGEREF _Toc211238566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7" w:history="1">
            <w:r w:rsidR="00184F49" w:rsidRPr="00DE2D9E">
              <w:rPr>
                <w:rStyle w:val="Hyperlink"/>
                <w:rFonts w:ascii="Arial" w:hAnsi="Arial" w:cs="Arial"/>
                <w:noProof/>
              </w:rPr>
              <w:t>3.5</w:t>
            </w:r>
            <w:r w:rsidR="00184F49">
              <w:rPr>
                <w:rFonts w:eastAsiaTheme="minorEastAsia"/>
                <w:noProof/>
              </w:rPr>
              <w:tab/>
            </w:r>
            <w:r w:rsidR="00184F49" w:rsidRPr="00DE2D9E">
              <w:rPr>
                <w:rStyle w:val="Hyperlink"/>
                <w:rFonts w:ascii="Arial" w:hAnsi="Arial" w:cs="Arial"/>
                <w:noProof/>
              </w:rPr>
              <w:t>Joint Proposals</w:t>
            </w:r>
            <w:r w:rsidR="00184F49">
              <w:rPr>
                <w:noProof/>
                <w:webHidden/>
              </w:rPr>
              <w:tab/>
            </w:r>
            <w:r>
              <w:rPr>
                <w:noProof/>
                <w:webHidden/>
              </w:rPr>
              <w:fldChar w:fldCharType="begin"/>
            </w:r>
            <w:r w:rsidR="00184F49">
              <w:rPr>
                <w:noProof/>
                <w:webHidden/>
              </w:rPr>
              <w:instrText xml:space="preserve"> PAGEREF _Toc211238567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68" w:history="1">
            <w:r w:rsidR="00184F49" w:rsidRPr="00DE2D9E">
              <w:rPr>
                <w:rStyle w:val="Hyperlink"/>
                <w:rFonts w:ascii="Arial" w:hAnsi="Arial" w:cs="Arial"/>
                <w:noProof/>
              </w:rPr>
              <w:t>3.6</w:t>
            </w:r>
            <w:r w:rsidR="00184F49">
              <w:rPr>
                <w:rFonts w:eastAsiaTheme="minorEastAsia"/>
                <w:noProof/>
              </w:rPr>
              <w:tab/>
            </w:r>
            <w:r w:rsidR="00184F49" w:rsidRPr="00DE2D9E">
              <w:rPr>
                <w:rStyle w:val="Hyperlink"/>
                <w:rFonts w:ascii="Arial" w:hAnsi="Arial" w:cs="Arial"/>
                <w:noProof/>
              </w:rPr>
              <w:t>Designated format</w:t>
            </w:r>
            <w:r w:rsidR="00184F49">
              <w:rPr>
                <w:noProof/>
                <w:webHidden/>
              </w:rPr>
              <w:tab/>
            </w:r>
            <w:r>
              <w:rPr>
                <w:noProof/>
                <w:webHidden/>
              </w:rPr>
              <w:fldChar w:fldCharType="begin"/>
            </w:r>
            <w:r w:rsidR="00184F49">
              <w:rPr>
                <w:noProof/>
                <w:webHidden/>
              </w:rPr>
              <w:instrText xml:space="preserve"> PAGEREF _Toc211238568 \h </w:instrText>
            </w:r>
            <w:r>
              <w:rPr>
                <w:noProof/>
                <w:webHidden/>
              </w:rPr>
            </w:r>
            <w:r>
              <w:rPr>
                <w:noProof/>
                <w:webHidden/>
              </w:rPr>
              <w:fldChar w:fldCharType="separate"/>
            </w:r>
            <w:r w:rsidR="00910E41">
              <w:rPr>
                <w:noProof/>
                <w:webHidden/>
              </w:rPr>
              <w:t>8</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69" w:history="1">
            <w:r w:rsidR="00184F49" w:rsidRPr="00DE2D9E">
              <w:rPr>
                <w:rStyle w:val="Hyperlink"/>
                <w:rFonts w:ascii="Arial" w:hAnsi="Arial" w:cs="Arial"/>
                <w:smallCaps/>
                <w:noProof/>
              </w:rPr>
              <w:t>4.</w:t>
            </w:r>
            <w:r w:rsidR="00184F49">
              <w:rPr>
                <w:rFonts w:eastAsiaTheme="minorEastAsia"/>
                <w:noProof/>
              </w:rPr>
              <w:tab/>
            </w:r>
            <w:r w:rsidR="00184F49" w:rsidRPr="00DE2D9E">
              <w:rPr>
                <w:rStyle w:val="Hyperlink"/>
                <w:rFonts w:ascii="Arial" w:hAnsi="Arial" w:cs="Arial"/>
                <w:smallCaps/>
                <w:noProof/>
              </w:rPr>
              <w:t>Proposal Presentation Outline</w:t>
            </w:r>
            <w:r w:rsidR="00184F49">
              <w:rPr>
                <w:noProof/>
                <w:webHidden/>
              </w:rPr>
              <w:tab/>
            </w:r>
            <w:r>
              <w:rPr>
                <w:noProof/>
                <w:webHidden/>
              </w:rPr>
              <w:fldChar w:fldCharType="begin"/>
            </w:r>
            <w:r w:rsidR="00184F49">
              <w:rPr>
                <w:noProof/>
                <w:webHidden/>
              </w:rPr>
              <w:instrText xml:space="preserve"> PAGEREF _Toc211238569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0" w:history="1">
            <w:r w:rsidR="00184F49" w:rsidRPr="00DE2D9E">
              <w:rPr>
                <w:rStyle w:val="Hyperlink"/>
                <w:rFonts w:ascii="Arial" w:hAnsi="Arial" w:cs="Arial"/>
                <w:noProof/>
              </w:rPr>
              <w:t>4.1</w:t>
            </w:r>
            <w:r w:rsidR="00184F49">
              <w:rPr>
                <w:rFonts w:eastAsiaTheme="minorEastAsia"/>
                <w:noProof/>
              </w:rPr>
              <w:tab/>
            </w:r>
            <w:r w:rsidR="00184F49" w:rsidRPr="00DE2D9E">
              <w:rPr>
                <w:rStyle w:val="Hyperlink"/>
                <w:rFonts w:ascii="Arial" w:hAnsi="Arial" w:cs="Arial"/>
                <w:noProof/>
              </w:rPr>
              <w:t>Firm Profile</w:t>
            </w:r>
            <w:r w:rsidR="00184F49">
              <w:rPr>
                <w:noProof/>
                <w:webHidden/>
              </w:rPr>
              <w:tab/>
            </w:r>
            <w:r>
              <w:rPr>
                <w:noProof/>
                <w:webHidden/>
              </w:rPr>
              <w:fldChar w:fldCharType="begin"/>
            </w:r>
            <w:r w:rsidR="00184F49">
              <w:rPr>
                <w:noProof/>
                <w:webHidden/>
              </w:rPr>
              <w:instrText xml:space="preserve"> PAGEREF _Toc211238570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1" w:history="1">
            <w:r w:rsidR="00184F49" w:rsidRPr="00DE2D9E">
              <w:rPr>
                <w:rStyle w:val="Hyperlink"/>
                <w:rFonts w:ascii="Arial" w:hAnsi="Arial" w:cs="Arial"/>
                <w:noProof/>
              </w:rPr>
              <w:t>4.2</w:t>
            </w:r>
            <w:r w:rsidR="00184F49">
              <w:rPr>
                <w:rFonts w:eastAsiaTheme="minorEastAsia"/>
                <w:noProof/>
              </w:rPr>
              <w:tab/>
            </w:r>
            <w:r w:rsidR="00184F49" w:rsidRPr="00DE2D9E">
              <w:rPr>
                <w:rStyle w:val="Hyperlink"/>
                <w:rFonts w:ascii="Arial" w:hAnsi="Arial" w:cs="Arial"/>
                <w:noProof/>
              </w:rPr>
              <w:t>Relevant Business Experience</w:t>
            </w:r>
            <w:r w:rsidR="00184F49">
              <w:rPr>
                <w:noProof/>
                <w:webHidden/>
              </w:rPr>
              <w:tab/>
            </w:r>
            <w:r>
              <w:rPr>
                <w:noProof/>
                <w:webHidden/>
              </w:rPr>
              <w:fldChar w:fldCharType="begin"/>
            </w:r>
            <w:r w:rsidR="00184F49">
              <w:rPr>
                <w:noProof/>
                <w:webHidden/>
              </w:rPr>
              <w:instrText xml:space="preserve"> PAGEREF _Toc211238571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2" w:history="1">
            <w:r w:rsidR="00184F49" w:rsidRPr="00DE2D9E">
              <w:rPr>
                <w:rStyle w:val="Hyperlink"/>
                <w:rFonts w:ascii="Arial" w:hAnsi="Arial" w:cs="Arial"/>
                <w:noProof/>
              </w:rPr>
              <w:t>4.3</w:t>
            </w:r>
            <w:r w:rsidR="00184F49">
              <w:rPr>
                <w:rFonts w:eastAsiaTheme="minorEastAsia"/>
                <w:noProof/>
              </w:rPr>
              <w:tab/>
            </w:r>
            <w:r w:rsidR="00184F49" w:rsidRPr="00DE2D9E">
              <w:rPr>
                <w:rStyle w:val="Hyperlink"/>
                <w:rFonts w:ascii="Arial" w:hAnsi="Arial" w:cs="Arial"/>
                <w:noProof/>
              </w:rPr>
              <w:t>Previous Experience with Other Non-Profit Entities</w:t>
            </w:r>
            <w:r w:rsidR="00184F49">
              <w:rPr>
                <w:noProof/>
                <w:webHidden/>
              </w:rPr>
              <w:tab/>
            </w:r>
            <w:r>
              <w:rPr>
                <w:noProof/>
                <w:webHidden/>
              </w:rPr>
              <w:fldChar w:fldCharType="begin"/>
            </w:r>
            <w:r w:rsidR="00184F49">
              <w:rPr>
                <w:noProof/>
                <w:webHidden/>
              </w:rPr>
              <w:instrText xml:space="preserve"> PAGEREF _Toc211238572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3" w:history="1">
            <w:r w:rsidR="00184F49" w:rsidRPr="00DE2D9E">
              <w:rPr>
                <w:rStyle w:val="Hyperlink"/>
                <w:rFonts w:ascii="Arial" w:hAnsi="Arial" w:cs="Arial"/>
                <w:noProof/>
              </w:rPr>
              <w:t>4.4</w:t>
            </w:r>
            <w:r w:rsidR="00184F49">
              <w:rPr>
                <w:rFonts w:eastAsiaTheme="minorEastAsia"/>
                <w:noProof/>
              </w:rPr>
              <w:tab/>
            </w:r>
            <w:r w:rsidR="00184F49" w:rsidRPr="00DE2D9E">
              <w:rPr>
                <w:rStyle w:val="Hyperlink"/>
                <w:rFonts w:ascii="Arial" w:hAnsi="Arial" w:cs="Arial"/>
                <w:noProof/>
              </w:rPr>
              <w:t>Vendor’s Proposal Including Cost Estimates</w:t>
            </w:r>
            <w:r w:rsidR="00184F49">
              <w:rPr>
                <w:noProof/>
                <w:webHidden/>
              </w:rPr>
              <w:tab/>
            </w:r>
            <w:r>
              <w:rPr>
                <w:noProof/>
                <w:webHidden/>
              </w:rPr>
              <w:fldChar w:fldCharType="begin"/>
            </w:r>
            <w:r w:rsidR="00184F49">
              <w:rPr>
                <w:noProof/>
                <w:webHidden/>
              </w:rPr>
              <w:instrText xml:space="preserve"> PAGEREF _Toc211238573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4" w:history="1">
            <w:r w:rsidR="00184F49" w:rsidRPr="00DE2D9E">
              <w:rPr>
                <w:rStyle w:val="Hyperlink"/>
                <w:rFonts w:ascii="Arial" w:hAnsi="Arial" w:cs="Arial"/>
                <w:noProof/>
              </w:rPr>
              <w:t>4.5</w:t>
            </w:r>
            <w:r w:rsidR="00184F49">
              <w:rPr>
                <w:rFonts w:eastAsiaTheme="minorEastAsia"/>
                <w:noProof/>
              </w:rPr>
              <w:tab/>
            </w:r>
            <w:r w:rsidR="00184F49" w:rsidRPr="00DE2D9E">
              <w:rPr>
                <w:rStyle w:val="Hyperlink"/>
                <w:rFonts w:ascii="Arial" w:hAnsi="Arial" w:cs="Arial"/>
                <w:noProof/>
              </w:rPr>
              <w:t>Contract Manager</w:t>
            </w:r>
            <w:r w:rsidR="00184F49">
              <w:rPr>
                <w:noProof/>
                <w:webHidden/>
              </w:rPr>
              <w:tab/>
            </w:r>
            <w:r>
              <w:rPr>
                <w:noProof/>
                <w:webHidden/>
              </w:rPr>
              <w:fldChar w:fldCharType="begin"/>
            </w:r>
            <w:r w:rsidR="00184F49">
              <w:rPr>
                <w:noProof/>
                <w:webHidden/>
              </w:rPr>
              <w:instrText xml:space="preserve"> PAGEREF _Toc211238574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5" w:history="1">
            <w:r w:rsidR="00184F49" w:rsidRPr="00DE2D9E">
              <w:rPr>
                <w:rStyle w:val="Hyperlink"/>
                <w:rFonts w:ascii="Arial" w:hAnsi="Arial" w:cs="Arial"/>
                <w:noProof/>
              </w:rPr>
              <w:t>4.6</w:t>
            </w:r>
            <w:r w:rsidR="00184F49">
              <w:rPr>
                <w:rFonts w:eastAsiaTheme="minorEastAsia"/>
                <w:noProof/>
              </w:rPr>
              <w:tab/>
            </w:r>
            <w:r w:rsidR="00184F49" w:rsidRPr="00DE2D9E">
              <w:rPr>
                <w:rStyle w:val="Hyperlink"/>
                <w:rFonts w:ascii="Arial" w:hAnsi="Arial" w:cs="Arial"/>
                <w:noProof/>
              </w:rPr>
              <w:t>Key Personnel</w:t>
            </w:r>
            <w:r w:rsidR="00184F49">
              <w:rPr>
                <w:noProof/>
                <w:webHidden/>
              </w:rPr>
              <w:tab/>
            </w:r>
            <w:r>
              <w:rPr>
                <w:noProof/>
                <w:webHidden/>
              </w:rPr>
              <w:fldChar w:fldCharType="begin"/>
            </w:r>
            <w:r w:rsidR="00184F49">
              <w:rPr>
                <w:noProof/>
                <w:webHidden/>
              </w:rPr>
              <w:instrText xml:space="preserve"> PAGEREF _Toc211238575 \h </w:instrText>
            </w:r>
            <w:r>
              <w:rPr>
                <w:noProof/>
                <w:webHidden/>
              </w:rPr>
            </w:r>
            <w:r>
              <w:rPr>
                <w:noProof/>
                <w:webHidden/>
              </w:rPr>
              <w:fldChar w:fldCharType="separate"/>
            </w:r>
            <w:r w:rsidR="00910E41">
              <w:rPr>
                <w:noProof/>
                <w:webHidden/>
              </w:rPr>
              <w:t>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6" w:history="1">
            <w:r w:rsidR="00184F49" w:rsidRPr="00DE2D9E">
              <w:rPr>
                <w:rStyle w:val="Hyperlink"/>
                <w:rFonts w:ascii="Arial" w:hAnsi="Arial" w:cs="Arial"/>
                <w:noProof/>
              </w:rPr>
              <w:t>4.7</w:t>
            </w:r>
            <w:r w:rsidR="00184F49">
              <w:rPr>
                <w:rFonts w:eastAsiaTheme="minorEastAsia"/>
                <w:noProof/>
              </w:rPr>
              <w:tab/>
            </w:r>
            <w:r w:rsidR="00184F49" w:rsidRPr="00DE2D9E">
              <w:rPr>
                <w:rStyle w:val="Hyperlink"/>
                <w:rFonts w:ascii="Arial" w:hAnsi="Arial" w:cs="Arial"/>
                <w:noProof/>
              </w:rPr>
              <w:t>References</w:t>
            </w:r>
            <w:r w:rsidR="00184F49">
              <w:rPr>
                <w:noProof/>
                <w:webHidden/>
              </w:rPr>
              <w:tab/>
            </w:r>
            <w:r>
              <w:rPr>
                <w:noProof/>
                <w:webHidden/>
              </w:rPr>
              <w:fldChar w:fldCharType="begin"/>
            </w:r>
            <w:r w:rsidR="00184F49">
              <w:rPr>
                <w:noProof/>
                <w:webHidden/>
              </w:rPr>
              <w:instrText xml:space="preserve"> PAGEREF _Toc211238576 \h </w:instrText>
            </w:r>
            <w:r>
              <w:rPr>
                <w:noProof/>
                <w:webHidden/>
              </w:rPr>
            </w:r>
            <w:r>
              <w:rPr>
                <w:noProof/>
                <w:webHidden/>
              </w:rPr>
              <w:fldChar w:fldCharType="separate"/>
            </w:r>
            <w:r w:rsidR="00910E41">
              <w:rPr>
                <w:noProof/>
                <w:webHidden/>
              </w:rPr>
              <w:t>10</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7" w:history="1">
            <w:r w:rsidR="00184F49" w:rsidRPr="00DE2D9E">
              <w:rPr>
                <w:rStyle w:val="Hyperlink"/>
                <w:rFonts w:ascii="Arial" w:hAnsi="Arial" w:cs="Arial"/>
                <w:noProof/>
              </w:rPr>
              <w:t>4.8</w:t>
            </w:r>
            <w:r w:rsidR="00184F49">
              <w:rPr>
                <w:rFonts w:eastAsiaTheme="minorEastAsia"/>
                <w:noProof/>
              </w:rPr>
              <w:tab/>
            </w:r>
            <w:r w:rsidR="00184F49" w:rsidRPr="00DE2D9E">
              <w:rPr>
                <w:rStyle w:val="Hyperlink"/>
                <w:rFonts w:ascii="Arial" w:hAnsi="Arial" w:cs="Arial"/>
                <w:noProof/>
              </w:rPr>
              <w:t>Authorized Signatories of the Vendor</w:t>
            </w:r>
            <w:r w:rsidR="00184F49">
              <w:rPr>
                <w:noProof/>
                <w:webHidden/>
              </w:rPr>
              <w:tab/>
            </w:r>
            <w:r>
              <w:rPr>
                <w:noProof/>
                <w:webHidden/>
              </w:rPr>
              <w:fldChar w:fldCharType="begin"/>
            </w:r>
            <w:r w:rsidR="00184F49">
              <w:rPr>
                <w:noProof/>
                <w:webHidden/>
              </w:rPr>
              <w:instrText xml:space="preserve"> PAGEREF _Toc211238577 \h </w:instrText>
            </w:r>
            <w:r>
              <w:rPr>
                <w:noProof/>
                <w:webHidden/>
              </w:rPr>
            </w:r>
            <w:r>
              <w:rPr>
                <w:noProof/>
                <w:webHidden/>
              </w:rPr>
              <w:fldChar w:fldCharType="separate"/>
            </w:r>
            <w:r w:rsidR="00910E41">
              <w:rPr>
                <w:noProof/>
                <w:webHidden/>
              </w:rPr>
              <w:t>10</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78" w:history="1">
            <w:r w:rsidR="00184F49" w:rsidRPr="00DE2D9E">
              <w:rPr>
                <w:rStyle w:val="Hyperlink"/>
                <w:rFonts w:ascii="Arial" w:hAnsi="Arial" w:cs="Arial"/>
                <w:noProof/>
              </w:rPr>
              <w:t>4.9</w:t>
            </w:r>
            <w:r w:rsidR="00184F49">
              <w:rPr>
                <w:rFonts w:eastAsiaTheme="minorEastAsia"/>
                <w:noProof/>
              </w:rPr>
              <w:tab/>
            </w:r>
            <w:r w:rsidR="00184F49" w:rsidRPr="00DE2D9E">
              <w:rPr>
                <w:rStyle w:val="Hyperlink"/>
                <w:rFonts w:ascii="Arial" w:hAnsi="Arial" w:cs="Arial"/>
                <w:noProof/>
              </w:rPr>
              <w:t>Sub-Vendors</w:t>
            </w:r>
            <w:r w:rsidR="00184F49">
              <w:rPr>
                <w:noProof/>
                <w:webHidden/>
              </w:rPr>
              <w:tab/>
            </w:r>
            <w:r>
              <w:rPr>
                <w:noProof/>
                <w:webHidden/>
              </w:rPr>
              <w:fldChar w:fldCharType="begin"/>
            </w:r>
            <w:r w:rsidR="00184F49">
              <w:rPr>
                <w:noProof/>
                <w:webHidden/>
              </w:rPr>
              <w:instrText xml:space="preserve"> PAGEREF _Toc211238578 \h </w:instrText>
            </w:r>
            <w:r>
              <w:rPr>
                <w:noProof/>
                <w:webHidden/>
              </w:rPr>
            </w:r>
            <w:r>
              <w:rPr>
                <w:noProof/>
                <w:webHidden/>
              </w:rPr>
              <w:fldChar w:fldCharType="separate"/>
            </w:r>
            <w:r w:rsidR="00910E41">
              <w:rPr>
                <w:noProof/>
                <w:webHidden/>
              </w:rPr>
              <w:t>10</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79" w:history="1">
            <w:r w:rsidR="00184F49" w:rsidRPr="00DE2D9E">
              <w:rPr>
                <w:rStyle w:val="Hyperlink"/>
                <w:rFonts w:ascii="Arial" w:hAnsi="Arial" w:cs="Arial"/>
                <w:smallCaps/>
                <w:noProof/>
              </w:rPr>
              <w:t>5.</w:t>
            </w:r>
            <w:r w:rsidR="00184F49">
              <w:rPr>
                <w:rFonts w:eastAsiaTheme="minorEastAsia"/>
                <w:noProof/>
              </w:rPr>
              <w:tab/>
            </w:r>
            <w:r w:rsidR="00184F49" w:rsidRPr="00DE2D9E">
              <w:rPr>
                <w:rStyle w:val="Hyperlink"/>
                <w:rFonts w:ascii="Arial" w:hAnsi="Arial" w:cs="Arial"/>
                <w:smallCaps/>
                <w:noProof/>
              </w:rPr>
              <w:t>Minority Vendors, Affirmative Action and Anti-Discrimination</w:t>
            </w:r>
            <w:r w:rsidR="00184F49">
              <w:rPr>
                <w:noProof/>
                <w:webHidden/>
              </w:rPr>
              <w:tab/>
            </w:r>
            <w:r>
              <w:rPr>
                <w:noProof/>
                <w:webHidden/>
              </w:rPr>
              <w:fldChar w:fldCharType="begin"/>
            </w:r>
            <w:r w:rsidR="00184F49">
              <w:rPr>
                <w:noProof/>
                <w:webHidden/>
              </w:rPr>
              <w:instrText xml:space="preserve"> PAGEREF _Toc211238579 \h </w:instrText>
            </w:r>
            <w:r>
              <w:rPr>
                <w:noProof/>
                <w:webHidden/>
              </w:rPr>
            </w:r>
            <w:r>
              <w:rPr>
                <w:noProof/>
                <w:webHidden/>
              </w:rPr>
              <w:fldChar w:fldCharType="separate"/>
            </w:r>
            <w:r w:rsidR="00910E41">
              <w:rPr>
                <w:noProof/>
                <w:webHidden/>
              </w:rPr>
              <w:t>11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0" w:history="1">
            <w:r w:rsidR="00184F49" w:rsidRPr="00DE2D9E">
              <w:rPr>
                <w:rStyle w:val="Hyperlink"/>
                <w:rFonts w:ascii="Arial" w:hAnsi="Arial" w:cs="Arial"/>
                <w:noProof/>
              </w:rPr>
              <w:t>5.1</w:t>
            </w:r>
            <w:r w:rsidR="00184F49">
              <w:rPr>
                <w:rFonts w:eastAsiaTheme="minorEastAsia"/>
                <w:noProof/>
              </w:rPr>
              <w:tab/>
            </w:r>
            <w:r w:rsidR="00184F49" w:rsidRPr="00DE2D9E">
              <w:rPr>
                <w:rStyle w:val="Hyperlink"/>
                <w:rFonts w:ascii="Arial" w:hAnsi="Arial" w:cs="Arial"/>
                <w:noProof/>
              </w:rPr>
              <w:t>Minority Vendors</w:t>
            </w:r>
            <w:r w:rsidR="00184F49">
              <w:rPr>
                <w:noProof/>
                <w:webHidden/>
              </w:rPr>
              <w:tab/>
            </w:r>
            <w:r>
              <w:rPr>
                <w:noProof/>
                <w:webHidden/>
              </w:rPr>
              <w:fldChar w:fldCharType="begin"/>
            </w:r>
            <w:r w:rsidR="00184F49">
              <w:rPr>
                <w:noProof/>
                <w:webHidden/>
              </w:rPr>
              <w:instrText xml:space="preserve"> PAGEREF _Toc211238580 \h </w:instrText>
            </w:r>
            <w:r>
              <w:rPr>
                <w:noProof/>
                <w:webHidden/>
              </w:rPr>
            </w:r>
            <w:r>
              <w:rPr>
                <w:noProof/>
                <w:webHidden/>
              </w:rPr>
              <w:fldChar w:fldCharType="separate"/>
            </w:r>
            <w:r w:rsidR="00910E41">
              <w:rPr>
                <w:noProof/>
                <w:webHidden/>
              </w:rPr>
              <w:t>11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1" w:history="1">
            <w:r w:rsidR="00184F49" w:rsidRPr="00DE2D9E">
              <w:rPr>
                <w:rStyle w:val="Hyperlink"/>
                <w:rFonts w:ascii="Arial" w:hAnsi="Arial" w:cs="Arial"/>
                <w:noProof/>
              </w:rPr>
              <w:t>5.2</w:t>
            </w:r>
            <w:r w:rsidR="00184F49">
              <w:rPr>
                <w:rFonts w:eastAsiaTheme="minorEastAsia"/>
                <w:noProof/>
              </w:rPr>
              <w:tab/>
            </w:r>
            <w:r w:rsidR="00184F49" w:rsidRPr="00DE2D9E">
              <w:rPr>
                <w:rStyle w:val="Hyperlink"/>
                <w:rFonts w:ascii="Arial" w:hAnsi="Arial" w:cs="Arial"/>
                <w:noProof/>
              </w:rPr>
              <w:t>Affirmative action</w:t>
            </w:r>
            <w:r w:rsidR="00184F49">
              <w:rPr>
                <w:noProof/>
                <w:webHidden/>
              </w:rPr>
              <w:tab/>
            </w:r>
            <w:r>
              <w:rPr>
                <w:noProof/>
                <w:webHidden/>
              </w:rPr>
              <w:fldChar w:fldCharType="begin"/>
            </w:r>
            <w:r w:rsidR="00184F49">
              <w:rPr>
                <w:noProof/>
                <w:webHidden/>
              </w:rPr>
              <w:instrText xml:space="preserve"> PAGEREF _Toc211238581 \h </w:instrText>
            </w:r>
            <w:r>
              <w:rPr>
                <w:noProof/>
                <w:webHidden/>
              </w:rPr>
            </w:r>
            <w:r>
              <w:rPr>
                <w:noProof/>
                <w:webHidden/>
              </w:rPr>
              <w:fldChar w:fldCharType="separate"/>
            </w:r>
            <w:r w:rsidR="00910E41">
              <w:rPr>
                <w:noProof/>
                <w:webHidden/>
              </w:rPr>
              <w:t>11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2" w:history="1">
            <w:r w:rsidR="00184F49" w:rsidRPr="00DE2D9E">
              <w:rPr>
                <w:rStyle w:val="Hyperlink"/>
                <w:rFonts w:ascii="Arial" w:hAnsi="Arial" w:cs="Arial"/>
                <w:noProof/>
              </w:rPr>
              <w:t>5.3</w:t>
            </w:r>
            <w:r w:rsidR="00184F49">
              <w:rPr>
                <w:rFonts w:eastAsiaTheme="minorEastAsia"/>
                <w:noProof/>
              </w:rPr>
              <w:tab/>
            </w:r>
            <w:r w:rsidR="00184F49" w:rsidRPr="00DE2D9E">
              <w:rPr>
                <w:rStyle w:val="Hyperlink"/>
                <w:rFonts w:ascii="Arial" w:hAnsi="Arial" w:cs="Arial"/>
                <w:noProof/>
              </w:rPr>
              <w:t>Anti-Discrimination</w:t>
            </w:r>
            <w:r w:rsidR="00184F49">
              <w:rPr>
                <w:noProof/>
                <w:webHidden/>
              </w:rPr>
              <w:tab/>
            </w:r>
            <w:r>
              <w:rPr>
                <w:noProof/>
                <w:webHidden/>
              </w:rPr>
              <w:fldChar w:fldCharType="begin"/>
            </w:r>
            <w:r w:rsidR="00184F49">
              <w:rPr>
                <w:noProof/>
                <w:webHidden/>
              </w:rPr>
              <w:instrText xml:space="preserve"> PAGEREF _Toc211238582 \h </w:instrText>
            </w:r>
            <w:r>
              <w:rPr>
                <w:noProof/>
                <w:webHidden/>
              </w:rPr>
            </w:r>
            <w:r>
              <w:rPr>
                <w:noProof/>
                <w:webHidden/>
              </w:rPr>
              <w:fldChar w:fldCharType="separate"/>
            </w:r>
            <w:r w:rsidR="00910E41">
              <w:rPr>
                <w:noProof/>
                <w:webHidden/>
              </w:rPr>
              <w:t>11</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83" w:history="1">
            <w:r w:rsidR="00184F49" w:rsidRPr="00DE2D9E">
              <w:rPr>
                <w:rStyle w:val="Hyperlink"/>
                <w:rFonts w:ascii="Arial" w:hAnsi="Arial" w:cs="Arial"/>
                <w:smallCaps/>
                <w:noProof/>
              </w:rPr>
              <w:t>6.</w:t>
            </w:r>
            <w:r w:rsidR="00184F49">
              <w:rPr>
                <w:rFonts w:eastAsiaTheme="minorEastAsia"/>
                <w:noProof/>
              </w:rPr>
              <w:tab/>
            </w:r>
            <w:r w:rsidR="00184F49" w:rsidRPr="00DE2D9E">
              <w:rPr>
                <w:rStyle w:val="Hyperlink"/>
                <w:rFonts w:ascii="Arial" w:hAnsi="Arial" w:cs="Arial"/>
                <w:smallCaps/>
                <w:noProof/>
              </w:rPr>
              <w:t>Procurement Rules</w:t>
            </w:r>
            <w:r w:rsidR="00184F49">
              <w:rPr>
                <w:noProof/>
                <w:webHidden/>
              </w:rPr>
              <w:tab/>
            </w:r>
            <w:r>
              <w:rPr>
                <w:noProof/>
                <w:webHidden/>
              </w:rPr>
              <w:fldChar w:fldCharType="begin"/>
            </w:r>
            <w:r w:rsidR="00184F49">
              <w:rPr>
                <w:noProof/>
                <w:webHidden/>
              </w:rPr>
              <w:instrText xml:space="preserve"> PAGEREF _Toc211238583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4" w:history="1">
            <w:r w:rsidR="00184F49" w:rsidRPr="00DE2D9E">
              <w:rPr>
                <w:rStyle w:val="Hyperlink"/>
                <w:rFonts w:ascii="Arial" w:hAnsi="Arial" w:cs="Arial"/>
                <w:noProof/>
              </w:rPr>
              <w:t>6.1</w:t>
            </w:r>
            <w:r w:rsidR="00184F49">
              <w:rPr>
                <w:rFonts w:eastAsiaTheme="minorEastAsia"/>
                <w:noProof/>
              </w:rPr>
              <w:tab/>
            </w:r>
            <w:r w:rsidR="00184F49" w:rsidRPr="00DE2D9E">
              <w:rPr>
                <w:rStyle w:val="Hyperlink"/>
                <w:rFonts w:ascii="Arial" w:hAnsi="Arial" w:cs="Arial"/>
                <w:noProof/>
              </w:rPr>
              <w:t>Corporate Certificates and Reports</w:t>
            </w:r>
            <w:r w:rsidR="00184F49">
              <w:rPr>
                <w:noProof/>
                <w:webHidden/>
              </w:rPr>
              <w:tab/>
            </w:r>
            <w:r>
              <w:rPr>
                <w:noProof/>
                <w:webHidden/>
              </w:rPr>
              <w:fldChar w:fldCharType="begin"/>
            </w:r>
            <w:r w:rsidR="00184F49">
              <w:rPr>
                <w:noProof/>
                <w:webHidden/>
              </w:rPr>
              <w:instrText xml:space="preserve"> PAGEREF _Toc211238584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5" w:history="1">
            <w:r w:rsidR="00184F49" w:rsidRPr="00DE2D9E">
              <w:rPr>
                <w:rStyle w:val="Hyperlink"/>
                <w:rFonts w:ascii="Arial" w:hAnsi="Arial" w:cs="Arial"/>
                <w:noProof/>
              </w:rPr>
              <w:t>6.2</w:t>
            </w:r>
            <w:r w:rsidR="00184F49">
              <w:rPr>
                <w:rFonts w:eastAsiaTheme="minorEastAsia"/>
                <w:noProof/>
              </w:rPr>
              <w:tab/>
            </w:r>
            <w:r w:rsidR="00184F49" w:rsidRPr="00DE2D9E">
              <w:rPr>
                <w:rStyle w:val="Hyperlink"/>
                <w:rFonts w:ascii="Arial" w:hAnsi="Arial" w:cs="Arial"/>
                <w:noProof/>
              </w:rPr>
              <w:t>Specification Amendment</w:t>
            </w:r>
            <w:r w:rsidR="00184F49">
              <w:rPr>
                <w:noProof/>
                <w:webHidden/>
              </w:rPr>
              <w:tab/>
            </w:r>
            <w:r>
              <w:rPr>
                <w:noProof/>
                <w:webHidden/>
              </w:rPr>
              <w:fldChar w:fldCharType="begin"/>
            </w:r>
            <w:r w:rsidR="00184F49">
              <w:rPr>
                <w:noProof/>
                <w:webHidden/>
              </w:rPr>
              <w:instrText xml:space="preserve"> PAGEREF _Toc211238585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6" w:history="1">
            <w:r w:rsidR="00184F49" w:rsidRPr="00DE2D9E">
              <w:rPr>
                <w:rStyle w:val="Hyperlink"/>
                <w:rFonts w:ascii="Arial" w:hAnsi="Arial" w:cs="Arial"/>
                <w:noProof/>
              </w:rPr>
              <w:t>6.3</w:t>
            </w:r>
            <w:r w:rsidR="00184F49">
              <w:rPr>
                <w:rFonts w:eastAsiaTheme="minorEastAsia"/>
                <w:noProof/>
              </w:rPr>
              <w:tab/>
            </w:r>
            <w:r w:rsidR="00184F49" w:rsidRPr="00DE2D9E">
              <w:rPr>
                <w:rStyle w:val="Hyperlink"/>
                <w:rFonts w:ascii="Arial" w:hAnsi="Arial" w:cs="Arial"/>
                <w:noProof/>
              </w:rPr>
              <w:t>Procurement Cancelation</w:t>
            </w:r>
            <w:r w:rsidR="00184F49">
              <w:rPr>
                <w:noProof/>
                <w:webHidden/>
              </w:rPr>
              <w:tab/>
            </w:r>
            <w:r>
              <w:rPr>
                <w:noProof/>
                <w:webHidden/>
              </w:rPr>
              <w:fldChar w:fldCharType="begin"/>
            </w:r>
            <w:r w:rsidR="00184F49">
              <w:rPr>
                <w:noProof/>
                <w:webHidden/>
              </w:rPr>
              <w:instrText xml:space="preserve"> PAGEREF _Toc211238586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7" w:history="1">
            <w:r w:rsidR="00184F49" w:rsidRPr="00DE2D9E">
              <w:rPr>
                <w:rStyle w:val="Hyperlink"/>
                <w:rFonts w:ascii="Arial" w:hAnsi="Arial" w:cs="Arial"/>
                <w:noProof/>
              </w:rPr>
              <w:t>6.4</w:t>
            </w:r>
            <w:r w:rsidR="00184F49">
              <w:rPr>
                <w:rFonts w:eastAsiaTheme="minorEastAsia"/>
                <w:noProof/>
              </w:rPr>
              <w:tab/>
            </w:r>
            <w:r w:rsidR="00184F49" w:rsidRPr="00DE2D9E">
              <w:rPr>
                <w:rStyle w:val="Hyperlink"/>
                <w:rFonts w:ascii="Arial" w:hAnsi="Arial" w:cs="Arial"/>
                <w:noProof/>
              </w:rPr>
              <w:t>Late Proposals</w:t>
            </w:r>
            <w:r w:rsidR="00184F49">
              <w:rPr>
                <w:noProof/>
                <w:webHidden/>
              </w:rPr>
              <w:tab/>
            </w:r>
            <w:r>
              <w:rPr>
                <w:noProof/>
                <w:webHidden/>
              </w:rPr>
              <w:fldChar w:fldCharType="begin"/>
            </w:r>
            <w:r w:rsidR="00184F49">
              <w:rPr>
                <w:noProof/>
                <w:webHidden/>
              </w:rPr>
              <w:instrText xml:space="preserve"> PAGEREF _Toc211238587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8" w:history="1">
            <w:r w:rsidR="00184F49" w:rsidRPr="00DE2D9E">
              <w:rPr>
                <w:rStyle w:val="Hyperlink"/>
                <w:rFonts w:ascii="Arial" w:hAnsi="Arial" w:cs="Arial"/>
                <w:noProof/>
              </w:rPr>
              <w:t>6.5</w:t>
            </w:r>
            <w:r w:rsidR="00184F49">
              <w:rPr>
                <w:rFonts w:eastAsiaTheme="minorEastAsia"/>
                <w:noProof/>
              </w:rPr>
              <w:tab/>
            </w:r>
            <w:r w:rsidR="00184F49" w:rsidRPr="00DE2D9E">
              <w:rPr>
                <w:rStyle w:val="Hyperlink"/>
                <w:rFonts w:ascii="Arial" w:hAnsi="Arial" w:cs="Arial"/>
                <w:noProof/>
              </w:rPr>
              <w:t>Non-responsive Proposals</w:t>
            </w:r>
            <w:r w:rsidR="00184F49">
              <w:rPr>
                <w:noProof/>
                <w:webHidden/>
              </w:rPr>
              <w:tab/>
            </w:r>
            <w:r>
              <w:rPr>
                <w:noProof/>
                <w:webHidden/>
              </w:rPr>
              <w:fldChar w:fldCharType="begin"/>
            </w:r>
            <w:r w:rsidR="00184F49">
              <w:rPr>
                <w:noProof/>
                <w:webHidden/>
              </w:rPr>
              <w:instrText xml:space="preserve"> PAGEREF _Toc211238588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89" w:history="1">
            <w:r w:rsidR="00184F49" w:rsidRPr="00DE2D9E">
              <w:rPr>
                <w:rStyle w:val="Hyperlink"/>
                <w:rFonts w:ascii="Arial" w:hAnsi="Arial" w:cs="Arial"/>
                <w:noProof/>
              </w:rPr>
              <w:t>6.6</w:t>
            </w:r>
            <w:r w:rsidR="00184F49">
              <w:rPr>
                <w:rFonts w:eastAsiaTheme="minorEastAsia"/>
                <w:noProof/>
              </w:rPr>
              <w:tab/>
            </w:r>
            <w:r w:rsidR="00184F49" w:rsidRPr="00DE2D9E">
              <w:rPr>
                <w:rStyle w:val="Hyperlink"/>
                <w:rFonts w:ascii="Arial" w:hAnsi="Arial" w:cs="Arial"/>
                <w:noProof/>
              </w:rPr>
              <w:t>Collusion</w:t>
            </w:r>
            <w:r w:rsidR="00184F49">
              <w:rPr>
                <w:noProof/>
                <w:webHidden/>
              </w:rPr>
              <w:tab/>
            </w:r>
            <w:r>
              <w:rPr>
                <w:noProof/>
                <w:webHidden/>
              </w:rPr>
              <w:fldChar w:fldCharType="begin"/>
            </w:r>
            <w:r w:rsidR="00184F49">
              <w:rPr>
                <w:noProof/>
                <w:webHidden/>
              </w:rPr>
              <w:instrText xml:space="preserve"> PAGEREF _Toc211238589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0" w:history="1">
            <w:r w:rsidR="00184F49" w:rsidRPr="00DE2D9E">
              <w:rPr>
                <w:rStyle w:val="Hyperlink"/>
                <w:rFonts w:ascii="Arial" w:hAnsi="Arial" w:cs="Arial"/>
                <w:noProof/>
              </w:rPr>
              <w:t>6.7</w:t>
            </w:r>
            <w:r w:rsidR="00184F49">
              <w:rPr>
                <w:rFonts w:eastAsiaTheme="minorEastAsia"/>
                <w:noProof/>
              </w:rPr>
              <w:tab/>
            </w:r>
            <w:r w:rsidR="00184F49" w:rsidRPr="00DE2D9E">
              <w:rPr>
                <w:rStyle w:val="Hyperlink"/>
                <w:rFonts w:ascii="Arial" w:hAnsi="Arial" w:cs="Arial"/>
                <w:noProof/>
              </w:rPr>
              <w:t>Debarred Vendors or Sub-Vendors</w:t>
            </w:r>
            <w:r w:rsidR="00184F49">
              <w:rPr>
                <w:noProof/>
                <w:webHidden/>
              </w:rPr>
              <w:tab/>
            </w:r>
            <w:r>
              <w:rPr>
                <w:noProof/>
                <w:webHidden/>
              </w:rPr>
              <w:fldChar w:fldCharType="begin"/>
            </w:r>
            <w:r w:rsidR="00184F49">
              <w:rPr>
                <w:noProof/>
                <w:webHidden/>
              </w:rPr>
              <w:instrText xml:space="preserve"> PAGEREF _Toc211238590 \h </w:instrText>
            </w:r>
            <w:r>
              <w:rPr>
                <w:noProof/>
                <w:webHidden/>
              </w:rPr>
            </w:r>
            <w:r>
              <w:rPr>
                <w:noProof/>
                <w:webHidden/>
              </w:rPr>
              <w:fldChar w:fldCharType="separate"/>
            </w:r>
            <w:r w:rsidR="00910E41">
              <w:rPr>
                <w:noProof/>
                <w:webHidden/>
              </w:rPr>
              <w:t>12</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591" w:history="1">
            <w:r w:rsidR="00184F49" w:rsidRPr="00DE2D9E">
              <w:rPr>
                <w:rStyle w:val="Hyperlink"/>
                <w:rFonts w:ascii="Arial" w:hAnsi="Arial" w:cs="Arial"/>
                <w:smallCaps/>
                <w:noProof/>
              </w:rPr>
              <w:t>7</w:t>
            </w:r>
            <w:r w:rsidR="00184F49">
              <w:rPr>
                <w:rFonts w:eastAsiaTheme="minorEastAsia"/>
                <w:noProof/>
              </w:rPr>
              <w:tab/>
            </w:r>
            <w:r w:rsidR="00184F49" w:rsidRPr="00DE2D9E">
              <w:rPr>
                <w:rStyle w:val="Hyperlink"/>
                <w:rFonts w:ascii="Arial" w:hAnsi="Arial" w:cs="Arial"/>
                <w:smallCaps/>
                <w:noProof/>
              </w:rPr>
              <w:t>Performance Specifications</w:t>
            </w:r>
            <w:r w:rsidR="00184F49">
              <w:rPr>
                <w:noProof/>
                <w:webHidden/>
              </w:rPr>
              <w:tab/>
            </w:r>
            <w:r>
              <w:rPr>
                <w:noProof/>
                <w:webHidden/>
              </w:rPr>
              <w:fldChar w:fldCharType="begin"/>
            </w:r>
            <w:r w:rsidR="00184F49">
              <w:rPr>
                <w:noProof/>
                <w:webHidden/>
              </w:rPr>
              <w:instrText xml:space="preserve"> PAGEREF _Toc211238591 \h </w:instrText>
            </w:r>
            <w:r>
              <w:rPr>
                <w:noProof/>
                <w:webHidden/>
              </w:rPr>
            </w:r>
            <w:r>
              <w:rPr>
                <w:noProof/>
                <w:webHidden/>
              </w:rPr>
              <w:fldChar w:fldCharType="separate"/>
            </w:r>
            <w:r w:rsidR="00910E41">
              <w:rPr>
                <w:noProof/>
                <w:webHidden/>
              </w:rPr>
              <w:t>13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2" w:history="1">
            <w:r w:rsidR="00184F49" w:rsidRPr="00DE2D9E">
              <w:rPr>
                <w:rStyle w:val="Hyperlink"/>
                <w:rFonts w:ascii="Arial" w:hAnsi="Arial" w:cs="Arial"/>
                <w:noProof/>
              </w:rPr>
              <w:t>7.1</w:t>
            </w:r>
            <w:r w:rsidR="00184F49">
              <w:rPr>
                <w:rFonts w:eastAsiaTheme="minorEastAsia"/>
                <w:noProof/>
              </w:rPr>
              <w:tab/>
            </w:r>
            <w:r w:rsidR="00184F49" w:rsidRPr="00DE2D9E">
              <w:rPr>
                <w:rStyle w:val="Hyperlink"/>
                <w:rFonts w:ascii="Arial" w:hAnsi="Arial" w:cs="Arial"/>
                <w:noProof/>
              </w:rPr>
              <w:t>General Description</w:t>
            </w:r>
            <w:r w:rsidR="00184F49">
              <w:rPr>
                <w:noProof/>
                <w:webHidden/>
              </w:rPr>
              <w:tab/>
            </w:r>
            <w:r>
              <w:rPr>
                <w:noProof/>
                <w:webHidden/>
              </w:rPr>
              <w:fldChar w:fldCharType="begin"/>
            </w:r>
            <w:r w:rsidR="00184F49">
              <w:rPr>
                <w:noProof/>
                <w:webHidden/>
              </w:rPr>
              <w:instrText xml:space="preserve"> PAGEREF _Toc211238592 \h </w:instrText>
            </w:r>
            <w:r>
              <w:rPr>
                <w:noProof/>
                <w:webHidden/>
              </w:rPr>
            </w:r>
            <w:r>
              <w:rPr>
                <w:noProof/>
                <w:webHidden/>
              </w:rPr>
              <w:fldChar w:fldCharType="separate"/>
            </w:r>
            <w:r w:rsidR="00910E41">
              <w:rPr>
                <w:noProof/>
                <w:webHidden/>
              </w:rPr>
              <w:t>13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3" w:history="1">
            <w:r w:rsidR="00184F49" w:rsidRPr="00DE2D9E">
              <w:rPr>
                <w:rStyle w:val="Hyperlink"/>
                <w:rFonts w:ascii="Arial" w:hAnsi="Arial" w:cs="Arial"/>
                <w:noProof/>
              </w:rPr>
              <w:t>7.2</w:t>
            </w:r>
            <w:r w:rsidR="00184F49">
              <w:rPr>
                <w:rFonts w:eastAsiaTheme="minorEastAsia"/>
                <w:noProof/>
              </w:rPr>
              <w:tab/>
            </w:r>
            <w:r w:rsidR="00184F49" w:rsidRPr="00DE2D9E">
              <w:rPr>
                <w:rStyle w:val="Hyperlink"/>
                <w:rFonts w:ascii="Arial" w:hAnsi="Arial" w:cs="Arial"/>
                <w:noProof/>
              </w:rPr>
              <w:t>General Requirements</w:t>
            </w:r>
            <w:r w:rsidR="00184F49">
              <w:rPr>
                <w:noProof/>
                <w:webHidden/>
              </w:rPr>
              <w:tab/>
            </w:r>
            <w:r>
              <w:rPr>
                <w:noProof/>
                <w:webHidden/>
              </w:rPr>
              <w:fldChar w:fldCharType="begin"/>
            </w:r>
            <w:r w:rsidR="00184F49">
              <w:rPr>
                <w:noProof/>
                <w:webHidden/>
              </w:rPr>
              <w:instrText xml:space="preserve"> PAGEREF _Toc211238593 \h </w:instrText>
            </w:r>
            <w:r>
              <w:rPr>
                <w:noProof/>
                <w:webHidden/>
              </w:rPr>
            </w:r>
            <w:r>
              <w:rPr>
                <w:noProof/>
                <w:webHidden/>
              </w:rPr>
              <w:fldChar w:fldCharType="separate"/>
            </w:r>
            <w:r w:rsidR="00910E41">
              <w:rPr>
                <w:noProof/>
                <w:webHidden/>
              </w:rPr>
              <w:t>13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4" w:history="1">
            <w:r w:rsidR="00184F49" w:rsidRPr="00DE2D9E">
              <w:rPr>
                <w:rStyle w:val="Hyperlink"/>
                <w:rFonts w:ascii="Arial" w:hAnsi="Arial" w:cs="Arial"/>
                <w:noProof/>
              </w:rPr>
              <w:t>7.3</w:t>
            </w:r>
            <w:r w:rsidR="00184F49">
              <w:rPr>
                <w:rFonts w:eastAsiaTheme="minorEastAsia"/>
                <w:noProof/>
              </w:rPr>
              <w:tab/>
            </w:r>
            <w:r w:rsidR="00184F49" w:rsidRPr="00DE2D9E">
              <w:rPr>
                <w:rStyle w:val="Hyperlink"/>
                <w:rFonts w:ascii="Arial" w:hAnsi="Arial" w:cs="Arial"/>
                <w:noProof/>
              </w:rPr>
              <w:t>Key Criteria: Role, Function and Responsibility: VENDOR</w:t>
            </w:r>
            <w:r w:rsidR="00184F49">
              <w:rPr>
                <w:noProof/>
                <w:webHidden/>
              </w:rPr>
              <w:tab/>
            </w:r>
            <w:r>
              <w:rPr>
                <w:noProof/>
                <w:webHidden/>
              </w:rPr>
              <w:fldChar w:fldCharType="begin"/>
            </w:r>
            <w:r w:rsidR="00184F49">
              <w:rPr>
                <w:noProof/>
                <w:webHidden/>
              </w:rPr>
              <w:instrText xml:space="preserve"> PAGEREF _Toc211238594 \h </w:instrText>
            </w:r>
            <w:r>
              <w:rPr>
                <w:noProof/>
                <w:webHidden/>
              </w:rPr>
            </w:r>
            <w:r>
              <w:rPr>
                <w:noProof/>
                <w:webHidden/>
              </w:rPr>
              <w:fldChar w:fldCharType="separate"/>
            </w:r>
            <w:r w:rsidR="00910E41">
              <w:rPr>
                <w:noProof/>
                <w:webHidden/>
              </w:rPr>
              <w:t>13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5" w:history="1">
            <w:r w:rsidR="00184F49" w:rsidRPr="00DE2D9E">
              <w:rPr>
                <w:rStyle w:val="Hyperlink"/>
                <w:rFonts w:ascii="Arial" w:hAnsi="Arial" w:cs="Arial"/>
                <w:noProof/>
              </w:rPr>
              <w:t>7.4</w:t>
            </w:r>
            <w:r w:rsidR="00184F49">
              <w:rPr>
                <w:rFonts w:eastAsiaTheme="minorEastAsia"/>
                <w:noProof/>
              </w:rPr>
              <w:tab/>
            </w:r>
            <w:r w:rsidR="00184F49" w:rsidRPr="00DE2D9E">
              <w:rPr>
                <w:rStyle w:val="Hyperlink"/>
                <w:rFonts w:ascii="Arial" w:hAnsi="Arial" w:cs="Arial"/>
                <w:noProof/>
              </w:rPr>
              <w:t>Call Center Operations</w:t>
            </w:r>
            <w:r w:rsidR="00184F49">
              <w:rPr>
                <w:noProof/>
                <w:webHidden/>
              </w:rPr>
              <w:tab/>
            </w:r>
            <w:r>
              <w:rPr>
                <w:noProof/>
                <w:webHidden/>
              </w:rPr>
              <w:fldChar w:fldCharType="begin"/>
            </w:r>
            <w:r w:rsidR="00184F49">
              <w:rPr>
                <w:noProof/>
                <w:webHidden/>
              </w:rPr>
              <w:instrText xml:space="preserve"> PAGEREF _Toc211238595 \h </w:instrText>
            </w:r>
            <w:r>
              <w:rPr>
                <w:noProof/>
                <w:webHidden/>
              </w:rPr>
            </w:r>
            <w:r>
              <w:rPr>
                <w:noProof/>
                <w:webHidden/>
              </w:rPr>
              <w:fldChar w:fldCharType="separate"/>
            </w:r>
            <w:r w:rsidR="00910E41">
              <w:rPr>
                <w:noProof/>
                <w:webHidden/>
              </w:rPr>
              <w:t>13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6" w:history="1">
            <w:r w:rsidR="00184F49" w:rsidRPr="00DE2D9E">
              <w:rPr>
                <w:rStyle w:val="Hyperlink"/>
                <w:rFonts w:ascii="Arial" w:hAnsi="Arial" w:cs="Arial"/>
                <w:noProof/>
              </w:rPr>
              <w:t>7.5</w:t>
            </w:r>
            <w:r w:rsidR="00184F49">
              <w:rPr>
                <w:rFonts w:eastAsiaTheme="minorEastAsia"/>
                <w:noProof/>
              </w:rPr>
              <w:tab/>
            </w:r>
            <w:r w:rsidR="00184F49" w:rsidRPr="00DE2D9E">
              <w:rPr>
                <w:rStyle w:val="Hyperlink"/>
                <w:rFonts w:ascii="Arial" w:hAnsi="Arial" w:cs="Arial"/>
                <w:noProof/>
              </w:rPr>
              <w:t>System Requirements</w:t>
            </w:r>
            <w:r w:rsidR="00184F49">
              <w:rPr>
                <w:noProof/>
                <w:webHidden/>
              </w:rPr>
              <w:tab/>
            </w:r>
            <w:r>
              <w:rPr>
                <w:noProof/>
                <w:webHidden/>
              </w:rPr>
              <w:fldChar w:fldCharType="begin"/>
            </w:r>
            <w:r w:rsidR="00184F49">
              <w:rPr>
                <w:noProof/>
                <w:webHidden/>
              </w:rPr>
              <w:instrText xml:space="preserve"> PAGEREF _Toc211238596 \h </w:instrText>
            </w:r>
            <w:r>
              <w:rPr>
                <w:noProof/>
                <w:webHidden/>
              </w:rPr>
            </w:r>
            <w:r>
              <w:rPr>
                <w:noProof/>
                <w:webHidden/>
              </w:rPr>
              <w:fldChar w:fldCharType="separate"/>
            </w:r>
            <w:r w:rsidR="00910E41">
              <w:rPr>
                <w:noProof/>
                <w:webHidden/>
              </w:rPr>
              <w:t>14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7" w:history="1">
            <w:r w:rsidR="00184F49" w:rsidRPr="00DE2D9E">
              <w:rPr>
                <w:rStyle w:val="Hyperlink"/>
                <w:rFonts w:ascii="Arial" w:hAnsi="Arial" w:cs="Arial"/>
                <w:noProof/>
              </w:rPr>
              <w:t>7.6</w:t>
            </w:r>
            <w:r w:rsidR="00184F49">
              <w:rPr>
                <w:rFonts w:eastAsiaTheme="minorEastAsia"/>
                <w:noProof/>
              </w:rPr>
              <w:tab/>
            </w:r>
            <w:r w:rsidR="00184F49" w:rsidRPr="00DE2D9E">
              <w:rPr>
                <w:rStyle w:val="Hyperlink"/>
                <w:rFonts w:ascii="Arial" w:hAnsi="Arial" w:cs="Arial"/>
                <w:noProof/>
              </w:rPr>
              <w:t>Performance Standards</w:t>
            </w:r>
            <w:r w:rsidR="00184F49">
              <w:rPr>
                <w:noProof/>
                <w:webHidden/>
              </w:rPr>
              <w:tab/>
            </w:r>
            <w:r>
              <w:rPr>
                <w:noProof/>
                <w:webHidden/>
              </w:rPr>
              <w:fldChar w:fldCharType="begin"/>
            </w:r>
            <w:r w:rsidR="00184F49">
              <w:rPr>
                <w:noProof/>
                <w:webHidden/>
              </w:rPr>
              <w:instrText xml:space="preserve"> PAGEREF _Toc211238597 \h </w:instrText>
            </w:r>
            <w:r>
              <w:rPr>
                <w:noProof/>
                <w:webHidden/>
              </w:rPr>
            </w:r>
            <w:r>
              <w:rPr>
                <w:noProof/>
                <w:webHidden/>
              </w:rPr>
              <w:fldChar w:fldCharType="separate"/>
            </w:r>
            <w:r w:rsidR="00910E41">
              <w:rPr>
                <w:noProof/>
                <w:webHidden/>
              </w:rPr>
              <w:t>14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8" w:history="1">
            <w:r w:rsidR="00184F49" w:rsidRPr="00DE2D9E">
              <w:rPr>
                <w:rStyle w:val="Hyperlink"/>
                <w:rFonts w:ascii="Arial" w:hAnsi="Arial" w:cs="Arial"/>
                <w:noProof/>
              </w:rPr>
              <w:t>7.7</w:t>
            </w:r>
            <w:r w:rsidR="00184F49">
              <w:rPr>
                <w:rFonts w:eastAsiaTheme="minorEastAsia"/>
                <w:noProof/>
              </w:rPr>
              <w:tab/>
            </w:r>
            <w:r w:rsidR="00184F49" w:rsidRPr="00DE2D9E">
              <w:rPr>
                <w:rStyle w:val="Hyperlink"/>
                <w:rFonts w:ascii="Arial" w:hAnsi="Arial" w:cs="Arial"/>
                <w:noProof/>
              </w:rPr>
              <w:t>Foreign Language</w:t>
            </w:r>
            <w:r w:rsidR="00184F49">
              <w:rPr>
                <w:noProof/>
                <w:webHidden/>
              </w:rPr>
              <w:tab/>
            </w:r>
            <w:r>
              <w:rPr>
                <w:noProof/>
                <w:webHidden/>
              </w:rPr>
              <w:fldChar w:fldCharType="begin"/>
            </w:r>
            <w:r w:rsidR="00184F49">
              <w:rPr>
                <w:noProof/>
                <w:webHidden/>
              </w:rPr>
              <w:instrText xml:space="preserve"> PAGEREF _Toc211238598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599" w:history="1">
            <w:r w:rsidR="00184F49" w:rsidRPr="00DE2D9E">
              <w:rPr>
                <w:rStyle w:val="Hyperlink"/>
                <w:rFonts w:ascii="Arial" w:hAnsi="Arial" w:cs="Arial"/>
                <w:noProof/>
              </w:rPr>
              <w:t>7.8</w:t>
            </w:r>
            <w:r w:rsidR="00184F49">
              <w:rPr>
                <w:rFonts w:eastAsiaTheme="minorEastAsia"/>
                <w:noProof/>
              </w:rPr>
              <w:tab/>
            </w:r>
            <w:r w:rsidR="00184F49" w:rsidRPr="00DE2D9E">
              <w:rPr>
                <w:rStyle w:val="Hyperlink"/>
                <w:rFonts w:ascii="Arial" w:hAnsi="Arial" w:cs="Arial"/>
                <w:noProof/>
              </w:rPr>
              <w:t>Monitoring</w:t>
            </w:r>
            <w:r w:rsidR="00184F49">
              <w:rPr>
                <w:noProof/>
                <w:webHidden/>
              </w:rPr>
              <w:tab/>
            </w:r>
            <w:r>
              <w:rPr>
                <w:noProof/>
                <w:webHidden/>
              </w:rPr>
              <w:fldChar w:fldCharType="begin"/>
            </w:r>
            <w:r w:rsidR="00184F49">
              <w:rPr>
                <w:noProof/>
                <w:webHidden/>
              </w:rPr>
              <w:instrText xml:space="preserve"> PAGEREF _Toc211238599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0" w:history="1">
            <w:r w:rsidR="00184F49" w:rsidRPr="00DE2D9E">
              <w:rPr>
                <w:rStyle w:val="Hyperlink"/>
                <w:rFonts w:ascii="Arial" w:hAnsi="Arial" w:cs="Arial"/>
                <w:noProof/>
              </w:rPr>
              <w:t>7.9</w:t>
            </w:r>
            <w:r w:rsidR="00184F49">
              <w:rPr>
                <w:rFonts w:eastAsiaTheme="minorEastAsia"/>
                <w:noProof/>
              </w:rPr>
              <w:tab/>
            </w:r>
            <w:r w:rsidR="00184F49" w:rsidRPr="00DE2D9E">
              <w:rPr>
                <w:rStyle w:val="Hyperlink"/>
                <w:rFonts w:ascii="Arial" w:hAnsi="Arial" w:cs="Arial"/>
                <w:noProof/>
              </w:rPr>
              <w:t>Data Entry Service (Non-live phone calls)</w:t>
            </w:r>
            <w:r w:rsidR="00184F49">
              <w:rPr>
                <w:noProof/>
                <w:webHidden/>
              </w:rPr>
              <w:tab/>
            </w:r>
            <w:r>
              <w:rPr>
                <w:noProof/>
                <w:webHidden/>
              </w:rPr>
              <w:fldChar w:fldCharType="begin"/>
            </w:r>
            <w:r w:rsidR="00184F49">
              <w:rPr>
                <w:noProof/>
                <w:webHidden/>
              </w:rPr>
              <w:instrText xml:space="preserve"> PAGEREF _Toc211238600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1" w:history="1">
            <w:r w:rsidR="00184F49" w:rsidRPr="00DE2D9E">
              <w:rPr>
                <w:rStyle w:val="Hyperlink"/>
                <w:rFonts w:ascii="Arial" w:hAnsi="Arial" w:cs="Arial"/>
                <w:noProof/>
              </w:rPr>
              <w:t>7.10</w:t>
            </w:r>
            <w:r w:rsidR="00184F49">
              <w:rPr>
                <w:rFonts w:eastAsiaTheme="minorEastAsia"/>
                <w:noProof/>
              </w:rPr>
              <w:tab/>
            </w:r>
            <w:r w:rsidR="00184F49" w:rsidRPr="00DE2D9E">
              <w:rPr>
                <w:rStyle w:val="Hyperlink"/>
                <w:rFonts w:ascii="Arial" w:hAnsi="Arial" w:cs="Arial"/>
                <w:noProof/>
              </w:rPr>
              <w:t>Call Scripts/Screens</w:t>
            </w:r>
            <w:r w:rsidR="00184F49">
              <w:rPr>
                <w:noProof/>
                <w:webHidden/>
              </w:rPr>
              <w:tab/>
            </w:r>
            <w:r>
              <w:rPr>
                <w:noProof/>
                <w:webHidden/>
              </w:rPr>
              <w:fldChar w:fldCharType="begin"/>
            </w:r>
            <w:r w:rsidR="00184F49">
              <w:rPr>
                <w:noProof/>
                <w:webHidden/>
              </w:rPr>
              <w:instrText xml:space="preserve"> PAGEREF _Toc211238601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2" w:history="1">
            <w:r w:rsidR="00184F49" w:rsidRPr="00DE2D9E">
              <w:rPr>
                <w:rStyle w:val="Hyperlink"/>
                <w:rFonts w:ascii="Arial" w:hAnsi="Arial" w:cs="Arial"/>
                <w:noProof/>
              </w:rPr>
              <w:t>7.11</w:t>
            </w:r>
            <w:r w:rsidR="00184F49">
              <w:rPr>
                <w:rFonts w:eastAsiaTheme="minorEastAsia"/>
                <w:noProof/>
              </w:rPr>
              <w:tab/>
            </w:r>
            <w:r w:rsidR="00184F49" w:rsidRPr="00DE2D9E">
              <w:rPr>
                <w:rStyle w:val="Hyperlink"/>
                <w:rFonts w:ascii="Arial" w:hAnsi="Arial" w:cs="Arial"/>
                <w:noProof/>
              </w:rPr>
              <w:t>Outbound Call center/telemarketing</w:t>
            </w:r>
            <w:r w:rsidR="00184F49">
              <w:rPr>
                <w:noProof/>
                <w:webHidden/>
              </w:rPr>
              <w:tab/>
            </w:r>
            <w:r>
              <w:rPr>
                <w:noProof/>
                <w:webHidden/>
              </w:rPr>
              <w:fldChar w:fldCharType="begin"/>
            </w:r>
            <w:r w:rsidR="00184F49">
              <w:rPr>
                <w:noProof/>
                <w:webHidden/>
              </w:rPr>
              <w:instrText xml:space="preserve"> PAGEREF _Toc211238602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3" w:history="1">
            <w:r w:rsidR="00184F49" w:rsidRPr="00DE2D9E">
              <w:rPr>
                <w:rStyle w:val="Hyperlink"/>
                <w:rFonts w:ascii="Arial" w:hAnsi="Arial" w:cs="Arial"/>
                <w:noProof/>
              </w:rPr>
              <w:t>7.12</w:t>
            </w:r>
            <w:r w:rsidR="00184F49">
              <w:rPr>
                <w:rFonts w:eastAsiaTheme="minorEastAsia"/>
                <w:noProof/>
              </w:rPr>
              <w:tab/>
            </w:r>
            <w:r w:rsidR="00184F49" w:rsidRPr="00DE2D9E">
              <w:rPr>
                <w:rStyle w:val="Hyperlink"/>
                <w:rFonts w:ascii="Arial" w:hAnsi="Arial" w:cs="Arial"/>
                <w:noProof/>
              </w:rPr>
              <w:t>Web Transaction</w:t>
            </w:r>
            <w:r w:rsidR="00184F49">
              <w:rPr>
                <w:noProof/>
                <w:webHidden/>
              </w:rPr>
              <w:tab/>
            </w:r>
            <w:r>
              <w:rPr>
                <w:noProof/>
                <w:webHidden/>
              </w:rPr>
              <w:fldChar w:fldCharType="begin"/>
            </w:r>
            <w:r w:rsidR="00184F49">
              <w:rPr>
                <w:noProof/>
                <w:webHidden/>
              </w:rPr>
              <w:instrText xml:space="preserve"> PAGEREF _Toc211238603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4" w:history="1">
            <w:r w:rsidR="00184F49" w:rsidRPr="00DE2D9E">
              <w:rPr>
                <w:rStyle w:val="Hyperlink"/>
                <w:rFonts w:ascii="Arial" w:hAnsi="Arial" w:cs="Arial"/>
                <w:noProof/>
              </w:rPr>
              <w:t>7.13</w:t>
            </w:r>
            <w:r w:rsidR="00184F49">
              <w:rPr>
                <w:rFonts w:eastAsiaTheme="minorEastAsia"/>
                <w:noProof/>
              </w:rPr>
              <w:tab/>
            </w:r>
            <w:r w:rsidR="00184F49" w:rsidRPr="00DE2D9E">
              <w:rPr>
                <w:rStyle w:val="Hyperlink"/>
                <w:rFonts w:ascii="Arial" w:hAnsi="Arial" w:cs="Arial"/>
                <w:noProof/>
              </w:rPr>
              <w:t>Meetings</w:t>
            </w:r>
            <w:r w:rsidR="00184F49">
              <w:rPr>
                <w:noProof/>
                <w:webHidden/>
              </w:rPr>
              <w:tab/>
            </w:r>
            <w:r>
              <w:rPr>
                <w:noProof/>
                <w:webHidden/>
              </w:rPr>
              <w:fldChar w:fldCharType="begin"/>
            </w:r>
            <w:r w:rsidR="00184F49">
              <w:rPr>
                <w:noProof/>
                <w:webHidden/>
              </w:rPr>
              <w:instrText xml:space="preserve"> PAGEREF _Toc211238604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5" w:history="1">
            <w:r w:rsidR="00184F49" w:rsidRPr="00DE2D9E">
              <w:rPr>
                <w:rStyle w:val="Hyperlink"/>
                <w:rFonts w:ascii="Arial" w:hAnsi="Arial" w:cs="Arial"/>
                <w:noProof/>
              </w:rPr>
              <w:t>7.14</w:t>
            </w:r>
            <w:r w:rsidR="00184F49">
              <w:rPr>
                <w:rFonts w:eastAsiaTheme="minorEastAsia"/>
                <w:noProof/>
              </w:rPr>
              <w:tab/>
            </w:r>
            <w:r w:rsidR="00184F49" w:rsidRPr="00DE2D9E">
              <w:rPr>
                <w:rStyle w:val="Hyperlink"/>
                <w:rFonts w:ascii="Arial" w:hAnsi="Arial" w:cs="Arial"/>
                <w:noProof/>
              </w:rPr>
              <w:t>Disaster Recovery</w:t>
            </w:r>
            <w:r w:rsidR="00184F49">
              <w:rPr>
                <w:noProof/>
                <w:webHidden/>
              </w:rPr>
              <w:tab/>
            </w:r>
            <w:r>
              <w:rPr>
                <w:noProof/>
                <w:webHidden/>
              </w:rPr>
              <w:fldChar w:fldCharType="begin"/>
            </w:r>
            <w:r w:rsidR="00184F49">
              <w:rPr>
                <w:noProof/>
                <w:webHidden/>
              </w:rPr>
              <w:instrText xml:space="preserve"> PAGEREF _Toc211238605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6" w:history="1">
            <w:r w:rsidR="00184F49" w:rsidRPr="00DE2D9E">
              <w:rPr>
                <w:rStyle w:val="Hyperlink"/>
                <w:rFonts w:ascii="Arial" w:hAnsi="Arial" w:cs="Arial"/>
                <w:noProof/>
              </w:rPr>
              <w:t>7.15</w:t>
            </w:r>
            <w:r w:rsidR="00184F49">
              <w:rPr>
                <w:rFonts w:eastAsiaTheme="minorEastAsia"/>
                <w:noProof/>
              </w:rPr>
              <w:tab/>
            </w:r>
            <w:r w:rsidR="00184F49" w:rsidRPr="00DE2D9E">
              <w:rPr>
                <w:rStyle w:val="Hyperlink"/>
                <w:rFonts w:ascii="Arial" w:hAnsi="Arial" w:cs="Arial"/>
                <w:noProof/>
              </w:rPr>
              <w:t>Staffing</w:t>
            </w:r>
            <w:r w:rsidR="00184F49">
              <w:rPr>
                <w:noProof/>
                <w:webHidden/>
              </w:rPr>
              <w:tab/>
            </w:r>
            <w:r>
              <w:rPr>
                <w:noProof/>
                <w:webHidden/>
              </w:rPr>
              <w:fldChar w:fldCharType="begin"/>
            </w:r>
            <w:r w:rsidR="00184F49">
              <w:rPr>
                <w:noProof/>
                <w:webHidden/>
              </w:rPr>
              <w:instrText xml:space="preserve"> PAGEREF _Toc211238606 \h </w:instrText>
            </w:r>
            <w:r>
              <w:rPr>
                <w:noProof/>
                <w:webHidden/>
              </w:rPr>
            </w:r>
            <w:r>
              <w:rPr>
                <w:noProof/>
                <w:webHidden/>
              </w:rPr>
              <w:fldChar w:fldCharType="separate"/>
            </w:r>
            <w:r w:rsidR="00910E41">
              <w:rPr>
                <w:noProof/>
                <w:webHidden/>
              </w:rPr>
              <w:t>16</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7" w:history="1">
            <w:r w:rsidR="00184F49" w:rsidRPr="00DE2D9E">
              <w:rPr>
                <w:rStyle w:val="Hyperlink"/>
                <w:rFonts w:ascii="Arial" w:hAnsi="Arial" w:cs="Arial"/>
                <w:noProof/>
              </w:rPr>
              <w:t>7.16</w:t>
            </w:r>
            <w:r w:rsidR="00184F49">
              <w:rPr>
                <w:rFonts w:eastAsiaTheme="minorEastAsia"/>
                <w:noProof/>
              </w:rPr>
              <w:tab/>
            </w:r>
            <w:r w:rsidR="00184F49" w:rsidRPr="00DE2D9E">
              <w:rPr>
                <w:rStyle w:val="Hyperlink"/>
                <w:rFonts w:ascii="Arial" w:hAnsi="Arial" w:cs="Arial"/>
                <w:noProof/>
              </w:rPr>
              <w:t>Training</w:t>
            </w:r>
            <w:r w:rsidR="00184F49">
              <w:rPr>
                <w:noProof/>
                <w:webHidden/>
              </w:rPr>
              <w:tab/>
            </w:r>
            <w:r>
              <w:rPr>
                <w:noProof/>
                <w:webHidden/>
              </w:rPr>
              <w:fldChar w:fldCharType="begin"/>
            </w:r>
            <w:r w:rsidR="00184F49">
              <w:rPr>
                <w:noProof/>
                <w:webHidden/>
              </w:rPr>
              <w:instrText xml:space="preserve"> PAGEREF _Toc211238607 \h </w:instrText>
            </w:r>
            <w:r>
              <w:rPr>
                <w:noProof/>
                <w:webHidden/>
              </w:rPr>
            </w:r>
            <w:r>
              <w:rPr>
                <w:noProof/>
                <w:webHidden/>
              </w:rPr>
              <w:fldChar w:fldCharType="separate"/>
            </w:r>
            <w:r w:rsidR="00910E41">
              <w:rPr>
                <w:noProof/>
                <w:webHidden/>
              </w:rPr>
              <w:t>18</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8" w:history="1">
            <w:r w:rsidR="00184F49" w:rsidRPr="00DE2D9E">
              <w:rPr>
                <w:rStyle w:val="Hyperlink"/>
                <w:rFonts w:ascii="Arial" w:hAnsi="Arial" w:cs="Arial"/>
                <w:noProof/>
              </w:rPr>
              <w:t>7.17</w:t>
            </w:r>
            <w:r w:rsidR="00184F49">
              <w:rPr>
                <w:rFonts w:eastAsiaTheme="minorEastAsia"/>
                <w:noProof/>
              </w:rPr>
              <w:tab/>
            </w:r>
            <w:r w:rsidR="00184F49" w:rsidRPr="00DE2D9E">
              <w:rPr>
                <w:rStyle w:val="Hyperlink"/>
                <w:rFonts w:ascii="Arial" w:hAnsi="Arial" w:cs="Arial"/>
                <w:noProof/>
              </w:rPr>
              <w:t>System Troubleshooting</w:t>
            </w:r>
            <w:r w:rsidR="00184F49">
              <w:rPr>
                <w:noProof/>
                <w:webHidden/>
              </w:rPr>
              <w:tab/>
            </w:r>
            <w:r>
              <w:rPr>
                <w:noProof/>
                <w:webHidden/>
              </w:rPr>
              <w:fldChar w:fldCharType="begin"/>
            </w:r>
            <w:r w:rsidR="00184F49">
              <w:rPr>
                <w:noProof/>
                <w:webHidden/>
              </w:rPr>
              <w:instrText xml:space="preserve"> PAGEREF _Toc211238608 \h </w:instrText>
            </w:r>
            <w:r>
              <w:rPr>
                <w:noProof/>
                <w:webHidden/>
              </w:rPr>
            </w:r>
            <w:r>
              <w:rPr>
                <w:noProof/>
                <w:webHidden/>
              </w:rPr>
              <w:fldChar w:fldCharType="separate"/>
            </w:r>
            <w:r w:rsidR="00910E41">
              <w:rPr>
                <w:noProof/>
                <w:webHidden/>
              </w:rPr>
              <w:t>19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09" w:history="1">
            <w:r w:rsidR="00184F49" w:rsidRPr="00DE2D9E">
              <w:rPr>
                <w:rStyle w:val="Hyperlink"/>
                <w:rFonts w:ascii="Arial" w:hAnsi="Arial" w:cs="Arial"/>
                <w:noProof/>
              </w:rPr>
              <w:t>7.18</w:t>
            </w:r>
            <w:r w:rsidR="00184F49">
              <w:rPr>
                <w:rFonts w:eastAsiaTheme="minorEastAsia"/>
                <w:noProof/>
              </w:rPr>
              <w:tab/>
            </w:r>
            <w:r w:rsidR="00184F49" w:rsidRPr="00DE2D9E">
              <w:rPr>
                <w:rStyle w:val="Hyperlink"/>
                <w:rFonts w:ascii="Arial" w:hAnsi="Arial" w:cs="Arial"/>
                <w:noProof/>
              </w:rPr>
              <w:t>Quality Control</w:t>
            </w:r>
            <w:r w:rsidR="00184F49">
              <w:rPr>
                <w:noProof/>
                <w:webHidden/>
              </w:rPr>
              <w:tab/>
            </w:r>
            <w:r>
              <w:rPr>
                <w:noProof/>
                <w:webHidden/>
              </w:rPr>
              <w:fldChar w:fldCharType="begin"/>
            </w:r>
            <w:r w:rsidR="00184F49">
              <w:rPr>
                <w:noProof/>
                <w:webHidden/>
              </w:rPr>
              <w:instrText xml:space="preserve"> PAGEREF _Toc211238609 \h </w:instrText>
            </w:r>
            <w:r>
              <w:rPr>
                <w:noProof/>
                <w:webHidden/>
              </w:rPr>
            </w:r>
            <w:r>
              <w:rPr>
                <w:noProof/>
                <w:webHidden/>
              </w:rPr>
              <w:fldChar w:fldCharType="separate"/>
            </w:r>
            <w:r w:rsidR="00910E41">
              <w:rPr>
                <w:noProof/>
                <w:webHidden/>
              </w:rPr>
              <w:t>19</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0" w:history="1">
            <w:r w:rsidR="00184F49" w:rsidRPr="00DE2D9E">
              <w:rPr>
                <w:rStyle w:val="Hyperlink"/>
                <w:rFonts w:ascii="Arial" w:hAnsi="Arial" w:cs="Arial"/>
                <w:noProof/>
              </w:rPr>
              <w:t>7.19</w:t>
            </w:r>
            <w:r w:rsidR="00184F49">
              <w:rPr>
                <w:rFonts w:eastAsiaTheme="minorEastAsia"/>
                <w:noProof/>
              </w:rPr>
              <w:tab/>
            </w:r>
            <w:r w:rsidR="00184F49" w:rsidRPr="00DE2D9E">
              <w:rPr>
                <w:rStyle w:val="Hyperlink"/>
                <w:rFonts w:ascii="Arial" w:hAnsi="Arial" w:cs="Arial"/>
                <w:noProof/>
              </w:rPr>
              <w:t>Transition</w:t>
            </w:r>
            <w:r w:rsidR="00184F49">
              <w:rPr>
                <w:noProof/>
                <w:webHidden/>
              </w:rPr>
              <w:tab/>
            </w:r>
            <w:r>
              <w:rPr>
                <w:noProof/>
                <w:webHidden/>
              </w:rPr>
              <w:fldChar w:fldCharType="begin"/>
            </w:r>
            <w:r w:rsidR="00184F49">
              <w:rPr>
                <w:noProof/>
                <w:webHidden/>
              </w:rPr>
              <w:instrText xml:space="preserve"> PAGEREF _Toc211238610 \h </w:instrText>
            </w:r>
            <w:r>
              <w:rPr>
                <w:noProof/>
                <w:webHidden/>
              </w:rPr>
            </w:r>
            <w:r>
              <w:rPr>
                <w:noProof/>
                <w:webHidden/>
              </w:rPr>
              <w:fldChar w:fldCharType="separate"/>
            </w:r>
            <w:r w:rsidR="00910E41">
              <w:rPr>
                <w:noProof/>
                <w:webHidden/>
              </w:rPr>
              <w:t>20</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1" w:history="1">
            <w:r w:rsidR="00184F49" w:rsidRPr="00DE2D9E">
              <w:rPr>
                <w:rStyle w:val="Hyperlink"/>
                <w:rFonts w:ascii="Arial" w:hAnsi="Arial" w:cs="Arial"/>
                <w:noProof/>
              </w:rPr>
              <w:t>7.20</w:t>
            </w:r>
            <w:r w:rsidR="00184F49">
              <w:rPr>
                <w:rFonts w:eastAsiaTheme="minorEastAsia"/>
                <w:noProof/>
              </w:rPr>
              <w:tab/>
            </w:r>
            <w:r w:rsidR="00184F49" w:rsidRPr="00DE2D9E">
              <w:rPr>
                <w:rStyle w:val="Hyperlink"/>
                <w:rFonts w:ascii="Arial" w:hAnsi="Arial" w:cs="Arial"/>
                <w:noProof/>
              </w:rPr>
              <w:t>End-To-End Performance Test Period</w:t>
            </w:r>
            <w:r w:rsidR="00184F49">
              <w:rPr>
                <w:noProof/>
                <w:webHidden/>
              </w:rPr>
              <w:tab/>
            </w:r>
            <w:r>
              <w:rPr>
                <w:noProof/>
                <w:webHidden/>
              </w:rPr>
              <w:fldChar w:fldCharType="begin"/>
            </w:r>
            <w:r w:rsidR="00184F49">
              <w:rPr>
                <w:noProof/>
                <w:webHidden/>
              </w:rPr>
              <w:instrText xml:space="preserve"> PAGEREF _Toc211238611 \h </w:instrText>
            </w:r>
            <w:r>
              <w:rPr>
                <w:noProof/>
                <w:webHidden/>
              </w:rPr>
            </w:r>
            <w:r>
              <w:rPr>
                <w:noProof/>
                <w:webHidden/>
              </w:rPr>
              <w:fldChar w:fldCharType="separate"/>
            </w:r>
            <w:r w:rsidR="00910E41">
              <w:rPr>
                <w:noProof/>
                <w:webHidden/>
              </w:rPr>
              <w:t>20</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2" w:history="1">
            <w:r w:rsidR="00184F49" w:rsidRPr="00DE2D9E">
              <w:rPr>
                <w:rStyle w:val="Hyperlink"/>
                <w:rFonts w:ascii="Arial" w:hAnsi="Arial" w:cs="Arial"/>
                <w:noProof/>
              </w:rPr>
              <w:t>7.21</w:t>
            </w:r>
            <w:r w:rsidR="00184F49">
              <w:rPr>
                <w:rFonts w:eastAsiaTheme="minorEastAsia"/>
                <w:noProof/>
              </w:rPr>
              <w:tab/>
            </w:r>
            <w:r w:rsidR="00184F49" w:rsidRPr="00DE2D9E">
              <w:rPr>
                <w:rStyle w:val="Hyperlink"/>
                <w:rFonts w:ascii="Arial" w:hAnsi="Arial" w:cs="Arial"/>
                <w:noProof/>
              </w:rPr>
              <w:t>Ownership of Data</w:t>
            </w:r>
            <w:r w:rsidR="00184F49">
              <w:rPr>
                <w:noProof/>
                <w:webHidden/>
              </w:rPr>
              <w:tab/>
            </w:r>
            <w:r>
              <w:rPr>
                <w:noProof/>
                <w:webHidden/>
              </w:rPr>
              <w:fldChar w:fldCharType="begin"/>
            </w:r>
            <w:r w:rsidR="00184F49">
              <w:rPr>
                <w:noProof/>
                <w:webHidden/>
              </w:rPr>
              <w:instrText xml:space="preserve"> PAGEREF _Toc211238612 \h </w:instrText>
            </w:r>
            <w:r>
              <w:rPr>
                <w:noProof/>
                <w:webHidden/>
              </w:rPr>
            </w:r>
            <w:r>
              <w:rPr>
                <w:noProof/>
                <w:webHidden/>
              </w:rPr>
              <w:fldChar w:fldCharType="separate"/>
            </w:r>
            <w:r w:rsidR="00910E41">
              <w:rPr>
                <w:noProof/>
                <w:webHidden/>
              </w:rPr>
              <w:t>21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3" w:history="1">
            <w:r w:rsidR="00184F49" w:rsidRPr="00DE2D9E">
              <w:rPr>
                <w:rStyle w:val="Hyperlink"/>
                <w:rFonts w:ascii="Arial" w:hAnsi="Arial" w:cs="Arial"/>
                <w:noProof/>
              </w:rPr>
              <w:t>7.22</w:t>
            </w:r>
            <w:r w:rsidR="00184F49">
              <w:rPr>
                <w:rFonts w:eastAsiaTheme="minorEastAsia"/>
                <w:noProof/>
              </w:rPr>
              <w:tab/>
            </w:r>
            <w:r w:rsidR="00184F49" w:rsidRPr="00DE2D9E">
              <w:rPr>
                <w:rStyle w:val="Hyperlink"/>
                <w:rFonts w:ascii="Arial" w:hAnsi="Arial" w:cs="Arial"/>
                <w:noProof/>
              </w:rPr>
              <w:t>Security</w:t>
            </w:r>
            <w:r w:rsidR="00184F49">
              <w:rPr>
                <w:noProof/>
                <w:webHidden/>
              </w:rPr>
              <w:tab/>
            </w:r>
            <w:r>
              <w:rPr>
                <w:noProof/>
                <w:webHidden/>
              </w:rPr>
              <w:fldChar w:fldCharType="begin"/>
            </w:r>
            <w:r w:rsidR="00184F49">
              <w:rPr>
                <w:noProof/>
                <w:webHidden/>
              </w:rPr>
              <w:instrText xml:space="preserve"> PAGEREF _Toc211238613 \h </w:instrText>
            </w:r>
            <w:r>
              <w:rPr>
                <w:noProof/>
                <w:webHidden/>
              </w:rPr>
            </w:r>
            <w:r>
              <w:rPr>
                <w:noProof/>
                <w:webHidden/>
              </w:rPr>
              <w:fldChar w:fldCharType="separate"/>
            </w:r>
            <w:r w:rsidR="00910E41">
              <w:rPr>
                <w:noProof/>
                <w:webHidden/>
              </w:rPr>
              <w:t>21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4" w:history="1">
            <w:r w:rsidR="00184F49" w:rsidRPr="00DE2D9E">
              <w:rPr>
                <w:rStyle w:val="Hyperlink"/>
                <w:rFonts w:ascii="Arial" w:hAnsi="Arial" w:cs="Arial"/>
                <w:noProof/>
              </w:rPr>
              <w:t>7.23</w:t>
            </w:r>
            <w:r w:rsidR="00184F49">
              <w:rPr>
                <w:rFonts w:eastAsiaTheme="minorEastAsia"/>
                <w:noProof/>
              </w:rPr>
              <w:tab/>
            </w:r>
            <w:r w:rsidR="00184F49" w:rsidRPr="00DE2D9E">
              <w:rPr>
                <w:rStyle w:val="Hyperlink"/>
                <w:rFonts w:ascii="Arial" w:hAnsi="Arial" w:cs="Arial"/>
                <w:noProof/>
              </w:rPr>
              <w:t>Reports</w:t>
            </w:r>
            <w:r w:rsidR="00184F49">
              <w:rPr>
                <w:noProof/>
                <w:webHidden/>
              </w:rPr>
              <w:tab/>
            </w:r>
            <w:r>
              <w:rPr>
                <w:noProof/>
                <w:webHidden/>
              </w:rPr>
              <w:fldChar w:fldCharType="begin"/>
            </w:r>
            <w:r w:rsidR="00184F49">
              <w:rPr>
                <w:noProof/>
                <w:webHidden/>
              </w:rPr>
              <w:instrText xml:space="preserve"> PAGEREF _Toc211238614 \h </w:instrText>
            </w:r>
            <w:r>
              <w:rPr>
                <w:noProof/>
                <w:webHidden/>
              </w:rPr>
            </w:r>
            <w:r>
              <w:rPr>
                <w:noProof/>
                <w:webHidden/>
              </w:rPr>
              <w:fldChar w:fldCharType="separate"/>
            </w:r>
            <w:r w:rsidR="00910E41">
              <w:rPr>
                <w:noProof/>
                <w:webHidden/>
              </w:rPr>
              <w:t>21</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5" w:history="1">
            <w:r w:rsidR="00184F49" w:rsidRPr="00DE2D9E">
              <w:rPr>
                <w:rStyle w:val="Hyperlink"/>
                <w:rFonts w:ascii="Arial" w:hAnsi="Arial" w:cs="Arial"/>
                <w:noProof/>
              </w:rPr>
              <w:t>7.24</w:t>
            </w:r>
            <w:r w:rsidR="00184F49">
              <w:rPr>
                <w:rFonts w:eastAsiaTheme="minorEastAsia"/>
                <w:noProof/>
              </w:rPr>
              <w:tab/>
            </w:r>
            <w:r w:rsidR="00184F49" w:rsidRPr="00DE2D9E">
              <w:rPr>
                <w:rStyle w:val="Hyperlink"/>
                <w:rFonts w:ascii="Arial" w:hAnsi="Arial" w:cs="Arial"/>
                <w:noProof/>
              </w:rPr>
              <w:t>Liquidated Damages</w:t>
            </w:r>
            <w:r w:rsidR="00184F49">
              <w:rPr>
                <w:noProof/>
                <w:webHidden/>
              </w:rPr>
              <w:tab/>
            </w:r>
            <w:r>
              <w:rPr>
                <w:noProof/>
                <w:webHidden/>
              </w:rPr>
              <w:fldChar w:fldCharType="begin"/>
            </w:r>
            <w:r w:rsidR="00184F49">
              <w:rPr>
                <w:noProof/>
                <w:webHidden/>
              </w:rPr>
              <w:instrText xml:space="preserve"> PAGEREF _Toc211238615 \h </w:instrText>
            </w:r>
            <w:r>
              <w:rPr>
                <w:noProof/>
                <w:webHidden/>
              </w:rPr>
            </w:r>
            <w:r>
              <w:rPr>
                <w:noProof/>
                <w:webHidden/>
              </w:rPr>
              <w:fldChar w:fldCharType="separate"/>
            </w:r>
            <w:r w:rsidR="00910E41">
              <w:rPr>
                <w:noProof/>
                <w:webHidden/>
              </w:rPr>
              <w:t>22</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616" w:history="1">
            <w:r w:rsidR="00184F49" w:rsidRPr="00DE2D9E">
              <w:rPr>
                <w:rStyle w:val="Hyperlink"/>
                <w:rFonts w:ascii="Arial" w:hAnsi="Arial" w:cs="Arial"/>
                <w:smallCaps/>
                <w:noProof/>
              </w:rPr>
              <w:t>8.</w:t>
            </w:r>
            <w:r w:rsidR="00184F49">
              <w:rPr>
                <w:rFonts w:eastAsiaTheme="minorEastAsia"/>
                <w:noProof/>
              </w:rPr>
              <w:tab/>
            </w:r>
            <w:r w:rsidR="00184F49" w:rsidRPr="00DE2D9E">
              <w:rPr>
                <w:rStyle w:val="Hyperlink"/>
                <w:rFonts w:ascii="Arial" w:hAnsi="Arial" w:cs="Arial"/>
                <w:smallCaps/>
                <w:noProof/>
              </w:rPr>
              <w:t>Business Requirements</w:t>
            </w:r>
            <w:r w:rsidR="00184F49">
              <w:rPr>
                <w:noProof/>
                <w:webHidden/>
              </w:rPr>
              <w:tab/>
            </w:r>
            <w:r>
              <w:rPr>
                <w:noProof/>
                <w:webHidden/>
              </w:rPr>
              <w:fldChar w:fldCharType="begin"/>
            </w:r>
            <w:r w:rsidR="00184F49">
              <w:rPr>
                <w:noProof/>
                <w:webHidden/>
              </w:rPr>
              <w:instrText xml:space="preserve"> PAGEREF _Toc211238616 \h </w:instrText>
            </w:r>
            <w:r>
              <w:rPr>
                <w:noProof/>
                <w:webHidden/>
              </w:rPr>
            </w:r>
            <w:r>
              <w:rPr>
                <w:noProof/>
                <w:webHidden/>
              </w:rPr>
              <w:fldChar w:fldCharType="separate"/>
            </w:r>
            <w:r w:rsidR="00910E41">
              <w:rPr>
                <w:noProof/>
                <w:webHidden/>
              </w:rPr>
              <w:t>23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7" w:history="1">
            <w:r w:rsidR="00184F49" w:rsidRPr="00DE2D9E">
              <w:rPr>
                <w:rStyle w:val="Hyperlink"/>
                <w:rFonts w:ascii="Arial" w:hAnsi="Arial" w:cs="Arial"/>
                <w:noProof/>
              </w:rPr>
              <w:t>8.1</w:t>
            </w:r>
            <w:r w:rsidR="00184F49">
              <w:rPr>
                <w:rFonts w:eastAsiaTheme="minorEastAsia"/>
                <w:noProof/>
              </w:rPr>
              <w:tab/>
            </w:r>
            <w:r w:rsidR="00184F49" w:rsidRPr="00DE2D9E">
              <w:rPr>
                <w:rStyle w:val="Hyperlink"/>
                <w:rFonts w:ascii="Arial" w:hAnsi="Arial" w:cs="Arial"/>
                <w:noProof/>
              </w:rPr>
              <w:t>Support Personnel Requirements</w:t>
            </w:r>
            <w:r w:rsidR="00184F49">
              <w:rPr>
                <w:noProof/>
                <w:webHidden/>
              </w:rPr>
              <w:tab/>
            </w:r>
            <w:r>
              <w:rPr>
                <w:noProof/>
                <w:webHidden/>
              </w:rPr>
              <w:fldChar w:fldCharType="begin"/>
            </w:r>
            <w:r w:rsidR="00184F49">
              <w:rPr>
                <w:noProof/>
                <w:webHidden/>
              </w:rPr>
              <w:instrText xml:space="preserve"> PAGEREF _Toc211238617 \h </w:instrText>
            </w:r>
            <w:r>
              <w:rPr>
                <w:noProof/>
                <w:webHidden/>
              </w:rPr>
            </w:r>
            <w:r>
              <w:rPr>
                <w:noProof/>
                <w:webHidden/>
              </w:rPr>
              <w:fldChar w:fldCharType="separate"/>
            </w:r>
            <w:r w:rsidR="00910E41">
              <w:rPr>
                <w:noProof/>
                <w:webHidden/>
              </w:rPr>
              <w:t>23</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8" w:history="1">
            <w:r w:rsidR="00184F49" w:rsidRPr="00DE2D9E">
              <w:rPr>
                <w:rStyle w:val="Hyperlink"/>
                <w:rFonts w:ascii="Arial" w:hAnsi="Arial" w:cs="Arial"/>
                <w:noProof/>
              </w:rPr>
              <w:t>8.2</w:t>
            </w:r>
            <w:r w:rsidR="00184F49">
              <w:rPr>
                <w:rFonts w:eastAsiaTheme="minorEastAsia"/>
                <w:noProof/>
              </w:rPr>
              <w:tab/>
            </w:r>
            <w:r w:rsidR="00184F49" w:rsidRPr="00DE2D9E">
              <w:rPr>
                <w:rStyle w:val="Hyperlink"/>
                <w:rFonts w:ascii="Arial" w:hAnsi="Arial" w:cs="Arial"/>
                <w:noProof/>
              </w:rPr>
              <w:t>Access to Support and Problem Reporting</w:t>
            </w:r>
            <w:r w:rsidR="00184F49">
              <w:rPr>
                <w:noProof/>
                <w:webHidden/>
              </w:rPr>
              <w:tab/>
            </w:r>
            <w:r>
              <w:rPr>
                <w:noProof/>
                <w:webHidden/>
              </w:rPr>
              <w:fldChar w:fldCharType="begin"/>
            </w:r>
            <w:r w:rsidR="00184F49">
              <w:rPr>
                <w:noProof/>
                <w:webHidden/>
              </w:rPr>
              <w:instrText xml:space="preserve"> PAGEREF _Toc211238618 \h </w:instrText>
            </w:r>
            <w:r>
              <w:rPr>
                <w:noProof/>
                <w:webHidden/>
              </w:rPr>
            </w:r>
            <w:r>
              <w:rPr>
                <w:noProof/>
                <w:webHidden/>
              </w:rPr>
              <w:fldChar w:fldCharType="separate"/>
            </w:r>
            <w:r w:rsidR="00910E41">
              <w:rPr>
                <w:noProof/>
                <w:webHidden/>
              </w:rPr>
              <w:t>24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19" w:history="1">
            <w:r w:rsidR="00184F49" w:rsidRPr="00DE2D9E">
              <w:rPr>
                <w:rStyle w:val="Hyperlink"/>
                <w:rFonts w:ascii="Arial" w:hAnsi="Arial" w:cs="Arial"/>
                <w:noProof/>
              </w:rPr>
              <w:t>8.3</w:t>
            </w:r>
            <w:r w:rsidR="00184F49">
              <w:rPr>
                <w:rFonts w:eastAsiaTheme="minorEastAsia"/>
                <w:noProof/>
              </w:rPr>
              <w:tab/>
            </w:r>
            <w:r w:rsidR="00184F49" w:rsidRPr="00DE2D9E">
              <w:rPr>
                <w:rStyle w:val="Hyperlink"/>
                <w:rFonts w:ascii="Arial" w:hAnsi="Arial" w:cs="Arial"/>
                <w:noProof/>
              </w:rPr>
              <w:t>Response to Support Calls</w:t>
            </w:r>
            <w:r w:rsidR="00184F49">
              <w:rPr>
                <w:noProof/>
                <w:webHidden/>
              </w:rPr>
              <w:tab/>
            </w:r>
            <w:r>
              <w:rPr>
                <w:noProof/>
                <w:webHidden/>
              </w:rPr>
              <w:fldChar w:fldCharType="begin"/>
            </w:r>
            <w:r w:rsidR="00184F49">
              <w:rPr>
                <w:noProof/>
                <w:webHidden/>
              </w:rPr>
              <w:instrText xml:space="preserve"> PAGEREF _Toc211238619 \h </w:instrText>
            </w:r>
            <w:r>
              <w:rPr>
                <w:noProof/>
                <w:webHidden/>
              </w:rPr>
            </w:r>
            <w:r>
              <w:rPr>
                <w:noProof/>
                <w:webHidden/>
              </w:rPr>
              <w:fldChar w:fldCharType="separate"/>
            </w:r>
            <w:r w:rsidR="00910E41">
              <w:rPr>
                <w:noProof/>
                <w:webHidden/>
              </w:rPr>
              <w:t>24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0" w:history="1">
            <w:r w:rsidR="00184F49" w:rsidRPr="00DE2D9E">
              <w:rPr>
                <w:rStyle w:val="Hyperlink"/>
                <w:rFonts w:ascii="Arial" w:hAnsi="Arial" w:cs="Arial"/>
                <w:noProof/>
              </w:rPr>
              <w:t>8.4</w:t>
            </w:r>
            <w:r w:rsidR="00184F49">
              <w:rPr>
                <w:rFonts w:eastAsiaTheme="minorEastAsia"/>
                <w:noProof/>
              </w:rPr>
              <w:tab/>
            </w:r>
            <w:r w:rsidR="00184F49" w:rsidRPr="00DE2D9E">
              <w:rPr>
                <w:rStyle w:val="Hyperlink"/>
                <w:rFonts w:ascii="Arial" w:hAnsi="Arial" w:cs="Arial"/>
                <w:noProof/>
              </w:rPr>
              <w:t>Support Categories</w:t>
            </w:r>
            <w:r w:rsidR="00184F49">
              <w:rPr>
                <w:noProof/>
                <w:webHidden/>
              </w:rPr>
              <w:tab/>
            </w:r>
            <w:r>
              <w:rPr>
                <w:noProof/>
                <w:webHidden/>
              </w:rPr>
              <w:fldChar w:fldCharType="begin"/>
            </w:r>
            <w:r w:rsidR="00184F49">
              <w:rPr>
                <w:noProof/>
                <w:webHidden/>
              </w:rPr>
              <w:instrText xml:space="preserve"> PAGEREF _Toc211238620 \h </w:instrText>
            </w:r>
            <w:r>
              <w:rPr>
                <w:noProof/>
                <w:webHidden/>
              </w:rPr>
            </w:r>
            <w:r>
              <w:rPr>
                <w:noProof/>
                <w:webHidden/>
              </w:rPr>
              <w:fldChar w:fldCharType="separate"/>
            </w:r>
            <w:r w:rsidR="00910E41">
              <w:rPr>
                <w:noProof/>
                <w:webHidden/>
              </w:rPr>
              <w:t>24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1" w:history="1">
            <w:r w:rsidR="00184F49" w:rsidRPr="00DE2D9E">
              <w:rPr>
                <w:rStyle w:val="Hyperlink"/>
                <w:rFonts w:ascii="Arial" w:hAnsi="Arial" w:cs="Arial"/>
                <w:noProof/>
              </w:rPr>
              <w:t>8.5</w:t>
            </w:r>
            <w:r w:rsidR="00184F49">
              <w:rPr>
                <w:rFonts w:eastAsiaTheme="minorEastAsia"/>
                <w:noProof/>
              </w:rPr>
              <w:tab/>
            </w:r>
            <w:r w:rsidR="00184F49" w:rsidRPr="00DE2D9E">
              <w:rPr>
                <w:rStyle w:val="Hyperlink"/>
                <w:rFonts w:ascii="Arial" w:hAnsi="Arial" w:cs="Arial"/>
                <w:noProof/>
              </w:rPr>
              <w:t>Critical Support Requirements</w:t>
            </w:r>
            <w:r w:rsidR="00184F49">
              <w:rPr>
                <w:noProof/>
                <w:webHidden/>
              </w:rPr>
              <w:tab/>
            </w:r>
            <w:r>
              <w:rPr>
                <w:noProof/>
                <w:webHidden/>
              </w:rPr>
              <w:fldChar w:fldCharType="begin"/>
            </w:r>
            <w:r w:rsidR="00184F49">
              <w:rPr>
                <w:noProof/>
                <w:webHidden/>
              </w:rPr>
              <w:instrText xml:space="preserve"> PAGEREF _Toc211238621 \h </w:instrText>
            </w:r>
            <w:r>
              <w:rPr>
                <w:noProof/>
                <w:webHidden/>
              </w:rPr>
            </w:r>
            <w:r>
              <w:rPr>
                <w:noProof/>
                <w:webHidden/>
              </w:rPr>
              <w:fldChar w:fldCharType="separate"/>
            </w:r>
            <w:r w:rsidR="00910E41">
              <w:rPr>
                <w:noProof/>
                <w:webHidden/>
              </w:rPr>
              <w:t>24</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2" w:history="1">
            <w:r w:rsidR="00184F49" w:rsidRPr="00DE2D9E">
              <w:rPr>
                <w:rStyle w:val="Hyperlink"/>
                <w:rFonts w:ascii="Arial" w:hAnsi="Arial" w:cs="Arial"/>
                <w:noProof/>
              </w:rPr>
              <w:t>8.6</w:t>
            </w:r>
            <w:r w:rsidR="00184F49">
              <w:rPr>
                <w:rFonts w:eastAsiaTheme="minorEastAsia"/>
                <w:noProof/>
              </w:rPr>
              <w:tab/>
            </w:r>
            <w:r w:rsidR="00184F49" w:rsidRPr="00DE2D9E">
              <w:rPr>
                <w:rStyle w:val="Hyperlink"/>
                <w:rFonts w:ascii="Arial" w:hAnsi="Arial" w:cs="Arial"/>
                <w:noProof/>
              </w:rPr>
              <w:t>Functional Support Requirements</w:t>
            </w:r>
            <w:r w:rsidR="00184F49">
              <w:rPr>
                <w:noProof/>
                <w:webHidden/>
              </w:rPr>
              <w:tab/>
            </w:r>
            <w:r>
              <w:rPr>
                <w:noProof/>
                <w:webHidden/>
              </w:rPr>
              <w:fldChar w:fldCharType="begin"/>
            </w:r>
            <w:r w:rsidR="00184F49">
              <w:rPr>
                <w:noProof/>
                <w:webHidden/>
              </w:rPr>
              <w:instrText xml:space="preserve"> PAGEREF _Toc211238622 \h </w:instrText>
            </w:r>
            <w:r>
              <w:rPr>
                <w:noProof/>
                <w:webHidden/>
              </w:rPr>
            </w:r>
            <w:r>
              <w:rPr>
                <w:noProof/>
                <w:webHidden/>
              </w:rPr>
              <w:fldChar w:fldCharType="separate"/>
            </w:r>
            <w:r w:rsidR="00910E41">
              <w:rPr>
                <w:noProof/>
                <w:webHidden/>
              </w:rPr>
              <w:t>25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3" w:history="1">
            <w:r w:rsidR="00184F49" w:rsidRPr="00DE2D9E">
              <w:rPr>
                <w:rStyle w:val="Hyperlink"/>
                <w:rFonts w:ascii="Arial" w:hAnsi="Arial" w:cs="Arial"/>
                <w:noProof/>
              </w:rPr>
              <w:t>8.7</w:t>
            </w:r>
            <w:r w:rsidR="00184F49">
              <w:rPr>
                <w:rFonts w:eastAsiaTheme="minorEastAsia"/>
                <w:noProof/>
              </w:rPr>
              <w:tab/>
            </w:r>
            <w:r w:rsidR="00184F49" w:rsidRPr="00DE2D9E">
              <w:rPr>
                <w:rStyle w:val="Hyperlink"/>
                <w:rFonts w:ascii="Arial" w:hAnsi="Arial" w:cs="Arial"/>
                <w:noProof/>
              </w:rPr>
              <w:t>Administrative Support Requirements:</w:t>
            </w:r>
            <w:r w:rsidR="00184F49">
              <w:rPr>
                <w:noProof/>
                <w:webHidden/>
              </w:rPr>
              <w:tab/>
            </w:r>
            <w:r>
              <w:rPr>
                <w:noProof/>
                <w:webHidden/>
              </w:rPr>
              <w:fldChar w:fldCharType="begin"/>
            </w:r>
            <w:r w:rsidR="00184F49">
              <w:rPr>
                <w:noProof/>
                <w:webHidden/>
              </w:rPr>
              <w:instrText xml:space="preserve"> PAGEREF _Toc211238623 \h </w:instrText>
            </w:r>
            <w:r>
              <w:rPr>
                <w:noProof/>
                <w:webHidden/>
              </w:rPr>
            </w:r>
            <w:r>
              <w:rPr>
                <w:noProof/>
                <w:webHidden/>
              </w:rPr>
              <w:fldChar w:fldCharType="separate"/>
            </w:r>
            <w:r w:rsidR="00910E41">
              <w:rPr>
                <w:noProof/>
                <w:webHidden/>
              </w:rPr>
              <w:t>25</w:t>
            </w:r>
            <w:r>
              <w:rPr>
                <w:noProof/>
                <w:webHidden/>
              </w:rPr>
              <w:fldChar w:fldCharType="end"/>
            </w:r>
          </w:hyperlink>
        </w:p>
        <w:p w:rsidR="00184F49" w:rsidRDefault="00903B77">
          <w:pPr>
            <w:pStyle w:val="TOC1"/>
            <w:tabs>
              <w:tab w:val="left" w:pos="440"/>
              <w:tab w:val="right" w:leader="dot" w:pos="9350"/>
            </w:tabs>
            <w:rPr>
              <w:rFonts w:eastAsiaTheme="minorEastAsia"/>
              <w:noProof/>
            </w:rPr>
          </w:pPr>
          <w:hyperlink w:anchor="_Toc211238624" w:history="1">
            <w:r w:rsidR="00184F49" w:rsidRPr="00DE2D9E">
              <w:rPr>
                <w:rStyle w:val="Hyperlink"/>
                <w:rFonts w:ascii="Arial" w:hAnsi="Arial" w:cs="Arial"/>
                <w:smallCaps/>
                <w:noProof/>
              </w:rPr>
              <w:t>9.</w:t>
            </w:r>
            <w:r w:rsidR="00184F49">
              <w:rPr>
                <w:rFonts w:eastAsiaTheme="minorEastAsia"/>
                <w:noProof/>
              </w:rPr>
              <w:tab/>
            </w:r>
            <w:r w:rsidR="00184F49" w:rsidRPr="00DE2D9E">
              <w:rPr>
                <w:rStyle w:val="Hyperlink"/>
                <w:rFonts w:ascii="Arial" w:hAnsi="Arial" w:cs="Arial"/>
                <w:smallCaps/>
                <w:noProof/>
              </w:rPr>
              <w:t>Evaluation Criteria and Selection Procedure</w:t>
            </w:r>
            <w:r w:rsidR="00184F49">
              <w:rPr>
                <w:noProof/>
                <w:webHidden/>
              </w:rPr>
              <w:tab/>
            </w:r>
            <w:r>
              <w:rPr>
                <w:noProof/>
                <w:webHidden/>
              </w:rPr>
              <w:fldChar w:fldCharType="begin"/>
            </w:r>
            <w:r w:rsidR="00184F49">
              <w:rPr>
                <w:noProof/>
                <w:webHidden/>
              </w:rPr>
              <w:instrText xml:space="preserve"> PAGEREF _Toc211238624 \h </w:instrText>
            </w:r>
            <w:r>
              <w:rPr>
                <w:noProof/>
                <w:webHidden/>
              </w:rPr>
            </w:r>
            <w:r>
              <w:rPr>
                <w:noProof/>
                <w:webHidden/>
              </w:rPr>
              <w:fldChar w:fldCharType="separate"/>
            </w:r>
            <w:r w:rsidR="00910E41">
              <w:rPr>
                <w:noProof/>
                <w:webHidden/>
              </w:rPr>
              <w:t>25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5" w:history="1">
            <w:r w:rsidR="00184F49" w:rsidRPr="00DE2D9E">
              <w:rPr>
                <w:rStyle w:val="Hyperlink"/>
                <w:rFonts w:ascii="Arial" w:hAnsi="Arial" w:cs="Arial"/>
                <w:noProof/>
              </w:rPr>
              <w:t>9.1.</w:t>
            </w:r>
            <w:r w:rsidR="00184F49">
              <w:rPr>
                <w:rFonts w:eastAsiaTheme="minorEastAsia"/>
                <w:noProof/>
              </w:rPr>
              <w:tab/>
            </w:r>
            <w:r w:rsidR="00184F49" w:rsidRPr="00DE2D9E">
              <w:rPr>
                <w:rStyle w:val="Hyperlink"/>
                <w:rFonts w:ascii="Arial" w:hAnsi="Arial" w:cs="Arial"/>
                <w:noProof/>
              </w:rPr>
              <w:t>Evaluation Criteria</w:t>
            </w:r>
            <w:r w:rsidR="00184F49">
              <w:rPr>
                <w:noProof/>
                <w:webHidden/>
              </w:rPr>
              <w:tab/>
            </w:r>
            <w:r>
              <w:rPr>
                <w:noProof/>
                <w:webHidden/>
              </w:rPr>
              <w:fldChar w:fldCharType="begin"/>
            </w:r>
            <w:r w:rsidR="00184F49">
              <w:rPr>
                <w:noProof/>
                <w:webHidden/>
              </w:rPr>
              <w:instrText xml:space="preserve"> PAGEREF _Toc211238625 \h </w:instrText>
            </w:r>
            <w:r>
              <w:rPr>
                <w:noProof/>
                <w:webHidden/>
              </w:rPr>
            </w:r>
            <w:r>
              <w:rPr>
                <w:noProof/>
                <w:webHidden/>
              </w:rPr>
              <w:fldChar w:fldCharType="separate"/>
            </w:r>
            <w:r w:rsidR="00910E41">
              <w:rPr>
                <w:noProof/>
                <w:webHidden/>
              </w:rPr>
              <w:t>25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6" w:history="1">
            <w:r w:rsidR="00184F49" w:rsidRPr="00DE2D9E">
              <w:rPr>
                <w:rStyle w:val="Hyperlink"/>
                <w:rFonts w:ascii="Arial" w:hAnsi="Arial" w:cs="Arial"/>
                <w:noProof/>
              </w:rPr>
              <w:t>9.2.</w:t>
            </w:r>
            <w:r w:rsidR="00184F49">
              <w:rPr>
                <w:rFonts w:eastAsiaTheme="minorEastAsia"/>
                <w:noProof/>
              </w:rPr>
              <w:tab/>
            </w:r>
            <w:r w:rsidR="00184F49" w:rsidRPr="00DE2D9E">
              <w:rPr>
                <w:rStyle w:val="Hyperlink"/>
                <w:rFonts w:ascii="Arial" w:hAnsi="Arial" w:cs="Arial"/>
                <w:noProof/>
              </w:rPr>
              <w:t>Technical Criteria</w:t>
            </w:r>
            <w:r w:rsidR="00184F49">
              <w:rPr>
                <w:noProof/>
                <w:webHidden/>
              </w:rPr>
              <w:tab/>
            </w:r>
            <w:r>
              <w:rPr>
                <w:noProof/>
                <w:webHidden/>
              </w:rPr>
              <w:fldChar w:fldCharType="begin"/>
            </w:r>
            <w:r w:rsidR="00184F49">
              <w:rPr>
                <w:noProof/>
                <w:webHidden/>
              </w:rPr>
              <w:instrText xml:space="preserve"> PAGEREF _Toc211238626 \h </w:instrText>
            </w:r>
            <w:r>
              <w:rPr>
                <w:noProof/>
                <w:webHidden/>
              </w:rPr>
            </w:r>
            <w:r>
              <w:rPr>
                <w:noProof/>
                <w:webHidden/>
              </w:rPr>
              <w:fldChar w:fldCharType="separate"/>
            </w:r>
            <w:r w:rsidR="00910E41">
              <w:rPr>
                <w:noProof/>
                <w:webHidden/>
              </w:rPr>
              <w:t>25</w:t>
            </w:r>
            <w:r>
              <w:rPr>
                <w:noProof/>
                <w:webHidden/>
              </w:rPr>
              <w:fldChar w:fldCharType="end"/>
            </w:r>
          </w:hyperlink>
        </w:p>
        <w:p w:rsidR="00184F49" w:rsidRDefault="00903B77">
          <w:pPr>
            <w:pStyle w:val="TOC2"/>
            <w:tabs>
              <w:tab w:val="left" w:pos="880"/>
              <w:tab w:val="right" w:leader="dot" w:pos="9350"/>
            </w:tabs>
            <w:rPr>
              <w:rFonts w:eastAsiaTheme="minorEastAsia"/>
              <w:noProof/>
            </w:rPr>
          </w:pPr>
          <w:hyperlink w:anchor="_Toc211238627" w:history="1">
            <w:r w:rsidR="00184F49" w:rsidRPr="00DE2D9E">
              <w:rPr>
                <w:rStyle w:val="Hyperlink"/>
                <w:rFonts w:ascii="Arial" w:hAnsi="Arial" w:cs="Arial"/>
                <w:noProof/>
              </w:rPr>
              <w:t>9.3.</w:t>
            </w:r>
            <w:r w:rsidR="00184F49">
              <w:rPr>
                <w:rFonts w:eastAsiaTheme="minorEastAsia"/>
                <w:noProof/>
              </w:rPr>
              <w:tab/>
            </w:r>
            <w:r w:rsidR="00184F49" w:rsidRPr="00DE2D9E">
              <w:rPr>
                <w:rStyle w:val="Hyperlink"/>
                <w:rFonts w:ascii="Arial" w:hAnsi="Arial" w:cs="Arial"/>
                <w:noProof/>
              </w:rPr>
              <w:t>Financial Criteria</w:t>
            </w:r>
            <w:r w:rsidR="00184F49">
              <w:rPr>
                <w:noProof/>
                <w:webHidden/>
              </w:rPr>
              <w:tab/>
            </w:r>
            <w:r>
              <w:rPr>
                <w:noProof/>
                <w:webHidden/>
              </w:rPr>
              <w:fldChar w:fldCharType="begin"/>
            </w:r>
            <w:r w:rsidR="00184F49">
              <w:rPr>
                <w:noProof/>
                <w:webHidden/>
              </w:rPr>
              <w:instrText xml:space="preserve"> PAGEREF _Toc211238627 \h </w:instrText>
            </w:r>
            <w:r>
              <w:rPr>
                <w:noProof/>
                <w:webHidden/>
              </w:rPr>
            </w:r>
            <w:r>
              <w:rPr>
                <w:noProof/>
                <w:webHidden/>
              </w:rPr>
              <w:fldChar w:fldCharType="separate"/>
            </w:r>
            <w:r w:rsidR="00910E41">
              <w:rPr>
                <w:noProof/>
                <w:webHidden/>
              </w:rPr>
              <w:t>26</w:t>
            </w:r>
            <w:r>
              <w:rPr>
                <w:noProof/>
                <w:webHidden/>
              </w:rPr>
              <w:fldChar w:fldCharType="end"/>
            </w:r>
          </w:hyperlink>
        </w:p>
        <w:p w:rsidR="00CA4FC2" w:rsidRPr="00FB7D9A" w:rsidRDefault="00903B77" w:rsidP="00C76BDC">
          <w:pPr>
            <w:spacing w:after="0" w:line="240" w:lineRule="auto"/>
            <w:rPr>
              <w:rFonts w:ascii="Arial" w:hAnsi="Arial" w:cs="Arial"/>
              <w:sz w:val="20"/>
              <w:szCs w:val="20"/>
            </w:rPr>
          </w:pPr>
          <w:r w:rsidRPr="00FB7D9A">
            <w:rPr>
              <w:rFonts w:ascii="Arial" w:hAnsi="Arial" w:cs="Arial"/>
              <w:sz w:val="20"/>
              <w:szCs w:val="20"/>
            </w:rPr>
            <w:fldChar w:fldCharType="end"/>
          </w:r>
        </w:p>
      </w:sdtContent>
    </w:sdt>
    <w:p w:rsidR="00A52524" w:rsidRPr="00FB7D9A" w:rsidRDefault="00A52524" w:rsidP="00A52524">
      <w:pPr>
        <w:pStyle w:val="Heading1"/>
        <w:spacing w:before="0" w:line="240" w:lineRule="auto"/>
        <w:ind w:right="-720"/>
        <w:rPr>
          <w:rFonts w:ascii="Arial" w:hAnsi="Arial" w:cs="Arial"/>
          <w:smallCaps/>
          <w:color w:val="auto"/>
          <w:sz w:val="24"/>
          <w:szCs w:val="24"/>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62548A" w:rsidRPr="00FB7D9A" w:rsidRDefault="0062548A" w:rsidP="00895FA1">
      <w:pPr>
        <w:pStyle w:val="Heading1"/>
        <w:numPr>
          <w:ilvl w:val="0"/>
          <w:numId w:val="7"/>
        </w:numPr>
        <w:spacing w:before="0" w:line="240" w:lineRule="auto"/>
        <w:ind w:right="-720"/>
        <w:rPr>
          <w:rFonts w:ascii="Arial" w:hAnsi="Arial" w:cs="Arial"/>
          <w:smallCaps/>
          <w:color w:val="auto"/>
          <w:sz w:val="24"/>
          <w:szCs w:val="24"/>
        </w:rPr>
      </w:pPr>
      <w:bookmarkStart w:id="0" w:name="_Toc211238545"/>
      <w:r w:rsidRPr="00FB7D9A">
        <w:rPr>
          <w:rFonts w:ascii="Arial" w:hAnsi="Arial" w:cs="Arial"/>
          <w:smallCaps/>
          <w:color w:val="auto"/>
          <w:sz w:val="24"/>
          <w:szCs w:val="24"/>
        </w:rPr>
        <w:lastRenderedPageBreak/>
        <w:t>Purpose and Scope</w:t>
      </w:r>
      <w:bookmarkEnd w:id="0"/>
    </w:p>
    <w:p w:rsidR="00D304AE" w:rsidRPr="00FB7D9A" w:rsidRDefault="004073DC" w:rsidP="00D304A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Citizens Energy </w:t>
      </w:r>
      <w:r w:rsidR="00CA4242" w:rsidRPr="00FB7D9A">
        <w:rPr>
          <w:rFonts w:ascii="Arial" w:hAnsi="Arial" w:cs="Arial"/>
          <w:sz w:val="20"/>
          <w:szCs w:val="20"/>
        </w:rPr>
        <w:t>Oil Heat Program (</w:t>
      </w:r>
      <w:r w:rsidR="00BF5867">
        <w:rPr>
          <w:rFonts w:ascii="Arial" w:hAnsi="Arial" w:cs="Arial"/>
          <w:sz w:val="20"/>
          <w:szCs w:val="20"/>
        </w:rPr>
        <w:t>HOP</w:t>
      </w:r>
      <w:r w:rsidR="00CA4242" w:rsidRPr="00FB7D9A">
        <w:rPr>
          <w:rFonts w:ascii="Arial" w:hAnsi="Arial" w:cs="Arial"/>
          <w:sz w:val="20"/>
          <w:szCs w:val="20"/>
        </w:rPr>
        <w:t xml:space="preserve">) is soliciting written proposals from qualified firms </w:t>
      </w:r>
      <w:r w:rsidR="0080661D">
        <w:rPr>
          <w:rFonts w:ascii="Arial" w:hAnsi="Arial" w:cs="Arial"/>
          <w:bCs/>
          <w:sz w:val="20"/>
          <w:szCs w:val="20"/>
        </w:rPr>
        <w:t xml:space="preserve">to procure Full </w:t>
      </w:r>
      <w:r w:rsidR="008B345F" w:rsidRPr="00FB7D9A">
        <w:rPr>
          <w:rFonts w:ascii="Arial" w:hAnsi="Arial" w:cs="Arial"/>
          <w:bCs/>
          <w:sz w:val="20"/>
          <w:szCs w:val="20"/>
        </w:rPr>
        <w:t xml:space="preserve">Call Center Services for </w:t>
      </w:r>
      <w:r w:rsidR="00734E81">
        <w:rPr>
          <w:rFonts w:ascii="Arial" w:hAnsi="Arial" w:cs="Arial"/>
          <w:bCs/>
          <w:sz w:val="20"/>
          <w:szCs w:val="20"/>
        </w:rPr>
        <w:t>three</w:t>
      </w:r>
      <w:r w:rsidR="008B345F" w:rsidRPr="00FB7D9A">
        <w:rPr>
          <w:rFonts w:ascii="Arial" w:hAnsi="Arial" w:cs="Arial"/>
          <w:bCs/>
          <w:sz w:val="20"/>
          <w:szCs w:val="20"/>
        </w:rPr>
        <w:t xml:space="preserve"> (3) existing Call Center Programs </w:t>
      </w:r>
      <w:r w:rsidR="00FF3A1E">
        <w:rPr>
          <w:rFonts w:ascii="Arial" w:hAnsi="Arial" w:cs="Arial"/>
          <w:bCs/>
          <w:sz w:val="20"/>
          <w:szCs w:val="20"/>
        </w:rPr>
        <w:t xml:space="preserve">(Dealer Hotline, Customer Care and Application) </w:t>
      </w:r>
      <w:r w:rsidR="008B345F" w:rsidRPr="00FB7D9A">
        <w:rPr>
          <w:rFonts w:ascii="Arial" w:hAnsi="Arial" w:cs="Arial"/>
          <w:bCs/>
          <w:sz w:val="20"/>
          <w:szCs w:val="20"/>
        </w:rPr>
        <w:t xml:space="preserve">and any other potential future Call Centers. </w:t>
      </w:r>
      <w:r w:rsidR="00D304AE" w:rsidRPr="00FB7D9A">
        <w:rPr>
          <w:rFonts w:ascii="Arial" w:hAnsi="Arial" w:cs="Arial"/>
          <w:sz w:val="20"/>
          <w:szCs w:val="20"/>
        </w:rPr>
        <w:t xml:space="preserve">Vendor must demonstrate expertise in receiving </w:t>
      </w:r>
      <w:r w:rsidR="00F5489F">
        <w:rPr>
          <w:rFonts w:ascii="Arial" w:hAnsi="Arial" w:cs="Arial"/>
          <w:sz w:val="20"/>
          <w:szCs w:val="20"/>
        </w:rPr>
        <w:t xml:space="preserve">both </w:t>
      </w:r>
      <w:r w:rsidR="00D304AE" w:rsidRPr="00FB7D9A">
        <w:rPr>
          <w:rFonts w:ascii="Arial" w:hAnsi="Arial" w:cs="Arial"/>
          <w:sz w:val="20"/>
          <w:szCs w:val="20"/>
        </w:rPr>
        <w:t xml:space="preserve">large volume inbound </w:t>
      </w:r>
      <w:r w:rsidR="00F5489F">
        <w:rPr>
          <w:rFonts w:ascii="Arial" w:hAnsi="Arial" w:cs="Arial"/>
          <w:sz w:val="20"/>
          <w:szCs w:val="20"/>
        </w:rPr>
        <w:t xml:space="preserve">data </w:t>
      </w:r>
      <w:r w:rsidR="00D304AE" w:rsidRPr="00FB7D9A">
        <w:rPr>
          <w:rFonts w:ascii="Arial" w:hAnsi="Arial" w:cs="Arial"/>
          <w:sz w:val="20"/>
          <w:szCs w:val="20"/>
        </w:rPr>
        <w:t>collection inquiries</w:t>
      </w:r>
      <w:r w:rsidR="00F5489F">
        <w:rPr>
          <w:rFonts w:ascii="Arial" w:hAnsi="Arial" w:cs="Arial"/>
          <w:sz w:val="20"/>
          <w:szCs w:val="20"/>
        </w:rPr>
        <w:t xml:space="preserve"> and outbound client resolution calls</w:t>
      </w:r>
      <w:r w:rsidR="00D304AE" w:rsidRPr="00FB7D9A">
        <w:rPr>
          <w:rFonts w:ascii="Arial" w:hAnsi="Arial" w:cs="Arial"/>
          <w:sz w:val="20"/>
          <w:szCs w:val="20"/>
        </w:rPr>
        <w:t xml:space="preserve"> from the United States. </w:t>
      </w:r>
      <w:r w:rsidR="00FC2F76" w:rsidRPr="00FB7D9A">
        <w:rPr>
          <w:rFonts w:ascii="Arial" w:hAnsi="Arial" w:cs="Arial"/>
          <w:sz w:val="20"/>
          <w:szCs w:val="20"/>
        </w:rPr>
        <w:t>Estimated call volume is below:</w:t>
      </w:r>
    </w:p>
    <w:p w:rsidR="00FC2F76" w:rsidRPr="00FB7D9A" w:rsidRDefault="00FC2F76" w:rsidP="00D304AE">
      <w:pPr>
        <w:autoSpaceDE w:val="0"/>
        <w:autoSpaceDN w:val="0"/>
        <w:adjustRightInd w:val="0"/>
        <w:spacing w:after="0" w:line="240" w:lineRule="auto"/>
        <w:rPr>
          <w:rFonts w:ascii="Arial" w:hAnsi="Arial" w:cs="Arial"/>
          <w:sz w:val="20"/>
          <w:szCs w:val="20"/>
        </w:rPr>
      </w:pPr>
    </w:p>
    <w:p w:rsidR="00FC2F76" w:rsidRPr="00FB7D9A" w:rsidRDefault="00FC2F76" w:rsidP="00895FA1">
      <w:pPr>
        <w:pStyle w:val="ListParagraph"/>
        <w:numPr>
          <w:ilvl w:val="0"/>
          <w:numId w:val="18"/>
        </w:numPr>
        <w:autoSpaceDE w:val="0"/>
        <w:autoSpaceDN w:val="0"/>
        <w:adjustRightInd w:val="0"/>
        <w:spacing w:after="0" w:line="240" w:lineRule="auto"/>
        <w:rPr>
          <w:rFonts w:ascii="Arial" w:hAnsi="Arial" w:cs="Arial"/>
          <w:sz w:val="20"/>
          <w:szCs w:val="20"/>
        </w:rPr>
      </w:pPr>
      <w:r w:rsidRPr="00FB7D9A">
        <w:rPr>
          <w:rFonts w:ascii="Arial" w:hAnsi="Arial" w:cs="Arial"/>
          <w:sz w:val="20"/>
          <w:szCs w:val="20"/>
        </w:rPr>
        <w:t xml:space="preserve">Phone: inquiries received via toll free numbers provided by </w:t>
      </w:r>
      <w:r w:rsidR="000D6401">
        <w:rPr>
          <w:rFonts w:ascii="Arial" w:hAnsi="Arial" w:cs="Arial"/>
          <w:sz w:val="20"/>
          <w:szCs w:val="20"/>
        </w:rPr>
        <w:t>Vendor</w:t>
      </w:r>
      <w:r w:rsidR="00F842CF" w:rsidRPr="00FB7D9A">
        <w:rPr>
          <w:rFonts w:ascii="Arial" w:hAnsi="Arial" w:cs="Arial"/>
          <w:sz w:val="20"/>
          <w:szCs w:val="20"/>
        </w:rPr>
        <w:t xml:space="preserve"> </w:t>
      </w:r>
    </w:p>
    <w:p w:rsidR="00734E81" w:rsidRDefault="00734E81" w:rsidP="00FC2F76">
      <w:pPr>
        <w:autoSpaceDE w:val="0"/>
        <w:autoSpaceDN w:val="0"/>
        <w:adjustRightInd w:val="0"/>
        <w:spacing w:after="0" w:line="240" w:lineRule="auto"/>
        <w:ind w:firstLine="720"/>
        <w:rPr>
          <w:rFonts w:ascii="Arial" w:hAnsi="Arial" w:cs="Arial"/>
          <w:sz w:val="20"/>
          <w:szCs w:val="20"/>
        </w:rPr>
      </w:pPr>
    </w:p>
    <w:p w:rsidR="00FC2F76"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 xml:space="preserve">2.35 </w:t>
      </w:r>
      <w:r w:rsidR="00FC2F76" w:rsidRPr="00FB7D9A">
        <w:rPr>
          <w:rFonts w:ascii="Arial" w:hAnsi="Arial" w:cs="Arial"/>
          <w:sz w:val="20"/>
          <w:szCs w:val="20"/>
        </w:rPr>
        <w:t>+/-</w:t>
      </w:r>
      <w:r>
        <w:rPr>
          <w:rFonts w:ascii="Arial" w:hAnsi="Arial" w:cs="Arial"/>
          <w:sz w:val="20"/>
          <w:szCs w:val="20"/>
        </w:rPr>
        <w:t xml:space="preserve"> Million / Program</w:t>
      </w:r>
    </w:p>
    <w:p w:rsidR="00734E81"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Avg. Peak / 250K daily</w:t>
      </w:r>
    </w:p>
    <w:p w:rsidR="00734E81" w:rsidRPr="00FB7D9A"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Program length / 3</w:t>
      </w:r>
      <w:r w:rsidR="00E84F10">
        <w:rPr>
          <w:rFonts w:ascii="Arial" w:hAnsi="Arial" w:cs="Arial"/>
          <w:sz w:val="20"/>
          <w:szCs w:val="20"/>
        </w:rPr>
        <w:t>-5</w:t>
      </w:r>
      <w:r>
        <w:rPr>
          <w:rFonts w:ascii="Arial" w:hAnsi="Arial" w:cs="Arial"/>
          <w:sz w:val="20"/>
          <w:szCs w:val="20"/>
        </w:rPr>
        <w:t xml:space="preserve"> mo.</w:t>
      </w:r>
    </w:p>
    <w:p w:rsidR="00FC2F76" w:rsidRPr="00FB7D9A" w:rsidRDefault="00FC2F76" w:rsidP="00FC2F76">
      <w:pPr>
        <w:autoSpaceDE w:val="0"/>
        <w:autoSpaceDN w:val="0"/>
        <w:adjustRightInd w:val="0"/>
        <w:spacing w:after="0" w:line="240" w:lineRule="auto"/>
        <w:rPr>
          <w:rFonts w:ascii="Arial" w:hAnsi="Arial" w:cs="Arial"/>
          <w:sz w:val="20"/>
          <w:szCs w:val="20"/>
        </w:rPr>
      </w:pPr>
    </w:p>
    <w:p w:rsidR="00CA4242" w:rsidRPr="00FB7D9A" w:rsidRDefault="00CA4242" w:rsidP="00CA4242">
      <w:pPr>
        <w:autoSpaceDE w:val="0"/>
        <w:autoSpaceDN w:val="0"/>
        <w:adjustRightInd w:val="0"/>
        <w:spacing w:after="0" w:line="240" w:lineRule="auto"/>
        <w:rPr>
          <w:rFonts w:ascii="Arial" w:hAnsi="Arial" w:cs="Arial"/>
          <w:sz w:val="20"/>
          <w:szCs w:val="20"/>
        </w:rPr>
      </w:pPr>
      <w:r w:rsidRPr="00FB7D9A">
        <w:rPr>
          <w:rFonts w:ascii="Arial" w:hAnsi="Arial" w:cs="Arial"/>
          <w:sz w:val="20"/>
          <w:szCs w:val="20"/>
        </w:rPr>
        <w:t xml:space="preserve">The Vendor must explain </w:t>
      </w:r>
      <w:r w:rsidR="00DD3612" w:rsidRPr="00FB7D9A">
        <w:rPr>
          <w:rFonts w:ascii="Arial" w:hAnsi="Arial" w:cs="Arial"/>
          <w:sz w:val="20"/>
          <w:szCs w:val="20"/>
        </w:rPr>
        <w:t xml:space="preserve">in detail </w:t>
      </w:r>
      <w:r w:rsidRPr="00FB7D9A">
        <w:rPr>
          <w:rFonts w:ascii="Arial" w:hAnsi="Arial" w:cs="Arial"/>
          <w:sz w:val="20"/>
          <w:szCs w:val="20"/>
        </w:rPr>
        <w:t xml:space="preserve">how this process will occur and training </w:t>
      </w:r>
      <w:r w:rsidR="00917292" w:rsidRPr="00FB7D9A">
        <w:rPr>
          <w:rFonts w:ascii="Arial" w:hAnsi="Arial" w:cs="Arial"/>
          <w:sz w:val="20"/>
          <w:szCs w:val="20"/>
        </w:rPr>
        <w:t xml:space="preserve">for </w:t>
      </w:r>
      <w:r w:rsidR="00DD3612" w:rsidRPr="00FB7D9A">
        <w:rPr>
          <w:rFonts w:ascii="Arial" w:hAnsi="Arial" w:cs="Arial"/>
          <w:sz w:val="20"/>
          <w:szCs w:val="20"/>
        </w:rPr>
        <w:t xml:space="preserve">the services required. </w:t>
      </w:r>
      <w:r w:rsidRPr="00FB7D9A">
        <w:rPr>
          <w:rFonts w:ascii="Arial" w:hAnsi="Arial" w:cs="Arial"/>
          <w:sz w:val="20"/>
          <w:szCs w:val="20"/>
        </w:rPr>
        <w:t>The Department’s preference is for one system that will</w:t>
      </w:r>
      <w:r w:rsidR="00D304AE" w:rsidRPr="00FB7D9A">
        <w:rPr>
          <w:rFonts w:ascii="Arial" w:hAnsi="Arial" w:cs="Arial"/>
          <w:sz w:val="20"/>
          <w:szCs w:val="20"/>
        </w:rPr>
        <w:t xml:space="preserve"> </w:t>
      </w:r>
      <w:r w:rsidR="00DD3612" w:rsidRPr="00FB7D9A">
        <w:rPr>
          <w:rFonts w:ascii="Arial" w:hAnsi="Arial" w:cs="Arial"/>
          <w:sz w:val="20"/>
          <w:szCs w:val="20"/>
        </w:rPr>
        <w:t xml:space="preserve">also capture voice recording of individual calls as file attachments. </w:t>
      </w:r>
    </w:p>
    <w:p w:rsidR="00DD3612" w:rsidRPr="00FB7D9A" w:rsidRDefault="00DD3612" w:rsidP="00CA4242">
      <w:pPr>
        <w:autoSpaceDE w:val="0"/>
        <w:autoSpaceDN w:val="0"/>
        <w:adjustRightInd w:val="0"/>
        <w:spacing w:after="0" w:line="240" w:lineRule="auto"/>
        <w:rPr>
          <w:rFonts w:ascii="Arial" w:hAnsi="Arial" w:cs="Arial"/>
          <w:sz w:val="20"/>
          <w:szCs w:val="20"/>
        </w:rPr>
      </w:pPr>
    </w:p>
    <w:p w:rsidR="003805B4" w:rsidRPr="00FB7D9A" w:rsidRDefault="00A8684B" w:rsidP="00895FA1">
      <w:pPr>
        <w:pStyle w:val="Heading1"/>
        <w:numPr>
          <w:ilvl w:val="0"/>
          <w:numId w:val="7"/>
        </w:numPr>
        <w:spacing w:before="0" w:line="240" w:lineRule="auto"/>
        <w:ind w:right="-720"/>
        <w:rPr>
          <w:rFonts w:ascii="Arial" w:hAnsi="Arial" w:cs="Arial"/>
          <w:smallCaps/>
          <w:color w:val="auto"/>
          <w:sz w:val="24"/>
          <w:szCs w:val="24"/>
        </w:rPr>
      </w:pPr>
      <w:bookmarkStart w:id="1" w:name="_Toc211238546"/>
      <w:r>
        <w:rPr>
          <w:rFonts w:ascii="Arial" w:hAnsi="Arial" w:cs="Arial"/>
          <w:smallCaps/>
          <w:color w:val="auto"/>
          <w:sz w:val="24"/>
          <w:szCs w:val="24"/>
        </w:rPr>
        <w:t>RFP</w:t>
      </w:r>
      <w:r w:rsidR="003805B4" w:rsidRPr="00FB7D9A">
        <w:rPr>
          <w:rFonts w:ascii="Arial" w:hAnsi="Arial" w:cs="Arial"/>
          <w:smallCaps/>
          <w:color w:val="auto"/>
          <w:sz w:val="24"/>
          <w:szCs w:val="24"/>
        </w:rPr>
        <w:t xml:space="preserve"> </w:t>
      </w:r>
      <w:r w:rsidR="000D6A9E" w:rsidRPr="00FB7D9A">
        <w:rPr>
          <w:rFonts w:ascii="Arial" w:hAnsi="Arial" w:cs="Arial"/>
          <w:smallCaps/>
          <w:color w:val="auto"/>
          <w:sz w:val="24"/>
          <w:szCs w:val="24"/>
        </w:rPr>
        <w:t>–</w:t>
      </w:r>
      <w:r w:rsidR="003805B4" w:rsidRPr="00FB7D9A">
        <w:rPr>
          <w:rFonts w:ascii="Arial" w:hAnsi="Arial" w:cs="Arial"/>
          <w:smallCaps/>
          <w:color w:val="auto"/>
          <w:sz w:val="24"/>
          <w:szCs w:val="24"/>
        </w:rPr>
        <w:t xml:space="preserve"> </w:t>
      </w:r>
      <w:r w:rsidR="000D6A9E" w:rsidRPr="00FB7D9A">
        <w:rPr>
          <w:rFonts w:ascii="Arial" w:hAnsi="Arial" w:cs="Arial"/>
          <w:smallCaps/>
          <w:color w:val="auto"/>
          <w:sz w:val="24"/>
          <w:szCs w:val="24"/>
        </w:rPr>
        <w:t>Required Specifications</w:t>
      </w:r>
      <w:bookmarkEnd w:id="1"/>
    </w:p>
    <w:p w:rsidR="004867EB" w:rsidRPr="00FB7D9A" w:rsidRDefault="004867EB" w:rsidP="00C76BDC">
      <w:pPr>
        <w:spacing w:after="0" w:line="240" w:lineRule="auto"/>
        <w:rPr>
          <w:rFonts w:ascii="Arial" w:hAnsi="Arial" w:cs="Arial"/>
          <w:sz w:val="20"/>
          <w:szCs w:val="20"/>
        </w:rPr>
      </w:pPr>
    </w:p>
    <w:p w:rsidR="00581056" w:rsidRPr="00FB7D9A" w:rsidRDefault="0073329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terms</w:t>
      </w:r>
      <w:r w:rsidR="000D6401">
        <w:rPr>
          <w:rFonts w:ascii="Arial" w:hAnsi="Arial" w:cs="Arial"/>
          <w:sz w:val="20"/>
          <w:szCs w:val="20"/>
        </w:rPr>
        <w:t>,</w:t>
      </w:r>
      <w:r w:rsidRPr="00FB7D9A">
        <w:rPr>
          <w:rFonts w:ascii="Arial" w:hAnsi="Arial" w:cs="Arial"/>
          <w:sz w:val="20"/>
          <w:szCs w:val="20"/>
        </w:rPr>
        <w:t xml:space="preserve"> conditions, requirements and procedures included in this </w:t>
      </w:r>
      <w:r w:rsidR="00A8684B">
        <w:rPr>
          <w:rFonts w:ascii="Arial" w:hAnsi="Arial" w:cs="Arial"/>
          <w:sz w:val="20"/>
          <w:szCs w:val="20"/>
        </w:rPr>
        <w:t>RFP</w:t>
      </w:r>
      <w:r w:rsidRPr="00FB7D9A">
        <w:rPr>
          <w:rFonts w:ascii="Arial" w:hAnsi="Arial" w:cs="Arial"/>
          <w:sz w:val="20"/>
          <w:szCs w:val="20"/>
        </w:rPr>
        <w:t xml:space="preserve"> are required for a response to be determined responsive unless otherwise specified</w:t>
      </w:r>
      <w:r w:rsidR="000D6401">
        <w:rPr>
          <w:rFonts w:ascii="Arial" w:hAnsi="Arial" w:cs="Arial"/>
          <w:sz w:val="20"/>
          <w:szCs w:val="20"/>
        </w:rPr>
        <w:t>. A</w:t>
      </w:r>
      <w:r w:rsidRPr="00FB7D9A">
        <w:rPr>
          <w:rFonts w:ascii="Arial" w:hAnsi="Arial" w:cs="Arial"/>
          <w:sz w:val="20"/>
          <w:szCs w:val="20"/>
        </w:rPr>
        <w:t xml:space="preserve">ll communications, responses, and documentation must be in English, all measurements must be provided in feet, inches, and pounds and all cost proposals or figures in U.S. currency. </w:t>
      </w:r>
      <w:r w:rsidR="000D6401">
        <w:rPr>
          <w:rFonts w:ascii="Arial" w:hAnsi="Arial" w:cs="Arial"/>
          <w:sz w:val="20"/>
          <w:szCs w:val="20"/>
        </w:rPr>
        <w:t xml:space="preserve">No electronic responses and all </w:t>
      </w:r>
      <w:r w:rsidR="003805B4" w:rsidRPr="00FB7D9A">
        <w:rPr>
          <w:rFonts w:ascii="Arial" w:hAnsi="Arial" w:cs="Arial"/>
          <w:sz w:val="20"/>
          <w:szCs w:val="20"/>
        </w:rPr>
        <w:t>response</w:t>
      </w:r>
      <w:r w:rsidR="000D6401">
        <w:rPr>
          <w:rFonts w:ascii="Arial" w:hAnsi="Arial" w:cs="Arial"/>
          <w:sz w:val="20"/>
          <w:szCs w:val="20"/>
        </w:rPr>
        <w:t>s</w:t>
      </w:r>
      <w:r w:rsidR="003805B4" w:rsidRPr="00FB7D9A">
        <w:rPr>
          <w:rFonts w:ascii="Arial" w:hAnsi="Arial" w:cs="Arial"/>
          <w:sz w:val="20"/>
          <w:szCs w:val="20"/>
        </w:rPr>
        <w:t xml:space="preserve"> </w:t>
      </w:r>
      <w:r w:rsidR="000D6401">
        <w:rPr>
          <w:rFonts w:ascii="Arial" w:hAnsi="Arial" w:cs="Arial"/>
          <w:sz w:val="20"/>
          <w:szCs w:val="20"/>
        </w:rPr>
        <w:t xml:space="preserve">must be submitted in specific terms </w:t>
      </w:r>
      <w:r w:rsidR="003805B4" w:rsidRPr="00FB7D9A">
        <w:rPr>
          <w:rFonts w:ascii="Arial" w:hAnsi="Arial" w:cs="Arial"/>
          <w:sz w:val="20"/>
          <w:szCs w:val="20"/>
        </w:rPr>
        <w:t xml:space="preserve">to this </w:t>
      </w:r>
      <w:r w:rsidR="00A8684B">
        <w:rPr>
          <w:rFonts w:ascii="Arial" w:hAnsi="Arial" w:cs="Arial"/>
          <w:sz w:val="20"/>
          <w:szCs w:val="20"/>
        </w:rPr>
        <w:t>RFP</w:t>
      </w:r>
      <w:r w:rsidR="003805B4" w:rsidRPr="00FB7D9A">
        <w:rPr>
          <w:rFonts w:ascii="Arial" w:hAnsi="Arial" w:cs="Arial"/>
          <w:sz w:val="20"/>
          <w:szCs w:val="20"/>
        </w:rPr>
        <w:t>.</w:t>
      </w:r>
      <w:r w:rsidR="00373ABF" w:rsidRPr="00FB7D9A">
        <w:rPr>
          <w:rFonts w:ascii="Arial" w:hAnsi="Arial" w:cs="Arial"/>
          <w:sz w:val="20"/>
          <w:szCs w:val="20"/>
        </w:rPr>
        <w:t xml:space="preserve"> </w:t>
      </w:r>
    </w:p>
    <w:p w:rsidR="009A3D87" w:rsidRPr="00FB7D9A" w:rsidRDefault="009A3D87" w:rsidP="00C76BDC">
      <w:pPr>
        <w:pStyle w:val="Heading2"/>
        <w:spacing w:before="0" w:line="240" w:lineRule="auto"/>
        <w:rPr>
          <w:rFonts w:ascii="Arial" w:hAnsi="Arial" w:cs="Arial"/>
          <w:color w:val="auto"/>
          <w:sz w:val="20"/>
          <w:szCs w:val="20"/>
        </w:rPr>
      </w:pPr>
    </w:p>
    <w:p w:rsidR="00D10C0C" w:rsidRPr="00FB7D9A" w:rsidRDefault="00D10C0C" w:rsidP="00895FA1">
      <w:pPr>
        <w:pStyle w:val="Heading2"/>
        <w:numPr>
          <w:ilvl w:val="1"/>
          <w:numId w:val="9"/>
        </w:numPr>
        <w:spacing w:before="0" w:line="240" w:lineRule="auto"/>
        <w:rPr>
          <w:rFonts w:ascii="Arial" w:hAnsi="Arial" w:cs="Arial"/>
          <w:color w:val="auto"/>
          <w:sz w:val="20"/>
          <w:szCs w:val="20"/>
        </w:rPr>
      </w:pPr>
      <w:bookmarkStart w:id="2" w:name="_Toc211238547"/>
      <w:r w:rsidRPr="00FB7D9A">
        <w:rPr>
          <w:rFonts w:ascii="Arial" w:hAnsi="Arial" w:cs="Arial"/>
          <w:color w:val="auto"/>
          <w:sz w:val="20"/>
          <w:szCs w:val="20"/>
        </w:rPr>
        <w:t xml:space="preserve">Vendor </w:t>
      </w:r>
      <w:r w:rsidR="00EA2EDF" w:rsidRPr="00FB7D9A">
        <w:rPr>
          <w:rFonts w:ascii="Arial" w:hAnsi="Arial" w:cs="Arial"/>
          <w:color w:val="auto"/>
          <w:sz w:val="20"/>
          <w:szCs w:val="20"/>
        </w:rPr>
        <w:t>Location</w:t>
      </w:r>
      <w:bookmarkEnd w:id="2"/>
    </w:p>
    <w:p w:rsidR="00EA2EDF" w:rsidRPr="00FB7D9A" w:rsidRDefault="00EA2EDF" w:rsidP="00EA2EDF">
      <w:pPr>
        <w:ind w:left="360"/>
        <w:rPr>
          <w:rFonts w:ascii="Arial" w:hAnsi="Arial" w:cs="Arial"/>
          <w:sz w:val="20"/>
          <w:szCs w:val="20"/>
        </w:rPr>
      </w:pPr>
      <w:r w:rsidRPr="00FB7D9A">
        <w:rPr>
          <w:rFonts w:ascii="Arial" w:hAnsi="Arial" w:cs="Arial"/>
          <w:sz w:val="20"/>
          <w:szCs w:val="20"/>
        </w:rPr>
        <w:t xml:space="preserve">Vendor is required to </w:t>
      </w:r>
      <w:r w:rsidR="00734E81">
        <w:rPr>
          <w:rFonts w:ascii="Arial" w:hAnsi="Arial" w:cs="Arial"/>
          <w:sz w:val="20"/>
          <w:szCs w:val="20"/>
        </w:rPr>
        <w:t xml:space="preserve">be incorporated within a </w:t>
      </w:r>
      <w:r w:rsidR="000D6401">
        <w:rPr>
          <w:rFonts w:ascii="Arial" w:hAnsi="Arial" w:cs="Arial"/>
          <w:sz w:val="20"/>
          <w:szCs w:val="20"/>
        </w:rPr>
        <w:t>Low Income Home Energy Assistance Program (</w:t>
      </w:r>
      <w:r w:rsidR="00734E81">
        <w:rPr>
          <w:rFonts w:ascii="Arial" w:hAnsi="Arial" w:cs="Arial"/>
          <w:sz w:val="20"/>
          <w:szCs w:val="20"/>
        </w:rPr>
        <w:t>LIHEAP</w:t>
      </w:r>
      <w:r w:rsidR="000D6401">
        <w:rPr>
          <w:rFonts w:ascii="Arial" w:hAnsi="Arial" w:cs="Arial"/>
          <w:sz w:val="20"/>
          <w:szCs w:val="20"/>
        </w:rPr>
        <w:t>)</w:t>
      </w:r>
      <w:r w:rsidR="00734E81">
        <w:rPr>
          <w:rFonts w:ascii="Arial" w:hAnsi="Arial" w:cs="Arial"/>
          <w:sz w:val="20"/>
          <w:szCs w:val="20"/>
        </w:rPr>
        <w:t xml:space="preserve"> participating state</w:t>
      </w:r>
      <w:r w:rsidR="000D6401">
        <w:rPr>
          <w:rFonts w:ascii="Arial" w:hAnsi="Arial" w:cs="Arial"/>
          <w:sz w:val="20"/>
          <w:szCs w:val="20"/>
        </w:rPr>
        <w:t>s</w:t>
      </w:r>
      <w:r w:rsidR="00734E81">
        <w:rPr>
          <w:rFonts w:ascii="Arial" w:hAnsi="Arial" w:cs="Arial"/>
          <w:sz w:val="20"/>
          <w:szCs w:val="20"/>
        </w:rPr>
        <w:t xml:space="preserve">, which includes </w:t>
      </w:r>
      <w:r w:rsidR="000D6401">
        <w:rPr>
          <w:rFonts w:ascii="Arial" w:hAnsi="Arial" w:cs="Arial"/>
          <w:sz w:val="20"/>
          <w:szCs w:val="20"/>
        </w:rPr>
        <w:t xml:space="preserve">heating </w:t>
      </w:r>
      <w:r w:rsidR="00734E81">
        <w:rPr>
          <w:rFonts w:ascii="Arial" w:hAnsi="Arial" w:cs="Arial"/>
          <w:sz w:val="20"/>
          <w:szCs w:val="20"/>
        </w:rPr>
        <w:t>oil.</w:t>
      </w:r>
    </w:p>
    <w:p w:rsidR="00581056" w:rsidRPr="00FB7D9A" w:rsidRDefault="003805B4" w:rsidP="00895FA1">
      <w:pPr>
        <w:pStyle w:val="Heading2"/>
        <w:numPr>
          <w:ilvl w:val="1"/>
          <w:numId w:val="9"/>
        </w:numPr>
        <w:spacing w:before="0" w:line="240" w:lineRule="auto"/>
        <w:rPr>
          <w:rFonts w:ascii="Arial" w:hAnsi="Arial" w:cs="Arial"/>
          <w:color w:val="auto"/>
          <w:sz w:val="20"/>
          <w:szCs w:val="20"/>
        </w:rPr>
      </w:pPr>
      <w:bookmarkStart w:id="3" w:name="_Toc211238548"/>
      <w:r w:rsidRPr="00FB7D9A">
        <w:rPr>
          <w:rFonts w:ascii="Arial" w:hAnsi="Arial" w:cs="Arial"/>
          <w:color w:val="auto"/>
          <w:sz w:val="20"/>
          <w:szCs w:val="20"/>
        </w:rPr>
        <w:t>Vendor Communication</w:t>
      </w:r>
      <w:bookmarkEnd w:id="3"/>
    </w:p>
    <w:p w:rsidR="003805B4"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Direct communications with any employee of the procuring department by </w:t>
      </w:r>
      <w:r w:rsidR="000D6401">
        <w:rPr>
          <w:rFonts w:ascii="Arial" w:hAnsi="Arial" w:cs="Arial"/>
          <w:sz w:val="20"/>
          <w:szCs w:val="20"/>
        </w:rPr>
        <w:t>Vendor</w:t>
      </w:r>
      <w:r w:rsidRPr="00FB7D9A">
        <w:rPr>
          <w:rFonts w:ascii="Arial" w:hAnsi="Arial" w:cs="Arial"/>
          <w:sz w:val="20"/>
          <w:szCs w:val="20"/>
        </w:rPr>
        <w:t xml:space="preserve"> except as specified in this </w:t>
      </w:r>
      <w:r w:rsidR="00A8684B">
        <w:rPr>
          <w:rFonts w:ascii="Arial" w:hAnsi="Arial" w:cs="Arial"/>
          <w:sz w:val="20"/>
          <w:szCs w:val="20"/>
        </w:rPr>
        <w:t>RFP</w:t>
      </w:r>
      <w:r w:rsidRPr="00FB7D9A">
        <w:rPr>
          <w:rFonts w:ascii="Arial" w:hAnsi="Arial" w:cs="Arial"/>
          <w:sz w:val="20"/>
          <w:szCs w:val="20"/>
        </w:rPr>
        <w:t xml:space="preserve"> is prohibited. No other individual employee or representative is authorized to provide any information or respond to any question</w:t>
      </w:r>
      <w:r w:rsidR="000D6401">
        <w:rPr>
          <w:rFonts w:ascii="Arial" w:hAnsi="Arial" w:cs="Arial"/>
          <w:sz w:val="20"/>
          <w:szCs w:val="20"/>
        </w:rPr>
        <w:t>s or inquiries</w:t>
      </w:r>
      <w:r w:rsidRPr="00FB7D9A">
        <w:rPr>
          <w:rFonts w:ascii="Arial" w:hAnsi="Arial" w:cs="Arial"/>
          <w:sz w:val="20"/>
          <w:szCs w:val="20"/>
        </w:rPr>
        <w:t xml:space="preserve"> concerning this </w:t>
      </w:r>
      <w:r w:rsidR="00A8684B">
        <w:rPr>
          <w:rFonts w:ascii="Arial" w:hAnsi="Arial" w:cs="Arial"/>
          <w:sz w:val="20"/>
          <w:szCs w:val="20"/>
        </w:rPr>
        <w:t>RFP</w:t>
      </w:r>
      <w:r w:rsidRPr="00FB7D9A">
        <w:rPr>
          <w:rFonts w:ascii="Arial" w:hAnsi="Arial" w:cs="Arial"/>
          <w:sz w:val="20"/>
          <w:szCs w:val="20"/>
        </w:rPr>
        <w:t xml:space="preserve">. Vendors may </w:t>
      </w:r>
      <w:r w:rsidR="000D6401">
        <w:rPr>
          <w:rFonts w:ascii="Arial" w:hAnsi="Arial" w:cs="Arial"/>
          <w:sz w:val="20"/>
          <w:szCs w:val="20"/>
        </w:rPr>
        <w:t>communicate with</w:t>
      </w:r>
      <w:r w:rsidRPr="00FB7D9A">
        <w:rPr>
          <w:rFonts w:ascii="Arial" w:hAnsi="Arial" w:cs="Arial"/>
          <w:sz w:val="20"/>
          <w:szCs w:val="20"/>
        </w:rPr>
        <w:t xml:space="preserve"> the designated contact person for this </w:t>
      </w:r>
      <w:r w:rsidR="00A8684B">
        <w:rPr>
          <w:rFonts w:ascii="Arial" w:hAnsi="Arial" w:cs="Arial"/>
          <w:sz w:val="20"/>
          <w:szCs w:val="20"/>
        </w:rPr>
        <w:t>RFP</w:t>
      </w:r>
      <w:r w:rsidRPr="00FB7D9A">
        <w:rPr>
          <w:rFonts w:ascii="Arial" w:hAnsi="Arial" w:cs="Arial"/>
          <w:sz w:val="20"/>
          <w:szCs w:val="20"/>
        </w:rPr>
        <w:t xml:space="preserve"> in the event this </w:t>
      </w:r>
      <w:r w:rsidR="00A8684B">
        <w:rPr>
          <w:rFonts w:ascii="Arial" w:hAnsi="Arial" w:cs="Arial"/>
          <w:sz w:val="20"/>
          <w:szCs w:val="20"/>
        </w:rPr>
        <w:t>RFP</w:t>
      </w:r>
      <w:r w:rsidRPr="00FB7D9A">
        <w:rPr>
          <w:rFonts w:ascii="Arial" w:hAnsi="Arial" w:cs="Arial"/>
          <w:sz w:val="20"/>
          <w:szCs w:val="20"/>
        </w:rPr>
        <w:t xml:space="preserve"> is incomplete or the Vendor is having trouble obtaining any required documentation, attachments or other related material</w:t>
      </w:r>
      <w:r w:rsidR="000D6401">
        <w:rPr>
          <w:rFonts w:ascii="Arial" w:hAnsi="Arial" w:cs="Arial"/>
          <w:sz w:val="20"/>
          <w:szCs w:val="20"/>
        </w:rPr>
        <w:t>s</w:t>
      </w:r>
      <w:r w:rsidRPr="00FB7D9A">
        <w:rPr>
          <w:rFonts w:ascii="Arial" w:hAnsi="Arial" w:cs="Arial"/>
          <w:sz w:val="20"/>
          <w:szCs w:val="20"/>
        </w:rPr>
        <w:t xml:space="preserve"> necessary for the bid process.</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52C8F" w:rsidP="00895FA1">
      <w:pPr>
        <w:pStyle w:val="Heading2"/>
        <w:numPr>
          <w:ilvl w:val="1"/>
          <w:numId w:val="9"/>
        </w:numPr>
        <w:spacing w:before="0" w:line="240" w:lineRule="auto"/>
        <w:rPr>
          <w:rFonts w:ascii="Arial" w:hAnsi="Arial" w:cs="Arial"/>
          <w:color w:val="auto"/>
          <w:sz w:val="20"/>
          <w:szCs w:val="20"/>
        </w:rPr>
      </w:pPr>
      <w:bookmarkStart w:id="4" w:name="_Toc211238549"/>
      <w:r w:rsidRPr="00FB7D9A">
        <w:rPr>
          <w:rFonts w:ascii="Arial" w:hAnsi="Arial" w:cs="Arial"/>
          <w:color w:val="auto"/>
          <w:sz w:val="20"/>
          <w:szCs w:val="20"/>
        </w:rPr>
        <w:t>Reasonable Accommodation</w:t>
      </w:r>
      <w:bookmarkEnd w:id="4"/>
    </w:p>
    <w:p w:rsidR="00373AB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Vendors with disabilities or hardships that seek reasonable</w:t>
      </w:r>
      <w:r w:rsidR="00373ABF" w:rsidRPr="00FB7D9A">
        <w:rPr>
          <w:rFonts w:ascii="Arial" w:hAnsi="Arial" w:cs="Arial"/>
          <w:sz w:val="20"/>
          <w:szCs w:val="20"/>
        </w:rPr>
        <w:t xml:space="preserve"> </w:t>
      </w:r>
      <w:r w:rsidRPr="00FB7D9A">
        <w:rPr>
          <w:rFonts w:ascii="Arial" w:hAnsi="Arial" w:cs="Arial"/>
          <w:sz w:val="20"/>
          <w:szCs w:val="20"/>
        </w:rPr>
        <w:t xml:space="preserve">accommodation, which may include the receipt of </w:t>
      </w:r>
      <w:r w:rsidR="00A8684B">
        <w:rPr>
          <w:rFonts w:ascii="Arial" w:hAnsi="Arial" w:cs="Arial"/>
          <w:sz w:val="20"/>
          <w:szCs w:val="20"/>
        </w:rPr>
        <w:t>RFP</w:t>
      </w:r>
      <w:r w:rsidRPr="00FB7D9A">
        <w:rPr>
          <w:rFonts w:ascii="Arial" w:hAnsi="Arial" w:cs="Arial"/>
          <w:sz w:val="20"/>
          <w:szCs w:val="20"/>
        </w:rPr>
        <w:t xml:space="preserve"> information in an alternative</w:t>
      </w:r>
      <w:r w:rsidR="00373ABF" w:rsidRPr="00FB7D9A">
        <w:rPr>
          <w:rFonts w:ascii="Arial" w:hAnsi="Arial" w:cs="Arial"/>
          <w:sz w:val="20"/>
          <w:szCs w:val="20"/>
        </w:rPr>
        <w:t xml:space="preserve"> </w:t>
      </w:r>
      <w:r w:rsidRPr="00FB7D9A">
        <w:rPr>
          <w:rFonts w:ascii="Arial" w:hAnsi="Arial" w:cs="Arial"/>
          <w:sz w:val="20"/>
          <w:szCs w:val="20"/>
        </w:rPr>
        <w:t>format, must communicate such requests in writing to the contact person. Requests for</w:t>
      </w:r>
      <w:r w:rsidR="00373ABF" w:rsidRPr="00FB7D9A">
        <w:rPr>
          <w:rFonts w:ascii="Arial" w:hAnsi="Arial" w:cs="Arial"/>
          <w:sz w:val="20"/>
          <w:szCs w:val="20"/>
        </w:rPr>
        <w:t xml:space="preserve"> </w:t>
      </w:r>
      <w:r w:rsidR="000D6401">
        <w:rPr>
          <w:rFonts w:ascii="Arial" w:hAnsi="Arial" w:cs="Arial"/>
          <w:sz w:val="20"/>
          <w:szCs w:val="20"/>
        </w:rPr>
        <w:t>accommodation will be evaluated</w:t>
      </w:r>
      <w:r w:rsidRPr="00FB7D9A">
        <w:rPr>
          <w:rFonts w:ascii="Arial" w:hAnsi="Arial" w:cs="Arial"/>
          <w:sz w:val="20"/>
          <w:szCs w:val="20"/>
        </w:rPr>
        <w:t xml:space="preserve"> on a case-by-case basis. A Vendor requesting</w:t>
      </w:r>
      <w:r w:rsidR="00373ABF" w:rsidRPr="00FB7D9A">
        <w:rPr>
          <w:rFonts w:ascii="Arial" w:hAnsi="Arial" w:cs="Arial"/>
          <w:sz w:val="20"/>
          <w:szCs w:val="20"/>
        </w:rPr>
        <w:t xml:space="preserve"> </w:t>
      </w:r>
      <w:r w:rsidRPr="00FB7D9A">
        <w:rPr>
          <w:rFonts w:ascii="Arial" w:hAnsi="Arial" w:cs="Arial"/>
          <w:sz w:val="20"/>
          <w:szCs w:val="20"/>
        </w:rPr>
        <w:t>accommodation must submit a written statement that describes the Vendor’s disability</w:t>
      </w:r>
      <w:r w:rsidR="00373ABF" w:rsidRPr="00FB7D9A">
        <w:rPr>
          <w:rFonts w:ascii="Arial" w:hAnsi="Arial" w:cs="Arial"/>
          <w:sz w:val="20"/>
          <w:szCs w:val="20"/>
        </w:rPr>
        <w:t xml:space="preserve"> </w:t>
      </w:r>
      <w:r w:rsidRPr="00FB7D9A">
        <w:rPr>
          <w:rFonts w:ascii="Arial" w:hAnsi="Arial" w:cs="Arial"/>
          <w:sz w:val="20"/>
          <w:szCs w:val="20"/>
        </w:rPr>
        <w:t xml:space="preserve">and the requested accommodation to the contact person for the </w:t>
      </w:r>
      <w:r w:rsidR="00A8684B">
        <w:rPr>
          <w:rFonts w:ascii="Arial" w:hAnsi="Arial" w:cs="Arial"/>
          <w:sz w:val="20"/>
          <w:szCs w:val="20"/>
        </w:rPr>
        <w:t>RFP</w:t>
      </w:r>
      <w:r w:rsidRPr="00FB7D9A">
        <w:rPr>
          <w:rFonts w:ascii="Arial" w:hAnsi="Arial" w:cs="Arial"/>
          <w:sz w:val="20"/>
          <w:szCs w:val="20"/>
        </w:rPr>
        <w:t>. The</w:t>
      </w:r>
      <w:r w:rsidR="00373ABF" w:rsidRPr="00FB7D9A">
        <w:rPr>
          <w:rFonts w:ascii="Arial" w:hAnsi="Arial" w:cs="Arial"/>
          <w:sz w:val="20"/>
          <w:szCs w:val="20"/>
        </w:rPr>
        <w:t xml:space="preserve"> </w:t>
      </w:r>
      <w:r w:rsidR="00807A00" w:rsidRPr="00FB7D9A">
        <w:rPr>
          <w:rFonts w:ascii="Arial" w:hAnsi="Arial" w:cs="Arial"/>
          <w:sz w:val="20"/>
          <w:szCs w:val="20"/>
        </w:rPr>
        <w:t>department</w:t>
      </w:r>
      <w:r w:rsidRPr="00FB7D9A">
        <w:rPr>
          <w:rFonts w:ascii="Arial" w:hAnsi="Arial" w:cs="Arial"/>
          <w:sz w:val="20"/>
          <w:szCs w:val="20"/>
        </w:rPr>
        <w:t xml:space="preserve"> reserves the right to reject unreasonable requests.</w:t>
      </w:r>
      <w:r w:rsidR="00373ABF" w:rsidRPr="00FB7D9A">
        <w:rPr>
          <w:rFonts w:ascii="Arial" w:hAnsi="Arial" w:cs="Arial"/>
          <w:sz w:val="20"/>
          <w:szCs w:val="20"/>
        </w:rPr>
        <w:t xml:space="preserve"> </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805B4" w:rsidP="00895FA1">
      <w:pPr>
        <w:pStyle w:val="Heading2"/>
        <w:numPr>
          <w:ilvl w:val="1"/>
          <w:numId w:val="9"/>
        </w:numPr>
        <w:spacing w:before="0" w:line="240" w:lineRule="auto"/>
        <w:rPr>
          <w:rFonts w:ascii="Arial" w:hAnsi="Arial" w:cs="Arial"/>
          <w:color w:val="auto"/>
          <w:sz w:val="20"/>
          <w:szCs w:val="20"/>
        </w:rPr>
      </w:pPr>
      <w:bookmarkStart w:id="5" w:name="_Toc211238550"/>
      <w:r w:rsidRPr="00FB7D9A">
        <w:rPr>
          <w:rFonts w:ascii="Arial" w:hAnsi="Arial" w:cs="Arial"/>
          <w:color w:val="auto"/>
          <w:sz w:val="20"/>
          <w:szCs w:val="20"/>
        </w:rPr>
        <w:t>Best V</w:t>
      </w:r>
      <w:r w:rsidR="00352C8F" w:rsidRPr="00FB7D9A">
        <w:rPr>
          <w:rFonts w:ascii="Arial" w:hAnsi="Arial" w:cs="Arial"/>
          <w:color w:val="auto"/>
          <w:sz w:val="20"/>
          <w:szCs w:val="20"/>
        </w:rPr>
        <w:t>alue Selection and Negotiation</w:t>
      </w:r>
      <w:bookmarkEnd w:id="5"/>
    </w:p>
    <w:p w:rsidR="00373AB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select the response(s</w:t>
      </w:r>
      <w:r w:rsidR="00CF2322" w:rsidRPr="00FB7D9A">
        <w:rPr>
          <w:rFonts w:ascii="Arial" w:hAnsi="Arial" w:cs="Arial"/>
          <w:sz w:val="20"/>
          <w:szCs w:val="20"/>
        </w:rPr>
        <w:t>), which</w:t>
      </w:r>
      <w:r w:rsidRPr="00FB7D9A">
        <w:rPr>
          <w:rFonts w:ascii="Arial" w:hAnsi="Arial" w:cs="Arial"/>
          <w:sz w:val="20"/>
          <w:szCs w:val="20"/>
        </w:rPr>
        <w:t xml:space="preserve"> demonstrates the best value </w:t>
      </w:r>
      <w:r w:rsidR="00373ABF" w:rsidRPr="00FB7D9A">
        <w:rPr>
          <w:rFonts w:ascii="Arial" w:hAnsi="Arial" w:cs="Arial"/>
          <w:sz w:val="20"/>
          <w:szCs w:val="20"/>
        </w:rPr>
        <w:t>o</w:t>
      </w:r>
      <w:r w:rsidRPr="00FB7D9A">
        <w:rPr>
          <w:rFonts w:ascii="Arial" w:hAnsi="Arial" w:cs="Arial"/>
          <w:sz w:val="20"/>
          <w:szCs w:val="20"/>
        </w:rPr>
        <w:t xml:space="preserve">verall, including proposed </w:t>
      </w:r>
      <w:r w:rsidR="00CF2322" w:rsidRPr="00FB7D9A">
        <w:rPr>
          <w:rFonts w:ascii="Arial" w:hAnsi="Arial" w:cs="Arial"/>
          <w:sz w:val="20"/>
          <w:szCs w:val="20"/>
        </w:rPr>
        <w:t>alternatives, which</w:t>
      </w:r>
      <w:r w:rsidRPr="00FB7D9A">
        <w:rPr>
          <w:rFonts w:ascii="Arial" w:hAnsi="Arial" w:cs="Arial"/>
          <w:sz w:val="20"/>
          <w:szCs w:val="20"/>
        </w:rPr>
        <w:t xml:space="preserve"> will</w:t>
      </w:r>
      <w:r w:rsidR="00373ABF" w:rsidRPr="00FB7D9A">
        <w:rPr>
          <w:rFonts w:ascii="Arial" w:hAnsi="Arial" w:cs="Arial"/>
          <w:sz w:val="20"/>
          <w:szCs w:val="20"/>
        </w:rPr>
        <w:t xml:space="preserve"> </w:t>
      </w:r>
      <w:r w:rsidRPr="00FB7D9A">
        <w:rPr>
          <w:rFonts w:ascii="Arial" w:hAnsi="Arial" w:cs="Arial"/>
          <w:sz w:val="20"/>
          <w:szCs w:val="20"/>
        </w:rPr>
        <w:t>achieve the procurement goals of the Department. The Department and a selected</w:t>
      </w:r>
      <w:r w:rsidR="00373ABF" w:rsidRPr="00FB7D9A">
        <w:rPr>
          <w:rFonts w:ascii="Arial" w:hAnsi="Arial" w:cs="Arial"/>
          <w:sz w:val="20"/>
          <w:szCs w:val="20"/>
        </w:rPr>
        <w:t xml:space="preserve"> </w:t>
      </w:r>
      <w:r w:rsidRPr="00FB7D9A">
        <w:rPr>
          <w:rFonts w:ascii="Arial" w:hAnsi="Arial" w:cs="Arial"/>
          <w:sz w:val="20"/>
          <w:szCs w:val="20"/>
        </w:rPr>
        <w:t>Vendor, or a Vendor, may negotiate a change in any element of contract performance or</w:t>
      </w:r>
      <w:r w:rsidR="00373ABF" w:rsidRPr="00FB7D9A">
        <w:rPr>
          <w:rFonts w:ascii="Arial" w:hAnsi="Arial" w:cs="Arial"/>
          <w:sz w:val="20"/>
          <w:szCs w:val="20"/>
        </w:rPr>
        <w:t xml:space="preserve"> </w:t>
      </w:r>
      <w:r w:rsidRPr="00FB7D9A">
        <w:rPr>
          <w:rFonts w:ascii="Arial" w:hAnsi="Arial" w:cs="Arial"/>
          <w:sz w:val="20"/>
          <w:szCs w:val="20"/>
        </w:rPr>
        <w:t xml:space="preserve">cost identified in the original </w:t>
      </w:r>
      <w:r w:rsidR="00A8684B">
        <w:rPr>
          <w:rFonts w:ascii="Arial" w:hAnsi="Arial" w:cs="Arial"/>
          <w:sz w:val="20"/>
          <w:szCs w:val="20"/>
        </w:rPr>
        <w:t>RFP</w:t>
      </w:r>
      <w:r w:rsidRPr="00FB7D9A">
        <w:rPr>
          <w:rFonts w:ascii="Arial" w:hAnsi="Arial" w:cs="Arial"/>
          <w:sz w:val="20"/>
          <w:szCs w:val="20"/>
        </w:rPr>
        <w:t xml:space="preserve"> or the selected Vendor’s response which results in</w:t>
      </w:r>
      <w:r w:rsidR="00373ABF" w:rsidRPr="00FB7D9A">
        <w:rPr>
          <w:rFonts w:ascii="Arial" w:hAnsi="Arial" w:cs="Arial"/>
          <w:sz w:val="20"/>
          <w:szCs w:val="20"/>
        </w:rPr>
        <w:t xml:space="preserve"> </w:t>
      </w:r>
      <w:r w:rsidRPr="00FB7D9A">
        <w:rPr>
          <w:rFonts w:ascii="Arial" w:hAnsi="Arial" w:cs="Arial"/>
          <w:sz w:val="20"/>
          <w:szCs w:val="20"/>
        </w:rPr>
        <w:t>lower costs or a more cost effective or better value than was presented in the selected</w:t>
      </w:r>
      <w:r w:rsidR="00373ABF" w:rsidRPr="00FB7D9A">
        <w:rPr>
          <w:rFonts w:ascii="Arial" w:hAnsi="Arial" w:cs="Arial"/>
          <w:sz w:val="20"/>
          <w:szCs w:val="20"/>
        </w:rPr>
        <w:t xml:space="preserve"> </w:t>
      </w:r>
      <w:r w:rsidRPr="00FB7D9A">
        <w:rPr>
          <w:rFonts w:ascii="Arial" w:hAnsi="Arial" w:cs="Arial"/>
          <w:sz w:val="20"/>
          <w:szCs w:val="20"/>
        </w:rPr>
        <w:t>Vendor’s original response.</w:t>
      </w:r>
      <w:r w:rsidR="00373ABF" w:rsidRPr="00FB7D9A">
        <w:rPr>
          <w:rFonts w:ascii="Arial" w:hAnsi="Arial" w:cs="Arial"/>
          <w:sz w:val="20"/>
          <w:szCs w:val="20"/>
        </w:rPr>
        <w:t xml:space="preserve"> </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805B4" w:rsidP="00895FA1">
      <w:pPr>
        <w:pStyle w:val="Heading2"/>
        <w:numPr>
          <w:ilvl w:val="1"/>
          <w:numId w:val="9"/>
        </w:numPr>
        <w:spacing w:before="0" w:line="240" w:lineRule="auto"/>
        <w:rPr>
          <w:rFonts w:ascii="Arial" w:hAnsi="Arial" w:cs="Arial"/>
          <w:color w:val="auto"/>
          <w:sz w:val="20"/>
          <w:szCs w:val="20"/>
        </w:rPr>
      </w:pPr>
      <w:bookmarkStart w:id="6" w:name="_Toc211238551"/>
      <w:r w:rsidRPr="00FB7D9A">
        <w:rPr>
          <w:rFonts w:ascii="Arial" w:hAnsi="Arial" w:cs="Arial"/>
          <w:color w:val="auto"/>
          <w:sz w:val="20"/>
          <w:szCs w:val="20"/>
        </w:rPr>
        <w:t>Costs</w:t>
      </w:r>
      <w:bookmarkEnd w:id="6"/>
    </w:p>
    <w:p w:rsidR="00352C8F"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Costs, which</w:t>
      </w:r>
      <w:r w:rsidR="003805B4" w:rsidRPr="00FB7D9A">
        <w:rPr>
          <w:rFonts w:ascii="Arial" w:hAnsi="Arial" w:cs="Arial"/>
          <w:sz w:val="20"/>
          <w:szCs w:val="20"/>
        </w:rPr>
        <w:t xml:space="preserve"> are not specifically identified in the Vendor’s response, and accepted</w:t>
      </w:r>
      <w:r w:rsidR="00373ABF" w:rsidRPr="00FB7D9A">
        <w:rPr>
          <w:rFonts w:ascii="Arial" w:hAnsi="Arial" w:cs="Arial"/>
          <w:sz w:val="20"/>
          <w:szCs w:val="20"/>
        </w:rPr>
        <w:t xml:space="preserve"> </w:t>
      </w:r>
      <w:r w:rsidR="003805B4" w:rsidRPr="00FB7D9A">
        <w:rPr>
          <w:rFonts w:ascii="Arial" w:hAnsi="Arial" w:cs="Arial"/>
          <w:sz w:val="20"/>
          <w:szCs w:val="20"/>
        </w:rPr>
        <w:t>by a Department as part of a contract, will not be compensated under any contract</w:t>
      </w:r>
      <w:r w:rsidR="00373ABF" w:rsidRPr="00FB7D9A">
        <w:rPr>
          <w:rFonts w:ascii="Arial" w:hAnsi="Arial" w:cs="Arial"/>
          <w:sz w:val="20"/>
          <w:szCs w:val="20"/>
        </w:rPr>
        <w:t xml:space="preserve"> </w:t>
      </w:r>
      <w:r w:rsidR="003805B4" w:rsidRPr="00FB7D9A">
        <w:rPr>
          <w:rFonts w:ascii="Arial" w:hAnsi="Arial" w:cs="Arial"/>
          <w:sz w:val="20"/>
          <w:szCs w:val="20"/>
        </w:rPr>
        <w:t xml:space="preserve">awarded pursuant to this </w:t>
      </w:r>
      <w:r w:rsidR="00A8684B">
        <w:rPr>
          <w:rFonts w:ascii="Arial" w:hAnsi="Arial" w:cs="Arial"/>
          <w:sz w:val="20"/>
          <w:szCs w:val="20"/>
        </w:rPr>
        <w:t>RFP</w:t>
      </w:r>
      <w:r w:rsidR="003805B4"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003805B4" w:rsidRPr="00FB7D9A">
        <w:rPr>
          <w:rFonts w:ascii="Arial" w:hAnsi="Arial" w:cs="Arial"/>
          <w:sz w:val="20"/>
          <w:szCs w:val="20"/>
        </w:rPr>
        <w:t xml:space="preserve"> will not be responsible for any costs</w:t>
      </w:r>
      <w:r w:rsidR="00373ABF" w:rsidRPr="00FB7D9A">
        <w:rPr>
          <w:rFonts w:ascii="Arial" w:hAnsi="Arial" w:cs="Arial"/>
          <w:sz w:val="20"/>
          <w:szCs w:val="20"/>
        </w:rPr>
        <w:t xml:space="preserve"> </w:t>
      </w:r>
      <w:r w:rsidR="003805B4" w:rsidRPr="00FB7D9A">
        <w:rPr>
          <w:rFonts w:ascii="Arial" w:hAnsi="Arial" w:cs="Arial"/>
          <w:sz w:val="20"/>
          <w:szCs w:val="20"/>
        </w:rPr>
        <w:t xml:space="preserve">or expenses incurred by Vendors responding to this </w:t>
      </w:r>
      <w:r w:rsidR="00A8684B">
        <w:rPr>
          <w:rFonts w:ascii="Arial" w:hAnsi="Arial" w:cs="Arial"/>
          <w:sz w:val="20"/>
          <w:szCs w:val="20"/>
        </w:rPr>
        <w:t>RFP</w:t>
      </w:r>
      <w:r w:rsidR="003805B4" w:rsidRPr="00FB7D9A">
        <w:rPr>
          <w:rFonts w:ascii="Arial" w:hAnsi="Arial" w:cs="Arial"/>
          <w:sz w:val="20"/>
          <w:szCs w:val="20"/>
        </w:rPr>
        <w:t>.</w:t>
      </w:r>
      <w:r w:rsidR="00373ABF" w:rsidRPr="00FB7D9A">
        <w:rPr>
          <w:rFonts w:ascii="Arial" w:hAnsi="Arial" w:cs="Arial"/>
          <w:sz w:val="20"/>
          <w:szCs w:val="20"/>
        </w:rPr>
        <w:t xml:space="preserve"> </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73ABF" w:rsidRPr="00FB7D9A" w:rsidRDefault="00373ABF" w:rsidP="00895FA1">
      <w:pPr>
        <w:pStyle w:val="Heading2"/>
        <w:numPr>
          <w:ilvl w:val="1"/>
          <w:numId w:val="9"/>
        </w:numPr>
        <w:spacing w:before="0" w:line="240" w:lineRule="auto"/>
        <w:rPr>
          <w:rFonts w:ascii="Arial" w:hAnsi="Arial" w:cs="Arial"/>
          <w:color w:val="auto"/>
          <w:sz w:val="20"/>
          <w:szCs w:val="20"/>
        </w:rPr>
      </w:pPr>
      <w:bookmarkStart w:id="7" w:name="_Toc211238552"/>
      <w:r w:rsidRPr="00FB7D9A">
        <w:rPr>
          <w:rFonts w:ascii="Arial" w:hAnsi="Arial" w:cs="Arial"/>
          <w:color w:val="auto"/>
          <w:sz w:val="20"/>
          <w:szCs w:val="20"/>
        </w:rPr>
        <w:t>Modifications</w:t>
      </w:r>
      <w:bookmarkEnd w:id="7"/>
      <w:r w:rsidRPr="00FB7D9A">
        <w:rPr>
          <w:rFonts w:ascii="Arial" w:hAnsi="Arial" w:cs="Arial"/>
          <w:color w:val="auto"/>
          <w:sz w:val="20"/>
          <w:szCs w:val="20"/>
        </w:rPr>
        <w:t xml:space="preserve"> </w:t>
      </w:r>
    </w:p>
    <w:p w:rsidR="003805B4"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Vendors are solely responsible for obtaining and completing the required attachments identified in this </w:t>
      </w:r>
      <w:r w:rsidR="00A8684B">
        <w:rPr>
          <w:rFonts w:ascii="Arial" w:hAnsi="Arial" w:cs="Arial"/>
          <w:sz w:val="20"/>
          <w:szCs w:val="20"/>
        </w:rPr>
        <w:t>RFP</w:t>
      </w:r>
      <w:r w:rsidRPr="00FB7D9A">
        <w:rPr>
          <w:rFonts w:ascii="Arial" w:hAnsi="Arial" w:cs="Arial"/>
          <w:sz w:val="20"/>
          <w:szCs w:val="20"/>
        </w:rPr>
        <w:t xml:space="preserve"> </w:t>
      </w:r>
      <w:r w:rsidR="00E83EE2">
        <w:rPr>
          <w:rFonts w:ascii="Arial" w:hAnsi="Arial" w:cs="Arial"/>
          <w:sz w:val="20"/>
          <w:szCs w:val="20"/>
        </w:rPr>
        <w:t>and for checking for any addendums</w:t>
      </w:r>
      <w:r w:rsidRPr="00FB7D9A">
        <w:rPr>
          <w:rFonts w:ascii="Arial" w:hAnsi="Arial" w:cs="Arial"/>
          <w:sz w:val="20"/>
          <w:szCs w:val="20"/>
        </w:rPr>
        <w:t xml:space="preserve"> or modifications that are subsequently made to this </w:t>
      </w:r>
      <w:r w:rsidR="00A8684B">
        <w:rPr>
          <w:rFonts w:ascii="Arial" w:hAnsi="Arial" w:cs="Arial"/>
          <w:sz w:val="20"/>
          <w:szCs w:val="20"/>
        </w:rPr>
        <w:t>RFP</w:t>
      </w:r>
      <w:r w:rsidRPr="00FB7D9A">
        <w:rPr>
          <w:rFonts w:ascii="Arial" w:hAnsi="Arial" w:cs="Arial"/>
          <w:sz w:val="20"/>
          <w:szCs w:val="20"/>
        </w:rPr>
        <w:t xml:space="preserve"> or attachments. The department and its subdivisions accept no liability and will provide no accommodation to Vendors who fail to check for amended </w:t>
      </w:r>
      <w:r w:rsidR="00A8684B">
        <w:rPr>
          <w:rFonts w:ascii="Arial" w:hAnsi="Arial" w:cs="Arial"/>
          <w:sz w:val="20"/>
          <w:szCs w:val="20"/>
        </w:rPr>
        <w:t>RFP</w:t>
      </w:r>
      <w:r w:rsidRPr="00FB7D9A">
        <w:rPr>
          <w:rFonts w:ascii="Arial" w:hAnsi="Arial" w:cs="Arial"/>
          <w:sz w:val="20"/>
          <w:szCs w:val="20"/>
        </w:rPr>
        <w:t xml:space="preserve">s and submit inadequate or incorrect responses. </w:t>
      </w:r>
      <w:r w:rsidR="003805B4" w:rsidRPr="00FB7D9A">
        <w:rPr>
          <w:rFonts w:ascii="Arial" w:hAnsi="Arial" w:cs="Arial"/>
          <w:sz w:val="20"/>
          <w:szCs w:val="20"/>
        </w:rPr>
        <w:t>Vendors</w:t>
      </w:r>
      <w:r w:rsidR="00373ABF" w:rsidRPr="00FB7D9A">
        <w:rPr>
          <w:rFonts w:ascii="Arial" w:hAnsi="Arial" w:cs="Arial"/>
          <w:sz w:val="20"/>
          <w:szCs w:val="20"/>
        </w:rPr>
        <w:t xml:space="preserve"> </w:t>
      </w:r>
      <w:r w:rsidR="003805B4" w:rsidRPr="00FB7D9A">
        <w:rPr>
          <w:rFonts w:ascii="Arial" w:hAnsi="Arial" w:cs="Arial"/>
          <w:sz w:val="20"/>
          <w:szCs w:val="20"/>
        </w:rPr>
        <w:t xml:space="preserve">may not alter (manually or electronically) the </w:t>
      </w:r>
      <w:r w:rsidR="00A8684B">
        <w:rPr>
          <w:rFonts w:ascii="Arial" w:hAnsi="Arial" w:cs="Arial"/>
          <w:sz w:val="20"/>
          <w:szCs w:val="20"/>
        </w:rPr>
        <w:t>RFP</w:t>
      </w:r>
      <w:r w:rsidR="003805B4" w:rsidRPr="00FB7D9A">
        <w:rPr>
          <w:rFonts w:ascii="Arial" w:hAnsi="Arial" w:cs="Arial"/>
          <w:sz w:val="20"/>
          <w:szCs w:val="20"/>
        </w:rPr>
        <w:t xml:space="preserve"> language or any </w:t>
      </w:r>
      <w:r w:rsidR="00A8684B">
        <w:rPr>
          <w:rFonts w:ascii="Arial" w:hAnsi="Arial" w:cs="Arial"/>
          <w:sz w:val="20"/>
          <w:szCs w:val="20"/>
        </w:rPr>
        <w:t>RFP</w:t>
      </w:r>
      <w:r w:rsidR="003805B4" w:rsidRPr="00FB7D9A">
        <w:rPr>
          <w:rFonts w:ascii="Arial" w:hAnsi="Arial" w:cs="Arial"/>
          <w:sz w:val="20"/>
          <w:szCs w:val="20"/>
        </w:rPr>
        <w:t xml:space="preserve"> component files.</w:t>
      </w:r>
      <w:r w:rsidR="00373ABF" w:rsidRPr="00FB7D9A">
        <w:rPr>
          <w:rFonts w:ascii="Arial" w:hAnsi="Arial" w:cs="Arial"/>
          <w:sz w:val="20"/>
          <w:szCs w:val="20"/>
        </w:rPr>
        <w:t xml:space="preserve"> </w:t>
      </w:r>
      <w:r w:rsidR="003805B4" w:rsidRPr="00FB7D9A">
        <w:rPr>
          <w:rFonts w:ascii="Arial" w:hAnsi="Arial" w:cs="Arial"/>
          <w:sz w:val="20"/>
          <w:szCs w:val="20"/>
        </w:rPr>
        <w:t xml:space="preserve">Modifications to the body of the </w:t>
      </w:r>
      <w:r w:rsidR="00A8684B">
        <w:rPr>
          <w:rFonts w:ascii="Arial" w:hAnsi="Arial" w:cs="Arial"/>
          <w:sz w:val="20"/>
          <w:szCs w:val="20"/>
        </w:rPr>
        <w:t>RFP</w:t>
      </w:r>
      <w:r w:rsidR="003805B4" w:rsidRPr="00FB7D9A">
        <w:rPr>
          <w:rFonts w:ascii="Arial" w:hAnsi="Arial" w:cs="Arial"/>
          <w:sz w:val="20"/>
          <w:szCs w:val="20"/>
        </w:rPr>
        <w:t>, specifications, terms and conditions, or which</w:t>
      </w:r>
      <w:r w:rsidR="00373ABF" w:rsidRPr="00FB7D9A">
        <w:rPr>
          <w:rFonts w:ascii="Arial" w:hAnsi="Arial" w:cs="Arial"/>
          <w:sz w:val="20"/>
          <w:szCs w:val="20"/>
        </w:rPr>
        <w:t xml:space="preserve"> </w:t>
      </w:r>
      <w:r w:rsidR="003805B4" w:rsidRPr="00FB7D9A">
        <w:rPr>
          <w:rFonts w:ascii="Arial" w:hAnsi="Arial" w:cs="Arial"/>
          <w:sz w:val="20"/>
          <w:szCs w:val="20"/>
        </w:rPr>
        <w:t xml:space="preserve">change the intent of this </w:t>
      </w:r>
      <w:r w:rsidR="00A8684B">
        <w:rPr>
          <w:rFonts w:ascii="Arial" w:hAnsi="Arial" w:cs="Arial"/>
          <w:sz w:val="20"/>
          <w:szCs w:val="20"/>
        </w:rPr>
        <w:t>RFP</w:t>
      </w:r>
      <w:r w:rsidR="003805B4" w:rsidRPr="00FB7D9A">
        <w:rPr>
          <w:rFonts w:ascii="Arial" w:hAnsi="Arial" w:cs="Arial"/>
          <w:sz w:val="20"/>
          <w:szCs w:val="20"/>
        </w:rPr>
        <w:t xml:space="preserve"> are prohibited and may disqualify a response.</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805B4" w:rsidRPr="00FB7D9A" w:rsidRDefault="00733294" w:rsidP="00CF5686">
      <w:pPr>
        <w:autoSpaceDE w:val="0"/>
        <w:autoSpaceDN w:val="0"/>
        <w:adjustRightInd w:val="0"/>
        <w:spacing w:after="0" w:line="240" w:lineRule="auto"/>
        <w:ind w:left="360" w:right="-720"/>
        <w:rPr>
          <w:rFonts w:ascii="Arial" w:hAnsi="Arial" w:cs="Arial"/>
          <w:b/>
          <w:bCs/>
          <w:sz w:val="20"/>
          <w:szCs w:val="20"/>
          <w:u w:val="single"/>
        </w:rPr>
      </w:pPr>
      <w:r w:rsidRPr="00FB7D9A">
        <w:rPr>
          <w:rFonts w:ascii="Arial" w:hAnsi="Arial" w:cs="Arial"/>
          <w:b/>
          <w:bCs/>
          <w:sz w:val="20"/>
          <w:szCs w:val="20"/>
          <w:u w:val="single"/>
        </w:rPr>
        <w:t xml:space="preserve">The Department makes no guarantee to purchase any commodities or services from any contract offer resulting from this </w:t>
      </w:r>
      <w:r w:rsidR="00A8684B">
        <w:rPr>
          <w:rFonts w:ascii="Arial" w:hAnsi="Arial" w:cs="Arial"/>
          <w:b/>
          <w:bCs/>
          <w:sz w:val="20"/>
          <w:szCs w:val="20"/>
          <w:u w:val="single"/>
        </w:rPr>
        <w:t>RFP</w:t>
      </w:r>
      <w:r w:rsidRPr="00FB7D9A">
        <w:rPr>
          <w:rFonts w:ascii="Arial" w:hAnsi="Arial" w:cs="Arial"/>
          <w:b/>
          <w:bCs/>
          <w:sz w:val="20"/>
          <w:szCs w:val="20"/>
          <w:u w:val="single"/>
        </w:rPr>
        <w:t xml:space="preserve">. </w:t>
      </w:r>
      <w:r w:rsidR="003805B4" w:rsidRPr="00FB7D9A">
        <w:rPr>
          <w:rFonts w:ascii="Arial" w:hAnsi="Arial" w:cs="Arial"/>
          <w:b/>
          <w:bCs/>
          <w:sz w:val="20"/>
          <w:szCs w:val="20"/>
          <w:u w:val="single"/>
        </w:rPr>
        <w:t>If a Vendor is unable to meet</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 xml:space="preserve">any of the specifications required in this </w:t>
      </w:r>
      <w:r w:rsidR="00A8684B">
        <w:rPr>
          <w:rFonts w:ascii="Arial" w:hAnsi="Arial" w:cs="Arial"/>
          <w:b/>
          <w:bCs/>
          <w:sz w:val="20"/>
          <w:szCs w:val="20"/>
          <w:u w:val="single"/>
        </w:rPr>
        <w:t>RFP</w:t>
      </w:r>
      <w:r w:rsidR="003805B4" w:rsidRPr="00FB7D9A">
        <w:rPr>
          <w:rFonts w:ascii="Arial" w:hAnsi="Arial" w:cs="Arial"/>
          <w:b/>
          <w:bCs/>
          <w:sz w:val="20"/>
          <w:szCs w:val="20"/>
          <w:u w:val="single"/>
        </w:rPr>
        <w:t>, the Vendor’s Response must include an</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alternate method for meeting such specification by identifying the specification, the</w:t>
      </w:r>
      <w:r w:rsidR="00CF2322" w:rsidRPr="00FB7D9A">
        <w:rPr>
          <w:rFonts w:ascii="Arial" w:hAnsi="Arial" w:cs="Arial"/>
          <w:b/>
          <w:bCs/>
          <w:sz w:val="20"/>
          <w:szCs w:val="20"/>
          <w:u w:val="single"/>
        </w:rPr>
        <w:t xml:space="preserve"> </w:t>
      </w:r>
      <w:r w:rsidR="003805B4" w:rsidRPr="00FB7D9A">
        <w:rPr>
          <w:rFonts w:ascii="Arial" w:hAnsi="Arial" w:cs="Arial"/>
          <w:b/>
          <w:bCs/>
          <w:sz w:val="20"/>
          <w:szCs w:val="20"/>
          <w:u w:val="single"/>
        </w:rPr>
        <w:t>proposed alternative and thoroughly describing how the alternative achieved</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subs</w:t>
      </w:r>
      <w:r w:rsidR="00444E2D" w:rsidRPr="00FB7D9A">
        <w:rPr>
          <w:rFonts w:ascii="Arial" w:hAnsi="Arial" w:cs="Arial"/>
          <w:b/>
          <w:bCs/>
          <w:sz w:val="20"/>
          <w:szCs w:val="20"/>
          <w:u w:val="single"/>
        </w:rPr>
        <w:t>tantially equivalent or better</w:t>
      </w:r>
      <w:r w:rsidR="003805B4" w:rsidRPr="00FB7D9A">
        <w:rPr>
          <w:rFonts w:ascii="Arial" w:hAnsi="Arial" w:cs="Arial"/>
          <w:b/>
          <w:bCs/>
          <w:sz w:val="20"/>
          <w:szCs w:val="20"/>
          <w:u w:val="single"/>
        </w:rPr>
        <w:t xml:space="preserve"> performance to the performance required in the</w:t>
      </w:r>
      <w:r w:rsidR="00352C8F" w:rsidRPr="00FB7D9A">
        <w:rPr>
          <w:rFonts w:ascii="Arial" w:hAnsi="Arial" w:cs="Arial"/>
          <w:b/>
          <w:bCs/>
          <w:sz w:val="20"/>
          <w:szCs w:val="20"/>
          <w:u w:val="single"/>
        </w:rPr>
        <w:t xml:space="preserve"> </w:t>
      </w:r>
      <w:r w:rsidR="00A8684B">
        <w:rPr>
          <w:rFonts w:ascii="Arial" w:hAnsi="Arial" w:cs="Arial"/>
          <w:b/>
          <w:bCs/>
          <w:sz w:val="20"/>
          <w:szCs w:val="20"/>
          <w:u w:val="single"/>
        </w:rPr>
        <w:t>RFP</w:t>
      </w:r>
      <w:r w:rsidR="003805B4" w:rsidRPr="00FB7D9A">
        <w:rPr>
          <w:rFonts w:ascii="Arial" w:hAnsi="Arial" w:cs="Arial"/>
          <w:b/>
          <w:bCs/>
          <w:sz w:val="20"/>
          <w:szCs w:val="20"/>
          <w:u w:val="single"/>
        </w:rPr>
        <w:t xml:space="preserve"> specification. The Department will determine if a proposed alternative method</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 xml:space="preserve">of performance achieves </w:t>
      </w:r>
      <w:r w:rsidR="00CF2322" w:rsidRPr="00FB7D9A">
        <w:rPr>
          <w:rFonts w:ascii="Arial" w:hAnsi="Arial" w:cs="Arial"/>
          <w:b/>
          <w:bCs/>
          <w:sz w:val="20"/>
          <w:szCs w:val="20"/>
          <w:u w:val="single"/>
        </w:rPr>
        <w:t>equivalent</w:t>
      </w:r>
      <w:r w:rsidR="003805B4" w:rsidRPr="00FB7D9A">
        <w:rPr>
          <w:rFonts w:ascii="Arial" w:hAnsi="Arial" w:cs="Arial"/>
          <w:b/>
          <w:bCs/>
          <w:sz w:val="20"/>
          <w:szCs w:val="20"/>
          <w:u w:val="single"/>
        </w:rPr>
        <w:t>, or better, performance.</w:t>
      </w:r>
    </w:p>
    <w:p w:rsidR="00352C8F" w:rsidRPr="00FB7D9A" w:rsidRDefault="00352C8F" w:rsidP="00C76BDC">
      <w:pPr>
        <w:autoSpaceDE w:val="0"/>
        <w:autoSpaceDN w:val="0"/>
        <w:adjustRightInd w:val="0"/>
        <w:spacing w:after="0" w:line="240" w:lineRule="auto"/>
        <w:ind w:right="-720"/>
        <w:rPr>
          <w:rFonts w:ascii="Arial" w:hAnsi="Arial" w:cs="Arial"/>
          <w:b/>
          <w:bCs/>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8" w:name="_Toc211238553"/>
      <w:r w:rsidRPr="00FB7D9A">
        <w:rPr>
          <w:rFonts w:ascii="Arial" w:hAnsi="Arial" w:cs="Arial"/>
          <w:color w:val="auto"/>
          <w:sz w:val="20"/>
          <w:szCs w:val="20"/>
        </w:rPr>
        <w:t>Subcontracting Policies</w:t>
      </w:r>
      <w:bookmarkEnd w:id="8"/>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Prior approval of the Department is required for any</w:t>
      </w:r>
      <w:r w:rsidR="00581056" w:rsidRPr="00FB7D9A">
        <w:rPr>
          <w:rFonts w:ascii="Arial" w:hAnsi="Arial" w:cs="Arial"/>
          <w:sz w:val="20"/>
          <w:szCs w:val="20"/>
        </w:rPr>
        <w:t xml:space="preserve"> </w:t>
      </w:r>
      <w:r w:rsidRPr="00FB7D9A">
        <w:rPr>
          <w:rFonts w:ascii="Arial" w:hAnsi="Arial" w:cs="Arial"/>
          <w:sz w:val="20"/>
          <w:szCs w:val="20"/>
        </w:rPr>
        <w:t>subcontracted service</w:t>
      </w:r>
      <w:r w:rsidR="00A820E2">
        <w:rPr>
          <w:rFonts w:ascii="Arial" w:hAnsi="Arial" w:cs="Arial"/>
          <w:sz w:val="20"/>
          <w:szCs w:val="20"/>
        </w:rPr>
        <w:t>s</w:t>
      </w:r>
      <w:r w:rsidRPr="00FB7D9A">
        <w:rPr>
          <w:rFonts w:ascii="Arial" w:hAnsi="Arial" w:cs="Arial"/>
          <w:sz w:val="20"/>
          <w:szCs w:val="20"/>
        </w:rPr>
        <w:t xml:space="preserve"> </w:t>
      </w:r>
      <w:r w:rsidR="00A820E2">
        <w:rPr>
          <w:rFonts w:ascii="Arial" w:hAnsi="Arial" w:cs="Arial"/>
          <w:sz w:val="20"/>
          <w:szCs w:val="20"/>
        </w:rPr>
        <w:t>and must be submitted as part of the proposal</w:t>
      </w:r>
      <w:r w:rsidRPr="00FB7D9A">
        <w:rPr>
          <w:rFonts w:ascii="Arial" w:hAnsi="Arial" w:cs="Arial"/>
          <w:sz w:val="20"/>
          <w:szCs w:val="20"/>
        </w:rPr>
        <w:t>. Vendors are responsible for the satisfactory</w:t>
      </w:r>
      <w:r w:rsidR="00581056" w:rsidRPr="00FB7D9A">
        <w:rPr>
          <w:rFonts w:ascii="Arial" w:hAnsi="Arial" w:cs="Arial"/>
          <w:sz w:val="20"/>
          <w:szCs w:val="20"/>
        </w:rPr>
        <w:t xml:space="preserve"> </w:t>
      </w:r>
      <w:r w:rsidRPr="00FB7D9A">
        <w:rPr>
          <w:rFonts w:ascii="Arial" w:hAnsi="Arial" w:cs="Arial"/>
          <w:sz w:val="20"/>
          <w:szCs w:val="20"/>
        </w:rPr>
        <w:t xml:space="preserve">performance and adequate oversight of its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w:t>
      </w:r>
      <w:r w:rsidR="00CF2322" w:rsidRPr="00FB7D9A">
        <w:rPr>
          <w:rFonts w:ascii="Arial" w:hAnsi="Arial" w:cs="Arial"/>
          <w:sz w:val="20"/>
          <w:szCs w:val="20"/>
        </w:rPr>
        <w:t>Sub-</w:t>
      </w:r>
      <w:r w:rsidR="00CF281A" w:rsidRPr="00FB7D9A">
        <w:rPr>
          <w:rFonts w:ascii="Arial" w:hAnsi="Arial" w:cs="Arial"/>
          <w:sz w:val="20"/>
          <w:szCs w:val="20"/>
        </w:rPr>
        <w:t>Vendors</w:t>
      </w:r>
      <w:r w:rsidR="00CF2322" w:rsidRPr="00FB7D9A">
        <w:rPr>
          <w:rFonts w:ascii="Arial" w:hAnsi="Arial" w:cs="Arial"/>
          <w:sz w:val="20"/>
          <w:szCs w:val="20"/>
        </w:rPr>
        <w:t xml:space="preserve"> are required to meet the same state and federal financial and program reporting requirements and are held to the same reimbursable cost standards as Vendors.</w:t>
      </w:r>
    </w:p>
    <w:p w:rsidR="009A3D87" w:rsidRPr="00FB7D9A" w:rsidRDefault="009A3D87" w:rsidP="00C76BDC">
      <w:pPr>
        <w:pStyle w:val="Heading2"/>
        <w:spacing w:before="0" w:line="240" w:lineRule="auto"/>
        <w:rPr>
          <w:rFonts w:ascii="Arial" w:hAnsi="Arial" w:cs="Arial"/>
          <w:color w:val="auto"/>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9" w:name="_Toc211238554"/>
      <w:r w:rsidRPr="00FB7D9A">
        <w:rPr>
          <w:rFonts w:ascii="Arial" w:hAnsi="Arial" w:cs="Arial"/>
          <w:color w:val="auto"/>
          <w:sz w:val="20"/>
          <w:szCs w:val="20"/>
        </w:rPr>
        <w:t>Contract Expansion</w:t>
      </w:r>
      <w:bookmarkEnd w:id="9"/>
      <w:r w:rsidRPr="00FB7D9A">
        <w:rPr>
          <w:rFonts w:ascii="Arial" w:hAnsi="Arial" w:cs="Arial"/>
          <w:color w:val="auto"/>
          <w:sz w:val="20"/>
          <w:szCs w:val="20"/>
        </w:rPr>
        <w:t xml:space="preserve"> </w:t>
      </w:r>
    </w:p>
    <w:p w:rsidR="003805B4" w:rsidRPr="00FB7D9A" w:rsidRDefault="0073329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If additional funds become available during the contract duration period, the Department reserves the right to increase the maximum obligation to some or all contracts executed due to this </w:t>
      </w:r>
      <w:r w:rsidR="00A8684B">
        <w:rPr>
          <w:rFonts w:ascii="Arial" w:hAnsi="Arial" w:cs="Arial"/>
          <w:sz w:val="20"/>
          <w:szCs w:val="20"/>
        </w:rPr>
        <w:t>RFP</w:t>
      </w:r>
      <w:r w:rsidRPr="00FB7D9A">
        <w:rPr>
          <w:rFonts w:ascii="Arial" w:hAnsi="Arial" w:cs="Arial"/>
          <w:sz w:val="20"/>
          <w:szCs w:val="20"/>
        </w:rPr>
        <w:t xml:space="preserve"> or to execute contracts with Vendors not funded in the initial selection process, subject to available funding, satisfactory contract performance and service or commodity need.</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0" w:name="_Toc211238555"/>
      <w:r w:rsidRPr="00FB7D9A">
        <w:rPr>
          <w:rFonts w:ascii="Arial" w:hAnsi="Arial" w:cs="Arial"/>
          <w:color w:val="auto"/>
          <w:sz w:val="20"/>
          <w:szCs w:val="20"/>
        </w:rPr>
        <w:t>Environmentally Preferable Products and Services</w:t>
      </w:r>
      <w:bookmarkEnd w:id="10"/>
      <w:r w:rsidRPr="00FB7D9A">
        <w:rPr>
          <w:rFonts w:ascii="Arial" w:hAnsi="Arial" w:cs="Arial"/>
          <w:color w:val="auto"/>
          <w:sz w:val="20"/>
          <w:szCs w:val="20"/>
        </w:rPr>
        <w:t xml:space="preserve"> </w:t>
      </w:r>
    </w:p>
    <w:p w:rsidR="00352C8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and Vendor (s) may</w:t>
      </w:r>
      <w:r w:rsidR="00352C8F" w:rsidRPr="00FB7D9A">
        <w:rPr>
          <w:rFonts w:ascii="Arial" w:hAnsi="Arial" w:cs="Arial"/>
          <w:sz w:val="20"/>
          <w:szCs w:val="20"/>
        </w:rPr>
        <w:t xml:space="preserve"> </w:t>
      </w:r>
      <w:r w:rsidRPr="00FB7D9A">
        <w:rPr>
          <w:rFonts w:ascii="Arial" w:hAnsi="Arial" w:cs="Arial"/>
          <w:sz w:val="20"/>
          <w:szCs w:val="20"/>
        </w:rPr>
        <w:t>negotiate during the contract term to permit the substitution or addition of</w:t>
      </w:r>
      <w:r w:rsidR="00184EF6" w:rsidRPr="00FB7D9A">
        <w:rPr>
          <w:rFonts w:ascii="Arial" w:hAnsi="Arial" w:cs="Arial"/>
          <w:sz w:val="20"/>
          <w:szCs w:val="20"/>
        </w:rPr>
        <w:t xml:space="preserve"> </w:t>
      </w:r>
      <w:r w:rsidRPr="00FB7D9A">
        <w:rPr>
          <w:rFonts w:ascii="Arial" w:hAnsi="Arial" w:cs="Arial"/>
          <w:sz w:val="20"/>
          <w:szCs w:val="20"/>
        </w:rPr>
        <w:t>Environmentally Preferable Products (EPPs) when such products are readily available at</w:t>
      </w:r>
      <w:r w:rsidR="00352C8F" w:rsidRPr="00FB7D9A">
        <w:rPr>
          <w:rFonts w:ascii="Arial" w:hAnsi="Arial" w:cs="Arial"/>
          <w:sz w:val="20"/>
          <w:szCs w:val="20"/>
        </w:rPr>
        <w:t xml:space="preserve"> </w:t>
      </w:r>
      <w:r w:rsidRPr="00FB7D9A">
        <w:rPr>
          <w:rFonts w:ascii="Arial" w:hAnsi="Arial" w:cs="Arial"/>
          <w:sz w:val="20"/>
          <w:szCs w:val="20"/>
        </w:rPr>
        <w:t>a competitive cost and satisfy the Department’s performance needs.</w:t>
      </w:r>
      <w:r w:rsidR="00352C8F" w:rsidRPr="00FB7D9A">
        <w:rPr>
          <w:rFonts w:ascii="Arial" w:hAnsi="Arial" w:cs="Arial"/>
          <w:sz w:val="20"/>
          <w:szCs w:val="20"/>
        </w:rPr>
        <w:t xml:space="preserve"> </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1" w:name="_Toc211238556"/>
      <w:r w:rsidRPr="00FB7D9A">
        <w:rPr>
          <w:rFonts w:ascii="Arial" w:hAnsi="Arial" w:cs="Arial"/>
          <w:color w:val="auto"/>
          <w:sz w:val="20"/>
          <w:szCs w:val="20"/>
        </w:rPr>
        <w:t>Brand Name or Equal</w:t>
      </w:r>
      <w:bookmarkEnd w:id="11"/>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Unless otherwise specified in this </w:t>
      </w:r>
      <w:r w:rsidR="00A8684B">
        <w:rPr>
          <w:rFonts w:ascii="Arial" w:hAnsi="Arial" w:cs="Arial"/>
          <w:sz w:val="20"/>
          <w:szCs w:val="20"/>
        </w:rPr>
        <w:t>RFP</w:t>
      </w:r>
      <w:r w:rsidRPr="00FB7D9A">
        <w:rPr>
          <w:rFonts w:ascii="Arial" w:hAnsi="Arial" w:cs="Arial"/>
          <w:sz w:val="20"/>
          <w:szCs w:val="20"/>
        </w:rPr>
        <w:t>, any reference to a</w:t>
      </w:r>
      <w:r w:rsidR="00352C8F" w:rsidRPr="00FB7D9A">
        <w:rPr>
          <w:rFonts w:ascii="Arial" w:hAnsi="Arial" w:cs="Arial"/>
          <w:sz w:val="20"/>
          <w:szCs w:val="20"/>
        </w:rPr>
        <w:t xml:space="preserve"> </w:t>
      </w:r>
      <w:r w:rsidRPr="00FB7D9A">
        <w:rPr>
          <w:rFonts w:ascii="Arial" w:hAnsi="Arial" w:cs="Arial"/>
          <w:sz w:val="20"/>
          <w:szCs w:val="20"/>
        </w:rPr>
        <w:t>particular trademark, trade name, patent, design, type, specification, producer or supplier</w:t>
      </w:r>
      <w:r w:rsidR="00352C8F" w:rsidRPr="00FB7D9A">
        <w:rPr>
          <w:rFonts w:ascii="Arial" w:hAnsi="Arial" w:cs="Arial"/>
          <w:sz w:val="20"/>
          <w:szCs w:val="20"/>
        </w:rPr>
        <w:t xml:space="preserve"> </w:t>
      </w:r>
      <w:r w:rsidRPr="00FB7D9A">
        <w:rPr>
          <w:rFonts w:ascii="Arial" w:hAnsi="Arial" w:cs="Arial"/>
          <w:sz w:val="20"/>
          <w:szCs w:val="20"/>
        </w:rPr>
        <w:t xml:space="preserve">is not intended to restrict this </w:t>
      </w:r>
      <w:r w:rsidR="00A8684B">
        <w:rPr>
          <w:rFonts w:ascii="Arial" w:hAnsi="Arial" w:cs="Arial"/>
          <w:sz w:val="20"/>
          <w:szCs w:val="20"/>
        </w:rPr>
        <w:t>RFP</w:t>
      </w:r>
      <w:r w:rsidRPr="00FB7D9A">
        <w:rPr>
          <w:rFonts w:ascii="Arial" w:hAnsi="Arial" w:cs="Arial"/>
          <w:sz w:val="20"/>
          <w:szCs w:val="20"/>
        </w:rPr>
        <w:t xml:space="preserve"> to any manufacturer or proprietor or to constitute an</w:t>
      </w:r>
      <w:r w:rsidR="00352C8F" w:rsidRPr="00FB7D9A">
        <w:rPr>
          <w:rFonts w:ascii="Arial" w:hAnsi="Arial" w:cs="Arial"/>
          <w:sz w:val="20"/>
          <w:szCs w:val="20"/>
        </w:rPr>
        <w:t xml:space="preserve"> </w:t>
      </w:r>
      <w:r w:rsidRPr="00FB7D9A">
        <w:rPr>
          <w:rFonts w:ascii="Arial" w:hAnsi="Arial" w:cs="Arial"/>
          <w:sz w:val="20"/>
          <w:szCs w:val="20"/>
        </w:rPr>
        <w:t>endors</w:t>
      </w:r>
      <w:r w:rsidR="001847BE" w:rsidRPr="00FB7D9A">
        <w:rPr>
          <w:rFonts w:ascii="Arial" w:hAnsi="Arial" w:cs="Arial"/>
          <w:sz w:val="20"/>
          <w:szCs w:val="20"/>
        </w:rPr>
        <w:t>ement of any commodity or service.</w:t>
      </w:r>
      <w:r w:rsidRPr="00FB7D9A">
        <w:rPr>
          <w:rFonts w:ascii="Arial" w:hAnsi="Arial" w:cs="Arial"/>
          <w:sz w:val="20"/>
          <w:szCs w:val="20"/>
        </w:rPr>
        <w:t xml:space="preserve"> </w:t>
      </w:r>
      <w:r w:rsidR="001847BE" w:rsidRPr="00FB7D9A">
        <w:rPr>
          <w:rFonts w:ascii="Arial" w:hAnsi="Arial" w:cs="Arial"/>
          <w:sz w:val="20"/>
          <w:szCs w:val="20"/>
        </w:rPr>
        <w:t>T</w:t>
      </w:r>
      <w:r w:rsidRPr="00FB7D9A">
        <w:rPr>
          <w:rFonts w:ascii="Arial" w:hAnsi="Arial" w:cs="Arial"/>
          <w:sz w:val="20"/>
          <w:szCs w:val="20"/>
        </w:rPr>
        <w:t>he Department may consider clearly</w:t>
      </w:r>
      <w:r w:rsidR="00352C8F" w:rsidRPr="00FB7D9A">
        <w:rPr>
          <w:rFonts w:ascii="Arial" w:hAnsi="Arial" w:cs="Arial"/>
          <w:sz w:val="20"/>
          <w:szCs w:val="20"/>
        </w:rPr>
        <w:t xml:space="preserve"> </w:t>
      </w:r>
      <w:r w:rsidRPr="00FB7D9A">
        <w:rPr>
          <w:rFonts w:ascii="Arial" w:hAnsi="Arial" w:cs="Arial"/>
          <w:sz w:val="20"/>
          <w:szCs w:val="20"/>
        </w:rPr>
        <w:t xml:space="preserve">identified offers of </w:t>
      </w:r>
      <w:r w:rsidR="00733294" w:rsidRPr="00FB7D9A">
        <w:rPr>
          <w:rFonts w:ascii="Arial" w:hAnsi="Arial" w:cs="Arial"/>
          <w:sz w:val="20"/>
          <w:szCs w:val="20"/>
        </w:rPr>
        <w:t>equivalent</w:t>
      </w:r>
      <w:r w:rsidRPr="00FB7D9A">
        <w:rPr>
          <w:rFonts w:ascii="Arial" w:hAnsi="Arial" w:cs="Arial"/>
          <w:sz w:val="20"/>
          <w:szCs w:val="20"/>
        </w:rPr>
        <w:t xml:space="preserve"> commodities and services submitted in</w:t>
      </w:r>
      <w:r w:rsidR="00352C8F" w:rsidRPr="00FB7D9A">
        <w:rPr>
          <w:rFonts w:ascii="Arial" w:hAnsi="Arial" w:cs="Arial"/>
          <w:sz w:val="20"/>
          <w:szCs w:val="20"/>
        </w:rPr>
        <w:t xml:space="preserve"> </w:t>
      </w:r>
      <w:r w:rsidRPr="00FB7D9A">
        <w:rPr>
          <w:rFonts w:ascii="Arial" w:hAnsi="Arial" w:cs="Arial"/>
          <w:sz w:val="20"/>
          <w:szCs w:val="20"/>
        </w:rPr>
        <w:t>response to such reference.</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2" w:name="_Toc211238557"/>
      <w:r w:rsidRPr="00FB7D9A">
        <w:rPr>
          <w:rFonts w:ascii="Arial" w:hAnsi="Arial" w:cs="Arial"/>
          <w:color w:val="auto"/>
          <w:sz w:val="20"/>
          <w:szCs w:val="20"/>
        </w:rPr>
        <w:t>Alternatives</w:t>
      </w:r>
      <w:bookmarkEnd w:id="12"/>
      <w:r w:rsidRPr="00FB7D9A">
        <w:rPr>
          <w:rFonts w:ascii="Arial" w:hAnsi="Arial" w:cs="Arial"/>
          <w:color w:val="auto"/>
          <w:sz w:val="20"/>
          <w:szCs w:val="20"/>
        </w:rPr>
        <w:t xml:space="preserve"> </w:t>
      </w:r>
    </w:p>
    <w:p w:rsidR="003805B4" w:rsidRPr="00FB7D9A" w:rsidRDefault="00733294" w:rsidP="00CF5686">
      <w:pPr>
        <w:autoSpaceDE w:val="0"/>
        <w:autoSpaceDN w:val="0"/>
        <w:adjustRightInd w:val="0"/>
        <w:spacing w:after="0" w:line="240" w:lineRule="auto"/>
        <w:ind w:left="360" w:right="-720"/>
        <w:rPr>
          <w:rFonts w:ascii="Arial" w:hAnsi="Arial" w:cs="Arial"/>
          <w:sz w:val="20"/>
          <w:szCs w:val="20"/>
        </w:rPr>
      </w:pPr>
      <w:proofErr w:type="gramStart"/>
      <w:r w:rsidRPr="00FB7D9A">
        <w:rPr>
          <w:rFonts w:ascii="Arial" w:hAnsi="Arial" w:cs="Arial"/>
          <w:sz w:val="20"/>
          <w:szCs w:val="20"/>
        </w:rPr>
        <w:t xml:space="preserve">A response, which fails to meet any material term or condition of the </w:t>
      </w:r>
      <w:r w:rsidR="00A8684B">
        <w:rPr>
          <w:rFonts w:ascii="Arial" w:hAnsi="Arial" w:cs="Arial"/>
          <w:sz w:val="20"/>
          <w:szCs w:val="20"/>
        </w:rPr>
        <w:t>RFP</w:t>
      </w:r>
      <w:r w:rsidRPr="00FB7D9A">
        <w:rPr>
          <w:rFonts w:ascii="Arial" w:hAnsi="Arial" w:cs="Arial"/>
          <w:sz w:val="20"/>
          <w:szCs w:val="20"/>
        </w:rPr>
        <w:t>, including the submission of required attachments, may lose points or be deemed unresponsive and disqualified.</w:t>
      </w:r>
      <w:proofErr w:type="gramEnd"/>
      <w:r w:rsidRPr="00FB7D9A">
        <w:rPr>
          <w:rFonts w:ascii="Arial" w:hAnsi="Arial" w:cs="Arial"/>
          <w:sz w:val="20"/>
          <w:szCs w:val="20"/>
        </w:rPr>
        <w:t xml:space="preserve"> </w:t>
      </w:r>
      <w:r w:rsidR="003805B4" w:rsidRPr="00FB7D9A">
        <w:rPr>
          <w:rFonts w:ascii="Arial" w:hAnsi="Arial" w:cs="Arial"/>
          <w:sz w:val="20"/>
          <w:szCs w:val="20"/>
        </w:rPr>
        <w:t>Unless otherwise specified, Vendors may submit</w:t>
      </w:r>
      <w:r w:rsidR="00352C8F" w:rsidRPr="00FB7D9A">
        <w:rPr>
          <w:rFonts w:ascii="Arial" w:hAnsi="Arial" w:cs="Arial"/>
          <w:sz w:val="20"/>
          <w:szCs w:val="20"/>
        </w:rPr>
        <w:t xml:space="preserve"> </w:t>
      </w:r>
      <w:r w:rsidR="003805B4" w:rsidRPr="00FB7D9A">
        <w:rPr>
          <w:rFonts w:ascii="Arial" w:hAnsi="Arial" w:cs="Arial"/>
          <w:sz w:val="20"/>
          <w:szCs w:val="20"/>
        </w:rPr>
        <w:t xml:space="preserve">responses proposing </w:t>
      </w:r>
      <w:r w:rsidR="00CF2322" w:rsidRPr="00FB7D9A">
        <w:rPr>
          <w:rFonts w:ascii="Arial" w:hAnsi="Arial" w:cs="Arial"/>
          <w:sz w:val="20"/>
          <w:szCs w:val="20"/>
        </w:rPr>
        <w:t>alternatives, which</w:t>
      </w:r>
      <w:r w:rsidR="003805B4" w:rsidRPr="00FB7D9A">
        <w:rPr>
          <w:rFonts w:ascii="Arial" w:hAnsi="Arial" w:cs="Arial"/>
          <w:sz w:val="20"/>
          <w:szCs w:val="20"/>
        </w:rPr>
        <w:t xml:space="preserve"> provide equivalent, better or more cost effective</w:t>
      </w:r>
      <w:r w:rsidR="00352C8F" w:rsidRPr="00FB7D9A">
        <w:rPr>
          <w:rFonts w:ascii="Arial" w:hAnsi="Arial" w:cs="Arial"/>
          <w:sz w:val="20"/>
          <w:szCs w:val="20"/>
        </w:rPr>
        <w:t xml:space="preserve"> </w:t>
      </w:r>
      <w:r w:rsidR="003805B4" w:rsidRPr="00FB7D9A">
        <w:rPr>
          <w:rFonts w:ascii="Arial" w:hAnsi="Arial" w:cs="Arial"/>
          <w:sz w:val="20"/>
          <w:szCs w:val="20"/>
        </w:rPr>
        <w:t xml:space="preserve">performance than achievable under the stated </w:t>
      </w:r>
      <w:r w:rsidR="00A8684B">
        <w:rPr>
          <w:rFonts w:ascii="Arial" w:hAnsi="Arial" w:cs="Arial"/>
          <w:sz w:val="20"/>
          <w:szCs w:val="20"/>
        </w:rPr>
        <w:t>RFP</w:t>
      </w:r>
      <w:r w:rsidR="003805B4" w:rsidRPr="00FB7D9A">
        <w:rPr>
          <w:rFonts w:ascii="Arial" w:hAnsi="Arial" w:cs="Arial"/>
          <w:sz w:val="20"/>
          <w:szCs w:val="20"/>
        </w:rPr>
        <w:t xml:space="preserve"> specifications. These alternatives may</w:t>
      </w:r>
      <w:r w:rsidR="00352C8F" w:rsidRPr="00FB7D9A">
        <w:rPr>
          <w:rFonts w:ascii="Arial" w:hAnsi="Arial" w:cs="Arial"/>
          <w:sz w:val="20"/>
          <w:szCs w:val="20"/>
        </w:rPr>
        <w:t xml:space="preserve"> </w:t>
      </w:r>
      <w:r w:rsidR="003805B4" w:rsidRPr="00FB7D9A">
        <w:rPr>
          <w:rFonts w:ascii="Arial" w:hAnsi="Arial" w:cs="Arial"/>
          <w:sz w:val="20"/>
          <w:szCs w:val="20"/>
        </w:rPr>
        <w:t>include related commodities or services that may be available to enhance performance</w:t>
      </w:r>
      <w:r w:rsidR="00352C8F" w:rsidRPr="00FB7D9A">
        <w:rPr>
          <w:rFonts w:ascii="Arial" w:hAnsi="Arial" w:cs="Arial"/>
          <w:sz w:val="20"/>
          <w:szCs w:val="20"/>
        </w:rPr>
        <w:t xml:space="preserve"> </w:t>
      </w:r>
      <w:r w:rsidR="003805B4" w:rsidRPr="00FB7D9A">
        <w:rPr>
          <w:rFonts w:ascii="Arial" w:hAnsi="Arial" w:cs="Arial"/>
          <w:sz w:val="20"/>
          <w:szCs w:val="20"/>
        </w:rPr>
        <w:t>during the period of the contract. The response should describe how any alternative</w:t>
      </w:r>
      <w:r w:rsidR="00352C8F" w:rsidRPr="00FB7D9A">
        <w:rPr>
          <w:rFonts w:ascii="Arial" w:hAnsi="Arial" w:cs="Arial"/>
          <w:sz w:val="20"/>
          <w:szCs w:val="20"/>
        </w:rPr>
        <w:t xml:space="preserve"> </w:t>
      </w:r>
      <w:r w:rsidR="003805B4" w:rsidRPr="00FB7D9A">
        <w:rPr>
          <w:rFonts w:ascii="Arial" w:hAnsi="Arial" w:cs="Arial"/>
          <w:sz w:val="20"/>
          <w:szCs w:val="20"/>
        </w:rPr>
        <w:t xml:space="preserve">achieves </w:t>
      </w:r>
      <w:r w:rsidR="00CF2322" w:rsidRPr="00FB7D9A">
        <w:rPr>
          <w:rFonts w:ascii="Arial" w:hAnsi="Arial" w:cs="Arial"/>
          <w:sz w:val="20"/>
          <w:szCs w:val="20"/>
        </w:rPr>
        <w:t>equivalent</w:t>
      </w:r>
      <w:r w:rsidR="003805B4" w:rsidRPr="00FB7D9A">
        <w:rPr>
          <w:rFonts w:ascii="Arial" w:hAnsi="Arial" w:cs="Arial"/>
          <w:sz w:val="20"/>
          <w:szCs w:val="20"/>
        </w:rPr>
        <w:t xml:space="preserve"> or better performance to that of the </w:t>
      </w:r>
      <w:r w:rsidR="00A8684B">
        <w:rPr>
          <w:rFonts w:ascii="Arial" w:hAnsi="Arial" w:cs="Arial"/>
          <w:sz w:val="20"/>
          <w:szCs w:val="20"/>
        </w:rPr>
        <w:t>RFP</w:t>
      </w:r>
      <w:r w:rsidR="003805B4" w:rsidRPr="00FB7D9A">
        <w:rPr>
          <w:rFonts w:ascii="Arial" w:hAnsi="Arial" w:cs="Arial"/>
          <w:sz w:val="20"/>
          <w:szCs w:val="20"/>
        </w:rPr>
        <w:t xml:space="preserve"> specifications.</w:t>
      </w:r>
      <w:r w:rsidR="00352C8F" w:rsidRPr="00FB7D9A">
        <w:rPr>
          <w:rFonts w:ascii="Arial" w:hAnsi="Arial" w:cs="Arial"/>
          <w:sz w:val="20"/>
          <w:szCs w:val="20"/>
        </w:rPr>
        <w:t xml:space="preserve"> </w:t>
      </w:r>
      <w:r w:rsidR="003805B4" w:rsidRPr="00FB7D9A">
        <w:rPr>
          <w:rFonts w:ascii="Arial" w:hAnsi="Arial" w:cs="Arial"/>
          <w:sz w:val="20"/>
          <w:szCs w:val="20"/>
        </w:rPr>
        <w:t>The Department will determine if a proposed alternative method of performance achieves</w:t>
      </w:r>
      <w:r w:rsidR="00352C8F" w:rsidRPr="00FB7D9A">
        <w:rPr>
          <w:rFonts w:ascii="Arial" w:hAnsi="Arial" w:cs="Arial"/>
          <w:sz w:val="20"/>
          <w:szCs w:val="20"/>
        </w:rPr>
        <w:t xml:space="preserve"> </w:t>
      </w:r>
      <w:r w:rsidR="00CF2322" w:rsidRPr="00FB7D9A">
        <w:rPr>
          <w:rFonts w:ascii="Arial" w:hAnsi="Arial" w:cs="Arial"/>
          <w:sz w:val="20"/>
          <w:szCs w:val="20"/>
        </w:rPr>
        <w:t>equivalent</w:t>
      </w:r>
      <w:r w:rsidR="003805B4" w:rsidRPr="00FB7D9A">
        <w:rPr>
          <w:rFonts w:ascii="Arial" w:hAnsi="Arial" w:cs="Arial"/>
          <w:sz w:val="20"/>
          <w:szCs w:val="20"/>
        </w:rPr>
        <w:t xml:space="preserve"> or better performance. The goal of this </w:t>
      </w:r>
      <w:r w:rsidR="00A8684B">
        <w:rPr>
          <w:rFonts w:ascii="Arial" w:hAnsi="Arial" w:cs="Arial"/>
          <w:sz w:val="20"/>
          <w:szCs w:val="20"/>
        </w:rPr>
        <w:t>RFP</w:t>
      </w:r>
      <w:r w:rsidR="003805B4" w:rsidRPr="00FB7D9A">
        <w:rPr>
          <w:rFonts w:ascii="Arial" w:hAnsi="Arial" w:cs="Arial"/>
          <w:sz w:val="20"/>
          <w:szCs w:val="20"/>
        </w:rPr>
        <w:t xml:space="preserve"> is to provide the</w:t>
      </w:r>
      <w:r w:rsidR="00352C8F" w:rsidRPr="00FB7D9A">
        <w:rPr>
          <w:rFonts w:ascii="Arial" w:hAnsi="Arial" w:cs="Arial"/>
          <w:sz w:val="20"/>
          <w:szCs w:val="20"/>
        </w:rPr>
        <w:t xml:space="preserve"> </w:t>
      </w:r>
      <w:r w:rsidR="003805B4" w:rsidRPr="00FB7D9A">
        <w:rPr>
          <w:rFonts w:ascii="Arial" w:hAnsi="Arial" w:cs="Arial"/>
          <w:sz w:val="20"/>
          <w:szCs w:val="20"/>
        </w:rPr>
        <w:t>best value of commodities and services to achieve the procurement goals of the</w:t>
      </w:r>
      <w:r w:rsidR="00352C8F" w:rsidRPr="00FB7D9A">
        <w:rPr>
          <w:rFonts w:ascii="Arial" w:hAnsi="Arial" w:cs="Arial"/>
          <w:sz w:val="20"/>
          <w:szCs w:val="20"/>
        </w:rPr>
        <w:t xml:space="preserve"> </w:t>
      </w:r>
      <w:r w:rsidR="003805B4" w:rsidRPr="00FB7D9A">
        <w:rPr>
          <w:rFonts w:ascii="Arial" w:hAnsi="Arial" w:cs="Arial"/>
          <w:sz w:val="20"/>
          <w:szCs w:val="20"/>
        </w:rPr>
        <w:t>Department. Vendors that propose discounts, uncharged commodities and services or</w:t>
      </w:r>
      <w:r w:rsidR="00352C8F" w:rsidRPr="00FB7D9A">
        <w:rPr>
          <w:rFonts w:ascii="Arial" w:hAnsi="Arial" w:cs="Arial"/>
          <w:sz w:val="20"/>
          <w:szCs w:val="20"/>
        </w:rPr>
        <w:t xml:space="preserve"> </w:t>
      </w:r>
      <w:r w:rsidR="003805B4" w:rsidRPr="00FB7D9A">
        <w:rPr>
          <w:rFonts w:ascii="Arial" w:hAnsi="Arial" w:cs="Arial"/>
          <w:sz w:val="20"/>
          <w:szCs w:val="20"/>
        </w:rPr>
        <w:t xml:space="preserve">other benefits in addition to the </w:t>
      </w:r>
      <w:r w:rsidR="00A8684B">
        <w:rPr>
          <w:rFonts w:ascii="Arial" w:hAnsi="Arial" w:cs="Arial"/>
          <w:sz w:val="20"/>
          <w:szCs w:val="20"/>
        </w:rPr>
        <w:t>RFP</w:t>
      </w:r>
      <w:r w:rsidR="003805B4" w:rsidRPr="00FB7D9A">
        <w:rPr>
          <w:rFonts w:ascii="Arial" w:hAnsi="Arial" w:cs="Arial"/>
          <w:sz w:val="20"/>
          <w:szCs w:val="20"/>
        </w:rPr>
        <w:t xml:space="preserve"> specifications may receive a preference or</w:t>
      </w:r>
      <w:r w:rsidR="00352C8F" w:rsidRPr="00FB7D9A">
        <w:rPr>
          <w:rFonts w:ascii="Arial" w:hAnsi="Arial" w:cs="Arial"/>
          <w:sz w:val="20"/>
          <w:szCs w:val="20"/>
        </w:rPr>
        <w:t xml:space="preserve"> </w:t>
      </w:r>
      <w:r w:rsidR="003805B4" w:rsidRPr="00FB7D9A">
        <w:rPr>
          <w:rFonts w:ascii="Arial" w:hAnsi="Arial" w:cs="Arial"/>
          <w:sz w:val="20"/>
          <w:szCs w:val="20"/>
        </w:rPr>
        <w:t xml:space="preserve">additional points under this </w:t>
      </w:r>
      <w:r w:rsidR="00A8684B">
        <w:rPr>
          <w:rFonts w:ascii="Arial" w:hAnsi="Arial" w:cs="Arial"/>
          <w:sz w:val="20"/>
          <w:szCs w:val="20"/>
        </w:rPr>
        <w:t>RFP</w:t>
      </w:r>
      <w:r w:rsidR="003805B4" w:rsidRPr="00FB7D9A">
        <w:rPr>
          <w:rFonts w:ascii="Arial" w:hAnsi="Arial" w:cs="Arial"/>
          <w:sz w:val="20"/>
          <w:szCs w:val="20"/>
        </w:rPr>
        <w:t xml:space="preserve"> as specified.</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Vendors may also propose alternatives for equivalent, better or more cost effective</w:t>
      </w:r>
      <w:r w:rsidR="000E322E" w:rsidRPr="00FB7D9A">
        <w:rPr>
          <w:rFonts w:ascii="Arial" w:hAnsi="Arial" w:cs="Arial"/>
          <w:b/>
          <w:bCs/>
          <w:sz w:val="20"/>
          <w:szCs w:val="20"/>
        </w:rPr>
        <w:t xml:space="preserve"> </w:t>
      </w:r>
      <w:r w:rsidRPr="00FB7D9A">
        <w:rPr>
          <w:rFonts w:ascii="Arial" w:hAnsi="Arial" w:cs="Arial"/>
          <w:b/>
          <w:bCs/>
          <w:sz w:val="20"/>
          <w:szCs w:val="20"/>
        </w:rPr>
        <w:t>performance than specified under the Vendor’s original response to enable the</w:t>
      </w:r>
      <w:r w:rsidR="000E322E" w:rsidRPr="00FB7D9A">
        <w:rPr>
          <w:rFonts w:ascii="Arial" w:hAnsi="Arial" w:cs="Arial"/>
          <w:b/>
          <w:bCs/>
          <w:sz w:val="20"/>
          <w:szCs w:val="20"/>
        </w:rPr>
        <w:t xml:space="preserve"> </w:t>
      </w:r>
      <w:r w:rsidRPr="00FB7D9A">
        <w:rPr>
          <w:rFonts w:ascii="Arial" w:hAnsi="Arial" w:cs="Arial"/>
          <w:b/>
          <w:bCs/>
          <w:sz w:val="20"/>
          <w:szCs w:val="20"/>
        </w:rPr>
        <w:t xml:space="preserve">Department to take advantage of </w:t>
      </w:r>
      <w:r w:rsidRPr="00FB7D9A">
        <w:rPr>
          <w:rFonts w:ascii="Arial" w:hAnsi="Arial" w:cs="Arial"/>
          <w:b/>
          <w:bCs/>
          <w:sz w:val="20"/>
          <w:szCs w:val="20"/>
        </w:rPr>
        <w:lastRenderedPageBreak/>
        <w:t>enhanced technologies, commodities or services</w:t>
      </w:r>
      <w:r w:rsidR="000E322E" w:rsidRPr="00FB7D9A">
        <w:rPr>
          <w:rFonts w:ascii="Arial" w:hAnsi="Arial" w:cs="Arial"/>
          <w:b/>
          <w:bCs/>
          <w:sz w:val="20"/>
          <w:szCs w:val="20"/>
        </w:rPr>
        <w:t xml:space="preserve"> </w:t>
      </w:r>
      <w:r w:rsidR="00CF2322" w:rsidRPr="00FB7D9A">
        <w:rPr>
          <w:rFonts w:ascii="Arial" w:hAnsi="Arial" w:cs="Arial"/>
          <w:b/>
          <w:bCs/>
          <w:sz w:val="20"/>
          <w:szCs w:val="20"/>
        </w:rPr>
        <w:t>that</w:t>
      </w:r>
      <w:r w:rsidRPr="00FB7D9A">
        <w:rPr>
          <w:rFonts w:ascii="Arial" w:hAnsi="Arial" w:cs="Arial"/>
          <w:b/>
          <w:bCs/>
          <w:sz w:val="20"/>
          <w:szCs w:val="20"/>
        </w:rPr>
        <w:t xml:space="preserve"> become available during the term of the contract.</w:t>
      </w:r>
    </w:p>
    <w:p w:rsidR="00352C8F" w:rsidRPr="00FB7D9A" w:rsidRDefault="00352C8F" w:rsidP="00C76BDC">
      <w:pPr>
        <w:autoSpaceDE w:val="0"/>
        <w:autoSpaceDN w:val="0"/>
        <w:adjustRightInd w:val="0"/>
        <w:spacing w:after="0" w:line="240" w:lineRule="auto"/>
        <w:ind w:right="-720"/>
        <w:rPr>
          <w:rFonts w:ascii="Arial" w:hAnsi="Arial" w:cs="Arial"/>
          <w:b/>
          <w:bCs/>
          <w:sz w:val="20"/>
          <w:szCs w:val="20"/>
        </w:rPr>
      </w:pPr>
    </w:p>
    <w:p w:rsidR="00183E90" w:rsidRPr="00FB7D9A" w:rsidRDefault="00183E90" w:rsidP="00895FA1">
      <w:pPr>
        <w:pStyle w:val="Heading2"/>
        <w:numPr>
          <w:ilvl w:val="1"/>
          <w:numId w:val="9"/>
        </w:numPr>
        <w:spacing w:before="0" w:line="240" w:lineRule="auto"/>
        <w:rPr>
          <w:rFonts w:ascii="Arial" w:hAnsi="Arial" w:cs="Arial"/>
          <w:color w:val="auto"/>
          <w:sz w:val="20"/>
          <w:szCs w:val="20"/>
        </w:rPr>
      </w:pPr>
      <w:bookmarkStart w:id="13" w:name="_Toc211238558"/>
      <w:r w:rsidRPr="00FB7D9A">
        <w:rPr>
          <w:rFonts w:ascii="Arial" w:hAnsi="Arial" w:cs="Arial"/>
          <w:color w:val="auto"/>
          <w:sz w:val="20"/>
          <w:szCs w:val="20"/>
        </w:rPr>
        <w:t>Terms and Conditions</w:t>
      </w:r>
      <w:bookmarkEnd w:id="13"/>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All Vendors will be required to complete, execute and return the following two (2)</w:t>
      </w:r>
      <w:r w:rsidR="000E322E" w:rsidRPr="00FB7D9A">
        <w:rPr>
          <w:rFonts w:ascii="Arial" w:hAnsi="Arial" w:cs="Arial"/>
          <w:sz w:val="20"/>
          <w:szCs w:val="20"/>
        </w:rPr>
        <w:t xml:space="preserve"> </w:t>
      </w:r>
      <w:r w:rsidRPr="00FB7D9A">
        <w:rPr>
          <w:rFonts w:ascii="Arial" w:hAnsi="Arial" w:cs="Arial"/>
          <w:sz w:val="20"/>
          <w:szCs w:val="20"/>
        </w:rPr>
        <w:t>documents:</w:t>
      </w:r>
    </w:p>
    <w:p w:rsidR="000E322E" w:rsidRPr="00FB7D9A" w:rsidRDefault="000E322E"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C76BDC">
      <w:pPr>
        <w:autoSpaceDE w:val="0"/>
        <w:autoSpaceDN w:val="0"/>
        <w:adjustRightInd w:val="0"/>
        <w:spacing w:after="0" w:line="240" w:lineRule="auto"/>
        <w:ind w:left="720" w:right="-720"/>
        <w:rPr>
          <w:rFonts w:ascii="Arial" w:hAnsi="Arial" w:cs="Arial"/>
          <w:b/>
          <w:bCs/>
          <w:sz w:val="20"/>
          <w:szCs w:val="20"/>
        </w:rPr>
      </w:pPr>
      <w:r w:rsidRPr="00FB7D9A">
        <w:rPr>
          <w:rFonts w:ascii="Arial" w:hAnsi="Arial" w:cs="Arial"/>
          <w:b/>
          <w:bCs/>
          <w:sz w:val="20"/>
          <w:szCs w:val="20"/>
        </w:rPr>
        <w:t xml:space="preserve">1. </w:t>
      </w:r>
      <w:r w:rsidRPr="00FB7D9A">
        <w:rPr>
          <w:rFonts w:ascii="Arial" w:hAnsi="Arial" w:cs="Arial"/>
          <w:sz w:val="20"/>
          <w:szCs w:val="20"/>
        </w:rPr>
        <w:t xml:space="preserve">All Vendors must complete, execute and return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b/>
          <w:bCs/>
          <w:sz w:val="20"/>
          <w:szCs w:val="20"/>
        </w:rPr>
        <w:t xml:space="preserve"> Terms and</w:t>
      </w:r>
      <w:r w:rsidR="00352C8F" w:rsidRPr="00FB7D9A">
        <w:rPr>
          <w:rFonts w:ascii="Arial" w:hAnsi="Arial" w:cs="Arial"/>
          <w:b/>
          <w:bCs/>
          <w:sz w:val="20"/>
          <w:szCs w:val="20"/>
        </w:rPr>
        <w:t xml:space="preserve"> </w:t>
      </w:r>
      <w:r w:rsidRPr="00FB7D9A">
        <w:rPr>
          <w:rFonts w:ascii="Arial" w:hAnsi="Arial" w:cs="Arial"/>
          <w:b/>
          <w:bCs/>
          <w:sz w:val="20"/>
          <w:szCs w:val="20"/>
        </w:rPr>
        <w:t xml:space="preserve">Conditions </w:t>
      </w:r>
      <w:r w:rsidRPr="00FB7D9A">
        <w:rPr>
          <w:rFonts w:ascii="Arial" w:hAnsi="Arial" w:cs="Arial"/>
          <w:sz w:val="20"/>
          <w:szCs w:val="20"/>
        </w:rPr>
        <w:t xml:space="preserve">attached to this </w:t>
      </w:r>
      <w:r w:rsidR="00A8684B">
        <w:rPr>
          <w:rFonts w:ascii="Arial" w:hAnsi="Arial" w:cs="Arial"/>
          <w:sz w:val="20"/>
          <w:szCs w:val="20"/>
        </w:rPr>
        <w:t>RFP</w:t>
      </w:r>
      <w:r w:rsidRPr="00FB7D9A">
        <w:rPr>
          <w:rFonts w:ascii="Arial" w:hAnsi="Arial" w:cs="Arial"/>
          <w:sz w:val="20"/>
          <w:szCs w:val="20"/>
        </w:rPr>
        <w:t xml:space="preserve">. </w:t>
      </w:r>
      <w:r w:rsidR="00453440" w:rsidRPr="00FB7D9A">
        <w:rPr>
          <w:rFonts w:ascii="Arial" w:hAnsi="Arial" w:cs="Arial"/>
          <w:b/>
          <w:bCs/>
          <w:sz w:val="20"/>
          <w:szCs w:val="20"/>
        </w:rPr>
        <w:t xml:space="preserve">Citizens Energy </w:t>
      </w:r>
      <w:r w:rsidR="00BF5867">
        <w:rPr>
          <w:rFonts w:ascii="Arial" w:hAnsi="Arial" w:cs="Arial"/>
          <w:b/>
          <w:bCs/>
          <w:sz w:val="20"/>
          <w:szCs w:val="20"/>
        </w:rPr>
        <w:t>HOP</w:t>
      </w:r>
      <w:r w:rsidRPr="00FB7D9A">
        <w:rPr>
          <w:rFonts w:ascii="Arial" w:hAnsi="Arial" w:cs="Arial"/>
          <w:b/>
          <w:bCs/>
          <w:sz w:val="20"/>
          <w:szCs w:val="20"/>
        </w:rPr>
        <w:t xml:space="preserve"> Terms and Conditions</w:t>
      </w:r>
      <w:r w:rsidR="00352C8F" w:rsidRPr="00FB7D9A">
        <w:rPr>
          <w:rFonts w:ascii="Arial" w:hAnsi="Arial" w:cs="Arial"/>
          <w:b/>
          <w:bCs/>
          <w:sz w:val="20"/>
          <w:szCs w:val="20"/>
        </w:rPr>
        <w:t xml:space="preserve"> </w:t>
      </w:r>
      <w:r w:rsidRPr="00FB7D9A">
        <w:rPr>
          <w:rFonts w:ascii="Arial" w:hAnsi="Arial" w:cs="Arial"/>
          <w:b/>
          <w:bCs/>
          <w:sz w:val="20"/>
          <w:szCs w:val="20"/>
        </w:rPr>
        <w:t>shall be incorporated by reference into any Contract for Commodities and</w:t>
      </w:r>
      <w:r w:rsidR="000E322E" w:rsidRPr="00FB7D9A">
        <w:rPr>
          <w:rFonts w:ascii="Arial" w:hAnsi="Arial" w:cs="Arial"/>
          <w:b/>
          <w:bCs/>
          <w:sz w:val="20"/>
          <w:szCs w:val="20"/>
        </w:rPr>
        <w:t xml:space="preserve"> </w:t>
      </w:r>
      <w:r w:rsidRPr="00FB7D9A">
        <w:rPr>
          <w:rFonts w:ascii="Arial" w:hAnsi="Arial" w:cs="Arial"/>
          <w:b/>
          <w:bCs/>
          <w:sz w:val="20"/>
          <w:szCs w:val="20"/>
        </w:rPr>
        <w:t xml:space="preserve">Services executed pursuant to this </w:t>
      </w:r>
      <w:r w:rsidR="00A8684B">
        <w:rPr>
          <w:rFonts w:ascii="Arial" w:hAnsi="Arial" w:cs="Arial"/>
          <w:b/>
          <w:bCs/>
          <w:sz w:val="20"/>
          <w:szCs w:val="20"/>
        </w:rPr>
        <w:t>RFP</w:t>
      </w:r>
      <w:r w:rsidRPr="00FB7D9A">
        <w:rPr>
          <w:rFonts w:ascii="Arial" w:hAnsi="Arial" w:cs="Arial"/>
          <w:b/>
          <w:bCs/>
          <w:sz w:val="20"/>
          <w:szCs w:val="20"/>
        </w:rPr>
        <w:t>.</w:t>
      </w:r>
    </w:p>
    <w:p w:rsidR="000E322E" w:rsidRPr="00FB7D9A" w:rsidRDefault="000E322E" w:rsidP="00C76BDC">
      <w:pPr>
        <w:autoSpaceDE w:val="0"/>
        <w:autoSpaceDN w:val="0"/>
        <w:adjustRightInd w:val="0"/>
        <w:spacing w:after="0" w:line="240" w:lineRule="auto"/>
        <w:ind w:right="-720" w:firstLine="720"/>
        <w:rPr>
          <w:rFonts w:ascii="Arial" w:hAnsi="Arial" w:cs="Arial"/>
          <w:sz w:val="20"/>
          <w:szCs w:val="20"/>
        </w:rPr>
      </w:pPr>
    </w:p>
    <w:p w:rsidR="00E31F5A" w:rsidRDefault="003805B4" w:rsidP="00C76BDC">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2. All Vendors must also complete, execute and return the </w:t>
      </w:r>
      <w:r w:rsidRPr="00FB7D9A">
        <w:rPr>
          <w:rFonts w:ascii="Arial" w:hAnsi="Arial" w:cs="Arial"/>
          <w:b/>
          <w:bCs/>
          <w:sz w:val="20"/>
          <w:szCs w:val="20"/>
        </w:rPr>
        <w:t>Standard Contract</w:t>
      </w:r>
      <w:r w:rsidR="00352C8F" w:rsidRPr="00FB7D9A">
        <w:rPr>
          <w:rFonts w:ascii="Arial" w:hAnsi="Arial" w:cs="Arial"/>
          <w:b/>
          <w:bCs/>
          <w:sz w:val="20"/>
          <w:szCs w:val="20"/>
        </w:rPr>
        <w:t xml:space="preserve"> </w:t>
      </w:r>
      <w:r w:rsidRPr="00FB7D9A">
        <w:rPr>
          <w:rFonts w:ascii="Arial" w:hAnsi="Arial" w:cs="Arial"/>
          <w:b/>
          <w:bCs/>
          <w:sz w:val="20"/>
          <w:szCs w:val="20"/>
        </w:rPr>
        <w:t xml:space="preserve">Form </w:t>
      </w:r>
      <w:r w:rsidRPr="00FB7D9A">
        <w:rPr>
          <w:rFonts w:ascii="Arial" w:hAnsi="Arial" w:cs="Arial"/>
          <w:sz w:val="20"/>
          <w:szCs w:val="20"/>
        </w:rPr>
        <w:t>upon selection for Contract negotiation and execution.</w:t>
      </w:r>
      <w:r w:rsidR="00E31F5A" w:rsidRPr="00FB7D9A">
        <w:rPr>
          <w:rFonts w:ascii="Arial" w:hAnsi="Arial" w:cs="Arial"/>
          <w:sz w:val="20"/>
          <w:szCs w:val="20"/>
        </w:rPr>
        <w:t xml:space="preserve"> </w:t>
      </w:r>
    </w:p>
    <w:p w:rsidR="00801798" w:rsidRDefault="00801798" w:rsidP="00C76BDC">
      <w:pPr>
        <w:autoSpaceDE w:val="0"/>
        <w:autoSpaceDN w:val="0"/>
        <w:adjustRightInd w:val="0"/>
        <w:spacing w:after="0" w:line="240" w:lineRule="auto"/>
        <w:ind w:left="720" w:right="-720"/>
        <w:rPr>
          <w:rFonts w:ascii="Arial" w:hAnsi="Arial" w:cs="Arial"/>
          <w:sz w:val="20"/>
          <w:szCs w:val="20"/>
        </w:rPr>
      </w:pPr>
    </w:p>
    <w:p w:rsidR="003805B4" w:rsidRPr="00FB7D9A" w:rsidRDefault="003805B4" w:rsidP="001847BE">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By executing the </w:t>
      </w:r>
      <w:r w:rsidRPr="00FB7D9A">
        <w:rPr>
          <w:rFonts w:ascii="Arial" w:hAnsi="Arial" w:cs="Arial"/>
          <w:b/>
          <w:bCs/>
          <w:sz w:val="20"/>
          <w:szCs w:val="20"/>
        </w:rPr>
        <w:t>Standard Contract Form</w:t>
      </w:r>
      <w:r w:rsidRPr="00FB7D9A">
        <w:rPr>
          <w:rFonts w:ascii="Arial" w:hAnsi="Arial" w:cs="Arial"/>
          <w:sz w:val="20"/>
          <w:szCs w:val="20"/>
        </w:rPr>
        <w:t>, the Vendor certifies under the pains and</w:t>
      </w:r>
      <w:r w:rsidR="00E31F5A" w:rsidRPr="00FB7D9A">
        <w:rPr>
          <w:rFonts w:ascii="Arial" w:hAnsi="Arial" w:cs="Arial"/>
          <w:sz w:val="20"/>
          <w:szCs w:val="20"/>
        </w:rPr>
        <w:t xml:space="preserve"> </w:t>
      </w:r>
      <w:r w:rsidRPr="00FB7D9A">
        <w:rPr>
          <w:rFonts w:ascii="Arial" w:hAnsi="Arial" w:cs="Arial"/>
          <w:sz w:val="20"/>
          <w:szCs w:val="20"/>
        </w:rPr>
        <w:t>penalties of perjury that it has submitted a Response to a Request for Response (</w:t>
      </w:r>
      <w:r w:rsidR="00A8684B">
        <w:rPr>
          <w:rFonts w:ascii="Arial" w:hAnsi="Arial" w:cs="Arial"/>
          <w:sz w:val="20"/>
          <w:szCs w:val="20"/>
        </w:rPr>
        <w:t>RFP</w:t>
      </w:r>
      <w:r w:rsidRPr="00FB7D9A">
        <w:rPr>
          <w:rFonts w:ascii="Arial" w:hAnsi="Arial" w:cs="Arial"/>
          <w:sz w:val="20"/>
          <w:szCs w:val="20"/>
        </w:rPr>
        <w:t>)</w:t>
      </w:r>
      <w:r w:rsidR="00352C8F" w:rsidRPr="00FB7D9A">
        <w:rPr>
          <w:rFonts w:ascii="Arial" w:hAnsi="Arial" w:cs="Arial"/>
          <w:sz w:val="20"/>
          <w:szCs w:val="20"/>
        </w:rPr>
        <w:t xml:space="preserve"> </w:t>
      </w:r>
      <w:r w:rsidRPr="00FB7D9A">
        <w:rPr>
          <w:rFonts w:ascii="Arial" w:hAnsi="Arial" w:cs="Arial"/>
          <w:sz w:val="20"/>
          <w:szCs w:val="20"/>
        </w:rPr>
        <w:t>issued by the Department and that this Response is the Vendor’s offer as evidenced by</w:t>
      </w:r>
      <w:r w:rsidR="00352C8F" w:rsidRPr="00FB7D9A">
        <w:rPr>
          <w:rFonts w:ascii="Arial" w:hAnsi="Arial" w:cs="Arial"/>
          <w:sz w:val="20"/>
          <w:szCs w:val="20"/>
        </w:rPr>
        <w:t xml:space="preserve"> </w:t>
      </w:r>
      <w:r w:rsidRPr="00FB7D9A">
        <w:rPr>
          <w:rFonts w:ascii="Arial" w:hAnsi="Arial" w:cs="Arial"/>
          <w:sz w:val="20"/>
          <w:szCs w:val="20"/>
        </w:rPr>
        <w:t xml:space="preserve">the execution </w:t>
      </w:r>
      <w:r w:rsidR="00E83EE2">
        <w:rPr>
          <w:rFonts w:ascii="Arial" w:hAnsi="Arial" w:cs="Arial"/>
          <w:sz w:val="20"/>
          <w:szCs w:val="20"/>
        </w:rPr>
        <w:t>of</w:t>
      </w:r>
      <w:r w:rsidRPr="00FB7D9A">
        <w:rPr>
          <w:rFonts w:ascii="Arial" w:hAnsi="Arial" w:cs="Arial"/>
          <w:sz w:val="20"/>
          <w:szCs w:val="20"/>
        </w:rPr>
        <w:t xml:space="preserve"> the Vendor’s authorized signatory, that the Vendor’s Response may be</w:t>
      </w:r>
      <w:r w:rsidR="00352C8F" w:rsidRPr="00FB7D9A">
        <w:rPr>
          <w:rFonts w:ascii="Arial" w:hAnsi="Arial" w:cs="Arial"/>
          <w:sz w:val="20"/>
          <w:szCs w:val="20"/>
        </w:rPr>
        <w:t xml:space="preserve"> </w:t>
      </w:r>
      <w:r w:rsidRPr="00FB7D9A">
        <w:rPr>
          <w:rFonts w:ascii="Arial" w:hAnsi="Arial" w:cs="Arial"/>
          <w:sz w:val="20"/>
          <w:szCs w:val="20"/>
        </w:rPr>
        <w:t xml:space="preserve">subject to negotiation by the Department, and that the terms of the </w:t>
      </w:r>
      <w:r w:rsidR="00A8684B">
        <w:rPr>
          <w:rFonts w:ascii="Arial" w:hAnsi="Arial" w:cs="Arial"/>
          <w:sz w:val="20"/>
          <w:szCs w:val="20"/>
        </w:rPr>
        <w:t>RFP</w:t>
      </w:r>
      <w:r w:rsidRPr="00FB7D9A">
        <w:rPr>
          <w:rFonts w:ascii="Arial" w:hAnsi="Arial" w:cs="Arial"/>
          <w:sz w:val="20"/>
          <w:szCs w:val="20"/>
        </w:rPr>
        <w:t>, the Vendor’s</w:t>
      </w:r>
      <w:r w:rsidR="00E31F5A" w:rsidRPr="00FB7D9A">
        <w:rPr>
          <w:rFonts w:ascii="Arial" w:hAnsi="Arial" w:cs="Arial"/>
          <w:sz w:val="20"/>
          <w:szCs w:val="20"/>
        </w:rPr>
        <w:t xml:space="preserve"> </w:t>
      </w:r>
      <w:r w:rsidRPr="00FB7D9A">
        <w:rPr>
          <w:rFonts w:ascii="Arial" w:hAnsi="Arial" w:cs="Arial"/>
          <w:sz w:val="20"/>
          <w:szCs w:val="20"/>
        </w:rPr>
        <w:t>response and any negotiated terms shall be deemed accepted by the Department and</w:t>
      </w:r>
      <w:r w:rsidR="00352C8F" w:rsidRPr="00FB7D9A">
        <w:rPr>
          <w:rFonts w:ascii="Arial" w:hAnsi="Arial" w:cs="Arial"/>
          <w:sz w:val="20"/>
          <w:szCs w:val="20"/>
        </w:rPr>
        <w:t xml:space="preserve"> </w:t>
      </w:r>
      <w:r w:rsidRPr="00FB7D9A">
        <w:rPr>
          <w:rFonts w:ascii="Arial" w:hAnsi="Arial" w:cs="Arial"/>
          <w:sz w:val="20"/>
          <w:szCs w:val="20"/>
        </w:rPr>
        <w:t xml:space="preserve">included as part of the </w:t>
      </w:r>
      <w:r w:rsidR="00E31F5A" w:rsidRPr="00FB7D9A">
        <w:rPr>
          <w:rFonts w:ascii="Arial" w:hAnsi="Arial" w:cs="Arial"/>
          <w:sz w:val="20"/>
          <w:szCs w:val="20"/>
        </w:rPr>
        <w:t>C</w:t>
      </w:r>
      <w:r w:rsidRPr="00FB7D9A">
        <w:rPr>
          <w:rFonts w:ascii="Arial" w:hAnsi="Arial" w:cs="Arial"/>
          <w:sz w:val="20"/>
          <w:szCs w:val="20"/>
        </w:rPr>
        <w:t xml:space="preserve">ontract upon execution of the </w:t>
      </w:r>
      <w:r w:rsidRPr="00FB7D9A">
        <w:rPr>
          <w:rFonts w:ascii="Arial" w:hAnsi="Arial" w:cs="Arial"/>
          <w:b/>
          <w:bCs/>
          <w:sz w:val="20"/>
          <w:szCs w:val="20"/>
        </w:rPr>
        <w:t xml:space="preserve">Standard Contract Form </w:t>
      </w:r>
      <w:r w:rsidRPr="00FB7D9A">
        <w:rPr>
          <w:rFonts w:ascii="Arial" w:hAnsi="Arial" w:cs="Arial"/>
          <w:sz w:val="20"/>
          <w:szCs w:val="20"/>
        </w:rPr>
        <w:t>by the</w:t>
      </w:r>
      <w:r w:rsidR="00352C8F" w:rsidRPr="00FB7D9A">
        <w:rPr>
          <w:rFonts w:ascii="Arial" w:hAnsi="Arial" w:cs="Arial"/>
          <w:sz w:val="20"/>
          <w:szCs w:val="20"/>
        </w:rPr>
        <w:t xml:space="preserve"> </w:t>
      </w:r>
      <w:r w:rsidRPr="00FB7D9A">
        <w:rPr>
          <w:rFonts w:ascii="Arial" w:hAnsi="Arial" w:cs="Arial"/>
          <w:sz w:val="20"/>
          <w:szCs w:val="20"/>
        </w:rPr>
        <w:t>Department’s authorized signatory.</w:t>
      </w:r>
    </w:p>
    <w:p w:rsidR="00E31F5A" w:rsidRPr="00FB7D9A" w:rsidRDefault="00E31F5A"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Purchasing Department: </w:t>
      </w:r>
      <w:r w:rsidR="004073DC">
        <w:rPr>
          <w:rFonts w:ascii="Arial" w:hAnsi="Arial" w:cs="Arial"/>
          <w:b/>
          <w:bCs/>
          <w:sz w:val="20"/>
          <w:szCs w:val="20"/>
        </w:rPr>
        <w:t xml:space="preserve">Citizens Energy </w:t>
      </w:r>
      <w:r w:rsidR="002D1890">
        <w:rPr>
          <w:rFonts w:ascii="Arial" w:hAnsi="Arial" w:cs="Arial"/>
          <w:b/>
          <w:bCs/>
          <w:sz w:val="20"/>
          <w:szCs w:val="20"/>
        </w:rPr>
        <w:t xml:space="preserve">Heating Oil </w:t>
      </w:r>
      <w:r w:rsidR="00E31F5A" w:rsidRPr="00FB7D9A">
        <w:rPr>
          <w:rFonts w:ascii="Arial" w:hAnsi="Arial" w:cs="Arial"/>
          <w:b/>
          <w:bCs/>
          <w:sz w:val="20"/>
          <w:szCs w:val="20"/>
        </w:rPr>
        <w:t>Program</w:t>
      </w:r>
      <w:r w:rsidRPr="00FB7D9A">
        <w:rPr>
          <w:rFonts w:ascii="Arial" w:hAnsi="Arial" w:cs="Arial"/>
          <w:b/>
          <w:bCs/>
          <w:sz w:val="20"/>
          <w:szCs w:val="20"/>
        </w:rPr>
        <w:t xml:space="preserve"> </w:t>
      </w:r>
      <w:r w:rsidR="001847BE" w:rsidRPr="00FB7D9A">
        <w:rPr>
          <w:rFonts w:ascii="Arial" w:hAnsi="Arial" w:cs="Arial"/>
          <w:b/>
          <w:bCs/>
          <w:sz w:val="20"/>
          <w:szCs w:val="20"/>
        </w:rPr>
        <w:t>(</w:t>
      </w:r>
      <w:r w:rsidR="00BF5867">
        <w:rPr>
          <w:rFonts w:ascii="Arial" w:hAnsi="Arial" w:cs="Arial"/>
          <w:b/>
          <w:bCs/>
          <w:sz w:val="20"/>
          <w:szCs w:val="20"/>
        </w:rPr>
        <w:t>HOP</w:t>
      </w:r>
      <w:r w:rsidR="001847BE" w:rsidRPr="00FB7D9A">
        <w:rPr>
          <w:rFonts w:ascii="Arial" w:hAnsi="Arial" w:cs="Arial"/>
          <w:b/>
          <w:bCs/>
          <w:sz w:val="20"/>
          <w:szCs w:val="20"/>
        </w:rPr>
        <w:t>)</w:t>
      </w: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Address: </w:t>
      </w:r>
      <w:r w:rsidR="00E31F5A" w:rsidRPr="00FB7D9A">
        <w:rPr>
          <w:rFonts w:ascii="Arial" w:hAnsi="Arial" w:cs="Arial"/>
          <w:b/>
          <w:bCs/>
          <w:sz w:val="20"/>
          <w:szCs w:val="20"/>
        </w:rPr>
        <w:t>88 Black Falcon Avenue</w:t>
      </w:r>
    </w:p>
    <w:p w:rsidR="003805B4" w:rsidRPr="00FB7D9A" w:rsidRDefault="00E31F5A"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Telephone #: (617) 338-6300</w:t>
      </w: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Fax #: </w:t>
      </w:r>
      <w:r w:rsidR="00E31F5A" w:rsidRPr="00FB7D9A">
        <w:rPr>
          <w:rFonts w:ascii="Arial" w:hAnsi="Arial" w:cs="Arial"/>
          <w:b/>
          <w:bCs/>
          <w:sz w:val="20"/>
          <w:szCs w:val="20"/>
        </w:rPr>
        <w:t>(617) 542-4487</w:t>
      </w:r>
    </w:p>
    <w:p w:rsidR="00571910" w:rsidRPr="00FB7D9A" w:rsidRDefault="00571910" w:rsidP="00571910">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E-Mail or Internet Address: kjohnson@citizensenergy.com</w:t>
      </w:r>
    </w:p>
    <w:p w:rsidR="003805B4" w:rsidRPr="00FB7D9A" w:rsidRDefault="00A8684B" w:rsidP="00CF5686">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RFP</w:t>
      </w:r>
      <w:r w:rsidR="003805B4" w:rsidRPr="00FB7D9A">
        <w:rPr>
          <w:rFonts w:ascii="Arial" w:hAnsi="Arial" w:cs="Arial"/>
          <w:b/>
          <w:bCs/>
          <w:sz w:val="20"/>
          <w:szCs w:val="20"/>
        </w:rPr>
        <w:t xml:space="preserve"> File Name/Title: </w:t>
      </w:r>
      <w:r w:rsidR="00571910">
        <w:rPr>
          <w:rFonts w:ascii="Arial" w:hAnsi="Arial" w:cs="Arial"/>
          <w:b/>
          <w:bCs/>
          <w:sz w:val="20"/>
          <w:szCs w:val="20"/>
        </w:rPr>
        <w:t>Call Center Services</w:t>
      </w:r>
    </w:p>
    <w:p w:rsidR="003805B4" w:rsidRPr="00FB7D9A" w:rsidRDefault="004073DC" w:rsidP="00CF5686">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Contact P</w:t>
      </w:r>
      <w:r w:rsidR="00571910">
        <w:rPr>
          <w:rFonts w:ascii="Arial" w:hAnsi="Arial" w:cs="Arial"/>
          <w:b/>
          <w:bCs/>
          <w:sz w:val="20"/>
          <w:szCs w:val="20"/>
        </w:rPr>
        <w:t xml:space="preserve">ersons: </w:t>
      </w:r>
      <w:r w:rsidR="00193778">
        <w:rPr>
          <w:rFonts w:ascii="Arial" w:hAnsi="Arial" w:cs="Arial"/>
          <w:b/>
          <w:bCs/>
          <w:sz w:val="20"/>
          <w:szCs w:val="20"/>
        </w:rPr>
        <w:t xml:space="preserve">Natasha Perez, </w:t>
      </w:r>
      <w:r w:rsidR="00571910">
        <w:rPr>
          <w:rFonts w:ascii="Arial" w:hAnsi="Arial" w:cs="Arial"/>
          <w:b/>
          <w:bCs/>
          <w:sz w:val="20"/>
          <w:szCs w:val="20"/>
        </w:rPr>
        <w:t>Claudia Stewart and Kent Johnson</w:t>
      </w:r>
    </w:p>
    <w:p w:rsidR="00E31F5A" w:rsidRDefault="00E31F5A" w:rsidP="00C76BDC">
      <w:pPr>
        <w:autoSpaceDE w:val="0"/>
        <w:autoSpaceDN w:val="0"/>
        <w:adjustRightInd w:val="0"/>
        <w:spacing w:after="0" w:line="240" w:lineRule="auto"/>
        <w:ind w:right="-720"/>
        <w:rPr>
          <w:rFonts w:ascii="Arial" w:hAnsi="Arial" w:cs="Arial"/>
          <w:b/>
          <w:bCs/>
          <w:sz w:val="20"/>
          <w:szCs w:val="20"/>
        </w:rPr>
      </w:pPr>
    </w:p>
    <w:p w:rsidR="003059FC" w:rsidRPr="00801798" w:rsidRDefault="003059FC" w:rsidP="003059FC">
      <w:pPr>
        <w:pStyle w:val="Heading2"/>
        <w:numPr>
          <w:ilvl w:val="1"/>
          <w:numId w:val="9"/>
        </w:numPr>
        <w:spacing w:before="0" w:line="240" w:lineRule="auto"/>
        <w:rPr>
          <w:rFonts w:ascii="Arial" w:hAnsi="Arial" w:cs="Arial"/>
          <w:color w:val="auto"/>
          <w:sz w:val="20"/>
          <w:szCs w:val="20"/>
        </w:rPr>
      </w:pPr>
      <w:bookmarkStart w:id="14" w:name="_Toc211238559"/>
      <w:r w:rsidRPr="00801798">
        <w:rPr>
          <w:rFonts w:ascii="Arial" w:hAnsi="Arial" w:cs="Arial"/>
          <w:color w:val="auto"/>
          <w:sz w:val="20"/>
          <w:szCs w:val="20"/>
        </w:rPr>
        <w:t>Confidentiality:</w:t>
      </w:r>
      <w:bookmarkEnd w:id="14"/>
    </w:p>
    <w:p w:rsidR="003059FC" w:rsidRPr="00801798" w:rsidRDefault="003059FC" w:rsidP="003059FC">
      <w:pPr>
        <w:autoSpaceDE w:val="0"/>
        <w:autoSpaceDN w:val="0"/>
        <w:adjustRightInd w:val="0"/>
        <w:spacing w:after="0" w:line="240" w:lineRule="auto"/>
        <w:ind w:left="360" w:right="-720"/>
        <w:rPr>
          <w:rFonts w:ascii="Arial" w:hAnsi="Arial" w:cs="Arial"/>
          <w:bCs/>
          <w:sz w:val="20"/>
          <w:szCs w:val="20"/>
        </w:rPr>
      </w:pPr>
      <w:r w:rsidRPr="00801798">
        <w:rPr>
          <w:rFonts w:ascii="Arial" w:hAnsi="Arial" w:cs="Arial"/>
          <w:bCs/>
          <w:sz w:val="20"/>
          <w:szCs w:val="20"/>
        </w:rPr>
        <w:t xml:space="preserve">The </w:t>
      </w:r>
      <w:r>
        <w:rPr>
          <w:rFonts w:ascii="Arial" w:hAnsi="Arial" w:cs="Arial"/>
          <w:bCs/>
          <w:sz w:val="20"/>
          <w:szCs w:val="20"/>
        </w:rPr>
        <w:t>Vendor</w:t>
      </w:r>
      <w:r w:rsidRPr="00801798">
        <w:rPr>
          <w:rFonts w:ascii="Arial" w:hAnsi="Arial" w:cs="Arial"/>
          <w:bCs/>
          <w:sz w:val="20"/>
          <w:szCs w:val="20"/>
        </w:rPr>
        <w:t xml:space="preserve"> and </w:t>
      </w:r>
      <w:r>
        <w:rPr>
          <w:rFonts w:ascii="Arial" w:hAnsi="Arial" w:cs="Arial"/>
          <w:bCs/>
          <w:sz w:val="20"/>
          <w:szCs w:val="20"/>
        </w:rPr>
        <w:t>Department</w:t>
      </w:r>
      <w:r w:rsidRPr="00801798">
        <w:rPr>
          <w:rFonts w:ascii="Arial" w:hAnsi="Arial" w:cs="Arial"/>
          <w:bCs/>
          <w:sz w:val="20"/>
          <w:szCs w:val="20"/>
        </w:rPr>
        <w:t xml:space="preserve"> shall agree that all data that is disclosed by either entity that is identified or fairly understood to be secret or patented shall be treated by both Parties as confidential.</w:t>
      </w:r>
    </w:p>
    <w:p w:rsidR="003059FC" w:rsidRPr="00FB7D9A" w:rsidRDefault="003059FC" w:rsidP="00C76BDC">
      <w:pPr>
        <w:autoSpaceDE w:val="0"/>
        <w:autoSpaceDN w:val="0"/>
        <w:adjustRightInd w:val="0"/>
        <w:spacing w:after="0" w:line="240" w:lineRule="auto"/>
        <w:ind w:right="-720"/>
        <w:rPr>
          <w:rFonts w:ascii="Arial" w:hAnsi="Arial" w:cs="Arial"/>
          <w:b/>
          <w:bCs/>
          <w:sz w:val="20"/>
          <w:szCs w:val="20"/>
        </w:rPr>
      </w:pPr>
    </w:p>
    <w:p w:rsidR="00002A2B" w:rsidRPr="00FB7D9A" w:rsidRDefault="00002A2B" w:rsidP="00895FA1">
      <w:pPr>
        <w:pStyle w:val="Heading2"/>
        <w:numPr>
          <w:ilvl w:val="1"/>
          <w:numId w:val="9"/>
        </w:numPr>
        <w:spacing w:before="0" w:line="240" w:lineRule="auto"/>
        <w:rPr>
          <w:rFonts w:ascii="Arial" w:hAnsi="Arial" w:cs="Arial"/>
          <w:color w:val="auto"/>
          <w:sz w:val="20"/>
          <w:szCs w:val="20"/>
        </w:rPr>
      </w:pPr>
      <w:bookmarkStart w:id="15" w:name="_Toc211238560"/>
      <w:r w:rsidRPr="00FB7D9A">
        <w:rPr>
          <w:rFonts w:ascii="Arial" w:hAnsi="Arial" w:cs="Arial"/>
          <w:color w:val="auto"/>
          <w:sz w:val="20"/>
          <w:szCs w:val="20"/>
        </w:rPr>
        <w:t>RFP General Information:</w:t>
      </w:r>
      <w:bookmarkEnd w:id="15"/>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sz w:val="20"/>
          <w:szCs w:val="20"/>
        </w:rPr>
      </w:pPr>
      <w:r w:rsidRPr="00FB7D9A">
        <w:rPr>
          <w:rFonts w:ascii="Arial" w:hAnsi="Arial" w:cs="Arial"/>
          <w:b/>
          <w:bCs/>
          <w:sz w:val="20"/>
          <w:szCs w:val="20"/>
        </w:rPr>
        <w:t xml:space="preserve">Description </w:t>
      </w:r>
      <w:r w:rsidR="00CF2322" w:rsidRPr="00FB7D9A">
        <w:rPr>
          <w:rFonts w:ascii="Arial" w:hAnsi="Arial" w:cs="Arial"/>
          <w:b/>
          <w:bCs/>
          <w:sz w:val="20"/>
          <w:szCs w:val="20"/>
        </w:rPr>
        <w:t>or</w:t>
      </w:r>
      <w:r w:rsidRPr="00FB7D9A">
        <w:rPr>
          <w:rFonts w:ascii="Arial" w:hAnsi="Arial" w:cs="Arial"/>
          <w:b/>
          <w:bCs/>
          <w:sz w:val="20"/>
          <w:szCs w:val="20"/>
        </w:rPr>
        <w:t xml:space="preserve"> Purpose </w:t>
      </w:r>
      <w:r w:rsidR="00CF2322" w:rsidRPr="00FB7D9A">
        <w:rPr>
          <w:rFonts w:ascii="Arial" w:hAnsi="Arial" w:cs="Arial"/>
          <w:b/>
          <w:bCs/>
          <w:sz w:val="20"/>
          <w:szCs w:val="20"/>
        </w:rPr>
        <w:t>of</w:t>
      </w:r>
      <w:r w:rsidRPr="00FB7D9A">
        <w:rPr>
          <w:rFonts w:ascii="Arial" w:hAnsi="Arial" w:cs="Arial"/>
          <w:b/>
          <w:bCs/>
          <w:sz w:val="20"/>
          <w:szCs w:val="20"/>
        </w:rPr>
        <w:t xml:space="preserve"> Procurement:</w:t>
      </w:r>
      <w:r w:rsidR="009B586E" w:rsidRPr="00FB7D9A">
        <w:rPr>
          <w:rFonts w:ascii="Arial" w:hAnsi="Arial" w:cs="Arial"/>
          <w:b/>
          <w:bCs/>
          <w:sz w:val="20"/>
          <w:szCs w:val="20"/>
        </w:rPr>
        <w:t xml:space="preserve"> </w:t>
      </w:r>
      <w:r w:rsidR="00E61072">
        <w:rPr>
          <w:rFonts w:ascii="Arial" w:hAnsi="Arial" w:cs="Arial"/>
          <w:sz w:val="20"/>
          <w:szCs w:val="20"/>
        </w:rPr>
        <w:t xml:space="preserve">Full Call Center </w:t>
      </w:r>
      <w:r w:rsidR="004C6425" w:rsidRPr="00FB7D9A">
        <w:rPr>
          <w:rFonts w:ascii="Arial" w:hAnsi="Arial" w:cs="Arial"/>
          <w:sz w:val="20"/>
          <w:szCs w:val="20"/>
        </w:rPr>
        <w:t>Services</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Acquisition Method:</w:t>
      </w:r>
      <w:r w:rsidR="009B586E" w:rsidRPr="00FB7D9A">
        <w:rPr>
          <w:rFonts w:ascii="Arial" w:hAnsi="Arial" w:cs="Arial"/>
          <w:b/>
          <w:bCs/>
          <w:sz w:val="20"/>
          <w:szCs w:val="20"/>
        </w:rPr>
        <w:t xml:space="preserve"> </w:t>
      </w:r>
      <w:r w:rsidRPr="00FB7D9A">
        <w:rPr>
          <w:rFonts w:ascii="Arial" w:hAnsi="Arial" w:cs="Arial"/>
          <w:bCs/>
          <w:sz w:val="20"/>
          <w:szCs w:val="20"/>
        </w:rPr>
        <w:t xml:space="preserve">Fee </w:t>
      </w:r>
      <w:r w:rsidR="00184F85" w:rsidRPr="00FB7D9A">
        <w:rPr>
          <w:rFonts w:ascii="Arial" w:hAnsi="Arial" w:cs="Arial"/>
          <w:bCs/>
          <w:sz w:val="20"/>
          <w:szCs w:val="20"/>
        </w:rPr>
        <w:t>f</w:t>
      </w:r>
      <w:r w:rsidRPr="00FB7D9A">
        <w:rPr>
          <w:rFonts w:ascii="Arial" w:hAnsi="Arial" w:cs="Arial"/>
          <w:bCs/>
          <w:sz w:val="20"/>
          <w:szCs w:val="20"/>
        </w:rPr>
        <w:t>or Service</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Whether Single Or Multiple Vendors Are Required For Contract(s)</w:t>
      </w:r>
      <w:r w:rsidR="009B586E" w:rsidRPr="00FB7D9A">
        <w:rPr>
          <w:rFonts w:ascii="Arial" w:hAnsi="Arial" w:cs="Arial"/>
          <w:b/>
          <w:bCs/>
          <w:sz w:val="20"/>
          <w:szCs w:val="20"/>
        </w:rPr>
        <w:t xml:space="preserve">: </w:t>
      </w:r>
      <w:r w:rsidRPr="00FB7D9A">
        <w:rPr>
          <w:rFonts w:ascii="Arial" w:hAnsi="Arial" w:cs="Arial"/>
          <w:bCs/>
          <w:sz w:val="20"/>
          <w:szCs w:val="20"/>
        </w:rPr>
        <w:t>Single Vendor</w:t>
      </w:r>
      <w:r w:rsidR="004C6425" w:rsidRPr="00FB7D9A">
        <w:rPr>
          <w:rFonts w:ascii="Arial" w:hAnsi="Arial" w:cs="Arial"/>
          <w:bCs/>
          <w:sz w:val="20"/>
          <w:szCs w:val="20"/>
        </w:rPr>
        <w:t xml:space="preserve"> - </w:t>
      </w:r>
      <w:r w:rsidRPr="00FB7D9A">
        <w:rPr>
          <w:rFonts w:ascii="Arial" w:hAnsi="Arial" w:cs="Arial"/>
          <w:bCs/>
          <w:sz w:val="20"/>
          <w:szCs w:val="20"/>
        </w:rPr>
        <w:t>Joint proposals acceptable</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Whether Single or Multiple Departments Will Be Able To Use</w:t>
      </w:r>
      <w:r w:rsidR="009B586E" w:rsidRPr="00FB7D9A">
        <w:rPr>
          <w:rFonts w:ascii="Arial" w:hAnsi="Arial" w:cs="Arial"/>
          <w:b/>
          <w:bCs/>
          <w:sz w:val="20"/>
          <w:szCs w:val="20"/>
        </w:rPr>
        <w:t xml:space="preserve">: </w:t>
      </w:r>
      <w:r w:rsidRPr="00FB7D9A">
        <w:rPr>
          <w:rFonts w:ascii="Arial" w:hAnsi="Arial" w:cs="Arial"/>
          <w:bCs/>
          <w:sz w:val="20"/>
          <w:szCs w:val="20"/>
        </w:rPr>
        <w:t xml:space="preserve">Only Procuring Department May </w:t>
      </w:r>
      <w:r w:rsidR="00630B7B" w:rsidRPr="00FB7D9A">
        <w:rPr>
          <w:rFonts w:ascii="Arial" w:hAnsi="Arial" w:cs="Arial"/>
          <w:bCs/>
          <w:sz w:val="20"/>
          <w:szCs w:val="20"/>
        </w:rPr>
        <w:t>C</w:t>
      </w:r>
      <w:r w:rsidRPr="00FB7D9A">
        <w:rPr>
          <w:rFonts w:ascii="Arial" w:hAnsi="Arial" w:cs="Arial"/>
          <w:bCs/>
          <w:sz w:val="20"/>
          <w:szCs w:val="20"/>
        </w:rPr>
        <w:t xml:space="preserve">ontract Under </w:t>
      </w:r>
      <w:r w:rsidR="00A8684B">
        <w:rPr>
          <w:rFonts w:ascii="Arial" w:hAnsi="Arial" w:cs="Arial"/>
          <w:bCs/>
          <w:sz w:val="20"/>
          <w:szCs w:val="20"/>
        </w:rPr>
        <w:t>RFP</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Expected Duration </w:t>
      </w:r>
      <w:r w:rsidR="00CF2322" w:rsidRPr="00FB7D9A">
        <w:rPr>
          <w:rFonts w:ascii="Arial" w:hAnsi="Arial" w:cs="Arial"/>
          <w:b/>
          <w:bCs/>
          <w:sz w:val="20"/>
          <w:szCs w:val="20"/>
        </w:rPr>
        <w:t>of</w:t>
      </w:r>
      <w:r w:rsidRPr="00FB7D9A">
        <w:rPr>
          <w:rFonts w:ascii="Arial" w:hAnsi="Arial" w:cs="Arial"/>
          <w:b/>
          <w:bCs/>
          <w:sz w:val="20"/>
          <w:szCs w:val="20"/>
        </w:rPr>
        <w:t xml:space="preserve"> Contract (Initial Duration and Any Options </w:t>
      </w:r>
      <w:r w:rsidR="00CF2322" w:rsidRPr="00FB7D9A">
        <w:rPr>
          <w:rFonts w:ascii="Arial" w:hAnsi="Arial" w:cs="Arial"/>
          <w:b/>
          <w:bCs/>
          <w:sz w:val="20"/>
          <w:szCs w:val="20"/>
        </w:rPr>
        <w:t>to</w:t>
      </w:r>
      <w:r w:rsidRPr="00FB7D9A">
        <w:rPr>
          <w:rFonts w:ascii="Arial" w:hAnsi="Arial" w:cs="Arial"/>
          <w:b/>
          <w:bCs/>
          <w:sz w:val="20"/>
          <w:szCs w:val="20"/>
        </w:rPr>
        <w:t xml:space="preserve"> Renew)</w:t>
      </w:r>
      <w:r w:rsidR="009B586E" w:rsidRPr="00FB7D9A">
        <w:rPr>
          <w:rFonts w:ascii="Arial" w:hAnsi="Arial" w:cs="Arial"/>
          <w:b/>
          <w:bCs/>
          <w:sz w:val="20"/>
          <w:szCs w:val="20"/>
        </w:rPr>
        <w:t xml:space="preserve">: </w:t>
      </w:r>
      <w:r w:rsidRPr="00FB7D9A">
        <w:rPr>
          <w:rFonts w:ascii="Arial" w:hAnsi="Arial" w:cs="Arial"/>
          <w:bCs/>
          <w:sz w:val="20"/>
          <w:szCs w:val="20"/>
        </w:rPr>
        <w:t xml:space="preserve">Initial Duration: one-time purchase months </w:t>
      </w:r>
      <w:r w:rsidR="00586171">
        <w:rPr>
          <w:rFonts w:ascii="Arial" w:hAnsi="Arial" w:cs="Arial"/>
          <w:bCs/>
          <w:sz w:val="20"/>
          <w:szCs w:val="20"/>
        </w:rPr>
        <w:t>6</w:t>
      </w:r>
      <w:r w:rsidRPr="00FB7D9A">
        <w:rPr>
          <w:rFonts w:ascii="Arial" w:hAnsi="Arial" w:cs="Arial"/>
          <w:bCs/>
          <w:sz w:val="20"/>
          <w:szCs w:val="20"/>
        </w:rPr>
        <w:t xml:space="preserve"> </w:t>
      </w:r>
      <w:r w:rsidR="00586171">
        <w:rPr>
          <w:rFonts w:ascii="Arial" w:hAnsi="Arial" w:cs="Arial"/>
          <w:bCs/>
          <w:sz w:val="20"/>
          <w:szCs w:val="20"/>
        </w:rPr>
        <w:t>mo</w:t>
      </w:r>
      <w:r w:rsidRPr="00FB7D9A">
        <w:rPr>
          <w:rFonts w:ascii="Arial" w:hAnsi="Arial" w:cs="Arial"/>
          <w:bCs/>
          <w:sz w:val="20"/>
          <w:szCs w:val="20"/>
        </w:rPr>
        <w:t>(s)</w:t>
      </w:r>
      <w:r w:rsidR="00E31F5A" w:rsidRPr="00FB7D9A">
        <w:rPr>
          <w:rFonts w:ascii="Arial" w:hAnsi="Arial" w:cs="Arial"/>
          <w:bCs/>
          <w:sz w:val="20"/>
          <w:szCs w:val="20"/>
        </w:rPr>
        <w:t xml:space="preserve"> </w:t>
      </w:r>
      <w:r w:rsidRPr="00FB7D9A">
        <w:rPr>
          <w:rFonts w:ascii="Arial" w:hAnsi="Arial" w:cs="Arial"/>
          <w:bCs/>
          <w:sz w:val="20"/>
          <w:szCs w:val="20"/>
        </w:rPr>
        <w:t xml:space="preserve">Through </w:t>
      </w:r>
      <w:r w:rsidR="00586171">
        <w:rPr>
          <w:rFonts w:ascii="Arial" w:hAnsi="Arial" w:cs="Arial"/>
          <w:bCs/>
          <w:sz w:val="20"/>
          <w:szCs w:val="20"/>
        </w:rPr>
        <w:t>June 1</w:t>
      </w:r>
      <w:r w:rsidR="00586171" w:rsidRPr="00586171">
        <w:rPr>
          <w:rFonts w:ascii="Arial" w:hAnsi="Arial" w:cs="Arial"/>
          <w:bCs/>
          <w:sz w:val="20"/>
          <w:szCs w:val="20"/>
          <w:vertAlign w:val="superscript"/>
        </w:rPr>
        <w:t>st</w:t>
      </w:r>
      <w:r w:rsidR="00807A04">
        <w:rPr>
          <w:rFonts w:ascii="Arial" w:hAnsi="Arial" w:cs="Arial"/>
          <w:bCs/>
          <w:sz w:val="20"/>
          <w:szCs w:val="20"/>
        </w:rPr>
        <w:t xml:space="preserve"> 2011</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Renewal Options: (indicate number):</w:t>
      </w:r>
      <w:r w:rsidR="009B586E" w:rsidRPr="00FB7D9A">
        <w:rPr>
          <w:rFonts w:ascii="Arial" w:hAnsi="Arial" w:cs="Arial"/>
          <w:b/>
          <w:bCs/>
          <w:sz w:val="20"/>
          <w:szCs w:val="20"/>
        </w:rPr>
        <w:t xml:space="preserve"> </w:t>
      </w:r>
      <w:r w:rsidR="00E31F5A" w:rsidRPr="00FB7D9A">
        <w:rPr>
          <w:rFonts w:ascii="Arial" w:hAnsi="Arial" w:cs="Arial"/>
          <w:bCs/>
          <w:sz w:val="20"/>
          <w:szCs w:val="20"/>
        </w:rPr>
        <w:t>O</w:t>
      </w:r>
      <w:r w:rsidRPr="00FB7D9A">
        <w:rPr>
          <w:rFonts w:ascii="Arial" w:hAnsi="Arial" w:cs="Arial"/>
          <w:bCs/>
          <w:sz w:val="20"/>
          <w:szCs w:val="20"/>
        </w:rPr>
        <w:t>ptions to renew for</w:t>
      </w:r>
      <w:r w:rsidR="00EE7700" w:rsidRPr="00FB7D9A">
        <w:rPr>
          <w:rFonts w:ascii="Arial" w:hAnsi="Arial" w:cs="Arial"/>
          <w:bCs/>
          <w:sz w:val="20"/>
          <w:szCs w:val="20"/>
        </w:rPr>
        <w:t xml:space="preserve"> 1 year</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Estimated Value of Procurement (Including Anticipated Renewal Option): </w:t>
      </w:r>
      <w:r w:rsidRPr="00FB7D9A">
        <w:rPr>
          <w:rFonts w:ascii="Arial" w:hAnsi="Arial" w:cs="Arial"/>
          <w:bCs/>
          <w:sz w:val="20"/>
          <w:szCs w:val="20"/>
        </w:rPr>
        <w:t>Contract will have a Maximum Obligation Amount.</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Indicate Contract Performance and Business Specifications:</w:t>
      </w:r>
      <w:r w:rsidR="009B586E" w:rsidRPr="00FB7D9A">
        <w:rPr>
          <w:rFonts w:ascii="Arial" w:hAnsi="Arial" w:cs="Arial"/>
          <w:b/>
          <w:bCs/>
          <w:sz w:val="20"/>
          <w:szCs w:val="20"/>
        </w:rPr>
        <w:t xml:space="preserve"> </w:t>
      </w:r>
      <w:r w:rsidRPr="00FB7D9A">
        <w:rPr>
          <w:rFonts w:ascii="Arial" w:hAnsi="Arial" w:cs="Arial"/>
          <w:bCs/>
          <w:sz w:val="20"/>
          <w:szCs w:val="20"/>
        </w:rPr>
        <w:t>See attached response specifications.</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Instructions </w:t>
      </w:r>
      <w:r w:rsidR="00CF2322" w:rsidRPr="00FB7D9A">
        <w:rPr>
          <w:rFonts w:ascii="Arial" w:hAnsi="Arial" w:cs="Arial"/>
          <w:b/>
          <w:bCs/>
          <w:sz w:val="20"/>
          <w:szCs w:val="20"/>
        </w:rPr>
        <w:t>for</w:t>
      </w:r>
      <w:r w:rsidRPr="00FB7D9A">
        <w:rPr>
          <w:rFonts w:ascii="Arial" w:hAnsi="Arial" w:cs="Arial"/>
          <w:b/>
          <w:bCs/>
          <w:sz w:val="20"/>
          <w:szCs w:val="20"/>
        </w:rPr>
        <w:t xml:space="preserve"> Submission of Responses: </w:t>
      </w:r>
      <w:r w:rsidRPr="00FB7D9A">
        <w:rPr>
          <w:rFonts w:ascii="Arial" w:hAnsi="Arial" w:cs="Arial"/>
          <w:bCs/>
          <w:sz w:val="20"/>
          <w:szCs w:val="20"/>
        </w:rPr>
        <w:t>(Where and How to Submit Responses</w:t>
      </w:r>
      <w:r w:rsidR="009B586E" w:rsidRPr="00FB7D9A">
        <w:rPr>
          <w:rFonts w:ascii="Arial" w:hAnsi="Arial" w:cs="Arial"/>
          <w:bCs/>
          <w:sz w:val="20"/>
          <w:szCs w:val="20"/>
        </w:rPr>
        <w:t xml:space="preserve"> </w:t>
      </w:r>
      <w:r w:rsidRPr="00FB7D9A">
        <w:rPr>
          <w:rFonts w:ascii="Arial" w:hAnsi="Arial" w:cs="Arial"/>
          <w:bCs/>
          <w:sz w:val="20"/>
          <w:szCs w:val="20"/>
        </w:rPr>
        <w:t>Format, Medium and # of Copies of Responses)</w:t>
      </w:r>
      <w:r w:rsidR="009B586E" w:rsidRPr="00FB7D9A">
        <w:rPr>
          <w:rFonts w:ascii="Arial" w:hAnsi="Arial" w:cs="Arial"/>
          <w:bCs/>
          <w:sz w:val="20"/>
          <w:szCs w:val="20"/>
        </w:rPr>
        <w:t xml:space="preserve"> </w:t>
      </w:r>
      <w:r w:rsidRPr="00FB7D9A">
        <w:rPr>
          <w:rFonts w:ascii="Arial" w:hAnsi="Arial" w:cs="Arial"/>
          <w:bCs/>
          <w:sz w:val="20"/>
          <w:szCs w:val="20"/>
        </w:rPr>
        <w:t xml:space="preserve">See </w:t>
      </w:r>
      <w:r w:rsidR="002E0EE9" w:rsidRPr="00FB7D9A">
        <w:rPr>
          <w:rFonts w:ascii="Arial" w:hAnsi="Arial" w:cs="Arial"/>
          <w:bCs/>
          <w:sz w:val="20"/>
          <w:szCs w:val="20"/>
        </w:rPr>
        <w:t>submission instructions section (3)</w:t>
      </w:r>
      <w:r w:rsidRPr="00FB7D9A">
        <w:rPr>
          <w:rFonts w:ascii="Arial" w:hAnsi="Arial" w:cs="Arial"/>
          <w:bCs/>
          <w:sz w:val="20"/>
          <w:szCs w:val="20"/>
        </w:rPr>
        <w:t>.</w:t>
      </w:r>
    </w:p>
    <w:p w:rsidR="0082714D" w:rsidRPr="00FB7D9A" w:rsidRDefault="0082714D" w:rsidP="00C76BDC">
      <w:pPr>
        <w:autoSpaceDE w:val="0"/>
        <w:autoSpaceDN w:val="0"/>
        <w:adjustRightInd w:val="0"/>
        <w:spacing w:after="0" w:line="240" w:lineRule="auto"/>
        <w:ind w:right="-720"/>
        <w:rPr>
          <w:rFonts w:ascii="Arial" w:hAnsi="Arial" w:cs="Arial"/>
          <w:b/>
          <w:bCs/>
          <w:sz w:val="20"/>
          <w:szCs w:val="20"/>
        </w:rPr>
      </w:pPr>
    </w:p>
    <w:p w:rsidR="003805B4" w:rsidRPr="00FB7D9A" w:rsidRDefault="00937837" w:rsidP="00895FA1">
      <w:pPr>
        <w:pStyle w:val="Heading2"/>
        <w:numPr>
          <w:ilvl w:val="1"/>
          <w:numId w:val="9"/>
        </w:numPr>
        <w:spacing w:before="0" w:line="240" w:lineRule="auto"/>
        <w:rPr>
          <w:rFonts w:ascii="Arial" w:hAnsi="Arial" w:cs="Arial"/>
          <w:color w:val="auto"/>
          <w:sz w:val="20"/>
          <w:szCs w:val="20"/>
        </w:rPr>
      </w:pPr>
      <w:r w:rsidRPr="00FB7D9A">
        <w:rPr>
          <w:rFonts w:ascii="Arial" w:hAnsi="Arial" w:cs="Arial"/>
          <w:color w:val="auto"/>
          <w:sz w:val="20"/>
          <w:szCs w:val="20"/>
        </w:rPr>
        <w:t xml:space="preserve"> </w:t>
      </w:r>
      <w:bookmarkStart w:id="16" w:name="_Toc211238561"/>
      <w:r w:rsidR="00080495" w:rsidRPr="00FB7D9A">
        <w:rPr>
          <w:rFonts w:ascii="Arial" w:hAnsi="Arial" w:cs="Arial"/>
          <w:color w:val="auto"/>
          <w:sz w:val="20"/>
          <w:szCs w:val="20"/>
        </w:rPr>
        <w:t>Deadline for Responses:</w:t>
      </w:r>
      <w:bookmarkEnd w:id="16"/>
      <w:r w:rsidR="00080495"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Deadline Date: </w:t>
      </w:r>
      <w:r w:rsidR="00193778">
        <w:rPr>
          <w:rFonts w:ascii="Arial" w:hAnsi="Arial" w:cs="Arial"/>
          <w:sz w:val="20"/>
          <w:szCs w:val="20"/>
        </w:rPr>
        <w:t>September 23</w:t>
      </w:r>
      <w:r w:rsidR="00807A04">
        <w:rPr>
          <w:rFonts w:ascii="Arial" w:hAnsi="Arial" w:cs="Arial"/>
          <w:sz w:val="20"/>
          <w:szCs w:val="20"/>
        </w:rPr>
        <w:t>th 2010</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Deadline Time: 5:00 p.m.</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Will a Vendors Conference be offered? </w:t>
      </w:r>
      <w:r w:rsidR="003353CA" w:rsidRPr="00FB7D9A">
        <w:rPr>
          <w:rFonts w:ascii="Arial" w:hAnsi="Arial" w:cs="Arial"/>
          <w:sz w:val="20"/>
          <w:szCs w:val="20"/>
        </w:rPr>
        <w:t xml:space="preserve">– </w:t>
      </w:r>
      <w:r w:rsidRPr="00FB7D9A">
        <w:rPr>
          <w:rFonts w:ascii="Arial" w:hAnsi="Arial" w:cs="Arial"/>
          <w:sz w:val="20"/>
          <w:szCs w:val="20"/>
        </w:rPr>
        <w:t>NO</w:t>
      </w:r>
      <w:r w:rsidR="003353CA" w:rsidRPr="00FB7D9A">
        <w:rPr>
          <w:rFonts w:ascii="Arial" w:hAnsi="Arial" w:cs="Arial"/>
          <w:sz w:val="20"/>
          <w:szCs w:val="20"/>
        </w:rPr>
        <w:t xml:space="preserve"> </w:t>
      </w:r>
      <w:r w:rsidRPr="00FB7D9A">
        <w:rPr>
          <w:rFonts w:ascii="Arial" w:hAnsi="Arial" w:cs="Arial"/>
          <w:sz w:val="20"/>
          <w:szCs w:val="20"/>
        </w:rPr>
        <w:t xml:space="preserve"> </w:t>
      </w:r>
    </w:p>
    <w:p w:rsidR="00E01E25"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Will </w:t>
      </w:r>
      <w:r w:rsidR="00B35851">
        <w:rPr>
          <w:rFonts w:ascii="Arial" w:hAnsi="Arial" w:cs="Arial"/>
          <w:sz w:val="20"/>
          <w:szCs w:val="20"/>
        </w:rPr>
        <w:t>t</w:t>
      </w:r>
      <w:r w:rsidR="00E01E25">
        <w:rPr>
          <w:rFonts w:ascii="Arial" w:hAnsi="Arial" w:cs="Arial"/>
          <w:sz w:val="20"/>
          <w:szCs w:val="20"/>
        </w:rPr>
        <w:t xml:space="preserve">here be an </w:t>
      </w:r>
      <w:r w:rsidRPr="00FB7D9A">
        <w:rPr>
          <w:rFonts w:ascii="Arial" w:hAnsi="Arial" w:cs="Arial"/>
          <w:sz w:val="20"/>
          <w:szCs w:val="20"/>
        </w:rPr>
        <w:t>Opportunity for Written Questions</w:t>
      </w:r>
      <w:r w:rsidR="003353CA" w:rsidRPr="00FB7D9A">
        <w:rPr>
          <w:rFonts w:ascii="Arial" w:hAnsi="Arial" w:cs="Arial"/>
          <w:sz w:val="20"/>
          <w:szCs w:val="20"/>
        </w:rPr>
        <w:t xml:space="preserve"> – </w:t>
      </w:r>
      <w:r w:rsidRPr="00FB7D9A">
        <w:rPr>
          <w:rFonts w:ascii="Arial" w:hAnsi="Arial" w:cs="Arial"/>
          <w:sz w:val="20"/>
          <w:szCs w:val="20"/>
        </w:rPr>
        <w:t>YES</w:t>
      </w:r>
      <w:r w:rsidR="003353CA" w:rsidRPr="00FB7D9A">
        <w:rPr>
          <w:rFonts w:ascii="Arial" w:hAnsi="Arial" w:cs="Arial"/>
          <w:sz w:val="20"/>
          <w:szCs w:val="20"/>
        </w:rPr>
        <w:t xml:space="preserve">, Written Questions must be delivered by </w:t>
      </w:r>
    </w:p>
    <w:p w:rsidR="003805B4" w:rsidRPr="00FB7D9A" w:rsidRDefault="000E3F35"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September 10</w:t>
      </w:r>
      <w:r w:rsidR="00E01E25">
        <w:rPr>
          <w:rFonts w:ascii="Arial" w:hAnsi="Arial" w:cs="Arial"/>
          <w:sz w:val="20"/>
          <w:szCs w:val="20"/>
          <w:vertAlign w:val="superscript"/>
        </w:rPr>
        <w:t>rd</w:t>
      </w:r>
      <w:r w:rsidR="00B35851">
        <w:rPr>
          <w:rFonts w:ascii="Arial" w:hAnsi="Arial" w:cs="Arial"/>
          <w:sz w:val="20"/>
          <w:szCs w:val="20"/>
        </w:rPr>
        <w:t>, 2010</w:t>
      </w:r>
      <w:r w:rsidR="003353CA" w:rsidRPr="00FB7D9A">
        <w:rPr>
          <w:rFonts w:ascii="Arial" w:hAnsi="Arial" w:cs="Arial"/>
          <w:sz w:val="20"/>
          <w:szCs w:val="20"/>
        </w:rPr>
        <w:t>.</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lastRenderedPageBreak/>
        <w:t>Address: 88 Black Falcon Avenue</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Telephone #: (617) 338-6300</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Fax #: (617) 542-4487</w:t>
      </w:r>
    </w:p>
    <w:p w:rsidR="003353CA" w:rsidRPr="00FB7D9A" w:rsidRDefault="00571910"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E-Mail or Internet Address: kjohnson@citizensenergy.com</w:t>
      </w:r>
    </w:p>
    <w:p w:rsidR="003353CA" w:rsidRPr="00FB7D9A" w:rsidRDefault="00A8684B"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RFP</w:t>
      </w:r>
      <w:r w:rsidR="003353CA" w:rsidRPr="00FB7D9A">
        <w:rPr>
          <w:rFonts w:ascii="Arial" w:hAnsi="Arial" w:cs="Arial"/>
          <w:sz w:val="20"/>
          <w:szCs w:val="20"/>
        </w:rPr>
        <w:t xml:space="preserve"> File Name/Title: </w:t>
      </w:r>
      <w:r w:rsidR="00571910">
        <w:rPr>
          <w:rFonts w:ascii="Arial" w:hAnsi="Arial" w:cs="Arial"/>
          <w:sz w:val="20"/>
          <w:szCs w:val="20"/>
        </w:rPr>
        <w:t>Call Center Services</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Contact Person: </w:t>
      </w:r>
      <w:r w:rsidR="00193778">
        <w:rPr>
          <w:rFonts w:ascii="Arial" w:hAnsi="Arial" w:cs="Arial"/>
          <w:sz w:val="20"/>
          <w:szCs w:val="20"/>
        </w:rPr>
        <w:t xml:space="preserve">Natasha Perez, </w:t>
      </w:r>
      <w:r w:rsidRPr="00FB7D9A">
        <w:rPr>
          <w:rFonts w:ascii="Arial" w:hAnsi="Arial" w:cs="Arial"/>
          <w:sz w:val="20"/>
          <w:szCs w:val="20"/>
        </w:rPr>
        <w:t>Claudia Stewart</w:t>
      </w:r>
      <w:r w:rsidR="00193778">
        <w:rPr>
          <w:rFonts w:ascii="Arial" w:hAnsi="Arial" w:cs="Arial"/>
          <w:sz w:val="20"/>
          <w:szCs w:val="20"/>
        </w:rPr>
        <w:t xml:space="preserve"> and Kent Johnson</w:t>
      </w:r>
    </w:p>
    <w:p w:rsidR="003B0412" w:rsidRPr="00FB7D9A" w:rsidRDefault="003B0412" w:rsidP="00C76BDC">
      <w:pPr>
        <w:pStyle w:val="Heading1"/>
        <w:spacing w:before="0" w:line="240" w:lineRule="auto"/>
        <w:ind w:left="-360" w:right="-720"/>
        <w:rPr>
          <w:rFonts w:ascii="Arial" w:hAnsi="Arial" w:cs="Arial"/>
          <w:color w:val="auto"/>
          <w:sz w:val="20"/>
          <w:szCs w:val="20"/>
        </w:rPr>
      </w:pPr>
    </w:p>
    <w:p w:rsidR="003805B4" w:rsidRPr="00FB7D9A" w:rsidRDefault="003805B4" w:rsidP="00895FA1">
      <w:pPr>
        <w:pStyle w:val="Heading1"/>
        <w:numPr>
          <w:ilvl w:val="0"/>
          <w:numId w:val="7"/>
        </w:numPr>
        <w:spacing w:before="0" w:line="240" w:lineRule="auto"/>
        <w:ind w:right="-720"/>
        <w:rPr>
          <w:rFonts w:ascii="Arial" w:hAnsi="Arial" w:cs="Arial"/>
          <w:smallCaps/>
          <w:color w:val="auto"/>
          <w:sz w:val="24"/>
          <w:szCs w:val="24"/>
        </w:rPr>
      </w:pPr>
      <w:bookmarkStart w:id="17" w:name="_Toc211238562"/>
      <w:r w:rsidRPr="00FB7D9A">
        <w:rPr>
          <w:rFonts w:ascii="Arial" w:hAnsi="Arial" w:cs="Arial"/>
          <w:smallCaps/>
          <w:color w:val="auto"/>
          <w:sz w:val="24"/>
          <w:szCs w:val="24"/>
        </w:rPr>
        <w:t>S</w:t>
      </w:r>
      <w:r w:rsidR="000D6A9E" w:rsidRPr="00FB7D9A">
        <w:rPr>
          <w:rFonts w:ascii="Arial" w:hAnsi="Arial" w:cs="Arial"/>
          <w:smallCaps/>
          <w:color w:val="auto"/>
          <w:sz w:val="24"/>
          <w:szCs w:val="24"/>
        </w:rPr>
        <w:t>ubmission Instructions</w:t>
      </w:r>
      <w:bookmarkEnd w:id="17"/>
    </w:p>
    <w:p w:rsidR="003B0412" w:rsidRPr="00FB7D9A" w:rsidRDefault="003B0412" w:rsidP="00C76BDC">
      <w:pPr>
        <w:autoSpaceDE w:val="0"/>
        <w:autoSpaceDN w:val="0"/>
        <w:adjustRightInd w:val="0"/>
        <w:spacing w:after="0" w:line="240" w:lineRule="auto"/>
        <w:ind w:right="-720"/>
        <w:rPr>
          <w:rFonts w:ascii="Arial" w:hAnsi="Arial" w:cs="Arial"/>
          <w:sz w:val="20"/>
          <w:szCs w:val="20"/>
        </w:rPr>
      </w:pPr>
    </w:p>
    <w:p w:rsidR="00D2437C"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All Proposals submitted in response to this </w:t>
      </w:r>
      <w:r w:rsidR="00A8684B">
        <w:rPr>
          <w:rFonts w:ascii="Arial" w:hAnsi="Arial" w:cs="Arial"/>
          <w:sz w:val="20"/>
          <w:szCs w:val="20"/>
        </w:rPr>
        <w:t>RFP</w:t>
      </w:r>
      <w:r w:rsidRPr="00FB7D9A">
        <w:rPr>
          <w:rFonts w:ascii="Arial" w:hAnsi="Arial" w:cs="Arial"/>
          <w:sz w:val="20"/>
          <w:szCs w:val="20"/>
        </w:rPr>
        <w:t xml:space="preserve"> must be i</w:t>
      </w:r>
      <w:r w:rsidR="00863495">
        <w:rPr>
          <w:rFonts w:ascii="Arial" w:hAnsi="Arial" w:cs="Arial"/>
          <w:sz w:val="20"/>
          <w:szCs w:val="20"/>
        </w:rPr>
        <w:t>n writing and addressed</w:t>
      </w:r>
      <w:r w:rsidR="003353CA" w:rsidRPr="00FB7D9A">
        <w:rPr>
          <w:rFonts w:ascii="Arial" w:hAnsi="Arial" w:cs="Arial"/>
          <w:sz w:val="20"/>
          <w:szCs w:val="20"/>
        </w:rPr>
        <w:t xml:space="preserve"> </w:t>
      </w:r>
      <w:r w:rsidR="00184EF6" w:rsidRPr="00FB7D9A">
        <w:rPr>
          <w:rFonts w:ascii="Arial" w:hAnsi="Arial" w:cs="Arial"/>
          <w:sz w:val="20"/>
          <w:szCs w:val="20"/>
        </w:rPr>
        <w:t>to:</w:t>
      </w:r>
    </w:p>
    <w:p w:rsidR="00D2437C" w:rsidRPr="00FB7D9A" w:rsidRDefault="00D2437C" w:rsidP="00C76BDC">
      <w:pPr>
        <w:autoSpaceDE w:val="0"/>
        <w:autoSpaceDN w:val="0"/>
        <w:adjustRightInd w:val="0"/>
        <w:spacing w:after="0" w:line="240" w:lineRule="auto"/>
        <w:ind w:right="-720"/>
        <w:rPr>
          <w:rFonts w:ascii="Arial" w:hAnsi="Arial" w:cs="Arial"/>
          <w:b/>
          <w:bCs/>
          <w:sz w:val="20"/>
          <w:szCs w:val="20"/>
        </w:rPr>
      </w:pPr>
    </w:p>
    <w:p w:rsidR="00D2437C" w:rsidRPr="00FB7D9A" w:rsidRDefault="00453440" w:rsidP="00937837">
      <w:pPr>
        <w:autoSpaceDE w:val="0"/>
        <w:autoSpaceDN w:val="0"/>
        <w:adjustRightInd w:val="0"/>
        <w:spacing w:after="0" w:line="240" w:lineRule="auto"/>
        <w:ind w:right="-720" w:firstLine="360"/>
        <w:rPr>
          <w:rFonts w:ascii="Arial" w:hAnsi="Arial" w:cs="Arial"/>
          <w:b/>
          <w:bCs/>
          <w:sz w:val="20"/>
          <w:szCs w:val="20"/>
        </w:rPr>
      </w:pPr>
      <w:r w:rsidRPr="00FB7D9A">
        <w:rPr>
          <w:rFonts w:ascii="Arial" w:hAnsi="Arial" w:cs="Arial"/>
          <w:b/>
          <w:bCs/>
          <w:sz w:val="20"/>
          <w:szCs w:val="20"/>
        </w:rPr>
        <w:t xml:space="preserve">Citizens Energy </w:t>
      </w:r>
      <w:r w:rsidR="00BF5867">
        <w:rPr>
          <w:rFonts w:ascii="Arial" w:hAnsi="Arial" w:cs="Arial"/>
          <w:b/>
          <w:bCs/>
          <w:sz w:val="20"/>
          <w:szCs w:val="20"/>
        </w:rPr>
        <w:t>HOP</w:t>
      </w:r>
      <w:r w:rsidR="003353CA" w:rsidRPr="00FB7D9A">
        <w:rPr>
          <w:rFonts w:ascii="Arial" w:hAnsi="Arial" w:cs="Arial"/>
          <w:b/>
          <w:bCs/>
          <w:sz w:val="20"/>
          <w:szCs w:val="20"/>
        </w:rPr>
        <w:t>, 88 Black Falcon Avenue</w:t>
      </w:r>
    </w:p>
    <w:p w:rsidR="00D2437C" w:rsidRPr="00FB7D9A" w:rsidRDefault="003353CA" w:rsidP="00937837">
      <w:pPr>
        <w:autoSpaceDE w:val="0"/>
        <w:autoSpaceDN w:val="0"/>
        <w:adjustRightInd w:val="0"/>
        <w:spacing w:after="0" w:line="240" w:lineRule="auto"/>
        <w:ind w:right="-720" w:firstLine="360"/>
        <w:rPr>
          <w:rFonts w:ascii="Arial" w:hAnsi="Arial" w:cs="Arial"/>
          <w:b/>
          <w:bCs/>
          <w:sz w:val="20"/>
          <w:szCs w:val="20"/>
        </w:rPr>
      </w:pPr>
      <w:r w:rsidRPr="00FB7D9A">
        <w:rPr>
          <w:rFonts w:ascii="Arial" w:hAnsi="Arial" w:cs="Arial"/>
          <w:b/>
          <w:bCs/>
          <w:sz w:val="20"/>
          <w:szCs w:val="20"/>
        </w:rPr>
        <w:t xml:space="preserve">Suite 342 Boston, Massachusetts 02210. </w:t>
      </w:r>
    </w:p>
    <w:p w:rsidR="00D2437C" w:rsidRPr="00FB7D9A" w:rsidRDefault="00A8684B" w:rsidP="00937837">
      <w:pPr>
        <w:autoSpaceDE w:val="0"/>
        <w:autoSpaceDN w:val="0"/>
        <w:adjustRightInd w:val="0"/>
        <w:spacing w:after="0" w:line="240" w:lineRule="auto"/>
        <w:ind w:right="-720" w:firstLine="360"/>
        <w:rPr>
          <w:rFonts w:ascii="Arial" w:hAnsi="Arial" w:cs="Arial"/>
          <w:b/>
          <w:bCs/>
          <w:sz w:val="20"/>
          <w:szCs w:val="20"/>
        </w:rPr>
      </w:pPr>
      <w:r>
        <w:rPr>
          <w:rFonts w:ascii="Arial" w:hAnsi="Arial" w:cs="Arial"/>
          <w:b/>
          <w:bCs/>
          <w:sz w:val="20"/>
          <w:szCs w:val="20"/>
        </w:rPr>
        <w:t>RFP</w:t>
      </w:r>
      <w:r w:rsidR="003353CA" w:rsidRPr="00FB7D9A">
        <w:rPr>
          <w:rFonts w:ascii="Arial" w:hAnsi="Arial" w:cs="Arial"/>
          <w:b/>
          <w:bCs/>
          <w:sz w:val="20"/>
          <w:szCs w:val="20"/>
        </w:rPr>
        <w:t xml:space="preserve"> File Name/Tit</w:t>
      </w:r>
      <w:r w:rsidR="00307245">
        <w:rPr>
          <w:rFonts w:ascii="Arial" w:hAnsi="Arial" w:cs="Arial"/>
          <w:b/>
          <w:bCs/>
          <w:sz w:val="20"/>
          <w:szCs w:val="20"/>
        </w:rPr>
        <w:t>le: Full Call Center Services</w:t>
      </w:r>
    </w:p>
    <w:p w:rsidR="003353CA" w:rsidRPr="00FB7D9A" w:rsidRDefault="00571910" w:rsidP="00937837">
      <w:pPr>
        <w:autoSpaceDE w:val="0"/>
        <w:autoSpaceDN w:val="0"/>
        <w:adjustRightInd w:val="0"/>
        <w:spacing w:after="0" w:line="240" w:lineRule="auto"/>
        <w:ind w:right="-720" w:firstLine="360"/>
        <w:rPr>
          <w:rFonts w:ascii="Arial" w:hAnsi="Arial" w:cs="Arial"/>
          <w:b/>
          <w:bCs/>
          <w:sz w:val="20"/>
          <w:szCs w:val="20"/>
        </w:rPr>
      </w:pPr>
      <w:r>
        <w:rPr>
          <w:rFonts w:ascii="Arial" w:hAnsi="Arial" w:cs="Arial"/>
          <w:b/>
          <w:bCs/>
          <w:sz w:val="20"/>
          <w:szCs w:val="20"/>
        </w:rPr>
        <w:t xml:space="preserve">Attention: Claudia Stewart </w:t>
      </w:r>
    </w:p>
    <w:p w:rsidR="003353CA" w:rsidRPr="00FB7D9A" w:rsidRDefault="003353CA"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18" w:name="_Toc211238563"/>
      <w:r w:rsidRPr="00FB7D9A">
        <w:rPr>
          <w:rFonts w:ascii="Arial" w:hAnsi="Arial" w:cs="Arial"/>
          <w:color w:val="auto"/>
          <w:sz w:val="20"/>
          <w:szCs w:val="20"/>
        </w:rPr>
        <w:t>Hardcopy Submission</w:t>
      </w:r>
      <w:bookmarkEnd w:id="18"/>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 facsimile or other electronic submission of a</w:t>
      </w:r>
      <w:r w:rsidR="003353CA" w:rsidRPr="00FB7D9A">
        <w:rPr>
          <w:rFonts w:ascii="Arial" w:hAnsi="Arial" w:cs="Arial"/>
          <w:sz w:val="20"/>
          <w:szCs w:val="20"/>
        </w:rPr>
        <w:t xml:space="preserve"> </w:t>
      </w:r>
      <w:r w:rsidRPr="00FB7D9A">
        <w:rPr>
          <w:rFonts w:ascii="Arial" w:hAnsi="Arial" w:cs="Arial"/>
          <w:sz w:val="20"/>
          <w:szCs w:val="20"/>
        </w:rPr>
        <w:t>proposal will not qualify as a “submission” for deadline purposes in advance of or in lieu</w:t>
      </w:r>
      <w:r w:rsidR="003353CA" w:rsidRPr="00FB7D9A">
        <w:rPr>
          <w:rFonts w:ascii="Arial" w:hAnsi="Arial" w:cs="Arial"/>
          <w:sz w:val="20"/>
          <w:szCs w:val="20"/>
        </w:rPr>
        <w:t xml:space="preserve"> </w:t>
      </w:r>
      <w:r w:rsidRPr="00FB7D9A">
        <w:rPr>
          <w:rFonts w:ascii="Arial" w:hAnsi="Arial" w:cs="Arial"/>
          <w:sz w:val="20"/>
          <w:szCs w:val="20"/>
        </w:rPr>
        <w:t>of a hardcopy submission. Prospective Vendors shall be responsible for confirming</w:t>
      </w:r>
      <w:r w:rsidR="003B0412" w:rsidRPr="00FB7D9A">
        <w:rPr>
          <w:rFonts w:ascii="Arial" w:hAnsi="Arial" w:cs="Arial"/>
          <w:sz w:val="20"/>
          <w:szCs w:val="20"/>
        </w:rPr>
        <w:t xml:space="preserve"> </w:t>
      </w:r>
      <w:r w:rsidR="00863495">
        <w:rPr>
          <w:rFonts w:ascii="Arial" w:hAnsi="Arial" w:cs="Arial"/>
          <w:sz w:val="20"/>
          <w:szCs w:val="20"/>
        </w:rPr>
        <w:t>actual receipt of p</w:t>
      </w:r>
      <w:r w:rsidRPr="00FB7D9A">
        <w:rPr>
          <w:rFonts w:ascii="Arial" w:hAnsi="Arial" w:cs="Arial"/>
          <w:sz w:val="20"/>
          <w:szCs w:val="20"/>
        </w:rPr>
        <w:t xml:space="preserve">roposals by </w:t>
      </w:r>
      <w:r w:rsidR="00863495">
        <w:rPr>
          <w:rFonts w:ascii="Arial" w:hAnsi="Arial" w:cs="Arial"/>
          <w:sz w:val="20"/>
          <w:szCs w:val="20"/>
        </w:rPr>
        <w:t>the D</w:t>
      </w:r>
      <w:r w:rsidRPr="00FB7D9A">
        <w:rPr>
          <w:rFonts w:ascii="Arial" w:hAnsi="Arial" w:cs="Arial"/>
          <w:sz w:val="20"/>
          <w:szCs w:val="20"/>
        </w:rPr>
        <w:t>epartment.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19" w:name="_Toc211238564"/>
      <w:r w:rsidRPr="00FB7D9A">
        <w:rPr>
          <w:rFonts w:ascii="Arial" w:hAnsi="Arial" w:cs="Arial"/>
          <w:color w:val="auto"/>
          <w:sz w:val="20"/>
          <w:szCs w:val="20"/>
        </w:rPr>
        <w:t xml:space="preserve">Proposal </w:t>
      </w:r>
      <w:r w:rsidR="001B7060" w:rsidRPr="00FB7D9A">
        <w:rPr>
          <w:rFonts w:ascii="Arial" w:hAnsi="Arial" w:cs="Arial"/>
          <w:color w:val="auto"/>
          <w:sz w:val="20"/>
          <w:szCs w:val="20"/>
        </w:rPr>
        <w:t>V</w:t>
      </w:r>
      <w:r w:rsidRPr="00FB7D9A">
        <w:rPr>
          <w:rFonts w:ascii="Arial" w:hAnsi="Arial" w:cs="Arial"/>
          <w:color w:val="auto"/>
          <w:sz w:val="20"/>
          <w:szCs w:val="20"/>
        </w:rPr>
        <w:t>alidity</w:t>
      </w:r>
      <w:bookmarkEnd w:id="19"/>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that the proposal will remain in effect for at least 120 days</w:t>
      </w:r>
      <w:r w:rsidR="003353CA" w:rsidRPr="00FB7D9A">
        <w:rPr>
          <w:rFonts w:ascii="Arial" w:hAnsi="Arial" w:cs="Arial"/>
          <w:sz w:val="20"/>
          <w:szCs w:val="20"/>
        </w:rPr>
        <w:t xml:space="preserve"> </w:t>
      </w:r>
      <w:r w:rsidRPr="00FB7D9A">
        <w:rPr>
          <w:rFonts w:ascii="Arial" w:hAnsi="Arial" w:cs="Arial"/>
          <w:sz w:val="20"/>
          <w:szCs w:val="20"/>
        </w:rPr>
        <w:t xml:space="preserve">from the submission deadline and thereafter until </w:t>
      </w:r>
      <w:r w:rsidR="00CF2322" w:rsidRPr="00FB7D9A">
        <w:rPr>
          <w:rFonts w:ascii="Arial" w:hAnsi="Arial" w:cs="Arial"/>
          <w:sz w:val="20"/>
          <w:szCs w:val="20"/>
        </w:rPr>
        <w:t>either,</w:t>
      </w:r>
      <w:r w:rsidRPr="00FB7D9A">
        <w:rPr>
          <w:rFonts w:ascii="Arial" w:hAnsi="Arial" w:cs="Arial"/>
          <w:sz w:val="20"/>
          <w:szCs w:val="20"/>
        </w:rPr>
        <w:t xml:space="preserve"> the Vendor withdraws the</w:t>
      </w:r>
      <w:r w:rsidR="003353CA" w:rsidRPr="00FB7D9A">
        <w:rPr>
          <w:rFonts w:ascii="Arial" w:hAnsi="Arial" w:cs="Arial"/>
          <w:sz w:val="20"/>
          <w:szCs w:val="20"/>
        </w:rPr>
        <w:t xml:space="preserve"> </w:t>
      </w:r>
      <w:r w:rsidRPr="00FB7D9A">
        <w:rPr>
          <w:rFonts w:ascii="Arial" w:hAnsi="Arial" w:cs="Arial"/>
          <w:sz w:val="20"/>
          <w:szCs w:val="20"/>
        </w:rPr>
        <w:t>proposal in writing, a contract is executed or the procurement is cancelled, whichever</w:t>
      </w:r>
      <w:r w:rsidR="003353CA" w:rsidRPr="00FB7D9A">
        <w:rPr>
          <w:rFonts w:ascii="Arial" w:hAnsi="Arial" w:cs="Arial"/>
          <w:sz w:val="20"/>
          <w:szCs w:val="20"/>
        </w:rPr>
        <w:t xml:space="preserve"> </w:t>
      </w:r>
      <w:r w:rsidRPr="00FB7D9A">
        <w:rPr>
          <w:rFonts w:ascii="Arial" w:hAnsi="Arial" w:cs="Arial"/>
          <w:sz w:val="20"/>
          <w:szCs w:val="20"/>
        </w:rPr>
        <w:t>occurs first. The Proposal acceptance period may be extended by mutual agreement of</w:t>
      </w:r>
      <w:r w:rsidR="003353CA" w:rsidRPr="00FB7D9A">
        <w:rPr>
          <w:rFonts w:ascii="Arial" w:hAnsi="Arial" w:cs="Arial"/>
          <w:sz w:val="20"/>
          <w:szCs w:val="20"/>
        </w:rPr>
        <w:t xml:space="preserve"> </w:t>
      </w:r>
      <w:r w:rsidRPr="00FB7D9A">
        <w:rPr>
          <w:rFonts w:ascii="Arial" w:hAnsi="Arial" w:cs="Arial"/>
          <w:sz w:val="20"/>
          <w:szCs w:val="20"/>
        </w:rPr>
        <w:t>the parties. Notice of the award is not acceptance of the proposal submitted and shall not</w:t>
      </w:r>
      <w:r w:rsidR="00A17DF8" w:rsidRPr="00FB7D9A">
        <w:rPr>
          <w:rFonts w:ascii="Arial" w:hAnsi="Arial" w:cs="Arial"/>
          <w:sz w:val="20"/>
          <w:szCs w:val="20"/>
        </w:rPr>
        <w:t xml:space="preserve"> </w:t>
      </w:r>
      <w:r w:rsidRPr="00FB7D9A">
        <w:rPr>
          <w:rFonts w:ascii="Arial" w:hAnsi="Arial" w:cs="Arial"/>
          <w:sz w:val="20"/>
          <w:szCs w:val="20"/>
        </w:rPr>
        <w:t xml:space="preserve">impose any contractual obligation on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0" w:name="_Toc211238565"/>
      <w:r w:rsidRPr="00FB7D9A">
        <w:rPr>
          <w:rFonts w:ascii="Arial" w:hAnsi="Arial" w:cs="Arial"/>
          <w:color w:val="auto"/>
          <w:sz w:val="20"/>
          <w:szCs w:val="20"/>
        </w:rPr>
        <w:t>Written Questions</w:t>
      </w:r>
      <w:bookmarkEnd w:id="20"/>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Vendors may submit written questions to Department by mail, facsimile,</w:t>
      </w:r>
      <w:r w:rsidR="003353CA" w:rsidRPr="00FB7D9A">
        <w:rPr>
          <w:rFonts w:ascii="Arial" w:hAnsi="Arial" w:cs="Arial"/>
          <w:sz w:val="20"/>
          <w:szCs w:val="20"/>
        </w:rPr>
        <w:t xml:space="preserve"> </w:t>
      </w:r>
      <w:r w:rsidRPr="00FB7D9A">
        <w:rPr>
          <w:rFonts w:ascii="Arial" w:hAnsi="Arial" w:cs="Arial"/>
          <w:sz w:val="20"/>
          <w:szCs w:val="20"/>
        </w:rPr>
        <w:t xml:space="preserve">electronic or personal delivery until 5:00pm on </w:t>
      </w:r>
      <w:r w:rsidR="000E3F35">
        <w:rPr>
          <w:rFonts w:ascii="Arial" w:hAnsi="Arial" w:cs="Arial"/>
          <w:sz w:val="20"/>
          <w:szCs w:val="20"/>
        </w:rPr>
        <w:t>September 10</w:t>
      </w:r>
      <w:r w:rsidR="00E01E25" w:rsidRPr="00E01E25">
        <w:rPr>
          <w:rFonts w:ascii="Arial" w:hAnsi="Arial" w:cs="Arial"/>
          <w:sz w:val="20"/>
          <w:szCs w:val="20"/>
          <w:vertAlign w:val="superscript"/>
        </w:rPr>
        <w:t>rd</w:t>
      </w:r>
      <w:r w:rsidR="00E01E25">
        <w:rPr>
          <w:rFonts w:ascii="Arial" w:hAnsi="Arial" w:cs="Arial"/>
          <w:sz w:val="20"/>
          <w:szCs w:val="20"/>
        </w:rPr>
        <w:t xml:space="preserve"> 2010</w:t>
      </w:r>
      <w:r w:rsidRPr="00FB7D9A">
        <w:rPr>
          <w:rFonts w:ascii="Arial" w:hAnsi="Arial" w:cs="Arial"/>
          <w:sz w:val="20"/>
          <w:szCs w:val="20"/>
        </w:rPr>
        <w:t>. Written questions</w:t>
      </w:r>
      <w:r w:rsidR="003353CA" w:rsidRPr="00FB7D9A">
        <w:rPr>
          <w:rFonts w:ascii="Arial" w:hAnsi="Arial" w:cs="Arial"/>
          <w:sz w:val="20"/>
          <w:szCs w:val="20"/>
        </w:rPr>
        <w:t xml:space="preserve"> </w:t>
      </w:r>
      <w:r w:rsidRPr="00FB7D9A">
        <w:rPr>
          <w:rFonts w:ascii="Arial" w:hAnsi="Arial" w:cs="Arial"/>
          <w:sz w:val="20"/>
          <w:szCs w:val="20"/>
        </w:rPr>
        <w:t xml:space="preserve">received after the deadline will not be considered. </w:t>
      </w:r>
      <w:r w:rsidR="00CF2322" w:rsidRPr="00FB7D9A">
        <w:rPr>
          <w:rFonts w:ascii="Arial" w:hAnsi="Arial" w:cs="Arial"/>
          <w:sz w:val="20"/>
          <w:szCs w:val="20"/>
        </w:rPr>
        <w:t>Department will provide written answers to questions</w:t>
      </w:r>
      <w:r w:rsidRPr="00FB7D9A">
        <w:rPr>
          <w:rFonts w:ascii="Arial" w:hAnsi="Arial" w:cs="Arial"/>
          <w:sz w:val="20"/>
          <w:szCs w:val="20"/>
        </w:rPr>
        <w:t xml:space="preserve"> on or before 5:00pm on </w:t>
      </w:r>
      <w:r w:rsidR="00E01E25">
        <w:rPr>
          <w:rFonts w:ascii="Arial" w:hAnsi="Arial" w:cs="Arial"/>
          <w:sz w:val="20"/>
          <w:szCs w:val="20"/>
        </w:rPr>
        <w:t>September 10, 2010</w:t>
      </w:r>
      <w:r w:rsidRPr="00FB7D9A">
        <w:rPr>
          <w:rFonts w:ascii="Arial" w:hAnsi="Arial" w:cs="Arial"/>
          <w:sz w:val="20"/>
          <w:szCs w:val="20"/>
        </w:rPr>
        <w:t xml:space="preserve"> to all Vendors who</w:t>
      </w:r>
      <w:r w:rsidR="003353CA" w:rsidRPr="00FB7D9A">
        <w:rPr>
          <w:rFonts w:ascii="Arial" w:hAnsi="Arial" w:cs="Arial"/>
          <w:sz w:val="20"/>
          <w:szCs w:val="20"/>
        </w:rPr>
        <w:t xml:space="preserve"> </w:t>
      </w:r>
      <w:r w:rsidRPr="00FB7D9A">
        <w:rPr>
          <w:rFonts w:ascii="Arial" w:hAnsi="Arial" w:cs="Arial"/>
          <w:sz w:val="20"/>
          <w:szCs w:val="20"/>
        </w:rPr>
        <w:t>have provided their name, mailing address, telephone number and facsimile number and a</w:t>
      </w:r>
      <w:r w:rsidR="003353CA" w:rsidRPr="00FB7D9A">
        <w:rPr>
          <w:rFonts w:ascii="Arial" w:hAnsi="Arial" w:cs="Arial"/>
          <w:sz w:val="20"/>
          <w:szCs w:val="20"/>
        </w:rPr>
        <w:t xml:space="preserve"> </w:t>
      </w:r>
      <w:r w:rsidRPr="00FB7D9A">
        <w:rPr>
          <w:rFonts w:ascii="Arial" w:hAnsi="Arial" w:cs="Arial"/>
          <w:sz w:val="20"/>
          <w:szCs w:val="20"/>
        </w:rPr>
        <w:t>contact person to Department. No potential Vendor shall have a right to further notice</w:t>
      </w:r>
      <w:r w:rsidR="003353CA" w:rsidRPr="00FB7D9A">
        <w:rPr>
          <w:rFonts w:ascii="Arial" w:hAnsi="Arial" w:cs="Arial"/>
          <w:sz w:val="20"/>
          <w:szCs w:val="20"/>
        </w:rPr>
        <w:t xml:space="preserve"> </w:t>
      </w:r>
      <w:r w:rsidRPr="00FB7D9A">
        <w:rPr>
          <w:rFonts w:ascii="Arial" w:hAnsi="Arial" w:cs="Arial"/>
          <w:sz w:val="20"/>
          <w:szCs w:val="20"/>
        </w:rPr>
        <w:t>unless provided herein.</w:t>
      </w:r>
      <w:r w:rsidR="003353CA" w:rsidRPr="00FB7D9A">
        <w:rPr>
          <w:rFonts w:ascii="Arial" w:hAnsi="Arial" w:cs="Arial"/>
          <w:sz w:val="20"/>
          <w:szCs w:val="20"/>
        </w:rPr>
        <w:t xml:space="preserve"> </w:t>
      </w:r>
    </w:p>
    <w:p w:rsidR="003B0412" w:rsidRPr="00FB7D9A" w:rsidRDefault="003B0412"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1" w:name="_Toc211238566"/>
      <w:r w:rsidRPr="00FB7D9A">
        <w:rPr>
          <w:rFonts w:ascii="Arial" w:hAnsi="Arial" w:cs="Arial"/>
          <w:color w:val="auto"/>
          <w:sz w:val="20"/>
          <w:szCs w:val="20"/>
        </w:rPr>
        <w:t>Submission Deadline</w:t>
      </w:r>
      <w:bookmarkEnd w:id="21"/>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deadline for submission of proposals to the attention of the Department</w:t>
      </w:r>
      <w:r w:rsidR="003353CA" w:rsidRPr="00FB7D9A">
        <w:rPr>
          <w:rFonts w:ascii="Arial" w:hAnsi="Arial" w:cs="Arial"/>
          <w:sz w:val="20"/>
          <w:szCs w:val="20"/>
        </w:rPr>
        <w:t xml:space="preserve"> </w:t>
      </w:r>
      <w:r w:rsidRPr="00FB7D9A">
        <w:rPr>
          <w:rFonts w:ascii="Arial" w:hAnsi="Arial" w:cs="Arial"/>
          <w:sz w:val="20"/>
          <w:szCs w:val="20"/>
        </w:rPr>
        <w:t xml:space="preserve">Contact is 5:00 p.m. on </w:t>
      </w:r>
      <w:r w:rsidR="00193778">
        <w:rPr>
          <w:rFonts w:ascii="Arial" w:hAnsi="Arial" w:cs="Arial"/>
          <w:sz w:val="20"/>
          <w:szCs w:val="20"/>
        </w:rPr>
        <w:t>September 23</w:t>
      </w:r>
      <w:r w:rsidR="00E01E25" w:rsidRPr="00E01E25">
        <w:rPr>
          <w:rFonts w:ascii="Arial" w:hAnsi="Arial" w:cs="Arial"/>
          <w:sz w:val="20"/>
          <w:szCs w:val="20"/>
          <w:vertAlign w:val="superscript"/>
        </w:rPr>
        <w:t>th</w:t>
      </w:r>
      <w:r w:rsidR="00E01E25">
        <w:rPr>
          <w:rFonts w:ascii="Arial" w:hAnsi="Arial" w:cs="Arial"/>
          <w:sz w:val="20"/>
          <w:szCs w:val="20"/>
        </w:rPr>
        <w:t xml:space="preserve"> 2010</w:t>
      </w:r>
      <w:r w:rsidRPr="00FB7D9A">
        <w:rPr>
          <w:rFonts w:ascii="Arial" w:hAnsi="Arial" w:cs="Arial"/>
          <w:sz w:val="20"/>
          <w:szCs w:val="20"/>
        </w:rPr>
        <w:t>. A facsimile or other electronic submission of</w:t>
      </w:r>
      <w:r w:rsidR="003353CA" w:rsidRPr="00FB7D9A">
        <w:rPr>
          <w:rFonts w:ascii="Arial" w:hAnsi="Arial" w:cs="Arial"/>
          <w:sz w:val="20"/>
          <w:szCs w:val="20"/>
        </w:rPr>
        <w:t xml:space="preserve"> </w:t>
      </w:r>
      <w:r w:rsidRPr="00FB7D9A">
        <w:rPr>
          <w:rFonts w:ascii="Arial" w:hAnsi="Arial" w:cs="Arial"/>
          <w:sz w:val="20"/>
          <w:szCs w:val="20"/>
        </w:rPr>
        <w:t xml:space="preserve">a Proposal will not qualify as a “submission” for deadline </w:t>
      </w:r>
      <w:r w:rsidR="003353CA" w:rsidRPr="00FB7D9A">
        <w:rPr>
          <w:rFonts w:ascii="Arial" w:hAnsi="Arial" w:cs="Arial"/>
          <w:sz w:val="20"/>
          <w:szCs w:val="20"/>
        </w:rPr>
        <w:t>p</w:t>
      </w:r>
      <w:r w:rsidRPr="00FB7D9A">
        <w:rPr>
          <w:rFonts w:ascii="Arial" w:hAnsi="Arial" w:cs="Arial"/>
          <w:sz w:val="20"/>
          <w:szCs w:val="20"/>
        </w:rPr>
        <w:t>urposes in lieu of a hardcopy</w:t>
      </w:r>
      <w:r w:rsidR="003353CA" w:rsidRPr="00FB7D9A">
        <w:rPr>
          <w:rFonts w:ascii="Arial" w:hAnsi="Arial" w:cs="Arial"/>
          <w:sz w:val="20"/>
          <w:szCs w:val="20"/>
        </w:rPr>
        <w:t xml:space="preserve"> </w:t>
      </w:r>
      <w:r w:rsidRPr="00FB7D9A">
        <w:rPr>
          <w:rFonts w:ascii="Arial" w:hAnsi="Arial" w:cs="Arial"/>
          <w:sz w:val="20"/>
          <w:szCs w:val="20"/>
        </w:rPr>
        <w:t>submission. Prospective Vendors shall be responsible for confirming actual receipt of</w:t>
      </w:r>
      <w:r w:rsidR="00A17DF8" w:rsidRPr="00FB7D9A">
        <w:rPr>
          <w:rFonts w:ascii="Arial" w:hAnsi="Arial" w:cs="Arial"/>
          <w:sz w:val="20"/>
          <w:szCs w:val="20"/>
        </w:rPr>
        <w:t xml:space="preserve"> </w:t>
      </w:r>
      <w:r w:rsidRPr="00FB7D9A">
        <w:rPr>
          <w:rFonts w:ascii="Arial" w:hAnsi="Arial" w:cs="Arial"/>
          <w:sz w:val="20"/>
          <w:szCs w:val="20"/>
        </w:rPr>
        <w:t>Proposals by the Department.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2" w:name="_Toc211238567"/>
      <w:r w:rsidRPr="00FB7D9A">
        <w:rPr>
          <w:rFonts w:ascii="Arial" w:hAnsi="Arial" w:cs="Arial"/>
          <w:color w:val="auto"/>
          <w:sz w:val="20"/>
          <w:szCs w:val="20"/>
        </w:rPr>
        <w:t>Joint Proposals</w:t>
      </w:r>
      <w:bookmarkEnd w:id="22"/>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Two or more Vendors may submit a joint proposal. A jointly submitted proposal</w:t>
      </w:r>
      <w:r w:rsidR="00A17DF8" w:rsidRPr="00FB7D9A">
        <w:rPr>
          <w:rFonts w:ascii="Arial" w:hAnsi="Arial" w:cs="Arial"/>
          <w:sz w:val="20"/>
          <w:szCs w:val="20"/>
        </w:rPr>
        <w:t xml:space="preserve"> </w:t>
      </w:r>
      <w:r w:rsidRPr="00FB7D9A">
        <w:rPr>
          <w:rFonts w:ascii="Arial" w:hAnsi="Arial" w:cs="Arial"/>
          <w:sz w:val="20"/>
          <w:szCs w:val="20"/>
        </w:rPr>
        <w:t>must designate only one Primary Vendor and the remaining Vendors may be designated</w:t>
      </w:r>
      <w:r w:rsidR="00A17DF8" w:rsidRPr="00FB7D9A">
        <w:rPr>
          <w:rFonts w:ascii="Arial" w:hAnsi="Arial" w:cs="Arial"/>
          <w:sz w:val="20"/>
          <w:szCs w:val="20"/>
        </w:rPr>
        <w:t xml:space="preserve"> </w:t>
      </w:r>
      <w:r w:rsidRPr="00FB7D9A">
        <w:rPr>
          <w:rFonts w:ascii="Arial" w:hAnsi="Arial" w:cs="Arial"/>
          <w:sz w:val="20"/>
          <w:szCs w:val="20"/>
        </w:rPr>
        <w:t xml:space="preserve">as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The Primary Vendor shall be legally responsible for ensuring full</w:t>
      </w:r>
      <w:r w:rsidR="00A17DF8" w:rsidRPr="00FB7D9A">
        <w:rPr>
          <w:rFonts w:ascii="Arial" w:hAnsi="Arial" w:cs="Arial"/>
          <w:sz w:val="20"/>
          <w:szCs w:val="20"/>
        </w:rPr>
        <w:t xml:space="preserve"> </w:t>
      </w:r>
      <w:r w:rsidRPr="00FB7D9A">
        <w:rPr>
          <w:rFonts w:ascii="Arial" w:hAnsi="Arial" w:cs="Arial"/>
          <w:sz w:val="20"/>
          <w:szCs w:val="20"/>
        </w:rPr>
        <w:t>performance under the service contract.</w:t>
      </w:r>
      <w:r w:rsidR="00A17DF8"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3" w:name="_Toc211238568"/>
      <w:r w:rsidRPr="00FB7D9A">
        <w:rPr>
          <w:rFonts w:ascii="Arial" w:hAnsi="Arial" w:cs="Arial"/>
          <w:color w:val="auto"/>
          <w:sz w:val="20"/>
          <w:szCs w:val="20"/>
        </w:rPr>
        <w:t>Designated format</w:t>
      </w:r>
      <w:bookmarkEnd w:id="23"/>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In order to simplify the review process and obtain the maximum degree of fair</w:t>
      </w:r>
      <w:r w:rsidR="00A17DF8" w:rsidRPr="00FB7D9A">
        <w:rPr>
          <w:rFonts w:ascii="Arial" w:hAnsi="Arial" w:cs="Arial"/>
          <w:sz w:val="20"/>
          <w:szCs w:val="20"/>
        </w:rPr>
        <w:t xml:space="preserve"> </w:t>
      </w:r>
      <w:r w:rsidRPr="00FB7D9A">
        <w:rPr>
          <w:rFonts w:ascii="Arial" w:hAnsi="Arial" w:cs="Arial"/>
          <w:sz w:val="20"/>
          <w:szCs w:val="20"/>
        </w:rPr>
        <w:t>comparison, Vendors are required to organize their proposals according to the designated</w:t>
      </w:r>
      <w:r w:rsidR="00A17DF8" w:rsidRPr="00FB7D9A">
        <w:rPr>
          <w:rFonts w:ascii="Arial" w:hAnsi="Arial" w:cs="Arial"/>
          <w:sz w:val="20"/>
          <w:szCs w:val="20"/>
        </w:rPr>
        <w:t xml:space="preserve"> </w:t>
      </w:r>
      <w:r w:rsidRPr="00FB7D9A">
        <w:rPr>
          <w:rFonts w:ascii="Arial" w:hAnsi="Arial" w:cs="Arial"/>
          <w:sz w:val="20"/>
          <w:szCs w:val="20"/>
        </w:rPr>
        <w:t>format, in the same sequence listed and with the same title and numbered format as</w:t>
      </w:r>
      <w:r w:rsidR="00A17DF8" w:rsidRPr="00FB7D9A">
        <w:rPr>
          <w:rFonts w:ascii="Arial" w:hAnsi="Arial" w:cs="Arial"/>
          <w:sz w:val="20"/>
          <w:szCs w:val="20"/>
        </w:rPr>
        <w:t xml:space="preserve"> </w:t>
      </w:r>
      <w:r w:rsidRPr="00FB7D9A">
        <w:rPr>
          <w:rFonts w:ascii="Arial" w:hAnsi="Arial" w:cs="Arial"/>
          <w:sz w:val="20"/>
          <w:szCs w:val="20"/>
        </w:rPr>
        <w:t>indicated in the sample illustration below.</w:t>
      </w:r>
      <w:r w:rsidR="00A17DF8" w:rsidRPr="00FB7D9A">
        <w:rPr>
          <w:rFonts w:ascii="Arial" w:hAnsi="Arial" w:cs="Arial"/>
          <w:sz w:val="20"/>
          <w:szCs w:val="20"/>
        </w:rPr>
        <w:t xml:space="preserve"> </w:t>
      </w:r>
      <w:r w:rsidRPr="00FB7D9A">
        <w:rPr>
          <w:rFonts w:ascii="Arial" w:hAnsi="Arial" w:cs="Arial"/>
          <w:sz w:val="20"/>
          <w:szCs w:val="20"/>
        </w:rPr>
        <w:t>The presentation of data and information should be clear and readily identify</w:t>
      </w:r>
      <w:r w:rsidR="00A17DF8" w:rsidRPr="00FB7D9A">
        <w:rPr>
          <w:rFonts w:ascii="Arial" w:hAnsi="Arial" w:cs="Arial"/>
          <w:sz w:val="20"/>
          <w:szCs w:val="20"/>
        </w:rPr>
        <w:t xml:space="preserve"> </w:t>
      </w:r>
      <w:r w:rsidRPr="00FB7D9A">
        <w:rPr>
          <w:rFonts w:ascii="Arial" w:hAnsi="Arial" w:cs="Arial"/>
          <w:sz w:val="20"/>
          <w:szCs w:val="20"/>
        </w:rPr>
        <w:t>references to attachments or other sections contained in the Vendors proposal. Proposals</w:t>
      </w:r>
      <w:r w:rsidR="00A17DF8" w:rsidRPr="00FB7D9A">
        <w:rPr>
          <w:rFonts w:ascii="Arial" w:hAnsi="Arial" w:cs="Arial"/>
          <w:sz w:val="20"/>
          <w:szCs w:val="20"/>
        </w:rPr>
        <w:t xml:space="preserve"> </w:t>
      </w:r>
      <w:r w:rsidRPr="00FB7D9A">
        <w:rPr>
          <w:rFonts w:ascii="Arial" w:hAnsi="Arial" w:cs="Arial"/>
          <w:sz w:val="20"/>
          <w:szCs w:val="20"/>
        </w:rPr>
        <w:t>should provide a straightforward and concise description of the Vendors ability to meet</w:t>
      </w:r>
      <w:r w:rsidR="00A17DF8" w:rsidRPr="00FB7D9A">
        <w:rPr>
          <w:rFonts w:ascii="Arial" w:hAnsi="Arial" w:cs="Arial"/>
          <w:sz w:val="20"/>
          <w:szCs w:val="20"/>
        </w:rPr>
        <w:t xml:space="preserve"> </w:t>
      </w:r>
      <w:r w:rsidRPr="00FB7D9A">
        <w:rPr>
          <w:rFonts w:ascii="Arial" w:hAnsi="Arial" w:cs="Arial"/>
          <w:sz w:val="20"/>
          <w:szCs w:val="20"/>
        </w:rPr>
        <w:t>the requirements. The Department is not liable for any costs incurred by the Vendor in</w:t>
      </w:r>
      <w:r w:rsidR="00A17DF8" w:rsidRPr="00FB7D9A">
        <w:rPr>
          <w:rFonts w:ascii="Arial" w:hAnsi="Arial" w:cs="Arial"/>
          <w:sz w:val="20"/>
          <w:szCs w:val="20"/>
        </w:rPr>
        <w:t xml:space="preserve"> </w:t>
      </w:r>
      <w:r w:rsidRPr="00FB7D9A">
        <w:rPr>
          <w:rFonts w:ascii="Arial" w:hAnsi="Arial" w:cs="Arial"/>
          <w:sz w:val="20"/>
          <w:szCs w:val="20"/>
        </w:rPr>
        <w:t>responding to this proposal. The use of recycled materials is encouraged.</w:t>
      </w:r>
      <w:r w:rsidR="00A17DF8"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b/>
          <w:bCs/>
          <w:i/>
          <w:iCs/>
          <w:sz w:val="20"/>
          <w:szCs w:val="20"/>
        </w:rPr>
      </w:pPr>
    </w:p>
    <w:p w:rsidR="003805B4" w:rsidRPr="00FB7D9A" w:rsidRDefault="003805B4" w:rsidP="00895FA1">
      <w:pPr>
        <w:pStyle w:val="Heading1"/>
        <w:numPr>
          <w:ilvl w:val="0"/>
          <w:numId w:val="7"/>
        </w:numPr>
        <w:spacing w:before="0" w:line="240" w:lineRule="auto"/>
        <w:ind w:right="-720"/>
        <w:rPr>
          <w:rFonts w:ascii="Arial" w:hAnsi="Arial" w:cs="Arial"/>
          <w:smallCaps/>
          <w:color w:val="auto"/>
          <w:sz w:val="24"/>
          <w:szCs w:val="24"/>
        </w:rPr>
      </w:pPr>
      <w:bookmarkStart w:id="24" w:name="_Toc211238569"/>
      <w:r w:rsidRPr="00FB7D9A">
        <w:rPr>
          <w:rFonts w:ascii="Arial" w:hAnsi="Arial" w:cs="Arial"/>
          <w:smallCaps/>
          <w:color w:val="auto"/>
          <w:sz w:val="24"/>
          <w:szCs w:val="24"/>
        </w:rPr>
        <w:lastRenderedPageBreak/>
        <w:t>Proposal Presentation Outline</w:t>
      </w:r>
      <w:bookmarkEnd w:id="24"/>
    </w:p>
    <w:p w:rsidR="00165E37" w:rsidRPr="00FB7D9A" w:rsidRDefault="00165E37"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5" w:name="_Toc211238570"/>
      <w:r w:rsidRPr="00FB7D9A">
        <w:rPr>
          <w:rFonts w:ascii="Arial" w:hAnsi="Arial" w:cs="Arial"/>
          <w:color w:val="auto"/>
          <w:sz w:val="20"/>
          <w:szCs w:val="20"/>
        </w:rPr>
        <w:t>Firm Profile</w:t>
      </w:r>
      <w:bookmarkEnd w:id="25"/>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provides the Vendor with the opportunity to present a profile of their</w:t>
      </w:r>
      <w:r w:rsidR="00A17DF8" w:rsidRPr="00FB7D9A">
        <w:rPr>
          <w:rFonts w:ascii="Arial" w:hAnsi="Arial" w:cs="Arial"/>
          <w:sz w:val="20"/>
          <w:szCs w:val="20"/>
        </w:rPr>
        <w:t xml:space="preserve"> </w:t>
      </w:r>
      <w:r w:rsidRPr="00FB7D9A">
        <w:rPr>
          <w:rFonts w:ascii="Arial" w:hAnsi="Arial" w:cs="Arial"/>
          <w:sz w:val="20"/>
          <w:szCs w:val="20"/>
        </w:rPr>
        <w:t>firm’s operations and qualifications. Vendors are encouraged to provide an overview of</w:t>
      </w:r>
      <w:r w:rsidR="00A17DF8" w:rsidRPr="00FB7D9A">
        <w:rPr>
          <w:rFonts w:ascii="Arial" w:hAnsi="Arial" w:cs="Arial"/>
          <w:sz w:val="20"/>
          <w:szCs w:val="20"/>
        </w:rPr>
        <w:t xml:space="preserve"> </w:t>
      </w:r>
      <w:r w:rsidRPr="00FB7D9A">
        <w:rPr>
          <w:rFonts w:ascii="Arial" w:hAnsi="Arial" w:cs="Arial"/>
          <w:sz w:val="20"/>
          <w:szCs w:val="20"/>
        </w:rPr>
        <w:t>the firm’s business operations relevant to the requirements of these specifications.</w:t>
      </w:r>
      <w:r w:rsidR="00A17DF8" w:rsidRPr="00FB7D9A">
        <w:rPr>
          <w:rFonts w:ascii="Arial" w:hAnsi="Arial" w:cs="Arial"/>
          <w:sz w:val="20"/>
          <w:szCs w:val="20"/>
        </w:rPr>
        <w:t xml:space="preserve"> </w:t>
      </w:r>
      <w:r w:rsidRPr="00FB7D9A">
        <w:rPr>
          <w:rFonts w:ascii="Arial" w:hAnsi="Arial" w:cs="Arial"/>
          <w:sz w:val="20"/>
          <w:szCs w:val="20"/>
        </w:rPr>
        <w:t>Vendors shall outline the firm profile to include the following:</w:t>
      </w:r>
    </w:p>
    <w:p w:rsidR="00DB4385" w:rsidRPr="00FB7D9A" w:rsidRDefault="00DB4385" w:rsidP="00C76BDC">
      <w:pPr>
        <w:autoSpaceDE w:val="0"/>
        <w:autoSpaceDN w:val="0"/>
        <w:adjustRightInd w:val="0"/>
        <w:spacing w:after="0" w:line="240" w:lineRule="auto"/>
        <w:ind w:right="-720"/>
        <w:rPr>
          <w:rFonts w:ascii="Arial" w:hAnsi="Arial" w:cs="Arial"/>
          <w:sz w:val="20"/>
          <w:szCs w:val="20"/>
        </w:rPr>
      </w:pPr>
    </w:p>
    <w:p w:rsidR="003805B4" w:rsidRPr="00FB7D9A" w:rsidRDefault="00CF2322" w:rsidP="00C76BDC">
      <w:pPr>
        <w:autoSpaceDE w:val="0"/>
        <w:autoSpaceDN w:val="0"/>
        <w:adjustRightInd w:val="0"/>
        <w:spacing w:after="0" w:line="240" w:lineRule="auto"/>
        <w:ind w:right="-720" w:firstLine="720"/>
        <w:rPr>
          <w:rFonts w:ascii="Arial" w:hAnsi="Arial" w:cs="Arial"/>
          <w:sz w:val="20"/>
          <w:szCs w:val="20"/>
        </w:rPr>
      </w:pPr>
      <w:r w:rsidRPr="00FB7D9A">
        <w:rPr>
          <w:rFonts w:ascii="Arial" w:hAnsi="Arial" w:cs="Arial"/>
          <w:sz w:val="20"/>
          <w:szCs w:val="20"/>
        </w:rPr>
        <w:t>1. Whether the firm is local, national or international</w:t>
      </w:r>
    </w:p>
    <w:p w:rsidR="00A013C1" w:rsidRPr="00FB7D9A" w:rsidRDefault="003805B4" w:rsidP="00A013C1">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2. </w:t>
      </w:r>
      <w:r w:rsidR="00D52A1D" w:rsidRPr="00FB7D9A">
        <w:rPr>
          <w:rFonts w:ascii="Arial" w:hAnsi="Arial" w:cs="Arial"/>
          <w:sz w:val="20"/>
          <w:szCs w:val="20"/>
        </w:rPr>
        <w:t>T</w:t>
      </w:r>
      <w:r w:rsidRPr="00FB7D9A">
        <w:rPr>
          <w:rFonts w:ascii="Arial" w:hAnsi="Arial" w:cs="Arial"/>
          <w:sz w:val="20"/>
          <w:szCs w:val="20"/>
        </w:rPr>
        <w:t>he total number of employees, distinguishing between administrative</w:t>
      </w:r>
      <w:r w:rsidR="00A17DF8" w:rsidRPr="00FB7D9A">
        <w:rPr>
          <w:rFonts w:ascii="Arial" w:hAnsi="Arial" w:cs="Arial"/>
          <w:sz w:val="20"/>
          <w:szCs w:val="20"/>
        </w:rPr>
        <w:t xml:space="preserve"> </w:t>
      </w:r>
      <w:r w:rsidRPr="00FB7D9A">
        <w:rPr>
          <w:rFonts w:ascii="Arial" w:hAnsi="Arial" w:cs="Arial"/>
          <w:sz w:val="20"/>
          <w:szCs w:val="20"/>
        </w:rPr>
        <w:t>staff, management and</w:t>
      </w:r>
      <w:r w:rsidR="00733294" w:rsidRPr="00FB7D9A">
        <w:rPr>
          <w:rFonts w:ascii="Arial" w:hAnsi="Arial" w:cs="Arial"/>
          <w:sz w:val="20"/>
          <w:szCs w:val="20"/>
        </w:rPr>
        <w:t xml:space="preserve"> </w:t>
      </w:r>
    </w:p>
    <w:p w:rsidR="003805B4" w:rsidRPr="00FB7D9A" w:rsidRDefault="00A013C1" w:rsidP="00A013C1">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    </w:t>
      </w:r>
      <w:proofErr w:type="gramStart"/>
      <w:r w:rsidR="00CF2322" w:rsidRPr="00FB7D9A">
        <w:rPr>
          <w:rFonts w:ascii="Arial" w:hAnsi="Arial" w:cs="Arial"/>
          <w:sz w:val="20"/>
          <w:szCs w:val="20"/>
        </w:rPr>
        <w:t>principal</w:t>
      </w:r>
      <w:proofErr w:type="gramEnd"/>
      <w:r w:rsidR="00CF2322" w:rsidRPr="00FB7D9A">
        <w:rPr>
          <w:rFonts w:ascii="Arial" w:hAnsi="Arial" w:cs="Arial"/>
          <w:sz w:val="20"/>
          <w:szCs w:val="20"/>
        </w:rPr>
        <w:t xml:space="preserve"> partners and officers</w:t>
      </w:r>
    </w:p>
    <w:p w:rsidR="00A013C1" w:rsidRPr="00FB7D9A" w:rsidRDefault="003805B4" w:rsidP="00C76BDC">
      <w:pPr>
        <w:autoSpaceDE w:val="0"/>
        <w:autoSpaceDN w:val="0"/>
        <w:adjustRightInd w:val="0"/>
        <w:spacing w:after="0" w:line="240" w:lineRule="auto"/>
        <w:ind w:left="900" w:right="-720" w:hanging="180"/>
        <w:rPr>
          <w:rFonts w:ascii="Arial" w:hAnsi="Arial" w:cs="Arial"/>
          <w:sz w:val="20"/>
          <w:szCs w:val="20"/>
        </w:rPr>
      </w:pPr>
      <w:r w:rsidRPr="00FB7D9A">
        <w:rPr>
          <w:rFonts w:ascii="Arial" w:hAnsi="Arial" w:cs="Arial"/>
          <w:sz w:val="20"/>
          <w:szCs w:val="20"/>
        </w:rPr>
        <w:t>3. The location of the offices from which the work will be managed and the</w:t>
      </w:r>
      <w:r w:rsidR="00A17DF8" w:rsidRPr="00FB7D9A">
        <w:rPr>
          <w:rFonts w:ascii="Arial" w:hAnsi="Arial" w:cs="Arial"/>
          <w:sz w:val="20"/>
          <w:szCs w:val="20"/>
        </w:rPr>
        <w:t xml:space="preserve"> </w:t>
      </w:r>
      <w:r w:rsidRPr="00FB7D9A">
        <w:rPr>
          <w:rFonts w:ascii="Arial" w:hAnsi="Arial" w:cs="Arial"/>
          <w:sz w:val="20"/>
          <w:szCs w:val="20"/>
        </w:rPr>
        <w:t>number o</w:t>
      </w:r>
      <w:r w:rsidR="00CF2322" w:rsidRPr="00FB7D9A">
        <w:rPr>
          <w:rFonts w:ascii="Arial" w:hAnsi="Arial" w:cs="Arial"/>
          <w:sz w:val="20"/>
          <w:szCs w:val="20"/>
        </w:rPr>
        <w:t xml:space="preserve">f staff employed at </w:t>
      </w:r>
    </w:p>
    <w:p w:rsidR="003805B4" w:rsidRPr="00FB7D9A" w:rsidRDefault="00A013C1" w:rsidP="00C76BDC">
      <w:pPr>
        <w:autoSpaceDE w:val="0"/>
        <w:autoSpaceDN w:val="0"/>
        <w:adjustRightInd w:val="0"/>
        <w:spacing w:after="0" w:line="240" w:lineRule="auto"/>
        <w:ind w:left="900" w:right="-720" w:hanging="180"/>
        <w:rPr>
          <w:rFonts w:ascii="Arial" w:hAnsi="Arial" w:cs="Arial"/>
          <w:sz w:val="20"/>
          <w:szCs w:val="20"/>
        </w:rPr>
      </w:pPr>
      <w:r w:rsidRPr="00FB7D9A">
        <w:rPr>
          <w:rFonts w:ascii="Arial" w:hAnsi="Arial" w:cs="Arial"/>
          <w:sz w:val="20"/>
          <w:szCs w:val="20"/>
        </w:rPr>
        <w:t xml:space="preserve">    </w:t>
      </w:r>
      <w:proofErr w:type="gramStart"/>
      <w:r w:rsidR="00CF2322" w:rsidRPr="00FB7D9A">
        <w:rPr>
          <w:rFonts w:ascii="Arial" w:hAnsi="Arial" w:cs="Arial"/>
          <w:sz w:val="20"/>
          <w:szCs w:val="20"/>
        </w:rPr>
        <w:t>the</w:t>
      </w:r>
      <w:proofErr w:type="gramEnd"/>
      <w:r w:rsidR="00CF2322" w:rsidRPr="00FB7D9A">
        <w:rPr>
          <w:rFonts w:ascii="Arial" w:hAnsi="Arial" w:cs="Arial"/>
          <w:sz w:val="20"/>
          <w:szCs w:val="20"/>
        </w:rPr>
        <w:t xml:space="preserve"> offices</w:t>
      </w:r>
    </w:p>
    <w:p w:rsidR="003805B4" w:rsidRPr="00FB7D9A" w:rsidRDefault="00CF2322" w:rsidP="00C76BDC">
      <w:pPr>
        <w:autoSpaceDE w:val="0"/>
        <w:autoSpaceDN w:val="0"/>
        <w:adjustRightInd w:val="0"/>
        <w:spacing w:after="0" w:line="240" w:lineRule="auto"/>
        <w:ind w:right="-720" w:firstLine="720"/>
        <w:rPr>
          <w:rFonts w:ascii="Arial" w:hAnsi="Arial" w:cs="Arial"/>
          <w:sz w:val="20"/>
          <w:szCs w:val="20"/>
        </w:rPr>
      </w:pPr>
      <w:r w:rsidRPr="00FB7D9A">
        <w:rPr>
          <w:rFonts w:ascii="Arial" w:hAnsi="Arial" w:cs="Arial"/>
          <w:sz w:val="20"/>
          <w:szCs w:val="20"/>
        </w:rPr>
        <w:t>4. The total staff assigned to this Service Contract</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6" w:name="_Toc211238571"/>
      <w:r w:rsidRPr="00FB7D9A">
        <w:rPr>
          <w:rFonts w:ascii="Arial" w:hAnsi="Arial" w:cs="Arial"/>
          <w:color w:val="auto"/>
          <w:sz w:val="20"/>
          <w:szCs w:val="20"/>
        </w:rPr>
        <w:t>Relevant Business Experience</w:t>
      </w:r>
      <w:bookmarkEnd w:id="26"/>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state the number of years the Vendor has been in business</w:t>
      </w:r>
      <w:r w:rsidR="00A17DF8" w:rsidRPr="00FB7D9A">
        <w:rPr>
          <w:rFonts w:ascii="Arial" w:hAnsi="Arial" w:cs="Arial"/>
          <w:sz w:val="20"/>
          <w:szCs w:val="20"/>
        </w:rPr>
        <w:t xml:space="preserve"> </w:t>
      </w:r>
      <w:r w:rsidRPr="00FB7D9A">
        <w:rPr>
          <w:rFonts w:ascii="Arial" w:hAnsi="Arial" w:cs="Arial"/>
          <w:sz w:val="20"/>
          <w:szCs w:val="20"/>
        </w:rPr>
        <w:t>providing these or similar services and the volume of business the Vendor currently</w:t>
      </w:r>
      <w:r w:rsidR="00A17DF8" w:rsidRPr="00FB7D9A">
        <w:rPr>
          <w:rFonts w:ascii="Arial" w:hAnsi="Arial" w:cs="Arial"/>
          <w:sz w:val="20"/>
          <w:szCs w:val="20"/>
        </w:rPr>
        <w:t xml:space="preserve"> </w:t>
      </w:r>
      <w:r w:rsidRPr="00FB7D9A">
        <w:rPr>
          <w:rFonts w:ascii="Arial" w:hAnsi="Arial" w:cs="Arial"/>
          <w:sz w:val="20"/>
          <w:szCs w:val="20"/>
        </w:rPr>
        <w:t>conducts. The Vendor should list specific projects and contracts previously performed</w:t>
      </w:r>
      <w:r w:rsidR="00A17DF8" w:rsidRPr="00FB7D9A">
        <w:rPr>
          <w:rFonts w:ascii="Arial" w:hAnsi="Arial" w:cs="Arial"/>
          <w:sz w:val="20"/>
          <w:szCs w:val="20"/>
        </w:rPr>
        <w:t xml:space="preserve"> </w:t>
      </w:r>
      <w:r w:rsidRPr="00FB7D9A">
        <w:rPr>
          <w:rFonts w:ascii="Arial" w:hAnsi="Arial" w:cs="Arial"/>
          <w:sz w:val="20"/>
          <w:szCs w:val="20"/>
        </w:rPr>
        <w:t>that are similar to the work to be performed pursuant to this Service Contract, or which</w:t>
      </w:r>
      <w:r w:rsidR="00A17DF8" w:rsidRPr="00FB7D9A">
        <w:rPr>
          <w:rFonts w:ascii="Arial" w:hAnsi="Arial" w:cs="Arial"/>
          <w:sz w:val="20"/>
          <w:szCs w:val="20"/>
        </w:rPr>
        <w:t xml:space="preserve"> </w:t>
      </w:r>
      <w:r w:rsidRPr="00FB7D9A">
        <w:rPr>
          <w:rFonts w:ascii="Arial" w:hAnsi="Arial" w:cs="Arial"/>
          <w:sz w:val="20"/>
          <w:szCs w:val="20"/>
        </w:rPr>
        <w:t>otherwise demonstrates the Vendor’s ability and capacity to perform the services</w:t>
      </w:r>
      <w:r w:rsidR="00A17DF8" w:rsidRPr="00FB7D9A">
        <w:rPr>
          <w:rFonts w:ascii="Arial" w:hAnsi="Arial" w:cs="Arial"/>
          <w:sz w:val="20"/>
          <w:szCs w:val="20"/>
        </w:rPr>
        <w:t xml:space="preserve"> </w:t>
      </w:r>
      <w:r w:rsidRPr="00FB7D9A">
        <w:rPr>
          <w:rFonts w:ascii="Arial" w:hAnsi="Arial" w:cs="Arial"/>
          <w:sz w:val="20"/>
          <w:szCs w:val="20"/>
        </w:rPr>
        <w:t>required.</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7" w:name="_Toc211238572"/>
      <w:r w:rsidRPr="00FB7D9A">
        <w:rPr>
          <w:rFonts w:ascii="Arial" w:hAnsi="Arial" w:cs="Arial"/>
          <w:color w:val="auto"/>
          <w:sz w:val="20"/>
          <w:szCs w:val="20"/>
        </w:rPr>
        <w:t xml:space="preserve">Previous Experience with Other </w:t>
      </w:r>
      <w:r w:rsidR="002932BB">
        <w:rPr>
          <w:rFonts w:ascii="Arial" w:hAnsi="Arial" w:cs="Arial"/>
          <w:color w:val="auto"/>
          <w:sz w:val="20"/>
          <w:szCs w:val="20"/>
        </w:rPr>
        <w:t>Non-</w:t>
      </w:r>
      <w:r w:rsidR="005B05D7" w:rsidRPr="00FB7D9A">
        <w:rPr>
          <w:rFonts w:ascii="Arial" w:hAnsi="Arial" w:cs="Arial"/>
          <w:color w:val="auto"/>
          <w:sz w:val="20"/>
          <w:szCs w:val="20"/>
        </w:rPr>
        <w:t>Profit</w:t>
      </w:r>
      <w:r w:rsidRPr="00FB7D9A">
        <w:rPr>
          <w:rFonts w:ascii="Arial" w:hAnsi="Arial" w:cs="Arial"/>
          <w:color w:val="auto"/>
          <w:sz w:val="20"/>
          <w:szCs w:val="20"/>
        </w:rPr>
        <w:t xml:space="preserve"> Entities</w:t>
      </w:r>
      <w:bookmarkEnd w:id="27"/>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identify previous similar business experience with other</w:t>
      </w:r>
      <w:r w:rsidR="00A17DF8" w:rsidRPr="00FB7D9A">
        <w:rPr>
          <w:rFonts w:ascii="Arial" w:hAnsi="Arial" w:cs="Arial"/>
          <w:sz w:val="20"/>
          <w:szCs w:val="20"/>
        </w:rPr>
        <w:t xml:space="preserve"> </w:t>
      </w:r>
      <w:r w:rsidR="005B05D7" w:rsidRPr="00FB7D9A">
        <w:rPr>
          <w:rFonts w:ascii="Arial" w:hAnsi="Arial" w:cs="Arial"/>
          <w:sz w:val="20"/>
          <w:szCs w:val="20"/>
        </w:rPr>
        <w:t>non-profit</w:t>
      </w:r>
      <w:r w:rsidRPr="00FB7D9A">
        <w:rPr>
          <w:rFonts w:ascii="Arial" w:hAnsi="Arial" w:cs="Arial"/>
          <w:sz w:val="20"/>
          <w:szCs w:val="20"/>
        </w:rPr>
        <w:t xml:space="preserve"> entities. The Vendor must also include a brief</w:t>
      </w:r>
      <w:r w:rsidR="00A17DF8" w:rsidRPr="00FB7D9A">
        <w:rPr>
          <w:rFonts w:ascii="Arial" w:hAnsi="Arial" w:cs="Arial"/>
          <w:sz w:val="20"/>
          <w:szCs w:val="20"/>
        </w:rPr>
        <w:t xml:space="preserve"> </w:t>
      </w:r>
      <w:r w:rsidRPr="00FB7D9A">
        <w:rPr>
          <w:rFonts w:ascii="Arial" w:hAnsi="Arial" w:cs="Arial"/>
          <w:sz w:val="20"/>
          <w:szCs w:val="20"/>
        </w:rPr>
        <w:t xml:space="preserve">summary of all current </w:t>
      </w:r>
      <w:r w:rsidR="0028266D" w:rsidRPr="00FB7D9A">
        <w:rPr>
          <w:rFonts w:ascii="Arial" w:hAnsi="Arial" w:cs="Arial"/>
          <w:sz w:val="20"/>
          <w:szCs w:val="20"/>
        </w:rPr>
        <w:t>non-profit</w:t>
      </w:r>
      <w:r w:rsidRPr="00FB7D9A">
        <w:rPr>
          <w:rFonts w:ascii="Arial" w:hAnsi="Arial" w:cs="Arial"/>
          <w:sz w:val="20"/>
          <w:szCs w:val="20"/>
        </w:rPr>
        <w:t xml:space="preserve"> contracts.</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8" w:name="_Toc211238573"/>
      <w:r w:rsidRPr="00FB7D9A">
        <w:rPr>
          <w:rFonts w:ascii="Arial" w:hAnsi="Arial" w:cs="Arial"/>
          <w:color w:val="auto"/>
          <w:sz w:val="20"/>
          <w:szCs w:val="20"/>
        </w:rPr>
        <w:t>Vendor’s Proposal Including Cost Estimates</w:t>
      </w:r>
      <w:bookmarkEnd w:id="28"/>
    </w:p>
    <w:p w:rsidR="003805B4" w:rsidRPr="00FB7D9A" w:rsidRDefault="003805B4" w:rsidP="00937837">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This section must detail Vendor’s proposal to provide Department with the</w:t>
      </w:r>
      <w:r w:rsidR="00A17DF8" w:rsidRPr="00FB7D9A">
        <w:rPr>
          <w:rFonts w:ascii="Arial" w:hAnsi="Arial" w:cs="Arial"/>
          <w:sz w:val="20"/>
          <w:szCs w:val="20"/>
        </w:rPr>
        <w:t xml:space="preserve"> </w:t>
      </w:r>
      <w:r w:rsidRPr="00FB7D9A">
        <w:rPr>
          <w:rFonts w:ascii="Arial" w:hAnsi="Arial" w:cs="Arial"/>
          <w:sz w:val="20"/>
          <w:szCs w:val="20"/>
        </w:rPr>
        <w:t>support services requested in the section entitled “Performance Specifications”.</w:t>
      </w:r>
      <w:r w:rsidR="00A17DF8" w:rsidRPr="00FB7D9A">
        <w:rPr>
          <w:rFonts w:ascii="Arial" w:hAnsi="Arial" w:cs="Arial"/>
          <w:sz w:val="20"/>
          <w:szCs w:val="20"/>
        </w:rPr>
        <w:t xml:space="preserve"> </w:t>
      </w:r>
      <w:r w:rsidRPr="00FB7D9A">
        <w:rPr>
          <w:rFonts w:ascii="Arial" w:hAnsi="Arial" w:cs="Arial"/>
          <w:sz w:val="20"/>
          <w:szCs w:val="20"/>
        </w:rPr>
        <w:t>This proposal must include:</w:t>
      </w:r>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A </w:t>
      </w:r>
      <w:r w:rsidR="003805B4" w:rsidRPr="00FB7D9A">
        <w:rPr>
          <w:rFonts w:ascii="Arial" w:hAnsi="Arial" w:cs="Arial"/>
          <w:sz w:val="20"/>
          <w:szCs w:val="20"/>
        </w:rPr>
        <w:t>service overview</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w:t>
      </w:r>
      <w:r w:rsidR="003805B4" w:rsidRPr="00FB7D9A">
        <w:rPr>
          <w:rFonts w:ascii="Arial" w:hAnsi="Arial" w:cs="Arial"/>
          <w:sz w:val="20"/>
          <w:szCs w:val="20"/>
        </w:rPr>
        <w:t xml:space="preserve"> process overview (describes how services will be performed)</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w:t>
      </w:r>
      <w:r w:rsidR="003805B4" w:rsidRPr="00FB7D9A">
        <w:rPr>
          <w:rFonts w:ascii="Arial" w:hAnsi="Arial" w:cs="Arial"/>
          <w:sz w:val="20"/>
          <w:szCs w:val="20"/>
        </w:rPr>
        <w:t>pplicable response times</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P</w:t>
      </w:r>
      <w:r w:rsidR="003805B4" w:rsidRPr="00FB7D9A">
        <w:rPr>
          <w:rFonts w:ascii="Arial" w:hAnsi="Arial" w:cs="Arial"/>
          <w:sz w:val="20"/>
          <w:szCs w:val="20"/>
        </w:rPr>
        <w:t>roblem priority classifications</w:t>
      </w:r>
    </w:p>
    <w:p w:rsidR="003805B4"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w:t>
      </w:r>
      <w:r w:rsidR="003805B4" w:rsidRPr="00FB7D9A">
        <w:rPr>
          <w:rFonts w:ascii="Arial" w:hAnsi="Arial" w:cs="Arial"/>
          <w:sz w:val="20"/>
          <w:szCs w:val="20"/>
        </w:rPr>
        <w:t>ase Escalation procedures</w:t>
      </w:r>
    </w:p>
    <w:p w:rsidR="00851118" w:rsidRPr="00FB7D9A" w:rsidRDefault="00F97EFD"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Pr>
          <w:rFonts w:ascii="Arial" w:hAnsi="Arial" w:cs="Arial"/>
          <w:sz w:val="20"/>
          <w:szCs w:val="20"/>
        </w:rPr>
        <w:t>Exclusive a</w:t>
      </w:r>
      <w:r w:rsidR="004073DC">
        <w:rPr>
          <w:rFonts w:ascii="Arial" w:hAnsi="Arial" w:cs="Arial"/>
          <w:sz w:val="20"/>
          <w:szCs w:val="20"/>
        </w:rPr>
        <w:t>vailable T1 capacity,</w:t>
      </w:r>
      <w:r w:rsidR="00851118">
        <w:rPr>
          <w:rFonts w:ascii="Arial" w:hAnsi="Arial" w:cs="Arial"/>
          <w:sz w:val="20"/>
          <w:szCs w:val="20"/>
        </w:rPr>
        <w:t xml:space="preserve"> equivalent</w:t>
      </w:r>
      <w:r w:rsidR="004073DC">
        <w:rPr>
          <w:rFonts w:ascii="Arial" w:hAnsi="Arial" w:cs="Arial"/>
          <w:sz w:val="20"/>
          <w:szCs w:val="20"/>
        </w:rPr>
        <w:t xml:space="preserve"> or better</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 must describe its respective customer management methodology and</w:t>
      </w:r>
      <w:r w:rsidR="00A17DF8" w:rsidRPr="00FB7D9A">
        <w:rPr>
          <w:rFonts w:ascii="Arial" w:hAnsi="Arial" w:cs="Arial"/>
          <w:sz w:val="20"/>
          <w:szCs w:val="20"/>
        </w:rPr>
        <w:t xml:space="preserve"> </w:t>
      </w:r>
      <w:r w:rsidRPr="00FB7D9A">
        <w:rPr>
          <w:rFonts w:ascii="Arial" w:hAnsi="Arial" w:cs="Arial"/>
          <w:sz w:val="20"/>
          <w:szCs w:val="20"/>
        </w:rPr>
        <w:t>recommend best practices to ensure delivery of service is within the guidelines of this</w:t>
      </w:r>
      <w:r w:rsidR="00A17DF8" w:rsidRPr="00FB7D9A">
        <w:rPr>
          <w:rFonts w:ascii="Arial" w:hAnsi="Arial" w:cs="Arial"/>
          <w:sz w:val="20"/>
          <w:szCs w:val="20"/>
        </w:rPr>
        <w:t xml:space="preserve"> </w:t>
      </w:r>
      <w:r w:rsidRPr="00FB7D9A">
        <w:rPr>
          <w:rFonts w:ascii="Arial" w:hAnsi="Arial" w:cs="Arial"/>
          <w:sz w:val="20"/>
          <w:szCs w:val="20"/>
        </w:rPr>
        <w:t>agreement.</w:t>
      </w:r>
      <w:r w:rsidR="00A17DF8" w:rsidRPr="00FB7D9A">
        <w:rPr>
          <w:rFonts w:ascii="Arial" w:hAnsi="Arial" w:cs="Arial"/>
          <w:sz w:val="20"/>
          <w:szCs w:val="20"/>
        </w:rPr>
        <w:t xml:space="preserve"> </w:t>
      </w:r>
      <w:r w:rsidRPr="00FB7D9A">
        <w:rPr>
          <w:rFonts w:ascii="Arial" w:hAnsi="Arial" w:cs="Arial"/>
          <w:sz w:val="20"/>
          <w:szCs w:val="20"/>
        </w:rPr>
        <w:t>Vendor must describe any third party or custom monitoring tools used to deliver</w:t>
      </w:r>
      <w:r w:rsidR="00A17DF8" w:rsidRPr="00FB7D9A">
        <w:rPr>
          <w:rFonts w:ascii="Arial" w:hAnsi="Arial" w:cs="Arial"/>
          <w:sz w:val="20"/>
          <w:szCs w:val="20"/>
        </w:rPr>
        <w:t xml:space="preserve"> </w:t>
      </w:r>
      <w:r w:rsidRPr="00FB7D9A">
        <w:rPr>
          <w:rFonts w:ascii="Arial" w:hAnsi="Arial" w:cs="Arial"/>
          <w:sz w:val="20"/>
          <w:szCs w:val="20"/>
        </w:rPr>
        <w:t>services.</w:t>
      </w:r>
      <w:r w:rsidR="00A17DF8" w:rsidRPr="00FB7D9A">
        <w:rPr>
          <w:rFonts w:ascii="Arial" w:hAnsi="Arial" w:cs="Arial"/>
          <w:sz w:val="20"/>
          <w:szCs w:val="20"/>
        </w:rPr>
        <w:t xml:space="preserve"> </w:t>
      </w:r>
      <w:r w:rsidR="00CF2322" w:rsidRPr="00FB7D9A">
        <w:rPr>
          <w:rFonts w:ascii="Arial" w:hAnsi="Arial" w:cs="Arial"/>
          <w:sz w:val="20"/>
          <w:szCs w:val="20"/>
        </w:rPr>
        <w:t>Vendor pricing are to be on a per unit basis appropriately prorated for the total number of units added or removed from service.</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9" w:name="_Toc211238574"/>
      <w:r w:rsidRPr="00FB7D9A">
        <w:rPr>
          <w:rFonts w:ascii="Arial" w:hAnsi="Arial" w:cs="Arial"/>
          <w:color w:val="auto"/>
          <w:sz w:val="20"/>
          <w:szCs w:val="20"/>
        </w:rPr>
        <w:t>Contract Manager</w:t>
      </w:r>
      <w:bookmarkEnd w:id="29"/>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designate a Contract Manager who shall be responsible for</w:t>
      </w:r>
      <w:r w:rsidR="00F12358" w:rsidRPr="00FB7D9A">
        <w:rPr>
          <w:rFonts w:ascii="Arial" w:hAnsi="Arial" w:cs="Arial"/>
          <w:sz w:val="20"/>
          <w:szCs w:val="20"/>
        </w:rPr>
        <w:t xml:space="preserve"> </w:t>
      </w:r>
      <w:r w:rsidRPr="00FB7D9A">
        <w:rPr>
          <w:rFonts w:ascii="Arial" w:hAnsi="Arial" w:cs="Arial"/>
          <w:sz w:val="20"/>
          <w:szCs w:val="20"/>
        </w:rPr>
        <w:t>oversight and management of the performance of services and act as the contact person</w:t>
      </w:r>
      <w:r w:rsidR="00F12358" w:rsidRPr="00FB7D9A">
        <w:rPr>
          <w:rFonts w:ascii="Arial" w:hAnsi="Arial" w:cs="Arial"/>
          <w:sz w:val="20"/>
          <w:szCs w:val="20"/>
        </w:rPr>
        <w:t xml:space="preserve"> </w:t>
      </w:r>
      <w:r w:rsidRPr="00FB7D9A">
        <w:rPr>
          <w:rFonts w:ascii="Arial" w:hAnsi="Arial" w:cs="Arial"/>
          <w:sz w:val="20"/>
          <w:szCs w:val="20"/>
        </w:rPr>
        <w:t>for receipt of all correspondence and notice under the Service contract. The Contract</w:t>
      </w:r>
      <w:r w:rsidR="00F12358" w:rsidRPr="00FB7D9A">
        <w:rPr>
          <w:rFonts w:ascii="Arial" w:hAnsi="Arial" w:cs="Arial"/>
          <w:sz w:val="20"/>
          <w:szCs w:val="20"/>
        </w:rPr>
        <w:t xml:space="preserve"> </w:t>
      </w:r>
      <w:r w:rsidRPr="00FB7D9A">
        <w:rPr>
          <w:rFonts w:ascii="Arial" w:hAnsi="Arial" w:cs="Arial"/>
          <w:sz w:val="20"/>
          <w:szCs w:val="20"/>
        </w:rPr>
        <w:t>Manager may be changed only upon prior written notice to the Department. Oral</w:t>
      </w:r>
      <w:r w:rsidR="00F12358" w:rsidRPr="00FB7D9A">
        <w:rPr>
          <w:rFonts w:ascii="Arial" w:hAnsi="Arial" w:cs="Arial"/>
          <w:sz w:val="20"/>
          <w:szCs w:val="20"/>
        </w:rPr>
        <w:t xml:space="preserve"> </w:t>
      </w:r>
      <w:r w:rsidRPr="00FB7D9A">
        <w:rPr>
          <w:rFonts w:ascii="Arial" w:hAnsi="Arial" w:cs="Arial"/>
          <w:sz w:val="20"/>
          <w:szCs w:val="20"/>
        </w:rPr>
        <w:t>representation made by either party shall not be binding. Representations made by the</w:t>
      </w:r>
      <w:r w:rsidR="00F12358" w:rsidRPr="00FB7D9A">
        <w:rPr>
          <w:rFonts w:ascii="Arial" w:hAnsi="Arial" w:cs="Arial"/>
          <w:sz w:val="20"/>
          <w:szCs w:val="20"/>
        </w:rPr>
        <w:t xml:space="preserve"> </w:t>
      </w:r>
      <w:r w:rsidRPr="00FB7D9A">
        <w:rPr>
          <w:rFonts w:ascii="Arial" w:hAnsi="Arial" w:cs="Arial"/>
          <w:sz w:val="20"/>
          <w:szCs w:val="20"/>
        </w:rPr>
        <w:t>Contract Manager for the Vendor or the Department shall be binding only if made in</w:t>
      </w:r>
      <w:r w:rsidR="00F12358" w:rsidRPr="00FB7D9A">
        <w:rPr>
          <w:rFonts w:ascii="Arial" w:hAnsi="Arial" w:cs="Arial"/>
          <w:sz w:val="20"/>
          <w:szCs w:val="20"/>
        </w:rPr>
        <w:t xml:space="preserve"> </w:t>
      </w:r>
      <w:r w:rsidRPr="00FB7D9A">
        <w:rPr>
          <w:rFonts w:ascii="Arial" w:hAnsi="Arial" w:cs="Arial"/>
          <w:sz w:val="20"/>
          <w:szCs w:val="20"/>
        </w:rPr>
        <w:t>writing in accordance with the terms and conditions of the Service Contract and the</w:t>
      </w:r>
      <w:r w:rsidR="00F12358" w:rsidRPr="00FB7D9A">
        <w:rPr>
          <w:rFonts w:ascii="Arial" w:hAnsi="Arial" w:cs="Arial"/>
          <w:sz w:val="20"/>
          <w:szCs w:val="20"/>
        </w:rPr>
        <w:t xml:space="preserve"> </w:t>
      </w:r>
      <w:r w:rsidRPr="00FB7D9A">
        <w:rPr>
          <w:rFonts w:ascii="Arial" w:hAnsi="Arial" w:cs="Arial"/>
          <w:sz w:val="20"/>
          <w:szCs w:val="20"/>
        </w:rPr>
        <w:t>Contract Manager is an authorized signatory for that party.</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0" w:name="_Toc211238575"/>
      <w:r w:rsidRPr="00FB7D9A">
        <w:rPr>
          <w:rFonts w:ascii="Arial" w:hAnsi="Arial" w:cs="Arial"/>
          <w:color w:val="auto"/>
          <w:sz w:val="20"/>
          <w:szCs w:val="20"/>
        </w:rPr>
        <w:t>Key Personnel</w:t>
      </w:r>
      <w:bookmarkEnd w:id="30"/>
    </w:p>
    <w:p w:rsidR="00F12358" w:rsidRPr="00FB7D9A" w:rsidRDefault="006C2C57"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This section provides the Vendor with the opportunity to present the qualifications, technical expertise and experience of the firm’s key personnel assigned to the performance of services. </w:t>
      </w:r>
      <w:r w:rsidR="003805B4" w:rsidRPr="00FB7D9A">
        <w:rPr>
          <w:rFonts w:ascii="Arial" w:hAnsi="Arial" w:cs="Arial"/>
          <w:sz w:val="20"/>
          <w:szCs w:val="20"/>
        </w:rPr>
        <w:t>The proposal must include a resume or a</w:t>
      </w:r>
      <w:r w:rsidR="00F12358" w:rsidRPr="00FB7D9A">
        <w:rPr>
          <w:rFonts w:ascii="Arial" w:hAnsi="Arial" w:cs="Arial"/>
          <w:sz w:val="20"/>
          <w:szCs w:val="20"/>
        </w:rPr>
        <w:t xml:space="preserve"> </w:t>
      </w:r>
      <w:r w:rsidR="003805B4" w:rsidRPr="00FB7D9A">
        <w:rPr>
          <w:rFonts w:ascii="Arial" w:hAnsi="Arial" w:cs="Arial"/>
          <w:sz w:val="20"/>
          <w:szCs w:val="20"/>
        </w:rPr>
        <w:t>statement of qualifications for all key personnel.</w:t>
      </w:r>
      <w:r w:rsidR="00F12358" w:rsidRPr="00FB7D9A">
        <w:rPr>
          <w:rFonts w:ascii="Arial" w:hAnsi="Arial" w:cs="Arial"/>
          <w:sz w:val="20"/>
          <w:szCs w:val="20"/>
        </w:rPr>
        <w:t xml:space="preserve"> </w:t>
      </w:r>
      <w:r w:rsidR="003805B4" w:rsidRPr="00FB7D9A">
        <w:rPr>
          <w:rFonts w:ascii="Arial" w:hAnsi="Arial" w:cs="Arial"/>
          <w:sz w:val="20"/>
          <w:szCs w:val="20"/>
        </w:rPr>
        <w:t>Vendors must include a breakdown of the following:</w:t>
      </w:r>
      <w:r w:rsidR="00F12358" w:rsidRPr="00FB7D9A">
        <w:rPr>
          <w:rFonts w:ascii="Arial" w:hAnsi="Arial" w:cs="Arial"/>
          <w:sz w:val="20"/>
          <w:szCs w:val="20"/>
        </w:rPr>
        <w:t xml:space="preserve"> </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F12358"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lastRenderedPageBreak/>
        <w:t>T</w:t>
      </w:r>
      <w:r w:rsidR="003805B4" w:rsidRPr="00FB7D9A">
        <w:rPr>
          <w:rFonts w:ascii="Arial" w:hAnsi="Arial" w:cs="Arial"/>
          <w:sz w:val="20"/>
          <w:szCs w:val="20"/>
        </w:rPr>
        <w:t>he responsibilities of all key personnel assigned listed in order of their positions</w:t>
      </w:r>
      <w:r w:rsidRPr="00FB7D9A">
        <w:rPr>
          <w:rFonts w:ascii="Arial" w:hAnsi="Arial" w:cs="Arial"/>
          <w:sz w:val="20"/>
          <w:szCs w:val="20"/>
        </w:rPr>
        <w:t xml:space="preserve"> </w:t>
      </w:r>
      <w:r w:rsidR="003805B4" w:rsidRPr="00FB7D9A">
        <w:rPr>
          <w:rFonts w:ascii="Arial" w:hAnsi="Arial" w:cs="Arial"/>
          <w:sz w:val="20"/>
          <w:szCs w:val="20"/>
        </w:rPr>
        <w:t>of seniority</w:t>
      </w:r>
      <w:r w:rsidR="006C2C57" w:rsidRPr="00FB7D9A">
        <w:rPr>
          <w:rFonts w:ascii="Arial" w:hAnsi="Arial" w:cs="Arial"/>
          <w:sz w:val="20"/>
          <w:szCs w:val="20"/>
        </w:rPr>
        <w:t xml:space="preserve"> and responsibility in the firm.</w:t>
      </w:r>
    </w:p>
    <w:p w:rsidR="003805B4" w:rsidRPr="00FB7D9A" w:rsidRDefault="00F12358"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w:t>
      </w:r>
      <w:r w:rsidR="003805B4" w:rsidRPr="00FB7D9A">
        <w:rPr>
          <w:rFonts w:ascii="Arial" w:hAnsi="Arial" w:cs="Arial"/>
          <w:sz w:val="20"/>
          <w:szCs w:val="20"/>
        </w:rPr>
        <w:t>he percentage of time that each key person will devote to this Standard Contract</w:t>
      </w:r>
      <w:r w:rsidR="006C2C57" w:rsidRPr="00FB7D9A">
        <w:rPr>
          <w:rFonts w:ascii="Arial" w:hAnsi="Arial" w:cs="Arial"/>
          <w:sz w:val="20"/>
          <w:szCs w:val="20"/>
        </w:rPr>
        <w:t>.</w:t>
      </w:r>
    </w:p>
    <w:p w:rsidR="003805B4" w:rsidRPr="00FB7D9A" w:rsidRDefault="006C2C57"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The level of responsibility or authority of each key person</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F1235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For the purposes of these specifications, key personnel shall include the</w:t>
      </w:r>
      <w:r w:rsidR="00F12358" w:rsidRPr="00FB7D9A">
        <w:rPr>
          <w:rFonts w:ascii="Arial" w:hAnsi="Arial" w:cs="Arial"/>
          <w:sz w:val="20"/>
          <w:szCs w:val="20"/>
        </w:rPr>
        <w:t xml:space="preserve"> </w:t>
      </w:r>
      <w:r w:rsidRPr="00FB7D9A">
        <w:rPr>
          <w:rFonts w:ascii="Arial" w:hAnsi="Arial" w:cs="Arial"/>
          <w:sz w:val="20"/>
          <w:szCs w:val="20"/>
        </w:rPr>
        <w:t>principals, partners, managers, and on-site supervisors who will be assigned to, and</w:t>
      </w:r>
      <w:r w:rsidR="00F12358" w:rsidRPr="00FB7D9A">
        <w:rPr>
          <w:rFonts w:ascii="Arial" w:hAnsi="Arial" w:cs="Arial"/>
          <w:sz w:val="20"/>
          <w:szCs w:val="20"/>
        </w:rPr>
        <w:t xml:space="preserve"> </w:t>
      </w:r>
      <w:r w:rsidRPr="00FB7D9A">
        <w:rPr>
          <w:rFonts w:ascii="Arial" w:hAnsi="Arial" w:cs="Arial"/>
          <w:sz w:val="20"/>
          <w:szCs w:val="20"/>
        </w:rPr>
        <w:t>responsible for, the contract. All other staff will be considered support or administrative</w:t>
      </w:r>
      <w:r w:rsidR="00F12358" w:rsidRPr="00FB7D9A">
        <w:rPr>
          <w:rFonts w:ascii="Arial" w:hAnsi="Arial" w:cs="Arial"/>
          <w:sz w:val="20"/>
          <w:szCs w:val="20"/>
        </w:rPr>
        <w:t xml:space="preserve"> </w:t>
      </w:r>
      <w:r w:rsidRPr="00FB7D9A">
        <w:rPr>
          <w:rFonts w:ascii="Arial" w:hAnsi="Arial" w:cs="Arial"/>
          <w:sz w:val="20"/>
          <w:szCs w:val="20"/>
        </w:rPr>
        <w:t>personnel. Key personnel assigned to the Contract must perform as designated except in</w:t>
      </w:r>
      <w:r w:rsidR="00F12358" w:rsidRPr="00FB7D9A">
        <w:rPr>
          <w:rFonts w:ascii="Arial" w:hAnsi="Arial" w:cs="Arial"/>
          <w:sz w:val="20"/>
          <w:szCs w:val="20"/>
        </w:rPr>
        <w:t xml:space="preserve"> </w:t>
      </w:r>
      <w:r w:rsidRPr="00FB7D9A">
        <w:rPr>
          <w:rFonts w:ascii="Arial" w:hAnsi="Arial" w:cs="Arial"/>
          <w:sz w:val="20"/>
          <w:szCs w:val="20"/>
        </w:rPr>
        <w:t>the case of termination from the firm or other unavoidable circumstances. Vendors</w:t>
      </w:r>
      <w:r w:rsidR="00F12358" w:rsidRPr="00FB7D9A">
        <w:rPr>
          <w:rFonts w:ascii="Arial" w:hAnsi="Arial" w:cs="Arial"/>
          <w:sz w:val="20"/>
          <w:szCs w:val="20"/>
        </w:rPr>
        <w:t xml:space="preserve"> </w:t>
      </w:r>
      <w:r w:rsidRPr="00FB7D9A">
        <w:rPr>
          <w:rFonts w:ascii="Arial" w:hAnsi="Arial" w:cs="Arial"/>
          <w:sz w:val="20"/>
          <w:szCs w:val="20"/>
        </w:rPr>
        <w:t>responding to these specifications shall be considered to have accepted this condition.</w:t>
      </w:r>
      <w:r w:rsidR="00F12358" w:rsidRPr="00FB7D9A">
        <w:rPr>
          <w:rFonts w:ascii="Arial" w:hAnsi="Arial" w:cs="Arial"/>
          <w:sz w:val="20"/>
          <w:szCs w:val="20"/>
        </w:rPr>
        <w:t xml:space="preserve"> </w:t>
      </w:r>
      <w:r w:rsidRPr="00FB7D9A">
        <w:rPr>
          <w:rFonts w:ascii="Arial" w:hAnsi="Arial" w:cs="Arial"/>
          <w:sz w:val="20"/>
          <w:szCs w:val="20"/>
        </w:rPr>
        <w:t>During the period of performance, key personnel may be removed by the Vendor</w:t>
      </w:r>
      <w:r w:rsidR="00F12358" w:rsidRPr="00FB7D9A">
        <w:rPr>
          <w:rFonts w:ascii="Arial" w:hAnsi="Arial" w:cs="Arial"/>
          <w:sz w:val="20"/>
          <w:szCs w:val="20"/>
        </w:rPr>
        <w:t xml:space="preserve"> </w:t>
      </w:r>
      <w:r w:rsidR="00350287">
        <w:rPr>
          <w:rFonts w:ascii="Arial" w:hAnsi="Arial" w:cs="Arial"/>
          <w:sz w:val="20"/>
          <w:szCs w:val="20"/>
        </w:rPr>
        <w:t>only upon</w:t>
      </w:r>
      <w:r w:rsidRPr="00FB7D9A">
        <w:rPr>
          <w:rFonts w:ascii="Arial" w:hAnsi="Arial" w:cs="Arial"/>
          <w:sz w:val="20"/>
          <w:szCs w:val="20"/>
        </w:rPr>
        <w:t xml:space="preserve"> prior written approval of the Department. A significant change in the key</w:t>
      </w:r>
      <w:r w:rsidR="00F12358" w:rsidRPr="00FB7D9A">
        <w:rPr>
          <w:rFonts w:ascii="Arial" w:hAnsi="Arial" w:cs="Arial"/>
          <w:sz w:val="20"/>
          <w:szCs w:val="20"/>
        </w:rPr>
        <w:t xml:space="preserve"> </w:t>
      </w:r>
      <w:r w:rsidRPr="00FB7D9A">
        <w:rPr>
          <w:rFonts w:ascii="Arial" w:hAnsi="Arial" w:cs="Arial"/>
          <w:sz w:val="20"/>
          <w:szCs w:val="20"/>
        </w:rPr>
        <w:t>personnel listed in the Proposal prior to, or after, the execution of the Contract, which is</w:t>
      </w:r>
      <w:r w:rsidR="00F12358" w:rsidRPr="00FB7D9A">
        <w:rPr>
          <w:rFonts w:ascii="Arial" w:hAnsi="Arial" w:cs="Arial"/>
          <w:sz w:val="20"/>
          <w:szCs w:val="20"/>
        </w:rPr>
        <w:t xml:space="preserve"> </w:t>
      </w:r>
      <w:r w:rsidRPr="00FB7D9A">
        <w:rPr>
          <w:rFonts w:ascii="Arial" w:hAnsi="Arial" w:cs="Arial"/>
          <w:sz w:val="20"/>
          <w:szCs w:val="20"/>
        </w:rPr>
        <w:t>unsatisfactory to the Department, shall be grounds for disqualification of the Proposal or</w:t>
      </w:r>
      <w:r w:rsidR="00F12358" w:rsidRPr="00FB7D9A">
        <w:rPr>
          <w:rFonts w:ascii="Arial" w:hAnsi="Arial" w:cs="Arial"/>
          <w:sz w:val="20"/>
          <w:szCs w:val="20"/>
        </w:rPr>
        <w:t xml:space="preserve"> </w:t>
      </w:r>
      <w:r w:rsidRPr="00FB7D9A">
        <w:rPr>
          <w:rFonts w:ascii="Arial" w:hAnsi="Arial" w:cs="Arial"/>
          <w:sz w:val="20"/>
          <w:szCs w:val="20"/>
        </w:rPr>
        <w:t>termination of the Contract. The Vendor is required to notify the Department</w:t>
      </w:r>
      <w:r w:rsidR="006C2C57" w:rsidRPr="00FB7D9A">
        <w:rPr>
          <w:rFonts w:ascii="Arial" w:hAnsi="Arial" w:cs="Arial"/>
          <w:sz w:val="20"/>
          <w:szCs w:val="20"/>
        </w:rPr>
        <w:t xml:space="preserve"> </w:t>
      </w:r>
      <w:r w:rsidRPr="00FB7D9A">
        <w:rPr>
          <w:rFonts w:ascii="Arial" w:hAnsi="Arial" w:cs="Arial"/>
          <w:sz w:val="20"/>
          <w:szCs w:val="20"/>
        </w:rPr>
        <w:t>immediately in the event of the unavailability of any key personnel.</w:t>
      </w:r>
      <w:r w:rsidR="00F12358" w:rsidRPr="00FB7D9A">
        <w:rPr>
          <w:rFonts w:ascii="Arial" w:hAnsi="Arial" w:cs="Arial"/>
          <w:sz w:val="20"/>
          <w:szCs w:val="20"/>
        </w:rPr>
        <w:t xml:space="preserve"> </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Although key personnel shall be responsible for ensuring performance under the</w:t>
      </w:r>
      <w:r w:rsidR="00F12358" w:rsidRPr="00FB7D9A">
        <w:rPr>
          <w:rFonts w:ascii="Arial" w:hAnsi="Arial" w:cs="Arial"/>
          <w:sz w:val="20"/>
          <w:szCs w:val="20"/>
        </w:rPr>
        <w:t xml:space="preserve"> </w:t>
      </w:r>
      <w:r w:rsidRPr="00FB7D9A">
        <w:rPr>
          <w:rFonts w:ascii="Arial" w:hAnsi="Arial" w:cs="Arial"/>
          <w:sz w:val="20"/>
          <w:szCs w:val="20"/>
        </w:rPr>
        <w:t>Service Contract, no Vendor or employee of a Vendor shall directly or indirectly</w:t>
      </w:r>
      <w:r w:rsidR="00F12358" w:rsidRPr="00FB7D9A">
        <w:rPr>
          <w:rFonts w:ascii="Arial" w:hAnsi="Arial" w:cs="Arial"/>
          <w:sz w:val="20"/>
          <w:szCs w:val="20"/>
        </w:rPr>
        <w:t xml:space="preserve"> </w:t>
      </w:r>
      <w:r w:rsidRPr="00FB7D9A">
        <w:rPr>
          <w:rFonts w:ascii="Arial" w:hAnsi="Arial" w:cs="Arial"/>
          <w:sz w:val="20"/>
          <w:szCs w:val="20"/>
        </w:rPr>
        <w:t xml:space="preserve">supervise any employee of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For the purposes of the contract</w:t>
      </w:r>
      <w:r w:rsidR="00F12358" w:rsidRPr="00FB7D9A">
        <w:rPr>
          <w:rFonts w:ascii="Arial" w:hAnsi="Arial" w:cs="Arial"/>
          <w:sz w:val="20"/>
          <w:szCs w:val="20"/>
        </w:rPr>
        <w:t xml:space="preserve"> </w:t>
      </w:r>
      <w:r w:rsidRPr="00FB7D9A">
        <w:rPr>
          <w:rFonts w:ascii="Arial" w:hAnsi="Arial" w:cs="Arial"/>
          <w:sz w:val="20"/>
          <w:szCs w:val="20"/>
        </w:rPr>
        <w:t xml:space="preserve">“supervise” shall mean to direct the activities of a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employee on a continuing or</w:t>
      </w:r>
      <w:r w:rsidR="00F12358" w:rsidRPr="00FB7D9A">
        <w:rPr>
          <w:rFonts w:ascii="Arial" w:hAnsi="Arial" w:cs="Arial"/>
          <w:sz w:val="20"/>
          <w:szCs w:val="20"/>
        </w:rPr>
        <w:t xml:space="preserve"> </w:t>
      </w:r>
      <w:r w:rsidRPr="00FB7D9A">
        <w:rPr>
          <w:rFonts w:ascii="Arial" w:hAnsi="Arial" w:cs="Arial"/>
          <w:sz w:val="20"/>
          <w:szCs w:val="20"/>
        </w:rPr>
        <w:t>comprehensive basis, by either direct, verbal or written communication from the Vendor</w:t>
      </w:r>
      <w:r w:rsidR="00F12358" w:rsidRPr="00FB7D9A">
        <w:rPr>
          <w:rFonts w:ascii="Arial" w:hAnsi="Arial" w:cs="Arial"/>
          <w:sz w:val="20"/>
          <w:szCs w:val="20"/>
        </w:rPr>
        <w:t xml:space="preserve"> </w:t>
      </w:r>
      <w:r w:rsidRPr="00FB7D9A">
        <w:rPr>
          <w:rFonts w:ascii="Arial" w:hAnsi="Arial" w:cs="Arial"/>
          <w:sz w:val="20"/>
          <w:szCs w:val="20"/>
        </w:rPr>
        <w:t>to the employee, or by indirect communication through a third party.</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1" w:name="_Toc211238576"/>
      <w:r w:rsidRPr="00FB7D9A">
        <w:rPr>
          <w:rFonts w:ascii="Arial" w:hAnsi="Arial" w:cs="Arial"/>
          <w:color w:val="auto"/>
          <w:sz w:val="20"/>
          <w:szCs w:val="20"/>
        </w:rPr>
        <w:t>References</w:t>
      </w:r>
      <w:bookmarkEnd w:id="31"/>
    </w:p>
    <w:p w:rsidR="003805B4" w:rsidRPr="00FB7D9A" w:rsidRDefault="003805B4" w:rsidP="00B836F4">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In this </w:t>
      </w:r>
      <w:r w:rsidR="006C2C57" w:rsidRPr="00FB7D9A">
        <w:rPr>
          <w:rFonts w:ascii="Arial" w:hAnsi="Arial" w:cs="Arial"/>
          <w:sz w:val="20"/>
          <w:szCs w:val="20"/>
        </w:rPr>
        <w:t>section,</w:t>
      </w:r>
      <w:r w:rsidRPr="00FB7D9A">
        <w:rPr>
          <w:rFonts w:ascii="Arial" w:hAnsi="Arial" w:cs="Arial"/>
          <w:sz w:val="20"/>
          <w:szCs w:val="20"/>
        </w:rPr>
        <w:t xml:space="preserve"> the Vendor shall list at least three business references. The</w:t>
      </w:r>
      <w:r w:rsidR="00F12358" w:rsidRPr="00FB7D9A">
        <w:rPr>
          <w:rFonts w:ascii="Arial" w:hAnsi="Arial" w:cs="Arial"/>
          <w:sz w:val="20"/>
          <w:szCs w:val="20"/>
        </w:rPr>
        <w:t xml:space="preserve"> </w:t>
      </w:r>
      <w:r w:rsidRPr="00FB7D9A">
        <w:rPr>
          <w:rFonts w:ascii="Arial" w:hAnsi="Arial" w:cs="Arial"/>
          <w:sz w:val="20"/>
          <w:szCs w:val="20"/>
        </w:rPr>
        <w:t>references should be entities for which the Vendor has performed similar services, or</w:t>
      </w:r>
      <w:r w:rsidR="00F12358" w:rsidRPr="00FB7D9A">
        <w:rPr>
          <w:rFonts w:ascii="Arial" w:hAnsi="Arial" w:cs="Arial"/>
          <w:sz w:val="20"/>
          <w:szCs w:val="20"/>
        </w:rPr>
        <w:t xml:space="preserve"> </w:t>
      </w:r>
      <w:r w:rsidRPr="00FB7D9A">
        <w:rPr>
          <w:rFonts w:ascii="Arial" w:hAnsi="Arial" w:cs="Arial"/>
          <w:sz w:val="20"/>
          <w:szCs w:val="20"/>
        </w:rPr>
        <w:t>services which otherwise demonstrate the Vendor’s capability to perform the services</w:t>
      </w:r>
      <w:r w:rsidR="00F12358" w:rsidRPr="00FB7D9A">
        <w:rPr>
          <w:rFonts w:ascii="Arial" w:hAnsi="Arial" w:cs="Arial"/>
          <w:sz w:val="20"/>
          <w:szCs w:val="20"/>
        </w:rPr>
        <w:t xml:space="preserve"> </w:t>
      </w:r>
      <w:r w:rsidRPr="00FB7D9A">
        <w:rPr>
          <w:rFonts w:ascii="Arial" w:hAnsi="Arial" w:cs="Arial"/>
          <w:sz w:val="20"/>
          <w:szCs w:val="20"/>
        </w:rPr>
        <w:t>under the Contract. The Department shall have the right to verify all references included</w:t>
      </w:r>
      <w:r w:rsidR="00F12358" w:rsidRPr="00FB7D9A">
        <w:rPr>
          <w:rFonts w:ascii="Arial" w:hAnsi="Arial" w:cs="Arial"/>
          <w:sz w:val="20"/>
          <w:szCs w:val="20"/>
        </w:rPr>
        <w:t xml:space="preserve"> </w:t>
      </w:r>
      <w:r w:rsidRPr="00FB7D9A">
        <w:rPr>
          <w:rFonts w:ascii="Arial" w:hAnsi="Arial" w:cs="Arial"/>
          <w:sz w:val="20"/>
          <w:szCs w:val="20"/>
        </w:rPr>
        <w:t xml:space="preserve">in a Vendor’s Proposal and to conduct any other reference or credit </w:t>
      </w:r>
      <w:r w:rsidR="00733294" w:rsidRPr="00FB7D9A">
        <w:rPr>
          <w:rFonts w:ascii="Arial" w:hAnsi="Arial" w:cs="Arial"/>
          <w:sz w:val="20"/>
          <w:szCs w:val="20"/>
        </w:rPr>
        <w:t>checks,</w:t>
      </w:r>
      <w:r w:rsidRPr="00FB7D9A">
        <w:rPr>
          <w:rFonts w:ascii="Arial" w:hAnsi="Arial" w:cs="Arial"/>
          <w:sz w:val="20"/>
          <w:szCs w:val="20"/>
        </w:rPr>
        <w:t xml:space="preserve"> as the</w:t>
      </w:r>
      <w:r w:rsidR="00F12358" w:rsidRPr="00FB7D9A">
        <w:rPr>
          <w:rFonts w:ascii="Arial" w:hAnsi="Arial" w:cs="Arial"/>
          <w:sz w:val="20"/>
          <w:szCs w:val="20"/>
        </w:rPr>
        <w:t xml:space="preserve"> </w:t>
      </w:r>
      <w:r w:rsidRPr="00FB7D9A">
        <w:rPr>
          <w:rFonts w:ascii="Arial" w:hAnsi="Arial" w:cs="Arial"/>
          <w:sz w:val="20"/>
          <w:szCs w:val="20"/>
        </w:rPr>
        <w:t>Department deems appropriate. The Department may consider written references,</w:t>
      </w:r>
      <w:r w:rsidR="00F12358" w:rsidRPr="00FB7D9A">
        <w:rPr>
          <w:rFonts w:ascii="Arial" w:hAnsi="Arial" w:cs="Arial"/>
          <w:sz w:val="20"/>
          <w:szCs w:val="20"/>
        </w:rPr>
        <w:t xml:space="preserve"> </w:t>
      </w:r>
      <w:r w:rsidRPr="00FB7D9A">
        <w:rPr>
          <w:rFonts w:ascii="Arial" w:hAnsi="Arial" w:cs="Arial"/>
          <w:sz w:val="20"/>
          <w:szCs w:val="20"/>
        </w:rPr>
        <w:t>including documented performance records of a Vendor on file at the Department or</w:t>
      </w:r>
      <w:r w:rsidR="006C2C57" w:rsidRPr="00FB7D9A">
        <w:rPr>
          <w:rFonts w:ascii="Arial" w:hAnsi="Arial" w:cs="Arial"/>
          <w:sz w:val="20"/>
          <w:szCs w:val="20"/>
        </w:rPr>
        <w:t xml:space="preserve"> </w:t>
      </w:r>
      <w:r w:rsidRPr="00FB7D9A">
        <w:rPr>
          <w:rFonts w:ascii="Arial" w:hAnsi="Arial" w:cs="Arial"/>
          <w:sz w:val="20"/>
          <w:szCs w:val="20"/>
        </w:rPr>
        <w:t>submitted to the Department during the procurement process.</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2" w:name="_Toc211238577"/>
      <w:r w:rsidRPr="00FB7D9A">
        <w:rPr>
          <w:rFonts w:ascii="Arial" w:hAnsi="Arial" w:cs="Arial"/>
          <w:color w:val="auto"/>
          <w:sz w:val="20"/>
          <w:szCs w:val="20"/>
        </w:rPr>
        <w:t>Authorized Signatories of the Vendor</w:t>
      </w:r>
      <w:bookmarkEnd w:id="32"/>
    </w:p>
    <w:p w:rsidR="009B586E"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include an original or certified copy of proofs of authorization</w:t>
      </w:r>
      <w:r w:rsidR="00F12358" w:rsidRPr="00FB7D9A">
        <w:rPr>
          <w:rFonts w:ascii="Arial" w:hAnsi="Arial" w:cs="Arial"/>
          <w:sz w:val="20"/>
          <w:szCs w:val="20"/>
        </w:rPr>
        <w:t xml:space="preserve"> </w:t>
      </w:r>
      <w:r w:rsidRPr="00FB7D9A">
        <w:rPr>
          <w:rFonts w:ascii="Arial" w:hAnsi="Arial" w:cs="Arial"/>
          <w:sz w:val="20"/>
          <w:szCs w:val="20"/>
        </w:rPr>
        <w:t>for all authorized signatories. An authorized signatory is a legal representative who may</w:t>
      </w:r>
      <w:r w:rsidR="00F12358" w:rsidRPr="00FB7D9A">
        <w:rPr>
          <w:rFonts w:ascii="Arial" w:hAnsi="Arial" w:cs="Arial"/>
          <w:sz w:val="20"/>
          <w:szCs w:val="20"/>
        </w:rPr>
        <w:t xml:space="preserve"> </w:t>
      </w:r>
      <w:r w:rsidRPr="00FB7D9A">
        <w:rPr>
          <w:rFonts w:ascii="Arial" w:hAnsi="Arial" w:cs="Arial"/>
          <w:sz w:val="20"/>
          <w:szCs w:val="20"/>
        </w:rPr>
        <w:t>execute contracts and legally bind a Vendor. The documentation attached by a</w:t>
      </w:r>
      <w:r w:rsidR="00F12358" w:rsidRPr="00FB7D9A">
        <w:rPr>
          <w:rFonts w:ascii="Arial" w:hAnsi="Arial" w:cs="Arial"/>
          <w:sz w:val="20"/>
          <w:szCs w:val="20"/>
        </w:rPr>
        <w:t xml:space="preserve"> </w:t>
      </w:r>
      <w:r w:rsidRPr="00FB7D9A">
        <w:rPr>
          <w:rFonts w:ascii="Arial" w:hAnsi="Arial" w:cs="Arial"/>
          <w:sz w:val="20"/>
          <w:szCs w:val="20"/>
        </w:rPr>
        <w:t>corporation, partnership or other entity should also include an example of the signature of</w:t>
      </w:r>
      <w:r w:rsidR="00F12358" w:rsidRPr="00FB7D9A">
        <w:rPr>
          <w:rFonts w:ascii="Arial" w:hAnsi="Arial" w:cs="Arial"/>
          <w:sz w:val="20"/>
          <w:szCs w:val="20"/>
        </w:rPr>
        <w:t xml:space="preserve"> </w:t>
      </w:r>
      <w:r w:rsidRPr="00FB7D9A">
        <w:rPr>
          <w:rFonts w:ascii="Arial" w:hAnsi="Arial" w:cs="Arial"/>
          <w:sz w:val="20"/>
          <w:szCs w:val="20"/>
        </w:rPr>
        <w:t>the authorized signatory that the Department may use to compare with the signature that</w:t>
      </w:r>
      <w:r w:rsidR="00F12358" w:rsidRPr="00FB7D9A">
        <w:rPr>
          <w:rFonts w:ascii="Arial" w:hAnsi="Arial" w:cs="Arial"/>
          <w:sz w:val="20"/>
          <w:szCs w:val="20"/>
        </w:rPr>
        <w:t xml:space="preserve"> </w:t>
      </w:r>
      <w:r w:rsidRPr="00FB7D9A">
        <w:rPr>
          <w:rFonts w:ascii="Arial" w:hAnsi="Arial" w:cs="Arial"/>
          <w:sz w:val="20"/>
          <w:szCs w:val="20"/>
        </w:rPr>
        <w:t>appears on the Service Contract. If the documentation submitted does not contain an</w:t>
      </w:r>
      <w:r w:rsidR="00F12358" w:rsidRPr="00FB7D9A">
        <w:rPr>
          <w:rFonts w:ascii="Arial" w:hAnsi="Arial" w:cs="Arial"/>
          <w:sz w:val="20"/>
          <w:szCs w:val="20"/>
        </w:rPr>
        <w:t xml:space="preserve"> </w:t>
      </w:r>
      <w:r w:rsidRPr="00FB7D9A">
        <w:rPr>
          <w:rFonts w:ascii="Arial" w:hAnsi="Arial" w:cs="Arial"/>
          <w:sz w:val="20"/>
          <w:szCs w:val="20"/>
        </w:rPr>
        <w:t>example of the signature of the authorized signatory, the signatory will be required to</w:t>
      </w:r>
      <w:r w:rsidR="00F12358" w:rsidRPr="00FB7D9A">
        <w:rPr>
          <w:rFonts w:ascii="Arial" w:hAnsi="Arial" w:cs="Arial"/>
          <w:sz w:val="20"/>
          <w:szCs w:val="20"/>
        </w:rPr>
        <w:t xml:space="preserve"> </w:t>
      </w:r>
      <w:r w:rsidRPr="00FB7D9A">
        <w:rPr>
          <w:rFonts w:ascii="Arial" w:hAnsi="Arial" w:cs="Arial"/>
          <w:sz w:val="20"/>
          <w:szCs w:val="20"/>
        </w:rPr>
        <w:t xml:space="preserve">have his/her signature notarized on the Service Contract. </w:t>
      </w:r>
      <w:r w:rsidR="0024656C" w:rsidRPr="00FB7D9A">
        <w:rPr>
          <w:rFonts w:ascii="Arial" w:hAnsi="Arial" w:cs="Arial"/>
          <w:sz w:val="20"/>
          <w:szCs w:val="20"/>
        </w:rPr>
        <w:t>The type of documentation attached to the Service Contract should be as follows:</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 </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Individual Vendors - require only a notarized signature on the Service Contract.</w:t>
      </w:r>
    </w:p>
    <w:p w:rsidR="003805B4" w:rsidRPr="00FB7D9A" w:rsidRDefault="00F12358"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w:t>
      </w:r>
      <w:r w:rsidR="003805B4" w:rsidRPr="00FB7D9A">
        <w:rPr>
          <w:rFonts w:ascii="Arial" w:hAnsi="Arial" w:cs="Arial"/>
          <w:sz w:val="20"/>
          <w:szCs w:val="20"/>
        </w:rPr>
        <w:t>orporations – a certified or true attested copy of a certification by the corporate</w:t>
      </w:r>
      <w:r w:rsidRPr="00FB7D9A">
        <w:rPr>
          <w:rFonts w:ascii="Arial" w:hAnsi="Arial" w:cs="Arial"/>
          <w:sz w:val="20"/>
          <w:szCs w:val="20"/>
        </w:rPr>
        <w:t xml:space="preserve"> </w:t>
      </w:r>
      <w:r w:rsidR="003805B4" w:rsidRPr="00FB7D9A">
        <w:rPr>
          <w:rFonts w:ascii="Arial" w:hAnsi="Arial" w:cs="Arial"/>
          <w:sz w:val="20"/>
          <w:szCs w:val="20"/>
        </w:rPr>
        <w:t>clerk, with a corporate seal, or a certified or true attested copy of a board of</w:t>
      </w:r>
      <w:r w:rsidRPr="00FB7D9A">
        <w:rPr>
          <w:rFonts w:ascii="Arial" w:hAnsi="Arial" w:cs="Arial"/>
          <w:sz w:val="20"/>
          <w:szCs w:val="20"/>
        </w:rPr>
        <w:t xml:space="preserve"> </w:t>
      </w:r>
      <w:r w:rsidR="003805B4" w:rsidRPr="00FB7D9A">
        <w:rPr>
          <w:rFonts w:ascii="Arial" w:hAnsi="Arial" w:cs="Arial"/>
          <w:sz w:val="20"/>
          <w:szCs w:val="20"/>
        </w:rPr>
        <w:t>directors vote stating that the signatory is authorized to execute contracts on</w:t>
      </w:r>
      <w:r w:rsidRPr="00FB7D9A">
        <w:rPr>
          <w:rFonts w:ascii="Arial" w:hAnsi="Arial" w:cs="Arial"/>
          <w:sz w:val="20"/>
          <w:szCs w:val="20"/>
        </w:rPr>
        <w:t xml:space="preserve"> </w:t>
      </w:r>
      <w:r w:rsidR="003805B4" w:rsidRPr="00FB7D9A">
        <w:rPr>
          <w:rFonts w:ascii="Arial" w:hAnsi="Arial" w:cs="Arial"/>
          <w:sz w:val="20"/>
          <w:szCs w:val="20"/>
        </w:rPr>
        <w:t>behalf of the corporation. A corporate clerk who is also the President or</w:t>
      </w:r>
      <w:r w:rsidRPr="00FB7D9A">
        <w:rPr>
          <w:rFonts w:ascii="Arial" w:hAnsi="Arial" w:cs="Arial"/>
          <w:sz w:val="20"/>
          <w:szCs w:val="20"/>
        </w:rPr>
        <w:t xml:space="preserve"> </w:t>
      </w:r>
      <w:r w:rsidR="003805B4" w:rsidRPr="00FB7D9A">
        <w:rPr>
          <w:rFonts w:ascii="Arial" w:hAnsi="Arial" w:cs="Arial"/>
          <w:sz w:val="20"/>
          <w:szCs w:val="20"/>
        </w:rPr>
        <w:t>authorized signatory may not self-certify as to authorized signatory status but</w:t>
      </w:r>
      <w:r w:rsidRPr="00FB7D9A">
        <w:rPr>
          <w:rFonts w:ascii="Arial" w:hAnsi="Arial" w:cs="Arial"/>
          <w:sz w:val="20"/>
          <w:szCs w:val="20"/>
        </w:rPr>
        <w:t xml:space="preserve"> </w:t>
      </w:r>
      <w:r w:rsidR="003805B4" w:rsidRPr="00FB7D9A">
        <w:rPr>
          <w:rFonts w:ascii="Arial" w:hAnsi="Arial" w:cs="Arial"/>
          <w:sz w:val="20"/>
          <w:szCs w:val="20"/>
        </w:rPr>
        <w:t>submit documentation that has been independently notarized or certified.</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Partnerships – a certification or true attested copy of a certification or other</w:t>
      </w:r>
      <w:r w:rsidR="00F12358" w:rsidRPr="00FB7D9A">
        <w:rPr>
          <w:rFonts w:ascii="Arial" w:hAnsi="Arial" w:cs="Arial"/>
          <w:sz w:val="20"/>
          <w:szCs w:val="20"/>
        </w:rPr>
        <w:t xml:space="preserve"> </w:t>
      </w:r>
      <w:r w:rsidRPr="00FB7D9A">
        <w:rPr>
          <w:rFonts w:ascii="Arial" w:hAnsi="Arial" w:cs="Arial"/>
          <w:sz w:val="20"/>
          <w:szCs w:val="20"/>
        </w:rPr>
        <w:t>documentation, by the general or principal partners, that the signatory is</w:t>
      </w:r>
      <w:r w:rsidR="00F12358" w:rsidRPr="00FB7D9A">
        <w:rPr>
          <w:rFonts w:ascii="Arial" w:hAnsi="Arial" w:cs="Arial"/>
          <w:sz w:val="20"/>
          <w:szCs w:val="20"/>
        </w:rPr>
        <w:t xml:space="preserve"> </w:t>
      </w:r>
      <w:r w:rsidRPr="00FB7D9A">
        <w:rPr>
          <w:rFonts w:ascii="Arial" w:hAnsi="Arial" w:cs="Arial"/>
          <w:sz w:val="20"/>
          <w:szCs w:val="20"/>
        </w:rPr>
        <w:t>authorized to execute contracts on behalf of the partnership.</w:t>
      </w:r>
      <w:r w:rsidR="00F12358" w:rsidRPr="00FB7D9A">
        <w:rPr>
          <w:rFonts w:ascii="Arial" w:hAnsi="Arial" w:cs="Arial"/>
          <w:sz w:val="20"/>
          <w:szCs w:val="20"/>
        </w:rPr>
        <w:t xml:space="preserve"> </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Other Entities – must attach a certification or true attested copy of a certification</w:t>
      </w:r>
      <w:r w:rsidR="00F12358" w:rsidRPr="00FB7D9A">
        <w:rPr>
          <w:rFonts w:ascii="Arial" w:hAnsi="Arial" w:cs="Arial"/>
          <w:sz w:val="20"/>
          <w:szCs w:val="20"/>
        </w:rPr>
        <w:t xml:space="preserve"> </w:t>
      </w:r>
      <w:r w:rsidRPr="00FB7D9A">
        <w:rPr>
          <w:rFonts w:ascii="Arial" w:hAnsi="Arial" w:cs="Arial"/>
          <w:sz w:val="20"/>
          <w:szCs w:val="20"/>
        </w:rPr>
        <w:t>that the signatory is authorized to execute contracts on behalf of the Vendor.</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3" w:name="_Toc211238578"/>
      <w:r w:rsidRPr="00FB7D9A">
        <w:rPr>
          <w:rFonts w:ascii="Arial" w:hAnsi="Arial" w:cs="Arial"/>
          <w:color w:val="auto"/>
          <w:sz w:val="20"/>
          <w:szCs w:val="20"/>
        </w:rPr>
        <w:t>Sub-Vendors</w:t>
      </w:r>
      <w:bookmarkEnd w:id="33"/>
    </w:p>
    <w:p w:rsidR="003805B4"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This section must identify all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00186F11">
        <w:rPr>
          <w:rFonts w:ascii="Arial" w:hAnsi="Arial" w:cs="Arial"/>
          <w:sz w:val="20"/>
          <w:szCs w:val="20"/>
        </w:rPr>
        <w:t xml:space="preserve"> and Proposed Telecom Vendors</w:t>
      </w:r>
      <w:r w:rsidRPr="00FB7D9A">
        <w:rPr>
          <w:rFonts w:ascii="Arial" w:hAnsi="Arial" w:cs="Arial"/>
          <w:sz w:val="20"/>
          <w:szCs w:val="20"/>
        </w:rPr>
        <w:t>, including a description of their</w:t>
      </w:r>
      <w:r w:rsidR="003D59B2" w:rsidRPr="00FB7D9A">
        <w:rPr>
          <w:rFonts w:ascii="Arial" w:hAnsi="Arial" w:cs="Arial"/>
          <w:sz w:val="20"/>
          <w:szCs w:val="20"/>
        </w:rPr>
        <w:t xml:space="preserve"> </w:t>
      </w:r>
      <w:r w:rsidRPr="00FB7D9A">
        <w:rPr>
          <w:rFonts w:ascii="Arial" w:hAnsi="Arial" w:cs="Arial"/>
          <w:sz w:val="20"/>
          <w:szCs w:val="20"/>
        </w:rPr>
        <w:t xml:space="preserve">qualifications, experience, </w:t>
      </w:r>
      <w:r w:rsidR="00974436" w:rsidRPr="00FB7D9A">
        <w:rPr>
          <w:rFonts w:ascii="Arial" w:hAnsi="Arial" w:cs="Arial"/>
          <w:sz w:val="20"/>
          <w:szCs w:val="20"/>
        </w:rPr>
        <w:t>and number</w:t>
      </w:r>
      <w:r w:rsidRPr="00FB7D9A">
        <w:rPr>
          <w:rFonts w:ascii="Arial" w:hAnsi="Arial" w:cs="Arial"/>
          <w:sz w:val="20"/>
          <w:szCs w:val="20"/>
        </w:rPr>
        <w:t xml:space="preserve"> of staff and percentage time that will be devoted to</w:t>
      </w:r>
      <w:r w:rsidR="003D59B2" w:rsidRPr="00FB7D9A">
        <w:rPr>
          <w:rFonts w:ascii="Arial" w:hAnsi="Arial" w:cs="Arial"/>
          <w:sz w:val="20"/>
          <w:szCs w:val="20"/>
        </w:rPr>
        <w:t xml:space="preserve"> </w:t>
      </w:r>
      <w:r w:rsidRPr="00FB7D9A">
        <w:rPr>
          <w:rFonts w:ascii="Arial" w:hAnsi="Arial" w:cs="Arial"/>
          <w:sz w:val="20"/>
          <w:szCs w:val="20"/>
        </w:rPr>
        <w:t>this Service Contract. The Department must authorize any subcontract entered into by a</w:t>
      </w:r>
      <w:r w:rsidR="003D59B2" w:rsidRPr="00FB7D9A">
        <w:rPr>
          <w:rFonts w:ascii="Arial" w:hAnsi="Arial" w:cs="Arial"/>
          <w:sz w:val="20"/>
          <w:szCs w:val="20"/>
        </w:rPr>
        <w:t xml:space="preserve"> </w:t>
      </w:r>
      <w:r w:rsidRPr="00FB7D9A">
        <w:rPr>
          <w:rFonts w:ascii="Arial" w:hAnsi="Arial" w:cs="Arial"/>
          <w:sz w:val="20"/>
          <w:szCs w:val="20"/>
        </w:rPr>
        <w:t>Vendor for the purposes of fulfilling obligations under this Service Contract. A</w:t>
      </w:r>
      <w:r w:rsidR="003D59B2" w:rsidRPr="00FB7D9A">
        <w:rPr>
          <w:rFonts w:ascii="Arial" w:hAnsi="Arial" w:cs="Arial"/>
          <w:sz w:val="20"/>
          <w:szCs w:val="20"/>
        </w:rPr>
        <w:t xml:space="preserve"> </w:t>
      </w:r>
      <w:r w:rsidRPr="00FB7D9A">
        <w:rPr>
          <w:rFonts w:ascii="Arial" w:hAnsi="Arial" w:cs="Arial"/>
          <w:sz w:val="20"/>
          <w:szCs w:val="20"/>
        </w:rPr>
        <w:t xml:space="preserve">subcontract authorized by a Department shall not relieve </w:t>
      </w:r>
      <w:r w:rsidRPr="00FB7D9A">
        <w:rPr>
          <w:rFonts w:ascii="Arial" w:hAnsi="Arial" w:cs="Arial"/>
          <w:sz w:val="20"/>
          <w:szCs w:val="20"/>
        </w:rPr>
        <w:lastRenderedPageBreak/>
        <w:t>the Vendor of any duty,</w:t>
      </w:r>
      <w:r w:rsidR="003D59B2" w:rsidRPr="00FB7D9A">
        <w:rPr>
          <w:rFonts w:ascii="Arial" w:hAnsi="Arial" w:cs="Arial"/>
          <w:sz w:val="20"/>
          <w:szCs w:val="20"/>
        </w:rPr>
        <w:t xml:space="preserve"> </w:t>
      </w:r>
      <w:r w:rsidRPr="00FB7D9A">
        <w:rPr>
          <w:rFonts w:ascii="Arial" w:hAnsi="Arial" w:cs="Arial"/>
          <w:sz w:val="20"/>
          <w:szCs w:val="20"/>
        </w:rPr>
        <w:t xml:space="preserve">obligation, </w:t>
      </w:r>
      <w:r w:rsidR="006C2C57" w:rsidRPr="00FB7D9A">
        <w:rPr>
          <w:rFonts w:ascii="Arial" w:hAnsi="Arial" w:cs="Arial"/>
          <w:sz w:val="20"/>
          <w:szCs w:val="20"/>
        </w:rPr>
        <w:t>and responsibility</w:t>
      </w:r>
      <w:r w:rsidRPr="00FB7D9A">
        <w:rPr>
          <w:rFonts w:ascii="Arial" w:hAnsi="Arial" w:cs="Arial"/>
          <w:sz w:val="20"/>
          <w:szCs w:val="20"/>
        </w:rPr>
        <w:t xml:space="preserve"> of liability. Authorized subcontracts shall be in writing and</w:t>
      </w:r>
      <w:r w:rsidR="003D59B2" w:rsidRPr="00FB7D9A">
        <w:rPr>
          <w:rFonts w:ascii="Arial" w:hAnsi="Arial" w:cs="Arial"/>
          <w:sz w:val="20"/>
          <w:szCs w:val="20"/>
        </w:rPr>
        <w:t xml:space="preserve"> </w:t>
      </w:r>
      <w:r w:rsidRPr="00FB7D9A">
        <w:rPr>
          <w:rFonts w:ascii="Arial" w:hAnsi="Arial" w:cs="Arial"/>
          <w:sz w:val="20"/>
          <w:szCs w:val="20"/>
        </w:rPr>
        <w:t>contain provisions that are functionally consistent with and subject to the provisions, of</w:t>
      </w:r>
      <w:r w:rsidR="003D59B2" w:rsidRPr="00FB7D9A">
        <w:rPr>
          <w:rFonts w:ascii="Arial" w:hAnsi="Arial" w:cs="Arial"/>
          <w:sz w:val="20"/>
          <w:szCs w:val="20"/>
        </w:rPr>
        <w:t xml:space="preserve"> </w:t>
      </w:r>
      <w:r w:rsidRPr="00FB7D9A">
        <w:rPr>
          <w:rFonts w:ascii="Arial" w:hAnsi="Arial" w:cs="Arial"/>
          <w:sz w:val="20"/>
          <w:szCs w:val="20"/>
        </w:rPr>
        <w:t>the Standard Contract.</w:t>
      </w:r>
    </w:p>
    <w:p w:rsidR="00797EED" w:rsidRDefault="00797EED" w:rsidP="00937837">
      <w:pPr>
        <w:autoSpaceDE w:val="0"/>
        <w:autoSpaceDN w:val="0"/>
        <w:adjustRightInd w:val="0"/>
        <w:spacing w:after="0" w:line="240" w:lineRule="auto"/>
        <w:ind w:left="360" w:right="-720"/>
        <w:rPr>
          <w:rFonts w:ascii="Arial" w:hAnsi="Arial" w:cs="Arial"/>
          <w:sz w:val="20"/>
          <w:szCs w:val="20"/>
        </w:rPr>
      </w:pPr>
    </w:p>
    <w:p w:rsidR="00797EED" w:rsidRDefault="00797EED" w:rsidP="00797EED">
      <w:pPr>
        <w:pStyle w:val="Heading2"/>
        <w:numPr>
          <w:ilvl w:val="1"/>
          <w:numId w:val="10"/>
        </w:numPr>
        <w:spacing w:before="0" w:line="240" w:lineRule="auto"/>
        <w:rPr>
          <w:rFonts w:ascii="Arial" w:hAnsi="Arial" w:cs="Arial"/>
          <w:color w:val="auto"/>
          <w:sz w:val="20"/>
          <w:szCs w:val="20"/>
        </w:rPr>
      </w:pPr>
      <w:r w:rsidRPr="00797EED">
        <w:rPr>
          <w:rFonts w:ascii="Arial" w:hAnsi="Arial" w:cs="Arial"/>
          <w:color w:val="auto"/>
          <w:sz w:val="20"/>
          <w:szCs w:val="20"/>
        </w:rPr>
        <w:t>Pricing</w:t>
      </w:r>
    </w:p>
    <w:p w:rsidR="00797EED" w:rsidRPr="008F5304" w:rsidRDefault="00B13273" w:rsidP="00797EED">
      <w:pPr>
        <w:ind w:left="360"/>
        <w:rPr>
          <w:rFonts w:ascii="Arial" w:hAnsi="Arial" w:cs="Arial"/>
          <w:sz w:val="20"/>
          <w:szCs w:val="20"/>
        </w:rPr>
      </w:pPr>
      <w:r w:rsidRPr="008F5304">
        <w:rPr>
          <w:rFonts w:ascii="Arial" w:hAnsi="Arial" w:cs="Arial"/>
          <w:sz w:val="20"/>
          <w:szCs w:val="20"/>
        </w:rPr>
        <w:t xml:space="preserve">The Department requests two separate pricing </w:t>
      </w:r>
      <w:r w:rsidR="00797EED" w:rsidRPr="008F5304">
        <w:rPr>
          <w:rFonts w:ascii="Arial" w:hAnsi="Arial" w:cs="Arial"/>
          <w:sz w:val="20"/>
          <w:szCs w:val="20"/>
        </w:rPr>
        <w:t>option</w:t>
      </w:r>
      <w:r w:rsidRPr="008F5304">
        <w:rPr>
          <w:rFonts w:ascii="Arial" w:hAnsi="Arial" w:cs="Arial"/>
          <w:sz w:val="20"/>
          <w:szCs w:val="20"/>
        </w:rPr>
        <w:t>s</w:t>
      </w:r>
      <w:r w:rsidR="00797EED" w:rsidRPr="008F5304">
        <w:rPr>
          <w:rFonts w:ascii="Arial" w:hAnsi="Arial" w:cs="Arial"/>
          <w:sz w:val="20"/>
          <w:szCs w:val="20"/>
        </w:rPr>
        <w:t xml:space="preserve"> for consideration. These two options must contain a minimum of these components</w:t>
      </w:r>
      <w:r w:rsidRPr="008F5304">
        <w:rPr>
          <w:rFonts w:ascii="Arial" w:hAnsi="Arial" w:cs="Arial"/>
          <w:sz w:val="20"/>
          <w:szCs w:val="20"/>
        </w:rPr>
        <w:t xml:space="preserve"> as well as any determined sub-categories.</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Initiation Setup Fee</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Staffing</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Training</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Reporting</w:t>
      </w:r>
    </w:p>
    <w:p w:rsidR="00797EED"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IT</w:t>
      </w:r>
    </w:p>
    <w:p w:rsidR="00571910" w:rsidRPr="008F5304" w:rsidRDefault="00571910" w:rsidP="00797EED">
      <w:pPr>
        <w:pStyle w:val="ListParagraph"/>
        <w:numPr>
          <w:ilvl w:val="0"/>
          <w:numId w:val="30"/>
        </w:numPr>
        <w:spacing w:after="0" w:line="240" w:lineRule="auto"/>
        <w:rPr>
          <w:rFonts w:ascii="Arial" w:hAnsi="Arial" w:cs="Arial"/>
          <w:sz w:val="20"/>
          <w:szCs w:val="20"/>
        </w:rPr>
      </w:pPr>
      <w:r>
        <w:rPr>
          <w:rFonts w:ascii="Arial" w:hAnsi="Arial" w:cs="Arial"/>
          <w:sz w:val="20"/>
          <w:szCs w:val="20"/>
        </w:rPr>
        <w:t>$$ per minute</w:t>
      </w:r>
    </w:p>
    <w:p w:rsidR="00B13273" w:rsidRPr="008F5304" w:rsidRDefault="00B13273" w:rsidP="00B13273">
      <w:pPr>
        <w:spacing w:after="0" w:line="240" w:lineRule="auto"/>
        <w:rPr>
          <w:rFonts w:ascii="Arial" w:hAnsi="Arial" w:cs="Arial"/>
          <w:sz w:val="20"/>
          <w:szCs w:val="20"/>
        </w:rPr>
      </w:pPr>
    </w:p>
    <w:p w:rsidR="00797EED" w:rsidRPr="008F5304" w:rsidRDefault="00797EED" w:rsidP="00B13273">
      <w:pPr>
        <w:spacing w:after="0" w:line="240" w:lineRule="auto"/>
        <w:ind w:left="360"/>
        <w:rPr>
          <w:rFonts w:ascii="Arial" w:hAnsi="Arial" w:cs="Arial"/>
          <w:sz w:val="20"/>
          <w:szCs w:val="20"/>
        </w:rPr>
      </w:pPr>
      <w:r w:rsidRPr="008F5304">
        <w:rPr>
          <w:rFonts w:ascii="Arial" w:hAnsi="Arial" w:cs="Arial"/>
          <w:sz w:val="20"/>
          <w:szCs w:val="20"/>
        </w:rPr>
        <w:t xml:space="preserve">Each </w:t>
      </w:r>
      <w:r w:rsidR="00B13273" w:rsidRPr="008F5304">
        <w:rPr>
          <w:rFonts w:ascii="Arial" w:hAnsi="Arial" w:cs="Arial"/>
          <w:sz w:val="20"/>
          <w:szCs w:val="20"/>
        </w:rPr>
        <w:t>component and sub-component</w:t>
      </w:r>
      <w:r w:rsidRPr="008F5304">
        <w:rPr>
          <w:rFonts w:ascii="Arial" w:hAnsi="Arial" w:cs="Arial"/>
          <w:sz w:val="20"/>
          <w:szCs w:val="20"/>
        </w:rPr>
        <w:t xml:space="preserve"> should </w:t>
      </w:r>
      <w:r w:rsidR="00B13273" w:rsidRPr="008F5304">
        <w:rPr>
          <w:rFonts w:ascii="Arial" w:hAnsi="Arial" w:cs="Arial"/>
          <w:sz w:val="20"/>
          <w:szCs w:val="20"/>
        </w:rPr>
        <w:t xml:space="preserve">be itemized </w:t>
      </w:r>
      <w:r w:rsidRPr="008F5304">
        <w:rPr>
          <w:rFonts w:ascii="Arial" w:hAnsi="Arial" w:cs="Arial"/>
          <w:sz w:val="20"/>
          <w:szCs w:val="20"/>
        </w:rPr>
        <w:t xml:space="preserve">by </w:t>
      </w:r>
      <w:r w:rsidR="00B13273" w:rsidRPr="008F5304">
        <w:rPr>
          <w:rFonts w:ascii="Arial" w:hAnsi="Arial" w:cs="Arial"/>
          <w:sz w:val="20"/>
          <w:szCs w:val="20"/>
        </w:rPr>
        <w:t xml:space="preserve">cost </w:t>
      </w:r>
      <w:r w:rsidRPr="008F5304">
        <w:rPr>
          <w:rFonts w:ascii="Arial" w:hAnsi="Arial" w:cs="Arial"/>
          <w:sz w:val="20"/>
          <w:szCs w:val="20"/>
        </w:rPr>
        <w:t xml:space="preserve">percentage </w:t>
      </w:r>
      <w:r w:rsidR="00B13273" w:rsidRPr="008F5304">
        <w:rPr>
          <w:rFonts w:ascii="Arial" w:hAnsi="Arial" w:cs="Arial"/>
          <w:sz w:val="20"/>
          <w:szCs w:val="20"/>
        </w:rPr>
        <w:t>IE</w:t>
      </w:r>
      <w:r w:rsidRPr="008F5304">
        <w:rPr>
          <w:rFonts w:ascii="Arial" w:hAnsi="Arial" w:cs="Arial"/>
          <w:sz w:val="20"/>
          <w:szCs w:val="20"/>
        </w:rPr>
        <w:t xml:space="preserve">: Initial setup costs AND per minute cost must be line itemized </w:t>
      </w:r>
      <w:r w:rsidR="00B13273" w:rsidRPr="008F5304">
        <w:rPr>
          <w:rFonts w:ascii="Arial" w:hAnsi="Arial" w:cs="Arial"/>
          <w:sz w:val="20"/>
          <w:szCs w:val="20"/>
        </w:rPr>
        <w:t xml:space="preserve">and total amounts given for each category. </w:t>
      </w:r>
    </w:p>
    <w:p w:rsidR="00B13273" w:rsidRPr="008F5304" w:rsidRDefault="00B13273" w:rsidP="00B13273">
      <w:pPr>
        <w:spacing w:after="0" w:line="240" w:lineRule="auto"/>
        <w:ind w:left="360"/>
        <w:rPr>
          <w:rFonts w:ascii="Arial" w:hAnsi="Arial" w:cs="Arial"/>
          <w:sz w:val="20"/>
          <w:szCs w:val="20"/>
        </w:rPr>
      </w:pPr>
    </w:p>
    <w:p w:rsidR="00B13273" w:rsidRPr="008F5304" w:rsidRDefault="00B13273" w:rsidP="00D23507">
      <w:pPr>
        <w:spacing w:after="0" w:line="240" w:lineRule="auto"/>
        <w:ind w:left="360"/>
        <w:rPr>
          <w:rFonts w:ascii="Arial" w:hAnsi="Arial" w:cs="Arial"/>
          <w:sz w:val="20"/>
          <w:szCs w:val="20"/>
        </w:rPr>
      </w:pPr>
      <w:r w:rsidRPr="008F5304">
        <w:rPr>
          <w:rFonts w:ascii="Arial" w:hAnsi="Arial" w:cs="Arial"/>
          <w:sz w:val="20"/>
          <w:szCs w:val="20"/>
        </w:rPr>
        <w:t>The Department also requests a flat rate pricing option for the entire scope of the project including all anticipated costs. Th</w:t>
      </w:r>
      <w:r w:rsidR="00D23507" w:rsidRPr="008F5304">
        <w:rPr>
          <w:rFonts w:ascii="Arial" w:hAnsi="Arial" w:cs="Arial"/>
          <w:sz w:val="20"/>
          <w:szCs w:val="20"/>
        </w:rPr>
        <w:t>i</w:t>
      </w:r>
      <w:r w:rsidRPr="008F5304">
        <w:rPr>
          <w:rFonts w:ascii="Arial" w:hAnsi="Arial" w:cs="Arial"/>
          <w:sz w:val="20"/>
          <w:szCs w:val="20"/>
        </w:rPr>
        <w:t>s pricing must also follow the cost breakdown format above</w:t>
      </w:r>
      <w:r w:rsidR="00D23507" w:rsidRPr="008F5304">
        <w:rPr>
          <w:rFonts w:ascii="Arial" w:hAnsi="Arial" w:cs="Arial"/>
          <w:sz w:val="20"/>
          <w:szCs w:val="20"/>
        </w:rPr>
        <w:t>.</w:t>
      </w:r>
    </w:p>
    <w:p w:rsidR="00CB653E" w:rsidRPr="00FB7D9A" w:rsidRDefault="00CB653E" w:rsidP="00B17859">
      <w:pPr>
        <w:autoSpaceDE w:val="0"/>
        <w:autoSpaceDN w:val="0"/>
        <w:adjustRightInd w:val="0"/>
        <w:spacing w:after="0" w:line="240" w:lineRule="auto"/>
        <w:ind w:left="360" w:right="-720" w:hanging="360"/>
        <w:rPr>
          <w:rFonts w:ascii="Arial" w:hAnsi="Arial" w:cs="Arial"/>
          <w:sz w:val="20"/>
          <w:szCs w:val="20"/>
        </w:rPr>
      </w:pPr>
    </w:p>
    <w:p w:rsidR="003805B4" w:rsidRPr="00FB7D9A" w:rsidRDefault="003805B4" w:rsidP="00B17859">
      <w:pPr>
        <w:pStyle w:val="Heading1"/>
        <w:numPr>
          <w:ilvl w:val="0"/>
          <w:numId w:val="2"/>
        </w:numPr>
        <w:spacing w:before="0" w:line="240" w:lineRule="auto"/>
        <w:ind w:left="360" w:right="-720"/>
        <w:rPr>
          <w:rFonts w:ascii="Arial" w:hAnsi="Arial" w:cs="Arial"/>
          <w:smallCaps/>
          <w:color w:val="auto"/>
          <w:sz w:val="24"/>
          <w:szCs w:val="24"/>
        </w:rPr>
      </w:pPr>
      <w:bookmarkStart w:id="34" w:name="_Toc211238579"/>
      <w:r w:rsidRPr="00FB7D9A">
        <w:rPr>
          <w:rFonts w:ascii="Arial" w:hAnsi="Arial" w:cs="Arial"/>
          <w:smallCaps/>
          <w:color w:val="auto"/>
          <w:sz w:val="24"/>
          <w:szCs w:val="24"/>
        </w:rPr>
        <w:t>Minority Vendors, Affirmative Action and Anti-Discrimination</w:t>
      </w:r>
      <w:bookmarkEnd w:id="34"/>
    </w:p>
    <w:p w:rsidR="00A62982" w:rsidRPr="00FB7D9A" w:rsidRDefault="00A62982" w:rsidP="00C76BDC">
      <w:pPr>
        <w:pStyle w:val="Heading3"/>
        <w:spacing w:before="0" w:line="240" w:lineRule="auto"/>
        <w:rPr>
          <w:rFonts w:ascii="Arial" w:hAnsi="Arial" w:cs="Arial"/>
          <w:color w:val="auto"/>
          <w:sz w:val="20"/>
          <w:szCs w:val="20"/>
        </w:rPr>
      </w:pPr>
    </w:p>
    <w:p w:rsidR="00490A41"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It is the policy of </w:t>
      </w:r>
      <w:r w:rsidR="0084553B">
        <w:rPr>
          <w:rFonts w:ascii="Arial" w:hAnsi="Arial" w:cs="Arial"/>
          <w:sz w:val="20"/>
          <w:szCs w:val="20"/>
        </w:rPr>
        <w:t xml:space="preserve">Citizens Energy </w:t>
      </w:r>
      <w:r w:rsidR="00BF5867">
        <w:rPr>
          <w:rFonts w:ascii="Arial" w:hAnsi="Arial" w:cs="Arial"/>
          <w:sz w:val="20"/>
          <w:szCs w:val="20"/>
        </w:rPr>
        <w:t>HOP</w:t>
      </w:r>
      <w:r w:rsidR="0084553B">
        <w:rPr>
          <w:rFonts w:ascii="Arial" w:hAnsi="Arial" w:cs="Arial"/>
          <w:sz w:val="20"/>
          <w:szCs w:val="20"/>
        </w:rPr>
        <w:t xml:space="preserve"> </w:t>
      </w:r>
      <w:r w:rsidRPr="00FB7D9A">
        <w:rPr>
          <w:rFonts w:ascii="Arial" w:hAnsi="Arial" w:cs="Arial"/>
          <w:sz w:val="20"/>
          <w:szCs w:val="20"/>
        </w:rPr>
        <w:t>that small businesses, State</w:t>
      </w:r>
      <w:r w:rsidR="003D59B2" w:rsidRPr="00FB7D9A">
        <w:rPr>
          <w:rFonts w:ascii="Arial" w:hAnsi="Arial" w:cs="Arial"/>
          <w:sz w:val="20"/>
          <w:szCs w:val="20"/>
        </w:rPr>
        <w:t xml:space="preserve"> </w:t>
      </w:r>
      <w:r w:rsidRPr="00FB7D9A">
        <w:rPr>
          <w:rFonts w:ascii="Arial" w:hAnsi="Arial" w:cs="Arial"/>
          <w:sz w:val="20"/>
          <w:szCs w:val="20"/>
        </w:rPr>
        <w:t>Office of Minority and Women Business Assistance (SOMWBA) certified minority and</w:t>
      </w:r>
      <w:r w:rsidR="003D59B2" w:rsidRPr="00FB7D9A">
        <w:rPr>
          <w:rFonts w:ascii="Arial" w:hAnsi="Arial" w:cs="Arial"/>
          <w:sz w:val="20"/>
          <w:szCs w:val="20"/>
        </w:rPr>
        <w:t xml:space="preserve"> </w:t>
      </w:r>
      <w:r w:rsidRPr="00FB7D9A">
        <w:rPr>
          <w:rFonts w:ascii="Arial" w:hAnsi="Arial" w:cs="Arial"/>
          <w:sz w:val="20"/>
          <w:szCs w:val="20"/>
        </w:rPr>
        <w:t>women-owned businesses, and businesses or firms owned or controlled by socially or</w:t>
      </w:r>
      <w:r w:rsidR="003D59B2" w:rsidRPr="00FB7D9A">
        <w:rPr>
          <w:rFonts w:ascii="Arial" w:hAnsi="Arial" w:cs="Arial"/>
          <w:sz w:val="20"/>
          <w:szCs w:val="20"/>
        </w:rPr>
        <w:t xml:space="preserve"> </w:t>
      </w:r>
      <w:r w:rsidRPr="00FB7D9A">
        <w:rPr>
          <w:rFonts w:ascii="Arial" w:hAnsi="Arial" w:cs="Arial"/>
          <w:sz w:val="20"/>
          <w:szCs w:val="20"/>
        </w:rPr>
        <w:t>economically disadvantaged individuals with disabilities participate to the fullest extent</w:t>
      </w:r>
      <w:r w:rsidR="003D59B2" w:rsidRPr="00FB7D9A">
        <w:rPr>
          <w:rFonts w:ascii="Arial" w:hAnsi="Arial" w:cs="Arial"/>
          <w:sz w:val="20"/>
          <w:szCs w:val="20"/>
        </w:rPr>
        <w:t xml:space="preserve"> </w:t>
      </w:r>
      <w:r w:rsidRPr="00FB7D9A">
        <w:rPr>
          <w:rFonts w:ascii="Arial" w:hAnsi="Arial" w:cs="Arial"/>
          <w:sz w:val="20"/>
          <w:szCs w:val="20"/>
        </w:rPr>
        <w:t>practicable. Accordingly, large firms are encouraged to subcontract with small business</w:t>
      </w:r>
      <w:r w:rsidR="003D59B2" w:rsidRPr="00FB7D9A">
        <w:rPr>
          <w:rFonts w:ascii="Arial" w:hAnsi="Arial" w:cs="Arial"/>
          <w:sz w:val="20"/>
          <w:szCs w:val="20"/>
        </w:rPr>
        <w:t xml:space="preserve"> </w:t>
      </w:r>
      <w:r w:rsidRPr="00FB7D9A">
        <w:rPr>
          <w:rFonts w:ascii="Arial" w:hAnsi="Arial" w:cs="Arial"/>
          <w:sz w:val="20"/>
          <w:szCs w:val="20"/>
        </w:rPr>
        <w:t>enterprises, owned and controlled by socially or economically disadvantaged individuals,</w:t>
      </w:r>
      <w:r w:rsidR="003D59B2" w:rsidRPr="00FB7D9A">
        <w:rPr>
          <w:rFonts w:ascii="Arial" w:hAnsi="Arial" w:cs="Arial"/>
          <w:sz w:val="20"/>
          <w:szCs w:val="20"/>
        </w:rPr>
        <w:t xml:space="preserve"> </w:t>
      </w:r>
      <w:r w:rsidRPr="00FB7D9A">
        <w:rPr>
          <w:rFonts w:ascii="Arial" w:hAnsi="Arial" w:cs="Arial"/>
          <w:sz w:val="20"/>
          <w:szCs w:val="20"/>
        </w:rPr>
        <w:t>including women-owned and minority business enterprises.</w:t>
      </w:r>
      <w:r w:rsidR="003D59B2" w:rsidRPr="00FB7D9A">
        <w:rPr>
          <w:rFonts w:ascii="Arial" w:hAnsi="Arial" w:cs="Arial"/>
          <w:sz w:val="20"/>
          <w:szCs w:val="20"/>
        </w:rPr>
        <w:t xml:space="preserve"> </w:t>
      </w:r>
    </w:p>
    <w:p w:rsidR="00490A41" w:rsidRPr="00FB7D9A" w:rsidRDefault="00490A41" w:rsidP="00C76BDC">
      <w:pPr>
        <w:autoSpaceDE w:val="0"/>
        <w:autoSpaceDN w:val="0"/>
        <w:adjustRightInd w:val="0"/>
        <w:spacing w:after="0" w:line="240" w:lineRule="auto"/>
        <w:ind w:right="-720"/>
        <w:rPr>
          <w:rFonts w:ascii="Arial" w:hAnsi="Arial" w:cs="Arial"/>
          <w:sz w:val="20"/>
          <w:szCs w:val="20"/>
        </w:rPr>
      </w:pPr>
    </w:p>
    <w:p w:rsidR="00490A41" w:rsidRPr="00FB7D9A" w:rsidRDefault="00490A41" w:rsidP="00895FA1">
      <w:pPr>
        <w:pStyle w:val="Heading2"/>
        <w:numPr>
          <w:ilvl w:val="1"/>
          <w:numId w:val="11"/>
        </w:numPr>
        <w:spacing w:before="0" w:line="240" w:lineRule="auto"/>
        <w:rPr>
          <w:rFonts w:ascii="Arial" w:hAnsi="Arial" w:cs="Arial"/>
          <w:color w:val="auto"/>
          <w:sz w:val="20"/>
          <w:szCs w:val="20"/>
        </w:rPr>
      </w:pPr>
      <w:bookmarkStart w:id="35" w:name="_Toc211238580"/>
      <w:r w:rsidRPr="00FB7D9A">
        <w:rPr>
          <w:rFonts w:ascii="Arial" w:hAnsi="Arial" w:cs="Arial"/>
          <w:color w:val="auto"/>
          <w:sz w:val="20"/>
          <w:szCs w:val="20"/>
        </w:rPr>
        <w:t>Minority Vendors</w:t>
      </w:r>
      <w:bookmarkEnd w:id="35"/>
      <w:r w:rsidRPr="00FB7D9A">
        <w:rPr>
          <w:rFonts w:ascii="Arial" w:hAnsi="Arial" w:cs="Arial"/>
          <w:color w:val="auto"/>
          <w:sz w:val="20"/>
          <w:szCs w:val="20"/>
        </w:rPr>
        <w:t xml:space="preserve"> </w:t>
      </w:r>
    </w:p>
    <w:p w:rsidR="007F30B2"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Minority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 Minority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under this section must be identified in the</w:t>
      </w:r>
      <w:r w:rsidR="003D59B2" w:rsidRPr="00FB7D9A">
        <w:rPr>
          <w:rFonts w:ascii="Arial" w:hAnsi="Arial" w:cs="Arial"/>
          <w:sz w:val="20"/>
          <w:szCs w:val="20"/>
        </w:rPr>
        <w:t xml:space="preserve"> </w:t>
      </w:r>
      <w:r w:rsidRPr="00FB7D9A">
        <w:rPr>
          <w:rFonts w:ascii="Arial" w:hAnsi="Arial" w:cs="Arial"/>
          <w:sz w:val="20"/>
          <w:szCs w:val="20"/>
        </w:rPr>
        <w:t xml:space="preserve">Proposal, including the percentage of services to be performed by the </w:t>
      </w:r>
      <w:r w:rsidR="00CF281A" w:rsidRPr="00FB7D9A">
        <w:rPr>
          <w:rFonts w:ascii="Arial" w:hAnsi="Arial" w:cs="Arial"/>
          <w:sz w:val="20"/>
          <w:szCs w:val="20"/>
        </w:rPr>
        <w:t>Sub-Vendor</w:t>
      </w:r>
      <w:r w:rsidRPr="00FB7D9A">
        <w:rPr>
          <w:rFonts w:ascii="Arial" w:hAnsi="Arial" w:cs="Arial"/>
          <w:sz w:val="20"/>
          <w:szCs w:val="20"/>
        </w:rPr>
        <w:t>(s). The</w:t>
      </w:r>
      <w:r w:rsidR="003D59B2" w:rsidRPr="00FB7D9A">
        <w:rPr>
          <w:rFonts w:ascii="Arial" w:hAnsi="Arial" w:cs="Arial"/>
          <w:sz w:val="20"/>
          <w:szCs w:val="20"/>
        </w:rPr>
        <w:t xml:space="preserve"> </w:t>
      </w:r>
      <w:r w:rsidRPr="00FB7D9A">
        <w:rPr>
          <w:rFonts w:ascii="Arial" w:hAnsi="Arial" w:cs="Arial"/>
          <w:sz w:val="20"/>
          <w:szCs w:val="20"/>
        </w:rPr>
        <w:t xml:space="preserve">Vendor may not replace such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without the prior written approval of the</w:t>
      </w:r>
      <w:r w:rsidR="003D59B2" w:rsidRPr="00FB7D9A">
        <w:rPr>
          <w:rFonts w:ascii="Arial" w:hAnsi="Arial" w:cs="Arial"/>
          <w:sz w:val="20"/>
          <w:szCs w:val="20"/>
        </w:rPr>
        <w:t xml:space="preserve"> </w:t>
      </w:r>
      <w:r w:rsidRPr="00FB7D9A">
        <w:rPr>
          <w:rFonts w:ascii="Arial" w:hAnsi="Arial" w:cs="Arial"/>
          <w:sz w:val="20"/>
          <w:szCs w:val="20"/>
        </w:rPr>
        <w:t>Department.</w:t>
      </w:r>
      <w:r w:rsidR="003D59B2" w:rsidRPr="00FB7D9A">
        <w:rPr>
          <w:rFonts w:ascii="Arial" w:hAnsi="Arial" w:cs="Arial"/>
          <w:sz w:val="20"/>
          <w:szCs w:val="20"/>
        </w:rPr>
        <w:t xml:space="preserve"> </w:t>
      </w:r>
      <w:r w:rsidRPr="00FB7D9A">
        <w:rPr>
          <w:rFonts w:ascii="Arial" w:hAnsi="Arial" w:cs="Arial"/>
          <w:sz w:val="20"/>
          <w:szCs w:val="20"/>
        </w:rPr>
        <w:t>Evidence of certification as a small, minority or woman-owned business or individual</w:t>
      </w:r>
      <w:r w:rsidR="003D59B2" w:rsidRPr="00FB7D9A">
        <w:rPr>
          <w:rFonts w:ascii="Arial" w:hAnsi="Arial" w:cs="Arial"/>
          <w:sz w:val="20"/>
          <w:szCs w:val="20"/>
        </w:rPr>
        <w:t xml:space="preserve"> </w:t>
      </w:r>
      <w:r w:rsidRPr="00FB7D9A">
        <w:rPr>
          <w:rFonts w:ascii="Arial" w:hAnsi="Arial" w:cs="Arial"/>
          <w:sz w:val="20"/>
          <w:szCs w:val="20"/>
        </w:rPr>
        <w:t>must accompany the Proposal. Appropriate assistance may be obtained by contacting:</w:t>
      </w:r>
    </w:p>
    <w:p w:rsidR="00BC36C2" w:rsidRPr="00FB7D9A" w:rsidRDefault="003D59B2" w:rsidP="00C76BDC">
      <w:p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 </w:t>
      </w:r>
    </w:p>
    <w:p w:rsidR="00BC36C2" w:rsidRPr="00FB7D9A" w:rsidRDefault="00681FE7" w:rsidP="00725D38">
      <w:pPr>
        <w:pStyle w:val="ListParagraph"/>
        <w:numPr>
          <w:ilvl w:val="0"/>
          <w:numId w:val="3"/>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The Department </w:t>
      </w:r>
      <w:r w:rsidR="003805B4" w:rsidRPr="00FB7D9A">
        <w:rPr>
          <w:rFonts w:ascii="Arial" w:hAnsi="Arial" w:cs="Arial"/>
          <w:sz w:val="20"/>
          <w:szCs w:val="20"/>
        </w:rPr>
        <w:t>Office of Minority and Women Business Assistance (SOMBA); (617)</w:t>
      </w:r>
      <w:r w:rsidR="003D59B2" w:rsidRPr="00FB7D9A">
        <w:rPr>
          <w:rFonts w:ascii="Arial" w:hAnsi="Arial" w:cs="Arial"/>
          <w:sz w:val="20"/>
          <w:szCs w:val="20"/>
        </w:rPr>
        <w:t xml:space="preserve"> </w:t>
      </w:r>
      <w:r w:rsidR="003805B4" w:rsidRPr="00FB7D9A">
        <w:rPr>
          <w:rFonts w:ascii="Arial" w:hAnsi="Arial" w:cs="Arial"/>
          <w:sz w:val="20"/>
          <w:szCs w:val="20"/>
        </w:rPr>
        <w:t>727-8692; or</w:t>
      </w:r>
      <w:r w:rsidR="003D59B2" w:rsidRPr="00FB7D9A">
        <w:rPr>
          <w:rFonts w:ascii="Arial" w:hAnsi="Arial" w:cs="Arial"/>
          <w:sz w:val="20"/>
          <w:szCs w:val="20"/>
        </w:rPr>
        <w:t xml:space="preserve"> </w:t>
      </w:r>
    </w:p>
    <w:p w:rsidR="003805B4" w:rsidRPr="00FB7D9A" w:rsidRDefault="00BC36C2" w:rsidP="00725D38">
      <w:pPr>
        <w:pStyle w:val="ListParagraph"/>
        <w:numPr>
          <w:ilvl w:val="0"/>
          <w:numId w:val="3"/>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w:t>
      </w:r>
      <w:r w:rsidR="003805B4" w:rsidRPr="00FB7D9A">
        <w:rPr>
          <w:rFonts w:ascii="Arial" w:hAnsi="Arial" w:cs="Arial"/>
          <w:sz w:val="20"/>
          <w:szCs w:val="20"/>
        </w:rPr>
        <w:t>he Small Business and Purchasing Program (SBPP); (617) 727-4005.</w:t>
      </w:r>
    </w:p>
    <w:p w:rsidR="003D59B2" w:rsidRPr="00FB7D9A" w:rsidRDefault="003D59B2" w:rsidP="00C76BDC">
      <w:pPr>
        <w:autoSpaceDE w:val="0"/>
        <w:autoSpaceDN w:val="0"/>
        <w:adjustRightInd w:val="0"/>
        <w:spacing w:after="0" w:line="240" w:lineRule="auto"/>
        <w:ind w:right="-720"/>
        <w:rPr>
          <w:rFonts w:ascii="Arial" w:hAnsi="Arial" w:cs="Arial"/>
          <w:sz w:val="20"/>
          <w:szCs w:val="20"/>
        </w:rPr>
      </w:pPr>
    </w:p>
    <w:p w:rsidR="003D59B2" w:rsidRPr="00FB7D9A" w:rsidRDefault="003805B4" w:rsidP="00895FA1">
      <w:pPr>
        <w:pStyle w:val="Heading2"/>
        <w:numPr>
          <w:ilvl w:val="1"/>
          <w:numId w:val="11"/>
        </w:numPr>
        <w:spacing w:before="0" w:line="240" w:lineRule="auto"/>
        <w:rPr>
          <w:rFonts w:ascii="Arial" w:hAnsi="Arial" w:cs="Arial"/>
          <w:color w:val="auto"/>
          <w:sz w:val="20"/>
          <w:szCs w:val="20"/>
        </w:rPr>
      </w:pPr>
      <w:bookmarkStart w:id="36" w:name="_Toc211238581"/>
      <w:r w:rsidRPr="00FB7D9A">
        <w:rPr>
          <w:rFonts w:ascii="Arial" w:hAnsi="Arial" w:cs="Arial"/>
          <w:color w:val="auto"/>
          <w:sz w:val="20"/>
          <w:szCs w:val="20"/>
        </w:rPr>
        <w:t>Affirmative action</w:t>
      </w:r>
      <w:bookmarkEnd w:id="36"/>
      <w:r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Pursuant to Executive Orders 227, 237, and 246, any Vendor</w:t>
      </w:r>
      <w:r w:rsidR="003D59B2" w:rsidRPr="00FB7D9A">
        <w:rPr>
          <w:rFonts w:ascii="Arial" w:hAnsi="Arial" w:cs="Arial"/>
          <w:sz w:val="20"/>
          <w:szCs w:val="20"/>
        </w:rPr>
        <w:t xml:space="preserve"> </w:t>
      </w:r>
      <w:r w:rsidRPr="00FB7D9A">
        <w:rPr>
          <w:rFonts w:ascii="Arial" w:hAnsi="Arial" w:cs="Arial"/>
          <w:sz w:val="20"/>
          <w:szCs w:val="20"/>
        </w:rPr>
        <w:t>receiving a Contract or other financial benefit of $50,000.00 (fifty thousand dollars) or</w:t>
      </w:r>
      <w:r w:rsidR="003D59B2" w:rsidRPr="00FB7D9A">
        <w:rPr>
          <w:rFonts w:ascii="Arial" w:hAnsi="Arial" w:cs="Arial"/>
          <w:sz w:val="20"/>
          <w:szCs w:val="20"/>
        </w:rPr>
        <w:t xml:space="preserve"> </w:t>
      </w:r>
      <w:r w:rsidRPr="00FB7D9A">
        <w:rPr>
          <w:rFonts w:ascii="Arial" w:hAnsi="Arial" w:cs="Arial"/>
          <w:sz w:val="20"/>
          <w:szCs w:val="20"/>
        </w:rPr>
        <w:t>more shall be required to file an Affirmative Action Plan identifying its commitment to</w:t>
      </w:r>
      <w:r w:rsidR="003D59B2" w:rsidRPr="00FB7D9A">
        <w:rPr>
          <w:rFonts w:ascii="Arial" w:hAnsi="Arial" w:cs="Arial"/>
          <w:sz w:val="20"/>
          <w:szCs w:val="20"/>
        </w:rPr>
        <w:t xml:space="preserve"> </w:t>
      </w:r>
      <w:r w:rsidRPr="00FB7D9A">
        <w:rPr>
          <w:rFonts w:ascii="Arial" w:hAnsi="Arial" w:cs="Arial"/>
          <w:sz w:val="20"/>
          <w:szCs w:val="20"/>
        </w:rPr>
        <w:t>non-discrimination in employment and to procure goods, services and supplies from</w:t>
      </w:r>
      <w:r w:rsidR="003D59B2" w:rsidRPr="00FB7D9A">
        <w:rPr>
          <w:rFonts w:ascii="Arial" w:hAnsi="Arial" w:cs="Arial"/>
          <w:sz w:val="20"/>
          <w:szCs w:val="20"/>
        </w:rPr>
        <w:t xml:space="preserve"> </w:t>
      </w:r>
      <w:r w:rsidRPr="00FB7D9A">
        <w:rPr>
          <w:rFonts w:ascii="Arial" w:hAnsi="Arial" w:cs="Arial"/>
          <w:sz w:val="20"/>
          <w:szCs w:val="20"/>
        </w:rPr>
        <w:t>certified minority and women-owned business enterprises, businesses owned by</w:t>
      </w:r>
      <w:r w:rsidR="003D59B2" w:rsidRPr="00FB7D9A">
        <w:rPr>
          <w:rFonts w:ascii="Arial" w:hAnsi="Arial" w:cs="Arial"/>
          <w:sz w:val="20"/>
          <w:szCs w:val="20"/>
        </w:rPr>
        <w:t xml:space="preserve"> </w:t>
      </w:r>
      <w:r w:rsidRPr="00FB7D9A">
        <w:rPr>
          <w:rFonts w:ascii="Arial" w:hAnsi="Arial" w:cs="Arial"/>
          <w:sz w:val="20"/>
          <w:szCs w:val="20"/>
        </w:rPr>
        <w:t>individuals with disabilities, and businesses owned and controlled by socially or</w:t>
      </w:r>
      <w:r w:rsidR="003D59B2" w:rsidRPr="00FB7D9A">
        <w:rPr>
          <w:rFonts w:ascii="Arial" w:hAnsi="Arial" w:cs="Arial"/>
          <w:sz w:val="20"/>
          <w:szCs w:val="20"/>
        </w:rPr>
        <w:t xml:space="preserve"> </w:t>
      </w:r>
      <w:r w:rsidRPr="00FB7D9A">
        <w:rPr>
          <w:rFonts w:ascii="Arial" w:hAnsi="Arial" w:cs="Arial"/>
          <w:sz w:val="20"/>
          <w:szCs w:val="20"/>
        </w:rPr>
        <w:t xml:space="preserve">economically disadvantaged individuals. </w:t>
      </w:r>
      <w:r w:rsidR="006C2C57" w:rsidRPr="00FB7D9A">
        <w:rPr>
          <w:rFonts w:ascii="Arial" w:hAnsi="Arial" w:cs="Arial"/>
          <w:sz w:val="20"/>
          <w:szCs w:val="20"/>
        </w:rPr>
        <w:t>The currently approved Affirmative Action Plan must accompany proposals</w:t>
      </w:r>
      <w:r w:rsidRPr="00FB7D9A">
        <w:rPr>
          <w:rFonts w:ascii="Arial" w:hAnsi="Arial" w:cs="Arial"/>
          <w:sz w:val="20"/>
          <w:szCs w:val="20"/>
        </w:rPr>
        <w:t xml:space="preserve"> for each participating firm.</w:t>
      </w:r>
    </w:p>
    <w:p w:rsidR="003D59B2" w:rsidRPr="00FB7D9A" w:rsidRDefault="003D59B2" w:rsidP="00C76BDC">
      <w:pPr>
        <w:autoSpaceDE w:val="0"/>
        <w:autoSpaceDN w:val="0"/>
        <w:adjustRightInd w:val="0"/>
        <w:spacing w:after="0" w:line="240" w:lineRule="auto"/>
        <w:ind w:right="-720"/>
        <w:rPr>
          <w:rFonts w:ascii="Arial" w:hAnsi="Arial" w:cs="Arial"/>
          <w:sz w:val="20"/>
          <w:szCs w:val="20"/>
        </w:rPr>
      </w:pPr>
    </w:p>
    <w:p w:rsidR="003D59B2" w:rsidRPr="00FB7D9A" w:rsidRDefault="003805B4" w:rsidP="00895FA1">
      <w:pPr>
        <w:pStyle w:val="Heading2"/>
        <w:numPr>
          <w:ilvl w:val="1"/>
          <w:numId w:val="11"/>
        </w:numPr>
        <w:spacing w:before="0" w:line="240" w:lineRule="auto"/>
        <w:rPr>
          <w:rFonts w:ascii="Arial" w:hAnsi="Arial" w:cs="Arial"/>
          <w:color w:val="auto"/>
          <w:sz w:val="20"/>
          <w:szCs w:val="20"/>
        </w:rPr>
      </w:pPr>
      <w:bookmarkStart w:id="37" w:name="_Toc211238582"/>
      <w:r w:rsidRPr="00FB7D9A">
        <w:rPr>
          <w:rFonts w:ascii="Arial" w:hAnsi="Arial" w:cs="Arial"/>
          <w:color w:val="auto"/>
          <w:sz w:val="20"/>
          <w:szCs w:val="20"/>
        </w:rPr>
        <w:t>Anti-Discrimination</w:t>
      </w:r>
      <w:bookmarkEnd w:id="37"/>
      <w:r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Vendors and 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not discriminate against</w:t>
      </w:r>
      <w:r w:rsidR="003D59B2" w:rsidRPr="00FB7D9A">
        <w:rPr>
          <w:rFonts w:ascii="Arial" w:hAnsi="Arial" w:cs="Arial"/>
          <w:sz w:val="20"/>
          <w:szCs w:val="20"/>
        </w:rPr>
        <w:t xml:space="preserve"> </w:t>
      </w:r>
      <w:r w:rsidRPr="00FB7D9A">
        <w:rPr>
          <w:rFonts w:ascii="Arial" w:hAnsi="Arial" w:cs="Arial"/>
          <w:sz w:val="20"/>
          <w:szCs w:val="20"/>
        </w:rPr>
        <w:t>any qualified employee or applicant for employment because of race, color, national</w:t>
      </w:r>
      <w:r w:rsidR="003D59B2" w:rsidRPr="00FB7D9A">
        <w:rPr>
          <w:rFonts w:ascii="Arial" w:hAnsi="Arial" w:cs="Arial"/>
          <w:sz w:val="20"/>
          <w:szCs w:val="20"/>
        </w:rPr>
        <w:t xml:space="preserve"> </w:t>
      </w:r>
      <w:r w:rsidRPr="00FB7D9A">
        <w:rPr>
          <w:rFonts w:ascii="Arial" w:hAnsi="Arial" w:cs="Arial"/>
          <w:sz w:val="20"/>
          <w:szCs w:val="20"/>
        </w:rPr>
        <w:t>origin, ancestry, age, religion, creed, disability, or sexual orientation. Vendors and</w:t>
      </w:r>
      <w:r w:rsidR="003D59B2" w:rsidRPr="00FB7D9A">
        <w:rPr>
          <w:rFonts w:ascii="Arial" w:hAnsi="Arial" w:cs="Arial"/>
          <w:sz w:val="20"/>
          <w:szCs w:val="20"/>
        </w:rPr>
        <w:t xml:space="preserve"> </w:t>
      </w:r>
      <w:r w:rsidRPr="00FB7D9A">
        <w:rPr>
          <w:rFonts w:ascii="Arial" w:hAnsi="Arial" w:cs="Arial"/>
          <w:sz w:val="20"/>
          <w:szCs w:val="20"/>
        </w:rPr>
        <w:t xml:space="preserve">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comply with all relevant state and federal statutes and</w:t>
      </w:r>
      <w:r w:rsidR="003D59B2" w:rsidRPr="00FB7D9A">
        <w:rPr>
          <w:rFonts w:ascii="Arial" w:hAnsi="Arial" w:cs="Arial"/>
          <w:sz w:val="20"/>
          <w:szCs w:val="20"/>
        </w:rPr>
        <w:t xml:space="preserve"> </w:t>
      </w:r>
      <w:r w:rsidRPr="00FB7D9A">
        <w:rPr>
          <w:rFonts w:ascii="Arial" w:hAnsi="Arial" w:cs="Arial"/>
          <w:sz w:val="20"/>
          <w:szCs w:val="20"/>
        </w:rPr>
        <w:t>regulations prohibiting discrimination.</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lastRenderedPageBreak/>
        <w:t xml:space="preserve">Vendors (employers) and 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comply with all relevant state and</w:t>
      </w:r>
      <w:r w:rsidR="006C2C57" w:rsidRPr="00FB7D9A">
        <w:rPr>
          <w:rFonts w:ascii="Arial" w:hAnsi="Arial" w:cs="Arial"/>
          <w:sz w:val="20"/>
          <w:szCs w:val="20"/>
        </w:rPr>
        <w:t xml:space="preserve"> Federal</w:t>
      </w:r>
      <w:r w:rsidRPr="00FB7D9A">
        <w:rPr>
          <w:rFonts w:ascii="Arial" w:hAnsi="Arial" w:cs="Arial"/>
          <w:sz w:val="20"/>
          <w:szCs w:val="20"/>
        </w:rPr>
        <w:t xml:space="preserve"> statutes and regulations prohibiting discrimination, including but not limited to</w:t>
      </w:r>
      <w:r w:rsidR="006C2C57" w:rsidRPr="00FB7D9A">
        <w:rPr>
          <w:rFonts w:ascii="Arial" w:hAnsi="Arial" w:cs="Arial"/>
          <w:sz w:val="20"/>
          <w:szCs w:val="20"/>
        </w:rPr>
        <w:t xml:space="preserve"> The</w:t>
      </w:r>
      <w:r w:rsidRPr="00FB7D9A">
        <w:rPr>
          <w:rFonts w:ascii="Arial" w:hAnsi="Arial" w:cs="Arial"/>
          <w:sz w:val="20"/>
          <w:szCs w:val="20"/>
        </w:rPr>
        <w:t xml:space="preserve"> Americans </w:t>
      </w:r>
      <w:r w:rsidR="006C2C57" w:rsidRPr="00FB7D9A">
        <w:rPr>
          <w:rFonts w:ascii="Arial" w:hAnsi="Arial" w:cs="Arial"/>
          <w:sz w:val="20"/>
          <w:szCs w:val="20"/>
        </w:rPr>
        <w:t>with</w:t>
      </w:r>
      <w:r w:rsidRPr="00FB7D9A">
        <w:rPr>
          <w:rFonts w:ascii="Arial" w:hAnsi="Arial" w:cs="Arial"/>
          <w:sz w:val="20"/>
          <w:szCs w:val="20"/>
        </w:rPr>
        <w:t xml:space="preserve"> Disabilities Act, 42 U.S.C. 12101 et.seq., 28 CFR Part 35 or as</w:t>
      </w:r>
      <w:r w:rsidR="006C2C57" w:rsidRPr="00FB7D9A">
        <w:rPr>
          <w:rFonts w:ascii="Arial" w:hAnsi="Arial" w:cs="Arial"/>
          <w:sz w:val="20"/>
          <w:szCs w:val="20"/>
        </w:rPr>
        <w:t xml:space="preserve"> </w:t>
      </w:r>
      <w:r w:rsidRPr="00FB7D9A">
        <w:rPr>
          <w:rFonts w:ascii="Arial" w:hAnsi="Arial" w:cs="Arial"/>
          <w:sz w:val="20"/>
          <w:szCs w:val="20"/>
        </w:rPr>
        <w:t>amended; the Rehabilitation Act of 1973, 29 U.S.C. § 791 et.seq.; Executive Orders 227,</w:t>
      </w:r>
      <w:r w:rsidR="006C2C57" w:rsidRPr="00FB7D9A">
        <w:rPr>
          <w:rFonts w:ascii="Arial" w:hAnsi="Arial" w:cs="Arial"/>
          <w:sz w:val="20"/>
          <w:szCs w:val="20"/>
        </w:rPr>
        <w:t xml:space="preserve"> </w:t>
      </w:r>
      <w:r w:rsidRPr="00FB7D9A">
        <w:rPr>
          <w:rFonts w:ascii="Arial" w:hAnsi="Arial" w:cs="Arial"/>
          <w:sz w:val="20"/>
          <w:szCs w:val="20"/>
        </w:rPr>
        <w:t>237, and 246; MGL c.151B; and MGL c.272m § 92A and 98, and amendments to these</w:t>
      </w:r>
      <w:r w:rsidR="006C2C57" w:rsidRPr="00FB7D9A">
        <w:rPr>
          <w:rFonts w:ascii="Arial" w:hAnsi="Arial" w:cs="Arial"/>
          <w:sz w:val="20"/>
          <w:szCs w:val="20"/>
        </w:rPr>
        <w:t xml:space="preserve"> </w:t>
      </w:r>
      <w:r w:rsidRPr="00FB7D9A">
        <w:rPr>
          <w:rFonts w:ascii="Arial" w:hAnsi="Arial" w:cs="Arial"/>
          <w:sz w:val="20"/>
          <w:szCs w:val="20"/>
        </w:rPr>
        <w:t>provisions.</w:t>
      </w:r>
    </w:p>
    <w:p w:rsidR="0062091C" w:rsidRPr="00FB7D9A" w:rsidRDefault="0062091C" w:rsidP="00C76BDC">
      <w:pPr>
        <w:autoSpaceDE w:val="0"/>
        <w:autoSpaceDN w:val="0"/>
        <w:adjustRightInd w:val="0"/>
        <w:spacing w:after="0" w:line="240" w:lineRule="auto"/>
        <w:ind w:right="-720"/>
        <w:rPr>
          <w:rFonts w:ascii="Arial" w:hAnsi="Arial" w:cs="Arial"/>
          <w:b/>
          <w:bCs/>
          <w:sz w:val="20"/>
          <w:szCs w:val="20"/>
        </w:rPr>
      </w:pPr>
    </w:p>
    <w:p w:rsidR="00347839" w:rsidRPr="00FB7D9A" w:rsidRDefault="00347839" w:rsidP="00B300C1">
      <w:pPr>
        <w:pStyle w:val="Heading1"/>
        <w:numPr>
          <w:ilvl w:val="0"/>
          <w:numId w:val="2"/>
        </w:numPr>
        <w:spacing w:before="0" w:line="240" w:lineRule="auto"/>
        <w:ind w:left="360" w:right="-720"/>
        <w:rPr>
          <w:rFonts w:ascii="Arial" w:hAnsi="Arial" w:cs="Arial"/>
          <w:smallCaps/>
          <w:color w:val="auto"/>
          <w:sz w:val="24"/>
          <w:szCs w:val="24"/>
        </w:rPr>
      </w:pPr>
      <w:bookmarkStart w:id="38" w:name="_Toc211238583"/>
      <w:r w:rsidRPr="00FB7D9A">
        <w:rPr>
          <w:rFonts w:ascii="Arial" w:hAnsi="Arial" w:cs="Arial"/>
          <w:smallCaps/>
          <w:color w:val="auto"/>
          <w:sz w:val="24"/>
          <w:szCs w:val="24"/>
        </w:rPr>
        <w:t>Procurement Rules</w:t>
      </w:r>
      <w:bookmarkEnd w:id="38"/>
    </w:p>
    <w:p w:rsidR="00A62982" w:rsidRPr="00FB7D9A" w:rsidRDefault="00A62982"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12"/>
        </w:numPr>
        <w:spacing w:before="0" w:line="240" w:lineRule="auto"/>
        <w:rPr>
          <w:rFonts w:ascii="Arial" w:hAnsi="Arial" w:cs="Arial"/>
          <w:color w:val="auto"/>
          <w:sz w:val="20"/>
          <w:szCs w:val="20"/>
        </w:rPr>
      </w:pPr>
      <w:bookmarkStart w:id="39" w:name="_Toc211238584"/>
      <w:r w:rsidRPr="00FB7D9A">
        <w:rPr>
          <w:rFonts w:ascii="Arial" w:hAnsi="Arial" w:cs="Arial"/>
          <w:color w:val="auto"/>
          <w:sz w:val="20"/>
          <w:szCs w:val="20"/>
        </w:rPr>
        <w:t>Corporate Certificates and Reports</w:t>
      </w:r>
      <w:bookmarkEnd w:id="39"/>
    </w:p>
    <w:p w:rsidR="0062091C"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certify that pursuant to MGL c. 156D, §16.22 (business and</w:t>
      </w:r>
      <w:r w:rsidR="0062091C" w:rsidRPr="00FB7D9A">
        <w:rPr>
          <w:rFonts w:ascii="Arial" w:hAnsi="Arial" w:cs="Arial"/>
          <w:sz w:val="20"/>
          <w:szCs w:val="20"/>
        </w:rPr>
        <w:t xml:space="preserve"> </w:t>
      </w:r>
      <w:r w:rsidRPr="00FB7D9A">
        <w:rPr>
          <w:rFonts w:ascii="Arial" w:hAnsi="Arial" w:cs="Arial"/>
          <w:sz w:val="20"/>
          <w:szCs w:val="20"/>
        </w:rPr>
        <w:t>foreign corporations), c. 180, § 26A (non-profit corporations) and c. 12, § 8F (public</w:t>
      </w:r>
      <w:r w:rsidR="0062091C" w:rsidRPr="00FB7D9A">
        <w:rPr>
          <w:rFonts w:ascii="Arial" w:hAnsi="Arial" w:cs="Arial"/>
          <w:sz w:val="20"/>
          <w:szCs w:val="20"/>
        </w:rPr>
        <w:t xml:space="preserve"> </w:t>
      </w:r>
      <w:r w:rsidRPr="00FB7D9A">
        <w:rPr>
          <w:rFonts w:ascii="Arial" w:hAnsi="Arial" w:cs="Arial"/>
          <w:sz w:val="20"/>
          <w:szCs w:val="20"/>
        </w:rPr>
        <w:t xml:space="preserve">charities), it has filed all certificates and reports with the Secretary of </w:t>
      </w:r>
      <w:r w:rsidR="000E44BE" w:rsidRPr="00FB7D9A">
        <w:rPr>
          <w:rFonts w:ascii="Arial" w:hAnsi="Arial" w:cs="Arial"/>
          <w:sz w:val="20"/>
          <w:szCs w:val="20"/>
        </w:rPr>
        <w:t>State</w:t>
      </w:r>
      <w:r w:rsidR="0062091C" w:rsidRPr="00FB7D9A">
        <w:rPr>
          <w:rFonts w:ascii="Arial" w:hAnsi="Arial" w:cs="Arial"/>
          <w:sz w:val="20"/>
          <w:szCs w:val="20"/>
        </w:rPr>
        <w:t xml:space="preserve"> </w:t>
      </w:r>
      <w:r w:rsidRPr="00FB7D9A">
        <w:rPr>
          <w:rFonts w:ascii="Arial" w:hAnsi="Arial" w:cs="Arial"/>
          <w:sz w:val="20"/>
          <w:szCs w:val="20"/>
        </w:rPr>
        <w:t>and the Attorney General’s Office.</w:t>
      </w:r>
    </w:p>
    <w:p w:rsidR="00FC089B" w:rsidRPr="00FB7D9A" w:rsidRDefault="00FC089B" w:rsidP="00937837">
      <w:pPr>
        <w:autoSpaceDE w:val="0"/>
        <w:autoSpaceDN w:val="0"/>
        <w:adjustRightInd w:val="0"/>
        <w:spacing w:after="0" w:line="240" w:lineRule="auto"/>
        <w:ind w:left="360" w:right="-720"/>
        <w:rPr>
          <w:rFonts w:ascii="Arial" w:hAnsi="Arial" w:cs="Arial"/>
          <w:sz w:val="20"/>
          <w:szCs w:val="20"/>
        </w:rPr>
      </w:pPr>
    </w:p>
    <w:p w:rsidR="00671BA8" w:rsidRPr="00FB7D9A" w:rsidRDefault="00671BA8" w:rsidP="00895FA1">
      <w:pPr>
        <w:pStyle w:val="Heading2"/>
        <w:numPr>
          <w:ilvl w:val="1"/>
          <w:numId w:val="12"/>
        </w:numPr>
        <w:spacing w:before="0" w:line="240" w:lineRule="auto"/>
        <w:rPr>
          <w:rFonts w:ascii="Arial" w:hAnsi="Arial" w:cs="Arial"/>
          <w:color w:val="auto"/>
          <w:sz w:val="20"/>
          <w:szCs w:val="20"/>
        </w:rPr>
      </w:pPr>
      <w:bookmarkStart w:id="40" w:name="_Toc211238585"/>
      <w:bookmarkStart w:id="41" w:name="OLE_LINK1"/>
      <w:r w:rsidRPr="00FB7D9A">
        <w:rPr>
          <w:rFonts w:ascii="Arial" w:hAnsi="Arial" w:cs="Arial"/>
          <w:color w:val="auto"/>
          <w:sz w:val="20"/>
          <w:szCs w:val="20"/>
        </w:rPr>
        <w:t>Specification Amendment</w:t>
      </w:r>
      <w:bookmarkEnd w:id="40"/>
    </w:p>
    <w:bookmarkEnd w:id="41"/>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at a time prior to the award of a Service contract, and</w:t>
      </w:r>
      <w:r w:rsidR="0062091C" w:rsidRPr="00FB7D9A">
        <w:rPr>
          <w:rFonts w:ascii="Arial" w:hAnsi="Arial" w:cs="Arial"/>
          <w:sz w:val="20"/>
          <w:szCs w:val="20"/>
        </w:rPr>
        <w:t xml:space="preserve"> </w:t>
      </w:r>
      <w:r w:rsidRPr="00FB7D9A">
        <w:rPr>
          <w:rFonts w:ascii="Arial" w:hAnsi="Arial" w:cs="Arial"/>
          <w:sz w:val="20"/>
          <w:szCs w:val="20"/>
        </w:rPr>
        <w:t>without penalty, amend these specifications or modify the procurement calendar as</w:t>
      </w:r>
      <w:r w:rsidR="0062091C" w:rsidRPr="00FB7D9A">
        <w:rPr>
          <w:rFonts w:ascii="Arial" w:hAnsi="Arial" w:cs="Arial"/>
          <w:sz w:val="20"/>
          <w:szCs w:val="20"/>
        </w:rPr>
        <w:t xml:space="preserve"> </w:t>
      </w:r>
      <w:r w:rsidRPr="00FB7D9A">
        <w:rPr>
          <w:rFonts w:ascii="Arial" w:hAnsi="Arial" w:cs="Arial"/>
          <w:sz w:val="20"/>
          <w:szCs w:val="20"/>
        </w:rPr>
        <w:t>deemed necessary. The</w:t>
      </w:r>
      <w:r w:rsidR="0062091C" w:rsidRPr="00FB7D9A">
        <w:rPr>
          <w:rFonts w:ascii="Arial" w:hAnsi="Arial" w:cs="Arial"/>
          <w:sz w:val="20"/>
          <w:szCs w:val="20"/>
        </w:rPr>
        <w:t xml:space="preserve"> </w:t>
      </w:r>
      <w:r w:rsidRPr="00FB7D9A">
        <w:rPr>
          <w:rFonts w:ascii="Arial" w:hAnsi="Arial" w:cs="Arial"/>
          <w:sz w:val="20"/>
          <w:szCs w:val="20"/>
        </w:rPr>
        <w:t>Department shall send by mail, facsimile or other electronic</w:t>
      </w:r>
      <w:r w:rsidR="0062091C" w:rsidRPr="00FB7D9A">
        <w:rPr>
          <w:rFonts w:ascii="Arial" w:hAnsi="Arial" w:cs="Arial"/>
          <w:sz w:val="20"/>
          <w:szCs w:val="20"/>
        </w:rPr>
        <w:t xml:space="preserve"> </w:t>
      </w:r>
      <w:r w:rsidRPr="00FB7D9A">
        <w:rPr>
          <w:rFonts w:ascii="Arial" w:hAnsi="Arial" w:cs="Arial"/>
          <w:sz w:val="20"/>
          <w:szCs w:val="20"/>
        </w:rPr>
        <w:t>medium, notice of any such change to all Vendors on the Vendors list.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In the event it becomes necessary for the Department to make a significant change</w:t>
      </w:r>
      <w:r w:rsidR="0062091C" w:rsidRPr="00FB7D9A">
        <w:rPr>
          <w:rFonts w:ascii="Arial" w:hAnsi="Arial" w:cs="Arial"/>
          <w:sz w:val="20"/>
          <w:szCs w:val="20"/>
        </w:rPr>
        <w:t xml:space="preserve"> </w:t>
      </w:r>
      <w:r w:rsidRPr="00FB7D9A">
        <w:rPr>
          <w:rFonts w:ascii="Arial" w:hAnsi="Arial" w:cs="Arial"/>
          <w:sz w:val="20"/>
          <w:szCs w:val="20"/>
        </w:rPr>
        <w:t xml:space="preserve">to the scope of these specifications, one </w:t>
      </w:r>
      <w:r w:rsidR="00733294" w:rsidRPr="00FB7D9A">
        <w:rPr>
          <w:rFonts w:ascii="Arial" w:hAnsi="Arial" w:cs="Arial"/>
          <w:sz w:val="20"/>
          <w:szCs w:val="20"/>
        </w:rPr>
        <w:t>that</w:t>
      </w:r>
      <w:r w:rsidRPr="00FB7D9A">
        <w:rPr>
          <w:rFonts w:ascii="Arial" w:hAnsi="Arial" w:cs="Arial"/>
          <w:sz w:val="20"/>
          <w:szCs w:val="20"/>
        </w:rPr>
        <w:t xml:space="preserve"> might result in encouraging additional</w:t>
      </w:r>
      <w:r w:rsidR="0062091C" w:rsidRPr="00FB7D9A">
        <w:rPr>
          <w:rFonts w:ascii="Arial" w:hAnsi="Arial" w:cs="Arial"/>
          <w:sz w:val="20"/>
          <w:szCs w:val="20"/>
        </w:rPr>
        <w:t xml:space="preserve"> </w:t>
      </w:r>
      <w:r w:rsidRPr="00FB7D9A">
        <w:rPr>
          <w:rFonts w:ascii="Arial" w:hAnsi="Arial" w:cs="Arial"/>
          <w:sz w:val="20"/>
          <w:szCs w:val="20"/>
        </w:rPr>
        <w:t>Vendors to submit proposals, or make it advisable to seek additional Vendor Proposals,</w:t>
      </w:r>
      <w:r w:rsidR="0062091C" w:rsidRPr="00FB7D9A">
        <w:rPr>
          <w:rFonts w:ascii="Arial" w:hAnsi="Arial" w:cs="Arial"/>
          <w:sz w:val="20"/>
          <w:szCs w:val="20"/>
        </w:rPr>
        <w:t xml:space="preserve"> </w:t>
      </w:r>
      <w:r w:rsidRPr="00FB7D9A">
        <w:rPr>
          <w:rFonts w:ascii="Arial" w:hAnsi="Arial" w:cs="Arial"/>
          <w:sz w:val="20"/>
          <w:szCs w:val="20"/>
        </w:rPr>
        <w:t>the Department shall have the option to amend or cancel these specifications and begin a</w:t>
      </w:r>
      <w:r w:rsidR="0062091C" w:rsidRPr="00FB7D9A">
        <w:rPr>
          <w:rFonts w:ascii="Arial" w:hAnsi="Arial" w:cs="Arial"/>
          <w:sz w:val="20"/>
          <w:szCs w:val="20"/>
        </w:rPr>
        <w:t xml:space="preserve"> </w:t>
      </w:r>
      <w:r w:rsidRPr="00FB7D9A">
        <w:rPr>
          <w:rFonts w:ascii="Arial" w:hAnsi="Arial" w:cs="Arial"/>
          <w:sz w:val="20"/>
          <w:szCs w:val="20"/>
        </w:rPr>
        <w:t>new procurement.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F43454" w:rsidRPr="00FB7D9A" w:rsidRDefault="00F43454" w:rsidP="00895FA1">
      <w:pPr>
        <w:pStyle w:val="Heading2"/>
        <w:numPr>
          <w:ilvl w:val="1"/>
          <w:numId w:val="12"/>
        </w:numPr>
        <w:spacing w:before="0" w:line="240" w:lineRule="auto"/>
        <w:rPr>
          <w:rFonts w:ascii="Arial" w:hAnsi="Arial" w:cs="Arial"/>
          <w:color w:val="auto"/>
          <w:sz w:val="20"/>
          <w:szCs w:val="20"/>
        </w:rPr>
      </w:pPr>
      <w:bookmarkStart w:id="42" w:name="_Toc211238586"/>
      <w:r w:rsidRPr="00FB7D9A">
        <w:rPr>
          <w:rFonts w:ascii="Arial" w:hAnsi="Arial" w:cs="Arial"/>
          <w:color w:val="auto"/>
          <w:sz w:val="20"/>
          <w:szCs w:val="20"/>
        </w:rPr>
        <w:t>Procurement Cancelation</w:t>
      </w:r>
      <w:bookmarkEnd w:id="42"/>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at any time prior to the execution of a Service Contract, and</w:t>
      </w:r>
      <w:r w:rsidR="0062091C" w:rsidRPr="00FB7D9A">
        <w:rPr>
          <w:rFonts w:ascii="Arial" w:hAnsi="Arial" w:cs="Arial"/>
          <w:sz w:val="20"/>
          <w:szCs w:val="20"/>
        </w:rPr>
        <w:t xml:space="preserve"> </w:t>
      </w:r>
      <w:r w:rsidRPr="00FB7D9A">
        <w:rPr>
          <w:rFonts w:ascii="Arial" w:hAnsi="Arial" w:cs="Arial"/>
          <w:sz w:val="20"/>
          <w:szCs w:val="20"/>
        </w:rPr>
        <w:t>without penalty, cancel the procurement and reject all Proposals when a fair procurement</w:t>
      </w:r>
      <w:r w:rsidR="0062091C" w:rsidRPr="00FB7D9A">
        <w:rPr>
          <w:rFonts w:ascii="Arial" w:hAnsi="Arial" w:cs="Arial"/>
          <w:sz w:val="20"/>
          <w:szCs w:val="20"/>
        </w:rPr>
        <w:t xml:space="preserve"> </w:t>
      </w:r>
      <w:r w:rsidRPr="00FB7D9A">
        <w:rPr>
          <w:rFonts w:ascii="Arial" w:hAnsi="Arial" w:cs="Arial"/>
          <w:sz w:val="20"/>
          <w:szCs w:val="20"/>
        </w:rPr>
        <w:t>has been compromised or when the Department determines that such action is in the best</w:t>
      </w:r>
      <w:r w:rsidR="0062091C" w:rsidRPr="00FB7D9A">
        <w:rPr>
          <w:rFonts w:ascii="Arial" w:hAnsi="Arial" w:cs="Arial"/>
          <w:sz w:val="20"/>
          <w:szCs w:val="20"/>
        </w:rPr>
        <w:t xml:space="preserve"> </w:t>
      </w:r>
      <w:r w:rsidRPr="00FB7D9A">
        <w:rPr>
          <w:rFonts w:ascii="Arial" w:hAnsi="Arial" w:cs="Arial"/>
          <w:sz w:val="20"/>
          <w:szCs w:val="20"/>
        </w:rPr>
        <w:t xml:space="preserve">interests of the Department or </w:t>
      </w:r>
      <w:r w:rsidR="00453440" w:rsidRPr="00FB7D9A">
        <w:rPr>
          <w:rFonts w:ascii="Arial" w:hAnsi="Arial" w:cs="Arial"/>
          <w:sz w:val="20"/>
          <w:szCs w:val="20"/>
        </w:rPr>
        <w:t xml:space="preserve">Citizens Energy </w:t>
      </w:r>
      <w:r w:rsidR="00BF5867">
        <w:rPr>
          <w:rFonts w:ascii="Arial" w:hAnsi="Arial" w:cs="Arial"/>
          <w:sz w:val="20"/>
          <w:szCs w:val="20"/>
        </w:rPr>
        <w:t>HOP</w:t>
      </w:r>
      <w:r w:rsidR="00453440" w:rsidRPr="00FB7D9A">
        <w:rPr>
          <w:rFonts w:ascii="Arial" w:hAnsi="Arial" w:cs="Arial"/>
          <w:sz w:val="20"/>
          <w:szCs w:val="20"/>
        </w:rPr>
        <w:t xml:space="preserve"> </w:t>
      </w:r>
      <w:proofErr w:type="spellStart"/>
      <w:r w:rsidR="00BF5867">
        <w:rPr>
          <w:rFonts w:ascii="Arial" w:hAnsi="Arial" w:cs="Arial"/>
          <w:sz w:val="20"/>
          <w:szCs w:val="20"/>
        </w:rPr>
        <w:t>HOP</w:t>
      </w:r>
      <w:proofErr w:type="spellEnd"/>
      <w:r w:rsidRPr="00FB7D9A">
        <w:rPr>
          <w:rFonts w:ascii="Arial" w:hAnsi="Arial" w:cs="Arial"/>
          <w:sz w:val="20"/>
          <w:szCs w:val="20"/>
        </w:rPr>
        <w:t>. The Department shall provide written</w:t>
      </w:r>
      <w:r w:rsidR="0062091C" w:rsidRPr="00FB7D9A">
        <w:rPr>
          <w:rFonts w:ascii="Arial" w:hAnsi="Arial" w:cs="Arial"/>
          <w:sz w:val="20"/>
          <w:szCs w:val="20"/>
        </w:rPr>
        <w:t xml:space="preserve"> n</w:t>
      </w:r>
      <w:r w:rsidRPr="00FB7D9A">
        <w:rPr>
          <w:rFonts w:ascii="Arial" w:hAnsi="Arial" w:cs="Arial"/>
          <w:sz w:val="20"/>
          <w:szCs w:val="20"/>
        </w:rPr>
        <w:t>otice of cancellation, including the rationale therefore, to all Vendors who have</w:t>
      </w:r>
      <w:r w:rsidR="0062091C" w:rsidRPr="00FB7D9A">
        <w:rPr>
          <w:rFonts w:ascii="Arial" w:hAnsi="Arial" w:cs="Arial"/>
          <w:sz w:val="20"/>
          <w:szCs w:val="20"/>
        </w:rPr>
        <w:t xml:space="preserve"> </w:t>
      </w:r>
      <w:r w:rsidRPr="00FB7D9A">
        <w:rPr>
          <w:rFonts w:ascii="Arial" w:hAnsi="Arial" w:cs="Arial"/>
          <w:sz w:val="20"/>
          <w:szCs w:val="20"/>
        </w:rPr>
        <w:t>submitted proposals.</w:t>
      </w:r>
      <w:r w:rsidR="0062091C" w:rsidRPr="00FB7D9A">
        <w:rPr>
          <w:rFonts w:ascii="Arial" w:hAnsi="Arial" w:cs="Arial"/>
          <w:sz w:val="20"/>
          <w:szCs w:val="20"/>
        </w:rPr>
        <w:t xml:space="preserve"> </w:t>
      </w:r>
      <w:r w:rsidRPr="00FB7D9A">
        <w:rPr>
          <w:rFonts w:ascii="Arial" w:hAnsi="Arial" w:cs="Arial"/>
          <w:sz w:val="20"/>
          <w:szCs w:val="20"/>
        </w:rPr>
        <w:t>The Contract Manager shall have full discretion to allow Proposal corrections.</w:t>
      </w:r>
      <w:r w:rsidR="0062091C" w:rsidRPr="00FB7D9A">
        <w:rPr>
          <w:rFonts w:ascii="Arial" w:hAnsi="Arial" w:cs="Arial"/>
          <w:sz w:val="20"/>
          <w:szCs w:val="20"/>
        </w:rPr>
        <w:t xml:space="preserve"> </w:t>
      </w:r>
      <w:r w:rsidRPr="00FB7D9A">
        <w:rPr>
          <w:rFonts w:ascii="Arial" w:hAnsi="Arial" w:cs="Arial"/>
          <w:sz w:val="20"/>
          <w:szCs w:val="20"/>
        </w:rPr>
        <w:t>Vendors shall not hold any press conference, make news releases or</w:t>
      </w:r>
      <w:r w:rsidR="0062091C" w:rsidRPr="00FB7D9A">
        <w:rPr>
          <w:rFonts w:ascii="Arial" w:hAnsi="Arial" w:cs="Arial"/>
          <w:sz w:val="20"/>
          <w:szCs w:val="20"/>
        </w:rPr>
        <w:t xml:space="preserve"> </w:t>
      </w:r>
      <w:r w:rsidRPr="00FB7D9A">
        <w:rPr>
          <w:rFonts w:ascii="Arial" w:hAnsi="Arial" w:cs="Arial"/>
          <w:sz w:val="20"/>
          <w:szCs w:val="20"/>
        </w:rPr>
        <w:t xml:space="preserve">announcements concerning its selection or non-selection for a Service </w:t>
      </w:r>
      <w:r w:rsidR="0062091C" w:rsidRPr="00FB7D9A">
        <w:rPr>
          <w:rFonts w:ascii="Arial" w:hAnsi="Arial" w:cs="Arial"/>
          <w:sz w:val="20"/>
          <w:szCs w:val="20"/>
        </w:rPr>
        <w:t>c</w:t>
      </w:r>
      <w:r w:rsidRPr="00FB7D9A">
        <w:rPr>
          <w:rFonts w:ascii="Arial" w:hAnsi="Arial" w:cs="Arial"/>
          <w:sz w:val="20"/>
          <w:szCs w:val="20"/>
        </w:rPr>
        <w:t>ontract prior to</w:t>
      </w:r>
      <w:r w:rsidR="0062091C" w:rsidRPr="00FB7D9A">
        <w:rPr>
          <w:rFonts w:ascii="Arial" w:hAnsi="Arial" w:cs="Arial"/>
          <w:sz w:val="20"/>
          <w:szCs w:val="20"/>
        </w:rPr>
        <w:t xml:space="preserve"> </w:t>
      </w:r>
      <w:r w:rsidRPr="00FB7D9A">
        <w:rPr>
          <w:rFonts w:ascii="Arial" w:hAnsi="Arial" w:cs="Arial"/>
          <w:sz w:val="20"/>
          <w:szCs w:val="20"/>
        </w:rPr>
        <w:t>the Department’s public release of said information and then, only with the written</w:t>
      </w:r>
      <w:r w:rsidR="0062091C" w:rsidRPr="00FB7D9A">
        <w:rPr>
          <w:rFonts w:ascii="Arial" w:hAnsi="Arial" w:cs="Arial"/>
          <w:sz w:val="20"/>
          <w:szCs w:val="20"/>
        </w:rPr>
        <w:t xml:space="preserve"> </w:t>
      </w:r>
      <w:r w:rsidRPr="00FB7D9A">
        <w:rPr>
          <w:rFonts w:ascii="Arial" w:hAnsi="Arial" w:cs="Arial"/>
          <w:sz w:val="20"/>
          <w:szCs w:val="20"/>
        </w:rPr>
        <w:t>approval of the Department.</w:t>
      </w:r>
    </w:p>
    <w:p w:rsidR="000E44BE" w:rsidRPr="00FB7D9A" w:rsidRDefault="000E44BE"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Proposals and related procurement documents shall become the property of</w:t>
      </w:r>
      <w:r w:rsidR="0062091C"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upon receipt</w:t>
      </w:r>
      <w:r w:rsidR="004C18A9" w:rsidRPr="00FB7D9A">
        <w:rPr>
          <w:rFonts w:ascii="Arial" w:hAnsi="Arial" w:cs="Arial"/>
          <w:sz w:val="20"/>
          <w:szCs w:val="20"/>
        </w:rPr>
        <w:t xml:space="preserve">. </w:t>
      </w:r>
      <w:r w:rsidR="006C2C57" w:rsidRPr="00FB7D9A">
        <w:rPr>
          <w:rFonts w:ascii="Arial" w:hAnsi="Arial" w:cs="Arial"/>
          <w:sz w:val="20"/>
          <w:szCs w:val="20"/>
        </w:rPr>
        <w:t xml:space="preserve">Unless otherwise provided by law, written disclaimers by Vendor, including the identification of trade secrets in a proposal shall provide no exemption of </w:t>
      </w:r>
      <w:r w:rsidR="004C18A9" w:rsidRPr="00FB7D9A">
        <w:rPr>
          <w:rFonts w:ascii="Arial" w:hAnsi="Arial" w:cs="Arial"/>
          <w:sz w:val="20"/>
          <w:szCs w:val="20"/>
        </w:rPr>
        <w:t xml:space="preserve">ownership </w:t>
      </w:r>
      <w:r w:rsidR="006C2C57" w:rsidRPr="00FB7D9A">
        <w:rPr>
          <w:rFonts w:ascii="Arial" w:hAnsi="Arial" w:cs="Arial"/>
          <w:sz w:val="20"/>
          <w:szCs w:val="20"/>
        </w:rPr>
        <w:t xml:space="preserve">under this section. </w:t>
      </w:r>
      <w:r w:rsidRPr="00FB7D9A">
        <w:rPr>
          <w:rFonts w:ascii="Arial" w:hAnsi="Arial" w:cs="Arial"/>
          <w:sz w:val="20"/>
          <w:szCs w:val="20"/>
        </w:rPr>
        <w:t>The Department shall retain these records for a period determined by</w:t>
      </w:r>
      <w:r w:rsidR="0062091C"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3" w:name="_Toc211238587"/>
      <w:r w:rsidRPr="00FB7D9A">
        <w:rPr>
          <w:rFonts w:ascii="Arial" w:hAnsi="Arial" w:cs="Arial"/>
          <w:color w:val="auto"/>
          <w:sz w:val="20"/>
          <w:szCs w:val="20"/>
        </w:rPr>
        <w:t>Late Proposals</w:t>
      </w:r>
      <w:bookmarkEnd w:id="43"/>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Proposals received after the deadline shall be automatically</w:t>
      </w:r>
      <w:r w:rsidR="0062091C" w:rsidRPr="00FB7D9A">
        <w:rPr>
          <w:rFonts w:ascii="Arial" w:hAnsi="Arial" w:cs="Arial"/>
          <w:sz w:val="20"/>
          <w:szCs w:val="20"/>
        </w:rPr>
        <w:t xml:space="preserve"> </w:t>
      </w:r>
      <w:r w:rsidR="002E0EE9" w:rsidRPr="00FB7D9A">
        <w:rPr>
          <w:rFonts w:ascii="Arial" w:hAnsi="Arial" w:cs="Arial"/>
          <w:sz w:val="20"/>
          <w:szCs w:val="20"/>
        </w:rPr>
        <w:t>disqualified and</w:t>
      </w:r>
      <w:r w:rsidRPr="00FB7D9A">
        <w:rPr>
          <w:rFonts w:ascii="Arial" w:hAnsi="Arial" w:cs="Arial"/>
          <w:sz w:val="20"/>
          <w:szCs w:val="20"/>
        </w:rPr>
        <w:t xml:space="preserve"> </w:t>
      </w:r>
      <w:r w:rsidR="002E0EE9" w:rsidRPr="00FB7D9A">
        <w:rPr>
          <w:rFonts w:ascii="Arial" w:hAnsi="Arial" w:cs="Arial"/>
          <w:sz w:val="20"/>
          <w:szCs w:val="20"/>
        </w:rPr>
        <w:t>the Department for any reason will not accept late proposals for consideration</w:t>
      </w:r>
      <w:r w:rsidRPr="00FB7D9A">
        <w:rPr>
          <w:rFonts w:ascii="Arial" w:hAnsi="Arial" w:cs="Arial"/>
          <w:sz w:val="20"/>
          <w:szCs w:val="20"/>
        </w:rPr>
        <w: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4" w:name="_Toc211238588"/>
      <w:r w:rsidRPr="00FB7D9A">
        <w:rPr>
          <w:rFonts w:ascii="Arial" w:hAnsi="Arial" w:cs="Arial"/>
          <w:color w:val="auto"/>
          <w:sz w:val="20"/>
          <w:szCs w:val="20"/>
        </w:rPr>
        <w:t>Non-responsive Proposals</w:t>
      </w:r>
      <w:bookmarkEnd w:id="44"/>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Proposals which are not responsive or which fail to</w:t>
      </w:r>
      <w:r w:rsidR="0062091C" w:rsidRPr="00FB7D9A">
        <w:rPr>
          <w:rFonts w:ascii="Arial" w:hAnsi="Arial" w:cs="Arial"/>
          <w:sz w:val="20"/>
          <w:szCs w:val="20"/>
        </w:rPr>
        <w:t xml:space="preserve"> </w:t>
      </w:r>
      <w:r w:rsidRPr="00FB7D9A">
        <w:rPr>
          <w:rFonts w:ascii="Arial" w:hAnsi="Arial" w:cs="Arial"/>
          <w:sz w:val="20"/>
          <w:szCs w:val="20"/>
        </w:rPr>
        <w:t>comply with material requirements of these specifications shall be deemed nonresponsive</w:t>
      </w:r>
      <w:r w:rsidR="0062091C" w:rsidRPr="00FB7D9A">
        <w:rPr>
          <w:rFonts w:ascii="Arial" w:hAnsi="Arial" w:cs="Arial"/>
          <w:sz w:val="20"/>
          <w:szCs w:val="20"/>
        </w:rPr>
        <w:t xml:space="preserve"> </w:t>
      </w:r>
      <w:r w:rsidRPr="00FB7D9A">
        <w:rPr>
          <w:rFonts w:ascii="Arial" w:hAnsi="Arial" w:cs="Arial"/>
          <w:sz w:val="20"/>
          <w:szCs w:val="20"/>
        </w:rPr>
        <w:t>and be disqualified. Non-responsive proposals shall include, but not</w:t>
      </w:r>
      <w:r w:rsidR="0062091C" w:rsidRPr="00FB7D9A">
        <w:rPr>
          <w:rFonts w:ascii="Arial" w:hAnsi="Arial" w:cs="Arial"/>
          <w:sz w:val="20"/>
          <w:szCs w:val="20"/>
        </w:rPr>
        <w:t xml:space="preserve"> </w:t>
      </w:r>
      <w:r w:rsidRPr="00FB7D9A">
        <w:rPr>
          <w:rFonts w:ascii="Arial" w:hAnsi="Arial" w:cs="Arial"/>
          <w:sz w:val="20"/>
          <w:szCs w:val="20"/>
        </w:rPr>
        <w:t>be limited to, those that fail to address or meet any required item and those submitted</w:t>
      </w:r>
      <w:r w:rsidR="0062091C" w:rsidRPr="00FB7D9A">
        <w:rPr>
          <w:rFonts w:ascii="Arial" w:hAnsi="Arial" w:cs="Arial"/>
          <w:sz w:val="20"/>
          <w:szCs w:val="20"/>
        </w:rPr>
        <w:t xml:space="preserve"> </w:t>
      </w:r>
      <w:r w:rsidRPr="00FB7D9A">
        <w:rPr>
          <w:rFonts w:ascii="Arial" w:hAnsi="Arial" w:cs="Arial"/>
          <w:sz w:val="20"/>
          <w:szCs w:val="20"/>
        </w:rPr>
        <w:t>in insufficient number or in incorrect format.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5" w:name="_Toc211238589"/>
      <w:r w:rsidRPr="00FB7D9A">
        <w:rPr>
          <w:rFonts w:ascii="Arial" w:hAnsi="Arial" w:cs="Arial"/>
          <w:color w:val="auto"/>
          <w:sz w:val="20"/>
          <w:szCs w:val="20"/>
        </w:rPr>
        <w:t>Collusion</w:t>
      </w:r>
      <w:bookmarkEnd w:id="45"/>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Collusion by two or more Vendors agreeing to act in a manner intended to</w:t>
      </w:r>
      <w:r w:rsidR="0062091C" w:rsidRPr="00FB7D9A">
        <w:rPr>
          <w:rFonts w:ascii="Arial" w:hAnsi="Arial" w:cs="Arial"/>
          <w:sz w:val="20"/>
          <w:szCs w:val="20"/>
        </w:rPr>
        <w:t xml:space="preserve"> </w:t>
      </w:r>
      <w:r w:rsidRPr="00FB7D9A">
        <w:rPr>
          <w:rFonts w:ascii="Arial" w:hAnsi="Arial" w:cs="Arial"/>
          <w:sz w:val="20"/>
          <w:szCs w:val="20"/>
        </w:rPr>
        <w:t>avoid or frustrate fair and open competition is prohibited and shall be grounds for</w:t>
      </w:r>
      <w:r w:rsidR="0062091C" w:rsidRPr="00FB7D9A">
        <w:rPr>
          <w:rFonts w:ascii="Arial" w:hAnsi="Arial" w:cs="Arial"/>
          <w:sz w:val="20"/>
          <w:szCs w:val="20"/>
        </w:rPr>
        <w:t xml:space="preserve"> </w:t>
      </w:r>
      <w:r w:rsidRPr="00FB7D9A">
        <w:rPr>
          <w:rFonts w:ascii="Arial" w:hAnsi="Arial" w:cs="Arial"/>
          <w:sz w:val="20"/>
          <w:szCs w:val="20"/>
        </w:rPr>
        <w:t>rejection or disqualification of a Proposal or termination of a Service Contract.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6" w:name="_Toc211238590"/>
      <w:r w:rsidRPr="00FB7D9A">
        <w:rPr>
          <w:rFonts w:ascii="Arial" w:hAnsi="Arial" w:cs="Arial"/>
          <w:color w:val="auto"/>
          <w:sz w:val="20"/>
          <w:szCs w:val="20"/>
        </w:rPr>
        <w:t>Debarred Vendors or Sub-Vendors</w:t>
      </w:r>
      <w:bookmarkEnd w:id="46"/>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 Vendor who is currently subject to any state or</w:t>
      </w:r>
      <w:r w:rsidR="0062091C" w:rsidRPr="00FB7D9A">
        <w:rPr>
          <w:rFonts w:ascii="Arial" w:hAnsi="Arial" w:cs="Arial"/>
          <w:sz w:val="20"/>
          <w:szCs w:val="20"/>
        </w:rPr>
        <w:t xml:space="preserve"> </w:t>
      </w:r>
      <w:r w:rsidRPr="00FB7D9A">
        <w:rPr>
          <w:rFonts w:ascii="Arial" w:hAnsi="Arial" w:cs="Arial"/>
          <w:sz w:val="20"/>
          <w:szCs w:val="20"/>
        </w:rPr>
        <w:t>federal debarment order or determination, including but not limited to Executive</w:t>
      </w:r>
      <w:r w:rsidR="0062091C" w:rsidRPr="00FB7D9A">
        <w:rPr>
          <w:rFonts w:ascii="Arial" w:hAnsi="Arial" w:cs="Arial"/>
          <w:sz w:val="20"/>
          <w:szCs w:val="20"/>
        </w:rPr>
        <w:t xml:space="preserve"> </w:t>
      </w:r>
      <w:r w:rsidRPr="00FB7D9A">
        <w:rPr>
          <w:rFonts w:ascii="Arial" w:hAnsi="Arial" w:cs="Arial"/>
          <w:sz w:val="20"/>
          <w:szCs w:val="20"/>
        </w:rPr>
        <w:t>Order 147, MGL c.152, §29F and MGL c.152, §25C, shall not be considered for</w:t>
      </w:r>
      <w:r w:rsidR="0062091C" w:rsidRPr="00FB7D9A">
        <w:rPr>
          <w:rFonts w:ascii="Arial" w:hAnsi="Arial" w:cs="Arial"/>
          <w:sz w:val="20"/>
          <w:szCs w:val="20"/>
        </w:rPr>
        <w:t xml:space="preserve"> </w:t>
      </w:r>
      <w:r w:rsidRPr="00FB7D9A">
        <w:rPr>
          <w:rFonts w:ascii="Arial" w:hAnsi="Arial" w:cs="Arial"/>
          <w:sz w:val="20"/>
          <w:szCs w:val="20"/>
        </w:rPr>
        <w:lastRenderedPageBreak/>
        <w:t>evaluation by the Department. If a Vendor’s Proposal is dependent upon the services</w:t>
      </w:r>
      <w:r w:rsidR="0062091C" w:rsidRPr="00FB7D9A">
        <w:rPr>
          <w:rFonts w:ascii="Arial" w:hAnsi="Arial" w:cs="Arial"/>
          <w:sz w:val="20"/>
          <w:szCs w:val="20"/>
        </w:rPr>
        <w:t xml:space="preserve"> </w:t>
      </w:r>
      <w:r w:rsidRPr="00FB7D9A">
        <w:rPr>
          <w:rFonts w:ascii="Arial" w:hAnsi="Arial" w:cs="Arial"/>
          <w:sz w:val="20"/>
          <w:szCs w:val="20"/>
        </w:rPr>
        <w:t xml:space="preserve">of a named </w:t>
      </w:r>
      <w:r w:rsidR="00CF281A" w:rsidRPr="00FB7D9A">
        <w:rPr>
          <w:rFonts w:ascii="Arial" w:hAnsi="Arial" w:cs="Arial"/>
          <w:sz w:val="20"/>
          <w:szCs w:val="20"/>
        </w:rPr>
        <w:t>Sub</w:t>
      </w:r>
      <w:r w:rsidRPr="00FB7D9A">
        <w:rPr>
          <w:rFonts w:ascii="Arial" w:hAnsi="Arial" w:cs="Arial"/>
          <w:sz w:val="20"/>
          <w:szCs w:val="20"/>
        </w:rPr>
        <w:t>-</w:t>
      </w:r>
      <w:r w:rsidR="000D6401">
        <w:rPr>
          <w:rFonts w:ascii="Arial" w:hAnsi="Arial" w:cs="Arial"/>
          <w:sz w:val="20"/>
          <w:szCs w:val="20"/>
        </w:rPr>
        <w:t>Vendor</w:t>
      </w:r>
      <w:r w:rsidRPr="00FB7D9A">
        <w:rPr>
          <w:rFonts w:ascii="Arial" w:hAnsi="Arial" w:cs="Arial"/>
          <w:sz w:val="20"/>
          <w:szCs w:val="20"/>
        </w:rPr>
        <w:t xml:space="preserve"> and the disqualification of the named </w:t>
      </w:r>
      <w:r w:rsidR="00CF281A" w:rsidRPr="00FB7D9A">
        <w:rPr>
          <w:rFonts w:ascii="Arial" w:hAnsi="Arial" w:cs="Arial"/>
          <w:sz w:val="20"/>
          <w:szCs w:val="20"/>
        </w:rPr>
        <w:t>Sub</w:t>
      </w:r>
      <w:r w:rsidRPr="00FB7D9A">
        <w:rPr>
          <w:rFonts w:ascii="Arial" w:hAnsi="Arial" w:cs="Arial"/>
          <w:sz w:val="20"/>
          <w:szCs w:val="20"/>
        </w:rPr>
        <w:t>-</w:t>
      </w:r>
      <w:r w:rsidR="000D6401">
        <w:rPr>
          <w:rFonts w:ascii="Arial" w:hAnsi="Arial" w:cs="Arial"/>
          <w:sz w:val="20"/>
          <w:szCs w:val="20"/>
        </w:rPr>
        <w:t>Vendor</w:t>
      </w:r>
      <w:r w:rsidRPr="00FB7D9A">
        <w:rPr>
          <w:rFonts w:ascii="Arial" w:hAnsi="Arial" w:cs="Arial"/>
          <w:sz w:val="20"/>
          <w:szCs w:val="20"/>
        </w:rPr>
        <w:t xml:space="preserve"> would</w:t>
      </w:r>
      <w:r w:rsidR="0062091C" w:rsidRPr="00FB7D9A">
        <w:rPr>
          <w:rFonts w:ascii="Arial" w:hAnsi="Arial" w:cs="Arial"/>
          <w:sz w:val="20"/>
          <w:szCs w:val="20"/>
        </w:rPr>
        <w:t xml:space="preserve"> </w:t>
      </w:r>
      <w:r w:rsidRPr="00FB7D9A">
        <w:rPr>
          <w:rFonts w:ascii="Arial" w:hAnsi="Arial" w:cs="Arial"/>
          <w:sz w:val="20"/>
          <w:szCs w:val="20"/>
        </w:rPr>
        <w:t>materially alter the Proposal, then that Proposal shall be deemed unresponsive if the</w:t>
      </w:r>
      <w:r w:rsidR="0062091C" w:rsidRPr="00FB7D9A">
        <w:rPr>
          <w:rFonts w:ascii="Arial" w:hAnsi="Arial" w:cs="Arial"/>
          <w:sz w:val="20"/>
          <w:szCs w:val="20"/>
        </w:rPr>
        <w:t xml:space="preserve"> </w:t>
      </w:r>
      <w:r w:rsidRPr="00FB7D9A">
        <w:rPr>
          <w:rFonts w:ascii="Arial" w:hAnsi="Arial" w:cs="Arial"/>
          <w:sz w:val="20"/>
          <w:szCs w:val="20"/>
        </w:rPr>
        <w:t xml:space="preserve">named </w:t>
      </w:r>
      <w:r w:rsidR="00CF281A" w:rsidRPr="00FB7D9A">
        <w:rPr>
          <w:rFonts w:ascii="Arial" w:hAnsi="Arial" w:cs="Arial"/>
          <w:sz w:val="20"/>
          <w:szCs w:val="20"/>
        </w:rPr>
        <w:t>Sub-Vendor</w:t>
      </w:r>
      <w:r w:rsidRPr="00FB7D9A">
        <w:rPr>
          <w:rFonts w:ascii="Arial" w:hAnsi="Arial" w:cs="Arial"/>
          <w:sz w:val="20"/>
          <w:szCs w:val="20"/>
        </w:rPr>
        <w:t xml:space="preserve"> is found to be debarred. Proposals that indicate that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0062091C" w:rsidRPr="00FB7D9A">
        <w:rPr>
          <w:rFonts w:ascii="Arial" w:hAnsi="Arial" w:cs="Arial"/>
          <w:sz w:val="20"/>
          <w:szCs w:val="20"/>
        </w:rPr>
        <w:t xml:space="preserve"> </w:t>
      </w:r>
      <w:r w:rsidRPr="00FB7D9A">
        <w:rPr>
          <w:rFonts w:ascii="Arial" w:hAnsi="Arial" w:cs="Arial"/>
          <w:sz w:val="20"/>
          <w:szCs w:val="20"/>
        </w:rPr>
        <w:t xml:space="preserve">will be used but do not rely on a named </w:t>
      </w:r>
      <w:r w:rsidR="00CF281A" w:rsidRPr="00FB7D9A">
        <w:rPr>
          <w:rFonts w:ascii="Arial" w:hAnsi="Arial" w:cs="Arial"/>
          <w:sz w:val="20"/>
          <w:szCs w:val="20"/>
        </w:rPr>
        <w:t>Sub-Vendor</w:t>
      </w:r>
      <w:r w:rsidRPr="00FB7D9A">
        <w:rPr>
          <w:rFonts w:ascii="Arial" w:hAnsi="Arial" w:cs="Arial"/>
          <w:sz w:val="20"/>
          <w:szCs w:val="20"/>
        </w:rPr>
        <w:t xml:space="preserve"> shall not be deemed unresponsive</w:t>
      </w:r>
    </w:p>
    <w:p w:rsidR="000D6A9E" w:rsidRPr="00FB7D9A" w:rsidRDefault="000D6A9E" w:rsidP="00C76BDC">
      <w:pPr>
        <w:autoSpaceDE w:val="0"/>
        <w:autoSpaceDN w:val="0"/>
        <w:adjustRightInd w:val="0"/>
        <w:spacing w:after="0" w:line="240" w:lineRule="auto"/>
        <w:ind w:right="-720"/>
        <w:rPr>
          <w:rFonts w:ascii="Arial" w:hAnsi="Arial" w:cs="Arial"/>
          <w:sz w:val="20"/>
          <w:szCs w:val="20"/>
        </w:rPr>
      </w:pPr>
    </w:p>
    <w:p w:rsidR="00062328" w:rsidRPr="00FB7D9A" w:rsidRDefault="003805B4" w:rsidP="00895FA1">
      <w:pPr>
        <w:pStyle w:val="Heading1"/>
        <w:numPr>
          <w:ilvl w:val="0"/>
          <w:numId w:val="16"/>
        </w:numPr>
        <w:spacing w:before="0" w:line="240" w:lineRule="auto"/>
        <w:ind w:right="-720"/>
        <w:rPr>
          <w:rFonts w:ascii="Arial" w:hAnsi="Arial" w:cs="Arial"/>
          <w:smallCaps/>
          <w:color w:val="auto"/>
          <w:sz w:val="24"/>
          <w:szCs w:val="24"/>
        </w:rPr>
      </w:pPr>
      <w:bookmarkStart w:id="47" w:name="_Toc211238591"/>
      <w:r w:rsidRPr="00FB7D9A">
        <w:rPr>
          <w:rFonts w:ascii="Arial" w:hAnsi="Arial" w:cs="Arial"/>
          <w:smallCaps/>
          <w:color w:val="auto"/>
          <w:sz w:val="24"/>
          <w:szCs w:val="24"/>
        </w:rPr>
        <w:t>P</w:t>
      </w:r>
      <w:r w:rsidR="000D6A9E" w:rsidRPr="00FB7D9A">
        <w:rPr>
          <w:rFonts w:ascii="Arial" w:hAnsi="Arial" w:cs="Arial"/>
          <w:smallCaps/>
          <w:color w:val="auto"/>
          <w:sz w:val="24"/>
          <w:szCs w:val="24"/>
        </w:rPr>
        <w:t>erformance Specifications</w:t>
      </w:r>
      <w:bookmarkEnd w:id="47"/>
    </w:p>
    <w:p w:rsidR="00B11965" w:rsidRPr="00FB7D9A" w:rsidRDefault="00B11965" w:rsidP="00895FA1">
      <w:pPr>
        <w:pStyle w:val="Heading2"/>
        <w:numPr>
          <w:ilvl w:val="1"/>
          <w:numId w:val="16"/>
        </w:numPr>
        <w:ind w:left="720"/>
        <w:rPr>
          <w:rFonts w:ascii="Arial" w:hAnsi="Arial" w:cs="Arial"/>
          <w:color w:val="auto"/>
          <w:sz w:val="20"/>
          <w:szCs w:val="20"/>
        </w:rPr>
      </w:pPr>
      <w:bookmarkStart w:id="48" w:name="_Toc211238592"/>
      <w:r w:rsidRPr="00FB7D9A">
        <w:rPr>
          <w:rFonts w:ascii="Arial" w:hAnsi="Arial" w:cs="Arial"/>
          <w:color w:val="auto"/>
          <w:sz w:val="20"/>
          <w:szCs w:val="20"/>
        </w:rPr>
        <w:t xml:space="preserve">General </w:t>
      </w:r>
      <w:r w:rsidR="00B64629" w:rsidRPr="00FB7D9A">
        <w:rPr>
          <w:rFonts w:ascii="Arial" w:hAnsi="Arial" w:cs="Arial"/>
          <w:color w:val="auto"/>
          <w:sz w:val="20"/>
          <w:szCs w:val="20"/>
        </w:rPr>
        <w:t>Description</w:t>
      </w:r>
      <w:bookmarkEnd w:id="48"/>
    </w:p>
    <w:p w:rsidR="008624FA" w:rsidRPr="00FB7D9A" w:rsidRDefault="0028457A" w:rsidP="00B300C1">
      <w:pPr>
        <w:spacing w:after="0" w:line="240" w:lineRule="auto"/>
        <w:ind w:left="360"/>
        <w:rPr>
          <w:rFonts w:ascii="Arial" w:hAnsi="Arial" w:cs="Arial"/>
          <w:sz w:val="20"/>
          <w:szCs w:val="20"/>
        </w:rPr>
      </w:pPr>
      <w:r w:rsidRPr="00FB7D9A">
        <w:rPr>
          <w:rFonts w:ascii="Arial" w:hAnsi="Arial" w:cs="Arial"/>
          <w:sz w:val="20"/>
          <w:szCs w:val="20"/>
        </w:rPr>
        <w:t xml:space="preserve">Vendor will provide </w:t>
      </w:r>
      <w:r w:rsidR="008624FA" w:rsidRPr="00FB7D9A">
        <w:rPr>
          <w:rFonts w:ascii="Arial" w:hAnsi="Arial" w:cs="Arial"/>
          <w:sz w:val="20"/>
          <w:szCs w:val="20"/>
        </w:rPr>
        <w:t>call center services</w:t>
      </w:r>
      <w:r w:rsidR="007A2A3B" w:rsidRPr="00FB7D9A">
        <w:rPr>
          <w:rFonts w:ascii="Arial" w:hAnsi="Arial" w:cs="Arial"/>
          <w:sz w:val="20"/>
          <w:szCs w:val="20"/>
        </w:rPr>
        <w:t xml:space="preserve"> to handle</w:t>
      </w:r>
      <w:r w:rsidR="00C104FB" w:rsidRPr="00FB7D9A">
        <w:rPr>
          <w:rFonts w:ascii="Arial" w:hAnsi="Arial" w:cs="Arial"/>
          <w:sz w:val="20"/>
          <w:szCs w:val="20"/>
        </w:rPr>
        <w:t xml:space="preserve"> inbound call traffic generated from TV and Print advertisement campaigns. These </w:t>
      </w:r>
      <w:r w:rsidRPr="00FB7D9A">
        <w:rPr>
          <w:rFonts w:ascii="Arial" w:hAnsi="Arial" w:cs="Arial"/>
          <w:sz w:val="20"/>
          <w:szCs w:val="20"/>
        </w:rPr>
        <w:t xml:space="preserve">campaign </w:t>
      </w:r>
      <w:r w:rsidR="00C104FB" w:rsidRPr="00FB7D9A">
        <w:rPr>
          <w:rFonts w:ascii="Arial" w:hAnsi="Arial" w:cs="Arial"/>
          <w:sz w:val="20"/>
          <w:szCs w:val="20"/>
        </w:rPr>
        <w:t xml:space="preserve">programs are categorized </w:t>
      </w:r>
      <w:r w:rsidRPr="00FB7D9A">
        <w:rPr>
          <w:rFonts w:ascii="Arial" w:hAnsi="Arial" w:cs="Arial"/>
          <w:sz w:val="20"/>
          <w:szCs w:val="20"/>
        </w:rPr>
        <w:t>below</w:t>
      </w:r>
      <w:r w:rsidR="00C104FB" w:rsidRPr="00FB7D9A">
        <w:rPr>
          <w:rFonts w:ascii="Arial" w:hAnsi="Arial" w:cs="Arial"/>
          <w:sz w:val="20"/>
          <w:szCs w:val="20"/>
        </w:rPr>
        <w:t>:</w:t>
      </w:r>
    </w:p>
    <w:p w:rsidR="00C104FB" w:rsidRPr="00FB7D9A" w:rsidRDefault="00C104FB" w:rsidP="00B300C1">
      <w:pPr>
        <w:spacing w:after="0" w:line="240" w:lineRule="auto"/>
        <w:ind w:left="360"/>
        <w:rPr>
          <w:rFonts w:ascii="Arial" w:hAnsi="Arial" w:cs="Arial"/>
          <w:sz w:val="20"/>
          <w:szCs w:val="20"/>
        </w:rPr>
      </w:pPr>
    </w:p>
    <w:p w:rsidR="008624FA" w:rsidRPr="00FB7D9A" w:rsidRDefault="008624FA" w:rsidP="00895FA1">
      <w:pPr>
        <w:pStyle w:val="ListParagraph"/>
        <w:numPr>
          <w:ilvl w:val="0"/>
          <w:numId w:val="19"/>
        </w:numPr>
        <w:spacing w:after="0" w:line="240" w:lineRule="auto"/>
        <w:rPr>
          <w:rFonts w:ascii="Arial" w:hAnsi="Arial" w:cs="Arial"/>
          <w:sz w:val="20"/>
          <w:szCs w:val="20"/>
        </w:rPr>
      </w:pPr>
      <w:r w:rsidRPr="00FB7D9A">
        <w:rPr>
          <w:rFonts w:ascii="Arial" w:hAnsi="Arial" w:cs="Arial"/>
          <w:sz w:val="20"/>
          <w:szCs w:val="20"/>
        </w:rPr>
        <w:t>Inbound Customer Application Program</w:t>
      </w:r>
    </w:p>
    <w:p w:rsidR="007A2A3B" w:rsidRPr="00FB7D9A" w:rsidRDefault="007A2A3B" w:rsidP="00895FA1">
      <w:pPr>
        <w:pStyle w:val="ListParagraph"/>
        <w:numPr>
          <w:ilvl w:val="0"/>
          <w:numId w:val="19"/>
        </w:numPr>
        <w:spacing w:after="0" w:line="240" w:lineRule="auto"/>
        <w:rPr>
          <w:rFonts w:ascii="Arial" w:hAnsi="Arial" w:cs="Arial"/>
          <w:sz w:val="20"/>
          <w:szCs w:val="20"/>
        </w:rPr>
      </w:pPr>
      <w:r w:rsidRPr="00FB7D9A">
        <w:rPr>
          <w:rFonts w:ascii="Arial" w:hAnsi="Arial" w:cs="Arial"/>
          <w:sz w:val="20"/>
          <w:szCs w:val="20"/>
        </w:rPr>
        <w:t xml:space="preserve">Inbound </w:t>
      </w:r>
      <w:r w:rsidR="00601AEF">
        <w:rPr>
          <w:rFonts w:ascii="Arial" w:hAnsi="Arial" w:cs="Arial"/>
          <w:sz w:val="20"/>
          <w:szCs w:val="20"/>
        </w:rPr>
        <w:t xml:space="preserve">and outbound </w:t>
      </w:r>
      <w:r w:rsidRPr="00FB7D9A">
        <w:rPr>
          <w:rFonts w:ascii="Arial" w:hAnsi="Arial" w:cs="Arial"/>
          <w:sz w:val="20"/>
          <w:szCs w:val="20"/>
        </w:rPr>
        <w:t>Oil Dealer Support Program</w:t>
      </w:r>
    </w:p>
    <w:p w:rsidR="007A2A3B" w:rsidRPr="00FB7D9A" w:rsidRDefault="007A2A3B" w:rsidP="00895FA1">
      <w:pPr>
        <w:pStyle w:val="ListParagraph"/>
        <w:numPr>
          <w:ilvl w:val="0"/>
          <w:numId w:val="19"/>
        </w:numPr>
        <w:spacing w:after="0" w:line="240" w:lineRule="auto"/>
        <w:rPr>
          <w:rFonts w:ascii="Arial" w:hAnsi="Arial" w:cs="Arial"/>
          <w:sz w:val="20"/>
          <w:szCs w:val="20"/>
        </w:rPr>
      </w:pPr>
      <w:r w:rsidRPr="00FB7D9A">
        <w:rPr>
          <w:rFonts w:ascii="Arial" w:hAnsi="Arial" w:cs="Arial"/>
          <w:sz w:val="20"/>
          <w:szCs w:val="20"/>
        </w:rPr>
        <w:t xml:space="preserve">Inbound </w:t>
      </w:r>
      <w:r w:rsidR="00601AEF">
        <w:rPr>
          <w:rFonts w:ascii="Arial" w:hAnsi="Arial" w:cs="Arial"/>
          <w:sz w:val="20"/>
          <w:szCs w:val="20"/>
        </w:rPr>
        <w:t xml:space="preserve">and outbound </w:t>
      </w:r>
      <w:r w:rsidRPr="00FB7D9A">
        <w:rPr>
          <w:rFonts w:ascii="Arial" w:hAnsi="Arial" w:cs="Arial"/>
          <w:sz w:val="20"/>
          <w:szCs w:val="20"/>
        </w:rPr>
        <w:t>Customer Support Program</w:t>
      </w:r>
    </w:p>
    <w:p w:rsidR="0035018E" w:rsidRPr="00FB7D9A" w:rsidRDefault="0035018E" w:rsidP="00895FA1">
      <w:pPr>
        <w:pStyle w:val="Heading2"/>
        <w:numPr>
          <w:ilvl w:val="1"/>
          <w:numId w:val="16"/>
        </w:numPr>
        <w:ind w:left="720"/>
        <w:rPr>
          <w:rFonts w:ascii="Arial" w:hAnsi="Arial" w:cs="Arial"/>
          <w:color w:val="auto"/>
          <w:sz w:val="20"/>
          <w:szCs w:val="20"/>
        </w:rPr>
      </w:pPr>
      <w:bookmarkStart w:id="49" w:name="_Toc211238593"/>
      <w:r w:rsidRPr="00FB7D9A">
        <w:rPr>
          <w:rFonts w:ascii="Arial" w:hAnsi="Arial" w:cs="Arial"/>
          <w:color w:val="auto"/>
          <w:sz w:val="20"/>
          <w:szCs w:val="20"/>
        </w:rPr>
        <w:t>General Requirements</w:t>
      </w:r>
      <w:bookmarkEnd w:id="49"/>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operate the call center system in accordance with federal and state laws and regulations during the contract period.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provide a </w:t>
      </w:r>
      <w:r w:rsidR="0024656C" w:rsidRPr="00FB7D9A">
        <w:rPr>
          <w:rFonts w:ascii="Arial" w:hAnsi="Arial" w:cs="Arial"/>
          <w:sz w:val="20"/>
          <w:szCs w:val="20"/>
        </w:rPr>
        <w:t>turnkey</w:t>
      </w:r>
      <w:r w:rsidR="0035018E" w:rsidRPr="00FB7D9A">
        <w:rPr>
          <w:rFonts w:ascii="Arial" w:hAnsi="Arial" w:cs="Arial"/>
          <w:sz w:val="20"/>
          <w:szCs w:val="20"/>
        </w:rPr>
        <w:t xml:space="preserve">, full service operation to include, but not be limited to, staff, </w:t>
      </w:r>
      <w:r w:rsidR="00601AEF">
        <w:rPr>
          <w:rFonts w:ascii="Arial" w:hAnsi="Arial" w:cs="Arial"/>
          <w:sz w:val="20"/>
          <w:szCs w:val="20"/>
        </w:rPr>
        <w:t xml:space="preserve">data storage, </w:t>
      </w:r>
      <w:r w:rsidR="0035018E" w:rsidRPr="00FB7D9A">
        <w:rPr>
          <w:rFonts w:ascii="Arial" w:hAnsi="Arial" w:cs="Arial"/>
          <w:sz w:val="20"/>
          <w:szCs w:val="20"/>
        </w:rPr>
        <w:t xml:space="preserve">work space, equipment, software, and phones, all computer and telephone related lines and cable. The </w:t>
      </w:r>
      <w:r w:rsidRPr="00FB7D9A">
        <w:rPr>
          <w:rFonts w:ascii="Arial" w:hAnsi="Arial" w:cs="Arial"/>
          <w:sz w:val="20"/>
          <w:szCs w:val="20"/>
        </w:rPr>
        <w:t>Vendor</w:t>
      </w:r>
      <w:r w:rsidR="0035018E" w:rsidRPr="00FB7D9A">
        <w:rPr>
          <w:rFonts w:ascii="Arial" w:hAnsi="Arial" w:cs="Arial"/>
          <w:sz w:val="20"/>
          <w:szCs w:val="20"/>
        </w:rPr>
        <w:t xml:space="preserve"> is responsible for the installation of the cable/wire at the Call Center facilities.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the capability to provide call center services on a </w:t>
      </w:r>
      <w:r w:rsidR="00601AEF">
        <w:rPr>
          <w:rFonts w:ascii="Arial" w:hAnsi="Arial" w:cs="Arial"/>
          <w:sz w:val="20"/>
          <w:szCs w:val="20"/>
        </w:rPr>
        <w:t xml:space="preserve">12 </w:t>
      </w:r>
      <w:r w:rsidR="0035018E" w:rsidRPr="00FB7D9A">
        <w:rPr>
          <w:rFonts w:ascii="Arial" w:hAnsi="Arial" w:cs="Arial"/>
          <w:sz w:val="20"/>
          <w:szCs w:val="20"/>
        </w:rPr>
        <w:t xml:space="preserve">x </w:t>
      </w:r>
      <w:r w:rsidR="00601AEF">
        <w:rPr>
          <w:rFonts w:ascii="Arial" w:hAnsi="Arial" w:cs="Arial"/>
          <w:sz w:val="20"/>
          <w:szCs w:val="20"/>
        </w:rPr>
        <w:t>5</w:t>
      </w:r>
      <w:r w:rsidR="0035018E" w:rsidRPr="00FB7D9A">
        <w:rPr>
          <w:rFonts w:ascii="Arial" w:hAnsi="Arial" w:cs="Arial"/>
          <w:sz w:val="20"/>
          <w:szCs w:val="20"/>
        </w:rPr>
        <w:t xml:space="preserve"> basis, </w:t>
      </w:r>
      <w:r w:rsidR="00601AEF">
        <w:rPr>
          <w:rFonts w:ascii="Arial" w:hAnsi="Arial" w:cs="Arial"/>
          <w:sz w:val="20"/>
          <w:szCs w:val="20"/>
        </w:rPr>
        <w:t>excluding holidays and weekends</w:t>
      </w:r>
      <w:r w:rsidR="0035018E" w:rsidRPr="00FB7D9A">
        <w:rPr>
          <w:rFonts w:ascii="Arial" w:hAnsi="Arial" w:cs="Arial"/>
          <w:sz w:val="20"/>
          <w:szCs w:val="20"/>
        </w:rPr>
        <w:t xml:space="preserve"> using both IVR and live Customer Service Representatives. </w:t>
      </w:r>
      <w:r w:rsidR="0024656C" w:rsidRPr="00FB7D9A">
        <w:rPr>
          <w:rFonts w:ascii="Arial" w:hAnsi="Arial" w:cs="Arial"/>
          <w:sz w:val="20"/>
          <w:szCs w:val="20"/>
        </w:rPr>
        <w:t xml:space="preserve">Normal business hours are </w:t>
      </w:r>
      <w:r w:rsidR="00601AEF">
        <w:rPr>
          <w:rFonts w:ascii="Arial" w:hAnsi="Arial" w:cs="Arial"/>
          <w:sz w:val="20"/>
          <w:szCs w:val="20"/>
        </w:rPr>
        <w:t>7</w:t>
      </w:r>
      <w:r w:rsidR="0024656C" w:rsidRPr="00FB7D9A">
        <w:rPr>
          <w:rFonts w:ascii="Arial" w:hAnsi="Arial" w:cs="Arial"/>
          <w:sz w:val="20"/>
          <w:szCs w:val="20"/>
        </w:rPr>
        <w:t xml:space="preserve">:00 am – </w:t>
      </w:r>
      <w:r w:rsidR="00601AEF">
        <w:rPr>
          <w:rFonts w:ascii="Arial" w:hAnsi="Arial" w:cs="Arial"/>
          <w:sz w:val="20"/>
          <w:szCs w:val="20"/>
        </w:rPr>
        <w:t>7:00 pm Monday – Friday</w:t>
      </w:r>
      <w:r w:rsidR="0024656C" w:rsidRPr="00FB7D9A">
        <w:rPr>
          <w:rFonts w:ascii="Arial" w:hAnsi="Arial" w:cs="Arial"/>
          <w:sz w:val="20"/>
          <w:szCs w:val="20"/>
        </w:rPr>
        <w:t>, except Holidays.</w:t>
      </w:r>
    </w:p>
    <w:p w:rsidR="0035018E" w:rsidRPr="00FB7D9A" w:rsidRDefault="0035018E" w:rsidP="0035018E">
      <w:pPr>
        <w:spacing w:after="0" w:line="240" w:lineRule="auto"/>
        <w:ind w:left="360"/>
        <w:rPr>
          <w:rFonts w:ascii="Arial" w:hAnsi="Arial" w:cs="Arial"/>
          <w:sz w:val="20"/>
          <w:szCs w:val="20"/>
        </w:rPr>
      </w:pPr>
    </w:p>
    <w:p w:rsidR="004D3AD7" w:rsidRDefault="004D3AD7" w:rsidP="0035018E">
      <w:pPr>
        <w:spacing w:after="0" w:line="240" w:lineRule="auto"/>
        <w:ind w:left="360"/>
        <w:rPr>
          <w:rFonts w:ascii="Arial" w:hAnsi="Arial" w:cs="Arial"/>
          <w:sz w:val="20"/>
          <w:szCs w:val="20"/>
        </w:rPr>
      </w:pPr>
      <w:r>
        <w:rPr>
          <w:rFonts w:ascii="Arial" w:hAnsi="Arial" w:cs="Arial"/>
          <w:sz w:val="20"/>
          <w:szCs w:val="20"/>
        </w:rPr>
        <w:t>Vendor m</w:t>
      </w:r>
      <w:r w:rsidR="00FB5880">
        <w:rPr>
          <w:rFonts w:ascii="Arial" w:hAnsi="Arial" w:cs="Arial"/>
          <w:sz w:val="20"/>
          <w:szCs w:val="20"/>
        </w:rPr>
        <w:t xml:space="preserve">ust have the ability to </w:t>
      </w:r>
      <w:r w:rsidR="00E304A2">
        <w:rPr>
          <w:rFonts w:ascii="Arial" w:hAnsi="Arial" w:cs="Arial"/>
          <w:sz w:val="20"/>
          <w:szCs w:val="20"/>
        </w:rPr>
        <w:t>Responsible Agent (</w:t>
      </w:r>
      <w:r w:rsidR="00FB5880">
        <w:rPr>
          <w:rFonts w:ascii="Arial" w:hAnsi="Arial" w:cs="Arial"/>
          <w:sz w:val="20"/>
          <w:szCs w:val="20"/>
        </w:rPr>
        <w:t>RES</w:t>
      </w:r>
      <w:r w:rsidR="00E304A2">
        <w:rPr>
          <w:rFonts w:ascii="Arial" w:hAnsi="Arial" w:cs="Arial"/>
          <w:sz w:val="20"/>
          <w:szCs w:val="20"/>
        </w:rPr>
        <w:t>P</w:t>
      </w:r>
      <w:r w:rsidR="00FB5880">
        <w:rPr>
          <w:rFonts w:ascii="Arial" w:hAnsi="Arial" w:cs="Arial"/>
          <w:sz w:val="20"/>
          <w:szCs w:val="20"/>
        </w:rPr>
        <w:t>ORG</w:t>
      </w:r>
      <w:r w:rsidR="00E304A2">
        <w:rPr>
          <w:rFonts w:ascii="Arial" w:hAnsi="Arial" w:cs="Arial"/>
          <w:sz w:val="20"/>
          <w:szCs w:val="20"/>
        </w:rPr>
        <w:t>)</w:t>
      </w:r>
      <w:r>
        <w:rPr>
          <w:rFonts w:ascii="Arial" w:hAnsi="Arial" w:cs="Arial"/>
          <w:sz w:val="20"/>
          <w:szCs w:val="20"/>
        </w:rPr>
        <w:t xml:space="preserve"> </w:t>
      </w:r>
      <w:r w:rsidR="00E304A2">
        <w:rPr>
          <w:rFonts w:ascii="Arial" w:hAnsi="Arial" w:cs="Arial"/>
          <w:sz w:val="20"/>
          <w:szCs w:val="20"/>
        </w:rPr>
        <w:t xml:space="preserve">multiple </w:t>
      </w:r>
      <w:r>
        <w:rPr>
          <w:rFonts w:ascii="Arial" w:hAnsi="Arial" w:cs="Arial"/>
          <w:sz w:val="20"/>
          <w:szCs w:val="20"/>
        </w:rPr>
        <w:t>t</w:t>
      </w:r>
      <w:r w:rsidR="00E304A2">
        <w:rPr>
          <w:rFonts w:ascii="Arial" w:hAnsi="Arial" w:cs="Arial"/>
          <w:sz w:val="20"/>
          <w:szCs w:val="20"/>
        </w:rPr>
        <w:t xml:space="preserve">oll free numbers and track </w:t>
      </w:r>
      <w:r w:rsidR="009704E9">
        <w:rPr>
          <w:rFonts w:ascii="Arial" w:hAnsi="Arial" w:cs="Arial"/>
          <w:sz w:val="20"/>
          <w:szCs w:val="20"/>
        </w:rPr>
        <w:t>by unique DID</w:t>
      </w:r>
      <w:r w:rsidR="00E304A2">
        <w:rPr>
          <w:rFonts w:ascii="Arial" w:hAnsi="Arial" w:cs="Arial"/>
          <w:sz w:val="20"/>
          <w:szCs w:val="20"/>
        </w:rPr>
        <w:t xml:space="preserve"> when required</w:t>
      </w:r>
      <w:r w:rsidR="009704E9">
        <w:rPr>
          <w:rFonts w:ascii="Arial" w:hAnsi="Arial" w:cs="Arial"/>
          <w:sz w:val="20"/>
          <w:szCs w:val="20"/>
        </w:rPr>
        <w:t>.</w:t>
      </w:r>
    </w:p>
    <w:p w:rsidR="004D3AD7" w:rsidRDefault="004D3AD7"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staff a </w:t>
      </w:r>
      <w:r w:rsidR="00601AEF">
        <w:rPr>
          <w:rFonts w:ascii="Arial" w:hAnsi="Arial" w:cs="Arial"/>
          <w:sz w:val="20"/>
          <w:szCs w:val="20"/>
        </w:rPr>
        <w:t>responsible agent</w:t>
      </w:r>
      <w:r w:rsidR="0035018E" w:rsidRPr="00FB7D9A">
        <w:rPr>
          <w:rFonts w:ascii="Arial" w:hAnsi="Arial" w:cs="Arial"/>
          <w:sz w:val="20"/>
          <w:szCs w:val="20"/>
        </w:rPr>
        <w:t xml:space="preserve"> 365 days per year 24 hours per day to accept trouble reports from </w:t>
      </w:r>
      <w:r w:rsidR="00601AEF">
        <w:rPr>
          <w:rFonts w:ascii="Arial" w:hAnsi="Arial" w:cs="Arial"/>
          <w:sz w:val="20"/>
          <w:szCs w:val="20"/>
        </w:rPr>
        <w:t>Citizens Energy</w:t>
      </w:r>
      <w:r w:rsidR="0035018E" w:rsidRPr="00FB7D9A">
        <w:rPr>
          <w:rFonts w:ascii="Arial" w:hAnsi="Arial" w:cs="Arial"/>
          <w:sz w:val="20"/>
          <w:szCs w:val="20"/>
        </w:rPr>
        <w:t xml:space="preserve">. For escalation purposes, a supervisor shall also be available on a 365-day/24-hour basis.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be responsible for all work performed by </w:t>
      </w:r>
      <w:r w:rsidR="0024656C" w:rsidRPr="00FB7D9A">
        <w:rPr>
          <w:rFonts w:ascii="Arial" w:hAnsi="Arial" w:cs="Arial"/>
          <w:sz w:val="20"/>
          <w:szCs w:val="20"/>
        </w:rPr>
        <w:t xml:space="preserve">sub </w:t>
      </w:r>
      <w:r w:rsidR="000D6401">
        <w:rPr>
          <w:rFonts w:ascii="Arial" w:hAnsi="Arial" w:cs="Arial"/>
          <w:sz w:val="20"/>
          <w:szCs w:val="20"/>
        </w:rPr>
        <w:t>Vendor</w:t>
      </w:r>
      <w:r w:rsidR="0024656C" w:rsidRPr="00FB7D9A">
        <w:rPr>
          <w:rFonts w:ascii="Arial" w:hAnsi="Arial" w:cs="Arial"/>
          <w:sz w:val="20"/>
          <w:szCs w:val="20"/>
        </w:rPr>
        <w:t>s</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provide the following types of Call Center Services including but not limited to: </w:t>
      </w:r>
    </w:p>
    <w:p w:rsidR="0035018E" w:rsidRPr="00FB7D9A" w:rsidRDefault="0035018E" w:rsidP="00895FA1">
      <w:pPr>
        <w:pStyle w:val="Heading2"/>
        <w:numPr>
          <w:ilvl w:val="1"/>
          <w:numId w:val="16"/>
        </w:numPr>
        <w:ind w:left="720"/>
        <w:rPr>
          <w:rFonts w:ascii="Arial" w:hAnsi="Arial" w:cs="Arial"/>
          <w:color w:val="auto"/>
          <w:sz w:val="20"/>
          <w:szCs w:val="20"/>
        </w:rPr>
      </w:pPr>
      <w:bookmarkStart w:id="50" w:name="_Toc211238594"/>
      <w:r w:rsidRPr="00FB7D9A">
        <w:rPr>
          <w:rFonts w:ascii="Arial" w:hAnsi="Arial" w:cs="Arial"/>
          <w:color w:val="auto"/>
          <w:sz w:val="20"/>
          <w:szCs w:val="20"/>
        </w:rPr>
        <w:t xml:space="preserve">Key Criteria: Role, Function and Responsibility: </w:t>
      </w:r>
      <w:r w:rsidR="00625C78" w:rsidRPr="00FB7D9A">
        <w:rPr>
          <w:rFonts w:ascii="Arial" w:hAnsi="Arial" w:cs="Arial"/>
          <w:color w:val="auto"/>
          <w:sz w:val="20"/>
          <w:szCs w:val="20"/>
        </w:rPr>
        <w:t>VENDOR</w:t>
      </w:r>
      <w:bookmarkEnd w:id="50"/>
      <w:r w:rsidRPr="00FB7D9A">
        <w:rPr>
          <w:rFonts w:ascii="Arial" w:hAnsi="Arial" w:cs="Arial"/>
          <w:color w:val="auto"/>
          <w:sz w:val="20"/>
          <w:szCs w:val="20"/>
        </w:rPr>
        <w:t xml:space="preserve">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Inbound and Outbound Live Operator services,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Service or Product Information,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Scripted Information Dissemination,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w:t>
      </w:r>
      <w:r w:rsidR="004D3AD7">
        <w:rPr>
          <w:rFonts w:ascii="Arial" w:hAnsi="Arial" w:cs="Arial"/>
          <w:sz w:val="20"/>
          <w:szCs w:val="20"/>
        </w:rPr>
        <w:t xml:space="preserve"> </w:t>
      </w:r>
      <w:r w:rsidR="00C22468" w:rsidRPr="00FB7D9A">
        <w:rPr>
          <w:rFonts w:ascii="Arial" w:hAnsi="Arial" w:cs="Arial"/>
          <w:sz w:val="20"/>
          <w:szCs w:val="20"/>
        </w:rPr>
        <w:t>Collection of Applications</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Data Entry of Application/Form Information into </w:t>
      </w:r>
      <w:r w:rsidR="00C22468" w:rsidRPr="00FB7D9A">
        <w:rPr>
          <w:rFonts w:ascii="Arial" w:hAnsi="Arial" w:cs="Arial"/>
          <w:sz w:val="20"/>
          <w:szCs w:val="20"/>
        </w:rPr>
        <w:t xml:space="preserve">Department CRM </w:t>
      </w:r>
      <w:r w:rsidRPr="00FB7D9A">
        <w:rPr>
          <w:rFonts w:ascii="Arial" w:hAnsi="Arial" w:cs="Arial"/>
          <w:sz w:val="20"/>
          <w:szCs w:val="20"/>
        </w:rPr>
        <w:t xml:space="preserve">Database,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Bilingual Service (Spanish/English),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Voice Mail,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Automatic Call Distributor (ACD),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Interactive Voice Response (IVR),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Email Correspondence,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Call Center Overflow Capabilities; </w:t>
      </w:r>
    </w:p>
    <w:p w:rsidR="0035018E" w:rsidRPr="00FB7D9A" w:rsidRDefault="0035018E" w:rsidP="00D566B4">
      <w:pPr>
        <w:spacing w:after="0" w:line="240" w:lineRule="auto"/>
        <w:ind w:left="360"/>
        <w:rPr>
          <w:rFonts w:ascii="Arial" w:hAnsi="Arial" w:cs="Arial"/>
          <w:sz w:val="20"/>
          <w:szCs w:val="20"/>
        </w:rPr>
      </w:pPr>
      <w:r w:rsidRPr="00FB7D9A">
        <w:rPr>
          <w:rFonts w:ascii="Arial" w:hAnsi="Arial" w:cs="Arial"/>
          <w:sz w:val="20"/>
          <w:szCs w:val="20"/>
        </w:rPr>
        <w:t xml:space="preserve">• </w:t>
      </w:r>
      <w:r w:rsidR="004D3AD7">
        <w:rPr>
          <w:rFonts w:ascii="Arial" w:hAnsi="Arial" w:cs="Arial"/>
          <w:sz w:val="20"/>
          <w:szCs w:val="20"/>
        </w:rPr>
        <w:t>Reporting daily call volumes</w:t>
      </w:r>
      <w:r w:rsidR="007E3B89">
        <w:rPr>
          <w:rFonts w:ascii="Arial" w:hAnsi="Arial" w:cs="Arial"/>
          <w:sz w:val="20"/>
          <w:szCs w:val="20"/>
        </w:rPr>
        <w:t>,</w:t>
      </w:r>
      <w:r w:rsidR="004D3AD7">
        <w:rPr>
          <w:rFonts w:ascii="Arial" w:hAnsi="Arial" w:cs="Arial"/>
          <w:sz w:val="20"/>
          <w:szCs w:val="20"/>
        </w:rPr>
        <w:t xml:space="preserve"> </w:t>
      </w:r>
      <w:r w:rsidR="007E3B89">
        <w:rPr>
          <w:rFonts w:ascii="Arial" w:hAnsi="Arial" w:cs="Arial"/>
          <w:sz w:val="20"/>
          <w:szCs w:val="20"/>
        </w:rPr>
        <w:t>IVR statistics</w:t>
      </w:r>
      <w:r w:rsidR="004D3AD7">
        <w:rPr>
          <w:rFonts w:ascii="Arial" w:hAnsi="Arial" w:cs="Arial"/>
          <w:sz w:val="20"/>
          <w:szCs w:val="20"/>
        </w:rPr>
        <w:t xml:space="preserve">, power outages and </w:t>
      </w:r>
      <w:r w:rsidR="000D6401">
        <w:rPr>
          <w:rFonts w:ascii="Arial" w:hAnsi="Arial" w:cs="Arial"/>
          <w:sz w:val="20"/>
          <w:szCs w:val="20"/>
        </w:rPr>
        <w:t>Vendor</w:t>
      </w:r>
      <w:r w:rsidR="004D3AD7">
        <w:rPr>
          <w:rFonts w:ascii="Arial" w:hAnsi="Arial" w:cs="Arial"/>
          <w:sz w:val="20"/>
          <w:szCs w:val="20"/>
        </w:rPr>
        <w:t xml:space="preserve"> outages</w:t>
      </w:r>
      <w:r w:rsidR="007E3B89">
        <w:rPr>
          <w:rFonts w:ascii="Arial" w:hAnsi="Arial" w:cs="Arial"/>
          <w:sz w:val="20"/>
          <w:szCs w:val="20"/>
        </w:rPr>
        <w:t>,</w:t>
      </w:r>
    </w:p>
    <w:p w:rsidR="0035018E" w:rsidRPr="00FB7D9A" w:rsidRDefault="0035018E" w:rsidP="00895FA1">
      <w:pPr>
        <w:pStyle w:val="Heading2"/>
        <w:numPr>
          <w:ilvl w:val="1"/>
          <w:numId w:val="16"/>
        </w:numPr>
        <w:ind w:left="720"/>
        <w:rPr>
          <w:rFonts w:ascii="Arial" w:hAnsi="Arial" w:cs="Arial"/>
          <w:color w:val="auto"/>
          <w:sz w:val="20"/>
          <w:szCs w:val="20"/>
        </w:rPr>
      </w:pPr>
      <w:bookmarkStart w:id="51" w:name="_Toc211238595"/>
      <w:r w:rsidRPr="00FB7D9A">
        <w:rPr>
          <w:rFonts w:ascii="Arial" w:hAnsi="Arial" w:cs="Arial"/>
          <w:bCs w:val="0"/>
          <w:color w:val="auto"/>
          <w:sz w:val="20"/>
          <w:szCs w:val="20"/>
        </w:rPr>
        <w:t>Call Center Operations</w:t>
      </w:r>
      <w:bookmarkEnd w:id="51"/>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conduct call handling, and work with </w:t>
      </w:r>
      <w:r w:rsidR="003D573D" w:rsidRPr="00FB7D9A">
        <w:rPr>
          <w:rFonts w:ascii="Arial" w:hAnsi="Arial" w:cs="Arial"/>
          <w:sz w:val="20"/>
          <w:szCs w:val="20"/>
        </w:rPr>
        <w:t>Department</w:t>
      </w:r>
      <w:r w:rsidR="0035018E" w:rsidRPr="00FB7D9A">
        <w:rPr>
          <w:rFonts w:ascii="Arial" w:hAnsi="Arial" w:cs="Arial"/>
          <w:sz w:val="20"/>
          <w:szCs w:val="20"/>
        </w:rPr>
        <w:t xml:space="preserve"> to develop effective call scripts for various projects. The </w:t>
      </w:r>
      <w:r w:rsidRPr="00FB7D9A">
        <w:rPr>
          <w:rFonts w:ascii="Arial" w:hAnsi="Arial" w:cs="Arial"/>
          <w:sz w:val="20"/>
          <w:szCs w:val="20"/>
        </w:rPr>
        <w:t>Vendor</w:t>
      </w:r>
      <w:r w:rsidR="0035018E" w:rsidRPr="00FB7D9A">
        <w:rPr>
          <w:rFonts w:ascii="Arial" w:hAnsi="Arial" w:cs="Arial"/>
          <w:sz w:val="20"/>
          <w:szCs w:val="20"/>
        </w:rPr>
        <w:t xml:space="preserve"> shall provide, at a minimum, the following types of </w:t>
      </w:r>
      <w:r w:rsidR="0024656C" w:rsidRPr="00FB7D9A">
        <w:rPr>
          <w:rFonts w:ascii="Arial" w:hAnsi="Arial" w:cs="Arial"/>
          <w:sz w:val="20"/>
          <w:szCs w:val="20"/>
        </w:rPr>
        <w:t>services:</w:t>
      </w:r>
      <w:r w:rsidR="0035018E"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Order Calls </w:t>
      </w:r>
      <w:r w:rsidRPr="00FB7D9A">
        <w:rPr>
          <w:rFonts w:ascii="Arial" w:hAnsi="Arial" w:cs="Arial"/>
          <w:sz w:val="20"/>
          <w:szCs w:val="20"/>
        </w:rPr>
        <w:t>– this includes the</w:t>
      </w:r>
      <w:r w:rsidR="003D573D" w:rsidRPr="00FB7D9A">
        <w:rPr>
          <w:rFonts w:ascii="Arial" w:hAnsi="Arial" w:cs="Arial"/>
          <w:sz w:val="20"/>
          <w:szCs w:val="20"/>
        </w:rPr>
        <w:t xml:space="preserve"> processing of all order calls</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Information Calls </w:t>
      </w:r>
      <w:r w:rsidRPr="00FB7D9A">
        <w:rPr>
          <w:rFonts w:ascii="Arial" w:hAnsi="Arial" w:cs="Arial"/>
          <w:sz w:val="20"/>
          <w:szCs w:val="20"/>
        </w:rPr>
        <w:t xml:space="preserve">– this includes all calls when information is referred to and information is captured from the caller, but an </w:t>
      </w:r>
      <w:r w:rsidR="003D573D" w:rsidRPr="00FB7D9A">
        <w:rPr>
          <w:rFonts w:ascii="Arial" w:hAnsi="Arial" w:cs="Arial"/>
          <w:sz w:val="20"/>
          <w:szCs w:val="20"/>
        </w:rPr>
        <w:t>application is not submitted</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Voicemail Calls/Interactive Voice Response (IVR) </w:t>
      </w:r>
      <w:r w:rsidRPr="00FB7D9A">
        <w:rPr>
          <w:rFonts w:ascii="Arial" w:hAnsi="Arial" w:cs="Arial"/>
          <w:sz w:val="20"/>
          <w:szCs w:val="20"/>
        </w:rPr>
        <w:t xml:space="preserve">– this includes all calls (including </w:t>
      </w:r>
      <w:r w:rsidR="003D573D" w:rsidRPr="00FB7D9A">
        <w:rPr>
          <w:rFonts w:ascii="Arial" w:hAnsi="Arial" w:cs="Arial"/>
          <w:sz w:val="20"/>
          <w:szCs w:val="20"/>
        </w:rPr>
        <w:t>application</w:t>
      </w:r>
      <w:r w:rsidRPr="00FB7D9A">
        <w:rPr>
          <w:rFonts w:ascii="Arial" w:hAnsi="Arial" w:cs="Arial"/>
          <w:sz w:val="20"/>
          <w:szCs w:val="20"/>
        </w:rPr>
        <w:t xml:space="preserve"> calls and information calls) that are retrieved from the voicemail or IVR system and recorded into the call system.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Callback Calls </w:t>
      </w:r>
      <w:r w:rsidRPr="00FB7D9A">
        <w:rPr>
          <w:rFonts w:ascii="Arial" w:hAnsi="Arial" w:cs="Arial"/>
          <w:sz w:val="20"/>
          <w:szCs w:val="20"/>
        </w:rPr>
        <w:t xml:space="preserve">– a callback occurs when the Information Specialist cannot readily answer or provide the requested information while speaking with the customer; therefore will arrange a callback at a later date and time with the caller.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Repeat Calls </w:t>
      </w:r>
      <w:r w:rsidRPr="00FB7D9A">
        <w:rPr>
          <w:rFonts w:ascii="Arial" w:hAnsi="Arial" w:cs="Arial"/>
          <w:sz w:val="20"/>
          <w:szCs w:val="20"/>
        </w:rPr>
        <w:t>– a repeat call occurs when a customer calls back to check the status of a previous request and additional i</w:t>
      </w:r>
      <w:r w:rsidR="003D573D" w:rsidRPr="00FB7D9A">
        <w:rPr>
          <w:rFonts w:ascii="Arial" w:hAnsi="Arial" w:cs="Arial"/>
          <w:sz w:val="20"/>
          <w:szCs w:val="20"/>
        </w:rPr>
        <w:t>nformation is required</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Call Transfer </w:t>
      </w:r>
      <w:r w:rsidRPr="00FB7D9A">
        <w:rPr>
          <w:rFonts w:ascii="Arial" w:hAnsi="Arial" w:cs="Arial"/>
          <w:sz w:val="20"/>
          <w:szCs w:val="20"/>
        </w:rPr>
        <w:t xml:space="preserve">– this occurs when a caller must be transferred to </w:t>
      </w:r>
      <w:r w:rsidR="003D573D" w:rsidRPr="00FB7D9A">
        <w:rPr>
          <w:rFonts w:ascii="Arial" w:hAnsi="Arial" w:cs="Arial"/>
          <w:sz w:val="20"/>
          <w:szCs w:val="20"/>
        </w:rPr>
        <w:t>the</w:t>
      </w:r>
      <w:r w:rsidRPr="00FB7D9A">
        <w:rPr>
          <w:rFonts w:ascii="Arial" w:hAnsi="Arial" w:cs="Arial"/>
          <w:sz w:val="20"/>
          <w:szCs w:val="20"/>
        </w:rPr>
        <w:t xml:space="preserve"> </w:t>
      </w:r>
      <w:r w:rsidR="003D573D" w:rsidRPr="00FB7D9A">
        <w:rPr>
          <w:rFonts w:ascii="Arial" w:hAnsi="Arial" w:cs="Arial"/>
          <w:sz w:val="20"/>
          <w:szCs w:val="20"/>
        </w:rPr>
        <w:t>Department</w:t>
      </w:r>
      <w:r w:rsidRPr="00FB7D9A">
        <w:rPr>
          <w:rFonts w:ascii="Arial" w:hAnsi="Arial" w:cs="Arial"/>
          <w:sz w:val="20"/>
          <w:szCs w:val="20"/>
        </w:rPr>
        <w:t xml:space="preserve"> to receive more specific information not currently provided by the </w:t>
      </w:r>
      <w:r w:rsidR="00625C78" w:rsidRPr="00FB7D9A">
        <w:rPr>
          <w:rFonts w:ascii="Arial" w:hAnsi="Arial" w:cs="Arial"/>
          <w:sz w:val="20"/>
          <w:szCs w:val="20"/>
        </w:rPr>
        <w:t>Vendor</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Out-bound call center/telemarketing </w:t>
      </w:r>
      <w:r w:rsidRPr="00FB7D9A">
        <w:rPr>
          <w:rFonts w:ascii="Arial" w:hAnsi="Arial" w:cs="Arial"/>
          <w:sz w:val="20"/>
          <w:szCs w:val="20"/>
        </w:rPr>
        <w:t xml:space="preserve">– this service includes conducting telephone surveys to consumer and any other business deemed appropriate.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Data Entry </w:t>
      </w:r>
      <w:r w:rsidRPr="00FB7D9A">
        <w:rPr>
          <w:rFonts w:ascii="Arial" w:hAnsi="Arial" w:cs="Arial"/>
          <w:sz w:val="20"/>
          <w:szCs w:val="20"/>
        </w:rPr>
        <w:t xml:space="preserve">– keying the data of information received into the </w:t>
      </w:r>
      <w:r w:rsidR="003D573D" w:rsidRPr="00FB7D9A">
        <w:rPr>
          <w:rFonts w:ascii="Arial" w:hAnsi="Arial" w:cs="Arial"/>
          <w:sz w:val="20"/>
          <w:szCs w:val="20"/>
        </w:rPr>
        <w:t>Department’s</w:t>
      </w:r>
      <w:r w:rsidRPr="00FB7D9A">
        <w:rPr>
          <w:rFonts w:ascii="Arial" w:hAnsi="Arial" w:cs="Arial"/>
          <w:sz w:val="20"/>
          <w:szCs w:val="20"/>
        </w:rPr>
        <w:t xml:space="preserve"> </w:t>
      </w:r>
      <w:r w:rsidR="003D573D" w:rsidRPr="00FB7D9A">
        <w:rPr>
          <w:rFonts w:ascii="Arial" w:hAnsi="Arial" w:cs="Arial"/>
          <w:sz w:val="20"/>
          <w:szCs w:val="20"/>
        </w:rPr>
        <w:t xml:space="preserve">CRM </w:t>
      </w:r>
      <w:r w:rsidRPr="00FB7D9A">
        <w:rPr>
          <w:rFonts w:ascii="Arial" w:hAnsi="Arial" w:cs="Arial"/>
          <w:sz w:val="20"/>
          <w:szCs w:val="20"/>
        </w:rPr>
        <w:t xml:space="preserve">database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u w:val="single"/>
        </w:rPr>
        <w:t xml:space="preserve">Web transactions </w:t>
      </w:r>
      <w:r w:rsidRPr="00FB7D9A">
        <w:rPr>
          <w:rFonts w:ascii="Arial" w:hAnsi="Arial" w:cs="Arial"/>
          <w:sz w:val="20"/>
          <w:szCs w:val="20"/>
        </w:rPr>
        <w:t xml:space="preserve">– this includes, at a minimum: receive and respond to e-mail messages, text chat sessions, and instant messaging, co-browsing and online forums.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rPr>
        <w:t xml:space="preserve">Provide data content and order input of calls, products and services into </w:t>
      </w:r>
      <w:r w:rsidR="003D573D" w:rsidRPr="00FB7D9A">
        <w:rPr>
          <w:rFonts w:ascii="Arial" w:hAnsi="Arial" w:cs="Arial"/>
          <w:sz w:val="20"/>
          <w:szCs w:val="20"/>
        </w:rPr>
        <w:t>Department</w:t>
      </w:r>
      <w:r w:rsidRPr="00FB7D9A">
        <w:rPr>
          <w:rFonts w:ascii="Arial" w:hAnsi="Arial" w:cs="Arial"/>
          <w:sz w:val="20"/>
          <w:szCs w:val="20"/>
        </w:rPr>
        <w:t xml:space="preserve"> database.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rPr>
        <w:t xml:space="preserve">Provide real-time information processing and on-line reporting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0"/>
        </w:numPr>
        <w:spacing w:after="0" w:line="240" w:lineRule="auto"/>
        <w:rPr>
          <w:rFonts w:ascii="Arial" w:hAnsi="Arial" w:cs="Arial"/>
          <w:sz w:val="20"/>
          <w:szCs w:val="20"/>
        </w:rPr>
      </w:pPr>
      <w:r w:rsidRPr="00FB7D9A">
        <w:rPr>
          <w:rFonts w:ascii="Arial" w:hAnsi="Arial" w:cs="Arial"/>
          <w:sz w:val="20"/>
          <w:szCs w:val="20"/>
        </w:rPr>
        <w:t xml:space="preserve">Provide on-going training to in-bound </w:t>
      </w:r>
      <w:r w:rsidR="0031511B">
        <w:rPr>
          <w:rFonts w:ascii="Arial" w:hAnsi="Arial" w:cs="Arial"/>
          <w:sz w:val="20"/>
          <w:szCs w:val="20"/>
        </w:rPr>
        <w:t xml:space="preserve">and out-bound </w:t>
      </w:r>
      <w:r w:rsidR="00CF518C">
        <w:rPr>
          <w:rFonts w:ascii="Arial" w:hAnsi="Arial" w:cs="Arial"/>
          <w:sz w:val="20"/>
          <w:szCs w:val="20"/>
        </w:rPr>
        <w:t>Agents</w:t>
      </w:r>
      <w:r w:rsidRPr="00FB7D9A">
        <w:rPr>
          <w:rFonts w:ascii="Arial" w:hAnsi="Arial" w:cs="Arial"/>
          <w:sz w:val="20"/>
          <w:szCs w:val="20"/>
        </w:rPr>
        <w:t xml:space="preserve">. </w:t>
      </w:r>
    </w:p>
    <w:p w:rsidR="0035018E" w:rsidRPr="00FB7D9A" w:rsidRDefault="0035018E" w:rsidP="00895FA1">
      <w:pPr>
        <w:pStyle w:val="Heading2"/>
        <w:numPr>
          <w:ilvl w:val="1"/>
          <w:numId w:val="16"/>
        </w:numPr>
        <w:ind w:left="720"/>
        <w:rPr>
          <w:rFonts w:ascii="Arial" w:hAnsi="Arial" w:cs="Arial"/>
          <w:color w:val="auto"/>
          <w:sz w:val="20"/>
          <w:szCs w:val="20"/>
        </w:rPr>
      </w:pPr>
      <w:bookmarkStart w:id="52" w:name="_Toc211238596"/>
      <w:r w:rsidRPr="00FB7D9A">
        <w:rPr>
          <w:rFonts w:ascii="Arial" w:hAnsi="Arial" w:cs="Arial"/>
          <w:bCs w:val="0"/>
          <w:color w:val="auto"/>
          <w:sz w:val="20"/>
          <w:szCs w:val="20"/>
        </w:rPr>
        <w:t>System Requirements</w:t>
      </w:r>
      <w:bookmarkEnd w:id="52"/>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To optimize speed and decrease costs for data transfer, the System must use commonly acceptable industry-wide compression protocols to transfer all data between the </w:t>
      </w:r>
      <w:r w:rsidR="00BA3734" w:rsidRPr="00FB7D9A">
        <w:rPr>
          <w:rFonts w:ascii="Arial" w:hAnsi="Arial" w:cs="Arial"/>
          <w:sz w:val="20"/>
          <w:szCs w:val="20"/>
        </w:rPr>
        <w:t xml:space="preserve">call center systems </w:t>
      </w:r>
      <w:r w:rsidRPr="00FB7D9A">
        <w:rPr>
          <w:rFonts w:ascii="Arial" w:hAnsi="Arial" w:cs="Arial"/>
          <w:sz w:val="20"/>
          <w:szCs w:val="20"/>
        </w:rPr>
        <w:t xml:space="preserve">and the remote </w:t>
      </w:r>
      <w:r w:rsidR="00BA3734" w:rsidRPr="00FB7D9A">
        <w:rPr>
          <w:rFonts w:ascii="Arial" w:hAnsi="Arial" w:cs="Arial"/>
          <w:sz w:val="20"/>
          <w:szCs w:val="20"/>
        </w:rPr>
        <w:t>department CRM systems</w:t>
      </w:r>
      <w:r w:rsidRPr="00FB7D9A">
        <w:rPr>
          <w:rFonts w:ascii="Arial" w:hAnsi="Arial" w:cs="Arial"/>
          <w:sz w:val="20"/>
          <w:szCs w:val="20"/>
        </w:rPr>
        <w:t xml:space="preserve">. The </w:t>
      </w:r>
      <w:r w:rsidR="00BA3734" w:rsidRPr="00FB7D9A">
        <w:rPr>
          <w:rFonts w:ascii="Arial" w:hAnsi="Arial" w:cs="Arial"/>
          <w:sz w:val="20"/>
          <w:szCs w:val="20"/>
        </w:rPr>
        <w:t>s</w:t>
      </w:r>
      <w:r w:rsidRPr="00FB7D9A">
        <w:rPr>
          <w:rFonts w:ascii="Arial" w:hAnsi="Arial" w:cs="Arial"/>
          <w:sz w:val="20"/>
          <w:szCs w:val="20"/>
        </w:rPr>
        <w:t xml:space="preserve">ystem must provide a function that ensures that all data transferred between the call center computer and a remote location computer is processed entirely with the proper security measures. </w:t>
      </w:r>
    </w:p>
    <w:p w:rsidR="0035018E" w:rsidRPr="00FB7D9A" w:rsidRDefault="0035018E" w:rsidP="0035018E">
      <w:pPr>
        <w:spacing w:after="0" w:line="240" w:lineRule="auto"/>
        <w:ind w:left="360"/>
        <w:rPr>
          <w:rFonts w:ascii="Arial" w:hAnsi="Arial" w:cs="Arial"/>
          <w:sz w:val="20"/>
          <w:szCs w:val="20"/>
        </w:rPr>
      </w:pPr>
    </w:p>
    <w:p w:rsidR="007503D9"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must provide information on the server</w:t>
      </w:r>
      <w:r w:rsidR="00542EAB" w:rsidRPr="00FB7D9A">
        <w:rPr>
          <w:rFonts w:ascii="Arial" w:hAnsi="Arial" w:cs="Arial"/>
          <w:sz w:val="20"/>
          <w:szCs w:val="20"/>
        </w:rPr>
        <w:t>(s)</w:t>
      </w:r>
      <w:r w:rsidRPr="00FB7D9A">
        <w:rPr>
          <w:rFonts w:ascii="Arial" w:hAnsi="Arial" w:cs="Arial"/>
          <w:sz w:val="20"/>
          <w:szCs w:val="20"/>
        </w:rPr>
        <w:t xml:space="preserve"> used for the centralized database, including the type of storage (for example RAID 5), provisions for controller redundancy, and mean times between failures of the processors and the disk subsystem. At a minimum, the centralized database should be able to continue operations if any single disk fails.</w:t>
      </w:r>
    </w:p>
    <w:p w:rsidR="007503D9" w:rsidRDefault="007503D9" w:rsidP="0035018E">
      <w:pPr>
        <w:spacing w:after="0" w:line="240" w:lineRule="auto"/>
        <w:ind w:left="360"/>
        <w:rPr>
          <w:rFonts w:ascii="Arial" w:hAnsi="Arial" w:cs="Arial"/>
          <w:sz w:val="20"/>
          <w:szCs w:val="20"/>
        </w:rPr>
      </w:pPr>
    </w:p>
    <w:p w:rsidR="0035018E" w:rsidRPr="00EC5054" w:rsidRDefault="0035018E" w:rsidP="00EC5054">
      <w:pPr>
        <w:spacing w:after="0" w:line="240" w:lineRule="auto"/>
        <w:ind w:left="360"/>
        <w:rPr>
          <w:rFonts w:ascii="Arial" w:hAnsi="Arial" w:cs="Arial"/>
          <w:sz w:val="20"/>
          <w:szCs w:val="20"/>
        </w:rPr>
      </w:pPr>
      <w:r w:rsidRPr="00FB7D9A">
        <w:rPr>
          <w:rFonts w:ascii="Arial" w:hAnsi="Arial" w:cs="Arial"/>
          <w:sz w:val="20"/>
          <w:szCs w:val="20"/>
        </w:rPr>
        <w:t xml:space="preserve">The system will support the archiving, retrieval with </w:t>
      </w:r>
      <w:r w:rsidR="0024656C" w:rsidRPr="00FB7D9A">
        <w:rPr>
          <w:rFonts w:ascii="Arial" w:hAnsi="Arial" w:cs="Arial"/>
          <w:sz w:val="20"/>
          <w:szCs w:val="20"/>
        </w:rPr>
        <w:t>its</w:t>
      </w:r>
      <w:r w:rsidRPr="00FB7D9A">
        <w:rPr>
          <w:rFonts w:ascii="Arial" w:hAnsi="Arial" w:cs="Arial"/>
          <w:sz w:val="20"/>
          <w:szCs w:val="20"/>
        </w:rPr>
        <w:t xml:space="preserve"> graphic user interface, and purging of all appropriate data. The database(s) residing on the </w:t>
      </w:r>
      <w:r w:rsidR="00542EAB" w:rsidRPr="00FB7D9A">
        <w:rPr>
          <w:rFonts w:ascii="Arial" w:hAnsi="Arial" w:cs="Arial"/>
          <w:sz w:val="20"/>
          <w:szCs w:val="20"/>
        </w:rPr>
        <w:t xml:space="preserve">call center systems </w:t>
      </w:r>
      <w:r w:rsidRPr="00FB7D9A">
        <w:rPr>
          <w:rFonts w:ascii="Arial" w:hAnsi="Arial" w:cs="Arial"/>
          <w:sz w:val="20"/>
          <w:szCs w:val="20"/>
        </w:rPr>
        <w:t xml:space="preserve">should be kept in an online mode for the length of the contract, except for archiving and retrieval purposes. </w:t>
      </w:r>
    </w:p>
    <w:p w:rsidR="0035018E" w:rsidRPr="00FB7D9A" w:rsidRDefault="0035018E" w:rsidP="0035018E">
      <w:pPr>
        <w:spacing w:after="0" w:line="240" w:lineRule="auto"/>
        <w:ind w:left="360"/>
        <w:rPr>
          <w:rFonts w:ascii="Arial" w:hAnsi="Arial" w:cs="Arial"/>
          <w:sz w:val="20"/>
          <w:szCs w:val="20"/>
        </w:rPr>
      </w:pPr>
    </w:p>
    <w:p w:rsidR="00EC5054" w:rsidRDefault="00EC5054" w:rsidP="00957646">
      <w:pPr>
        <w:autoSpaceDE w:val="0"/>
        <w:autoSpaceDN w:val="0"/>
        <w:adjustRightInd w:val="0"/>
        <w:spacing w:after="0" w:line="240" w:lineRule="auto"/>
        <w:rPr>
          <w:rFonts w:ascii="Arial" w:hAnsi="Arial" w:cs="Arial"/>
          <w:sz w:val="20"/>
          <w:szCs w:val="20"/>
        </w:rPr>
      </w:pPr>
      <w:bookmarkStart w:id="53" w:name="_Toc211238597"/>
    </w:p>
    <w:p w:rsidR="00EC5054" w:rsidRPr="00022FFF" w:rsidRDefault="00EC5054" w:rsidP="00EC5054">
      <w:pPr>
        <w:pStyle w:val="ListParagraph"/>
        <w:numPr>
          <w:ilvl w:val="0"/>
          <w:numId w:val="28"/>
        </w:numPr>
        <w:spacing w:after="0" w:line="240" w:lineRule="auto"/>
        <w:rPr>
          <w:rFonts w:ascii="Arial" w:hAnsi="Arial" w:cs="Arial"/>
          <w:sz w:val="20"/>
          <w:szCs w:val="20"/>
        </w:rPr>
      </w:pPr>
      <w:r w:rsidRPr="00022FFF">
        <w:rPr>
          <w:rFonts w:ascii="Arial" w:hAnsi="Arial" w:cs="Arial"/>
          <w:sz w:val="20"/>
          <w:szCs w:val="20"/>
        </w:rPr>
        <w:t xml:space="preserve">The Call Center System must be compatible with TTY service for the hearing impaired. </w:t>
      </w:r>
    </w:p>
    <w:p w:rsidR="00EC5054" w:rsidRPr="00FB7D9A" w:rsidRDefault="00EC5054" w:rsidP="00EC5054">
      <w:pPr>
        <w:spacing w:after="0" w:line="240" w:lineRule="auto"/>
        <w:ind w:left="360"/>
        <w:rPr>
          <w:rFonts w:ascii="Arial" w:hAnsi="Arial" w:cs="Arial"/>
          <w:sz w:val="20"/>
          <w:szCs w:val="20"/>
        </w:rPr>
      </w:pPr>
    </w:p>
    <w:p w:rsidR="00EC5054" w:rsidRDefault="00EC5054" w:rsidP="00EC5054">
      <w:pPr>
        <w:pStyle w:val="ListParagraph"/>
        <w:numPr>
          <w:ilvl w:val="0"/>
          <w:numId w:val="28"/>
        </w:numPr>
        <w:spacing w:after="0" w:line="240" w:lineRule="auto"/>
        <w:rPr>
          <w:rFonts w:ascii="Arial" w:hAnsi="Arial" w:cs="Arial"/>
          <w:sz w:val="20"/>
          <w:szCs w:val="20"/>
        </w:rPr>
      </w:pPr>
      <w:r w:rsidRPr="00022FFF">
        <w:rPr>
          <w:rFonts w:ascii="Arial" w:hAnsi="Arial" w:cs="Arial"/>
          <w:sz w:val="20"/>
          <w:szCs w:val="20"/>
        </w:rPr>
        <w:lastRenderedPageBreak/>
        <w:t xml:space="preserve">The Call Center System must prevent duplication of customer records. The </w:t>
      </w:r>
      <w:r>
        <w:rPr>
          <w:rFonts w:ascii="Arial" w:hAnsi="Arial" w:cs="Arial"/>
          <w:sz w:val="20"/>
          <w:szCs w:val="20"/>
        </w:rPr>
        <w:t>Vendor</w:t>
      </w:r>
      <w:r w:rsidRPr="00022FFF">
        <w:rPr>
          <w:rFonts w:ascii="Arial" w:hAnsi="Arial" w:cs="Arial"/>
          <w:sz w:val="20"/>
          <w:szCs w:val="20"/>
        </w:rPr>
        <w:t xml:space="preserve"> must describe how this will be accomplished.</w:t>
      </w:r>
    </w:p>
    <w:p w:rsidR="00EC5054" w:rsidRPr="00EC5054" w:rsidRDefault="00EC5054" w:rsidP="00EC5054">
      <w:pPr>
        <w:spacing w:after="0" w:line="240" w:lineRule="auto"/>
        <w:rPr>
          <w:rFonts w:ascii="Arial" w:hAnsi="Arial" w:cs="Arial"/>
          <w:sz w:val="20"/>
          <w:szCs w:val="20"/>
        </w:rPr>
      </w:pPr>
    </w:p>
    <w:p w:rsidR="00EC5054" w:rsidRDefault="00EC5054" w:rsidP="00EC5054">
      <w:pPr>
        <w:pStyle w:val="ListParagraph"/>
        <w:numPr>
          <w:ilvl w:val="0"/>
          <w:numId w:val="28"/>
        </w:numPr>
        <w:autoSpaceDE w:val="0"/>
        <w:autoSpaceDN w:val="0"/>
        <w:adjustRightInd w:val="0"/>
        <w:spacing w:after="0" w:line="240" w:lineRule="auto"/>
        <w:rPr>
          <w:rFonts w:ascii="Arial" w:hAnsi="Arial" w:cs="Arial"/>
          <w:sz w:val="20"/>
          <w:szCs w:val="20"/>
        </w:rPr>
      </w:pPr>
      <w:r w:rsidRPr="00EC5054">
        <w:rPr>
          <w:rFonts w:ascii="Arial" w:hAnsi="Arial" w:cs="Arial"/>
          <w:sz w:val="20"/>
          <w:szCs w:val="20"/>
        </w:rPr>
        <w:t>The Call Center must be responsible for data entry accuracy</w:t>
      </w:r>
    </w:p>
    <w:p w:rsidR="00E01E25" w:rsidRPr="00E01E25" w:rsidRDefault="00E01E25" w:rsidP="00E01E25">
      <w:pPr>
        <w:autoSpaceDE w:val="0"/>
        <w:autoSpaceDN w:val="0"/>
        <w:adjustRightInd w:val="0"/>
        <w:spacing w:after="0" w:line="240" w:lineRule="auto"/>
        <w:rPr>
          <w:rFonts w:ascii="Arial" w:hAnsi="Arial" w:cs="Arial"/>
          <w:sz w:val="20"/>
          <w:szCs w:val="20"/>
        </w:rPr>
      </w:pPr>
    </w:p>
    <w:p w:rsidR="0035018E" w:rsidRPr="00FB7D9A" w:rsidRDefault="0035018E" w:rsidP="00957646">
      <w:pPr>
        <w:pStyle w:val="Heading2"/>
        <w:numPr>
          <w:ilvl w:val="1"/>
          <w:numId w:val="31"/>
        </w:numPr>
        <w:rPr>
          <w:rFonts w:ascii="Arial" w:hAnsi="Arial" w:cs="Arial"/>
          <w:bCs w:val="0"/>
          <w:color w:val="auto"/>
          <w:sz w:val="20"/>
          <w:szCs w:val="20"/>
        </w:rPr>
      </w:pPr>
      <w:r w:rsidRPr="00FB7D9A">
        <w:rPr>
          <w:rFonts w:ascii="Arial" w:hAnsi="Arial" w:cs="Arial"/>
          <w:bCs w:val="0"/>
          <w:color w:val="auto"/>
          <w:sz w:val="20"/>
          <w:szCs w:val="20"/>
        </w:rPr>
        <w:t>Performance Standards</w:t>
      </w:r>
      <w:bookmarkEnd w:id="53"/>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present itself to all customers as a unit of the appropriate </w:t>
      </w:r>
      <w:r w:rsidR="003D573D" w:rsidRPr="00FB7D9A">
        <w:rPr>
          <w:rFonts w:ascii="Arial" w:hAnsi="Arial" w:cs="Arial"/>
          <w:sz w:val="20"/>
          <w:szCs w:val="20"/>
        </w:rPr>
        <w:t>Department</w:t>
      </w:r>
      <w:r w:rsidRPr="00FB7D9A">
        <w:rPr>
          <w:rFonts w:ascii="Arial" w:hAnsi="Arial" w:cs="Arial"/>
          <w:sz w:val="20"/>
          <w:szCs w:val="20"/>
        </w:rPr>
        <w:t xml:space="preserve">, not as a private </w:t>
      </w:r>
      <w:r w:rsidR="00625C78" w:rsidRPr="00FB7D9A">
        <w:rPr>
          <w:rFonts w:ascii="Arial" w:hAnsi="Arial" w:cs="Arial"/>
          <w:sz w:val="20"/>
          <w:szCs w:val="20"/>
        </w:rPr>
        <w:t>Vendor</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’s role must not be apparent. Only </w:t>
      </w:r>
      <w:r w:rsidR="00681FE7" w:rsidRPr="00FB7D9A">
        <w:rPr>
          <w:rFonts w:ascii="Arial" w:hAnsi="Arial" w:cs="Arial"/>
          <w:sz w:val="20"/>
          <w:szCs w:val="20"/>
        </w:rPr>
        <w:t>Department</w:t>
      </w:r>
      <w:r w:rsidRPr="00FB7D9A">
        <w:rPr>
          <w:rFonts w:ascii="Arial" w:hAnsi="Arial" w:cs="Arial"/>
          <w:sz w:val="20"/>
          <w:szCs w:val="20"/>
        </w:rPr>
        <w:t xml:space="preserve"> names and logos will be permitted on information distributed to Call Center customers.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provide staff exclusively dedicated to fulfilling the </w:t>
      </w:r>
      <w:r w:rsidR="003D573D" w:rsidRPr="00FB7D9A">
        <w:rPr>
          <w:rFonts w:ascii="Arial" w:hAnsi="Arial" w:cs="Arial"/>
          <w:sz w:val="20"/>
          <w:szCs w:val="20"/>
        </w:rPr>
        <w:t>Departments</w:t>
      </w:r>
      <w:r w:rsidR="00681FE7" w:rsidRPr="00FB7D9A">
        <w:rPr>
          <w:rFonts w:ascii="Arial" w:hAnsi="Arial" w:cs="Arial"/>
          <w:sz w:val="20"/>
          <w:szCs w:val="20"/>
        </w:rPr>
        <w:t xml:space="preserve"> </w:t>
      </w:r>
      <w:r w:rsidRPr="00FB7D9A">
        <w:rPr>
          <w:rFonts w:ascii="Arial" w:hAnsi="Arial" w:cs="Arial"/>
          <w:sz w:val="20"/>
          <w:szCs w:val="20"/>
        </w:rPr>
        <w:t xml:space="preserve">stated requirements. </w:t>
      </w:r>
      <w:r w:rsidR="007503D9">
        <w:rPr>
          <w:rFonts w:ascii="Arial" w:hAnsi="Arial" w:cs="Arial"/>
          <w:sz w:val="20"/>
          <w:szCs w:val="20"/>
        </w:rPr>
        <w:t>Number of agents o</w:t>
      </w:r>
      <w:r w:rsidR="006A0F9D">
        <w:rPr>
          <w:rFonts w:ascii="Arial" w:hAnsi="Arial" w:cs="Arial"/>
          <w:sz w:val="20"/>
          <w:szCs w:val="20"/>
        </w:rPr>
        <w:t>n staff must be a minimum of eighty (80)</w:t>
      </w:r>
      <w:r w:rsidR="007503D9">
        <w:rPr>
          <w:rFonts w:ascii="Arial" w:hAnsi="Arial" w:cs="Arial"/>
          <w:sz w:val="20"/>
          <w:szCs w:val="20"/>
        </w:rPr>
        <w:t xml:space="preserve"> at all times.</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have the ability to add/divert trained staff to handle increasing/decreasing call volume during peak/off periods in compliance of performance standards.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Established performance standards for call center/telemarketing services that must be maintained throughout the term of the contract in order to provide acceptable customer service and satisfy the scope of work under the contract. These performance standards are calculated monthly and listed below: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Acceptable minimum rate for capturing information on “order calls” and “information calls” is 90% of all such calls.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must answer at least ninety-percent (90%) of all incoming calls, one hundred-percent (100%) if not dropped in IVR.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Maximum abandoned call rate for </w:t>
      </w:r>
      <w:r w:rsidR="00681FE7" w:rsidRPr="00FB7D9A">
        <w:rPr>
          <w:rFonts w:ascii="Arial" w:hAnsi="Arial" w:cs="Arial"/>
          <w:sz w:val="20"/>
          <w:szCs w:val="20"/>
        </w:rPr>
        <w:t>Departments</w:t>
      </w:r>
      <w:r w:rsidRPr="00FB7D9A">
        <w:rPr>
          <w:rFonts w:ascii="Arial" w:hAnsi="Arial" w:cs="Arial"/>
          <w:sz w:val="20"/>
          <w:szCs w:val="20"/>
        </w:rPr>
        <w:t xml:space="preserve"> toll free lines is ten percent (10%) </w:t>
      </w:r>
      <w:r w:rsidRPr="00FB7D9A">
        <w:rPr>
          <w:rFonts w:ascii="Arial" w:hAnsi="Arial" w:cs="Arial"/>
          <w:b/>
          <w:bCs/>
          <w:sz w:val="20"/>
          <w:szCs w:val="20"/>
        </w:rPr>
        <w:t xml:space="preserve">per day. </w:t>
      </w:r>
      <w:r w:rsidR="00681FE7" w:rsidRPr="00FB7D9A">
        <w:rPr>
          <w:rFonts w:ascii="Arial" w:hAnsi="Arial" w:cs="Arial"/>
          <w:sz w:val="20"/>
          <w:szCs w:val="20"/>
        </w:rPr>
        <w:t xml:space="preserve">The Department </w:t>
      </w:r>
      <w:r w:rsidRPr="00FB7D9A">
        <w:rPr>
          <w:rFonts w:ascii="Arial" w:hAnsi="Arial" w:cs="Arial"/>
          <w:sz w:val="20"/>
          <w:szCs w:val="20"/>
        </w:rPr>
        <w:t xml:space="preserve">will not pay for abandoned calls. </w:t>
      </w:r>
    </w:p>
    <w:p w:rsidR="0035018E" w:rsidRPr="00FB7D9A" w:rsidRDefault="0035018E" w:rsidP="0035018E">
      <w:pPr>
        <w:spacing w:after="0" w:line="240" w:lineRule="auto"/>
        <w:ind w:left="360"/>
        <w:rPr>
          <w:rFonts w:ascii="Arial" w:hAnsi="Arial" w:cs="Arial"/>
          <w:sz w:val="20"/>
          <w:szCs w:val="20"/>
        </w:rPr>
      </w:pPr>
    </w:p>
    <w:p w:rsidR="00B24F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Calls are to be answered within two (2) rings. </w:t>
      </w:r>
    </w:p>
    <w:p w:rsidR="00B24F9A" w:rsidRPr="00B24F9A" w:rsidRDefault="00B24F9A" w:rsidP="00B24F9A">
      <w:pPr>
        <w:pStyle w:val="ListParagraph"/>
        <w:rPr>
          <w:rFonts w:ascii="Arial" w:hAnsi="Arial" w:cs="Arial"/>
          <w:b/>
          <w:sz w:val="20"/>
          <w:szCs w:val="20"/>
        </w:rPr>
      </w:pPr>
    </w:p>
    <w:p w:rsidR="0035018E" w:rsidRPr="00FB7D9A" w:rsidRDefault="00B24F9A" w:rsidP="00895FA1">
      <w:pPr>
        <w:pStyle w:val="ListParagraph"/>
        <w:numPr>
          <w:ilvl w:val="0"/>
          <w:numId w:val="21"/>
        </w:numPr>
        <w:spacing w:after="0" w:line="240" w:lineRule="auto"/>
        <w:rPr>
          <w:rFonts w:ascii="Arial" w:hAnsi="Arial" w:cs="Arial"/>
          <w:sz w:val="20"/>
          <w:szCs w:val="20"/>
        </w:rPr>
      </w:pPr>
      <w:r w:rsidRPr="00B24F9A">
        <w:rPr>
          <w:rFonts w:ascii="Arial" w:hAnsi="Arial" w:cs="Arial"/>
          <w:b/>
          <w:sz w:val="20"/>
          <w:szCs w:val="20"/>
        </w:rPr>
        <w:t>Busy signals are not acceptable.</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Calls must not remain in the queue for more than two (</w:t>
      </w:r>
      <w:r w:rsidR="00B24F9A">
        <w:rPr>
          <w:rFonts w:ascii="Arial" w:hAnsi="Arial" w:cs="Arial"/>
          <w:sz w:val="20"/>
          <w:szCs w:val="20"/>
        </w:rPr>
        <w:t>5</w:t>
      </w:r>
      <w:r w:rsidRPr="00FB7D9A">
        <w:rPr>
          <w:rFonts w:ascii="Arial" w:hAnsi="Arial" w:cs="Arial"/>
          <w:sz w:val="20"/>
          <w:szCs w:val="20"/>
        </w:rPr>
        <w:t xml:space="preserve">) minutes waiting for the next available Information Specialist representative.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Requested mailings must be postmarked within 48 hours of the request.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The number of caller complaints about the Call Center service must be one percent or less of all incoming calls. Copies of all complaints and their resolution will be sent to </w:t>
      </w:r>
      <w:r w:rsidR="00681FE7" w:rsidRPr="00FB7D9A">
        <w:rPr>
          <w:rFonts w:ascii="Arial" w:hAnsi="Arial" w:cs="Arial"/>
          <w:sz w:val="20"/>
          <w:szCs w:val="20"/>
        </w:rPr>
        <w:t xml:space="preserve">The Department </w:t>
      </w:r>
      <w:r w:rsidR="00625C78" w:rsidRPr="00FB7D9A">
        <w:rPr>
          <w:rFonts w:ascii="Arial" w:hAnsi="Arial" w:cs="Arial"/>
          <w:sz w:val="20"/>
          <w:szCs w:val="20"/>
        </w:rPr>
        <w:t>Vendor</w:t>
      </w:r>
      <w:r w:rsidRPr="00FB7D9A">
        <w:rPr>
          <w:rFonts w:ascii="Arial" w:hAnsi="Arial" w:cs="Arial"/>
          <w:sz w:val="20"/>
          <w:szCs w:val="20"/>
        </w:rPr>
        <w:t xml:space="preserve"> Manager and Call Center Program Manager within one week of the day the complaint was made.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evaluate monthly the sufficiency of the number of telephone lines installed and the number of persons answering the lines and provide a report to </w:t>
      </w:r>
      <w:r w:rsidR="00681FE7" w:rsidRPr="00FB7D9A">
        <w:rPr>
          <w:rFonts w:ascii="Arial" w:hAnsi="Arial" w:cs="Arial"/>
          <w:sz w:val="20"/>
          <w:szCs w:val="20"/>
        </w:rPr>
        <w:t xml:space="preserve">The Department </w:t>
      </w:r>
      <w:r w:rsidRPr="00FB7D9A">
        <w:rPr>
          <w:rFonts w:ascii="Arial" w:hAnsi="Arial" w:cs="Arial"/>
          <w:sz w:val="20"/>
          <w:szCs w:val="20"/>
        </w:rPr>
        <w:t>Vendor</w:t>
      </w:r>
      <w:r w:rsidR="0035018E" w:rsidRPr="00FB7D9A">
        <w:rPr>
          <w:rFonts w:ascii="Arial" w:hAnsi="Arial" w:cs="Arial"/>
          <w:sz w:val="20"/>
          <w:szCs w:val="20"/>
        </w:rPr>
        <w:t xml:space="preserve"> Manager and Call Center Program Managers. As call volumes increases, the </w:t>
      </w:r>
      <w:r w:rsidRPr="00FB7D9A">
        <w:rPr>
          <w:rFonts w:ascii="Arial" w:hAnsi="Arial" w:cs="Arial"/>
          <w:sz w:val="20"/>
          <w:szCs w:val="20"/>
        </w:rPr>
        <w:t>Vendor</w:t>
      </w:r>
      <w:r w:rsidR="0035018E" w:rsidRPr="00FB7D9A">
        <w:rPr>
          <w:rFonts w:ascii="Arial" w:hAnsi="Arial" w:cs="Arial"/>
          <w:sz w:val="20"/>
          <w:szCs w:val="20"/>
        </w:rPr>
        <w:t xml:space="preserve">(s) shall install additional lines and/or equipment and add staff in order to meet contract call responses timeliness requirements (at the </w:t>
      </w:r>
      <w:r w:rsidRPr="00FB7D9A">
        <w:rPr>
          <w:rFonts w:ascii="Arial" w:hAnsi="Arial" w:cs="Arial"/>
          <w:sz w:val="20"/>
          <w:szCs w:val="20"/>
        </w:rPr>
        <w:t>Vendor</w:t>
      </w:r>
      <w:r w:rsidR="0035018E" w:rsidRPr="00FB7D9A">
        <w:rPr>
          <w:rFonts w:ascii="Arial" w:hAnsi="Arial" w:cs="Arial"/>
          <w:sz w:val="20"/>
          <w:szCs w:val="20"/>
        </w:rPr>
        <w:t xml:space="preserve">’s expense).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Department</w:t>
      </w:r>
      <w:r w:rsidRPr="00FB7D9A">
        <w:rPr>
          <w:rFonts w:ascii="Arial" w:hAnsi="Arial" w:cs="Arial"/>
          <w:sz w:val="20"/>
          <w:szCs w:val="20"/>
        </w:rPr>
        <w:t xml:space="preserve"> will monitor and review performance standards on a monthly basis. If any of the performance standards are not met, the </w:t>
      </w:r>
      <w:r w:rsidR="00625C78" w:rsidRPr="00FB7D9A">
        <w:rPr>
          <w:rFonts w:ascii="Arial" w:hAnsi="Arial" w:cs="Arial"/>
          <w:sz w:val="20"/>
          <w:szCs w:val="20"/>
        </w:rPr>
        <w:t>Department</w:t>
      </w:r>
      <w:r w:rsidRPr="00FB7D9A">
        <w:rPr>
          <w:rFonts w:ascii="Arial" w:hAnsi="Arial" w:cs="Arial"/>
          <w:sz w:val="20"/>
          <w:szCs w:val="20"/>
        </w:rPr>
        <w:t xml:space="preserve"> will notify </w:t>
      </w:r>
      <w:r w:rsidR="00625C78" w:rsidRPr="00FB7D9A">
        <w:rPr>
          <w:rFonts w:ascii="Arial" w:hAnsi="Arial" w:cs="Arial"/>
          <w:sz w:val="20"/>
          <w:szCs w:val="20"/>
        </w:rPr>
        <w:t>Vendor</w:t>
      </w:r>
      <w:r w:rsidRPr="00FB7D9A">
        <w:rPr>
          <w:rFonts w:ascii="Arial" w:hAnsi="Arial" w:cs="Arial"/>
          <w:sz w:val="20"/>
          <w:szCs w:val="20"/>
        </w:rPr>
        <w:t xml:space="preserve"> of the standard that is not in compliance, and, if necessary and so directed, </w:t>
      </w:r>
      <w:r w:rsidR="00625C78" w:rsidRPr="00FB7D9A">
        <w:rPr>
          <w:rFonts w:ascii="Arial" w:hAnsi="Arial" w:cs="Arial"/>
          <w:sz w:val="20"/>
          <w:szCs w:val="20"/>
        </w:rPr>
        <w:t>Vendor</w:t>
      </w:r>
      <w:r w:rsidRPr="00FB7D9A">
        <w:rPr>
          <w:rFonts w:ascii="Arial" w:hAnsi="Arial" w:cs="Arial"/>
          <w:sz w:val="20"/>
          <w:szCs w:val="20"/>
        </w:rPr>
        <w:t xml:space="preserve"> shall submit a revised monthly invoice to </w:t>
      </w:r>
      <w:r w:rsidR="00681FE7" w:rsidRPr="00FB7D9A">
        <w:rPr>
          <w:rFonts w:ascii="Arial" w:hAnsi="Arial" w:cs="Arial"/>
          <w:sz w:val="20"/>
          <w:szCs w:val="20"/>
        </w:rPr>
        <w:t xml:space="preserve">The Department </w:t>
      </w:r>
      <w:r w:rsidRPr="00FB7D9A">
        <w:rPr>
          <w:rFonts w:ascii="Arial" w:hAnsi="Arial" w:cs="Arial"/>
          <w:sz w:val="20"/>
          <w:szCs w:val="20"/>
        </w:rPr>
        <w:t xml:space="preserve">to reflect any liquidated damages. </w:t>
      </w:r>
    </w:p>
    <w:p w:rsidR="0035018E" w:rsidRPr="00FB7D9A" w:rsidRDefault="0035018E" w:rsidP="00957646">
      <w:pPr>
        <w:pStyle w:val="Heading2"/>
        <w:numPr>
          <w:ilvl w:val="1"/>
          <w:numId w:val="31"/>
        </w:numPr>
        <w:ind w:left="720"/>
        <w:rPr>
          <w:rFonts w:ascii="Arial" w:hAnsi="Arial" w:cs="Arial"/>
          <w:color w:val="auto"/>
          <w:sz w:val="20"/>
          <w:szCs w:val="20"/>
        </w:rPr>
      </w:pPr>
      <w:bookmarkStart w:id="54" w:name="_Toc211238598"/>
      <w:r w:rsidRPr="00FB7D9A">
        <w:rPr>
          <w:rFonts w:ascii="Arial" w:hAnsi="Arial" w:cs="Arial"/>
          <w:bCs w:val="0"/>
          <w:color w:val="auto"/>
          <w:sz w:val="20"/>
          <w:szCs w:val="20"/>
        </w:rPr>
        <w:lastRenderedPageBreak/>
        <w:t>Foreign Language</w:t>
      </w:r>
      <w:bookmarkEnd w:id="54"/>
      <w:r w:rsidRPr="00FB7D9A">
        <w:rPr>
          <w:rFonts w:ascii="Arial" w:hAnsi="Arial" w:cs="Arial"/>
          <w:bCs w:val="0"/>
          <w:color w:val="auto"/>
          <w:sz w:val="20"/>
          <w:szCs w:val="20"/>
        </w:rPr>
        <w:t xml:space="preserve"> </w:t>
      </w: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be able to handle calls in at least two languages, Engl</w:t>
      </w:r>
      <w:r w:rsidR="00D34768">
        <w:rPr>
          <w:rFonts w:ascii="Arial" w:hAnsi="Arial" w:cs="Arial"/>
          <w:sz w:val="20"/>
          <w:szCs w:val="20"/>
        </w:rPr>
        <w:t>ish and Spanish. A minimum of 20</w:t>
      </w:r>
      <w:r w:rsidR="0035018E" w:rsidRPr="00FB7D9A">
        <w:rPr>
          <w:rFonts w:ascii="Arial" w:hAnsi="Arial" w:cs="Arial"/>
          <w:sz w:val="20"/>
          <w:szCs w:val="20"/>
        </w:rPr>
        <w:t xml:space="preserve">% of the Call Center staff dedicated to </w:t>
      </w:r>
      <w:r w:rsidR="00681FE7" w:rsidRPr="00FB7D9A">
        <w:rPr>
          <w:rFonts w:ascii="Arial" w:hAnsi="Arial" w:cs="Arial"/>
          <w:sz w:val="20"/>
          <w:szCs w:val="20"/>
        </w:rPr>
        <w:t xml:space="preserve">The Department </w:t>
      </w:r>
      <w:r w:rsidR="0035018E" w:rsidRPr="00FB7D9A">
        <w:rPr>
          <w:rFonts w:ascii="Arial" w:hAnsi="Arial" w:cs="Arial"/>
          <w:sz w:val="20"/>
          <w:szCs w:val="20"/>
        </w:rPr>
        <w:t xml:space="preserve">under the contract must have Spanish reading and speaking abilities. </w:t>
      </w:r>
    </w:p>
    <w:p w:rsidR="0035018E" w:rsidRPr="00FB7D9A" w:rsidRDefault="005156D1" w:rsidP="00957646">
      <w:pPr>
        <w:pStyle w:val="Heading2"/>
        <w:numPr>
          <w:ilvl w:val="1"/>
          <w:numId w:val="31"/>
        </w:numPr>
        <w:ind w:left="720"/>
        <w:rPr>
          <w:rFonts w:ascii="Arial" w:hAnsi="Arial" w:cs="Arial"/>
          <w:color w:val="auto"/>
          <w:sz w:val="20"/>
          <w:szCs w:val="20"/>
        </w:rPr>
      </w:pPr>
      <w:bookmarkStart w:id="55" w:name="_Toc211238599"/>
      <w:r w:rsidRPr="00FB7D9A">
        <w:rPr>
          <w:rFonts w:ascii="Arial" w:hAnsi="Arial" w:cs="Arial"/>
          <w:color w:val="auto"/>
          <w:sz w:val="20"/>
          <w:szCs w:val="20"/>
        </w:rPr>
        <w:t>Monitoring</w:t>
      </w:r>
      <w:bookmarkEnd w:id="55"/>
    </w:p>
    <w:p w:rsidR="00DC25E0" w:rsidRPr="00FB7D9A" w:rsidRDefault="003D573D" w:rsidP="0035018E">
      <w:pPr>
        <w:spacing w:after="0" w:line="240" w:lineRule="auto"/>
        <w:ind w:left="360"/>
        <w:rPr>
          <w:rFonts w:ascii="Arial" w:hAnsi="Arial" w:cs="Arial"/>
          <w:b/>
          <w:bCs/>
          <w:sz w:val="20"/>
          <w:szCs w:val="20"/>
        </w:rPr>
      </w:pPr>
      <w:r w:rsidRPr="00FB7D9A">
        <w:rPr>
          <w:rFonts w:ascii="Arial" w:hAnsi="Arial" w:cs="Arial"/>
          <w:sz w:val="20"/>
          <w:szCs w:val="20"/>
        </w:rPr>
        <w:t>Department</w:t>
      </w:r>
      <w:r w:rsidR="0035018E" w:rsidRPr="00FB7D9A">
        <w:rPr>
          <w:rFonts w:ascii="Arial" w:hAnsi="Arial" w:cs="Arial"/>
          <w:sz w:val="20"/>
          <w:szCs w:val="20"/>
        </w:rPr>
        <w:t xml:space="preserve"> reserves the right and shall be entitled to “On Site” as well as “On-Line” monitoring of </w:t>
      </w:r>
      <w:r w:rsidR="00CF518C">
        <w:rPr>
          <w:rFonts w:ascii="Arial" w:hAnsi="Arial" w:cs="Arial"/>
          <w:sz w:val="20"/>
          <w:szCs w:val="20"/>
        </w:rPr>
        <w:t>Agents</w:t>
      </w:r>
      <w:r w:rsidR="0035018E" w:rsidRPr="00FB7D9A">
        <w:rPr>
          <w:rFonts w:ascii="Arial" w:hAnsi="Arial" w:cs="Arial"/>
          <w:sz w:val="20"/>
          <w:szCs w:val="20"/>
        </w:rPr>
        <w:t xml:space="preserve"> and call center operations at </w:t>
      </w:r>
      <w:r w:rsidR="00625C78" w:rsidRPr="00FB7D9A">
        <w:rPr>
          <w:rFonts w:ascii="Arial" w:hAnsi="Arial" w:cs="Arial"/>
          <w:sz w:val="20"/>
          <w:szCs w:val="20"/>
        </w:rPr>
        <w:t>Vendor</w:t>
      </w:r>
      <w:r w:rsidR="0035018E" w:rsidRPr="00FB7D9A">
        <w:rPr>
          <w:rFonts w:ascii="Arial" w:hAnsi="Arial" w:cs="Arial"/>
          <w:sz w:val="20"/>
          <w:szCs w:val="20"/>
        </w:rPr>
        <w:t xml:space="preserve">’s location. </w:t>
      </w:r>
      <w:r w:rsidR="0024656C" w:rsidRPr="00FB7D9A">
        <w:rPr>
          <w:rFonts w:ascii="Arial" w:hAnsi="Arial" w:cs="Arial"/>
          <w:sz w:val="20"/>
          <w:szCs w:val="20"/>
        </w:rPr>
        <w:t>The Department Project Manager shall determine Timing and frequency of such monitoring</w:t>
      </w:r>
      <w:r w:rsidR="0035018E" w:rsidRPr="00FB7D9A">
        <w:rPr>
          <w:rFonts w:ascii="Arial" w:hAnsi="Arial" w:cs="Arial"/>
          <w:sz w:val="20"/>
          <w:szCs w:val="20"/>
        </w:rPr>
        <w:t>.</w:t>
      </w:r>
    </w:p>
    <w:p w:rsidR="0035018E" w:rsidRPr="00FB7D9A" w:rsidRDefault="0035018E" w:rsidP="00957646">
      <w:pPr>
        <w:pStyle w:val="Heading2"/>
        <w:numPr>
          <w:ilvl w:val="1"/>
          <w:numId w:val="31"/>
        </w:numPr>
        <w:ind w:left="720"/>
        <w:rPr>
          <w:rFonts w:ascii="Arial" w:hAnsi="Arial" w:cs="Arial"/>
          <w:color w:val="auto"/>
          <w:sz w:val="20"/>
          <w:szCs w:val="20"/>
        </w:rPr>
      </w:pPr>
      <w:bookmarkStart w:id="56" w:name="_Toc211238600"/>
      <w:r w:rsidRPr="00FB7D9A">
        <w:rPr>
          <w:rFonts w:ascii="Arial" w:hAnsi="Arial" w:cs="Arial"/>
          <w:color w:val="auto"/>
          <w:sz w:val="20"/>
          <w:szCs w:val="20"/>
        </w:rPr>
        <w:t>Data Entry Service (Non-live phone calls)</w:t>
      </w:r>
      <w:bookmarkEnd w:id="56"/>
      <w:r w:rsidRPr="00FB7D9A">
        <w:rPr>
          <w:rFonts w:ascii="Arial" w:hAnsi="Arial" w:cs="Arial"/>
          <w:color w:val="auto"/>
          <w:sz w:val="20"/>
          <w:szCs w:val="20"/>
        </w:rPr>
        <w:t xml:space="preserve"> </w:t>
      </w:r>
    </w:p>
    <w:p w:rsidR="00DC25E0" w:rsidRPr="00FB7D9A" w:rsidRDefault="00625C78" w:rsidP="0035018E">
      <w:pPr>
        <w:spacing w:after="0" w:line="240" w:lineRule="auto"/>
        <w:ind w:left="360"/>
        <w:rPr>
          <w:rFonts w:ascii="Arial" w:hAnsi="Arial" w:cs="Arial"/>
          <w:b/>
          <w:bCs/>
          <w:sz w:val="20"/>
          <w:szCs w:val="20"/>
        </w:rPr>
      </w:pPr>
      <w:r w:rsidRPr="00FB7D9A">
        <w:rPr>
          <w:rFonts w:ascii="Arial" w:hAnsi="Arial" w:cs="Arial"/>
          <w:sz w:val="20"/>
          <w:szCs w:val="20"/>
        </w:rPr>
        <w:t>Vendor</w:t>
      </w:r>
      <w:r w:rsidR="0035018E" w:rsidRPr="00FB7D9A">
        <w:rPr>
          <w:rFonts w:ascii="Arial" w:hAnsi="Arial" w:cs="Arial"/>
          <w:sz w:val="20"/>
          <w:szCs w:val="20"/>
        </w:rPr>
        <w:t xml:space="preserve"> will, by request, input (non</w:t>
      </w:r>
      <w:r w:rsidR="00796B84" w:rsidRPr="00FB7D9A">
        <w:rPr>
          <w:rFonts w:ascii="Arial" w:hAnsi="Arial" w:cs="Arial"/>
          <w:sz w:val="20"/>
          <w:szCs w:val="20"/>
        </w:rPr>
        <w:t>-</w:t>
      </w:r>
      <w:r w:rsidR="0035018E" w:rsidRPr="00FB7D9A">
        <w:rPr>
          <w:rFonts w:ascii="Arial" w:hAnsi="Arial" w:cs="Arial"/>
          <w:sz w:val="20"/>
          <w:szCs w:val="20"/>
        </w:rPr>
        <w:t xml:space="preserve">live phone calls) names, addresses, etc. into a database from applications, forms, mailing lists, or from voicemail (IVR), internet, or other sources. </w:t>
      </w:r>
      <w:r w:rsidRPr="00FB7D9A">
        <w:rPr>
          <w:rFonts w:ascii="Arial" w:hAnsi="Arial" w:cs="Arial"/>
          <w:sz w:val="20"/>
          <w:szCs w:val="20"/>
        </w:rPr>
        <w:t>Vendor</w:t>
      </w:r>
      <w:r w:rsidR="0035018E" w:rsidRPr="00FB7D9A">
        <w:rPr>
          <w:rFonts w:ascii="Arial" w:hAnsi="Arial" w:cs="Arial"/>
          <w:sz w:val="20"/>
          <w:szCs w:val="20"/>
        </w:rPr>
        <w:t xml:space="preserve"> will update certain Call Records in the database</w:t>
      </w:r>
    </w:p>
    <w:p w:rsidR="0035018E" w:rsidRPr="00FB7D9A" w:rsidRDefault="0035018E" w:rsidP="00957646">
      <w:pPr>
        <w:pStyle w:val="Heading2"/>
        <w:numPr>
          <w:ilvl w:val="1"/>
          <w:numId w:val="31"/>
        </w:numPr>
        <w:ind w:left="720"/>
        <w:rPr>
          <w:rFonts w:ascii="Arial" w:hAnsi="Arial" w:cs="Arial"/>
          <w:color w:val="auto"/>
          <w:sz w:val="20"/>
          <w:szCs w:val="20"/>
        </w:rPr>
      </w:pPr>
      <w:bookmarkStart w:id="57" w:name="_Toc211238601"/>
      <w:r w:rsidRPr="00FB7D9A">
        <w:rPr>
          <w:rFonts w:ascii="Arial" w:hAnsi="Arial" w:cs="Arial"/>
          <w:bCs w:val="0"/>
          <w:color w:val="auto"/>
          <w:sz w:val="20"/>
          <w:szCs w:val="20"/>
        </w:rPr>
        <w:t>Call Scripts/Screens</w:t>
      </w:r>
      <w:bookmarkEnd w:id="57"/>
    </w:p>
    <w:p w:rsidR="0035018E" w:rsidRPr="00FB7D9A" w:rsidRDefault="003D573D" w:rsidP="0035018E">
      <w:pPr>
        <w:spacing w:after="0" w:line="240" w:lineRule="auto"/>
        <w:ind w:left="360"/>
        <w:rPr>
          <w:rFonts w:ascii="Arial" w:hAnsi="Arial" w:cs="Arial"/>
          <w:sz w:val="20"/>
          <w:szCs w:val="20"/>
        </w:rPr>
      </w:pPr>
      <w:r w:rsidRPr="00FB7D9A">
        <w:rPr>
          <w:rFonts w:ascii="Arial" w:hAnsi="Arial" w:cs="Arial"/>
          <w:sz w:val="20"/>
          <w:szCs w:val="20"/>
        </w:rPr>
        <w:t>Department</w:t>
      </w:r>
      <w:r w:rsidR="0035018E" w:rsidRPr="00FB7D9A">
        <w:rPr>
          <w:rFonts w:ascii="Arial" w:hAnsi="Arial" w:cs="Arial"/>
          <w:sz w:val="20"/>
          <w:szCs w:val="20"/>
        </w:rPr>
        <w:t xml:space="preserve"> </w:t>
      </w:r>
      <w:r w:rsidR="007503D9">
        <w:rPr>
          <w:rFonts w:ascii="Arial" w:hAnsi="Arial" w:cs="Arial"/>
          <w:sz w:val="20"/>
          <w:szCs w:val="20"/>
        </w:rPr>
        <w:t xml:space="preserve">in conjunction with Vendor </w:t>
      </w:r>
      <w:r w:rsidR="0035018E" w:rsidRPr="00FB7D9A">
        <w:rPr>
          <w:rFonts w:ascii="Arial" w:hAnsi="Arial" w:cs="Arial"/>
          <w:sz w:val="20"/>
          <w:szCs w:val="20"/>
        </w:rPr>
        <w:t xml:space="preserve">shall develop all scripts and shall approve materials used in all projects. </w:t>
      </w:r>
    </w:p>
    <w:p w:rsidR="0035018E" w:rsidRPr="00FB7D9A" w:rsidRDefault="0035018E" w:rsidP="00957646">
      <w:pPr>
        <w:pStyle w:val="Heading2"/>
        <w:numPr>
          <w:ilvl w:val="1"/>
          <w:numId w:val="31"/>
        </w:numPr>
        <w:ind w:left="720"/>
        <w:rPr>
          <w:rFonts w:ascii="Arial" w:hAnsi="Arial" w:cs="Arial"/>
          <w:color w:val="auto"/>
          <w:sz w:val="20"/>
          <w:szCs w:val="20"/>
        </w:rPr>
      </w:pPr>
      <w:bookmarkStart w:id="58" w:name="_Toc211238602"/>
      <w:r w:rsidRPr="00FB7D9A">
        <w:rPr>
          <w:rFonts w:ascii="Arial" w:hAnsi="Arial" w:cs="Arial"/>
          <w:bCs w:val="0"/>
          <w:color w:val="auto"/>
          <w:sz w:val="20"/>
          <w:szCs w:val="20"/>
        </w:rPr>
        <w:t>Outbound Call center/telemarketing</w:t>
      </w:r>
      <w:bookmarkEnd w:id="58"/>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At the direction of </w:t>
      </w:r>
      <w:r w:rsidR="003D573D" w:rsidRPr="00FB7D9A">
        <w:rPr>
          <w:rFonts w:ascii="Arial" w:hAnsi="Arial" w:cs="Arial"/>
          <w:sz w:val="20"/>
          <w:szCs w:val="20"/>
        </w:rPr>
        <w:t>Department</w:t>
      </w:r>
      <w:r w:rsidRPr="00FB7D9A">
        <w:rPr>
          <w:rFonts w:ascii="Arial" w:hAnsi="Arial" w:cs="Arial"/>
          <w:sz w:val="20"/>
          <w:szCs w:val="20"/>
        </w:rPr>
        <w:t xml:space="preserve">, </w:t>
      </w:r>
      <w:r w:rsidR="00625C78" w:rsidRPr="00FB7D9A">
        <w:rPr>
          <w:rFonts w:ascii="Arial" w:hAnsi="Arial" w:cs="Arial"/>
          <w:sz w:val="20"/>
          <w:szCs w:val="20"/>
        </w:rPr>
        <w:t>Vendor</w:t>
      </w:r>
      <w:r w:rsidRPr="00FB7D9A">
        <w:rPr>
          <w:rFonts w:ascii="Arial" w:hAnsi="Arial" w:cs="Arial"/>
          <w:sz w:val="20"/>
          <w:szCs w:val="20"/>
        </w:rPr>
        <w:t xml:space="preserve"> shall conduct telephone surveys of customers, consumers, and any other businesses deemed appropriate by </w:t>
      </w:r>
      <w:r w:rsidR="003D573D" w:rsidRPr="00FB7D9A">
        <w:rPr>
          <w:rFonts w:ascii="Arial" w:hAnsi="Arial" w:cs="Arial"/>
          <w:sz w:val="20"/>
          <w:szCs w:val="20"/>
        </w:rPr>
        <w:t>Department</w:t>
      </w:r>
      <w:r w:rsidRPr="00FB7D9A">
        <w:rPr>
          <w:rFonts w:ascii="Arial" w:hAnsi="Arial" w:cs="Arial"/>
          <w:sz w:val="20"/>
          <w:szCs w:val="20"/>
        </w:rPr>
        <w:t xml:space="preserve">. </w:t>
      </w:r>
      <w:r w:rsidR="003D573D" w:rsidRPr="00FB7D9A">
        <w:rPr>
          <w:rFonts w:ascii="Arial" w:hAnsi="Arial" w:cs="Arial"/>
          <w:sz w:val="20"/>
          <w:szCs w:val="20"/>
        </w:rPr>
        <w:t>Department</w:t>
      </w:r>
      <w:r w:rsidRPr="00FB7D9A">
        <w:rPr>
          <w:rFonts w:ascii="Arial" w:hAnsi="Arial" w:cs="Arial"/>
          <w:sz w:val="20"/>
          <w:szCs w:val="20"/>
        </w:rPr>
        <w:t xml:space="preserve"> shall develop the questions for each survey.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conduct all telephone surveys and electronically transmit the responses to the surveys and/or other information to </w:t>
      </w:r>
      <w:r w:rsidR="003D573D" w:rsidRPr="00FB7D9A">
        <w:rPr>
          <w:rFonts w:ascii="Arial" w:hAnsi="Arial" w:cs="Arial"/>
          <w:sz w:val="20"/>
          <w:szCs w:val="20"/>
        </w:rPr>
        <w:t>Department</w:t>
      </w:r>
      <w:r w:rsidR="0035018E" w:rsidRPr="00FB7D9A">
        <w:rPr>
          <w:rFonts w:ascii="Arial" w:hAnsi="Arial" w:cs="Arial"/>
          <w:sz w:val="20"/>
          <w:szCs w:val="20"/>
        </w:rPr>
        <w:t xml:space="preserve">. </w:t>
      </w:r>
      <w:r w:rsidRPr="00FB7D9A">
        <w:rPr>
          <w:rFonts w:ascii="Arial" w:hAnsi="Arial" w:cs="Arial"/>
          <w:sz w:val="20"/>
          <w:szCs w:val="20"/>
        </w:rPr>
        <w:t>Vendor</w:t>
      </w:r>
      <w:r w:rsidR="0035018E" w:rsidRPr="00FB7D9A">
        <w:rPr>
          <w:rFonts w:ascii="Arial" w:hAnsi="Arial" w:cs="Arial"/>
          <w:sz w:val="20"/>
          <w:szCs w:val="20"/>
        </w:rPr>
        <w:t xml:space="preserve"> is to provide results of the telephone surveys on computer disks or CDs. Disks or CDs must be IBM compatible and submitted in delimited, blank-delimited, or fixed field-length (SDF) ASCII text formats.</w:t>
      </w:r>
    </w:p>
    <w:p w:rsidR="0035018E" w:rsidRPr="00FB7D9A" w:rsidRDefault="0035018E" w:rsidP="00957646">
      <w:pPr>
        <w:pStyle w:val="Heading2"/>
        <w:numPr>
          <w:ilvl w:val="1"/>
          <w:numId w:val="31"/>
        </w:numPr>
        <w:ind w:left="720"/>
        <w:rPr>
          <w:rFonts w:ascii="Arial" w:hAnsi="Arial" w:cs="Arial"/>
          <w:color w:val="auto"/>
          <w:sz w:val="20"/>
          <w:szCs w:val="20"/>
        </w:rPr>
      </w:pPr>
      <w:bookmarkStart w:id="59" w:name="_Toc211238603"/>
      <w:r w:rsidRPr="00FB7D9A">
        <w:rPr>
          <w:rFonts w:ascii="Arial" w:hAnsi="Arial" w:cs="Arial"/>
          <w:bCs w:val="0"/>
          <w:color w:val="auto"/>
          <w:sz w:val="20"/>
          <w:szCs w:val="20"/>
        </w:rPr>
        <w:t>Web Transaction</w:t>
      </w:r>
      <w:bookmarkEnd w:id="59"/>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At the request and direction of </w:t>
      </w:r>
      <w:r w:rsidR="003D573D" w:rsidRPr="00FB7D9A">
        <w:rPr>
          <w:rFonts w:ascii="Arial" w:hAnsi="Arial" w:cs="Arial"/>
          <w:sz w:val="20"/>
          <w:szCs w:val="20"/>
        </w:rPr>
        <w:t>Department</w:t>
      </w:r>
      <w:r w:rsidRPr="00FB7D9A">
        <w:rPr>
          <w:rFonts w:ascii="Arial" w:hAnsi="Arial" w:cs="Arial"/>
          <w:sz w:val="20"/>
          <w:szCs w:val="20"/>
        </w:rPr>
        <w:t xml:space="preserve">, </w:t>
      </w:r>
      <w:r w:rsidR="00625C78" w:rsidRPr="00FB7D9A">
        <w:rPr>
          <w:rFonts w:ascii="Arial" w:hAnsi="Arial" w:cs="Arial"/>
          <w:sz w:val="20"/>
          <w:szCs w:val="20"/>
        </w:rPr>
        <w:t>Vendor</w:t>
      </w:r>
      <w:r w:rsidRPr="00FB7D9A">
        <w:rPr>
          <w:rFonts w:ascii="Arial" w:hAnsi="Arial" w:cs="Arial"/>
          <w:sz w:val="20"/>
          <w:szCs w:val="20"/>
        </w:rPr>
        <w:t xml:space="preserve"> shall make available live chat representatives with the knowledge and skills to respond professionally to a variety of interactions including, at a minimum, e-mail messages, text chat sessions, instant messaging, co-browsing and online forums. </w:t>
      </w:r>
    </w:p>
    <w:p w:rsidR="0035018E" w:rsidRPr="00FB7D9A" w:rsidRDefault="0082399C" w:rsidP="00957646">
      <w:pPr>
        <w:pStyle w:val="Heading2"/>
        <w:numPr>
          <w:ilvl w:val="1"/>
          <w:numId w:val="31"/>
        </w:numPr>
        <w:ind w:left="720"/>
        <w:rPr>
          <w:rFonts w:ascii="Arial" w:hAnsi="Arial" w:cs="Arial"/>
          <w:color w:val="auto"/>
          <w:sz w:val="20"/>
          <w:szCs w:val="20"/>
        </w:rPr>
      </w:pPr>
      <w:bookmarkStart w:id="60" w:name="_Toc211238604"/>
      <w:r w:rsidRPr="00FB7D9A">
        <w:rPr>
          <w:rFonts w:ascii="Arial" w:hAnsi="Arial" w:cs="Arial"/>
          <w:bCs w:val="0"/>
          <w:color w:val="auto"/>
          <w:sz w:val="20"/>
          <w:szCs w:val="20"/>
        </w:rPr>
        <w:t>Meetings</w:t>
      </w:r>
      <w:bookmarkEnd w:id="60"/>
      <w:r w:rsidR="0035018E" w:rsidRPr="00FB7D9A">
        <w:rPr>
          <w:rFonts w:ascii="Arial" w:hAnsi="Arial" w:cs="Arial"/>
          <w:bCs w:val="0"/>
          <w:color w:val="auto"/>
          <w:sz w:val="20"/>
          <w:szCs w:val="20"/>
        </w:rPr>
        <w:t xml:space="preserve"> </w:t>
      </w:r>
    </w:p>
    <w:p w:rsidR="00DC25E0" w:rsidRPr="00FB7D9A" w:rsidRDefault="0035018E" w:rsidP="0035018E">
      <w:pPr>
        <w:spacing w:after="0" w:line="240" w:lineRule="auto"/>
        <w:ind w:left="360"/>
        <w:rPr>
          <w:rFonts w:ascii="Arial" w:hAnsi="Arial" w:cs="Arial"/>
          <w:b/>
          <w:bCs/>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is required to meet monthly with the </w:t>
      </w:r>
      <w:r w:rsidR="00625C78" w:rsidRPr="00FB7D9A">
        <w:rPr>
          <w:rFonts w:ascii="Arial" w:hAnsi="Arial" w:cs="Arial"/>
          <w:sz w:val="20"/>
          <w:szCs w:val="20"/>
        </w:rPr>
        <w:t>Department</w:t>
      </w:r>
      <w:r w:rsidRPr="00FB7D9A">
        <w:rPr>
          <w:rFonts w:ascii="Arial" w:hAnsi="Arial" w:cs="Arial"/>
          <w:sz w:val="20"/>
          <w:szCs w:val="20"/>
        </w:rPr>
        <w:t xml:space="preserve">. During transition or other critical periods of the contracts, </w:t>
      </w:r>
      <w:r w:rsidR="0024656C" w:rsidRPr="00FB7D9A">
        <w:rPr>
          <w:rFonts w:ascii="Arial" w:hAnsi="Arial" w:cs="Arial"/>
          <w:sz w:val="20"/>
          <w:szCs w:val="20"/>
        </w:rPr>
        <w:t>meetings that are more frequent</w:t>
      </w:r>
      <w:r w:rsidRPr="00FB7D9A">
        <w:rPr>
          <w:rFonts w:ascii="Arial" w:hAnsi="Arial" w:cs="Arial"/>
          <w:sz w:val="20"/>
          <w:szCs w:val="20"/>
        </w:rPr>
        <w:t xml:space="preserve"> will be required. Meetings are normally face-to-face and are held in </w:t>
      </w:r>
      <w:r w:rsidR="000D6401">
        <w:rPr>
          <w:rFonts w:ascii="Arial" w:hAnsi="Arial" w:cs="Arial"/>
          <w:sz w:val="20"/>
          <w:szCs w:val="20"/>
        </w:rPr>
        <w:t>Vendor</w:t>
      </w:r>
      <w:r w:rsidR="007503D9">
        <w:rPr>
          <w:rFonts w:ascii="Arial" w:hAnsi="Arial" w:cs="Arial"/>
          <w:sz w:val="20"/>
          <w:szCs w:val="20"/>
        </w:rPr>
        <w:t>’s headquarters</w:t>
      </w:r>
      <w:r w:rsidRPr="00FB7D9A">
        <w:rPr>
          <w:rFonts w:ascii="Arial" w:hAnsi="Arial" w:cs="Arial"/>
          <w:sz w:val="20"/>
          <w:szCs w:val="20"/>
        </w:rPr>
        <w:t xml:space="preserve">. </w:t>
      </w:r>
      <w:r w:rsidR="007503D9">
        <w:rPr>
          <w:rFonts w:ascii="Arial" w:hAnsi="Arial" w:cs="Arial"/>
          <w:sz w:val="20"/>
          <w:szCs w:val="20"/>
        </w:rPr>
        <w:t>The V</w:t>
      </w:r>
      <w:r w:rsidR="00625C78" w:rsidRPr="00FB7D9A">
        <w:rPr>
          <w:rFonts w:ascii="Arial" w:hAnsi="Arial" w:cs="Arial"/>
          <w:sz w:val="20"/>
          <w:szCs w:val="20"/>
        </w:rPr>
        <w:t>endor</w:t>
      </w:r>
      <w:r w:rsidRPr="00FB7D9A">
        <w:rPr>
          <w:rFonts w:ascii="Arial" w:hAnsi="Arial" w:cs="Arial"/>
          <w:sz w:val="20"/>
          <w:szCs w:val="20"/>
        </w:rPr>
        <w:t xml:space="preserve"> shall </w:t>
      </w:r>
      <w:r w:rsidR="007503D9">
        <w:rPr>
          <w:rFonts w:ascii="Arial" w:hAnsi="Arial" w:cs="Arial"/>
          <w:sz w:val="20"/>
          <w:szCs w:val="20"/>
        </w:rPr>
        <w:t>provide accommodations for visiting department staff including appropriate cube space, telephone and data connections.</w:t>
      </w:r>
      <w:r w:rsidRPr="00FB7D9A">
        <w:rPr>
          <w:rFonts w:ascii="Arial" w:hAnsi="Arial" w:cs="Arial"/>
          <w:sz w:val="20"/>
          <w:szCs w:val="20"/>
        </w:rPr>
        <w:t xml:space="preserve"> </w:t>
      </w:r>
    </w:p>
    <w:p w:rsidR="0035018E" w:rsidRPr="00FB7D9A" w:rsidRDefault="0035018E" w:rsidP="00957646">
      <w:pPr>
        <w:pStyle w:val="Heading2"/>
        <w:numPr>
          <w:ilvl w:val="1"/>
          <w:numId w:val="31"/>
        </w:numPr>
        <w:ind w:left="720"/>
        <w:rPr>
          <w:rFonts w:ascii="Arial" w:hAnsi="Arial" w:cs="Arial"/>
          <w:color w:val="auto"/>
          <w:sz w:val="20"/>
          <w:szCs w:val="20"/>
        </w:rPr>
      </w:pPr>
      <w:bookmarkStart w:id="61" w:name="_Toc211238605"/>
      <w:r w:rsidRPr="00FB7D9A">
        <w:rPr>
          <w:rFonts w:ascii="Arial" w:hAnsi="Arial" w:cs="Arial"/>
          <w:bCs w:val="0"/>
          <w:color w:val="auto"/>
          <w:sz w:val="20"/>
          <w:szCs w:val="20"/>
        </w:rPr>
        <w:t>Disaster Recovery</w:t>
      </w:r>
      <w:bookmarkEnd w:id="61"/>
      <w:r w:rsidRPr="00FB7D9A">
        <w:rPr>
          <w:rFonts w:ascii="Arial" w:hAnsi="Arial" w:cs="Arial"/>
          <w:bCs w:val="0"/>
          <w:color w:val="auto"/>
          <w:sz w:val="20"/>
          <w:szCs w:val="20"/>
        </w:rPr>
        <w:t xml:space="preserve"> </w:t>
      </w: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a disaster recovery plan to protect against possible service interruption due to an emergency event such as fire, floods, hurricanes, etc. Call center operations are to be up and running within </w:t>
      </w:r>
      <w:r w:rsidR="001C4E87">
        <w:rPr>
          <w:rFonts w:ascii="Arial" w:hAnsi="Arial" w:cs="Arial"/>
          <w:sz w:val="20"/>
          <w:szCs w:val="20"/>
        </w:rPr>
        <w:t>five (5) minutes</w:t>
      </w:r>
      <w:r w:rsidR="0035018E" w:rsidRPr="00FB7D9A">
        <w:rPr>
          <w:rFonts w:ascii="Arial" w:hAnsi="Arial" w:cs="Arial"/>
          <w:sz w:val="20"/>
          <w:szCs w:val="20"/>
        </w:rPr>
        <w:t xml:space="preserve"> of the emergency event. Hot Site capability </w:t>
      </w:r>
      <w:r w:rsidR="001C4E87">
        <w:rPr>
          <w:rFonts w:ascii="Arial" w:hAnsi="Arial" w:cs="Arial"/>
          <w:sz w:val="20"/>
          <w:szCs w:val="20"/>
        </w:rPr>
        <w:t xml:space="preserve">is required and must be demonstrated within the </w:t>
      </w:r>
      <w:r w:rsidR="00B77D19" w:rsidRPr="00FB7D9A">
        <w:rPr>
          <w:rFonts w:ascii="Arial" w:hAnsi="Arial" w:cs="Arial"/>
          <w:sz w:val="20"/>
          <w:szCs w:val="20"/>
        </w:rPr>
        <w:t>Vendor’s</w:t>
      </w:r>
      <w:r w:rsidR="0035018E" w:rsidRPr="00FB7D9A">
        <w:rPr>
          <w:rFonts w:ascii="Arial" w:hAnsi="Arial" w:cs="Arial"/>
          <w:sz w:val="20"/>
          <w:szCs w:val="20"/>
        </w:rPr>
        <w:t xml:space="preserve"> existing operating procedure.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in place process and procedures for restoring service for situations where a reported service interruption cannot be resolved within four (4) hours and for services that cannot be restored within 48 hours. Service transfer capabilities and the lag time to implement must be described for both type of service outage scenario.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plans must address how </w:t>
      </w:r>
      <w:r w:rsidR="00B77D19" w:rsidRPr="00FB7D9A">
        <w:rPr>
          <w:rFonts w:ascii="Arial" w:hAnsi="Arial" w:cs="Arial"/>
          <w:sz w:val="20"/>
          <w:szCs w:val="20"/>
        </w:rPr>
        <w:t>client applications</w:t>
      </w:r>
      <w:r w:rsidRPr="00FB7D9A">
        <w:rPr>
          <w:rFonts w:ascii="Arial" w:hAnsi="Arial" w:cs="Arial"/>
          <w:sz w:val="20"/>
          <w:szCs w:val="20"/>
        </w:rPr>
        <w:t xml:space="preserve"> will be submitted if the electronic system is down. </w:t>
      </w:r>
    </w:p>
    <w:p w:rsidR="0035018E" w:rsidRPr="00FB7D9A" w:rsidRDefault="0082399C" w:rsidP="00957646">
      <w:pPr>
        <w:pStyle w:val="Heading2"/>
        <w:numPr>
          <w:ilvl w:val="1"/>
          <w:numId w:val="31"/>
        </w:numPr>
        <w:ind w:left="720"/>
        <w:rPr>
          <w:rFonts w:ascii="Arial" w:hAnsi="Arial" w:cs="Arial"/>
          <w:color w:val="auto"/>
          <w:sz w:val="20"/>
          <w:szCs w:val="20"/>
        </w:rPr>
      </w:pPr>
      <w:bookmarkStart w:id="62" w:name="_Toc211238606"/>
      <w:r w:rsidRPr="00FB7D9A">
        <w:rPr>
          <w:rFonts w:ascii="Arial" w:hAnsi="Arial" w:cs="Arial"/>
          <w:bCs w:val="0"/>
          <w:color w:val="auto"/>
          <w:sz w:val="20"/>
          <w:szCs w:val="20"/>
        </w:rPr>
        <w:t>Staffing</w:t>
      </w:r>
      <w:bookmarkEnd w:id="62"/>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provide and adjust staff levels to service the volume of calls as anticipated by </w:t>
      </w:r>
      <w:r w:rsidR="003C6BE5" w:rsidRPr="00FB7D9A">
        <w:rPr>
          <w:rFonts w:ascii="Arial" w:hAnsi="Arial" w:cs="Arial"/>
          <w:sz w:val="20"/>
          <w:szCs w:val="20"/>
        </w:rPr>
        <w:t>the Department</w:t>
      </w:r>
      <w:r w:rsidR="0035018E" w:rsidRPr="00FB7D9A">
        <w:rPr>
          <w:rFonts w:ascii="Arial" w:hAnsi="Arial" w:cs="Arial"/>
          <w:sz w:val="20"/>
          <w:szCs w:val="20"/>
        </w:rPr>
        <w:t xml:space="preserve"> based on pro</w:t>
      </w:r>
      <w:r w:rsidR="00B87674">
        <w:rPr>
          <w:rFonts w:ascii="Arial" w:hAnsi="Arial" w:cs="Arial"/>
          <w:sz w:val="20"/>
          <w:szCs w:val="20"/>
        </w:rPr>
        <w:t xml:space="preserve">jections and schedules provided.  </w:t>
      </w:r>
      <w:r w:rsidR="0035018E" w:rsidRPr="00FB7D9A">
        <w:rPr>
          <w:rFonts w:ascii="Arial" w:hAnsi="Arial" w:cs="Arial"/>
          <w:sz w:val="20"/>
          <w:szCs w:val="20"/>
        </w:rPr>
        <w:t xml:space="preserve">Staffing shall consist of, at a minimum, </w:t>
      </w:r>
      <w:r w:rsidR="0035018E" w:rsidRPr="00FB7D9A">
        <w:rPr>
          <w:rFonts w:ascii="Arial" w:hAnsi="Arial" w:cs="Arial"/>
          <w:sz w:val="20"/>
          <w:szCs w:val="20"/>
        </w:rPr>
        <w:lastRenderedPageBreak/>
        <w:t>the following labor categories</w:t>
      </w:r>
      <w:r w:rsidR="00B87674">
        <w:rPr>
          <w:rFonts w:ascii="Arial" w:hAnsi="Arial" w:cs="Arial"/>
          <w:sz w:val="20"/>
          <w:szCs w:val="20"/>
        </w:rPr>
        <w:t xml:space="preserve"> and Vendor shall submit names and resumes of each role specified below</w:t>
      </w:r>
      <w:r w:rsidR="0035018E"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Account Manager </w:t>
      </w:r>
      <w:r w:rsidRPr="00941BA0">
        <w:rPr>
          <w:rFonts w:ascii="Arial" w:hAnsi="Arial" w:cs="Arial"/>
          <w:sz w:val="20"/>
          <w:szCs w:val="20"/>
        </w:rPr>
        <w:t xml:space="preserve">– shall be the chief point of contact during the entire term of the contract. Responsibilities include managing </w:t>
      </w:r>
      <w:r w:rsidR="003D573D" w:rsidRPr="00941BA0">
        <w:rPr>
          <w:rFonts w:ascii="Arial" w:hAnsi="Arial" w:cs="Arial"/>
          <w:sz w:val="20"/>
          <w:szCs w:val="20"/>
        </w:rPr>
        <w:t>Department</w:t>
      </w:r>
      <w:r w:rsidRPr="00941BA0">
        <w:rPr>
          <w:rFonts w:ascii="Arial" w:hAnsi="Arial" w:cs="Arial"/>
          <w:sz w:val="20"/>
          <w:szCs w:val="20"/>
        </w:rPr>
        <w:t xml:space="preserve"> programs on a regular basis by interfacing with internal staff, and technical staff to ensure responsiveness and program objectives are met. In developing new projects/campaigns, </w:t>
      </w:r>
      <w:r w:rsidR="003D573D" w:rsidRPr="00941BA0">
        <w:rPr>
          <w:rFonts w:ascii="Arial" w:hAnsi="Arial" w:cs="Arial"/>
          <w:sz w:val="20"/>
          <w:szCs w:val="20"/>
        </w:rPr>
        <w:t>Department</w:t>
      </w:r>
      <w:r w:rsidRPr="00941BA0">
        <w:rPr>
          <w:rFonts w:ascii="Arial" w:hAnsi="Arial" w:cs="Arial"/>
          <w:sz w:val="20"/>
          <w:szCs w:val="20"/>
        </w:rPr>
        <w:t xml:space="preserve"> relies upon the Account Manager to provide input and recommendations where applicable and maintain quality assurance. Account Manager must have a minimum of three years experience in Telemarketing and must proactively analyze </w:t>
      </w:r>
      <w:r w:rsidR="003D573D" w:rsidRPr="00941BA0">
        <w:rPr>
          <w:rFonts w:ascii="Arial" w:hAnsi="Arial" w:cs="Arial"/>
          <w:sz w:val="20"/>
          <w:szCs w:val="20"/>
        </w:rPr>
        <w:t>Department</w:t>
      </w:r>
      <w:r w:rsidRPr="00941BA0">
        <w:rPr>
          <w:rFonts w:ascii="Arial" w:hAnsi="Arial" w:cs="Arial"/>
          <w:sz w:val="20"/>
          <w:szCs w:val="20"/>
        </w:rPr>
        <w:t xml:space="preserve"> programs on an on-going basis to determine current and future requirements.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Supervisor/Information Specialist Trainer </w:t>
      </w:r>
      <w:r w:rsidRPr="00941BA0">
        <w:rPr>
          <w:rFonts w:ascii="Arial" w:hAnsi="Arial" w:cs="Arial"/>
          <w:sz w:val="20"/>
          <w:szCs w:val="20"/>
        </w:rPr>
        <w:t xml:space="preserve">– responsibilities include, at a minimum, floor supervision, ongoing training, debriefing on projects, daily monitoring and quality performance of the Information and Outbound Telesales Specialists. Supervisor must have hands-on telephone experience, a minimum of three years supervisory experience and work directly with the Account Manager to ensure success of </w:t>
      </w:r>
      <w:r w:rsidR="00AA4E90" w:rsidRPr="00941BA0">
        <w:rPr>
          <w:rFonts w:ascii="Arial" w:hAnsi="Arial" w:cs="Arial"/>
          <w:sz w:val="20"/>
          <w:szCs w:val="20"/>
        </w:rPr>
        <w:t xml:space="preserve">the </w:t>
      </w:r>
      <w:r w:rsidR="003D573D" w:rsidRPr="00941BA0">
        <w:rPr>
          <w:rFonts w:ascii="Arial" w:hAnsi="Arial" w:cs="Arial"/>
          <w:sz w:val="20"/>
          <w:szCs w:val="20"/>
        </w:rPr>
        <w:t>Department</w:t>
      </w:r>
      <w:r w:rsidR="00AA4E90" w:rsidRPr="00941BA0">
        <w:rPr>
          <w:rFonts w:ascii="Arial" w:hAnsi="Arial" w:cs="Arial"/>
          <w:sz w:val="20"/>
          <w:szCs w:val="20"/>
        </w:rPr>
        <w:t>’s</w:t>
      </w:r>
      <w:r w:rsidRPr="00941BA0">
        <w:rPr>
          <w:rFonts w:ascii="Arial" w:hAnsi="Arial" w:cs="Arial"/>
          <w:sz w:val="20"/>
          <w:szCs w:val="20"/>
        </w:rPr>
        <w:t xml:space="preserve"> program</w:t>
      </w:r>
      <w:r w:rsidR="00AA4E90" w:rsidRPr="00941BA0">
        <w:rPr>
          <w:rFonts w:ascii="Arial" w:hAnsi="Arial" w:cs="Arial"/>
          <w:sz w:val="20"/>
          <w:szCs w:val="20"/>
        </w:rPr>
        <w:t>s</w:t>
      </w:r>
      <w:r w:rsidRPr="00941BA0">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Inbound </w:t>
      </w:r>
      <w:r w:rsidR="00CF518C">
        <w:rPr>
          <w:rFonts w:ascii="Arial" w:hAnsi="Arial" w:cs="Arial"/>
          <w:sz w:val="20"/>
          <w:szCs w:val="20"/>
          <w:u w:val="single"/>
        </w:rPr>
        <w:t>Agents</w:t>
      </w:r>
      <w:r w:rsidRPr="00941BA0">
        <w:rPr>
          <w:rFonts w:ascii="Arial" w:hAnsi="Arial" w:cs="Arial"/>
          <w:sz w:val="20"/>
          <w:szCs w:val="20"/>
          <w:u w:val="single"/>
        </w:rPr>
        <w:t xml:space="preserve"> </w:t>
      </w:r>
      <w:r w:rsidRPr="00941BA0">
        <w:rPr>
          <w:rFonts w:ascii="Arial" w:hAnsi="Arial" w:cs="Arial"/>
          <w:sz w:val="20"/>
          <w:szCs w:val="20"/>
        </w:rPr>
        <w:t xml:space="preserve">- shall represent </w:t>
      </w:r>
      <w:r w:rsidR="003D573D" w:rsidRPr="00941BA0">
        <w:rPr>
          <w:rFonts w:ascii="Arial" w:hAnsi="Arial" w:cs="Arial"/>
          <w:sz w:val="20"/>
          <w:szCs w:val="20"/>
        </w:rPr>
        <w:t>Department</w:t>
      </w:r>
      <w:r w:rsidRPr="00941BA0">
        <w:rPr>
          <w:rFonts w:ascii="Arial" w:hAnsi="Arial" w:cs="Arial"/>
          <w:sz w:val="20"/>
          <w:szCs w:val="20"/>
        </w:rPr>
        <w:t xml:space="preserve"> by answering its toll free lines, obtaining and giving information regarding </w:t>
      </w:r>
      <w:r w:rsidR="003D573D" w:rsidRPr="00941BA0">
        <w:rPr>
          <w:rFonts w:ascii="Arial" w:hAnsi="Arial" w:cs="Arial"/>
          <w:sz w:val="20"/>
          <w:szCs w:val="20"/>
        </w:rPr>
        <w:t>Department</w:t>
      </w:r>
      <w:r w:rsidRPr="00941BA0">
        <w:rPr>
          <w:rFonts w:ascii="Arial" w:hAnsi="Arial" w:cs="Arial"/>
          <w:sz w:val="20"/>
          <w:szCs w:val="20"/>
        </w:rPr>
        <w:t xml:space="preserve"> programs and provide quality customer service. The </w:t>
      </w:r>
      <w:r w:rsidR="0024656C" w:rsidRPr="00941BA0">
        <w:rPr>
          <w:rFonts w:ascii="Arial" w:hAnsi="Arial" w:cs="Arial"/>
          <w:sz w:val="20"/>
          <w:szCs w:val="20"/>
        </w:rPr>
        <w:t xml:space="preserve">Vendor </w:t>
      </w:r>
      <w:r w:rsidR="00E25FBA" w:rsidRPr="00941BA0">
        <w:rPr>
          <w:rFonts w:ascii="Arial" w:hAnsi="Arial" w:cs="Arial"/>
          <w:sz w:val="20"/>
          <w:szCs w:val="20"/>
        </w:rPr>
        <w:t xml:space="preserve">shall first screen the personnel hired as </w:t>
      </w:r>
      <w:r w:rsidR="00CF518C">
        <w:rPr>
          <w:rFonts w:ascii="Arial" w:hAnsi="Arial" w:cs="Arial"/>
          <w:sz w:val="20"/>
          <w:szCs w:val="20"/>
        </w:rPr>
        <w:t>Agents</w:t>
      </w:r>
      <w:r w:rsidR="00E25FBA" w:rsidRPr="00941BA0">
        <w:rPr>
          <w:rFonts w:ascii="Arial" w:hAnsi="Arial" w:cs="Arial"/>
          <w:sz w:val="20"/>
          <w:szCs w:val="20"/>
        </w:rPr>
        <w:t xml:space="preserve"> </w:t>
      </w:r>
      <w:r w:rsidR="0024656C" w:rsidRPr="00941BA0">
        <w:rPr>
          <w:rFonts w:ascii="Arial" w:hAnsi="Arial" w:cs="Arial"/>
          <w:sz w:val="20"/>
          <w:szCs w:val="20"/>
        </w:rPr>
        <w:t>for diction, grammar, voice quality and articulation, proficiency with computer and customer service skills and experience</w:t>
      </w:r>
      <w:r w:rsidRPr="00941BA0">
        <w:rPr>
          <w:rFonts w:ascii="Arial" w:hAnsi="Arial" w:cs="Arial"/>
          <w:sz w:val="20"/>
          <w:szCs w:val="20"/>
        </w:rPr>
        <w:t xml:space="preserve">. The skill level of this position is program/product knowledge intense, and </w:t>
      </w:r>
      <w:r w:rsidR="00625C78" w:rsidRPr="00941BA0">
        <w:rPr>
          <w:rFonts w:ascii="Arial" w:hAnsi="Arial" w:cs="Arial"/>
          <w:sz w:val="20"/>
          <w:szCs w:val="20"/>
        </w:rPr>
        <w:t>Vendor</w:t>
      </w:r>
      <w:r w:rsidRPr="00941BA0">
        <w:rPr>
          <w:rFonts w:ascii="Arial" w:hAnsi="Arial" w:cs="Arial"/>
          <w:sz w:val="20"/>
          <w:szCs w:val="20"/>
        </w:rPr>
        <w:t xml:space="preserve"> shall provide measurable and predictable tools to this function. Inbound Specialists must be able to work on multiple programs simultaneously such as web-based application functions, out-bound activity, data entry, and/or assigned special projects. </w:t>
      </w:r>
      <w:r w:rsidR="00CF518C">
        <w:rPr>
          <w:rFonts w:ascii="Arial" w:hAnsi="Arial" w:cs="Arial"/>
          <w:sz w:val="20"/>
          <w:szCs w:val="20"/>
        </w:rPr>
        <w:t>Agents</w:t>
      </w:r>
      <w:r w:rsidRPr="00941BA0">
        <w:rPr>
          <w:rFonts w:ascii="Arial" w:hAnsi="Arial" w:cs="Arial"/>
          <w:sz w:val="20"/>
          <w:szCs w:val="20"/>
        </w:rPr>
        <w:t xml:space="preserve"> must have at least one (1) year of customer service experience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Outbound Telesales Specialists </w:t>
      </w:r>
      <w:r w:rsidRPr="00941BA0">
        <w:rPr>
          <w:rFonts w:ascii="Arial" w:hAnsi="Arial" w:cs="Arial"/>
          <w:sz w:val="20"/>
          <w:szCs w:val="20"/>
        </w:rPr>
        <w:t xml:space="preserve">- shall possess professional telephone etiquette, voice quality and interact spontaneously with mental agility, enthusiasm and ability to “close the sale”. Outbound calls are not a daily occurrence, but may be required at times by </w:t>
      </w:r>
      <w:r w:rsidR="003D573D" w:rsidRPr="00941BA0">
        <w:rPr>
          <w:rFonts w:ascii="Arial" w:hAnsi="Arial" w:cs="Arial"/>
          <w:sz w:val="20"/>
          <w:szCs w:val="20"/>
        </w:rPr>
        <w:t>Department</w:t>
      </w:r>
      <w:r w:rsidRPr="00941BA0">
        <w:rPr>
          <w:rFonts w:ascii="Arial" w:hAnsi="Arial" w:cs="Arial"/>
          <w:sz w:val="20"/>
          <w:szCs w:val="20"/>
        </w:rPr>
        <w:t xml:space="preserve"> bound Specialists should be able to work on multiple programs simultaneously such as web-based application functions, out-bound activity, data entry, and/or assigned special projects.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IT Specialist Function </w:t>
      </w:r>
      <w:r w:rsidRPr="00941BA0">
        <w:rPr>
          <w:rFonts w:ascii="Arial" w:hAnsi="Arial" w:cs="Arial"/>
          <w:sz w:val="20"/>
          <w:szCs w:val="20"/>
        </w:rPr>
        <w:t xml:space="preserve">– responsibilities include, but are not limited to, troubleshooting and resolving any issues or concerns that arise regarding the connectivity between the call center and the database system. The IT Specialist will also provide general troubleshooting of the call module in the areas of call center user accounts and call reports both of which are key functionality of the call module.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1"/>
          <w:numId w:val="27"/>
        </w:numPr>
        <w:spacing w:after="0" w:line="240" w:lineRule="auto"/>
        <w:rPr>
          <w:rFonts w:ascii="Arial" w:hAnsi="Arial" w:cs="Arial"/>
          <w:sz w:val="20"/>
          <w:szCs w:val="20"/>
        </w:rPr>
      </w:pPr>
      <w:r w:rsidRPr="00941BA0">
        <w:rPr>
          <w:rFonts w:ascii="Arial" w:hAnsi="Arial" w:cs="Arial"/>
          <w:sz w:val="20"/>
          <w:szCs w:val="20"/>
          <w:u w:val="single"/>
        </w:rPr>
        <w:t>Telecommunications Specialist Function</w:t>
      </w:r>
      <w:r w:rsidRPr="00941BA0">
        <w:rPr>
          <w:rFonts w:ascii="Arial" w:hAnsi="Arial" w:cs="Arial"/>
          <w:sz w:val="20"/>
          <w:szCs w:val="20"/>
        </w:rPr>
        <w:t xml:space="preserve">– responsibilities include, but not limited to, interface with telecommunication </w:t>
      </w:r>
      <w:r w:rsidR="000D6401">
        <w:rPr>
          <w:rFonts w:ascii="Arial" w:hAnsi="Arial" w:cs="Arial"/>
          <w:sz w:val="20"/>
          <w:szCs w:val="20"/>
        </w:rPr>
        <w:t>Vendor</w:t>
      </w:r>
      <w:r w:rsidRPr="00941BA0">
        <w:rPr>
          <w:rFonts w:ascii="Arial" w:hAnsi="Arial" w:cs="Arial"/>
          <w:sz w:val="20"/>
          <w:szCs w:val="20"/>
        </w:rPr>
        <w:t xml:space="preserve"> to obtain toll free 800 numbers, assign DNIS numbers for specific campaigns and/or transfer toll free 800 numbers where applicable on behalf of the </w:t>
      </w:r>
      <w:r w:rsidR="003D573D" w:rsidRPr="00941BA0">
        <w:rPr>
          <w:rFonts w:ascii="Arial" w:hAnsi="Arial" w:cs="Arial"/>
          <w:sz w:val="20"/>
          <w:szCs w:val="20"/>
        </w:rPr>
        <w:t>Department</w:t>
      </w:r>
      <w:r w:rsidRPr="00941BA0">
        <w:rPr>
          <w:rFonts w:ascii="Arial" w:hAnsi="Arial" w:cs="Arial"/>
          <w:sz w:val="20"/>
          <w:szCs w:val="20"/>
        </w:rPr>
        <w:t xml:space="preserve">. Telecommunications Specialists should have a minimum of three years experience working with Telecommunications </w:t>
      </w:r>
      <w:r w:rsidR="000D6401">
        <w:rPr>
          <w:rFonts w:ascii="Arial" w:hAnsi="Arial" w:cs="Arial"/>
          <w:sz w:val="20"/>
          <w:szCs w:val="20"/>
        </w:rPr>
        <w:t>Vendor</w:t>
      </w:r>
      <w:r w:rsidRPr="00941BA0">
        <w:rPr>
          <w:rFonts w:ascii="Arial" w:hAnsi="Arial" w:cs="Arial"/>
          <w:sz w:val="20"/>
          <w:szCs w:val="20"/>
        </w:rPr>
        <w:t xml:space="preserv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Throughout the life of the contract, </w:t>
      </w:r>
      <w:r w:rsidR="00625C78" w:rsidRPr="00FB7D9A">
        <w:rPr>
          <w:rFonts w:ascii="Arial" w:hAnsi="Arial" w:cs="Arial"/>
          <w:sz w:val="20"/>
          <w:szCs w:val="20"/>
        </w:rPr>
        <w:t>Vendor</w:t>
      </w:r>
      <w:r w:rsidRPr="00FB7D9A">
        <w:rPr>
          <w:rFonts w:ascii="Arial" w:hAnsi="Arial" w:cs="Arial"/>
          <w:sz w:val="20"/>
          <w:szCs w:val="20"/>
        </w:rPr>
        <w:t xml:space="preserve"> shall provide a Project Management Team to implement the </w:t>
      </w:r>
      <w:r w:rsidR="00681FE7" w:rsidRPr="00FB7D9A">
        <w:rPr>
          <w:rFonts w:ascii="Arial" w:hAnsi="Arial" w:cs="Arial"/>
          <w:sz w:val="20"/>
          <w:szCs w:val="20"/>
        </w:rPr>
        <w:t>Department</w:t>
      </w:r>
      <w:r w:rsidRPr="00FB7D9A">
        <w:rPr>
          <w:rFonts w:ascii="Arial" w:hAnsi="Arial" w:cs="Arial"/>
          <w:sz w:val="20"/>
          <w:szCs w:val="20"/>
        </w:rPr>
        <w:t xml:space="preserve">’s Call Center program and guidelines. The Project Management Team </w:t>
      </w:r>
      <w:r w:rsidR="00E25FBA">
        <w:rPr>
          <w:rFonts w:ascii="Arial" w:hAnsi="Arial" w:cs="Arial"/>
          <w:sz w:val="20"/>
          <w:szCs w:val="20"/>
        </w:rPr>
        <w:t xml:space="preserve">at minimum </w:t>
      </w:r>
      <w:r w:rsidRPr="00FB7D9A">
        <w:rPr>
          <w:rFonts w:ascii="Arial" w:hAnsi="Arial" w:cs="Arial"/>
          <w:sz w:val="20"/>
          <w:szCs w:val="20"/>
        </w:rPr>
        <w:t xml:space="preserve">will consist of the </w:t>
      </w:r>
      <w:r w:rsidR="00625C78" w:rsidRPr="00FB7D9A">
        <w:rPr>
          <w:rFonts w:ascii="Arial" w:hAnsi="Arial" w:cs="Arial"/>
          <w:sz w:val="20"/>
          <w:szCs w:val="20"/>
        </w:rPr>
        <w:t>Vendor</w:t>
      </w:r>
      <w:r w:rsidRPr="00FB7D9A">
        <w:rPr>
          <w:rFonts w:ascii="Arial" w:hAnsi="Arial" w:cs="Arial"/>
          <w:sz w:val="20"/>
          <w:szCs w:val="20"/>
        </w:rPr>
        <w:t xml:space="preserve">’s Account Manager and the Supervisor/Information Specialist Trainer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’s Project Management Team is considered key personnel. The </w:t>
      </w:r>
      <w:r w:rsidR="00625C78" w:rsidRPr="00FB7D9A">
        <w:rPr>
          <w:rFonts w:ascii="Arial" w:hAnsi="Arial" w:cs="Arial"/>
          <w:sz w:val="20"/>
          <w:szCs w:val="20"/>
        </w:rPr>
        <w:t>Vendor</w:t>
      </w:r>
      <w:r w:rsidRPr="00FB7D9A">
        <w:rPr>
          <w:rFonts w:ascii="Arial" w:hAnsi="Arial" w:cs="Arial"/>
          <w:sz w:val="20"/>
          <w:szCs w:val="20"/>
        </w:rPr>
        <w:t xml:space="preserve"> shall not divert such personnel to other projects without: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t xml:space="preserve">Notifying the </w:t>
      </w:r>
      <w:r w:rsidR="00625C78" w:rsidRPr="00FB7D9A">
        <w:rPr>
          <w:rFonts w:ascii="Arial" w:hAnsi="Arial" w:cs="Arial"/>
          <w:sz w:val="20"/>
          <w:szCs w:val="20"/>
        </w:rPr>
        <w:t>Department</w:t>
      </w:r>
      <w:r w:rsidRPr="00FB7D9A">
        <w:rPr>
          <w:rFonts w:ascii="Arial" w:hAnsi="Arial" w:cs="Arial"/>
          <w:sz w:val="20"/>
          <w:szCs w:val="20"/>
        </w:rPr>
        <w:t xml:space="preserve"> thirty (30) days in advance </w:t>
      </w: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lastRenderedPageBreak/>
        <w:t xml:space="preserve">Providing information demonstrating that the proposed replacement candidate(s) possess comparable qualifications and experience. </w:t>
      </w: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t xml:space="preserve">Obtaining the </w:t>
      </w:r>
      <w:r w:rsidR="00625C78" w:rsidRPr="00FB7D9A">
        <w:rPr>
          <w:rFonts w:ascii="Arial" w:hAnsi="Arial" w:cs="Arial"/>
          <w:sz w:val="20"/>
          <w:szCs w:val="20"/>
        </w:rPr>
        <w:t>Department</w:t>
      </w:r>
      <w:r w:rsidRPr="00FB7D9A">
        <w:rPr>
          <w:rFonts w:ascii="Arial" w:hAnsi="Arial" w:cs="Arial"/>
          <w:sz w:val="20"/>
          <w:szCs w:val="20"/>
        </w:rPr>
        <w:t xml:space="preserve">’s written approval of the replacement candidates.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In the event that any of the personnel in the above positions leave the </w:t>
      </w:r>
      <w:r w:rsidR="00625C78" w:rsidRPr="00FB7D9A">
        <w:rPr>
          <w:rFonts w:ascii="Arial" w:hAnsi="Arial" w:cs="Arial"/>
          <w:sz w:val="20"/>
          <w:szCs w:val="20"/>
        </w:rPr>
        <w:t>Vendor</w:t>
      </w:r>
      <w:r w:rsidRPr="00FB7D9A">
        <w:rPr>
          <w:rFonts w:ascii="Arial" w:hAnsi="Arial" w:cs="Arial"/>
          <w:sz w:val="20"/>
          <w:szCs w:val="20"/>
        </w:rPr>
        <w:t xml:space="preserve">’s employment, the </w:t>
      </w:r>
      <w:r w:rsidR="00625C78" w:rsidRPr="00FB7D9A">
        <w:rPr>
          <w:rFonts w:ascii="Arial" w:hAnsi="Arial" w:cs="Arial"/>
          <w:sz w:val="20"/>
          <w:szCs w:val="20"/>
        </w:rPr>
        <w:t>Vendor</w:t>
      </w:r>
      <w:r w:rsidRPr="00FB7D9A">
        <w:rPr>
          <w:rFonts w:ascii="Arial" w:hAnsi="Arial" w:cs="Arial"/>
          <w:sz w:val="20"/>
          <w:szCs w:val="20"/>
        </w:rPr>
        <w:t xml:space="preserve"> shall: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3"/>
        </w:numPr>
        <w:spacing w:after="0" w:line="240" w:lineRule="auto"/>
        <w:rPr>
          <w:rFonts w:ascii="Arial" w:hAnsi="Arial" w:cs="Arial"/>
          <w:sz w:val="20"/>
          <w:szCs w:val="20"/>
        </w:rPr>
      </w:pPr>
      <w:r w:rsidRPr="00FB7D9A">
        <w:rPr>
          <w:rFonts w:ascii="Arial" w:hAnsi="Arial" w:cs="Arial"/>
          <w:sz w:val="20"/>
          <w:szCs w:val="20"/>
        </w:rPr>
        <w:t xml:space="preserve">Notify the </w:t>
      </w:r>
      <w:r w:rsidR="00625C78" w:rsidRPr="00FB7D9A">
        <w:rPr>
          <w:rFonts w:ascii="Arial" w:hAnsi="Arial" w:cs="Arial"/>
          <w:sz w:val="20"/>
          <w:szCs w:val="20"/>
        </w:rPr>
        <w:t>Department</w:t>
      </w:r>
      <w:r w:rsidRPr="00FB7D9A">
        <w:rPr>
          <w:rFonts w:ascii="Arial" w:hAnsi="Arial" w:cs="Arial"/>
          <w:sz w:val="20"/>
          <w:szCs w:val="20"/>
        </w:rPr>
        <w:t xml:space="preserve"> and submit within five business days following the </w:t>
      </w:r>
      <w:r w:rsidR="00625C78" w:rsidRPr="00FB7D9A">
        <w:rPr>
          <w:rFonts w:ascii="Arial" w:hAnsi="Arial" w:cs="Arial"/>
          <w:sz w:val="20"/>
          <w:szCs w:val="20"/>
        </w:rPr>
        <w:t>Vendor</w:t>
      </w:r>
      <w:r w:rsidRPr="00FB7D9A">
        <w:rPr>
          <w:rFonts w:ascii="Arial" w:hAnsi="Arial" w:cs="Arial"/>
          <w:sz w:val="20"/>
          <w:szCs w:val="20"/>
        </w:rPr>
        <w:t xml:space="preserve">’s receipt of the </w:t>
      </w:r>
      <w:r w:rsidR="0024656C" w:rsidRPr="00FB7D9A">
        <w:rPr>
          <w:rFonts w:ascii="Arial" w:hAnsi="Arial" w:cs="Arial"/>
          <w:sz w:val="20"/>
          <w:szCs w:val="20"/>
        </w:rPr>
        <w:t>employee’s</w:t>
      </w:r>
      <w:r w:rsidRPr="00FB7D9A">
        <w:rPr>
          <w:rFonts w:ascii="Arial" w:hAnsi="Arial" w:cs="Arial"/>
          <w:sz w:val="20"/>
          <w:szCs w:val="20"/>
        </w:rPr>
        <w:t xml:space="preserve"> resignation notice, a recruitment plan that provides for filling the vacancy within thirty (30) days of the employee’s resignation notice and how the position will be covered by existing staff pending the completion of recruitment. </w:t>
      </w:r>
    </w:p>
    <w:p w:rsidR="0035018E" w:rsidRPr="00FB7D9A" w:rsidRDefault="0035018E" w:rsidP="00895FA1">
      <w:pPr>
        <w:pStyle w:val="ListParagraph"/>
        <w:numPr>
          <w:ilvl w:val="0"/>
          <w:numId w:val="23"/>
        </w:numPr>
        <w:spacing w:after="0" w:line="240" w:lineRule="auto"/>
        <w:rPr>
          <w:rFonts w:ascii="Arial" w:hAnsi="Arial" w:cs="Arial"/>
          <w:sz w:val="20"/>
          <w:szCs w:val="20"/>
        </w:rPr>
      </w:pPr>
      <w:r w:rsidRPr="00FB7D9A">
        <w:rPr>
          <w:rFonts w:ascii="Arial" w:hAnsi="Arial" w:cs="Arial"/>
          <w:sz w:val="20"/>
          <w:szCs w:val="20"/>
        </w:rPr>
        <w:t xml:space="preserve">Provide information demonstrating that the proposed replacement candidate possesses comparable </w:t>
      </w:r>
      <w:r w:rsidR="0024656C" w:rsidRPr="00FB7D9A">
        <w:rPr>
          <w:rFonts w:ascii="Arial" w:hAnsi="Arial" w:cs="Arial"/>
          <w:sz w:val="20"/>
          <w:szCs w:val="20"/>
        </w:rPr>
        <w:t>qualifications, experience,</w:t>
      </w:r>
      <w:r w:rsidRPr="00FB7D9A">
        <w:rPr>
          <w:rFonts w:ascii="Arial" w:hAnsi="Arial" w:cs="Arial"/>
          <w:sz w:val="20"/>
          <w:szCs w:val="20"/>
        </w:rPr>
        <w:t xml:space="preserve"> and obtain the </w:t>
      </w:r>
      <w:r w:rsidR="00625C78" w:rsidRPr="00FB7D9A">
        <w:rPr>
          <w:rFonts w:ascii="Arial" w:hAnsi="Arial" w:cs="Arial"/>
          <w:sz w:val="20"/>
          <w:szCs w:val="20"/>
        </w:rPr>
        <w:t>Department</w:t>
      </w:r>
      <w:r w:rsidRPr="00FB7D9A">
        <w:rPr>
          <w:rFonts w:ascii="Arial" w:hAnsi="Arial" w:cs="Arial"/>
          <w:sz w:val="20"/>
          <w:szCs w:val="20"/>
        </w:rPr>
        <w:t xml:space="preserve">’s written approval of the replacement candidate. </w:t>
      </w:r>
    </w:p>
    <w:p w:rsidR="0035018E" w:rsidRPr="00FB7D9A" w:rsidRDefault="00787E7D" w:rsidP="00957646">
      <w:pPr>
        <w:pStyle w:val="Heading2"/>
        <w:numPr>
          <w:ilvl w:val="1"/>
          <w:numId w:val="31"/>
        </w:numPr>
        <w:ind w:left="720"/>
        <w:rPr>
          <w:rFonts w:ascii="Arial" w:hAnsi="Arial" w:cs="Arial"/>
          <w:color w:val="auto"/>
          <w:sz w:val="20"/>
          <w:szCs w:val="20"/>
        </w:rPr>
      </w:pPr>
      <w:bookmarkStart w:id="63" w:name="_Toc211238607"/>
      <w:r w:rsidRPr="00FB7D9A">
        <w:rPr>
          <w:rFonts w:ascii="Arial" w:hAnsi="Arial" w:cs="Arial"/>
          <w:color w:val="auto"/>
          <w:sz w:val="20"/>
          <w:szCs w:val="20"/>
        </w:rPr>
        <w:t>Training</w:t>
      </w:r>
      <w:bookmarkEnd w:id="63"/>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u w:val="single"/>
        </w:rPr>
        <w:t xml:space="preserve">ALL TRAINING COSTS ARE THE </w:t>
      </w:r>
      <w:r w:rsidR="00625C78" w:rsidRPr="00FB7D9A">
        <w:rPr>
          <w:rFonts w:ascii="Arial" w:hAnsi="Arial" w:cs="Arial"/>
          <w:sz w:val="20"/>
          <w:szCs w:val="20"/>
          <w:u w:val="single"/>
        </w:rPr>
        <w:t>VENDOR</w:t>
      </w:r>
      <w:r w:rsidRPr="00FB7D9A">
        <w:rPr>
          <w:rFonts w:ascii="Arial" w:hAnsi="Arial" w:cs="Arial"/>
          <w:sz w:val="20"/>
          <w:szCs w:val="20"/>
          <w:u w:val="single"/>
        </w:rPr>
        <w:t>’S RESPONSIBILITY</w:t>
      </w:r>
      <w:r w:rsidRPr="00FB7D9A">
        <w:rPr>
          <w:rFonts w:ascii="Arial" w:hAnsi="Arial" w:cs="Arial"/>
          <w:sz w:val="20"/>
          <w:szCs w:val="20"/>
        </w:rPr>
        <w:t xml:space="preserve">. </w:t>
      </w:r>
      <w:r w:rsidR="00681FE7" w:rsidRPr="00FB7D9A">
        <w:rPr>
          <w:rFonts w:ascii="Arial" w:hAnsi="Arial" w:cs="Arial"/>
          <w:sz w:val="20"/>
          <w:szCs w:val="20"/>
        </w:rPr>
        <w:t xml:space="preserve">The Department </w:t>
      </w:r>
      <w:r w:rsidRPr="00FB7D9A">
        <w:rPr>
          <w:rFonts w:ascii="Arial" w:hAnsi="Arial" w:cs="Arial"/>
          <w:sz w:val="20"/>
          <w:szCs w:val="20"/>
        </w:rPr>
        <w:t xml:space="preserve">will not accept any separate invoicing for training and/or associated expenses, unless specifically authorized and agreed to by each </w:t>
      </w:r>
      <w:r w:rsidR="003D573D" w:rsidRPr="00FB7D9A">
        <w:rPr>
          <w:rFonts w:ascii="Arial" w:hAnsi="Arial" w:cs="Arial"/>
          <w:sz w:val="20"/>
          <w:szCs w:val="20"/>
        </w:rPr>
        <w:t>Department</w:t>
      </w:r>
      <w:r w:rsidRPr="00FB7D9A">
        <w:rPr>
          <w:rFonts w:ascii="Arial" w:hAnsi="Arial" w:cs="Arial"/>
          <w:sz w:val="20"/>
          <w:szCs w:val="20"/>
        </w:rPr>
        <w:t xml:space="preserve"> IN ADVANCE and in writing. </w:t>
      </w:r>
    </w:p>
    <w:p w:rsidR="00A876D3" w:rsidRPr="00FB7D9A" w:rsidRDefault="00A876D3" w:rsidP="0035018E">
      <w:pPr>
        <w:spacing w:after="0" w:line="240" w:lineRule="auto"/>
        <w:ind w:left="360"/>
        <w:rPr>
          <w:rFonts w:ascii="Arial" w:hAnsi="Arial" w:cs="Arial"/>
          <w:sz w:val="20"/>
          <w:szCs w:val="20"/>
        </w:rPr>
      </w:pPr>
    </w:p>
    <w:p w:rsidR="0035018E" w:rsidRPr="00D1505A" w:rsidRDefault="00CF518C" w:rsidP="0035018E">
      <w:pPr>
        <w:spacing w:after="0" w:line="240" w:lineRule="auto"/>
        <w:ind w:left="360"/>
        <w:rPr>
          <w:rFonts w:ascii="Arial" w:hAnsi="Arial" w:cs="Arial"/>
          <w:sz w:val="20"/>
          <w:szCs w:val="20"/>
          <w:u w:val="single"/>
        </w:rPr>
      </w:pPr>
      <w:r>
        <w:rPr>
          <w:rFonts w:ascii="Arial" w:hAnsi="Arial" w:cs="Arial"/>
          <w:sz w:val="20"/>
          <w:szCs w:val="20"/>
        </w:rPr>
        <w:t>Agents</w:t>
      </w:r>
      <w:r w:rsidR="0035018E" w:rsidRPr="00FB7D9A">
        <w:rPr>
          <w:rFonts w:ascii="Arial" w:hAnsi="Arial" w:cs="Arial"/>
          <w:sz w:val="20"/>
          <w:szCs w:val="20"/>
        </w:rPr>
        <w:t xml:space="preserve"> are required to receive </w:t>
      </w:r>
      <w:r w:rsidR="00E25FBA">
        <w:rPr>
          <w:rFonts w:ascii="Arial" w:hAnsi="Arial" w:cs="Arial"/>
          <w:sz w:val="20"/>
          <w:szCs w:val="20"/>
        </w:rPr>
        <w:t xml:space="preserve">16hr or equivalent </w:t>
      </w:r>
      <w:r w:rsidR="0035018E" w:rsidRPr="00FB7D9A">
        <w:rPr>
          <w:rFonts w:ascii="Arial" w:hAnsi="Arial" w:cs="Arial"/>
          <w:sz w:val="20"/>
          <w:szCs w:val="20"/>
        </w:rPr>
        <w:t xml:space="preserve">product </w:t>
      </w:r>
      <w:r w:rsidR="00E25FBA">
        <w:rPr>
          <w:rFonts w:ascii="Arial" w:hAnsi="Arial" w:cs="Arial"/>
          <w:sz w:val="20"/>
          <w:szCs w:val="20"/>
        </w:rPr>
        <w:t xml:space="preserve">specific </w:t>
      </w:r>
      <w:r w:rsidR="0035018E" w:rsidRPr="00FB7D9A">
        <w:rPr>
          <w:rFonts w:ascii="Arial" w:hAnsi="Arial" w:cs="Arial"/>
          <w:sz w:val="20"/>
          <w:szCs w:val="20"/>
        </w:rPr>
        <w:t xml:space="preserve">knowledge training. In addition, training will be provided for special event-based requirements. </w:t>
      </w:r>
      <w:r w:rsidR="00625C78" w:rsidRPr="00FB7D9A">
        <w:rPr>
          <w:rFonts w:ascii="Arial" w:hAnsi="Arial" w:cs="Arial"/>
          <w:sz w:val="20"/>
          <w:szCs w:val="20"/>
        </w:rPr>
        <w:t>Vendor</w:t>
      </w:r>
      <w:r w:rsidR="0035018E" w:rsidRPr="00FB7D9A">
        <w:rPr>
          <w:rFonts w:ascii="Arial" w:hAnsi="Arial" w:cs="Arial"/>
          <w:sz w:val="20"/>
          <w:szCs w:val="20"/>
        </w:rPr>
        <w:t xml:space="preserve">’s Supervisor/Trainer shall work with the </w:t>
      </w:r>
      <w:r w:rsidR="00625C78" w:rsidRPr="00FB7D9A">
        <w:rPr>
          <w:rFonts w:ascii="Arial" w:hAnsi="Arial" w:cs="Arial"/>
          <w:sz w:val="20"/>
          <w:szCs w:val="20"/>
        </w:rPr>
        <w:t>Department</w:t>
      </w:r>
      <w:r w:rsidR="0035018E" w:rsidRPr="00FB7D9A">
        <w:rPr>
          <w:rFonts w:ascii="Arial" w:hAnsi="Arial" w:cs="Arial"/>
          <w:sz w:val="20"/>
          <w:szCs w:val="20"/>
        </w:rPr>
        <w:t xml:space="preserve"> to review </w:t>
      </w:r>
      <w:r w:rsidR="003D573D" w:rsidRPr="00FB7D9A">
        <w:rPr>
          <w:rFonts w:ascii="Arial" w:hAnsi="Arial" w:cs="Arial"/>
          <w:sz w:val="20"/>
          <w:szCs w:val="20"/>
        </w:rPr>
        <w:t>Department</w:t>
      </w:r>
      <w:r w:rsidR="0035018E" w:rsidRPr="00FB7D9A">
        <w:rPr>
          <w:rFonts w:ascii="Arial" w:hAnsi="Arial" w:cs="Arial"/>
          <w:sz w:val="20"/>
          <w:szCs w:val="20"/>
        </w:rPr>
        <w:t xml:space="preserve">’s current </w:t>
      </w:r>
      <w:r w:rsidR="00D1505A">
        <w:rPr>
          <w:rFonts w:ascii="Arial" w:hAnsi="Arial" w:cs="Arial"/>
          <w:sz w:val="20"/>
          <w:szCs w:val="20"/>
        </w:rPr>
        <w:t xml:space="preserve">training manual. </w:t>
      </w:r>
      <w:r w:rsidR="00D1505A" w:rsidRPr="00D1505A">
        <w:rPr>
          <w:rFonts w:ascii="Arial" w:hAnsi="Arial" w:cs="Arial"/>
          <w:sz w:val="20"/>
          <w:szCs w:val="20"/>
          <w:u w:val="single"/>
        </w:rPr>
        <w:t xml:space="preserve">ALL </w:t>
      </w:r>
      <w:r>
        <w:rPr>
          <w:rFonts w:ascii="Arial" w:hAnsi="Arial" w:cs="Arial"/>
          <w:sz w:val="20"/>
          <w:szCs w:val="20"/>
          <w:u w:val="single"/>
        </w:rPr>
        <w:t>AGENTS</w:t>
      </w:r>
      <w:r w:rsidR="00D1505A" w:rsidRPr="00D1505A">
        <w:rPr>
          <w:rFonts w:ascii="Arial" w:hAnsi="Arial" w:cs="Arial"/>
          <w:sz w:val="20"/>
          <w:szCs w:val="20"/>
          <w:u w:val="single"/>
        </w:rPr>
        <w:t xml:space="preserve"> ARE REQUIRED TO PASS TRAINING REQUIREMENT.</w:t>
      </w:r>
    </w:p>
    <w:p w:rsidR="00A876D3" w:rsidRPr="00FB7D9A" w:rsidRDefault="00A876D3"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Upon award of the Contract, </w:t>
      </w:r>
      <w:r w:rsidR="003D573D" w:rsidRPr="00FB7D9A">
        <w:rPr>
          <w:rFonts w:ascii="Arial" w:hAnsi="Arial" w:cs="Arial"/>
          <w:sz w:val="20"/>
          <w:szCs w:val="20"/>
        </w:rPr>
        <w:t>Department</w:t>
      </w:r>
      <w:r w:rsidRPr="00FB7D9A">
        <w:rPr>
          <w:rFonts w:ascii="Arial" w:hAnsi="Arial" w:cs="Arial"/>
          <w:sz w:val="20"/>
          <w:szCs w:val="20"/>
        </w:rPr>
        <w:t xml:space="preserve"> trainer shall conduct an initial up to two- week training program where indicated and needed, which will consist of product knowledge system training for the Call Center Supervisor/Trainer and </w:t>
      </w:r>
      <w:r w:rsidR="00CF518C">
        <w:rPr>
          <w:rFonts w:ascii="Arial" w:hAnsi="Arial" w:cs="Arial"/>
          <w:sz w:val="20"/>
          <w:szCs w:val="20"/>
        </w:rPr>
        <w:t>Agents</w:t>
      </w:r>
      <w:r w:rsidRPr="00FB7D9A">
        <w:rPr>
          <w:rFonts w:ascii="Arial" w:hAnsi="Arial" w:cs="Arial"/>
          <w:sz w:val="20"/>
          <w:szCs w:val="20"/>
        </w:rPr>
        <w:t xml:space="preserve"> before answering calls. Once the Supervisor/Trainer has completed initial training, ongoing training will be </w:t>
      </w:r>
      <w:r w:rsidR="00625C78" w:rsidRPr="00FB7D9A">
        <w:rPr>
          <w:rFonts w:ascii="Arial" w:hAnsi="Arial" w:cs="Arial"/>
          <w:sz w:val="20"/>
          <w:szCs w:val="20"/>
        </w:rPr>
        <w:t>Vendor</w:t>
      </w:r>
      <w:r w:rsidRPr="00FB7D9A">
        <w:rPr>
          <w:rFonts w:ascii="Arial" w:hAnsi="Arial" w:cs="Arial"/>
          <w:sz w:val="20"/>
          <w:szCs w:val="20"/>
        </w:rPr>
        <w:t xml:space="preserve"> responsibility to provide all training for any new </w:t>
      </w:r>
      <w:r w:rsidR="00CF518C">
        <w:rPr>
          <w:rFonts w:ascii="Arial" w:hAnsi="Arial" w:cs="Arial"/>
          <w:sz w:val="20"/>
          <w:szCs w:val="20"/>
        </w:rPr>
        <w:t>Agents</w:t>
      </w:r>
      <w:r w:rsidRPr="00FB7D9A">
        <w:rPr>
          <w:rFonts w:ascii="Arial" w:hAnsi="Arial" w:cs="Arial"/>
          <w:sz w:val="20"/>
          <w:szCs w:val="20"/>
        </w:rPr>
        <w:t xml:space="preserve"> hired during the term of the contract.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train and manage staff assigned to the Call Center as follows: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Develop, conduct and maintain a comprehensive and continuous training program providing </w:t>
      </w:r>
      <w:r w:rsidR="00CF518C">
        <w:rPr>
          <w:rFonts w:ascii="Arial" w:hAnsi="Arial" w:cs="Arial"/>
          <w:sz w:val="20"/>
          <w:szCs w:val="20"/>
        </w:rPr>
        <w:t>Agents</w:t>
      </w:r>
      <w:r w:rsidRPr="00FB7D9A">
        <w:rPr>
          <w:rFonts w:ascii="Arial" w:hAnsi="Arial" w:cs="Arial"/>
          <w:sz w:val="20"/>
          <w:szCs w:val="20"/>
        </w:rPr>
        <w:t xml:space="preserve"> with the appropriate knowledge and current information to perform services required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Ensure that all staff is trained in federal, state and local policies, procedures and </w:t>
      </w:r>
      <w:r w:rsidR="00681FE7" w:rsidRPr="00FB7D9A">
        <w:rPr>
          <w:rFonts w:ascii="Arial" w:hAnsi="Arial" w:cs="Arial"/>
          <w:sz w:val="20"/>
          <w:szCs w:val="20"/>
        </w:rPr>
        <w:t>Department</w:t>
      </w:r>
      <w:r w:rsidRPr="00FB7D9A">
        <w:rPr>
          <w:rFonts w:ascii="Arial" w:hAnsi="Arial" w:cs="Arial"/>
          <w:sz w:val="20"/>
          <w:szCs w:val="20"/>
        </w:rPr>
        <w:t xml:space="preserve"> operations, with approval/agreement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Develop and update training manuals and training records for the </w:t>
      </w:r>
      <w:r w:rsidR="00681FE7" w:rsidRPr="00FB7D9A">
        <w:rPr>
          <w:rFonts w:ascii="Arial" w:hAnsi="Arial" w:cs="Arial"/>
          <w:sz w:val="20"/>
          <w:szCs w:val="20"/>
        </w:rPr>
        <w:t>Department</w:t>
      </w:r>
      <w:r w:rsidRPr="00FB7D9A">
        <w:rPr>
          <w:rFonts w:ascii="Arial" w:hAnsi="Arial" w:cs="Arial"/>
          <w:sz w:val="20"/>
          <w:szCs w:val="20"/>
        </w:rPr>
        <w:t xml:space="preserve">’s review approval.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Provide copies of all training materials to the </w:t>
      </w:r>
      <w:r w:rsidR="00681FE7" w:rsidRPr="00FB7D9A">
        <w:rPr>
          <w:rFonts w:ascii="Arial" w:hAnsi="Arial" w:cs="Arial"/>
          <w:sz w:val="20"/>
          <w:szCs w:val="20"/>
        </w:rPr>
        <w:t>Department</w:t>
      </w:r>
      <w:r w:rsidRPr="00FB7D9A">
        <w:rPr>
          <w:rFonts w:ascii="Arial" w:hAnsi="Arial" w:cs="Arial"/>
          <w:sz w:val="20"/>
          <w:szCs w:val="20"/>
        </w:rPr>
        <w:t xml:space="preserve"> on an ongoing basis.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Implement a procedure and schedule for ongoing training, refresher training and has a dedicated trainer onsite to conduct training that will be monitored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Conduct training that would include (but not be limited to):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Sensitivity awareness training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Projecting positive and helpful attitude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Communicating with confidence and competence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Adhere to confidentiality policies and procedures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Customer Service Enhancement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(s) must provide training to their staff to maintain continued effective operation of the Call Center replacement staff and refresher or update training as needed.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lastRenderedPageBreak/>
        <w:t xml:space="preserve">The </w:t>
      </w:r>
      <w:r w:rsidR="00681FE7" w:rsidRPr="00FB7D9A">
        <w:rPr>
          <w:rFonts w:ascii="Arial" w:hAnsi="Arial" w:cs="Arial"/>
          <w:sz w:val="20"/>
          <w:szCs w:val="20"/>
        </w:rPr>
        <w:t>Department</w:t>
      </w:r>
      <w:r w:rsidRPr="00FB7D9A">
        <w:rPr>
          <w:rFonts w:ascii="Arial" w:hAnsi="Arial" w:cs="Arial"/>
          <w:sz w:val="20"/>
          <w:szCs w:val="20"/>
        </w:rPr>
        <w:t xml:space="preserve"> shall update the Supervisor/Trainer on an as needed basis concerning policy updates. The </w:t>
      </w:r>
      <w:r w:rsidR="00681FE7" w:rsidRPr="00FB7D9A">
        <w:rPr>
          <w:rFonts w:ascii="Arial" w:hAnsi="Arial" w:cs="Arial"/>
          <w:sz w:val="20"/>
          <w:szCs w:val="20"/>
        </w:rPr>
        <w:t>Department</w:t>
      </w:r>
      <w:r w:rsidRPr="00FB7D9A">
        <w:rPr>
          <w:rFonts w:ascii="Arial" w:hAnsi="Arial" w:cs="Arial"/>
          <w:sz w:val="20"/>
          <w:szCs w:val="20"/>
        </w:rPr>
        <w:t xml:space="preserve"> will provide current desk reference guide material and other reference information as needed.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Any training required for new projects, new subject matters and certain familiarization throughout the term of the contract shall be at the cost and responsibility of </w:t>
      </w:r>
      <w:r w:rsidR="003D573D" w:rsidRPr="00FB7D9A">
        <w:rPr>
          <w:rFonts w:ascii="Arial" w:hAnsi="Arial" w:cs="Arial"/>
          <w:sz w:val="20"/>
          <w:szCs w:val="20"/>
        </w:rPr>
        <w:t>Department</w:t>
      </w:r>
      <w:r w:rsidRPr="00FB7D9A">
        <w:rPr>
          <w:rFonts w:ascii="Arial" w:hAnsi="Arial" w:cs="Arial"/>
          <w:sz w:val="20"/>
          <w:szCs w:val="20"/>
        </w:rPr>
        <w:t xml:space="preserve">. Whenever new projects are introduced, the Account Manager and the Supervisor/Trainer shall evaluate the quality standards and time required to train the </w:t>
      </w:r>
      <w:r w:rsidR="00CF518C">
        <w:rPr>
          <w:rFonts w:ascii="Arial" w:hAnsi="Arial" w:cs="Arial"/>
          <w:sz w:val="20"/>
          <w:szCs w:val="20"/>
        </w:rPr>
        <w:t>Agents</w:t>
      </w:r>
      <w:r w:rsidRPr="00FB7D9A">
        <w:rPr>
          <w:rFonts w:ascii="Arial" w:hAnsi="Arial" w:cs="Arial"/>
          <w:sz w:val="20"/>
          <w:szCs w:val="20"/>
        </w:rPr>
        <w:t xml:space="preserve">. Training can be formal in terms of an actual “classroom setting” or “on-the-job” training as part of the Supervisor/Trainer’s responsibility. Training shall consist of, at a minimum: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Introduction and purpose of the project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History or project background information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Product familiarity, Call content/project knowledge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Script familiarity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Role-play activities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Production and Quality measurement criteria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Oral Quiz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Written test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Review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Training will be conducted at </w:t>
      </w:r>
      <w:r w:rsidR="00625C78" w:rsidRPr="00FB7D9A">
        <w:rPr>
          <w:rFonts w:ascii="Arial" w:hAnsi="Arial" w:cs="Arial"/>
          <w:sz w:val="20"/>
          <w:szCs w:val="20"/>
        </w:rPr>
        <w:t>Vendor</w:t>
      </w:r>
      <w:r w:rsidRPr="00FB7D9A">
        <w:rPr>
          <w:rFonts w:ascii="Arial" w:hAnsi="Arial" w:cs="Arial"/>
          <w:sz w:val="20"/>
          <w:szCs w:val="20"/>
        </w:rPr>
        <w:t xml:space="preserve">’s location, </w:t>
      </w:r>
      <w:r w:rsidR="003D573D" w:rsidRPr="00FB7D9A">
        <w:rPr>
          <w:rFonts w:ascii="Arial" w:hAnsi="Arial" w:cs="Arial"/>
          <w:sz w:val="20"/>
          <w:szCs w:val="20"/>
        </w:rPr>
        <w:t>Department</w:t>
      </w:r>
      <w:r w:rsidRPr="00FB7D9A">
        <w:rPr>
          <w:rFonts w:ascii="Arial" w:hAnsi="Arial" w:cs="Arial"/>
          <w:sz w:val="20"/>
          <w:szCs w:val="20"/>
        </w:rPr>
        <w:t xml:space="preserve"> office</w:t>
      </w:r>
      <w:r w:rsidR="009F59EA" w:rsidRPr="00FB7D9A">
        <w:rPr>
          <w:rFonts w:ascii="Arial" w:hAnsi="Arial" w:cs="Arial"/>
          <w:sz w:val="20"/>
          <w:szCs w:val="20"/>
        </w:rPr>
        <w:t xml:space="preserve">s, or at other locations </w:t>
      </w:r>
      <w:r w:rsidRPr="00FB7D9A">
        <w:rPr>
          <w:rFonts w:ascii="Arial" w:hAnsi="Arial" w:cs="Arial"/>
          <w:sz w:val="20"/>
          <w:szCs w:val="20"/>
        </w:rPr>
        <w:t xml:space="preserve">designated by </w:t>
      </w:r>
      <w:r w:rsidR="003D573D"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957646">
      <w:pPr>
        <w:pStyle w:val="Heading2"/>
        <w:numPr>
          <w:ilvl w:val="1"/>
          <w:numId w:val="31"/>
        </w:numPr>
        <w:ind w:left="720"/>
        <w:rPr>
          <w:rFonts w:ascii="Arial" w:hAnsi="Arial" w:cs="Arial"/>
          <w:color w:val="auto"/>
          <w:sz w:val="20"/>
          <w:szCs w:val="20"/>
        </w:rPr>
      </w:pPr>
      <w:bookmarkStart w:id="64" w:name="_Toc211238608"/>
      <w:r w:rsidRPr="00FB7D9A">
        <w:rPr>
          <w:rFonts w:ascii="Arial" w:hAnsi="Arial" w:cs="Arial"/>
          <w:color w:val="auto"/>
          <w:sz w:val="20"/>
          <w:szCs w:val="20"/>
        </w:rPr>
        <w:t>System Troubleshooting</w:t>
      </w:r>
      <w:bookmarkEnd w:id="64"/>
      <w:r w:rsidRPr="00FB7D9A">
        <w:rPr>
          <w:rFonts w:ascii="Arial" w:hAnsi="Arial" w:cs="Arial"/>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(s) shall correct all system problems and application prob</w:t>
      </w:r>
      <w:r w:rsidR="00D1505A">
        <w:rPr>
          <w:rFonts w:ascii="Arial" w:hAnsi="Arial" w:cs="Arial"/>
          <w:sz w:val="20"/>
          <w:szCs w:val="20"/>
        </w:rPr>
        <w:t>lems under its control within (2</w:t>
      </w:r>
      <w:r w:rsidRPr="00FB7D9A">
        <w:rPr>
          <w:rFonts w:ascii="Arial" w:hAnsi="Arial" w:cs="Arial"/>
          <w:sz w:val="20"/>
          <w:szCs w:val="20"/>
        </w:rPr>
        <w:t xml:space="preserve">) hours of detection. Any problems related to system functionality (i.e., hardware, lines, etc.), which are not under </w:t>
      </w:r>
      <w:r w:rsidR="00625C78" w:rsidRPr="00FB7D9A">
        <w:rPr>
          <w:rFonts w:ascii="Arial" w:hAnsi="Arial" w:cs="Arial"/>
          <w:sz w:val="20"/>
          <w:szCs w:val="20"/>
        </w:rPr>
        <w:t>Vendor</w:t>
      </w:r>
      <w:r w:rsidRPr="00FB7D9A">
        <w:rPr>
          <w:rFonts w:ascii="Arial" w:hAnsi="Arial" w:cs="Arial"/>
          <w:sz w:val="20"/>
          <w:szCs w:val="20"/>
        </w:rPr>
        <w:t xml:space="preserve"> control, must be reported to the </w:t>
      </w:r>
      <w:r w:rsidR="00625C78" w:rsidRPr="00FB7D9A">
        <w:rPr>
          <w:rFonts w:ascii="Arial" w:hAnsi="Arial" w:cs="Arial"/>
          <w:sz w:val="20"/>
          <w:szCs w:val="20"/>
        </w:rPr>
        <w:t>Department</w:t>
      </w:r>
      <w:r w:rsidRPr="00FB7D9A">
        <w:rPr>
          <w:rFonts w:ascii="Arial" w:hAnsi="Arial" w:cs="Arial"/>
          <w:sz w:val="20"/>
          <w:szCs w:val="20"/>
        </w:rPr>
        <w:t xml:space="preserve"> immediately upon detection.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is required to provide troubleshooting and connectivity issue resolution between the call center and database systems. The </w:t>
      </w:r>
      <w:r w:rsidRPr="00FB7D9A">
        <w:rPr>
          <w:rFonts w:ascii="Arial" w:hAnsi="Arial" w:cs="Arial"/>
          <w:sz w:val="20"/>
          <w:szCs w:val="20"/>
        </w:rPr>
        <w:t>Vendor</w:t>
      </w:r>
      <w:r w:rsidR="0035018E" w:rsidRPr="00FB7D9A">
        <w:rPr>
          <w:rFonts w:ascii="Arial" w:hAnsi="Arial" w:cs="Arial"/>
          <w:sz w:val="20"/>
          <w:szCs w:val="20"/>
        </w:rPr>
        <w:t xml:space="preserve"> shall provide general troubleshooting of the call module in the areas of call center user accounts and call reports both of which are key functionality of the call module.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(s) shall notify the </w:t>
      </w:r>
      <w:r w:rsidR="00625C78" w:rsidRPr="00FB7D9A">
        <w:rPr>
          <w:rFonts w:ascii="Arial" w:hAnsi="Arial" w:cs="Arial"/>
          <w:sz w:val="20"/>
          <w:szCs w:val="20"/>
        </w:rPr>
        <w:t>Department</w:t>
      </w:r>
      <w:r w:rsidRPr="00FB7D9A">
        <w:rPr>
          <w:rFonts w:ascii="Arial" w:hAnsi="Arial" w:cs="Arial"/>
          <w:sz w:val="20"/>
          <w:szCs w:val="20"/>
        </w:rPr>
        <w:t xml:space="preserve"> two calendar weeks in advance, by confirmed e-mail, phone or fax of any planned service outages that may affect the </w:t>
      </w:r>
      <w:r w:rsidR="003D573D" w:rsidRPr="00FB7D9A">
        <w:rPr>
          <w:rFonts w:ascii="Arial" w:hAnsi="Arial" w:cs="Arial"/>
          <w:sz w:val="20"/>
          <w:szCs w:val="20"/>
        </w:rPr>
        <w:t>Department’s</w:t>
      </w:r>
      <w:r w:rsidRPr="00FB7D9A">
        <w:rPr>
          <w:rFonts w:ascii="Arial" w:hAnsi="Arial" w:cs="Arial"/>
          <w:sz w:val="20"/>
          <w:szCs w:val="20"/>
        </w:rPr>
        <w:t xml:space="preserve"> services provided, or describe alternate plans. </w:t>
      </w:r>
    </w:p>
    <w:p w:rsidR="0035018E" w:rsidRPr="00FB7D9A" w:rsidRDefault="0035018E" w:rsidP="00957646">
      <w:pPr>
        <w:pStyle w:val="Heading2"/>
        <w:numPr>
          <w:ilvl w:val="1"/>
          <w:numId w:val="31"/>
        </w:numPr>
        <w:ind w:left="720"/>
        <w:rPr>
          <w:rFonts w:ascii="Arial" w:hAnsi="Arial" w:cs="Arial"/>
          <w:color w:val="auto"/>
          <w:sz w:val="20"/>
          <w:szCs w:val="20"/>
        </w:rPr>
      </w:pPr>
      <w:bookmarkStart w:id="65" w:name="_Toc211238609"/>
      <w:r w:rsidRPr="00FB7D9A">
        <w:rPr>
          <w:rFonts w:ascii="Arial" w:hAnsi="Arial" w:cs="Arial"/>
          <w:bCs w:val="0"/>
          <w:color w:val="auto"/>
          <w:sz w:val="20"/>
          <w:szCs w:val="20"/>
        </w:rPr>
        <w:t>Quality Control</w:t>
      </w:r>
      <w:bookmarkEnd w:id="65"/>
      <w:r w:rsidRPr="00FB7D9A">
        <w:rPr>
          <w:rFonts w:ascii="Arial" w:hAnsi="Arial" w:cs="Arial"/>
          <w:bCs w:val="0"/>
          <w:color w:val="auto"/>
          <w:sz w:val="20"/>
          <w:szCs w:val="20"/>
        </w:rPr>
        <w:t xml:space="preserve"> </w:t>
      </w: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line supervisors will monitor a minimum of ten-percent (10%) of all calls received by </w:t>
      </w:r>
      <w:r w:rsidR="00CF518C">
        <w:rPr>
          <w:rFonts w:ascii="Arial" w:hAnsi="Arial" w:cs="Arial"/>
          <w:sz w:val="20"/>
          <w:szCs w:val="20"/>
        </w:rPr>
        <w:t>agents</w:t>
      </w:r>
      <w:r w:rsidR="0035018E" w:rsidRPr="00FB7D9A">
        <w:rPr>
          <w:rFonts w:ascii="Arial" w:hAnsi="Arial" w:cs="Arial"/>
          <w:sz w:val="20"/>
          <w:szCs w:val="20"/>
        </w:rPr>
        <w:t xml:space="preserve"> for quality control. A monthly report of recorded results will be submitted to </w:t>
      </w:r>
      <w:r w:rsidR="00681FE7" w:rsidRPr="00FB7D9A">
        <w:rPr>
          <w:rFonts w:ascii="Arial" w:hAnsi="Arial" w:cs="Arial"/>
          <w:sz w:val="20"/>
          <w:szCs w:val="20"/>
        </w:rPr>
        <w:t xml:space="preserve">The Department </w:t>
      </w:r>
      <w:r w:rsidRPr="00FB7D9A">
        <w:rPr>
          <w:rFonts w:ascii="Arial" w:hAnsi="Arial" w:cs="Arial"/>
          <w:sz w:val="20"/>
          <w:szCs w:val="20"/>
        </w:rPr>
        <w:t>Vendor</w:t>
      </w:r>
      <w:r w:rsidR="0035018E" w:rsidRPr="00FB7D9A">
        <w:rPr>
          <w:rFonts w:ascii="Arial" w:hAnsi="Arial" w:cs="Arial"/>
          <w:sz w:val="20"/>
          <w:szCs w:val="20"/>
        </w:rPr>
        <w:t xml:space="preserve"> Manager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facilitate and allow the </w:t>
      </w:r>
      <w:r w:rsidR="00625C78" w:rsidRPr="00FB7D9A">
        <w:rPr>
          <w:rFonts w:ascii="Arial" w:hAnsi="Arial" w:cs="Arial"/>
          <w:sz w:val="20"/>
          <w:szCs w:val="20"/>
        </w:rPr>
        <w:t>Department</w:t>
      </w:r>
      <w:r w:rsidRPr="00FB7D9A">
        <w:rPr>
          <w:rFonts w:ascii="Arial" w:hAnsi="Arial" w:cs="Arial"/>
          <w:sz w:val="20"/>
          <w:szCs w:val="20"/>
        </w:rPr>
        <w:t xml:space="preserve"> and </w:t>
      </w:r>
      <w:r w:rsidR="003D573D" w:rsidRPr="00FB7D9A">
        <w:rPr>
          <w:rFonts w:ascii="Arial" w:hAnsi="Arial" w:cs="Arial"/>
          <w:sz w:val="20"/>
          <w:szCs w:val="20"/>
        </w:rPr>
        <w:t>Department</w:t>
      </w:r>
      <w:r w:rsidRPr="00FB7D9A">
        <w:rPr>
          <w:rFonts w:ascii="Arial" w:hAnsi="Arial" w:cs="Arial"/>
          <w:sz w:val="20"/>
          <w:szCs w:val="20"/>
        </w:rPr>
        <w:t xml:space="preserve"> Call Center Program Manager access to </w:t>
      </w:r>
      <w:r w:rsidR="00625C78" w:rsidRPr="00FB7D9A">
        <w:rPr>
          <w:rFonts w:ascii="Arial" w:hAnsi="Arial" w:cs="Arial"/>
          <w:sz w:val="20"/>
          <w:szCs w:val="20"/>
        </w:rPr>
        <w:t>Vendor</w:t>
      </w:r>
      <w:r w:rsidRPr="00FB7D9A">
        <w:rPr>
          <w:rFonts w:ascii="Arial" w:hAnsi="Arial" w:cs="Arial"/>
          <w:sz w:val="20"/>
          <w:szCs w:val="20"/>
        </w:rPr>
        <w:t xml:space="preserve">’s screen data displaying real time call center telephone activities (all volume, number of calls in queue, waiting time, available staff, etc.) This screen availability system shall be available on equipment housed at </w:t>
      </w:r>
      <w:r w:rsidR="00681FE7" w:rsidRPr="00FB7D9A">
        <w:rPr>
          <w:rFonts w:ascii="Arial" w:hAnsi="Arial" w:cs="Arial"/>
          <w:sz w:val="20"/>
          <w:szCs w:val="20"/>
        </w:rPr>
        <w:t xml:space="preserve">The Department </w:t>
      </w:r>
      <w:r w:rsidR="00625C78" w:rsidRPr="00FB7D9A">
        <w:rPr>
          <w:rFonts w:ascii="Arial" w:hAnsi="Arial" w:cs="Arial"/>
          <w:sz w:val="20"/>
          <w:szCs w:val="20"/>
        </w:rPr>
        <w:t>Vendor</w:t>
      </w:r>
      <w:r w:rsidRPr="00FB7D9A">
        <w:rPr>
          <w:rFonts w:ascii="Arial" w:hAnsi="Arial" w:cs="Arial"/>
          <w:sz w:val="20"/>
          <w:szCs w:val="20"/>
        </w:rPr>
        <w:t xml:space="preserve"> Manager and </w:t>
      </w:r>
      <w:r w:rsidR="003D573D" w:rsidRPr="00FB7D9A">
        <w:rPr>
          <w:rFonts w:ascii="Arial" w:hAnsi="Arial" w:cs="Arial"/>
          <w:sz w:val="20"/>
          <w:szCs w:val="20"/>
        </w:rPr>
        <w:t>Department</w:t>
      </w:r>
      <w:r w:rsidRPr="00FB7D9A">
        <w:rPr>
          <w:rFonts w:ascii="Arial" w:hAnsi="Arial" w:cs="Arial"/>
          <w:sz w:val="20"/>
          <w:szCs w:val="20"/>
        </w:rPr>
        <w:t xml:space="preserve"> Call Center Program Manager’s offices.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verify credentials of authorized </w:t>
      </w:r>
      <w:r w:rsidR="002B68D7" w:rsidRPr="00FB7D9A">
        <w:rPr>
          <w:rFonts w:ascii="Arial" w:hAnsi="Arial" w:cs="Arial"/>
          <w:sz w:val="20"/>
          <w:szCs w:val="20"/>
        </w:rPr>
        <w:t>Department</w:t>
      </w:r>
      <w:r w:rsidRPr="00FB7D9A">
        <w:rPr>
          <w:rFonts w:ascii="Arial" w:hAnsi="Arial" w:cs="Arial"/>
          <w:sz w:val="20"/>
          <w:szCs w:val="20"/>
        </w:rPr>
        <w:t xml:space="preserve"> audit personnel prior to any quality control audit </w:t>
      </w:r>
      <w:r w:rsidR="0024656C" w:rsidRPr="00FB7D9A">
        <w:rPr>
          <w:rFonts w:ascii="Arial" w:hAnsi="Arial" w:cs="Arial"/>
          <w:sz w:val="20"/>
          <w:szCs w:val="20"/>
        </w:rPr>
        <w:t>these</w:t>
      </w:r>
      <w:r w:rsidRPr="00FB7D9A">
        <w:rPr>
          <w:rFonts w:ascii="Arial" w:hAnsi="Arial" w:cs="Arial"/>
          <w:sz w:val="20"/>
          <w:szCs w:val="20"/>
        </w:rPr>
        <w:t xml:space="preserve"> audit reviews will incorporate but are not limited to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4767D5">
      <w:pPr>
        <w:spacing w:after="0" w:line="240" w:lineRule="auto"/>
        <w:ind w:left="720"/>
        <w:rPr>
          <w:rFonts w:ascii="Arial" w:hAnsi="Arial" w:cs="Arial"/>
          <w:sz w:val="20"/>
          <w:szCs w:val="20"/>
        </w:rPr>
      </w:pPr>
      <w:r w:rsidRPr="00FB7D9A">
        <w:rPr>
          <w:rFonts w:ascii="Arial" w:hAnsi="Arial" w:cs="Arial"/>
          <w:sz w:val="20"/>
          <w:szCs w:val="20"/>
        </w:rPr>
        <w:t xml:space="preserve">• Review the </w:t>
      </w:r>
      <w:r w:rsidR="00625C78" w:rsidRPr="00FB7D9A">
        <w:rPr>
          <w:rFonts w:ascii="Arial" w:hAnsi="Arial" w:cs="Arial"/>
          <w:sz w:val="20"/>
          <w:szCs w:val="20"/>
        </w:rPr>
        <w:t>Vendor</w:t>
      </w:r>
      <w:r w:rsidRPr="00FB7D9A">
        <w:rPr>
          <w:rFonts w:ascii="Arial" w:hAnsi="Arial" w:cs="Arial"/>
          <w:sz w:val="20"/>
          <w:szCs w:val="20"/>
        </w:rPr>
        <w:t xml:space="preserve">’s compliance with contract terms, system specifications, pertinent federal, state, and local laws and regulations, and administrative and program documentation. </w:t>
      </w:r>
    </w:p>
    <w:p w:rsidR="0035018E" w:rsidRPr="00FB7D9A" w:rsidRDefault="0035018E" w:rsidP="004767D5">
      <w:pPr>
        <w:spacing w:after="0" w:line="240" w:lineRule="auto"/>
        <w:ind w:left="720"/>
        <w:rPr>
          <w:rFonts w:ascii="Arial" w:hAnsi="Arial" w:cs="Arial"/>
          <w:sz w:val="20"/>
          <w:szCs w:val="20"/>
        </w:rPr>
      </w:pPr>
    </w:p>
    <w:p w:rsidR="0035018E" w:rsidRPr="00FB7D9A" w:rsidRDefault="0035018E" w:rsidP="004767D5">
      <w:pPr>
        <w:spacing w:after="0" w:line="240" w:lineRule="auto"/>
        <w:ind w:left="720"/>
        <w:rPr>
          <w:rFonts w:ascii="Arial" w:hAnsi="Arial" w:cs="Arial"/>
          <w:sz w:val="20"/>
          <w:szCs w:val="20"/>
        </w:rPr>
      </w:pPr>
      <w:r w:rsidRPr="00FB7D9A">
        <w:rPr>
          <w:rFonts w:ascii="Arial" w:hAnsi="Arial" w:cs="Arial"/>
          <w:sz w:val="20"/>
          <w:szCs w:val="20"/>
        </w:rPr>
        <w:t xml:space="preserve">• Review invoices for accuracy.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be notified in writing, through the </w:t>
      </w:r>
      <w:r w:rsidR="00625C78" w:rsidRPr="00FB7D9A">
        <w:rPr>
          <w:rFonts w:ascii="Arial" w:hAnsi="Arial" w:cs="Arial"/>
          <w:sz w:val="20"/>
          <w:szCs w:val="20"/>
        </w:rPr>
        <w:t>Department</w:t>
      </w:r>
      <w:r w:rsidRPr="00FB7D9A">
        <w:rPr>
          <w:rFonts w:ascii="Arial" w:hAnsi="Arial" w:cs="Arial"/>
          <w:sz w:val="20"/>
          <w:szCs w:val="20"/>
        </w:rPr>
        <w:t xml:space="preserve">, of the results of any audits. The </w:t>
      </w:r>
      <w:r w:rsidR="00625C78" w:rsidRPr="00FB7D9A">
        <w:rPr>
          <w:rFonts w:ascii="Arial" w:hAnsi="Arial" w:cs="Arial"/>
          <w:sz w:val="20"/>
          <w:szCs w:val="20"/>
        </w:rPr>
        <w:t>Vendor</w:t>
      </w:r>
      <w:r w:rsidRPr="00FB7D9A">
        <w:rPr>
          <w:rFonts w:ascii="Arial" w:hAnsi="Arial" w:cs="Arial"/>
          <w:sz w:val="20"/>
          <w:szCs w:val="20"/>
        </w:rPr>
        <w:t xml:space="preserve"> shall respond in writing and correct any deficiencies noted by the auditor as specified in this RFP. </w:t>
      </w:r>
    </w:p>
    <w:p w:rsidR="0035018E" w:rsidRPr="00FB7D9A" w:rsidRDefault="0035018E" w:rsidP="00957646">
      <w:pPr>
        <w:pStyle w:val="Heading2"/>
        <w:numPr>
          <w:ilvl w:val="1"/>
          <w:numId w:val="31"/>
        </w:numPr>
        <w:ind w:left="720"/>
        <w:rPr>
          <w:rFonts w:ascii="Arial" w:hAnsi="Arial" w:cs="Arial"/>
          <w:color w:val="auto"/>
          <w:sz w:val="20"/>
          <w:szCs w:val="20"/>
        </w:rPr>
      </w:pPr>
      <w:bookmarkStart w:id="66" w:name="_Toc211238610"/>
      <w:r w:rsidRPr="00FB7D9A">
        <w:rPr>
          <w:rFonts w:ascii="Arial" w:hAnsi="Arial" w:cs="Arial"/>
          <w:bCs w:val="0"/>
          <w:color w:val="auto"/>
          <w:sz w:val="20"/>
          <w:szCs w:val="20"/>
        </w:rPr>
        <w:t>T</w:t>
      </w:r>
      <w:r w:rsidR="004B04DE" w:rsidRPr="00FB7D9A">
        <w:rPr>
          <w:rFonts w:ascii="Arial" w:hAnsi="Arial" w:cs="Arial"/>
          <w:bCs w:val="0"/>
          <w:color w:val="auto"/>
          <w:sz w:val="20"/>
          <w:szCs w:val="20"/>
        </w:rPr>
        <w:t>ransition</w:t>
      </w:r>
      <w:bookmarkEnd w:id="66"/>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incumbent contract terms expires on </w:t>
      </w:r>
      <w:r w:rsidR="00D1505A">
        <w:rPr>
          <w:rFonts w:ascii="Arial" w:hAnsi="Arial" w:cs="Arial"/>
          <w:sz w:val="20"/>
          <w:szCs w:val="20"/>
        </w:rPr>
        <w:t>October 15</w:t>
      </w:r>
      <w:r w:rsidR="00D1505A" w:rsidRPr="00D1505A">
        <w:rPr>
          <w:rFonts w:ascii="Arial" w:hAnsi="Arial" w:cs="Arial"/>
          <w:sz w:val="20"/>
          <w:szCs w:val="20"/>
          <w:vertAlign w:val="superscript"/>
        </w:rPr>
        <w:t>th</w:t>
      </w:r>
      <w:r w:rsidR="00B87674">
        <w:rPr>
          <w:rFonts w:ascii="Arial" w:hAnsi="Arial" w:cs="Arial"/>
          <w:sz w:val="20"/>
          <w:szCs w:val="20"/>
        </w:rPr>
        <w:t xml:space="preserve"> 2010</w:t>
      </w:r>
      <w:r w:rsidRPr="00FB7D9A">
        <w:rPr>
          <w:rFonts w:ascii="Arial" w:hAnsi="Arial" w:cs="Arial"/>
          <w:sz w:val="20"/>
          <w:szCs w:val="20"/>
        </w:rPr>
        <w:t xml:space="preserve">. The new contract will begin </w:t>
      </w:r>
      <w:r w:rsidR="00D1505A">
        <w:rPr>
          <w:rFonts w:ascii="Arial" w:hAnsi="Arial" w:cs="Arial"/>
          <w:sz w:val="20"/>
          <w:szCs w:val="20"/>
        </w:rPr>
        <w:t>o</w:t>
      </w:r>
      <w:r w:rsidRPr="00FB7D9A">
        <w:rPr>
          <w:rFonts w:ascii="Arial" w:hAnsi="Arial" w:cs="Arial"/>
          <w:sz w:val="20"/>
          <w:szCs w:val="20"/>
        </w:rPr>
        <w:t xml:space="preserve">n </w:t>
      </w:r>
      <w:r w:rsidR="00D1505A">
        <w:rPr>
          <w:rFonts w:ascii="Arial" w:hAnsi="Arial" w:cs="Arial"/>
          <w:sz w:val="20"/>
          <w:szCs w:val="20"/>
        </w:rPr>
        <w:t>December 1</w:t>
      </w:r>
      <w:r w:rsidR="00D1505A" w:rsidRPr="00D1505A">
        <w:rPr>
          <w:rFonts w:ascii="Arial" w:hAnsi="Arial" w:cs="Arial"/>
          <w:sz w:val="20"/>
          <w:szCs w:val="20"/>
          <w:vertAlign w:val="superscript"/>
        </w:rPr>
        <w:t>st</w:t>
      </w:r>
      <w:r w:rsidR="00B87674">
        <w:rPr>
          <w:rFonts w:ascii="Arial" w:hAnsi="Arial" w:cs="Arial"/>
          <w:sz w:val="20"/>
          <w:szCs w:val="20"/>
        </w:rPr>
        <w:t xml:space="preserve"> 2010</w:t>
      </w:r>
      <w:r w:rsidRPr="00FB7D9A">
        <w:rPr>
          <w:rFonts w:ascii="Arial" w:hAnsi="Arial" w:cs="Arial"/>
          <w:sz w:val="20"/>
          <w:szCs w:val="20"/>
        </w:rPr>
        <w:t xml:space="preserve">. Therefore, “transition-in” of services shall begin at contract award and be completed by </w:t>
      </w:r>
      <w:r w:rsidR="00D1505A">
        <w:rPr>
          <w:rFonts w:ascii="Arial" w:hAnsi="Arial" w:cs="Arial"/>
          <w:sz w:val="20"/>
          <w:szCs w:val="20"/>
        </w:rPr>
        <w:t>November 1</w:t>
      </w:r>
      <w:r w:rsidR="00B87674">
        <w:rPr>
          <w:rFonts w:ascii="Arial" w:hAnsi="Arial" w:cs="Arial"/>
          <w:sz w:val="20"/>
          <w:szCs w:val="20"/>
        </w:rPr>
        <w:t>2</w:t>
      </w:r>
      <w:r w:rsidR="00D1505A" w:rsidRPr="00D1505A">
        <w:rPr>
          <w:rFonts w:ascii="Arial" w:hAnsi="Arial" w:cs="Arial"/>
          <w:sz w:val="20"/>
          <w:szCs w:val="20"/>
          <w:vertAlign w:val="superscript"/>
        </w:rPr>
        <w:t>th</w:t>
      </w:r>
      <w:r w:rsidR="00B87674">
        <w:rPr>
          <w:rFonts w:ascii="Arial" w:hAnsi="Arial" w:cs="Arial"/>
          <w:sz w:val="20"/>
          <w:szCs w:val="20"/>
        </w:rPr>
        <w:t xml:space="preserve"> 2010</w:t>
      </w:r>
      <w:r w:rsidRPr="00FB7D9A">
        <w:rPr>
          <w:rFonts w:ascii="Arial" w:hAnsi="Arial" w:cs="Arial"/>
          <w:sz w:val="20"/>
          <w:szCs w:val="20"/>
        </w:rPr>
        <w:t xml:space="preserve">, to include transfer of all data and services. Describe transition-in plan in detail in technical proposal.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Transition Plans must include, but not be limited to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Address all legal regulations and requirements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Listing/obtaining of office space, furniture, equipment, telephone and data lines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Installation of any furniture, equipment, telephone and data lines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System Security and Security aspects related to a safe environment for staff and customers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and organization of documentation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of electronic data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Coordination of enabling or disabling of logon IDs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Establishing or terminating contracts for other services </w:t>
      </w:r>
    </w:p>
    <w:p w:rsidR="002B68D7"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Implementation of standard operating procedures, generally accepted accounting procedures, </w:t>
      </w:r>
    </w:p>
    <w:p w:rsidR="0035018E" w:rsidRPr="00FB7D9A" w:rsidRDefault="002B68D7" w:rsidP="0035018E">
      <w:pPr>
        <w:spacing w:after="0" w:line="240" w:lineRule="auto"/>
        <w:ind w:left="360"/>
        <w:rPr>
          <w:rFonts w:ascii="Arial" w:hAnsi="Arial" w:cs="Arial"/>
          <w:sz w:val="20"/>
          <w:szCs w:val="20"/>
        </w:rPr>
      </w:pPr>
      <w:r w:rsidRPr="00FB7D9A">
        <w:rPr>
          <w:rFonts w:ascii="Arial" w:hAnsi="Arial" w:cs="Arial"/>
          <w:sz w:val="20"/>
          <w:szCs w:val="20"/>
        </w:rPr>
        <w:t xml:space="preserve">  </w:t>
      </w:r>
      <w:proofErr w:type="gramStart"/>
      <w:r w:rsidR="0035018E" w:rsidRPr="00FB7D9A">
        <w:rPr>
          <w:rFonts w:ascii="Arial" w:hAnsi="Arial" w:cs="Arial"/>
          <w:sz w:val="20"/>
          <w:szCs w:val="20"/>
        </w:rPr>
        <w:t>generally</w:t>
      </w:r>
      <w:proofErr w:type="gramEnd"/>
      <w:r w:rsidR="0035018E" w:rsidRPr="00FB7D9A">
        <w:rPr>
          <w:rFonts w:ascii="Arial" w:hAnsi="Arial" w:cs="Arial"/>
          <w:sz w:val="20"/>
          <w:szCs w:val="20"/>
        </w:rPr>
        <w:t xml:space="preserve"> accepted audit standards, and security over the computer system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Training of staff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Risk analyses and their proposed solution(s), and their assessment for the transition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of services including cutover dates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The End-To-End Performance Testing Period*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Staffing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and/or Software Tools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and Software platforms utilized </w:t>
      </w:r>
    </w:p>
    <w:p w:rsidR="00042691" w:rsidRPr="00FB7D9A" w:rsidRDefault="0035018E" w:rsidP="00957646">
      <w:pPr>
        <w:pStyle w:val="Heading2"/>
        <w:numPr>
          <w:ilvl w:val="1"/>
          <w:numId w:val="31"/>
        </w:numPr>
        <w:ind w:left="720"/>
        <w:rPr>
          <w:rFonts w:ascii="Arial" w:hAnsi="Arial" w:cs="Arial"/>
          <w:bCs w:val="0"/>
          <w:color w:val="auto"/>
          <w:sz w:val="20"/>
          <w:szCs w:val="20"/>
        </w:rPr>
      </w:pPr>
      <w:bookmarkStart w:id="67" w:name="_Toc211238611"/>
      <w:r w:rsidRPr="00FB7D9A">
        <w:rPr>
          <w:rFonts w:ascii="Arial" w:hAnsi="Arial" w:cs="Arial"/>
          <w:bCs w:val="0"/>
          <w:color w:val="auto"/>
          <w:sz w:val="20"/>
          <w:szCs w:val="20"/>
        </w:rPr>
        <w:t>End-To-End Performance Test Period</w:t>
      </w:r>
      <w:bookmarkEnd w:id="67"/>
    </w:p>
    <w:p w:rsidR="0035018E" w:rsidRPr="00FB7D9A" w:rsidRDefault="0035018E" w:rsidP="004B04DE">
      <w:pPr>
        <w:ind w:left="360"/>
        <w:rPr>
          <w:rFonts w:ascii="Arial" w:hAnsi="Arial" w:cs="Arial"/>
          <w:sz w:val="20"/>
          <w:szCs w:val="20"/>
        </w:rPr>
      </w:pPr>
      <w:r w:rsidRPr="00FB7D9A">
        <w:rPr>
          <w:rFonts w:ascii="Arial" w:hAnsi="Arial" w:cs="Arial"/>
          <w:sz w:val="20"/>
          <w:szCs w:val="20"/>
        </w:rPr>
        <w:t xml:space="preserve">The end-to-end performance test period will begin during the transition period. The end-to-end performance test period shall be to test complete business processes as required for the utmost reliability of the Call Center, and shall include at a minimum: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Testing with existing system applications and services as appropriate;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Validate system set-up for transactions and user access;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Confirm use of system in performing business processes;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Verify performance of business critical functions;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Confirm integrity of business process, data, services, security, and end-products;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Verify all requirements of the RFP have been met; Speed of performance; Rate of errors or failures; </w:t>
      </w:r>
    </w:p>
    <w:p w:rsidR="00A479C3" w:rsidRPr="00FB7D9A" w:rsidRDefault="00A479C3"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If it is determined that the scheduled End-To-End Performance Test Period does not allow for all business processes to be tested (i.e. rounds, inspections, audits), then the </w:t>
      </w:r>
      <w:r w:rsidR="00625C78" w:rsidRPr="00FB7D9A">
        <w:rPr>
          <w:rFonts w:ascii="Arial" w:hAnsi="Arial" w:cs="Arial"/>
          <w:sz w:val="20"/>
          <w:szCs w:val="20"/>
        </w:rPr>
        <w:t>Vendor</w:t>
      </w:r>
      <w:r w:rsidRPr="00FB7D9A">
        <w:rPr>
          <w:rFonts w:ascii="Arial" w:hAnsi="Arial" w:cs="Arial"/>
          <w:sz w:val="20"/>
          <w:szCs w:val="20"/>
        </w:rPr>
        <w:t xml:space="preserve"> will, at no charge to the </w:t>
      </w:r>
      <w:r w:rsidR="003F3CC8" w:rsidRPr="00FB7D9A">
        <w:rPr>
          <w:rFonts w:ascii="Arial" w:hAnsi="Arial" w:cs="Arial"/>
          <w:sz w:val="20"/>
          <w:szCs w:val="20"/>
        </w:rPr>
        <w:t>Department</w:t>
      </w:r>
      <w:r w:rsidRPr="00FB7D9A">
        <w:rPr>
          <w:rFonts w:ascii="Arial" w:hAnsi="Arial" w:cs="Arial"/>
          <w:sz w:val="20"/>
          <w:szCs w:val="20"/>
        </w:rPr>
        <w:t xml:space="preserve">, provide all resources necessary to correct the problems of the system and services for an additional period, until the system is free from performance problems and meets all specifications as defined in this RFP. If performance problems or specification problems continue, liquidated damages may be assessed.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is also required to provide a ”Transition-Out” plan as an end-of-contract transition prior to the conclusion of the contract awarded as a result of this RFP. This Plan shall document and demonstrate how the call center services and operations will be transferred to a potential new </w:t>
      </w:r>
      <w:r w:rsidR="00625C78" w:rsidRPr="00FB7D9A">
        <w:rPr>
          <w:rFonts w:ascii="Arial" w:hAnsi="Arial" w:cs="Arial"/>
          <w:sz w:val="20"/>
          <w:szCs w:val="20"/>
        </w:rPr>
        <w:t>Vendor</w:t>
      </w:r>
      <w:r w:rsidRPr="00FB7D9A">
        <w:rPr>
          <w:rFonts w:ascii="Arial" w:hAnsi="Arial" w:cs="Arial"/>
          <w:sz w:val="20"/>
          <w:szCs w:val="20"/>
        </w:rPr>
        <w:t xml:space="preserve">. In addition to this Transition-Out Plan, the </w:t>
      </w:r>
      <w:r w:rsidR="00625C78" w:rsidRPr="00FB7D9A">
        <w:rPr>
          <w:rFonts w:ascii="Arial" w:hAnsi="Arial" w:cs="Arial"/>
          <w:sz w:val="20"/>
          <w:szCs w:val="20"/>
        </w:rPr>
        <w:t>Vendor</w:t>
      </w:r>
      <w:r w:rsidRPr="00FB7D9A">
        <w:rPr>
          <w:rFonts w:ascii="Arial" w:hAnsi="Arial" w:cs="Arial"/>
          <w:sz w:val="20"/>
          <w:szCs w:val="20"/>
        </w:rPr>
        <w:t xml:space="preserve"> shall be required to document all hardware </w:t>
      </w:r>
      <w:r w:rsidRPr="00FB7D9A">
        <w:rPr>
          <w:rFonts w:ascii="Arial" w:hAnsi="Arial" w:cs="Arial"/>
          <w:sz w:val="20"/>
          <w:szCs w:val="20"/>
        </w:rPr>
        <w:lastRenderedPageBreak/>
        <w:t xml:space="preserve">and software platforms, scripts, business processes, databases, hardware architecture, tools, etc., used in their operations. The </w:t>
      </w:r>
      <w:r w:rsidR="00625C78" w:rsidRPr="00FB7D9A">
        <w:rPr>
          <w:rFonts w:ascii="Arial" w:hAnsi="Arial" w:cs="Arial"/>
          <w:sz w:val="20"/>
          <w:szCs w:val="20"/>
        </w:rPr>
        <w:t>Vendor</w:t>
      </w:r>
      <w:r w:rsidRPr="00FB7D9A">
        <w:rPr>
          <w:rFonts w:ascii="Arial" w:hAnsi="Arial" w:cs="Arial"/>
          <w:sz w:val="20"/>
          <w:szCs w:val="20"/>
        </w:rPr>
        <w:t xml:space="preserve"> shall provide technical support to ensure a smooth, effective, reliable transition.</w:t>
      </w:r>
    </w:p>
    <w:p w:rsidR="0035018E" w:rsidRPr="00FB7D9A" w:rsidRDefault="0035018E" w:rsidP="00957646">
      <w:pPr>
        <w:pStyle w:val="Heading2"/>
        <w:numPr>
          <w:ilvl w:val="1"/>
          <w:numId w:val="31"/>
        </w:numPr>
        <w:ind w:left="720"/>
        <w:rPr>
          <w:rFonts w:ascii="Arial" w:hAnsi="Arial" w:cs="Arial"/>
          <w:color w:val="auto"/>
          <w:sz w:val="20"/>
          <w:szCs w:val="20"/>
        </w:rPr>
      </w:pPr>
      <w:bookmarkStart w:id="68" w:name="_Toc211238612"/>
      <w:r w:rsidRPr="00FB7D9A">
        <w:rPr>
          <w:rFonts w:ascii="Arial" w:hAnsi="Arial" w:cs="Arial"/>
          <w:bCs w:val="0"/>
          <w:color w:val="auto"/>
          <w:sz w:val="20"/>
          <w:szCs w:val="20"/>
        </w:rPr>
        <w:t>Ownership of Data</w:t>
      </w:r>
      <w:bookmarkEnd w:id="68"/>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w:t>
      </w:r>
      <w:r w:rsidR="003F3CC8" w:rsidRPr="00FB7D9A">
        <w:rPr>
          <w:rFonts w:ascii="Arial" w:hAnsi="Arial" w:cs="Arial"/>
          <w:sz w:val="20"/>
          <w:szCs w:val="20"/>
        </w:rPr>
        <w:t xml:space="preserve">Department </w:t>
      </w:r>
      <w:r w:rsidRPr="00FB7D9A">
        <w:rPr>
          <w:rFonts w:ascii="Arial" w:hAnsi="Arial" w:cs="Arial"/>
          <w:sz w:val="20"/>
          <w:szCs w:val="20"/>
        </w:rPr>
        <w:t xml:space="preserve">data stored on </w:t>
      </w:r>
      <w:r w:rsidR="00625C78" w:rsidRPr="00FB7D9A">
        <w:rPr>
          <w:rFonts w:ascii="Arial" w:hAnsi="Arial" w:cs="Arial"/>
          <w:sz w:val="20"/>
          <w:szCs w:val="20"/>
        </w:rPr>
        <w:t>Vendor</w:t>
      </w:r>
      <w:r w:rsidRPr="00FB7D9A">
        <w:rPr>
          <w:rFonts w:ascii="Arial" w:hAnsi="Arial" w:cs="Arial"/>
          <w:sz w:val="20"/>
          <w:szCs w:val="20"/>
        </w:rPr>
        <w:t xml:space="preserve">’s servers or other equipment is owned by </w:t>
      </w:r>
      <w:r w:rsidR="00681FE7" w:rsidRPr="00FB7D9A">
        <w:rPr>
          <w:rFonts w:ascii="Arial" w:hAnsi="Arial" w:cs="Arial"/>
          <w:sz w:val="20"/>
          <w:szCs w:val="20"/>
        </w:rPr>
        <w:t>The Department</w:t>
      </w:r>
      <w:r w:rsidRPr="00FB7D9A">
        <w:rPr>
          <w:rFonts w:ascii="Arial" w:hAnsi="Arial" w:cs="Arial"/>
          <w:sz w:val="20"/>
          <w:szCs w:val="20"/>
        </w:rPr>
        <w:t xml:space="preserve"> and must be provided to </w:t>
      </w:r>
      <w:r w:rsidR="00681FE7" w:rsidRPr="00FB7D9A">
        <w:rPr>
          <w:rFonts w:ascii="Arial" w:hAnsi="Arial" w:cs="Arial"/>
          <w:sz w:val="20"/>
          <w:szCs w:val="20"/>
        </w:rPr>
        <w:t xml:space="preserve">The Department </w:t>
      </w:r>
      <w:r w:rsidRPr="00FB7D9A">
        <w:rPr>
          <w:rFonts w:ascii="Arial" w:hAnsi="Arial" w:cs="Arial"/>
          <w:sz w:val="20"/>
          <w:szCs w:val="20"/>
        </w:rPr>
        <w:t xml:space="preserve">and/or a designated future </w:t>
      </w:r>
      <w:r w:rsidR="00625C78" w:rsidRPr="00FB7D9A">
        <w:rPr>
          <w:rFonts w:ascii="Arial" w:hAnsi="Arial" w:cs="Arial"/>
          <w:sz w:val="20"/>
          <w:szCs w:val="20"/>
        </w:rPr>
        <w:t>Vendor</w:t>
      </w:r>
      <w:r w:rsidRPr="00FB7D9A">
        <w:rPr>
          <w:rFonts w:ascii="Arial" w:hAnsi="Arial" w:cs="Arial"/>
          <w:sz w:val="20"/>
          <w:szCs w:val="20"/>
        </w:rPr>
        <w:t xml:space="preserve"> upon request by the </w:t>
      </w:r>
      <w:r w:rsidR="00625C78" w:rsidRPr="00FB7D9A">
        <w:rPr>
          <w:rFonts w:ascii="Arial" w:hAnsi="Arial" w:cs="Arial"/>
          <w:sz w:val="20"/>
          <w:szCs w:val="20"/>
        </w:rPr>
        <w:t>Department</w:t>
      </w:r>
      <w:r w:rsidRPr="00FB7D9A">
        <w:rPr>
          <w:rFonts w:ascii="Arial" w:hAnsi="Arial" w:cs="Arial"/>
          <w:sz w:val="20"/>
          <w:szCs w:val="20"/>
        </w:rPr>
        <w:t xml:space="preserve">. </w:t>
      </w:r>
      <w:r w:rsidR="00681FE7" w:rsidRPr="00FB7D9A">
        <w:rPr>
          <w:rFonts w:ascii="Arial" w:hAnsi="Arial" w:cs="Arial"/>
          <w:sz w:val="20"/>
          <w:szCs w:val="20"/>
        </w:rPr>
        <w:t xml:space="preserve">The Department </w:t>
      </w:r>
      <w:r w:rsidRPr="00FB7D9A">
        <w:rPr>
          <w:rFonts w:ascii="Arial" w:hAnsi="Arial" w:cs="Arial"/>
          <w:sz w:val="20"/>
          <w:szCs w:val="20"/>
        </w:rPr>
        <w:t xml:space="preserve">reserves the right to determine the format in which the data is transferred.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data provided to the </w:t>
      </w:r>
      <w:r w:rsidR="00625C78" w:rsidRPr="00FB7D9A">
        <w:rPr>
          <w:rFonts w:ascii="Arial" w:hAnsi="Arial" w:cs="Arial"/>
          <w:sz w:val="20"/>
          <w:szCs w:val="20"/>
        </w:rPr>
        <w:t>Vendor</w:t>
      </w:r>
      <w:r w:rsidRPr="00FB7D9A">
        <w:rPr>
          <w:rFonts w:ascii="Arial" w:hAnsi="Arial" w:cs="Arial"/>
          <w:sz w:val="20"/>
          <w:szCs w:val="20"/>
        </w:rPr>
        <w:t xml:space="preserve"> remains the property of the </w:t>
      </w:r>
      <w:r w:rsidR="006C0653" w:rsidRPr="00FB7D9A">
        <w:rPr>
          <w:rFonts w:ascii="Arial" w:hAnsi="Arial" w:cs="Arial"/>
          <w:sz w:val="20"/>
          <w:szCs w:val="20"/>
        </w:rPr>
        <w:t>Department</w:t>
      </w:r>
      <w:r w:rsidRPr="00FB7D9A">
        <w:rPr>
          <w:rFonts w:ascii="Arial" w:hAnsi="Arial" w:cs="Arial"/>
          <w:sz w:val="20"/>
          <w:szCs w:val="20"/>
        </w:rPr>
        <w:t xml:space="preserve">. All data generated during the performance of the contract are the property of </w:t>
      </w:r>
      <w:r w:rsidR="006C0653" w:rsidRPr="00FB7D9A">
        <w:rPr>
          <w:rFonts w:ascii="Arial" w:hAnsi="Arial" w:cs="Arial"/>
          <w:sz w:val="20"/>
          <w:szCs w:val="20"/>
        </w:rPr>
        <w:t>Department</w:t>
      </w:r>
      <w:r w:rsidRPr="00FB7D9A">
        <w:rPr>
          <w:rFonts w:ascii="Arial" w:hAnsi="Arial" w:cs="Arial"/>
          <w:sz w:val="20"/>
          <w:szCs w:val="20"/>
        </w:rPr>
        <w:t xml:space="preserve">. All </w:t>
      </w:r>
      <w:proofErr w:type="gramStart"/>
      <w:r w:rsidR="006C0653" w:rsidRPr="00FB7D9A">
        <w:rPr>
          <w:rFonts w:ascii="Arial" w:hAnsi="Arial" w:cs="Arial"/>
          <w:sz w:val="20"/>
          <w:szCs w:val="20"/>
        </w:rPr>
        <w:t>Department</w:t>
      </w:r>
      <w:proofErr w:type="gramEnd"/>
      <w:r w:rsidRPr="00FB7D9A">
        <w:rPr>
          <w:rFonts w:ascii="Arial" w:hAnsi="Arial" w:cs="Arial"/>
          <w:sz w:val="20"/>
          <w:szCs w:val="20"/>
        </w:rPr>
        <w:t xml:space="preserve"> owned data must be used only for the purposes of administering the Call Center System. The data will not be utilized for any other purpose, commercial or otherwise, unless specif</w:t>
      </w:r>
      <w:r w:rsidR="006C0653" w:rsidRPr="00FB7D9A">
        <w:rPr>
          <w:rFonts w:ascii="Arial" w:hAnsi="Arial" w:cs="Arial"/>
          <w:sz w:val="20"/>
          <w:szCs w:val="20"/>
        </w:rPr>
        <w:t>ically authorized by the Citizens Energy.</w:t>
      </w:r>
    </w:p>
    <w:p w:rsidR="0035018E" w:rsidRPr="00FB7D9A" w:rsidRDefault="00A479C3" w:rsidP="00957646">
      <w:pPr>
        <w:pStyle w:val="Heading2"/>
        <w:numPr>
          <w:ilvl w:val="1"/>
          <w:numId w:val="31"/>
        </w:numPr>
        <w:ind w:left="720"/>
        <w:rPr>
          <w:rFonts w:ascii="Arial" w:hAnsi="Arial" w:cs="Arial"/>
          <w:color w:val="auto"/>
          <w:sz w:val="20"/>
          <w:szCs w:val="20"/>
        </w:rPr>
      </w:pPr>
      <w:bookmarkStart w:id="69" w:name="_Toc211238613"/>
      <w:r w:rsidRPr="00FB7D9A">
        <w:rPr>
          <w:rFonts w:ascii="Arial" w:hAnsi="Arial" w:cs="Arial"/>
          <w:bCs w:val="0"/>
          <w:color w:val="auto"/>
          <w:sz w:val="20"/>
          <w:szCs w:val="20"/>
        </w:rPr>
        <w:t>S</w:t>
      </w:r>
      <w:r w:rsidR="0035018E" w:rsidRPr="00FB7D9A">
        <w:rPr>
          <w:rFonts w:ascii="Arial" w:hAnsi="Arial" w:cs="Arial"/>
          <w:bCs w:val="0"/>
          <w:color w:val="auto"/>
          <w:sz w:val="20"/>
          <w:szCs w:val="20"/>
        </w:rPr>
        <w:t>ecurity</w:t>
      </w:r>
      <w:bookmarkEnd w:id="69"/>
      <w:r w:rsidR="0035018E"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comply with </w:t>
      </w:r>
      <w:r w:rsidR="006C0653" w:rsidRPr="00FB7D9A">
        <w:rPr>
          <w:rFonts w:ascii="Arial" w:hAnsi="Arial" w:cs="Arial"/>
          <w:sz w:val="20"/>
          <w:szCs w:val="20"/>
        </w:rPr>
        <w:t xml:space="preserve">all industry best practices regarding data and call security. </w:t>
      </w:r>
      <w:r w:rsidRPr="00FB7D9A">
        <w:rPr>
          <w:rFonts w:ascii="Arial" w:hAnsi="Arial" w:cs="Arial"/>
          <w:sz w:val="20"/>
          <w:szCs w:val="20"/>
        </w:rPr>
        <w:t xml:space="preserve">Primary objectives are: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establish a secure environment for the processing of data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reduce information security risk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communicate the responsibilities for the protection of information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w:t>
      </w:r>
      <w:r w:rsidR="00625C78" w:rsidRPr="00FB7D9A">
        <w:rPr>
          <w:rFonts w:ascii="Arial" w:hAnsi="Arial" w:cs="Arial"/>
          <w:sz w:val="20"/>
          <w:szCs w:val="20"/>
        </w:rPr>
        <w:t>Vendor</w:t>
      </w:r>
      <w:r w:rsidRPr="00FB7D9A">
        <w:rPr>
          <w:rFonts w:ascii="Arial" w:hAnsi="Arial" w:cs="Arial"/>
          <w:sz w:val="20"/>
          <w:szCs w:val="20"/>
        </w:rPr>
        <w:t xml:space="preserve"> personnel </w:t>
      </w:r>
      <w:r w:rsidR="00416AF0" w:rsidRPr="00FB7D9A">
        <w:rPr>
          <w:rFonts w:ascii="Arial" w:hAnsi="Arial" w:cs="Arial"/>
          <w:sz w:val="20"/>
          <w:szCs w:val="20"/>
        </w:rPr>
        <w:t>are</w:t>
      </w:r>
      <w:r w:rsidRPr="00FB7D9A">
        <w:rPr>
          <w:rFonts w:ascii="Arial" w:hAnsi="Arial" w:cs="Arial"/>
          <w:sz w:val="20"/>
          <w:szCs w:val="20"/>
        </w:rPr>
        <w:t xml:space="preserve"> responsible for: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Being aware of their responsibilities for protecting IT assets of </w:t>
      </w:r>
      <w:r w:rsidR="00D1505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Exercising due diligence in carrying out the </w:t>
      </w:r>
      <w:r w:rsidR="003D573D" w:rsidRPr="00FB7D9A">
        <w:rPr>
          <w:rFonts w:ascii="Arial" w:hAnsi="Arial" w:cs="Arial"/>
          <w:sz w:val="20"/>
          <w:szCs w:val="20"/>
        </w:rPr>
        <w:t>Department’s</w:t>
      </w:r>
      <w:r w:rsidRPr="00FB7D9A">
        <w:rPr>
          <w:rFonts w:ascii="Arial" w:hAnsi="Arial" w:cs="Arial"/>
          <w:sz w:val="20"/>
          <w:szCs w:val="20"/>
        </w:rPr>
        <w:t xml:space="preserve"> IT Security Policy;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Being accountable for their actions relating to their use of all IT Systems and Internet Access; Using IT resources and Internet Access only for intended purposes as defined by policies, laws and regulations of the State.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With this in mind, the </w:t>
      </w:r>
      <w:r w:rsidR="000D6401">
        <w:rPr>
          <w:rFonts w:ascii="Arial" w:hAnsi="Arial" w:cs="Arial"/>
          <w:sz w:val="20"/>
          <w:szCs w:val="20"/>
        </w:rPr>
        <w:t>Vendor</w:t>
      </w:r>
      <w:r w:rsidRPr="00FB7D9A">
        <w:rPr>
          <w:rFonts w:ascii="Arial" w:hAnsi="Arial" w:cs="Arial"/>
          <w:sz w:val="20"/>
          <w:szCs w:val="20"/>
        </w:rPr>
        <w:t xml:space="preserve">s shall include in their methodology requested above for electronic invoicing capability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Access control to provide documents to authorized people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Appropriate levels of access, without compromising confidentiality, privacy or security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Broad availability and comprehensive security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Search, retrieve and view documents with any web browser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Printing of viewed documents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System of access control, function rights, redaction level security, </w:t>
      </w:r>
      <w:r w:rsidR="0024656C" w:rsidRPr="00FB7D9A">
        <w:rPr>
          <w:rFonts w:ascii="Arial" w:hAnsi="Arial" w:cs="Arial"/>
          <w:sz w:val="20"/>
          <w:szCs w:val="20"/>
        </w:rPr>
        <w:t>and audit</w:t>
      </w:r>
      <w:r w:rsidRPr="00FB7D9A">
        <w:rPr>
          <w:rFonts w:ascii="Arial" w:hAnsi="Arial" w:cs="Arial"/>
          <w:sz w:val="20"/>
          <w:szCs w:val="20"/>
        </w:rPr>
        <w:t xml:space="preserve"> trails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System administration of security controls to folders and documents, including redacted documents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independence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Ensures integrity, reliability, and accuracy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The ability to integrate with Public Key Infrastructure (PKI) or digital signature software.   </w:t>
      </w:r>
    </w:p>
    <w:p w:rsidR="0035018E" w:rsidRPr="00FB7D9A" w:rsidRDefault="0035018E" w:rsidP="00957646">
      <w:pPr>
        <w:pStyle w:val="Heading2"/>
        <w:numPr>
          <w:ilvl w:val="1"/>
          <w:numId w:val="31"/>
        </w:numPr>
        <w:ind w:left="720"/>
        <w:rPr>
          <w:rFonts w:ascii="Arial" w:hAnsi="Arial" w:cs="Arial"/>
          <w:color w:val="auto"/>
          <w:sz w:val="20"/>
          <w:szCs w:val="20"/>
        </w:rPr>
      </w:pPr>
      <w:bookmarkStart w:id="70" w:name="_Toc211238614"/>
      <w:r w:rsidRPr="00FB7D9A">
        <w:rPr>
          <w:rFonts w:ascii="Arial" w:hAnsi="Arial" w:cs="Arial"/>
          <w:bCs w:val="0"/>
          <w:color w:val="auto"/>
          <w:sz w:val="20"/>
          <w:szCs w:val="20"/>
        </w:rPr>
        <w:t>Reports</w:t>
      </w:r>
      <w:bookmarkEnd w:id="70"/>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have in place a comprehensive call flow and intelligent routing process. </w:t>
      </w:r>
      <w:r w:rsidR="00542EAB" w:rsidRPr="00FB7D9A">
        <w:rPr>
          <w:rFonts w:ascii="Arial" w:hAnsi="Arial" w:cs="Arial"/>
          <w:sz w:val="20"/>
          <w:szCs w:val="20"/>
        </w:rPr>
        <w:t xml:space="preserve">The Call Center System </w:t>
      </w:r>
      <w:r w:rsidRPr="00FB7D9A">
        <w:rPr>
          <w:rFonts w:ascii="Arial" w:hAnsi="Arial" w:cs="Arial"/>
          <w:sz w:val="20"/>
          <w:szCs w:val="20"/>
        </w:rPr>
        <w:t>must have the capability of generating customized reports. This customized report generator must be Windows based. The reporting software must have real-time access to all of the System’s data</w:t>
      </w:r>
      <w:r w:rsidR="00495C96" w:rsidRPr="00FB7D9A">
        <w:rPr>
          <w:rFonts w:ascii="Arial" w:hAnsi="Arial" w:cs="Arial"/>
          <w:sz w:val="20"/>
          <w:szCs w:val="20"/>
        </w:rPr>
        <w:t>.</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generate reports to evaluate </w:t>
      </w:r>
      <w:r w:rsidR="003D573D" w:rsidRPr="00FB7D9A">
        <w:rPr>
          <w:rFonts w:ascii="Arial" w:hAnsi="Arial" w:cs="Arial"/>
          <w:sz w:val="20"/>
          <w:szCs w:val="20"/>
        </w:rPr>
        <w:t>Department</w:t>
      </w:r>
      <w:r w:rsidR="0035018E" w:rsidRPr="00FB7D9A">
        <w:rPr>
          <w:rFonts w:ascii="Arial" w:hAnsi="Arial" w:cs="Arial"/>
          <w:sz w:val="20"/>
          <w:szCs w:val="20"/>
        </w:rPr>
        <w:t xml:space="preserve"> programs and services system effectiveness. Such reports shall be produced individually or combined and shall be provided on a daily, weekly, monthly, quarterly, semi-annual, annual basis and/or by special request. Reports shall be submitted on-line to the </w:t>
      </w:r>
      <w:r w:rsidRPr="00FB7D9A">
        <w:rPr>
          <w:rFonts w:ascii="Arial" w:hAnsi="Arial" w:cs="Arial"/>
          <w:sz w:val="20"/>
          <w:szCs w:val="20"/>
        </w:rPr>
        <w:t>Department</w:t>
      </w:r>
      <w:r w:rsidR="0035018E" w:rsidRPr="00FB7D9A">
        <w:rPr>
          <w:rFonts w:ascii="Arial" w:hAnsi="Arial" w:cs="Arial"/>
          <w:sz w:val="20"/>
          <w:szCs w:val="20"/>
        </w:rPr>
        <w:t xml:space="preserve"> and </w:t>
      </w:r>
      <w:r w:rsidR="003D573D" w:rsidRPr="00FB7D9A">
        <w:rPr>
          <w:rFonts w:ascii="Arial" w:hAnsi="Arial" w:cs="Arial"/>
          <w:sz w:val="20"/>
          <w:szCs w:val="20"/>
        </w:rPr>
        <w:t>Department</w:t>
      </w:r>
      <w:r w:rsidR="0035018E" w:rsidRPr="00FB7D9A">
        <w:rPr>
          <w:rFonts w:ascii="Arial" w:hAnsi="Arial" w:cs="Arial"/>
          <w:sz w:val="20"/>
          <w:szCs w:val="20"/>
        </w:rPr>
        <w:t xml:space="preserve"> Program Managers. Reports monitoring call traffic and other reports must also be available for </w:t>
      </w:r>
      <w:r w:rsidR="003D573D" w:rsidRPr="00FB7D9A">
        <w:rPr>
          <w:rFonts w:ascii="Arial" w:hAnsi="Arial" w:cs="Arial"/>
          <w:sz w:val="20"/>
          <w:szCs w:val="20"/>
        </w:rPr>
        <w:t>Department</w:t>
      </w:r>
      <w:r w:rsidR="0035018E" w:rsidRPr="00FB7D9A">
        <w:rPr>
          <w:rFonts w:ascii="Arial" w:hAnsi="Arial" w:cs="Arial"/>
          <w:sz w:val="20"/>
          <w:szCs w:val="20"/>
        </w:rPr>
        <w:t xml:space="preserve"> Program Managers via on-line, electronic </w:t>
      </w:r>
      <w:r w:rsidR="0035018E" w:rsidRPr="00FB7D9A">
        <w:rPr>
          <w:rFonts w:ascii="Arial" w:hAnsi="Arial" w:cs="Arial"/>
          <w:sz w:val="20"/>
          <w:szCs w:val="20"/>
        </w:rPr>
        <w:lastRenderedPageBreak/>
        <w:t xml:space="preserve">transmission, modem, on </w:t>
      </w:r>
      <w:r w:rsidR="00BB73F4">
        <w:rPr>
          <w:rFonts w:ascii="Arial" w:hAnsi="Arial" w:cs="Arial"/>
          <w:sz w:val="20"/>
          <w:szCs w:val="20"/>
        </w:rPr>
        <w:t>DVD</w:t>
      </w:r>
      <w:r w:rsidR="0035018E" w:rsidRPr="00FB7D9A">
        <w:rPr>
          <w:rFonts w:ascii="Arial" w:hAnsi="Arial" w:cs="Arial"/>
          <w:sz w:val="20"/>
          <w:szCs w:val="20"/>
        </w:rPr>
        <w:t xml:space="preserve"> or CD, etc. </w:t>
      </w:r>
      <w:r w:rsidR="00BB73F4">
        <w:rPr>
          <w:rFonts w:ascii="Arial" w:hAnsi="Arial" w:cs="Arial"/>
          <w:sz w:val="20"/>
          <w:szCs w:val="20"/>
        </w:rPr>
        <w:t>DVD’s</w:t>
      </w:r>
      <w:r w:rsidR="0035018E" w:rsidRPr="00FB7D9A">
        <w:rPr>
          <w:rFonts w:ascii="Arial" w:hAnsi="Arial" w:cs="Arial"/>
          <w:sz w:val="20"/>
          <w:szCs w:val="20"/>
        </w:rPr>
        <w:t xml:space="preserve"> or CDs must be IBM compatible and submitted in delimited, blank-delimited, or fixed field-length (SDF) ASCII text formats. Reports shall include, at a minimum:</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ACD Reports – average number of agents, total calls accepted, total calls answered, ACD calls referred, average answered, average abandoned, ACD down time, average ACD talk time (seconds), maximum answered, total ACD talk time (seconds), total not ready time, total down time, total wait time, total staff time, customer service staffing level per hour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Call volume reports - number of calls during each hour, number of abandoned calls, number of incomplete calls, busy signals and rollovers, length of calls, percentage of calls answered and serviced vs. total calls received, etc.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Performance Reports – system down time, monthly turnover rate, average time in queue, average call duration per </w:t>
      </w:r>
      <w:r w:rsidR="003D573D" w:rsidRPr="00FB7D9A">
        <w:rPr>
          <w:rFonts w:ascii="Arial" w:hAnsi="Arial" w:cs="Arial"/>
          <w:sz w:val="20"/>
          <w:szCs w:val="20"/>
        </w:rPr>
        <w:t>Department</w:t>
      </w:r>
      <w:r w:rsidRPr="00FB7D9A">
        <w:rPr>
          <w:rFonts w:ascii="Arial" w:hAnsi="Arial" w:cs="Arial"/>
          <w:sz w:val="20"/>
          <w:szCs w:val="20"/>
        </w:rPr>
        <w:t xml:space="preserve">, number of calls handled per hour, number of staff on duty daily, </w:t>
      </w:r>
      <w:r w:rsidR="0024656C" w:rsidRPr="00FB7D9A">
        <w:rPr>
          <w:rFonts w:ascii="Arial" w:hAnsi="Arial" w:cs="Arial"/>
          <w:sz w:val="20"/>
          <w:szCs w:val="20"/>
        </w:rPr>
        <w:t>and number</w:t>
      </w:r>
      <w:r w:rsidRPr="00FB7D9A">
        <w:rPr>
          <w:rFonts w:ascii="Arial" w:hAnsi="Arial" w:cs="Arial"/>
          <w:sz w:val="20"/>
          <w:szCs w:val="20"/>
        </w:rPr>
        <w:t xml:space="preserve"> of calls transferred to agencies, problem/complaint resolution log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Abandoned rate reports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Trouble (Maintenance) Report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Other information the </w:t>
      </w:r>
      <w:r w:rsidR="00625C78" w:rsidRPr="00FB7D9A">
        <w:rPr>
          <w:rFonts w:ascii="Arial" w:hAnsi="Arial" w:cs="Arial"/>
          <w:sz w:val="20"/>
          <w:szCs w:val="20"/>
        </w:rPr>
        <w:t>Department</w:t>
      </w:r>
      <w:r w:rsidRPr="00FB7D9A">
        <w:rPr>
          <w:rFonts w:ascii="Arial" w:hAnsi="Arial" w:cs="Arial"/>
          <w:sz w:val="20"/>
          <w:szCs w:val="20"/>
        </w:rPr>
        <w:t xml:space="preserve"> and </w:t>
      </w:r>
      <w:r w:rsidR="003D573D" w:rsidRPr="00FB7D9A">
        <w:rPr>
          <w:rFonts w:ascii="Arial" w:hAnsi="Arial" w:cs="Arial"/>
          <w:sz w:val="20"/>
          <w:szCs w:val="20"/>
        </w:rPr>
        <w:t>Department</w:t>
      </w:r>
      <w:r w:rsidRPr="00FB7D9A">
        <w:rPr>
          <w:rFonts w:ascii="Arial" w:hAnsi="Arial" w:cs="Arial"/>
          <w:sz w:val="20"/>
          <w:szCs w:val="20"/>
        </w:rPr>
        <w:t xml:space="preserve"> Program Managers may request to monitor and control this contract.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957646">
      <w:pPr>
        <w:pStyle w:val="Heading2"/>
        <w:numPr>
          <w:ilvl w:val="1"/>
          <w:numId w:val="31"/>
        </w:numPr>
        <w:ind w:left="720"/>
        <w:rPr>
          <w:rFonts w:ascii="Arial" w:hAnsi="Arial" w:cs="Arial"/>
          <w:color w:val="auto"/>
          <w:sz w:val="20"/>
          <w:szCs w:val="20"/>
        </w:rPr>
      </w:pPr>
      <w:bookmarkStart w:id="71" w:name="_Toc211238615"/>
      <w:r w:rsidRPr="00FB7D9A">
        <w:rPr>
          <w:rFonts w:ascii="Arial" w:hAnsi="Arial" w:cs="Arial"/>
          <w:bCs w:val="0"/>
          <w:color w:val="auto"/>
          <w:sz w:val="20"/>
          <w:szCs w:val="20"/>
        </w:rPr>
        <w:t>Liquidated Damages</w:t>
      </w:r>
      <w:bookmarkEnd w:id="71"/>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It is critical to the success of the </w:t>
      </w:r>
      <w:r w:rsidR="003D573D" w:rsidRPr="00FB7D9A">
        <w:rPr>
          <w:rFonts w:ascii="Arial" w:hAnsi="Arial" w:cs="Arial"/>
          <w:sz w:val="20"/>
          <w:szCs w:val="20"/>
        </w:rPr>
        <w:t>Department’s</w:t>
      </w:r>
      <w:r w:rsidRPr="00FB7D9A">
        <w:rPr>
          <w:rFonts w:ascii="Arial" w:hAnsi="Arial" w:cs="Arial"/>
          <w:sz w:val="20"/>
          <w:szCs w:val="20"/>
        </w:rPr>
        <w:t xml:space="preserve"> programs that services be maintained in accordance with the schedules agreed upon. It is also critical to the success of the </w:t>
      </w:r>
      <w:r w:rsidR="003D573D" w:rsidRPr="00FB7D9A">
        <w:rPr>
          <w:rFonts w:ascii="Arial" w:hAnsi="Arial" w:cs="Arial"/>
          <w:sz w:val="20"/>
          <w:szCs w:val="20"/>
        </w:rPr>
        <w:t>Department’s</w:t>
      </w:r>
      <w:r w:rsidRPr="00FB7D9A">
        <w:rPr>
          <w:rFonts w:ascii="Arial" w:hAnsi="Arial" w:cs="Arial"/>
          <w:sz w:val="20"/>
          <w:szCs w:val="20"/>
        </w:rPr>
        <w:t xml:space="preserve"> programs that the </w:t>
      </w:r>
      <w:r w:rsidR="00625C78" w:rsidRPr="00FB7D9A">
        <w:rPr>
          <w:rFonts w:ascii="Arial" w:hAnsi="Arial" w:cs="Arial"/>
          <w:sz w:val="20"/>
          <w:szCs w:val="20"/>
        </w:rPr>
        <w:t>Vendor</w:t>
      </w:r>
      <w:r w:rsidRPr="00FB7D9A">
        <w:rPr>
          <w:rFonts w:ascii="Arial" w:hAnsi="Arial" w:cs="Arial"/>
          <w:sz w:val="20"/>
          <w:szCs w:val="20"/>
        </w:rPr>
        <w:t xml:space="preserve"> operates in an extremely reliable manner. </w:t>
      </w:r>
    </w:p>
    <w:p w:rsidR="0035018E" w:rsidRPr="00FB7D9A" w:rsidRDefault="0035018E" w:rsidP="0035018E">
      <w:pPr>
        <w:spacing w:after="0" w:line="240" w:lineRule="auto"/>
        <w:ind w:left="360"/>
        <w:rPr>
          <w:rFonts w:ascii="Arial" w:hAnsi="Arial" w:cs="Arial"/>
          <w:sz w:val="20"/>
          <w:szCs w:val="20"/>
        </w:rPr>
      </w:pPr>
    </w:p>
    <w:p w:rsidR="00A15D91"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It would be impracticable and extremely difficult to fix the actual damage sustained by </w:t>
      </w:r>
      <w:r w:rsidR="00681FE7" w:rsidRPr="00FB7D9A">
        <w:rPr>
          <w:rFonts w:ascii="Arial" w:hAnsi="Arial" w:cs="Arial"/>
          <w:sz w:val="20"/>
          <w:szCs w:val="20"/>
        </w:rPr>
        <w:t xml:space="preserve">The Department </w:t>
      </w:r>
      <w:r w:rsidRPr="00FB7D9A">
        <w:rPr>
          <w:rFonts w:ascii="Arial" w:hAnsi="Arial" w:cs="Arial"/>
          <w:sz w:val="20"/>
          <w:szCs w:val="20"/>
        </w:rPr>
        <w:t xml:space="preserve">in the event of delays in service, reporting, and contacting key </w:t>
      </w:r>
      <w:r w:rsidR="00625C78" w:rsidRPr="00FB7D9A">
        <w:rPr>
          <w:rFonts w:ascii="Arial" w:hAnsi="Arial" w:cs="Arial"/>
          <w:sz w:val="20"/>
          <w:szCs w:val="20"/>
        </w:rPr>
        <w:t>Vendor</w:t>
      </w:r>
      <w:r w:rsidRPr="00FB7D9A">
        <w:rPr>
          <w:rFonts w:ascii="Arial" w:hAnsi="Arial" w:cs="Arial"/>
          <w:sz w:val="20"/>
          <w:szCs w:val="20"/>
        </w:rPr>
        <w:t xml:space="preserve"> personnel on scheduled work and provision of services to the citizens of the </w:t>
      </w:r>
      <w:r w:rsidR="00A15D91">
        <w:rPr>
          <w:rFonts w:ascii="Arial" w:hAnsi="Arial" w:cs="Arial"/>
          <w:sz w:val="20"/>
          <w:szCs w:val="20"/>
        </w:rPr>
        <w:t xml:space="preserve">participating </w:t>
      </w:r>
      <w:r w:rsidRPr="00FB7D9A">
        <w:rPr>
          <w:rFonts w:ascii="Arial" w:hAnsi="Arial" w:cs="Arial"/>
          <w:sz w:val="20"/>
          <w:szCs w:val="20"/>
        </w:rPr>
        <w:t xml:space="preserve">State. </w:t>
      </w:r>
    </w:p>
    <w:p w:rsidR="00A15D91" w:rsidRDefault="00A15D91" w:rsidP="0035018E">
      <w:pPr>
        <w:spacing w:after="0" w:line="240" w:lineRule="auto"/>
        <w:ind w:left="360"/>
        <w:rPr>
          <w:rFonts w:ascii="Arial" w:hAnsi="Arial" w:cs="Arial"/>
          <w:sz w:val="20"/>
          <w:szCs w:val="20"/>
        </w:rPr>
      </w:pPr>
    </w:p>
    <w:p w:rsidR="0035018E" w:rsidRPr="00FB7D9A" w:rsidRDefault="00681FE7" w:rsidP="0035018E">
      <w:pPr>
        <w:spacing w:after="0" w:line="240" w:lineRule="auto"/>
        <w:ind w:left="360"/>
        <w:rPr>
          <w:rFonts w:ascii="Arial" w:hAnsi="Arial" w:cs="Arial"/>
          <w:sz w:val="20"/>
          <w:szCs w:val="20"/>
        </w:rPr>
      </w:pPr>
      <w:r w:rsidRPr="00FB7D9A">
        <w:rPr>
          <w:rFonts w:ascii="Arial" w:hAnsi="Arial" w:cs="Arial"/>
          <w:sz w:val="20"/>
          <w:szCs w:val="20"/>
        </w:rPr>
        <w:t xml:space="preserve">The Department </w:t>
      </w:r>
      <w:r w:rsidR="0035018E" w:rsidRPr="00FB7D9A">
        <w:rPr>
          <w:rFonts w:ascii="Arial" w:hAnsi="Arial" w:cs="Arial"/>
          <w:sz w:val="20"/>
          <w:szCs w:val="20"/>
        </w:rPr>
        <w:t xml:space="preserve">and the </w:t>
      </w:r>
      <w:r w:rsidR="00625C78" w:rsidRPr="00FB7D9A">
        <w:rPr>
          <w:rFonts w:ascii="Arial" w:hAnsi="Arial" w:cs="Arial"/>
          <w:sz w:val="20"/>
          <w:szCs w:val="20"/>
        </w:rPr>
        <w:t>Vendor</w:t>
      </w:r>
      <w:r w:rsidR="0035018E" w:rsidRPr="00FB7D9A">
        <w:rPr>
          <w:rFonts w:ascii="Arial" w:hAnsi="Arial" w:cs="Arial"/>
          <w:sz w:val="20"/>
          <w:szCs w:val="20"/>
        </w:rPr>
        <w:t xml:space="preserve">, therefore, presume that in the event of any such delay, the amount of damage which will be sustained from a delay will be the amount set forth in the paragraphs below, and the </w:t>
      </w:r>
      <w:r w:rsidR="00625C78" w:rsidRPr="00FB7D9A">
        <w:rPr>
          <w:rFonts w:ascii="Arial" w:hAnsi="Arial" w:cs="Arial"/>
          <w:sz w:val="20"/>
          <w:szCs w:val="20"/>
        </w:rPr>
        <w:t>Vendor</w:t>
      </w:r>
      <w:r w:rsidR="0035018E" w:rsidRPr="00FB7D9A">
        <w:rPr>
          <w:rFonts w:ascii="Arial" w:hAnsi="Arial" w:cs="Arial"/>
          <w:sz w:val="20"/>
          <w:szCs w:val="20"/>
        </w:rPr>
        <w:t xml:space="preserve"> agrees that in the event of any such delay, the </w:t>
      </w:r>
      <w:r w:rsidR="00625C78" w:rsidRPr="00FB7D9A">
        <w:rPr>
          <w:rFonts w:ascii="Arial" w:hAnsi="Arial" w:cs="Arial"/>
          <w:sz w:val="20"/>
          <w:szCs w:val="20"/>
        </w:rPr>
        <w:t>Vendor</w:t>
      </w:r>
      <w:r w:rsidR="0035018E" w:rsidRPr="00FB7D9A">
        <w:rPr>
          <w:rFonts w:ascii="Arial" w:hAnsi="Arial" w:cs="Arial"/>
          <w:sz w:val="20"/>
          <w:szCs w:val="20"/>
        </w:rPr>
        <w:t xml:space="preserve"> shall pay such amount as liquidated damages and not as a penalty. </w:t>
      </w:r>
      <w:r w:rsidR="00A15D91">
        <w:rPr>
          <w:rFonts w:ascii="Arial" w:hAnsi="Arial" w:cs="Arial"/>
          <w:sz w:val="20"/>
          <w:szCs w:val="20"/>
        </w:rPr>
        <w:t>Citizens Energy</w:t>
      </w:r>
      <w:r w:rsidR="0035018E" w:rsidRPr="00FB7D9A">
        <w:rPr>
          <w:rFonts w:ascii="Arial" w:hAnsi="Arial" w:cs="Arial"/>
          <w:sz w:val="20"/>
          <w:szCs w:val="20"/>
        </w:rPr>
        <w:t xml:space="preserve">, at its option for amount due </w:t>
      </w:r>
      <w:r w:rsidRPr="00FB7D9A">
        <w:rPr>
          <w:rFonts w:ascii="Arial" w:hAnsi="Arial" w:cs="Arial"/>
          <w:sz w:val="20"/>
          <w:szCs w:val="20"/>
        </w:rPr>
        <w:t xml:space="preserve">The Department </w:t>
      </w:r>
      <w:r w:rsidR="0035018E" w:rsidRPr="00FB7D9A">
        <w:rPr>
          <w:rFonts w:ascii="Arial" w:hAnsi="Arial" w:cs="Arial"/>
          <w:sz w:val="20"/>
          <w:szCs w:val="20"/>
        </w:rPr>
        <w:t xml:space="preserve">as liquidated damages, may deduct such from any money payable to the </w:t>
      </w:r>
      <w:r w:rsidR="00625C78" w:rsidRPr="00FB7D9A">
        <w:rPr>
          <w:rFonts w:ascii="Arial" w:hAnsi="Arial" w:cs="Arial"/>
          <w:sz w:val="20"/>
          <w:szCs w:val="20"/>
        </w:rPr>
        <w:t>Vendor</w:t>
      </w:r>
      <w:r w:rsidR="0035018E" w:rsidRPr="00FB7D9A">
        <w:rPr>
          <w:rFonts w:ascii="Arial" w:hAnsi="Arial" w:cs="Arial"/>
          <w:sz w:val="20"/>
          <w:szCs w:val="20"/>
        </w:rPr>
        <w:t xml:space="preserve"> or may bill the </w:t>
      </w:r>
      <w:r w:rsidR="00625C78" w:rsidRPr="00FB7D9A">
        <w:rPr>
          <w:rFonts w:ascii="Arial" w:hAnsi="Arial" w:cs="Arial"/>
          <w:sz w:val="20"/>
          <w:szCs w:val="20"/>
        </w:rPr>
        <w:t>Vendor</w:t>
      </w:r>
      <w:r w:rsidR="0035018E" w:rsidRPr="00FB7D9A">
        <w:rPr>
          <w:rFonts w:ascii="Arial" w:hAnsi="Arial" w:cs="Arial"/>
          <w:sz w:val="20"/>
          <w:szCs w:val="20"/>
        </w:rPr>
        <w:t xml:space="preserve"> as a separate item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Liquidated Damages for Unsuccessful or Delayed Transition-In versus representation in the </w:t>
      </w:r>
      <w:r w:rsidR="0024656C" w:rsidRPr="00FB7D9A">
        <w:rPr>
          <w:rFonts w:ascii="Arial" w:hAnsi="Arial" w:cs="Arial"/>
          <w:sz w:val="20"/>
          <w:szCs w:val="20"/>
        </w:rPr>
        <w:t>Vendors</w:t>
      </w:r>
      <w:r w:rsidRPr="00FB7D9A">
        <w:rPr>
          <w:rFonts w:ascii="Arial" w:hAnsi="Arial" w:cs="Arial"/>
          <w:sz w:val="20"/>
          <w:szCs w:val="20"/>
        </w:rPr>
        <w:t xml:space="preserve"> Plan will be addressed by the </w:t>
      </w:r>
      <w:r w:rsidR="00625C78" w:rsidRPr="00FB7D9A">
        <w:rPr>
          <w:rFonts w:ascii="Arial" w:hAnsi="Arial" w:cs="Arial"/>
          <w:sz w:val="20"/>
          <w:szCs w:val="20"/>
        </w:rPr>
        <w:t>Department</w:t>
      </w:r>
      <w:r w:rsidRPr="00FB7D9A">
        <w:rPr>
          <w:rFonts w:ascii="Arial" w:hAnsi="Arial" w:cs="Arial"/>
          <w:sz w:val="20"/>
          <w:szCs w:val="20"/>
        </w:rPr>
        <w:t xml:space="preserve"> commensurate with severity of problem and may result in forfeiture of </w:t>
      </w:r>
      <w:r w:rsidR="00A15D91">
        <w:rPr>
          <w:rFonts w:ascii="Arial" w:hAnsi="Arial" w:cs="Arial"/>
          <w:sz w:val="20"/>
          <w:szCs w:val="20"/>
        </w:rPr>
        <w:t>c</w:t>
      </w:r>
      <w:r w:rsidRPr="00FB7D9A">
        <w:rPr>
          <w:rFonts w:ascii="Arial" w:hAnsi="Arial" w:cs="Arial"/>
          <w:sz w:val="20"/>
          <w:szCs w:val="20"/>
        </w:rPr>
        <w:t xml:space="preserve">ontract.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 xml:space="preserve">Liquidated Damages for interruption of Service: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Reliability of the service of the </w:t>
      </w:r>
      <w:r w:rsidR="00625C78" w:rsidRPr="00FB7D9A">
        <w:rPr>
          <w:rFonts w:ascii="Arial" w:hAnsi="Arial" w:cs="Arial"/>
          <w:sz w:val="20"/>
          <w:szCs w:val="20"/>
        </w:rPr>
        <w:t>Vendor</w:t>
      </w:r>
      <w:r w:rsidRPr="00FB7D9A">
        <w:rPr>
          <w:rFonts w:ascii="Arial" w:hAnsi="Arial" w:cs="Arial"/>
          <w:sz w:val="20"/>
          <w:szCs w:val="20"/>
        </w:rPr>
        <w:t xml:space="preserve"> network is of the essence. Downtime on any part of the contracted service must be minimized by prompt response and corrective action within </w:t>
      </w:r>
      <w:r w:rsidR="00A15D91">
        <w:rPr>
          <w:rFonts w:ascii="Arial" w:hAnsi="Arial" w:cs="Arial"/>
          <w:sz w:val="20"/>
          <w:szCs w:val="20"/>
        </w:rPr>
        <w:t>two</w:t>
      </w:r>
      <w:r w:rsidRPr="00FB7D9A">
        <w:rPr>
          <w:rFonts w:ascii="Arial" w:hAnsi="Arial" w:cs="Arial"/>
          <w:sz w:val="20"/>
          <w:szCs w:val="20"/>
        </w:rPr>
        <w:t xml:space="preserve"> clock hours of the detection of a loss of service of the network by either the </w:t>
      </w:r>
      <w:r w:rsidR="00A15D91">
        <w:rPr>
          <w:rFonts w:ascii="Arial" w:hAnsi="Arial" w:cs="Arial"/>
          <w:sz w:val="20"/>
          <w:szCs w:val="20"/>
        </w:rPr>
        <w:t xml:space="preserve">Department </w:t>
      </w:r>
      <w:r w:rsidRPr="00FB7D9A">
        <w:rPr>
          <w:rFonts w:ascii="Arial" w:hAnsi="Arial" w:cs="Arial"/>
          <w:sz w:val="20"/>
          <w:szCs w:val="20"/>
        </w:rPr>
        <w:t xml:space="preserve">or the </w:t>
      </w:r>
      <w:r w:rsidR="00625C78" w:rsidRPr="00FB7D9A">
        <w:rPr>
          <w:rFonts w:ascii="Arial" w:hAnsi="Arial" w:cs="Arial"/>
          <w:sz w:val="20"/>
          <w:szCs w:val="20"/>
        </w:rPr>
        <w:t>Vendor</w:t>
      </w:r>
      <w:r w:rsidRPr="00FB7D9A">
        <w:rPr>
          <w:rFonts w:ascii="Arial" w:hAnsi="Arial" w:cs="Arial"/>
          <w:sz w:val="20"/>
          <w:szCs w:val="20"/>
        </w:rPr>
        <w:t xml:space="preserve">. If the </w:t>
      </w:r>
      <w:r w:rsidR="00625C78" w:rsidRPr="00FB7D9A">
        <w:rPr>
          <w:rFonts w:ascii="Arial" w:hAnsi="Arial" w:cs="Arial"/>
          <w:sz w:val="20"/>
          <w:szCs w:val="20"/>
        </w:rPr>
        <w:t>Vendor</w:t>
      </w:r>
      <w:r w:rsidRPr="00FB7D9A">
        <w:rPr>
          <w:rFonts w:ascii="Arial" w:hAnsi="Arial" w:cs="Arial"/>
          <w:sz w:val="20"/>
          <w:szCs w:val="20"/>
        </w:rPr>
        <w:t xml:space="preserve"> fails to return service of the network within the </w:t>
      </w:r>
      <w:r w:rsidR="00A15D91">
        <w:rPr>
          <w:rFonts w:ascii="Arial" w:hAnsi="Arial" w:cs="Arial"/>
          <w:sz w:val="20"/>
          <w:szCs w:val="20"/>
        </w:rPr>
        <w:t>two</w:t>
      </w:r>
      <w:r w:rsidRPr="00FB7D9A">
        <w:rPr>
          <w:rFonts w:ascii="Arial" w:hAnsi="Arial" w:cs="Arial"/>
          <w:sz w:val="20"/>
          <w:szCs w:val="20"/>
        </w:rPr>
        <w:t xml:space="preserve"> hours, then </w:t>
      </w:r>
      <w:r w:rsidR="00681FE7" w:rsidRPr="00FB7D9A">
        <w:rPr>
          <w:rFonts w:ascii="Arial" w:hAnsi="Arial" w:cs="Arial"/>
          <w:sz w:val="20"/>
          <w:szCs w:val="20"/>
        </w:rPr>
        <w:t xml:space="preserve">The Department </w:t>
      </w:r>
      <w:r w:rsidRPr="00FB7D9A">
        <w:rPr>
          <w:rFonts w:ascii="Arial" w:hAnsi="Arial" w:cs="Arial"/>
          <w:sz w:val="20"/>
          <w:szCs w:val="20"/>
        </w:rPr>
        <w:t xml:space="preserve">may assess liquidated damages in the following amounts: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w:t>
      </w:r>
      <w:r w:rsidR="00A15D91">
        <w:rPr>
          <w:rFonts w:ascii="Arial" w:hAnsi="Arial" w:cs="Arial"/>
          <w:sz w:val="20"/>
          <w:szCs w:val="20"/>
        </w:rPr>
        <w:t>third</w:t>
      </w:r>
      <w:r w:rsidRPr="00FB7D9A">
        <w:rPr>
          <w:rFonts w:ascii="Arial" w:hAnsi="Arial" w:cs="Arial"/>
          <w:sz w:val="20"/>
          <w:szCs w:val="20"/>
        </w:rPr>
        <w:t xml:space="preserve"> hour and for any successive hour or portion thereof without service of </w:t>
      </w:r>
      <w:r w:rsidR="00A15D91">
        <w:rPr>
          <w:rFonts w:ascii="Arial" w:hAnsi="Arial" w:cs="Arial"/>
          <w:sz w:val="20"/>
          <w:szCs w:val="20"/>
        </w:rPr>
        <w:t>the network, an assessment of $1500</w:t>
      </w:r>
      <w:r w:rsidRPr="00FB7D9A">
        <w:rPr>
          <w:rFonts w:ascii="Arial" w:hAnsi="Arial" w:cs="Arial"/>
          <w:sz w:val="20"/>
          <w:szCs w:val="20"/>
        </w:rPr>
        <w:t xml:space="preserve">.00 per hour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lastRenderedPageBreak/>
        <w:t xml:space="preserve">Liquidated Damages for failure to deliver reports: </w:t>
      </w:r>
    </w:p>
    <w:p w:rsidR="000D760D" w:rsidRPr="00FB7D9A" w:rsidRDefault="000D760D"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business day and for any successive day or portion thereof a report </w:t>
      </w:r>
      <w:r w:rsidR="00A15D91">
        <w:rPr>
          <w:rFonts w:ascii="Arial" w:hAnsi="Arial" w:cs="Arial"/>
          <w:sz w:val="20"/>
          <w:szCs w:val="20"/>
        </w:rPr>
        <w:t>is past due, an assessment of $</w:t>
      </w:r>
      <w:r w:rsidR="00A930CD">
        <w:rPr>
          <w:rFonts w:ascii="Arial" w:hAnsi="Arial" w:cs="Arial"/>
          <w:sz w:val="20"/>
          <w:szCs w:val="20"/>
        </w:rPr>
        <w:t>150</w:t>
      </w:r>
      <w:r w:rsidRPr="00FB7D9A">
        <w:rPr>
          <w:rFonts w:ascii="Arial" w:hAnsi="Arial" w:cs="Arial"/>
          <w:sz w:val="20"/>
          <w:szCs w:val="20"/>
        </w:rPr>
        <w:t xml:space="preserve">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 xml:space="preserve">Liquidated Damages for failure to keep contact information up to date or meet contact times: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hour and for any successive hour or portion </w:t>
      </w:r>
      <w:r w:rsidR="0024656C" w:rsidRPr="00FB7D9A">
        <w:rPr>
          <w:rFonts w:ascii="Arial" w:hAnsi="Arial" w:cs="Arial"/>
          <w:sz w:val="20"/>
          <w:szCs w:val="20"/>
        </w:rPr>
        <w:t>thereof,</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fai</w:t>
      </w:r>
      <w:r w:rsidR="00BB13F7">
        <w:rPr>
          <w:rFonts w:ascii="Arial" w:hAnsi="Arial" w:cs="Arial"/>
          <w:sz w:val="20"/>
          <w:szCs w:val="20"/>
        </w:rPr>
        <w:t>ls to be in contact with the Department</w:t>
      </w:r>
      <w:r w:rsidRPr="00FB7D9A">
        <w:rPr>
          <w:rFonts w:ascii="Arial" w:hAnsi="Arial" w:cs="Arial"/>
          <w:sz w:val="20"/>
          <w:szCs w:val="20"/>
        </w:rPr>
        <w:t xml:space="preserve"> Contract Manager for all emergencies, an assessment of $1</w:t>
      </w:r>
      <w:r w:rsidR="00BB13F7">
        <w:rPr>
          <w:rFonts w:ascii="Arial" w:hAnsi="Arial" w:cs="Arial"/>
          <w:sz w:val="20"/>
          <w:szCs w:val="20"/>
        </w:rPr>
        <w:t>5</w:t>
      </w:r>
      <w:r w:rsidRPr="00FB7D9A">
        <w:rPr>
          <w:rFonts w:ascii="Arial" w:hAnsi="Arial" w:cs="Arial"/>
          <w:sz w:val="20"/>
          <w:szCs w:val="20"/>
        </w:rPr>
        <w:t xml:space="preserve">00.00 per hour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business day and for any successive day or portion thereof the </w:t>
      </w:r>
      <w:r w:rsidR="00625C78" w:rsidRPr="00FB7D9A">
        <w:rPr>
          <w:rFonts w:ascii="Arial" w:hAnsi="Arial" w:cs="Arial"/>
          <w:sz w:val="20"/>
          <w:szCs w:val="20"/>
        </w:rPr>
        <w:t>Vendor</w:t>
      </w:r>
      <w:r w:rsidRPr="00FB7D9A">
        <w:rPr>
          <w:rFonts w:ascii="Arial" w:hAnsi="Arial" w:cs="Arial"/>
          <w:sz w:val="20"/>
          <w:szCs w:val="20"/>
        </w:rPr>
        <w:t xml:space="preserve"> </w:t>
      </w:r>
      <w:r w:rsidR="00BB13F7">
        <w:rPr>
          <w:rFonts w:ascii="Arial" w:hAnsi="Arial" w:cs="Arial"/>
          <w:sz w:val="20"/>
          <w:szCs w:val="20"/>
        </w:rPr>
        <w:t xml:space="preserve">fails to be in contact with Department </w:t>
      </w:r>
      <w:r w:rsidRPr="00FB7D9A">
        <w:rPr>
          <w:rFonts w:ascii="Arial" w:hAnsi="Arial" w:cs="Arial"/>
          <w:sz w:val="20"/>
          <w:szCs w:val="20"/>
        </w:rPr>
        <w:t>Contract Manager concerning questions and resolutions of billing issues, an assessment of $1</w:t>
      </w:r>
      <w:r w:rsidR="00BB13F7">
        <w:rPr>
          <w:rFonts w:ascii="Arial" w:hAnsi="Arial" w:cs="Arial"/>
          <w:sz w:val="20"/>
          <w:szCs w:val="20"/>
        </w:rPr>
        <w:t>5</w:t>
      </w:r>
      <w:r w:rsidRPr="00FB7D9A">
        <w:rPr>
          <w:rFonts w:ascii="Arial" w:hAnsi="Arial" w:cs="Arial"/>
          <w:sz w:val="20"/>
          <w:szCs w:val="20"/>
        </w:rPr>
        <w:t xml:space="preserve">00.00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Beginning with the first business day and for any successive day or portion </w:t>
      </w:r>
      <w:r w:rsidR="0024656C" w:rsidRPr="00FB7D9A">
        <w:rPr>
          <w:rFonts w:ascii="Arial" w:hAnsi="Arial" w:cs="Arial"/>
          <w:sz w:val="20"/>
          <w:szCs w:val="20"/>
        </w:rPr>
        <w:t>thereof,</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fails to be in contact with the D</w:t>
      </w:r>
      <w:r w:rsidR="00BB13F7">
        <w:rPr>
          <w:rFonts w:ascii="Arial" w:hAnsi="Arial" w:cs="Arial"/>
          <w:sz w:val="20"/>
          <w:szCs w:val="20"/>
        </w:rPr>
        <w:t>epartment</w:t>
      </w:r>
      <w:r w:rsidRPr="00FB7D9A">
        <w:rPr>
          <w:rFonts w:ascii="Arial" w:hAnsi="Arial" w:cs="Arial"/>
          <w:sz w:val="20"/>
          <w:szCs w:val="20"/>
        </w:rPr>
        <w:t xml:space="preserve"> Contract Manager concerning routine service ordering, an assessment of $1</w:t>
      </w:r>
      <w:r w:rsidR="00BB13F7">
        <w:rPr>
          <w:rFonts w:ascii="Arial" w:hAnsi="Arial" w:cs="Arial"/>
          <w:sz w:val="20"/>
          <w:szCs w:val="20"/>
        </w:rPr>
        <w:t>5</w:t>
      </w:r>
      <w:r w:rsidRPr="00FB7D9A">
        <w:rPr>
          <w:rFonts w:ascii="Arial" w:hAnsi="Arial" w:cs="Arial"/>
          <w:sz w:val="20"/>
          <w:szCs w:val="20"/>
        </w:rPr>
        <w:t xml:space="preserve">00.00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7D017B"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L</w:t>
      </w:r>
      <w:r w:rsidR="0035018E" w:rsidRPr="00FB7D9A">
        <w:rPr>
          <w:rFonts w:ascii="Arial" w:hAnsi="Arial" w:cs="Arial"/>
          <w:sz w:val="20"/>
          <w:szCs w:val="20"/>
          <w:u w:val="single"/>
        </w:rPr>
        <w:t xml:space="preserve">iquidated Damages for performance standard failures: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$1</w:t>
      </w:r>
      <w:r w:rsidR="00BB13F7">
        <w:rPr>
          <w:rFonts w:ascii="Arial" w:hAnsi="Arial" w:cs="Arial"/>
          <w:sz w:val="20"/>
          <w:szCs w:val="20"/>
        </w:rPr>
        <w:t>5</w:t>
      </w:r>
      <w:r w:rsidRPr="00FB7D9A">
        <w:rPr>
          <w:rFonts w:ascii="Arial" w:hAnsi="Arial" w:cs="Arial"/>
          <w:sz w:val="20"/>
          <w:szCs w:val="20"/>
        </w:rPr>
        <w:t xml:space="preserve">00.00/day per infraction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When liquidated damages are assessed against the </w:t>
      </w:r>
      <w:r w:rsidR="00625C78" w:rsidRPr="00FB7D9A">
        <w:rPr>
          <w:rFonts w:ascii="Arial" w:hAnsi="Arial" w:cs="Arial"/>
          <w:sz w:val="20"/>
          <w:szCs w:val="20"/>
        </w:rPr>
        <w:t>Vendor</w:t>
      </w:r>
      <w:r w:rsidRPr="00FB7D9A">
        <w:rPr>
          <w:rFonts w:ascii="Arial" w:hAnsi="Arial" w:cs="Arial"/>
          <w:sz w:val="20"/>
          <w:szCs w:val="20"/>
        </w:rPr>
        <w:t xml:space="preserve">, the </w:t>
      </w:r>
      <w:r w:rsidR="00625C78" w:rsidRPr="00FB7D9A">
        <w:rPr>
          <w:rFonts w:ascii="Arial" w:hAnsi="Arial" w:cs="Arial"/>
          <w:sz w:val="20"/>
          <w:szCs w:val="20"/>
        </w:rPr>
        <w:t>Department</w:t>
      </w:r>
      <w:r w:rsidRPr="00FB7D9A">
        <w:rPr>
          <w:rFonts w:ascii="Arial" w:hAnsi="Arial" w:cs="Arial"/>
          <w:sz w:val="20"/>
          <w:szCs w:val="20"/>
        </w:rPr>
        <w:t xml:space="preserve"> will provide written notice of the reason and how the liquidated damages were calculated. </w:t>
      </w:r>
    </w:p>
    <w:p w:rsidR="0035018E" w:rsidRPr="00FB7D9A" w:rsidRDefault="0035018E" w:rsidP="0035018E">
      <w:pPr>
        <w:spacing w:after="0" w:line="240" w:lineRule="auto"/>
        <w:ind w:left="360"/>
        <w:rPr>
          <w:rFonts w:ascii="Arial" w:hAnsi="Arial" w:cs="Arial"/>
          <w:sz w:val="20"/>
          <w:szCs w:val="20"/>
        </w:rPr>
      </w:pPr>
    </w:p>
    <w:p w:rsidR="005C1AAA"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not be assessed liquidated damages when the interruption of service or failure to perform described </w:t>
      </w:r>
      <w:r w:rsidR="005C1AAA" w:rsidRPr="00FB7D9A">
        <w:rPr>
          <w:rFonts w:ascii="Arial" w:hAnsi="Arial" w:cs="Arial"/>
          <w:sz w:val="20"/>
          <w:szCs w:val="20"/>
        </w:rPr>
        <w:t xml:space="preserve">services </w:t>
      </w:r>
      <w:r w:rsidRPr="00FB7D9A">
        <w:rPr>
          <w:rFonts w:ascii="Arial" w:hAnsi="Arial" w:cs="Arial"/>
          <w:sz w:val="20"/>
          <w:szCs w:val="20"/>
        </w:rPr>
        <w:t xml:space="preserve">arises out of causes beyond the control and without the fault or negligence of the </w:t>
      </w:r>
      <w:r w:rsidR="00625C78" w:rsidRPr="00FB7D9A">
        <w:rPr>
          <w:rFonts w:ascii="Arial" w:hAnsi="Arial" w:cs="Arial"/>
          <w:sz w:val="20"/>
          <w:szCs w:val="20"/>
        </w:rPr>
        <w:t>Vendor</w:t>
      </w:r>
      <w:r w:rsidRPr="00FB7D9A">
        <w:rPr>
          <w:rFonts w:ascii="Arial" w:hAnsi="Arial" w:cs="Arial"/>
          <w:sz w:val="20"/>
          <w:szCs w:val="20"/>
        </w:rPr>
        <w:t xml:space="preserve">. Such causes may include, but are not restricted to, acts of God or of the public enemy, acts of </w:t>
      </w:r>
      <w:r w:rsidR="00681FE7" w:rsidRPr="00FB7D9A">
        <w:rPr>
          <w:rFonts w:ascii="Arial" w:hAnsi="Arial" w:cs="Arial"/>
          <w:sz w:val="20"/>
          <w:szCs w:val="20"/>
        </w:rPr>
        <w:t xml:space="preserve">The Department </w:t>
      </w:r>
      <w:r w:rsidRPr="00FB7D9A">
        <w:rPr>
          <w:rFonts w:ascii="Arial" w:hAnsi="Arial" w:cs="Arial"/>
          <w:sz w:val="20"/>
          <w:szCs w:val="20"/>
        </w:rPr>
        <w:t xml:space="preserve">in either its sovereign or contractual capacity, fires, floods, epidemics, quarantine restrictions, strikes, freight embargoes, and unusually severe weather; but in every case the failure to perform shall be beyond the control and without the fault or negligence of the </w:t>
      </w:r>
      <w:r w:rsidR="00625C78" w:rsidRPr="00FB7D9A">
        <w:rPr>
          <w:rFonts w:ascii="Arial" w:hAnsi="Arial" w:cs="Arial"/>
          <w:sz w:val="20"/>
          <w:szCs w:val="20"/>
        </w:rPr>
        <w:t>Vendor</w:t>
      </w:r>
      <w:r w:rsidRPr="00FB7D9A">
        <w:rPr>
          <w:rFonts w:ascii="Arial" w:hAnsi="Arial" w:cs="Arial"/>
          <w:sz w:val="20"/>
          <w:szCs w:val="20"/>
        </w:rPr>
        <w:t xml:space="preserve">. </w:t>
      </w:r>
    </w:p>
    <w:p w:rsidR="005C1AAA" w:rsidRPr="00FB7D9A" w:rsidRDefault="005C1AAA" w:rsidP="0035018E">
      <w:pPr>
        <w:spacing w:after="0" w:line="240" w:lineRule="auto"/>
        <w:ind w:left="360"/>
        <w:rPr>
          <w:rFonts w:ascii="Arial" w:hAnsi="Arial" w:cs="Arial"/>
          <w:sz w:val="20"/>
          <w:szCs w:val="20"/>
        </w:rPr>
      </w:pPr>
    </w:p>
    <w:p w:rsidR="0035018E" w:rsidRPr="00FB7D9A" w:rsidRDefault="0024656C" w:rsidP="0035018E">
      <w:pPr>
        <w:spacing w:after="0" w:line="240" w:lineRule="auto"/>
        <w:ind w:left="360"/>
        <w:rPr>
          <w:rFonts w:ascii="Arial" w:hAnsi="Arial" w:cs="Arial"/>
          <w:sz w:val="20"/>
          <w:szCs w:val="20"/>
        </w:rPr>
      </w:pPr>
      <w:r w:rsidRPr="00FB7D9A">
        <w:rPr>
          <w:rFonts w:ascii="Arial" w:hAnsi="Arial" w:cs="Arial"/>
          <w:sz w:val="20"/>
          <w:szCs w:val="20"/>
        </w:rPr>
        <w:t xml:space="preserve">If the failure to perform is caused by the default of a sub </w:t>
      </w:r>
      <w:r w:rsidR="000D6401">
        <w:rPr>
          <w:rFonts w:ascii="Arial" w:hAnsi="Arial" w:cs="Arial"/>
          <w:sz w:val="20"/>
          <w:szCs w:val="20"/>
        </w:rPr>
        <w:t>Vendor</w:t>
      </w:r>
      <w:r w:rsidRPr="00FB7D9A">
        <w:rPr>
          <w:rFonts w:ascii="Arial" w:hAnsi="Arial" w:cs="Arial"/>
          <w:sz w:val="20"/>
          <w:szCs w:val="20"/>
        </w:rPr>
        <w:t xml:space="preserve">, and if the default arises out of causes beyond the control of both the Vendor and sub </w:t>
      </w:r>
      <w:r w:rsidR="000D6401">
        <w:rPr>
          <w:rFonts w:ascii="Arial" w:hAnsi="Arial" w:cs="Arial"/>
          <w:sz w:val="20"/>
          <w:szCs w:val="20"/>
        </w:rPr>
        <w:t>Vendor</w:t>
      </w:r>
      <w:r w:rsidRPr="00FB7D9A">
        <w:rPr>
          <w:rFonts w:ascii="Arial" w:hAnsi="Arial" w:cs="Arial"/>
          <w:sz w:val="20"/>
          <w:szCs w:val="20"/>
        </w:rPr>
        <w:t xml:space="preserve">, and without the fault or negligence of either of them, the Vendor shall not be liable for any excess costs for failure to perform unless substitute performance for the sub </w:t>
      </w:r>
      <w:r w:rsidR="000D6401">
        <w:rPr>
          <w:rFonts w:ascii="Arial" w:hAnsi="Arial" w:cs="Arial"/>
          <w:sz w:val="20"/>
          <w:szCs w:val="20"/>
        </w:rPr>
        <w:t>Vendor</w:t>
      </w:r>
      <w:r w:rsidRPr="00FB7D9A">
        <w:rPr>
          <w:rFonts w:ascii="Arial" w:hAnsi="Arial" w:cs="Arial"/>
          <w:sz w:val="20"/>
          <w:szCs w:val="20"/>
        </w:rPr>
        <w:t xml:space="preserve"> was obtainable from another source in sufficient time to permit the Vendor to meet the performance schedule. </w:t>
      </w:r>
    </w:p>
    <w:p w:rsidR="005C1AAA" w:rsidRPr="00FB7D9A" w:rsidRDefault="005C1AAA" w:rsidP="0035018E">
      <w:pPr>
        <w:spacing w:after="0" w:line="240" w:lineRule="auto"/>
        <w:ind w:left="360"/>
        <w:rPr>
          <w:rFonts w:ascii="Arial" w:hAnsi="Arial" w:cs="Arial"/>
          <w:sz w:val="20"/>
          <w:szCs w:val="20"/>
        </w:rPr>
      </w:pPr>
    </w:p>
    <w:p w:rsidR="0035018E" w:rsidRPr="00FB7D9A" w:rsidRDefault="005C1AAA" w:rsidP="00B300C1">
      <w:pPr>
        <w:spacing w:after="0" w:line="240" w:lineRule="auto"/>
        <w:ind w:left="360"/>
        <w:rPr>
          <w:rFonts w:ascii="Arial" w:hAnsi="Arial" w:cs="Arial"/>
          <w:sz w:val="20"/>
          <w:szCs w:val="20"/>
        </w:rPr>
      </w:pPr>
      <w:r w:rsidRPr="00FB7D9A">
        <w:rPr>
          <w:rFonts w:ascii="Arial" w:hAnsi="Arial" w:cs="Arial"/>
          <w:sz w:val="20"/>
          <w:szCs w:val="20"/>
        </w:rPr>
        <w:t>The Department reserves the right to evaluate any and all such cases to deem the appropriate cause(s).</w:t>
      </w:r>
    </w:p>
    <w:p w:rsidR="008624FA" w:rsidRPr="00FB7D9A" w:rsidRDefault="008624FA" w:rsidP="008624FA">
      <w:pPr>
        <w:pStyle w:val="Heading1"/>
        <w:spacing w:before="0" w:line="240" w:lineRule="auto"/>
        <w:ind w:right="-720"/>
        <w:rPr>
          <w:rFonts w:ascii="Arial" w:hAnsi="Arial" w:cs="Arial"/>
          <w:smallCaps/>
          <w:color w:val="auto"/>
          <w:sz w:val="24"/>
          <w:szCs w:val="24"/>
        </w:rPr>
      </w:pPr>
    </w:p>
    <w:p w:rsidR="003805B4" w:rsidRPr="00FB7D9A" w:rsidRDefault="003805B4" w:rsidP="00895FA1">
      <w:pPr>
        <w:pStyle w:val="Heading1"/>
        <w:numPr>
          <w:ilvl w:val="0"/>
          <w:numId w:val="17"/>
        </w:numPr>
        <w:spacing w:before="0" w:line="240" w:lineRule="auto"/>
        <w:ind w:left="360" w:right="-720"/>
        <w:rPr>
          <w:rFonts w:ascii="Arial" w:hAnsi="Arial" w:cs="Arial"/>
          <w:smallCaps/>
          <w:color w:val="auto"/>
          <w:sz w:val="24"/>
          <w:szCs w:val="24"/>
        </w:rPr>
      </w:pPr>
      <w:bookmarkStart w:id="72" w:name="_Toc211238616"/>
      <w:r w:rsidRPr="00FB7D9A">
        <w:rPr>
          <w:rFonts w:ascii="Arial" w:hAnsi="Arial" w:cs="Arial"/>
          <w:smallCaps/>
          <w:color w:val="auto"/>
          <w:sz w:val="24"/>
          <w:szCs w:val="24"/>
        </w:rPr>
        <w:t>Business Requirements</w:t>
      </w:r>
      <w:bookmarkEnd w:id="72"/>
    </w:p>
    <w:p w:rsidR="005631CF" w:rsidRPr="00FB7D9A" w:rsidRDefault="005631CF"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3" w:name="_Toc211238617"/>
      <w:r w:rsidRPr="00FB7D9A">
        <w:rPr>
          <w:rFonts w:ascii="Arial" w:hAnsi="Arial" w:cs="Arial"/>
          <w:color w:val="auto"/>
          <w:sz w:val="20"/>
          <w:szCs w:val="20"/>
        </w:rPr>
        <w:t>Support Personnel Requirements</w:t>
      </w:r>
      <w:bookmarkEnd w:id="73"/>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provide system maintenance personnel that are fully trained</w:t>
      </w:r>
      <w:r w:rsidR="008B4D87" w:rsidRPr="00FB7D9A">
        <w:rPr>
          <w:rFonts w:ascii="Arial" w:hAnsi="Arial" w:cs="Arial"/>
          <w:sz w:val="20"/>
          <w:szCs w:val="20"/>
        </w:rPr>
        <w:t xml:space="preserve">, </w:t>
      </w:r>
      <w:r w:rsidRPr="00FB7D9A">
        <w:rPr>
          <w:rFonts w:ascii="Arial" w:hAnsi="Arial" w:cs="Arial"/>
          <w:sz w:val="20"/>
          <w:szCs w:val="20"/>
        </w:rPr>
        <w:t>certified</w:t>
      </w:r>
      <w:r w:rsidR="008B4D87" w:rsidRPr="00FB7D9A">
        <w:rPr>
          <w:rFonts w:ascii="Arial" w:hAnsi="Arial" w:cs="Arial"/>
          <w:sz w:val="20"/>
          <w:szCs w:val="20"/>
        </w:rPr>
        <w:t xml:space="preserve"> or show equivalent experience </w:t>
      </w:r>
      <w:r w:rsidRPr="00FB7D9A">
        <w:rPr>
          <w:rFonts w:ascii="Arial" w:hAnsi="Arial" w:cs="Arial"/>
          <w:sz w:val="20"/>
          <w:szCs w:val="20"/>
        </w:rPr>
        <w:t xml:space="preserve">on maintenance of the proposed </w:t>
      </w:r>
      <w:r w:rsidR="008B4D87" w:rsidRPr="00FB7D9A">
        <w:rPr>
          <w:rFonts w:ascii="Arial" w:hAnsi="Arial" w:cs="Arial"/>
          <w:sz w:val="20"/>
          <w:szCs w:val="20"/>
        </w:rPr>
        <w:t xml:space="preserve">solution </w:t>
      </w:r>
      <w:r w:rsidRPr="00FB7D9A">
        <w:rPr>
          <w:rFonts w:ascii="Arial" w:hAnsi="Arial" w:cs="Arial"/>
          <w:sz w:val="20"/>
          <w:szCs w:val="20"/>
        </w:rPr>
        <w:t>to the contracting Eligible entity. The Vendor must provide, in its response, the</w:t>
      </w:r>
      <w:r w:rsidR="00CA4FC2" w:rsidRPr="00FB7D9A">
        <w:rPr>
          <w:rFonts w:ascii="Arial" w:hAnsi="Arial" w:cs="Arial"/>
          <w:sz w:val="20"/>
          <w:szCs w:val="20"/>
        </w:rPr>
        <w:t xml:space="preserve"> </w:t>
      </w:r>
      <w:r w:rsidRPr="00FB7D9A">
        <w:rPr>
          <w:rFonts w:ascii="Arial" w:hAnsi="Arial" w:cs="Arial"/>
          <w:sz w:val="20"/>
          <w:szCs w:val="20"/>
        </w:rPr>
        <w:t>following information regarding its maintenance personnel:</w:t>
      </w:r>
    </w:p>
    <w:p w:rsidR="00F625D7" w:rsidRPr="00FB7D9A" w:rsidRDefault="00F625D7"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The number of maintenance service technicians available to service the Vendor’s</w:t>
      </w:r>
      <w:r w:rsidR="00CA4FC2" w:rsidRPr="00FB7D9A">
        <w:rPr>
          <w:rFonts w:ascii="Arial" w:hAnsi="Arial" w:cs="Arial"/>
          <w:sz w:val="20"/>
          <w:szCs w:val="20"/>
        </w:rPr>
        <w:t xml:space="preserve"> accounts</w:t>
      </w:r>
      <w:r w:rsidRPr="00FB7D9A">
        <w:rPr>
          <w:rFonts w:ascii="Arial" w:hAnsi="Arial" w:cs="Arial"/>
          <w:sz w:val="20"/>
          <w:szCs w:val="20"/>
        </w:rPr>
        <w:t>.</w:t>
      </w: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A description of how support personnel are trained by the system manufacturer.</w:t>
      </w: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A description of how support personnel are kept updated on new product releases</w:t>
      </w:r>
      <w:r w:rsidR="00CA4FC2" w:rsidRPr="00FB7D9A">
        <w:rPr>
          <w:rFonts w:ascii="Arial" w:hAnsi="Arial" w:cs="Arial"/>
          <w:sz w:val="20"/>
          <w:szCs w:val="20"/>
        </w:rPr>
        <w:t xml:space="preserve"> </w:t>
      </w:r>
      <w:r w:rsidRPr="00FB7D9A">
        <w:rPr>
          <w:rFonts w:ascii="Arial" w:hAnsi="Arial" w:cs="Arial"/>
          <w:sz w:val="20"/>
          <w:szCs w:val="20"/>
        </w:rPr>
        <w:t>and functionality.</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support personnel assigned to service systems installed must have a minimum</w:t>
      </w:r>
      <w:r w:rsidR="00CA4FC2" w:rsidRPr="00FB7D9A">
        <w:rPr>
          <w:rFonts w:ascii="Arial" w:hAnsi="Arial" w:cs="Arial"/>
          <w:sz w:val="20"/>
          <w:szCs w:val="20"/>
        </w:rPr>
        <w:t xml:space="preserve"> </w:t>
      </w:r>
      <w:r w:rsidRPr="00FB7D9A">
        <w:rPr>
          <w:rFonts w:ascii="Arial" w:hAnsi="Arial" w:cs="Arial"/>
          <w:sz w:val="20"/>
          <w:szCs w:val="20"/>
        </w:rPr>
        <w:t>of six (6) months of field experience following the date of manufacturer certification.</w:t>
      </w:r>
      <w:r w:rsidR="00CA4FC2" w:rsidRPr="00FB7D9A">
        <w:rPr>
          <w:rFonts w:ascii="Arial" w:hAnsi="Arial" w:cs="Arial"/>
          <w:sz w:val="20"/>
          <w:szCs w:val="20"/>
        </w:rPr>
        <w:t xml:space="preserve"> </w:t>
      </w:r>
      <w:r w:rsidRPr="00FB7D9A">
        <w:rPr>
          <w:rFonts w:ascii="Arial" w:hAnsi="Arial" w:cs="Arial"/>
          <w:sz w:val="20"/>
          <w:szCs w:val="20"/>
        </w:rPr>
        <w:t>The Vendor agrees to comply with this experience requirement.</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that all support personnel shall be familiar with the</w:t>
      </w:r>
      <w:r w:rsidR="00CA4FC2" w:rsidRPr="00FB7D9A">
        <w:rPr>
          <w:rFonts w:ascii="Arial" w:hAnsi="Arial" w:cs="Arial"/>
          <w:sz w:val="20"/>
          <w:szCs w:val="20"/>
        </w:rPr>
        <w:t xml:space="preserve"> </w:t>
      </w:r>
      <w:r w:rsidRPr="00FB7D9A">
        <w:rPr>
          <w:rFonts w:ascii="Arial" w:hAnsi="Arial" w:cs="Arial"/>
          <w:sz w:val="20"/>
          <w:szCs w:val="20"/>
        </w:rPr>
        <w:t xml:space="preserve">requirements of this </w:t>
      </w:r>
      <w:r w:rsidR="00A8684B">
        <w:rPr>
          <w:rFonts w:ascii="Arial" w:hAnsi="Arial" w:cs="Arial"/>
          <w:sz w:val="20"/>
          <w:szCs w:val="20"/>
        </w:rPr>
        <w:t>RFP</w:t>
      </w:r>
      <w:r w:rsidRPr="00FB7D9A">
        <w:rPr>
          <w:rFonts w:ascii="Arial" w:hAnsi="Arial" w:cs="Arial"/>
          <w:sz w:val="20"/>
          <w:szCs w:val="20"/>
        </w:rPr>
        <w:t xml:space="preserve"> document in order to ensure that </w:t>
      </w:r>
      <w:r w:rsidR="006C2C57" w:rsidRPr="00FB7D9A">
        <w:rPr>
          <w:rFonts w:ascii="Arial" w:hAnsi="Arial" w:cs="Arial"/>
          <w:sz w:val="20"/>
          <w:szCs w:val="20"/>
        </w:rPr>
        <w:t xml:space="preserve">the Vendor’s maintenance team will perform all required maintenance tasks specified in this </w:t>
      </w:r>
      <w:r w:rsidR="00A8684B">
        <w:rPr>
          <w:rFonts w:ascii="Arial" w:hAnsi="Arial" w:cs="Arial"/>
          <w:sz w:val="20"/>
          <w:szCs w:val="20"/>
        </w:rPr>
        <w:t>RFP</w:t>
      </w:r>
      <w:r w:rsidRPr="00FB7D9A">
        <w:rPr>
          <w:rFonts w:ascii="Arial" w:hAnsi="Arial" w:cs="Arial"/>
          <w:sz w:val="20"/>
          <w:szCs w:val="20"/>
        </w:rPr>
        <w:t>.</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F3408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ensure that all support personnel assigned are fully</w:t>
      </w:r>
      <w:r w:rsidR="00CA4FC2" w:rsidRPr="00FB7D9A">
        <w:rPr>
          <w:rFonts w:ascii="Arial" w:hAnsi="Arial" w:cs="Arial"/>
          <w:sz w:val="20"/>
          <w:szCs w:val="20"/>
        </w:rPr>
        <w:t xml:space="preserve"> </w:t>
      </w:r>
      <w:r w:rsidRPr="00FB7D9A">
        <w:rPr>
          <w:rFonts w:ascii="Arial" w:hAnsi="Arial" w:cs="Arial"/>
          <w:sz w:val="20"/>
          <w:szCs w:val="20"/>
        </w:rPr>
        <w:t>equipped to perform the maintenance duties required. “Fully Equipped” is described as</w:t>
      </w:r>
      <w:r w:rsidR="00CA4FC2" w:rsidRPr="00FB7D9A">
        <w:rPr>
          <w:rFonts w:ascii="Arial" w:hAnsi="Arial" w:cs="Arial"/>
          <w:sz w:val="20"/>
          <w:szCs w:val="20"/>
        </w:rPr>
        <w:t xml:space="preserve"> </w:t>
      </w:r>
      <w:r w:rsidRPr="00FB7D9A">
        <w:rPr>
          <w:rFonts w:ascii="Arial" w:hAnsi="Arial" w:cs="Arial"/>
          <w:sz w:val="20"/>
          <w:szCs w:val="20"/>
        </w:rPr>
        <w:t>possessing all tools, cable, connectors, ladders, test equipment, termination equipment,</w:t>
      </w:r>
      <w:r w:rsidR="00CA4FC2" w:rsidRPr="00FB7D9A">
        <w:rPr>
          <w:rFonts w:ascii="Arial" w:hAnsi="Arial" w:cs="Arial"/>
          <w:sz w:val="20"/>
          <w:szCs w:val="20"/>
        </w:rPr>
        <w:t xml:space="preserve"> </w:t>
      </w:r>
      <w:r w:rsidRPr="00FB7D9A">
        <w:rPr>
          <w:rFonts w:ascii="Arial" w:hAnsi="Arial" w:cs="Arial"/>
          <w:sz w:val="20"/>
          <w:szCs w:val="20"/>
        </w:rPr>
        <w:t>etc. needed to complete the required maintenance service without requiring the</w:t>
      </w:r>
      <w:r w:rsidR="00CA4FC2" w:rsidRPr="00FB7D9A">
        <w:rPr>
          <w:rFonts w:ascii="Arial" w:hAnsi="Arial" w:cs="Arial"/>
          <w:sz w:val="20"/>
          <w:szCs w:val="20"/>
        </w:rPr>
        <w:t xml:space="preserve"> </w:t>
      </w:r>
      <w:r w:rsidRPr="00FB7D9A">
        <w:rPr>
          <w:rFonts w:ascii="Arial" w:hAnsi="Arial" w:cs="Arial"/>
          <w:sz w:val="20"/>
          <w:szCs w:val="20"/>
        </w:rPr>
        <w:t>Department to supply such items.</w:t>
      </w:r>
      <w:r w:rsidR="00CA4FC2" w:rsidRPr="00FB7D9A">
        <w:rPr>
          <w:rFonts w:ascii="Arial" w:hAnsi="Arial" w:cs="Arial"/>
          <w:sz w:val="20"/>
          <w:szCs w:val="20"/>
        </w:rPr>
        <w:t xml:space="preserve"> </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F3408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ensure that all support personnel assigned to the</w:t>
      </w:r>
      <w:r w:rsidR="00CA4FC2" w:rsidRPr="00FB7D9A">
        <w:rPr>
          <w:rFonts w:ascii="Arial" w:hAnsi="Arial" w:cs="Arial"/>
          <w:sz w:val="20"/>
          <w:szCs w:val="20"/>
        </w:rPr>
        <w:t xml:space="preserve"> </w:t>
      </w:r>
      <w:r w:rsidRPr="00FB7D9A">
        <w:rPr>
          <w:rFonts w:ascii="Arial" w:hAnsi="Arial" w:cs="Arial"/>
          <w:sz w:val="20"/>
          <w:szCs w:val="20"/>
        </w:rPr>
        <w:t>Department are dressed in a professional manner and possess company photo</w:t>
      </w:r>
      <w:r w:rsidR="00CA4FC2" w:rsidRPr="00FB7D9A">
        <w:rPr>
          <w:rFonts w:ascii="Arial" w:hAnsi="Arial" w:cs="Arial"/>
          <w:sz w:val="20"/>
          <w:szCs w:val="20"/>
        </w:rPr>
        <w:t xml:space="preserve"> </w:t>
      </w:r>
      <w:r w:rsidRPr="00FB7D9A">
        <w:rPr>
          <w:rFonts w:ascii="Arial" w:hAnsi="Arial" w:cs="Arial"/>
          <w:sz w:val="20"/>
          <w:szCs w:val="20"/>
        </w:rPr>
        <w:t>identification.</w:t>
      </w:r>
      <w:r w:rsidR="00CA4FC2" w:rsidRPr="00FB7D9A">
        <w:rPr>
          <w:rFonts w:ascii="Arial" w:hAnsi="Arial" w:cs="Arial"/>
          <w:sz w:val="20"/>
          <w:szCs w:val="20"/>
        </w:rPr>
        <w:t xml:space="preserve"> </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Vendor personnel, upon entering the contracting premises, must inform the</w:t>
      </w:r>
      <w:r w:rsidR="00CA4FC2" w:rsidRPr="00FB7D9A">
        <w:rPr>
          <w:rFonts w:ascii="Arial" w:hAnsi="Arial" w:cs="Arial"/>
          <w:sz w:val="20"/>
          <w:szCs w:val="20"/>
        </w:rPr>
        <w:t xml:space="preserve"> </w:t>
      </w:r>
      <w:r w:rsidRPr="00FB7D9A">
        <w:rPr>
          <w:rFonts w:ascii="Arial" w:hAnsi="Arial" w:cs="Arial"/>
          <w:sz w:val="20"/>
          <w:szCs w:val="20"/>
        </w:rPr>
        <w:t>designated contact of his/her arrival. The Vendor must also inform the designated contact</w:t>
      </w:r>
      <w:r w:rsidR="00CA4FC2" w:rsidRPr="00FB7D9A">
        <w:rPr>
          <w:rFonts w:ascii="Arial" w:hAnsi="Arial" w:cs="Arial"/>
          <w:sz w:val="20"/>
          <w:szCs w:val="20"/>
        </w:rPr>
        <w:t xml:space="preserve"> </w:t>
      </w:r>
      <w:r w:rsidRPr="00FB7D9A">
        <w:rPr>
          <w:rFonts w:ascii="Arial" w:hAnsi="Arial" w:cs="Arial"/>
          <w:sz w:val="20"/>
          <w:szCs w:val="20"/>
        </w:rPr>
        <w:t>when leaving the premises.</w:t>
      </w:r>
      <w:r w:rsidR="00CA4FC2" w:rsidRPr="00FB7D9A">
        <w:rPr>
          <w:rFonts w:ascii="Arial" w:hAnsi="Arial" w:cs="Arial"/>
          <w:sz w:val="20"/>
          <w:szCs w:val="20"/>
        </w:rPr>
        <w:t xml:space="preserve"> </w:t>
      </w:r>
      <w:r w:rsidRPr="00FB7D9A">
        <w:rPr>
          <w:rFonts w:ascii="Arial" w:hAnsi="Arial" w:cs="Arial"/>
          <w:sz w:val="20"/>
          <w:szCs w:val="20"/>
        </w:rPr>
        <w:t>All Vendor personnel must comply with all security requirements of the</w:t>
      </w:r>
      <w:r w:rsidR="00CA4FC2" w:rsidRPr="00FB7D9A">
        <w:rPr>
          <w:rFonts w:ascii="Arial" w:hAnsi="Arial" w:cs="Arial"/>
          <w:sz w:val="20"/>
          <w:szCs w:val="20"/>
        </w:rPr>
        <w:t xml:space="preserve"> </w:t>
      </w:r>
      <w:r w:rsidRPr="00FB7D9A">
        <w:rPr>
          <w:rFonts w:ascii="Arial" w:hAnsi="Arial" w:cs="Arial"/>
          <w:sz w:val="20"/>
          <w:szCs w:val="20"/>
        </w:rPr>
        <w:t>contracting facility at which they are performing system maintenance services under this</w:t>
      </w:r>
      <w:r w:rsidR="00F34083" w:rsidRPr="00FB7D9A">
        <w:rPr>
          <w:rFonts w:ascii="Arial" w:hAnsi="Arial" w:cs="Arial"/>
          <w:sz w:val="20"/>
          <w:szCs w:val="20"/>
        </w:rPr>
        <w:t xml:space="preserve"> </w:t>
      </w:r>
      <w:r w:rsidRPr="00FB7D9A">
        <w:rPr>
          <w:rFonts w:ascii="Arial" w:hAnsi="Arial" w:cs="Arial"/>
          <w:sz w:val="20"/>
          <w:szCs w:val="20"/>
        </w:rPr>
        <w:t>contract including the signing of required log in/out forms.</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Vendor’s maintenance personnel must conduct themselves in a professional</w:t>
      </w:r>
      <w:r w:rsidR="00F34083" w:rsidRPr="00FB7D9A">
        <w:rPr>
          <w:rFonts w:ascii="Arial" w:hAnsi="Arial" w:cs="Arial"/>
          <w:sz w:val="20"/>
          <w:szCs w:val="20"/>
        </w:rPr>
        <w:t xml:space="preserve"> </w:t>
      </w:r>
      <w:r w:rsidRPr="00FB7D9A">
        <w:rPr>
          <w:rFonts w:ascii="Arial" w:hAnsi="Arial" w:cs="Arial"/>
          <w:sz w:val="20"/>
          <w:szCs w:val="20"/>
        </w:rPr>
        <w:t xml:space="preserve">manner during any required system maintenance.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reserves the right</w:t>
      </w:r>
      <w:r w:rsidR="00F34083" w:rsidRPr="00FB7D9A">
        <w:rPr>
          <w:rFonts w:ascii="Arial" w:hAnsi="Arial" w:cs="Arial"/>
          <w:sz w:val="20"/>
          <w:szCs w:val="20"/>
        </w:rPr>
        <w:t xml:space="preserve"> </w:t>
      </w:r>
      <w:r w:rsidRPr="00FB7D9A">
        <w:rPr>
          <w:rFonts w:ascii="Arial" w:hAnsi="Arial" w:cs="Arial"/>
          <w:sz w:val="20"/>
          <w:szCs w:val="20"/>
        </w:rPr>
        <w:t>to request the re-assignment of any maintenance personnel they believe are not</w:t>
      </w:r>
      <w:r w:rsidR="00F34083" w:rsidRPr="00FB7D9A">
        <w:rPr>
          <w:rFonts w:ascii="Arial" w:hAnsi="Arial" w:cs="Arial"/>
          <w:sz w:val="20"/>
          <w:szCs w:val="20"/>
        </w:rPr>
        <w:t xml:space="preserve"> </w:t>
      </w:r>
      <w:r w:rsidRPr="00FB7D9A">
        <w:rPr>
          <w:rFonts w:ascii="Arial" w:hAnsi="Arial" w:cs="Arial"/>
          <w:sz w:val="20"/>
          <w:szCs w:val="20"/>
        </w:rPr>
        <w:t>performing in a proper or professional manner. Should such reassignment of</w:t>
      </w:r>
      <w:r w:rsidR="00F34083" w:rsidRPr="00FB7D9A">
        <w:rPr>
          <w:rFonts w:ascii="Arial" w:hAnsi="Arial" w:cs="Arial"/>
          <w:sz w:val="20"/>
          <w:szCs w:val="20"/>
        </w:rPr>
        <w:t xml:space="preserve"> </w:t>
      </w:r>
      <w:r w:rsidRPr="00FB7D9A">
        <w:rPr>
          <w:rFonts w:ascii="Arial" w:hAnsi="Arial" w:cs="Arial"/>
          <w:sz w:val="20"/>
          <w:szCs w:val="20"/>
        </w:rPr>
        <w:t>maintenance personnel be requested, the Vendor must provide replacement personnel</w:t>
      </w:r>
      <w:r w:rsidR="00F34083" w:rsidRPr="00FB7D9A">
        <w:rPr>
          <w:rFonts w:ascii="Arial" w:hAnsi="Arial" w:cs="Arial"/>
          <w:sz w:val="20"/>
          <w:szCs w:val="20"/>
        </w:rPr>
        <w:t xml:space="preserve"> </w:t>
      </w:r>
      <w:r w:rsidRPr="00FB7D9A">
        <w:rPr>
          <w:rFonts w:ascii="Arial" w:hAnsi="Arial" w:cs="Arial"/>
          <w:sz w:val="20"/>
          <w:szCs w:val="20"/>
        </w:rPr>
        <w:t xml:space="preserve">immediately in order to ensure proper </w:t>
      </w:r>
      <w:r w:rsidR="006C2C57" w:rsidRPr="00FB7D9A">
        <w:rPr>
          <w:rFonts w:ascii="Arial" w:hAnsi="Arial" w:cs="Arial"/>
          <w:sz w:val="20"/>
          <w:szCs w:val="20"/>
        </w:rPr>
        <w:t>system maintenance</w:t>
      </w:r>
      <w:r w:rsidRPr="00FB7D9A">
        <w:rPr>
          <w:rFonts w:ascii="Arial" w:hAnsi="Arial" w:cs="Arial"/>
          <w:sz w:val="20"/>
          <w:szCs w:val="20"/>
        </w:rPr>
        <w:t>.</w:t>
      </w:r>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15063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Some locations may require additional security procedures of all Vendors. The</w:t>
      </w:r>
      <w:r w:rsidR="00150633" w:rsidRPr="00FB7D9A">
        <w:rPr>
          <w:rFonts w:ascii="Arial" w:hAnsi="Arial" w:cs="Arial"/>
          <w:sz w:val="20"/>
          <w:szCs w:val="20"/>
        </w:rPr>
        <w:t xml:space="preserve"> </w:t>
      </w:r>
      <w:r w:rsidRPr="00FB7D9A">
        <w:rPr>
          <w:rFonts w:ascii="Arial" w:hAnsi="Arial" w:cs="Arial"/>
          <w:sz w:val="20"/>
          <w:szCs w:val="20"/>
        </w:rPr>
        <w:t>Vendor must agree to provide maintenance personnel who will agree to these required</w:t>
      </w:r>
      <w:r w:rsidR="00150633" w:rsidRPr="00FB7D9A">
        <w:rPr>
          <w:rFonts w:ascii="Arial" w:hAnsi="Arial" w:cs="Arial"/>
          <w:sz w:val="20"/>
          <w:szCs w:val="20"/>
        </w:rPr>
        <w:t xml:space="preserve"> </w:t>
      </w:r>
      <w:r w:rsidRPr="00FB7D9A">
        <w:rPr>
          <w:rFonts w:ascii="Arial" w:hAnsi="Arial" w:cs="Arial"/>
          <w:sz w:val="20"/>
          <w:szCs w:val="20"/>
        </w:rPr>
        <w:t xml:space="preserve">security </w:t>
      </w:r>
      <w:r w:rsidR="006C2C57" w:rsidRPr="00FB7D9A">
        <w:rPr>
          <w:rFonts w:ascii="Arial" w:hAnsi="Arial" w:cs="Arial"/>
          <w:sz w:val="20"/>
          <w:szCs w:val="20"/>
        </w:rPr>
        <w:t>procedures, which</w:t>
      </w:r>
      <w:r w:rsidRPr="00FB7D9A">
        <w:rPr>
          <w:rFonts w:ascii="Arial" w:hAnsi="Arial" w:cs="Arial"/>
          <w:sz w:val="20"/>
          <w:szCs w:val="20"/>
        </w:rPr>
        <w:t xml:space="preserve"> may include such items as standard background checks, and</w:t>
      </w:r>
      <w:r w:rsidR="00150633" w:rsidRPr="00FB7D9A">
        <w:rPr>
          <w:rFonts w:ascii="Arial" w:hAnsi="Arial" w:cs="Arial"/>
          <w:sz w:val="20"/>
          <w:szCs w:val="20"/>
        </w:rPr>
        <w:t xml:space="preserve"> </w:t>
      </w:r>
      <w:r w:rsidRPr="00FB7D9A">
        <w:rPr>
          <w:rFonts w:ascii="Arial" w:hAnsi="Arial" w:cs="Arial"/>
          <w:sz w:val="20"/>
          <w:szCs w:val="20"/>
        </w:rPr>
        <w:t>strict tool count requirements.</w:t>
      </w:r>
      <w:r w:rsidR="00150633" w:rsidRPr="00FB7D9A">
        <w:rPr>
          <w:rFonts w:ascii="Arial" w:hAnsi="Arial" w:cs="Arial"/>
          <w:sz w:val="20"/>
          <w:szCs w:val="20"/>
        </w:rPr>
        <w:t xml:space="preserve"> </w:t>
      </w:r>
      <w:r w:rsidRPr="00FB7D9A">
        <w:rPr>
          <w:rFonts w:ascii="Arial" w:hAnsi="Arial" w:cs="Arial"/>
          <w:sz w:val="20"/>
          <w:szCs w:val="20"/>
        </w:rPr>
        <w:t>All facilities are considered “smoke free”. The Vendor must</w:t>
      </w:r>
      <w:r w:rsidR="00150633" w:rsidRPr="00FB7D9A">
        <w:rPr>
          <w:rFonts w:ascii="Arial" w:hAnsi="Arial" w:cs="Arial"/>
          <w:sz w:val="20"/>
          <w:szCs w:val="20"/>
        </w:rPr>
        <w:t xml:space="preserve"> </w:t>
      </w:r>
      <w:r w:rsidRPr="00FB7D9A">
        <w:rPr>
          <w:rFonts w:ascii="Arial" w:hAnsi="Arial" w:cs="Arial"/>
          <w:sz w:val="20"/>
          <w:szCs w:val="20"/>
        </w:rPr>
        <w:t>agree to inform its maintenance personnel of such non-smoking regulations and enforce</w:t>
      </w:r>
      <w:r w:rsidR="00150633" w:rsidRPr="00FB7D9A">
        <w:rPr>
          <w:rFonts w:ascii="Arial" w:hAnsi="Arial" w:cs="Arial"/>
          <w:sz w:val="20"/>
          <w:szCs w:val="20"/>
        </w:rPr>
        <w:t xml:space="preserve"> </w:t>
      </w:r>
      <w:r w:rsidRPr="00FB7D9A">
        <w:rPr>
          <w:rFonts w:ascii="Arial" w:hAnsi="Arial" w:cs="Arial"/>
          <w:sz w:val="20"/>
          <w:szCs w:val="20"/>
        </w:rPr>
        <w:t>such at the locations.</w:t>
      </w:r>
      <w:r w:rsidR="00150633" w:rsidRPr="00FB7D9A">
        <w:rPr>
          <w:rFonts w:ascii="Arial" w:hAnsi="Arial" w:cs="Arial"/>
          <w:sz w:val="20"/>
          <w:szCs w:val="20"/>
        </w:rPr>
        <w:t xml:space="preserve"> </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4" w:name="_Toc211238618"/>
      <w:r w:rsidRPr="00FB7D9A">
        <w:rPr>
          <w:rFonts w:ascii="Arial" w:hAnsi="Arial" w:cs="Arial"/>
          <w:color w:val="auto"/>
          <w:sz w:val="20"/>
          <w:szCs w:val="20"/>
        </w:rPr>
        <w:t>Access to Support and Problem Reporting</w:t>
      </w:r>
      <w:bookmarkEnd w:id="74"/>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provide a toll free telephone number for the reporting of system</w:t>
      </w:r>
      <w:r w:rsidR="00150633" w:rsidRPr="00FB7D9A">
        <w:rPr>
          <w:rFonts w:ascii="Arial" w:hAnsi="Arial" w:cs="Arial"/>
          <w:sz w:val="20"/>
          <w:szCs w:val="20"/>
        </w:rPr>
        <w:t xml:space="preserve"> </w:t>
      </w:r>
      <w:r w:rsidRPr="00FB7D9A">
        <w:rPr>
          <w:rFonts w:ascii="Arial" w:hAnsi="Arial" w:cs="Arial"/>
          <w:sz w:val="20"/>
          <w:szCs w:val="20"/>
        </w:rPr>
        <w:t>maintenance issues. This telephone number must be staffed to receive trouble reports</w:t>
      </w:r>
      <w:r w:rsidR="00150633" w:rsidRPr="00FB7D9A">
        <w:rPr>
          <w:rFonts w:ascii="Arial" w:hAnsi="Arial" w:cs="Arial"/>
          <w:sz w:val="20"/>
          <w:szCs w:val="20"/>
        </w:rPr>
        <w:t xml:space="preserve"> </w:t>
      </w:r>
      <w:r w:rsidRPr="00FB7D9A">
        <w:rPr>
          <w:rFonts w:ascii="Arial" w:hAnsi="Arial" w:cs="Arial"/>
          <w:sz w:val="20"/>
          <w:szCs w:val="20"/>
        </w:rPr>
        <w:t xml:space="preserve">twenty-four (24) </w:t>
      </w:r>
      <w:r w:rsidR="006C2C57" w:rsidRPr="00FB7D9A">
        <w:rPr>
          <w:rFonts w:ascii="Arial" w:hAnsi="Arial" w:cs="Arial"/>
          <w:sz w:val="20"/>
          <w:szCs w:val="20"/>
        </w:rPr>
        <w:t>hours a day</w:t>
      </w:r>
      <w:r w:rsidRPr="00FB7D9A">
        <w:rPr>
          <w:rFonts w:ascii="Arial" w:hAnsi="Arial" w:cs="Arial"/>
          <w:sz w:val="20"/>
          <w:szCs w:val="20"/>
        </w:rPr>
        <w:t>, seven (7) days-a-week, three hundred and sixty five (365)</w:t>
      </w:r>
      <w:r w:rsidR="00150633" w:rsidRPr="00FB7D9A">
        <w:rPr>
          <w:rFonts w:ascii="Arial" w:hAnsi="Arial" w:cs="Arial"/>
          <w:sz w:val="20"/>
          <w:szCs w:val="20"/>
        </w:rPr>
        <w:t xml:space="preserve"> </w:t>
      </w:r>
      <w:r w:rsidRPr="00FB7D9A">
        <w:rPr>
          <w:rFonts w:ascii="Arial" w:hAnsi="Arial" w:cs="Arial"/>
          <w:sz w:val="20"/>
          <w:szCs w:val="20"/>
        </w:rPr>
        <w:t>days a year.</w:t>
      </w:r>
      <w:r w:rsidR="00150633" w:rsidRPr="00FB7D9A">
        <w:rPr>
          <w:rFonts w:ascii="Arial" w:hAnsi="Arial" w:cs="Arial"/>
          <w:sz w:val="20"/>
          <w:szCs w:val="20"/>
        </w:rPr>
        <w:t xml:space="preserve"> </w:t>
      </w:r>
      <w:r w:rsidRPr="00FB7D9A">
        <w:rPr>
          <w:rFonts w:ascii="Arial" w:hAnsi="Arial" w:cs="Arial"/>
          <w:sz w:val="20"/>
          <w:szCs w:val="20"/>
        </w:rPr>
        <w:t>The Vendor’s support center will be the Single Point of Contact for the reporting</w:t>
      </w:r>
      <w:r w:rsidR="006C2C57" w:rsidRPr="00FB7D9A">
        <w:rPr>
          <w:rFonts w:ascii="Arial" w:hAnsi="Arial" w:cs="Arial"/>
          <w:sz w:val="20"/>
          <w:szCs w:val="20"/>
        </w:rPr>
        <w:t xml:space="preserve"> </w:t>
      </w:r>
      <w:r w:rsidRPr="00FB7D9A">
        <w:rPr>
          <w:rFonts w:ascii="Arial" w:hAnsi="Arial" w:cs="Arial"/>
          <w:sz w:val="20"/>
          <w:szCs w:val="20"/>
        </w:rPr>
        <w:t>of system support issues. The Vendor must not refer the reporting individual to another</w:t>
      </w:r>
      <w:r w:rsidR="00150633" w:rsidRPr="00FB7D9A">
        <w:rPr>
          <w:rFonts w:ascii="Arial" w:hAnsi="Arial" w:cs="Arial"/>
          <w:sz w:val="20"/>
          <w:szCs w:val="20"/>
        </w:rPr>
        <w:t xml:space="preserve"> </w:t>
      </w:r>
      <w:r w:rsidRPr="00FB7D9A">
        <w:rPr>
          <w:rFonts w:ascii="Arial" w:hAnsi="Arial" w:cs="Arial"/>
          <w:sz w:val="20"/>
          <w:szCs w:val="20"/>
        </w:rPr>
        <w:t>maintenance center or reporting telephone number, but must escalate within its</w:t>
      </w:r>
      <w:r w:rsidR="00150633" w:rsidRPr="00FB7D9A">
        <w:rPr>
          <w:rFonts w:ascii="Arial" w:hAnsi="Arial" w:cs="Arial"/>
          <w:sz w:val="20"/>
          <w:szCs w:val="20"/>
        </w:rPr>
        <w:t xml:space="preserve"> </w:t>
      </w:r>
      <w:r w:rsidRPr="00FB7D9A">
        <w:rPr>
          <w:rFonts w:ascii="Arial" w:hAnsi="Arial" w:cs="Arial"/>
          <w:sz w:val="20"/>
          <w:szCs w:val="20"/>
        </w:rPr>
        <w:t>organization until it resolves the reported issue.</w:t>
      </w:r>
    </w:p>
    <w:p w:rsidR="006C2C57" w:rsidRPr="00FB7D9A" w:rsidRDefault="006C2C57"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5" w:name="_Toc211238619"/>
      <w:r w:rsidRPr="00FB7D9A">
        <w:rPr>
          <w:rFonts w:ascii="Arial" w:hAnsi="Arial" w:cs="Arial"/>
          <w:color w:val="auto"/>
          <w:sz w:val="20"/>
          <w:szCs w:val="20"/>
        </w:rPr>
        <w:t>Response to Support Calls</w:t>
      </w:r>
      <w:bookmarkEnd w:id="75"/>
    </w:p>
    <w:p w:rsidR="0015063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“Response” to a support call requires that the Vendor begin remote testing of the</w:t>
      </w:r>
      <w:r w:rsidR="00150633" w:rsidRPr="00FB7D9A">
        <w:rPr>
          <w:rFonts w:ascii="Arial" w:hAnsi="Arial" w:cs="Arial"/>
          <w:sz w:val="20"/>
          <w:szCs w:val="20"/>
        </w:rPr>
        <w:t xml:space="preserve"> </w:t>
      </w:r>
      <w:r w:rsidRPr="00FB7D9A">
        <w:rPr>
          <w:rFonts w:ascii="Arial" w:hAnsi="Arial" w:cs="Arial"/>
          <w:sz w:val="20"/>
          <w:szCs w:val="20"/>
        </w:rPr>
        <w:t>installed system or have a qualified technician, suitably equipped to service the installed</w:t>
      </w:r>
      <w:r w:rsidR="00150633" w:rsidRPr="00FB7D9A">
        <w:rPr>
          <w:rFonts w:ascii="Arial" w:hAnsi="Arial" w:cs="Arial"/>
          <w:sz w:val="20"/>
          <w:szCs w:val="20"/>
        </w:rPr>
        <w:t xml:space="preserve"> </w:t>
      </w:r>
      <w:r w:rsidRPr="00FB7D9A">
        <w:rPr>
          <w:rFonts w:ascii="Arial" w:hAnsi="Arial" w:cs="Arial"/>
          <w:sz w:val="20"/>
          <w:szCs w:val="20"/>
        </w:rPr>
        <w:t>system, on site at the reported location.</w:t>
      </w:r>
      <w:r w:rsidR="00150633" w:rsidRPr="00FB7D9A">
        <w:rPr>
          <w:rFonts w:ascii="Arial" w:hAnsi="Arial" w:cs="Arial"/>
          <w:sz w:val="20"/>
          <w:szCs w:val="20"/>
        </w:rPr>
        <w:t xml:space="preserve"> </w:t>
      </w:r>
      <w:r w:rsidRPr="00FB7D9A">
        <w:rPr>
          <w:rFonts w:ascii="Arial" w:hAnsi="Arial" w:cs="Arial"/>
          <w:sz w:val="20"/>
          <w:szCs w:val="20"/>
        </w:rPr>
        <w:t>After receipt of the system problem report, the Vendor must notify the reporting</w:t>
      </w:r>
      <w:r w:rsidR="00150633" w:rsidRPr="00FB7D9A">
        <w:rPr>
          <w:rFonts w:ascii="Arial" w:hAnsi="Arial" w:cs="Arial"/>
          <w:sz w:val="20"/>
          <w:szCs w:val="20"/>
        </w:rPr>
        <w:t xml:space="preserve"> </w:t>
      </w:r>
      <w:r w:rsidRPr="00FB7D9A">
        <w:rPr>
          <w:rFonts w:ascii="Arial" w:hAnsi="Arial" w:cs="Arial"/>
          <w:sz w:val="20"/>
          <w:szCs w:val="20"/>
        </w:rPr>
        <w:t xml:space="preserve">individual (by the required response times outlined in this section of the </w:t>
      </w:r>
      <w:r w:rsidR="00A8684B">
        <w:rPr>
          <w:rFonts w:ascii="Arial" w:hAnsi="Arial" w:cs="Arial"/>
          <w:sz w:val="20"/>
          <w:szCs w:val="20"/>
        </w:rPr>
        <w:t>RFP</w:t>
      </w:r>
      <w:r w:rsidRPr="00FB7D9A">
        <w:rPr>
          <w:rFonts w:ascii="Arial" w:hAnsi="Arial" w:cs="Arial"/>
          <w:sz w:val="20"/>
          <w:szCs w:val="20"/>
        </w:rPr>
        <w:t xml:space="preserve"> document)</w:t>
      </w:r>
      <w:r w:rsidR="00150633" w:rsidRPr="00FB7D9A">
        <w:rPr>
          <w:rFonts w:ascii="Arial" w:hAnsi="Arial" w:cs="Arial"/>
          <w:sz w:val="20"/>
          <w:szCs w:val="20"/>
        </w:rPr>
        <w:t xml:space="preserve"> </w:t>
      </w:r>
      <w:r w:rsidRPr="00FB7D9A">
        <w:rPr>
          <w:rFonts w:ascii="Arial" w:hAnsi="Arial" w:cs="Arial"/>
          <w:sz w:val="20"/>
          <w:szCs w:val="20"/>
        </w:rPr>
        <w:t>that it has completed remote testing and/or when a qualified service technician will be on</w:t>
      </w:r>
      <w:r w:rsidR="006C2C57" w:rsidRPr="00FB7D9A">
        <w:rPr>
          <w:rFonts w:ascii="Arial" w:hAnsi="Arial" w:cs="Arial"/>
          <w:sz w:val="20"/>
          <w:szCs w:val="20"/>
        </w:rPr>
        <w:t xml:space="preserve"> </w:t>
      </w:r>
      <w:r w:rsidRPr="00FB7D9A">
        <w:rPr>
          <w:rFonts w:ascii="Arial" w:hAnsi="Arial" w:cs="Arial"/>
          <w:sz w:val="20"/>
          <w:szCs w:val="20"/>
        </w:rPr>
        <w:t>site to facilitate repair of the affected service.</w:t>
      </w:r>
      <w:r w:rsidR="00150633" w:rsidRPr="00FB7D9A">
        <w:rPr>
          <w:rFonts w:ascii="Arial" w:hAnsi="Arial" w:cs="Arial"/>
          <w:sz w:val="20"/>
          <w:szCs w:val="20"/>
        </w:rPr>
        <w:t xml:space="preserve"> </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6" w:name="_Toc211238620"/>
      <w:r w:rsidRPr="00FB7D9A">
        <w:rPr>
          <w:rFonts w:ascii="Arial" w:hAnsi="Arial" w:cs="Arial"/>
          <w:color w:val="auto"/>
          <w:sz w:val="20"/>
          <w:szCs w:val="20"/>
        </w:rPr>
        <w:t>Support Categories</w:t>
      </w:r>
      <w:bookmarkEnd w:id="76"/>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agree to comply with the following support categories:</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Critical – a major impact to business operations or critical device is off line.</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Functional – service to a business area is degraded.</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Administrative – information relative to areas of responsibility is requested.</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7" w:name="_Toc211238621"/>
      <w:r w:rsidRPr="00FB7D9A">
        <w:rPr>
          <w:rFonts w:ascii="Arial" w:hAnsi="Arial" w:cs="Arial"/>
          <w:color w:val="auto"/>
          <w:sz w:val="20"/>
          <w:szCs w:val="20"/>
        </w:rPr>
        <w:t>Critical Support Requirements</w:t>
      </w:r>
      <w:bookmarkEnd w:id="77"/>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meet or exceed the following when providing critical support:</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Vendor must acknowledge receipt of notification and begin assessment within 30</w:t>
      </w:r>
      <w:r w:rsidR="00DC7050" w:rsidRPr="00FB7D9A">
        <w:rPr>
          <w:rFonts w:ascii="Arial" w:hAnsi="Arial" w:cs="Arial"/>
          <w:sz w:val="20"/>
          <w:szCs w:val="20"/>
        </w:rPr>
        <w:t xml:space="preserve"> </w:t>
      </w:r>
      <w:r w:rsidRPr="00FB7D9A">
        <w:rPr>
          <w:rFonts w:ascii="Arial" w:hAnsi="Arial" w:cs="Arial"/>
          <w:sz w:val="20"/>
          <w:szCs w:val="20"/>
        </w:rPr>
        <w:t>minutes</w:t>
      </w:r>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Vendor must provide reports or records to confirm compliance with the </w:t>
      </w:r>
      <w:r w:rsidR="006C2C57" w:rsidRPr="00FB7D9A">
        <w:rPr>
          <w:rFonts w:ascii="Arial" w:hAnsi="Arial" w:cs="Arial"/>
          <w:sz w:val="20"/>
          <w:szCs w:val="20"/>
        </w:rPr>
        <w:t>30-minute</w:t>
      </w:r>
      <w:r w:rsidR="00DC7050" w:rsidRPr="00FB7D9A">
        <w:rPr>
          <w:rFonts w:ascii="Arial" w:hAnsi="Arial" w:cs="Arial"/>
          <w:sz w:val="20"/>
          <w:szCs w:val="20"/>
        </w:rPr>
        <w:t xml:space="preserve"> </w:t>
      </w:r>
      <w:r w:rsidRPr="00FB7D9A">
        <w:rPr>
          <w:rFonts w:ascii="Arial" w:hAnsi="Arial" w:cs="Arial"/>
          <w:sz w:val="20"/>
          <w:szCs w:val="20"/>
        </w:rPr>
        <w:t>response requirement</w:t>
      </w:r>
    </w:p>
    <w:p w:rsidR="00467313" w:rsidRPr="00FB7D9A" w:rsidRDefault="00467313" w:rsidP="00C76BDC">
      <w:pPr>
        <w:autoSpaceDE w:val="0"/>
        <w:autoSpaceDN w:val="0"/>
        <w:adjustRightInd w:val="0"/>
        <w:spacing w:after="0" w:line="240" w:lineRule="auto"/>
        <w:ind w:right="-720"/>
        <w:rPr>
          <w:rFonts w:ascii="Arial" w:hAnsi="Arial" w:cs="Arial"/>
          <w:sz w:val="20"/>
          <w:szCs w:val="20"/>
        </w:rPr>
      </w:pPr>
    </w:p>
    <w:p w:rsidR="00467313" w:rsidRPr="00FB7D9A" w:rsidRDefault="005631CF"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affected device not be repaired via remote access within 60 minutes of</w:t>
      </w:r>
      <w:r w:rsidR="00DC7050" w:rsidRPr="00FB7D9A">
        <w:rPr>
          <w:rFonts w:ascii="Arial" w:hAnsi="Arial" w:cs="Arial"/>
          <w:sz w:val="20"/>
          <w:szCs w:val="20"/>
        </w:rPr>
        <w:t xml:space="preserve"> </w:t>
      </w:r>
      <w:r w:rsidR="003805B4" w:rsidRPr="00FB7D9A">
        <w:rPr>
          <w:rFonts w:ascii="Arial" w:hAnsi="Arial" w:cs="Arial"/>
          <w:sz w:val="20"/>
          <w:szCs w:val="20"/>
        </w:rPr>
        <w:t>the notification, the Vendor</w:t>
      </w:r>
      <w:r w:rsidR="00413F04" w:rsidRPr="00FB7D9A">
        <w:rPr>
          <w:rFonts w:ascii="Arial" w:hAnsi="Arial" w:cs="Arial"/>
          <w:sz w:val="20"/>
          <w:szCs w:val="20"/>
        </w:rPr>
        <w:t xml:space="preserve"> </w:t>
      </w:r>
      <w:r w:rsidR="003805B4" w:rsidRPr="00FB7D9A">
        <w:rPr>
          <w:rFonts w:ascii="Arial" w:hAnsi="Arial" w:cs="Arial"/>
          <w:sz w:val="20"/>
          <w:szCs w:val="20"/>
        </w:rPr>
        <w:t>must have a qualified technician onsite within 2 hours</w:t>
      </w:r>
      <w:r w:rsidR="00DC7050" w:rsidRPr="00FB7D9A">
        <w:rPr>
          <w:rFonts w:ascii="Arial" w:hAnsi="Arial" w:cs="Arial"/>
          <w:sz w:val="20"/>
          <w:szCs w:val="20"/>
        </w:rPr>
        <w:t xml:space="preserve"> </w:t>
      </w:r>
      <w:r w:rsidR="003805B4" w:rsidRPr="00FB7D9A">
        <w:rPr>
          <w:rFonts w:ascii="Arial" w:hAnsi="Arial" w:cs="Arial"/>
          <w:sz w:val="20"/>
          <w:szCs w:val="20"/>
        </w:rPr>
        <w:t>of the initial notification</w:t>
      </w:r>
      <w:r w:rsidR="00997FE3" w:rsidRPr="00FB7D9A">
        <w:rPr>
          <w:rFonts w:ascii="Arial" w:hAnsi="Arial" w:cs="Arial"/>
          <w:sz w:val="20"/>
          <w:szCs w:val="20"/>
        </w:rPr>
        <w:t xml:space="preserve">. </w:t>
      </w:r>
      <w:r w:rsidR="0024656C" w:rsidRPr="00FB7D9A">
        <w:rPr>
          <w:rFonts w:ascii="Arial" w:hAnsi="Arial" w:cs="Arial"/>
          <w:sz w:val="20"/>
          <w:szCs w:val="20"/>
        </w:rPr>
        <w:t xml:space="preserve">Should the responding Vendor personnel be unable to make a determination of the cause within four (4) continuous hours, the Vendor is required to escalate service call to more senior personnel. </w:t>
      </w:r>
    </w:p>
    <w:p w:rsidR="00467313" w:rsidRPr="00FB7D9A" w:rsidRDefault="0046731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understands the tentative nature of the devices and that not all</w:t>
      </w:r>
      <w:r w:rsidR="00DC7050" w:rsidRPr="00FB7D9A">
        <w:rPr>
          <w:rFonts w:ascii="Arial" w:hAnsi="Arial" w:cs="Arial"/>
          <w:sz w:val="20"/>
          <w:szCs w:val="20"/>
        </w:rPr>
        <w:t xml:space="preserve"> </w:t>
      </w:r>
      <w:r w:rsidRPr="00FB7D9A">
        <w:rPr>
          <w:rFonts w:ascii="Arial" w:hAnsi="Arial" w:cs="Arial"/>
          <w:sz w:val="20"/>
          <w:szCs w:val="20"/>
        </w:rPr>
        <w:t>repairs may be completed</w:t>
      </w:r>
      <w:r w:rsidR="00413F04" w:rsidRPr="00FB7D9A">
        <w:rPr>
          <w:rFonts w:ascii="Arial" w:hAnsi="Arial" w:cs="Arial"/>
          <w:sz w:val="20"/>
          <w:szCs w:val="20"/>
        </w:rPr>
        <w:t xml:space="preserve"> </w:t>
      </w:r>
      <w:r w:rsidRPr="00FB7D9A">
        <w:rPr>
          <w:rFonts w:ascii="Arial" w:hAnsi="Arial" w:cs="Arial"/>
          <w:sz w:val="20"/>
          <w:szCs w:val="20"/>
        </w:rPr>
        <w:t xml:space="preserve">within a set </w:t>
      </w:r>
      <w:r w:rsidR="00733294" w:rsidRPr="00FB7D9A">
        <w:rPr>
          <w:rFonts w:ascii="Arial" w:hAnsi="Arial" w:cs="Arial"/>
          <w:sz w:val="20"/>
          <w:szCs w:val="20"/>
        </w:rPr>
        <w:t>period</w:t>
      </w:r>
      <w:r w:rsidRPr="00FB7D9A">
        <w:rPr>
          <w:rFonts w:ascii="Arial" w:hAnsi="Arial" w:cs="Arial"/>
          <w:sz w:val="20"/>
          <w:szCs w:val="20"/>
        </w:rPr>
        <w:t xml:space="preserve">. </w:t>
      </w:r>
      <w:r w:rsidR="006C2C57" w:rsidRPr="00FB7D9A">
        <w:rPr>
          <w:rFonts w:ascii="Arial" w:hAnsi="Arial" w:cs="Arial"/>
          <w:sz w:val="20"/>
          <w:szCs w:val="20"/>
        </w:rPr>
        <w:t xml:space="preserve">Thus, the Vendor is required to meet all response times listed. </w:t>
      </w:r>
      <w:r w:rsidRPr="00FB7D9A">
        <w:rPr>
          <w:rFonts w:ascii="Arial" w:hAnsi="Arial" w:cs="Arial"/>
          <w:sz w:val="20"/>
          <w:szCs w:val="20"/>
        </w:rPr>
        <w:t>In regards to restoring the system to</w:t>
      </w:r>
      <w:r w:rsidR="00DC7050" w:rsidRPr="00FB7D9A">
        <w:rPr>
          <w:rFonts w:ascii="Arial" w:hAnsi="Arial" w:cs="Arial"/>
          <w:sz w:val="20"/>
          <w:szCs w:val="20"/>
        </w:rPr>
        <w:t xml:space="preserve"> </w:t>
      </w:r>
      <w:r w:rsidRPr="00FB7D9A">
        <w:rPr>
          <w:rFonts w:ascii="Arial" w:hAnsi="Arial" w:cs="Arial"/>
          <w:sz w:val="20"/>
          <w:szCs w:val="20"/>
        </w:rPr>
        <w:t>normal operating status, the Vendor is required to use commercially reasonable</w:t>
      </w:r>
      <w:r w:rsidR="00DC7050" w:rsidRPr="00FB7D9A">
        <w:rPr>
          <w:rFonts w:ascii="Arial" w:hAnsi="Arial" w:cs="Arial"/>
          <w:sz w:val="20"/>
          <w:szCs w:val="20"/>
        </w:rPr>
        <w:t xml:space="preserve"> </w:t>
      </w:r>
      <w:r w:rsidRPr="00FB7D9A">
        <w:rPr>
          <w:rFonts w:ascii="Arial" w:hAnsi="Arial" w:cs="Arial"/>
          <w:sz w:val="20"/>
          <w:szCs w:val="20"/>
        </w:rPr>
        <w:t xml:space="preserve">efforts to repair the system within </w:t>
      </w:r>
      <w:r w:rsidR="0024656C" w:rsidRPr="00FB7D9A">
        <w:rPr>
          <w:rFonts w:ascii="Arial" w:hAnsi="Arial" w:cs="Arial"/>
          <w:sz w:val="20"/>
          <w:szCs w:val="20"/>
        </w:rPr>
        <w:t>four</w:t>
      </w:r>
      <w:r w:rsidRPr="00FB7D9A">
        <w:rPr>
          <w:rFonts w:ascii="Arial" w:hAnsi="Arial" w:cs="Arial"/>
          <w:sz w:val="20"/>
          <w:szCs w:val="20"/>
        </w:rPr>
        <w:t xml:space="preserve"> continuous hours of the </w:t>
      </w:r>
      <w:r w:rsidR="006C2C57" w:rsidRPr="00FB7D9A">
        <w:rPr>
          <w:rFonts w:ascii="Arial" w:hAnsi="Arial" w:cs="Arial"/>
          <w:sz w:val="20"/>
          <w:szCs w:val="20"/>
        </w:rPr>
        <w:t>initial notification</w:t>
      </w:r>
      <w:r w:rsidRPr="00FB7D9A">
        <w:rPr>
          <w:rFonts w:ascii="Arial" w:hAnsi="Arial" w:cs="Arial"/>
          <w:sz w:val="20"/>
          <w:szCs w:val="20"/>
        </w:rPr>
        <w:t>.</w:t>
      </w:r>
      <w:r w:rsidR="00DC7050" w:rsidRPr="00FB7D9A">
        <w:rPr>
          <w:rFonts w:ascii="Arial" w:hAnsi="Arial" w:cs="Arial"/>
          <w:sz w:val="20"/>
          <w:szCs w:val="20"/>
        </w:rPr>
        <w:t xml:space="preserve"> </w:t>
      </w:r>
      <w:r w:rsidRPr="00FB7D9A">
        <w:rPr>
          <w:rFonts w:ascii="Arial" w:hAnsi="Arial" w:cs="Arial"/>
          <w:sz w:val="20"/>
          <w:szCs w:val="20"/>
        </w:rPr>
        <w:t>In the event the Vendor experiences extraordinary obstacles in its efforts to repair</w:t>
      </w:r>
      <w:r w:rsidR="005631CF" w:rsidRPr="00FB7D9A">
        <w:rPr>
          <w:rFonts w:ascii="Arial" w:hAnsi="Arial" w:cs="Arial"/>
          <w:sz w:val="20"/>
          <w:szCs w:val="20"/>
        </w:rPr>
        <w:t xml:space="preserve"> </w:t>
      </w:r>
      <w:r w:rsidRPr="00FB7D9A">
        <w:rPr>
          <w:rFonts w:ascii="Arial" w:hAnsi="Arial" w:cs="Arial"/>
          <w:sz w:val="20"/>
          <w:szCs w:val="20"/>
        </w:rPr>
        <w:t xml:space="preserve">the system within the 4 hours, the Vendor must notify the </w:t>
      </w:r>
      <w:r w:rsidR="005631CF" w:rsidRPr="00FB7D9A">
        <w:rPr>
          <w:rFonts w:ascii="Arial" w:hAnsi="Arial" w:cs="Arial"/>
          <w:sz w:val="20"/>
          <w:szCs w:val="20"/>
        </w:rPr>
        <w:t>D</w:t>
      </w:r>
      <w:r w:rsidRPr="00FB7D9A">
        <w:rPr>
          <w:rFonts w:ascii="Arial" w:hAnsi="Arial" w:cs="Arial"/>
          <w:sz w:val="20"/>
          <w:szCs w:val="20"/>
        </w:rPr>
        <w:t>epartment and provide a</w:t>
      </w:r>
      <w:r w:rsidR="00DC7050" w:rsidRPr="00FB7D9A">
        <w:rPr>
          <w:rFonts w:ascii="Arial" w:hAnsi="Arial" w:cs="Arial"/>
          <w:sz w:val="20"/>
          <w:szCs w:val="20"/>
        </w:rPr>
        <w:t xml:space="preserve"> </w:t>
      </w:r>
      <w:r w:rsidRPr="00FB7D9A">
        <w:rPr>
          <w:rFonts w:ascii="Arial" w:hAnsi="Arial" w:cs="Arial"/>
          <w:sz w:val="20"/>
          <w:szCs w:val="20"/>
        </w:rPr>
        <w:t>detailed plan of repair, including the provisioning of alternate equipment or services.</w:t>
      </w:r>
    </w:p>
    <w:p w:rsidR="005631CF" w:rsidRPr="00FB7D9A" w:rsidRDefault="005631CF" w:rsidP="00C76BDC">
      <w:pPr>
        <w:autoSpaceDE w:val="0"/>
        <w:autoSpaceDN w:val="0"/>
        <w:adjustRightInd w:val="0"/>
        <w:spacing w:after="0" w:line="240" w:lineRule="auto"/>
        <w:ind w:left="720"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8" w:name="_Toc211238622"/>
      <w:r w:rsidRPr="00FB7D9A">
        <w:rPr>
          <w:rFonts w:ascii="Arial" w:hAnsi="Arial" w:cs="Arial"/>
          <w:color w:val="auto"/>
          <w:sz w:val="20"/>
          <w:szCs w:val="20"/>
        </w:rPr>
        <w:t>Functional Support Requirements</w:t>
      </w:r>
      <w:bookmarkEnd w:id="78"/>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meet or exceed the following when providing functional support:</w:t>
      </w:r>
    </w:p>
    <w:p w:rsidR="00413F04" w:rsidRPr="00FB7D9A" w:rsidRDefault="00413F04"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Vendor must acknowledge receipt of notification and begin assessment within 30</w:t>
      </w:r>
      <w:r w:rsidR="00150633" w:rsidRPr="00FB7D9A">
        <w:rPr>
          <w:rFonts w:ascii="Arial" w:hAnsi="Arial" w:cs="Arial"/>
          <w:sz w:val="20"/>
          <w:szCs w:val="20"/>
        </w:rPr>
        <w:t xml:space="preserve"> </w:t>
      </w:r>
      <w:r w:rsidRPr="00FB7D9A">
        <w:rPr>
          <w:rFonts w:ascii="Arial" w:hAnsi="Arial" w:cs="Arial"/>
          <w:sz w:val="20"/>
          <w:szCs w:val="20"/>
        </w:rPr>
        <w:t>minutes</w:t>
      </w:r>
    </w:p>
    <w:p w:rsidR="003805B4" w:rsidRPr="00FB7D9A" w:rsidRDefault="003805B4"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Vendor must provide reports or records to confirm compliance with the 30 minute</w:t>
      </w:r>
      <w:r w:rsidR="00150633" w:rsidRPr="00FB7D9A">
        <w:rPr>
          <w:rFonts w:ascii="Arial" w:hAnsi="Arial" w:cs="Arial"/>
          <w:sz w:val="20"/>
          <w:szCs w:val="20"/>
        </w:rPr>
        <w:t xml:space="preserve"> </w:t>
      </w:r>
      <w:r w:rsidRPr="00FB7D9A">
        <w:rPr>
          <w:rFonts w:ascii="Arial" w:hAnsi="Arial" w:cs="Arial"/>
          <w:sz w:val="20"/>
          <w:szCs w:val="20"/>
        </w:rPr>
        <w:t xml:space="preserve">response </w:t>
      </w:r>
      <w:r w:rsidR="00DC7050" w:rsidRPr="00FB7D9A">
        <w:rPr>
          <w:rFonts w:ascii="Arial" w:hAnsi="Arial" w:cs="Arial"/>
          <w:sz w:val="20"/>
          <w:szCs w:val="20"/>
        </w:rPr>
        <w:t>r</w:t>
      </w:r>
      <w:r w:rsidRPr="00FB7D9A">
        <w:rPr>
          <w:rFonts w:ascii="Arial" w:hAnsi="Arial" w:cs="Arial"/>
          <w:sz w:val="20"/>
          <w:szCs w:val="20"/>
        </w:rPr>
        <w:t>equirement</w:t>
      </w:r>
    </w:p>
    <w:p w:rsidR="003805B4" w:rsidRPr="00FB7D9A" w:rsidRDefault="005631CF"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affected device not be repaired via remote access within 60 minutes of</w:t>
      </w:r>
      <w:r w:rsidR="00150633" w:rsidRPr="00FB7D9A">
        <w:rPr>
          <w:rFonts w:ascii="Arial" w:hAnsi="Arial" w:cs="Arial"/>
          <w:sz w:val="20"/>
          <w:szCs w:val="20"/>
        </w:rPr>
        <w:t xml:space="preserve"> </w:t>
      </w:r>
      <w:r w:rsidR="003805B4" w:rsidRPr="00FB7D9A">
        <w:rPr>
          <w:rFonts w:ascii="Arial" w:hAnsi="Arial" w:cs="Arial"/>
          <w:sz w:val="20"/>
          <w:szCs w:val="20"/>
        </w:rPr>
        <w:t>the notification, the Vendor must have a qualified technician onsite within 4 hours</w:t>
      </w:r>
      <w:r w:rsidR="00150633" w:rsidRPr="00FB7D9A">
        <w:rPr>
          <w:rFonts w:ascii="Arial" w:hAnsi="Arial" w:cs="Arial"/>
          <w:sz w:val="20"/>
          <w:szCs w:val="20"/>
        </w:rPr>
        <w:t xml:space="preserve"> </w:t>
      </w:r>
      <w:r w:rsidR="003805B4" w:rsidRPr="00FB7D9A">
        <w:rPr>
          <w:rFonts w:ascii="Arial" w:hAnsi="Arial" w:cs="Arial"/>
          <w:sz w:val="20"/>
          <w:szCs w:val="20"/>
        </w:rPr>
        <w:t>of the initial notification</w:t>
      </w:r>
    </w:p>
    <w:p w:rsidR="003805B4" w:rsidRPr="00FB7D9A" w:rsidRDefault="005631CF"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responding Vendor personnel be unable to make a determination of the</w:t>
      </w:r>
      <w:r w:rsidR="00150633" w:rsidRPr="00FB7D9A">
        <w:rPr>
          <w:rFonts w:ascii="Arial" w:hAnsi="Arial" w:cs="Arial"/>
          <w:sz w:val="20"/>
          <w:szCs w:val="20"/>
        </w:rPr>
        <w:t xml:space="preserve"> </w:t>
      </w:r>
      <w:r w:rsidR="003805B4" w:rsidRPr="00FB7D9A">
        <w:rPr>
          <w:rFonts w:ascii="Arial" w:hAnsi="Arial" w:cs="Arial"/>
          <w:sz w:val="20"/>
          <w:szCs w:val="20"/>
        </w:rPr>
        <w:t xml:space="preserve">cause within </w:t>
      </w:r>
      <w:r w:rsidR="0024656C" w:rsidRPr="00FB7D9A">
        <w:rPr>
          <w:rFonts w:ascii="Arial" w:hAnsi="Arial" w:cs="Arial"/>
          <w:sz w:val="20"/>
          <w:szCs w:val="20"/>
        </w:rPr>
        <w:t>four</w:t>
      </w:r>
      <w:r w:rsidR="003805B4" w:rsidRPr="00FB7D9A">
        <w:rPr>
          <w:rFonts w:ascii="Arial" w:hAnsi="Arial" w:cs="Arial"/>
          <w:sz w:val="20"/>
          <w:szCs w:val="20"/>
        </w:rPr>
        <w:t xml:space="preserve"> continuous hours, the Vendor is required to escalate service call to</w:t>
      </w:r>
      <w:r w:rsidR="00150633" w:rsidRPr="00FB7D9A">
        <w:rPr>
          <w:rFonts w:ascii="Arial" w:hAnsi="Arial" w:cs="Arial"/>
          <w:sz w:val="20"/>
          <w:szCs w:val="20"/>
        </w:rPr>
        <w:t xml:space="preserve"> </w:t>
      </w:r>
      <w:r w:rsidR="003805B4" w:rsidRPr="00FB7D9A">
        <w:rPr>
          <w:rFonts w:ascii="Arial" w:hAnsi="Arial" w:cs="Arial"/>
          <w:sz w:val="20"/>
          <w:szCs w:val="20"/>
        </w:rPr>
        <w:t>more senior personnel.</w:t>
      </w:r>
    </w:p>
    <w:p w:rsidR="0088545F"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The Department understands the tentative nature of the devices and that not all</w:t>
      </w:r>
      <w:r w:rsidR="00150633" w:rsidRPr="00FB7D9A">
        <w:rPr>
          <w:rFonts w:ascii="Arial" w:hAnsi="Arial" w:cs="Arial"/>
          <w:sz w:val="20"/>
          <w:szCs w:val="20"/>
        </w:rPr>
        <w:t xml:space="preserve"> </w:t>
      </w:r>
      <w:r w:rsidRPr="00FB7D9A">
        <w:rPr>
          <w:rFonts w:ascii="Arial" w:hAnsi="Arial" w:cs="Arial"/>
          <w:sz w:val="20"/>
          <w:szCs w:val="20"/>
        </w:rPr>
        <w:t xml:space="preserve">repairs may be completed within a set </w:t>
      </w:r>
      <w:r w:rsidR="00733294" w:rsidRPr="00FB7D9A">
        <w:rPr>
          <w:rFonts w:ascii="Arial" w:hAnsi="Arial" w:cs="Arial"/>
          <w:sz w:val="20"/>
          <w:szCs w:val="20"/>
        </w:rPr>
        <w:t>period</w:t>
      </w:r>
      <w:r w:rsidRPr="00FB7D9A">
        <w:rPr>
          <w:rFonts w:ascii="Arial" w:hAnsi="Arial" w:cs="Arial"/>
          <w:sz w:val="20"/>
          <w:szCs w:val="20"/>
        </w:rPr>
        <w:t xml:space="preserve">. </w:t>
      </w:r>
      <w:r w:rsidR="006C2C57" w:rsidRPr="00FB7D9A">
        <w:rPr>
          <w:rFonts w:ascii="Arial" w:hAnsi="Arial" w:cs="Arial"/>
          <w:sz w:val="20"/>
          <w:szCs w:val="20"/>
        </w:rPr>
        <w:t xml:space="preserve">Thus, Vendor is required to meet all response times listed. </w:t>
      </w:r>
      <w:r w:rsidRPr="00FB7D9A">
        <w:rPr>
          <w:rFonts w:ascii="Arial" w:hAnsi="Arial" w:cs="Arial"/>
          <w:sz w:val="20"/>
          <w:szCs w:val="20"/>
        </w:rPr>
        <w:t>In regards to restoring the system to normal</w:t>
      </w:r>
      <w:r w:rsidR="00150633" w:rsidRPr="00FB7D9A">
        <w:rPr>
          <w:rFonts w:ascii="Arial" w:hAnsi="Arial" w:cs="Arial"/>
          <w:sz w:val="20"/>
          <w:szCs w:val="20"/>
        </w:rPr>
        <w:t xml:space="preserve"> </w:t>
      </w:r>
      <w:r w:rsidRPr="00FB7D9A">
        <w:rPr>
          <w:rFonts w:ascii="Arial" w:hAnsi="Arial" w:cs="Arial"/>
          <w:sz w:val="20"/>
          <w:szCs w:val="20"/>
        </w:rPr>
        <w:t xml:space="preserve">operating status, the Vendor is required to use </w:t>
      </w:r>
      <w:r w:rsidR="00DC7050" w:rsidRPr="00FB7D9A">
        <w:rPr>
          <w:rFonts w:ascii="Arial" w:hAnsi="Arial" w:cs="Arial"/>
          <w:sz w:val="20"/>
          <w:szCs w:val="20"/>
        </w:rPr>
        <w:t>c</w:t>
      </w:r>
      <w:r w:rsidRPr="00FB7D9A">
        <w:rPr>
          <w:rFonts w:ascii="Arial" w:hAnsi="Arial" w:cs="Arial"/>
          <w:sz w:val="20"/>
          <w:szCs w:val="20"/>
        </w:rPr>
        <w:t>ommercially reasonable efforts to</w:t>
      </w:r>
      <w:r w:rsidR="00150633" w:rsidRPr="00FB7D9A">
        <w:rPr>
          <w:rFonts w:ascii="Arial" w:hAnsi="Arial" w:cs="Arial"/>
          <w:sz w:val="20"/>
          <w:szCs w:val="20"/>
        </w:rPr>
        <w:t xml:space="preserve"> </w:t>
      </w:r>
      <w:r w:rsidRPr="00FB7D9A">
        <w:rPr>
          <w:rFonts w:ascii="Arial" w:hAnsi="Arial" w:cs="Arial"/>
          <w:sz w:val="20"/>
          <w:szCs w:val="20"/>
        </w:rPr>
        <w:t xml:space="preserve">repair the system within </w:t>
      </w:r>
      <w:r w:rsidR="0024656C" w:rsidRPr="00FB7D9A">
        <w:rPr>
          <w:rFonts w:ascii="Arial" w:hAnsi="Arial" w:cs="Arial"/>
          <w:sz w:val="20"/>
          <w:szCs w:val="20"/>
        </w:rPr>
        <w:t>four</w:t>
      </w:r>
      <w:r w:rsidRPr="00FB7D9A">
        <w:rPr>
          <w:rFonts w:ascii="Arial" w:hAnsi="Arial" w:cs="Arial"/>
          <w:sz w:val="20"/>
          <w:szCs w:val="20"/>
        </w:rPr>
        <w:t xml:space="preserve"> continuous hours of the initial notification.</w:t>
      </w:r>
      <w:r w:rsidR="00150633" w:rsidRPr="00FB7D9A">
        <w:rPr>
          <w:rFonts w:ascii="Arial" w:hAnsi="Arial" w:cs="Arial"/>
          <w:sz w:val="20"/>
          <w:szCs w:val="20"/>
        </w:rPr>
        <w:t xml:space="preserve"> </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In the event the Vendor experiences extraordinary obstacles in its efforts to repair</w:t>
      </w:r>
      <w:r w:rsidR="00150633" w:rsidRPr="00FB7D9A">
        <w:rPr>
          <w:rFonts w:ascii="Arial" w:hAnsi="Arial" w:cs="Arial"/>
          <w:sz w:val="20"/>
          <w:szCs w:val="20"/>
        </w:rPr>
        <w:t xml:space="preserve"> </w:t>
      </w:r>
      <w:r w:rsidRPr="00FB7D9A">
        <w:rPr>
          <w:rFonts w:ascii="Arial" w:hAnsi="Arial" w:cs="Arial"/>
          <w:sz w:val="20"/>
          <w:szCs w:val="20"/>
        </w:rPr>
        <w:t>the system within the 4 hours, the Vendor must notify the Department and provide a</w:t>
      </w:r>
      <w:r w:rsidR="00150633" w:rsidRPr="00FB7D9A">
        <w:rPr>
          <w:rFonts w:ascii="Arial" w:hAnsi="Arial" w:cs="Arial"/>
          <w:sz w:val="20"/>
          <w:szCs w:val="20"/>
        </w:rPr>
        <w:t xml:space="preserve"> </w:t>
      </w:r>
      <w:r w:rsidRPr="00FB7D9A">
        <w:rPr>
          <w:rFonts w:ascii="Arial" w:hAnsi="Arial" w:cs="Arial"/>
          <w:sz w:val="20"/>
          <w:szCs w:val="20"/>
        </w:rPr>
        <w:t>detailed plan of repair, including the provisioning of alternate equipment or services.</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88545F" w:rsidP="00895FA1">
      <w:pPr>
        <w:pStyle w:val="Heading2"/>
        <w:numPr>
          <w:ilvl w:val="1"/>
          <w:numId w:val="8"/>
        </w:numPr>
        <w:spacing w:before="0" w:line="240" w:lineRule="auto"/>
        <w:ind w:left="720"/>
        <w:rPr>
          <w:rFonts w:ascii="Arial" w:hAnsi="Arial" w:cs="Arial"/>
          <w:color w:val="auto"/>
          <w:sz w:val="20"/>
          <w:szCs w:val="20"/>
        </w:rPr>
      </w:pPr>
      <w:bookmarkStart w:id="79" w:name="_Toc211238623"/>
      <w:r w:rsidRPr="00FB7D9A">
        <w:rPr>
          <w:rFonts w:ascii="Arial" w:hAnsi="Arial" w:cs="Arial"/>
          <w:color w:val="auto"/>
          <w:sz w:val="20"/>
          <w:szCs w:val="20"/>
        </w:rPr>
        <w:t>A</w:t>
      </w:r>
      <w:r w:rsidR="003805B4" w:rsidRPr="00FB7D9A">
        <w:rPr>
          <w:rFonts w:ascii="Arial" w:hAnsi="Arial" w:cs="Arial"/>
          <w:color w:val="auto"/>
          <w:sz w:val="20"/>
          <w:szCs w:val="20"/>
        </w:rPr>
        <w:t>dministrative</w:t>
      </w:r>
      <w:r w:rsidR="00150633" w:rsidRPr="00FB7D9A">
        <w:rPr>
          <w:rFonts w:ascii="Arial" w:hAnsi="Arial" w:cs="Arial"/>
          <w:color w:val="auto"/>
          <w:sz w:val="20"/>
          <w:szCs w:val="20"/>
        </w:rPr>
        <w:t xml:space="preserve"> </w:t>
      </w:r>
      <w:r w:rsidRPr="00FB7D9A">
        <w:rPr>
          <w:rFonts w:ascii="Arial" w:hAnsi="Arial" w:cs="Arial"/>
          <w:color w:val="auto"/>
          <w:sz w:val="20"/>
          <w:szCs w:val="20"/>
        </w:rPr>
        <w:t>S</w:t>
      </w:r>
      <w:r w:rsidR="003805B4" w:rsidRPr="00FB7D9A">
        <w:rPr>
          <w:rFonts w:ascii="Arial" w:hAnsi="Arial" w:cs="Arial"/>
          <w:color w:val="auto"/>
          <w:sz w:val="20"/>
          <w:szCs w:val="20"/>
        </w:rPr>
        <w:t>upport</w:t>
      </w:r>
      <w:r w:rsidRPr="00FB7D9A">
        <w:rPr>
          <w:rFonts w:ascii="Arial" w:hAnsi="Arial" w:cs="Arial"/>
          <w:color w:val="auto"/>
          <w:sz w:val="20"/>
          <w:szCs w:val="20"/>
        </w:rPr>
        <w:t xml:space="preserve"> Requirements</w:t>
      </w:r>
      <w:r w:rsidR="003805B4" w:rsidRPr="00FB7D9A">
        <w:rPr>
          <w:rFonts w:ascii="Arial" w:hAnsi="Arial" w:cs="Arial"/>
          <w:color w:val="auto"/>
          <w:sz w:val="20"/>
          <w:szCs w:val="20"/>
        </w:rPr>
        <w:t>:</w:t>
      </w:r>
      <w:bookmarkEnd w:id="79"/>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1. Vendor must acknowledge receipt of notification and begin assessment within 8</w:t>
      </w:r>
      <w:r w:rsidR="0088545F" w:rsidRPr="00FB7D9A">
        <w:rPr>
          <w:rFonts w:ascii="Arial" w:hAnsi="Arial" w:cs="Arial"/>
          <w:sz w:val="20"/>
          <w:szCs w:val="20"/>
        </w:rPr>
        <w:t xml:space="preserve"> </w:t>
      </w:r>
      <w:r w:rsidRPr="00FB7D9A">
        <w:rPr>
          <w:rFonts w:ascii="Arial" w:hAnsi="Arial" w:cs="Arial"/>
          <w:sz w:val="20"/>
          <w:szCs w:val="20"/>
        </w:rPr>
        <w:t>hours</w:t>
      </w: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2. Vendor must provide estimated completion date within 16 hours of request</w:t>
      </w:r>
      <w:r w:rsidR="0088545F" w:rsidRPr="00FB7D9A">
        <w:rPr>
          <w:rFonts w:ascii="Arial" w:hAnsi="Arial" w:cs="Arial"/>
          <w:sz w:val="20"/>
          <w:szCs w:val="20"/>
        </w:rPr>
        <w:t xml:space="preserve"> </w:t>
      </w:r>
      <w:r w:rsidRPr="00FB7D9A">
        <w:rPr>
          <w:rFonts w:ascii="Arial" w:hAnsi="Arial" w:cs="Arial"/>
          <w:sz w:val="20"/>
          <w:szCs w:val="20"/>
        </w:rPr>
        <w:t>Routine Maintenance</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243845" w:rsidRPr="00FB7D9A" w:rsidRDefault="003805B4" w:rsidP="005C1AAA">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establish a routine maintenance schedule for each system listed</w:t>
      </w:r>
      <w:r w:rsidR="00150633" w:rsidRPr="00FB7D9A">
        <w:rPr>
          <w:rFonts w:ascii="Arial" w:hAnsi="Arial" w:cs="Arial"/>
          <w:sz w:val="20"/>
          <w:szCs w:val="20"/>
        </w:rPr>
        <w:t xml:space="preserve"> </w:t>
      </w:r>
      <w:r w:rsidRPr="00FB7D9A">
        <w:rPr>
          <w:rFonts w:ascii="Arial" w:hAnsi="Arial" w:cs="Arial"/>
          <w:sz w:val="20"/>
          <w:szCs w:val="20"/>
        </w:rPr>
        <w:t xml:space="preserve">in this </w:t>
      </w:r>
      <w:r w:rsidR="00A8684B">
        <w:rPr>
          <w:rFonts w:ascii="Arial" w:hAnsi="Arial" w:cs="Arial"/>
          <w:sz w:val="20"/>
          <w:szCs w:val="20"/>
        </w:rPr>
        <w:t>RFP</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must describe in writing its maintenance program and a list</w:t>
      </w:r>
      <w:r w:rsidR="00150633" w:rsidRPr="00FB7D9A">
        <w:rPr>
          <w:rFonts w:ascii="Arial" w:hAnsi="Arial" w:cs="Arial"/>
          <w:sz w:val="20"/>
          <w:szCs w:val="20"/>
        </w:rPr>
        <w:t xml:space="preserve"> </w:t>
      </w:r>
      <w:r w:rsidRPr="00FB7D9A">
        <w:rPr>
          <w:rFonts w:ascii="Arial" w:hAnsi="Arial" w:cs="Arial"/>
          <w:sz w:val="20"/>
          <w:szCs w:val="20"/>
        </w:rPr>
        <w:t>of items performed during such scheduled maintenance.</w:t>
      </w:r>
      <w:r w:rsidR="0088545F" w:rsidRPr="00FB7D9A">
        <w:rPr>
          <w:rFonts w:ascii="Arial" w:hAnsi="Arial" w:cs="Arial"/>
          <w:sz w:val="20"/>
          <w:szCs w:val="20"/>
        </w:rPr>
        <w:t xml:space="preserve"> </w:t>
      </w:r>
      <w:r w:rsidRPr="00FB7D9A">
        <w:rPr>
          <w:rFonts w:ascii="Arial" w:hAnsi="Arial" w:cs="Arial"/>
          <w:sz w:val="20"/>
          <w:szCs w:val="20"/>
        </w:rPr>
        <w:t>The Vendor must submit desired maintenance windows to the Department for</w:t>
      </w:r>
      <w:r w:rsidR="00150633" w:rsidRPr="00FB7D9A">
        <w:rPr>
          <w:rFonts w:ascii="Arial" w:hAnsi="Arial" w:cs="Arial"/>
          <w:sz w:val="20"/>
          <w:szCs w:val="20"/>
        </w:rPr>
        <w:t xml:space="preserve"> </w:t>
      </w:r>
      <w:r w:rsidRPr="00FB7D9A">
        <w:rPr>
          <w:rFonts w:ascii="Arial" w:hAnsi="Arial" w:cs="Arial"/>
          <w:sz w:val="20"/>
          <w:szCs w:val="20"/>
        </w:rPr>
        <w:t>approval.</w:t>
      </w:r>
    </w:p>
    <w:p w:rsidR="00EE0137" w:rsidRPr="00FB7D9A" w:rsidRDefault="00EE0137" w:rsidP="005C1AAA">
      <w:pPr>
        <w:autoSpaceDE w:val="0"/>
        <w:autoSpaceDN w:val="0"/>
        <w:adjustRightInd w:val="0"/>
        <w:spacing w:after="0" w:line="240" w:lineRule="auto"/>
        <w:ind w:left="360" w:right="-720"/>
        <w:rPr>
          <w:rFonts w:ascii="Arial" w:hAnsi="Arial" w:cs="Arial"/>
          <w:sz w:val="20"/>
          <w:szCs w:val="20"/>
        </w:rPr>
      </w:pPr>
    </w:p>
    <w:p w:rsidR="00EE0137" w:rsidRPr="00FB7D9A" w:rsidRDefault="00EE0137" w:rsidP="00895FA1">
      <w:pPr>
        <w:pStyle w:val="Heading1"/>
        <w:numPr>
          <w:ilvl w:val="0"/>
          <w:numId w:val="26"/>
        </w:numPr>
        <w:spacing w:before="0" w:line="240" w:lineRule="auto"/>
        <w:ind w:right="-720"/>
        <w:rPr>
          <w:rFonts w:ascii="Arial" w:hAnsi="Arial" w:cs="Arial"/>
          <w:smallCaps/>
          <w:color w:val="auto"/>
          <w:sz w:val="24"/>
          <w:szCs w:val="24"/>
        </w:rPr>
      </w:pPr>
      <w:bookmarkStart w:id="80" w:name="_Toc211238624"/>
      <w:r w:rsidRPr="00FB7D9A">
        <w:rPr>
          <w:rFonts w:ascii="Arial" w:hAnsi="Arial" w:cs="Arial"/>
          <w:smallCaps/>
          <w:color w:val="auto"/>
          <w:sz w:val="24"/>
          <w:szCs w:val="24"/>
        </w:rPr>
        <w:t>Evaluation Criteria and Selection Procedure</w:t>
      </w:r>
      <w:bookmarkEnd w:id="80"/>
    </w:p>
    <w:p w:rsidR="00EE0137" w:rsidRPr="00FB7D9A" w:rsidRDefault="00EE0137" w:rsidP="00EE0137">
      <w:pPr>
        <w:autoSpaceDE w:val="0"/>
        <w:autoSpaceDN w:val="0"/>
        <w:adjustRightInd w:val="0"/>
        <w:spacing w:after="0" w:line="240" w:lineRule="auto"/>
        <w:ind w:left="360" w:right="-720"/>
        <w:rPr>
          <w:rFonts w:ascii="Arial" w:hAnsi="Arial" w:cs="Arial"/>
          <w:b/>
          <w:bCs/>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1" w:name="_Toc211238625"/>
      <w:r w:rsidRPr="00FB7D9A">
        <w:rPr>
          <w:rFonts w:ascii="Arial" w:hAnsi="Arial" w:cs="Arial"/>
          <w:color w:val="auto"/>
          <w:sz w:val="20"/>
          <w:szCs w:val="20"/>
        </w:rPr>
        <w:t>Evaluation Criteria</w:t>
      </w:r>
      <w:bookmarkEnd w:id="81"/>
      <w:r w:rsidRPr="00FB7D9A">
        <w:rPr>
          <w:rFonts w:ascii="Arial" w:hAnsi="Arial" w:cs="Arial"/>
          <w:color w:val="auto"/>
          <w:sz w:val="20"/>
          <w:szCs w:val="20"/>
        </w:rPr>
        <w:t xml:space="preserv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Evaluation of the proposals will be performed by a committee that is organized for that purpose. Evaluations will be based on the criteria set forth below. The Contract resulting from this RFP will be awarded to the </w:t>
      </w:r>
      <w:r w:rsidR="00C10B8E">
        <w:rPr>
          <w:rFonts w:ascii="Arial" w:hAnsi="Arial" w:cs="Arial"/>
          <w:sz w:val="20"/>
          <w:szCs w:val="20"/>
        </w:rPr>
        <w:t>Vendor</w:t>
      </w:r>
      <w:r w:rsidRPr="00FB7D9A">
        <w:rPr>
          <w:rFonts w:ascii="Arial" w:hAnsi="Arial" w:cs="Arial"/>
          <w:sz w:val="20"/>
          <w:szCs w:val="20"/>
        </w:rPr>
        <w:t xml:space="preserve"> that is most advantageous to the </w:t>
      </w:r>
      <w:r w:rsidR="00C10B8E">
        <w:rPr>
          <w:rFonts w:ascii="Arial" w:hAnsi="Arial" w:cs="Arial"/>
          <w:sz w:val="20"/>
          <w:szCs w:val="20"/>
        </w:rPr>
        <w:t>Department</w:t>
      </w:r>
      <w:r w:rsidRPr="00FB7D9A">
        <w:rPr>
          <w:rFonts w:ascii="Arial" w:hAnsi="Arial" w:cs="Arial"/>
          <w:sz w:val="20"/>
          <w:szCs w:val="20"/>
        </w:rPr>
        <w:t xml:space="preserve">, considering price and the evaluation factors set forth herein. In making this determination, technical factors will receive greater weight than price. </w:t>
      </w:r>
    </w:p>
    <w:p w:rsidR="00EE0137" w:rsidRPr="00FB7D9A" w:rsidRDefault="00EE0137" w:rsidP="00EE0137">
      <w:pPr>
        <w:autoSpaceDE w:val="0"/>
        <w:autoSpaceDN w:val="0"/>
        <w:adjustRightInd w:val="0"/>
        <w:spacing w:after="0" w:line="240" w:lineRule="auto"/>
        <w:ind w:left="360" w:right="-720"/>
        <w:rPr>
          <w:rFonts w:ascii="Arial" w:hAnsi="Arial" w:cs="Arial"/>
          <w:b/>
          <w:bCs/>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2" w:name="_Toc211238626"/>
      <w:r w:rsidRPr="00FB7D9A">
        <w:rPr>
          <w:rFonts w:ascii="Arial" w:hAnsi="Arial" w:cs="Arial"/>
          <w:color w:val="auto"/>
          <w:sz w:val="20"/>
          <w:szCs w:val="20"/>
        </w:rPr>
        <w:t>Technical Criteria</w:t>
      </w:r>
      <w:bookmarkEnd w:id="82"/>
      <w:r w:rsidRPr="00FB7D9A">
        <w:rPr>
          <w:rFonts w:ascii="Arial" w:hAnsi="Arial" w:cs="Arial"/>
          <w:color w:val="auto"/>
          <w:sz w:val="20"/>
          <w:szCs w:val="20"/>
        </w:rPr>
        <w:t xml:space="preserv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The criteria to be applied to each technical proposal are listed in descending order of importance: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w:t>
      </w:r>
      <w:r w:rsidR="00C10B8E">
        <w:rPr>
          <w:rFonts w:ascii="Arial" w:hAnsi="Arial" w:cs="Arial"/>
          <w:sz w:val="20"/>
          <w:szCs w:val="20"/>
        </w:rPr>
        <w:t>Vendor</w:t>
      </w:r>
      <w:r w:rsidRPr="00FB7D9A">
        <w:rPr>
          <w:rFonts w:ascii="Arial" w:hAnsi="Arial" w:cs="Arial"/>
          <w:sz w:val="20"/>
          <w:szCs w:val="20"/>
        </w:rPr>
        <w:t xml:space="preserve">’s Past Work Performance, Experience/References and Stability. </w:t>
      </w:r>
      <w:r w:rsidR="00C10B8E">
        <w:rPr>
          <w:rFonts w:ascii="Arial" w:hAnsi="Arial" w:cs="Arial"/>
          <w:sz w:val="20"/>
          <w:szCs w:val="20"/>
        </w:rPr>
        <w:t>Vendor</w:t>
      </w:r>
      <w:r w:rsidRPr="00FB7D9A">
        <w:rPr>
          <w:rFonts w:ascii="Arial" w:hAnsi="Arial" w:cs="Arial"/>
          <w:sz w:val="20"/>
          <w:szCs w:val="20"/>
        </w:rPr>
        <w:t xml:space="preserve"> provided information regarding experience and capabilities that illustrate the </w:t>
      </w:r>
      <w:r w:rsidR="00C10B8E">
        <w:rPr>
          <w:rFonts w:ascii="Arial" w:hAnsi="Arial" w:cs="Arial"/>
          <w:sz w:val="20"/>
          <w:szCs w:val="20"/>
        </w:rPr>
        <w:t>Vendor</w:t>
      </w:r>
      <w:r w:rsidRPr="00FB7D9A">
        <w:rPr>
          <w:rFonts w:ascii="Arial" w:hAnsi="Arial" w:cs="Arial"/>
          <w:sz w:val="20"/>
          <w:szCs w:val="20"/>
        </w:rPr>
        <w:t xml:space="preserve">’s ability to successfully meet the requirements of this RFP. Past experience, transition plan and execution, with similar requirements will also be evaluated.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lastRenderedPageBreak/>
        <w:t xml:space="preserve">• Comprehensive Plan - </w:t>
      </w:r>
      <w:r w:rsidR="00C10B8E">
        <w:rPr>
          <w:rFonts w:ascii="Arial" w:hAnsi="Arial" w:cs="Arial"/>
          <w:sz w:val="20"/>
          <w:szCs w:val="20"/>
        </w:rPr>
        <w:t>Vendor</w:t>
      </w:r>
      <w:r w:rsidRPr="00FB7D9A">
        <w:rPr>
          <w:rFonts w:ascii="Arial" w:hAnsi="Arial" w:cs="Arial"/>
          <w:sz w:val="20"/>
          <w:szCs w:val="20"/>
        </w:rPr>
        <w:t>’s demonstrated ability to meet the scope of work and requirements</w:t>
      </w:r>
      <w:r w:rsidR="00C10B8E">
        <w:rPr>
          <w:rFonts w:ascii="Arial" w:hAnsi="Arial" w:cs="Arial"/>
          <w:sz w:val="20"/>
          <w:szCs w:val="20"/>
        </w:rPr>
        <w:t xml:space="preserve"> for service as outlined in RFP</w:t>
      </w:r>
      <w:r w:rsidRPr="00FB7D9A">
        <w:rPr>
          <w:rFonts w:ascii="Arial" w:hAnsi="Arial" w:cs="Arial"/>
          <w:sz w:val="20"/>
          <w:szCs w:val="20"/>
        </w:rPr>
        <w:t xml:space="preserve">. </w:t>
      </w:r>
      <w:r w:rsidR="00C10B8E">
        <w:rPr>
          <w:rFonts w:ascii="Arial" w:hAnsi="Arial" w:cs="Arial"/>
          <w:sz w:val="20"/>
          <w:szCs w:val="20"/>
        </w:rPr>
        <w:t>Vendor</w:t>
      </w:r>
      <w:r w:rsidRPr="00FB7D9A">
        <w:rPr>
          <w:rFonts w:ascii="Arial" w:hAnsi="Arial" w:cs="Arial"/>
          <w:sz w:val="20"/>
          <w:szCs w:val="20"/>
        </w:rPr>
        <w:t xml:space="preserve">’s response to service requirements in the RFP that illustrates a comprehensive understanding of the requirements that include an explanation of </w:t>
      </w:r>
      <w:r w:rsidRPr="00FB7D9A">
        <w:rPr>
          <w:rFonts w:ascii="Arial" w:hAnsi="Arial" w:cs="Arial"/>
          <w:sz w:val="20"/>
          <w:szCs w:val="20"/>
          <w:u w:val="single"/>
        </w:rPr>
        <w:t xml:space="preserve">how </w:t>
      </w:r>
      <w:r w:rsidRPr="00FB7D9A">
        <w:rPr>
          <w:rFonts w:ascii="Arial" w:hAnsi="Arial" w:cs="Arial"/>
          <w:sz w:val="20"/>
          <w:szCs w:val="20"/>
        </w:rPr>
        <w:t xml:space="preserve">the service and/or process will be done. Responses such as “concur” or “will comply” will receive a lower evaluation ranking than those </w:t>
      </w:r>
      <w:r w:rsidR="00C10B8E">
        <w:rPr>
          <w:rFonts w:ascii="Arial" w:hAnsi="Arial" w:cs="Arial"/>
          <w:sz w:val="20"/>
          <w:szCs w:val="20"/>
        </w:rPr>
        <w:t>Vendor</w:t>
      </w:r>
      <w:r w:rsidRPr="00FB7D9A">
        <w:rPr>
          <w:rFonts w:ascii="Arial" w:hAnsi="Arial" w:cs="Arial"/>
          <w:sz w:val="20"/>
          <w:szCs w:val="20"/>
        </w:rPr>
        <w:t xml:space="preserve">s who demonstrate they understand service requirements and have a plan to meet or exceed them.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Project Management Team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Financial stability and capability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3" w:name="_Toc211238627"/>
      <w:r w:rsidRPr="00FB7D9A">
        <w:rPr>
          <w:rFonts w:ascii="Arial" w:hAnsi="Arial" w:cs="Arial"/>
          <w:color w:val="auto"/>
          <w:sz w:val="20"/>
          <w:szCs w:val="20"/>
        </w:rPr>
        <w:t>Financial Criteria</w:t>
      </w:r>
      <w:bookmarkEnd w:id="83"/>
      <w:r w:rsidRPr="00FB7D9A">
        <w:rPr>
          <w:rFonts w:ascii="Arial" w:hAnsi="Arial" w:cs="Arial"/>
          <w:color w:val="auto"/>
          <w:sz w:val="20"/>
          <w:szCs w:val="20"/>
        </w:rPr>
        <w:t xml:space="preserve"> </w:t>
      </w:r>
    </w:p>
    <w:p w:rsidR="00CE25F4"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All qualified </w:t>
      </w:r>
      <w:r w:rsidR="00C10B8E">
        <w:rPr>
          <w:rFonts w:ascii="Arial" w:hAnsi="Arial" w:cs="Arial"/>
          <w:sz w:val="20"/>
          <w:szCs w:val="20"/>
        </w:rPr>
        <w:t>Vendor</w:t>
      </w:r>
      <w:r w:rsidRPr="00FB7D9A">
        <w:rPr>
          <w:rFonts w:ascii="Arial" w:hAnsi="Arial" w:cs="Arial"/>
          <w:sz w:val="20"/>
          <w:szCs w:val="20"/>
        </w:rPr>
        <w:t xml:space="preserve">s will be ranked from the lowest to the highest price based on their total price proposed. </w:t>
      </w: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Pr="00FF3D46" w:rsidRDefault="00FF3D46" w:rsidP="00B87674">
      <w:pPr>
        <w:autoSpaceDE w:val="0"/>
        <w:autoSpaceDN w:val="0"/>
        <w:adjustRightInd w:val="0"/>
        <w:spacing w:after="0" w:line="240" w:lineRule="auto"/>
        <w:rPr>
          <w:rFonts w:ascii="Arial" w:hAnsi="Arial" w:cs="Arial"/>
          <w:sz w:val="20"/>
          <w:szCs w:val="20"/>
        </w:rPr>
      </w:pPr>
    </w:p>
    <w:sectPr w:rsidR="00FF3D46" w:rsidRPr="00FF3D46" w:rsidSect="00CA4FC2">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E41" w:rsidRDefault="00910E41" w:rsidP="00AD2594">
      <w:pPr>
        <w:spacing w:after="0" w:line="240" w:lineRule="auto"/>
      </w:pPr>
      <w:r>
        <w:separator/>
      </w:r>
    </w:p>
  </w:endnote>
  <w:endnote w:type="continuationSeparator" w:id="0">
    <w:p w:rsidR="00910E41" w:rsidRDefault="00910E41" w:rsidP="00AD25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E41" w:rsidRPr="004D5430" w:rsidRDefault="00903B77">
    <w:pPr>
      <w:pStyle w:val="Footer"/>
      <w:rPr>
        <w:sz w:val="20"/>
        <w:szCs w:val="20"/>
      </w:rPr>
    </w:pPr>
    <w:r>
      <w:rPr>
        <w:noProof/>
        <w:sz w:val="20"/>
        <w:szCs w:val="20"/>
      </w:rPr>
      <w:pict>
        <v:group id="_x0000_s97281" style="position:absolute;margin-left:0;margin-top:0;width:532.9pt;height:53pt;z-index:251660288;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97282" type="#_x0000_t32" style="position:absolute;left:15;top:14415;width:10171;height:1057" o:connectortype="straight" strokecolor="#a7bfde [1620]"/>
          <v:oval id="_x0000_s97283" style="position:absolute;left:9657;top:14459;width:1016;height:1016" fillcolor="#a7bfde [1620]" stroked="f"/>
          <v:oval id="_x0000_s97284" style="position:absolute;left:9733;top:14568;width:908;height:904" fillcolor="#d3dfee [820]" stroked="f"/>
          <v:oval id="_x0000_s97285" style="position:absolute;left:9802;top:14688;width:783;height:784;v-text-anchor:middle" fillcolor="#7ba0cd [2420]" stroked="f">
            <v:textbox style="mso-next-textbox:#_x0000_s97285">
              <w:txbxContent>
                <w:p w:rsidR="00910E41" w:rsidRDefault="00903B77">
                  <w:pPr>
                    <w:pStyle w:val="Header"/>
                    <w:jc w:val="center"/>
                    <w:rPr>
                      <w:color w:val="FFFFFF" w:themeColor="background1"/>
                    </w:rPr>
                  </w:pPr>
                  <w:fldSimple w:instr=" PAGE   \* MERGEFORMAT ">
                    <w:r w:rsidR="000E3F35" w:rsidRPr="000E3F35">
                      <w:rPr>
                        <w:noProof/>
                        <w:color w:val="FFFFFF" w:themeColor="background1"/>
                      </w:rPr>
                      <w:t>26</w:t>
                    </w:r>
                  </w:fldSimple>
                </w:p>
              </w:txbxContent>
            </v:textbox>
          </v:oval>
          <w10:wrap anchorx="page" anchory="page"/>
        </v:group>
      </w:pict>
    </w:r>
    <w:r w:rsidR="00910E41" w:rsidRPr="004D5430">
      <w:rPr>
        <w:sz w:val="20"/>
        <w:szCs w:val="20"/>
      </w:rPr>
      <w:t>Prepared By Kent Johnson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E41" w:rsidRDefault="00910E41" w:rsidP="00AD2594">
      <w:pPr>
        <w:spacing w:after="0" w:line="240" w:lineRule="auto"/>
      </w:pPr>
      <w:r>
        <w:separator/>
      </w:r>
    </w:p>
  </w:footnote>
  <w:footnote w:type="continuationSeparator" w:id="0">
    <w:p w:rsidR="00910E41" w:rsidRDefault="00910E41" w:rsidP="00AD25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8785FD8"/>
    <w:lvl w:ilvl="0">
      <w:start w:val="1"/>
      <w:numFmt w:val="decimal"/>
      <w:pStyle w:val="ListNumber"/>
      <w:lvlText w:val="%1."/>
      <w:lvlJc w:val="left"/>
      <w:pPr>
        <w:tabs>
          <w:tab w:val="num" w:pos="360"/>
        </w:tabs>
        <w:ind w:left="360" w:hanging="360"/>
      </w:pPr>
    </w:lvl>
  </w:abstractNum>
  <w:abstractNum w:abstractNumId="1">
    <w:nsid w:val="011A7EE9"/>
    <w:multiLevelType w:val="hybridMultilevel"/>
    <w:tmpl w:val="7B5291D4"/>
    <w:lvl w:ilvl="0" w:tplc="C2745F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6B62D67"/>
    <w:multiLevelType w:val="hybridMultilevel"/>
    <w:tmpl w:val="17BCD7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896A3C"/>
    <w:multiLevelType w:val="hybridMultilevel"/>
    <w:tmpl w:val="BFEA2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5360A6"/>
    <w:multiLevelType w:val="hybridMultilevel"/>
    <w:tmpl w:val="1ABE6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6C71E4"/>
    <w:multiLevelType w:val="hybridMultilevel"/>
    <w:tmpl w:val="A68617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903A983E">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82A2CBA"/>
    <w:multiLevelType w:val="multilevel"/>
    <w:tmpl w:val="22BA8D4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E4333FA"/>
    <w:multiLevelType w:val="multilevel"/>
    <w:tmpl w:val="C4EAE57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2A617C28"/>
    <w:multiLevelType w:val="hybridMultilevel"/>
    <w:tmpl w:val="CE32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11092C"/>
    <w:multiLevelType w:val="multilevel"/>
    <w:tmpl w:val="ABB6EAE4"/>
    <w:lvl w:ilvl="0">
      <w:start w:val="6"/>
      <w:numFmt w:val="decimal"/>
      <w:lvlText w:val="%1.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F06118E"/>
    <w:multiLevelType w:val="hybridMultilevel"/>
    <w:tmpl w:val="61E4F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9027A3"/>
    <w:multiLevelType w:val="hybridMultilevel"/>
    <w:tmpl w:val="7F7E92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6270894"/>
    <w:multiLevelType w:val="hybridMultilevel"/>
    <w:tmpl w:val="7918FEFA"/>
    <w:lvl w:ilvl="0" w:tplc="13225A3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C95839"/>
    <w:multiLevelType w:val="multilevel"/>
    <w:tmpl w:val="42AADCF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9034224"/>
    <w:multiLevelType w:val="hybridMultilevel"/>
    <w:tmpl w:val="531E10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BD45008"/>
    <w:multiLevelType w:val="multilevel"/>
    <w:tmpl w:val="0BC031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C191CE0"/>
    <w:multiLevelType w:val="hybridMultilevel"/>
    <w:tmpl w:val="82906456"/>
    <w:lvl w:ilvl="0" w:tplc="04090001">
      <w:start w:val="1"/>
      <w:numFmt w:val="bullet"/>
      <w:lvlText w:val=""/>
      <w:lvlJc w:val="left"/>
      <w:pPr>
        <w:ind w:left="1080" w:hanging="360"/>
      </w:pPr>
      <w:rPr>
        <w:rFonts w:ascii="Symbol" w:hAnsi="Symbol" w:hint="default"/>
      </w:rPr>
    </w:lvl>
    <w:lvl w:ilvl="1" w:tplc="8FFAFB12">
      <w:start w:val="22"/>
      <w:numFmt w:val="bullet"/>
      <w:lvlText w:val="•"/>
      <w:lvlJc w:val="left"/>
      <w:pPr>
        <w:ind w:left="1800" w:hanging="360"/>
      </w:pPr>
      <w:rPr>
        <w:rFonts w:ascii="Arial" w:eastAsiaTheme="minorHAnsi"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C51772D"/>
    <w:multiLevelType w:val="hybridMultilevel"/>
    <w:tmpl w:val="A1BE66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FE55820"/>
    <w:multiLevelType w:val="hybridMultilevel"/>
    <w:tmpl w:val="E112E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027B9B"/>
    <w:multiLevelType w:val="multilevel"/>
    <w:tmpl w:val="C7905AD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7ED62D5"/>
    <w:multiLevelType w:val="multilevel"/>
    <w:tmpl w:val="C4EAE57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nsid w:val="5C626EC8"/>
    <w:multiLevelType w:val="hybridMultilevel"/>
    <w:tmpl w:val="3CAC2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341543"/>
    <w:multiLevelType w:val="hybridMultilevel"/>
    <w:tmpl w:val="A1026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610C87"/>
    <w:multiLevelType w:val="hybridMultilevel"/>
    <w:tmpl w:val="E8C0C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B3296E"/>
    <w:multiLevelType w:val="hybridMultilevel"/>
    <w:tmpl w:val="BEE4AA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DA23FF2"/>
    <w:multiLevelType w:val="hybridMultilevel"/>
    <w:tmpl w:val="D26866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0303695"/>
    <w:multiLevelType w:val="multilevel"/>
    <w:tmpl w:val="4C642D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70C16D3E"/>
    <w:multiLevelType w:val="hybridMultilevel"/>
    <w:tmpl w:val="CE808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1E65AF"/>
    <w:multiLevelType w:val="hybridMultilevel"/>
    <w:tmpl w:val="609A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441402"/>
    <w:multiLevelType w:val="multilevel"/>
    <w:tmpl w:val="5084722C"/>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nsid w:val="76073828"/>
    <w:multiLevelType w:val="multilevel"/>
    <w:tmpl w:val="2CFE75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7EEF5CB8"/>
    <w:multiLevelType w:val="hybridMultilevel"/>
    <w:tmpl w:val="9E3A8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9"/>
  </w:num>
  <w:num w:numId="4">
    <w:abstractNumId w:val="27"/>
  </w:num>
  <w:num w:numId="5">
    <w:abstractNumId w:val="22"/>
  </w:num>
  <w:num w:numId="6">
    <w:abstractNumId w:val="3"/>
  </w:num>
  <w:num w:numId="7">
    <w:abstractNumId w:val="5"/>
  </w:num>
  <w:num w:numId="8">
    <w:abstractNumId w:val="30"/>
  </w:num>
  <w:num w:numId="9">
    <w:abstractNumId w:val="15"/>
  </w:num>
  <w:num w:numId="10">
    <w:abstractNumId w:val="26"/>
  </w:num>
  <w:num w:numId="11">
    <w:abstractNumId w:val="6"/>
  </w:num>
  <w:num w:numId="12">
    <w:abstractNumId w:val="9"/>
  </w:num>
  <w:num w:numId="13">
    <w:abstractNumId w:val="13"/>
  </w:num>
  <w:num w:numId="14">
    <w:abstractNumId w:val="28"/>
  </w:num>
  <w:num w:numId="15">
    <w:abstractNumId w:val="23"/>
  </w:num>
  <w:num w:numId="16">
    <w:abstractNumId w:val="20"/>
  </w:num>
  <w:num w:numId="17">
    <w:abstractNumId w:val="12"/>
  </w:num>
  <w:num w:numId="18">
    <w:abstractNumId w:val="8"/>
  </w:num>
  <w:num w:numId="19">
    <w:abstractNumId w:val="11"/>
  </w:num>
  <w:num w:numId="20">
    <w:abstractNumId w:val="24"/>
  </w:num>
  <w:num w:numId="21">
    <w:abstractNumId w:val="16"/>
  </w:num>
  <w:num w:numId="22">
    <w:abstractNumId w:val="17"/>
  </w:num>
  <w:num w:numId="23">
    <w:abstractNumId w:val="4"/>
  </w:num>
  <w:num w:numId="24">
    <w:abstractNumId w:val="2"/>
  </w:num>
  <w:num w:numId="25">
    <w:abstractNumId w:val="10"/>
  </w:num>
  <w:num w:numId="26">
    <w:abstractNumId w:val="19"/>
  </w:num>
  <w:num w:numId="27">
    <w:abstractNumId w:val="25"/>
  </w:num>
  <w:num w:numId="28">
    <w:abstractNumId w:val="31"/>
  </w:num>
  <w:num w:numId="29">
    <w:abstractNumId w:val="0"/>
  </w:num>
  <w:num w:numId="30">
    <w:abstractNumId w:val="14"/>
  </w:num>
  <w:num w:numId="31">
    <w:abstractNumId w:val="7"/>
  </w:num>
  <w:num w:numId="32">
    <w:abstractNumId w:val="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97287"/>
    <o:shapelayout v:ext="edit">
      <o:idmap v:ext="edit" data="95"/>
      <o:rules v:ext="edit">
        <o:r id="V:Rule2" type="connector" idref="#_x0000_s97282"/>
      </o:rules>
    </o:shapelayout>
  </w:hdrShapeDefaults>
  <w:footnotePr>
    <w:footnote w:id="-1"/>
    <w:footnote w:id="0"/>
  </w:footnotePr>
  <w:endnotePr>
    <w:endnote w:id="-1"/>
    <w:endnote w:id="0"/>
  </w:endnotePr>
  <w:compat/>
  <w:rsids>
    <w:rsidRoot w:val="0096743F"/>
    <w:rsid w:val="00002A2B"/>
    <w:rsid w:val="00006B93"/>
    <w:rsid w:val="000208E5"/>
    <w:rsid w:val="00022FFF"/>
    <w:rsid w:val="00031780"/>
    <w:rsid w:val="00031DAD"/>
    <w:rsid w:val="000336B3"/>
    <w:rsid w:val="000354D8"/>
    <w:rsid w:val="00042691"/>
    <w:rsid w:val="00060406"/>
    <w:rsid w:val="00060709"/>
    <w:rsid w:val="00061FD9"/>
    <w:rsid w:val="00062328"/>
    <w:rsid w:val="000674C1"/>
    <w:rsid w:val="00071BDF"/>
    <w:rsid w:val="00074DC7"/>
    <w:rsid w:val="00080495"/>
    <w:rsid w:val="00084FAE"/>
    <w:rsid w:val="00093A41"/>
    <w:rsid w:val="00096B8B"/>
    <w:rsid w:val="00097BA6"/>
    <w:rsid w:val="000A02C5"/>
    <w:rsid w:val="000B0C37"/>
    <w:rsid w:val="000D006B"/>
    <w:rsid w:val="000D6401"/>
    <w:rsid w:val="000D6A9E"/>
    <w:rsid w:val="000D760D"/>
    <w:rsid w:val="000E1324"/>
    <w:rsid w:val="000E322E"/>
    <w:rsid w:val="000E3F35"/>
    <w:rsid w:val="000E42B3"/>
    <w:rsid w:val="000E44BE"/>
    <w:rsid w:val="00100AFE"/>
    <w:rsid w:val="00100E03"/>
    <w:rsid w:val="00101B64"/>
    <w:rsid w:val="00103107"/>
    <w:rsid w:val="00106C63"/>
    <w:rsid w:val="001105C0"/>
    <w:rsid w:val="001133AC"/>
    <w:rsid w:val="00133D5E"/>
    <w:rsid w:val="00140D74"/>
    <w:rsid w:val="00150633"/>
    <w:rsid w:val="00151465"/>
    <w:rsid w:val="0015539B"/>
    <w:rsid w:val="00155A25"/>
    <w:rsid w:val="00165E37"/>
    <w:rsid w:val="00172A50"/>
    <w:rsid w:val="00177EBE"/>
    <w:rsid w:val="00180C7F"/>
    <w:rsid w:val="00183E90"/>
    <w:rsid w:val="001847BE"/>
    <w:rsid w:val="00184EF6"/>
    <w:rsid w:val="00184F49"/>
    <w:rsid w:val="00184F85"/>
    <w:rsid w:val="00186F11"/>
    <w:rsid w:val="00193778"/>
    <w:rsid w:val="001B7060"/>
    <w:rsid w:val="001C4E87"/>
    <w:rsid w:val="001D670B"/>
    <w:rsid w:val="001E0481"/>
    <w:rsid w:val="001E1BA3"/>
    <w:rsid w:val="001E418C"/>
    <w:rsid w:val="00221797"/>
    <w:rsid w:val="00243845"/>
    <w:rsid w:val="0024656C"/>
    <w:rsid w:val="00253D08"/>
    <w:rsid w:val="00257008"/>
    <w:rsid w:val="002666E7"/>
    <w:rsid w:val="002722AD"/>
    <w:rsid w:val="0028266D"/>
    <w:rsid w:val="0028457A"/>
    <w:rsid w:val="00287EDD"/>
    <w:rsid w:val="00290B75"/>
    <w:rsid w:val="0029202F"/>
    <w:rsid w:val="00292CB0"/>
    <w:rsid w:val="002932BB"/>
    <w:rsid w:val="002952F0"/>
    <w:rsid w:val="002B68D7"/>
    <w:rsid w:val="002C6ECC"/>
    <w:rsid w:val="002D1890"/>
    <w:rsid w:val="002D226E"/>
    <w:rsid w:val="002E05DB"/>
    <w:rsid w:val="002E0EE9"/>
    <w:rsid w:val="002E1525"/>
    <w:rsid w:val="002E171D"/>
    <w:rsid w:val="002E6C49"/>
    <w:rsid w:val="002F41A6"/>
    <w:rsid w:val="002F4E90"/>
    <w:rsid w:val="00302D47"/>
    <w:rsid w:val="003050B3"/>
    <w:rsid w:val="003059FC"/>
    <w:rsid w:val="00307245"/>
    <w:rsid w:val="00313ED1"/>
    <w:rsid w:val="0031511B"/>
    <w:rsid w:val="003353CA"/>
    <w:rsid w:val="00347772"/>
    <w:rsid w:val="00347839"/>
    <w:rsid w:val="0035018E"/>
    <w:rsid w:val="00350287"/>
    <w:rsid w:val="00352C8F"/>
    <w:rsid w:val="003544FE"/>
    <w:rsid w:val="003604EA"/>
    <w:rsid w:val="00361A79"/>
    <w:rsid w:val="00373ABF"/>
    <w:rsid w:val="003805B4"/>
    <w:rsid w:val="00381632"/>
    <w:rsid w:val="003B0412"/>
    <w:rsid w:val="003B5D0A"/>
    <w:rsid w:val="003C6BE5"/>
    <w:rsid w:val="003D31DF"/>
    <w:rsid w:val="003D573D"/>
    <w:rsid w:val="003D59B2"/>
    <w:rsid w:val="003F1906"/>
    <w:rsid w:val="003F2DC8"/>
    <w:rsid w:val="003F3CC8"/>
    <w:rsid w:val="003F5A1B"/>
    <w:rsid w:val="00403042"/>
    <w:rsid w:val="004073DC"/>
    <w:rsid w:val="00413F04"/>
    <w:rsid w:val="00416AF0"/>
    <w:rsid w:val="0043039D"/>
    <w:rsid w:val="00433FAF"/>
    <w:rsid w:val="00440AAC"/>
    <w:rsid w:val="00440C75"/>
    <w:rsid w:val="00442771"/>
    <w:rsid w:val="00444E2D"/>
    <w:rsid w:val="00453440"/>
    <w:rsid w:val="004604DE"/>
    <w:rsid w:val="004622FE"/>
    <w:rsid w:val="00463401"/>
    <w:rsid w:val="00467313"/>
    <w:rsid w:val="004728E8"/>
    <w:rsid w:val="00473A02"/>
    <w:rsid w:val="004767D5"/>
    <w:rsid w:val="004867EB"/>
    <w:rsid w:val="00490870"/>
    <w:rsid w:val="00490A41"/>
    <w:rsid w:val="00495C96"/>
    <w:rsid w:val="004A7C64"/>
    <w:rsid w:val="004B04DE"/>
    <w:rsid w:val="004B18D9"/>
    <w:rsid w:val="004B19E3"/>
    <w:rsid w:val="004B7C4B"/>
    <w:rsid w:val="004C18A9"/>
    <w:rsid w:val="004C6425"/>
    <w:rsid w:val="004D3AD7"/>
    <w:rsid w:val="004D5430"/>
    <w:rsid w:val="004D5729"/>
    <w:rsid w:val="004E4B8C"/>
    <w:rsid w:val="004E4D73"/>
    <w:rsid w:val="004F1FE1"/>
    <w:rsid w:val="0050485B"/>
    <w:rsid w:val="00507845"/>
    <w:rsid w:val="005156D1"/>
    <w:rsid w:val="00515C1C"/>
    <w:rsid w:val="00541539"/>
    <w:rsid w:val="00542EAB"/>
    <w:rsid w:val="0054436C"/>
    <w:rsid w:val="005631CF"/>
    <w:rsid w:val="00571910"/>
    <w:rsid w:val="00581056"/>
    <w:rsid w:val="005810D6"/>
    <w:rsid w:val="005840E9"/>
    <w:rsid w:val="00584E66"/>
    <w:rsid w:val="005852CE"/>
    <w:rsid w:val="00586171"/>
    <w:rsid w:val="00593402"/>
    <w:rsid w:val="0059763A"/>
    <w:rsid w:val="005B05D7"/>
    <w:rsid w:val="005B3ECA"/>
    <w:rsid w:val="005C0490"/>
    <w:rsid w:val="005C0F67"/>
    <w:rsid w:val="005C1AAA"/>
    <w:rsid w:val="00601AEF"/>
    <w:rsid w:val="00602003"/>
    <w:rsid w:val="00603040"/>
    <w:rsid w:val="00604DB5"/>
    <w:rsid w:val="0060740B"/>
    <w:rsid w:val="00614DE5"/>
    <w:rsid w:val="0062091C"/>
    <w:rsid w:val="0062548A"/>
    <w:rsid w:val="00625C78"/>
    <w:rsid w:val="00627A8D"/>
    <w:rsid w:val="00630B7B"/>
    <w:rsid w:val="006437EC"/>
    <w:rsid w:val="00644C22"/>
    <w:rsid w:val="00650E6C"/>
    <w:rsid w:val="0066118D"/>
    <w:rsid w:val="00671BA8"/>
    <w:rsid w:val="00681FE7"/>
    <w:rsid w:val="006824E1"/>
    <w:rsid w:val="00685BE1"/>
    <w:rsid w:val="00687448"/>
    <w:rsid w:val="0069510E"/>
    <w:rsid w:val="00695D27"/>
    <w:rsid w:val="006A0F9D"/>
    <w:rsid w:val="006B7C3C"/>
    <w:rsid w:val="006C0653"/>
    <w:rsid w:val="006C2075"/>
    <w:rsid w:val="006C2C57"/>
    <w:rsid w:val="006E5E49"/>
    <w:rsid w:val="006E65DC"/>
    <w:rsid w:val="00703A00"/>
    <w:rsid w:val="007047DB"/>
    <w:rsid w:val="00707A44"/>
    <w:rsid w:val="007147CE"/>
    <w:rsid w:val="00725D38"/>
    <w:rsid w:val="00733294"/>
    <w:rsid w:val="00734381"/>
    <w:rsid w:val="00734E81"/>
    <w:rsid w:val="00736439"/>
    <w:rsid w:val="0073723D"/>
    <w:rsid w:val="007459E4"/>
    <w:rsid w:val="007469CF"/>
    <w:rsid w:val="007503D9"/>
    <w:rsid w:val="007618CB"/>
    <w:rsid w:val="0076606B"/>
    <w:rsid w:val="007814F8"/>
    <w:rsid w:val="00787E7D"/>
    <w:rsid w:val="00796B84"/>
    <w:rsid w:val="00797EED"/>
    <w:rsid w:val="007A2A3B"/>
    <w:rsid w:val="007C130D"/>
    <w:rsid w:val="007D017B"/>
    <w:rsid w:val="007D07F7"/>
    <w:rsid w:val="007E3B89"/>
    <w:rsid w:val="007F30B2"/>
    <w:rsid w:val="00801798"/>
    <w:rsid w:val="0080661D"/>
    <w:rsid w:val="00807A00"/>
    <w:rsid w:val="00807A04"/>
    <w:rsid w:val="00810617"/>
    <w:rsid w:val="0082399C"/>
    <w:rsid w:val="0082714D"/>
    <w:rsid w:val="0084244F"/>
    <w:rsid w:val="00844104"/>
    <w:rsid w:val="0084553B"/>
    <w:rsid w:val="00851118"/>
    <w:rsid w:val="008624FA"/>
    <w:rsid w:val="00863495"/>
    <w:rsid w:val="00867CFE"/>
    <w:rsid w:val="0088545F"/>
    <w:rsid w:val="00895FA1"/>
    <w:rsid w:val="008A7C3F"/>
    <w:rsid w:val="008B345F"/>
    <w:rsid w:val="008B4D87"/>
    <w:rsid w:val="008D5CDE"/>
    <w:rsid w:val="008F5304"/>
    <w:rsid w:val="008F73F7"/>
    <w:rsid w:val="00903B77"/>
    <w:rsid w:val="00910E41"/>
    <w:rsid w:val="0091553F"/>
    <w:rsid w:val="00917292"/>
    <w:rsid w:val="009204AB"/>
    <w:rsid w:val="009239C9"/>
    <w:rsid w:val="00932665"/>
    <w:rsid w:val="00937837"/>
    <w:rsid w:val="00941BA0"/>
    <w:rsid w:val="009433AB"/>
    <w:rsid w:val="00946168"/>
    <w:rsid w:val="009465B1"/>
    <w:rsid w:val="009502EF"/>
    <w:rsid w:val="00957646"/>
    <w:rsid w:val="009612A2"/>
    <w:rsid w:val="00966172"/>
    <w:rsid w:val="0096743F"/>
    <w:rsid w:val="009704E9"/>
    <w:rsid w:val="00974436"/>
    <w:rsid w:val="00997FE3"/>
    <w:rsid w:val="009A1862"/>
    <w:rsid w:val="009A3D87"/>
    <w:rsid w:val="009B01A1"/>
    <w:rsid w:val="009B586E"/>
    <w:rsid w:val="009E391E"/>
    <w:rsid w:val="009F012B"/>
    <w:rsid w:val="009F06F2"/>
    <w:rsid w:val="009F59EA"/>
    <w:rsid w:val="009F75B7"/>
    <w:rsid w:val="00A013C1"/>
    <w:rsid w:val="00A15D91"/>
    <w:rsid w:val="00A16918"/>
    <w:rsid w:val="00A17DF8"/>
    <w:rsid w:val="00A3798E"/>
    <w:rsid w:val="00A418D4"/>
    <w:rsid w:val="00A479C3"/>
    <w:rsid w:val="00A52524"/>
    <w:rsid w:val="00A610C0"/>
    <w:rsid w:val="00A62982"/>
    <w:rsid w:val="00A629D5"/>
    <w:rsid w:val="00A6547C"/>
    <w:rsid w:val="00A66218"/>
    <w:rsid w:val="00A740FE"/>
    <w:rsid w:val="00A820E2"/>
    <w:rsid w:val="00A8684B"/>
    <w:rsid w:val="00A876D3"/>
    <w:rsid w:val="00A90213"/>
    <w:rsid w:val="00A930CD"/>
    <w:rsid w:val="00A93A9E"/>
    <w:rsid w:val="00AA06A5"/>
    <w:rsid w:val="00AA4E90"/>
    <w:rsid w:val="00AA7AA0"/>
    <w:rsid w:val="00AB1792"/>
    <w:rsid w:val="00AD2594"/>
    <w:rsid w:val="00AE7A17"/>
    <w:rsid w:val="00B11767"/>
    <w:rsid w:val="00B11965"/>
    <w:rsid w:val="00B12837"/>
    <w:rsid w:val="00B13273"/>
    <w:rsid w:val="00B17859"/>
    <w:rsid w:val="00B24F9A"/>
    <w:rsid w:val="00B300C1"/>
    <w:rsid w:val="00B30FA6"/>
    <w:rsid w:val="00B34369"/>
    <w:rsid w:val="00B35851"/>
    <w:rsid w:val="00B57087"/>
    <w:rsid w:val="00B63B61"/>
    <w:rsid w:val="00B64629"/>
    <w:rsid w:val="00B737BB"/>
    <w:rsid w:val="00B73DBB"/>
    <w:rsid w:val="00B73DDB"/>
    <w:rsid w:val="00B77D19"/>
    <w:rsid w:val="00B8042E"/>
    <w:rsid w:val="00B81A06"/>
    <w:rsid w:val="00B836F4"/>
    <w:rsid w:val="00B83A0F"/>
    <w:rsid w:val="00B8690F"/>
    <w:rsid w:val="00B87674"/>
    <w:rsid w:val="00B9283C"/>
    <w:rsid w:val="00BA2428"/>
    <w:rsid w:val="00BA3734"/>
    <w:rsid w:val="00BB13F7"/>
    <w:rsid w:val="00BB73F4"/>
    <w:rsid w:val="00BC27D9"/>
    <w:rsid w:val="00BC36C2"/>
    <w:rsid w:val="00BC37E1"/>
    <w:rsid w:val="00BC694E"/>
    <w:rsid w:val="00BD66F9"/>
    <w:rsid w:val="00BE0CBC"/>
    <w:rsid w:val="00BF5867"/>
    <w:rsid w:val="00BF7B55"/>
    <w:rsid w:val="00C049F4"/>
    <w:rsid w:val="00C104FB"/>
    <w:rsid w:val="00C10B8E"/>
    <w:rsid w:val="00C21EB5"/>
    <w:rsid w:val="00C22468"/>
    <w:rsid w:val="00C262B2"/>
    <w:rsid w:val="00C437F5"/>
    <w:rsid w:val="00C459B9"/>
    <w:rsid w:val="00C5620D"/>
    <w:rsid w:val="00C64D0D"/>
    <w:rsid w:val="00C76BDC"/>
    <w:rsid w:val="00C90C63"/>
    <w:rsid w:val="00C91B8A"/>
    <w:rsid w:val="00CA34E0"/>
    <w:rsid w:val="00CA4242"/>
    <w:rsid w:val="00CA4FC2"/>
    <w:rsid w:val="00CB154F"/>
    <w:rsid w:val="00CB653E"/>
    <w:rsid w:val="00CD1345"/>
    <w:rsid w:val="00CD7C35"/>
    <w:rsid w:val="00CE25F4"/>
    <w:rsid w:val="00CE651B"/>
    <w:rsid w:val="00CE7490"/>
    <w:rsid w:val="00CF2322"/>
    <w:rsid w:val="00CF23A2"/>
    <w:rsid w:val="00CF281A"/>
    <w:rsid w:val="00CF518C"/>
    <w:rsid w:val="00CF5686"/>
    <w:rsid w:val="00D04D81"/>
    <w:rsid w:val="00D10C0C"/>
    <w:rsid w:val="00D1505A"/>
    <w:rsid w:val="00D2326A"/>
    <w:rsid w:val="00D23507"/>
    <w:rsid w:val="00D2437C"/>
    <w:rsid w:val="00D304AE"/>
    <w:rsid w:val="00D34768"/>
    <w:rsid w:val="00D40FBC"/>
    <w:rsid w:val="00D43633"/>
    <w:rsid w:val="00D44AE3"/>
    <w:rsid w:val="00D52A1D"/>
    <w:rsid w:val="00D566B4"/>
    <w:rsid w:val="00D62A6C"/>
    <w:rsid w:val="00DA5D03"/>
    <w:rsid w:val="00DB4385"/>
    <w:rsid w:val="00DC25E0"/>
    <w:rsid w:val="00DC7050"/>
    <w:rsid w:val="00DD3612"/>
    <w:rsid w:val="00DF14E2"/>
    <w:rsid w:val="00E01E25"/>
    <w:rsid w:val="00E2497C"/>
    <w:rsid w:val="00E25FBA"/>
    <w:rsid w:val="00E304A2"/>
    <w:rsid w:val="00E31F5A"/>
    <w:rsid w:val="00E338DE"/>
    <w:rsid w:val="00E33A4F"/>
    <w:rsid w:val="00E379D8"/>
    <w:rsid w:val="00E45D11"/>
    <w:rsid w:val="00E5052E"/>
    <w:rsid w:val="00E61072"/>
    <w:rsid w:val="00E83248"/>
    <w:rsid w:val="00E83EE2"/>
    <w:rsid w:val="00E84F10"/>
    <w:rsid w:val="00E9670B"/>
    <w:rsid w:val="00EA29F2"/>
    <w:rsid w:val="00EA2EDF"/>
    <w:rsid w:val="00EB052A"/>
    <w:rsid w:val="00EB14EE"/>
    <w:rsid w:val="00EB1B4C"/>
    <w:rsid w:val="00EC4364"/>
    <w:rsid w:val="00EC5054"/>
    <w:rsid w:val="00EC580B"/>
    <w:rsid w:val="00EC7ED9"/>
    <w:rsid w:val="00EE0137"/>
    <w:rsid w:val="00EE730A"/>
    <w:rsid w:val="00EE7700"/>
    <w:rsid w:val="00EF2822"/>
    <w:rsid w:val="00F01F35"/>
    <w:rsid w:val="00F1113A"/>
    <w:rsid w:val="00F1202D"/>
    <w:rsid w:val="00F12358"/>
    <w:rsid w:val="00F161C3"/>
    <w:rsid w:val="00F32CD2"/>
    <w:rsid w:val="00F34083"/>
    <w:rsid w:val="00F43454"/>
    <w:rsid w:val="00F46AC5"/>
    <w:rsid w:val="00F5153F"/>
    <w:rsid w:val="00F5489F"/>
    <w:rsid w:val="00F612BD"/>
    <w:rsid w:val="00F625D7"/>
    <w:rsid w:val="00F65E33"/>
    <w:rsid w:val="00F71F95"/>
    <w:rsid w:val="00F76BB1"/>
    <w:rsid w:val="00F824BF"/>
    <w:rsid w:val="00F842CF"/>
    <w:rsid w:val="00F846CB"/>
    <w:rsid w:val="00F8600F"/>
    <w:rsid w:val="00F92D5B"/>
    <w:rsid w:val="00F95346"/>
    <w:rsid w:val="00F97EFD"/>
    <w:rsid w:val="00FA3FFB"/>
    <w:rsid w:val="00FA5ADE"/>
    <w:rsid w:val="00FB0D43"/>
    <w:rsid w:val="00FB5880"/>
    <w:rsid w:val="00FB7D9A"/>
    <w:rsid w:val="00FC089B"/>
    <w:rsid w:val="00FC2F76"/>
    <w:rsid w:val="00FC3D1D"/>
    <w:rsid w:val="00FC47AD"/>
    <w:rsid w:val="00FE1B07"/>
    <w:rsid w:val="00FF3A1E"/>
    <w:rsid w:val="00FF3D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728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D11"/>
  </w:style>
  <w:style w:type="paragraph" w:styleId="Heading1">
    <w:name w:val="heading 1"/>
    <w:basedOn w:val="Normal"/>
    <w:next w:val="Normal"/>
    <w:link w:val="Heading1Char"/>
    <w:uiPriority w:val="9"/>
    <w:qFormat/>
    <w:rsid w:val="00352C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674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2A2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06B9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6743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73ABF"/>
    <w:rPr>
      <w:color w:val="0000FF" w:themeColor="hyperlink"/>
      <w:u w:val="single"/>
    </w:rPr>
  </w:style>
  <w:style w:type="character" w:customStyle="1" w:styleId="Heading1Char">
    <w:name w:val="Heading 1 Char"/>
    <w:basedOn w:val="DefaultParagraphFont"/>
    <w:link w:val="Heading1"/>
    <w:uiPriority w:val="9"/>
    <w:rsid w:val="00352C8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31F5A"/>
    <w:pPr>
      <w:ind w:left="720"/>
      <w:contextualSpacing/>
    </w:pPr>
  </w:style>
  <w:style w:type="paragraph" w:styleId="NoSpacing">
    <w:name w:val="No Spacing"/>
    <w:link w:val="NoSpacingChar"/>
    <w:uiPriority w:val="1"/>
    <w:qFormat/>
    <w:rsid w:val="00CA4FC2"/>
    <w:pPr>
      <w:spacing w:after="0" w:line="240" w:lineRule="auto"/>
    </w:pPr>
    <w:rPr>
      <w:rFonts w:eastAsiaTheme="minorEastAsia"/>
    </w:rPr>
  </w:style>
  <w:style w:type="character" w:customStyle="1" w:styleId="NoSpacingChar">
    <w:name w:val="No Spacing Char"/>
    <w:basedOn w:val="DefaultParagraphFont"/>
    <w:link w:val="NoSpacing"/>
    <w:uiPriority w:val="1"/>
    <w:rsid w:val="00CA4FC2"/>
    <w:rPr>
      <w:rFonts w:eastAsiaTheme="minorEastAsia"/>
    </w:rPr>
  </w:style>
  <w:style w:type="paragraph" w:styleId="BalloonText">
    <w:name w:val="Balloon Text"/>
    <w:basedOn w:val="Normal"/>
    <w:link w:val="BalloonTextChar"/>
    <w:uiPriority w:val="99"/>
    <w:semiHidden/>
    <w:unhideWhenUsed/>
    <w:rsid w:val="00CA4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FC2"/>
    <w:rPr>
      <w:rFonts w:ascii="Tahoma" w:hAnsi="Tahoma" w:cs="Tahoma"/>
      <w:sz w:val="16"/>
      <w:szCs w:val="16"/>
    </w:rPr>
  </w:style>
  <w:style w:type="paragraph" w:styleId="TOCHeading">
    <w:name w:val="TOC Heading"/>
    <w:basedOn w:val="Heading1"/>
    <w:next w:val="Normal"/>
    <w:uiPriority w:val="39"/>
    <w:semiHidden/>
    <w:unhideWhenUsed/>
    <w:qFormat/>
    <w:rsid w:val="00CA4FC2"/>
    <w:pPr>
      <w:outlineLvl w:val="9"/>
    </w:pPr>
  </w:style>
  <w:style w:type="paragraph" w:styleId="TOC1">
    <w:name w:val="toc 1"/>
    <w:basedOn w:val="Normal"/>
    <w:next w:val="Normal"/>
    <w:autoRedefine/>
    <w:uiPriority w:val="39"/>
    <w:unhideWhenUsed/>
    <w:rsid w:val="00CA4FC2"/>
    <w:pPr>
      <w:spacing w:after="100"/>
    </w:pPr>
  </w:style>
  <w:style w:type="paragraph" w:styleId="TOC2">
    <w:name w:val="toc 2"/>
    <w:basedOn w:val="Normal"/>
    <w:next w:val="Normal"/>
    <w:autoRedefine/>
    <w:uiPriority w:val="39"/>
    <w:unhideWhenUsed/>
    <w:rsid w:val="00CA4FC2"/>
    <w:pPr>
      <w:spacing w:after="100"/>
      <w:ind w:left="220"/>
    </w:pPr>
  </w:style>
  <w:style w:type="character" w:customStyle="1" w:styleId="Heading3Char">
    <w:name w:val="Heading 3 Char"/>
    <w:basedOn w:val="DefaultParagraphFont"/>
    <w:link w:val="Heading3"/>
    <w:uiPriority w:val="9"/>
    <w:rsid w:val="00002A2B"/>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541539"/>
    <w:pPr>
      <w:spacing w:after="100"/>
      <w:ind w:left="440"/>
    </w:pPr>
  </w:style>
  <w:style w:type="paragraph" w:styleId="Subtitle">
    <w:name w:val="Subtitle"/>
    <w:basedOn w:val="Normal"/>
    <w:next w:val="Normal"/>
    <w:link w:val="SubtitleChar"/>
    <w:uiPriority w:val="11"/>
    <w:qFormat/>
    <w:rsid w:val="001B70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B7060"/>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AD2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594"/>
  </w:style>
  <w:style w:type="paragraph" w:styleId="Footer">
    <w:name w:val="footer"/>
    <w:basedOn w:val="Normal"/>
    <w:link w:val="FooterChar"/>
    <w:uiPriority w:val="99"/>
    <w:unhideWhenUsed/>
    <w:rsid w:val="00AD2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594"/>
  </w:style>
  <w:style w:type="character" w:styleId="FollowedHyperlink">
    <w:name w:val="FollowedHyperlink"/>
    <w:basedOn w:val="DefaultParagraphFont"/>
    <w:uiPriority w:val="99"/>
    <w:semiHidden/>
    <w:unhideWhenUsed/>
    <w:rsid w:val="00584E66"/>
    <w:rPr>
      <w:color w:val="800080" w:themeColor="followedHyperlink"/>
      <w:u w:val="single"/>
    </w:rPr>
  </w:style>
  <w:style w:type="character" w:customStyle="1" w:styleId="Heading4Char">
    <w:name w:val="Heading 4 Char"/>
    <w:basedOn w:val="DefaultParagraphFont"/>
    <w:link w:val="Heading4"/>
    <w:uiPriority w:val="9"/>
    <w:rsid w:val="00006B93"/>
    <w:rPr>
      <w:rFonts w:asciiTheme="majorHAnsi" w:eastAsiaTheme="majorEastAsia" w:hAnsiTheme="majorHAnsi" w:cstheme="majorBidi"/>
      <w:b/>
      <w:bCs/>
      <w:i/>
      <w:iCs/>
      <w:color w:val="4F81BD" w:themeColor="accent1"/>
    </w:rPr>
  </w:style>
  <w:style w:type="paragraph" w:customStyle="1" w:styleId="JobTitle">
    <w:name w:val="Job Title"/>
    <w:basedOn w:val="Name"/>
    <w:autoRedefine/>
    <w:rsid w:val="00CE25F4"/>
    <w:pPr>
      <w:spacing w:before="40"/>
    </w:pPr>
    <w:rPr>
      <w:sz w:val="18"/>
    </w:rPr>
  </w:style>
  <w:style w:type="paragraph" w:customStyle="1" w:styleId="Address">
    <w:name w:val="Address"/>
    <w:basedOn w:val="Normal"/>
    <w:autoRedefine/>
    <w:rsid w:val="00CE25F4"/>
    <w:pPr>
      <w:overflowPunct w:val="0"/>
      <w:autoSpaceDE w:val="0"/>
      <w:autoSpaceDN w:val="0"/>
      <w:adjustRightInd w:val="0"/>
      <w:spacing w:before="20" w:after="20" w:line="240" w:lineRule="auto"/>
      <w:textAlignment w:val="baseline"/>
    </w:pPr>
    <w:rPr>
      <w:rFonts w:ascii="Verdana" w:eastAsia="Times New Roman" w:hAnsi="Verdana" w:cs="Times New Roman"/>
      <w:noProof/>
      <w:sz w:val="16"/>
      <w:szCs w:val="20"/>
    </w:rPr>
  </w:style>
  <w:style w:type="character" w:styleId="Emphasis">
    <w:name w:val="Emphasis"/>
    <w:basedOn w:val="DefaultParagraphFont"/>
    <w:qFormat/>
    <w:rsid w:val="00CE25F4"/>
    <w:rPr>
      <w:b/>
      <w:iCs/>
    </w:rPr>
  </w:style>
  <w:style w:type="paragraph" w:styleId="BodyText">
    <w:name w:val="Body Text"/>
    <w:basedOn w:val="Normal"/>
    <w:link w:val="BodyTextChar"/>
    <w:autoRedefine/>
    <w:rsid w:val="00CE25F4"/>
    <w:pPr>
      <w:overflowPunct w:val="0"/>
      <w:autoSpaceDE w:val="0"/>
      <w:autoSpaceDN w:val="0"/>
      <w:adjustRightInd w:val="0"/>
      <w:spacing w:before="40" w:after="40" w:line="240" w:lineRule="auto"/>
      <w:textAlignment w:val="baseline"/>
    </w:pPr>
    <w:rPr>
      <w:rFonts w:ascii="Verdana" w:eastAsia="Times New Roman" w:hAnsi="Verdana" w:cs="Times New Roman"/>
      <w:sz w:val="20"/>
      <w:szCs w:val="20"/>
    </w:rPr>
  </w:style>
  <w:style w:type="character" w:customStyle="1" w:styleId="BodyTextChar">
    <w:name w:val="Body Text Char"/>
    <w:basedOn w:val="DefaultParagraphFont"/>
    <w:link w:val="BodyText"/>
    <w:rsid w:val="00CE25F4"/>
    <w:rPr>
      <w:rFonts w:ascii="Verdana" w:eastAsia="Times New Roman" w:hAnsi="Verdana" w:cs="Times New Roman"/>
      <w:sz w:val="20"/>
      <w:szCs w:val="20"/>
    </w:rPr>
  </w:style>
  <w:style w:type="paragraph" w:styleId="ListNumber">
    <w:name w:val="List Number"/>
    <w:basedOn w:val="Normal"/>
    <w:autoRedefine/>
    <w:rsid w:val="00CE25F4"/>
    <w:pPr>
      <w:numPr>
        <w:numId w:val="29"/>
      </w:numPr>
      <w:overflowPunct w:val="0"/>
      <w:autoSpaceDE w:val="0"/>
      <w:autoSpaceDN w:val="0"/>
      <w:adjustRightInd w:val="0"/>
      <w:spacing w:before="100" w:after="40" w:line="240" w:lineRule="auto"/>
      <w:textAlignment w:val="baseline"/>
    </w:pPr>
    <w:rPr>
      <w:rFonts w:ascii="Verdana" w:eastAsia="Times New Roman" w:hAnsi="Verdana" w:cs="Times New Roman"/>
      <w:sz w:val="20"/>
      <w:szCs w:val="20"/>
    </w:rPr>
  </w:style>
  <w:style w:type="paragraph" w:styleId="Signature">
    <w:name w:val="Signature"/>
    <w:basedOn w:val="Normal"/>
    <w:link w:val="SignatureChar"/>
    <w:autoRedefine/>
    <w:rsid w:val="00CE25F4"/>
    <w:pPr>
      <w:pBdr>
        <w:top w:val="single" w:sz="4" w:space="1" w:color="auto"/>
      </w:pBdr>
      <w:overflowPunct w:val="0"/>
      <w:autoSpaceDE w:val="0"/>
      <w:autoSpaceDN w:val="0"/>
      <w:adjustRightInd w:val="0"/>
      <w:spacing w:before="360" w:after="40" w:line="240" w:lineRule="auto"/>
      <w:textAlignment w:val="baseline"/>
    </w:pPr>
    <w:rPr>
      <w:rFonts w:ascii="Verdana" w:eastAsia="Times New Roman" w:hAnsi="Verdana" w:cs="Times New Roman"/>
      <w:sz w:val="20"/>
      <w:szCs w:val="20"/>
    </w:rPr>
  </w:style>
  <w:style w:type="character" w:customStyle="1" w:styleId="SignatureChar">
    <w:name w:val="Signature Char"/>
    <w:basedOn w:val="DefaultParagraphFont"/>
    <w:link w:val="Signature"/>
    <w:rsid w:val="00CE25F4"/>
    <w:rPr>
      <w:rFonts w:ascii="Verdana" w:eastAsia="Times New Roman" w:hAnsi="Verdana" w:cs="Times New Roman"/>
      <w:sz w:val="20"/>
      <w:szCs w:val="20"/>
    </w:rPr>
  </w:style>
  <w:style w:type="paragraph" w:customStyle="1" w:styleId="Name">
    <w:name w:val="Name"/>
    <w:basedOn w:val="Signature"/>
    <w:autoRedefine/>
    <w:rsid w:val="00CE25F4"/>
    <w:pPr>
      <w:pBdr>
        <w:top w:val="none" w:sz="0" w:space="0" w:color="auto"/>
      </w:pBdr>
      <w:spacing w:before="160"/>
    </w:pPr>
    <w:rPr>
      <w:b/>
    </w:rPr>
  </w:style>
  <w:style w:type="paragraph" w:styleId="NormalWeb">
    <w:name w:val="Normal (Web)"/>
    <w:basedOn w:val="Normal"/>
    <w:uiPriority w:val="99"/>
    <w:semiHidden/>
    <w:unhideWhenUsed/>
    <w:rsid w:val="0080179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537E6-E395-425B-AE88-4F9DDA6AA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26</Pages>
  <Words>11844</Words>
  <Characters>67515</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Call Center Services RFP </vt:lpstr>
    </vt:vector>
  </TitlesOfParts>
  <Company/>
  <LinksUpToDate>false</LinksUpToDate>
  <CharactersWithSpaces>79201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Center Services RFP </dc:title>
  <dc:subject>Citizens Energy / CITGO Venezuela Heating Oil Program Division (HOP)</dc:subject>
  <dc:creator>gshea</dc:creator>
  <cp:keywords/>
  <dc:description/>
  <cp:lastModifiedBy>Kent Johnson</cp:lastModifiedBy>
  <cp:revision>7</cp:revision>
  <cp:lastPrinted>2010-08-12T18:42:00Z</cp:lastPrinted>
  <dcterms:created xsi:type="dcterms:W3CDTF">2010-08-04T13:49:00Z</dcterms:created>
  <dcterms:modified xsi:type="dcterms:W3CDTF">2010-08-23T16:22:00Z</dcterms:modified>
</cp:coreProperties>
</file>