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3432"/>
        <w:gridCol w:w="3432"/>
        <w:gridCol w:w="3432"/>
      </w:tblGrid>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State of Nevada</w:t>
            </w:r>
          </w:p>
        </w:tc>
        <w:tc>
          <w:tcPr>
            <w:tcW w:w="3432" w:type="dxa"/>
            <w:vMerge w:val="restart"/>
          </w:tcPr>
          <w:p w:rsidR="00E958AD" w:rsidRPr="0021365C" w:rsidRDefault="00E958AD" w:rsidP="00CB2716">
            <w:pPr>
              <w:tabs>
                <w:tab w:val="center" w:pos="5040"/>
                <w:tab w:val="center" w:pos="9450"/>
              </w:tabs>
              <w:jc w:val="center"/>
              <w:rPr>
                <w:rFonts w:ascii="CG Times" w:hAnsi="CG Times"/>
                <w:color w:val="002060"/>
                <w:sz w:val="16"/>
              </w:rPr>
            </w:pPr>
            <w:r w:rsidRPr="0021365C">
              <w:rPr>
                <w:rFonts w:ascii="CG Times" w:hAnsi="CG Times"/>
                <w:color w:val="002060"/>
                <w:sz w:val="16"/>
              </w:rPr>
              <w:object w:dxaOrig="1783" w:dyaOrig="2242">
                <v:shape id="_x0000_i1025" type="#_x0000_t75" style="width:93pt;height:66pt" o:ole="">
                  <v:imagedata r:id="rId8" o:title="" cropbottom="26758f"/>
                </v:shape>
                <o:OLEObject Type="Embed" ProgID="Word.Picture.8" ShapeID="_x0000_i1025" DrawAspect="Content" ObjectID="_1384361374" r:id="rId9"/>
              </w:object>
            </w:r>
          </w:p>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Brian Sandoval</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Department of Administration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6F6754">
              <w:rPr>
                <w:rFonts w:ascii="CG Times" w:hAnsi="CG Times"/>
                <w:i/>
                <w:color w:val="002060"/>
                <w:sz w:val="16"/>
              </w:rPr>
              <w:t>Governo</w:t>
            </w:r>
            <w:r w:rsidRPr="0021365C">
              <w:rPr>
                <w:rFonts w:ascii="CG Times" w:hAnsi="CG Times"/>
                <w:color w:val="002060"/>
                <w:sz w:val="16"/>
              </w:rPr>
              <w:t>r</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Purchasing Division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Pr>
                <w:rFonts w:ascii="CG Times" w:hAnsi="CG Times"/>
                <w:color w:val="002060"/>
                <w:sz w:val="16"/>
              </w:rPr>
              <w:t>Jeff Mohlenkamp</w:t>
            </w:r>
          </w:p>
        </w:tc>
      </w:tr>
      <w:tr w:rsidR="00E958AD" w:rsidRPr="006F6754"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Director</w:t>
            </w:r>
          </w:p>
        </w:tc>
      </w:tr>
      <w:tr w:rsidR="00E958AD" w:rsidTr="00CB2716">
        <w:tc>
          <w:tcPr>
            <w:tcW w:w="3432" w:type="dxa"/>
            <w:vMerge w:val="restart"/>
          </w:tcPr>
          <w:p w:rsidR="00E958AD"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515 E. Musser Street, Suite 300</w:t>
            </w:r>
          </w:p>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Carson City, NV  89701</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Greg Smith</w:t>
            </w:r>
          </w:p>
        </w:tc>
      </w:tr>
      <w:tr w:rsidR="00E958AD" w:rsidRPr="006F6754"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453C6" w:rsidTr="00DA53C5">
        <w:trPr>
          <w:trHeight w:val="432"/>
        </w:trPr>
        <w:tc>
          <w:tcPr>
            <w:tcW w:w="10296" w:type="dxa"/>
            <w:vAlign w:val="center"/>
          </w:tcPr>
          <w:p w:rsidR="009453C6" w:rsidRPr="002815DD" w:rsidRDefault="009453C6" w:rsidP="00401553">
            <w:pPr>
              <w:pStyle w:val="CommentText"/>
              <w:widowControl/>
              <w:tabs>
                <w:tab w:val="clear" w:pos="-720"/>
              </w:tabs>
              <w:suppressAutoHyphens w:val="0"/>
              <w:jc w:val="center"/>
              <w:rPr>
                <w:rFonts w:ascii="Times New Roman" w:hAnsi="Times New Roman"/>
                <w:b/>
                <w:spacing w:val="0"/>
                <w:sz w:val="32"/>
                <w:szCs w:val="32"/>
              </w:rPr>
            </w:pPr>
            <w:r w:rsidRPr="002815DD">
              <w:rPr>
                <w:rFonts w:ascii="Times New Roman" w:hAnsi="Times New Roman"/>
                <w:b/>
                <w:spacing w:val="0"/>
                <w:sz w:val="32"/>
                <w:szCs w:val="32"/>
              </w:rPr>
              <w:t xml:space="preserve">Request for </w:t>
            </w:r>
            <w:r w:rsidR="00401553">
              <w:rPr>
                <w:rFonts w:ascii="Times New Roman" w:hAnsi="Times New Roman"/>
                <w:b/>
                <w:spacing w:val="0"/>
                <w:sz w:val="32"/>
                <w:szCs w:val="32"/>
              </w:rPr>
              <w:t>Qualifications</w:t>
            </w:r>
            <w:r w:rsidR="00DD2544" w:rsidRPr="002815DD">
              <w:rPr>
                <w:rFonts w:ascii="Times New Roman" w:hAnsi="Times New Roman"/>
                <w:b/>
                <w:spacing w:val="0"/>
                <w:sz w:val="32"/>
                <w:szCs w:val="32"/>
              </w:rPr>
              <w:t xml:space="preserve">:  </w:t>
            </w:r>
            <w:r w:rsidR="00B07B31">
              <w:rPr>
                <w:rFonts w:ascii="Times New Roman" w:hAnsi="Times New Roman"/>
                <w:b/>
                <w:spacing w:val="0"/>
                <w:sz w:val="32"/>
                <w:szCs w:val="32"/>
              </w:rPr>
              <w:t>2018</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453C6" w:rsidTr="00DA53C5">
        <w:trPr>
          <w:trHeight w:val="432"/>
        </w:trPr>
        <w:tc>
          <w:tcPr>
            <w:tcW w:w="10296" w:type="dxa"/>
            <w:vAlign w:val="center"/>
          </w:tcPr>
          <w:p w:rsidR="00B07B31" w:rsidRDefault="00B07B31" w:rsidP="00812255">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BROKER/F</w:t>
            </w:r>
            <w:r w:rsidR="00903BBB">
              <w:rPr>
                <w:rFonts w:ascii="Times New Roman" w:hAnsi="Times New Roman"/>
                <w:b/>
                <w:spacing w:val="0"/>
                <w:sz w:val="32"/>
                <w:szCs w:val="32"/>
              </w:rPr>
              <w:t>I</w:t>
            </w:r>
            <w:r>
              <w:rPr>
                <w:rFonts w:ascii="Times New Roman" w:hAnsi="Times New Roman"/>
                <w:b/>
                <w:spacing w:val="0"/>
                <w:sz w:val="32"/>
                <w:szCs w:val="32"/>
              </w:rPr>
              <w:t xml:space="preserve">RM FOR THE NEVADA PROPERTY &amp; </w:t>
            </w:r>
          </w:p>
          <w:p w:rsidR="009453C6" w:rsidRPr="00016C68" w:rsidRDefault="00B07B31" w:rsidP="00812255">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LIABILITY INSURANCE PROGRAM</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4F469F">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00B07B31">
              <w:rPr>
                <w:rFonts w:ascii="Times New Roman" w:hAnsi="Times New Roman"/>
                <w:spacing w:val="0"/>
                <w:szCs w:val="24"/>
              </w:rPr>
              <w:t xml:space="preserve">  November 1</w:t>
            </w:r>
            <w:r w:rsidR="004F469F">
              <w:rPr>
                <w:rFonts w:ascii="Times New Roman" w:hAnsi="Times New Roman"/>
                <w:spacing w:val="0"/>
                <w:szCs w:val="24"/>
              </w:rPr>
              <w:t>6</w:t>
            </w:r>
            <w:r w:rsidR="00B07B31">
              <w:rPr>
                <w:rFonts w:ascii="Times New Roman" w:hAnsi="Times New Roman"/>
                <w:spacing w:val="0"/>
                <w:szCs w:val="24"/>
              </w:rPr>
              <w:t>, 2011</w:t>
            </w:r>
          </w:p>
        </w:tc>
      </w:tr>
      <w:tr w:rsidR="009453C6" w:rsidTr="00DA53C5">
        <w:trPr>
          <w:trHeight w:val="432"/>
        </w:trPr>
        <w:tc>
          <w:tcPr>
            <w:tcW w:w="10296" w:type="dxa"/>
            <w:vAlign w:val="center"/>
          </w:tcPr>
          <w:p w:rsidR="009453C6" w:rsidRPr="00493CDC" w:rsidRDefault="009453C6" w:rsidP="00B07B31">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00B07B31">
              <w:rPr>
                <w:rFonts w:ascii="Times New Roman" w:hAnsi="Times New Roman"/>
                <w:spacing w:val="0"/>
                <w:szCs w:val="24"/>
              </w:rPr>
              <w:t xml:space="preserve">  January 10, 2012 @ 2:00 PM</w:t>
            </w:r>
          </w:p>
        </w:tc>
      </w:tr>
      <w:tr w:rsidR="009453C6" w:rsidTr="00DA53C5">
        <w:trPr>
          <w:trHeight w:val="432"/>
        </w:trPr>
        <w:tc>
          <w:tcPr>
            <w:tcW w:w="10296" w:type="dxa"/>
            <w:vAlign w:val="center"/>
          </w:tcPr>
          <w:p w:rsidR="009453C6" w:rsidRPr="00493CDC" w:rsidRDefault="009453C6" w:rsidP="00903BBB">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903BBB">
              <w:rPr>
                <w:rFonts w:ascii="Times New Roman" w:hAnsi="Times New Roman"/>
                <w:b/>
                <w:i/>
                <w:spacing w:val="0"/>
                <w:szCs w:val="24"/>
              </w:rPr>
              <w:t>9</w:t>
            </w:r>
            <w:r w:rsidRPr="00493CDC">
              <w:rPr>
                <w:rFonts w:ascii="Times New Roman" w:hAnsi="Times New Roman"/>
                <w:b/>
                <w:i/>
                <w:spacing w:val="0"/>
                <w:szCs w:val="24"/>
              </w:rPr>
              <w:t xml:space="preserve">, </w:t>
            </w:r>
            <w:r w:rsidR="00A975A7">
              <w:rPr>
                <w:rFonts w:ascii="Times New Roman" w:hAnsi="Times New Roman"/>
                <w:b/>
                <w:i/>
                <w:spacing w:val="0"/>
                <w:szCs w:val="24"/>
              </w:rPr>
              <w:t>RFQ</w:t>
            </w:r>
            <w:r w:rsidRPr="00493CDC">
              <w:rPr>
                <w:rFonts w:ascii="Times New Roman" w:hAnsi="Times New Roman"/>
                <w:b/>
                <w:i/>
                <w:spacing w:val="0"/>
                <w:szCs w:val="24"/>
              </w:rPr>
              <w:t xml:space="preserve"> Timeline for the complete </w:t>
            </w:r>
            <w:r w:rsidR="00A975A7">
              <w:rPr>
                <w:rFonts w:ascii="Times New Roman" w:hAnsi="Times New Roman"/>
                <w:b/>
                <w:i/>
                <w:spacing w:val="0"/>
                <w:szCs w:val="24"/>
              </w:rPr>
              <w:t>RFQ</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Pr="00493CDC" w:rsidRDefault="00B07B31"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Annette Morfin, Purchasing Officer</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B07B31">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B07B31">
              <w:rPr>
                <w:rFonts w:ascii="Times New Roman" w:hAnsi="Times New Roman"/>
                <w:spacing w:val="0"/>
                <w:szCs w:val="24"/>
              </w:rPr>
              <w:t>0185</w:t>
            </w:r>
          </w:p>
        </w:tc>
      </w:tr>
      <w:tr w:rsidR="009453C6" w:rsidTr="00DA53C5">
        <w:trPr>
          <w:trHeight w:val="432"/>
        </w:trPr>
        <w:tc>
          <w:tcPr>
            <w:tcW w:w="10296" w:type="dxa"/>
            <w:vAlign w:val="center"/>
          </w:tcPr>
          <w:p w:rsidR="009453C6" w:rsidRPr="00493CDC" w:rsidRDefault="009453C6" w:rsidP="00B07B31">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sidR="00B07B31">
              <w:rPr>
                <w:rFonts w:ascii="Times New Roman" w:hAnsi="Times New Roman"/>
                <w:spacing w:val="0"/>
                <w:szCs w:val="24"/>
              </w:rPr>
              <w:t xml:space="preserve">  amorfin@admin.nv.gov</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453C6" w:rsidRPr="00493CDC" w:rsidRDefault="009453C6" w:rsidP="00B07B31">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B07B31">
              <w:rPr>
                <w:rFonts w:ascii="Times New Roman" w:hAnsi="Times New Roman"/>
                <w:spacing w:val="0"/>
                <w:szCs w:val="24"/>
              </w:rPr>
              <w:t xml:space="preserve">0185 </w:t>
            </w:r>
            <w:r w:rsidRPr="00493CDC">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903BBB">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903BBB">
              <w:rPr>
                <w:rFonts w:ascii="Times New Roman" w:hAnsi="Times New Roman"/>
                <w:b/>
                <w:i/>
                <w:spacing w:val="0"/>
                <w:szCs w:val="24"/>
              </w:rPr>
              <w:t>10</w:t>
            </w:r>
            <w:r w:rsidR="00E60EA2">
              <w:rPr>
                <w:rFonts w:ascii="Times New Roman" w:hAnsi="Times New Roman"/>
                <w:b/>
                <w:i/>
                <w:spacing w:val="0"/>
                <w:szCs w:val="24"/>
              </w:rPr>
              <w:t xml:space="preserve"> </w:t>
            </w:r>
            <w:r w:rsidRPr="00493CDC">
              <w:rPr>
                <w:rFonts w:ascii="Times New Roman" w:hAnsi="Times New Roman"/>
                <w:b/>
                <w:i/>
                <w:spacing w:val="0"/>
                <w:szCs w:val="24"/>
              </w:rPr>
              <w:t>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w:t>
      </w:r>
      <w:r w:rsidR="00A975A7">
        <w:rPr>
          <w:b/>
        </w:rPr>
        <w:t>RFQ</w:t>
      </w:r>
      <w:r w:rsidRPr="00031C43">
        <w:rPr>
          <w:b/>
        </w:rPr>
        <w:t xml:space="preserve"> </w:t>
      </w:r>
      <w:r w:rsidR="00F07540">
        <w:rPr>
          <w:b/>
        </w:rPr>
        <w:t>2018</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2E02FF" w:rsidP="005D2FB9">
      <w:pPr>
        <w:jc w:val="center"/>
        <w:rPr>
          <w:b/>
        </w:rPr>
      </w:pPr>
      <w:r w:rsidRPr="005D2FB9">
        <w:rPr>
          <w:b/>
        </w:rPr>
        <w:lastRenderedPageBreak/>
        <w:t>TABLE OF CONTENTS</w:t>
      </w:r>
    </w:p>
    <w:p w:rsidR="002E02FF" w:rsidRDefault="002E02FF" w:rsidP="008D24D6"/>
    <w:p w:rsidR="002E02FF" w:rsidRPr="004250CF" w:rsidRDefault="002E02FF" w:rsidP="008D24D6">
      <w:pPr>
        <w:rPr>
          <w:sz w:val="20"/>
          <w:szCs w:val="20"/>
        </w:rPr>
      </w:pPr>
    </w:p>
    <w:p w:rsidR="001E1CF4" w:rsidRDefault="009C7F06">
      <w:pPr>
        <w:pStyle w:val="TOC1"/>
        <w:rPr>
          <w:rFonts w:asciiTheme="minorHAnsi" w:eastAsiaTheme="minorEastAsia" w:hAnsiTheme="minorHAnsi" w:cstheme="minorBid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09222180" w:history="1">
        <w:r w:rsidR="001E1CF4" w:rsidRPr="00B11309">
          <w:rPr>
            <w:rStyle w:val="Hyperlink"/>
            <w:rFonts w:ascii="Times New Roman Bold" w:hAnsi="Times New Roman Bold"/>
            <w:noProof/>
          </w:rPr>
          <w:t>1.</w:t>
        </w:r>
        <w:r w:rsidR="001E1CF4">
          <w:rPr>
            <w:rFonts w:asciiTheme="minorHAnsi" w:eastAsiaTheme="minorEastAsia" w:hAnsiTheme="minorHAnsi" w:cstheme="minorBidi"/>
            <w:noProof/>
            <w:sz w:val="22"/>
            <w:szCs w:val="22"/>
          </w:rPr>
          <w:tab/>
        </w:r>
        <w:r w:rsidR="001E1CF4" w:rsidRPr="00B11309">
          <w:rPr>
            <w:rStyle w:val="Hyperlink"/>
            <w:noProof/>
          </w:rPr>
          <w:t>OVERVIEW AND SCOPE OF PROJECT</w:t>
        </w:r>
        <w:r w:rsidR="001E1CF4">
          <w:rPr>
            <w:noProof/>
            <w:webHidden/>
          </w:rPr>
          <w:tab/>
        </w:r>
        <w:r>
          <w:rPr>
            <w:noProof/>
            <w:webHidden/>
          </w:rPr>
          <w:fldChar w:fldCharType="begin"/>
        </w:r>
        <w:r w:rsidR="001E1CF4">
          <w:rPr>
            <w:noProof/>
            <w:webHidden/>
          </w:rPr>
          <w:instrText xml:space="preserve"> PAGEREF _Toc309222180 \h </w:instrText>
        </w:r>
        <w:r>
          <w:rPr>
            <w:noProof/>
            <w:webHidden/>
          </w:rPr>
        </w:r>
        <w:r>
          <w:rPr>
            <w:noProof/>
            <w:webHidden/>
          </w:rPr>
          <w:fldChar w:fldCharType="separate"/>
        </w:r>
        <w:r w:rsidR="001A456C">
          <w:rPr>
            <w:noProof/>
            <w:webHidden/>
          </w:rPr>
          <w:t>4</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81" w:history="1">
        <w:r w:rsidR="001E1CF4" w:rsidRPr="00B11309">
          <w:rPr>
            <w:rStyle w:val="Hyperlink"/>
            <w:rFonts w:ascii="Times New Roman Bold" w:hAnsi="Times New Roman Bold"/>
            <w:bCs/>
            <w:noProof/>
          </w:rPr>
          <w:t>2.</w:t>
        </w:r>
        <w:r w:rsidR="001E1CF4">
          <w:rPr>
            <w:rFonts w:asciiTheme="minorHAnsi" w:eastAsiaTheme="minorEastAsia" w:hAnsiTheme="minorHAnsi" w:cstheme="minorBidi"/>
            <w:noProof/>
            <w:sz w:val="22"/>
            <w:szCs w:val="22"/>
          </w:rPr>
          <w:tab/>
        </w:r>
        <w:r w:rsidR="001E1CF4" w:rsidRPr="00B11309">
          <w:rPr>
            <w:rStyle w:val="Hyperlink"/>
            <w:noProof/>
          </w:rPr>
          <w:t>ACRONYMS/DEFINITIONS</w:t>
        </w:r>
        <w:r w:rsidR="001E1CF4">
          <w:rPr>
            <w:noProof/>
            <w:webHidden/>
          </w:rPr>
          <w:tab/>
        </w:r>
        <w:r>
          <w:rPr>
            <w:noProof/>
            <w:webHidden/>
          </w:rPr>
          <w:fldChar w:fldCharType="begin"/>
        </w:r>
        <w:r w:rsidR="001E1CF4">
          <w:rPr>
            <w:noProof/>
            <w:webHidden/>
          </w:rPr>
          <w:instrText xml:space="preserve"> PAGEREF _Toc309222181 \h </w:instrText>
        </w:r>
        <w:r>
          <w:rPr>
            <w:noProof/>
            <w:webHidden/>
          </w:rPr>
        </w:r>
        <w:r>
          <w:rPr>
            <w:noProof/>
            <w:webHidden/>
          </w:rPr>
          <w:fldChar w:fldCharType="separate"/>
        </w:r>
        <w:r w:rsidR="001A456C">
          <w:rPr>
            <w:noProof/>
            <w:webHidden/>
          </w:rPr>
          <w:t>7</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82" w:history="1">
        <w:r w:rsidR="001E1CF4" w:rsidRPr="00B11309">
          <w:rPr>
            <w:rStyle w:val="Hyperlink"/>
            <w:rFonts w:ascii="Times New Roman Bold" w:hAnsi="Times New Roman Bold"/>
            <w:noProof/>
          </w:rPr>
          <w:t>3.</w:t>
        </w:r>
        <w:r w:rsidR="001E1CF4">
          <w:rPr>
            <w:rFonts w:asciiTheme="minorHAnsi" w:eastAsiaTheme="minorEastAsia" w:hAnsiTheme="minorHAnsi" w:cstheme="minorBidi"/>
            <w:noProof/>
            <w:sz w:val="22"/>
            <w:szCs w:val="22"/>
          </w:rPr>
          <w:tab/>
        </w:r>
        <w:r w:rsidR="001E1CF4" w:rsidRPr="00B11309">
          <w:rPr>
            <w:rStyle w:val="Hyperlink"/>
            <w:noProof/>
          </w:rPr>
          <w:t>GENERAL MINIMUM QUALIFICATIONS</w:t>
        </w:r>
        <w:r w:rsidR="001E1CF4">
          <w:rPr>
            <w:noProof/>
            <w:webHidden/>
          </w:rPr>
          <w:tab/>
        </w:r>
        <w:r>
          <w:rPr>
            <w:noProof/>
            <w:webHidden/>
          </w:rPr>
          <w:fldChar w:fldCharType="begin"/>
        </w:r>
        <w:r w:rsidR="001E1CF4">
          <w:rPr>
            <w:noProof/>
            <w:webHidden/>
          </w:rPr>
          <w:instrText xml:space="preserve"> PAGEREF _Toc309222182 \h </w:instrText>
        </w:r>
        <w:r>
          <w:rPr>
            <w:noProof/>
            <w:webHidden/>
          </w:rPr>
        </w:r>
        <w:r>
          <w:rPr>
            <w:noProof/>
            <w:webHidden/>
          </w:rPr>
          <w:fldChar w:fldCharType="separate"/>
        </w:r>
        <w:r w:rsidR="001A456C">
          <w:rPr>
            <w:noProof/>
            <w:webHidden/>
          </w:rPr>
          <w:t>10</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83" w:history="1">
        <w:r w:rsidR="001E1CF4" w:rsidRPr="00B11309">
          <w:rPr>
            <w:rStyle w:val="Hyperlink"/>
            <w:rFonts w:ascii="Times New Roman Bold" w:hAnsi="Times New Roman Bold"/>
            <w:noProof/>
          </w:rPr>
          <w:t>4.</w:t>
        </w:r>
        <w:r w:rsidR="001E1CF4">
          <w:rPr>
            <w:rFonts w:asciiTheme="minorHAnsi" w:eastAsiaTheme="minorEastAsia" w:hAnsiTheme="minorHAnsi" w:cstheme="minorBidi"/>
            <w:noProof/>
            <w:sz w:val="22"/>
            <w:szCs w:val="22"/>
          </w:rPr>
          <w:tab/>
        </w:r>
        <w:r w:rsidR="001E1CF4" w:rsidRPr="00B11309">
          <w:rPr>
            <w:rStyle w:val="Hyperlink"/>
            <w:noProof/>
          </w:rPr>
          <w:t>QUALIFICATIONS QUESTIONNAIRE</w:t>
        </w:r>
        <w:r w:rsidR="001E1CF4">
          <w:rPr>
            <w:noProof/>
            <w:webHidden/>
          </w:rPr>
          <w:tab/>
        </w:r>
        <w:r>
          <w:rPr>
            <w:noProof/>
            <w:webHidden/>
          </w:rPr>
          <w:fldChar w:fldCharType="begin"/>
        </w:r>
        <w:r w:rsidR="001E1CF4">
          <w:rPr>
            <w:noProof/>
            <w:webHidden/>
          </w:rPr>
          <w:instrText xml:space="preserve"> PAGEREF _Toc309222183 \h </w:instrText>
        </w:r>
        <w:r>
          <w:rPr>
            <w:noProof/>
            <w:webHidden/>
          </w:rPr>
        </w:r>
        <w:r>
          <w:rPr>
            <w:noProof/>
            <w:webHidden/>
          </w:rPr>
          <w:fldChar w:fldCharType="separate"/>
        </w:r>
        <w:r w:rsidR="001A456C">
          <w:rPr>
            <w:noProof/>
            <w:webHidden/>
          </w:rPr>
          <w:t>11</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84" w:history="1">
        <w:r w:rsidR="001E1CF4" w:rsidRPr="00B11309">
          <w:rPr>
            <w:rStyle w:val="Hyperlink"/>
            <w:rFonts w:ascii="Times New Roman Bold" w:hAnsi="Times New Roman Bold"/>
            <w:noProof/>
          </w:rPr>
          <w:t>5.</w:t>
        </w:r>
        <w:r w:rsidR="001E1CF4">
          <w:rPr>
            <w:rFonts w:asciiTheme="minorHAnsi" w:eastAsiaTheme="minorEastAsia" w:hAnsiTheme="minorHAnsi" w:cstheme="minorBidi"/>
            <w:noProof/>
            <w:sz w:val="22"/>
            <w:szCs w:val="22"/>
          </w:rPr>
          <w:tab/>
        </w:r>
        <w:r w:rsidR="001E1CF4" w:rsidRPr="00B11309">
          <w:rPr>
            <w:rStyle w:val="Hyperlink"/>
            <w:noProof/>
          </w:rPr>
          <w:t>COMPANY BACKGROUND AND REFERENCES</w:t>
        </w:r>
        <w:r w:rsidR="001E1CF4">
          <w:rPr>
            <w:noProof/>
            <w:webHidden/>
          </w:rPr>
          <w:tab/>
        </w:r>
        <w:r>
          <w:rPr>
            <w:noProof/>
            <w:webHidden/>
          </w:rPr>
          <w:fldChar w:fldCharType="begin"/>
        </w:r>
        <w:r w:rsidR="001E1CF4">
          <w:rPr>
            <w:noProof/>
            <w:webHidden/>
          </w:rPr>
          <w:instrText xml:space="preserve"> PAGEREF _Toc309222184 \h </w:instrText>
        </w:r>
        <w:r>
          <w:rPr>
            <w:noProof/>
            <w:webHidden/>
          </w:rPr>
        </w:r>
        <w:r>
          <w:rPr>
            <w:noProof/>
            <w:webHidden/>
          </w:rPr>
          <w:fldChar w:fldCharType="separate"/>
        </w:r>
        <w:r w:rsidR="001A456C">
          <w:rPr>
            <w:noProof/>
            <w:webHidden/>
          </w:rPr>
          <w:t>14</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85" w:history="1">
        <w:r w:rsidR="001E1CF4" w:rsidRPr="00B11309">
          <w:rPr>
            <w:rStyle w:val="Hyperlink"/>
            <w:rFonts w:ascii="Times New Roman Bold" w:hAnsi="Times New Roman Bold"/>
            <w:noProof/>
          </w:rPr>
          <w:t>6.</w:t>
        </w:r>
        <w:r w:rsidR="001E1CF4">
          <w:rPr>
            <w:rFonts w:asciiTheme="minorHAnsi" w:eastAsiaTheme="minorEastAsia" w:hAnsiTheme="minorHAnsi" w:cstheme="minorBidi"/>
            <w:noProof/>
            <w:sz w:val="22"/>
            <w:szCs w:val="22"/>
          </w:rPr>
          <w:tab/>
        </w:r>
        <w:r w:rsidR="001E1CF4" w:rsidRPr="00B11309">
          <w:rPr>
            <w:rStyle w:val="Hyperlink"/>
            <w:noProof/>
          </w:rPr>
          <w:t>COST</w:t>
        </w:r>
        <w:r w:rsidR="001E1CF4">
          <w:rPr>
            <w:noProof/>
            <w:webHidden/>
          </w:rPr>
          <w:tab/>
        </w:r>
        <w:r>
          <w:rPr>
            <w:noProof/>
            <w:webHidden/>
          </w:rPr>
          <w:fldChar w:fldCharType="begin"/>
        </w:r>
        <w:r w:rsidR="001E1CF4">
          <w:rPr>
            <w:noProof/>
            <w:webHidden/>
          </w:rPr>
          <w:instrText xml:space="preserve"> PAGEREF _Toc309222185 \h </w:instrText>
        </w:r>
        <w:r>
          <w:rPr>
            <w:noProof/>
            <w:webHidden/>
          </w:rPr>
        </w:r>
        <w:r>
          <w:rPr>
            <w:noProof/>
            <w:webHidden/>
          </w:rPr>
          <w:fldChar w:fldCharType="separate"/>
        </w:r>
        <w:r w:rsidR="001A456C">
          <w:rPr>
            <w:noProof/>
            <w:webHidden/>
          </w:rPr>
          <w:t>19</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86" w:history="1">
        <w:r w:rsidR="001E1CF4" w:rsidRPr="00B11309">
          <w:rPr>
            <w:rStyle w:val="Hyperlink"/>
            <w:rFonts w:ascii="Times New Roman Bold" w:hAnsi="Times New Roman Bold"/>
            <w:noProof/>
          </w:rPr>
          <w:t>7.</w:t>
        </w:r>
        <w:r w:rsidR="001E1CF4">
          <w:rPr>
            <w:rFonts w:asciiTheme="minorHAnsi" w:eastAsiaTheme="minorEastAsia" w:hAnsiTheme="minorHAnsi" w:cstheme="minorBidi"/>
            <w:noProof/>
            <w:sz w:val="22"/>
            <w:szCs w:val="22"/>
          </w:rPr>
          <w:tab/>
        </w:r>
        <w:r w:rsidR="001E1CF4" w:rsidRPr="00B11309">
          <w:rPr>
            <w:rStyle w:val="Hyperlink"/>
            <w:noProof/>
          </w:rPr>
          <w:t>FINANCIAL</w:t>
        </w:r>
        <w:r w:rsidR="001E1CF4">
          <w:rPr>
            <w:noProof/>
            <w:webHidden/>
          </w:rPr>
          <w:tab/>
        </w:r>
        <w:r>
          <w:rPr>
            <w:noProof/>
            <w:webHidden/>
          </w:rPr>
          <w:fldChar w:fldCharType="begin"/>
        </w:r>
        <w:r w:rsidR="001E1CF4">
          <w:rPr>
            <w:noProof/>
            <w:webHidden/>
          </w:rPr>
          <w:instrText xml:space="preserve"> PAGEREF _Toc309222186 \h </w:instrText>
        </w:r>
        <w:r>
          <w:rPr>
            <w:noProof/>
            <w:webHidden/>
          </w:rPr>
        </w:r>
        <w:r>
          <w:rPr>
            <w:noProof/>
            <w:webHidden/>
          </w:rPr>
          <w:fldChar w:fldCharType="separate"/>
        </w:r>
        <w:r w:rsidR="001A456C">
          <w:rPr>
            <w:noProof/>
            <w:webHidden/>
          </w:rPr>
          <w:t>19</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87" w:history="1">
        <w:r w:rsidR="001E1CF4" w:rsidRPr="00B11309">
          <w:rPr>
            <w:rStyle w:val="Hyperlink"/>
            <w:rFonts w:ascii="Times New Roman Bold" w:hAnsi="Times New Roman Bold"/>
            <w:noProof/>
          </w:rPr>
          <w:t>8.</w:t>
        </w:r>
        <w:r w:rsidR="001E1CF4">
          <w:rPr>
            <w:rFonts w:asciiTheme="minorHAnsi" w:eastAsiaTheme="minorEastAsia" w:hAnsiTheme="minorHAnsi" w:cstheme="minorBidi"/>
            <w:noProof/>
            <w:sz w:val="22"/>
            <w:szCs w:val="22"/>
          </w:rPr>
          <w:tab/>
        </w:r>
        <w:r w:rsidR="001E1CF4" w:rsidRPr="00B11309">
          <w:rPr>
            <w:rStyle w:val="Hyperlink"/>
            <w:noProof/>
          </w:rPr>
          <w:t>WRITTEN QUESTIONS AND ANSWERS</w:t>
        </w:r>
        <w:r w:rsidR="001E1CF4">
          <w:rPr>
            <w:noProof/>
            <w:webHidden/>
          </w:rPr>
          <w:tab/>
        </w:r>
        <w:r>
          <w:rPr>
            <w:noProof/>
            <w:webHidden/>
          </w:rPr>
          <w:fldChar w:fldCharType="begin"/>
        </w:r>
        <w:r w:rsidR="001E1CF4">
          <w:rPr>
            <w:noProof/>
            <w:webHidden/>
          </w:rPr>
          <w:instrText xml:space="preserve"> PAGEREF _Toc309222187 \h </w:instrText>
        </w:r>
        <w:r>
          <w:rPr>
            <w:noProof/>
            <w:webHidden/>
          </w:rPr>
        </w:r>
        <w:r>
          <w:rPr>
            <w:noProof/>
            <w:webHidden/>
          </w:rPr>
          <w:fldChar w:fldCharType="separate"/>
        </w:r>
        <w:r w:rsidR="001A456C">
          <w:rPr>
            <w:noProof/>
            <w:webHidden/>
          </w:rPr>
          <w:t>19</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88" w:history="1">
        <w:r w:rsidR="001E1CF4" w:rsidRPr="00B11309">
          <w:rPr>
            <w:rStyle w:val="Hyperlink"/>
            <w:rFonts w:ascii="Times New Roman Bold" w:hAnsi="Times New Roman Bold"/>
            <w:bCs/>
            <w:noProof/>
          </w:rPr>
          <w:t>9.</w:t>
        </w:r>
        <w:r w:rsidR="001E1CF4">
          <w:rPr>
            <w:rFonts w:asciiTheme="minorHAnsi" w:eastAsiaTheme="minorEastAsia" w:hAnsiTheme="minorHAnsi" w:cstheme="minorBidi"/>
            <w:noProof/>
            <w:sz w:val="22"/>
            <w:szCs w:val="22"/>
          </w:rPr>
          <w:tab/>
        </w:r>
        <w:r w:rsidR="001E1CF4" w:rsidRPr="00B11309">
          <w:rPr>
            <w:rStyle w:val="Hyperlink"/>
            <w:noProof/>
          </w:rPr>
          <w:t>RFQ TIMELINE</w:t>
        </w:r>
        <w:r w:rsidR="001E1CF4">
          <w:rPr>
            <w:noProof/>
            <w:webHidden/>
          </w:rPr>
          <w:tab/>
        </w:r>
        <w:r>
          <w:rPr>
            <w:noProof/>
            <w:webHidden/>
          </w:rPr>
          <w:fldChar w:fldCharType="begin"/>
        </w:r>
        <w:r w:rsidR="001E1CF4">
          <w:rPr>
            <w:noProof/>
            <w:webHidden/>
          </w:rPr>
          <w:instrText xml:space="preserve"> PAGEREF _Toc309222188 \h </w:instrText>
        </w:r>
        <w:r>
          <w:rPr>
            <w:noProof/>
            <w:webHidden/>
          </w:rPr>
        </w:r>
        <w:r>
          <w:rPr>
            <w:noProof/>
            <w:webHidden/>
          </w:rPr>
          <w:fldChar w:fldCharType="separate"/>
        </w:r>
        <w:r w:rsidR="001A456C">
          <w:rPr>
            <w:noProof/>
            <w:webHidden/>
          </w:rPr>
          <w:t>20</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89" w:history="1">
        <w:r w:rsidR="001E1CF4" w:rsidRPr="00B11309">
          <w:rPr>
            <w:rStyle w:val="Hyperlink"/>
            <w:rFonts w:ascii="Times New Roman Bold" w:hAnsi="Times New Roman Bold"/>
            <w:bCs/>
            <w:noProof/>
          </w:rPr>
          <w:t>10.</w:t>
        </w:r>
        <w:r w:rsidR="001E1CF4">
          <w:rPr>
            <w:rFonts w:asciiTheme="minorHAnsi" w:eastAsiaTheme="minorEastAsia" w:hAnsiTheme="minorHAnsi" w:cstheme="minorBidi"/>
            <w:noProof/>
            <w:sz w:val="22"/>
            <w:szCs w:val="22"/>
          </w:rPr>
          <w:tab/>
        </w:r>
        <w:r w:rsidR="001E1CF4" w:rsidRPr="00B11309">
          <w:rPr>
            <w:rStyle w:val="Hyperlink"/>
            <w:noProof/>
          </w:rPr>
          <w:t>SOQ SUBMISSION REQUIREMENTS, FORMAT AND CONTENT</w:t>
        </w:r>
        <w:r w:rsidR="001E1CF4">
          <w:rPr>
            <w:noProof/>
            <w:webHidden/>
          </w:rPr>
          <w:tab/>
        </w:r>
        <w:r>
          <w:rPr>
            <w:noProof/>
            <w:webHidden/>
          </w:rPr>
          <w:fldChar w:fldCharType="begin"/>
        </w:r>
        <w:r w:rsidR="001E1CF4">
          <w:rPr>
            <w:noProof/>
            <w:webHidden/>
          </w:rPr>
          <w:instrText xml:space="preserve"> PAGEREF _Toc309222189 \h </w:instrText>
        </w:r>
        <w:r>
          <w:rPr>
            <w:noProof/>
            <w:webHidden/>
          </w:rPr>
        </w:r>
        <w:r>
          <w:rPr>
            <w:noProof/>
            <w:webHidden/>
          </w:rPr>
          <w:fldChar w:fldCharType="separate"/>
        </w:r>
        <w:r w:rsidR="001A456C">
          <w:rPr>
            <w:noProof/>
            <w:webHidden/>
          </w:rPr>
          <w:t>20</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90" w:history="1">
        <w:r w:rsidR="001E1CF4" w:rsidRPr="00B11309">
          <w:rPr>
            <w:rStyle w:val="Hyperlink"/>
            <w:rFonts w:ascii="Times New Roman Bold" w:hAnsi="Times New Roman Bold"/>
            <w:noProof/>
          </w:rPr>
          <w:t>11.</w:t>
        </w:r>
        <w:r w:rsidR="001E1CF4">
          <w:rPr>
            <w:rFonts w:asciiTheme="minorHAnsi" w:eastAsiaTheme="minorEastAsia" w:hAnsiTheme="minorHAnsi" w:cstheme="minorBidi"/>
            <w:noProof/>
            <w:sz w:val="22"/>
            <w:szCs w:val="22"/>
          </w:rPr>
          <w:tab/>
        </w:r>
        <w:r w:rsidR="001E1CF4" w:rsidRPr="00B11309">
          <w:rPr>
            <w:rStyle w:val="Hyperlink"/>
            <w:noProof/>
          </w:rPr>
          <w:t>QUALIFICATION EVALUATIONS AND AWARD PROCESS</w:t>
        </w:r>
        <w:r w:rsidR="001E1CF4">
          <w:rPr>
            <w:noProof/>
            <w:webHidden/>
          </w:rPr>
          <w:tab/>
        </w:r>
        <w:r>
          <w:rPr>
            <w:noProof/>
            <w:webHidden/>
          </w:rPr>
          <w:fldChar w:fldCharType="begin"/>
        </w:r>
        <w:r w:rsidR="001E1CF4">
          <w:rPr>
            <w:noProof/>
            <w:webHidden/>
          </w:rPr>
          <w:instrText xml:space="preserve"> PAGEREF _Toc309222190 \h </w:instrText>
        </w:r>
        <w:r>
          <w:rPr>
            <w:noProof/>
            <w:webHidden/>
          </w:rPr>
        </w:r>
        <w:r>
          <w:rPr>
            <w:noProof/>
            <w:webHidden/>
          </w:rPr>
          <w:fldChar w:fldCharType="separate"/>
        </w:r>
        <w:r w:rsidR="001A456C">
          <w:rPr>
            <w:noProof/>
            <w:webHidden/>
          </w:rPr>
          <w:t>30</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91" w:history="1">
        <w:r w:rsidR="001E1CF4" w:rsidRPr="00B11309">
          <w:rPr>
            <w:rStyle w:val="Hyperlink"/>
            <w:rFonts w:ascii="Times New Roman Bold" w:hAnsi="Times New Roman Bold"/>
            <w:noProof/>
          </w:rPr>
          <w:t>12.</w:t>
        </w:r>
        <w:r w:rsidR="001E1CF4">
          <w:rPr>
            <w:rFonts w:asciiTheme="minorHAnsi" w:eastAsiaTheme="minorEastAsia" w:hAnsiTheme="minorHAnsi" w:cstheme="minorBidi"/>
            <w:noProof/>
            <w:sz w:val="22"/>
            <w:szCs w:val="22"/>
          </w:rPr>
          <w:tab/>
        </w:r>
        <w:r w:rsidR="001E1CF4" w:rsidRPr="00B11309">
          <w:rPr>
            <w:rStyle w:val="Hyperlink"/>
            <w:noProof/>
          </w:rPr>
          <w:t>TERMS AND CONDITIONS</w:t>
        </w:r>
        <w:r w:rsidR="001E1CF4">
          <w:rPr>
            <w:noProof/>
            <w:webHidden/>
          </w:rPr>
          <w:tab/>
        </w:r>
        <w:r>
          <w:rPr>
            <w:noProof/>
            <w:webHidden/>
          </w:rPr>
          <w:fldChar w:fldCharType="begin"/>
        </w:r>
        <w:r w:rsidR="001E1CF4">
          <w:rPr>
            <w:noProof/>
            <w:webHidden/>
          </w:rPr>
          <w:instrText xml:space="preserve"> PAGEREF _Toc309222191 \h </w:instrText>
        </w:r>
        <w:r>
          <w:rPr>
            <w:noProof/>
            <w:webHidden/>
          </w:rPr>
        </w:r>
        <w:r>
          <w:rPr>
            <w:noProof/>
            <w:webHidden/>
          </w:rPr>
          <w:fldChar w:fldCharType="separate"/>
        </w:r>
        <w:r w:rsidR="001A456C">
          <w:rPr>
            <w:noProof/>
            <w:webHidden/>
          </w:rPr>
          <w:t>31</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92" w:history="1">
        <w:r w:rsidR="001E1CF4" w:rsidRPr="00B11309">
          <w:rPr>
            <w:rStyle w:val="Hyperlink"/>
            <w:rFonts w:ascii="Times New Roman Bold" w:hAnsi="Times New Roman Bold"/>
            <w:bCs/>
            <w:noProof/>
          </w:rPr>
          <w:t>13.</w:t>
        </w:r>
        <w:r w:rsidR="001E1CF4">
          <w:rPr>
            <w:rFonts w:asciiTheme="minorHAnsi" w:eastAsiaTheme="minorEastAsia" w:hAnsiTheme="minorHAnsi" w:cstheme="minorBidi"/>
            <w:noProof/>
            <w:sz w:val="22"/>
            <w:szCs w:val="22"/>
          </w:rPr>
          <w:tab/>
        </w:r>
        <w:r w:rsidR="001E1CF4" w:rsidRPr="00B11309">
          <w:rPr>
            <w:rStyle w:val="Hyperlink"/>
            <w:noProof/>
          </w:rPr>
          <w:t>SUBMISSION CHECKLIST</w:t>
        </w:r>
        <w:r w:rsidR="001E1CF4">
          <w:rPr>
            <w:noProof/>
            <w:webHidden/>
          </w:rPr>
          <w:tab/>
        </w:r>
        <w:r>
          <w:rPr>
            <w:noProof/>
            <w:webHidden/>
          </w:rPr>
          <w:fldChar w:fldCharType="begin"/>
        </w:r>
        <w:r w:rsidR="001E1CF4">
          <w:rPr>
            <w:noProof/>
            <w:webHidden/>
          </w:rPr>
          <w:instrText xml:space="preserve"> PAGEREF _Toc309222192 \h </w:instrText>
        </w:r>
        <w:r>
          <w:rPr>
            <w:noProof/>
            <w:webHidden/>
          </w:rPr>
        </w:r>
        <w:r>
          <w:rPr>
            <w:noProof/>
            <w:webHidden/>
          </w:rPr>
          <w:fldChar w:fldCharType="separate"/>
        </w:r>
        <w:r w:rsidR="001A456C">
          <w:rPr>
            <w:noProof/>
            <w:webHidden/>
          </w:rPr>
          <w:t>34</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93" w:history="1">
        <w:r w:rsidR="001E1CF4" w:rsidRPr="00B11309">
          <w:rPr>
            <w:rStyle w:val="Hyperlink"/>
            <w:noProof/>
          </w:rPr>
          <w:t>ATTACHMENT A – CONFIDENTIALITY AND CERTIFICATION OF INDEMNIFICATION</w:t>
        </w:r>
        <w:r w:rsidR="001E1CF4">
          <w:rPr>
            <w:noProof/>
            <w:webHidden/>
          </w:rPr>
          <w:tab/>
        </w:r>
        <w:r>
          <w:rPr>
            <w:noProof/>
            <w:webHidden/>
          </w:rPr>
          <w:fldChar w:fldCharType="begin"/>
        </w:r>
        <w:r w:rsidR="001E1CF4">
          <w:rPr>
            <w:noProof/>
            <w:webHidden/>
          </w:rPr>
          <w:instrText xml:space="preserve"> PAGEREF _Toc309222193 \h </w:instrText>
        </w:r>
        <w:r>
          <w:rPr>
            <w:noProof/>
            <w:webHidden/>
          </w:rPr>
        </w:r>
        <w:r>
          <w:rPr>
            <w:noProof/>
            <w:webHidden/>
          </w:rPr>
          <w:fldChar w:fldCharType="separate"/>
        </w:r>
        <w:r w:rsidR="001A456C">
          <w:rPr>
            <w:noProof/>
            <w:webHidden/>
          </w:rPr>
          <w:t>35</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94" w:history="1">
        <w:r w:rsidR="001E1CF4" w:rsidRPr="00B11309">
          <w:rPr>
            <w:rStyle w:val="Hyperlink"/>
            <w:noProof/>
          </w:rPr>
          <w:t>ATTACHMENT B – TECHNICAL CERTIFICATION OF COMPLIANCE</w:t>
        </w:r>
        <w:r w:rsidR="001E1CF4">
          <w:rPr>
            <w:noProof/>
            <w:webHidden/>
          </w:rPr>
          <w:tab/>
        </w:r>
        <w:r>
          <w:rPr>
            <w:noProof/>
            <w:webHidden/>
          </w:rPr>
          <w:fldChar w:fldCharType="begin"/>
        </w:r>
        <w:r w:rsidR="001E1CF4">
          <w:rPr>
            <w:noProof/>
            <w:webHidden/>
          </w:rPr>
          <w:instrText xml:space="preserve"> PAGEREF _Toc309222194 \h </w:instrText>
        </w:r>
        <w:r>
          <w:rPr>
            <w:noProof/>
            <w:webHidden/>
          </w:rPr>
        </w:r>
        <w:r>
          <w:rPr>
            <w:noProof/>
            <w:webHidden/>
          </w:rPr>
          <w:fldChar w:fldCharType="separate"/>
        </w:r>
        <w:r w:rsidR="001A456C">
          <w:rPr>
            <w:noProof/>
            <w:webHidden/>
          </w:rPr>
          <w:t>36</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95" w:history="1">
        <w:r w:rsidR="001E1CF4" w:rsidRPr="00B11309">
          <w:rPr>
            <w:rStyle w:val="Hyperlink"/>
            <w:noProof/>
          </w:rPr>
          <w:t>ATTACHMENT C – VENDOR CERTIFICATIONS</w:t>
        </w:r>
        <w:r w:rsidR="001E1CF4">
          <w:rPr>
            <w:noProof/>
            <w:webHidden/>
          </w:rPr>
          <w:tab/>
        </w:r>
        <w:r>
          <w:rPr>
            <w:noProof/>
            <w:webHidden/>
          </w:rPr>
          <w:fldChar w:fldCharType="begin"/>
        </w:r>
        <w:r w:rsidR="001E1CF4">
          <w:rPr>
            <w:noProof/>
            <w:webHidden/>
          </w:rPr>
          <w:instrText xml:space="preserve"> PAGEREF _Toc309222195 \h </w:instrText>
        </w:r>
        <w:r>
          <w:rPr>
            <w:noProof/>
            <w:webHidden/>
          </w:rPr>
        </w:r>
        <w:r>
          <w:rPr>
            <w:noProof/>
            <w:webHidden/>
          </w:rPr>
          <w:fldChar w:fldCharType="separate"/>
        </w:r>
        <w:r w:rsidR="001A456C">
          <w:rPr>
            <w:noProof/>
            <w:webHidden/>
          </w:rPr>
          <w:t>37</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96" w:history="1">
        <w:r w:rsidR="001E1CF4" w:rsidRPr="00B11309">
          <w:rPr>
            <w:rStyle w:val="Hyperlink"/>
            <w:noProof/>
          </w:rPr>
          <w:t>ATTACHMENT D – CONTRACT FORM</w:t>
        </w:r>
        <w:r w:rsidR="001E1CF4">
          <w:rPr>
            <w:noProof/>
            <w:webHidden/>
          </w:rPr>
          <w:tab/>
        </w:r>
        <w:r>
          <w:rPr>
            <w:noProof/>
            <w:webHidden/>
          </w:rPr>
          <w:fldChar w:fldCharType="begin"/>
        </w:r>
        <w:r w:rsidR="001E1CF4">
          <w:rPr>
            <w:noProof/>
            <w:webHidden/>
          </w:rPr>
          <w:instrText xml:space="preserve"> PAGEREF _Toc309222196 \h </w:instrText>
        </w:r>
        <w:r>
          <w:rPr>
            <w:noProof/>
            <w:webHidden/>
          </w:rPr>
        </w:r>
        <w:r>
          <w:rPr>
            <w:noProof/>
            <w:webHidden/>
          </w:rPr>
          <w:fldChar w:fldCharType="separate"/>
        </w:r>
        <w:r w:rsidR="001A456C">
          <w:rPr>
            <w:noProof/>
            <w:webHidden/>
          </w:rPr>
          <w:t>38</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97" w:history="1">
        <w:r w:rsidR="001E1CF4" w:rsidRPr="00B11309">
          <w:rPr>
            <w:rStyle w:val="Hyperlink"/>
            <w:noProof/>
          </w:rPr>
          <w:t>ATTACHMENT E – INSURANCE SCHEDULE FOR RFQ 2018</w:t>
        </w:r>
        <w:r w:rsidR="001E1CF4">
          <w:rPr>
            <w:noProof/>
            <w:webHidden/>
          </w:rPr>
          <w:tab/>
        </w:r>
        <w:r>
          <w:rPr>
            <w:noProof/>
            <w:webHidden/>
          </w:rPr>
          <w:fldChar w:fldCharType="begin"/>
        </w:r>
        <w:r w:rsidR="001E1CF4">
          <w:rPr>
            <w:noProof/>
            <w:webHidden/>
          </w:rPr>
          <w:instrText xml:space="preserve"> PAGEREF _Toc309222197 \h </w:instrText>
        </w:r>
        <w:r>
          <w:rPr>
            <w:noProof/>
            <w:webHidden/>
          </w:rPr>
        </w:r>
        <w:r>
          <w:rPr>
            <w:noProof/>
            <w:webHidden/>
          </w:rPr>
          <w:fldChar w:fldCharType="separate"/>
        </w:r>
        <w:r w:rsidR="001A456C">
          <w:rPr>
            <w:noProof/>
            <w:webHidden/>
          </w:rPr>
          <w:t>39</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98" w:history="1">
        <w:r w:rsidR="001E1CF4" w:rsidRPr="00B11309">
          <w:rPr>
            <w:rStyle w:val="Hyperlink"/>
            <w:noProof/>
          </w:rPr>
          <w:t>ATTACHMENT F – REFERENCE QUESTIONNAIRE</w:t>
        </w:r>
        <w:r w:rsidR="001E1CF4">
          <w:rPr>
            <w:noProof/>
            <w:webHidden/>
          </w:rPr>
          <w:tab/>
        </w:r>
        <w:r>
          <w:rPr>
            <w:noProof/>
            <w:webHidden/>
          </w:rPr>
          <w:fldChar w:fldCharType="begin"/>
        </w:r>
        <w:r w:rsidR="001E1CF4">
          <w:rPr>
            <w:noProof/>
            <w:webHidden/>
          </w:rPr>
          <w:instrText xml:space="preserve"> PAGEREF _Toc309222198 \h </w:instrText>
        </w:r>
        <w:r>
          <w:rPr>
            <w:noProof/>
            <w:webHidden/>
          </w:rPr>
        </w:r>
        <w:r>
          <w:rPr>
            <w:noProof/>
            <w:webHidden/>
          </w:rPr>
          <w:fldChar w:fldCharType="separate"/>
        </w:r>
        <w:r w:rsidR="001A456C">
          <w:rPr>
            <w:noProof/>
            <w:webHidden/>
          </w:rPr>
          <w:t>40</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199" w:history="1">
        <w:r w:rsidR="001E1CF4" w:rsidRPr="00B11309">
          <w:rPr>
            <w:rStyle w:val="Hyperlink"/>
            <w:noProof/>
          </w:rPr>
          <w:t>ATTACHMENT G – PROPOSED STAFF RESUME</w:t>
        </w:r>
        <w:r w:rsidR="001E1CF4">
          <w:rPr>
            <w:noProof/>
            <w:webHidden/>
          </w:rPr>
          <w:tab/>
        </w:r>
        <w:r>
          <w:rPr>
            <w:noProof/>
            <w:webHidden/>
          </w:rPr>
          <w:fldChar w:fldCharType="begin"/>
        </w:r>
        <w:r w:rsidR="001E1CF4">
          <w:rPr>
            <w:noProof/>
            <w:webHidden/>
          </w:rPr>
          <w:instrText xml:space="preserve"> PAGEREF _Toc309222199 \h </w:instrText>
        </w:r>
        <w:r>
          <w:rPr>
            <w:noProof/>
            <w:webHidden/>
          </w:rPr>
        </w:r>
        <w:r>
          <w:rPr>
            <w:noProof/>
            <w:webHidden/>
          </w:rPr>
          <w:fldChar w:fldCharType="separate"/>
        </w:r>
        <w:r w:rsidR="001A456C">
          <w:rPr>
            <w:noProof/>
            <w:webHidden/>
          </w:rPr>
          <w:t>41</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200" w:history="1">
        <w:r w:rsidR="001E1CF4" w:rsidRPr="00B11309">
          <w:rPr>
            <w:rStyle w:val="Hyperlink"/>
            <w:noProof/>
          </w:rPr>
          <w:t>ATTACHMENT H – STATE OF NEVADA REGISTRATION SUBSTITUTE IRS FORM W-9</w:t>
        </w:r>
        <w:r w:rsidR="001E1CF4">
          <w:rPr>
            <w:noProof/>
            <w:webHidden/>
          </w:rPr>
          <w:tab/>
        </w:r>
        <w:r>
          <w:rPr>
            <w:noProof/>
            <w:webHidden/>
          </w:rPr>
          <w:fldChar w:fldCharType="begin"/>
        </w:r>
        <w:r w:rsidR="001E1CF4">
          <w:rPr>
            <w:noProof/>
            <w:webHidden/>
          </w:rPr>
          <w:instrText xml:space="preserve"> PAGEREF _Toc309222200 \h </w:instrText>
        </w:r>
        <w:r>
          <w:rPr>
            <w:noProof/>
            <w:webHidden/>
          </w:rPr>
        </w:r>
        <w:r>
          <w:rPr>
            <w:noProof/>
            <w:webHidden/>
          </w:rPr>
          <w:fldChar w:fldCharType="separate"/>
        </w:r>
        <w:r w:rsidR="001A456C">
          <w:rPr>
            <w:noProof/>
            <w:webHidden/>
          </w:rPr>
          <w:t>42</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201" w:history="1">
        <w:r w:rsidR="001E1CF4" w:rsidRPr="00B11309">
          <w:rPr>
            <w:rStyle w:val="Hyperlink"/>
            <w:noProof/>
          </w:rPr>
          <w:t>ATTACHMENT I – COST SCHEDULE</w:t>
        </w:r>
        <w:r w:rsidR="001E1CF4">
          <w:rPr>
            <w:noProof/>
            <w:webHidden/>
          </w:rPr>
          <w:tab/>
        </w:r>
        <w:r>
          <w:rPr>
            <w:noProof/>
            <w:webHidden/>
          </w:rPr>
          <w:fldChar w:fldCharType="begin"/>
        </w:r>
        <w:r w:rsidR="001E1CF4">
          <w:rPr>
            <w:noProof/>
            <w:webHidden/>
          </w:rPr>
          <w:instrText xml:space="preserve"> PAGEREF _Toc309222201 \h </w:instrText>
        </w:r>
        <w:r>
          <w:rPr>
            <w:noProof/>
            <w:webHidden/>
          </w:rPr>
        </w:r>
        <w:r>
          <w:rPr>
            <w:noProof/>
            <w:webHidden/>
          </w:rPr>
          <w:fldChar w:fldCharType="separate"/>
        </w:r>
        <w:r w:rsidR="001A456C">
          <w:rPr>
            <w:noProof/>
            <w:webHidden/>
          </w:rPr>
          <w:t>43</w:t>
        </w:r>
        <w:r>
          <w:rPr>
            <w:noProof/>
            <w:webHidden/>
          </w:rPr>
          <w:fldChar w:fldCharType="end"/>
        </w:r>
      </w:hyperlink>
    </w:p>
    <w:p w:rsidR="001E1CF4" w:rsidRDefault="009C7F06">
      <w:pPr>
        <w:pStyle w:val="TOC1"/>
        <w:rPr>
          <w:rFonts w:asciiTheme="minorHAnsi" w:eastAsiaTheme="minorEastAsia" w:hAnsiTheme="minorHAnsi" w:cstheme="minorBidi"/>
          <w:noProof/>
          <w:sz w:val="22"/>
          <w:szCs w:val="22"/>
        </w:rPr>
      </w:pPr>
      <w:hyperlink w:anchor="_Toc309222202" w:history="1">
        <w:r w:rsidR="001E1CF4" w:rsidRPr="00B11309">
          <w:rPr>
            <w:rStyle w:val="Hyperlink"/>
            <w:noProof/>
          </w:rPr>
          <w:t>ATTACHMENT J – COST CERTIFICATION OF COMPLIANCE</w:t>
        </w:r>
        <w:r w:rsidR="001E1CF4">
          <w:rPr>
            <w:noProof/>
            <w:webHidden/>
          </w:rPr>
          <w:tab/>
        </w:r>
        <w:r>
          <w:rPr>
            <w:noProof/>
            <w:webHidden/>
          </w:rPr>
          <w:fldChar w:fldCharType="begin"/>
        </w:r>
        <w:r w:rsidR="001E1CF4">
          <w:rPr>
            <w:noProof/>
            <w:webHidden/>
          </w:rPr>
          <w:instrText xml:space="preserve"> PAGEREF _Toc309222202 \h </w:instrText>
        </w:r>
        <w:r>
          <w:rPr>
            <w:noProof/>
            <w:webHidden/>
          </w:rPr>
        </w:r>
        <w:r>
          <w:rPr>
            <w:noProof/>
            <w:webHidden/>
          </w:rPr>
          <w:fldChar w:fldCharType="separate"/>
        </w:r>
        <w:r w:rsidR="001A456C">
          <w:rPr>
            <w:noProof/>
            <w:webHidden/>
          </w:rPr>
          <w:t>44</w:t>
        </w:r>
        <w:r>
          <w:rPr>
            <w:noProof/>
            <w:webHidden/>
          </w:rPr>
          <w:fldChar w:fldCharType="end"/>
        </w:r>
      </w:hyperlink>
    </w:p>
    <w:p w:rsidR="002E02FF" w:rsidRDefault="009C7F06"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60E27" w:rsidRDefault="00260E27" w:rsidP="00233914">
      <w:pPr>
        <w:jc w:val="both"/>
        <w:rPr>
          <w:b/>
        </w:rPr>
      </w:pPr>
    </w:p>
    <w:p w:rsidR="002E02FF" w:rsidRDefault="003E5BF0" w:rsidP="00233914">
      <w:pPr>
        <w:jc w:val="both"/>
        <w:rPr>
          <w:b/>
        </w:rPr>
      </w:pPr>
      <w:r>
        <w:rPr>
          <w:b/>
        </w:rPr>
        <w:t>Vendors may take exception to any section of the RFQ. Exceptions should be clearly stated in Attachment B (</w:t>
      </w:r>
      <w:r w:rsidR="00A0037D">
        <w:rPr>
          <w:b/>
        </w:rPr>
        <w:t xml:space="preserve">Technical </w:t>
      </w:r>
      <w:r>
        <w:rPr>
          <w:b/>
        </w:rPr>
        <w:t xml:space="preserve">Certification of Compliance with Terms and Conditions of RFQ) and will be considered during the evaluation process. </w:t>
      </w:r>
      <w:r w:rsidR="00A0037D">
        <w:rPr>
          <w:b/>
        </w:rPr>
        <w:t xml:space="preserve"> </w:t>
      </w:r>
      <w:r>
        <w:rPr>
          <w:b/>
        </w:rPr>
        <w:t>The State reserves the right to limit the Scope of Work prior to award, if deemed in the best interest of the State</w:t>
      </w:r>
      <w:r w:rsidR="002E02FF" w:rsidRPr="00D25A3B">
        <w:rPr>
          <w:b/>
        </w:rPr>
        <w:t xml:space="preserve"> </w:t>
      </w:r>
      <w:r w:rsidR="00D402F2">
        <w:rPr>
          <w:b/>
        </w:rPr>
        <w:t xml:space="preserve">per </w:t>
      </w:r>
      <w:r w:rsidR="002E02FF" w:rsidRPr="00D25A3B">
        <w:rPr>
          <w:b/>
        </w:rPr>
        <w:t>NRS 333.350(1).</w:t>
      </w:r>
    </w:p>
    <w:p w:rsidR="0070533E" w:rsidRDefault="0070533E" w:rsidP="0070533E">
      <w:pPr>
        <w:jc w:val="both"/>
        <w:rPr>
          <w:b/>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0" w:history="1">
        <w:r w:rsidRPr="00711977">
          <w:rPr>
            <w:rStyle w:val="Hyperlink"/>
            <w:b/>
          </w:rPr>
          <w:t>http://purchasing.state.nv.us</w:t>
        </w:r>
      </w:hyperlink>
      <w:r>
        <w:rPr>
          <w:b/>
        </w:rPr>
        <w:t xml:space="preserve">). </w:t>
      </w:r>
    </w:p>
    <w:p w:rsidR="002E02FF" w:rsidRDefault="002E02FF" w:rsidP="008D24D6"/>
    <w:p w:rsidR="00CB2716" w:rsidRDefault="00CB2716" w:rsidP="008D24D6"/>
    <w:p w:rsidR="002E02FF" w:rsidRPr="008D24D6" w:rsidRDefault="004661A4" w:rsidP="00034363">
      <w:pPr>
        <w:pStyle w:val="Heading1"/>
      </w:pPr>
      <w:bookmarkStart w:id="0" w:name="_Toc309222180"/>
      <w:r w:rsidRPr="005D2FB9">
        <w:t>OVERVIEW</w:t>
      </w:r>
      <w:r w:rsidR="00B77BB4">
        <w:t xml:space="preserve"> AND SCOPE </w:t>
      </w:r>
      <w:r w:rsidRPr="000F62EE">
        <w:t>OF PROJECT</w:t>
      </w:r>
      <w:bookmarkEnd w:id="0"/>
      <w:r w:rsidRPr="008D24D6">
        <w:t xml:space="preserve"> </w:t>
      </w:r>
    </w:p>
    <w:p w:rsidR="003426BB" w:rsidRDefault="003426BB" w:rsidP="003426BB">
      <w:pPr>
        <w:jc w:val="both"/>
      </w:pPr>
    </w:p>
    <w:p w:rsidR="006D12A4" w:rsidRPr="00900C3C" w:rsidRDefault="006D12A4" w:rsidP="00900C3C">
      <w:pPr>
        <w:pStyle w:val="Heading2"/>
      </w:pPr>
      <w:r w:rsidRPr="00900C3C">
        <w:t>G</w:t>
      </w:r>
      <w:r w:rsidR="00AA3336" w:rsidRPr="00900C3C">
        <w:t>ENERAL</w:t>
      </w:r>
    </w:p>
    <w:p w:rsidR="006D12A4" w:rsidRDefault="006D12A4" w:rsidP="006D12A4"/>
    <w:p w:rsidR="006D12A4" w:rsidRPr="000D01FB" w:rsidRDefault="006D12A4" w:rsidP="00592766">
      <w:pPr>
        <w:pStyle w:val="Heading3"/>
      </w:pPr>
      <w:r w:rsidRPr="000D01FB">
        <w:t xml:space="preserve">The Nevada State Purchasing Division, on behalf of the State </w:t>
      </w:r>
      <w:r w:rsidR="00E31227">
        <w:t xml:space="preserve">Risk Management </w:t>
      </w:r>
      <w:r w:rsidRPr="000D01FB">
        <w:t>Division, is seeking to identify insurance brokers/</w:t>
      </w:r>
      <w:r w:rsidRPr="006D12A4">
        <w:t>f</w:t>
      </w:r>
      <w:r w:rsidRPr="000D01FB">
        <w:t xml:space="preserve">irms with the appropriate qualifications, experience and related services to assist the </w:t>
      </w:r>
      <w:r w:rsidR="00E31227">
        <w:t>Risk Manager</w:t>
      </w:r>
      <w:r w:rsidRPr="000D01FB">
        <w:t xml:space="preserve">, pursuant to NRS 331.184(3), in structuring and marketing the State’s various insurance program needs, excluding workers’ compensation insurance. </w:t>
      </w:r>
    </w:p>
    <w:p w:rsidR="006D12A4" w:rsidRPr="000D01FB" w:rsidRDefault="006D12A4" w:rsidP="006D12A4"/>
    <w:p w:rsidR="006D12A4" w:rsidRPr="000D01FB" w:rsidRDefault="006D12A4" w:rsidP="00592766">
      <w:pPr>
        <w:pStyle w:val="Heading3"/>
      </w:pPr>
      <w:r w:rsidRPr="000D01FB">
        <w:t xml:space="preserve">The primary insurance coverages that the </w:t>
      </w:r>
      <w:r w:rsidR="00E31227">
        <w:t xml:space="preserve">Risk Management </w:t>
      </w:r>
      <w:r w:rsidRPr="000D01FB">
        <w:t xml:space="preserve">Division obtains at this time are commercial property and boiler, excess liability, aviation, various liability policies and employee dishonesty. </w:t>
      </w:r>
    </w:p>
    <w:p w:rsidR="006D12A4" w:rsidRPr="000D01FB" w:rsidRDefault="006D12A4" w:rsidP="006D12A4"/>
    <w:p w:rsidR="006D12A4" w:rsidRPr="000D01FB" w:rsidRDefault="006D12A4" w:rsidP="00592766">
      <w:pPr>
        <w:pStyle w:val="Heading3"/>
      </w:pPr>
      <w:r w:rsidRPr="000D01FB">
        <w:t xml:space="preserve">The State intends to establish a small pool of pre-qualified brokers for this purpose. </w:t>
      </w:r>
    </w:p>
    <w:p w:rsidR="006D12A4" w:rsidRPr="000D01FB" w:rsidRDefault="006D12A4" w:rsidP="006D12A4"/>
    <w:p w:rsidR="006D12A4" w:rsidRPr="000D01FB" w:rsidRDefault="006D12A4" w:rsidP="00592766">
      <w:pPr>
        <w:pStyle w:val="Heading3"/>
      </w:pPr>
      <w:r w:rsidRPr="000D01FB">
        <w:t xml:space="preserve">The </w:t>
      </w:r>
      <w:r w:rsidR="00E31227">
        <w:t xml:space="preserve">Risk Management </w:t>
      </w:r>
      <w:r w:rsidRPr="000D01FB">
        <w:t xml:space="preserve">Division will manage any contracts resulting from this Request for Qualification. The State shall not be obligated to select a specific number of brokers for this purpose. </w:t>
      </w:r>
      <w:r w:rsidRPr="000D01FB">
        <w:tab/>
      </w:r>
    </w:p>
    <w:p w:rsidR="006D12A4" w:rsidRPr="000D01FB" w:rsidRDefault="006D12A4" w:rsidP="006D12A4"/>
    <w:p w:rsidR="006D12A4" w:rsidRPr="000D01FB" w:rsidRDefault="006D12A4" w:rsidP="00592766">
      <w:pPr>
        <w:pStyle w:val="Heading3"/>
      </w:pPr>
      <w:r w:rsidRPr="000D01FB">
        <w:t>The Nevada System of Higher Education (NSHE) may also solicit insurance policy quotes specific to the colleges and universities needs and access related services from brokers selected for this pool.</w:t>
      </w:r>
    </w:p>
    <w:p w:rsidR="006D12A4" w:rsidRDefault="006D12A4" w:rsidP="006D12A4"/>
    <w:p w:rsidR="006D12A4" w:rsidRPr="005B44E4" w:rsidRDefault="006D12A4" w:rsidP="00592766">
      <w:pPr>
        <w:pStyle w:val="Heading3"/>
      </w:pPr>
      <w:r w:rsidRPr="005B44E4">
        <w:t>Brokers selected through this process will be awarded contracts which will quali</w:t>
      </w:r>
      <w:r w:rsidR="00DA2801">
        <w:t>f</w:t>
      </w:r>
      <w:r w:rsidRPr="005B44E4">
        <w:t xml:space="preserve">y them to be eligible to solicit insurance policy quotes and provide recommendations regarding program structure at the discretion and request of  the </w:t>
      </w:r>
      <w:r w:rsidR="00E31227">
        <w:t>Risk Manager</w:t>
      </w:r>
      <w:r w:rsidRPr="005B44E4">
        <w:t xml:space="preserve">. </w:t>
      </w:r>
    </w:p>
    <w:p w:rsidR="006D12A4" w:rsidRPr="005B44E4" w:rsidRDefault="006D12A4" w:rsidP="006D12A4"/>
    <w:p w:rsidR="006D12A4" w:rsidRPr="005B44E4" w:rsidRDefault="006D12A4" w:rsidP="00592766">
      <w:pPr>
        <w:pStyle w:val="Heading3"/>
      </w:pPr>
      <w:r w:rsidRPr="005B44E4">
        <w:t xml:space="preserve">The </w:t>
      </w:r>
      <w:r w:rsidR="00E31227">
        <w:t>Risk Manager</w:t>
      </w:r>
      <w:r w:rsidRPr="005B44E4">
        <w:t xml:space="preserve"> will select the insurance policy quote that is deemed to be in the best interest</w:t>
      </w:r>
      <w:r w:rsidR="00DA2801">
        <w:t>s</w:t>
      </w:r>
      <w:r w:rsidRPr="005B44E4">
        <w:t xml:space="preserve"> of the State. </w:t>
      </w:r>
    </w:p>
    <w:p w:rsidR="006D12A4" w:rsidRPr="005B44E4" w:rsidRDefault="006D12A4" w:rsidP="006D12A4"/>
    <w:p w:rsidR="006D12A4" w:rsidRPr="005B44E4" w:rsidRDefault="006D12A4" w:rsidP="00592766">
      <w:pPr>
        <w:pStyle w:val="Heading3"/>
      </w:pPr>
      <w:r w:rsidRPr="005B44E4">
        <w:t xml:space="preserve">The decision to market a specific type of insurance will depend upon insurance market conditions and the professional judgment of the </w:t>
      </w:r>
      <w:r w:rsidR="00E31227">
        <w:t>Risk Manager</w:t>
      </w:r>
      <w:r w:rsidRPr="005B44E4">
        <w:t xml:space="preserve">. </w:t>
      </w:r>
    </w:p>
    <w:p w:rsidR="006D12A4" w:rsidRPr="005B44E4" w:rsidRDefault="006D12A4" w:rsidP="006D12A4"/>
    <w:p w:rsidR="006D12A4" w:rsidRPr="005B44E4" w:rsidRDefault="006D12A4" w:rsidP="00592766">
      <w:pPr>
        <w:pStyle w:val="Heading3"/>
      </w:pPr>
      <w:r w:rsidRPr="005B44E4">
        <w:t>Different brokers may be selected in different years to solicit different types of insurance policy quotations. If more than one</w:t>
      </w:r>
      <w:r w:rsidR="00E86AAE">
        <w:t xml:space="preserve"> (1)</w:t>
      </w:r>
      <w:r w:rsidRPr="005B44E4">
        <w:t xml:space="preserve"> broker is asked to solicit a </w:t>
      </w:r>
      <w:r w:rsidRPr="005B44E4">
        <w:lastRenderedPageBreak/>
        <w:t xml:space="preserve">quotation for the same type of insurance coverage in the same year, insurance markets may be specifically assigned by the </w:t>
      </w:r>
      <w:r w:rsidR="00E31227">
        <w:t>Risk Manager</w:t>
      </w:r>
      <w:r w:rsidRPr="005B44E4">
        <w:t>.</w:t>
      </w:r>
    </w:p>
    <w:p w:rsidR="006D12A4" w:rsidRPr="005B44E4" w:rsidRDefault="006D12A4" w:rsidP="006D12A4"/>
    <w:p w:rsidR="006D12A4" w:rsidRPr="005B44E4" w:rsidRDefault="006D12A4" w:rsidP="00592766">
      <w:pPr>
        <w:pStyle w:val="Heading3"/>
      </w:pPr>
      <w:r w:rsidRPr="005B44E4">
        <w:t>Generally, insurance markets will be assigned as requested by the broker. However, if more than one</w:t>
      </w:r>
      <w:r w:rsidR="00F803C5">
        <w:t xml:space="preserve"> (1)</w:t>
      </w:r>
      <w:r w:rsidRPr="005B44E4">
        <w:t xml:space="preserve"> broker requests the same market, the broker that has the higher premium volume with the requested market, at the time, will be assigned the market. If premium share is relatively equal, market assignments will be determined by lottery. This process, if necessary, will be witnessed by a representative from the State Purchasing Division.</w:t>
      </w:r>
    </w:p>
    <w:p w:rsidR="006D12A4" w:rsidRDefault="006D12A4" w:rsidP="006D12A4"/>
    <w:p w:rsidR="006D12A4" w:rsidRPr="005B44E4" w:rsidRDefault="006D12A4" w:rsidP="00592766">
      <w:pPr>
        <w:pStyle w:val="Heading3"/>
      </w:pPr>
      <w:r w:rsidRPr="005B44E4">
        <w:t>Exclusive of policy premiums, the value of the services established for the purposes of contract terms for each selected broker will be capped at $350,000.00 per year, which is based on a projected combined commission and/or service fees for the major property and liability insurance coverages and related services that are expected to be utilized through these contracts.</w:t>
      </w:r>
    </w:p>
    <w:p w:rsidR="006D12A4" w:rsidRPr="005B44E4" w:rsidRDefault="006D12A4" w:rsidP="006D12A4"/>
    <w:p w:rsidR="006D12A4" w:rsidRPr="005B44E4" w:rsidRDefault="006D12A4" w:rsidP="00592766">
      <w:pPr>
        <w:pStyle w:val="Heading3"/>
      </w:pPr>
      <w:r w:rsidRPr="005B44E4">
        <w:t>Any services that are obtained in excess of $350,000.00 from any one</w:t>
      </w:r>
      <w:r w:rsidR="00B51632">
        <w:t xml:space="preserve"> (1)</w:t>
      </w:r>
      <w:r w:rsidRPr="005B44E4">
        <w:t xml:space="preserve"> broker during a year must be authorized by amendment to their contract.</w:t>
      </w:r>
    </w:p>
    <w:p w:rsidR="006D12A4" w:rsidRPr="005B44E4" w:rsidRDefault="006D12A4" w:rsidP="006D12A4"/>
    <w:p w:rsidR="006D12A4" w:rsidRPr="005B44E4" w:rsidRDefault="006D12A4" w:rsidP="00592766">
      <w:pPr>
        <w:pStyle w:val="Heading3"/>
      </w:pPr>
      <w:r w:rsidRPr="005B44E4">
        <w:t xml:space="preserve">Brokers will be required to disclose any commissions or fees received from a insurer, reinsurer, surplus lines brokers or managing general agent that are above and beyond the fee or commission authorized by the </w:t>
      </w:r>
      <w:r w:rsidR="00E31227">
        <w:t>Risk Manager</w:t>
      </w:r>
      <w:r w:rsidRPr="005B44E4">
        <w:t xml:space="preserve"> for an insurance policy obtained for the State.</w:t>
      </w:r>
    </w:p>
    <w:p w:rsidR="006D12A4" w:rsidRPr="005B44E4" w:rsidRDefault="006D12A4" w:rsidP="006D12A4"/>
    <w:p w:rsidR="006D12A4" w:rsidRPr="005B44E4" w:rsidRDefault="006D12A4" w:rsidP="00592766">
      <w:pPr>
        <w:pStyle w:val="Heading3"/>
      </w:pPr>
      <w:r w:rsidRPr="005B44E4">
        <w:t xml:space="preserve">The </w:t>
      </w:r>
      <w:r w:rsidR="00E31227">
        <w:t xml:space="preserve">Risk Management </w:t>
      </w:r>
      <w:r w:rsidRPr="005B44E4">
        <w:t xml:space="preserve">Division may utilize identified services from a broker at the established fees, regardless of whether or not the broker has obtained an insurance policy on behalf of the State. If needed, miscellaneous services will be requested from the broker in writing, at the discretion of the </w:t>
      </w:r>
      <w:r w:rsidR="00E31227">
        <w:t>Risk Manager</w:t>
      </w:r>
      <w:r w:rsidRPr="005B44E4">
        <w:t>, subject to available budgetary allocations.</w:t>
      </w:r>
    </w:p>
    <w:p w:rsidR="006D12A4" w:rsidRPr="005B44E4" w:rsidRDefault="006D12A4" w:rsidP="006D12A4"/>
    <w:p w:rsidR="006D12A4" w:rsidRPr="005B44E4" w:rsidRDefault="006D12A4" w:rsidP="00592766">
      <w:pPr>
        <w:pStyle w:val="Heading3"/>
      </w:pPr>
      <w:r w:rsidRPr="005B44E4">
        <w:t>Detailed underwriting packages will be provided to awarded brokers only when the need to market and purchase a specific insurance policy is deemed to be needed and the specific awarded broker is selected at that time to solicit the quote.</w:t>
      </w:r>
    </w:p>
    <w:p w:rsidR="006D12A4" w:rsidRPr="005B44E4" w:rsidRDefault="006D12A4" w:rsidP="006D12A4"/>
    <w:p w:rsidR="006D12A4" w:rsidRPr="005B44E4" w:rsidRDefault="006D12A4" w:rsidP="00592766">
      <w:pPr>
        <w:pStyle w:val="Heading3"/>
      </w:pPr>
      <w:r w:rsidRPr="005B44E4">
        <w:t xml:space="preserve">Brokers/firms are not authorized to approach insurers, reinsurers, surplus lines brokers or managing general agents on the State’s behalf without specific written authorization from the </w:t>
      </w:r>
      <w:r w:rsidR="00E31227">
        <w:t>Risk Manager</w:t>
      </w:r>
      <w:r w:rsidRPr="005B44E4">
        <w:t xml:space="preserve"> or her designee. Doing so will be grounds for disqualifying the broker from further consideration and/or participation in the pool.</w:t>
      </w:r>
    </w:p>
    <w:p w:rsidR="006D12A4" w:rsidRPr="005B44E4" w:rsidRDefault="006D12A4" w:rsidP="006D12A4"/>
    <w:p w:rsidR="006D12A4" w:rsidRPr="005B44E4" w:rsidRDefault="006D12A4" w:rsidP="00592766">
      <w:pPr>
        <w:pStyle w:val="Heading3"/>
      </w:pPr>
      <w:r w:rsidRPr="005B44E4">
        <w:t>Insurance policy quotes may be needed as soon as June 1</w:t>
      </w:r>
      <w:r w:rsidR="00B51632">
        <w:t>st</w:t>
      </w:r>
      <w:r w:rsidRPr="005B44E4">
        <w:t xml:space="preserve"> of each year.</w:t>
      </w:r>
    </w:p>
    <w:p w:rsidR="006D12A4" w:rsidRDefault="006D12A4" w:rsidP="006D12A4"/>
    <w:p w:rsidR="006D12A4" w:rsidRPr="00B06A9E" w:rsidRDefault="006D12A4" w:rsidP="00592766">
      <w:pPr>
        <w:pStyle w:val="Heading3"/>
      </w:pPr>
      <w:r w:rsidRPr="00B06A9E">
        <w:t>An evaluation committee will thoroughly evaluate each broker/firm’s qualifications, experience, and ability to offer related services that are deemed beneficial to the State, based upon pre-established evaluation criteria.</w:t>
      </w:r>
    </w:p>
    <w:p w:rsidR="006D12A4" w:rsidRPr="00B06A9E" w:rsidRDefault="006D12A4" w:rsidP="006D12A4"/>
    <w:p w:rsidR="006D12A4" w:rsidRPr="00B06A9E" w:rsidRDefault="006D12A4" w:rsidP="00592766">
      <w:pPr>
        <w:pStyle w:val="Heading3"/>
      </w:pPr>
      <w:r w:rsidRPr="00B06A9E">
        <w:t xml:space="preserve">In addition to the evaluation of the written responses, the </w:t>
      </w:r>
      <w:r w:rsidR="00E31227">
        <w:t xml:space="preserve">Risk Management </w:t>
      </w:r>
      <w:r w:rsidRPr="00B06A9E">
        <w:t xml:space="preserve">Division may conduct oral interviews. The evaluation committee will select brokers/firms for a contract award for a term not to exceed </w:t>
      </w:r>
      <w:r w:rsidR="00AC610E">
        <w:t>five</w:t>
      </w:r>
      <w:r w:rsidRPr="00E63809">
        <w:t xml:space="preserve"> (</w:t>
      </w:r>
      <w:r w:rsidR="00AC610E">
        <w:t>5</w:t>
      </w:r>
      <w:r w:rsidRPr="00E63809">
        <w:t>)</w:t>
      </w:r>
      <w:r w:rsidRPr="00B06A9E">
        <w:t xml:space="preserve"> years. The </w:t>
      </w:r>
      <w:r w:rsidRPr="00B06A9E">
        <w:lastRenderedPageBreak/>
        <w:t xml:space="preserve">contract is anticipated to commence upon approval by the State Board of Examiners (anticipated to be </w:t>
      </w:r>
      <w:r w:rsidR="00AC610E">
        <w:t>April</w:t>
      </w:r>
      <w:r w:rsidRPr="00B06A9E">
        <w:t xml:space="preserve">, 2012) and will expire on April 30, </w:t>
      </w:r>
      <w:r w:rsidRPr="00E63809">
        <w:t>201</w:t>
      </w:r>
      <w:r w:rsidR="00AC610E">
        <w:t>7</w:t>
      </w:r>
      <w:r w:rsidRPr="00B06A9E">
        <w:t>.</w:t>
      </w:r>
    </w:p>
    <w:p w:rsidR="00C45972" w:rsidRDefault="00C45972" w:rsidP="00C45972">
      <w:pPr>
        <w:ind w:left="720"/>
        <w:jc w:val="both"/>
      </w:pPr>
    </w:p>
    <w:p w:rsidR="00AA3336" w:rsidRPr="00FE7C81" w:rsidRDefault="00AA3336" w:rsidP="00900C3C">
      <w:pPr>
        <w:pStyle w:val="Heading2"/>
      </w:pPr>
      <w:r w:rsidRPr="00FE7C81">
        <w:t>BACKGROUND OF THE STATE OF NEVADA’S INSURANCE PROGRAM</w:t>
      </w:r>
    </w:p>
    <w:p w:rsidR="00AA3336" w:rsidRPr="00D01545" w:rsidRDefault="00AA3336" w:rsidP="00AA3336"/>
    <w:p w:rsidR="00AA3336" w:rsidRPr="00D01545" w:rsidRDefault="00AA3336" w:rsidP="00592766">
      <w:pPr>
        <w:pStyle w:val="Heading3"/>
      </w:pPr>
      <w:r w:rsidRPr="00D01545">
        <w:t xml:space="preserve">The </w:t>
      </w:r>
      <w:r w:rsidR="00E31227">
        <w:t>Risk Manager</w:t>
      </w:r>
      <w:r w:rsidRPr="00D01545">
        <w:t xml:space="preserve">, pursuant to NRS §331.184, is responsible to obtain and administer insurance programs for the executive branch of the State government. </w:t>
      </w:r>
    </w:p>
    <w:p w:rsidR="00AA3336" w:rsidRPr="00D01545" w:rsidRDefault="00AA3336" w:rsidP="00AA3336"/>
    <w:p w:rsidR="00AA3336" w:rsidRPr="00D01545" w:rsidRDefault="00AA3336" w:rsidP="00592766">
      <w:pPr>
        <w:pStyle w:val="Heading3"/>
      </w:pPr>
      <w:r w:rsidRPr="00D01545">
        <w:t xml:space="preserve">The </w:t>
      </w:r>
      <w:r w:rsidR="00E31227">
        <w:t>Risk Manager</w:t>
      </w:r>
      <w:r w:rsidRPr="00D01545">
        <w:t xml:space="preserve"> may also select deductibles and/or self-insurance when it is economically advantageous to do so.</w:t>
      </w:r>
    </w:p>
    <w:p w:rsidR="00AA3336" w:rsidRPr="00D01545" w:rsidRDefault="00AA3336" w:rsidP="00AA3336"/>
    <w:p w:rsidR="00AA3336" w:rsidRPr="00D01545" w:rsidRDefault="00AA3336" w:rsidP="00592766">
      <w:pPr>
        <w:pStyle w:val="Heading3"/>
      </w:pPr>
      <w:r w:rsidRPr="00D01545">
        <w:t>Nevada Revised Statue 331.184(10) provides that any political subdivision can request to be included in the State’s programs.</w:t>
      </w:r>
    </w:p>
    <w:p w:rsidR="00AA3336" w:rsidRPr="00D01545" w:rsidRDefault="00AA3336" w:rsidP="00AA3336"/>
    <w:p w:rsidR="00AA3336" w:rsidRPr="00D01545" w:rsidRDefault="00AA3336" w:rsidP="00592766">
      <w:pPr>
        <w:pStyle w:val="Heading3"/>
      </w:pPr>
      <w:r w:rsidRPr="00D01545">
        <w:t xml:space="preserve">The </w:t>
      </w:r>
      <w:r w:rsidR="00E31227">
        <w:t>Risk Manager</w:t>
      </w:r>
      <w:r w:rsidRPr="00D01545">
        <w:t xml:space="preserve"> is also responsible to promote and encourage loss prevention.</w:t>
      </w:r>
    </w:p>
    <w:p w:rsidR="00AA3336" w:rsidRPr="00D01545" w:rsidRDefault="00AA3336" w:rsidP="00AA3336"/>
    <w:p w:rsidR="00AA3336" w:rsidRPr="00D01545" w:rsidRDefault="00AA3336" w:rsidP="00592766">
      <w:pPr>
        <w:pStyle w:val="Heading3"/>
      </w:pPr>
      <w:r w:rsidRPr="00D01545">
        <w:t xml:space="preserve">Listed below are the current insurance policies and programs that are being administered by the </w:t>
      </w:r>
      <w:r w:rsidR="00E31227">
        <w:t xml:space="preserve">Risk Management </w:t>
      </w:r>
      <w:r w:rsidRPr="00D01545">
        <w:t xml:space="preserve">Division. Additional detail can be viewed on the </w:t>
      </w:r>
      <w:r w:rsidR="00E31227">
        <w:t xml:space="preserve">Risk Management </w:t>
      </w:r>
      <w:r w:rsidRPr="00D01545">
        <w:t xml:space="preserve">Division’s website at </w:t>
      </w:r>
      <w:hyperlink r:id="rId11" w:history="1">
        <w:r w:rsidRPr="00D01545">
          <w:rPr>
            <w:rStyle w:val="Hyperlink"/>
          </w:rPr>
          <w:t>www.risk.state.nv.us</w:t>
        </w:r>
      </w:hyperlink>
      <w:r w:rsidRPr="00D01545">
        <w:t>.</w:t>
      </w:r>
    </w:p>
    <w:p w:rsidR="00AA3336" w:rsidRPr="00D01545" w:rsidRDefault="00AA3336" w:rsidP="00AA3336"/>
    <w:p w:rsidR="00AA3336" w:rsidRPr="00D01545" w:rsidRDefault="00AA3336" w:rsidP="00AC610E">
      <w:pPr>
        <w:pStyle w:val="Heading4"/>
      </w:pPr>
      <w:r w:rsidRPr="00D01545">
        <w:t>All Risk Property and Contents Insurance (including Earthquake (EQ) &amp; Flood and also including Computers, Fine Arts and Contractors Equipment)</w:t>
      </w:r>
      <w:r w:rsidR="00A0037D">
        <w:t xml:space="preserve"> - </w:t>
      </w:r>
      <w:r w:rsidRPr="00D01545">
        <w:t xml:space="preserve">This program combines self-funding and commercial insurance to provide blanket coverage on all State-owned buildings and their contents and the contents of leased buildings for all physical loss or damage except as specifically excluded by the commercial property insurance policy. Losses are subject to a $250,000.00 per occurrence deductible for all risk and variable sub limits for flood &amp; EQ. Agencies are required to report all changes in property values and locations to the </w:t>
      </w:r>
      <w:r w:rsidR="00E31227">
        <w:t xml:space="preserve">Risk Management </w:t>
      </w:r>
      <w:r w:rsidRPr="00D01545">
        <w:t>Division within 60 days of project completion or purchase. Current total insured values are approximately $2 Billion. (</w:t>
      </w:r>
      <w:r w:rsidR="00706467">
        <w:t>Nevada System of Higher Education (NSHE)</w:t>
      </w:r>
      <w:r w:rsidRPr="00D01545">
        <w:t xml:space="preserve"> negotiates and administers its own coverage).</w:t>
      </w:r>
    </w:p>
    <w:p w:rsidR="00AA3336" w:rsidRPr="00D01545" w:rsidRDefault="00AA3336" w:rsidP="00AA3336"/>
    <w:p w:rsidR="00AA3336" w:rsidRPr="00D01545" w:rsidRDefault="00AA3336" w:rsidP="00AC610E">
      <w:pPr>
        <w:pStyle w:val="Heading4"/>
      </w:pPr>
      <w:r w:rsidRPr="00D01545">
        <w:t>Boiler and Machinery</w:t>
      </w:r>
      <w:r w:rsidR="00A0037D">
        <w:t xml:space="preserve"> - </w:t>
      </w:r>
      <w:r w:rsidRPr="00D01545">
        <w:t xml:space="preserve">This coverage is included within </w:t>
      </w:r>
      <w:r w:rsidR="00683F44">
        <w:t>Rick Management’s</w:t>
      </w:r>
      <w:r w:rsidRPr="00D01545">
        <w:t xml:space="preserve"> current property program and provides blanket coverage for damage to boilers, pressure vessels, etc. at State-owned locations, subject to a $250,000.00 deductible. </w:t>
      </w:r>
      <w:r w:rsidR="00E31227">
        <w:t xml:space="preserve">Risk Management </w:t>
      </w:r>
      <w:r w:rsidRPr="00D01545">
        <w:t>also provides State agencies a program o</w:t>
      </w:r>
      <w:r w:rsidR="00683F44">
        <w:t>f</w:t>
      </w:r>
      <w:r w:rsidRPr="00D01545">
        <w:t xml:space="preserve"> jurisdictional inspections in accordance </w:t>
      </w:r>
      <w:r w:rsidR="00683F44">
        <w:t>with</w:t>
      </w:r>
      <w:r w:rsidRPr="00D01545">
        <w:t xml:space="preserve"> OSHA regulations. All losses must be reported to </w:t>
      </w:r>
      <w:r w:rsidR="00E31227">
        <w:t xml:space="preserve">Risk Management </w:t>
      </w:r>
      <w:r w:rsidRPr="00D01545">
        <w:t>immediately so that claims and reimbursements can be promptly pursued with the insurer. All damaged equipment must be kept until the insurance company adjuster has had an opportunity to inspect the damage.</w:t>
      </w:r>
    </w:p>
    <w:p w:rsidR="00AA3336" w:rsidRPr="00D01545" w:rsidRDefault="00AA3336" w:rsidP="00AA3336"/>
    <w:p w:rsidR="00AA3336" w:rsidRPr="00D01545" w:rsidRDefault="00AA3336" w:rsidP="00AC610E">
      <w:pPr>
        <w:pStyle w:val="Heading4"/>
      </w:pPr>
      <w:r w:rsidRPr="00D01545">
        <w:t>Commercial Crime Insurance</w:t>
      </w:r>
      <w:r w:rsidR="00A0037D">
        <w:t xml:space="preserve"> - </w:t>
      </w:r>
      <w:r w:rsidRPr="00D01545">
        <w:t>A public Employees Blanket Bond that provides coverage, subject to a deductible, for loss cause</w:t>
      </w:r>
      <w:r w:rsidRPr="00AC610E">
        <w:t>d</w:t>
      </w:r>
      <w:r w:rsidRPr="00D01545">
        <w:t xml:space="preserve"> by any fraudulent or dishonest act committed by an employee acting alone or with others. The policy covers all employees except those </w:t>
      </w:r>
      <w:r w:rsidRPr="00D01545">
        <w:lastRenderedPageBreak/>
        <w:t xml:space="preserve">required by statute to furnish an individual bond (the Treasurer). Coverage for specific employees is automatically terminated upon discovery of their involvement in any dishonest act during current or prior employment, or having been canceled under a prior bond. Potential claims must be reported to the </w:t>
      </w:r>
      <w:r w:rsidR="00E31227">
        <w:t xml:space="preserve">Risk Management </w:t>
      </w:r>
      <w:r w:rsidRPr="00D01545">
        <w:t>Division as soon as possible so that reimbursement may be sought from the insurer. Current limit: $7,000,000.00 current deductible: $250,000.00 (</w:t>
      </w:r>
      <w:r w:rsidR="00C108A5">
        <w:t>NSHE</w:t>
      </w:r>
      <w:r w:rsidRPr="00D01545">
        <w:t xml:space="preserve"> negotiates and administers its own coverage).</w:t>
      </w:r>
    </w:p>
    <w:p w:rsidR="00AA3336" w:rsidRPr="00A22D9D" w:rsidRDefault="00AA3336" w:rsidP="00AA3336">
      <w:pPr>
        <w:rPr>
          <w:sz w:val="20"/>
          <w:szCs w:val="20"/>
        </w:rPr>
      </w:pPr>
    </w:p>
    <w:p w:rsidR="00AA3336" w:rsidRPr="00D01545" w:rsidRDefault="00AA3336" w:rsidP="00AC610E">
      <w:pPr>
        <w:pStyle w:val="Heading4"/>
      </w:pPr>
      <w:r w:rsidRPr="00D01545">
        <w:t>Aircraft Liability &amp; Hull Insurance</w:t>
      </w:r>
      <w:r w:rsidR="00A0037D">
        <w:t xml:space="preserve"> - </w:t>
      </w:r>
      <w:r w:rsidRPr="00D01545">
        <w:t>This provides liability coverage on State owned and non-State owned aircraft, and physical damage coverage on fixed-wing aircraft, subject to various deductibles.  The State has ten (10) full time pilots, six (6) fixed wing aircraft and five (5) helicopters. Aircraft are used by the Nevada Highway Patrol, Department of Transportation and Division of Forestry/Wildlife.</w:t>
      </w:r>
    </w:p>
    <w:p w:rsidR="00AA3336" w:rsidRPr="00A22D9D" w:rsidRDefault="00AA3336" w:rsidP="00AA3336">
      <w:pPr>
        <w:rPr>
          <w:sz w:val="20"/>
          <w:szCs w:val="20"/>
        </w:rPr>
      </w:pPr>
    </w:p>
    <w:p w:rsidR="00AA3336" w:rsidRPr="00D01545" w:rsidRDefault="00AA3336" w:rsidP="00AC610E">
      <w:pPr>
        <w:pStyle w:val="Heading4"/>
      </w:pPr>
      <w:r w:rsidRPr="00D01545">
        <w:t>Excess Liability</w:t>
      </w:r>
      <w:r w:rsidR="00A0037D">
        <w:t xml:space="preserve"> - </w:t>
      </w:r>
      <w:r w:rsidRPr="00D01545">
        <w:t>Current limit: $15,000,000.00; SIR $2,000,000.00.</w:t>
      </w:r>
    </w:p>
    <w:p w:rsidR="00AA3336" w:rsidRPr="00A22D9D" w:rsidRDefault="00AA3336" w:rsidP="00AA3336">
      <w:pPr>
        <w:rPr>
          <w:sz w:val="20"/>
          <w:szCs w:val="20"/>
        </w:rPr>
      </w:pPr>
    </w:p>
    <w:p w:rsidR="00AA3336" w:rsidRPr="00D01545" w:rsidRDefault="00AA3336" w:rsidP="00AC610E">
      <w:pPr>
        <w:pStyle w:val="Heading4"/>
      </w:pPr>
      <w:r w:rsidRPr="00D01545">
        <w:t xml:space="preserve">Miscellaneous liability policies are also </w:t>
      </w:r>
      <w:r w:rsidRPr="00AC610E">
        <w:t>obtained</w:t>
      </w:r>
      <w:r w:rsidRPr="00D01545">
        <w:t xml:space="preserve"> by the State. </w:t>
      </w:r>
      <w:r w:rsidR="00706467">
        <w:t>NSHE</w:t>
      </w:r>
      <w:r w:rsidRPr="00D01545">
        <w:t xml:space="preserve"> purchases medical malpractice insurance, as well as, foreign liability coverage and other miscellaneous coverages.</w:t>
      </w:r>
    </w:p>
    <w:p w:rsidR="00AA3336" w:rsidRPr="00A22D9D" w:rsidRDefault="00AA3336" w:rsidP="00AA3336">
      <w:pPr>
        <w:rPr>
          <w:sz w:val="20"/>
          <w:szCs w:val="20"/>
        </w:rPr>
      </w:pPr>
    </w:p>
    <w:p w:rsidR="00AA3336" w:rsidRPr="00D01545" w:rsidRDefault="00AA3336" w:rsidP="00AC610E">
      <w:pPr>
        <w:pStyle w:val="Heading4"/>
      </w:pPr>
      <w:r w:rsidRPr="00D01545">
        <w:t>The State is currently self-funded for liability claims General Liability (GL), AL, Watercraft, etc. up to $2,000,000.00. This program, including claims handling, is administered through the Attorney General’s Office.</w:t>
      </w:r>
    </w:p>
    <w:p w:rsidR="00AA3336" w:rsidRPr="00A22D9D" w:rsidRDefault="00AA3336" w:rsidP="00AA3336">
      <w:pPr>
        <w:rPr>
          <w:sz w:val="20"/>
          <w:szCs w:val="20"/>
        </w:rPr>
      </w:pPr>
    </w:p>
    <w:p w:rsidR="00AA3336" w:rsidRPr="00D01545" w:rsidRDefault="00AA3336" w:rsidP="00AC610E">
      <w:pPr>
        <w:pStyle w:val="Heading4"/>
      </w:pPr>
      <w:r w:rsidRPr="00D01545">
        <w:t xml:space="preserve">The </w:t>
      </w:r>
      <w:r w:rsidR="00E31227">
        <w:t xml:space="preserve">Risk Management </w:t>
      </w:r>
      <w:r w:rsidRPr="00D01545">
        <w:t>Division currently administers a self-funded automobile physical damage program for State-owned vehicles and self-administers property claims under the commercial property policy deductible levels.</w:t>
      </w:r>
    </w:p>
    <w:p w:rsidR="00AA3336" w:rsidRPr="00A22D9D" w:rsidRDefault="00AA3336" w:rsidP="00AA3336">
      <w:pPr>
        <w:rPr>
          <w:sz w:val="20"/>
          <w:szCs w:val="20"/>
        </w:rPr>
      </w:pPr>
    </w:p>
    <w:p w:rsidR="007A51DF" w:rsidRPr="003352A2" w:rsidRDefault="007A51DF" w:rsidP="007A51DF">
      <w:pPr>
        <w:pStyle w:val="Heading1"/>
        <w:rPr>
          <w:b w:val="0"/>
          <w:bCs/>
        </w:rPr>
      </w:pPr>
      <w:bookmarkStart w:id="1" w:name="_Toc309222181"/>
      <w:r w:rsidRPr="003352A2">
        <w:t>ACRONYMS/DEFINITIONS</w:t>
      </w:r>
      <w:bookmarkEnd w:id="1"/>
      <w:r w:rsidRPr="003352A2">
        <w:t xml:space="preserve"> </w:t>
      </w:r>
    </w:p>
    <w:p w:rsidR="007A51DF" w:rsidRPr="00A22D9D" w:rsidRDefault="007A51DF" w:rsidP="007A51DF">
      <w:pPr>
        <w:rPr>
          <w:sz w:val="20"/>
          <w:szCs w:val="20"/>
        </w:rPr>
      </w:pPr>
    </w:p>
    <w:p w:rsidR="007A51DF" w:rsidRPr="008D24D6" w:rsidRDefault="007A51DF" w:rsidP="007A51DF">
      <w:pPr>
        <w:ind w:left="720"/>
      </w:pPr>
      <w:r>
        <w:t>For the purposes of this RFQ, the following acronyms/definitions will be used:</w:t>
      </w:r>
    </w:p>
    <w:p w:rsidR="007A51DF" w:rsidRPr="00A22D9D" w:rsidRDefault="007A51DF" w:rsidP="007A51DF">
      <w:pPr>
        <w:rPr>
          <w:sz w:val="20"/>
          <w:szCs w:val="20"/>
        </w:rPr>
      </w:pPr>
    </w:p>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7A51DF" w:rsidTr="00813E11">
        <w:trPr>
          <w:trHeight w:val="461"/>
          <w:tblHeader/>
        </w:trPr>
        <w:tc>
          <w:tcPr>
            <w:tcW w:w="2070" w:type="dxa"/>
            <w:shd w:val="clear" w:color="auto" w:fill="auto"/>
            <w:vAlign w:val="center"/>
          </w:tcPr>
          <w:p w:rsidR="007A51DF" w:rsidRPr="00CA3303" w:rsidRDefault="007A51DF" w:rsidP="00813E11">
            <w:pPr>
              <w:jc w:val="center"/>
              <w:rPr>
                <w:b/>
              </w:rPr>
            </w:pPr>
            <w:r w:rsidRPr="00CA3303">
              <w:rPr>
                <w:b/>
              </w:rPr>
              <w:t>Acronym</w:t>
            </w:r>
          </w:p>
        </w:tc>
        <w:tc>
          <w:tcPr>
            <w:tcW w:w="7650" w:type="dxa"/>
            <w:shd w:val="clear" w:color="auto" w:fill="auto"/>
            <w:vAlign w:val="center"/>
          </w:tcPr>
          <w:p w:rsidR="007A51DF" w:rsidRPr="00CA3303" w:rsidRDefault="007A51DF" w:rsidP="00813E11">
            <w:pPr>
              <w:jc w:val="center"/>
              <w:rPr>
                <w:b/>
              </w:rPr>
            </w:pPr>
            <w:r w:rsidRPr="00CA3303">
              <w:rPr>
                <w:b/>
              </w:rPr>
              <w:t>Description</w:t>
            </w:r>
          </w:p>
        </w:tc>
      </w:tr>
      <w:tr w:rsidR="007A51DF" w:rsidTr="00813E11">
        <w:tc>
          <w:tcPr>
            <w:tcW w:w="2070" w:type="dxa"/>
            <w:shd w:val="clear" w:color="auto" w:fill="auto"/>
          </w:tcPr>
          <w:p w:rsidR="007A51DF" w:rsidRPr="002812EC" w:rsidRDefault="007A51DF" w:rsidP="00813E11">
            <w:pPr>
              <w:rPr>
                <w:b/>
                <w:i/>
              </w:rPr>
            </w:pPr>
            <w:r w:rsidRPr="002812EC">
              <w:rPr>
                <w:b/>
                <w:i/>
              </w:rPr>
              <w:t>Awarded Vendor</w:t>
            </w:r>
          </w:p>
        </w:tc>
        <w:tc>
          <w:tcPr>
            <w:tcW w:w="7650" w:type="dxa"/>
            <w:shd w:val="clear" w:color="auto" w:fill="auto"/>
          </w:tcPr>
          <w:p w:rsidR="007A51DF" w:rsidRDefault="007A51DF" w:rsidP="00813E11">
            <w:pPr>
              <w:jc w:val="both"/>
            </w:pPr>
            <w:r>
              <w:t>The organization/individual that is awarded and has an approved contract/subgrant with the State of Nevada for the services identified in this RFQ.</w:t>
            </w:r>
          </w:p>
          <w:p w:rsidR="007A51DF" w:rsidRDefault="007A51DF" w:rsidP="00813E11">
            <w:pPr>
              <w:jc w:val="both"/>
            </w:pPr>
          </w:p>
        </w:tc>
      </w:tr>
      <w:tr w:rsidR="007A51DF" w:rsidTr="00813E11">
        <w:tc>
          <w:tcPr>
            <w:tcW w:w="2070" w:type="dxa"/>
            <w:shd w:val="clear" w:color="auto" w:fill="auto"/>
          </w:tcPr>
          <w:p w:rsidR="007A51DF" w:rsidRDefault="007A51DF" w:rsidP="00813E11">
            <w:pPr>
              <w:rPr>
                <w:b/>
                <w:i/>
              </w:rPr>
            </w:pPr>
            <w:r>
              <w:rPr>
                <w:b/>
                <w:i/>
              </w:rPr>
              <w:t>BOE</w:t>
            </w:r>
          </w:p>
        </w:tc>
        <w:tc>
          <w:tcPr>
            <w:tcW w:w="7650" w:type="dxa"/>
            <w:shd w:val="clear" w:color="auto" w:fill="auto"/>
          </w:tcPr>
          <w:p w:rsidR="007A51DF" w:rsidRDefault="007A51DF" w:rsidP="00813E11">
            <w:pPr>
              <w:autoSpaceDE w:val="0"/>
              <w:autoSpaceDN w:val="0"/>
              <w:adjustRightInd w:val="0"/>
              <w:jc w:val="both"/>
            </w:pPr>
            <w:r>
              <w:t xml:space="preserve">State of </w:t>
            </w:r>
            <w:smartTag w:uri="urn:schemas-microsoft-com:office:smarttags" w:element="place">
              <w:smartTag w:uri="urn:schemas-microsoft-com:office:smarttags" w:element="State">
                <w:r>
                  <w:t>Nevada</w:t>
                </w:r>
              </w:smartTag>
            </w:smartTag>
            <w:r>
              <w:t xml:space="preserve"> Board of Examiners.</w:t>
            </w:r>
          </w:p>
          <w:p w:rsidR="007A51DF" w:rsidRPr="005301DD" w:rsidRDefault="007A51DF" w:rsidP="00813E11">
            <w:pPr>
              <w:autoSpaceDE w:val="0"/>
              <w:autoSpaceDN w:val="0"/>
              <w:adjustRightInd w:val="0"/>
              <w:jc w:val="both"/>
            </w:pPr>
          </w:p>
        </w:tc>
      </w:tr>
      <w:tr w:rsidR="007A51DF" w:rsidTr="00813E11">
        <w:tc>
          <w:tcPr>
            <w:tcW w:w="2070" w:type="dxa"/>
            <w:shd w:val="clear" w:color="auto" w:fill="auto"/>
          </w:tcPr>
          <w:p w:rsidR="007A51DF" w:rsidRDefault="007A51DF" w:rsidP="00813E11">
            <w:pPr>
              <w:rPr>
                <w:b/>
                <w:i/>
              </w:rPr>
            </w:pPr>
            <w:r>
              <w:rPr>
                <w:b/>
                <w:i/>
              </w:rPr>
              <w:t>Broker/Firm</w:t>
            </w:r>
          </w:p>
        </w:tc>
        <w:tc>
          <w:tcPr>
            <w:tcW w:w="7650" w:type="dxa"/>
            <w:shd w:val="clear" w:color="auto" w:fill="auto"/>
          </w:tcPr>
          <w:p w:rsidR="007A51DF" w:rsidRDefault="007A51DF" w:rsidP="00813E11">
            <w:pPr>
              <w:autoSpaceDE w:val="0"/>
              <w:autoSpaceDN w:val="0"/>
              <w:adjustRightInd w:val="0"/>
              <w:jc w:val="both"/>
            </w:pPr>
            <w:r>
              <w:t>Organization/individual submitting a response to this RFQ</w:t>
            </w:r>
            <w:r w:rsidR="008C082D">
              <w:t>.</w:t>
            </w:r>
          </w:p>
          <w:p w:rsidR="007A51DF" w:rsidRDefault="007A51DF" w:rsidP="00813E11">
            <w:pPr>
              <w:autoSpaceDE w:val="0"/>
              <w:autoSpaceDN w:val="0"/>
              <w:adjustRightInd w:val="0"/>
              <w:jc w:val="both"/>
            </w:pPr>
          </w:p>
        </w:tc>
      </w:tr>
      <w:tr w:rsidR="007A51DF" w:rsidTr="00813E11">
        <w:tc>
          <w:tcPr>
            <w:tcW w:w="2070" w:type="dxa"/>
            <w:shd w:val="clear" w:color="auto" w:fill="auto"/>
          </w:tcPr>
          <w:p w:rsidR="007A51DF" w:rsidRPr="002812EC" w:rsidRDefault="007A51DF" w:rsidP="00813E11">
            <w:pPr>
              <w:rPr>
                <w:b/>
                <w:i/>
              </w:rPr>
            </w:pPr>
            <w:r w:rsidRPr="002812EC">
              <w:rPr>
                <w:b/>
                <w:i/>
              </w:rPr>
              <w:t>Confidential Information</w:t>
            </w:r>
          </w:p>
        </w:tc>
        <w:tc>
          <w:tcPr>
            <w:tcW w:w="7650" w:type="dxa"/>
            <w:shd w:val="clear" w:color="auto" w:fill="auto"/>
          </w:tcPr>
          <w:p w:rsidR="002060F7" w:rsidRPr="00E919B5" w:rsidRDefault="007A51DF" w:rsidP="004D0063">
            <w:pPr>
              <w:jc w:val="both"/>
              <w:rPr>
                <w:b/>
              </w:rPr>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t>Refer</w:t>
            </w:r>
            <w:r w:rsidRPr="006B0934">
              <w:t xml:space="preserve"> NRS 333.020(5)</w:t>
            </w:r>
            <w:r>
              <w:t xml:space="preserve"> </w:t>
            </w:r>
            <w:r w:rsidRPr="006B0934">
              <w:t>(b)</w:t>
            </w:r>
            <w:r w:rsidR="004D0063">
              <w:t>.</w:t>
            </w:r>
          </w:p>
        </w:tc>
      </w:tr>
      <w:tr w:rsidR="007A51DF" w:rsidTr="00813E11">
        <w:tc>
          <w:tcPr>
            <w:tcW w:w="2070" w:type="dxa"/>
            <w:shd w:val="clear" w:color="auto" w:fill="auto"/>
          </w:tcPr>
          <w:p w:rsidR="007A51DF" w:rsidRDefault="007A51DF" w:rsidP="00813E11">
            <w:pPr>
              <w:rPr>
                <w:b/>
                <w:i/>
              </w:rPr>
            </w:pPr>
            <w:r>
              <w:rPr>
                <w:b/>
                <w:i/>
              </w:rPr>
              <w:lastRenderedPageBreak/>
              <w:t>Contract Approval Date</w:t>
            </w:r>
          </w:p>
        </w:tc>
        <w:tc>
          <w:tcPr>
            <w:tcW w:w="7650" w:type="dxa"/>
            <w:shd w:val="clear" w:color="auto" w:fill="auto"/>
          </w:tcPr>
          <w:p w:rsidR="007A51DF" w:rsidRPr="00D94889" w:rsidRDefault="007A51DF" w:rsidP="00813E11">
            <w:pPr>
              <w:jc w:val="both"/>
            </w:pPr>
            <w:r w:rsidRPr="00D94889">
              <w:t xml:space="preserve">The date </w:t>
            </w:r>
            <w:r>
              <w:t>the State of Nevada Board of Examiners officially approves and accepts all contract language, terms and conditions as negotiated between the State and the successful vendor.</w:t>
            </w:r>
          </w:p>
          <w:p w:rsidR="007A51DF" w:rsidRDefault="007A51DF" w:rsidP="00813E11">
            <w:pPr>
              <w:jc w:val="both"/>
            </w:pPr>
          </w:p>
        </w:tc>
      </w:tr>
      <w:tr w:rsidR="007A51DF" w:rsidTr="00813E11">
        <w:tc>
          <w:tcPr>
            <w:tcW w:w="2070" w:type="dxa"/>
            <w:shd w:val="clear" w:color="auto" w:fill="auto"/>
          </w:tcPr>
          <w:p w:rsidR="007A51DF" w:rsidRDefault="007A51DF" w:rsidP="00813E11">
            <w:pPr>
              <w:rPr>
                <w:b/>
                <w:i/>
              </w:rPr>
            </w:pPr>
            <w:r>
              <w:rPr>
                <w:b/>
                <w:i/>
              </w:rPr>
              <w:t>Contract Award Date</w:t>
            </w:r>
          </w:p>
        </w:tc>
        <w:tc>
          <w:tcPr>
            <w:tcW w:w="7650" w:type="dxa"/>
            <w:shd w:val="clear" w:color="auto" w:fill="auto"/>
          </w:tcPr>
          <w:p w:rsidR="007A51DF" w:rsidRDefault="007A51DF" w:rsidP="00813E11">
            <w:pPr>
              <w:jc w:val="both"/>
            </w:pPr>
            <w:r>
              <w:t>The date when vendors are notified that a contract has been successfully negotiated, executed and is awaiting approval of the Board of Examiners.</w:t>
            </w:r>
          </w:p>
          <w:p w:rsidR="007A51DF" w:rsidRPr="00D94889" w:rsidRDefault="007A51DF" w:rsidP="00813E11">
            <w:pPr>
              <w:jc w:val="both"/>
            </w:pPr>
          </w:p>
        </w:tc>
      </w:tr>
      <w:tr w:rsidR="007A51DF" w:rsidTr="00813E11">
        <w:tc>
          <w:tcPr>
            <w:tcW w:w="2070" w:type="dxa"/>
            <w:shd w:val="clear" w:color="auto" w:fill="auto"/>
          </w:tcPr>
          <w:p w:rsidR="007A51DF" w:rsidRDefault="007A51DF" w:rsidP="00813E11">
            <w:pPr>
              <w:rPr>
                <w:b/>
                <w:i/>
              </w:rPr>
            </w:pPr>
            <w:r>
              <w:rPr>
                <w:b/>
                <w:i/>
              </w:rPr>
              <w:t>Contractor</w:t>
            </w:r>
          </w:p>
        </w:tc>
        <w:tc>
          <w:tcPr>
            <w:tcW w:w="7650" w:type="dxa"/>
            <w:shd w:val="clear" w:color="auto" w:fill="auto"/>
          </w:tcPr>
          <w:p w:rsidR="007A51DF" w:rsidRPr="00D94889" w:rsidRDefault="007A51DF" w:rsidP="00813E11">
            <w:pPr>
              <w:jc w:val="both"/>
            </w:pPr>
            <w:r w:rsidRPr="00D94889">
              <w:t>The company or organization that has an approved contract with the State of Nevada for services identified in this RF</w:t>
            </w:r>
            <w:r>
              <w:t>Q</w:t>
            </w:r>
            <w:r w:rsidRPr="00D94889">
              <w:t>.</w:t>
            </w:r>
            <w:r>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7A51DF" w:rsidRDefault="007A51DF" w:rsidP="00813E11">
            <w:pPr>
              <w:jc w:val="both"/>
            </w:pPr>
          </w:p>
        </w:tc>
      </w:tr>
      <w:tr w:rsidR="007A51DF" w:rsidTr="00813E11">
        <w:tc>
          <w:tcPr>
            <w:tcW w:w="2070" w:type="dxa"/>
            <w:shd w:val="clear" w:color="auto" w:fill="auto"/>
          </w:tcPr>
          <w:p w:rsidR="007A51DF" w:rsidRDefault="007A51DF" w:rsidP="00813E11">
            <w:pPr>
              <w:rPr>
                <w:b/>
                <w:i/>
              </w:rPr>
            </w:pPr>
            <w:r>
              <w:rPr>
                <w:b/>
                <w:i/>
              </w:rPr>
              <w:t>Cross Reference</w:t>
            </w:r>
          </w:p>
        </w:tc>
        <w:tc>
          <w:tcPr>
            <w:tcW w:w="7650" w:type="dxa"/>
            <w:shd w:val="clear" w:color="auto" w:fill="auto"/>
          </w:tcPr>
          <w:p w:rsidR="007A51DF" w:rsidRDefault="007A51DF" w:rsidP="00813E11">
            <w:pPr>
              <w:jc w:val="both"/>
            </w:pPr>
            <w:r>
              <w:t>A reference from one document/section to another document/section containing related material.</w:t>
            </w:r>
          </w:p>
          <w:p w:rsidR="007A51DF" w:rsidRPr="00D94889" w:rsidRDefault="007A51DF" w:rsidP="00813E11">
            <w:pPr>
              <w:jc w:val="both"/>
            </w:pPr>
          </w:p>
        </w:tc>
      </w:tr>
      <w:tr w:rsidR="007A51DF" w:rsidTr="00813E11">
        <w:tc>
          <w:tcPr>
            <w:tcW w:w="2070" w:type="dxa"/>
            <w:shd w:val="clear" w:color="auto" w:fill="auto"/>
          </w:tcPr>
          <w:p w:rsidR="007A51DF" w:rsidRDefault="007A51DF" w:rsidP="00813E11">
            <w:pPr>
              <w:rPr>
                <w:b/>
                <w:i/>
              </w:rPr>
            </w:pPr>
            <w:r>
              <w:rPr>
                <w:b/>
                <w:i/>
              </w:rPr>
              <w:t>Customer</w:t>
            </w:r>
          </w:p>
        </w:tc>
        <w:tc>
          <w:tcPr>
            <w:tcW w:w="7650" w:type="dxa"/>
            <w:shd w:val="clear" w:color="auto" w:fill="auto"/>
          </w:tcPr>
          <w:p w:rsidR="007A51DF" w:rsidRDefault="007A51DF" w:rsidP="00813E11">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7A51DF"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sidRPr="002812EC">
              <w:rPr>
                <w:b/>
                <w:i/>
              </w:rPr>
              <w:t>Division</w:t>
            </w:r>
            <w:r>
              <w:rPr>
                <w:b/>
                <w:i/>
              </w:rPr>
              <w:t>/Agency</w:t>
            </w:r>
          </w:p>
        </w:tc>
        <w:tc>
          <w:tcPr>
            <w:tcW w:w="7650" w:type="dxa"/>
            <w:shd w:val="clear" w:color="auto" w:fill="auto"/>
          </w:tcPr>
          <w:p w:rsidR="007A51DF" w:rsidRDefault="007A51DF" w:rsidP="00813E11">
            <w:pPr>
              <w:jc w:val="both"/>
            </w:pPr>
            <w:r>
              <w:t>The Division/Agency requesting services as identified in this RFQ.</w:t>
            </w:r>
          </w:p>
          <w:p w:rsidR="007A51DF" w:rsidRPr="006B0934"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sidRPr="002812EC">
              <w:rPr>
                <w:b/>
                <w:i/>
              </w:rPr>
              <w:t xml:space="preserve">Evaluation </w:t>
            </w:r>
          </w:p>
          <w:p w:rsidR="007A51DF" w:rsidRPr="002812EC" w:rsidRDefault="007A51DF" w:rsidP="00813E11">
            <w:pPr>
              <w:rPr>
                <w:b/>
                <w:i/>
              </w:rPr>
            </w:pPr>
            <w:r w:rsidRPr="002812EC">
              <w:rPr>
                <w:b/>
                <w:i/>
              </w:rPr>
              <w:t>Committee</w:t>
            </w:r>
          </w:p>
        </w:tc>
        <w:tc>
          <w:tcPr>
            <w:tcW w:w="7650" w:type="dxa"/>
            <w:shd w:val="clear" w:color="auto" w:fill="auto"/>
          </w:tcPr>
          <w:p w:rsidR="007A51DF" w:rsidRPr="006B0934" w:rsidRDefault="007A51DF" w:rsidP="00813E11">
            <w:pPr>
              <w:jc w:val="both"/>
            </w:pPr>
            <w:r w:rsidRPr="006B0934">
              <w:t xml:space="preserve">An independent committee comprised of a majority of State officers or employees established to evaluate and score </w:t>
            </w:r>
            <w:r w:rsidR="00682CF3">
              <w:t>SOQs</w:t>
            </w:r>
            <w:r w:rsidR="00492ACF">
              <w:t xml:space="preserve"> </w:t>
            </w:r>
            <w:r w:rsidRPr="006B0934">
              <w:t>submitted in response to the RF</w:t>
            </w:r>
            <w:r>
              <w:t>Q</w:t>
            </w:r>
            <w:r w:rsidRPr="006B0934">
              <w:t xml:space="preserve"> pursuant to NRS 333.335.  </w:t>
            </w:r>
          </w:p>
          <w:p w:rsidR="007A51DF" w:rsidRDefault="007A51DF" w:rsidP="00813E11">
            <w:pPr>
              <w:jc w:val="both"/>
            </w:pPr>
          </w:p>
        </w:tc>
      </w:tr>
      <w:tr w:rsidR="007A51DF" w:rsidTr="00813E11">
        <w:tc>
          <w:tcPr>
            <w:tcW w:w="2070" w:type="dxa"/>
            <w:shd w:val="clear" w:color="auto" w:fill="auto"/>
          </w:tcPr>
          <w:p w:rsidR="007A51DF" w:rsidRDefault="007A51DF" w:rsidP="00813E11">
            <w:pPr>
              <w:rPr>
                <w:b/>
                <w:i/>
              </w:rPr>
            </w:pPr>
            <w:r>
              <w:rPr>
                <w:b/>
                <w:i/>
              </w:rPr>
              <w:t>Exception</w:t>
            </w:r>
          </w:p>
        </w:tc>
        <w:tc>
          <w:tcPr>
            <w:tcW w:w="7650" w:type="dxa"/>
            <w:shd w:val="clear" w:color="auto" w:fill="auto"/>
          </w:tcPr>
          <w:p w:rsidR="007A51DF" w:rsidRPr="00D94889" w:rsidRDefault="007A51DF" w:rsidP="00813E11">
            <w:pPr>
              <w:jc w:val="both"/>
            </w:pPr>
            <w:r w:rsidRPr="00D94889">
              <w:t>A formal objection taken to any statement/requirement identified within the RF</w:t>
            </w:r>
            <w:r>
              <w:t>Q</w:t>
            </w:r>
            <w:r w:rsidRPr="00D94889">
              <w:t>.</w:t>
            </w:r>
          </w:p>
          <w:p w:rsidR="007A51DF" w:rsidRDefault="007A51DF" w:rsidP="00813E11">
            <w:pPr>
              <w:jc w:val="both"/>
            </w:pPr>
          </w:p>
        </w:tc>
      </w:tr>
      <w:tr w:rsidR="007A51DF" w:rsidTr="00813E11">
        <w:tc>
          <w:tcPr>
            <w:tcW w:w="2070" w:type="dxa"/>
            <w:shd w:val="clear" w:color="auto" w:fill="auto"/>
          </w:tcPr>
          <w:p w:rsidR="007A51DF" w:rsidRPr="00A1058E" w:rsidRDefault="007A51DF" w:rsidP="00813E11">
            <w:pPr>
              <w:rPr>
                <w:b/>
                <w:i/>
              </w:rPr>
            </w:pPr>
            <w:r>
              <w:rPr>
                <w:b/>
                <w:i/>
              </w:rPr>
              <w:t>Key Personnel</w:t>
            </w:r>
          </w:p>
        </w:tc>
        <w:tc>
          <w:tcPr>
            <w:tcW w:w="7650" w:type="dxa"/>
            <w:shd w:val="clear" w:color="auto" w:fill="auto"/>
          </w:tcPr>
          <w:p w:rsidR="007A51DF" w:rsidRPr="00D94889" w:rsidRDefault="007A51DF" w:rsidP="00813E11">
            <w:pPr>
              <w:jc w:val="both"/>
            </w:pPr>
            <w:r>
              <w:t>Vendor</w:t>
            </w:r>
            <w:r w:rsidRPr="00D94889">
              <w:t xml:space="preserve"> staff responsible for oversight of work during the life of the project and for deliverables.</w:t>
            </w:r>
          </w:p>
          <w:p w:rsidR="007A51DF" w:rsidRDefault="007A51DF" w:rsidP="00813E11">
            <w:pPr>
              <w:jc w:val="both"/>
              <w:rPr>
                <w:bCs/>
              </w:rPr>
            </w:pPr>
          </w:p>
        </w:tc>
      </w:tr>
      <w:tr w:rsidR="007A51DF" w:rsidTr="00813E11">
        <w:tc>
          <w:tcPr>
            <w:tcW w:w="2070" w:type="dxa"/>
            <w:shd w:val="clear" w:color="auto" w:fill="auto"/>
          </w:tcPr>
          <w:p w:rsidR="007A51DF" w:rsidRDefault="007A51DF" w:rsidP="00813E11">
            <w:pPr>
              <w:rPr>
                <w:b/>
                <w:i/>
              </w:rPr>
            </w:pPr>
            <w:r>
              <w:rPr>
                <w:b/>
                <w:i/>
              </w:rPr>
              <w:t>LCB</w:t>
            </w:r>
          </w:p>
        </w:tc>
        <w:tc>
          <w:tcPr>
            <w:tcW w:w="7650" w:type="dxa"/>
            <w:shd w:val="clear" w:color="auto" w:fill="auto"/>
          </w:tcPr>
          <w:p w:rsidR="007A51DF" w:rsidRDefault="007A51DF" w:rsidP="00813E11">
            <w:pPr>
              <w:jc w:val="both"/>
            </w:pPr>
            <w:r>
              <w:t>Legislative Counsel Bureau.</w:t>
            </w:r>
          </w:p>
          <w:p w:rsidR="007A51DF"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sidRPr="002812EC">
              <w:rPr>
                <w:b/>
                <w:i/>
              </w:rPr>
              <w:t>LOI</w:t>
            </w:r>
          </w:p>
        </w:tc>
        <w:tc>
          <w:tcPr>
            <w:tcW w:w="7650" w:type="dxa"/>
            <w:shd w:val="clear" w:color="auto" w:fill="auto"/>
          </w:tcPr>
          <w:p w:rsidR="007A51DF" w:rsidRPr="008D24D6" w:rsidRDefault="007A51DF" w:rsidP="00813E11">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7A51DF"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Pr>
                <w:b/>
                <w:i/>
              </w:rPr>
              <w:t>May</w:t>
            </w:r>
          </w:p>
        </w:tc>
        <w:tc>
          <w:tcPr>
            <w:tcW w:w="7650" w:type="dxa"/>
            <w:shd w:val="clear" w:color="auto" w:fill="auto"/>
          </w:tcPr>
          <w:p w:rsidR="007A51DF" w:rsidRPr="006B0934" w:rsidRDefault="007A51DF" w:rsidP="00813E11">
            <w:pPr>
              <w:jc w:val="both"/>
            </w:pPr>
            <w:r w:rsidRPr="006B0934">
              <w:t xml:space="preserve">Indicates something that is recommended but not mandatory.  If the vendor fails to provide recommended information, the State may, at its sole option, ask the vendor to provide the information or evaluate the </w:t>
            </w:r>
            <w:r w:rsidR="007A0072">
              <w:t xml:space="preserve">SOQ </w:t>
            </w:r>
            <w:r w:rsidRPr="006B0934">
              <w:t>without the information.</w:t>
            </w:r>
          </w:p>
          <w:p w:rsidR="007A51DF" w:rsidRDefault="007A51DF" w:rsidP="00813E11">
            <w:pPr>
              <w:jc w:val="both"/>
            </w:pPr>
          </w:p>
        </w:tc>
      </w:tr>
      <w:tr w:rsidR="007A51DF" w:rsidTr="00813E11">
        <w:tc>
          <w:tcPr>
            <w:tcW w:w="2070" w:type="dxa"/>
            <w:shd w:val="clear" w:color="auto" w:fill="auto"/>
          </w:tcPr>
          <w:p w:rsidR="007A51DF" w:rsidRDefault="007A51DF" w:rsidP="00813E11">
            <w:pPr>
              <w:rPr>
                <w:b/>
                <w:i/>
              </w:rPr>
            </w:pPr>
            <w:r>
              <w:rPr>
                <w:b/>
                <w:i/>
              </w:rPr>
              <w:t>Must</w:t>
            </w:r>
          </w:p>
        </w:tc>
        <w:tc>
          <w:tcPr>
            <w:tcW w:w="7650" w:type="dxa"/>
            <w:shd w:val="clear" w:color="auto" w:fill="auto"/>
          </w:tcPr>
          <w:p w:rsidR="007A51DF" w:rsidRDefault="007A51DF" w:rsidP="008C082D">
            <w:pPr>
              <w:jc w:val="both"/>
            </w:pPr>
            <w:r>
              <w:t>Indicates a mandatory requirement.  Failure to meet a mandatory requirement may result in the rejection of a</w:t>
            </w:r>
            <w:r w:rsidR="00BD0415">
              <w:t>n</w:t>
            </w:r>
            <w:r>
              <w:t xml:space="preserve"> </w:t>
            </w:r>
            <w:r w:rsidR="007A0072">
              <w:t xml:space="preserve">SOQ </w:t>
            </w:r>
            <w:r>
              <w:t>as non-responsive.</w:t>
            </w:r>
          </w:p>
          <w:p w:rsidR="00BD0415" w:rsidRDefault="00BD0415" w:rsidP="008C082D">
            <w:pPr>
              <w:jc w:val="both"/>
            </w:pPr>
          </w:p>
        </w:tc>
      </w:tr>
      <w:tr w:rsidR="007A51DF" w:rsidTr="00813E11">
        <w:tc>
          <w:tcPr>
            <w:tcW w:w="2070" w:type="dxa"/>
            <w:shd w:val="clear" w:color="auto" w:fill="auto"/>
          </w:tcPr>
          <w:p w:rsidR="007A51DF" w:rsidRPr="002812EC" w:rsidRDefault="007A51DF" w:rsidP="00813E11">
            <w:pPr>
              <w:rPr>
                <w:b/>
                <w:i/>
              </w:rPr>
            </w:pPr>
            <w:r w:rsidRPr="002812EC">
              <w:rPr>
                <w:b/>
                <w:i/>
              </w:rPr>
              <w:t>NAC</w:t>
            </w:r>
          </w:p>
        </w:tc>
        <w:tc>
          <w:tcPr>
            <w:tcW w:w="7650" w:type="dxa"/>
            <w:shd w:val="clear" w:color="auto" w:fill="auto"/>
          </w:tcPr>
          <w:p w:rsidR="004D0063" w:rsidRPr="006B0934" w:rsidRDefault="007A51DF" w:rsidP="004D0063">
            <w:pPr>
              <w:jc w:val="both"/>
            </w:pPr>
            <w:r w:rsidRPr="006B0934">
              <w:t>Nevada Administrative Code</w:t>
            </w:r>
            <w:r>
              <w:t xml:space="preserve"> –</w:t>
            </w:r>
            <w:r w:rsidRPr="00D94889">
              <w:t xml:space="preserve">All applicable NAC documentation may be reviewed via the internet at:  </w:t>
            </w:r>
            <w:hyperlink r:id="rId12" w:history="1">
              <w:r w:rsidRPr="00D94889">
                <w:rPr>
                  <w:rStyle w:val="Hyperlink"/>
                  <w:b/>
                </w:rPr>
                <w:t>www.leg.state.nv.us</w:t>
              </w:r>
            </w:hyperlink>
          </w:p>
        </w:tc>
      </w:tr>
      <w:tr w:rsidR="007A51DF" w:rsidTr="00813E11">
        <w:tc>
          <w:tcPr>
            <w:tcW w:w="2070" w:type="dxa"/>
            <w:shd w:val="clear" w:color="auto" w:fill="auto"/>
          </w:tcPr>
          <w:p w:rsidR="007A51DF" w:rsidRPr="002812EC" w:rsidRDefault="007A51DF" w:rsidP="00813E11">
            <w:pPr>
              <w:rPr>
                <w:b/>
                <w:i/>
              </w:rPr>
            </w:pPr>
            <w:r>
              <w:rPr>
                <w:b/>
                <w:i/>
              </w:rPr>
              <w:lastRenderedPageBreak/>
              <w:t>NOA</w:t>
            </w:r>
          </w:p>
        </w:tc>
        <w:tc>
          <w:tcPr>
            <w:tcW w:w="7650" w:type="dxa"/>
            <w:shd w:val="clear" w:color="auto" w:fill="auto"/>
          </w:tcPr>
          <w:p w:rsidR="007A51DF" w:rsidRDefault="007A51DF" w:rsidP="00813E11">
            <w:pPr>
              <w:jc w:val="both"/>
            </w:pPr>
            <w:r>
              <w:t>Notice of Award – formal notification of the State’s decision to award a contract, pending Board of Examiners’ approval of said contract, any non-confidential information becomes available upon written request.</w:t>
            </w:r>
          </w:p>
          <w:p w:rsidR="007A51DF" w:rsidRPr="006B0934"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sidRPr="002812EC">
              <w:rPr>
                <w:b/>
                <w:i/>
              </w:rPr>
              <w:t>NRS</w:t>
            </w:r>
          </w:p>
        </w:tc>
        <w:tc>
          <w:tcPr>
            <w:tcW w:w="7650" w:type="dxa"/>
            <w:shd w:val="clear" w:color="auto" w:fill="auto"/>
          </w:tcPr>
          <w:p w:rsidR="007A51DF" w:rsidRDefault="007A51DF" w:rsidP="00813E11">
            <w:pPr>
              <w:jc w:val="both"/>
            </w:pPr>
            <w:smartTag w:uri="urn:schemas-microsoft-com:office:smarttags" w:element="place">
              <w:smartTag w:uri="urn:schemas-microsoft-com:office:smarttags" w:element="State">
                <w:r w:rsidRPr="006B0934">
                  <w:t>Nevada</w:t>
                </w:r>
              </w:smartTag>
            </w:smartTag>
            <w:r w:rsidRPr="006B0934">
              <w:t xml:space="preserve"> Revised Statutes</w:t>
            </w:r>
            <w:r>
              <w:t xml:space="preserve"> – </w:t>
            </w:r>
            <w:r w:rsidRPr="00D94889">
              <w:t xml:space="preserve">All applicable NRS documentation may be </w:t>
            </w:r>
            <w:r w:rsidRPr="00314B19">
              <w:t>reviewed</w:t>
            </w:r>
            <w:r w:rsidRPr="00D94889">
              <w:t xml:space="preserve"> via the internet at:  </w:t>
            </w:r>
            <w:hyperlink r:id="rId13" w:history="1">
              <w:r w:rsidRPr="00D94889">
                <w:rPr>
                  <w:rStyle w:val="Hyperlink"/>
                  <w:b/>
                </w:rPr>
                <w:t>www.leg.state.nv.us</w:t>
              </w:r>
            </w:hyperlink>
            <w:r>
              <w:t>.</w:t>
            </w:r>
          </w:p>
          <w:p w:rsidR="007A51DF" w:rsidRPr="006B0934" w:rsidRDefault="007A51DF" w:rsidP="00813E11">
            <w:pPr>
              <w:jc w:val="both"/>
            </w:pPr>
          </w:p>
        </w:tc>
      </w:tr>
      <w:tr w:rsidR="00C108A5" w:rsidTr="00813E11">
        <w:tc>
          <w:tcPr>
            <w:tcW w:w="2070" w:type="dxa"/>
            <w:shd w:val="clear" w:color="auto" w:fill="auto"/>
          </w:tcPr>
          <w:p w:rsidR="00C108A5" w:rsidRDefault="00C108A5" w:rsidP="00813E11">
            <w:pPr>
              <w:rPr>
                <w:b/>
                <w:i/>
              </w:rPr>
            </w:pPr>
            <w:r>
              <w:rPr>
                <w:b/>
                <w:i/>
              </w:rPr>
              <w:t>NSHE</w:t>
            </w:r>
          </w:p>
        </w:tc>
        <w:tc>
          <w:tcPr>
            <w:tcW w:w="7650" w:type="dxa"/>
            <w:shd w:val="clear" w:color="auto" w:fill="auto"/>
          </w:tcPr>
          <w:p w:rsidR="00C108A5" w:rsidRDefault="00C108A5" w:rsidP="00813E11">
            <w:pPr>
              <w:jc w:val="both"/>
            </w:pPr>
            <w:r>
              <w:t>Nevada System of Higher Education</w:t>
            </w:r>
          </w:p>
          <w:p w:rsidR="00A22D9D" w:rsidRDefault="00A22D9D" w:rsidP="00813E11">
            <w:pPr>
              <w:jc w:val="both"/>
            </w:pPr>
          </w:p>
        </w:tc>
      </w:tr>
      <w:tr w:rsidR="007A51DF" w:rsidTr="00813E11">
        <w:tc>
          <w:tcPr>
            <w:tcW w:w="2070" w:type="dxa"/>
            <w:shd w:val="clear" w:color="auto" w:fill="auto"/>
          </w:tcPr>
          <w:p w:rsidR="007A51DF" w:rsidRPr="00C0393F" w:rsidRDefault="007A51DF" w:rsidP="00813E11">
            <w:pPr>
              <w:rPr>
                <w:b/>
                <w:i/>
              </w:rPr>
            </w:pPr>
            <w:r>
              <w:rPr>
                <w:b/>
                <w:i/>
              </w:rPr>
              <w:t>Pacific Time (PT)</w:t>
            </w:r>
          </w:p>
        </w:tc>
        <w:tc>
          <w:tcPr>
            <w:tcW w:w="7650" w:type="dxa"/>
            <w:shd w:val="clear" w:color="auto" w:fill="auto"/>
          </w:tcPr>
          <w:p w:rsidR="007A51DF" w:rsidRDefault="007A51DF" w:rsidP="00813E11">
            <w:pPr>
              <w:jc w:val="both"/>
            </w:pPr>
            <w:r>
              <w:t>Unless otherwise stated, all references to time in this RFQ and any subsequent contract are understood to be Pacific Time.</w:t>
            </w:r>
          </w:p>
          <w:p w:rsidR="007A51DF" w:rsidRPr="00C0393F" w:rsidRDefault="007A51DF" w:rsidP="00813E11">
            <w:pPr>
              <w:jc w:val="both"/>
              <w:rPr>
                <w:bCs/>
              </w:rPr>
            </w:pPr>
          </w:p>
        </w:tc>
      </w:tr>
      <w:tr w:rsidR="007A51DF" w:rsidTr="00813E11">
        <w:tc>
          <w:tcPr>
            <w:tcW w:w="2070" w:type="dxa"/>
            <w:shd w:val="clear" w:color="auto" w:fill="auto"/>
          </w:tcPr>
          <w:p w:rsidR="007A51DF" w:rsidRPr="002812EC" w:rsidRDefault="007A51DF" w:rsidP="00813E11">
            <w:pPr>
              <w:rPr>
                <w:b/>
                <w:i/>
              </w:rPr>
            </w:pPr>
            <w:r w:rsidRPr="002812EC">
              <w:rPr>
                <w:b/>
                <w:i/>
              </w:rPr>
              <w:t>Proprietary Information</w:t>
            </w:r>
          </w:p>
        </w:tc>
        <w:tc>
          <w:tcPr>
            <w:tcW w:w="7650" w:type="dxa"/>
            <w:shd w:val="clear" w:color="auto" w:fill="auto"/>
          </w:tcPr>
          <w:p w:rsidR="007A51DF" w:rsidRPr="006B0934" w:rsidRDefault="007A51DF" w:rsidP="00813E11">
            <w:pPr>
              <w:jc w:val="both"/>
            </w:pPr>
            <w:r w:rsidRPr="006B0934">
              <w:t xml:space="preserve">Any trade secret or confidential business information that is contained in a bid or </w:t>
            </w:r>
            <w:r w:rsidR="007A0072">
              <w:t xml:space="preserve">SOQ </w:t>
            </w:r>
            <w:r w:rsidRPr="006B0934">
              <w:t>submitted on a particular contract.</w:t>
            </w:r>
            <w:r>
              <w:t xml:space="preserve">  (Refer to NRS 333.020 (5) (a).</w:t>
            </w:r>
          </w:p>
          <w:p w:rsidR="007A51DF"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sidRPr="002812EC">
              <w:rPr>
                <w:b/>
                <w:i/>
              </w:rPr>
              <w:t>Public Record</w:t>
            </w:r>
          </w:p>
        </w:tc>
        <w:tc>
          <w:tcPr>
            <w:tcW w:w="7650" w:type="dxa"/>
            <w:shd w:val="clear" w:color="auto" w:fill="auto"/>
          </w:tcPr>
          <w:p w:rsidR="007A51DF" w:rsidRPr="006B0934" w:rsidRDefault="007A51DF" w:rsidP="00813E11">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t xml:space="preserve">  </w:t>
            </w:r>
            <w:r w:rsidRPr="006B0934">
              <w:t>(</w:t>
            </w:r>
            <w:r>
              <w:t>Refer to</w:t>
            </w:r>
            <w:r w:rsidRPr="006B0934">
              <w:t xml:space="preserve"> NRS 333.333 and NRS 600A.030</w:t>
            </w:r>
            <w:r>
              <w:t xml:space="preserve"> [</w:t>
            </w:r>
            <w:r w:rsidRPr="006B0934">
              <w:t>5</w:t>
            </w:r>
            <w:r>
              <w:t>]).</w:t>
            </w:r>
          </w:p>
          <w:p w:rsidR="007A51DF" w:rsidRDefault="007A51DF" w:rsidP="00813E11">
            <w:pPr>
              <w:jc w:val="both"/>
            </w:pPr>
          </w:p>
        </w:tc>
      </w:tr>
      <w:tr w:rsidR="007A51DF" w:rsidTr="00813E11">
        <w:tc>
          <w:tcPr>
            <w:tcW w:w="2070" w:type="dxa"/>
            <w:shd w:val="clear" w:color="auto" w:fill="auto"/>
          </w:tcPr>
          <w:p w:rsidR="007A51DF" w:rsidRDefault="007A51DF" w:rsidP="00813E11">
            <w:pPr>
              <w:rPr>
                <w:b/>
                <w:i/>
              </w:rPr>
            </w:pPr>
            <w:r>
              <w:rPr>
                <w:b/>
                <w:i/>
              </w:rPr>
              <w:t>Redacted</w:t>
            </w:r>
          </w:p>
        </w:tc>
        <w:tc>
          <w:tcPr>
            <w:tcW w:w="7650" w:type="dxa"/>
            <w:shd w:val="clear" w:color="auto" w:fill="auto"/>
          </w:tcPr>
          <w:p w:rsidR="007A51DF" w:rsidRDefault="007A51DF" w:rsidP="00813E11">
            <w:pPr>
              <w:jc w:val="both"/>
            </w:pPr>
            <w:r>
              <w:t>The process of removing confidential or proprietary information from a document prior to release of information to others.</w:t>
            </w:r>
          </w:p>
          <w:p w:rsidR="007A51DF"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Pr>
                <w:b/>
                <w:i/>
              </w:rPr>
              <w:t>RFQ</w:t>
            </w:r>
          </w:p>
        </w:tc>
        <w:tc>
          <w:tcPr>
            <w:tcW w:w="7650" w:type="dxa"/>
            <w:shd w:val="clear" w:color="auto" w:fill="auto"/>
          </w:tcPr>
          <w:p w:rsidR="007A51DF" w:rsidRPr="006B0934" w:rsidRDefault="007A51DF" w:rsidP="00813E11">
            <w:pPr>
              <w:jc w:val="both"/>
            </w:pPr>
            <w:r w:rsidRPr="006B0934">
              <w:t xml:space="preserve">Request for </w:t>
            </w:r>
            <w:r>
              <w:t>Qualifications</w:t>
            </w:r>
            <w:r w:rsidRPr="006B0934">
              <w:t xml:space="preserve"> - a written statement which sets forth the </w:t>
            </w:r>
            <w:r>
              <w:t xml:space="preserve">qualifications and requirements </w:t>
            </w:r>
            <w:r w:rsidRPr="006B0934">
              <w:t>of a contract to be awarded by competitive selection</w:t>
            </w:r>
            <w:r w:rsidR="00BF475D">
              <w:t>.</w:t>
            </w:r>
          </w:p>
          <w:p w:rsidR="007A51DF"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sidRPr="002812EC">
              <w:rPr>
                <w:b/>
                <w:i/>
              </w:rPr>
              <w:t>Shall</w:t>
            </w:r>
          </w:p>
        </w:tc>
        <w:tc>
          <w:tcPr>
            <w:tcW w:w="7650" w:type="dxa"/>
            <w:shd w:val="clear" w:color="auto" w:fill="auto"/>
          </w:tcPr>
          <w:p w:rsidR="007A51DF" w:rsidRPr="006B0934" w:rsidRDefault="007A51DF" w:rsidP="00813E11">
            <w:pPr>
              <w:jc w:val="both"/>
            </w:pPr>
            <w:r w:rsidRPr="006B0934">
              <w:t>Indicates a mandatory requirement.  Failure to meet a mandatory requirement may result in the rejection of a</w:t>
            </w:r>
            <w:r w:rsidR="00865B65">
              <w:t>n</w:t>
            </w:r>
            <w:r w:rsidRPr="006B0934">
              <w:t xml:space="preserve"> </w:t>
            </w:r>
            <w:r w:rsidR="007A0072">
              <w:t xml:space="preserve">SOQ </w:t>
            </w:r>
            <w:r w:rsidRPr="006B0934">
              <w:t>as non-responsive.</w:t>
            </w:r>
          </w:p>
          <w:p w:rsidR="007A51DF" w:rsidRPr="00720AB1" w:rsidRDefault="007A51DF" w:rsidP="00813E11">
            <w:pPr>
              <w:jc w:val="both"/>
              <w:rPr>
                <w:b/>
              </w:rPr>
            </w:pPr>
          </w:p>
        </w:tc>
      </w:tr>
      <w:tr w:rsidR="007A51DF" w:rsidTr="00813E11">
        <w:tc>
          <w:tcPr>
            <w:tcW w:w="2070" w:type="dxa"/>
            <w:shd w:val="clear" w:color="auto" w:fill="auto"/>
          </w:tcPr>
          <w:p w:rsidR="007A51DF" w:rsidRPr="002812EC" w:rsidRDefault="007A51DF" w:rsidP="00813E11">
            <w:pPr>
              <w:rPr>
                <w:b/>
                <w:i/>
              </w:rPr>
            </w:pPr>
            <w:r>
              <w:rPr>
                <w:b/>
                <w:i/>
              </w:rPr>
              <w:t>Should</w:t>
            </w:r>
          </w:p>
        </w:tc>
        <w:tc>
          <w:tcPr>
            <w:tcW w:w="7650" w:type="dxa"/>
            <w:shd w:val="clear" w:color="auto" w:fill="auto"/>
          </w:tcPr>
          <w:p w:rsidR="007A51DF" w:rsidRPr="006B0934" w:rsidRDefault="007A51DF" w:rsidP="00813E11">
            <w:pPr>
              <w:jc w:val="both"/>
            </w:pPr>
            <w:r w:rsidRPr="006B0934">
              <w:t xml:space="preserve">Indicates something that is recommended but not mandatory.  If the vendor fails to provide recommended information, the State may, at its sole option, ask the vendor to provide the information or evaluate the </w:t>
            </w:r>
            <w:r w:rsidR="007A0072">
              <w:t xml:space="preserve">SOQ </w:t>
            </w:r>
            <w:r w:rsidRPr="006B0934">
              <w:t>without the information.</w:t>
            </w:r>
          </w:p>
          <w:p w:rsidR="007A51DF" w:rsidRPr="008E799D" w:rsidRDefault="007A51DF" w:rsidP="00813E11">
            <w:pPr>
              <w:jc w:val="both"/>
              <w:rPr>
                <w:b/>
              </w:rPr>
            </w:pPr>
          </w:p>
        </w:tc>
      </w:tr>
      <w:tr w:rsidR="00A22D9D" w:rsidTr="00813E11">
        <w:tc>
          <w:tcPr>
            <w:tcW w:w="2070" w:type="dxa"/>
            <w:shd w:val="clear" w:color="auto" w:fill="auto"/>
          </w:tcPr>
          <w:p w:rsidR="00A22D9D" w:rsidRPr="002812EC" w:rsidRDefault="00A22D9D" w:rsidP="00813E11">
            <w:pPr>
              <w:rPr>
                <w:b/>
                <w:i/>
              </w:rPr>
            </w:pPr>
            <w:r>
              <w:rPr>
                <w:b/>
                <w:i/>
              </w:rPr>
              <w:t>SOQ</w:t>
            </w:r>
          </w:p>
        </w:tc>
        <w:tc>
          <w:tcPr>
            <w:tcW w:w="7650" w:type="dxa"/>
            <w:shd w:val="clear" w:color="auto" w:fill="auto"/>
          </w:tcPr>
          <w:p w:rsidR="00A22D9D" w:rsidRDefault="00A22D9D" w:rsidP="00813E11">
            <w:pPr>
              <w:jc w:val="both"/>
            </w:pPr>
            <w:r>
              <w:t>Statement of Qualifications</w:t>
            </w:r>
            <w:r w:rsidR="00865B65">
              <w:t>.</w:t>
            </w:r>
          </w:p>
          <w:p w:rsidR="00A22D9D" w:rsidRPr="008D24D6" w:rsidRDefault="00A22D9D" w:rsidP="00813E11">
            <w:pPr>
              <w:jc w:val="both"/>
            </w:pPr>
          </w:p>
        </w:tc>
      </w:tr>
      <w:tr w:rsidR="007A51DF" w:rsidTr="00813E11">
        <w:tc>
          <w:tcPr>
            <w:tcW w:w="2070" w:type="dxa"/>
            <w:shd w:val="clear" w:color="auto" w:fill="auto"/>
          </w:tcPr>
          <w:p w:rsidR="007A51DF" w:rsidRPr="002812EC" w:rsidRDefault="007A51DF" w:rsidP="00813E11">
            <w:pPr>
              <w:rPr>
                <w:b/>
                <w:i/>
              </w:rPr>
            </w:pPr>
            <w:r w:rsidRPr="002812EC">
              <w:rPr>
                <w:b/>
                <w:i/>
              </w:rPr>
              <w:t>State</w:t>
            </w:r>
          </w:p>
        </w:tc>
        <w:tc>
          <w:tcPr>
            <w:tcW w:w="7650" w:type="dxa"/>
            <w:shd w:val="clear" w:color="auto" w:fill="auto"/>
          </w:tcPr>
          <w:p w:rsidR="007A51DF" w:rsidRDefault="007A51DF" w:rsidP="00813E11">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7A51DF" w:rsidRPr="008D24D6"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sidRPr="002812EC">
              <w:rPr>
                <w:b/>
                <w:i/>
              </w:rPr>
              <w:t>Subcontractor</w:t>
            </w:r>
          </w:p>
        </w:tc>
        <w:tc>
          <w:tcPr>
            <w:tcW w:w="7650" w:type="dxa"/>
            <w:shd w:val="clear" w:color="auto" w:fill="auto"/>
          </w:tcPr>
          <w:p w:rsidR="007A51DF" w:rsidRDefault="007A51DF" w:rsidP="00813E11">
            <w:pPr>
              <w:jc w:val="both"/>
            </w:pPr>
            <w:r w:rsidRPr="006B0934">
              <w:t xml:space="preserve">Third party, not directly employed by the </w:t>
            </w:r>
            <w:r>
              <w:t>contractor</w:t>
            </w:r>
            <w:r w:rsidRPr="006B0934">
              <w:t>, who will provide services identified in this RF</w:t>
            </w:r>
            <w:r>
              <w:t>Q</w:t>
            </w:r>
            <w:r w:rsidRPr="006B0934">
              <w:t xml:space="preserve">.  This does not include third parties who provide support or incidental services to the </w:t>
            </w:r>
            <w:r>
              <w:t>contractor</w:t>
            </w:r>
            <w:r w:rsidRPr="006B0934">
              <w:t>.</w:t>
            </w:r>
          </w:p>
          <w:p w:rsidR="007A51DF" w:rsidRPr="006B0934"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sidRPr="002812EC">
              <w:rPr>
                <w:b/>
                <w:i/>
              </w:rPr>
              <w:t>Trade Secret</w:t>
            </w:r>
          </w:p>
        </w:tc>
        <w:tc>
          <w:tcPr>
            <w:tcW w:w="7650" w:type="dxa"/>
            <w:shd w:val="clear" w:color="auto" w:fill="auto"/>
          </w:tcPr>
          <w:p w:rsidR="007A51DF" w:rsidRPr="006B0934" w:rsidRDefault="007A51DF" w:rsidP="00813E11">
            <w:pPr>
              <w:jc w:val="both"/>
            </w:pPr>
            <w:r>
              <w:t>I</w:t>
            </w:r>
            <w:r w:rsidRPr="006B0934">
              <w:t xml:space="preserve">nformation, including, without limitation, a formula, pattern, compilation, program, device, method, technique, product, system, process, design, </w:t>
            </w:r>
            <w:r w:rsidRPr="006B0934">
              <w:lastRenderedPageBreak/>
              <w:t>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7A51DF"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Pr>
                <w:b/>
                <w:i/>
              </w:rPr>
              <w:lastRenderedPageBreak/>
              <w:t>User</w:t>
            </w:r>
          </w:p>
        </w:tc>
        <w:tc>
          <w:tcPr>
            <w:tcW w:w="7650" w:type="dxa"/>
            <w:shd w:val="clear" w:color="auto" w:fill="auto"/>
          </w:tcPr>
          <w:p w:rsidR="007A51DF" w:rsidRDefault="007A51DF" w:rsidP="00813E11">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7A51DF" w:rsidRPr="006B0934" w:rsidRDefault="007A51DF" w:rsidP="00813E11">
            <w:pPr>
              <w:jc w:val="both"/>
            </w:pPr>
          </w:p>
        </w:tc>
      </w:tr>
      <w:tr w:rsidR="007A51DF" w:rsidTr="00813E11">
        <w:tc>
          <w:tcPr>
            <w:tcW w:w="2070" w:type="dxa"/>
            <w:shd w:val="clear" w:color="auto" w:fill="auto"/>
          </w:tcPr>
          <w:p w:rsidR="007A51DF" w:rsidRPr="002812EC" w:rsidRDefault="007A51DF" w:rsidP="00813E11">
            <w:pPr>
              <w:rPr>
                <w:b/>
                <w:i/>
              </w:rPr>
            </w:pPr>
            <w:r w:rsidRPr="002812EC">
              <w:rPr>
                <w:b/>
                <w:i/>
              </w:rPr>
              <w:t>Vendor</w:t>
            </w:r>
          </w:p>
        </w:tc>
        <w:tc>
          <w:tcPr>
            <w:tcW w:w="7650" w:type="dxa"/>
            <w:shd w:val="clear" w:color="auto" w:fill="auto"/>
          </w:tcPr>
          <w:p w:rsidR="007A51DF" w:rsidRDefault="007A51DF" w:rsidP="00813E11">
            <w:pPr>
              <w:jc w:val="both"/>
            </w:pPr>
            <w:r w:rsidRPr="006B0934">
              <w:t>Organization/individual submitting a</w:t>
            </w:r>
            <w:r w:rsidR="00865B65">
              <w:t>n</w:t>
            </w:r>
            <w:r w:rsidRPr="006B0934">
              <w:t xml:space="preserve"> </w:t>
            </w:r>
            <w:r w:rsidR="007A0072">
              <w:t xml:space="preserve">SOQ </w:t>
            </w:r>
            <w:r w:rsidRPr="006B0934">
              <w:t>in response to this RF</w:t>
            </w:r>
            <w:r>
              <w:t>Q</w:t>
            </w:r>
            <w:r w:rsidRPr="006B0934">
              <w:t>.</w:t>
            </w:r>
          </w:p>
          <w:p w:rsidR="007A51DF" w:rsidRPr="006B0934" w:rsidRDefault="007A51DF" w:rsidP="00813E11">
            <w:pPr>
              <w:jc w:val="both"/>
            </w:pPr>
          </w:p>
        </w:tc>
      </w:tr>
      <w:tr w:rsidR="007A51DF" w:rsidTr="00813E11">
        <w:tc>
          <w:tcPr>
            <w:tcW w:w="2070" w:type="dxa"/>
            <w:shd w:val="clear" w:color="auto" w:fill="auto"/>
          </w:tcPr>
          <w:p w:rsidR="007A51DF" w:rsidRDefault="007A51DF" w:rsidP="00813E11">
            <w:pPr>
              <w:rPr>
                <w:b/>
                <w:i/>
              </w:rPr>
            </w:pPr>
            <w:r>
              <w:rPr>
                <w:b/>
                <w:i/>
              </w:rPr>
              <w:t>Will</w:t>
            </w:r>
          </w:p>
        </w:tc>
        <w:tc>
          <w:tcPr>
            <w:tcW w:w="7650" w:type="dxa"/>
            <w:shd w:val="clear" w:color="auto" w:fill="auto"/>
          </w:tcPr>
          <w:p w:rsidR="007A51DF" w:rsidRDefault="007A51DF" w:rsidP="00813E11">
            <w:pPr>
              <w:jc w:val="both"/>
            </w:pPr>
            <w:r>
              <w:t>Indicates a mandatory requirement.  Failure to meet a mandatory requirement may result in the rejection of a</w:t>
            </w:r>
            <w:r w:rsidR="00865B65">
              <w:t>n</w:t>
            </w:r>
            <w:r>
              <w:t xml:space="preserve"> </w:t>
            </w:r>
            <w:r w:rsidR="007A0072">
              <w:t xml:space="preserve">SOQ </w:t>
            </w:r>
            <w:r>
              <w:t>as non-responsive.</w:t>
            </w:r>
          </w:p>
          <w:p w:rsidR="007A51DF" w:rsidRDefault="007A51DF" w:rsidP="00813E11">
            <w:pPr>
              <w:jc w:val="both"/>
            </w:pPr>
          </w:p>
        </w:tc>
      </w:tr>
    </w:tbl>
    <w:p w:rsidR="007A51DF" w:rsidRDefault="007A51DF" w:rsidP="007A51DF"/>
    <w:p w:rsidR="007A51DF" w:rsidRPr="00E62EB3" w:rsidRDefault="007A51DF" w:rsidP="00900C3C">
      <w:pPr>
        <w:pStyle w:val="Heading2"/>
      </w:pPr>
      <w:r w:rsidRPr="00E62EB3">
        <w:t>STATE OBSERVED HOLIDAYS</w:t>
      </w:r>
    </w:p>
    <w:p w:rsidR="007A51DF" w:rsidRDefault="007A51DF" w:rsidP="007A51DF"/>
    <w:p w:rsidR="007A51DF" w:rsidRPr="00DD7C1A" w:rsidRDefault="007A51DF" w:rsidP="007A51DF">
      <w:pPr>
        <w:ind w:left="1440"/>
        <w:jc w:val="both"/>
        <w:rPr>
          <w:i/>
        </w:rPr>
      </w:pPr>
      <w:r>
        <w:t xml:space="preserve">The State observes the holidays noted in the following table.  </w:t>
      </w:r>
      <w:r>
        <w:rPr>
          <w:i/>
        </w:rPr>
        <w:t>Note:  When January 1</w:t>
      </w:r>
      <w:r w:rsidRPr="00DD7C1A">
        <w:rPr>
          <w:i/>
          <w:vertAlign w:val="superscript"/>
        </w:rPr>
        <w:t>st</w:t>
      </w:r>
      <w:r>
        <w:rPr>
          <w:i/>
        </w:rPr>
        <w:t>, July 4</w:t>
      </w:r>
      <w:r w:rsidRPr="00DD7C1A">
        <w:rPr>
          <w:i/>
          <w:vertAlign w:val="superscript"/>
        </w:rPr>
        <w:t>th</w:t>
      </w:r>
      <w:r>
        <w:rPr>
          <w:i/>
        </w:rPr>
        <w:t>, November 11</w:t>
      </w:r>
      <w:r w:rsidRPr="00DD7C1A">
        <w:rPr>
          <w:i/>
          <w:vertAlign w:val="superscript"/>
        </w:rPr>
        <w:t>th</w:t>
      </w:r>
      <w:r>
        <w:rPr>
          <w:i/>
        </w:rPr>
        <w:t xml:space="preserve"> or December 25</w:t>
      </w:r>
      <w:r w:rsidRPr="00DD7C1A">
        <w:rPr>
          <w:i/>
          <w:vertAlign w:val="superscript"/>
        </w:rPr>
        <w:t>th</w:t>
      </w:r>
      <w:r>
        <w:rPr>
          <w:i/>
        </w:rPr>
        <w:t xml:space="preserve"> falls on Saturday, the preceding Friday is observed as the legal holiday.  If these days fall on Sunday, the following Monday is the observed holiday.</w:t>
      </w:r>
    </w:p>
    <w:p w:rsidR="007A51DF" w:rsidRDefault="007A51DF" w:rsidP="007A51DF"/>
    <w:tbl>
      <w:tblPr>
        <w:tblW w:w="8100" w:type="dxa"/>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780"/>
        <w:gridCol w:w="4320"/>
      </w:tblGrid>
      <w:tr w:rsidR="007A51DF" w:rsidTr="00813E11">
        <w:trPr>
          <w:trHeight w:val="440"/>
          <w:tblHeader/>
        </w:trPr>
        <w:tc>
          <w:tcPr>
            <w:tcW w:w="3780" w:type="dxa"/>
            <w:vAlign w:val="center"/>
          </w:tcPr>
          <w:p w:rsidR="007A51DF" w:rsidRDefault="007A51DF" w:rsidP="00813E11">
            <w:pPr>
              <w:jc w:val="center"/>
              <w:rPr>
                <w:b/>
                <w:bCs/>
              </w:rPr>
            </w:pPr>
            <w:r>
              <w:rPr>
                <w:b/>
                <w:bCs/>
              </w:rPr>
              <w:t>Holiday</w:t>
            </w:r>
          </w:p>
        </w:tc>
        <w:tc>
          <w:tcPr>
            <w:tcW w:w="4320" w:type="dxa"/>
            <w:vAlign w:val="center"/>
          </w:tcPr>
          <w:p w:rsidR="007A51DF" w:rsidRDefault="007A51DF" w:rsidP="00813E11">
            <w:pPr>
              <w:jc w:val="center"/>
              <w:rPr>
                <w:b/>
                <w:bCs/>
              </w:rPr>
            </w:pPr>
            <w:r>
              <w:rPr>
                <w:b/>
                <w:bCs/>
              </w:rPr>
              <w:t>Day Observed</w:t>
            </w:r>
          </w:p>
        </w:tc>
      </w:tr>
      <w:tr w:rsidR="007A51DF" w:rsidTr="00813E11">
        <w:tc>
          <w:tcPr>
            <w:tcW w:w="3780" w:type="dxa"/>
            <w:vAlign w:val="bottom"/>
          </w:tcPr>
          <w:p w:rsidR="007A51DF" w:rsidRDefault="007A51DF" w:rsidP="00813E11">
            <w:r>
              <w:t>New Year’s Day</w:t>
            </w:r>
          </w:p>
        </w:tc>
        <w:tc>
          <w:tcPr>
            <w:tcW w:w="4320" w:type="dxa"/>
            <w:vAlign w:val="bottom"/>
          </w:tcPr>
          <w:p w:rsidR="007A51DF" w:rsidRDefault="007A51DF" w:rsidP="00813E11">
            <w:r>
              <w:t>January 1</w:t>
            </w:r>
          </w:p>
        </w:tc>
      </w:tr>
      <w:tr w:rsidR="007A51DF" w:rsidTr="00813E11">
        <w:tc>
          <w:tcPr>
            <w:tcW w:w="3780" w:type="dxa"/>
            <w:vAlign w:val="bottom"/>
          </w:tcPr>
          <w:p w:rsidR="007A51DF" w:rsidRDefault="007A51DF" w:rsidP="00813E11">
            <w:r>
              <w:t>Martin Luther King Jr.’s Birthday</w:t>
            </w:r>
          </w:p>
        </w:tc>
        <w:tc>
          <w:tcPr>
            <w:tcW w:w="4320" w:type="dxa"/>
            <w:vAlign w:val="bottom"/>
          </w:tcPr>
          <w:p w:rsidR="007A51DF" w:rsidRDefault="007A51DF" w:rsidP="00813E11">
            <w:r>
              <w:t>Third Monday in January</w:t>
            </w:r>
          </w:p>
        </w:tc>
      </w:tr>
      <w:tr w:rsidR="007A51DF" w:rsidTr="00813E11">
        <w:tc>
          <w:tcPr>
            <w:tcW w:w="3780" w:type="dxa"/>
            <w:vAlign w:val="bottom"/>
          </w:tcPr>
          <w:p w:rsidR="007A51DF" w:rsidRDefault="007A51DF" w:rsidP="00813E11">
            <w:r>
              <w:t>Presidents' Day</w:t>
            </w:r>
          </w:p>
        </w:tc>
        <w:tc>
          <w:tcPr>
            <w:tcW w:w="4320" w:type="dxa"/>
            <w:vAlign w:val="bottom"/>
          </w:tcPr>
          <w:p w:rsidR="007A51DF" w:rsidRDefault="007A51DF" w:rsidP="00813E11">
            <w:r>
              <w:t>Third Monday in February</w:t>
            </w:r>
          </w:p>
        </w:tc>
      </w:tr>
      <w:tr w:rsidR="007A51DF" w:rsidTr="00813E11">
        <w:tc>
          <w:tcPr>
            <w:tcW w:w="3780" w:type="dxa"/>
            <w:vAlign w:val="bottom"/>
          </w:tcPr>
          <w:p w:rsidR="007A51DF" w:rsidRDefault="007A51DF" w:rsidP="00813E11">
            <w:r>
              <w:t>Memorial Day</w:t>
            </w:r>
          </w:p>
        </w:tc>
        <w:tc>
          <w:tcPr>
            <w:tcW w:w="4320" w:type="dxa"/>
            <w:vAlign w:val="bottom"/>
          </w:tcPr>
          <w:p w:rsidR="007A51DF" w:rsidRDefault="007A51DF" w:rsidP="00813E11">
            <w:r>
              <w:t>Last Monday in May</w:t>
            </w:r>
          </w:p>
        </w:tc>
      </w:tr>
      <w:tr w:rsidR="007A51DF" w:rsidTr="00813E11">
        <w:tc>
          <w:tcPr>
            <w:tcW w:w="3780" w:type="dxa"/>
            <w:vAlign w:val="bottom"/>
          </w:tcPr>
          <w:p w:rsidR="007A51DF" w:rsidRDefault="007A51DF" w:rsidP="00813E11">
            <w:r>
              <w:t>Independence Day</w:t>
            </w:r>
          </w:p>
        </w:tc>
        <w:tc>
          <w:tcPr>
            <w:tcW w:w="4320" w:type="dxa"/>
            <w:vAlign w:val="bottom"/>
          </w:tcPr>
          <w:p w:rsidR="007A51DF" w:rsidRDefault="007A51DF" w:rsidP="00813E11">
            <w:r>
              <w:t>July 4</w:t>
            </w:r>
          </w:p>
        </w:tc>
      </w:tr>
      <w:tr w:rsidR="007A51DF" w:rsidTr="00813E11">
        <w:tc>
          <w:tcPr>
            <w:tcW w:w="3780" w:type="dxa"/>
            <w:vAlign w:val="bottom"/>
          </w:tcPr>
          <w:p w:rsidR="007A51DF" w:rsidRDefault="007A51DF" w:rsidP="00813E11">
            <w:r>
              <w:t>Labor Day</w:t>
            </w:r>
          </w:p>
        </w:tc>
        <w:tc>
          <w:tcPr>
            <w:tcW w:w="4320" w:type="dxa"/>
            <w:vAlign w:val="bottom"/>
          </w:tcPr>
          <w:p w:rsidR="007A51DF" w:rsidRDefault="007A51DF" w:rsidP="00813E11">
            <w:r>
              <w:t>First Monday in September</w:t>
            </w:r>
          </w:p>
        </w:tc>
      </w:tr>
      <w:tr w:rsidR="007A51DF" w:rsidTr="00813E11">
        <w:tc>
          <w:tcPr>
            <w:tcW w:w="3780" w:type="dxa"/>
            <w:vAlign w:val="bottom"/>
          </w:tcPr>
          <w:p w:rsidR="007A51DF" w:rsidRDefault="007A51DF" w:rsidP="00813E11">
            <w:smartTag w:uri="urn:schemas-microsoft-com:office:smarttags" w:element="place">
              <w:smartTag w:uri="urn:schemas-microsoft-com:office:smarttags" w:element="State">
                <w:r>
                  <w:t>Nevada</w:t>
                </w:r>
              </w:smartTag>
            </w:smartTag>
            <w:r>
              <w:t xml:space="preserve"> Day</w:t>
            </w:r>
          </w:p>
        </w:tc>
        <w:tc>
          <w:tcPr>
            <w:tcW w:w="4320" w:type="dxa"/>
            <w:vAlign w:val="bottom"/>
          </w:tcPr>
          <w:p w:rsidR="007A51DF" w:rsidRDefault="007A51DF" w:rsidP="00813E11">
            <w:r>
              <w:t>Last Friday in October</w:t>
            </w:r>
          </w:p>
        </w:tc>
      </w:tr>
      <w:tr w:rsidR="007A51DF" w:rsidTr="00813E11">
        <w:tc>
          <w:tcPr>
            <w:tcW w:w="3780" w:type="dxa"/>
            <w:vAlign w:val="bottom"/>
          </w:tcPr>
          <w:p w:rsidR="007A51DF" w:rsidRDefault="007A51DF" w:rsidP="00813E11">
            <w:r>
              <w:t>Veterans' Day</w:t>
            </w:r>
          </w:p>
        </w:tc>
        <w:tc>
          <w:tcPr>
            <w:tcW w:w="4320" w:type="dxa"/>
            <w:vAlign w:val="bottom"/>
          </w:tcPr>
          <w:p w:rsidR="007A51DF" w:rsidRDefault="007A51DF" w:rsidP="00813E11">
            <w:r>
              <w:t>November 11</w:t>
            </w:r>
          </w:p>
        </w:tc>
      </w:tr>
      <w:tr w:rsidR="007A51DF" w:rsidTr="00813E11">
        <w:tc>
          <w:tcPr>
            <w:tcW w:w="3780" w:type="dxa"/>
            <w:vAlign w:val="bottom"/>
          </w:tcPr>
          <w:p w:rsidR="007A51DF" w:rsidRDefault="007A51DF" w:rsidP="00813E11">
            <w:r>
              <w:t>Thanksgiving Day</w:t>
            </w:r>
          </w:p>
        </w:tc>
        <w:tc>
          <w:tcPr>
            <w:tcW w:w="4320" w:type="dxa"/>
            <w:vAlign w:val="bottom"/>
          </w:tcPr>
          <w:p w:rsidR="007A51DF" w:rsidRDefault="007A51DF" w:rsidP="00813E11">
            <w:r>
              <w:t>Fourth Thursday in November</w:t>
            </w:r>
          </w:p>
        </w:tc>
      </w:tr>
      <w:tr w:rsidR="007A51DF" w:rsidTr="00813E11">
        <w:tc>
          <w:tcPr>
            <w:tcW w:w="3780" w:type="dxa"/>
            <w:vAlign w:val="bottom"/>
          </w:tcPr>
          <w:p w:rsidR="007A51DF" w:rsidRDefault="007A51DF" w:rsidP="00813E11">
            <w:r>
              <w:t>Family Day</w:t>
            </w:r>
          </w:p>
        </w:tc>
        <w:tc>
          <w:tcPr>
            <w:tcW w:w="4320" w:type="dxa"/>
            <w:vAlign w:val="bottom"/>
          </w:tcPr>
          <w:p w:rsidR="007A51DF" w:rsidRDefault="007A51DF" w:rsidP="00813E11">
            <w:r>
              <w:t>Friday following the Fourth Thursday in November</w:t>
            </w:r>
          </w:p>
        </w:tc>
      </w:tr>
      <w:tr w:rsidR="007A51DF" w:rsidTr="00813E11">
        <w:tc>
          <w:tcPr>
            <w:tcW w:w="3780" w:type="dxa"/>
            <w:vAlign w:val="bottom"/>
          </w:tcPr>
          <w:p w:rsidR="007A51DF" w:rsidRDefault="007A51DF" w:rsidP="00813E11">
            <w:r>
              <w:t>Christmas Day</w:t>
            </w:r>
          </w:p>
        </w:tc>
        <w:tc>
          <w:tcPr>
            <w:tcW w:w="4320" w:type="dxa"/>
            <w:vAlign w:val="bottom"/>
          </w:tcPr>
          <w:p w:rsidR="007A51DF" w:rsidRDefault="007A51DF" w:rsidP="00813E11">
            <w:r>
              <w:t>December 25</w:t>
            </w:r>
          </w:p>
        </w:tc>
      </w:tr>
    </w:tbl>
    <w:p w:rsidR="007A51DF" w:rsidRPr="00D01545" w:rsidRDefault="007A51DF" w:rsidP="00AA3336"/>
    <w:p w:rsidR="00AA3336" w:rsidRPr="00D01545" w:rsidRDefault="00236FDE" w:rsidP="00236FDE">
      <w:pPr>
        <w:pStyle w:val="Heading1"/>
      </w:pPr>
      <w:bookmarkStart w:id="2" w:name="_Toc309222182"/>
      <w:r>
        <w:t xml:space="preserve">GENERAL </w:t>
      </w:r>
      <w:r w:rsidR="00AA3336" w:rsidRPr="00D01545">
        <w:t>MINIMUM QUALIFICATIONS</w:t>
      </w:r>
      <w:bookmarkEnd w:id="2"/>
    </w:p>
    <w:p w:rsidR="00AA3336" w:rsidRPr="00D01545" w:rsidRDefault="00AA3336" w:rsidP="00AA3336"/>
    <w:p w:rsidR="00AA3336" w:rsidRPr="00037618" w:rsidRDefault="00AA3336" w:rsidP="00900C3C">
      <w:pPr>
        <w:pStyle w:val="Heading2"/>
        <w:rPr>
          <w:b w:val="0"/>
        </w:rPr>
      </w:pPr>
      <w:r w:rsidRPr="00B762D6">
        <w:t xml:space="preserve">Brokers/firms must </w:t>
      </w:r>
      <w:r w:rsidRPr="00037618">
        <w:rPr>
          <w:b w:val="0"/>
        </w:rPr>
        <w:t>demonstrate experience in structuring and obtaining property and liability insurance programs for at least one (1) State government, a University system, a large public or governmental entity (3,000 + employees/$2 Billion property value) or a large public entity pool with similar risks, within the past two (2) years.</w:t>
      </w:r>
    </w:p>
    <w:p w:rsidR="00AA3336" w:rsidRPr="00D01545" w:rsidRDefault="00AA3336" w:rsidP="00AA3336"/>
    <w:p w:rsidR="00AA3336" w:rsidRPr="00037618" w:rsidRDefault="00AA3336" w:rsidP="00900C3C">
      <w:pPr>
        <w:pStyle w:val="Heading2"/>
        <w:rPr>
          <w:b w:val="0"/>
        </w:rPr>
      </w:pPr>
      <w:r w:rsidRPr="00D01545">
        <w:lastRenderedPageBreak/>
        <w:t xml:space="preserve">Brokers/firms must </w:t>
      </w:r>
      <w:r w:rsidRPr="00037618">
        <w:rPr>
          <w:b w:val="0"/>
        </w:rPr>
        <w:t>demonstrate experience in negotiation and managing large deductible or other alternative risk financing plans for a large public entity or private employer with the past two (2) years.</w:t>
      </w:r>
    </w:p>
    <w:p w:rsidR="00AA3336" w:rsidRPr="00D01545" w:rsidRDefault="00AA3336" w:rsidP="00AA3336"/>
    <w:p w:rsidR="00AA3336" w:rsidRPr="00037618" w:rsidRDefault="00AA3336" w:rsidP="00900C3C">
      <w:pPr>
        <w:pStyle w:val="Heading2"/>
        <w:rPr>
          <w:b w:val="0"/>
        </w:rPr>
      </w:pPr>
      <w:r w:rsidRPr="00D01545">
        <w:t xml:space="preserve">Brokers/firm and key staff must </w:t>
      </w:r>
      <w:r w:rsidRPr="00037618">
        <w:rPr>
          <w:b w:val="0"/>
        </w:rPr>
        <w:t xml:space="preserve">be available to the </w:t>
      </w:r>
      <w:r w:rsidR="00E31227" w:rsidRPr="00037618">
        <w:rPr>
          <w:b w:val="0"/>
        </w:rPr>
        <w:t xml:space="preserve">Risk Management </w:t>
      </w:r>
      <w:r w:rsidRPr="00037618">
        <w:rPr>
          <w:b w:val="0"/>
        </w:rPr>
        <w:t xml:space="preserve">Division during regular business hours (8:00 a.m. – 5:00 p.m., Pacific Time, Monday-Friday, excluding State holidays) and must agree to allow the </w:t>
      </w:r>
      <w:r w:rsidR="00E31227" w:rsidRPr="00037618">
        <w:rPr>
          <w:b w:val="0"/>
        </w:rPr>
        <w:t>Risk Manager</w:t>
      </w:r>
      <w:r w:rsidRPr="00037618">
        <w:rPr>
          <w:b w:val="0"/>
        </w:rPr>
        <w:t xml:space="preserve"> or her designee to communicate directly with the insurer and underwriters upon request.</w:t>
      </w:r>
    </w:p>
    <w:p w:rsidR="00AA3336" w:rsidRPr="00D01545" w:rsidRDefault="00AA3336" w:rsidP="00AA3336"/>
    <w:p w:rsidR="00AA3336" w:rsidRPr="00037618" w:rsidRDefault="00B77BB4" w:rsidP="00900C3C">
      <w:pPr>
        <w:pStyle w:val="Heading2"/>
        <w:rPr>
          <w:b w:val="0"/>
        </w:rPr>
      </w:pPr>
      <w:r>
        <w:t xml:space="preserve">Brokers/firms or brokers assigned to work on the State’s account must </w:t>
      </w:r>
      <w:r w:rsidRPr="00037618">
        <w:rPr>
          <w:b w:val="0"/>
        </w:rPr>
        <w:t xml:space="preserve">not have been issued a “Cease and Desist Order” </w:t>
      </w:r>
      <w:r w:rsidR="00AA3336" w:rsidRPr="00037618">
        <w:rPr>
          <w:b w:val="0"/>
        </w:rPr>
        <w:t>from the Insurance Commissioner in the State of Nevada for any reason within the past two (2) years.</w:t>
      </w:r>
    </w:p>
    <w:p w:rsidR="00AA3336" w:rsidRPr="00D01545" w:rsidRDefault="00AA3336" w:rsidP="00AA3336"/>
    <w:p w:rsidR="00AA3336" w:rsidRPr="00037618" w:rsidRDefault="00AA3336" w:rsidP="00900C3C">
      <w:pPr>
        <w:pStyle w:val="Heading2"/>
        <w:rPr>
          <w:b w:val="0"/>
        </w:rPr>
      </w:pPr>
      <w:r w:rsidRPr="00D01545">
        <w:t xml:space="preserve">Broker/firms must </w:t>
      </w:r>
      <w:r w:rsidRPr="00037618">
        <w:rPr>
          <w:b w:val="0"/>
        </w:rPr>
        <w:t>be licensed to do business in the State of Nevada.</w:t>
      </w:r>
    </w:p>
    <w:p w:rsidR="00AA3336" w:rsidRPr="00D01545" w:rsidRDefault="00AA3336" w:rsidP="00AA3336"/>
    <w:p w:rsidR="00AA3336" w:rsidRPr="00037618" w:rsidRDefault="00AA3336" w:rsidP="00900C3C">
      <w:pPr>
        <w:pStyle w:val="Heading2"/>
        <w:rPr>
          <w:b w:val="0"/>
        </w:rPr>
      </w:pPr>
      <w:r w:rsidRPr="00D01545">
        <w:t xml:space="preserve">Broker/firms must </w:t>
      </w:r>
      <w:r w:rsidRPr="00037618">
        <w:rPr>
          <w:b w:val="0"/>
        </w:rPr>
        <w:t xml:space="preserve">agree to all conditions outlined in </w:t>
      </w:r>
      <w:r w:rsidR="00865B65" w:rsidRPr="00037618">
        <w:rPr>
          <w:i/>
        </w:rPr>
        <w:t>Section 1, Overview and Scope of Project</w:t>
      </w:r>
      <w:r w:rsidR="00865B65" w:rsidRPr="00037618">
        <w:rPr>
          <w:b w:val="0"/>
        </w:rPr>
        <w:t>.</w:t>
      </w:r>
    </w:p>
    <w:p w:rsidR="00AA3336" w:rsidRPr="00D01545" w:rsidRDefault="00AA3336" w:rsidP="00AA3336"/>
    <w:p w:rsidR="00AA3336" w:rsidRPr="00037618" w:rsidRDefault="00AA3336" w:rsidP="00900C3C">
      <w:pPr>
        <w:pStyle w:val="Heading2"/>
        <w:rPr>
          <w:b w:val="0"/>
        </w:rPr>
      </w:pPr>
      <w:r w:rsidRPr="00D01545">
        <w:t xml:space="preserve">Brokers must </w:t>
      </w:r>
      <w:r w:rsidRPr="00037618">
        <w:rPr>
          <w:b w:val="0"/>
        </w:rPr>
        <w:t>be able to demonstrate favorable insurance market relationships for the type of coverages/programs needed by the State.</w:t>
      </w:r>
    </w:p>
    <w:p w:rsidR="00844ED6" w:rsidRPr="00844ED6" w:rsidRDefault="00844ED6" w:rsidP="00844ED6"/>
    <w:p w:rsidR="00BA3042" w:rsidRPr="00D01545" w:rsidRDefault="00BA3042" w:rsidP="00BA3042">
      <w:pPr>
        <w:pStyle w:val="Heading1"/>
      </w:pPr>
      <w:bookmarkStart w:id="3" w:name="_Toc309222183"/>
      <w:r w:rsidRPr="00D01545">
        <w:t>QUALIFICATIONS QUESTIONNAIRE</w:t>
      </w:r>
      <w:bookmarkEnd w:id="3"/>
      <w:r w:rsidRPr="00D01545">
        <w:tab/>
      </w:r>
    </w:p>
    <w:p w:rsidR="00BA3042" w:rsidRPr="00D01545" w:rsidRDefault="00BA3042" w:rsidP="00BA3042"/>
    <w:p w:rsidR="00BA3042" w:rsidRPr="00D01545" w:rsidRDefault="00BA3042" w:rsidP="00900C3C">
      <w:pPr>
        <w:pStyle w:val="Heading2"/>
      </w:pPr>
      <w:r w:rsidRPr="00D01545">
        <w:t xml:space="preserve">The process by which </w:t>
      </w:r>
      <w:r w:rsidR="00682CF3">
        <w:t>S</w:t>
      </w:r>
      <w:r w:rsidR="00865B65">
        <w:t xml:space="preserve">tatement </w:t>
      </w:r>
      <w:r w:rsidR="002060F7">
        <w:t>o</w:t>
      </w:r>
      <w:r w:rsidR="00865B65">
        <w:t xml:space="preserve">f </w:t>
      </w:r>
      <w:r w:rsidR="00682CF3">
        <w:t>Q</w:t>
      </w:r>
      <w:r w:rsidR="00865B65">
        <w:t>ualifications</w:t>
      </w:r>
      <w:r w:rsidR="00545213">
        <w:t xml:space="preserve"> (SOQ)</w:t>
      </w:r>
      <w:r w:rsidR="00492ACF">
        <w:t xml:space="preserve"> </w:t>
      </w:r>
      <w:r w:rsidRPr="00D01545">
        <w:t>will be considered for funding under this RFQ consists of two (2) distinct stages.</w:t>
      </w:r>
    </w:p>
    <w:p w:rsidR="00BA3042" w:rsidRPr="00D01545" w:rsidRDefault="00BA3042" w:rsidP="00BA3042"/>
    <w:p w:rsidR="00BA3042" w:rsidRPr="00D01545" w:rsidRDefault="00BA3042" w:rsidP="00592766">
      <w:pPr>
        <w:pStyle w:val="Heading3"/>
      </w:pPr>
      <w:r w:rsidRPr="00D01545">
        <w:t xml:space="preserve">The first stage is a determination of whether or not the vendor/agency qualifies under the set of </w:t>
      </w:r>
      <w:r w:rsidRPr="00916BA9">
        <w:rPr>
          <w:i/>
        </w:rPr>
        <w:t>General Minimum Qualifications</w:t>
      </w:r>
      <w:r w:rsidR="005E653D" w:rsidRPr="00916BA9">
        <w:rPr>
          <w:i/>
        </w:rPr>
        <w:t xml:space="preserve"> in Section 3</w:t>
      </w:r>
      <w:r w:rsidR="005E653D">
        <w:t>.</w:t>
      </w:r>
      <w:r w:rsidR="003E0A74">
        <w:t xml:space="preserve"> </w:t>
      </w:r>
      <w:r w:rsidRPr="00D01545">
        <w:t xml:space="preserve"> If </w:t>
      </w:r>
      <w:r w:rsidR="00683F44">
        <w:t>vendor/</w:t>
      </w:r>
      <w:r w:rsidRPr="00D01545">
        <w:t xml:space="preserve">agency is determined to not meet any one of the </w:t>
      </w:r>
      <w:r w:rsidRPr="00916BA9">
        <w:rPr>
          <w:i/>
        </w:rPr>
        <w:t>General Minimum Qualifications</w:t>
      </w:r>
      <w:r w:rsidR="00DF2240" w:rsidRPr="00916BA9">
        <w:rPr>
          <w:i/>
        </w:rPr>
        <w:t xml:space="preserve"> in Section 3</w:t>
      </w:r>
      <w:r w:rsidRPr="00D01545">
        <w:t xml:space="preserve">, the </w:t>
      </w:r>
      <w:r w:rsidR="007A0072">
        <w:t xml:space="preserve">SOQ </w:t>
      </w:r>
      <w:r w:rsidRPr="00D01545">
        <w:t>in its entirety will not be considered.</w:t>
      </w:r>
    </w:p>
    <w:p w:rsidR="00BA3042" w:rsidRPr="00D01545" w:rsidRDefault="00BA3042" w:rsidP="00BA3042"/>
    <w:p w:rsidR="00BA3042" w:rsidRPr="00D01545" w:rsidRDefault="00BA3042" w:rsidP="00592766">
      <w:pPr>
        <w:pStyle w:val="Heading3"/>
      </w:pPr>
      <w:r w:rsidRPr="00D01545">
        <w:t xml:space="preserve">If the vendor/agency meets all of the </w:t>
      </w:r>
      <w:r w:rsidRPr="00916BA9">
        <w:rPr>
          <w:i/>
        </w:rPr>
        <w:t>General Minimum Qualifications</w:t>
      </w:r>
      <w:r w:rsidR="00DF2240" w:rsidRPr="00916BA9">
        <w:rPr>
          <w:i/>
        </w:rPr>
        <w:t xml:space="preserve"> in Section 3</w:t>
      </w:r>
      <w:r w:rsidRPr="00D01545">
        <w:t xml:space="preserve">, the </w:t>
      </w:r>
      <w:r w:rsidR="007A0072">
        <w:t xml:space="preserve">SOQ </w:t>
      </w:r>
      <w:r w:rsidRPr="00D01545">
        <w:t xml:space="preserve">will be evaluated to </w:t>
      </w:r>
      <w:r w:rsidR="00DF2240">
        <w:t>determine</w:t>
      </w:r>
      <w:r w:rsidRPr="00D01545">
        <w:t xml:space="preserve"> if it meets the </w:t>
      </w:r>
      <w:r w:rsidRPr="00916BA9">
        <w:rPr>
          <w:i/>
        </w:rPr>
        <w:t>Technical Minimum Qualifications</w:t>
      </w:r>
      <w:r w:rsidR="00326359" w:rsidRPr="00916BA9">
        <w:rPr>
          <w:i/>
        </w:rPr>
        <w:t xml:space="preserve"> in Section 4.2</w:t>
      </w:r>
      <w:r w:rsidRPr="00D01545">
        <w:t xml:space="preserve">. </w:t>
      </w:r>
      <w:r w:rsidR="00916BA9">
        <w:t xml:space="preserve"> </w:t>
      </w:r>
      <w:r w:rsidRPr="00D01545">
        <w:t xml:space="preserve">Target population/service </w:t>
      </w:r>
      <w:r w:rsidR="00682CF3">
        <w:t>SOQs</w:t>
      </w:r>
      <w:r w:rsidR="00492ACF">
        <w:t xml:space="preserve"> </w:t>
      </w:r>
      <w:r w:rsidRPr="00D01545">
        <w:t xml:space="preserve">that do not meet the minimum </w:t>
      </w:r>
      <w:r w:rsidRPr="00916BA9">
        <w:rPr>
          <w:i/>
        </w:rPr>
        <w:t xml:space="preserve">Technical </w:t>
      </w:r>
      <w:r w:rsidR="00326359" w:rsidRPr="00916BA9">
        <w:rPr>
          <w:i/>
        </w:rPr>
        <w:t xml:space="preserve">Minimum </w:t>
      </w:r>
      <w:r w:rsidRPr="00916BA9">
        <w:rPr>
          <w:i/>
        </w:rPr>
        <w:t>Qualifications</w:t>
      </w:r>
      <w:r w:rsidR="00326359" w:rsidRPr="00916BA9">
        <w:rPr>
          <w:i/>
        </w:rPr>
        <w:t xml:space="preserve"> in Section 4.2</w:t>
      </w:r>
      <w:r w:rsidRPr="00D01545">
        <w:t xml:space="preserve"> will not be considered.</w:t>
      </w:r>
    </w:p>
    <w:p w:rsidR="00BA3042" w:rsidRPr="00D01545" w:rsidRDefault="00BA3042" w:rsidP="00BA3042"/>
    <w:p w:rsidR="00BA3042" w:rsidRPr="00F1265A" w:rsidRDefault="00F1265A" w:rsidP="00900C3C">
      <w:pPr>
        <w:pStyle w:val="Heading2"/>
      </w:pPr>
      <w:r w:rsidRPr="00F1265A">
        <w:t>TECHNICAL MINIMUM QUALIFICATIONS</w:t>
      </w:r>
    </w:p>
    <w:p w:rsidR="00BA3042" w:rsidRPr="00D01545" w:rsidRDefault="00BA3042" w:rsidP="00BA3042"/>
    <w:p w:rsidR="00BA3042" w:rsidRPr="00D01545" w:rsidRDefault="00BA3042" w:rsidP="00592766">
      <w:pPr>
        <w:pStyle w:val="Heading3"/>
      </w:pPr>
      <w:r w:rsidRPr="003E0A74">
        <w:rPr>
          <w:b/>
        </w:rPr>
        <w:t>NOTE</w:t>
      </w:r>
      <w:r w:rsidRPr="00D01545">
        <w:t xml:space="preserve">: </w:t>
      </w:r>
      <w:r w:rsidR="003E0A74">
        <w:t xml:space="preserve"> </w:t>
      </w:r>
      <w:r w:rsidRPr="00D01545">
        <w:t>It is mandatory that each component listed below in the Technical Minimum Qualifications be addressed.  Failure to address each component will result in disqualification of proposal.</w:t>
      </w:r>
    </w:p>
    <w:p w:rsidR="00BA3042" w:rsidRPr="00D01545" w:rsidRDefault="00BA3042" w:rsidP="00BA3042"/>
    <w:p w:rsidR="00BA3042" w:rsidRPr="00D01545" w:rsidRDefault="00BA3042" w:rsidP="00592766">
      <w:pPr>
        <w:pStyle w:val="Heading3"/>
      </w:pPr>
      <w:r w:rsidRPr="00D01545">
        <w:t>Please respond to the following</w:t>
      </w:r>
      <w:r w:rsidR="00326359">
        <w:t xml:space="preserve"> items.</w:t>
      </w:r>
      <w:r w:rsidRPr="00D01545">
        <w:t xml:space="preserve"> </w:t>
      </w:r>
      <w:r w:rsidR="003E0A74">
        <w:t xml:space="preserve"> </w:t>
      </w:r>
      <w:r w:rsidRPr="00D01545">
        <w:t>Please keep your answers concise and number your responses to correspond with each question.</w:t>
      </w:r>
    </w:p>
    <w:p w:rsidR="00BA3042" w:rsidRPr="00D01545" w:rsidRDefault="00BA3042" w:rsidP="00BA3042"/>
    <w:p w:rsidR="00BA3042" w:rsidRPr="00D01545" w:rsidRDefault="00BA3042" w:rsidP="00C717E7">
      <w:pPr>
        <w:pStyle w:val="Heading4"/>
      </w:pPr>
      <w:r w:rsidRPr="00D01545">
        <w:t>Provide a brief history and description of your firm. The description should include the number of employees who specialize in pro</w:t>
      </w:r>
      <w:r w:rsidRPr="0068371F">
        <w:t>p</w:t>
      </w:r>
      <w:r w:rsidRPr="00D01545">
        <w:t xml:space="preserve">erty and liability insurance and ancillary fields. Provide the same </w:t>
      </w:r>
      <w:r w:rsidRPr="00D01545">
        <w:lastRenderedPageBreak/>
        <w:t>information and the physical location of offices in Nevada. Please provide copies of appropriate licenses.</w:t>
      </w:r>
    </w:p>
    <w:p w:rsidR="00BA3042" w:rsidRPr="00D01545" w:rsidRDefault="00BA3042" w:rsidP="00BA3042"/>
    <w:p w:rsidR="00BA3042" w:rsidRPr="00D01545" w:rsidRDefault="00BA3042" w:rsidP="00C717E7">
      <w:pPr>
        <w:pStyle w:val="Heading4"/>
      </w:pPr>
      <w:r w:rsidRPr="00D01545">
        <w:t>Describe the special expertise your firm has in marketing property and liability insurance and related services to states, universities, large public entities and/or public entity pools.</w:t>
      </w:r>
    </w:p>
    <w:p w:rsidR="00BA3042" w:rsidRPr="00D01545" w:rsidRDefault="00BA3042" w:rsidP="00BA3042"/>
    <w:p w:rsidR="00BA3042" w:rsidRPr="00D01545" w:rsidRDefault="00BA3042" w:rsidP="00C717E7">
      <w:pPr>
        <w:pStyle w:val="Heading4"/>
      </w:pPr>
      <w:r w:rsidRPr="00D01545">
        <w:t>Describe the largest alternative risk financing program that individuals, who would be designated to work on this account, have placed within the past two (2) years.</w:t>
      </w:r>
    </w:p>
    <w:p w:rsidR="00BA3042" w:rsidRPr="00D01545" w:rsidRDefault="00BA3042" w:rsidP="00BA3042"/>
    <w:p w:rsidR="00BA3042" w:rsidRPr="00D01545" w:rsidRDefault="00BA3042" w:rsidP="00C717E7">
      <w:pPr>
        <w:pStyle w:val="Heading4"/>
      </w:pPr>
      <w:r w:rsidRPr="00D01545">
        <w:t>Provide the State with the names and a summary of the experience of each individual who would be assigned to work on the State account. This should include account executives, marketing personnel, loss control and claims consulting personnel and others who would actively work on the State account. A resume for each individual must be provided. Identify the individual within your firm who would have overall responsibility for the State account and the office in which each account team member is located.</w:t>
      </w:r>
    </w:p>
    <w:p w:rsidR="00BA3042" w:rsidRPr="00D01545" w:rsidRDefault="00BA3042" w:rsidP="00BA3042"/>
    <w:p w:rsidR="00BA3042" w:rsidRPr="00D01545" w:rsidRDefault="00BA3042" w:rsidP="00C717E7">
      <w:pPr>
        <w:pStyle w:val="Heading4"/>
      </w:pPr>
      <w:r w:rsidRPr="00D01545">
        <w:t>Provide the names and telephone numbers of at least three (3) references</w:t>
      </w:r>
      <w:r w:rsidR="00200413">
        <w:t xml:space="preserve"> </w:t>
      </w:r>
      <w:r w:rsidR="00200413" w:rsidRPr="000C0A33">
        <w:rPr>
          <w:b/>
          <w:i/>
        </w:rPr>
        <w:t>(</w:t>
      </w:r>
      <w:r w:rsidR="000C0A33">
        <w:rPr>
          <w:b/>
          <w:i/>
        </w:rPr>
        <w:t>R</w:t>
      </w:r>
      <w:r w:rsidR="000C0A33" w:rsidRPr="000C0A33">
        <w:rPr>
          <w:b/>
          <w:i/>
        </w:rPr>
        <w:t>efer to</w:t>
      </w:r>
      <w:r w:rsidR="00200413" w:rsidRPr="000C0A33">
        <w:rPr>
          <w:b/>
          <w:i/>
        </w:rPr>
        <w:t xml:space="preserve"> Section 5.3.1)</w:t>
      </w:r>
      <w:r w:rsidRPr="00D01545">
        <w:t>. These references must include a state government, large governmental or public entity or other large organization</w:t>
      </w:r>
      <w:r w:rsidR="00CA6E20">
        <w:t xml:space="preserve"> clients within the last three (3) years.</w:t>
      </w:r>
      <w:r w:rsidRPr="00D01545">
        <w:t xml:space="preserve"> For each reference also show coverages placed, dates of service (i.e., starting and ending) and any additional services that were provided. </w:t>
      </w:r>
    </w:p>
    <w:p w:rsidR="00BA3042" w:rsidRPr="00D01545" w:rsidRDefault="00BA3042" w:rsidP="00BA3042"/>
    <w:p w:rsidR="00BA3042" w:rsidRPr="00D01545" w:rsidRDefault="00BA3042" w:rsidP="00C717E7">
      <w:pPr>
        <w:pStyle w:val="Heading4"/>
      </w:pPr>
      <w:r w:rsidRPr="00D01545">
        <w:t>Describe your firm’s policy in regard to direct client-insurer relations and the availability of staff.</w:t>
      </w:r>
    </w:p>
    <w:p w:rsidR="00BA3042" w:rsidRPr="00D01545" w:rsidRDefault="00BA3042" w:rsidP="00BA3042"/>
    <w:p w:rsidR="00BA3042" w:rsidRPr="00D01545" w:rsidRDefault="00BA3042" w:rsidP="00C717E7">
      <w:pPr>
        <w:pStyle w:val="Heading4"/>
      </w:pPr>
      <w:r w:rsidRPr="00D01545">
        <w:t>Brokers can be paid a fee or by commission for the insurance brokerage service. What method does your firm prefer and why? Please provide an estimate of the cost of service or percentage of commission fee that would be expected for obtaining a property or liability pro</w:t>
      </w:r>
      <w:r w:rsidRPr="0068371F">
        <w:t>g</w:t>
      </w:r>
      <w:r w:rsidRPr="00D01545">
        <w:t xml:space="preserve">ram similar to what the State currently has </w:t>
      </w:r>
      <w:r w:rsidRPr="000C0A33">
        <w:rPr>
          <w:b/>
          <w:i/>
        </w:rPr>
        <w:t>(</w:t>
      </w:r>
      <w:r w:rsidR="00F05FC4">
        <w:rPr>
          <w:b/>
          <w:i/>
        </w:rPr>
        <w:t>Refer to</w:t>
      </w:r>
      <w:r w:rsidRPr="000C0A33">
        <w:rPr>
          <w:b/>
          <w:i/>
        </w:rPr>
        <w:t xml:space="preserve"> Section </w:t>
      </w:r>
      <w:r w:rsidR="00F05FC4">
        <w:rPr>
          <w:b/>
          <w:i/>
        </w:rPr>
        <w:t>10</w:t>
      </w:r>
      <w:r w:rsidRPr="000C0A33">
        <w:rPr>
          <w:b/>
          <w:i/>
        </w:rPr>
        <w:t xml:space="preserve"> for submittal instructions)</w:t>
      </w:r>
      <w:r w:rsidRPr="00862B5A">
        <w:t>.</w:t>
      </w:r>
    </w:p>
    <w:p w:rsidR="00BA3042" w:rsidRPr="00D01545" w:rsidRDefault="00BA3042" w:rsidP="00BA3042"/>
    <w:p w:rsidR="00BA3042" w:rsidRPr="00D01545" w:rsidRDefault="00BA3042" w:rsidP="00613731">
      <w:pPr>
        <w:pStyle w:val="Heading4"/>
      </w:pPr>
      <w:r w:rsidRPr="00D01545">
        <w:t>List the top five (5) insurance companies, ranked by premium volume, you place commercial all risk property insurance within Nevada and in other States and your premium volume with each of them for the past two (2) years.</w:t>
      </w:r>
    </w:p>
    <w:p w:rsidR="00BA3042" w:rsidRPr="00D01545" w:rsidRDefault="00BA3042" w:rsidP="00BA3042"/>
    <w:p w:rsidR="00BA3042" w:rsidRPr="00D01545" w:rsidRDefault="00BA3042" w:rsidP="00613731">
      <w:pPr>
        <w:pStyle w:val="Heading4"/>
      </w:pPr>
      <w:r w:rsidRPr="00D01545">
        <w:t>List the top five (5) insurance companies, ranked by premium volume, you place commercial liability insurance within Nevada and in other States and your premium volume with each of them for the past two (2) years.</w:t>
      </w:r>
    </w:p>
    <w:p w:rsidR="00BA3042" w:rsidRPr="00D01545" w:rsidRDefault="00BA3042" w:rsidP="00BA3042"/>
    <w:p w:rsidR="00BA3042" w:rsidRPr="00D01545" w:rsidRDefault="00BA3042" w:rsidP="00613731">
      <w:pPr>
        <w:pStyle w:val="Heading4"/>
      </w:pPr>
      <w:r w:rsidRPr="00D01545">
        <w:t>List the top five (5) insurance companies, ranked by premium volume, you place aviation insurance within Nevada and in</w:t>
      </w:r>
      <w:r w:rsidRPr="00613731">
        <w:t xml:space="preserve"> </w:t>
      </w:r>
      <w:r w:rsidRPr="00D01545">
        <w:t xml:space="preserve">other </w:t>
      </w:r>
      <w:r w:rsidRPr="00D01545">
        <w:lastRenderedPageBreak/>
        <w:t>States and your premium volume with each of them for the past two (2) years.</w:t>
      </w:r>
    </w:p>
    <w:p w:rsidR="00BA3042" w:rsidRPr="00D01545" w:rsidRDefault="00BA3042" w:rsidP="00BA3042"/>
    <w:p w:rsidR="00BA3042" w:rsidRPr="00D01545" w:rsidRDefault="00BA3042" w:rsidP="00613731">
      <w:pPr>
        <w:pStyle w:val="Heading4"/>
      </w:pPr>
      <w:r w:rsidRPr="00D01545">
        <w:t>List other types of insurance coverage programs, such as Owner Controlled Insurance Programs, that the State may be interested in considering and your experience in placing these types of insurance plans.</w:t>
      </w:r>
    </w:p>
    <w:p w:rsidR="00BA3042" w:rsidRPr="00D01545" w:rsidRDefault="00BA3042" w:rsidP="00BA3042"/>
    <w:p w:rsidR="00BA3042" w:rsidRPr="00D01545" w:rsidRDefault="00BA3042" w:rsidP="00613731">
      <w:pPr>
        <w:pStyle w:val="Heading4"/>
      </w:pPr>
      <w:r w:rsidRPr="00D01545">
        <w:t>Describe how you will participate in the continuing development and enhancement of the State’s insurance programs, including recommendations on coverage changes and program adjustments.</w:t>
      </w:r>
    </w:p>
    <w:p w:rsidR="00BA3042" w:rsidRPr="00D01545" w:rsidRDefault="00BA3042" w:rsidP="00BA3042"/>
    <w:p w:rsidR="00BA3042" w:rsidRPr="00D01545" w:rsidRDefault="00BA3042" w:rsidP="00613731">
      <w:pPr>
        <w:pStyle w:val="Heading4"/>
      </w:pPr>
      <w:r w:rsidRPr="00D01545">
        <w:t>Describe any other factors or enhanced or unique that the State may want to consider in determining the benefits of selecting your company for this broker pool.</w:t>
      </w:r>
    </w:p>
    <w:p w:rsidR="00BA3042" w:rsidRPr="00D01545" w:rsidRDefault="00BA3042" w:rsidP="00BA3042"/>
    <w:p w:rsidR="00BA3042" w:rsidRPr="00D01545" w:rsidRDefault="00BA3042" w:rsidP="00613731">
      <w:pPr>
        <w:pStyle w:val="Heading4"/>
      </w:pPr>
      <w:r w:rsidRPr="00D01545">
        <w:t>Has your firm or any of the brokers who will be assigned to work on the State’s account been issued a “Cease and Desist” order from the Insurance Commissioner in the State of Nevada within the past two (2) years?</w:t>
      </w:r>
    </w:p>
    <w:p w:rsidR="00BA3042" w:rsidRPr="00D01545" w:rsidRDefault="00BA3042" w:rsidP="00BA3042"/>
    <w:p w:rsidR="00BA3042" w:rsidRPr="00D01545" w:rsidRDefault="00BA3042" w:rsidP="00613731">
      <w:pPr>
        <w:pStyle w:val="Heading4"/>
      </w:pPr>
      <w:r w:rsidRPr="00D01545">
        <w:t>Describe the philosophy and strategy that you would recommend to the State in its consideration of obtaining insurance coverage under current market conditions.</w:t>
      </w:r>
    </w:p>
    <w:p w:rsidR="00BA3042" w:rsidRPr="00D01545" w:rsidRDefault="00BA3042" w:rsidP="00BA3042"/>
    <w:p w:rsidR="00BA3042" w:rsidRPr="00DE4ADB" w:rsidRDefault="00F1265A" w:rsidP="00900C3C">
      <w:pPr>
        <w:pStyle w:val="Heading2"/>
      </w:pPr>
      <w:r w:rsidRPr="00DE4ADB">
        <w:t>SERVICES</w:t>
      </w:r>
    </w:p>
    <w:p w:rsidR="00BA3042" w:rsidRPr="00D01545" w:rsidRDefault="00BA3042" w:rsidP="00BA3042"/>
    <w:p w:rsidR="00BA3042" w:rsidRPr="00D01545" w:rsidRDefault="00BA3042" w:rsidP="00592766">
      <w:pPr>
        <w:pStyle w:val="Heading3"/>
      </w:pPr>
      <w:r w:rsidRPr="00D01545">
        <w:t xml:space="preserve">If your firm can provide any of the following services, please elaborate briefly. Identify </w:t>
      </w:r>
      <w:r w:rsidR="00146AB2">
        <w:t xml:space="preserve">the </w:t>
      </w:r>
      <w:r w:rsidRPr="00D01545">
        <w:t xml:space="preserve">current source of the service and at least one (1) client to whom you currently offer the service. </w:t>
      </w:r>
    </w:p>
    <w:p w:rsidR="00BA3042" w:rsidRPr="00D01545" w:rsidRDefault="00BA3042" w:rsidP="00BA3042"/>
    <w:p w:rsidR="00BA3042" w:rsidRPr="00D01545" w:rsidRDefault="00BA3042" w:rsidP="00592766">
      <w:pPr>
        <w:pStyle w:val="Heading3"/>
      </w:pPr>
      <w:r w:rsidRPr="00D01545">
        <w:t>Market Condition Analysis</w:t>
      </w:r>
      <w:r w:rsidR="009C5FA0">
        <w:t>.</w:t>
      </w:r>
    </w:p>
    <w:p w:rsidR="00BA3042" w:rsidRPr="00D01545" w:rsidRDefault="00BA3042" w:rsidP="00BA3042"/>
    <w:p w:rsidR="00BA3042" w:rsidRPr="00D01545" w:rsidRDefault="00E31227" w:rsidP="00592766">
      <w:pPr>
        <w:pStyle w:val="Heading3"/>
      </w:pPr>
      <w:r>
        <w:t xml:space="preserve">Risk Management </w:t>
      </w:r>
      <w:r w:rsidR="00BA3042" w:rsidRPr="00D01545">
        <w:t>Consulting/Program Development Services</w:t>
      </w:r>
      <w:r w:rsidR="009C5FA0">
        <w:t>.</w:t>
      </w:r>
    </w:p>
    <w:p w:rsidR="00BA3042" w:rsidRPr="00D01545" w:rsidRDefault="00BA3042" w:rsidP="00BA3042"/>
    <w:p w:rsidR="00BA3042" w:rsidRPr="00D01545" w:rsidRDefault="00BA3042" w:rsidP="00592766">
      <w:pPr>
        <w:pStyle w:val="Heading3"/>
      </w:pPr>
      <w:r w:rsidRPr="00D01545">
        <w:t>Claims adjusting services for property claims th</w:t>
      </w:r>
      <w:r w:rsidRPr="0068371F">
        <w:t>a</w:t>
      </w:r>
      <w:r w:rsidRPr="00D01545">
        <w:t>t fall within commercial policy deductibles</w:t>
      </w:r>
      <w:r w:rsidR="009C5FA0">
        <w:t>.</w:t>
      </w:r>
    </w:p>
    <w:p w:rsidR="00BA3042" w:rsidRPr="00D01545" w:rsidRDefault="00BA3042" w:rsidP="00BA3042"/>
    <w:p w:rsidR="00BA3042" w:rsidRPr="00D01545" w:rsidRDefault="00BA3042" w:rsidP="00592766">
      <w:pPr>
        <w:pStyle w:val="Heading3"/>
      </w:pPr>
      <w:r w:rsidRPr="00D01545">
        <w:t xml:space="preserve">The </w:t>
      </w:r>
      <w:r w:rsidR="00E31227">
        <w:t xml:space="preserve">Risk Management </w:t>
      </w:r>
      <w:r w:rsidRPr="00D01545">
        <w:t>Division, with one</w:t>
      </w:r>
      <w:r w:rsidR="009C5FA0">
        <w:t xml:space="preserve"> (1)</w:t>
      </w:r>
      <w:r w:rsidRPr="00D01545">
        <w:t xml:space="preserve"> person adjusting all claims, desires to have property claims investigation and adjusting services, especially in the Las Vegas area, which would allow for immediate dispatch to the scene of the event.</w:t>
      </w:r>
    </w:p>
    <w:p w:rsidR="00BA3042" w:rsidRPr="00D01545" w:rsidRDefault="00BA3042" w:rsidP="00BA3042"/>
    <w:p w:rsidR="00BA3042" w:rsidRPr="00D01545" w:rsidRDefault="00BA3042" w:rsidP="00592766">
      <w:pPr>
        <w:pStyle w:val="Heading3"/>
      </w:pPr>
      <w:r w:rsidRPr="00D01545">
        <w:t>Property &amp; Contents Appraisal Services</w:t>
      </w:r>
      <w:r w:rsidR="009C5FA0">
        <w:t>.</w:t>
      </w:r>
    </w:p>
    <w:p w:rsidR="00BA3042" w:rsidRPr="00D01545" w:rsidRDefault="00BA3042" w:rsidP="00BA3042"/>
    <w:p w:rsidR="00BA3042" w:rsidRPr="00D01545" w:rsidRDefault="00BA3042" w:rsidP="00592766">
      <w:pPr>
        <w:pStyle w:val="Heading3"/>
      </w:pPr>
      <w:r w:rsidRPr="00D01545">
        <w:t>Actuarial Analysis/Budget Projections</w:t>
      </w:r>
      <w:r w:rsidR="009C5FA0">
        <w:t>.</w:t>
      </w:r>
    </w:p>
    <w:p w:rsidR="00BA3042" w:rsidRPr="00D01545" w:rsidRDefault="00BA3042" w:rsidP="00BA3042"/>
    <w:p w:rsidR="00BA3042" w:rsidRPr="00D01545" w:rsidRDefault="00BA3042" w:rsidP="00592766">
      <w:pPr>
        <w:pStyle w:val="Heading3"/>
      </w:pPr>
      <w:r w:rsidRPr="00D01545">
        <w:t>Loss Prevention Services including on site surveys and trainings</w:t>
      </w:r>
      <w:r w:rsidR="009C5FA0">
        <w:t>.</w:t>
      </w:r>
    </w:p>
    <w:p w:rsidR="00BA3042" w:rsidRPr="00D01545" w:rsidRDefault="00BA3042" w:rsidP="00BA3042"/>
    <w:p w:rsidR="00BA3042" w:rsidRPr="00D01545" w:rsidRDefault="00BA3042" w:rsidP="00592766">
      <w:pPr>
        <w:pStyle w:val="Heading3"/>
      </w:pPr>
      <w:r w:rsidRPr="00D01545">
        <w:t>Loss Recovery/Restoration Services</w:t>
      </w:r>
      <w:r w:rsidR="009C5FA0">
        <w:t>.</w:t>
      </w:r>
    </w:p>
    <w:p w:rsidR="00BA3042" w:rsidRPr="00D01545" w:rsidRDefault="00BA3042" w:rsidP="00BA3042"/>
    <w:p w:rsidR="00BA3042" w:rsidRPr="00D01545" w:rsidRDefault="00BA3042" w:rsidP="00592766">
      <w:pPr>
        <w:pStyle w:val="Heading3"/>
      </w:pPr>
      <w:r w:rsidRPr="00D01545">
        <w:lastRenderedPageBreak/>
        <w:t>Document issuance and verification</w:t>
      </w:r>
      <w:r w:rsidR="009C5FA0">
        <w:t>.</w:t>
      </w:r>
    </w:p>
    <w:p w:rsidR="00BA3042" w:rsidRPr="00D01545" w:rsidRDefault="00BA3042" w:rsidP="00BA3042"/>
    <w:p w:rsidR="00BA3042" w:rsidRPr="00D01545" w:rsidRDefault="00BA3042" w:rsidP="00592766">
      <w:pPr>
        <w:pStyle w:val="Heading3"/>
      </w:pPr>
      <w:r w:rsidRPr="00D01545">
        <w:t xml:space="preserve">Support services to follow up with designated state representative in regard to compliance with loss prevention recommendations from insurer or </w:t>
      </w:r>
      <w:r w:rsidR="00E31227">
        <w:t>Risk Manager</w:t>
      </w:r>
      <w:r w:rsidRPr="00D01545">
        <w:t>.</w:t>
      </w:r>
    </w:p>
    <w:p w:rsidR="00BA3042" w:rsidRPr="00D01545" w:rsidRDefault="00BA3042" w:rsidP="00BA3042"/>
    <w:p w:rsidR="00BA3042" w:rsidRPr="00D01545" w:rsidRDefault="00BA3042" w:rsidP="00592766">
      <w:pPr>
        <w:pStyle w:val="Heading3"/>
      </w:pPr>
      <w:r w:rsidRPr="00D01545">
        <w:t>Claims Audits</w:t>
      </w:r>
      <w:r w:rsidR="009C5FA0">
        <w:t>.</w:t>
      </w:r>
    </w:p>
    <w:p w:rsidR="00BA3042" w:rsidRPr="00D01545" w:rsidRDefault="00BA3042" w:rsidP="00BA3042"/>
    <w:p w:rsidR="00BA3042" w:rsidRPr="00D01545" w:rsidRDefault="00BA3042" w:rsidP="00592766">
      <w:pPr>
        <w:pStyle w:val="Heading3"/>
      </w:pPr>
      <w:r w:rsidRPr="00D01545">
        <w:t>Training programs for State representatives on various insurance programs, products and options.</w:t>
      </w:r>
    </w:p>
    <w:p w:rsidR="00BA3042" w:rsidRPr="00D01545" w:rsidRDefault="00BA3042" w:rsidP="00BA3042"/>
    <w:p w:rsidR="00BA3042" w:rsidRPr="00D01545" w:rsidRDefault="00BA3042" w:rsidP="00592766">
      <w:pPr>
        <w:pStyle w:val="Heading3"/>
      </w:pPr>
      <w:r w:rsidRPr="00D01545">
        <w:t>Any other services your firm can provide that may be important/beneficial to the State.</w:t>
      </w:r>
    </w:p>
    <w:p w:rsidR="009802F2" w:rsidRDefault="009802F2" w:rsidP="00832F7D"/>
    <w:p w:rsidR="002E02FF" w:rsidRPr="007B0235" w:rsidRDefault="002E02FF" w:rsidP="00A33366">
      <w:pPr>
        <w:pStyle w:val="Heading1"/>
      </w:pPr>
      <w:bookmarkStart w:id="4" w:name="_Toc309222184"/>
      <w:r w:rsidRPr="007B0235">
        <w:t>COMPANY BACKGROUND AND REFERENCES</w:t>
      </w:r>
      <w:bookmarkEnd w:id="4"/>
    </w:p>
    <w:p w:rsidR="002E02FF" w:rsidRPr="007B0235" w:rsidRDefault="002E02FF" w:rsidP="00FE2D01"/>
    <w:p w:rsidR="002E02FF" w:rsidRPr="007B0235" w:rsidRDefault="002E02FF" w:rsidP="00900C3C">
      <w:pPr>
        <w:pStyle w:val="Heading2"/>
      </w:pPr>
      <w:r w:rsidRPr="007B0235">
        <w:t>VENDOR INFORMATION</w:t>
      </w:r>
    </w:p>
    <w:p w:rsidR="002E02FF" w:rsidRPr="007B0235" w:rsidRDefault="002E02FF" w:rsidP="00FE2D01"/>
    <w:p w:rsidR="002E02FF" w:rsidRPr="007B0235" w:rsidRDefault="00967486" w:rsidP="00592766">
      <w:pPr>
        <w:pStyle w:val="Heading3"/>
      </w:pPr>
      <w:r>
        <w:t>Vendors must provide a company profile in the table format below.</w:t>
      </w:r>
    </w:p>
    <w:p w:rsidR="00755C22" w:rsidRDefault="00755C22" w:rsidP="00755C22"/>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F43718">
            <w:r>
              <w:t>Location(s) of the office that will provide the services described in this RF</w:t>
            </w:r>
            <w:r w:rsidR="00F43718">
              <w:t>Q</w:t>
            </w:r>
            <w:r>
              <w:t>:</w:t>
            </w:r>
          </w:p>
        </w:tc>
        <w:tc>
          <w:tcPr>
            <w:tcW w:w="3978" w:type="dxa"/>
          </w:tcPr>
          <w:p w:rsidR="00755C22" w:rsidRDefault="00755C22" w:rsidP="001E383F"/>
        </w:tc>
      </w:tr>
      <w:tr w:rsidR="00755C22" w:rsidTr="001E383F">
        <w:tc>
          <w:tcPr>
            <w:tcW w:w="4770" w:type="dxa"/>
          </w:tcPr>
          <w:p w:rsidR="00755C22" w:rsidRDefault="00755C22" w:rsidP="00F43718">
            <w:r>
              <w:t>Number of employees locally with the expertise to support the requirements identified in this RF</w:t>
            </w:r>
            <w:r w:rsidR="00F43718">
              <w:t>Q</w:t>
            </w:r>
            <w:r>
              <w:t>:</w:t>
            </w:r>
          </w:p>
        </w:tc>
        <w:tc>
          <w:tcPr>
            <w:tcW w:w="3978" w:type="dxa"/>
          </w:tcPr>
          <w:p w:rsidR="00755C22" w:rsidRDefault="00755C22" w:rsidP="001E383F"/>
        </w:tc>
      </w:tr>
      <w:tr w:rsidR="00755C22" w:rsidTr="001E383F">
        <w:tc>
          <w:tcPr>
            <w:tcW w:w="4770" w:type="dxa"/>
          </w:tcPr>
          <w:p w:rsidR="00755C22" w:rsidRDefault="00755C22" w:rsidP="00F43718">
            <w:r>
              <w:t>Number of employees nationally with the expertise to support the requirements in this RF</w:t>
            </w:r>
            <w:r w:rsidR="00F43718">
              <w:t>Q</w:t>
            </w:r>
            <w:r>
              <w:t>:</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Default="00755C22" w:rsidP="00755C22"/>
    <w:p w:rsidR="00755C22" w:rsidRDefault="00755C22" w:rsidP="00592766">
      <w:pPr>
        <w:pStyle w:val="Heading3"/>
      </w:pPr>
      <w:r w:rsidRPr="00642FD0">
        <w:rPr>
          <w:b/>
          <w:u w:val="single"/>
        </w:rPr>
        <w:t>Please be advised</w:t>
      </w:r>
      <w:r w:rsidRPr="007B0235">
        <w:t xml:space="preserve">, pursuant to NRS 80.010, </w:t>
      </w:r>
      <w:r w:rsidR="00200CFB">
        <w:t xml:space="preserve">a corporation organized pursuant to the laws of another state </w:t>
      </w:r>
      <w:r w:rsidRPr="007B0235">
        <w:t>must register with the State of Nevada, Secretary of State’s Office as a foreign corporation before a contract can be executed between the State of Nevada and the awarded vendor, unless specifically exempted by NRS 80.015.</w:t>
      </w:r>
    </w:p>
    <w:p w:rsidR="00755C22" w:rsidRPr="007B0235" w:rsidRDefault="00755C22" w:rsidP="00755C22"/>
    <w:p w:rsidR="00755C22" w:rsidRDefault="00755C22" w:rsidP="00592766">
      <w:pPr>
        <w:pStyle w:val="Heading3"/>
      </w:pPr>
      <w:r w:rsidRPr="007B0235">
        <w:lastRenderedPageBreak/>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14" w:history="1">
        <w:r w:rsidR="00642FD0" w:rsidRPr="0092203F">
          <w:rPr>
            <w:rStyle w:val="Hyperlink"/>
          </w:rPr>
          <w:t>http://sos.state.nv.us</w:t>
        </w:r>
      </w:hyperlink>
      <w:r w:rsidR="00642FD0">
        <w:t xml:space="preserve">. </w:t>
      </w:r>
    </w:p>
    <w:p w:rsidR="00DD2923" w:rsidRDefault="00DD2923" w:rsidP="00DD2923"/>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Default="00DD2923" w:rsidP="00DD2923"/>
    <w:p w:rsidR="00DD2923" w:rsidRDefault="00DD2923" w:rsidP="009100AF">
      <w:pPr>
        <w:ind w:left="2340"/>
      </w:pPr>
      <w:r>
        <w:t xml:space="preserve">Is </w:t>
      </w:r>
      <w:r w:rsidR="00545CF1">
        <w:t>“</w:t>
      </w:r>
      <w:r>
        <w:t>Legal Entity Name</w:t>
      </w:r>
      <w:r w:rsidR="00545CF1">
        <w:t>” the</w:t>
      </w:r>
      <w:r>
        <w:t xml:space="preserve"> same name as vendor is doing business</w:t>
      </w:r>
      <w:r w:rsidR="00545CF1">
        <w:t xml:space="preserve"> as</w:t>
      </w:r>
      <w:r>
        <w:t>?</w:t>
      </w:r>
    </w:p>
    <w:p w:rsidR="00DD2923" w:rsidRDefault="00DD2923" w:rsidP="00DD2923"/>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Default="00DD2923" w:rsidP="00DD2923"/>
    <w:p w:rsidR="00DD2923" w:rsidRDefault="00DD2923" w:rsidP="009100AF">
      <w:pPr>
        <w:ind w:left="2340"/>
      </w:pPr>
      <w:r>
        <w:t>If “No”, provide explanation.</w:t>
      </w:r>
    </w:p>
    <w:p w:rsidR="00DD2923" w:rsidRPr="007B0235" w:rsidRDefault="00DD2923" w:rsidP="00755C22"/>
    <w:p w:rsidR="00755C22" w:rsidRDefault="00755C22" w:rsidP="00592766">
      <w:pPr>
        <w:pStyle w:val="Heading3"/>
      </w:pPr>
      <w:r w:rsidRPr="00507B68">
        <w:t xml:space="preserve">Vendors are cautioned that some services may contain licensing requirement(s).  Vendors shall be proactive in verification of these requirements prior to </w:t>
      </w:r>
      <w:r w:rsidR="007A0072">
        <w:t xml:space="preserve">SOQ </w:t>
      </w:r>
      <w:r w:rsidRPr="00507B68">
        <w:t xml:space="preserve">submittal.  </w:t>
      </w:r>
      <w:r w:rsidR="00682CF3">
        <w:t>SOQs</w:t>
      </w:r>
      <w:r w:rsidR="00492ACF">
        <w:t xml:space="preserve"> </w:t>
      </w:r>
      <w:r w:rsidR="00507B68">
        <w:t xml:space="preserve">that do not contain the requisite </w:t>
      </w:r>
      <w:r w:rsidRPr="00507B68">
        <w:t>licensure may be deemed non-responsive.</w:t>
      </w:r>
    </w:p>
    <w:p w:rsidR="00642FD0" w:rsidRDefault="00642FD0" w:rsidP="00C60786">
      <w:pPr>
        <w:tabs>
          <w:tab w:val="left" w:pos="2160"/>
        </w:tabs>
      </w:pPr>
    </w:p>
    <w:p w:rsidR="002E02FF" w:rsidRPr="007B0235" w:rsidRDefault="002E02FF" w:rsidP="00592766">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7B0235" w:rsidRDefault="00642FD0" w:rsidP="00C60786"/>
    <w:p w:rsidR="002E02FF" w:rsidRPr="007B0235" w:rsidRDefault="00CF68F8" w:rsidP="00592766">
      <w:pPr>
        <w:pStyle w:val="Heading3"/>
      </w:pPr>
      <w:r>
        <w:t>Are you now or have you been within the last two (2) years an employee of the State of Nevada, or any of its agencies, departments, or divisions?</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7C1A">
      <w:pPr>
        <w:ind w:left="2340"/>
        <w:jc w:val="both"/>
      </w:pPr>
      <w:r>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Default="00CF68F8" w:rsidP="00DD7C1A">
      <w:pPr>
        <w:ind w:left="2340"/>
        <w:jc w:val="both"/>
      </w:pPr>
    </w:p>
    <w:p w:rsidR="00CF68F8" w:rsidRDefault="00CF68F8" w:rsidP="00DD7C1A">
      <w:pPr>
        <w:ind w:left="2340"/>
        <w:jc w:val="both"/>
      </w:pPr>
      <w:r>
        <w:t xml:space="preserve">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w:t>
      </w:r>
      <w:r>
        <w:lastRenderedPageBreak/>
        <w:t xml:space="preserve">contract, you must disclose the identity of each such person in your response to this </w:t>
      </w:r>
      <w:r w:rsidR="00A975A7">
        <w:t>RFQ</w:t>
      </w:r>
      <w:r>
        <w:t>, and specify the services that each person will be expected to perform.</w:t>
      </w:r>
    </w:p>
    <w:p w:rsidR="00C60786" w:rsidRPr="007B0235" w:rsidRDefault="00C60786" w:rsidP="00C60786"/>
    <w:p w:rsidR="00065A48" w:rsidRDefault="00C60786" w:rsidP="00592766">
      <w:pPr>
        <w:pStyle w:val="Heading3"/>
      </w:pPr>
      <w:r w:rsidRPr="007B0235">
        <w:t xml:space="preserve">Disclosure of </w:t>
      </w:r>
      <w:r w:rsidR="006919FE">
        <w:t xml:space="preserve">any significant </w:t>
      </w:r>
      <w:r w:rsidRPr="007B0235">
        <w:t xml:space="preserve">prior or ongoing contract failures, contract breaches, civil or criminal litigation </w:t>
      </w:r>
      <w:r w:rsidR="006919FE">
        <w:t>in which the vendor has been alleged to be liable or held liable in a matter involving a contact with the State of Nevada or any other governmental entity.  Any pending claim or litigation occurring within the past six (6) years which may adversely affect the vendor’s ability to perform or fulfill its obligations if a contract is awarded as a result of this RF</w:t>
      </w:r>
      <w:r w:rsidR="007E5A36">
        <w:t>Q</w:t>
      </w:r>
      <w:r w:rsidR="006919FE">
        <w:t xml:space="preserve"> must also be disclosed.</w:t>
      </w:r>
    </w:p>
    <w:p w:rsidR="00065A48" w:rsidRDefault="00065A48" w:rsidP="00065A48"/>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Default="00065A48" w:rsidP="00065A48"/>
    <w:p w:rsidR="005915EC" w:rsidRDefault="00065A48" w:rsidP="009100AF">
      <w:pPr>
        <w:ind w:left="2340"/>
        <w:jc w:val="both"/>
      </w:pPr>
      <w:r>
        <w:t xml:space="preserve">If “Yes”, please provide </w:t>
      </w:r>
      <w:r w:rsidR="005915EC">
        <w:t>the following information</w:t>
      </w:r>
      <w:r>
        <w:t>.</w:t>
      </w:r>
      <w:r w:rsidR="005915EC">
        <w:t xml:space="preserve">  Table can be duplicated for each issue being identified.</w:t>
      </w:r>
    </w:p>
    <w:p w:rsidR="005915EC" w:rsidRDefault="005915EC" w:rsidP="005915EC"/>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6919FE">
            <w:r>
              <w:t>Description of the contract failure, contract breach,</w:t>
            </w:r>
            <w:r w:rsidR="006919FE">
              <w:t xml:space="preserve"> or </w:t>
            </w:r>
            <w:r>
              <w:t>litigation, including the 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If the matter has resulted in a court case:</w:t>
            </w:r>
          </w:p>
        </w:tc>
        <w:tc>
          <w:tcPr>
            <w:tcW w:w="2079" w:type="dxa"/>
          </w:tcPr>
          <w:p w:rsidR="005915EC" w:rsidRDefault="005915EC" w:rsidP="005915EC">
            <w:pPr>
              <w:jc w:val="center"/>
            </w:pPr>
            <w:r>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t>Status of the litigation:</w:t>
            </w:r>
          </w:p>
        </w:tc>
        <w:tc>
          <w:tcPr>
            <w:tcW w:w="4158" w:type="dxa"/>
            <w:gridSpan w:val="2"/>
          </w:tcPr>
          <w:p w:rsidR="005915EC" w:rsidRDefault="005915EC" w:rsidP="000E649C"/>
        </w:tc>
      </w:tr>
    </w:tbl>
    <w:p w:rsidR="005915EC" w:rsidRPr="007B0235" w:rsidRDefault="005915EC" w:rsidP="005915EC"/>
    <w:p w:rsidR="002E02FF" w:rsidRPr="00F43718" w:rsidRDefault="002E02FF" w:rsidP="00592766">
      <w:pPr>
        <w:pStyle w:val="Heading3"/>
      </w:pPr>
      <w:r w:rsidRPr="0052776E">
        <w:t xml:space="preserve">Financial information and documentation to be included in </w:t>
      </w:r>
      <w:r w:rsidRPr="00F43718">
        <w:t>Part I</w:t>
      </w:r>
      <w:r w:rsidR="00633D3F" w:rsidRPr="00F43718">
        <w:t>I</w:t>
      </w:r>
      <w:r w:rsidR="009630AA" w:rsidRPr="00F43718">
        <w:t>, Confidential</w:t>
      </w:r>
      <w:r w:rsidR="00A543DE" w:rsidRPr="00F43718">
        <w:t xml:space="preserve"> </w:t>
      </w:r>
      <w:r w:rsidR="002060F7">
        <w:t>Information</w:t>
      </w:r>
      <w:r w:rsidR="0052776E" w:rsidRPr="00F43718">
        <w:t xml:space="preserve"> </w:t>
      </w:r>
      <w:r w:rsidRPr="00F43718">
        <w:t xml:space="preserve">of </w:t>
      </w:r>
      <w:r w:rsidR="00C074E9" w:rsidRPr="00F43718">
        <w:t xml:space="preserve">vendor’s </w:t>
      </w:r>
      <w:r w:rsidRPr="00F43718">
        <w:t xml:space="preserve">response in accordance with </w:t>
      </w:r>
      <w:r w:rsidR="00C074E9" w:rsidRPr="00F43718">
        <w:rPr>
          <w:b/>
          <w:i/>
        </w:rPr>
        <w:t xml:space="preserve">Section </w:t>
      </w:r>
      <w:r w:rsidR="00492ACF">
        <w:rPr>
          <w:b/>
          <w:i/>
        </w:rPr>
        <w:t>10</w:t>
      </w:r>
      <w:r w:rsidR="00C074E9" w:rsidRPr="00F43718">
        <w:rPr>
          <w:b/>
          <w:i/>
        </w:rPr>
        <w:t>.</w:t>
      </w:r>
      <w:r w:rsidR="009C0BA3" w:rsidRPr="00F43718">
        <w:rPr>
          <w:b/>
          <w:i/>
        </w:rPr>
        <w:t>5</w:t>
      </w:r>
      <w:r w:rsidR="00C074E9" w:rsidRPr="00F43718">
        <w:rPr>
          <w:b/>
          <w:i/>
        </w:rPr>
        <w:t xml:space="preserve">, Part </w:t>
      </w:r>
      <w:r w:rsidR="00633D3F" w:rsidRPr="00F43718">
        <w:rPr>
          <w:b/>
          <w:i/>
        </w:rPr>
        <w:t>II</w:t>
      </w:r>
      <w:r w:rsidR="00C074E9" w:rsidRPr="00F43718">
        <w:rPr>
          <w:b/>
          <w:i/>
        </w:rPr>
        <w:t xml:space="preserve"> – Confidential</w:t>
      </w:r>
      <w:r w:rsidR="0052776E" w:rsidRPr="00F43718">
        <w:rPr>
          <w:b/>
          <w:i/>
        </w:rPr>
        <w:t xml:space="preserve"> </w:t>
      </w:r>
      <w:r w:rsidR="002060F7">
        <w:rPr>
          <w:b/>
          <w:i/>
        </w:rPr>
        <w:t>Information</w:t>
      </w:r>
      <w:r w:rsidR="00C074E9" w:rsidRPr="00F43718">
        <w:t>.</w:t>
      </w:r>
      <w:r w:rsidRPr="00F43718">
        <w:t xml:space="preserve"> </w:t>
      </w:r>
    </w:p>
    <w:p w:rsidR="00D9388E" w:rsidRPr="007B0235" w:rsidRDefault="00D9388E" w:rsidP="00FE2D01"/>
    <w:p w:rsidR="002E02FF" w:rsidRPr="007B0235" w:rsidRDefault="002E02FF" w:rsidP="002C5961">
      <w:pPr>
        <w:pStyle w:val="Heading4"/>
      </w:pPr>
      <w:r w:rsidRPr="007B0235">
        <w:t xml:space="preserve">Dun and Bradstreet </w:t>
      </w:r>
      <w:r w:rsidR="0040285E" w:rsidRPr="007B0235">
        <w:t>N</w:t>
      </w:r>
      <w:r w:rsidRPr="007B0235">
        <w:t xml:space="preserve">umber </w:t>
      </w:r>
    </w:p>
    <w:p w:rsidR="002E02FF" w:rsidRPr="007B0235" w:rsidRDefault="002E02FF" w:rsidP="002C5961">
      <w:pPr>
        <w:pStyle w:val="Heading4"/>
      </w:pPr>
      <w:r w:rsidRPr="007B0235">
        <w:t>Federal Tax Identification Number</w:t>
      </w:r>
    </w:p>
    <w:p w:rsidR="002E02FF" w:rsidRPr="00F43718" w:rsidRDefault="002E02FF" w:rsidP="002C5961">
      <w:pPr>
        <w:pStyle w:val="Heading4"/>
      </w:pPr>
      <w:r w:rsidRPr="00F43718">
        <w:t>The last two (2) years and current year interim:</w:t>
      </w:r>
    </w:p>
    <w:p w:rsidR="00AA399A" w:rsidRPr="00F43718" w:rsidRDefault="00AA399A" w:rsidP="00AA399A"/>
    <w:p w:rsidR="002E02FF" w:rsidRPr="00F43718" w:rsidRDefault="002E02FF" w:rsidP="00850C64">
      <w:pPr>
        <w:pStyle w:val="Heading5"/>
      </w:pPr>
      <w:r w:rsidRPr="00F43718">
        <w:t xml:space="preserve">Profit and Loss Statement </w:t>
      </w:r>
    </w:p>
    <w:p w:rsidR="002E02FF" w:rsidRPr="00F43718" w:rsidRDefault="002E02FF" w:rsidP="00850C64">
      <w:pPr>
        <w:pStyle w:val="Heading5"/>
      </w:pPr>
      <w:r w:rsidRPr="00F43718">
        <w:t>Balance Statement</w:t>
      </w:r>
    </w:p>
    <w:p w:rsidR="004D59A4" w:rsidRDefault="004D59A4" w:rsidP="004D59A4"/>
    <w:p w:rsidR="004D59A4" w:rsidRPr="00517566" w:rsidRDefault="004D59A4" w:rsidP="00900C3C">
      <w:pPr>
        <w:pStyle w:val="Heading2"/>
        <w:rPr>
          <w:bCs/>
        </w:rPr>
      </w:pPr>
      <w:r w:rsidRPr="00517566">
        <w:t>SUBCONTRACTOR INFORMATION</w:t>
      </w:r>
    </w:p>
    <w:p w:rsidR="004D59A4" w:rsidRPr="008D24D6" w:rsidRDefault="004D59A4" w:rsidP="004D59A4"/>
    <w:p w:rsidR="004D59A4" w:rsidRPr="008D24D6" w:rsidRDefault="004D59A4" w:rsidP="00592766">
      <w:pPr>
        <w:pStyle w:val="Heading3"/>
      </w:pPr>
      <w:r w:rsidRPr="008D24D6">
        <w:t xml:space="preserve">Does this </w:t>
      </w:r>
      <w:r w:rsidR="007A0072">
        <w:t xml:space="preserve">SOQ </w:t>
      </w:r>
      <w:r w:rsidRPr="008D24D6">
        <w:t>include the use of subcontractors?</w:t>
      </w:r>
      <w:r>
        <w:t xml:space="preserve">  Check the appropriate response in the table below.</w:t>
      </w:r>
    </w:p>
    <w:p w:rsidR="004D59A4" w:rsidRDefault="004D59A4" w:rsidP="004D59A4"/>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t>If “Yes”, vendor must:</w:t>
      </w:r>
    </w:p>
    <w:p w:rsidR="004D59A4" w:rsidRPr="008D24D6" w:rsidRDefault="004D59A4" w:rsidP="004D59A4"/>
    <w:p w:rsidR="004D59A4" w:rsidRDefault="004D59A4" w:rsidP="004D59A4">
      <w:pPr>
        <w:pStyle w:val="Heading4"/>
      </w:pPr>
      <w:r w:rsidRPr="00C323E3">
        <w:t xml:space="preserve">Identify specific subcontractors and the specific requirements of this </w:t>
      </w:r>
      <w:r w:rsidR="00A975A7">
        <w:t>RFQ</w:t>
      </w:r>
      <w:r w:rsidRPr="00C323E3">
        <w:t xml:space="preserve"> for which each proposed subcontractor will perform services.</w:t>
      </w:r>
    </w:p>
    <w:p w:rsidR="004D59A4" w:rsidRDefault="004D59A4" w:rsidP="004D59A4">
      <w:pPr>
        <w:tabs>
          <w:tab w:val="num" w:pos="3060"/>
        </w:tabs>
        <w:ind w:left="3060" w:hanging="900"/>
        <w:jc w:val="both"/>
      </w:pPr>
    </w:p>
    <w:p w:rsidR="004D59A4" w:rsidRPr="00955628" w:rsidRDefault="004D59A4" w:rsidP="004D59A4">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4D59A4">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4D59A4">
      <w:pPr>
        <w:pStyle w:val="Heading5"/>
      </w:pPr>
      <w:r w:rsidRPr="00C323E3">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4D59A4">
      <w:pPr>
        <w:pStyle w:val="Heading5"/>
      </w:pPr>
      <w:r>
        <w:t>Describe your previous experience with subcontractor(s).</w:t>
      </w:r>
    </w:p>
    <w:p w:rsidR="004D59A4" w:rsidRDefault="004D59A4" w:rsidP="004D59A4">
      <w:pPr>
        <w:jc w:val="both"/>
      </w:pPr>
    </w:p>
    <w:p w:rsidR="004D59A4" w:rsidRPr="00955628" w:rsidRDefault="004D59A4" w:rsidP="004D59A4">
      <w:pPr>
        <w:pStyle w:val="Heading4"/>
      </w:pPr>
      <w:r>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4D59A4">
      <w:pPr>
        <w:pStyle w:val="Heading5"/>
      </w:pPr>
      <w:r w:rsidRPr="00C323E3">
        <w:t>Selecting and qualifying appropriate subcontractors for the project</w:t>
      </w:r>
      <w:r w:rsidR="00D46040">
        <w:t>/contract</w:t>
      </w:r>
      <w:r w:rsidRPr="00C323E3">
        <w:t>;</w:t>
      </w:r>
    </w:p>
    <w:p w:rsidR="004D59A4" w:rsidRPr="00C323E3" w:rsidRDefault="004D59A4" w:rsidP="004D59A4">
      <w:pPr>
        <w:tabs>
          <w:tab w:val="num" w:pos="3060"/>
        </w:tabs>
        <w:ind w:left="3060" w:hanging="900"/>
      </w:pPr>
    </w:p>
    <w:p w:rsidR="004D59A4" w:rsidRPr="00C323E3" w:rsidRDefault="004D59A4" w:rsidP="004D59A4">
      <w:pPr>
        <w:pStyle w:val="Heading5"/>
      </w:pPr>
      <w:r w:rsidRPr="00C323E3">
        <w:t>Ensuring subcontractor compliance with the overall performance objectives for the project; and</w:t>
      </w:r>
    </w:p>
    <w:p w:rsidR="004D59A4" w:rsidRPr="00C323E3" w:rsidRDefault="004D59A4" w:rsidP="004D59A4">
      <w:pPr>
        <w:tabs>
          <w:tab w:val="num" w:pos="3060"/>
        </w:tabs>
        <w:ind w:left="3060" w:hanging="900"/>
      </w:pPr>
    </w:p>
    <w:p w:rsidR="00D46040" w:rsidRDefault="004D59A4" w:rsidP="004D59A4">
      <w:pPr>
        <w:pStyle w:val="Heading5"/>
      </w:pPr>
      <w:r w:rsidRPr="00C323E3">
        <w:t xml:space="preserve">Ensuring that subcontractor deliverables meet the quality objectives of the </w:t>
      </w:r>
      <w:r w:rsidR="00D46040">
        <w:t>project/contrac</w:t>
      </w:r>
      <w:r w:rsidRPr="00C323E3">
        <w:t>t</w:t>
      </w:r>
      <w:r w:rsidR="00D46040">
        <w:t>;</w:t>
      </w:r>
      <w:r w:rsidR="00494F12">
        <w:t xml:space="preserve"> and</w:t>
      </w:r>
    </w:p>
    <w:p w:rsidR="00D46040" w:rsidRPr="00D46040" w:rsidRDefault="00D46040" w:rsidP="00D46040"/>
    <w:p w:rsidR="004D59A4" w:rsidRDefault="00D46040" w:rsidP="004D59A4">
      <w:pPr>
        <w:pStyle w:val="Heading5"/>
      </w:pPr>
      <w:r>
        <w:t xml:space="preserve">Providing proof of payment to any subcontractor(s) used for this project/contract, if requested by the State.  </w:t>
      </w:r>
      <w:r w:rsidR="007A0072">
        <w:t xml:space="preserve">SOQ </w:t>
      </w:r>
      <w:r>
        <w:t>should include a plan by which, at the State’s request, the State will be notified of such payments.</w:t>
      </w:r>
    </w:p>
    <w:p w:rsidR="004D59A4" w:rsidRPr="00B81DC5" w:rsidRDefault="004D59A4" w:rsidP="004D59A4"/>
    <w:p w:rsidR="004D59A4" w:rsidRPr="003F437E" w:rsidRDefault="004D59A4" w:rsidP="004D59A4">
      <w:pPr>
        <w:pStyle w:val="Heading4"/>
      </w:pPr>
      <w:r w:rsidRPr="003F437E">
        <w:t xml:space="preserve">Provide the same information for any proposed subcontractors as requested in </w:t>
      </w:r>
      <w:r w:rsidRPr="007E5A36">
        <w:rPr>
          <w:b/>
          <w:i/>
        </w:rPr>
        <w:t xml:space="preserve">Section </w:t>
      </w:r>
      <w:r w:rsidR="00517566">
        <w:rPr>
          <w:b/>
          <w:i/>
        </w:rPr>
        <w:t>5</w:t>
      </w:r>
      <w:r w:rsidRPr="007E5A36">
        <w:rPr>
          <w:b/>
          <w:i/>
        </w:rPr>
        <w:t>.</w:t>
      </w:r>
      <w:r w:rsidR="00053CA8">
        <w:rPr>
          <w:b/>
          <w:i/>
        </w:rPr>
        <w:t>1</w:t>
      </w:r>
      <w:r w:rsidRPr="007E5A36">
        <w:rPr>
          <w:b/>
          <w:i/>
        </w:rPr>
        <w:t>, Vendor Information</w:t>
      </w:r>
      <w:r w:rsidRPr="003F437E">
        <w:t>.</w:t>
      </w:r>
    </w:p>
    <w:p w:rsidR="004D59A4" w:rsidRPr="003F437E" w:rsidRDefault="004D59A4" w:rsidP="004D59A4">
      <w:pPr>
        <w:tabs>
          <w:tab w:val="num" w:pos="3060"/>
        </w:tabs>
        <w:ind w:left="3060" w:hanging="900"/>
      </w:pPr>
    </w:p>
    <w:p w:rsidR="004D59A4" w:rsidRPr="007E5A36" w:rsidRDefault="004D59A4" w:rsidP="004D59A4">
      <w:pPr>
        <w:pStyle w:val="Heading4"/>
      </w:pPr>
      <w:r>
        <w:t>Business r</w:t>
      </w:r>
      <w:r w:rsidRPr="003F437E">
        <w:t xml:space="preserve">eferences as specified in </w:t>
      </w:r>
      <w:r w:rsidRPr="007E5A36">
        <w:rPr>
          <w:b/>
          <w:i/>
        </w:rPr>
        <w:t xml:space="preserve">Section </w:t>
      </w:r>
      <w:r w:rsidR="00053CA8">
        <w:rPr>
          <w:b/>
          <w:i/>
        </w:rPr>
        <w:t>5</w:t>
      </w:r>
      <w:r w:rsidRPr="007E5A36">
        <w:rPr>
          <w:b/>
          <w:i/>
        </w:rPr>
        <w:t>.3, Business References</w:t>
      </w:r>
      <w:r w:rsidRPr="007E5A36">
        <w:t xml:space="preserve"> must be provided for any proposed subcontractors.</w:t>
      </w:r>
    </w:p>
    <w:p w:rsidR="004D59A4" w:rsidRPr="00C323E3" w:rsidRDefault="004D59A4" w:rsidP="004D59A4">
      <w:pPr>
        <w:tabs>
          <w:tab w:val="num" w:pos="3060"/>
        </w:tabs>
        <w:ind w:left="3060" w:hanging="900"/>
      </w:pPr>
    </w:p>
    <w:p w:rsidR="004D59A4" w:rsidRPr="00C323E3" w:rsidRDefault="004D59A4" w:rsidP="004D59A4">
      <w:pPr>
        <w:pStyle w:val="Heading4"/>
      </w:pPr>
      <w:r>
        <w:t>V</w:t>
      </w:r>
      <w:r w:rsidRPr="00C323E3">
        <w:t>endor shall not allow any subcontractor to commence work until all insurance required of the subcontractor is provided</w:t>
      </w:r>
      <w:r>
        <w:t xml:space="preserve"> to the vendor.</w:t>
      </w:r>
    </w:p>
    <w:p w:rsidR="004D59A4" w:rsidRPr="00C323E3" w:rsidRDefault="004D59A4" w:rsidP="004D59A4">
      <w:pPr>
        <w:tabs>
          <w:tab w:val="num" w:pos="3060"/>
        </w:tabs>
        <w:ind w:left="3060" w:hanging="900"/>
      </w:pPr>
    </w:p>
    <w:p w:rsidR="004D59A4" w:rsidRDefault="00C70D29" w:rsidP="004D59A4">
      <w:pPr>
        <w:pStyle w:val="Heading4"/>
      </w:pPr>
      <w:r>
        <w:t>V</w:t>
      </w:r>
      <w:r w:rsidR="004D59A4" w:rsidRPr="00C323E3">
        <w:t>endor must notify the using agency of the intended use of any subcontractors</w:t>
      </w:r>
      <w:r w:rsidR="004D59A4" w:rsidRPr="008D24D6">
        <w:t xml:space="preserve"> not identified within their </w:t>
      </w:r>
      <w:r w:rsidR="004D59A4">
        <w:t xml:space="preserve">original </w:t>
      </w:r>
      <w:r w:rsidR="007A0072">
        <w:t xml:space="preserve">SOQ </w:t>
      </w:r>
      <w:r w:rsidR="004D59A4" w:rsidRPr="008D24D6">
        <w:t xml:space="preserve">and </w:t>
      </w:r>
      <w:r w:rsidR="004D59A4">
        <w:t>provide the information originally requested in the RF</w:t>
      </w:r>
      <w:r w:rsidR="007E5A36">
        <w:t>Q</w:t>
      </w:r>
      <w:r w:rsidR="004D59A4">
        <w:t xml:space="preserve"> in </w:t>
      </w:r>
      <w:r w:rsidR="004D59A4" w:rsidRPr="007E5A36">
        <w:rPr>
          <w:b/>
          <w:i/>
        </w:rPr>
        <w:t xml:space="preserve">Section </w:t>
      </w:r>
      <w:r w:rsidR="00053CA8">
        <w:rPr>
          <w:b/>
          <w:i/>
        </w:rPr>
        <w:t>5</w:t>
      </w:r>
      <w:r w:rsidR="004D59A4" w:rsidRPr="007E5A36">
        <w:rPr>
          <w:b/>
          <w:i/>
        </w:rPr>
        <w:t>.</w:t>
      </w:r>
      <w:r w:rsidRPr="007E5A36">
        <w:rPr>
          <w:b/>
          <w:i/>
        </w:rPr>
        <w:t>2</w:t>
      </w:r>
      <w:r w:rsidR="004D59A4" w:rsidRPr="007E5A36">
        <w:rPr>
          <w:b/>
          <w:i/>
        </w:rPr>
        <w:t>, Subcontractor Information</w:t>
      </w:r>
      <w:r w:rsidR="004D59A4" w:rsidRPr="007E5A36">
        <w:t>.  The vendor must receive agency</w:t>
      </w:r>
      <w:r w:rsidR="004D59A4" w:rsidRPr="008D24D6">
        <w:t xml:space="preserve"> approval prior to subcontractor commencing work</w:t>
      </w:r>
      <w:r w:rsidR="004D59A4">
        <w:t>.</w:t>
      </w:r>
    </w:p>
    <w:p w:rsidR="00FE6CBC" w:rsidRDefault="00FE6CBC">
      <w:r>
        <w:br w:type="page"/>
      </w:r>
    </w:p>
    <w:p w:rsidR="002E02FF" w:rsidRPr="00F76BDC" w:rsidRDefault="00B860E9" w:rsidP="00900C3C">
      <w:pPr>
        <w:pStyle w:val="Heading2"/>
      </w:pPr>
      <w:r>
        <w:lastRenderedPageBreak/>
        <w:t xml:space="preserve">BUSINESS </w:t>
      </w:r>
      <w:r w:rsidR="002E02FF" w:rsidRPr="00F76BDC">
        <w:t>REFERENCES</w:t>
      </w:r>
    </w:p>
    <w:p w:rsidR="00C561FB" w:rsidRDefault="00C561FB" w:rsidP="00C561FB"/>
    <w:p w:rsidR="00C561FB" w:rsidRDefault="00C561FB" w:rsidP="00592766">
      <w:pPr>
        <w:pStyle w:val="Heading3"/>
      </w:pPr>
      <w:r>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BE0DA6" w:rsidRDefault="00C561FB" w:rsidP="00C561FB"/>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7471F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9C31CE" w:rsidTr="00C561FB">
        <w:trPr>
          <w:trHeight w:val="368"/>
        </w:trPr>
        <w:tc>
          <w:tcPr>
            <w:tcW w:w="2155" w:type="dxa"/>
            <w:gridSpan w:val="2"/>
            <w:vAlign w:val="center"/>
          </w:tcPr>
          <w:p w:rsidR="009C31CE" w:rsidRPr="00C561FB" w:rsidRDefault="009C31CE" w:rsidP="00C561FB">
            <w:pPr>
              <w:rPr>
                <w:b/>
              </w:rPr>
            </w:pPr>
            <w:r>
              <w:rPr>
                <w:b/>
              </w:rPr>
              <w:t>Reference #:</w:t>
            </w:r>
          </w:p>
        </w:tc>
        <w:tc>
          <w:tcPr>
            <w:tcW w:w="5873" w:type="dxa"/>
            <w:gridSpan w:val="2"/>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2"/>
            <w:vAlign w:val="center"/>
          </w:tcPr>
          <w:p w:rsidR="00C561FB" w:rsidRDefault="00C561FB" w:rsidP="00C561FB"/>
        </w:tc>
      </w:tr>
      <w:tr w:rsidR="00C561FB" w:rsidTr="00A117E5">
        <w:tc>
          <w:tcPr>
            <w:tcW w:w="8028" w:type="dxa"/>
            <w:gridSpan w:val="4"/>
          </w:tcPr>
          <w:p w:rsidR="00C561FB" w:rsidRPr="00C561FB" w:rsidRDefault="00C561FB" w:rsidP="00A117E5">
            <w:pPr>
              <w:rPr>
                <w:b/>
                <w:i/>
              </w:rPr>
            </w:pPr>
            <w:r w:rsidRPr="00C561FB">
              <w:rPr>
                <w:b/>
                <w:i/>
              </w:rPr>
              <w:t>Identify role company will have for this RF</w:t>
            </w:r>
            <w:r w:rsidR="007E5A36">
              <w:rPr>
                <w:b/>
                <w:i/>
              </w:rPr>
              <w:t>Q</w:t>
            </w:r>
            <w:r w:rsidRPr="00C561FB">
              <w:rPr>
                <w:b/>
                <w:i/>
              </w:rPr>
              <w:t xml:space="preserve"> project (check one):</w:t>
            </w:r>
          </w:p>
          <w:p w:rsidR="00C561FB" w:rsidRPr="00C561FB" w:rsidRDefault="00C561FB" w:rsidP="00C561FB">
            <w:pPr>
              <w:rPr>
                <w:sz w:val="28"/>
                <w:szCs w:val="28"/>
              </w:rPr>
            </w:pPr>
          </w:p>
          <w:p w:rsidR="00C561FB" w:rsidRPr="00C561FB" w:rsidRDefault="00C561FB" w:rsidP="00C561FB">
            <w:pPr>
              <w:rPr>
                <w:sz w:val="28"/>
                <w:szCs w:val="28"/>
              </w:rPr>
            </w:pPr>
            <w:r w:rsidRPr="00B860E9">
              <w:rPr>
                <w:sz w:val="40"/>
                <w:szCs w:val="40"/>
              </w:rPr>
              <w:t>⁭</w:t>
            </w:r>
            <w:r w:rsidRPr="00C561FB">
              <w:rPr>
                <w:sz w:val="28"/>
                <w:szCs w:val="28"/>
              </w:rPr>
              <w:tab/>
            </w:r>
            <w:r w:rsidR="00B860E9">
              <w:rPr>
                <w:sz w:val="28"/>
                <w:szCs w:val="28"/>
              </w:rPr>
              <w:t>Vendor</w:t>
            </w:r>
            <w:r w:rsidRPr="00C561FB">
              <w:rPr>
                <w:sz w:val="28"/>
                <w:szCs w:val="28"/>
              </w:rPr>
              <w:tab/>
            </w:r>
            <w:r w:rsidRPr="00C561FB">
              <w:rPr>
                <w:sz w:val="28"/>
                <w:szCs w:val="28"/>
              </w:rPr>
              <w:tab/>
            </w:r>
            <w:r w:rsidR="00B860E9">
              <w:rPr>
                <w:sz w:val="28"/>
                <w:szCs w:val="28"/>
              </w:rPr>
              <w:tab/>
            </w:r>
            <w:r w:rsidR="00B860E9">
              <w:rPr>
                <w:sz w:val="28"/>
                <w:szCs w:val="28"/>
              </w:rPr>
              <w:tab/>
            </w:r>
            <w:r w:rsidRPr="00C561FB">
              <w:rPr>
                <w:sz w:val="28"/>
                <w:szCs w:val="28"/>
              </w:rPr>
              <w:tab/>
            </w:r>
            <w:r w:rsidRPr="00B860E9">
              <w:rPr>
                <w:sz w:val="40"/>
                <w:szCs w:val="40"/>
              </w:rPr>
              <w:t>⁭</w:t>
            </w:r>
            <w:r w:rsidRPr="00C561FB">
              <w:rPr>
                <w:sz w:val="28"/>
                <w:szCs w:val="28"/>
              </w:rPr>
              <w:tab/>
              <w:t>Subcontractor</w:t>
            </w:r>
          </w:p>
          <w:p w:rsidR="00C561FB" w:rsidRDefault="00C561FB" w:rsidP="00A117E5">
            <w:pPr>
              <w:jc w:val="center"/>
            </w:pPr>
          </w:p>
        </w:tc>
      </w:tr>
      <w:tr w:rsidR="00C561FB" w:rsidTr="00A117E5">
        <w:tc>
          <w:tcPr>
            <w:tcW w:w="1800" w:type="dxa"/>
          </w:tcPr>
          <w:p w:rsidR="00C561FB" w:rsidRDefault="00C561FB" w:rsidP="00A117E5">
            <w:r>
              <w:t>Project Name:</w:t>
            </w:r>
          </w:p>
        </w:tc>
        <w:tc>
          <w:tcPr>
            <w:tcW w:w="6228" w:type="dxa"/>
            <w:gridSpan w:val="3"/>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Default="00C561FB" w:rsidP="00A117E5">
            <w:pPr>
              <w:jc w:val="center"/>
            </w:pPr>
            <w:r w:rsidRPr="00DD77B1">
              <w:rPr>
                <w:b/>
              </w:rPr>
              <w:t>Alternate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Project Information</w:t>
            </w:r>
          </w:p>
        </w:tc>
      </w:tr>
      <w:tr w:rsidR="00C561FB" w:rsidTr="00A117E5">
        <w:tc>
          <w:tcPr>
            <w:tcW w:w="3870" w:type="dxa"/>
            <w:gridSpan w:val="3"/>
          </w:tcPr>
          <w:p w:rsidR="00C561FB" w:rsidRPr="00A634A7" w:rsidRDefault="00C561FB" w:rsidP="00345908">
            <w:r w:rsidRPr="00A634A7">
              <w:t>Brief description of the project/contract and description of services performed</w:t>
            </w:r>
            <w:r w:rsidR="00494F12">
              <w:t>, including technical environment (i.e., software applications, data communications, etc.) if applicable</w:t>
            </w:r>
            <w:r w:rsidRPr="00A634A7">
              <w:t>:</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Original Project/Contract Value:</w:t>
            </w:r>
          </w:p>
        </w:tc>
        <w:tc>
          <w:tcPr>
            <w:tcW w:w="4158" w:type="dxa"/>
          </w:tcPr>
          <w:p w:rsidR="00C561FB" w:rsidRDefault="00C561FB" w:rsidP="00A117E5"/>
        </w:tc>
      </w:tr>
      <w:tr w:rsidR="00C561FB" w:rsidTr="00A117E5">
        <w:tc>
          <w:tcPr>
            <w:tcW w:w="3870" w:type="dxa"/>
            <w:gridSpan w:val="3"/>
          </w:tcPr>
          <w:p w:rsidR="00C561FB" w:rsidRDefault="00C561FB" w:rsidP="00345908">
            <w:r>
              <w:t>Final Project/Contract Date:</w:t>
            </w:r>
          </w:p>
        </w:tc>
        <w:tc>
          <w:tcPr>
            <w:tcW w:w="4158" w:type="dxa"/>
          </w:tcPr>
          <w:p w:rsidR="00C561FB" w:rsidRDefault="00C561FB" w:rsidP="00A117E5"/>
        </w:tc>
      </w:tr>
      <w:tr w:rsidR="00C561FB" w:rsidTr="00A117E5">
        <w:tc>
          <w:tcPr>
            <w:tcW w:w="3870" w:type="dxa"/>
            <w:gridSpan w:val="3"/>
          </w:tcPr>
          <w:p w:rsidR="00C561FB" w:rsidRDefault="00C561FB" w:rsidP="00345908">
            <w:r>
              <w:t>Was project/contract completed in time originally allotted, and if not, why not?</w:t>
            </w:r>
          </w:p>
        </w:tc>
        <w:tc>
          <w:tcPr>
            <w:tcW w:w="4158" w:type="dxa"/>
          </w:tcPr>
          <w:p w:rsidR="00C561FB" w:rsidRDefault="00C561FB" w:rsidP="00A117E5"/>
        </w:tc>
      </w:tr>
      <w:tr w:rsidR="00C561FB" w:rsidTr="00A117E5">
        <w:tc>
          <w:tcPr>
            <w:tcW w:w="3870" w:type="dxa"/>
            <w:gridSpan w:val="3"/>
          </w:tcPr>
          <w:p w:rsidR="00C561FB" w:rsidRDefault="00C561FB" w:rsidP="00494F12">
            <w:r>
              <w:t>Was project/contract completed within or under the original budget/</w:t>
            </w:r>
            <w:r w:rsidR="00494F12">
              <w:t xml:space="preserve"> </w:t>
            </w:r>
            <w:r>
              <w:t>cost proposal, and if not, why not?</w:t>
            </w:r>
          </w:p>
        </w:tc>
        <w:tc>
          <w:tcPr>
            <w:tcW w:w="4158" w:type="dxa"/>
          </w:tcPr>
          <w:p w:rsidR="00C561FB" w:rsidRDefault="00C561FB" w:rsidP="00A117E5"/>
        </w:tc>
      </w:tr>
    </w:tbl>
    <w:p w:rsidR="00C561FB" w:rsidRDefault="00C561FB" w:rsidP="00B21A4A">
      <w:pPr>
        <w:jc w:val="both"/>
      </w:pPr>
    </w:p>
    <w:p w:rsidR="00A117E5" w:rsidRDefault="002E02FF" w:rsidP="00592766">
      <w:pPr>
        <w:pStyle w:val="Heading3"/>
      </w:pPr>
      <w:r w:rsidRPr="00A117E5">
        <w:lastRenderedPageBreak/>
        <w:t xml:space="preserve">Vendors </w:t>
      </w:r>
      <w:r w:rsidR="00A117E5" w:rsidRPr="00A117E5">
        <w:rPr>
          <w:u w:val="single"/>
        </w:rPr>
        <w:t xml:space="preserve">must </w:t>
      </w:r>
      <w:r w:rsidR="00A117E5">
        <w:rPr>
          <w:u w:val="single"/>
        </w:rPr>
        <w:t xml:space="preserve">also </w:t>
      </w:r>
      <w:r w:rsidRPr="00A117E5">
        <w:rPr>
          <w:u w:val="single"/>
        </w:rPr>
        <w:t>submit</w:t>
      </w:r>
      <w:r w:rsidRPr="00A117E5">
        <w:t xml:space="preserve"> </w:t>
      </w:r>
      <w:r w:rsidRPr="007E5A36">
        <w:rPr>
          <w:b/>
          <w:i/>
        </w:rPr>
        <w:t xml:space="preserve">Attachment </w:t>
      </w:r>
      <w:r w:rsidR="008176D9" w:rsidRPr="007E5A36">
        <w:rPr>
          <w:b/>
          <w:i/>
        </w:rPr>
        <w:t>F</w:t>
      </w:r>
      <w:r w:rsidRPr="007E5A36">
        <w:rPr>
          <w:b/>
          <w:i/>
        </w:rPr>
        <w:t xml:space="preserve">, Reference </w:t>
      </w:r>
      <w:r w:rsidR="00D9388E" w:rsidRPr="007E5A36">
        <w:rPr>
          <w:b/>
          <w:i/>
        </w:rPr>
        <w:t>Questionnaire</w:t>
      </w:r>
      <w:r w:rsidRPr="00A117E5">
        <w:t xml:space="preserve"> to the business references th</w:t>
      </w:r>
      <w:r w:rsidR="00A117E5">
        <w:t xml:space="preserve">at are identified in </w:t>
      </w:r>
      <w:r w:rsidR="00A117E5" w:rsidRPr="00A12565">
        <w:rPr>
          <w:b/>
          <w:i/>
        </w:rPr>
        <w:t xml:space="preserve">Section </w:t>
      </w:r>
      <w:r w:rsidR="003E5DEA">
        <w:rPr>
          <w:b/>
          <w:i/>
        </w:rPr>
        <w:t>5</w:t>
      </w:r>
      <w:r w:rsidR="00A117E5" w:rsidRPr="00A12565">
        <w:rPr>
          <w:b/>
          <w:i/>
        </w:rPr>
        <w:t>.</w:t>
      </w:r>
      <w:r w:rsidR="00A12565">
        <w:rPr>
          <w:b/>
          <w:i/>
        </w:rPr>
        <w:t>3</w:t>
      </w:r>
      <w:r w:rsidR="00A117E5" w:rsidRPr="00A12565">
        <w:rPr>
          <w:b/>
          <w:i/>
        </w:rPr>
        <w:t>.</w:t>
      </w:r>
      <w:r w:rsidR="003E5DEA">
        <w:rPr>
          <w:b/>
          <w:i/>
        </w:rPr>
        <w:t>1</w:t>
      </w:r>
      <w:r w:rsidR="00A117E5">
        <w:t>.</w:t>
      </w:r>
      <w:r w:rsidRPr="00A117E5">
        <w:t xml:space="preserve">  </w:t>
      </w:r>
    </w:p>
    <w:p w:rsidR="00A117E5" w:rsidRPr="00A117E5" w:rsidRDefault="00A117E5" w:rsidP="00A117E5"/>
    <w:p w:rsidR="00A117E5" w:rsidRDefault="002E02FF" w:rsidP="00592766">
      <w:pPr>
        <w:pStyle w:val="Heading3"/>
      </w:pPr>
      <w:r w:rsidRPr="00A117E5">
        <w:t xml:space="preserve">The </w:t>
      </w:r>
      <w:r w:rsidR="00C05C4B">
        <w:t xml:space="preserve">company identified as the </w:t>
      </w:r>
      <w:r w:rsidRPr="00A117E5">
        <w:t xml:space="preserve">business references </w:t>
      </w:r>
      <w:r w:rsidRPr="00A117E5">
        <w:rPr>
          <w:u w:val="single"/>
        </w:rPr>
        <w:t>must</w:t>
      </w:r>
      <w:r w:rsidRPr="00A117E5">
        <w:t xml:space="preserve"> submit the Reference </w:t>
      </w:r>
      <w:r w:rsidR="00D9388E" w:rsidRPr="00A117E5">
        <w:t>Questionnaire</w:t>
      </w:r>
      <w:r w:rsidRPr="00A117E5">
        <w:t xml:space="preserve"> directly to the Purchasing Division. </w:t>
      </w:r>
    </w:p>
    <w:p w:rsidR="00A117E5" w:rsidRDefault="00A117E5" w:rsidP="00A117E5"/>
    <w:p w:rsidR="00C561FB" w:rsidRDefault="002E02FF" w:rsidP="00592766">
      <w:pPr>
        <w:pStyle w:val="Heading3"/>
      </w:pPr>
      <w:r w:rsidRPr="00A117E5">
        <w:t xml:space="preserve">It is the vendor’s responsibility to ensure that completed forms are received by the Purchasing Division on or before the </w:t>
      </w:r>
      <w:r w:rsidR="00A117E5">
        <w:t xml:space="preserve">deadline as specified in </w:t>
      </w:r>
      <w:r w:rsidR="00A117E5" w:rsidRPr="007E5A36">
        <w:rPr>
          <w:b/>
          <w:i/>
        </w:rPr>
        <w:t xml:space="preserve">Section </w:t>
      </w:r>
      <w:r w:rsidR="00CE56B8">
        <w:rPr>
          <w:b/>
          <w:i/>
        </w:rPr>
        <w:t>9</w:t>
      </w:r>
      <w:r w:rsidR="00A117E5" w:rsidRPr="007E5A36">
        <w:rPr>
          <w:b/>
          <w:i/>
        </w:rPr>
        <w:t>, RF</w:t>
      </w:r>
      <w:r w:rsidR="007E5A36">
        <w:rPr>
          <w:b/>
          <w:i/>
        </w:rPr>
        <w:t>Q</w:t>
      </w:r>
      <w:r w:rsidR="00A117E5" w:rsidRPr="007E5A36">
        <w:rPr>
          <w:b/>
          <w:i/>
        </w:rPr>
        <w:t xml:space="preserve"> Timeline</w:t>
      </w:r>
      <w:r w:rsidRPr="007E5A36">
        <w:t xml:space="preserve"> for inclusion in the evaluation process.  </w:t>
      </w:r>
      <w:r w:rsidR="00C05C4B" w:rsidRPr="007E5A36">
        <w:t>Reference Questionnaires</w:t>
      </w:r>
      <w:r w:rsidRPr="007E5A36">
        <w:t xml:space="preserve"> not</w:t>
      </w:r>
      <w:r w:rsidRPr="00A117E5">
        <w:t xml:space="preserve"> received, or not complete, may adversely affect the vendor’s score in the evaluation process.  </w:t>
      </w:r>
    </w:p>
    <w:p w:rsidR="00A117E5" w:rsidRPr="00A117E5" w:rsidRDefault="00A117E5" w:rsidP="00A117E5"/>
    <w:p w:rsidR="00E40395" w:rsidRPr="00A117E5" w:rsidRDefault="00E40395" w:rsidP="00592766">
      <w:pPr>
        <w:pStyle w:val="Heading3"/>
      </w:pPr>
      <w:r w:rsidRPr="00A117E5">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Default="00E40395" w:rsidP="00FE2D01"/>
    <w:p w:rsidR="00C323E3" w:rsidRPr="00CE56B8" w:rsidRDefault="00E40395" w:rsidP="00900C3C">
      <w:pPr>
        <w:pStyle w:val="Heading2"/>
      </w:pPr>
      <w:bookmarkStart w:id="5" w:name="_Toc163539200"/>
      <w:r w:rsidRPr="00CE56B8">
        <w:t xml:space="preserve">VENDOR STAFF </w:t>
      </w:r>
      <w:r w:rsidR="009802F2" w:rsidRPr="00CE56B8">
        <w:t>RESUMES</w:t>
      </w:r>
      <w:bookmarkEnd w:id="5"/>
      <w:r w:rsidRPr="00CE56B8">
        <w:t xml:space="preserve"> </w:t>
      </w:r>
    </w:p>
    <w:p w:rsidR="00E934CA" w:rsidRDefault="00E934CA" w:rsidP="00E934CA"/>
    <w:p w:rsidR="00E40395" w:rsidRDefault="009802F2" w:rsidP="00FE2D01">
      <w:pPr>
        <w:ind w:left="1440"/>
        <w:jc w:val="both"/>
      </w:pPr>
      <w:r>
        <w:t xml:space="preserve">A resume must be completed for each proposed individual on the State format provided in </w:t>
      </w:r>
      <w:r>
        <w:rPr>
          <w:b/>
          <w:i/>
        </w:rPr>
        <w:t xml:space="preserve">Attachment </w:t>
      </w:r>
      <w:r w:rsidR="008176D9">
        <w:rPr>
          <w:b/>
          <w:i/>
        </w:rPr>
        <w:t>G</w:t>
      </w:r>
      <w:r>
        <w:rPr>
          <w:b/>
          <w:i/>
        </w:rPr>
        <w:t>,</w:t>
      </w:r>
      <w:r>
        <w:t xml:space="preserve"> for key personnel to be responsible for performance of any contract resulting from this </w:t>
      </w:r>
      <w:r w:rsidR="00A975A7">
        <w:t>RFQ</w:t>
      </w:r>
      <w:r>
        <w:t>.</w:t>
      </w:r>
    </w:p>
    <w:p w:rsidR="00342980" w:rsidRDefault="00342980" w:rsidP="00286B28"/>
    <w:p w:rsidR="00286B28" w:rsidRPr="000F62EE" w:rsidRDefault="00286B28" w:rsidP="00286B28">
      <w:pPr>
        <w:pStyle w:val="Heading1"/>
        <w:keepNext w:val="0"/>
      </w:pPr>
      <w:bookmarkStart w:id="6" w:name="_Toc309222185"/>
      <w:r>
        <w:t>COST</w:t>
      </w:r>
      <w:bookmarkEnd w:id="6"/>
      <w:r w:rsidRPr="000F62EE">
        <w:t xml:space="preserve"> </w:t>
      </w:r>
    </w:p>
    <w:p w:rsidR="00286B28" w:rsidRDefault="00286B28" w:rsidP="00286B28">
      <w:pPr>
        <w:jc w:val="both"/>
      </w:pPr>
    </w:p>
    <w:p w:rsidR="00B849D6" w:rsidRPr="007D1223" w:rsidRDefault="00B849D6" w:rsidP="003E0A74">
      <w:pPr>
        <w:tabs>
          <w:tab w:val="left" w:pos="720"/>
        </w:tabs>
        <w:ind w:left="720"/>
        <w:jc w:val="both"/>
        <w:rPr>
          <w:b/>
        </w:rPr>
      </w:pPr>
      <w:r w:rsidRPr="003E0A74">
        <w:t xml:space="preserve">NOTE: </w:t>
      </w:r>
      <w:r w:rsidR="003E0A74">
        <w:t xml:space="preserve"> </w:t>
      </w:r>
      <w:r w:rsidRPr="003E0A74">
        <w:t xml:space="preserve">All </w:t>
      </w:r>
      <w:r w:rsidR="00682CF3" w:rsidRPr="003E0A74">
        <w:t>SOQ</w:t>
      </w:r>
      <w:r w:rsidR="007D1223" w:rsidRPr="003E0A74">
        <w:t xml:space="preserve"> costs</w:t>
      </w:r>
      <w:r w:rsidR="005410D3" w:rsidRPr="003E0A74">
        <w:t xml:space="preserve"> </w:t>
      </w:r>
      <w:r w:rsidRPr="003E0A74">
        <w:t xml:space="preserve">shall be submitted to the State as a separate, sealed package and clearly marked: </w:t>
      </w:r>
      <w:r w:rsidR="003E0A74">
        <w:t xml:space="preserve"> </w:t>
      </w:r>
      <w:r w:rsidRPr="003E0A74">
        <w:t xml:space="preserve">“Cost </w:t>
      </w:r>
      <w:r w:rsidR="007A0072" w:rsidRPr="003E0A74">
        <w:t xml:space="preserve">SOQ </w:t>
      </w:r>
      <w:r w:rsidRPr="003E0A74">
        <w:t>in Response to RFQ 2018”, please refer to the Submittal Instructions for further instruction</w:t>
      </w:r>
      <w:r w:rsidRPr="007D1223">
        <w:rPr>
          <w:b/>
        </w:rPr>
        <w:t>s.</w:t>
      </w:r>
    </w:p>
    <w:p w:rsidR="00B849D6" w:rsidRPr="009E2217" w:rsidRDefault="00B849D6" w:rsidP="00B849D6">
      <w:pPr>
        <w:ind w:left="720"/>
        <w:jc w:val="both"/>
      </w:pPr>
    </w:p>
    <w:p w:rsidR="00E40395" w:rsidRPr="000F62EE" w:rsidRDefault="00052E81" w:rsidP="00FE2D01">
      <w:pPr>
        <w:pStyle w:val="Heading1"/>
        <w:keepNext w:val="0"/>
      </w:pPr>
      <w:bookmarkStart w:id="7" w:name="_Toc180917196"/>
      <w:bookmarkStart w:id="8" w:name="_Toc309222186"/>
      <w:r>
        <w:t>FINANCIAL</w:t>
      </w:r>
      <w:bookmarkEnd w:id="7"/>
      <w:bookmarkEnd w:id="8"/>
      <w:r w:rsidR="00E40395" w:rsidRPr="000F62EE">
        <w:t xml:space="preserve"> </w:t>
      </w:r>
    </w:p>
    <w:p w:rsidR="00E40395" w:rsidRDefault="00E40395" w:rsidP="00FE2D01">
      <w:pPr>
        <w:jc w:val="both"/>
      </w:pPr>
    </w:p>
    <w:p w:rsidR="00052E81" w:rsidRDefault="00052E81" w:rsidP="00900C3C">
      <w:pPr>
        <w:pStyle w:val="Heading2"/>
      </w:pPr>
      <w:r>
        <w:t>PAYMENT</w:t>
      </w:r>
    </w:p>
    <w:p w:rsidR="00052E81" w:rsidRPr="008D24D6" w:rsidRDefault="00052E81" w:rsidP="00FE2D01">
      <w:pPr>
        <w:jc w:val="both"/>
      </w:pPr>
    </w:p>
    <w:p w:rsidR="00E40395" w:rsidRDefault="00E40395" w:rsidP="00052E81">
      <w:pPr>
        <w:ind w:left="1440"/>
        <w:jc w:val="both"/>
      </w:pPr>
      <w:r>
        <w:t xml:space="preserve">Upon review and acceptance by the State, payments for invoices are normally made within </w:t>
      </w:r>
      <w:r w:rsidR="00B80248">
        <w:t>30</w:t>
      </w:r>
      <w:r>
        <w:t xml:space="preserve"> – </w:t>
      </w:r>
      <w:r w:rsidR="00B80248">
        <w:t>45</w:t>
      </w:r>
      <w:r>
        <w:t xml:space="preserve"> days of receipt, providing all required information, documents and/or attachments have been received.</w:t>
      </w:r>
    </w:p>
    <w:p w:rsidR="00E40395" w:rsidRDefault="00E40395" w:rsidP="00FE2D01">
      <w:pPr>
        <w:jc w:val="both"/>
      </w:pPr>
    </w:p>
    <w:p w:rsidR="00E40395" w:rsidRDefault="00E40395" w:rsidP="00900C3C">
      <w:pPr>
        <w:pStyle w:val="Heading2"/>
      </w:pPr>
      <w:r w:rsidRPr="003A6105">
        <w:t>BILLING</w:t>
      </w:r>
    </w:p>
    <w:p w:rsidR="003A6105" w:rsidRPr="003A6105" w:rsidRDefault="003A6105" w:rsidP="00FE2D01"/>
    <w:p w:rsidR="00E40395" w:rsidRPr="003A6105" w:rsidRDefault="002326E3" w:rsidP="00592766">
      <w:pPr>
        <w:pStyle w:val="Heading3"/>
      </w:pPr>
      <w:r>
        <w:t>The State does not issue payment prior to receipt of goods or services.</w:t>
      </w:r>
    </w:p>
    <w:p w:rsidR="00E40395" w:rsidRPr="003A6105" w:rsidRDefault="00E40395" w:rsidP="00FD7F56">
      <w:pPr>
        <w:tabs>
          <w:tab w:val="num" w:pos="2160"/>
        </w:tabs>
        <w:ind w:left="2160" w:hanging="720"/>
      </w:pPr>
    </w:p>
    <w:p w:rsidR="00E40395" w:rsidRDefault="00E40395" w:rsidP="00592766">
      <w:pPr>
        <w:pStyle w:val="Heading3"/>
      </w:pPr>
      <w:r w:rsidRPr="003A6105">
        <w:t xml:space="preserve">The </w:t>
      </w:r>
      <w:r w:rsidR="001B597F">
        <w:t>vendor</w:t>
      </w:r>
      <w:r w:rsidRPr="003A6105">
        <w:t xml:space="preserve"> must bill the State as outlined in the approved contract and/or payment schedule.</w:t>
      </w:r>
    </w:p>
    <w:p w:rsidR="00FA5D3D" w:rsidRDefault="00FA5D3D" w:rsidP="00FD7F56">
      <w:pPr>
        <w:tabs>
          <w:tab w:val="num" w:pos="2160"/>
        </w:tabs>
        <w:ind w:left="2160" w:hanging="720"/>
      </w:pPr>
    </w:p>
    <w:p w:rsidR="002E02FF" w:rsidRPr="000F62EE" w:rsidRDefault="005B7AFF" w:rsidP="00FE2D01">
      <w:pPr>
        <w:pStyle w:val="Heading1"/>
        <w:keepNext w:val="0"/>
      </w:pPr>
      <w:bookmarkStart w:id="9" w:name="_Toc309222187"/>
      <w:r>
        <w:t>WRITTEN QUESTIONS AND ANSWERS</w:t>
      </w:r>
      <w:bookmarkEnd w:id="9"/>
    </w:p>
    <w:p w:rsidR="005B3871" w:rsidRDefault="005B3871" w:rsidP="00FE2D01"/>
    <w:p w:rsidR="005B7AFF" w:rsidRPr="00025648" w:rsidRDefault="005B7AFF" w:rsidP="00F557CA">
      <w:pPr>
        <w:ind w:left="720"/>
        <w:jc w:val="both"/>
        <w:rPr>
          <w:bCs/>
        </w:rPr>
      </w:pPr>
      <w:r w:rsidRPr="00025648">
        <w:t>In lieu of a pre-</w:t>
      </w:r>
      <w:r w:rsidR="007A0072">
        <w:t xml:space="preserve">SOQ </w:t>
      </w:r>
      <w:r w:rsidRPr="00025648">
        <w:t>conference, the Purchasing Division will accept questions and/or comments in writing, received by email regarding this RF</w:t>
      </w:r>
      <w:r w:rsidR="00E01B11">
        <w:t>Q</w:t>
      </w:r>
      <w:r w:rsidR="00A6599B">
        <w:t>.</w:t>
      </w:r>
    </w:p>
    <w:p w:rsidR="009D4D20" w:rsidRDefault="009D4D20">
      <w:r>
        <w:br w:type="page"/>
      </w:r>
    </w:p>
    <w:p w:rsidR="005B7AFF" w:rsidRDefault="005B7AFF" w:rsidP="00FE2D01"/>
    <w:p w:rsidR="00717865" w:rsidRDefault="00717865" w:rsidP="00900C3C">
      <w:pPr>
        <w:pStyle w:val="Heading2"/>
      </w:pPr>
      <w:r>
        <w:t>QUESTIONS AND ANSWERS</w:t>
      </w:r>
    </w:p>
    <w:p w:rsidR="00717865" w:rsidRDefault="00717865" w:rsidP="00717865"/>
    <w:p w:rsidR="00717865" w:rsidRDefault="00A6599B" w:rsidP="00592766">
      <w:pPr>
        <w:pStyle w:val="Heading3"/>
      </w:pPr>
      <w:r>
        <w:t>The RF</w:t>
      </w:r>
      <w:r w:rsidR="00E01B11">
        <w:t>Q</w:t>
      </w:r>
      <w:r>
        <w:t xml:space="preserve"> Question Submittal Form is located on the Services </w:t>
      </w:r>
      <w:r w:rsidR="00A975A7">
        <w:t>RF</w:t>
      </w:r>
      <w:r w:rsidR="001A456C">
        <w:t>P</w:t>
      </w:r>
      <w:r>
        <w:t xml:space="preserve">/RFQ Opportunities webpage at </w:t>
      </w:r>
      <w:hyperlink r:id="rId15" w:history="1">
        <w:r w:rsidRPr="00A83C43">
          <w:rPr>
            <w:rStyle w:val="Hyperlink"/>
          </w:rPr>
          <w:t>http://purchasing.state.nv.us/services/sdocs.htm</w:t>
        </w:r>
      </w:hyperlink>
      <w:r>
        <w:t>.  Select this RF</w:t>
      </w:r>
      <w:r w:rsidR="00E01B11">
        <w:t>Q</w:t>
      </w:r>
      <w:r>
        <w:t xml:space="preserve"> number and the “Question” link.</w:t>
      </w:r>
    </w:p>
    <w:p w:rsidR="00717865" w:rsidRPr="00371363" w:rsidRDefault="00717865" w:rsidP="00717865"/>
    <w:p w:rsidR="00717865" w:rsidRDefault="00717865" w:rsidP="00592766">
      <w:pPr>
        <w:pStyle w:val="Heading3"/>
      </w:pPr>
      <w:r w:rsidRPr="001B597F">
        <w:t xml:space="preserve">The deadline for submitting questions is as specified in </w:t>
      </w:r>
      <w:r w:rsidRPr="001B597F">
        <w:rPr>
          <w:b/>
          <w:i/>
        </w:rPr>
        <w:t xml:space="preserve">Section </w:t>
      </w:r>
      <w:r w:rsidR="00E8115B">
        <w:rPr>
          <w:b/>
          <w:i/>
        </w:rPr>
        <w:t>9</w:t>
      </w:r>
      <w:r w:rsidRPr="001B597F">
        <w:rPr>
          <w:b/>
          <w:i/>
        </w:rPr>
        <w:t xml:space="preserve">, </w:t>
      </w:r>
      <w:r w:rsidR="00A975A7">
        <w:rPr>
          <w:b/>
          <w:i/>
        </w:rPr>
        <w:t>RFQ</w:t>
      </w:r>
      <w:r w:rsidRPr="001B597F">
        <w:rPr>
          <w:b/>
          <w:i/>
        </w:rPr>
        <w:t xml:space="preserve"> Timeline</w:t>
      </w:r>
      <w:r>
        <w:t>.</w:t>
      </w:r>
    </w:p>
    <w:p w:rsidR="00717865" w:rsidRPr="00371363" w:rsidRDefault="00717865" w:rsidP="00717865">
      <w:pPr>
        <w:ind w:left="2160" w:hanging="720"/>
      </w:pPr>
    </w:p>
    <w:p w:rsidR="00717865" w:rsidRDefault="00717865" w:rsidP="00592766">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 xml:space="preserve">Section </w:t>
      </w:r>
      <w:r w:rsidR="00E8115B">
        <w:rPr>
          <w:b/>
          <w:i/>
        </w:rPr>
        <w:t>9</w:t>
      </w:r>
      <w:r w:rsidRPr="001B597F">
        <w:rPr>
          <w:b/>
          <w:i/>
        </w:rPr>
        <w:t>, RF</w:t>
      </w:r>
      <w:r w:rsidR="00E01B11">
        <w:rPr>
          <w:b/>
          <w:i/>
        </w:rPr>
        <w:t>Q</w:t>
      </w:r>
      <w:r w:rsidRPr="001B597F">
        <w:rPr>
          <w:b/>
          <w:i/>
        </w:rPr>
        <w:t xml:space="preserve"> Timeline</w:t>
      </w:r>
      <w:r>
        <w:t>.</w:t>
      </w:r>
    </w:p>
    <w:p w:rsidR="00717865" w:rsidRPr="00371363" w:rsidRDefault="00717865" w:rsidP="00717865"/>
    <w:p w:rsidR="002E02FF" w:rsidRPr="008F5CE9" w:rsidRDefault="008F5CE9" w:rsidP="005A0347">
      <w:pPr>
        <w:pStyle w:val="Heading1"/>
        <w:rPr>
          <w:bCs/>
        </w:rPr>
      </w:pPr>
      <w:bookmarkStart w:id="10" w:name="_Toc309222188"/>
      <w:r w:rsidRPr="008F5CE9">
        <w:t>RF</w:t>
      </w:r>
      <w:r w:rsidR="00E01B11">
        <w:t>Q</w:t>
      </w:r>
      <w:r w:rsidRPr="008F5CE9">
        <w:t xml:space="preserve"> </w:t>
      </w:r>
      <w:r w:rsidRPr="00025648">
        <w:t>TIMELINE</w:t>
      </w:r>
      <w:bookmarkEnd w:id="10"/>
    </w:p>
    <w:p w:rsidR="002E02FF" w:rsidRDefault="002E02FF" w:rsidP="00FE2D01"/>
    <w:p w:rsidR="00690F1D" w:rsidRDefault="00690F1D" w:rsidP="002945AE">
      <w:pPr>
        <w:ind w:left="720"/>
        <w:jc w:val="both"/>
      </w:pPr>
      <w:r>
        <w:t xml:space="preserve">The following represents the proposed timeline for this project.  </w:t>
      </w:r>
      <w:r w:rsidR="00855B74">
        <w:t>All times stated are Pacific Time (PT).</w:t>
      </w:r>
      <w:r w:rsidR="002945AE">
        <w:t xml:space="preserve">  These dates represent a tentative schedule of events.  The State reserves the right to modify these dates at any time.</w:t>
      </w:r>
    </w:p>
    <w:p w:rsidR="009F030A" w:rsidRDefault="009F030A" w:rsidP="002945AE">
      <w:pPr>
        <w:ind w:left="720"/>
        <w:jc w:val="both"/>
      </w:pPr>
    </w:p>
    <w:p w:rsidR="009F030A" w:rsidRPr="00CA1FAD" w:rsidRDefault="00ED3D64" w:rsidP="002945AE">
      <w:pPr>
        <w:ind w:left="720"/>
        <w:jc w:val="both"/>
        <w:rPr>
          <w:b/>
          <w:u w:val="single"/>
        </w:rPr>
      </w:pPr>
      <w:r w:rsidRPr="00CA1FAD">
        <w:rPr>
          <w:b/>
          <w:u w:val="single"/>
        </w:rPr>
        <w:t>Interviews may be used; however, the State is not obligated to conduct broker interviews.</w:t>
      </w:r>
    </w:p>
    <w:p w:rsidR="00690F1D" w:rsidRPr="008D24D6" w:rsidRDefault="00690F1D" w:rsidP="00FE2D01"/>
    <w:tbl>
      <w:tblPr>
        <w:tblW w:w="9630" w:type="dxa"/>
        <w:tblInd w:w="82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BF"/>
      </w:tblPr>
      <w:tblGrid>
        <w:gridCol w:w="5490"/>
        <w:gridCol w:w="4140"/>
      </w:tblGrid>
      <w:tr w:rsidR="008F5CE9" w:rsidRPr="008D24D6" w:rsidTr="004A653F">
        <w:trPr>
          <w:trHeight w:val="432"/>
          <w:tblHeader/>
        </w:trPr>
        <w:tc>
          <w:tcPr>
            <w:tcW w:w="5490" w:type="dxa"/>
            <w:tcBorders>
              <w:top w:val="single" w:sz="2" w:space="0" w:color="auto"/>
              <w:bottom w:val="single" w:sz="12" w:space="0" w:color="auto"/>
              <w:right w:val="single" w:sz="4" w:space="0" w:color="auto"/>
            </w:tcBorders>
            <w:shd w:val="clear" w:color="auto" w:fill="auto"/>
            <w:vAlign w:val="center"/>
          </w:tcPr>
          <w:p w:rsidR="008F5CE9" w:rsidRPr="00CA3303" w:rsidRDefault="008F5CE9" w:rsidP="00CA3303">
            <w:pPr>
              <w:jc w:val="center"/>
              <w:rPr>
                <w:b/>
              </w:rPr>
            </w:pPr>
            <w:r w:rsidRPr="00CA3303">
              <w:rPr>
                <w:b/>
              </w:rPr>
              <w:t>T</w:t>
            </w:r>
            <w:r w:rsidR="00CA3303" w:rsidRPr="00CA3303">
              <w:rPr>
                <w:b/>
              </w:rPr>
              <w:t>ask</w:t>
            </w:r>
          </w:p>
        </w:tc>
        <w:tc>
          <w:tcPr>
            <w:tcW w:w="4140" w:type="dxa"/>
            <w:tcBorders>
              <w:top w:val="single" w:sz="2" w:space="0" w:color="auto"/>
              <w:left w:val="single" w:sz="4" w:space="0" w:color="auto"/>
              <w:bottom w:val="single" w:sz="12" w:space="0" w:color="auto"/>
            </w:tcBorders>
            <w:shd w:val="clear" w:color="auto" w:fill="auto"/>
            <w:vAlign w:val="center"/>
          </w:tcPr>
          <w:p w:rsidR="008F5CE9" w:rsidRPr="00CA3303" w:rsidRDefault="00CA3303" w:rsidP="00477090">
            <w:pPr>
              <w:jc w:val="center"/>
              <w:rPr>
                <w:b/>
              </w:rPr>
            </w:pPr>
            <w:r w:rsidRPr="00CA3303">
              <w:rPr>
                <w:b/>
              </w:rPr>
              <w:t>Date/Time</w:t>
            </w:r>
          </w:p>
        </w:tc>
      </w:tr>
      <w:tr w:rsidR="000C3511" w:rsidRPr="008D24D6" w:rsidTr="004A653F">
        <w:trPr>
          <w:trHeight w:val="432"/>
        </w:trPr>
        <w:tc>
          <w:tcPr>
            <w:tcW w:w="5490" w:type="dxa"/>
            <w:tcBorders>
              <w:top w:val="single" w:sz="12" w:space="0" w:color="auto"/>
              <w:right w:val="single" w:sz="4" w:space="0" w:color="auto"/>
            </w:tcBorders>
            <w:shd w:val="clear" w:color="auto" w:fill="auto"/>
            <w:vAlign w:val="center"/>
          </w:tcPr>
          <w:p w:rsidR="00E351E6" w:rsidRPr="008D24D6" w:rsidRDefault="000C3511" w:rsidP="00E01B11">
            <w:r w:rsidRPr="008D24D6">
              <w:t>Deadline for submitting questions</w:t>
            </w:r>
          </w:p>
        </w:tc>
        <w:tc>
          <w:tcPr>
            <w:tcW w:w="4140" w:type="dxa"/>
            <w:tcBorders>
              <w:top w:val="single" w:sz="12" w:space="0" w:color="auto"/>
              <w:left w:val="single" w:sz="4" w:space="0" w:color="auto"/>
            </w:tcBorders>
            <w:shd w:val="clear" w:color="auto" w:fill="auto"/>
            <w:vAlign w:val="center"/>
          </w:tcPr>
          <w:p w:rsidR="000C3511" w:rsidRPr="008D24D6" w:rsidRDefault="00E01B11" w:rsidP="004A653F">
            <w:pPr>
              <w:jc w:val="right"/>
            </w:pPr>
            <w:r w:rsidRPr="00E01B11">
              <w:t>11/29/2011</w:t>
            </w:r>
            <w:r w:rsidR="00A37214" w:rsidRPr="00E01B11">
              <w:t xml:space="preserve"> </w:t>
            </w:r>
            <w:r w:rsidR="00A37214" w:rsidRPr="00574921">
              <w:t xml:space="preserve">@ </w:t>
            </w:r>
            <w:r w:rsidR="00574921" w:rsidRPr="00574921">
              <w:t>2:00 PM</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140" w:type="dxa"/>
            <w:tcBorders>
              <w:left w:val="single" w:sz="4" w:space="0" w:color="auto"/>
            </w:tcBorders>
            <w:shd w:val="clear" w:color="auto" w:fill="auto"/>
            <w:vAlign w:val="center"/>
          </w:tcPr>
          <w:p w:rsidR="005853E2" w:rsidRPr="008D24D6" w:rsidRDefault="00751815" w:rsidP="00E01B11">
            <w:pPr>
              <w:jc w:val="right"/>
            </w:pPr>
            <w:r w:rsidRPr="00574921">
              <w:t xml:space="preserve">On or </w:t>
            </w:r>
            <w:r w:rsidR="002B1D34">
              <w:t>a</w:t>
            </w:r>
            <w:r w:rsidRPr="00574921">
              <w:t xml:space="preserve">bout </w:t>
            </w:r>
            <w:r w:rsidR="00E01B11">
              <w:t>12</w:t>
            </w:r>
            <w:r w:rsidR="00485176" w:rsidRPr="00E01B11">
              <w:t>/</w:t>
            </w:r>
            <w:r w:rsidR="00E01B11">
              <w:t>06</w:t>
            </w:r>
            <w:r w:rsidR="00485176" w:rsidRPr="00E01B11">
              <w:t>/</w:t>
            </w:r>
            <w:r w:rsidR="00E01B11">
              <w:t>2011</w:t>
            </w:r>
            <w:r w:rsidR="00831BA7" w:rsidRPr="008D24D6">
              <w:rPr>
                <w:highlight w:val="yellow"/>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FE2D01">
            <w:r w:rsidRPr="008D24D6">
              <w:t>Deadline for submittal of Reference Questionnaires</w:t>
            </w:r>
          </w:p>
        </w:tc>
        <w:tc>
          <w:tcPr>
            <w:tcW w:w="4140" w:type="dxa"/>
            <w:tcBorders>
              <w:left w:val="single" w:sz="4" w:space="0" w:color="auto"/>
            </w:tcBorders>
            <w:shd w:val="clear" w:color="auto" w:fill="auto"/>
            <w:vAlign w:val="center"/>
          </w:tcPr>
          <w:p w:rsidR="005853E2" w:rsidRPr="002B1D34" w:rsidRDefault="002B1D34" w:rsidP="00E01B11">
            <w:pPr>
              <w:jc w:val="right"/>
              <w:rPr>
                <w:b/>
                <w:u w:val="single"/>
              </w:rPr>
            </w:pPr>
            <w:r w:rsidRPr="002B1D34">
              <w:rPr>
                <w:b/>
                <w:u w:val="single"/>
              </w:rPr>
              <w:t xml:space="preserve">No later than 4:30 PM </w:t>
            </w:r>
            <w:r w:rsidRPr="00E01B11">
              <w:rPr>
                <w:b/>
                <w:u w:val="single"/>
              </w:rPr>
              <w:t xml:space="preserve">on </w:t>
            </w:r>
            <w:r w:rsidR="00E01B11">
              <w:rPr>
                <w:b/>
                <w:u w:val="single"/>
              </w:rPr>
              <w:t>01</w:t>
            </w:r>
            <w:r w:rsidR="00485176" w:rsidRPr="00E01B11">
              <w:rPr>
                <w:b/>
                <w:u w:val="single"/>
              </w:rPr>
              <w:t>/</w:t>
            </w:r>
            <w:r w:rsidR="00E01B11">
              <w:rPr>
                <w:b/>
                <w:u w:val="single"/>
              </w:rPr>
              <w:t>06</w:t>
            </w:r>
            <w:r w:rsidR="00485176" w:rsidRPr="00E01B11">
              <w:rPr>
                <w:b/>
                <w:u w:val="single"/>
              </w:rPr>
              <w:t>/</w:t>
            </w:r>
            <w:r w:rsidR="00E01B11">
              <w:rPr>
                <w:b/>
                <w:u w:val="single"/>
              </w:rPr>
              <w:t>2012</w:t>
            </w:r>
            <w:r w:rsidR="00831BA7" w:rsidRPr="00E01B11">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140" w:type="dxa"/>
            <w:tcBorders>
              <w:left w:val="single" w:sz="4" w:space="0" w:color="auto"/>
            </w:tcBorders>
            <w:shd w:val="clear" w:color="auto" w:fill="auto"/>
            <w:vAlign w:val="center"/>
          </w:tcPr>
          <w:p w:rsidR="005853E2" w:rsidRPr="00F24EA2" w:rsidRDefault="002B1D34" w:rsidP="00E01B11">
            <w:pPr>
              <w:jc w:val="right"/>
              <w:rPr>
                <w:b/>
                <w:u w:val="single"/>
              </w:rPr>
            </w:pPr>
            <w:r w:rsidRPr="002B1D34">
              <w:rPr>
                <w:b/>
                <w:u w:val="single"/>
              </w:rPr>
              <w:t xml:space="preserve">No later than 2:00 PM </w:t>
            </w:r>
            <w:r w:rsidRPr="00E01B11">
              <w:rPr>
                <w:b/>
                <w:u w:val="single"/>
              </w:rPr>
              <w:t xml:space="preserve">on </w:t>
            </w:r>
            <w:r w:rsidR="00E01B11">
              <w:rPr>
                <w:b/>
                <w:u w:val="single"/>
              </w:rPr>
              <w:t>01</w:t>
            </w:r>
            <w:r w:rsidR="00485176" w:rsidRPr="00E01B11">
              <w:rPr>
                <w:b/>
                <w:u w:val="single"/>
              </w:rPr>
              <w:t>/</w:t>
            </w:r>
            <w:r w:rsidR="00E01B11">
              <w:rPr>
                <w:b/>
                <w:u w:val="single"/>
              </w:rPr>
              <w:t>10</w:t>
            </w:r>
            <w:r w:rsidR="00485176" w:rsidRPr="00E01B11">
              <w:rPr>
                <w:b/>
                <w:u w:val="single"/>
              </w:rPr>
              <w:t>/</w:t>
            </w:r>
            <w:r w:rsidR="00E01B11">
              <w:rPr>
                <w:b/>
                <w:u w:val="single"/>
              </w:rPr>
              <w:t>2012</w:t>
            </w:r>
            <w:r w:rsidR="00A37214" w:rsidRPr="00E01B11">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FA2714" w:rsidP="00FE2D01">
            <w:r w:rsidRPr="008D24D6">
              <w:t>Evaluation period</w:t>
            </w:r>
            <w:r w:rsidR="00477090">
              <w:t xml:space="preserve"> (approximate time frame)</w:t>
            </w:r>
          </w:p>
        </w:tc>
        <w:tc>
          <w:tcPr>
            <w:tcW w:w="4140" w:type="dxa"/>
            <w:tcBorders>
              <w:left w:val="single" w:sz="4" w:space="0" w:color="auto"/>
            </w:tcBorders>
            <w:shd w:val="clear" w:color="auto" w:fill="auto"/>
            <w:vAlign w:val="center"/>
          </w:tcPr>
          <w:p w:rsidR="005853E2" w:rsidRPr="008D24D6" w:rsidRDefault="00E01B11" w:rsidP="00E01B11">
            <w:pPr>
              <w:jc w:val="right"/>
            </w:pPr>
            <w:r>
              <w:t>01</w:t>
            </w:r>
            <w:r w:rsidR="00485176" w:rsidRPr="00E01B11">
              <w:t>/</w:t>
            </w:r>
            <w:r>
              <w:t>11</w:t>
            </w:r>
            <w:r w:rsidR="00485176" w:rsidRPr="00E01B11">
              <w:t>/</w:t>
            </w:r>
            <w:r>
              <w:t>2012</w:t>
            </w:r>
            <w:r w:rsidR="00485176" w:rsidRPr="00E01B11">
              <w:t xml:space="preserve"> - </w:t>
            </w:r>
            <w:r>
              <w:t>01</w:t>
            </w:r>
            <w:r w:rsidR="00485176" w:rsidRPr="00E01B11">
              <w:t>/</w:t>
            </w:r>
            <w:r>
              <w:t>25</w:t>
            </w:r>
            <w:r w:rsidR="00485176" w:rsidRPr="00E01B11">
              <w:t>/</w:t>
            </w:r>
            <w:r>
              <w:t>2012</w:t>
            </w:r>
          </w:p>
        </w:tc>
      </w:tr>
      <w:tr w:rsidR="00E01B11" w:rsidRPr="008D24D6" w:rsidTr="004A653F">
        <w:trPr>
          <w:trHeight w:val="432"/>
        </w:trPr>
        <w:tc>
          <w:tcPr>
            <w:tcW w:w="5490" w:type="dxa"/>
            <w:tcBorders>
              <w:right w:val="single" w:sz="4" w:space="0" w:color="auto"/>
            </w:tcBorders>
            <w:shd w:val="clear" w:color="auto" w:fill="auto"/>
            <w:vAlign w:val="center"/>
          </w:tcPr>
          <w:p w:rsidR="00E01B11" w:rsidRPr="00E01B11" w:rsidRDefault="00E01B11" w:rsidP="00FE2D01">
            <w:r>
              <w:t>Evaluation Meeting</w:t>
            </w:r>
          </w:p>
        </w:tc>
        <w:tc>
          <w:tcPr>
            <w:tcW w:w="4140" w:type="dxa"/>
            <w:tcBorders>
              <w:left w:val="single" w:sz="4" w:space="0" w:color="auto"/>
            </w:tcBorders>
            <w:shd w:val="clear" w:color="auto" w:fill="auto"/>
            <w:vAlign w:val="center"/>
          </w:tcPr>
          <w:p w:rsidR="00E01B11" w:rsidRPr="00E01B11" w:rsidRDefault="00E01B11" w:rsidP="00E01B11">
            <w:pPr>
              <w:jc w:val="right"/>
            </w:pPr>
            <w:r>
              <w:t>01/26/2012</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0C3511" w:rsidP="00FE2D01">
            <w:r w:rsidRPr="008D24D6">
              <w:t xml:space="preserve">Selection of vendor </w:t>
            </w:r>
          </w:p>
        </w:tc>
        <w:tc>
          <w:tcPr>
            <w:tcW w:w="4140" w:type="dxa"/>
            <w:tcBorders>
              <w:left w:val="single" w:sz="4" w:space="0" w:color="auto"/>
            </w:tcBorders>
            <w:shd w:val="clear" w:color="auto" w:fill="auto"/>
            <w:vAlign w:val="center"/>
          </w:tcPr>
          <w:p w:rsidR="005853E2" w:rsidRPr="008D24D6" w:rsidRDefault="00A37214" w:rsidP="00E01B11">
            <w:pPr>
              <w:jc w:val="right"/>
            </w:pPr>
            <w:r w:rsidRPr="00574921">
              <w:t xml:space="preserve">On or about </w:t>
            </w:r>
            <w:r w:rsidR="00E01B11">
              <w:t>02</w:t>
            </w:r>
            <w:r w:rsidR="00485176" w:rsidRPr="00E01B11">
              <w:t>/</w:t>
            </w:r>
            <w:r w:rsidR="00E01B11">
              <w:t>01</w:t>
            </w:r>
            <w:r w:rsidR="00485176" w:rsidRPr="00E01B11">
              <w:t>/</w:t>
            </w:r>
            <w:r w:rsidR="00E01B11">
              <w:t>2012</w:t>
            </w:r>
          </w:p>
        </w:tc>
      </w:tr>
      <w:tr w:rsidR="00E01B11" w:rsidRPr="008D24D6" w:rsidTr="004A653F">
        <w:trPr>
          <w:trHeight w:val="432"/>
        </w:trPr>
        <w:tc>
          <w:tcPr>
            <w:tcW w:w="5490" w:type="dxa"/>
            <w:tcBorders>
              <w:right w:val="single" w:sz="4" w:space="0" w:color="auto"/>
            </w:tcBorders>
            <w:shd w:val="clear" w:color="auto" w:fill="auto"/>
            <w:vAlign w:val="center"/>
          </w:tcPr>
          <w:p w:rsidR="00E01B11" w:rsidRDefault="00E01B11" w:rsidP="00FE2D01">
            <w:r>
              <w:t>Submit Contract to Budget</w:t>
            </w:r>
          </w:p>
        </w:tc>
        <w:tc>
          <w:tcPr>
            <w:tcW w:w="4140" w:type="dxa"/>
            <w:tcBorders>
              <w:left w:val="single" w:sz="4" w:space="0" w:color="auto"/>
            </w:tcBorders>
            <w:shd w:val="clear" w:color="auto" w:fill="auto"/>
            <w:vAlign w:val="center"/>
          </w:tcPr>
          <w:p w:rsidR="00E01B11" w:rsidRDefault="00E01B11" w:rsidP="004A653F">
            <w:pPr>
              <w:jc w:val="right"/>
              <w:rPr>
                <w:highlight w:val="yellow"/>
              </w:rPr>
            </w:pPr>
            <w:r w:rsidRPr="00E01B11">
              <w:t>March 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Pr="008D24D6" w:rsidRDefault="00F25898" w:rsidP="00FE2D01">
            <w:r>
              <w:t>Anticipated BOE approval</w:t>
            </w:r>
          </w:p>
        </w:tc>
        <w:tc>
          <w:tcPr>
            <w:tcW w:w="4140" w:type="dxa"/>
            <w:tcBorders>
              <w:left w:val="single" w:sz="4" w:space="0" w:color="auto"/>
            </w:tcBorders>
            <w:shd w:val="clear" w:color="auto" w:fill="auto"/>
            <w:vAlign w:val="center"/>
          </w:tcPr>
          <w:p w:rsidR="00F25898" w:rsidRPr="00574921" w:rsidRDefault="00E01B11" w:rsidP="004A653F">
            <w:pPr>
              <w:jc w:val="right"/>
            </w:pPr>
            <w:r>
              <w:t>April 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Default="00F25898" w:rsidP="00FE2D01">
            <w:r>
              <w:t>Contract start date (contingent upon BOE approval)</w:t>
            </w:r>
          </w:p>
        </w:tc>
        <w:tc>
          <w:tcPr>
            <w:tcW w:w="4140" w:type="dxa"/>
            <w:tcBorders>
              <w:left w:val="single" w:sz="4" w:space="0" w:color="auto"/>
            </w:tcBorders>
            <w:shd w:val="clear" w:color="auto" w:fill="auto"/>
            <w:vAlign w:val="center"/>
          </w:tcPr>
          <w:p w:rsidR="00F25898" w:rsidRDefault="00A7528E" w:rsidP="004A653F">
            <w:pPr>
              <w:jc w:val="right"/>
            </w:pPr>
            <w:r>
              <w:t xml:space="preserve">May </w:t>
            </w:r>
            <w:r w:rsidR="00E01B11">
              <w:t>2012</w:t>
            </w:r>
          </w:p>
        </w:tc>
      </w:tr>
    </w:tbl>
    <w:p w:rsidR="00852E93" w:rsidRDefault="00852E93" w:rsidP="00E23FCE"/>
    <w:p w:rsidR="002E02FF" w:rsidRPr="00F24EA2" w:rsidRDefault="00682CF3" w:rsidP="004628AC">
      <w:pPr>
        <w:pStyle w:val="Heading1"/>
        <w:rPr>
          <w:bCs/>
        </w:rPr>
      </w:pPr>
      <w:bookmarkStart w:id="11" w:name="_Toc309222189"/>
      <w:r>
        <w:t xml:space="preserve">SOQ </w:t>
      </w:r>
      <w:r w:rsidR="003A188E">
        <w:t xml:space="preserve">SUBMISSION REQUIREMENTS, </w:t>
      </w:r>
      <w:r w:rsidR="00935EAD">
        <w:t>FORMAT</w:t>
      </w:r>
      <w:r w:rsidR="003A188E">
        <w:t xml:space="preserve"> AND CONTENT</w:t>
      </w:r>
      <w:bookmarkEnd w:id="11"/>
    </w:p>
    <w:p w:rsidR="00DA2120" w:rsidRDefault="00DA2120" w:rsidP="00DA2120"/>
    <w:p w:rsidR="00DA2120" w:rsidRDefault="00DA2120" w:rsidP="00900C3C">
      <w:pPr>
        <w:pStyle w:val="Heading2"/>
      </w:pPr>
      <w:r>
        <w:t xml:space="preserve">GENERAL SUBMISSION REQUIREMENTS </w:t>
      </w:r>
    </w:p>
    <w:p w:rsidR="00DA2120" w:rsidRDefault="00DA2120" w:rsidP="00DA2120"/>
    <w:p w:rsidR="00DA2120" w:rsidRDefault="00DA2120" w:rsidP="00DA2120">
      <w:pPr>
        <w:ind w:left="1440"/>
        <w:jc w:val="both"/>
      </w:pPr>
      <w:r>
        <w:t xml:space="preserve">Vendors’ </w:t>
      </w:r>
      <w:r w:rsidR="00682CF3">
        <w:t xml:space="preserve">SOQs </w:t>
      </w:r>
      <w:r>
        <w:t xml:space="preserve">must be packaged and submitted in counterparts; therefore, vendors must pay close attention to the submission requirements.  </w:t>
      </w:r>
      <w:r w:rsidR="00682CF3">
        <w:t xml:space="preserve">SOQs </w:t>
      </w:r>
      <w:r>
        <w:t xml:space="preserve">will have a technical response, which may be composed of two (2) parts in the event a vendor determines that a 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lastRenderedPageBreak/>
        <w:t xml:space="preserve">If complete responses cannot be provided without referencing confidential information, such confidential information must be provided in accordance with </w:t>
      </w:r>
      <w:r>
        <w:rPr>
          <w:b/>
          <w:i/>
        </w:rPr>
        <w:t xml:space="preserve">Section </w:t>
      </w:r>
      <w:r w:rsidR="00682CF3">
        <w:rPr>
          <w:b/>
          <w:i/>
        </w:rPr>
        <w:t>10</w:t>
      </w:r>
      <w:r>
        <w:rPr>
          <w:b/>
          <w:i/>
        </w:rPr>
        <w:t>.</w:t>
      </w:r>
      <w:r w:rsidR="00472BA5">
        <w:rPr>
          <w:b/>
          <w:i/>
        </w:rPr>
        <w:t>4</w:t>
      </w:r>
      <w:r>
        <w:rPr>
          <w:b/>
          <w:i/>
        </w:rPr>
        <w:t xml:space="preserve">, Part </w:t>
      </w:r>
      <w:r w:rsidR="00472BA5">
        <w:rPr>
          <w:b/>
          <w:i/>
        </w:rPr>
        <w:t>I</w:t>
      </w:r>
      <w:r>
        <w:rPr>
          <w:b/>
          <w:i/>
        </w:rPr>
        <w:t>I</w:t>
      </w:r>
      <w:r w:rsidR="003B0A14">
        <w:rPr>
          <w:b/>
          <w:i/>
        </w:rPr>
        <w:t>I</w:t>
      </w:r>
      <w:r>
        <w:rPr>
          <w:b/>
          <w:i/>
        </w:rPr>
        <w:t xml:space="preserve"> – Confidential </w:t>
      </w:r>
      <w:r w:rsidR="003B0A14">
        <w:rPr>
          <w:b/>
          <w:i/>
        </w:rPr>
        <w:t>Information</w:t>
      </w:r>
      <w:r>
        <w:rPr>
          <w:b/>
          <w:i/>
        </w:rPr>
        <w:t>.</w:t>
      </w:r>
      <w:r>
        <w:t xml:space="preserve">  Specific references made to the tab, page, section and/or paragraph where the confidential information can be located must be identified on </w:t>
      </w:r>
      <w:r>
        <w:rPr>
          <w:b/>
          <w:i/>
        </w:rPr>
        <w:t>Attachment A, Confidentiality and Certification of Indemnification</w:t>
      </w:r>
      <w:r w:rsidR="003F45D5">
        <w:t xml:space="preserve"> and comply with the requirements stated in </w:t>
      </w:r>
      <w:r w:rsidR="003F45D5">
        <w:rPr>
          <w:b/>
          <w:i/>
        </w:rPr>
        <w:t xml:space="preserve">Section </w:t>
      </w:r>
      <w:r w:rsidR="00682CF3">
        <w:rPr>
          <w:b/>
          <w:i/>
        </w:rPr>
        <w:t>10</w:t>
      </w:r>
      <w:r w:rsidR="00634684">
        <w:rPr>
          <w:b/>
          <w:i/>
        </w:rPr>
        <w:t>.</w:t>
      </w:r>
      <w:r w:rsidR="003B0A14">
        <w:rPr>
          <w:b/>
          <w:i/>
        </w:rPr>
        <w:t>5</w:t>
      </w:r>
      <w:r w:rsidR="003F45D5">
        <w:rPr>
          <w:b/>
          <w:i/>
        </w:rPr>
        <w:t xml:space="preserve">, Confidentiality of </w:t>
      </w:r>
      <w:r w:rsidR="002852F8">
        <w:rPr>
          <w:b/>
          <w:i/>
        </w:rPr>
        <w:t>Proposals</w:t>
      </w:r>
      <w:r>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Cost Proposal.  Vendors may submit their </w:t>
      </w:r>
      <w:r w:rsidR="007A0072">
        <w:t xml:space="preserve">SOQ </w:t>
      </w:r>
      <w:r>
        <w:t>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sidR="00682CF3">
        <w:rPr>
          <w:b/>
          <w:i/>
        </w:rPr>
        <w:t>10</w:t>
      </w:r>
      <w:r w:rsidRPr="00465F21">
        <w:rPr>
          <w:b/>
          <w:i/>
        </w:rPr>
        <w:t>.</w:t>
      </w:r>
      <w:r w:rsidR="00375D22">
        <w:rPr>
          <w:b/>
          <w:i/>
        </w:rPr>
        <w:t>5</w:t>
      </w:r>
      <w:r w:rsidRPr="00465F21">
        <w:rPr>
          <w:b/>
          <w:i/>
        </w:rPr>
        <w:t>.</w:t>
      </w:r>
      <w:r w:rsidR="00375D22">
        <w:rPr>
          <w:b/>
          <w:i/>
        </w:rPr>
        <w:t>4</w:t>
      </w:r>
      <w:r>
        <w:t>.</w:t>
      </w:r>
    </w:p>
    <w:p w:rsidR="00634684" w:rsidRDefault="00634684" w:rsidP="00DA2120">
      <w:pPr>
        <w:ind w:left="1440"/>
        <w:jc w:val="both"/>
      </w:pPr>
    </w:p>
    <w:p w:rsidR="00DA2120" w:rsidRPr="00E509BB" w:rsidRDefault="00DA2120" w:rsidP="00DA2120">
      <w:pPr>
        <w:ind w:left="1440"/>
        <w:jc w:val="both"/>
      </w:pPr>
      <w:r>
        <w:t xml:space="preserve">Detailed instructions on </w:t>
      </w:r>
      <w:r w:rsidR="007A0072">
        <w:t xml:space="preserve">SOQ </w:t>
      </w:r>
      <w:r>
        <w:t xml:space="preserve">submission and packaging follows and vendors must submit their </w:t>
      </w:r>
      <w:r w:rsidR="00682CF3">
        <w:t xml:space="preserve">SOQs </w:t>
      </w:r>
      <w:r>
        <w:t xml:space="preserve">as identified in the following sections.  </w:t>
      </w:r>
      <w:r w:rsidR="00682CF3">
        <w:t xml:space="preserve">SOQs </w:t>
      </w:r>
      <w:r>
        <w:t>and CDs that do not comply with the following requirements may be deemed non-responsive and rejected at the State’s discretion.</w:t>
      </w:r>
    </w:p>
    <w:p w:rsidR="00DA2120" w:rsidRDefault="00DA2120" w:rsidP="00DA2120"/>
    <w:p w:rsidR="00DA2120" w:rsidRDefault="00DA2120" w:rsidP="00592766">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592766">
      <w:pPr>
        <w:pStyle w:val="Heading3"/>
      </w:pPr>
      <w:r>
        <w:t xml:space="preserve">Each section within the technical </w:t>
      </w:r>
      <w:r w:rsidR="007A0072">
        <w:t xml:space="preserve">SOQ </w:t>
      </w:r>
      <w:r>
        <w:t xml:space="preserve">and cost </w:t>
      </w:r>
      <w:r w:rsidR="007A0072">
        <w:t xml:space="preserve">SOQ </w:t>
      </w:r>
      <w:r>
        <w:t>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592766">
      <w:pPr>
        <w:pStyle w:val="Heading3"/>
      </w:pPr>
      <w:r w:rsidRPr="00EE5C6F">
        <w:t xml:space="preserve">Although it is a public opening, only the names of the vendors submitting </w:t>
      </w:r>
      <w:r w:rsidR="00682CF3">
        <w:t>SOQs</w:t>
      </w:r>
      <w:r w:rsidR="005410D3">
        <w:t xml:space="preserve"> </w:t>
      </w:r>
      <w:r w:rsidRPr="00EE5C6F">
        <w:t xml:space="preserve">will be announced per NRS 333.335(6).  Technical and cost details about </w:t>
      </w:r>
      <w:r w:rsidR="00682CF3">
        <w:t>SOQs</w:t>
      </w:r>
      <w:r w:rsidR="005410D3">
        <w:t xml:space="preserve"> </w:t>
      </w:r>
      <w:r w:rsidRPr="00EE5C6F">
        <w:t xml:space="preserve">submitted will not be disclosed. </w:t>
      </w:r>
      <w:r>
        <w:t xml:space="preserve"> </w:t>
      </w:r>
      <w:r w:rsidRPr="00EE5C6F">
        <w:t>Assistance for handicapped, blind or hearing-impaired persons who wish to attend the RF</w:t>
      </w:r>
      <w:r w:rsidR="00ED3D64">
        <w:t xml:space="preserve">Q </w:t>
      </w:r>
      <w:r w:rsidRPr="00EE5C6F">
        <w:t xml:space="preserve">opening is available. </w:t>
      </w:r>
      <w:r>
        <w:t xml:space="preserve"> </w:t>
      </w:r>
      <w:r w:rsidRPr="00EE5C6F">
        <w:t xml:space="preserve">If special arrangements are necessary, please notify the Purchasing Division designee as soon as possible and at least two </w:t>
      </w:r>
      <w:r w:rsidR="008E5497">
        <w:t xml:space="preserve">(2) </w:t>
      </w:r>
      <w:r w:rsidRPr="00EE5C6F">
        <w:t>days in advance of the opening.</w:t>
      </w:r>
    </w:p>
    <w:p w:rsidR="00DA2120" w:rsidRPr="00EE5C6F" w:rsidRDefault="00DA2120" w:rsidP="00DA2120">
      <w:pPr>
        <w:tabs>
          <w:tab w:val="num" w:pos="2340"/>
        </w:tabs>
        <w:ind w:left="2340" w:hanging="900"/>
      </w:pPr>
    </w:p>
    <w:p w:rsidR="00DA2120" w:rsidRPr="00EE5C6F" w:rsidRDefault="00DA2120" w:rsidP="00592766">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w:t>
      </w:r>
      <w:r w:rsidR="007A0072">
        <w:t xml:space="preserve">SOQ </w:t>
      </w:r>
      <w:r w:rsidRPr="00EE5C6F">
        <w:t xml:space="preserve">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592766">
      <w:pPr>
        <w:pStyle w:val="Heading3"/>
      </w:pPr>
      <w:r w:rsidRPr="00EE5C6F">
        <w:t xml:space="preserve">For ease of evaluation, the </w:t>
      </w:r>
      <w:r w:rsidR="007A0072">
        <w:t xml:space="preserve">SOQ </w:t>
      </w:r>
      <w:r>
        <w:t>must</w:t>
      </w:r>
      <w:r w:rsidRPr="00EE5C6F">
        <w:t xml:space="preserve"> be presented in a format that corresponds to and references sections outlined within this RF</w:t>
      </w:r>
      <w:r w:rsidR="00ED3D64">
        <w:t>Q</w:t>
      </w:r>
      <w:r w:rsidRPr="00EE5C6F">
        <w:t xml:space="preserve"> and </w:t>
      </w:r>
      <w:r>
        <w:t>must</w:t>
      </w:r>
      <w:r w:rsidRPr="00EE5C6F">
        <w:t xml:space="preserve"> be presented in the same order.  </w:t>
      </w:r>
      <w:r>
        <w:t>Written responses must be placed immediately following the applicable RF</w:t>
      </w:r>
      <w:r w:rsidR="00ED3D64">
        <w:t>Q</w:t>
      </w:r>
      <w:r>
        <w:t xml:space="preserve"> question, statement and/or section and must be presented in a style/format that is easily distinguishable from RF</w:t>
      </w:r>
      <w:r w:rsidR="00ED3D64">
        <w:t>Q</w:t>
      </w:r>
      <w:r>
        <w:t xml:space="preserve"> language</w:t>
      </w:r>
      <w:r w:rsidRPr="00EE5C6F">
        <w:t>.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682CF3" w:rsidP="00592766">
      <w:pPr>
        <w:pStyle w:val="Heading3"/>
      </w:pPr>
      <w:r>
        <w:lastRenderedPageBreak/>
        <w:t>SOQs</w:t>
      </w:r>
      <w:r w:rsidR="005410D3">
        <w:t xml:space="preserve"> </w:t>
      </w:r>
      <w:r w:rsidR="00DA2120" w:rsidRPr="00EE5C6F">
        <w:t>are to be prepared in such a way as to provide a straightforward, concise delineation of capabilities to satisfy the requirements of this RF</w:t>
      </w:r>
      <w:r w:rsidR="00ED3D64">
        <w:t>Q</w:t>
      </w:r>
      <w:r w:rsidR="00DA2120" w:rsidRPr="00EE5C6F">
        <w:t>.  Expensive bindings, colored displays, promotional materials, etc., are not necessary or desired.  Emphasis should be concentrated on conformance to the RF</w:t>
      </w:r>
      <w:r w:rsidR="00ED3D64">
        <w:t>Q</w:t>
      </w:r>
      <w:r w:rsidR="00DA2120" w:rsidRPr="00EE5C6F">
        <w:t xml:space="preserve"> instructions, responsiveness to the RF</w:t>
      </w:r>
      <w:r w:rsidR="00ED3D64">
        <w:t>Q</w:t>
      </w:r>
      <w:r w:rsidR="00DA2120" w:rsidRPr="00EE5C6F">
        <w:t xml:space="preserve">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t>RF</w:t>
      </w:r>
      <w:r w:rsidR="00ED3D64">
        <w:t>Q</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w:t>
      </w:r>
      <w:r w:rsidR="00ED3D64">
        <w:t>Q</w:t>
      </w:r>
      <w:r w:rsidRPr="0051497F">
        <w:t>, elaborate artwork, corporate brochures, 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Pr="00995647" w:rsidRDefault="00DA2120" w:rsidP="00DA2120">
      <w:pPr>
        <w:pStyle w:val="Heading4"/>
      </w:pPr>
      <w:r w:rsidRPr="00995647">
        <w:t>Be submitted on recycled paper;</w:t>
      </w:r>
    </w:p>
    <w:p w:rsidR="004A653F" w:rsidRPr="004A653F" w:rsidRDefault="00DA2120" w:rsidP="004A653F">
      <w:pPr>
        <w:pStyle w:val="Heading4"/>
      </w:pPr>
      <w:r w:rsidRPr="00995647">
        <w:t>Not include pages of unnecessary advertising;</w:t>
      </w:r>
    </w:p>
    <w:p w:rsidR="00DA2120" w:rsidRDefault="00DA2120" w:rsidP="00DA2120">
      <w:pPr>
        <w:pStyle w:val="Heading4"/>
      </w:pPr>
      <w:r w:rsidRPr="00995647">
        <w:t xml:space="preserve">Be </w:t>
      </w:r>
      <w:r>
        <w:t>printed</w:t>
      </w:r>
      <w:r w:rsidRPr="00995647">
        <w:t xml:space="preserve"> on both sides of each sheet of paper; and</w:t>
      </w:r>
    </w:p>
    <w:p w:rsidR="00DA2120" w:rsidRPr="00995647" w:rsidRDefault="00DA2120" w:rsidP="00DA2120">
      <w:pPr>
        <w:pStyle w:val="Heading4"/>
      </w:pPr>
      <w:r w:rsidRPr="00995647">
        <w:t>Be contained in re-usable binders rather than with spiral or glued bindings.</w:t>
      </w:r>
    </w:p>
    <w:p w:rsidR="00DA2120" w:rsidRPr="00EE5C6F" w:rsidRDefault="00DA2120" w:rsidP="00DA2120"/>
    <w:p w:rsidR="00DA2120" w:rsidRPr="00EE5C6F" w:rsidRDefault="00DA2120" w:rsidP="00592766">
      <w:pPr>
        <w:pStyle w:val="Heading3"/>
      </w:pPr>
      <w:r w:rsidRPr="00EE5C6F">
        <w:t xml:space="preserve">For purposes of addressing questions concerning this </w:t>
      </w:r>
      <w:r w:rsidR="00A975A7">
        <w:t>RFQ</w:t>
      </w:r>
      <w:r w:rsidRPr="00EE5C6F">
        <w:t>, the sole contact will be the Purchasing Division</w:t>
      </w:r>
      <w:r>
        <w:t xml:space="preserve"> as specified on Page 1 of this RF</w:t>
      </w:r>
      <w:r w:rsidR="00ED3D64">
        <w:t>Q</w:t>
      </w:r>
      <w:r w:rsidRPr="00EE5C6F">
        <w:t>.  Upon issuance of this RF</w:t>
      </w:r>
      <w:r w:rsidR="00ED3D64">
        <w:t>Q</w:t>
      </w:r>
      <w:r w:rsidRPr="00EE5C6F">
        <w:t>, other employees and representatives of the agencies identified in the RF</w:t>
      </w:r>
      <w:r w:rsidR="00ED3D64">
        <w:t>Q</w:t>
      </w:r>
      <w:r w:rsidRPr="00EE5C6F">
        <w:t xml:space="preserve"> will not answer questions or otherwise discuss the contents of this RF</w:t>
      </w:r>
      <w:r w:rsidR="00ED3D64">
        <w:t>Q</w:t>
      </w:r>
      <w:r w:rsidRPr="00EE5C6F">
        <w:t xml:space="preserve"> with any prospective vendors or their representatives.  Failure to observe this restriction may result in disqualification of any subsequent </w:t>
      </w:r>
      <w:r w:rsidR="007A0072">
        <w:t xml:space="preserve">SOQ </w:t>
      </w:r>
      <w:r w:rsidRPr="00EE5C6F">
        <w:t>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592766">
      <w:pPr>
        <w:pStyle w:val="Heading3"/>
      </w:pPr>
      <w:r>
        <w:t>Any v</w:t>
      </w:r>
      <w:r w:rsidR="00DA2120" w:rsidRPr="00EE5C6F">
        <w:t xml:space="preserve">endor who believes </w:t>
      </w:r>
      <w:r w:rsidR="007A0072">
        <w:t xml:space="preserve">SOQ </w:t>
      </w:r>
      <w:r w:rsidR="00DA2120" w:rsidRPr="00EE5C6F">
        <w:t>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t>The Purchasing Division shall promptly respond in writing to each written review request, and where appropriate, issue all revisions, substitutions or clarifications through a written amendment to the RF</w:t>
      </w:r>
      <w:r w:rsidR="00ED3D64">
        <w:t>Q</w:t>
      </w:r>
      <w:r w:rsidRPr="008D24D6">
        <w:t>.</w:t>
      </w:r>
    </w:p>
    <w:p w:rsidR="00DA2120" w:rsidRPr="008D24D6" w:rsidRDefault="00DA2120" w:rsidP="00DA2120">
      <w:pPr>
        <w:ind w:left="2520"/>
      </w:pPr>
    </w:p>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592766">
      <w:pPr>
        <w:pStyle w:val="Heading3"/>
      </w:pPr>
      <w:r w:rsidRPr="00EE5C6F">
        <w:t>If a vendor changes any material RF</w:t>
      </w:r>
      <w:r w:rsidR="00ED3D64">
        <w:t>Q</w:t>
      </w:r>
      <w:r w:rsidRPr="00EE5C6F">
        <w:t xml:space="preserve"> language, vendor’s response may be deemed non-respons</w:t>
      </w:r>
      <w:r w:rsidRPr="00E94515">
        <w:t>i</w:t>
      </w:r>
      <w:r w:rsidRPr="00EE5C6F">
        <w:t>ve</w:t>
      </w:r>
      <w:r>
        <w:t xml:space="preserve"> per </w:t>
      </w:r>
      <w:r w:rsidRPr="00EE5C6F">
        <w:t>NRS 333.311.</w:t>
      </w:r>
    </w:p>
    <w:p w:rsidR="00C0486E" w:rsidRDefault="00C0486E">
      <w:r>
        <w:br w:type="page"/>
      </w:r>
    </w:p>
    <w:p w:rsidR="00DA2120" w:rsidRDefault="00DA2120" w:rsidP="00900C3C">
      <w:pPr>
        <w:pStyle w:val="Heading2"/>
      </w:pPr>
      <w:r>
        <w:lastRenderedPageBreak/>
        <w:t>PART I –</w:t>
      </w:r>
      <w:r w:rsidR="003924F7">
        <w:t xml:space="preserve"> </w:t>
      </w:r>
      <w:r w:rsidR="00E338BF">
        <w:t>S</w:t>
      </w:r>
      <w:r w:rsidR="00375D22">
        <w:t>TATEMENT OF QUALIFICATIONS (S</w:t>
      </w:r>
      <w:r w:rsidR="00E338BF">
        <w:t>OQ</w:t>
      </w:r>
      <w:r w:rsidR="00375D22">
        <w:t>)</w:t>
      </w:r>
    </w:p>
    <w:p w:rsidR="00DA2120" w:rsidRDefault="00DA2120" w:rsidP="00DA2120">
      <w:pPr>
        <w:ind w:left="1440"/>
        <w:jc w:val="both"/>
      </w:pPr>
    </w:p>
    <w:p w:rsidR="00DA2120" w:rsidRDefault="00DA2120" w:rsidP="00592766">
      <w:pPr>
        <w:pStyle w:val="Heading3"/>
      </w:pPr>
      <w:r>
        <w:t>Submission Requirements</w:t>
      </w:r>
    </w:p>
    <w:p w:rsidR="00DA2120" w:rsidRDefault="00DA2120" w:rsidP="00DA2120">
      <w:pPr>
        <w:ind w:left="1440"/>
        <w:jc w:val="both"/>
      </w:pPr>
    </w:p>
    <w:p w:rsidR="00DA2120" w:rsidRDefault="00DA2120" w:rsidP="00DA2120">
      <w:pPr>
        <w:pStyle w:val="Heading4"/>
      </w:pPr>
      <w:r>
        <w:t xml:space="preserve">Technical </w:t>
      </w:r>
      <w:r w:rsidR="007A0072">
        <w:t xml:space="preserve">SOQ </w:t>
      </w:r>
      <w:r>
        <w:t>must include:</w:t>
      </w:r>
    </w:p>
    <w:p w:rsidR="00DA2120" w:rsidRPr="003A188E" w:rsidRDefault="00DA2120" w:rsidP="00DA2120"/>
    <w:p w:rsidR="0026544A" w:rsidRDefault="00DA2120" w:rsidP="00DA2120">
      <w:pPr>
        <w:pStyle w:val="Heading5"/>
      </w:pPr>
      <w:r>
        <w:t>One (1) original marked “MASTER”;</w:t>
      </w:r>
      <w:r w:rsidR="0026544A">
        <w:t xml:space="preserve"> and</w:t>
      </w:r>
      <w:r>
        <w:t xml:space="preserve"> </w:t>
      </w:r>
    </w:p>
    <w:p w:rsidR="0026544A" w:rsidRPr="0026544A" w:rsidRDefault="0026544A" w:rsidP="0026544A"/>
    <w:p w:rsidR="00DA2120" w:rsidRPr="00ED3D64" w:rsidRDefault="00ED3D64" w:rsidP="00DA2120">
      <w:pPr>
        <w:pStyle w:val="Heading5"/>
      </w:pPr>
      <w:r>
        <w:t xml:space="preserve">Eight </w:t>
      </w:r>
      <w:r w:rsidR="00DA2120" w:rsidRPr="00ED3D64">
        <w:t>(</w:t>
      </w:r>
      <w:r>
        <w:t>8</w:t>
      </w:r>
      <w:r w:rsidR="00DA2120" w:rsidRPr="00ED3D64">
        <w:t xml:space="preserve">) </w:t>
      </w:r>
      <w:r w:rsidR="00634684" w:rsidRPr="00ED3D64">
        <w:t>ident</w:t>
      </w:r>
      <w:r w:rsidR="00DA2120" w:rsidRPr="00ED3D64">
        <w:t>ical copies</w:t>
      </w:r>
      <w:r w:rsidR="00634684" w:rsidRPr="00ED3D64">
        <w:t>.</w:t>
      </w:r>
    </w:p>
    <w:p w:rsidR="00DA2120" w:rsidRPr="00A629D1" w:rsidRDefault="00DA2120" w:rsidP="00DA2120"/>
    <w:p w:rsidR="00DA2120" w:rsidRDefault="00DA2120" w:rsidP="00DA2120">
      <w:pPr>
        <w:pStyle w:val="Heading4"/>
      </w:pPr>
      <w:r>
        <w:t xml:space="preserve">The </w:t>
      </w:r>
      <w:r w:rsidR="007A0072">
        <w:t xml:space="preserve">SOQ </w:t>
      </w:r>
      <w:r w:rsidRPr="00703F50">
        <w:rPr>
          <w:b/>
          <w:i/>
        </w:rPr>
        <w:t>must not include</w:t>
      </w:r>
      <w:r>
        <w:t xml:space="preserve"> confidential information (refer </w:t>
      </w:r>
      <w:r w:rsidRPr="00ED3D64">
        <w:t xml:space="preserve">to </w:t>
      </w:r>
      <w:r w:rsidRPr="00ED3D64">
        <w:rPr>
          <w:b/>
          <w:i/>
        </w:rPr>
        <w:t xml:space="preserve">Section </w:t>
      </w:r>
      <w:r w:rsidR="007A0072">
        <w:rPr>
          <w:b/>
          <w:i/>
        </w:rPr>
        <w:t>10</w:t>
      </w:r>
      <w:r w:rsidRPr="00ED3D64">
        <w:rPr>
          <w:b/>
          <w:i/>
        </w:rPr>
        <w:t>.</w:t>
      </w:r>
      <w:r w:rsidR="00805ADE">
        <w:rPr>
          <w:b/>
          <w:i/>
        </w:rPr>
        <w:t>4</w:t>
      </w:r>
      <w:r w:rsidR="009C0BA3" w:rsidRPr="00ED3D64">
        <w:rPr>
          <w:b/>
          <w:i/>
        </w:rPr>
        <w:t xml:space="preserve">, </w:t>
      </w:r>
      <w:r w:rsidRPr="00ED3D64">
        <w:rPr>
          <w:b/>
          <w:i/>
        </w:rPr>
        <w:t>Part I</w:t>
      </w:r>
      <w:r w:rsidR="00805ADE">
        <w:rPr>
          <w:b/>
          <w:i/>
        </w:rPr>
        <w:t>I</w:t>
      </w:r>
      <w:r w:rsidR="00534A6B">
        <w:rPr>
          <w:b/>
          <w:i/>
        </w:rPr>
        <w:t>I</w:t>
      </w:r>
      <w:r w:rsidRPr="00ED3D64">
        <w:rPr>
          <w:b/>
          <w:i/>
        </w:rPr>
        <w:t xml:space="preserve">, Confidential </w:t>
      </w:r>
      <w:r w:rsidR="00C0486E">
        <w:rPr>
          <w:b/>
          <w:i/>
        </w:rPr>
        <w:t>Information</w:t>
      </w:r>
      <w:r w:rsidRPr="00ED3D64">
        <w:t>)</w:t>
      </w:r>
      <w:r>
        <w:t xml:space="preserve"> or project costs.  Cost and/or pricing information contained in the technical </w:t>
      </w:r>
      <w:r w:rsidR="007A0072">
        <w:t xml:space="preserve">SOQ </w:t>
      </w:r>
      <w:r>
        <w:t xml:space="preserve">may cause the </w:t>
      </w:r>
      <w:r w:rsidR="007A0072">
        <w:t xml:space="preserve">SOQ </w:t>
      </w:r>
      <w:r>
        <w:t>to be rejected.</w:t>
      </w:r>
    </w:p>
    <w:p w:rsidR="00DA2120" w:rsidRDefault="00DA2120" w:rsidP="00DA2120"/>
    <w:p w:rsidR="00DA2120" w:rsidRDefault="00DA2120" w:rsidP="00592766">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ind w:left="2160"/>
        <w:jc w:val="both"/>
      </w:pPr>
    </w:p>
    <w:p w:rsidR="00DA2120" w:rsidRDefault="00DA2120" w:rsidP="00DA2120">
      <w:pPr>
        <w:pStyle w:val="Heading5"/>
      </w:pPr>
      <w:r>
        <w:t xml:space="preserve">Part I - </w:t>
      </w:r>
      <w:r w:rsidR="007A0072">
        <w:t xml:space="preserve">SOQ </w:t>
      </w:r>
      <w:r>
        <w:t xml:space="preserve">for:  </w:t>
      </w:r>
      <w:r w:rsidRPr="00ED3D64">
        <w:t>“</w:t>
      </w:r>
      <w:r w:rsidR="00ED3D64">
        <w:t>Broker/Firm for the Nevada Property &amp; Liability Insurance Program</w:t>
      </w:r>
      <w:r w:rsidRPr="00ED3D64">
        <w:t>”</w:t>
      </w:r>
    </w:p>
    <w:p w:rsidR="00DA2120" w:rsidRPr="008C7251" w:rsidRDefault="00DA2120" w:rsidP="00DA2120">
      <w:pPr>
        <w:tabs>
          <w:tab w:val="num" w:pos="3060"/>
        </w:tabs>
        <w:ind w:left="2160" w:hanging="360"/>
        <w:jc w:val="both"/>
      </w:pPr>
    </w:p>
    <w:p w:rsidR="00DA2120" w:rsidRDefault="00DA2120" w:rsidP="00DA2120">
      <w:pPr>
        <w:pStyle w:val="Heading5"/>
      </w:pPr>
      <w:r>
        <w:t>RF</w:t>
      </w:r>
      <w:r w:rsidR="00ED3D64">
        <w:t>Q</w:t>
      </w:r>
      <w:r>
        <w:t xml:space="preserve"> </w:t>
      </w:r>
      <w:r w:rsidR="00ED3D64">
        <w:t>2018</w:t>
      </w:r>
    </w:p>
    <w:p w:rsidR="00DA2120" w:rsidRPr="008C7251" w:rsidRDefault="00DA2120" w:rsidP="00DA2120">
      <w:pPr>
        <w:tabs>
          <w:tab w:val="num" w:pos="3060"/>
        </w:tabs>
        <w:ind w:left="2160" w:hanging="360"/>
        <w:jc w:val="both"/>
      </w:pPr>
    </w:p>
    <w:p w:rsidR="00DA2120" w:rsidRDefault="00DA2120" w:rsidP="00DA2120">
      <w:pPr>
        <w:pStyle w:val="Heading5"/>
      </w:pPr>
      <w:r>
        <w:t>Name and Address of the vendor</w:t>
      </w:r>
    </w:p>
    <w:p w:rsidR="00DA2120" w:rsidRPr="008C7251" w:rsidRDefault="00DA2120" w:rsidP="00DA2120">
      <w:pPr>
        <w:tabs>
          <w:tab w:val="num" w:pos="3060"/>
        </w:tabs>
        <w:jc w:val="both"/>
      </w:pPr>
    </w:p>
    <w:p w:rsidR="00DA2120" w:rsidRDefault="007A0072" w:rsidP="00DA2120">
      <w:pPr>
        <w:pStyle w:val="Heading5"/>
      </w:pPr>
      <w:r>
        <w:t xml:space="preserve">SOQ </w:t>
      </w:r>
      <w:r w:rsidR="00DA2120">
        <w:t xml:space="preserve">Opening Date: </w:t>
      </w:r>
      <w:r w:rsidR="00ED3D64">
        <w:t>January10, 2012</w:t>
      </w:r>
    </w:p>
    <w:p w:rsidR="00DA2120" w:rsidRPr="008C7251" w:rsidRDefault="00DA2120" w:rsidP="00DA2120">
      <w:pPr>
        <w:tabs>
          <w:tab w:val="num" w:pos="3060"/>
        </w:tabs>
        <w:ind w:left="2160" w:hanging="360"/>
        <w:jc w:val="both"/>
      </w:pPr>
    </w:p>
    <w:p w:rsidR="00DA2120" w:rsidRDefault="007A0072" w:rsidP="00DA2120">
      <w:pPr>
        <w:pStyle w:val="Heading5"/>
      </w:pPr>
      <w:r>
        <w:t xml:space="preserve">SOQ </w:t>
      </w:r>
      <w:r w:rsidR="00DA2120">
        <w:t>Opening Time:  2:00 PM</w:t>
      </w:r>
    </w:p>
    <w:p w:rsidR="00DA2120" w:rsidRPr="00703F50" w:rsidRDefault="00DA2120" w:rsidP="00DA2120">
      <w:pPr>
        <w:jc w:val="both"/>
      </w:pPr>
    </w:p>
    <w:p w:rsidR="00DA2120" w:rsidRDefault="00DA2120" w:rsidP="00DA2120">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DA2120">
      <w:pPr>
        <w:pStyle w:val="Heading4"/>
      </w:pPr>
      <w:r>
        <w:t>Tab III – Vendor Information Sheet</w:t>
      </w:r>
    </w:p>
    <w:p w:rsidR="00DA2120" w:rsidRDefault="00DA2120" w:rsidP="00DA2120">
      <w:pPr>
        <w:jc w:val="both"/>
      </w:pPr>
    </w:p>
    <w:p w:rsidR="00DA2120" w:rsidRDefault="00DA2120" w:rsidP="00DA2120">
      <w:pPr>
        <w:ind w:left="3600"/>
        <w:jc w:val="both"/>
      </w:pPr>
      <w:r>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DA2120">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DA2120">
      <w:pPr>
        <w:pStyle w:val="Heading5"/>
      </w:pPr>
      <w:r>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DA2120">
      <w:pPr>
        <w:pStyle w:val="Heading5"/>
      </w:pPr>
      <w:r w:rsidRPr="00DE4AE0">
        <w:lastRenderedPageBreak/>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DA2120">
      <w:pPr>
        <w:pStyle w:val="Heading5"/>
      </w:pPr>
      <w:r w:rsidRPr="00DE4AE0">
        <w:t>Attachment C</w:t>
      </w:r>
      <w:r>
        <w:t xml:space="preserve"> – Vendor Certifications with an original signature by an individual authorized to bind the organization.</w:t>
      </w:r>
    </w:p>
    <w:p w:rsidR="00DA2120" w:rsidRDefault="00DA2120" w:rsidP="00DA2120"/>
    <w:p w:rsidR="00DA2120" w:rsidRDefault="00DA2120" w:rsidP="00DA2120">
      <w:pPr>
        <w:pStyle w:val="Heading5"/>
      </w:pPr>
      <w:r>
        <w:t>A copy of vendor’s Certificate of Insurance identifying the coverages and minimum limits currently in effect.</w:t>
      </w:r>
    </w:p>
    <w:p w:rsidR="00DA2120" w:rsidRDefault="00DA2120" w:rsidP="00DA2120">
      <w:pPr>
        <w:tabs>
          <w:tab w:val="left" w:pos="3060"/>
        </w:tabs>
        <w:ind w:left="3060" w:hanging="360"/>
      </w:pPr>
    </w:p>
    <w:p w:rsidR="00DA2120" w:rsidRPr="00FE05B7" w:rsidRDefault="00DA2120" w:rsidP="00DA2120">
      <w:pPr>
        <w:pStyle w:val="Heading5"/>
      </w:pPr>
      <w:r>
        <w:t>Copies of applicable certifications and/or licenses.</w:t>
      </w:r>
    </w:p>
    <w:p w:rsidR="00DA2120" w:rsidRDefault="00DA2120" w:rsidP="00DA2120">
      <w:pPr>
        <w:jc w:val="both"/>
      </w:pPr>
    </w:p>
    <w:p w:rsidR="00DA2120" w:rsidRDefault="00DA2120" w:rsidP="00DA2120">
      <w:pPr>
        <w:pStyle w:val="Heading4"/>
      </w:pPr>
      <w:r w:rsidRPr="00A629D1">
        <w:t>Tab V</w:t>
      </w:r>
      <w:r>
        <w:t xml:space="preserve"> - </w:t>
      </w:r>
      <w:r w:rsidRPr="00A629D1">
        <w:t>Attachment B</w:t>
      </w:r>
      <w:r>
        <w:t xml:space="preserve"> </w:t>
      </w:r>
    </w:p>
    <w:p w:rsidR="00DA2120" w:rsidRPr="00A629D1" w:rsidRDefault="00DA2120" w:rsidP="00DA2120">
      <w:pPr>
        <w:jc w:val="both"/>
      </w:pPr>
    </w:p>
    <w:p w:rsidR="00DA2120" w:rsidRDefault="00DA2120" w:rsidP="00DA2120">
      <w:pPr>
        <w:ind w:left="3600"/>
        <w:jc w:val="both"/>
      </w:pPr>
      <w:r>
        <w:t xml:space="preserve">The </w:t>
      </w:r>
      <w:r w:rsidR="002852F8">
        <w:t xml:space="preserve">Technical </w:t>
      </w:r>
      <w:r>
        <w:t>Certification of Compliance with Terms and Conditions of RF</w:t>
      </w:r>
      <w:r w:rsidR="00ED3D64">
        <w:t>Q</w:t>
      </w:r>
      <w:r>
        <w:t xml:space="preserve"> with an original signature by an individual authorized to bind the organization must be included in this tab.</w:t>
      </w:r>
    </w:p>
    <w:p w:rsidR="00DA2120" w:rsidRDefault="00DA2120" w:rsidP="00DA2120">
      <w:pPr>
        <w:ind w:left="3600"/>
        <w:jc w:val="both"/>
      </w:pPr>
    </w:p>
    <w:p w:rsidR="00DA2120" w:rsidRPr="00483A47" w:rsidRDefault="00DA2120" w:rsidP="00DA2120">
      <w:pPr>
        <w:ind w:left="3600"/>
        <w:jc w:val="both"/>
      </w:pPr>
      <w:r>
        <w:t xml:space="preserve">In order for any </w:t>
      </w:r>
      <w:r w:rsidR="00227C1C">
        <w:t xml:space="preserve">technical </w:t>
      </w:r>
      <w:r>
        <w:t xml:space="preserve">exceptions and/or assumptions to be considered they </w:t>
      </w:r>
      <w:r w:rsidRPr="00F439E2">
        <w:rPr>
          <w:b/>
        </w:rPr>
        <w:t>MUST</w:t>
      </w:r>
      <w:r>
        <w:t xml:space="preserve"> be documented in detail in the tables in </w:t>
      </w:r>
      <w:r w:rsidRPr="008176D9">
        <w:rPr>
          <w:b/>
          <w:i/>
        </w:rPr>
        <w:t>Attachment</w:t>
      </w:r>
      <w:r w:rsidR="00781330">
        <w:rPr>
          <w:b/>
          <w:i/>
        </w:rPr>
        <w:t xml:space="preserve"> B.</w:t>
      </w:r>
      <w:r>
        <w:t xml:space="preserve"> </w:t>
      </w:r>
      <w:r w:rsidR="00227C1C">
        <w:t xml:space="preserve"> Only technical exceptions and/or assumptions should be identified on this attachment.  </w:t>
      </w:r>
      <w:r>
        <w:t xml:space="preserve">The State will not accept additional exceptions and/or assumptions if submitted after the </w:t>
      </w:r>
      <w:r w:rsidR="007A0072">
        <w:t xml:space="preserve">SOQ </w:t>
      </w:r>
      <w:r>
        <w:t xml:space="preserve">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Attachment B</w:t>
      </w:r>
      <w:r>
        <w:t>.</w:t>
      </w:r>
    </w:p>
    <w:p w:rsidR="00DA2120" w:rsidRPr="00703F50" w:rsidRDefault="00DA2120" w:rsidP="00DA2120">
      <w:pPr>
        <w:jc w:val="both"/>
      </w:pPr>
    </w:p>
    <w:p w:rsidR="00DA2120" w:rsidRDefault="00DA2120" w:rsidP="00DA2120">
      <w:pPr>
        <w:pStyle w:val="Heading4"/>
      </w:pPr>
      <w:r>
        <w:t xml:space="preserve">Tab VI – Section </w:t>
      </w:r>
      <w:r w:rsidR="0026544A">
        <w:t>3</w:t>
      </w:r>
      <w:r>
        <w:t xml:space="preserve"> – </w:t>
      </w:r>
      <w:r w:rsidR="007F75F5">
        <w:t>General Minimum Qualifications</w:t>
      </w:r>
    </w:p>
    <w:p w:rsidR="00DA2120" w:rsidRDefault="00DA2120" w:rsidP="00DA2120">
      <w:pPr>
        <w:jc w:val="both"/>
      </w:pPr>
    </w:p>
    <w:p w:rsidR="00DA2120" w:rsidRDefault="00DA2120" w:rsidP="00DA2120">
      <w:pPr>
        <w:ind w:left="3600"/>
        <w:jc w:val="both"/>
      </w:pPr>
      <w:r>
        <w:t xml:space="preserve">Vendors must place their written response(s) in </w:t>
      </w:r>
      <w:r>
        <w:rPr>
          <w:b/>
          <w:i/>
        </w:rPr>
        <w:t xml:space="preserve">bold/italics </w:t>
      </w:r>
      <w:r>
        <w:t>immediately following the applicable RF</w:t>
      </w:r>
      <w:r w:rsidR="001F330C">
        <w:t>Q</w:t>
      </w:r>
      <w:r>
        <w:t xml:space="preserve"> question, statement and/or section.</w:t>
      </w:r>
    </w:p>
    <w:p w:rsidR="007F75F5" w:rsidRDefault="007F75F5" w:rsidP="00DA2120">
      <w:pPr>
        <w:ind w:left="3600"/>
        <w:jc w:val="both"/>
      </w:pPr>
    </w:p>
    <w:p w:rsidR="007F75F5" w:rsidRDefault="007F75F5" w:rsidP="007F75F5">
      <w:pPr>
        <w:pStyle w:val="Heading4"/>
      </w:pPr>
      <w:r>
        <w:t>Tab VII – Section 4.2 – Technical Minimum Qualifications</w:t>
      </w:r>
    </w:p>
    <w:p w:rsidR="007F75F5" w:rsidRPr="007F75F5" w:rsidRDefault="007F75F5" w:rsidP="007F75F5"/>
    <w:p w:rsidR="007F75F5" w:rsidRDefault="007F75F5" w:rsidP="007F75F5">
      <w:pPr>
        <w:ind w:left="3600"/>
        <w:jc w:val="both"/>
      </w:pPr>
      <w:r>
        <w:t xml:space="preserve">Vendors must place their written response(s) in </w:t>
      </w:r>
      <w:r>
        <w:rPr>
          <w:b/>
          <w:i/>
        </w:rPr>
        <w:t xml:space="preserve">bold/italics </w:t>
      </w:r>
      <w:r>
        <w:t>immediately following the applicable RFQ question, statement and/or section.</w:t>
      </w:r>
    </w:p>
    <w:p w:rsidR="00DA2120" w:rsidRPr="00703F50" w:rsidRDefault="00DA2120" w:rsidP="00DA2120">
      <w:pPr>
        <w:jc w:val="both"/>
      </w:pPr>
    </w:p>
    <w:p w:rsidR="00DA2120" w:rsidRDefault="00DA2120" w:rsidP="00DA2120">
      <w:pPr>
        <w:pStyle w:val="Heading4"/>
      </w:pPr>
      <w:r>
        <w:t xml:space="preserve">Tab </w:t>
      </w:r>
      <w:r w:rsidR="00580F09">
        <w:t>VI</w:t>
      </w:r>
      <w:r>
        <w:t>I</w:t>
      </w:r>
      <w:r w:rsidR="007F75F5">
        <w:t xml:space="preserve">I </w:t>
      </w:r>
      <w:r>
        <w:t xml:space="preserve">– Section </w:t>
      </w:r>
      <w:r w:rsidR="007F75F5">
        <w:t>5</w:t>
      </w:r>
      <w:r>
        <w:t xml:space="preserve"> – Company Background and References</w:t>
      </w:r>
    </w:p>
    <w:p w:rsidR="00DA2120" w:rsidRDefault="00DA2120" w:rsidP="00DA2120">
      <w:pPr>
        <w:jc w:val="both"/>
      </w:pPr>
    </w:p>
    <w:p w:rsidR="00DA2120" w:rsidRDefault="00DA2120" w:rsidP="00DA2120">
      <w:pPr>
        <w:ind w:left="3600"/>
        <w:jc w:val="both"/>
      </w:pPr>
      <w:r>
        <w:t xml:space="preserve">Vendors must place their written response(s) in </w:t>
      </w:r>
      <w:r>
        <w:rPr>
          <w:b/>
          <w:i/>
        </w:rPr>
        <w:t>bold/italics</w:t>
      </w:r>
      <w:r>
        <w:t xml:space="preserve"> immediately following the applicable RF</w:t>
      </w:r>
      <w:r w:rsidR="001F330C">
        <w:t>Q</w:t>
      </w:r>
      <w:r>
        <w:t xml:space="preserve"> question, statement and/or section.  This section must also include the requested information in </w:t>
      </w:r>
      <w:r w:rsidRPr="001F330C">
        <w:rPr>
          <w:b/>
          <w:i/>
        </w:rPr>
        <w:t xml:space="preserve">Section </w:t>
      </w:r>
      <w:r w:rsidR="007A0072">
        <w:rPr>
          <w:b/>
          <w:i/>
        </w:rPr>
        <w:t>5</w:t>
      </w:r>
      <w:r w:rsidRPr="001F330C">
        <w:rPr>
          <w:b/>
          <w:i/>
        </w:rPr>
        <w:t>.</w:t>
      </w:r>
      <w:r w:rsidR="00920EAF" w:rsidRPr="001F330C">
        <w:rPr>
          <w:b/>
          <w:i/>
        </w:rPr>
        <w:t>2</w:t>
      </w:r>
      <w:r w:rsidRPr="001F330C">
        <w:rPr>
          <w:b/>
          <w:i/>
        </w:rPr>
        <w:t>, Subcontractor Information</w:t>
      </w:r>
      <w:r w:rsidRPr="001F330C">
        <w:t>,</w:t>
      </w:r>
      <w:r>
        <w:t xml:space="preserve"> if applicable.</w:t>
      </w:r>
    </w:p>
    <w:p w:rsidR="00DA2120" w:rsidRPr="00703F50" w:rsidRDefault="00DA2120" w:rsidP="00DA2120"/>
    <w:p w:rsidR="00DA2120" w:rsidRDefault="00DA2120" w:rsidP="00DA2120">
      <w:pPr>
        <w:pStyle w:val="Heading4"/>
      </w:pPr>
      <w:r>
        <w:lastRenderedPageBreak/>
        <w:t xml:space="preserve">Tab </w:t>
      </w:r>
      <w:r w:rsidR="007F75F5">
        <w:t xml:space="preserve">IX </w:t>
      </w:r>
      <w:r w:rsidRPr="001F330C">
        <w:t xml:space="preserve">– Attachment </w:t>
      </w:r>
      <w:r w:rsidR="008176D9" w:rsidRPr="001F330C">
        <w:t>G</w:t>
      </w:r>
      <w:r>
        <w:t xml:space="preserve"> – Proposed Staff Resume(s)</w:t>
      </w:r>
    </w:p>
    <w:p w:rsidR="00DA2120" w:rsidRDefault="00DA2120" w:rsidP="00DA2120">
      <w:pPr>
        <w:jc w:val="both"/>
      </w:pPr>
    </w:p>
    <w:p w:rsidR="00DA2120" w:rsidRDefault="00DA2120" w:rsidP="00DA2120">
      <w:pPr>
        <w:ind w:left="3600"/>
        <w:jc w:val="both"/>
      </w:pPr>
      <w:r>
        <w:t xml:space="preserve">Vendors must include all proposed staff resumes </w:t>
      </w:r>
      <w:r w:rsidRPr="001F330C">
        <w:t xml:space="preserve">per </w:t>
      </w:r>
      <w:r w:rsidRPr="001F330C">
        <w:rPr>
          <w:b/>
          <w:i/>
        </w:rPr>
        <w:t xml:space="preserve">Section </w:t>
      </w:r>
      <w:r w:rsidR="007A0072">
        <w:rPr>
          <w:b/>
          <w:i/>
        </w:rPr>
        <w:t>5</w:t>
      </w:r>
      <w:r w:rsidR="0026544A" w:rsidRPr="001F330C">
        <w:rPr>
          <w:b/>
          <w:i/>
        </w:rPr>
        <w:t>.4</w:t>
      </w:r>
      <w:r w:rsidRPr="001F330C">
        <w:rPr>
          <w:b/>
          <w:i/>
        </w:rPr>
        <w:t>, Vendor Staff Resumes</w:t>
      </w:r>
      <w:r w:rsidRPr="001F330C">
        <w:t xml:space="preserve"> in this section.  This section should also include any subcontractor proposed staff resumes, if applicable.</w:t>
      </w:r>
    </w:p>
    <w:p w:rsidR="00DA2120" w:rsidRDefault="00DA2120" w:rsidP="00DA2120">
      <w:pPr>
        <w:jc w:val="both"/>
      </w:pPr>
    </w:p>
    <w:p w:rsidR="00DA2120" w:rsidRDefault="00DA2120" w:rsidP="00DA2120">
      <w:pPr>
        <w:pStyle w:val="Heading4"/>
      </w:pPr>
      <w:r>
        <w:t>Tab X – Other Informational Material</w:t>
      </w:r>
    </w:p>
    <w:p w:rsidR="00DA2120" w:rsidRDefault="00DA2120" w:rsidP="00DA2120">
      <w:pPr>
        <w:jc w:val="both"/>
      </w:pPr>
    </w:p>
    <w:p w:rsidR="009D4D20" w:rsidRDefault="00DA2120" w:rsidP="007F75F5">
      <w:pPr>
        <w:ind w:left="3600"/>
        <w:jc w:val="both"/>
      </w:pPr>
      <w:r>
        <w:t>Vendors must include any other applicable reference material in this section clearly cross referenced with the proposal.</w:t>
      </w:r>
    </w:p>
    <w:p w:rsidR="006009AB" w:rsidRDefault="006009AB" w:rsidP="006009AB">
      <w:pPr>
        <w:jc w:val="both"/>
      </w:pPr>
    </w:p>
    <w:p w:rsidR="00DA2120" w:rsidRDefault="00DA2120" w:rsidP="00900C3C">
      <w:pPr>
        <w:pStyle w:val="Heading2"/>
      </w:pPr>
      <w:r>
        <w:t>PART II – COST</w:t>
      </w:r>
      <w:r w:rsidR="002852F8">
        <w:t xml:space="preserve"> PROPOSAL</w:t>
      </w:r>
    </w:p>
    <w:p w:rsidR="00DA2120" w:rsidRDefault="00DA2120" w:rsidP="00DA2120">
      <w:pPr>
        <w:ind w:left="1440"/>
        <w:jc w:val="both"/>
      </w:pPr>
    </w:p>
    <w:p w:rsidR="00DA2120" w:rsidRDefault="00DA2120" w:rsidP="00592766">
      <w:pPr>
        <w:pStyle w:val="Heading3"/>
      </w:pPr>
      <w:r>
        <w:t>Submission Requirements</w:t>
      </w:r>
    </w:p>
    <w:p w:rsidR="00DA2120" w:rsidRDefault="00DA2120" w:rsidP="00DA2120">
      <w:pPr>
        <w:ind w:left="1440"/>
        <w:jc w:val="both"/>
      </w:pPr>
    </w:p>
    <w:p w:rsidR="00DA2120" w:rsidRDefault="00DA2120" w:rsidP="00DA2120">
      <w:pPr>
        <w:pStyle w:val="Heading4"/>
      </w:pPr>
      <w:r>
        <w:t xml:space="preserve">Cost </w:t>
      </w:r>
      <w:r w:rsidR="002852F8">
        <w:t>proposal</w:t>
      </w:r>
      <w:r w:rsidR="007A0072">
        <w:t xml:space="preserve"> </w:t>
      </w:r>
      <w:r>
        <w:t>must include:</w:t>
      </w:r>
    </w:p>
    <w:p w:rsidR="00DA2120" w:rsidRPr="003A188E" w:rsidRDefault="00DA2120" w:rsidP="00DA2120"/>
    <w:p w:rsidR="00DA2120" w:rsidRDefault="00DA2120" w:rsidP="00DA2120">
      <w:pPr>
        <w:pStyle w:val="Heading5"/>
      </w:pPr>
      <w:r>
        <w:t>One (1) original marked “MASTER”; and</w:t>
      </w:r>
    </w:p>
    <w:p w:rsidR="00DA2120" w:rsidRPr="006E3E70" w:rsidRDefault="00DA2120" w:rsidP="00DA2120">
      <w:pPr>
        <w:tabs>
          <w:tab w:val="num" w:pos="3060"/>
        </w:tabs>
        <w:ind w:hanging="360"/>
      </w:pPr>
    </w:p>
    <w:p w:rsidR="00DA2120" w:rsidRDefault="0015157F" w:rsidP="00DA2120">
      <w:pPr>
        <w:pStyle w:val="Heading5"/>
      </w:pPr>
      <w:r>
        <w:t>Eight</w:t>
      </w:r>
      <w:r w:rsidR="00DA2120" w:rsidRPr="0015157F">
        <w:t xml:space="preserve"> (</w:t>
      </w:r>
      <w:r>
        <w:t>8</w:t>
      </w:r>
      <w:r w:rsidR="00DA2120" w:rsidRPr="0015157F">
        <w:t>)</w:t>
      </w:r>
      <w:r w:rsidR="00DA2120">
        <w:t xml:space="preserve"> identica</w:t>
      </w:r>
      <w:r w:rsidR="00DA2120" w:rsidRPr="00703F50">
        <w:t>l</w:t>
      </w:r>
      <w:r w:rsidR="00DA2120">
        <w:t xml:space="preserve"> copies.</w:t>
      </w:r>
    </w:p>
    <w:p w:rsidR="00DA2120" w:rsidRPr="008C46E7" w:rsidRDefault="00DA2120" w:rsidP="00DA2120"/>
    <w:p w:rsidR="00DA2120" w:rsidRDefault="00DA2120" w:rsidP="00DA2120">
      <w:pPr>
        <w:pStyle w:val="Heading4"/>
      </w:pPr>
      <w:r>
        <w:t xml:space="preserve">The cost </w:t>
      </w:r>
      <w:r w:rsidR="002852F8">
        <w:t xml:space="preserve">proposal </w:t>
      </w:r>
      <w:r>
        <w:t>must not be marked “confidential”</w:t>
      </w:r>
      <w:r w:rsidR="00882EDE">
        <w:t>.</w:t>
      </w:r>
      <w:r w:rsidR="00AB129B">
        <w:t xml:space="preserve">  Only information that is deemed proprietary per NRS 333.020(5)(a) may be marked as “confidential”.</w:t>
      </w:r>
    </w:p>
    <w:p w:rsidR="00DA2120" w:rsidRDefault="00DA2120" w:rsidP="00DA2120"/>
    <w:p w:rsidR="00DA2120" w:rsidRDefault="00DA2120" w:rsidP="00592766">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A2120">
      <w:pPr>
        <w:pStyle w:val="Heading5"/>
      </w:pPr>
      <w:r>
        <w:t>Part II - Cost for</w:t>
      </w:r>
      <w:r w:rsidRPr="0015157F">
        <w:t>:  “</w:t>
      </w:r>
      <w:r w:rsidR="0015157F">
        <w:t>Broker/Firm for the Nevada Property &amp; Liability Insurance Program</w:t>
      </w:r>
      <w:r w:rsidRPr="0015157F">
        <w:t>”</w:t>
      </w:r>
    </w:p>
    <w:p w:rsidR="001723A5" w:rsidRPr="001723A5" w:rsidRDefault="001723A5" w:rsidP="001723A5"/>
    <w:p w:rsidR="00DA2120" w:rsidRDefault="001723A5" w:rsidP="00DA2120">
      <w:pPr>
        <w:pStyle w:val="Heading5"/>
      </w:pPr>
      <w:r>
        <w:t xml:space="preserve">RFQ </w:t>
      </w:r>
      <w:r w:rsidR="0015157F">
        <w:t>2018</w:t>
      </w:r>
      <w:r w:rsidR="00DA2120">
        <w:t xml:space="preserve"> </w:t>
      </w:r>
    </w:p>
    <w:p w:rsidR="00DA2120" w:rsidRPr="008C7251" w:rsidRDefault="00DA2120" w:rsidP="00DA2120">
      <w:pPr>
        <w:tabs>
          <w:tab w:val="num" w:pos="3060"/>
        </w:tabs>
        <w:ind w:hanging="1440"/>
        <w:jc w:val="both"/>
      </w:pPr>
    </w:p>
    <w:p w:rsidR="00DA2120" w:rsidRDefault="00DA2120" w:rsidP="00DA2120">
      <w:pPr>
        <w:pStyle w:val="Heading5"/>
      </w:pPr>
      <w:r>
        <w:t>Name and Address of the vendor</w:t>
      </w:r>
    </w:p>
    <w:p w:rsidR="00DA2120" w:rsidRPr="008C7251" w:rsidRDefault="00DA2120" w:rsidP="00DA2120">
      <w:pPr>
        <w:tabs>
          <w:tab w:val="num" w:pos="3060"/>
        </w:tabs>
        <w:ind w:hanging="1440"/>
        <w:jc w:val="both"/>
      </w:pPr>
    </w:p>
    <w:p w:rsidR="00DA2120" w:rsidRDefault="007A0072" w:rsidP="00DA2120">
      <w:pPr>
        <w:pStyle w:val="Heading5"/>
      </w:pPr>
      <w:r>
        <w:t xml:space="preserve">SOQ </w:t>
      </w:r>
      <w:r w:rsidR="00DA2120">
        <w:t>Opening Date</w:t>
      </w:r>
      <w:r w:rsidR="00DA2120" w:rsidRPr="001723A5">
        <w:t xml:space="preserve">: </w:t>
      </w:r>
      <w:r w:rsidR="001723A5">
        <w:t>January 10, 2012</w:t>
      </w:r>
    </w:p>
    <w:p w:rsidR="00DA2120" w:rsidRPr="008C7251" w:rsidRDefault="00DA2120" w:rsidP="00DA2120">
      <w:pPr>
        <w:tabs>
          <w:tab w:val="num" w:pos="3060"/>
        </w:tabs>
        <w:ind w:hanging="1440"/>
        <w:jc w:val="both"/>
      </w:pPr>
    </w:p>
    <w:p w:rsidR="00DA2120" w:rsidRDefault="007A0072" w:rsidP="00DA2120">
      <w:pPr>
        <w:pStyle w:val="Heading5"/>
      </w:pPr>
      <w:r>
        <w:t xml:space="preserve">SOQ </w:t>
      </w:r>
      <w:r w:rsidR="00DA2120">
        <w:t>Opening Time:  2:00 PM</w:t>
      </w:r>
    </w:p>
    <w:p w:rsidR="00DA2120" w:rsidRPr="00703F50" w:rsidRDefault="00DA2120" w:rsidP="00DA2120">
      <w:pPr>
        <w:jc w:val="both"/>
      </w:pPr>
    </w:p>
    <w:p w:rsidR="00DA2120" w:rsidRDefault="00DA2120" w:rsidP="00DA2120">
      <w:pPr>
        <w:pStyle w:val="Heading4"/>
      </w:pPr>
      <w:r>
        <w:t>Tab II – Cost Proposal</w:t>
      </w:r>
    </w:p>
    <w:p w:rsidR="00DA2120" w:rsidRDefault="00DA2120" w:rsidP="00DA2120">
      <w:pPr>
        <w:jc w:val="both"/>
      </w:pPr>
    </w:p>
    <w:p w:rsidR="00DA2120" w:rsidRDefault="00AA1708" w:rsidP="00DA2120">
      <w:pPr>
        <w:ind w:left="3600"/>
        <w:jc w:val="both"/>
      </w:pPr>
      <w:r>
        <w:t xml:space="preserve">Vendor’s response for the cost </w:t>
      </w:r>
      <w:r w:rsidR="002852F8">
        <w:t>proposal</w:t>
      </w:r>
      <w:r w:rsidR="007A0072">
        <w:t xml:space="preserve"> </w:t>
      </w:r>
      <w:r>
        <w:t>must be included in this tab.</w:t>
      </w:r>
    </w:p>
    <w:p w:rsidR="00DA2120" w:rsidRDefault="00DA2120" w:rsidP="00DA2120">
      <w:pPr>
        <w:jc w:val="both"/>
      </w:pPr>
    </w:p>
    <w:p w:rsidR="00805ADE" w:rsidRDefault="00805ADE">
      <w:r>
        <w:br w:type="page"/>
      </w:r>
    </w:p>
    <w:p w:rsidR="00805ADE" w:rsidRPr="00703F50" w:rsidRDefault="00805ADE" w:rsidP="00DA2120">
      <w:pPr>
        <w:jc w:val="both"/>
      </w:pPr>
    </w:p>
    <w:p w:rsidR="00DA2120" w:rsidRDefault="00DA2120" w:rsidP="00DA2120">
      <w:pPr>
        <w:pStyle w:val="Heading4"/>
      </w:pPr>
      <w:r>
        <w:t xml:space="preserve">Tab III – </w:t>
      </w:r>
      <w:r w:rsidRPr="005C499C">
        <w:t xml:space="preserve">Attachment </w:t>
      </w:r>
      <w:r w:rsidR="00781330">
        <w:t>J</w:t>
      </w:r>
    </w:p>
    <w:p w:rsidR="00DA2120" w:rsidRDefault="00DA2120" w:rsidP="00DA2120">
      <w:pPr>
        <w:jc w:val="both"/>
      </w:pPr>
    </w:p>
    <w:p w:rsidR="00227C1C" w:rsidRDefault="00227C1C" w:rsidP="00227C1C">
      <w:pPr>
        <w:ind w:left="3600"/>
        <w:jc w:val="both"/>
      </w:pPr>
      <w:r>
        <w:t>The Cost Certification of Compliance with Terms and Conditions of RF</w:t>
      </w:r>
      <w:r w:rsidR="001723A5">
        <w:t>Q</w:t>
      </w:r>
      <w:r>
        <w:t xml:space="preserve"> with an original signature by an individual authorized to bind the organization must be included in this tab.</w:t>
      </w:r>
    </w:p>
    <w:p w:rsidR="00227C1C" w:rsidRDefault="00227C1C" w:rsidP="00227C1C">
      <w:pPr>
        <w:ind w:left="3600"/>
        <w:jc w:val="both"/>
      </w:pPr>
    </w:p>
    <w:p w:rsidR="00227C1C" w:rsidRPr="00483A47" w:rsidRDefault="00227C1C" w:rsidP="00227C1C">
      <w:pPr>
        <w:ind w:left="3600"/>
        <w:jc w:val="both"/>
      </w:pPr>
      <w:r>
        <w:t xml:space="preserve">In order for any cost exceptions and/or assumptions to be considered they </w:t>
      </w:r>
      <w:r w:rsidRPr="00F439E2">
        <w:rPr>
          <w:b/>
        </w:rPr>
        <w:t>MUST</w:t>
      </w:r>
      <w:r>
        <w:t xml:space="preserve"> be documented in detail in the tables in </w:t>
      </w:r>
      <w:r w:rsidRPr="008176D9">
        <w:rPr>
          <w:b/>
          <w:i/>
        </w:rPr>
        <w:t>Attachment</w:t>
      </w:r>
      <w:r>
        <w:rPr>
          <w:b/>
          <w:i/>
        </w:rPr>
        <w:t xml:space="preserve"> J.</w:t>
      </w:r>
      <w:r>
        <w:t xml:space="preserve">  Only cost exceptions and/or assumptions should be identified on this attachment, do not restate the technical exceptions and/or assumptions on this form.  The State will not accept additional exceptions and/or assumptions if submitted after the </w:t>
      </w:r>
      <w:r w:rsidR="007A0072">
        <w:t xml:space="preserve">SOQ </w:t>
      </w:r>
      <w:r>
        <w:t xml:space="preserve">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 xml:space="preserve">Attachment </w:t>
      </w:r>
      <w:r>
        <w:rPr>
          <w:b/>
          <w:i/>
        </w:rPr>
        <w:t>J</w:t>
      </w:r>
      <w:r>
        <w:t>.</w:t>
      </w:r>
    </w:p>
    <w:p w:rsidR="00227C1C" w:rsidRDefault="00227C1C" w:rsidP="00DA2120"/>
    <w:p w:rsidR="00D75D08" w:rsidRDefault="00D75D08" w:rsidP="00900C3C">
      <w:pPr>
        <w:pStyle w:val="Heading2"/>
      </w:pPr>
      <w:r>
        <w:t>PART I</w:t>
      </w:r>
      <w:r w:rsidR="00805ADE">
        <w:t>I</w:t>
      </w:r>
      <w:r>
        <w:t>I – CONFIDENTIAL INFORMATION</w:t>
      </w:r>
    </w:p>
    <w:p w:rsidR="00D75D08" w:rsidRDefault="00D75D08" w:rsidP="00D75D08">
      <w:pPr>
        <w:jc w:val="both"/>
      </w:pPr>
    </w:p>
    <w:p w:rsidR="00D75D08" w:rsidRDefault="00D75D08" w:rsidP="00D75D08">
      <w:pPr>
        <w:pStyle w:val="Heading3"/>
      </w:pPr>
      <w:r>
        <w:t>Submission Requirements</w:t>
      </w:r>
    </w:p>
    <w:p w:rsidR="00D75D08" w:rsidRDefault="00D75D08" w:rsidP="00D75D08">
      <w:pPr>
        <w:jc w:val="both"/>
      </w:pPr>
    </w:p>
    <w:p w:rsidR="00D75D08" w:rsidRDefault="00D75D08" w:rsidP="00D75D08">
      <w:pPr>
        <w:pStyle w:val="Heading4"/>
      </w:pPr>
      <w:r>
        <w:t>Confidential information must include:</w:t>
      </w:r>
    </w:p>
    <w:p w:rsidR="00D75D08" w:rsidRPr="003A188E" w:rsidRDefault="00D75D08" w:rsidP="00D75D08"/>
    <w:p w:rsidR="00D75D08" w:rsidRDefault="00D75D08" w:rsidP="00D75D08">
      <w:pPr>
        <w:pStyle w:val="Heading5"/>
      </w:pPr>
      <w:r>
        <w:t>One (1) original marked “MASTER”; and</w:t>
      </w:r>
    </w:p>
    <w:p w:rsidR="00D75D08" w:rsidRDefault="00D75D08" w:rsidP="00D75D08">
      <w:pPr>
        <w:tabs>
          <w:tab w:val="num" w:pos="3060"/>
        </w:tabs>
      </w:pPr>
    </w:p>
    <w:p w:rsidR="00D75D08" w:rsidRPr="00127A46" w:rsidRDefault="00D75D08" w:rsidP="00D75D08">
      <w:pPr>
        <w:pStyle w:val="Heading5"/>
      </w:pPr>
      <w:r>
        <w:t>Eight (8</w:t>
      </w:r>
      <w:r w:rsidRPr="001723A5">
        <w:t>)</w:t>
      </w:r>
      <w:r>
        <w:t xml:space="preserve"> identical copies.</w:t>
      </w:r>
    </w:p>
    <w:p w:rsidR="00D75D08" w:rsidRDefault="00D75D08" w:rsidP="00D75D08"/>
    <w:p w:rsidR="00D75D08" w:rsidRDefault="00D75D08" w:rsidP="00D75D08">
      <w:pPr>
        <w:pStyle w:val="Heading3"/>
      </w:pPr>
      <w:r>
        <w:t>Format and Content</w:t>
      </w:r>
    </w:p>
    <w:p w:rsidR="00D75D08" w:rsidRPr="00703F50" w:rsidRDefault="00D75D08" w:rsidP="00D75D08">
      <w:pPr>
        <w:jc w:val="both"/>
      </w:pPr>
    </w:p>
    <w:p w:rsidR="00D75D08" w:rsidRDefault="00D75D08" w:rsidP="00D75D08">
      <w:pPr>
        <w:pStyle w:val="Heading4"/>
      </w:pPr>
      <w:r>
        <w:t>Tab I – Title Page</w:t>
      </w:r>
    </w:p>
    <w:p w:rsidR="00D75D08" w:rsidRDefault="00D75D08" w:rsidP="00D75D08">
      <w:pPr>
        <w:jc w:val="both"/>
      </w:pPr>
    </w:p>
    <w:p w:rsidR="00D75D08" w:rsidRDefault="00D75D08" w:rsidP="00D75D08">
      <w:pPr>
        <w:ind w:left="3600"/>
        <w:jc w:val="both"/>
      </w:pPr>
      <w:r>
        <w:t>The title page must include the following:</w:t>
      </w:r>
    </w:p>
    <w:p w:rsidR="00D75D08" w:rsidRPr="004628AC" w:rsidRDefault="00D75D08" w:rsidP="00D75D08">
      <w:pPr>
        <w:jc w:val="both"/>
      </w:pPr>
    </w:p>
    <w:p w:rsidR="00D75D08" w:rsidRPr="001723A5" w:rsidRDefault="00D75D08" w:rsidP="00D75D08">
      <w:pPr>
        <w:pStyle w:val="Heading5"/>
      </w:pPr>
      <w:r>
        <w:t xml:space="preserve">Part </w:t>
      </w:r>
      <w:r w:rsidR="00805ADE">
        <w:t>I</w:t>
      </w:r>
      <w:r>
        <w:t xml:space="preserve">II - Confidential Information for:  </w:t>
      </w:r>
      <w:r w:rsidRPr="001723A5">
        <w:t>“</w:t>
      </w:r>
      <w:r>
        <w:t>Broker/Firm for the Nevada Property &amp; Liability Insurance Program</w:t>
      </w:r>
      <w:r w:rsidRPr="001723A5">
        <w:t>”</w:t>
      </w:r>
    </w:p>
    <w:p w:rsidR="00D75D08" w:rsidRPr="008C7251" w:rsidRDefault="00D75D08" w:rsidP="00D75D08">
      <w:pPr>
        <w:tabs>
          <w:tab w:val="left" w:pos="3060"/>
        </w:tabs>
        <w:jc w:val="both"/>
      </w:pPr>
    </w:p>
    <w:p w:rsidR="00D75D08" w:rsidRPr="001723A5" w:rsidRDefault="00D75D08" w:rsidP="00D75D08">
      <w:pPr>
        <w:pStyle w:val="Heading5"/>
      </w:pPr>
      <w:r>
        <w:t>RFQ 2018</w:t>
      </w:r>
    </w:p>
    <w:p w:rsidR="00D75D08" w:rsidRPr="008C7251" w:rsidRDefault="00D75D08" w:rsidP="00D75D08">
      <w:pPr>
        <w:tabs>
          <w:tab w:val="left" w:pos="3060"/>
        </w:tabs>
        <w:jc w:val="both"/>
      </w:pPr>
    </w:p>
    <w:p w:rsidR="00D75D08" w:rsidRDefault="00D75D08" w:rsidP="00D75D08">
      <w:pPr>
        <w:pStyle w:val="Heading5"/>
      </w:pPr>
      <w:r>
        <w:t>Name and Address of the vendor</w:t>
      </w:r>
    </w:p>
    <w:p w:rsidR="00D75D08" w:rsidRPr="008C7251" w:rsidRDefault="00D75D08" w:rsidP="00D75D08">
      <w:pPr>
        <w:tabs>
          <w:tab w:val="left" w:pos="3060"/>
        </w:tabs>
        <w:jc w:val="both"/>
      </w:pPr>
    </w:p>
    <w:p w:rsidR="00D75D08" w:rsidRDefault="00D75D08" w:rsidP="00D75D08">
      <w:pPr>
        <w:pStyle w:val="Heading5"/>
      </w:pPr>
      <w:r>
        <w:t>SOQ Opening Date: January 10, 2012</w:t>
      </w:r>
    </w:p>
    <w:p w:rsidR="00D75D08" w:rsidRPr="008C7251" w:rsidRDefault="00D75D08" w:rsidP="00D75D08">
      <w:pPr>
        <w:tabs>
          <w:tab w:val="left" w:pos="3060"/>
        </w:tabs>
        <w:jc w:val="both"/>
      </w:pPr>
    </w:p>
    <w:p w:rsidR="00D75D08" w:rsidRDefault="00D75D08" w:rsidP="00D75D08">
      <w:pPr>
        <w:pStyle w:val="Heading5"/>
      </w:pPr>
      <w:r>
        <w:t>SOQ Opening Time:  2:00 PM</w:t>
      </w:r>
    </w:p>
    <w:p w:rsidR="00D75D08" w:rsidRDefault="00D75D08" w:rsidP="00D75D08">
      <w:pPr>
        <w:jc w:val="both"/>
      </w:pPr>
    </w:p>
    <w:p w:rsidR="00805ADE" w:rsidRDefault="00805ADE">
      <w:r>
        <w:br w:type="page"/>
      </w:r>
    </w:p>
    <w:p w:rsidR="00805ADE" w:rsidRPr="00703F50" w:rsidRDefault="00805ADE" w:rsidP="00D75D08">
      <w:pPr>
        <w:jc w:val="both"/>
      </w:pPr>
    </w:p>
    <w:p w:rsidR="00D75D08" w:rsidRDefault="00D75D08" w:rsidP="00D75D08">
      <w:pPr>
        <w:pStyle w:val="Heading4"/>
      </w:pPr>
      <w:r>
        <w:t>Tab II – Confidential Information</w:t>
      </w:r>
    </w:p>
    <w:p w:rsidR="00D75D08" w:rsidRDefault="00D75D08" w:rsidP="00D75D08">
      <w:pPr>
        <w:jc w:val="both"/>
      </w:pPr>
    </w:p>
    <w:p w:rsidR="00D75D08" w:rsidRDefault="00D75D08" w:rsidP="00D75D08">
      <w:pPr>
        <w:ind w:left="3600"/>
      </w:pPr>
      <w:r>
        <w:t>Vendors must have tabs in the confidential information that cross reference back to the technical SOQ, as applicable.</w:t>
      </w:r>
    </w:p>
    <w:p w:rsidR="00D75D08" w:rsidRPr="00703F50" w:rsidRDefault="00D75D08" w:rsidP="00D75D08">
      <w:pPr>
        <w:jc w:val="both"/>
      </w:pPr>
    </w:p>
    <w:p w:rsidR="00D75D08" w:rsidRDefault="00D75D08" w:rsidP="00D75D08">
      <w:pPr>
        <w:pStyle w:val="Heading4"/>
      </w:pPr>
      <w:r>
        <w:t>Tab III – Financial Information and Documentation</w:t>
      </w:r>
    </w:p>
    <w:p w:rsidR="00D75D08" w:rsidRDefault="00D75D08" w:rsidP="00D75D08">
      <w:pPr>
        <w:jc w:val="both"/>
      </w:pPr>
    </w:p>
    <w:p w:rsidR="00D75D08" w:rsidRDefault="00D75D08" w:rsidP="00D75D08">
      <w:pPr>
        <w:pStyle w:val="Heading5"/>
      </w:pPr>
      <w:r>
        <w:t>Dun and Bradstreet Number</w:t>
      </w:r>
    </w:p>
    <w:p w:rsidR="00D75D08" w:rsidRPr="00C23240" w:rsidRDefault="00D75D08" w:rsidP="00D75D08"/>
    <w:p w:rsidR="00D75D08" w:rsidRDefault="00D75D08" w:rsidP="00D75D08">
      <w:pPr>
        <w:pStyle w:val="Heading5"/>
      </w:pPr>
      <w:r>
        <w:t xml:space="preserve">The completed </w:t>
      </w:r>
      <w:r w:rsidRPr="000E569E">
        <w:t>Attachment H</w:t>
      </w:r>
      <w:r>
        <w:t>, State of Nevada Registration Substitute IRS Form W-9</w:t>
      </w:r>
    </w:p>
    <w:p w:rsidR="00D75D08" w:rsidRPr="00C23240" w:rsidRDefault="00D75D08" w:rsidP="00D75D08"/>
    <w:p w:rsidR="00D75D08" w:rsidRPr="000E569E" w:rsidRDefault="00D75D08" w:rsidP="00D75D08">
      <w:pPr>
        <w:pStyle w:val="Heading5"/>
      </w:pPr>
      <w:r w:rsidRPr="000E569E">
        <w:t>The last two (2) years and current year interim:</w:t>
      </w:r>
    </w:p>
    <w:p w:rsidR="00D75D08" w:rsidRPr="000E569E" w:rsidRDefault="00D75D08" w:rsidP="00D75D08"/>
    <w:p w:rsidR="00D75D08" w:rsidRPr="000E569E" w:rsidRDefault="00D75D08" w:rsidP="00D75D08">
      <w:pPr>
        <w:pStyle w:val="Heading6"/>
      </w:pPr>
      <w:r w:rsidRPr="000E569E">
        <w:t>Profit and Loss Statement</w:t>
      </w:r>
    </w:p>
    <w:p w:rsidR="00D75D08" w:rsidRPr="000E569E" w:rsidRDefault="00D75D08" w:rsidP="00D75D08">
      <w:pPr>
        <w:pStyle w:val="Heading6"/>
      </w:pPr>
      <w:r w:rsidRPr="000E569E">
        <w:t>Balance Statement</w:t>
      </w:r>
    </w:p>
    <w:p w:rsidR="00D75D08" w:rsidRDefault="00D75D08" w:rsidP="00DA2120"/>
    <w:p w:rsidR="00F703C7" w:rsidRDefault="00F703C7" w:rsidP="00900C3C">
      <w:pPr>
        <w:pStyle w:val="Heading2"/>
      </w:pPr>
      <w:r>
        <w:t xml:space="preserve">CONFIDENTIALITY OF </w:t>
      </w:r>
      <w:r w:rsidR="002852F8">
        <w:t>PROPOSALS</w:t>
      </w:r>
    </w:p>
    <w:p w:rsidR="00F703C7" w:rsidRDefault="00F703C7" w:rsidP="00F703C7">
      <w:pPr>
        <w:ind w:left="720"/>
        <w:jc w:val="both"/>
      </w:pPr>
    </w:p>
    <w:p w:rsidR="00F703C7" w:rsidRDefault="00F703C7" w:rsidP="00592766">
      <w:pPr>
        <w:pStyle w:val="Heading3"/>
      </w:pPr>
      <w:r>
        <w:t>As a potential contractor of a public entity, vendors are advised that full disclosure is required by law.</w:t>
      </w:r>
    </w:p>
    <w:p w:rsidR="00F703C7" w:rsidRDefault="00F703C7" w:rsidP="00F703C7"/>
    <w:p w:rsidR="00F703C7" w:rsidRDefault="00F703C7" w:rsidP="00592766">
      <w:pPr>
        <w:pStyle w:val="Heading3"/>
      </w:pPr>
      <w:r>
        <w:t xml:space="preserve">Vendors are required to submit written documentation in accordance with </w:t>
      </w:r>
      <w:r>
        <w:rPr>
          <w:b/>
          <w:i/>
        </w:rPr>
        <w:t>Attachment A, Confidentiality and Certification of Indemnification</w:t>
      </w:r>
      <w:r>
        <w:t xml:space="preserve"> demonstrating the material within the </w:t>
      </w:r>
      <w:r w:rsidR="007A0072">
        <w:t xml:space="preserve">SOQ </w:t>
      </w:r>
      <w:r>
        <w:t xml:space="preserve">marked “confidential” conforms to NRS </w:t>
      </w:r>
      <w:r w:rsidRPr="00517E75">
        <w:t>§</w:t>
      </w:r>
      <w:r>
        <w:t xml:space="preserve">333.333, which states “Only specific parts of the </w:t>
      </w:r>
      <w:r w:rsidR="007A0072">
        <w:t xml:space="preserve">SOQ </w:t>
      </w:r>
      <w:r>
        <w:t xml:space="preserve">may be labeled a “trade secret” as defined in NRS </w:t>
      </w:r>
      <w:r w:rsidRPr="00517E75">
        <w:t>§</w:t>
      </w:r>
      <w:r>
        <w:t xml:space="preserve">600A.030(5)”.  Not conforming to these requirements will cause your </w:t>
      </w:r>
      <w:r w:rsidR="007A0072">
        <w:t xml:space="preserve">SOQ </w:t>
      </w:r>
      <w:r>
        <w:t>to be deemed non-compliant and will not be accepted by the State of Nevada.</w:t>
      </w:r>
    </w:p>
    <w:p w:rsidR="00E912D2" w:rsidRDefault="00E912D2" w:rsidP="00E912D2"/>
    <w:p w:rsidR="00E912D2" w:rsidRDefault="00E912D2" w:rsidP="00592766">
      <w:pPr>
        <w:pStyle w:val="Heading3"/>
      </w:pPr>
      <w:r>
        <w:t>Vendors acknowledge that material not marked as “confidential” will become public record upon contract award.</w:t>
      </w:r>
    </w:p>
    <w:p w:rsidR="00E912D2" w:rsidRDefault="00E912D2" w:rsidP="00E912D2"/>
    <w:p w:rsidR="00E912D2" w:rsidRDefault="00E912D2" w:rsidP="00592766">
      <w:pPr>
        <w:pStyle w:val="Heading3"/>
      </w:pPr>
      <w:r>
        <w:t>The required CDs must cont</w:t>
      </w:r>
      <w:r w:rsidR="00E60EA7">
        <w:t>ain</w:t>
      </w:r>
      <w:r>
        <w:t xml:space="preserve"> the following:</w:t>
      </w:r>
    </w:p>
    <w:p w:rsidR="00E912D2" w:rsidRDefault="00E912D2" w:rsidP="00E912D2"/>
    <w:p w:rsidR="00E912D2" w:rsidRDefault="00E912D2" w:rsidP="00E912D2">
      <w:pPr>
        <w:pStyle w:val="Heading4"/>
      </w:pPr>
      <w:r>
        <w:t xml:space="preserve">One (1) </w:t>
      </w:r>
      <w:r>
        <w:rPr>
          <w:b/>
        </w:rPr>
        <w:t>“Master”</w:t>
      </w:r>
      <w:r>
        <w:t xml:space="preserve"> CD with an exact duplicate of the technical and cost </w:t>
      </w:r>
      <w:r w:rsidR="007A0072">
        <w:t xml:space="preserve">SOQ </w:t>
      </w:r>
      <w:r>
        <w:t>contents only.  The electronic files must follow the format and content section for the technical and cost proposal.  The CD must be packaged in a case and clearly labeled as follows:</w:t>
      </w:r>
    </w:p>
    <w:p w:rsidR="00E912D2" w:rsidRDefault="00E912D2" w:rsidP="00E912D2"/>
    <w:p w:rsidR="00E912D2" w:rsidRDefault="00A975A7" w:rsidP="00E912D2">
      <w:pPr>
        <w:pStyle w:val="Heading5"/>
      </w:pPr>
      <w:r>
        <w:t>RFQ</w:t>
      </w:r>
      <w:r w:rsidR="00E912D2">
        <w:t xml:space="preserve"> No;</w:t>
      </w:r>
    </w:p>
    <w:p w:rsidR="00E912D2" w:rsidRDefault="00E912D2" w:rsidP="00E912D2">
      <w:pPr>
        <w:pStyle w:val="Heading5"/>
      </w:pPr>
      <w:r>
        <w:t>Vendor’s Name;</w:t>
      </w:r>
    </w:p>
    <w:p w:rsidR="00F81970" w:rsidRPr="00F81970" w:rsidRDefault="00F81970" w:rsidP="00F81970">
      <w:pPr>
        <w:pStyle w:val="Heading5"/>
      </w:pPr>
      <w:r>
        <w:t xml:space="preserve">Part I </w:t>
      </w:r>
      <w:r w:rsidR="00805ADE">
        <w:t>–</w:t>
      </w:r>
      <w:r>
        <w:t xml:space="preserve"> SOQ</w:t>
      </w:r>
      <w:r w:rsidR="00805ADE">
        <w:t>;</w:t>
      </w:r>
    </w:p>
    <w:p w:rsidR="00D53E0A" w:rsidRDefault="00E912D2" w:rsidP="00E912D2">
      <w:pPr>
        <w:pStyle w:val="Heading5"/>
      </w:pPr>
      <w:r>
        <w:t>Part I</w:t>
      </w:r>
      <w:r w:rsidR="00F81970">
        <w:t>I</w:t>
      </w:r>
      <w:r>
        <w:t xml:space="preserve"> – </w:t>
      </w:r>
      <w:r w:rsidR="00F81970">
        <w:t>C</w:t>
      </w:r>
      <w:r w:rsidR="00805ADE">
        <w:t>ost Proposal</w:t>
      </w:r>
      <w:r w:rsidR="002A7287">
        <w:t>;</w:t>
      </w:r>
      <w:r>
        <w:t xml:space="preserve"> </w:t>
      </w:r>
      <w:r w:rsidR="00805ADE">
        <w:t>and</w:t>
      </w:r>
    </w:p>
    <w:p w:rsidR="00E912D2" w:rsidRPr="00E912D2" w:rsidRDefault="00E912D2" w:rsidP="00E912D2">
      <w:pPr>
        <w:pStyle w:val="Heading5"/>
      </w:pPr>
      <w:r>
        <w:t>Part II</w:t>
      </w:r>
      <w:r w:rsidR="00F81970">
        <w:t>I</w:t>
      </w:r>
      <w:r>
        <w:t xml:space="preserve"> – Co</w:t>
      </w:r>
      <w:r w:rsidR="00805ADE">
        <w:t>nfidential Information</w:t>
      </w:r>
      <w:r>
        <w:t>.</w:t>
      </w:r>
    </w:p>
    <w:p w:rsidR="00F703C7" w:rsidRDefault="00F703C7" w:rsidP="00F703C7"/>
    <w:p w:rsidR="001249B4" w:rsidRDefault="00E912D2" w:rsidP="00E912D2">
      <w:pPr>
        <w:pStyle w:val="Heading4"/>
      </w:pPr>
      <w:r>
        <w:t xml:space="preserve">One (1) </w:t>
      </w:r>
      <w:r>
        <w:rPr>
          <w:b/>
        </w:rPr>
        <w:t>“Public Records CD”</w:t>
      </w:r>
      <w:r>
        <w:t xml:space="preserve"> with the </w:t>
      </w:r>
      <w:r w:rsidR="002852F8">
        <w:t xml:space="preserve">SOQ technical </w:t>
      </w:r>
      <w:r>
        <w:t xml:space="preserve">and cost </w:t>
      </w:r>
      <w:r w:rsidR="007A0072">
        <w:t xml:space="preserve">SOQ </w:t>
      </w:r>
      <w:r>
        <w:t xml:space="preserve">contents to be used for public records requests.  This CD </w:t>
      </w:r>
      <w:r>
        <w:rPr>
          <w:b/>
          <w:u w:val="single"/>
        </w:rPr>
        <w:t>must not</w:t>
      </w:r>
      <w:r>
        <w:t xml:space="preserve"> contain any confidential or proprietary information.  The </w:t>
      </w:r>
      <w:r>
        <w:lastRenderedPageBreak/>
        <w:t xml:space="preserve">electronic files must follow the format and content section for the redacted versions of the </w:t>
      </w:r>
      <w:r w:rsidR="002852F8">
        <w:t xml:space="preserve">SOQ </w:t>
      </w:r>
      <w:r>
        <w:t>technical and cost proposal.  The CD must be packaged in a case and clearly labeled as follows:</w:t>
      </w:r>
    </w:p>
    <w:p w:rsidR="00E912D2" w:rsidRDefault="00E912D2" w:rsidP="00E912D2"/>
    <w:p w:rsidR="00E912D2" w:rsidRDefault="00E912D2" w:rsidP="00E912D2">
      <w:pPr>
        <w:pStyle w:val="Heading5"/>
      </w:pPr>
      <w:r>
        <w:t>Public Records CD;</w:t>
      </w:r>
    </w:p>
    <w:p w:rsidR="00E912D2" w:rsidRDefault="00E912D2" w:rsidP="00E912D2">
      <w:pPr>
        <w:pStyle w:val="Heading5"/>
      </w:pPr>
      <w:r>
        <w:t>RF</w:t>
      </w:r>
      <w:r w:rsidR="000E569E">
        <w:t>Q</w:t>
      </w:r>
      <w:r>
        <w:t xml:space="preserve"> No;</w:t>
      </w:r>
    </w:p>
    <w:p w:rsidR="00E912D2" w:rsidRDefault="00E912D2" w:rsidP="00E912D2">
      <w:pPr>
        <w:pStyle w:val="Heading5"/>
      </w:pPr>
      <w:r>
        <w:t>Vendor’s Name;</w:t>
      </w:r>
    </w:p>
    <w:p w:rsidR="00E912D2" w:rsidRDefault="00E912D2" w:rsidP="00E912D2">
      <w:pPr>
        <w:pStyle w:val="Heading5"/>
      </w:pPr>
      <w:r>
        <w:t>Part I</w:t>
      </w:r>
      <w:r w:rsidR="00740073">
        <w:t xml:space="preserve"> </w:t>
      </w:r>
      <w:r>
        <w:t xml:space="preserve">– </w:t>
      </w:r>
      <w:r w:rsidR="007A0072">
        <w:t xml:space="preserve">SOQ </w:t>
      </w:r>
      <w:r>
        <w:t>for Public Records Request; and</w:t>
      </w:r>
    </w:p>
    <w:p w:rsidR="00E912D2" w:rsidRPr="00E912D2" w:rsidRDefault="00E912D2" w:rsidP="00E912D2">
      <w:pPr>
        <w:pStyle w:val="Heading5"/>
      </w:pPr>
      <w:r>
        <w:t>Part II – Cost for Public Records Request.</w:t>
      </w:r>
    </w:p>
    <w:p w:rsidR="0080305D" w:rsidRDefault="0080305D" w:rsidP="0080305D"/>
    <w:p w:rsidR="0080305D" w:rsidRDefault="0080305D" w:rsidP="00592766">
      <w:pPr>
        <w:pStyle w:val="Heading3"/>
      </w:pPr>
      <w:r>
        <w:t>It is the vendor’s responsibility to act in protection of the labeled information and agree to def</w:t>
      </w:r>
      <w:r w:rsidR="00FF101D">
        <w:t>e</w:t>
      </w:r>
      <w:r>
        <w:t>nd and indemnify the State of Nevada for honoring such designation.  Failure to label any information that is released by the State shall constitute a complete waiver of any and all claims for damages caused by release of said information.</w:t>
      </w:r>
    </w:p>
    <w:p w:rsidR="002A7287" w:rsidRPr="00740073" w:rsidRDefault="002A7287" w:rsidP="00DA2120">
      <w:pPr>
        <w:jc w:val="both"/>
        <w:rPr>
          <w:sz w:val="20"/>
          <w:szCs w:val="20"/>
        </w:rPr>
      </w:pPr>
    </w:p>
    <w:p w:rsidR="00974C3E" w:rsidRDefault="007A0072" w:rsidP="00900C3C">
      <w:pPr>
        <w:pStyle w:val="Heading2"/>
      </w:pPr>
      <w:r>
        <w:t xml:space="preserve">SOQ </w:t>
      </w:r>
      <w:r w:rsidR="00974C3E">
        <w:t>PACKAGING</w:t>
      </w:r>
    </w:p>
    <w:p w:rsidR="00974C3E" w:rsidRPr="00740073" w:rsidRDefault="00974C3E" w:rsidP="00E97936">
      <w:pPr>
        <w:ind w:left="720"/>
        <w:jc w:val="both"/>
        <w:rPr>
          <w:sz w:val="20"/>
          <w:szCs w:val="20"/>
        </w:rPr>
      </w:pPr>
    </w:p>
    <w:p w:rsidR="00AA7868" w:rsidRDefault="00AA7868" w:rsidP="00592766">
      <w:pPr>
        <w:pStyle w:val="Heading3"/>
      </w:pPr>
      <w:bookmarkStart w:id="12" w:name="OLE_LINK9"/>
      <w:bookmarkStart w:id="13" w:name="OLE_LINK10"/>
      <w:r>
        <w:t>If the separately sealed technical</w:t>
      </w:r>
      <w:r w:rsidR="002852F8">
        <w:t xml:space="preserve"> SOQ</w:t>
      </w:r>
      <w:r>
        <w:t xml:space="preserve"> and cost</w:t>
      </w:r>
      <w:r w:rsidR="002852F8">
        <w:t>s</w:t>
      </w:r>
      <w:r w:rsidR="002F3876">
        <w:t xml:space="preserve"> </w:t>
      </w:r>
      <w:r w:rsidR="0052776E">
        <w:t xml:space="preserve">as well as confidential </w:t>
      </w:r>
      <w:r w:rsidR="00134F15">
        <w:t>information</w:t>
      </w:r>
      <w:r w:rsidR="00740073">
        <w:t xml:space="preserve">, </w:t>
      </w:r>
      <w:r>
        <w:t>marked as required, are enclosed in another container for mailing purposes, the outermost container must fully describe the contents of the package and be clearly marked as follows:</w:t>
      </w:r>
    </w:p>
    <w:p w:rsidR="00AA7868" w:rsidRPr="00740073" w:rsidRDefault="00AA7868" w:rsidP="00AA7868">
      <w:pPr>
        <w:rPr>
          <w:sz w:val="20"/>
          <w:szCs w:val="20"/>
        </w:rPr>
      </w:pPr>
    </w:p>
    <w:p w:rsidR="002F3876" w:rsidRDefault="00124974" w:rsidP="00592766">
      <w:pPr>
        <w:pStyle w:val="Heading3"/>
      </w:pPr>
      <w:r>
        <w:t xml:space="preserve">Vendors are encouraged to utilize the copy/past feature of word processing software to replicate these labels for ease and accuracy of </w:t>
      </w:r>
      <w:r w:rsidR="007A0072">
        <w:t xml:space="preserve">SOQ </w:t>
      </w:r>
      <w:r>
        <w:t>packaging.</w:t>
      </w:r>
    </w:p>
    <w:p w:rsidR="00740073" w:rsidRPr="00740073" w:rsidRDefault="00740073" w:rsidP="00740073">
      <w:pPr>
        <w:rPr>
          <w:sz w:val="20"/>
          <w:szCs w:val="20"/>
        </w:rPr>
      </w:pP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AA7868" w:rsidTr="005E73B3">
        <w:tc>
          <w:tcPr>
            <w:tcW w:w="7830" w:type="dxa"/>
            <w:gridSpan w:val="2"/>
          </w:tcPr>
          <w:p w:rsidR="00AA7868" w:rsidRPr="00DD77B1" w:rsidRDefault="002F3876" w:rsidP="005E73B3">
            <w:pPr>
              <w:jc w:val="center"/>
              <w:rPr>
                <w:b/>
              </w:rPr>
            </w:pPr>
            <w:r>
              <w:br w:type="page"/>
            </w:r>
            <w:bookmarkEnd w:id="12"/>
            <w:bookmarkEnd w:id="13"/>
            <w:r w:rsidR="000E569E">
              <w:rPr>
                <w:b/>
              </w:rPr>
              <w:t>Annette Morfin, Purchasing Officer</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rsidTr="005E73B3">
        <w:tc>
          <w:tcPr>
            <w:tcW w:w="3690" w:type="dxa"/>
          </w:tcPr>
          <w:p w:rsidR="00AA7868" w:rsidRPr="00DD77B1" w:rsidRDefault="00A975A7" w:rsidP="009546CB">
            <w:pPr>
              <w:rPr>
                <w:b/>
              </w:rPr>
            </w:pPr>
            <w:r>
              <w:rPr>
                <w:b/>
              </w:rPr>
              <w:t>RFQ</w:t>
            </w:r>
            <w:r w:rsidR="00AA7868" w:rsidRPr="00DD77B1">
              <w:rPr>
                <w:b/>
              </w:rPr>
              <w:t>:</w:t>
            </w:r>
          </w:p>
        </w:tc>
        <w:tc>
          <w:tcPr>
            <w:tcW w:w="4140" w:type="dxa"/>
          </w:tcPr>
          <w:p w:rsidR="00AA7868" w:rsidRPr="000E569E" w:rsidRDefault="000E569E" w:rsidP="005E73B3">
            <w:r w:rsidRPr="000E569E">
              <w:t>2018</w:t>
            </w:r>
          </w:p>
        </w:tc>
      </w:tr>
      <w:tr w:rsidR="00AA7868" w:rsidTr="005E73B3">
        <w:tc>
          <w:tcPr>
            <w:tcW w:w="3690" w:type="dxa"/>
          </w:tcPr>
          <w:p w:rsidR="00AA7868" w:rsidRPr="00DD77B1" w:rsidRDefault="00133AED" w:rsidP="005E73B3">
            <w:pPr>
              <w:rPr>
                <w:b/>
              </w:rPr>
            </w:pPr>
            <w:r>
              <w:rPr>
                <w:b/>
              </w:rPr>
              <w:t>SOQ</w:t>
            </w:r>
            <w:r w:rsidR="00AA7868" w:rsidRPr="00DD77B1">
              <w:rPr>
                <w:b/>
              </w:rPr>
              <w:t xml:space="preserve"> OPENING DATE:</w:t>
            </w:r>
          </w:p>
        </w:tc>
        <w:tc>
          <w:tcPr>
            <w:tcW w:w="4140" w:type="dxa"/>
          </w:tcPr>
          <w:p w:rsidR="00AA7868" w:rsidRPr="00DD77B1" w:rsidRDefault="000E569E" w:rsidP="00832BC9">
            <w:pPr>
              <w:rPr>
                <w:highlight w:val="yellow"/>
              </w:rPr>
            </w:pPr>
            <w:r>
              <w:t>January 10, 201</w:t>
            </w:r>
            <w:r w:rsidR="00832BC9">
              <w:t>2</w:t>
            </w:r>
          </w:p>
        </w:tc>
      </w:tr>
      <w:tr w:rsidR="00AA7868" w:rsidTr="005E73B3">
        <w:tc>
          <w:tcPr>
            <w:tcW w:w="3690" w:type="dxa"/>
          </w:tcPr>
          <w:p w:rsidR="00AA7868" w:rsidRPr="00DD77B1" w:rsidRDefault="00133AED" w:rsidP="005E73B3">
            <w:pPr>
              <w:rPr>
                <w:b/>
              </w:rPr>
            </w:pPr>
            <w:r>
              <w:rPr>
                <w:b/>
              </w:rPr>
              <w:t>SOQ</w:t>
            </w:r>
            <w:r w:rsidR="00AA7868" w:rsidRPr="00DD77B1">
              <w:rPr>
                <w:b/>
              </w:rPr>
              <w:t xml:space="preserve"> OPENING TIME:</w:t>
            </w:r>
          </w:p>
        </w:tc>
        <w:tc>
          <w:tcPr>
            <w:tcW w:w="4140" w:type="dxa"/>
          </w:tcPr>
          <w:p w:rsidR="00AA7868" w:rsidRDefault="00AA7868" w:rsidP="005E73B3">
            <w:r>
              <w:t>2:00 PM</w:t>
            </w:r>
          </w:p>
        </w:tc>
      </w:tr>
      <w:tr w:rsidR="00AA7868" w:rsidTr="005E73B3">
        <w:tc>
          <w:tcPr>
            <w:tcW w:w="3690" w:type="dxa"/>
          </w:tcPr>
          <w:p w:rsidR="00AA7868" w:rsidRPr="00DD77B1" w:rsidRDefault="00AA7868" w:rsidP="005E73B3">
            <w:pPr>
              <w:rPr>
                <w:b/>
              </w:rPr>
            </w:pPr>
            <w:r w:rsidRPr="00DD77B1">
              <w:rPr>
                <w:b/>
              </w:rPr>
              <w:t>FOR:</w:t>
            </w:r>
          </w:p>
        </w:tc>
        <w:tc>
          <w:tcPr>
            <w:tcW w:w="4140" w:type="dxa"/>
          </w:tcPr>
          <w:p w:rsidR="00AA7868" w:rsidRPr="000E569E" w:rsidRDefault="000E569E" w:rsidP="00E912D2">
            <w:r w:rsidRPr="000E569E">
              <w:t>Broker/Firm for the Nevada Property &amp; Liability Insurance Program</w:t>
            </w:r>
          </w:p>
        </w:tc>
      </w:tr>
      <w:tr w:rsidR="00AA7868" w:rsidTr="005E73B3">
        <w:tc>
          <w:tcPr>
            <w:tcW w:w="3690" w:type="dxa"/>
          </w:tcPr>
          <w:p w:rsidR="00AA7868" w:rsidRPr="00DD77B1" w:rsidRDefault="00AA7868" w:rsidP="005E73B3">
            <w:pPr>
              <w:rPr>
                <w:b/>
              </w:rPr>
            </w:pPr>
            <w:r w:rsidRPr="00DD77B1">
              <w:rPr>
                <w:b/>
              </w:rPr>
              <w:t>VENDOR’S NAME:</w:t>
            </w:r>
          </w:p>
        </w:tc>
        <w:tc>
          <w:tcPr>
            <w:tcW w:w="4140" w:type="dxa"/>
          </w:tcPr>
          <w:p w:rsidR="00AA7868" w:rsidRDefault="00AA7868" w:rsidP="005E73B3"/>
        </w:tc>
      </w:tr>
    </w:tbl>
    <w:p w:rsidR="00AA7868" w:rsidRPr="00740073" w:rsidRDefault="00AA7868" w:rsidP="00AA7868">
      <w:pPr>
        <w:rPr>
          <w:sz w:val="20"/>
          <w:szCs w:val="20"/>
        </w:rPr>
      </w:pPr>
    </w:p>
    <w:p w:rsidR="00AA7868" w:rsidRDefault="00682CF3" w:rsidP="00592766">
      <w:pPr>
        <w:pStyle w:val="Heading3"/>
      </w:pPr>
      <w:r>
        <w:t>SOQs</w:t>
      </w:r>
      <w:r w:rsidR="002F3876">
        <w:t xml:space="preserve"> </w:t>
      </w:r>
      <w:r w:rsidR="00AA7868" w:rsidRPr="005C22CD">
        <w:rPr>
          <w:b/>
          <w:i/>
          <w:u w:val="single"/>
        </w:rPr>
        <w:t xml:space="preserve">must be received at the address referenced below no later than the date and time specified in </w:t>
      </w:r>
      <w:r w:rsidR="00AA7868" w:rsidRPr="000E569E">
        <w:rPr>
          <w:b/>
          <w:i/>
          <w:u w:val="single"/>
        </w:rPr>
        <w:t xml:space="preserve">Section </w:t>
      </w:r>
      <w:r w:rsidR="002F3876">
        <w:rPr>
          <w:b/>
          <w:i/>
          <w:u w:val="single"/>
        </w:rPr>
        <w:t>9</w:t>
      </w:r>
      <w:r w:rsidR="00AA7868" w:rsidRPr="000E569E">
        <w:rPr>
          <w:b/>
          <w:i/>
          <w:u w:val="single"/>
        </w:rPr>
        <w:t>, RF</w:t>
      </w:r>
      <w:r w:rsidR="000E569E">
        <w:rPr>
          <w:b/>
          <w:i/>
          <w:u w:val="single"/>
        </w:rPr>
        <w:t>Q</w:t>
      </w:r>
      <w:r w:rsidR="00AA7868" w:rsidRPr="000E569E">
        <w:rPr>
          <w:b/>
          <w:i/>
          <w:u w:val="single"/>
        </w:rPr>
        <w:t xml:space="preserve"> Timeline</w:t>
      </w:r>
      <w:r w:rsidR="00AA7868" w:rsidRPr="005C22CD">
        <w:rPr>
          <w:b/>
          <w:i/>
          <w:u w:val="single"/>
        </w:rPr>
        <w:t>.</w:t>
      </w:r>
      <w:r w:rsidR="00AA7868">
        <w:t xml:space="preserve">  </w:t>
      </w:r>
      <w:r>
        <w:t>SOQs</w:t>
      </w:r>
      <w:r w:rsidR="002F3876">
        <w:t xml:space="preserve"> </w:t>
      </w:r>
      <w:r w:rsidR="00AA7868">
        <w:t xml:space="preserve">that do not arrive by </w:t>
      </w:r>
      <w:r w:rsidR="007A0072">
        <w:t xml:space="preserve">SOQ </w:t>
      </w:r>
      <w:r w:rsidR="00AA7868">
        <w:t xml:space="preserve">opening time and date </w:t>
      </w:r>
      <w:r w:rsidR="00AA7868" w:rsidRPr="00E97936">
        <w:t>WILL NOT BE ACCEPTED</w:t>
      </w:r>
      <w:r w:rsidR="00AA7868">
        <w:t xml:space="preserve">.  Vendors may submit their </w:t>
      </w:r>
      <w:r w:rsidR="007A0072">
        <w:t xml:space="preserve">SOQ </w:t>
      </w:r>
      <w:r w:rsidR="00AA7868">
        <w:t>any time prior to the above stated deadline.</w:t>
      </w:r>
    </w:p>
    <w:p w:rsidR="00AA7868" w:rsidRPr="00740073" w:rsidRDefault="00AA7868" w:rsidP="007E60B7">
      <w:pPr>
        <w:tabs>
          <w:tab w:val="num" w:pos="2160"/>
        </w:tabs>
        <w:ind w:left="2160" w:hanging="720"/>
        <w:rPr>
          <w:sz w:val="20"/>
          <w:szCs w:val="20"/>
        </w:rPr>
      </w:pPr>
    </w:p>
    <w:p w:rsidR="00AA7868" w:rsidRPr="00EE5C6F" w:rsidRDefault="00AA7868" w:rsidP="00592766">
      <w:pPr>
        <w:pStyle w:val="Heading3"/>
      </w:pPr>
      <w:r w:rsidRPr="00EE5C6F">
        <w:t xml:space="preserve">The State will not be held responsible for </w:t>
      </w:r>
      <w:r w:rsidR="007A0072">
        <w:t xml:space="preserve">SOQ </w:t>
      </w:r>
      <w:r w:rsidRPr="00EE5C6F">
        <w:t xml:space="preserve">envelopes mishandled as a result of the envelope not being properly prepared.  Facsimile, e-mail or telephone </w:t>
      </w:r>
      <w:r w:rsidR="00682CF3">
        <w:t>SOQs</w:t>
      </w:r>
      <w:r w:rsidR="002F3876">
        <w:t xml:space="preserve"> </w:t>
      </w:r>
      <w:r w:rsidRPr="00EE5C6F">
        <w:t xml:space="preserve">will NOT be considered; however, at the State’s discretion, the </w:t>
      </w:r>
      <w:r w:rsidR="007A0072">
        <w:t xml:space="preserve">SOQ </w:t>
      </w:r>
      <w:r w:rsidRPr="00EE5C6F">
        <w:t>may be submitted all or in part on electronic media, as requested within the RF</w:t>
      </w:r>
      <w:r w:rsidR="000E569E">
        <w:t>Q</w:t>
      </w:r>
      <w:r w:rsidRPr="00EE5C6F">
        <w:t xml:space="preserve"> document.  </w:t>
      </w:r>
      <w:r w:rsidR="007A0072">
        <w:t xml:space="preserve">SOQ </w:t>
      </w:r>
      <w:r w:rsidRPr="00EE5C6F">
        <w:t>may be modified by facsimile, e-mail or written notice provided such notice is received prior to the opening of the proposals.</w:t>
      </w:r>
    </w:p>
    <w:p w:rsidR="00C0486E" w:rsidRDefault="00C0486E">
      <w:pPr>
        <w:rPr>
          <w:sz w:val="20"/>
          <w:szCs w:val="20"/>
        </w:rPr>
      </w:pPr>
      <w:r>
        <w:rPr>
          <w:sz w:val="20"/>
          <w:szCs w:val="20"/>
        </w:rPr>
        <w:br w:type="page"/>
      </w:r>
    </w:p>
    <w:p w:rsidR="00CF7ED9" w:rsidRPr="00740073" w:rsidRDefault="00CF7ED9" w:rsidP="007E60B7">
      <w:pPr>
        <w:tabs>
          <w:tab w:val="num" w:pos="2160"/>
        </w:tabs>
        <w:ind w:left="2160" w:hanging="720"/>
        <w:rPr>
          <w:sz w:val="20"/>
          <w:szCs w:val="20"/>
        </w:rPr>
      </w:pPr>
    </w:p>
    <w:p w:rsidR="00CF7ED9" w:rsidRDefault="00CF7ED9" w:rsidP="00592766">
      <w:pPr>
        <w:pStyle w:val="Heading3"/>
      </w:pPr>
      <w:r>
        <w:t xml:space="preserve">The </w:t>
      </w:r>
      <w:r w:rsidR="004200BA">
        <w:t>S</w:t>
      </w:r>
      <w:r w:rsidR="007A0072">
        <w:t xml:space="preserve">OQ </w:t>
      </w:r>
      <w:r>
        <w:t>shall be submitted to the State in a sealed package and be clearly marked as follows:</w:t>
      </w:r>
    </w:p>
    <w:p w:rsidR="003106A3" w:rsidRPr="00740073" w:rsidRDefault="003106A3">
      <w:pPr>
        <w:rPr>
          <w:sz w:val="20"/>
          <w:szCs w:val="20"/>
        </w:rPr>
      </w:pP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CF7ED9" w:rsidTr="000E0BDC">
        <w:tc>
          <w:tcPr>
            <w:tcW w:w="7830" w:type="dxa"/>
            <w:gridSpan w:val="2"/>
          </w:tcPr>
          <w:p w:rsidR="00E912D2" w:rsidRPr="00DD77B1" w:rsidRDefault="000E569E" w:rsidP="00E912D2">
            <w:pPr>
              <w:jc w:val="center"/>
              <w:rPr>
                <w:b/>
              </w:rPr>
            </w:pPr>
            <w:r>
              <w:rPr>
                <w:b/>
              </w:rPr>
              <w:t>Annette Morfin, Purchasing Officer</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E23FCE">
        <w:tc>
          <w:tcPr>
            <w:tcW w:w="3510" w:type="dxa"/>
          </w:tcPr>
          <w:p w:rsidR="00CF7ED9" w:rsidRPr="00DD77B1" w:rsidRDefault="00CF7ED9" w:rsidP="002D0D2A">
            <w:pPr>
              <w:rPr>
                <w:b/>
              </w:rPr>
            </w:pPr>
            <w:r w:rsidRPr="00DD77B1">
              <w:rPr>
                <w:b/>
              </w:rPr>
              <w:t>RF</w:t>
            </w:r>
            <w:r w:rsidR="002D0D2A">
              <w:rPr>
                <w:b/>
              </w:rPr>
              <w:t>Q</w:t>
            </w:r>
            <w:r w:rsidRPr="00DD77B1">
              <w:rPr>
                <w:b/>
              </w:rPr>
              <w:t>:</w:t>
            </w:r>
          </w:p>
        </w:tc>
        <w:tc>
          <w:tcPr>
            <w:tcW w:w="4320" w:type="dxa"/>
          </w:tcPr>
          <w:p w:rsidR="00CF7ED9" w:rsidRPr="00DD77B1" w:rsidRDefault="000E569E" w:rsidP="000E0BDC">
            <w:pPr>
              <w:rPr>
                <w:highlight w:val="yellow"/>
              </w:rPr>
            </w:pPr>
            <w:r>
              <w:t>2018</w:t>
            </w:r>
          </w:p>
        </w:tc>
      </w:tr>
      <w:tr w:rsidR="00CF7ED9" w:rsidTr="00E23FCE">
        <w:tc>
          <w:tcPr>
            <w:tcW w:w="3510" w:type="dxa"/>
          </w:tcPr>
          <w:p w:rsidR="00CF7ED9" w:rsidRPr="00DD77B1" w:rsidRDefault="00133AED" w:rsidP="000E0BDC">
            <w:pPr>
              <w:rPr>
                <w:b/>
              </w:rPr>
            </w:pPr>
            <w:r>
              <w:rPr>
                <w:b/>
              </w:rPr>
              <w:t>SOQ</w:t>
            </w:r>
            <w:r w:rsidR="00CF7ED9" w:rsidRPr="00DD77B1">
              <w:rPr>
                <w:b/>
              </w:rPr>
              <w:t xml:space="preserve"> COMPONENT:</w:t>
            </w:r>
          </w:p>
        </w:tc>
        <w:tc>
          <w:tcPr>
            <w:tcW w:w="4320" w:type="dxa"/>
          </w:tcPr>
          <w:p w:rsidR="00CF7ED9" w:rsidRDefault="00327B8A" w:rsidP="00740073">
            <w:r>
              <w:t>PART I</w:t>
            </w:r>
            <w:r w:rsidR="000A1BF4">
              <w:t xml:space="preserve"> </w:t>
            </w:r>
            <w:r w:rsidR="00740073">
              <w:t>- SOQ</w:t>
            </w:r>
          </w:p>
        </w:tc>
      </w:tr>
      <w:tr w:rsidR="00CF7ED9" w:rsidTr="00E23FCE">
        <w:tc>
          <w:tcPr>
            <w:tcW w:w="3510" w:type="dxa"/>
          </w:tcPr>
          <w:p w:rsidR="00CF7ED9" w:rsidRPr="00DD77B1" w:rsidRDefault="00133AED" w:rsidP="000E0BDC">
            <w:pPr>
              <w:rPr>
                <w:b/>
              </w:rPr>
            </w:pPr>
            <w:r>
              <w:rPr>
                <w:b/>
              </w:rPr>
              <w:t>SOQ</w:t>
            </w:r>
            <w:r w:rsidR="00CF7ED9" w:rsidRPr="00DD77B1">
              <w:rPr>
                <w:b/>
              </w:rPr>
              <w:t xml:space="preserve"> OPENING DATE:</w:t>
            </w:r>
          </w:p>
        </w:tc>
        <w:tc>
          <w:tcPr>
            <w:tcW w:w="4320" w:type="dxa"/>
          </w:tcPr>
          <w:p w:rsidR="00CF7ED9" w:rsidRPr="00DD77B1" w:rsidRDefault="000E569E" w:rsidP="000E0BDC">
            <w:pPr>
              <w:rPr>
                <w:highlight w:val="yellow"/>
              </w:rPr>
            </w:pPr>
            <w:r w:rsidRPr="000E569E">
              <w:t>January 10, 2012</w:t>
            </w:r>
          </w:p>
        </w:tc>
      </w:tr>
      <w:tr w:rsidR="00CF7ED9" w:rsidTr="00E23FCE">
        <w:tc>
          <w:tcPr>
            <w:tcW w:w="3510" w:type="dxa"/>
          </w:tcPr>
          <w:p w:rsidR="00CF7ED9" w:rsidRPr="00DD77B1" w:rsidRDefault="00133AED" w:rsidP="000E0BDC">
            <w:pPr>
              <w:rPr>
                <w:b/>
              </w:rPr>
            </w:pPr>
            <w:r>
              <w:rPr>
                <w:b/>
              </w:rPr>
              <w:t>SOQ</w:t>
            </w:r>
            <w:r w:rsidR="00CF7ED9" w:rsidRPr="00DD77B1">
              <w:rPr>
                <w:b/>
              </w:rPr>
              <w:t xml:space="preserve"> OPENING TIME:</w:t>
            </w:r>
          </w:p>
        </w:tc>
        <w:tc>
          <w:tcPr>
            <w:tcW w:w="4320" w:type="dxa"/>
          </w:tcPr>
          <w:p w:rsidR="00CF7ED9" w:rsidRDefault="00CF7ED9" w:rsidP="000E0BDC">
            <w:r>
              <w:t>2:00 PM</w:t>
            </w:r>
          </w:p>
        </w:tc>
      </w:tr>
      <w:tr w:rsidR="00CF7ED9" w:rsidTr="00E23FCE">
        <w:tc>
          <w:tcPr>
            <w:tcW w:w="3510" w:type="dxa"/>
          </w:tcPr>
          <w:p w:rsidR="00CF7ED9" w:rsidRPr="00DD77B1" w:rsidRDefault="00CF7ED9" w:rsidP="000E0BDC">
            <w:pPr>
              <w:rPr>
                <w:b/>
              </w:rPr>
            </w:pPr>
            <w:r w:rsidRPr="00DD77B1">
              <w:rPr>
                <w:b/>
              </w:rPr>
              <w:t>FOR:</w:t>
            </w:r>
          </w:p>
        </w:tc>
        <w:tc>
          <w:tcPr>
            <w:tcW w:w="4320" w:type="dxa"/>
          </w:tcPr>
          <w:p w:rsidR="00CF7ED9" w:rsidRPr="000E569E" w:rsidRDefault="000E569E" w:rsidP="00E912D2">
            <w:r>
              <w:t>Broker/Firm for the Nevada Property &amp; Liability Insurance Program</w:t>
            </w:r>
          </w:p>
        </w:tc>
      </w:tr>
      <w:tr w:rsidR="00CF7ED9" w:rsidTr="00E23FCE">
        <w:tc>
          <w:tcPr>
            <w:tcW w:w="3510" w:type="dxa"/>
          </w:tcPr>
          <w:p w:rsidR="00CF7ED9" w:rsidRPr="00DD77B1" w:rsidRDefault="00CF7ED9" w:rsidP="000E0BDC">
            <w:pPr>
              <w:rPr>
                <w:b/>
              </w:rPr>
            </w:pPr>
            <w:r w:rsidRPr="00DD77B1">
              <w:rPr>
                <w:b/>
              </w:rPr>
              <w:t>VENDOR’S NAME:</w:t>
            </w:r>
          </w:p>
        </w:tc>
        <w:tc>
          <w:tcPr>
            <w:tcW w:w="4320" w:type="dxa"/>
          </w:tcPr>
          <w:p w:rsidR="00CF7ED9" w:rsidRDefault="00CF7ED9" w:rsidP="000E0BDC"/>
        </w:tc>
      </w:tr>
    </w:tbl>
    <w:p w:rsidR="00805ADE" w:rsidRDefault="00805ADE" w:rsidP="00805ADE"/>
    <w:p w:rsidR="00805ADE" w:rsidRDefault="00805ADE" w:rsidP="00805ADE">
      <w:pPr>
        <w:pStyle w:val="Heading3"/>
        <w:numPr>
          <w:ilvl w:val="2"/>
          <w:numId w:val="44"/>
        </w:numPr>
      </w:pPr>
      <w:r>
        <w:t>The cost shall be submitted to the State in a sealed package and be clearly marked as follows:</w:t>
      </w:r>
    </w:p>
    <w:p w:rsidR="00805ADE" w:rsidRDefault="00805ADE" w:rsidP="00805ADE"/>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805ADE" w:rsidTr="00E13B27">
        <w:tc>
          <w:tcPr>
            <w:tcW w:w="7830" w:type="dxa"/>
            <w:gridSpan w:val="2"/>
          </w:tcPr>
          <w:p w:rsidR="00805ADE" w:rsidRPr="00DD77B1" w:rsidRDefault="00805ADE" w:rsidP="00E13B27">
            <w:pPr>
              <w:jc w:val="center"/>
              <w:rPr>
                <w:b/>
              </w:rPr>
            </w:pPr>
            <w:r>
              <w:rPr>
                <w:b/>
              </w:rPr>
              <w:t>Annette Morfin, Purchasing Officer</w:t>
            </w:r>
          </w:p>
          <w:p w:rsidR="00805ADE" w:rsidRPr="00DD77B1" w:rsidRDefault="00805ADE" w:rsidP="00E13B27">
            <w:pPr>
              <w:jc w:val="center"/>
              <w:rPr>
                <w:b/>
              </w:rPr>
            </w:pPr>
            <w:r w:rsidRPr="00DD77B1">
              <w:rPr>
                <w:b/>
              </w:rPr>
              <w:t>State of Nevada, Purchasing Division</w:t>
            </w:r>
          </w:p>
          <w:p w:rsidR="00805ADE" w:rsidRPr="00DD77B1" w:rsidRDefault="00805ADE" w:rsidP="00E13B27">
            <w:pPr>
              <w:jc w:val="center"/>
              <w:rPr>
                <w:b/>
              </w:rPr>
            </w:pPr>
            <w:smartTag w:uri="urn:schemas-microsoft-com:office:smarttags" w:element="Street">
              <w:smartTag w:uri="urn:schemas-microsoft-com:office:smarttags" w:element="address">
                <w:r w:rsidRPr="00DD77B1">
                  <w:rPr>
                    <w:b/>
                  </w:rPr>
                  <w:t>515 E. Musser Street, Suite 300</w:t>
                </w:r>
              </w:smartTag>
            </w:smartTag>
          </w:p>
          <w:p w:rsidR="00805ADE" w:rsidRPr="00DD77B1" w:rsidRDefault="00805ADE" w:rsidP="00E13B27">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805ADE" w:rsidTr="00E13B27">
        <w:tc>
          <w:tcPr>
            <w:tcW w:w="3510" w:type="dxa"/>
          </w:tcPr>
          <w:p w:rsidR="00805ADE" w:rsidRPr="00DD77B1" w:rsidRDefault="00805ADE" w:rsidP="00E13B27">
            <w:pPr>
              <w:rPr>
                <w:b/>
              </w:rPr>
            </w:pPr>
            <w:r w:rsidRPr="00DD77B1">
              <w:rPr>
                <w:b/>
              </w:rPr>
              <w:t>RF</w:t>
            </w:r>
            <w:r>
              <w:rPr>
                <w:b/>
              </w:rPr>
              <w:t>Q</w:t>
            </w:r>
            <w:r w:rsidRPr="00DD77B1">
              <w:rPr>
                <w:b/>
              </w:rPr>
              <w:t>:</w:t>
            </w:r>
          </w:p>
        </w:tc>
        <w:tc>
          <w:tcPr>
            <w:tcW w:w="4320" w:type="dxa"/>
          </w:tcPr>
          <w:p w:rsidR="00805ADE" w:rsidRPr="00DD77B1" w:rsidRDefault="00805ADE" w:rsidP="00E13B27">
            <w:pPr>
              <w:rPr>
                <w:highlight w:val="yellow"/>
              </w:rPr>
            </w:pPr>
            <w:r>
              <w:t>2018</w:t>
            </w:r>
          </w:p>
        </w:tc>
      </w:tr>
      <w:tr w:rsidR="00805ADE" w:rsidTr="00E13B27">
        <w:tc>
          <w:tcPr>
            <w:tcW w:w="3510" w:type="dxa"/>
          </w:tcPr>
          <w:p w:rsidR="00805ADE" w:rsidRPr="00DD77B1" w:rsidRDefault="00805ADE" w:rsidP="00E13B27">
            <w:pPr>
              <w:rPr>
                <w:b/>
              </w:rPr>
            </w:pPr>
            <w:r>
              <w:rPr>
                <w:b/>
              </w:rPr>
              <w:t>SOQ</w:t>
            </w:r>
            <w:r w:rsidRPr="00DD77B1">
              <w:rPr>
                <w:b/>
              </w:rPr>
              <w:t xml:space="preserve"> COMPONENT:</w:t>
            </w:r>
          </w:p>
        </w:tc>
        <w:tc>
          <w:tcPr>
            <w:tcW w:w="4320" w:type="dxa"/>
          </w:tcPr>
          <w:p w:rsidR="00805ADE" w:rsidRDefault="00805ADE" w:rsidP="00805ADE">
            <w:r>
              <w:t>PART II - COST</w:t>
            </w:r>
          </w:p>
        </w:tc>
      </w:tr>
      <w:tr w:rsidR="00805ADE" w:rsidTr="00E13B27">
        <w:tc>
          <w:tcPr>
            <w:tcW w:w="3510" w:type="dxa"/>
          </w:tcPr>
          <w:p w:rsidR="00805ADE" w:rsidRPr="00DD77B1" w:rsidRDefault="00805ADE" w:rsidP="00E13B27">
            <w:pPr>
              <w:rPr>
                <w:b/>
              </w:rPr>
            </w:pPr>
            <w:r>
              <w:rPr>
                <w:b/>
              </w:rPr>
              <w:t>SOQ</w:t>
            </w:r>
            <w:r w:rsidRPr="00DD77B1">
              <w:rPr>
                <w:b/>
              </w:rPr>
              <w:t xml:space="preserve"> OPENING DATE:</w:t>
            </w:r>
          </w:p>
        </w:tc>
        <w:tc>
          <w:tcPr>
            <w:tcW w:w="4320" w:type="dxa"/>
          </w:tcPr>
          <w:p w:rsidR="00805ADE" w:rsidRPr="00DD77B1" w:rsidRDefault="00805ADE" w:rsidP="00E13B27">
            <w:pPr>
              <w:rPr>
                <w:highlight w:val="yellow"/>
              </w:rPr>
            </w:pPr>
            <w:r>
              <w:t>January 10, 2012</w:t>
            </w:r>
          </w:p>
        </w:tc>
      </w:tr>
      <w:tr w:rsidR="00805ADE" w:rsidTr="00E13B27">
        <w:tc>
          <w:tcPr>
            <w:tcW w:w="3510" w:type="dxa"/>
          </w:tcPr>
          <w:p w:rsidR="00805ADE" w:rsidRPr="00DD77B1" w:rsidRDefault="00805ADE" w:rsidP="00E13B27">
            <w:pPr>
              <w:rPr>
                <w:b/>
              </w:rPr>
            </w:pPr>
            <w:r>
              <w:rPr>
                <w:b/>
              </w:rPr>
              <w:t>SOQ</w:t>
            </w:r>
            <w:r w:rsidRPr="00DD77B1">
              <w:rPr>
                <w:b/>
              </w:rPr>
              <w:t xml:space="preserve"> OPENING TIME:</w:t>
            </w:r>
          </w:p>
        </w:tc>
        <w:tc>
          <w:tcPr>
            <w:tcW w:w="4320" w:type="dxa"/>
          </w:tcPr>
          <w:p w:rsidR="00805ADE" w:rsidRDefault="00805ADE" w:rsidP="00E13B27">
            <w:r>
              <w:t>2:00 PM</w:t>
            </w:r>
          </w:p>
        </w:tc>
      </w:tr>
      <w:tr w:rsidR="00805ADE" w:rsidTr="00E13B27">
        <w:tc>
          <w:tcPr>
            <w:tcW w:w="3510" w:type="dxa"/>
          </w:tcPr>
          <w:p w:rsidR="00805ADE" w:rsidRPr="00DD77B1" w:rsidRDefault="00805ADE" w:rsidP="00E13B27">
            <w:pPr>
              <w:rPr>
                <w:b/>
              </w:rPr>
            </w:pPr>
            <w:r w:rsidRPr="00DD77B1">
              <w:rPr>
                <w:b/>
              </w:rPr>
              <w:t>FOR:</w:t>
            </w:r>
          </w:p>
        </w:tc>
        <w:tc>
          <w:tcPr>
            <w:tcW w:w="4320" w:type="dxa"/>
          </w:tcPr>
          <w:p w:rsidR="00805ADE" w:rsidRPr="00DD77B1" w:rsidRDefault="00805ADE" w:rsidP="00E13B27">
            <w:pPr>
              <w:rPr>
                <w:highlight w:val="yellow"/>
              </w:rPr>
            </w:pPr>
            <w:r>
              <w:t>Broker/Firm for the Nevada Property &amp; Liability Insurance Program</w:t>
            </w:r>
          </w:p>
        </w:tc>
      </w:tr>
      <w:tr w:rsidR="00805ADE" w:rsidTr="00E13B27">
        <w:tc>
          <w:tcPr>
            <w:tcW w:w="3510" w:type="dxa"/>
          </w:tcPr>
          <w:p w:rsidR="00805ADE" w:rsidRPr="00DD77B1" w:rsidRDefault="00805ADE" w:rsidP="00E13B27">
            <w:pPr>
              <w:rPr>
                <w:b/>
              </w:rPr>
            </w:pPr>
            <w:r w:rsidRPr="00DD77B1">
              <w:rPr>
                <w:b/>
              </w:rPr>
              <w:t>VENDOR’S NAME:</w:t>
            </w:r>
          </w:p>
        </w:tc>
        <w:tc>
          <w:tcPr>
            <w:tcW w:w="4320" w:type="dxa"/>
          </w:tcPr>
          <w:p w:rsidR="00805ADE" w:rsidRDefault="00805ADE" w:rsidP="00E13B27"/>
        </w:tc>
      </w:tr>
    </w:tbl>
    <w:p w:rsidR="00805ADE" w:rsidRDefault="00805ADE" w:rsidP="004200BA">
      <w:pPr>
        <w:rPr>
          <w:bCs/>
          <w:szCs w:val="20"/>
        </w:rPr>
      </w:pPr>
    </w:p>
    <w:p w:rsidR="004200BA" w:rsidRDefault="004200BA" w:rsidP="00592766">
      <w:pPr>
        <w:pStyle w:val="Heading3"/>
      </w:pPr>
      <w:r>
        <w:t xml:space="preserve">Confidential </w:t>
      </w:r>
      <w:r w:rsidRPr="000E0BDC">
        <w:t>information</w:t>
      </w:r>
      <w:r>
        <w:t xml:space="preserve"> shall be submitted to the State in a sealed package and be clearly marked as follows:</w:t>
      </w:r>
    </w:p>
    <w:p w:rsidR="004200BA" w:rsidRPr="00E47530" w:rsidRDefault="004200BA" w:rsidP="004200BA">
      <w:pPr>
        <w:tabs>
          <w:tab w:val="left" w:pos="6345"/>
        </w:tabs>
        <w:rPr>
          <w:sz w:val="16"/>
          <w:szCs w:val="16"/>
        </w:rPr>
      </w:pPr>
      <w:r>
        <w:tab/>
      </w: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4200BA" w:rsidTr="003E0A74">
        <w:tc>
          <w:tcPr>
            <w:tcW w:w="7830" w:type="dxa"/>
            <w:gridSpan w:val="2"/>
          </w:tcPr>
          <w:p w:rsidR="004200BA" w:rsidRPr="00DD77B1" w:rsidRDefault="004200BA" w:rsidP="003E0A74">
            <w:pPr>
              <w:jc w:val="center"/>
              <w:rPr>
                <w:b/>
              </w:rPr>
            </w:pPr>
            <w:r>
              <w:rPr>
                <w:b/>
              </w:rPr>
              <w:t>Annette Morfin, Purchasing Officer</w:t>
            </w:r>
          </w:p>
          <w:p w:rsidR="004200BA" w:rsidRPr="00DD77B1" w:rsidRDefault="004200BA" w:rsidP="003E0A74">
            <w:pPr>
              <w:jc w:val="center"/>
              <w:rPr>
                <w:b/>
              </w:rPr>
            </w:pPr>
            <w:r w:rsidRPr="00DD77B1">
              <w:rPr>
                <w:b/>
              </w:rPr>
              <w:t>State of Nevada, Purchasing Division</w:t>
            </w:r>
          </w:p>
          <w:p w:rsidR="004200BA" w:rsidRPr="00DD77B1" w:rsidRDefault="004200BA" w:rsidP="003E0A74">
            <w:pPr>
              <w:jc w:val="center"/>
              <w:rPr>
                <w:b/>
              </w:rPr>
            </w:pPr>
            <w:smartTag w:uri="urn:schemas-microsoft-com:office:smarttags" w:element="Street">
              <w:smartTag w:uri="urn:schemas-microsoft-com:office:smarttags" w:element="address">
                <w:r w:rsidRPr="00DD77B1">
                  <w:rPr>
                    <w:b/>
                  </w:rPr>
                  <w:t>515 E. Musser Street, Suite 300</w:t>
                </w:r>
              </w:smartTag>
            </w:smartTag>
          </w:p>
          <w:p w:rsidR="004200BA" w:rsidRPr="00DD77B1" w:rsidRDefault="004200BA" w:rsidP="003E0A74">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4200BA" w:rsidTr="003E0A74">
        <w:tc>
          <w:tcPr>
            <w:tcW w:w="3510" w:type="dxa"/>
          </w:tcPr>
          <w:p w:rsidR="004200BA" w:rsidRPr="00DD77B1" w:rsidRDefault="004200BA" w:rsidP="003E0A74">
            <w:pPr>
              <w:rPr>
                <w:b/>
              </w:rPr>
            </w:pPr>
            <w:r w:rsidRPr="00DD77B1">
              <w:rPr>
                <w:b/>
              </w:rPr>
              <w:t>RF</w:t>
            </w:r>
            <w:r>
              <w:rPr>
                <w:b/>
              </w:rPr>
              <w:t>Q</w:t>
            </w:r>
            <w:r w:rsidRPr="00DD77B1">
              <w:rPr>
                <w:b/>
              </w:rPr>
              <w:t>:</w:t>
            </w:r>
          </w:p>
        </w:tc>
        <w:tc>
          <w:tcPr>
            <w:tcW w:w="4320" w:type="dxa"/>
          </w:tcPr>
          <w:p w:rsidR="004200BA" w:rsidRPr="00DD77B1" w:rsidRDefault="004200BA" w:rsidP="003E0A74">
            <w:pPr>
              <w:rPr>
                <w:highlight w:val="yellow"/>
              </w:rPr>
            </w:pPr>
            <w:r>
              <w:t>2018</w:t>
            </w:r>
          </w:p>
        </w:tc>
      </w:tr>
      <w:tr w:rsidR="004200BA" w:rsidTr="003E0A74">
        <w:tc>
          <w:tcPr>
            <w:tcW w:w="3510" w:type="dxa"/>
          </w:tcPr>
          <w:p w:rsidR="004200BA" w:rsidRPr="00DD77B1" w:rsidRDefault="004200BA" w:rsidP="003E0A74">
            <w:pPr>
              <w:rPr>
                <w:b/>
              </w:rPr>
            </w:pPr>
            <w:r>
              <w:rPr>
                <w:b/>
              </w:rPr>
              <w:t>SOQ</w:t>
            </w:r>
            <w:r w:rsidRPr="00DD77B1">
              <w:rPr>
                <w:b/>
              </w:rPr>
              <w:t xml:space="preserve"> COMPONENT:</w:t>
            </w:r>
          </w:p>
        </w:tc>
        <w:tc>
          <w:tcPr>
            <w:tcW w:w="4320" w:type="dxa"/>
          </w:tcPr>
          <w:p w:rsidR="004200BA" w:rsidRDefault="004200BA" w:rsidP="00805ADE">
            <w:r>
              <w:t xml:space="preserve">PART </w:t>
            </w:r>
            <w:r w:rsidR="00805ADE">
              <w:t>I</w:t>
            </w:r>
            <w:r>
              <w:t xml:space="preserve">II </w:t>
            </w:r>
            <w:r w:rsidR="00805ADE">
              <w:t>–</w:t>
            </w:r>
            <w:r>
              <w:t xml:space="preserve"> C</w:t>
            </w:r>
            <w:r w:rsidR="00805ADE">
              <w:t>ONFIDENTIAL INFORMATION</w:t>
            </w:r>
          </w:p>
        </w:tc>
      </w:tr>
      <w:tr w:rsidR="004200BA" w:rsidTr="003E0A74">
        <w:tc>
          <w:tcPr>
            <w:tcW w:w="3510" w:type="dxa"/>
          </w:tcPr>
          <w:p w:rsidR="004200BA" w:rsidRPr="00DD77B1" w:rsidRDefault="004200BA" w:rsidP="003E0A74">
            <w:pPr>
              <w:rPr>
                <w:b/>
              </w:rPr>
            </w:pPr>
            <w:r>
              <w:rPr>
                <w:b/>
              </w:rPr>
              <w:t>SOQ</w:t>
            </w:r>
            <w:r w:rsidRPr="00DD77B1">
              <w:rPr>
                <w:b/>
              </w:rPr>
              <w:t xml:space="preserve"> OPENING DATE:</w:t>
            </w:r>
          </w:p>
        </w:tc>
        <w:tc>
          <w:tcPr>
            <w:tcW w:w="4320" w:type="dxa"/>
          </w:tcPr>
          <w:p w:rsidR="004200BA" w:rsidRPr="00DD77B1" w:rsidRDefault="004200BA" w:rsidP="003E0A74">
            <w:pPr>
              <w:rPr>
                <w:highlight w:val="yellow"/>
              </w:rPr>
            </w:pPr>
            <w:r>
              <w:t>January 10, 2012</w:t>
            </w:r>
          </w:p>
        </w:tc>
      </w:tr>
      <w:tr w:rsidR="004200BA" w:rsidTr="003E0A74">
        <w:tc>
          <w:tcPr>
            <w:tcW w:w="3510" w:type="dxa"/>
          </w:tcPr>
          <w:p w:rsidR="004200BA" w:rsidRPr="00DD77B1" w:rsidRDefault="004200BA" w:rsidP="003E0A74">
            <w:pPr>
              <w:rPr>
                <w:b/>
              </w:rPr>
            </w:pPr>
            <w:r>
              <w:rPr>
                <w:b/>
              </w:rPr>
              <w:t>SOQ</w:t>
            </w:r>
            <w:r w:rsidRPr="00DD77B1">
              <w:rPr>
                <w:b/>
              </w:rPr>
              <w:t xml:space="preserve"> OPENING TIME:</w:t>
            </w:r>
          </w:p>
        </w:tc>
        <w:tc>
          <w:tcPr>
            <w:tcW w:w="4320" w:type="dxa"/>
          </w:tcPr>
          <w:p w:rsidR="004200BA" w:rsidRDefault="004200BA" w:rsidP="003E0A74">
            <w:r>
              <w:t>2:00 PM</w:t>
            </w:r>
          </w:p>
        </w:tc>
      </w:tr>
      <w:tr w:rsidR="004200BA" w:rsidTr="003E0A74">
        <w:tc>
          <w:tcPr>
            <w:tcW w:w="3510" w:type="dxa"/>
          </w:tcPr>
          <w:p w:rsidR="004200BA" w:rsidRPr="00DD77B1" w:rsidRDefault="004200BA" w:rsidP="003E0A74">
            <w:pPr>
              <w:rPr>
                <w:b/>
              </w:rPr>
            </w:pPr>
            <w:r w:rsidRPr="00DD77B1">
              <w:rPr>
                <w:b/>
              </w:rPr>
              <w:t>FOR:</w:t>
            </w:r>
          </w:p>
        </w:tc>
        <w:tc>
          <w:tcPr>
            <w:tcW w:w="4320" w:type="dxa"/>
          </w:tcPr>
          <w:p w:rsidR="004200BA" w:rsidRPr="00DD77B1" w:rsidRDefault="004200BA" w:rsidP="003E0A74">
            <w:pPr>
              <w:rPr>
                <w:highlight w:val="yellow"/>
              </w:rPr>
            </w:pPr>
            <w:r>
              <w:t>Broker/Firm for the Nevada Property &amp; Liability Insurance Program</w:t>
            </w:r>
          </w:p>
        </w:tc>
      </w:tr>
      <w:tr w:rsidR="004200BA" w:rsidTr="003E0A74">
        <w:tc>
          <w:tcPr>
            <w:tcW w:w="3510" w:type="dxa"/>
          </w:tcPr>
          <w:p w:rsidR="004200BA" w:rsidRPr="00DD77B1" w:rsidRDefault="004200BA" w:rsidP="003E0A74">
            <w:pPr>
              <w:rPr>
                <w:b/>
              </w:rPr>
            </w:pPr>
            <w:r w:rsidRPr="00DD77B1">
              <w:rPr>
                <w:b/>
              </w:rPr>
              <w:t>VENDOR’S NAME:</w:t>
            </w:r>
          </w:p>
        </w:tc>
        <w:tc>
          <w:tcPr>
            <w:tcW w:w="4320" w:type="dxa"/>
          </w:tcPr>
          <w:p w:rsidR="004200BA" w:rsidRDefault="004200BA" w:rsidP="003E0A74"/>
        </w:tc>
      </w:tr>
    </w:tbl>
    <w:p w:rsidR="004200BA" w:rsidRDefault="004200BA" w:rsidP="00805ADE"/>
    <w:p w:rsidR="00805ADE" w:rsidRDefault="00805ADE" w:rsidP="009546CB">
      <w:pPr>
        <w:rPr>
          <w:sz w:val="16"/>
          <w:szCs w:val="16"/>
        </w:rPr>
      </w:pPr>
    </w:p>
    <w:p w:rsidR="00E609D8" w:rsidRDefault="00E609D8">
      <w:pPr>
        <w:rPr>
          <w:sz w:val="16"/>
          <w:szCs w:val="16"/>
        </w:rPr>
      </w:pPr>
      <w:r>
        <w:rPr>
          <w:sz w:val="16"/>
          <w:szCs w:val="16"/>
        </w:rPr>
        <w:br w:type="page"/>
      </w:r>
    </w:p>
    <w:p w:rsidR="009546CB" w:rsidRPr="00E47530" w:rsidRDefault="009546CB" w:rsidP="009546CB">
      <w:pPr>
        <w:rPr>
          <w:sz w:val="16"/>
          <w:szCs w:val="16"/>
        </w:rPr>
      </w:pPr>
    </w:p>
    <w:p w:rsidR="009546CB" w:rsidRDefault="009546CB" w:rsidP="00592766">
      <w:pPr>
        <w:pStyle w:val="Heading3"/>
      </w:pPr>
      <w:r>
        <w:t>The CDs shall be submitted to the State in a sealed package and be clearly marked as follows:</w:t>
      </w:r>
    </w:p>
    <w:p w:rsidR="003C7D2D" w:rsidRPr="00E47530" w:rsidRDefault="003C7D2D" w:rsidP="009546CB">
      <w:pPr>
        <w:rPr>
          <w:sz w:val="16"/>
          <w:szCs w:val="16"/>
        </w:rPr>
      </w:pP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9546CB" w:rsidTr="00D16040">
        <w:tc>
          <w:tcPr>
            <w:tcW w:w="7830" w:type="dxa"/>
            <w:gridSpan w:val="2"/>
          </w:tcPr>
          <w:p w:rsidR="009546CB" w:rsidRPr="00DD77B1" w:rsidRDefault="004034F1" w:rsidP="00D16040">
            <w:pPr>
              <w:jc w:val="center"/>
              <w:rPr>
                <w:b/>
              </w:rPr>
            </w:pPr>
            <w:r>
              <w:rPr>
                <w:b/>
              </w:rPr>
              <w:t>Annette Morfin, Purchasing Officer</w:t>
            </w:r>
          </w:p>
          <w:p w:rsidR="009546CB" w:rsidRPr="00DD77B1" w:rsidRDefault="009546CB" w:rsidP="00D16040">
            <w:pPr>
              <w:jc w:val="center"/>
              <w:rPr>
                <w:b/>
              </w:rPr>
            </w:pPr>
            <w:r w:rsidRPr="00DD77B1">
              <w:rPr>
                <w:b/>
              </w:rPr>
              <w:t>State of Nevada, Purchasing Division</w:t>
            </w:r>
          </w:p>
          <w:p w:rsidR="009546CB" w:rsidRPr="00DD77B1" w:rsidRDefault="009546CB" w:rsidP="00D16040">
            <w:pPr>
              <w:jc w:val="center"/>
              <w:rPr>
                <w:b/>
              </w:rPr>
            </w:pPr>
            <w:smartTag w:uri="urn:schemas-microsoft-com:office:smarttags" w:element="Street">
              <w:smartTag w:uri="urn:schemas-microsoft-com:office:smarttags" w:element="address">
                <w:r w:rsidRPr="00DD77B1">
                  <w:rPr>
                    <w:b/>
                  </w:rPr>
                  <w:t>515 E. Musser Street, Suite 300</w:t>
                </w:r>
              </w:smartTag>
            </w:smartTag>
          </w:p>
          <w:p w:rsidR="009546CB" w:rsidRPr="00DD77B1" w:rsidRDefault="009546CB" w:rsidP="00D16040">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9546CB" w:rsidTr="00D16040">
        <w:tc>
          <w:tcPr>
            <w:tcW w:w="3510" w:type="dxa"/>
          </w:tcPr>
          <w:p w:rsidR="009546CB" w:rsidRPr="00DD77B1" w:rsidRDefault="009546CB" w:rsidP="004034F1">
            <w:pPr>
              <w:rPr>
                <w:b/>
              </w:rPr>
            </w:pPr>
            <w:r w:rsidRPr="00DD77B1">
              <w:rPr>
                <w:b/>
              </w:rPr>
              <w:t>RF</w:t>
            </w:r>
            <w:r w:rsidR="004034F1">
              <w:rPr>
                <w:b/>
              </w:rPr>
              <w:t>Q</w:t>
            </w:r>
            <w:r w:rsidRPr="00DD77B1">
              <w:rPr>
                <w:b/>
              </w:rPr>
              <w:t>:</w:t>
            </w:r>
          </w:p>
        </w:tc>
        <w:tc>
          <w:tcPr>
            <w:tcW w:w="4320" w:type="dxa"/>
          </w:tcPr>
          <w:p w:rsidR="009546CB" w:rsidRPr="00DD77B1" w:rsidRDefault="004034F1" w:rsidP="00D16040">
            <w:pPr>
              <w:rPr>
                <w:highlight w:val="yellow"/>
              </w:rPr>
            </w:pPr>
            <w:r>
              <w:t>2018</w:t>
            </w:r>
          </w:p>
        </w:tc>
      </w:tr>
      <w:tr w:rsidR="009546CB" w:rsidTr="00D16040">
        <w:tc>
          <w:tcPr>
            <w:tcW w:w="3510" w:type="dxa"/>
          </w:tcPr>
          <w:p w:rsidR="009546CB" w:rsidRPr="00DD77B1" w:rsidRDefault="00AE12B5" w:rsidP="00D16040">
            <w:pPr>
              <w:rPr>
                <w:b/>
              </w:rPr>
            </w:pPr>
            <w:r>
              <w:rPr>
                <w:b/>
              </w:rPr>
              <w:t>SOQ</w:t>
            </w:r>
            <w:r w:rsidR="009546CB" w:rsidRPr="00DD77B1">
              <w:rPr>
                <w:b/>
              </w:rPr>
              <w:t xml:space="preserve"> COMPONENT:</w:t>
            </w:r>
          </w:p>
        </w:tc>
        <w:tc>
          <w:tcPr>
            <w:tcW w:w="4320" w:type="dxa"/>
          </w:tcPr>
          <w:p w:rsidR="009546CB" w:rsidRDefault="009546CB" w:rsidP="00D16040">
            <w:r>
              <w:t>CDs</w:t>
            </w:r>
          </w:p>
        </w:tc>
      </w:tr>
      <w:tr w:rsidR="009546CB" w:rsidTr="00D16040">
        <w:tc>
          <w:tcPr>
            <w:tcW w:w="3510" w:type="dxa"/>
          </w:tcPr>
          <w:p w:rsidR="009546CB" w:rsidRPr="00DD77B1" w:rsidRDefault="00AE12B5" w:rsidP="00D16040">
            <w:pPr>
              <w:rPr>
                <w:b/>
              </w:rPr>
            </w:pPr>
            <w:r>
              <w:rPr>
                <w:b/>
              </w:rPr>
              <w:t>SOQ</w:t>
            </w:r>
            <w:r w:rsidR="009546CB" w:rsidRPr="00DD77B1">
              <w:rPr>
                <w:b/>
              </w:rPr>
              <w:t xml:space="preserve"> OPENING DATE:</w:t>
            </w:r>
          </w:p>
        </w:tc>
        <w:tc>
          <w:tcPr>
            <w:tcW w:w="4320" w:type="dxa"/>
          </w:tcPr>
          <w:p w:rsidR="009546CB" w:rsidRPr="00DD77B1" w:rsidRDefault="004034F1" w:rsidP="00D16040">
            <w:pPr>
              <w:rPr>
                <w:highlight w:val="yellow"/>
              </w:rPr>
            </w:pPr>
            <w:r>
              <w:t>January 10, 2012</w:t>
            </w:r>
          </w:p>
        </w:tc>
      </w:tr>
      <w:tr w:rsidR="009546CB" w:rsidTr="00D16040">
        <w:tc>
          <w:tcPr>
            <w:tcW w:w="3510" w:type="dxa"/>
          </w:tcPr>
          <w:p w:rsidR="009546CB" w:rsidRPr="00DD77B1" w:rsidRDefault="00AE12B5" w:rsidP="00D16040">
            <w:pPr>
              <w:rPr>
                <w:b/>
              </w:rPr>
            </w:pPr>
            <w:r>
              <w:rPr>
                <w:b/>
              </w:rPr>
              <w:t>SOQ</w:t>
            </w:r>
            <w:r w:rsidR="009546CB" w:rsidRPr="00DD77B1">
              <w:rPr>
                <w:b/>
              </w:rPr>
              <w:t xml:space="preserve"> OPENING TIME:</w:t>
            </w:r>
          </w:p>
        </w:tc>
        <w:tc>
          <w:tcPr>
            <w:tcW w:w="4320" w:type="dxa"/>
          </w:tcPr>
          <w:p w:rsidR="009546CB" w:rsidRDefault="009546CB" w:rsidP="00D16040">
            <w:r>
              <w:t>2:00 PM</w:t>
            </w:r>
          </w:p>
        </w:tc>
      </w:tr>
      <w:tr w:rsidR="009546CB" w:rsidTr="00D16040">
        <w:tc>
          <w:tcPr>
            <w:tcW w:w="3510" w:type="dxa"/>
          </w:tcPr>
          <w:p w:rsidR="009546CB" w:rsidRPr="00DD77B1" w:rsidRDefault="009546CB" w:rsidP="00D16040">
            <w:pPr>
              <w:rPr>
                <w:b/>
              </w:rPr>
            </w:pPr>
            <w:r w:rsidRPr="00DD77B1">
              <w:rPr>
                <w:b/>
              </w:rPr>
              <w:t>FOR:</w:t>
            </w:r>
          </w:p>
        </w:tc>
        <w:tc>
          <w:tcPr>
            <w:tcW w:w="4320" w:type="dxa"/>
          </w:tcPr>
          <w:p w:rsidR="009546CB" w:rsidRPr="00DD77B1" w:rsidRDefault="004034F1" w:rsidP="00D16040">
            <w:pPr>
              <w:rPr>
                <w:highlight w:val="yellow"/>
              </w:rPr>
            </w:pPr>
            <w:r w:rsidRPr="004034F1">
              <w:t>Broker/Firm for the Nevada Property &amp; Liability Insurance Program</w:t>
            </w:r>
          </w:p>
        </w:tc>
      </w:tr>
      <w:tr w:rsidR="009546CB" w:rsidTr="00D16040">
        <w:tc>
          <w:tcPr>
            <w:tcW w:w="3510" w:type="dxa"/>
          </w:tcPr>
          <w:p w:rsidR="009546CB" w:rsidRPr="00DD77B1" w:rsidRDefault="009546CB" w:rsidP="00D16040">
            <w:pPr>
              <w:rPr>
                <w:b/>
              </w:rPr>
            </w:pPr>
            <w:r w:rsidRPr="00DD77B1">
              <w:rPr>
                <w:b/>
              </w:rPr>
              <w:t>VENDOR’S NAME:</w:t>
            </w:r>
          </w:p>
        </w:tc>
        <w:tc>
          <w:tcPr>
            <w:tcW w:w="4320" w:type="dxa"/>
          </w:tcPr>
          <w:p w:rsidR="009546CB" w:rsidRDefault="009546CB" w:rsidP="00D16040"/>
        </w:tc>
      </w:tr>
    </w:tbl>
    <w:p w:rsidR="004200BA" w:rsidRDefault="004200BA" w:rsidP="009546CB"/>
    <w:p w:rsidR="002E02FF" w:rsidRDefault="009F2624" w:rsidP="00FE2D01">
      <w:pPr>
        <w:pStyle w:val="Heading1"/>
        <w:keepNext w:val="0"/>
      </w:pPr>
      <w:bookmarkStart w:id="14" w:name="_Toc309222190"/>
      <w:r>
        <w:t>QUALIFICATION</w:t>
      </w:r>
      <w:r w:rsidR="002E02FF" w:rsidRPr="000F62EE">
        <w:t xml:space="preserve"> </w:t>
      </w:r>
      <w:r w:rsidR="002E02FF" w:rsidRPr="00EE5C6F">
        <w:t>EVALUATION</w:t>
      </w:r>
      <w:r>
        <w:t>S</w:t>
      </w:r>
      <w:r w:rsidR="002E02FF" w:rsidRPr="000F62EE">
        <w:t xml:space="preserve"> AND AWARD PROCESS</w:t>
      </w:r>
      <w:bookmarkEnd w:id="14"/>
    </w:p>
    <w:p w:rsidR="003F475F" w:rsidRPr="003F475F" w:rsidRDefault="003F475F" w:rsidP="003F475F"/>
    <w:p w:rsidR="002E02FF" w:rsidRPr="00796707" w:rsidRDefault="009F2624" w:rsidP="00900C3C">
      <w:pPr>
        <w:pStyle w:val="Heading2"/>
        <w:rPr>
          <w:b w:val="0"/>
        </w:rPr>
      </w:pPr>
      <w:r>
        <w:t xml:space="preserve">General Minimum Qualifications </w:t>
      </w:r>
      <w:r w:rsidR="009C2DB7" w:rsidRPr="004200BA">
        <w:rPr>
          <w:i/>
        </w:rPr>
        <w:t>(</w:t>
      </w:r>
      <w:r w:rsidR="004200BA" w:rsidRPr="004200BA">
        <w:rPr>
          <w:i/>
        </w:rPr>
        <w:t xml:space="preserve">Refer to </w:t>
      </w:r>
      <w:r w:rsidR="009C2DB7" w:rsidRPr="004200BA">
        <w:rPr>
          <w:i/>
        </w:rPr>
        <w:t>Section 3)</w:t>
      </w:r>
      <w:r w:rsidR="009C2DB7">
        <w:t xml:space="preserve"> </w:t>
      </w:r>
      <w:r>
        <w:t xml:space="preserve">shall be evaluated on a pass/fail basis. </w:t>
      </w:r>
      <w:r w:rsidRPr="00796707">
        <w:rPr>
          <w:b w:val="0"/>
        </w:rPr>
        <w:t xml:space="preserve">Only vendors who meet the General Minimum Qualifications will have their Technical </w:t>
      </w:r>
      <w:r w:rsidR="00682CF3" w:rsidRPr="00796707">
        <w:rPr>
          <w:b w:val="0"/>
        </w:rPr>
        <w:t>SOQs</w:t>
      </w:r>
      <w:r w:rsidR="003F475F" w:rsidRPr="00796707">
        <w:rPr>
          <w:b w:val="0"/>
        </w:rPr>
        <w:t xml:space="preserve"> </w:t>
      </w:r>
      <w:r w:rsidRPr="00796707">
        <w:rPr>
          <w:b w:val="0"/>
        </w:rPr>
        <w:t xml:space="preserve">considered. </w:t>
      </w:r>
      <w:r w:rsidR="00472BA5" w:rsidRPr="00796707">
        <w:rPr>
          <w:b w:val="0"/>
        </w:rPr>
        <w:t xml:space="preserve"> </w:t>
      </w:r>
      <w:r w:rsidRPr="00796707">
        <w:rPr>
          <w:b w:val="0"/>
        </w:rPr>
        <w:t xml:space="preserve">Technical </w:t>
      </w:r>
      <w:r w:rsidR="00682CF3" w:rsidRPr="00796707">
        <w:rPr>
          <w:b w:val="0"/>
        </w:rPr>
        <w:t>SOQs</w:t>
      </w:r>
      <w:r w:rsidR="003F475F" w:rsidRPr="00796707">
        <w:rPr>
          <w:b w:val="0"/>
        </w:rPr>
        <w:t xml:space="preserve"> </w:t>
      </w:r>
      <w:r w:rsidRPr="00796707">
        <w:rPr>
          <w:b w:val="0"/>
        </w:rPr>
        <w:t>shall be consistently evaluated and scored in accordance with NRS §333.335 based upon the following criteria listed in order of importance:</w:t>
      </w:r>
    </w:p>
    <w:p w:rsidR="00E47530" w:rsidRPr="00E47530" w:rsidRDefault="00E47530" w:rsidP="00E47530"/>
    <w:p w:rsidR="009F2624" w:rsidRDefault="00E47530" w:rsidP="00592766">
      <w:pPr>
        <w:pStyle w:val="Heading3"/>
      </w:pPr>
      <w:r>
        <w:t>Technical Minimum Qualifications – General Information</w:t>
      </w:r>
    </w:p>
    <w:p w:rsidR="007F1528" w:rsidRPr="007F1528" w:rsidRDefault="007F1528" w:rsidP="007F1528"/>
    <w:p w:rsidR="00E47530" w:rsidRDefault="00E47530" w:rsidP="00E47530">
      <w:pPr>
        <w:pStyle w:val="Heading4"/>
      </w:pPr>
      <w:r>
        <w:t>Qualifications, experience and availability of key personnel</w:t>
      </w:r>
    </w:p>
    <w:p w:rsidR="00CD1258" w:rsidRPr="00CD1258" w:rsidRDefault="00CD1258" w:rsidP="00CD1258"/>
    <w:p w:rsidR="00E47530" w:rsidRDefault="00E47530" w:rsidP="00E47530">
      <w:pPr>
        <w:pStyle w:val="Heading4"/>
      </w:pPr>
      <w:r>
        <w:t>Demonstrated ability to arrange favorable costs and terms</w:t>
      </w:r>
      <w:r w:rsidR="00423F53">
        <w:t>; timely delivery of policy</w:t>
      </w:r>
    </w:p>
    <w:p w:rsidR="00CD1258" w:rsidRPr="00CD1258" w:rsidRDefault="00CD1258" w:rsidP="00CD1258"/>
    <w:p w:rsidR="00E47530" w:rsidRDefault="00E47530" w:rsidP="00E47530">
      <w:pPr>
        <w:pStyle w:val="Heading4"/>
      </w:pPr>
      <w:r>
        <w:t>Market relationships and influence</w:t>
      </w:r>
    </w:p>
    <w:p w:rsidR="00CD1258" w:rsidRPr="00CD1258" w:rsidRDefault="00CD1258" w:rsidP="00CD1258"/>
    <w:p w:rsidR="00E47530" w:rsidRDefault="00E47530" w:rsidP="00E47530">
      <w:pPr>
        <w:pStyle w:val="Heading4"/>
      </w:pPr>
      <w:r>
        <w:t>Overall qualifications and experience of the firm</w:t>
      </w:r>
    </w:p>
    <w:p w:rsidR="00CD1258" w:rsidRPr="00CD1258" w:rsidRDefault="00CD1258" w:rsidP="00CD1258"/>
    <w:p w:rsidR="00E47530" w:rsidRDefault="00E47530" w:rsidP="00E47530">
      <w:pPr>
        <w:pStyle w:val="Heading4"/>
      </w:pPr>
      <w:r>
        <w:t>Project team’s experience with similar accounts</w:t>
      </w:r>
    </w:p>
    <w:p w:rsidR="00CD1258" w:rsidRPr="00CD1258" w:rsidRDefault="00CD1258" w:rsidP="00CD1258"/>
    <w:p w:rsidR="00E47530" w:rsidRDefault="00E47530" w:rsidP="00E47530">
      <w:pPr>
        <w:pStyle w:val="Heading4"/>
      </w:pPr>
      <w:r>
        <w:t>Overall quality of response</w:t>
      </w:r>
      <w:r w:rsidR="00423F53">
        <w:t xml:space="preserve"> and conformance with RFQ requirements</w:t>
      </w:r>
    </w:p>
    <w:p w:rsidR="00E47530" w:rsidRDefault="00E47530" w:rsidP="00E47530"/>
    <w:p w:rsidR="00E47530" w:rsidRDefault="00E47530" w:rsidP="00592766">
      <w:pPr>
        <w:pStyle w:val="Heading3"/>
      </w:pPr>
      <w:r>
        <w:t>Technical Minimum Quali</w:t>
      </w:r>
      <w:r w:rsidR="00423F53">
        <w:t>f</w:t>
      </w:r>
      <w:r>
        <w:t>ications – Availability of Cost Related Services</w:t>
      </w:r>
    </w:p>
    <w:p w:rsidR="007F1528" w:rsidRPr="007F1528" w:rsidRDefault="007F1528" w:rsidP="007F1528"/>
    <w:p w:rsidR="00E47530" w:rsidRDefault="00E47530" w:rsidP="00E47530">
      <w:pPr>
        <w:pStyle w:val="Heading4"/>
      </w:pPr>
      <w:r>
        <w:t>Loss prevention services</w:t>
      </w:r>
    </w:p>
    <w:p w:rsidR="00CD1258" w:rsidRPr="00CD1258" w:rsidRDefault="00CD1258" w:rsidP="00CD1258"/>
    <w:p w:rsidR="00E47530" w:rsidRDefault="00E31227" w:rsidP="00E47530">
      <w:pPr>
        <w:pStyle w:val="Heading4"/>
      </w:pPr>
      <w:r>
        <w:t xml:space="preserve">Risk Management </w:t>
      </w:r>
      <w:r w:rsidR="00E47530">
        <w:t>consulting and program development services</w:t>
      </w:r>
    </w:p>
    <w:p w:rsidR="00CD1258" w:rsidRPr="00CD1258" w:rsidRDefault="00CD1258" w:rsidP="00CD1258"/>
    <w:p w:rsidR="00E47530" w:rsidRDefault="00E47530" w:rsidP="00E47530">
      <w:pPr>
        <w:pStyle w:val="Heading4"/>
      </w:pPr>
      <w:r>
        <w:t>Loss recovery and restoration services</w:t>
      </w:r>
    </w:p>
    <w:p w:rsidR="00CD1258" w:rsidRPr="00CD1258" w:rsidRDefault="00CD1258" w:rsidP="00CD1258"/>
    <w:p w:rsidR="00E47530" w:rsidRDefault="00423F53" w:rsidP="00E47530">
      <w:pPr>
        <w:pStyle w:val="Heading4"/>
      </w:pPr>
      <w:r>
        <w:t>Expertise in c</w:t>
      </w:r>
      <w:r w:rsidR="00E47530">
        <w:t xml:space="preserve">laims </w:t>
      </w:r>
      <w:r>
        <w:t>auditing, appraisal and adjusting</w:t>
      </w:r>
      <w:r w:rsidR="00E47530">
        <w:t xml:space="preserve"> services</w:t>
      </w:r>
    </w:p>
    <w:p w:rsidR="00CD1258" w:rsidRPr="00CD1258" w:rsidRDefault="00CD1258" w:rsidP="00CD1258"/>
    <w:p w:rsidR="00E47530" w:rsidRDefault="00423F53" w:rsidP="00E47530">
      <w:pPr>
        <w:pStyle w:val="Heading4"/>
      </w:pPr>
      <w:r>
        <w:lastRenderedPageBreak/>
        <w:t>Training and education</w:t>
      </w:r>
    </w:p>
    <w:p w:rsidR="00CD1258" w:rsidRPr="00CD1258" w:rsidRDefault="00CD1258" w:rsidP="00CD1258"/>
    <w:p w:rsidR="00E47530" w:rsidRDefault="00E47530" w:rsidP="00E47530">
      <w:pPr>
        <w:pStyle w:val="Heading4"/>
      </w:pPr>
      <w:r>
        <w:t>Actuarial analysis and budget projection</w:t>
      </w:r>
    </w:p>
    <w:p w:rsidR="009F2624" w:rsidRDefault="009F2624" w:rsidP="00FE2D01">
      <w:pPr>
        <w:ind w:left="1440"/>
        <w:rPr>
          <w:b/>
        </w:rPr>
      </w:pPr>
    </w:p>
    <w:p w:rsidR="002E02FF" w:rsidRPr="00CD5673" w:rsidRDefault="00682CF3" w:rsidP="00FE2D01">
      <w:pPr>
        <w:ind w:left="1440"/>
        <w:rPr>
          <w:b/>
        </w:rPr>
      </w:pPr>
      <w:r>
        <w:rPr>
          <w:b/>
        </w:rPr>
        <w:t>SOQs</w:t>
      </w:r>
      <w:r w:rsidR="003F475F">
        <w:rPr>
          <w:b/>
        </w:rPr>
        <w:t xml:space="preserve"> </w:t>
      </w:r>
      <w:r w:rsidR="002E02FF" w:rsidRPr="00CD5673">
        <w:rPr>
          <w:b/>
        </w:rPr>
        <w:t>shall be kept confidential until a contract is awarded.</w:t>
      </w:r>
    </w:p>
    <w:p w:rsidR="00D61465" w:rsidRPr="00A121FC" w:rsidRDefault="00D61465" w:rsidP="00FE2D01"/>
    <w:p w:rsidR="002E02FF" w:rsidRPr="0075286E" w:rsidRDefault="002E02FF" w:rsidP="00900C3C">
      <w:pPr>
        <w:pStyle w:val="Heading2"/>
        <w:rPr>
          <w:b w:val="0"/>
        </w:rPr>
      </w:pPr>
      <w:r w:rsidRPr="0075286E">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75286E">
        <w:rPr>
          <w:b w:val="0"/>
        </w:rPr>
        <w:t xml:space="preserve">tate of Nevada </w:t>
      </w:r>
      <w:r w:rsidR="007A1647" w:rsidRPr="0075286E">
        <w:rPr>
          <w:b w:val="0"/>
        </w:rPr>
        <w:t xml:space="preserve">per </w:t>
      </w:r>
      <w:r w:rsidR="00CD5673" w:rsidRPr="0075286E">
        <w:rPr>
          <w:b w:val="0"/>
        </w:rPr>
        <w:t>NRS 333.335(5).</w:t>
      </w:r>
    </w:p>
    <w:p w:rsidR="00CD5673" w:rsidRPr="00A121FC" w:rsidRDefault="00CD5673" w:rsidP="00FE2D01"/>
    <w:p w:rsidR="002E02FF" w:rsidRPr="0075286E" w:rsidRDefault="002E02FF" w:rsidP="00900C3C">
      <w:pPr>
        <w:pStyle w:val="Heading2"/>
        <w:rPr>
          <w:b w:val="0"/>
        </w:rPr>
      </w:pPr>
      <w:r w:rsidRPr="0075286E">
        <w:rPr>
          <w:b w:val="0"/>
        </w:rPr>
        <w:t xml:space="preserve">Each vendor must include in its </w:t>
      </w:r>
      <w:r w:rsidR="007A0072" w:rsidRPr="0075286E">
        <w:rPr>
          <w:b w:val="0"/>
        </w:rPr>
        <w:t xml:space="preserve">SOQ </w:t>
      </w:r>
      <w:r w:rsidRPr="0075286E">
        <w:rPr>
          <w:b w:val="0"/>
        </w:rPr>
        <w:t xml:space="preserve">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75286E">
        <w:rPr>
          <w:b w:val="0"/>
        </w:rPr>
        <w:t xml:space="preserve">The State reserves the right to reject any </w:t>
      </w:r>
      <w:r w:rsidR="007A0072" w:rsidRPr="0075286E">
        <w:rPr>
          <w:b w:val="0"/>
        </w:rPr>
        <w:t xml:space="preserve">SOQ </w:t>
      </w:r>
      <w:r w:rsidR="001D4FE2" w:rsidRPr="0075286E">
        <w:rPr>
          <w:b w:val="0"/>
        </w:rPr>
        <w:t xml:space="preserve">based upon the vendor’s prior history with the State or with any other party, which documents, without limitation, unsatisfactory performance, adversarial or contentious demeanor, significant failure(s) to meet contract milestones or other contractual failures.  </w:t>
      </w:r>
      <w:r w:rsidRPr="0075286E">
        <w:rPr>
          <w:b w:val="0"/>
        </w:rPr>
        <w:t>See generally, NRS 333.335.</w:t>
      </w:r>
    </w:p>
    <w:p w:rsidR="002E02FF" w:rsidRPr="00A121FC" w:rsidRDefault="002E02FF" w:rsidP="00FE2D01"/>
    <w:p w:rsidR="002E02FF" w:rsidRPr="0075286E" w:rsidRDefault="001D4FE2" w:rsidP="00900C3C">
      <w:pPr>
        <w:pStyle w:val="Heading2"/>
        <w:rPr>
          <w:b w:val="0"/>
        </w:rPr>
      </w:pPr>
      <w:r w:rsidRPr="0075286E">
        <w:rPr>
          <w:b w:val="0"/>
        </w:rPr>
        <w:t xml:space="preserve">Clarification discussions may, at the State’s sole option, be conducted with vendors who submit </w:t>
      </w:r>
      <w:r w:rsidR="00682CF3" w:rsidRPr="0075286E">
        <w:rPr>
          <w:b w:val="0"/>
        </w:rPr>
        <w:t>SOQs</w:t>
      </w:r>
      <w:r w:rsidR="003F475F" w:rsidRPr="0075286E">
        <w:rPr>
          <w:b w:val="0"/>
        </w:rPr>
        <w:t xml:space="preserve"> </w:t>
      </w:r>
      <w:r w:rsidRPr="0075286E">
        <w:rPr>
          <w:b w:val="0"/>
        </w:rPr>
        <w:t xml:space="preserve">determined to be acceptable and competitive per NAC 333.165.  Vendors shall be accorded fair and equal treatment with respect to any opportunity for discussion and/or written revisions of proposals.  Such revisions may be permitted after submissions and prior to award for the purpose of obtaining best and final offers.  </w:t>
      </w:r>
      <w:r w:rsidR="002E02FF" w:rsidRPr="0075286E">
        <w:rPr>
          <w:b w:val="0"/>
        </w:rPr>
        <w:t xml:space="preserve">In conducting discussions, there shall be no disclosure of any information derived from </w:t>
      </w:r>
      <w:r w:rsidR="00682CF3" w:rsidRPr="0075286E">
        <w:rPr>
          <w:b w:val="0"/>
        </w:rPr>
        <w:t>SOQs</w:t>
      </w:r>
      <w:r w:rsidR="003F475F" w:rsidRPr="0075286E">
        <w:rPr>
          <w:b w:val="0"/>
        </w:rPr>
        <w:t xml:space="preserve"> </w:t>
      </w:r>
      <w:r w:rsidR="002E02FF" w:rsidRPr="0075286E">
        <w:rPr>
          <w:b w:val="0"/>
        </w:rPr>
        <w:t xml:space="preserve">submitted by competing vendors. </w:t>
      </w:r>
      <w:r w:rsidR="002D39F1" w:rsidRPr="0075286E">
        <w:rPr>
          <w:b w:val="0"/>
        </w:rPr>
        <w:t xml:space="preserve"> Any modifications made to the original </w:t>
      </w:r>
      <w:r w:rsidR="007A0072" w:rsidRPr="0075286E">
        <w:rPr>
          <w:b w:val="0"/>
        </w:rPr>
        <w:t xml:space="preserve">SOQ </w:t>
      </w:r>
      <w:r w:rsidR="002D39F1" w:rsidRPr="0075286E">
        <w:rPr>
          <w:b w:val="0"/>
        </w:rPr>
        <w:t>during the best and final negotiations will be included as part of the contract.</w:t>
      </w:r>
    </w:p>
    <w:p w:rsidR="002E02FF" w:rsidRPr="00A121FC" w:rsidRDefault="002E02FF" w:rsidP="00FE2D01"/>
    <w:p w:rsidR="002E02FF" w:rsidRPr="0075286E" w:rsidRDefault="002E02FF" w:rsidP="00900C3C">
      <w:pPr>
        <w:pStyle w:val="Heading2"/>
        <w:rPr>
          <w:b w:val="0"/>
        </w:rPr>
      </w:pPr>
      <w:r w:rsidRPr="0075286E">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w:t>
      </w:r>
      <w:r w:rsidR="00A975A7" w:rsidRPr="0075286E">
        <w:rPr>
          <w:b w:val="0"/>
        </w:rPr>
        <w:t>RFQ</w:t>
      </w:r>
      <w:r w:rsidR="007F1528" w:rsidRPr="0075286E">
        <w:rPr>
          <w:b w:val="0"/>
        </w:rPr>
        <w:t>.</w:t>
      </w:r>
    </w:p>
    <w:p w:rsidR="002E02FF" w:rsidRPr="0075286E" w:rsidRDefault="002E02FF" w:rsidP="00FE2D01"/>
    <w:p w:rsidR="002E02FF" w:rsidRPr="0075286E" w:rsidRDefault="002E02FF" w:rsidP="00900C3C">
      <w:pPr>
        <w:pStyle w:val="Heading2"/>
        <w:rPr>
          <w:b w:val="0"/>
        </w:rPr>
      </w:pPr>
      <w:r w:rsidRPr="0075286E">
        <w:rPr>
          <w:b w:val="0"/>
        </w:rPr>
        <w:t>Any contract resulting from this RF</w:t>
      </w:r>
      <w:r w:rsidR="00BF7703" w:rsidRPr="0075286E">
        <w:rPr>
          <w:b w:val="0"/>
        </w:rPr>
        <w:t>Q</w:t>
      </w:r>
      <w:r w:rsidRPr="0075286E">
        <w:rPr>
          <w:b w:val="0"/>
        </w:rPr>
        <w:t xml:space="preserve"> shall not be effective unless and until approved by the Nevada State Board of Examiners (NRS 284.173).</w:t>
      </w:r>
    </w:p>
    <w:p w:rsidR="00F167FF" w:rsidRPr="0075286E" w:rsidRDefault="00F167FF" w:rsidP="00FE2D01"/>
    <w:p w:rsidR="002E02FF" w:rsidRDefault="002E02FF" w:rsidP="00FE2D01">
      <w:pPr>
        <w:pStyle w:val="Heading1"/>
        <w:keepNext w:val="0"/>
      </w:pPr>
      <w:bookmarkStart w:id="15" w:name="_Toc309222191"/>
      <w:r w:rsidRPr="000F62EE">
        <w:t>TERMS</w:t>
      </w:r>
      <w:r w:rsidR="00B94322">
        <w:t xml:space="preserve"> AND</w:t>
      </w:r>
      <w:r w:rsidRPr="000F62EE">
        <w:t xml:space="preserve"> CONDITIONS</w:t>
      </w:r>
      <w:bookmarkEnd w:id="15"/>
    </w:p>
    <w:p w:rsidR="00912A8B" w:rsidRDefault="00912A8B" w:rsidP="00912A8B"/>
    <w:p w:rsidR="00912A8B" w:rsidRPr="000B742B" w:rsidRDefault="00912A8B" w:rsidP="00900C3C">
      <w:pPr>
        <w:pStyle w:val="Heading2"/>
      </w:pPr>
      <w:r>
        <w:t>PRO</w:t>
      </w:r>
      <w:r w:rsidR="00EB52F4">
        <w:t xml:space="preserve">CUREMENT </w:t>
      </w:r>
      <w:r w:rsidR="00B94322">
        <w:t>AND</w:t>
      </w:r>
      <w:r w:rsidR="00EB52F4">
        <w:t xml:space="preserve"> </w:t>
      </w:r>
      <w:r w:rsidR="007A0072">
        <w:t xml:space="preserve">SOQ </w:t>
      </w:r>
      <w:r>
        <w:t>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w:t>
      </w:r>
      <w:r>
        <w:lastRenderedPageBreak/>
        <w:t xml:space="preserve">assumptions on </w:t>
      </w:r>
      <w:r>
        <w:rPr>
          <w:b/>
          <w:i/>
        </w:rPr>
        <w:t xml:space="preserve">Attachment B, Technical </w:t>
      </w:r>
      <w:r w:rsidR="007A0072">
        <w:rPr>
          <w:b/>
          <w:i/>
        </w:rPr>
        <w:t xml:space="preserve">SOQ </w:t>
      </w:r>
      <w:r>
        <w:rPr>
          <w:b/>
          <w:i/>
        </w:rPr>
        <w:t>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w:t>
      </w:r>
      <w:r w:rsidR="007A0072">
        <w:t xml:space="preserve">SOQ </w:t>
      </w:r>
      <w:r>
        <w:t>submission deadline.</w:t>
      </w:r>
    </w:p>
    <w:p w:rsidR="00E20AE1" w:rsidRDefault="00E20AE1" w:rsidP="00912A8B"/>
    <w:p w:rsidR="00EB52F4" w:rsidRPr="00CD5673" w:rsidRDefault="00EB52F4" w:rsidP="00592766">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592766">
      <w:pPr>
        <w:pStyle w:val="Heading3"/>
      </w:pPr>
      <w:r w:rsidRPr="008D24D6">
        <w:t>The State reserves the right to alter, amend, or modify any provisions of this RF</w:t>
      </w:r>
      <w:r w:rsidR="00BF7703">
        <w:t>Q</w:t>
      </w:r>
      <w:r w:rsidRPr="008D24D6">
        <w:t>, or to withdraw this RF</w:t>
      </w:r>
      <w:r w:rsidR="00BF7703">
        <w:t>Q</w:t>
      </w:r>
      <w:r w:rsidRPr="008D24D6">
        <w:t xml:space="preserve">,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592766">
      <w:pPr>
        <w:pStyle w:val="Heading3"/>
      </w:pPr>
      <w:r w:rsidRPr="008D24D6">
        <w:t xml:space="preserve">The State reserves the right to waive informalities and minor irregularities in </w:t>
      </w:r>
      <w:r w:rsidR="00682CF3">
        <w:t>SOQs</w:t>
      </w:r>
      <w:r w:rsidR="003F475F">
        <w:t xml:space="preserve"> </w:t>
      </w:r>
      <w:r w:rsidRPr="008D24D6">
        <w:t>received.</w:t>
      </w:r>
    </w:p>
    <w:p w:rsidR="008C3D1B" w:rsidRDefault="008C3D1B" w:rsidP="008C3D1B"/>
    <w:p w:rsidR="008C3D1B" w:rsidRDefault="008C3D1B" w:rsidP="00592766">
      <w:pPr>
        <w:pStyle w:val="Heading3"/>
      </w:pPr>
      <w:r>
        <w:t>For ease of responding to the RF</w:t>
      </w:r>
      <w:r w:rsidR="00BF7703">
        <w:t>Q</w:t>
      </w:r>
      <w:r>
        <w:t>, vendors are encouraged to download the RF</w:t>
      </w:r>
      <w:r w:rsidR="00BF7703">
        <w:t>Q</w:t>
      </w:r>
      <w:r>
        <w:t xml:space="preserve"> from the Purchasing Division’s website at </w:t>
      </w:r>
      <w:hyperlink r:id="rId16" w:history="1">
        <w:r w:rsidRPr="006A7C34">
          <w:rPr>
            <w:rStyle w:val="Hyperlink"/>
          </w:rPr>
          <w:t>http://purchasing.state.nv.us</w:t>
        </w:r>
      </w:hyperlink>
      <w:r>
        <w:t xml:space="preserve">. </w:t>
      </w:r>
    </w:p>
    <w:p w:rsidR="005445C5" w:rsidRDefault="005445C5" w:rsidP="005445C5"/>
    <w:p w:rsidR="005445C5" w:rsidRDefault="005445C5" w:rsidP="00592766">
      <w:pPr>
        <w:pStyle w:val="Heading3"/>
      </w:pPr>
      <w:r>
        <w:t xml:space="preserve">The failure to separately package and clearly mark </w:t>
      </w:r>
      <w:r w:rsidRPr="00B07B31">
        <w:rPr>
          <w:b/>
          <w:i/>
        </w:rPr>
        <w:t>Part I and Part III</w:t>
      </w:r>
      <w:r>
        <w:t xml:space="preserve"> – which contains confidential information, trade secrets and/or proprietary information, shall constitute a complete waiver of any and all claims for damages caused by release of the information by the State.</w:t>
      </w:r>
    </w:p>
    <w:p w:rsidR="00793BAD" w:rsidRDefault="00793BAD" w:rsidP="00793BAD"/>
    <w:p w:rsidR="00793BAD" w:rsidRDefault="00682CF3" w:rsidP="00592766">
      <w:pPr>
        <w:pStyle w:val="Heading3"/>
      </w:pPr>
      <w:r>
        <w:t>SOQs</w:t>
      </w:r>
      <w:r w:rsidR="003F475F">
        <w:t xml:space="preserve"> </w:t>
      </w:r>
      <w:r w:rsidR="00793BAD">
        <w:t xml:space="preserve">must include any and all proposed terms and conditions, including, without limitation, written warranties, maintenance/service agreements, license agreements and lease purchase agreements.  The omission of these documents renders </w:t>
      </w:r>
      <w:r w:rsidR="002060F7">
        <w:t xml:space="preserve">an SOQ </w:t>
      </w:r>
      <w:r w:rsidR="007A0072">
        <w:t xml:space="preserve"> </w:t>
      </w:r>
      <w:r w:rsidR="00793BAD">
        <w:t>non-responsive.</w:t>
      </w:r>
    </w:p>
    <w:p w:rsidR="00793BAD" w:rsidRPr="000B742B" w:rsidRDefault="00793BAD" w:rsidP="00793BAD"/>
    <w:p w:rsidR="00EB52F4" w:rsidRPr="00CD5673" w:rsidRDefault="00EB52F4" w:rsidP="00592766">
      <w:pPr>
        <w:pStyle w:val="Heading3"/>
      </w:pPr>
      <w:r w:rsidRPr="008D24D6">
        <w:t xml:space="preserve">The State reserves the right to reject any or all </w:t>
      </w:r>
      <w:r w:rsidR="00682CF3">
        <w:t>SOQs</w:t>
      </w:r>
      <w:r w:rsidR="003F475F">
        <w:t xml:space="preserve"> </w:t>
      </w:r>
      <w:r w:rsidRPr="008D24D6">
        <w:t>received prior to contract award (NRS 333.350).</w:t>
      </w:r>
    </w:p>
    <w:p w:rsidR="00EB52F4" w:rsidRPr="00EB52F4" w:rsidRDefault="00EB52F4" w:rsidP="00EB52F4"/>
    <w:p w:rsidR="00EB52F4" w:rsidRPr="00CD5673" w:rsidRDefault="00EB52F4" w:rsidP="00592766">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592766">
      <w:pPr>
        <w:pStyle w:val="Heading3"/>
      </w:pPr>
      <w:r w:rsidRPr="008D24D6">
        <w:t>Any irregularities or lack of clarity in the RF</w:t>
      </w:r>
      <w:r w:rsidR="00BF7703">
        <w:t>Q</w:t>
      </w:r>
      <w:r w:rsidRPr="008D24D6">
        <w:t xml:space="preserve"> should be brought to the Purchasing Division designee’s attention as soon as possible so that corrective addenda may be furnished to prospective vendors.</w:t>
      </w:r>
    </w:p>
    <w:p w:rsidR="00793BAD" w:rsidRDefault="00793BAD" w:rsidP="00793BAD"/>
    <w:p w:rsidR="00793BAD" w:rsidRDefault="00793BAD" w:rsidP="00592766">
      <w:pPr>
        <w:pStyle w:val="Heading3"/>
      </w:pPr>
      <w:r>
        <w:t>Descriptions on how any and all services and/or equipment will be used to meet the requirements of this RF</w:t>
      </w:r>
      <w:r w:rsidR="00BF7703">
        <w:t>Q</w:t>
      </w:r>
      <w:r>
        <w:t xml:space="preserve"> shall be given, in detail, along with any additional informational documents that are appropriately marked.</w:t>
      </w:r>
    </w:p>
    <w:p w:rsidR="00793BAD" w:rsidRPr="000B742B" w:rsidRDefault="00793BAD" w:rsidP="00793BAD"/>
    <w:p w:rsidR="00EB52F4" w:rsidRPr="00CD5673" w:rsidRDefault="00EB52F4" w:rsidP="00592766">
      <w:pPr>
        <w:pStyle w:val="Heading3"/>
      </w:pPr>
      <w:r w:rsidRPr="008D24D6">
        <w:t xml:space="preserve">Alterations, modifications or variations to </w:t>
      </w:r>
      <w:r w:rsidR="002060F7">
        <w:t xml:space="preserve">an SOQ </w:t>
      </w:r>
      <w:r w:rsidRPr="008D24D6">
        <w:t>may not be considered unless authorized by the RF</w:t>
      </w:r>
      <w:r w:rsidR="00BF7703">
        <w:t>Q</w:t>
      </w:r>
      <w:r w:rsidRPr="008D24D6">
        <w:t xml:space="preserve"> or by addendum or amendment.</w:t>
      </w:r>
    </w:p>
    <w:p w:rsidR="00EB52F4" w:rsidRPr="000B742B" w:rsidRDefault="00EB52F4" w:rsidP="00EB52F4">
      <w:pPr>
        <w:tabs>
          <w:tab w:val="num" w:pos="2520"/>
        </w:tabs>
        <w:ind w:left="2520" w:hanging="1080"/>
      </w:pPr>
    </w:p>
    <w:p w:rsidR="00EB52F4" w:rsidRPr="00CD5673" w:rsidRDefault="00682CF3" w:rsidP="00592766">
      <w:pPr>
        <w:pStyle w:val="Heading3"/>
      </w:pPr>
      <w:r>
        <w:t>SOQs</w:t>
      </w:r>
      <w:r w:rsidR="003F475F">
        <w:t xml:space="preserve"> </w:t>
      </w:r>
      <w:r w:rsidR="00EB52F4" w:rsidRPr="008D24D6">
        <w:t>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682CF3" w:rsidP="00592766">
      <w:pPr>
        <w:pStyle w:val="Heading3"/>
      </w:pPr>
      <w:r>
        <w:lastRenderedPageBreak/>
        <w:t>SOQs</w:t>
      </w:r>
      <w:r w:rsidR="003F475F">
        <w:t xml:space="preserve"> </w:t>
      </w:r>
      <w:r w:rsidR="00EB52F4" w:rsidRPr="008D24D6">
        <w:t>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682CF3" w:rsidP="00592766">
      <w:pPr>
        <w:pStyle w:val="Heading3"/>
      </w:pPr>
      <w:r>
        <w:t>SOQs</w:t>
      </w:r>
      <w:r w:rsidR="003F475F">
        <w:t xml:space="preserve"> </w:t>
      </w:r>
      <w:r w:rsidR="00EB52F4" w:rsidRPr="008D24D6">
        <w:t xml:space="preserve">may be withdrawn by written or facsimile notice received prior to the </w:t>
      </w:r>
      <w:r w:rsidR="007A0072">
        <w:t xml:space="preserve">SOQ </w:t>
      </w:r>
      <w:r w:rsidR="00EB52F4" w:rsidRPr="008D24D6">
        <w:t xml:space="preserve">opening time.  Withdrawals received after the </w:t>
      </w:r>
      <w:r w:rsidR="007A0072">
        <w:t xml:space="preserve">SOQ </w:t>
      </w:r>
      <w:r w:rsidR="00EB52F4" w:rsidRPr="008D24D6">
        <w:t>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592766">
      <w:pPr>
        <w:pStyle w:val="Heading3"/>
      </w:pPr>
      <w:r w:rsidRPr="008D24D6">
        <w:t xml:space="preserve">Prices offered by vendors in their </w:t>
      </w:r>
      <w:r w:rsidR="00682CF3">
        <w:t>SOQs</w:t>
      </w:r>
      <w:r w:rsidR="003F475F">
        <w:t xml:space="preserve"> </w:t>
      </w:r>
      <w:r w:rsidRPr="008D24D6">
        <w:t xml:space="preserve">are an irrevocable offer for the term of the contract and any contract extensions.  The awarded vendor agrees to provide the purchased services at the costs, rates and fees as set forth in their </w:t>
      </w:r>
      <w:r w:rsidR="007A0072">
        <w:t xml:space="preserve">SOQ </w:t>
      </w:r>
      <w:r w:rsidRPr="008D24D6">
        <w:t>in response to this RF</w:t>
      </w:r>
      <w:r w:rsidR="00BF7703">
        <w:t>Q</w:t>
      </w:r>
      <w:r w:rsidRPr="008D24D6">
        <w:t>.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592766">
      <w:pPr>
        <w:pStyle w:val="Heading3"/>
      </w:pPr>
      <w:r w:rsidRPr="008D24D6">
        <w:t xml:space="preserve">The State is not liable for any costs incurred by vendors prior to entering into a formal contract.  Costs of developing the </w:t>
      </w:r>
      <w:r w:rsidR="007A0072">
        <w:t xml:space="preserve">SOQ </w:t>
      </w:r>
      <w:r w:rsidRPr="008D24D6">
        <w:t>or any other such expenses incurred by the vendor in responding to the RF</w:t>
      </w:r>
      <w:r w:rsidR="00BF7703">
        <w:t>Q</w:t>
      </w:r>
      <w:r w:rsidRPr="008D24D6">
        <w:t xml:space="preserve">,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682CF3" w:rsidP="00592766">
      <w:pPr>
        <w:pStyle w:val="Heading3"/>
      </w:pPr>
      <w:r>
        <w:t>SOQs</w:t>
      </w:r>
      <w:r w:rsidR="003F475F">
        <w:t xml:space="preserve"> </w:t>
      </w:r>
      <w:r w:rsidR="00EB52F4" w:rsidRPr="006E004D">
        <w:t xml:space="preserve">submitted </w:t>
      </w:r>
      <w:r w:rsidR="00CB2871">
        <w:t xml:space="preserve">per </w:t>
      </w:r>
      <w:r w:rsidR="007A0072">
        <w:t xml:space="preserve">SOQ </w:t>
      </w:r>
      <w:r w:rsidR="00CB2871">
        <w:t xml:space="preserve">submission requirements become the property of the State, </w:t>
      </w:r>
      <w:r w:rsidR="00EB52F4" w:rsidRPr="006E004D">
        <w:t xml:space="preserve">selection or rejection does not affect this right; </w:t>
      </w:r>
      <w:r w:rsidR="003F475F">
        <w:t xml:space="preserve"> </w:t>
      </w:r>
      <w:r w:rsidR="00EB52F4" w:rsidRPr="006E004D">
        <w:t xml:space="preserve"> be returned only at the State’s option and at the vendor’s request and expense.  </w:t>
      </w:r>
      <w:r w:rsidR="00EB52F4" w:rsidRPr="00CB2871">
        <w:t>The master</w:t>
      </w:r>
      <w:r w:rsidR="00916995" w:rsidRPr="00CB2871">
        <w:t xml:space="preserve">s of the </w:t>
      </w:r>
      <w:r w:rsidR="00EB52F4" w:rsidRPr="00CB2871">
        <w:t xml:space="preserve">technical proposal, </w:t>
      </w:r>
      <w:r w:rsidR="00916995" w:rsidRPr="00CB2871">
        <w:t xml:space="preserve">confidential technical proposal, cost </w:t>
      </w:r>
      <w:r w:rsidR="007A0072">
        <w:t xml:space="preserve">SOQ </w:t>
      </w:r>
      <w:r w:rsidR="00916995" w:rsidRPr="00CB2871">
        <w:t>and confidential financial information</w:t>
      </w:r>
      <w:r w:rsidR="00EB52F4" w:rsidRPr="006E004D">
        <w:t xml:space="preserve"> of each response shall be retained for official files.</w:t>
      </w:r>
    </w:p>
    <w:p w:rsidR="00B0706A" w:rsidRPr="006E004D" w:rsidRDefault="00B0706A" w:rsidP="00B0706A">
      <w:pPr>
        <w:tabs>
          <w:tab w:val="num" w:pos="2520"/>
        </w:tabs>
        <w:ind w:left="2520" w:hanging="1080"/>
      </w:pPr>
    </w:p>
    <w:p w:rsidR="00B0706A" w:rsidRPr="00366749" w:rsidRDefault="00B0706A" w:rsidP="00592766">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592766">
      <w:pPr>
        <w:pStyle w:val="Heading3"/>
      </w:pPr>
      <w:r w:rsidRPr="008D24D6">
        <w:t xml:space="preserve">Any unsuccessful vendor may file an appeal in strict compliance with NRS 333.370 and </w:t>
      </w:r>
      <w:r>
        <w:t>C</w:t>
      </w:r>
      <w:r w:rsidRPr="008D24D6">
        <w:t>hapter 333 of the Nevada Administrative Code.</w:t>
      </w:r>
    </w:p>
    <w:p w:rsidR="00B806D2" w:rsidRDefault="00B806D2" w:rsidP="00FE2D01"/>
    <w:p w:rsidR="003D58A2" w:rsidRDefault="003D58A2" w:rsidP="0059325C"/>
    <w:p w:rsidR="003D58A2" w:rsidRDefault="003D58A2"/>
    <w:p w:rsidR="003D58A2" w:rsidRDefault="003D58A2" w:rsidP="0059325C"/>
    <w:p w:rsidR="003D58A2" w:rsidRDefault="003D58A2">
      <w:r>
        <w:br w:type="page"/>
      </w:r>
    </w:p>
    <w:p w:rsidR="002E02FF" w:rsidRPr="00A53179" w:rsidRDefault="002E02FF" w:rsidP="006B76F7">
      <w:pPr>
        <w:pStyle w:val="Heading1"/>
        <w:rPr>
          <w:bCs/>
        </w:rPr>
      </w:pPr>
      <w:bookmarkStart w:id="16" w:name="_Toc309222192"/>
      <w:r w:rsidRPr="00A53179">
        <w:lastRenderedPageBreak/>
        <w:t>SUBMISSION CHECKLIST</w:t>
      </w:r>
      <w:bookmarkEnd w:id="16"/>
    </w:p>
    <w:p w:rsidR="002E02FF" w:rsidRPr="00AF0AC8" w:rsidRDefault="002E02FF" w:rsidP="008D24D6">
      <w:pPr>
        <w:rPr>
          <w:sz w:val="20"/>
          <w:szCs w:val="20"/>
        </w:rPr>
      </w:pPr>
    </w:p>
    <w:p w:rsidR="002E02FF" w:rsidRPr="00AF0AC8" w:rsidRDefault="001D4FE2" w:rsidP="000F5B00">
      <w:pPr>
        <w:ind w:left="720"/>
        <w:jc w:val="both"/>
        <w:rPr>
          <w:sz w:val="20"/>
          <w:szCs w:val="20"/>
        </w:rPr>
      </w:pPr>
      <w:r w:rsidRPr="00AF0AC8">
        <w:rPr>
          <w:sz w:val="20"/>
          <w:szCs w:val="20"/>
        </w:rPr>
        <w:t xml:space="preserve">This checklist is provided for vendor’s convenience only and identifies documents that must be submitted with each package in order to be considered responsive.  </w:t>
      </w:r>
      <w:r w:rsidR="002E02FF" w:rsidRPr="00AF0AC8">
        <w:rPr>
          <w:sz w:val="20"/>
          <w:szCs w:val="20"/>
        </w:rPr>
        <w:t xml:space="preserve">Any </w:t>
      </w:r>
      <w:r w:rsidR="00682CF3">
        <w:rPr>
          <w:sz w:val="20"/>
          <w:szCs w:val="20"/>
        </w:rPr>
        <w:t>SOQs</w:t>
      </w:r>
      <w:r w:rsidR="003F475F">
        <w:rPr>
          <w:sz w:val="20"/>
          <w:szCs w:val="20"/>
        </w:rPr>
        <w:t xml:space="preserve"> </w:t>
      </w:r>
      <w:r w:rsidR="002E02FF" w:rsidRPr="00AF0AC8">
        <w:rPr>
          <w:sz w:val="20"/>
          <w:szCs w:val="20"/>
        </w:rPr>
        <w:t xml:space="preserve">received without these requisite documents may be deemed non-responsive and not considered for contract award. </w:t>
      </w:r>
    </w:p>
    <w:p w:rsidR="0059325C" w:rsidRPr="00AF0AC8" w:rsidRDefault="0059325C" w:rsidP="008D24D6">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
        <w:gridCol w:w="8370"/>
        <w:gridCol w:w="1170"/>
      </w:tblGrid>
      <w:tr w:rsidR="00116A57" w:rsidTr="0098545D">
        <w:trPr>
          <w:trHeight w:val="360"/>
        </w:trPr>
        <w:tc>
          <w:tcPr>
            <w:tcW w:w="9360" w:type="dxa"/>
            <w:gridSpan w:val="2"/>
            <w:shd w:val="clear" w:color="auto" w:fill="DBE5F1" w:themeFill="accent1" w:themeFillTint="33"/>
            <w:vAlign w:val="center"/>
          </w:tcPr>
          <w:p w:rsidR="00116A57" w:rsidRPr="00393DA4" w:rsidRDefault="00116A57" w:rsidP="006E6565">
            <w:pPr>
              <w:jc w:val="center"/>
              <w:rPr>
                <w:b/>
                <w:sz w:val="20"/>
                <w:szCs w:val="20"/>
              </w:rPr>
            </w:pPr>
            <w:r w:rsidRPr="00393DA4">
              <w:rPr>
                <w:b/>
                <w:sz w:val="20"/>
                <w:szCs w:val="20"/>
              </w:rPr>
              <w:t>Part I</w:t>
            </w:r>
            <w:r w:rsidR="00A06C81" w:rsidRPr="00393DA4">
              <w:rPr>
                <w:b/>
                <w:sz w:val="20"/>
                <w:szCs w:val="20"/>
              </w:rPr>
              <w:t xml:space="preserve">– </w:t>
            </w:r>
            <w:r w:rsidR="007A0072">
              <w:rPr>
                <w:b/>
                <w:sz w:val="20"/>
                <w:szCs w:val="20"/>
              </w:rPr>
              <w:t xml:space="preserve">SOQ </w:t>
            </w:r>
            <w:r w:rsidR="00A06C81" w:rsidRPr="00393DA4">
              <w:rPr>
                <w:b/>
                <w:sz w:val="20"/>
                <w:szCs w:val="20"/>
              </w:rPr>
              <w:t>Submission Requirements</w:t>
            </w:r>
          </w:p>
        </w:tc>
        <w:tc>
          <w:tcPr>
            <w:tcW w:w="1170" w:type="dxa"/>
            <w:vAlign w:val="center"/>
          </w:tcPr>
          <w:p w:rsidR="00116A57" w:rsidRPr="00393DA4" w:rsidRDefault="00116A57" w:rsidP="00DD77B1">
            <w:pPr>
              <w:jc w:val="center"/>
              <w:rPr>
                <w:b/>
                <w:sz w:val="20"/>
                <w:szCs w:val="20"/>
              </w:rPr>
            </w:pPr>
            <w:r w:rsidRPr="00393DA4">
              <w:rPr>
                <w:b/>
                <w:sz w:val="20"/>
                <w:szCs w:val="20"/>
              </w:rPr>
              <w:t>Completed</w:t>
            </w:r>
          </w:p>
        </w:tc>
      </w:tr>
      <w:tr w:rsidR="001E5F3B" w:rsidTr="0098545D">
        <w:trPr>
          <w:trHeight w:val="360"/>
        </w:trPr>
        <w:tc>
          <w:tcPr>
            <w:tcW w:w="9360" w:type="dxa"/>
            <w:gridSpan w:val="2"/>
            <w:vAlign w:val="center"/>
          </w:tcPr>
          <w:p w:rsidR="001E5F3B" w:rsidRPr="00393DA4" w:rsidRDefault="001E5F3B" w:rsidP="006E6565">
            <w:pPr>
              <w:rPr>
                <w:sz w:val="20"/>
                <w:szCs w:val="20"/>
              </w:rPr>
            </w:pPr>
            <w:r w:rsidRPr="00393DA4">
              <w:rPr>
                <w:sz w:val="20"/>
                <w:szCs w:val="20"/>
              </w:rPr>
              <w:t xml:space="preserve">Required number of </w:t>
            </w:r>
            <w:r w:rsidR="00682CF3">
              <w:rPr>
                <w:sz w:val="20"/>
                <w:szCs w:val="20"/>
              </w:rPr>
              <w:t>SOQs</w:t>
            </w:r>
            <w:r w:rsidR="003F475F">
              <w:rPr>
                <w:sz w:val="20"/>
                <w:szCs w:val="20"/>
              </w:rPr>
              <w:t xml:space="preserve"> </w:t>
            </w:r>
            <w:r w:rsidRPr="00393DA4">
              <w:rPr>
                <w:sz w:val="20"/>
                <w:szCs w:val="20"/>
              </w:rPr>
              <w:t xml:space="preserve">per </w:t>
            </w:r>
            <w:r w:rsidR="00A06C81" w:rsidRPr="00393DA4">
              <w:rPr>
                <w:sz w:val="20"/>
                <w:szCs w:val="20"/>
              </w:rPr>
              <w:t>submission requirements</w:t>
            </w:r>
          </w:p>
        </w:tc>
        <w:tc>
          <w:tcPr>
            <w:tcW w:w="1170" w:type="dxa"/>
          </w:tcPr>
          <w:p w:rsidR="001E5F3B" w:rsidRPr="00393DA4" w:rsidRDefault="001E5F3B" w:rsidP="008D24D6">
            <w:pPr>
              <w:rPr>
                <w:sz w:val="20"/>
                <w:szCs w:val="20"/>
              </w:rPr>
            </w:pPr>
          </w:p>
        </w:tc>
      </w:tr>
      <w:tr w:rsidR="001E5F3B" w:rsidTr="0098545D">
        <w:trPr>
          <w:trHeight w:val="360"/>
        </w:trPr>
        <w:tc>
          <w:tcPr>
            <w:tcW w:w="9360" w:type="dxa"/>
            <w:gridSpan w:val="2"/>
            <w:vAlign w:val="center"/>
          </w:tcPr>
          <w:p w:rsidR="001E5F3B" w:rsidRPr="00393DA4" w:rsidRDefault="001E5F3B" w:rsidP="006E6565">
            <w:pPr>
              <w:rPr>
                <w:sz w:val="20"/>
                <w:szCs w:val="20"/>
              </w:rPr>
            </w:pPr>
            <w:r w:rsidRPr="00393DA4">
              <w:rPr>
                <w:sz w:val="20"/>
                <w:szCs w:val="20"/>
              </w:rPr>
              <w:t xml:space="preserve">Required </w:t>
            </w:r>
            <w:r w:rsidR="00A06C81" w:rsidRPr="00393DA4">
              <w:rPr>
                <w:sz w:val="20"/>
                <w:szCs w:val="20"/>
              </w:rPr>
              <w:t xml:space="preserve">Information </w:t>
            </w:r>
            <w:r w:rsidRPr="00393DA4">
              <w:rPr>
                <w:sz w:val="20"/>
                <w:szCs w:val="20"/>
              </w:rPr>
              <w:t xml:space="preserve">to be submitted with </w:t>
            </w:r>
            <w:r w:rsidR="007A0072">
              <w:rPr>
                <w:sz w:val="20"/>
                <w:szCs w:val="20"/>
              </w:rPr>
              <w:t xml:space="preserve">SOQ </w:t>
            </w:r>
            <w:r w:rsidRPr="00393DA4">
              <w:rPr>
                <w:sz w:val="20"/>
                <w:szCs w:val="20"/>
              </w:rPr>
              <w:t xml:space="preserve">under </w:t>
            </w:r>
            <w:r w:rsidR="00A06C81" w:rsidRPr="00393DA4">
              <w:rPr>
                <w:sz w:val="20"/>
                <w:szCs w:val="20"/>
              </w:rPr>
              <w:t>the following tabs:</w:t>
            </w:r>
          </w:p>
        </w:tc>
        <w:tc>
          <w:tcPr>
            <w:tcW w:w="1170" w:type="dxa"/>
          </w:tcPr>
          <w:p w:rsidR="001E5F3B" w:rsidRPr="00393DA4" w:rsidRDefault="001E5F3B"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 xml:space="preserve">Tab </w:t>
            </w:r>
            <w:r w:rsidR="00FF08D2" w:rsidRPr="00393DA4">
              <w:rPr>
                <w:sz w:val="20"/>
                <w:szCs w:val="20"/>
              </w:rPr>
              <w:t>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FF08D2" w:rsidP="00FF08D2">
            <w:pPr>
              <w:tabs>
                <w:tab w:val="left" w:pos="522"/>
                <w:tab w:val="left" w:pos="1062"/>
              </w:tabs>
              <w:rPr>
                <w:sz w:val="20"/>
                <w:szCs w:val="20"/>
              </w:rPr>
            </w:pPr>
            <w:r w:rsidRPr="00393DA4">
              <w:rPr>
                <w:sz w:val="20"/>
                <w:szCs w:val="20"/>
              </w:rPr>
              <w:t>Tab</w:t>
            </w:r>
            <w:r w:rsidR="00415483" w:rsidRPr="00393DA4">
              <w:rPr>
                <w:sz w:val="20"/>
                <w:szCs w:val="20"/>
              </w:rPr>
              <w:t xml:space="preserve"> 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Table of Contents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Vendor Information Sheet</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IV</w:t>
            </w:r>
          </w:p>
        </w:tc>
        <w:tc>
          <w:tcPr>
            <w:tcW w:w="8370" w:type="dxa"/>
            <w:vAlign w:val="center"/>
          </w:tcPr>
          <w:p w:rsidR="00415483" w:rsidRPr="00393DA4" w:rsidRDefault="00415483" w:rsidP="00AB5319">
            <w:pPr>
              <w:tabs>
                <w:tab w:val="left" w:pos="522"/>
                <w:tab w:val="left" w:pos="1062"/>
              </w:tabs>
              <w:rPr>
                <w:sz w:val="20"/>
                <w:szCs w:val="20"/>
              </w:rPr>
            </w:pPr>
            <w:r w:rsidRPr="00393DA4">
              <w:rPr>
                <w:sz w:val="20"/>
                <w:szCs w:val="20"/>
              </w:rPr>
              <w:t>State Documents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V</w:t>
            </w:r>
          </w:p>
        </w:tc>
        <w:tc>
          <w:tcPr>
            <w:tcW w:w="8370" w:type="dxa"/>
            <w:vAlign w:val="center"/>
          </w:tcPr>
          <w:p w:rsidR="00415483" w:rsidRPr="00393DA4" w:rsidRDefault="00415483" w:rsidP="00A7319B">
            <w:pPr>
              <w:tabs>
                <w:tab w:val="left" w:pos="0"/>
              </w:tabs>
              <w:ind w:left="-18" w:firstLine="18"/>
              <w:rPr>
                <w:sz w:val="20"/>
                <w:szCs w:val="20"/>
              </w:rPr>
            </w:pPr>
            <w:r w:rsidRPr="00393DA4">
              <w:rPr>
                <w:sz w:val="20"/>
                <w:szCs w:val="20"/>
              </w:rPr>
              <w:t>Attachment B – Technical Certification of Compliance with Terms and Conditions of RF</w:t>
            </w:r>
            <w:r w:rsidR="00A53179">
              <w:rPr>
                <w:sz w:val="20"/>
                <w:szCs w:val="20"/>
              </w:rPr>
              <w:t>Q</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Tab VI</w:t>
            </w:r>
          </w:p>
        </w:tc>
        <w:tc>
          <w:tcPr>
            <w:tcW w:w="8370" w:type="dxa"/>
            <w:tcBorders>
              <w:bottom w:val="single" w:sz="4" w:space="0" w:color="auto"/>
            </w:tcBorders>
            <w:vAlign w:val="center"/>
          </w:tcPr>
          <w:p w:rsidR="00415483" w:rsidRPr="00393DA4" w:rsidRDefault="00415483" w:rsidP="00A7319B">
            <w:pPr>
              <w:tabs>
                <w:tab w:val="left" w:pos="522"/>
                <w:tab w:val="left" w:pos="1062"/>
              </w:tabs>
              <w:rPr>
                <w:sz w:val="20"/>
                <w:szCs w:val="20"/>
              </w:rPr>
            </w:pPr>
            <w:r w:rsidRPr="00393DA4">
              <w:rPr>
                <w:sz w:val="20"/>
                <w:szCs w:val="20"/>
              </w:rPr>
              <w:t xml:space="preserve">Section </w:t>
            </w:r>
            <w:r w:rsidR="00A7319B">
              <w:rPr>
                <w:sz w:val="20"/>
                <w:szCs w:val="20"/>
              </w:rPr>
              <w:t>3</w:t>
            </w:r>
            <w:r w:rsidRPr="00393DA4">
              <w:rPr>
                <w:sz w:val="20"/>
                <w:szCs w:val="20"/>
              </w:rPr>
              <w:t xml:space="preserve"> – </w:t>
            </w:r>
            <w:r w:rsidR="00A7319B">
              <w:rPr>
                <w:sz w:val="20"/>
                <w:szCs w:val="20"/>
              </w:rPr>
              <w:t>General Minimum Qualifications</w:t>
            </w:r>
          </w:p>
        </w:tc>
        <w:tc>
          <w:tcPr>
            <w:tcW w:w="1170" w:type="dxa"/>
          </w:tcPr>
          <w:p w:rsidR="00415483" w:rsidRPr="00393DA4" w:rsidRDefault="00415483" w:rsidP="008D24D6">
            <w:pPr>
              <w:rPr>
                <w:sz w:val="20"/>
                <w:szCs w:val="20"/>
              </w:rPr>
            </w:pPr>
          </w:p>
        </w:tc>
      </w:tr>
      <w:tr w:rsidR="00A7319B" w:rsidTr="0098545D">
        <w:trPr>
          <w:trHeight w:val="360"/>
        </w:trPr>
        <w:tc>
          <w:tcPr>
            <w:tcW w:w="990" w:type="dxa"/>
            <w:tcBorders>
              <w:bottom w:val="single" w:sz="4" w:space="0" w:color="auto"/>
            </w:tcBorders>
            <w:vAlign w:val="center"/>
          </w:tcPr>
          <w:p w:rsidR="00A7319B" w:rsidRPr="00393DA4" w:rsidRDefault="00A7319B" w:rsidP="00C31F7F">
            <w:pPr>
              <w:tabs>
                <w:tab w:val="left" w:pos="522"/>
                <w:tab w:val="left" w:pos="1062"/>
              </w:tabs>
              <w:rPr>
                <w:sz w:val="20"/>
                <w:szCs w:val="20"/>
              </w:rPr>
            </w:pPr>
            <w:r>
              <w:rPr>
                <w:sz w:val="20"/>
                <w:szCs w:val="20"/>
              </w:rPr>
              <w:t>Tab VII</w:t>
            </w:r>
          </w:p>
        </w:tc>
        <w:tc>
          <w:tcPr>
            <w:tcW w:w="8370" w:type="dxa"/>
            <w:tcBorders>
              <w:bottom w:val="single" w:sz="4" w:space="0" w:color="auto"/>
            </w:tcBorders>
            <w:vAlign w:val="center"/>
          </w:tcPr>
          <w:p w:rsidR="00A7319B" w:rsidRPr="00393DA4" w:rsidRDefault="00A7319B" w:rsidP="00A6497B">
            <w:pPr>
              <w:tabs>
                <w:tab w:val="left" w:pos="522"/>
                <w:tab w:val="left" w:pos="1062"/>
              </w:tabs>
              <w:rPr>
                <w:sz w:val="20"/>
                <w:szCs w:val="20"/>
              </w:rPr>
            </w:pPr>
            <w:r>
              <w:rPr>
                <w:sz w:val="20"/>
                <w:szCs w:val="20"/>
              </w:rPr>
              <w:t>Section 4.2 – Technical Minimum Qualifications</w:t>
            </w:r>
          </w:p>
        </w:tc>
        <w:tc>
          <w:tcPr>
            <w:tcW w:w="1170" w:type="dxa"/>
          </w:tcPr>
          <w:p w:rsidR="00A7319B" w:rsidRPr="00393DA4" w:rsidRDefault="00A7319B"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FF08D2" w:rsidRPr="00393DA4">
              <w:rPr>
                <w:sz w:val="20"/>
                <w:szCs w:val="20"/>
              </w:rPr>
              <w:t>VII</w:t>
            </w:r>
            <w:r w:rsidR="00A7319B">
              <w:rPr>
                <w:sz w:val="20"/>
                <w:szCs w:val="20"/>
              </w:rPr>
              <w:t>I</w:t>
            </w:r>
          </w:p>
        </w:tc>
        <w:tc>
          <w:tcPr>
            <w:tcW w:w="8370" w:type="dxa"/>
            <w:tcBorders>
              <w:bottom w:val="single" w:sz="4" w:space="0" w:color="auto"/>
            </w:tcBorders>
            <w:vAlign w:val="center"/>
          </w:tcPr>
          <w:p w:rsidR="00415483" w:rsidRPr="00393DA4" w:rsidRDefault="00415483" w:rsidP="00A6497B">
            <w:pPr>
              <w:tabs>
                <w:tab w:val="left" w:pos="522"/>
                <w:tab w:val="left" w:pos="1062"/>
              </w:tabs>
              <w:rPr>
                <w:sz w:val="20"/>
                <w:szCs w:val="20"/>
              </w:rPr>
            </w:pPr>
            <w:r w:rsidRPr="00393DA4">
              <w:rPr>
                <w:sz w:val="20"/>
                <w:szCs w:val="20"/>
              </w:rPr>
              <w:t xml:space="preserve">Section </w:t>
            </w:r>
            <w:r w:rsidR="00A6497B">
              <w:rPr>
                <w:sz w:val="20"/>
                <w:szCs w:val="20"/>
              </w:rPr>
              <w:t>5</w:t>
            </w:r>
            <w:r w:rsidRPr="00393DA4">
              <w:rPr>
                <w:sz w:val="20"/>
                <w:szCs w:val="20"/>
              </w:rPr>
              <w:t xml:space="preserve"> – Company Background and References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A7319B">
            <w:pPr>
              <w:tabs>
                <w:tab w:val="left" w:pos="522"/>
                <w:tab w:val="left" w:pos="1062"/>
              </w:tabs>
              <w:rPr>
                <w:sz w:val="20"/>
                <w:szCs w:val="20"/>
              </w:rPr>
            </w:pPr>
            <w:r w:rsidRPr="00393DA4">
              <w:rPr>
                <w:sz w:val="20"/>
                <w:szCs w:val="20"/>
              </w:rPr>
              <w:t xml:space="preserve">Tab </w:t>
            </w:r>
            <w:r w:rsidR="00A7319B">
              <w:rPr>
                <w:sz w:val="20"/>
                <w:szCs w:val="20"/>
              </w:rPr>
              <w:t>IX</w:t>
            </w:r>
          </w:p>
        </w:tc>
        <w:tc>
          <w:tcPr>
            <w:tcW w:w="8370" w:type="dxa"/>
            <w:tcBorders>
              <w:bottom w:val="single" w:sz="4" w:space="0" w:color="auto"/>
            </w:tcBorders>
            <w:vAlign w:val="center"/>
          </w:tcPr>
          <w:p w:rsidR="00415483" w:rsidRPr="00393DA4" w:rsidRDefault="00415483" w:rsidP="00781330">
            <w:pPr>
              <w:tabs>
                <w:tab w:val="left" w:pos="522"/>
                <w:tab w:val="left" w:pos="1062"/>
              </w:tabs>
              <w:rPr>
                <w:sz w:val="20"/>
                <w:szCs w:val="20"/>
              </w:rPr>
            </w:pPr>
            <w:r w:rsidRPr="00393DA4">
              <w:rPr>
                <w:sz w:val="20"/>
                <w:szCs w:val="20"/>
              </w:rPr>
              <w:t xml:space="preserve">Attachment </w:t>
            </w:r>
            <w:r w:rsidR="00781330">
              <w:rPr>
                <w:sz w:val="20"/>
                <w:szCs w:val="20"/>
              </w:rPr>
              <w:t>G</w:t>
            </w:r>
            <w:r w:rsidRPr="00393DA4">
              <w:rPr>
                <w:sz w:val="20"/>
                <w:szCs w:val="20"/>
              </w:rPr>
              <w:t xml:space="preserve"> – Proposed Staff Resume(s)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A7319B">
            <w:pPr>
              <w:tabs>
                <w:tab w:val="left" w:pos="522"/>
                <w:tab w:val="left" w:pos="1062"/>
              </w:tabs>
              <w:rPr>
                <w:sz w:val="20"/>
                <w:szCs w:val="20"/>
              </w:rPr>
            </w:pPr>
            <w:r w:rsidRPr="00393DA4">
              <w:rPr>
                <w:sz w:val="20"/>
                <w:szCs w:val="20"/>
              </w:rPr>
              <w:t>Tab</w:t>
            </w:r>
            <w:r w:rsidR="00393DA4">
              <w:rPr>
                <w:sz w:val="20"/>
                <w:szCs w:val="20"/>
              </w:rPr>
              <w:t xml:space="preserve"> X</w:t>
            </w:r>
          </w:p>
        </w:tc>
        <w:tc>
          <w:tcPr>
            <w:tcW w:w="8370" w:type="dxa"/>
            <w:tcBorders>
              <w:bottom w:val="single" w:sz="4" w:space="0" w:color="auto"/>
            </w:tcBorders>
            <w:vAlign w:val="center"/>
          </w:tcPr>
          <w:p w:rsidR="00415483" w:rsidRPr="00393DA4" w:rsidRDefault="00415483" w:rsidP="00A6497B">
            <w:pPr>
              <w:tabs>
                <w:tab w:val="left" w:pos="522"/>
                <w:tab w:val="left" w:pos="1062"/>
              </w:tabs>
              <w:rPr>
                <w:sz w:val="20"/>
                <w:szCs w:val="20"/>
              </w:rPr>
            </w:pPr>
            <w:r w:rsidRPr="00393DA4">
              <w:rPr>
                <w:sz w:val="20"/>
                <w:szCs w:val="20"/>
              </w:rPr>
              <w:t>Other Information</w:t>
            </w:r>
            <w:r w:rsidR="00A6497B">
              <w:rPr>
                <w:sz w:val="20"/>
                <w:szCs w:val="20"/>
              </w:rPr>
              <w:t xml:space="preserve">al </w:t>
            </w:r>
            <w:r w:rsidRPr="00393DA4">
              <w:rPr>
                <w:sz w:val="20"/>
                <w:szCs w:val="20"/>
              </w:rPr>
              <w:t>Material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A7319B">
            <w:pPr>
              <w:jc w:val="center"/>
              <w:rPr>
                <w:b/>
                <w:sz w:val="20"/>
                <w:szCs w:val="20"/>
              </w:rPr>
            </w:pPr>
            <w:r w:rsidRPr="00393DA4">
              <w:rPr>
                <w:b/>
                <w:sz w:val="20"/>
                <w:szCs w:val="20"/>
              </w:rPr>
              <w:t xml:space="preserve">Part </w:t>
            </w:r>
            <w:r w:rsidR="00A6497B">
              <w:rPr>
                <w:b/>
                <w:sz w:val="20"/>
                <w:szCs w:val="20"/>
              </w:rPr>
              <w:t>II</w:t>
            </w:r>
            <w:r w:rsidRPr="00393DA4">
              <w:rPr>
                <w:b/>
                <w:sz w:val="20"/>
                <w:szCs w:val="20"/>
              </w:rPr>
              <w:t xml:space="preserve"> – </w:t>
            </w:r>
            <w:r w:rsidR="00A076C3">
              <w:rPr>
                <w:b/>
                <w:sz w:val="20"/>
                <w:szCs w:val="20"/>
              </w:rPr>
              <w:t>C</w:t>
            </w:r>
            <w:r w:rsidR="00A7319B">
              <w:rPr>
                <w:b/>
                <w:sz w:val="20"/>
                <w:szCs w:val="20"/>
              </w:rPr>
              <w:t>ost</w:t>
            </w:r>
            <w:r w:rsidR="00A076C3">
              <w:rPr>
                <w:b/>
                <w:sz w:val="20"/>
                <w:szCs w:val="20"/>
              </w:rPr>
              <w:t xml:space="preserve"> 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vAlign w:val="center"/>
          </w:tcPr>
          <w:p w:rsidR="00AB0BF0" w:rsidRPr="00393DA4" w:rsidRDefault="00AB0BF0" w:rsidP="00A7319B">
            <w:pPr>
              <w:rPr>
                <w:sz w:val="20"/>
                <w:szCs w:val="20"/>
              </w:rPr>
            </w:pPr>
            <w:r w:rsidRPr="00393DA4">
              <w:rPr>
                <w:sz w:val="20"/>
                <w:szCs w:val="20"/>
              </w:rPr>
              <w:t xml:space="preserve">Required number of </w:t>
            </w:r>
            <w:r w:rsidR="00A076C3">
              <w:rPr>
                <w:sz w:val="20"/>
                <w:szCs w:val="20"/>
              </w:rPr>
              <w:t>C</w:t>
            </w:r>
            <w:r w:rsidR="00A7319B">
              <w:rPr>
                <w:sz w:val="20"/>
                <w:szCs w:val="20"/>
              </w:rPr>
              <w:t>ost Proposals</w:t>
            </w:r>
            <w:r w:rsidR="00A076C3">
              <w:rPr>
                <w:sz w:val="20"/>
                <w:szCs w:val="20"/>
              </w:rPr>
              <w:t xml:space="preserve"> per </w:t>
            </w:r>
            <w:r w:rsidRPr="00393DA4">
              <w:rPr>
                <w:sz w:val="20"/>
                <w:szCs w:val="20"/>
              </w:rPr>
              <w:t>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tcBorders>
              <w:bottom w:val="single" w:sz="4" w:space="0" w:color="auto"/>
            </w:tcBorders>
            <w:vAlign w:val="center"/>
          </w:tcPr>
          <w:p w:rsidR="00415483" w:rsidRPr="00393DA4" w:rsidRDefault="00415483" w:rsidP="002742DE">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A7319B" w:rsidTr="0098545D">
        <w:trPr>
          <w:trHeight w:val="360"/>
        </w:trPr>
        <w:tc>
          <w:tcPr>
            <w:tcW w:w="990" w:type="dxa"/>
            <w:tcBorders>
              <w:bottom w:val="single" w:sz="4" w:space="0" w:color="auto"/>
            </w:tcBorders>
            <w:vAlign w:val="center"/>
          </w:tcPr>
          <w:p w:rsidR="00A7319B" w:rsidRPr="00393DA4" w:rsidRDefault="00A7319B" w:rsidP="00FF08D2">
            <w:pPr>
              <w:tabs>
                <w:tab w:val="left" w:pos="522"/>
                <w:tab w:val="left" w:pos="1062"/>
              </w:tabs>
              <w:rPr>
                <w:sz w:val="20"/>
                <w:szCs w:val="20"/>
              </w:rPr>
            </w:pPr>
            <w:r>
              <w:rPr>
                <w:sz w:val="20"/>
                <w:szCs w:val="20"/>
              </w:rPr>
              <w:t>Tab II</w:t>
            </w:r>
          </w:p>
        </w:tc>
        <w:tc>
          <w:tcPr>
            <w:tcW w:w="8370" w:type="dxa"/>
            <w:tcBorders>
              <w:bottom w:val="single" w:sz="4" w:space="0" w:color="auto"/>
            </w:tcBorders>
            <w:vAlign w:val="center"/>
          </w:tcPr>
          <w:p w:rsidR="00A7319B" w:rsidRPr="00393DA4" w:rsidRDefault="00A7319B" w:rsidP="002742DE">
            <w:pPr>
              <w:tabs>
                <w:tab w:val="left" w:pos="522"/>
                <w:tab w:val="left" w:pos="1062"/>
              </w:tabs>
              <w:rPr>
                <w:sz w:val="20"/>
                <w:szCs w:val="20"/>
              </w:rPr>
            </w:pPr>
            <w:r>
              <w:rPr>
                <w:sz w:val="20"/>
                <w:szCs w:val="20"/>
              </w:rPr>
              <w:t>Cost Proposal</w:t>
            </w:r>
          </w:p>
        </w:tc>
        <w:tc>
          <w:tcPr>
            <w:tcW w:w="1170" w:type="dxa"/>
          </w:tcPr>
          <w:p w:rsidR="00A7319B" w:rsidRPr="00393DA4" w:rsidRDefault="00A7319B"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A7319B" w:rsidP="00FF08D2">
            <w:pPr>
              <w:tabs>
                <w:tab w:val="left" w:pos="522"/>
                <w:tab w:val="left" w:pos="1062"/>
              </w:tabs>
              <w:rPr>
                <w:sz w:val="20"/>
                <w:szCs w:val="20"/>
              </w:rPr>
            </w:pPr>
            <w:r>
              <w:rPr>
                <w:sz w:val="20"/>
                <w:szCs w:val="20"/>
              </w:rPr>
              <w:t>Tab III</w:t>
            </w:r>
          </w:p>
        </w:tc>
        <w:tc>
          <w:tcPr>
            <w:tcW w:w="8370" w:type="dxa"/>
            <w:tcBorders>
              <w:bottom w:val="single" w:sz="4" w:space="0" w:color="auto"/>
            </w:tcBorders>
            <w:vAlign w:val="center"/>
          </w:tcPr>
          <w:p w:rsidR="00415483" w:rsidRPr="00393DA4" w:rsidRDefault="00A7319B" w:rsidP="00DD77B1">
            <w:pPr>
              <w:tabs>
                <w:tab w:val="left" w:pos="522"/>
                <w:tab w:val="left" w:pos="1062"/>
              </w:tabs>
              <w:rPr>
                <w:sz w:val="20"/>
                <w:szCs w:val="20"/>
              </w:rPr>
            </w:pPr>
            <w:r>
              <w:rPr>
                <w:sz w:val="20"/>
                <w:szCs w:val="20"/>
              </w:rPr>
              <w:t>Attachment J – Cost Certification of Compliance with Terms and Conditions of RFQ</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tcBorders>
              <w:bottom w:val="single" w:sz="4" w:space="0" w:color="auto"/>
            </w:tcBorders>
            <w:shd w:val="clear" w:color="auto" w:fill="DBE5F1" w:themeFill="accent1" w:themeFillTint="33"/>
            <w:vAlign w:val="center"/>
          </w:tcPr>
          <w:p w:rsidR="00AB0BF0" w:rsidRPr="00393DA4" w:rsidRDefault="00AB0BF0" w:rsidP="00A7319B">
            <w:pPr>
              <w:jc w:val="center"/>
              <w:rPr>
                <w:b/>
                <w:sz w:val="20"/>
                <w:szCs w:val="20"/>
              </w:rPr>
            </w:pPr>
            <w:r w:rsidRPr="00393DA4">
              <w:rPr>
                <w:b/>
                <w:sz w:val="20"/>
                <w:szCs w:val="20"/>
              </w:rPr>
              <w:t xml:space="preserve">Part </w:t>
            </w:r>
            <w:r w:rsidR="00A076C3">
              <w:rPr>
                <w:b/>
                <w:sz w:val="20"/>
                <w:szCs w:val="20"/>
              </w:rPr>
              <w:t>III</w:t>
            </w:r>
            <w:r w:rsidRPr="00393DA4">
              <w:rPr>
                <w:b/>
                <w:sz w:val="20"/>
                <w:szCs w:val="20"/>
              </w:rPr>
              <w:t xml:space="preserve"> – </w:t>
            </w:r>
            <w:r w:rsidR="00A076C3">
              <w:rPr>
                <w:b/>
                <w:sz w:val="20"/>
                <w:szCs w:val="20"/>
              </w:rPr>
              <w:t>C</w:t>
            </w:r>
            <w:r w:rsidR="00A7319B">
              <w:rPr>
                <w:b/>
                <w:sz w:val="20"/>
                <w:szCs w:val="20"/>
              </w:rPr>
              <w:t xml:space="preserve">onfidential Information </w:t>
            </w:r>
            <w:r w:rsidR="00A076C3">
              <w:rPr>
                <w:b/>
                <w:sz w:val="20"/>
                <w:szCs w:val="20"/>
              </w:rPr>
              <w:t>Submission</w:t>
            </w:r>
            <w:r w:rsidR="006731FF" w:rsidRPr="00393DA4">
              <w:rPr>
                <w:b/>
                <w:sz w:val="20"/>
                <w:szCs w:val="20"/>
              </w:rPr>
              <w:t xml:space="preserve">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A7319B">
            <w:pPr>
              <w:rPr>
                <w:sz w:val="20"/>
                <w:szCs w:val="20"/>
              </w:rPr>
            </w:pPr>
            <w:r w:rsidRPr="00393DA4">
              <w:rPr>
                <w:sz w:val="20"/>
                <w:szCs w:val="20"/>
              </w:rPr>
              <w:t xml:space="preserve">Required number of </w:t>
            </w:r>
            <w:r w:rsidR="00A076C3">
              <w:rPr>
                <w:sz w:val="20"/>
                <w:szCs w:val="20"/>
              </w:rPr>
              <w:t>C</w:t>
            </w:r>
            <w:r w:rsidR="00A7319B">
              <w:rPr>
                <w:sz w:val="20"/>
                <w:szCs w:val="20"/>
              </w:rPr>
              <w:t>onfidential Information</w:t>
            </w:r>
            <w:r w:rsidR="003F475F">
              <w:rPr>
                <w:sz w:val="20"/>
                <w:szCs w:val="20"/>
              </w:rPr>
              <w:t xml:space="preserve"> </w:t>
            </w:r>
            <w:r w:rsidRPr="00393DA4">
              <w:rPr>
                <w:sz w:val="20"/>
                <w:szCs w:val="20"/>
              </w:rPr>
              <w:t>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721E82">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shd w:val="clear" w:color="auto" w:fill="auto"/>
            <w:vAlign w:val="center"/>
          </w:tcPr>
          <w:p w:rsidR="00415483" w:rsidRPr="00393DA4" w:rsidRDefault="00A7319B" w:rsidP="00415483">
            <w:pPr>
              <w:tabs>
                <w:tab w:val="left" w:pos="522"/>
                <w:tab w:val="left" w:pos="1062"/>
              </w:tabs>
              <w:rPr>
                <w:sz w:val="20"/>
                <w:szCs w:val="20"/>
              </w:rPr>
            </w:pPr>
            <w:r>
              <w:rPr>
                <w:sz w:val="20"/>
                <w:szCs w:val="20"/>
              </w:rPr>
              <w:t>Confidential Information</w:t>
            </w:r>
          </w:p>
        </w:tc>
        <w:tc>
          <w:tcPr>
            <w:tcW w:w="1170" w:type="dxa"/>
          </w:tcPr>
          <w:p w:rsidR="00415483" w:rsidRPr="00393DA4" w:rsidRDefault="00415483" w:rsidP="008D24D6">
            <w:pPr>
              <w:rPr>
                <w:sz w:val="20"/>
                <w:szCs w:val="20"/>
              </w:rPr>
            </w:pPr>
          </w:p>
        </w:tc>
      </w:tr>
      <w:tr w:rsidR="00A076C3" w:rsidTr="0098545D">
        <w:trPr>
          <w:trHeight w:val="360"/>
        </w:trPr>
        <w:tc>
          <w:tcPr>
            <w:tcW w:w="990" w:type="dxa"/>
            <w:tcBorders>
              <w:bottom w:val="single" w:sz="4" w:space="0" w:color="auto"/>
            </w:tcBorders>
            <w:shd w:val="clear" w:color="auto" w:fill="auto"/>
            <w:vAlign w:val="center"/>
          </w:tcPr>
          <w:p w:rsidR="00A076C3" w:rsidRPr="00393DA4" w:rsidRDefault="00A076C3" w:rsidP="00FF08D2">
            <w:pPr>
              <w:tabs>
                <w:tab w:val="left" w:pos="522"/>
                <w:tab w:val="left" w:pos="1062"/>
              </w:tabs>
              <w:rPr>
                <w:sz w:val="20"/>
                <w:szCs w:val="20"/>
              </w:rPr>
            </w:pPr>
            <w:r>
              <w:rPr>
                <w:sz w:val="20"/>
                <w:szCs w:val="20"/>
              </w:rPr>
              <w:t>Tab III</w:t>
            </w:r>
          </w:p>
        </w:tc>
        <w:tc>
          <w:tcPr>
            <w:tcW w:w="8370" w:type="dxa"/>
            <w:tcBorders>
              <w:bottom w:val="single" w:sz="4" w:space="0" w:color="auto"/>
            </w:tcBorders>
            <w:shd w:val="clear" w:color="auto" w:fill="auto"/>
            <w:vAlign w:val="center"/>
          </w:tcPr>
          <w:p w:rsidR="00A076C3" w:rsidRDefault="00A7319B" w:rsidP="00415483">
            <w:pPr>
              <w:tabs>
                <w:tab w:val="left" w:pos="522"/>
                <w:tab w:val="left" w:pos="1062"/>
              </w:tabs>
              <w:rPr>
                <w:sz w:val="20"/>
                <w:szCs w:val="20"/>
              </w:rPr>
            </w:pPr>
            <w:r>
              <w:rPr>
                <w:sz w:val="20"/>
                <w:szCs w:val="20"/>
              </w:rPr>
              <w:t>Financial Information and Documentation</w:t>
            </w:r>
          </w:p>
        </w:tc>
        <w:tc>
          <w:tcPr>
            <w:tcW w:w="1170" w:type="dxa"/>
          </w:tcPr>
          <w:p w:rsidR="00A076C3" w:rsidRPr="00393DA4" w:rsidRDefault="00A076C3" w:rsidP="008D24D6">
            <w:pPr>
              <w:rPr>
                <w:sz w:val="20"/>
                <w:szCs w:val="20"/>
              </w:rPr>
            </w:pPr>
          </w:p>
        </w:tc>
      </w:tr>
      <w:tr w:rsidR="00B806D2" w:rsidTr="0098545D">
        <w:trPr>
          <w:trHeight w:val="360"/>
        </w:trPr>
        <w:tc>
          <w:tcPr>
            <w:tcW w:w="9360" w:type="dxa"/>
            <w:gridSpan w:val="2"/>
            <w:tcBorders>
              <w:bottom w:val="single" w:sz="4" w:space="0" w:color="auto"/>
            </w:tcBorders>
            <w:shd w:val="clear" w:color="auto" w:fill="DBE5F1" w:themeFill="accent1" w:themeFillTint="33"/>
            <w:vAlign w:val="center"/>
          </w:tcPr>
          <w:p w:rsidR="00B806D2" w:rsidRPr="00393DA4" w:rsidRDefault="00B806D2" w:rsidP="00B806D2">
            <w:pPr>
              <w:jc w:val="center"/>
              <w:rPr>
                <w:b/>
                <w:sz w:val="20"/>
                <w:szCs w:val="20"/>
              </w:rPr>
            </w:pPr>
            <w:r w:rsidRPr="00393DA4">
              <w:rPr>
                <w:b/>
                <w:sz w:val="20"/>
                <w:szCs w:val="20"/>
              </w:rPr>
              <w:t>CDs Required</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A7319B">
            <w:pPr>
              <w:tabs>
                <w:tab w:val="left" w:pos="522"/>
                <w:tab w:val="left" w:pos="1062"/>
              </w:tabs>
              <w:rPr>
                <w:sz w:val="20"/>
                <w:szCs w:val="20"/>
              </w:rPr>
            </w:pPr>
            <w:r w:rsidRPr="00393DA4">
              <w:rPr>
                <w:sz w:val="20"/>
                <w:szCs w:val="20"/>
              </w:rPr>
              <w:t xml:space="preserve">Master CD with the technical </w:t>
            </w:r>
            <w:r w:rsidR="00A7319B">
              <w:rPr>
                <w:sz w:val="20"/>
                <w:szCs w:val="20"/>
              </w:rPr>
              <w:t xml:space="preserve">SOQ </w:t>
            </w:r>
            <w:r w:rsidRPr="00393DA4">
              <w:rPr>
                <w:sz w:val="20"/>
                <w:szCs w:val="20"/>
              </w:rPr>
              <w:t>and cost contents only</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A7319B">
            <w:pPr>
              <w:tabs>
                <w:tab w:val="left" w:pos="522"/>
                <w:tab w:val="left" w:pos="1062"/>
              </w:tabs>
              <w:rPr>
                <w:sz w:val="20"/>
                <w:szCs w:val="20"/>
              </w:rPr>
            </w:pPr>
            <w:r w:rsidRPr="00393DA4">
              <w:rPr>
                <w:sz w:val="20"/>
                <w:szCs w:val="20"/>
              </w:rPr>
              <w:t>Public Records CD with the technical and cost contents only</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shd w:val="clear" w:color="auto" w:fill="DBE5F1" w:themeFill="accent1" w:themeFillTint="33"/>
            <w:vAlign w:val="center"/>
          </w:tcPr>
          <w:p w:rsidR="00B806D2" w:rsidRPr="00393DA4" w:rsidRDefault="00B806D2" w:rsidP="00641259">
            <w:pPr>
              <w:jc w:val="center"/>
              <w:rPr>
                <w:b/>
                <w:sz w:val="20"/>
                <w:szCs w:val="20"/>
              </w:rPr>
            </w:pPr>
            <w:r w:rsidRPr="00393DA4">
              <w:rPr>
                <w:b/>
                <w:sz w:val="20"/>
                <w:szCs w:val="20"/>
              </w:rPr>
              <w:t>Reference Questionnaire Reminders</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FF08D2">
            <w:pPr>
              <w:rPr>
                <w:sz w:val="20"/>
                <w:szCs w:val="20"/>
              </w:rPr>
            </w:pPr>
            <w:r w:rsidRPr="00393DA4">
              <w:rPr>
                <w:sz w:val="20"/>
                <w:szCs w:val="20"/>
              </w:rPr>
              <w:t>Send out Reference Forms for Vendor (with Part A completed)</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E35713">
            <w:pPr>
              <w:rPr>
                <w:sz w:val="20"/>
                <w:szCs w:val="20"/>
              </w:rPr>
            </w:pPr>
            <w:r w:rsidRPr="00393DA4">
              <w:rPr>
                <w:sz w:val="20"/>
                <w:szCs w:val="20"/>
              </w:rPr>
              <w:t>Send out Reference Forms for proposed Subcontractors (with Part A completed, if applicable)</w:t>
            </w:r>
          </w:p>
        </w:tc>
        <w:tc>
          <w:tcPr>
            <w:tcW w:w="1170" w:type="dxa"/>
          </w:tcPr>
          <w:p w:rsidR="00B806D2" w:rsidRPr="00393DA4" w:rsidRDefault="00B806D2" w:rsidP="008D24D6">
            <w:pPr>
              <w:rPr>
                <w:sz w:val="20"/>
                <w:szCs w:val="20"/>
              </w:rPr>
            </w:pPr>
          </w:p>
        </w:tc>
      </w:tr>
    </w:tbl>
    <w:p w:rsidR="000B743A" w:rsidRPr="000B743A" w:rsidRDefault="00CF3793" w:rsidP="000B743A">
      <w:pPr>
        <w:pStyle w:val="Heading1"/>
        <w:numPr>
          <w:ilvl w:val="0"/>
          <w:numId w:val="0"/>
        </w:numPr>
        <w:jc w:val="center"/>
        <w:rPr>
          <w:b w:val="0"/>
        </w:rPr>
      </w:pPr>
      <w:r>
        <w:br w:type="page"/>
      </w:r>
      <w:bookmarkStart w:id="17" w:name="_Toc309222193"/>
      <w:r w:rsidR="00706888" w:rsidRPr="00123E83">
        <w:lastRenderedPageBreak/>
        <w:t>ATTACHMENT</w:t>
      </w:r>
      <w:r w:rsidR="00F710AB" w:rsidRPr="00123E83">
        <w:t xml:space="preserve"> </w:t>
      </w:r>
      <w:r w:rsidR="006527F4" w:rsidRPr="00123E83">
        <w:t>A</w:t>
      </w:r>
      <w:r w:rsidR="000B743A">
        <w:t xml:space="preserve"> – CONFIDENTIALITY AND CERTIFICATION OF </w:t>
      </w:r>
      <w:r w:rsidR="000B743A" w:rsidRPr="000B743A">
        <w:t>INDEMNIFICATION</w:t>
      </w:r>
      <w:bookmarkEnd w:id="17"/>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t xml:space="preserve">Submitted proposals, which are marked “confidential” in their entirety, or those in which a significant portion of the submitted </w:t>
      </w:r>
      <w:r w:rsidR="007A0072">
        <w:rPr>
          <w:sz w:val="20"/>
          <w:szCs w:val="20"/>
        </w:rPr>
        <w:t xml:space="preserve">SOQ </w:t>
      </w:r>
      <w:r w:rsidRPr="008765C2">
        <w:rPr>
          <w:sz w:val="20"/>
          <w:szCs w:val="20"/>
        </w:rPr>
        <w:t xml:space="preserve">is marked “confidential” </w:t>
      </w:r>
      <w:r w:rsidRPr="008765C2">
        <w:rPr>
          <w:b/>
          <w:sz w:val="20"/>
          <w:szCs w:val="20"/>
          <w:u w:val="single"/>
        </w:rPr>
        <w:t>will not</w:t>
      </w:r>
      <w:r w:rsidRPr="008765C2">
        <w:rPr>
          <w:sz w:val="20"/>
          <w:szCs w:val="20"/>
        </w:rPr>
        <w:t xml:space="preserve"> be accepted by the State of Nevada.  Pursuant to NRS 333.333, only specific parts of the </w:t>
      </w:r>
      <w:r w:rsidR="007A0072">
        <w:rPr>
          <w:sz w:val="20"/>
          <w:szCs w:val="20"/>
        </w:rPr>
        <w:t xml:space="preserve">SOQ </w:t>
      </w:r>
      <w:r w:rsidRPr="008765C2">
        <w:rPr>
          <w:sz w:val="20"/>
          <w:szCs w:val="20"/>
        </w:rPr>
        <w:t xml:space="preserve">may be labeled a “trade secret” as defined in NRS 600A.030(5).  All </w:t>
      </w:r>
      <w:r w:rsidR="00682CF3">
        <w:rPr>
          <w:sz w:val="20"/>
          <w:szCs w:val="20"/>
        </w:rPr>
        <w:t>SOQs</w:t>
      </w:r>
      <w:r w:rsidR="003F475F">
        <w:rPr>
          <w:sz w:val="20"/>
          <w:szCs w:val="20"/>
        </w:rPr>
        <w:t xml:space="preserve"> </w:t>
      </w:r>
      <w:r w:rsidRPr="008765C2">
        <w:rPr>
          <w:sz w:val="20"/>
          <w:szCs w:val="20"/>
        </w:rPr>
        <w:t xml:space="preserve">are confidential until the contract is awarded; at which time, both successful and unsuccessful vendors’ technical and cost </w:t>
      </w:r>
      <w:r w:rsidR="00682CF3">
        <w:rPr>
          <w:sz w:val="20"/>
          <w:szCs w:val="20"/>
        </w:rPr>
        <w:t>SOQs</w:t>
      </w:r>
      <w:r w:rsidR="003F475F">
        <w:rPr>
          <w:sz w:val="20"/>
          <w:szCs w:val="20"/>
        </w:rPr>
        <w:t xml:space="preserve"> </w:t>
      </w:r>
      <w:r w:rsidRPr="008765C2">
        <w:rPr>
          <w:sz w:val="20"/>
          <w:szCs w:val="20"/>
        </w:rPr>
        <w:t xml:space="preserve">become public information.  </w:t>
      </w:r>
    </w:p>
    <w:p w:rsidR="008765C2" w:rsidRPr="008D04D0" w:rsidRDefault="008765C2" w:rsidP="00A43E39">
      <w:pPr>
        <w:jc w:val="both"/>
        <w:rPr>
          <w:i/>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A975A7">
        <w:rPr>
          <w:sz w:val="20"/>
          <w:szCs w:val="20"/>
        </w:rPr>
        <w:t>RFQ</w:t>
      </w:r>
      <w:r w:rsidRPr="008765C2">
        <w:rPr>
          <w:sz w:val="20"/>
          <w:szCs w:val="20"/>
        </w:rPr>
        <w:t>, vendors are requested to submit confidential information in 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w:t>
      </w:r>
      <w:r w:rsidR="006E6565">
        <w:rPr>
          <w:b/>
          <w:sz w:val="20"/>
          <w:szCs w:val="20"/>
          <w:u w:val="single"/>
        </w:rPr>
        <w:t>I</w:t>
      </w:r>
      <w:r w:rsidR="003348A8" w:rsidRPr="008765C2">
        <w:rPr>
          <w:b/>
          <w:sz w:val="20"/>
          <w:szCs w:val="20"/>
          <w:u w:val="single"/>
        </w:rPr>
        <w:t xml:space="preserve"> C</w:t>
      </w:r>
      <w:r w:rsidR="00306F55" w:rsidRPr="008765C2">
        <w:rPr>
          <w:b/>
          <w:sz w:val="20"/>
          <w:szCs w:val="20"/>
          <w:u w:val="single"/>
        </w:rPr>
        <w:t>o</w:t>
      </w:r>
      <w:r w:rsidRPr="008765C2">
        <w:rPr>
          <w:b/>
          <w:sz w:val="20"/>
          <w:szCs w:val="20"/>
          <w:u w:val="single"/>
        </w:rPr>
        <w:t>nfidential</w:t>
      </w:r>
      <w:r w:rsidR="007830FE">
        <w:rPr>
          <w:b/>
          <w:sz w:val="20"/>
          <w:szCs w:val="20"/>
          <w:u w:val="single"/>
        </w:rPr>
        <w:t xml:space="preserve"> Information</w:t>
      </w:r>
      <w:r w:rsidRPr="008765C2">
        <w:rPr>
          <w:sz w:val="20"/>
          <w:szCs w:val="20"/>
        </w:rPr>
        <w:t>”</w:t>
      </w:r>
      <w:r w:rsidR="006E6565">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w:t>
      </w:r>
      <w:r w:rsidR="00682CF3">
        <w:rPr>
          <w:sz w:val="20"/>
          <w:szCs w:val="20"/>
        </w:rPr>
        <w:t>SOQs</w:t>
      </w:r>
      <w:r w:rsidR="003F475F">
        <w:rPr>
          <w:sz w:val="20"/>
          <w:szCs w:val="20"/>
        </w:rPr>
        <w:t xml:space="preserve"> </w:t>
      </w:r>
      <w:r w:rsidRPr="008765C2">
        <w:rPr>
          <w:sz w:val="20"/>
          <w:szCs w:val="20"/>
        </w:rPr>
        <w:t xml:space="preserve">will be released as submitted.  In the event a governing board acts as the final authority, there may be public discussion regarding the submitted </w:t>
      </w:r>
      <w:r w:rsidR="00682CF3">
        <w:rPr>
          <w:sz w:val="20"/>
          <w:szCs w:val="20"/>
        </w:rPr>
        <w:t>SOQs</w:t>
      </w:r>
      <w:r w:rsidR="003F475F">
        <w:rPr>
          <w:sz w:val="20"/>
          <w:szCs w:val="20"/>
        </w:rPr>
        <w:t xml:space="preserve"> </w:t>
      </w:r>
      <w:r w:rsidRPr="008765C2">
        <w:rPr>
          <w:sz w:val="20"/>
          <w:szCs w:val="20"/>
        </w:rPr>
        <w:t xml:space="preserve">that will be in an open meeting format, the </w:t>
      </w:r>
      <w:r w:rsidR="00682CF3">
        <w:rPr>
          <w:sz w:val="20"/>
          <w:szCs w:val="20"/>
          <w:u w:val="single"/>
        </w:rPr>
        <w:t>SOQs</w:t>
      </w:r>
      <w:r w:rsidR="003F475F">
        <w:rPr>
          <w:sz w:val="20"/>
          <w:szCs w:val="20"/>
          <w:u w:val="single"/>
        </w:rPr>
        <w:t xml:space="preserve"> </w:t>
      </w:r>
      <w:r w:rsidRPr="008765C2">
        <w:rPr>
          <w:sz w:val="20"/>
          <w:szCs w:val="20"/>
          <w:u w:val="single"/>
        </w:rPr>
        <w:t>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w:t>
      </w:r>
      <w:r w:rsidR="007A0072">
        <w:rPr>
          <w:sz w:val="20"/>
          <w:szCs w:val="20"/>
        </w:rPr>
        <w:t xml:space="preserve">SOQ </w:t>
      </w:r>
      <w:r w:rsidRPr="008765C2">
        <w:rPr>
          <w:sz w:val="20"/>
          <w:szCs w:val="20"/>
        </w:rPr>
        <w:t xml:space="preserve">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756E96">
            <w:pPr>
              <w:jc w:val="center"/>
              <w:rPr>
                <w:b/>
              </w:rPr>
            </w:pPr>
            <w:r w:rsidRPr="00A84C40">
              <w:rPr>
                <w:b/>
              </w:rPr>
              <w:t xml:space="preserve">Confidential </w:t>
            </w:r>
            <w:r w:rsidR="006E6565">
              <w:rPr>
                <w:b/>
              </w:rPr>
              <w:t xml:space="preserve">Technical </w:t>
            </w:r>
            <w:r>
              <w:rPr>
                <w:b/>
              </w:rPr>
              <w:t>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756E96">
            <w:pPr>
              <w:jc w:val="center"/>
              <w:rPr>
                <w:b/>
              </w:rPr>
            </w:pPr>
            <w:r w:rsidRPr="00A84C40">
              <w:rPr>
                <w:b/>
              </w:rPr>
              <w:t xml:space="preserve">Confidential </w:t>
            </w:r>
            <w:r w:rsidR="00756E96">
              <w:rPr>
                <w:b/>
              </w:rPr>
              <w:t xml:space="preserve">Financial </w:t>
            </w:r>
            <w:r>
              <w:rPr>
                <w:b/>
              </w:rPr>
              <w:t>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9C7F06" w:rsidP="008D24D6">
      <w:r>
        <w:rPr>
          <w:noProof/>
        </w:rPr>
        <w:pict>
          <v:shapetype id="_x0000_t202" coordsize="21600,21600" o:spt="202" path="m,l,21600r21600,l21600,xe">
            <v:stroke joinstyle="miter"/>
            <v:path gradientshapeok="t" o:connecttype="rect"/>
          </v:shapetype>
          <v:shape id="_x0000_s1028" type="#_x0000_t202" style="position:absolute;margin-left:86.65pt;margin-top:8.45pt;width:353.3pt;height:22.9pt;z-index:251654656;mso-position-horizontal-relative:text;mso-position-vertical-relative:text">
            <v:textbox style="mso-next-textbox:#_x0000_s1028">
              <w:txbxContent>
                <w:p w:rsidR="002852F8" w:rsidRPr="006A002C" w:rsidRDefault="002852F8"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18" w:name="_Toc199056543"/>
      <w:bookmarkStart w:id="19" w:name="_Toc309222194"/>
      <w:r w:rsidRPr="00123E83">
        <w:lastRenderedPageBreak/>
        <w:t>ATTACHMENT</w:t>
      </w:r>
      <w:r w:rsidR="00F710AB" w:rsidRPr="00123E83">
        <w:t xml:space="preserve"> </w:t>
      </w:r>
      <w:r w:rsidRPr="00123E83">
        <w:t>B</w:t>
      </w:r>
      <w:r w:rsidR="006A002C">
        <w:t xml:space="preserve"> –</w:t>
      </w:r>
      <w:r w:rsidR="00A1420A">
        <w:t xml:space="preserve"> </w:t>
      </w:r>
      <w:r w:rsidR="00640BB6">
        <w:t xml:space="preserve">TECHNICAL </w:t>
      </w:r>
      <w:r w:rsidR="006A002C">
        <w:t>CERTIFICATION OF COMPLIANCE</w:t>
      </w:r>
      <w:bookmarkEnd w:id="18"/>
      <w:bookmarkEnd w:id="19"/>
    </w:p>
    <w:p w:rsidR="006A002C" w:rsidRPr="006A002C" w:rsidRDefault="006A002C" w:rsidP="00A43E39">
      <w:pPr>
        <w:jc w:val="center"/>
        <w:rPr>
          <w:b/>
        </w:rPr>
      </w:pPr>
      <w:r w:rsidRPr="006A002C">
        <w:rPr>
          <w:b/>
        </w:rPr>
        <w:t>WITH TERMS AND CONDITIONS OF RF</w:t>
      </w:r>
      <w:r w:rsidR="00E712A3">
        <w:rPr>
          <w:b/>
        </w:rPr>
        <w:t>Q</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w:t>
      </w:r>
      <w:r w:rsidR="00E712A3">
        <w:t>Qualifications</w:t>
      </w:r>
      <w:r w:rsidRPr="008D24D6">
        <w:t xml:space="preserve">.  </w:t>
      </w:r>
    </w:p>
    <w:p w:rsidR="009E0C02" w:rsidRDefault="009E0C02" w:rsidP="009E0C0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E712A3">
            <w:pPr>
              <w:ind w:left="342"/>
            </w:pPr>
            <w:r>
              <w:t>I agree to comply with the terms and conditions specified in this RF</w:t>
            </w:r>
            <w:r w:rsidR="00E712A3">
              <w:t>Q</w:t>
            </w:r>
            <w:r>
              <w:t>.</w:t>
            </w:r>
          </w:p>
        </w:tc>
      </w:tr>
    </w:tbl>
    <w:p w:rsidR="009E0C02" w:rsidRDefault="009E0C02" w:rsidP="009E0C02">
      <w:pPr>
        <w:jc w:val="both"/>
      </w:pPr>
    </w:p>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E712A3">
            <w:pPr>
              <w:ind w:left="342"/>
            </w:pPr>
            <w:r>
              <w:t>I do not agree to comply with the terms and conditions specified in this RF</w:t>
            </w:r>
            <w:r w:rsidR="00E712A3">
              <w:t>Q</w:t>
            </w:r>
            <w:r>
              <w:t>.</w:t>
            </w:r>
          </w:p>
        </w:tc>
      </w:tr>
    </w:tbl>
    <w:p w:rsidR="003D2D7C" w:rsidRDefault="003D2D7C" w:rsidP="003D2D7C">
      <w:pPr>
        <w:jc w:val="both"/>
      </w:pPr>
    </w:p>
    <w:p w:rsidR="00335503" w:rsidRPr="00335503" w:rsidRDefault="002E02FF" w:rsidP="00335503">
      <w:pPr>
        <w:jc w:val="both"/>
      </w:pPr>
      <w:r w:rsidRPr="008D24D6">
        <w:t xml:space="preserve">In order for any exceptions </w:t>
      </w:r>
      <w:r w:rsidR="0020569C">
        <w:t xml:space="preserve">and/or assumptions </w:t>
      </w:r>
      <w:r w:rsidRPr="008D24D6">
        <w:t xml:space="preserve">to be considered they </w:t>
      </w:r>
      <w:r w:rsidRPr="00A43E39">
        <w:rPr>
          <w:b/>
        </w:rPr>
        <w:t>MUST</w:t>
      </w:r>
      <w:r w:rsidRPr="008D24D6">
        <w:t xml:space="preserve"> be documented</w:t>
      </w:r>
      <w:r w:rsidR="003D2D7C">
        <w:t xml:space="preserve"> </w:t>
      </w:r>
      <w:r w:rsidR="00704094">
        <w:t xml:space="preserve">in detail </w:t>
      </w:r>
      <w:r w:rsidR="003D2D7C">
        <w:t>in the tables below</w:t>
      </w:r>
      <w:r w:rsidRPr="008D24D6">
        <w:t>.</w:t>
      </w:r>
      <w:r w:rsidR="00500B3D">
        <w:t xml:space="preserve">  The State will not accept additional exceptions and/or assumptions if submitted after the </w:t>
      </w:r>
      <w:r w:rsidR="007A0072">
        <w:t xml:space="preserve">SOQ </w:t>
      </w:r>
      <w:r w:rsidR="00500B3D">
        <w:t>submission deadline.</w:t>
      </w:r>
      <w:r w:rsidR="00335503">
        <w:t xml:space="preserve">  Vendors must be specific.  </w:t>
      </w:r>
      <w:r w:rsidR="00335503"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E02FF" w:rsidRPr="008D24D6" w:rsidTr="00704094">
        <w:trPr>
          <w:trHeight w:val="707"/>
        </w:trPr>
        <w:tc>
          <w:tcPr>
            <w:tcW w:w="2088" w:type="dxa"/>
            <w:vAlign w:val="center"/>
          </w:tcPr>
          <w:p w:rsidR="002E02FF" w:rsidRPr="00A43E39" w:rsidRDefault="002E02FF" w:rsidP="00E712A3">
            <w:pPr>
              <w:jc w:val="center"/>
              <w:rPr>
                <w:b/>
              </w:rPr>
            </w:pPr>
            <w:r w:rsidRPr="00A43E39">
              <w:rPr>
                <w:b/>
              </w:rPr>
              <w:t>RF</w:t>
            </w:r>
            <w:r w:rsidR="00E712A3">
              <w:rPr>
                <w:b/>
              </w:rPr>
              <w:t>Q</w:t>
            </w:r>
            <w:r w:rsidRPr="00A43E39">
              <w:rPr>
                <w:b/>
              </w:rPr>
              <w:t xml:space="preserve"> SECTION NUMBER</w:t>
            </w:r>
          </w:p>
        </w:tc>
        <w:tc>
          <w:tcPr>
            <w:tcW w:w="1890" w:type="dxa"/>
            <w:vAlign w:val="center"/>
          </w:tcPr>
          <w:p w:rsidR="002E02FF" w:rsidRPr="00A43E39" w:rsidRDefault="00A975A7" w:rsidP="005B293B">
            <w:pPr>
              <w:jc w:val="center"/>
              <w:rPr>
                <w:b/>
              </w:rPr>
            </w:pPr>
            <w:r>
              <w:rPr>
                <w:b/>
              </w:rPr>
              <w:t>RFQ</w:t>
            </w:r>
            <w:r w:rsidR="002E02FF" w:rsidRPr="00A43E39">
              <w:rPr>
                <w:b/>
              </w:rPr>
              <w:t xml:space="preserve"> PAGE NUMBER</w:t>
            </w:r>
          </w:p>
        </w:tc>
        <w:tc>
          <w:tcPr>
            <w:tcW w:w="6210" w:type="dxa"/>
            <w:vAlign w:val="center"/>
          </w:tcPr>
          <w:p w:rsidR="002E02FF" w:rsidRPr="00A43E39" w:rsidRDefault="002E02FF" w:rsidP="005B293B">
            <w:pPr>
              <w:jc w:val="center"/>
              <w:rPr>
                <w:b/>
              </w:rPr>
            </w:pPr>
            <w:r w:rsidRPr="00A43E39">
              <w:rPr>
                <w:b/>
              </w:rPr>
              <w:t>EXCEPTION</w:t>
            </w:r>
          </w:p>
          <w:p w:rsidR="002E02FF" w:rsidRPr="00A43E39" w:rsidRDefault="00704094" w:rsidP="00704094">
            <w:pPr>
              <w:jc w:val="center"/>
              <w:rPr>
                <w:b/>
              </w:rPr>
            </w:pPr>
            <w:r>
              <w:rPr>
                <w:b/>
              </w:rPr>
              <w:t>(Complete detail regarding exceptions must be identified)</w:t>
            </w:r>
          </w:p>
        </w:tc>
      </w:tr>
      <w:tr w:rsidR="002E02FF" w:rsidRPr="008D24D6" w:rsidTr="00704094">
        <w:trPr>
          <w:trHeight w:val="360"/>
        </w:trPr>
        <w:tc>
          <w:tcPr>
            <w:tcW w:w="2088" w:type="dxa"/>
            <w:tcBorders>
              <w:top w:val="nil"/>
            </w:tcBorders>
          </w:tcPr>
          <w:p w:rsidR="002E02FF" w:rsidRPr="008D24D6" w:rsidRDefault="002E02FF" w:rsidP="008D24D6"/>
        </w:tc>
        <w:tc>
          <w:tcPr>
            <w:tcW w:w="1890" w:type="dxa"/>
            <w:tcBorders>
              <w:top w:val="nil"/>
            </w:tcBorders>
          </w:tcPr>
          <w:p w:rsidR="002E02FF" w:rsidRPr="008D24D6" w:rsidRDefault="002E02FF" w:rsidP="008D24D6"/>
        </w:tc>
        <w:tc>
          <w:tcPr>
            <w:tcW w:w="6210" w:type="dxa"/>
            <w:tcBorders>
              <w:top w:val="nil"/>
            </w:tcBorders>
          </w:tcPr>
          <w:p w:rsidR="002E02FF" w:rsidRPr="008D24D6" w:rsidRDefault="002E02FF" w:rsidP="008D24D6"/>
        </w:tc>
      </w:tr>
      <w:tr w:rsidR="002E02FF" w:rsidRPr="008D24D6" w:rsidTr="00704094">
        <w:trPr>
          <w:trHeight w:val="360"/>
        </w:trPr>
        <w:tc>
          <w:tcPr>
            <w:tcW w:w="2088" w:type="dxa"/>
          </w:tcPr>
          <w:p w:rsidR="002E02FF" w:rsidRPr="008D24D6" w:rsidRDefault="002E02FF" w:rsidP="008D24D6"/>
        </w:tc>
        <w:tc>
          <w:tcPr>
            <w:tcW w:w="1890" w:type="dxa"/>
          </w:tcPr>
          <w:p w:rsidR="002E02FF" w:rsidRPr="008D24D6" w:rsidRDefault="002E02FF" w:rsidP="008D24D6"/>
        </w:tc>
        <w:tc>
          <w:tcPr>
            <w:tcW w:w="6210" w:type="dxa"/>
          </w:tcPr>
          <w:p w:rsidR="002E02FF" w:rsidRPr="008D24D6" w:rsidRDefault="002E02FF" w:rsidP="008D24D6"/>
        </w:tc>
      </w:tr>
    </w:tbl>
    <w:p w:rsidR="0026003D" w:rsidRPr="00704094" w:rsidRDefault="0026003D" w:rsidP="00A43E39">
      <w:pPr>
        <w:jc w:val="center"/>
        <w:rPr>
          <w:b/>
          <w:sz w:val="20"/>
          <w:szCs w:val="20"/>
        </w:rPr>
      </w:pPr>
    </w:p>
    <w:p w:rsidR="00572096" w:rsidRPr="00335503" w:rsidRDefault="00572096" w:rsidP="0026003D">
      <w:pPr>
        <w:jc w:val="center"/>
        <w:rPr>
          <w:b/>
          <w:sz w:val="20"/>
          <w:szCs w:val="20"/>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6003D" w:rsidRPr="00A725DF" w:rsidTr="00704094">
        <w:trPr>
          <w:trHeight w:val="707"/>
        </w:trPr>
        <w:tc>
          <w:tcPr>
            <w:tcW w:w="2088" w:type="dxa"/>
            <w:vAlign w:val="center"/>
          </w:tcPr>
          <w:p w:rsidR="0026003D" w:rsidRPr="00A725DF" w:rsidRDefault="0026003D" w:rsidP="00E712A3">
            <w:pPr>
              <w:jc w:val="center"/>
              <w:rPr>
                <w:b/>
                <w:sz w:val="22"/>
                <w:szCs w:val="22"/>
              </w:rPr>
            </w:pPr>
            <w:r w:rsidRPr="00A725DF">
              <w:rPr>
                <w:b/>
                <w:sz w:val="22"/>
                <w:szCs w:val="22"/>
              </w:rPr>
              <w:t>RF</w:t>
            </w:r>
            <w:r w:rsidR="00E712A3">
              <w:rPr>
                <w:b/>
                <w:sz w:val="22"/>
                <w:szCs w:val="22"/>
              </w:rPr>
              <w:t>Q</w:t>
            </w:r>
            <w:r w:rsidRPr="00A725DF">
              <w:rPr>
                <w:b/>
                <w:sz w:val="22"/>
                <w:szCs w:val="22"/>
              </w:rPr>
              <w:t xml:space="preserve"> SECTION NUMBER</w:t>
            </w:r>
          </w:p>
        </w:tc>
        <w:tc>
          <w:tcPr>
            <w:tcW w:w="1890" w:type="dxa"/>
            <w:vAlign w:val="center"/>
          </w:tcPr>
          <w:p w:rsidR="0026003D" w:rsidRPr="00A725DF" w:rsidRDefault="00A975A7" w:rsidP="005B293B">
            <w:pPr>
              <w:jc w:val="center"/>
              <w:rPr>
                <w:b/>
                <w:sz w:val="22"/>
                <w:szCs w:val="22"/>
              </w:rPr>
            </w:pPr>
            <w:r>
              <w:rPr>
                <w:b/>
                <w:sz w:val="22"/>
                <w:szCs w:val="22"/>
              </w:rPr>
              <w:t>RFQ</w:t>
            </w:r>
            <w:r w:rsidR="0026003D" w:rsidRPr="00A725DF">
              <w:rPr>
                <w:b/>
                <w:sz w:val="22"/>
                <w:szCs w:val="22"/>
              </w:rPr>
              <w:t xml:space="preserve"> PAGE NUMBER</w:t>
            </w:r>
          </w:p>
        </w:tc>
        <w:tc>
          <w:tcPr>
            <w:tcW w:w="621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704094" w:rsidP="005B293B">
            <w:pPr>
              <w:jc w:val="center"/>
              <w:rPr>
                <w:b/>
                <w:sz w:val="22"/>
                <w:szCs w:val="22"/>
              </w:rPr>
            </w:pPr>
            <w:r>
              <w:rPr>
                <w:b/>
                <w:sz w:val="22"/>
                <w:szCs w:val="22"/>
              </w:rPr>
              <w:t>(Complete detail regarding assumptions must be identified)</w:t>
            </w:r>
          </w:p>
        </w:tc>
      </w:tr>
      <w:tr w:rsidR="0026003D" w:rsidRPr="00A725DF" w:rsidTr="00704094">
        <w:trPr>
          <w:trHeight w:val="360"/>
        </w:trPr>
        <w:tc>
          <w:tcPr>
            <w:tcW w:w="2088" w:type="dxa"/>
            <w:tcBorders>
              <w:top w:val="nil"/>
            </w:tcBorders>
          </w:tcPr>
          <w:p w:rsidR="0026003D" w:rsidRPr="00A725DF" w:rsidRDefault="0026003D" w:rsidP="0026003D">
            <w:pPr>
              <w:rPr>
                <w:sz w:val="22"/>
                <w:szCs w:val="22"/>
              </w:rPr>
            </w:pPr>
          </w:p>
        </w:tc>
        <w:tc>
          <w:tcPr>
            <w:tcW w:w="1890" w:type="dxa"/>
            <w:tcBorders>
              <w:top w:val="nil"/>
            </w:tcBorders>
          </w:tcPr>
          <w:p w:rsidR="0026003D" w:rsidRPr="00A725DF" w:rsidRDefault="0026003D" w:rsidP="0026003D">
            <w:pPr>
              <w:rPr>
                <w:sz w:val="22"/>
                <w:szCs w:val="22"/>
              </w:rPr>
            </w:pPr>
          </w:p>
        </w:tc>
        <w:tc>
          <w:tcPr>
            <w:tcW w:w="6210" w:type="dxa"/>
            <w:tcBorders>
              <w:top w:val="nil"/>
            </w:tcBorders>
          </w:tcPr>
          <w:p w:rsidR="0026003D" w:rsidRPr="00A725DF" w:rsidRDefault="0026003D" w:rsidP="0026003D">
            <w:pPr>
              <w:rPr>
                <w:sz w:val="22"/>
                <w:szCs w:val="22"/>
              </w:rPr>
            </w:pPr>
          </w:p>
        </w:tc>
      </w:tr>
      <w:tr w:rsidR="0026003D" w:rsidRPr="00A725DF" w:rsidTr="00704094">
        <w:trPr>
          <w:trHeight w:val="360"/>
        </w:trPr>
        <w:tc>
          <w:tcPr>
            <w:tcW w:w="2088" w:type="dxa"/>
          </w:tcPr>
          <w:p w:rsidR="0026003D" w:rsidRPr="00A725DF" w:rsidRDefault="0026003D" w:rsidP="0026003D">
            <w:pPr>
              <w:rPr>
                <w:sz w:val="22"/>
                <w:szCs w:val="22"/>
              </w:rPr>
            </w:pPr>
          </w:p>
        </w:tc>
        <w:tc>
          <w:tcPr>
            <w:tcW w:w="1890" w:type="dxa"/>
          </w:tcPr>
          <w:p w:rsidR="0026003D" w:rsidRPr="00A725DF" w:rsidRDefault="0026003D" w:rsidP="0026003D">
            <w:pPr>
              <w:rPr>
                <w:sz w:val="22"/>
                <w:szCs w:val="22"/>
              </w:rPr>
            </w:pPr>
          </w:p>
        </w:tc>
        <w:tc>
          <w:tcPr>
            <w:tcW w:w="6210" w:type="dxa"/>
          </w:tcPr>
          <w:p w:rsidR="0026003D" w:rsidRPr="00A725DF" w:rsidRDefault="0026003D" w:rsidP="0026003D">
            <w:pPr>
              <w:rPr>
                <w:sz w:val="22"/>
                <w:szCs w:val="22"/>
              </w:rPr>
            </w:pPr>
          </w:p>
        </w:tc>
      </w:tr>
    </w:tbl>
    <w:p w:rsidR="00C66A2D" w:rsidRDefault="009C7F06" w:rsidP="00C66A2D">
      <w:r>
        <w:rPr>
          <w:noProof/>
        </w:rPr>
        <w:pict>
          <v:shape id="_x0000_s1031" type="#_x0000_t202" style="position:absolute;margin-left:4.6pt;margin-top:12.85pt;width:487.25pt;height:20.2pt;z-index:251655680;mso-position-horizontal-relative:text;mso-position-vertical-relative:text">
            <v:textbox style="mso-next-textbox:#_x0000_s1031">
              <w:txbxContent>
                <w:p w:rsidR="002852F8" w:rsidRPr="001F77A2" w:rsidRDefault="002852F8"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E647F2">
        <w:br w:type="page"/>
      </w:r>
    </w:p>
    <w:p w:rsidR="008176D9" w:rsidRDefault="008176D9" w:rsidP="00C66A2D"/>
    <w:p w:rsidR="004E12AA" w:rsidRPr="0036682B" w:rsidRDefault="004E12AA" w:rsidP="004E12AA">
      <w:pPr>
        <w:pStyle w:val="Heading1"/>
        <w:numPr>
          <w:ilvl w:val="0"/>
          <w:numId w:val="0"/>
        </w:numPr>
        <w:jc w:val="center"/>
      </w:pPr>
      <w:bookmarkStart w:id="20" w:name="_Toc309222195"/>
      <w:r w:rsidRPr="0036682B">
        <w:t>ATTACHMENT C</w:t>
      </w:r>
      <w:r w:rsidR="00B82B0F">
        <w:t xml:space="preserve"> – VENDOR CERTIFICATIONS</w:t>
      </w:r>
      <w:bookmarkEnd w:id="20"/>
    </w:p>
    <w:p w:rsidR="00B62724" w:rsidRPr="007F1528" w:rsidRDefault="00B62724" w:rsidP="00B62724">
      <w:pPr>
        <w:jc w:val="both"/>
        <w:rPr>
          <w:sz w:val="18"/>
          <w:szCs w:val="18"/>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7F1528" w:rsidRDefault="009B3015" w:rsidP="00B2759E">
      <w:pPr>
        <w:jc w:val="both"/>
        <w:rPr>
          <w:sz w:val="16"/>
          <w:szCs w:val="16"/>
        </w:rPr>
      </w:pPr>
    </w:p>
    <w:p w:rsidR="009B3015" w:rsidRPr="00B62724" w:rsidRDefault="00BC631B" w:rsidP="00B2759E">
      <w:pPr>
        <w:numPr>
          <w:ilvl w:val="0"/>
          <w:numId w:val="40"/>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7F1528" w:rsidRDefault="009B3015" w:rsidP="00B2759E">
      <w:pPr>
        <w:ind w:right="-180"/>
        <w:jc w:val="both"/>
        <w:rPr>
          <w:sz w:val="16"/>
          <w:szCs w:val="16"/>
        </w:rPr>
      </w:pPr>
    </w:p>
    <w:p w:rsidR="009B3015" w:rsidRPr="00B62724" w:rsidRDefault="009B3015" w:rsidP="00B2759E">
      <w:pPr>
        <w:numPr>
          <w:ilvl w:val="0"/>
          <w:numId w:val="40"/>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7F1528" w:rsidRDefault="009B3015" w:rsidP="00B2759E">
      <w:pPr>
        <w:tabs>
          <w:tab w:val="left" w:pos="360"/>
        </w:tabs>
        <w:ind w:right="-180"/>
        <w:jc w:val="both"/>
        <w:rPr>
          <w:sz w:val="16"/>
          <w:szCs w:val="16"/>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 xml:space="preserve">The price(s) and amount of this </w:t>
      </w:r>
      <w:r w:rsidR="007A0072">
        <w:rPr>
          <w:sz w:val="20"/>
          <w:szCs w:val="20"/>
        </w:rPr>
        <w:t xml:space="preserve">SOQ </w:t>
      </w:r>
      <w:r w:rsidRPr="00B62724">
        <w:rPr>
          <w:sz w:val="20"/>
          <w:szCs w:val="20"/>
        </w:rPr>
        <w:t>have been arrived at independently and without consultation, communication, agreement or disclosure with or to any other contractor, vendor or potential vendor.</w:t>
      </w:r>
    </w:p>
    <w:p w:rsidR="00F52120" w:rsidRPr="007F1528" w:rsidRDefault="00F52120" w:rsidP="00B2759E">
      <w:pPr>
        <w:tabs>
          <w:tab w:val="left" w:pos="360"/>
        </w:tabs>
        <w:ind w:left="360" w:right="-180" w:hanging="360"/>
        <w:jc w:val="both"/>
        <w:rPr>
          <w:sz w:val="16"/>
          <w:szCs w:val="16"/>
        </w:rPr>
      </w:pPr>
    </w:p>
    <w:p w:rsidR="00F52120" w:rsidRPr="00B62724" w:rsidRDefault="00F52120" w:rsidP="00B2759E">
      <w:pPr>
        <w:numPr>
          <w:ilvl w:val="0"/>
          <w:numId w:val="40"/>
        </w:numPr>
        <w:tabs>
          <w:tab w:val="left" w:pos="360"/>
        </w:tabs>
        <w:ind w:left="360" w:right="-180"/>
        <w:jc w:val="both"/>
        <w:rPr>
          <w:sz w:val="20"/>
          <w:szCs w:val="20"/>
        </w:rPr>
      </w:pPr>
      <w:r w:rsidRPr="00B62724">
        <w:rPr>
          <w:sz w:val="20"/>
          <w:szCs w:val="20"/>
        </w:rPr>
        <w:t xml:space="preserve">All </w:t>
      </w:r>
      <w:r w:rsidR="007A0072">
        <w:rPr>
          <w:sz w:val="20"/>
          <w:szCs w:val="20"/>
        </w:rPr>
        <w:t xml:space="preserve">SOQ </w:t>
      </w:r>
      <w:r w:rsidRPr="00B62724">
        <w:rPr>
          <w:sz w:val="20"/>
          <w:szCs w:val="20"/>
        </w:rPr>
        <w:t xml:space="preserve">terms, including prices, will remain in effect for a minimum of 180 days after the </w:t>
      </w:r>
      <w:r w:rsidR="007A0072">
        <w:rPr>
          <w:sz w:val="20"/>
          <w:szCs w:val="20"/>
        </w:rPr>
        <w:t xml:space="preserve">SOQ </w:t>
      </w:r>
      <w:r w:rsidRPr="00B62724">
        <w:rPr>
          <w:sz w:val="20"/>
          <w:szCs w:val="20"/>
        </w:rPr>
        <w:t xml:space="preserve">due date.  In the case of the awarded vendor, all </w:t>
      </w:r>
      <w:r w:rsidR="007A0072">
        <w:rPr>
          <w:sz w:val="20"/>
          <w:szCs w:val="20"/>
        </w:rPr>
        <w:t xml:space="preserve">SOQ </w:t>
      </w:r>
      <w:r w:rsidRPr="00B62724">
        <w:rPr>
          <w:sz w:val="20"/>
          <w:szCs w:val="20"/>
        </w:rPr>
        <w:t>terms, including prices, will remain in effect throughout the contract negotiation process.</w:t>
      </w:r>
    </w:p>
    <w:p w:rsidR="009B3015" w:rsidRPr="007F1528" w:rsidRDefault="009B3015" w:rsidP="00B2759E">
      <w:pPr>
        <w:tabs>
          <w:tab w:val="left" w:pos="360"/>
        </w:tabs>
        <w:ind w:left="360" w:right="-180" w:hanging="360"/>
        <w:jc w:val="both"/>
        <w:rPr>
          <w:sz w:val="16"/>
          <w:szCs w:val="16"/>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 xml:space="preserve">No attempt has been made at any time to induce any firm or person to refrain from proposing or to submit </w:t>
      </w:r>
      <w:r w:rsidR="002060F7">
        <w:rPr>
          <w:sz w:val="20"/>
          <w:szCs w:val="20"/>
        </w:rPr>
        <w:t xml:space="preserve">an SOQ </w:t>
      </w:r>
      <w:r w:rsidR="007A0072">
        <w:rPr>
          <w:sz w:val="20"/>
          <w:szCs w:val="20"/>
        </w:rPr>
        <w:t xml:space="preserve"> </w:t>
      </w:r>
      <w:r w:rsidRPr="00B62724">
        <w:rPr>
          <w:sz w:val="20"/>
          <w:szCs w:val="20"/>
        </w:rPr>
        <w:t xml:space="preserve">higher than this proposal, or to submit any intentionally high or noncompetitive proposal.  All </w:t>
      </w:r>
      <w:r w:rsidR="00682CF3">
        <w:rPr>
          <w:sz w:val="20"/>
          <w:szCs w:val="20"/>
        </w:rPr>
        <w:t>SOQs</w:t>
      </w:r>
      <w:r w:rsidR="003F475F">
        <w:rPr>
          <w:sz w:val="20"/>
          <w:szCs w:val="20"/>
        </w:rPr>
        <w:t xml:space="preserve"> </w:t>
      </w:r>
      <w:r w:rsidRPr="00B62724">
        <w:rPr>
          <w:sz w:val="20"/>
          <w:szCs w:val="20"/>
        </w:rPr>
        <w:t>must be made in good faith and without collusion.</w:t>
      </w:r>
    </w:p>
    <w:p w:rsidR="003B7D22" w:rsidRPr="007F1528" w:rsidRDefault="003B7D22" w:rsidP="00B2759E">
      <w:pPr>
        <w:tabs>
          <w:tab w:val="left" w:pos="360"/>
        </w:tabs>
        <w:ind w:left="360" w:right="-180" w:hanging="360"/>
        <w:jc w:val="both"/>
        <w:rPr>
          <w:sz w:val="16"/>
          <w:szCs w:val="16"/>
        </w:rPr>
      </w:pPr>
    </w:p>
    <w:p w:rsidR="003B7D22" w:rsidRPr="00B62724" w:rsidRDefault="003B7D22" w:rsidP="00B2759E">
      <w:pPr>
        <w:numPr>
          <w:ilvl w:val="0"/>
          <w:numId w:val="40"/>
        </w:numPr>
        <w:tabs>
          <w:tab w:val="left" w:pos="360"/>
        </w:tabs>
        <w:ind w:left="360" w:right="-180"/>
        <w:jc w:val="both"/>
        <w:rPr>
          <w:sz w:val="20"/>
          <w:szCs w:val="20"/>
        </w:rPr>
      </w:pPr>
      <w:r w:rsidRPr="00B62724">
        <w:rPr>
          <w:sz w:val="20"/>
          <w:szCs w:val="20"/>
        </w:rPr>
        <w:t>All conditions and provisions of this RF</w:t>
      </w:r>
      <w:r w:rsidR="00E712A3">
        <w:rPr>
          <w:sz w:val="20"/>
          <w:szCs w:val="20"/>
        </w:rPr>
        <w:t>Q</w:t>
      </w:r>
      <w:r w:rsidRPr="00B62724">
        <w:rPr>
          <w:sz w:val="20"/>
          <w:szCs w:val="20"/>
        </w:rPr>
        <w:t xml:space="preserve"> are deemed to be accepted by the vendor and incorporated by reference in the proposal, except such conditions and provisions that the vendor expressly excludes in the proposal.  Any exclusion must be in writing and included in the </w:t>
      </w:r>
      <w:r w:rsidR="007A0072">
        <w:rPr>
          <w:sz w:val="20"/>
          <w:szCs w:val="20"/>
        </w:rPr>
        <w:t xml:space="preserve">SOQ </w:t>
      </w:r>
      <w:r w:rsidRPr="00B62724">
        <w:rPr>
          <w:sz w:val="20"/>
          <w:szCs w:val="20"/>
        </w:rPr>
        <w:t>at the time of submission.</w:t>
      </w:r>
    </w:p>
    <w:p w:rsidR="003B7D22" w:rsidRPr="007F1528" w:rsidRDefault="003B7D22" w:rsidP="00B2759E">
      <w:pPr>
        <w:tabs>
          <w:tab w:val="left" w:pos="360"/>
        </w:tabs>
        <w:ind w:left="360" w:right="-180" w:hanging="360"/>
        <w:jc w:val="both"/>
        <w:rPr>
          <w:sz w:val="16"/>
          <w:szCs w:val="16"/>
        </w:rPr>
      </w:pPr>
    </w:p>
    <w:p w:rsidR="006955A3" w:rsidRPr="00B62724" w:rsidRDefault="006955A3" w:rsidP="00B2759E">
      <w:pPr>
        <w:numPr>
          <w:ilvl w:val="0"/>
          <w:numId w:val="40"/>
        </w:numPr>
        <w:tabs>
          <w:tab w:val="left" w:pos="360"/>
        </w:tabs>
        <w:ind w:left="360" w:right="-180"/>
        <w:jc w:val="both"/>
        <w:rPr>
          <w:sz w:val="20"/>
          <w:szCs w:val="20"/>
        </w:rPr>
      </w:pPr>
      <w:r w:rsidRPr="00B62724">
        <w:rPr>
          <w:sz w:val="20"/>
          <w:szCs w:val="20"/>
        </w:rPr>
        <w:t>Each vendor must disclose any existing or potential conflict of interest relative to the performance of the contractual services resulting from this RF</w:t>
      </w:r>
      <w:r w:rsidR="00E712A3">
        <w:rPr>
          <w:sz w:val="20"/>
          <w:szCs w:val="20"/>
        </w:rPr>
        <w:t>Q</w:t>
      </w:r>
      <w:r w:rsidRPr="00B62724">
        <w:rPr>
          <w:sz w:val="20"/>
          <w:szCs w:val="20"/>
        </w:rPr>
        <w:t xml:space="preserve">.  Any such relationship that might be perceived or represented as a conflict should be disclosed.  By submitting </w:t>
      </w:r>
      <w:r w:rsidR="002060F7">
        <w:rPr>
          <w:sz w:val="20"/>
          <w:szCs w:val="20"/>
        </w:rPr>
        <w:t xml:space="preserve">an SOQ </w:t>
      </w:r>
      <w:r w:rsidRPr="00B62724">
        <w:rPr>
          <w:sz w:val="20"/>
          <w:szCs w:val="20"/>
        </w:rPr>
        <w:t>in response to this RF</w:t>
      </w:r>
      <w:r w:rsidR="00E712A3">
        <w:rPr>
          <w:sz w:val="20"/>
          <w:szCs w:val="20"/>
        </w:rPr>
        <w:t>Q</w:t>
      </w:r>
      <w:r w:rsidRPr="00B62724">
        <w:rPr>
          <w:sz w:val="20"/>
          <w:szCs w:val="20"/>
        </w:rPr>
        <w:t>,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7F1528" w:rsidRDefault="009B3015" w:rsidP="00B2759E">
      <w:pPr>
        <w:tabs>
          <w:tab w:val="left" w:pos="360"/>
        </w:tabs>
        <w:ind w:left="360" w:right="-180" w:hanging="360"/>
        <w:jc w:val="both"/>
        <w:rPr>
          <w:sz w:val="16"/>
          <w:szCs w:val="16"/>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7F1528" w:rsidRDefault="009B3015" w:rsidP="00B2759E">
      <w:pPr>
        <w:tabs>
          <w:tab w:val="left" w:pos="360"/>
        </w:tabs>
        <w:ind w:left="360" w:right="-180" w:hanging="360"/>
        <w:jc w:val="both"/>
        <w:rPr>
          <w:sz w:val="16"/>
          <w:szCs w:val="16"/>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7F1528" w:rsidRDefault="009B3015" w:rsidP="00B2759E">
      <w:pPr>
        <w:tabs>
          <w:tab w:val="left" w:pos="360"/>
        </w:tabs>
        <w:ind w:right="-180"/>
        <w:jc w:val="both"/>
        <w:rPr>
          <w:sz w:val="16"/>
          <w:szCs w:val="16"/>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7F1528" w:rsidRDefault="003B7D22" w:rsidP="00B2759E">
      <w:pPr>
        <w:tabs>
          <w:tab w:val="left" w:pos="360"/>
        </w:tabs>
        <w:ind w:left="360" w:right="-180" w:hanging="360"/>
        <w:rPr>
          <w:sz w:val="16"/>
          <w:szCs w:val="16"/>
        </w:rPr>
      </w:pPr>
    </w:p>
    <w:p w:rsidR="003B7D22" w:rsidRDefault="003B7D22" w:rsidP="00B2759E">
      <w:pPr>
        <w:numPr>
          <w:ilvl w:val="0"/>
          <w:numId w:val="40"/>
        </w:numPr>
        <w:tabs>
          <w:tab w:val="left" w:pos="360"/>
        </w:tabs>
        <w:ind w:left="360" w:right="-180"/>
        <w:jc w:val="both"/>
        <w:rPr>
          <w:sz w:val="20"/>
          <w:szCs w:val="20"/>
        </w:rPr>
      </w:pPr>
      <w:r>
        <w:rPr>
          <w:sz w:val="20"/>
          <w:szCs w:val="20"/>
        </w:rPr>
        <w:t xml:space="preserve">Vendor understands and acknowledges that the representations within their </w:t>
      </w:r>
      <w:r w:rsidR="007A0072">
        <w:rPr>
          <w:sz w:val="20"/>
          <w:szCs w:val="20"/>
        </w:rPr>
        <w:t xml:space="preserve">SOQ </w:t>
      </w:r>
      <w:r>
        <w:rPr>
          <w:sz w:val="20"/>
          <w:szCs w:val="20"/>
        </w:rPr>
        <w:t>are material and important, and will be relied on by the State in evaluation of the proposal.  Any vendor misrepresentations shall be treated as fraudulent concealment from the State of the true facts relating to the proposal.</w:t>
      </w:r>
    </w:p>
    <w:p w:rsidR="003B7D22" w:rsidRPr="007F1528" w:rsidRDefault="003B7D22" w:rsidP="00B2759E">
      <w:pPr>
        <w:pStyle w:val="ListParagraph"/>
        <w:tabs>
          <w:tab w:val="left" w:pos="360"/>
        </w:tabs>
        <w:ind w:left="360" w:right="-180" w:hanging="360"/>
        <w:rPr>
          <w:sz w:val="16"/>
          <w:szCs w:val="16"/>
        </w:rPr>
      </w:pPr>
    </w:p>
    <w:p w:rsidR="003B7D22" w:rsidRPr="00B62724" w:rsidRDefault="003B7D22" w:rsidP="00B2759E">
      <w:pPr>
        <w:numPr>
          <w:ilvl w:val="0"/>
          <w:numId w:val="40"/>
        </w:numPr>
        <w:tabs>
          <w:tab w:val="left" w:pos="360"/>
        </w:tabs>
        <w:ind w:left="360" w:right="-180"/>
        <w:jc w:val="both"/>
        <w:rPr>
          <w:sz w:val="20"/>
          <w:szCs w:val="20"/>
        </w:rPr>
      </w:pPr>
      <w:r>
        <w:rPr>
          <w:sz w:val="20"/>
          <w:szCs w:val="20"/>
        </w:rPr>
        <w:t xml:space="preserve">Vendor must </w:t>
      </w:r>
      <w:r w:rsidRPr="007F1528">
        <w:rPr>
          <w:sz w:val="16"/>
          <w:szCs w:val="16"/>
        </w:rPr>
        <w:t>certify</w:t>
      </w:r>
      <w:r>
        <w:rPr>
          <w:sz w:val="20"/>
          <w:szCs w:val="20"/>
        </w:rPr>
        <w:t xml:space="preserve"> that any and all subcontractors comply with Sections 7, 8, 9, and 10, above.</w:t>
      </w:r>
    </w:p>
    <w:p w:rsidR="00837E92" w:rsidRPr="007F1528" w:rsidRDefault="00837E92" w:rsidP="00B2759E">
      <w:pPr>
        <w:tabs>
          <w:tab w:val="left" w:pos="360"/>
        </w:tabs>
        <w:ind w:left="360" w:right="-180" w:hanging="360"/>
        <w:jc w:val="both"/>
        <w:rPr>
          <w:sz w:val="16"/>
          <w:szCs w:val="16"/>
        </w:rPr>
      </w:pPr>
    </w:p>
    <w:p w:rsidR="00EE126B" w:rsidRPr="00B62724" w:rsidRDefault="00EE126B" w:rsidP="00B2759E">
      <w:pPr>
        <w:numPr>
          <w:ilvl w:val="0"/>
          <w:numId w:val="40"/>
        </w:numPr>
        <w:tabs>
          <w:tab w:val="left" w:pos="360"/>
        </w:tabs>
        <w:ind w:left="360" w:right="-180"/>
        <w:jc w:val="both"/>
        <w:rPr>
          <w:sz w:val="20"/>
          <w:szCs w:val="20"/>
        </w:rPr>
      </w:pPr>
      <w:r w:rsidRPr="00B62724">
        <w:rPr>
          <w:sz w:val="20"/>
          <w:szCs w:val="20"/>
        </w:rPr>
        <w:t xml:space="preserve">The </w:t>
      </w:r>
      <w:r w:rsidR="007A0072">
        <w:rPr>
          <w:sz w:val="20"/>
          <w:szCs w:val="20"/>
        </w:rPr>
        <w:t xml:space="preserve">SOQ </w:t>
      </w:r>
      <w:r w:rsidRPr="00B62724">
        <w:rPr>
          <w:sz w:val="20"/>
          <w:szCs w:val="20"/>
        </w:rPr>
        <w:t>must be signed by the individual(s) legally authorized to bind the vendor per NRS 333.337.</w:t>
      </w:r>
    </w:p>
    <w:p w:rsidR="00A732F4" w:rsidRPr="007F1528" w:rsidRDefault="00A732F4" w:rsidP="00A732F4">
      <w:pPr>
        <w:jc w:val="both"/>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9C7F06">
      <w:r>
        <w:rPr>
          <w:noProof/>
        </w:rPr>
        <w:pict>
          <v:shape id="_x0000_s1035" type="#_x0000_t202" style="position:absolute;margin-left:3.75pt;margin-top:8.25pt;width:493.95pt;height:22.85pt;z-index:251657728;mso-position-horizontal-relative:text;mso-position-vertical-relative:text">
            <v:textbox style="mso-next-textbox:#_x0000_s1035">
              <w:txbxContent>
                <w:p w:rsidR="002852F8" w:rsidRPr="00A732F4" w:rsidRDefault="002852F8"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837E92">
        <w:br w:type="page"/>
      </w:r>
    </w:p>
    <w:p w:rsidR="00BC5DAC" w:rsidRDefault="00BC5DAC" w:rsidP="00BC5DAC">
      <w:pPr>
        <w:pStyle w:val="BodyTextIndent2"/>
        <w:tabs>
          <w:tab w:val="clear" w:pos="720"/>
        </w:tabs>
        <w:spacing w:line="360" w:lineRule="auto"/>
      </w:pPr>
    </w:p>
    <w:p w:rsidR="002E02FF" w:rsidRPr="00706888" w:rsidRDefault="00706888" w:rsidP="00706888">
      <w:pPr>
        <w:pStyle w:val="Heading1"/>
        <w:numPr>
          <w:ilvl w:val="0"/>
          <w:numId w:val="0"/>
        </w:numPr>
        <w:jc w:val="center"/>
        <w:rPr>
          <w:sz w:val="28"/>
          <w:szCs w:val="28"/>
        </w:rPr>
      </w:pPr>
      <w:bookmarkStart w:id="21" w:name="_Toc309222196"/>
      <w:r w:rsidRPr="00706888">
        <w:rPr>
          <w:sz w:val="28"/>
          <w:szCs w:val="28"/>
        </w:rPr>
        <w:t xml:space="preserve">ATTACHMENT </w:t>
      </w:r>
      <w:r w:rsidR="00BD1A37">
        <w:rPr>
          <w:sz w:val="28"/>
          <w:szCs w:val="28"/>
        </w:rPr>
        <w:t>D</w:t>
      </w:r>
      <w:r w:rsidR="00EC2966">
        <w:rPr>
          <w:sz w:val="28"/>
          <w:szCs w:val="28"/>
        </w:rPr>
        <w:t xml:space="preserve"> – CONTRACT FORM</w:t>
      </w:r>
      <w:bookmarkEnd w:id="21"/>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w:t>
      </w:r>
      <w:r w:rsidR="00E712A3">
        <w:t>Q</w:t>
      </w:r>
      <w:r w:rsidRPr="008D24D6">
        <w:t>.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9F63FE">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w:t>
      </w:r>
      <w:r w:rsidR="007A0072">
        <w:rPr>
          <w:b/>
        </w:rPr>
        <w:t xml:space="preserve">SOQ </w:t>
      </w:r>
      <w:r w:rsidRPr="00A43E39">
        <w:rPr>
          <w:b/>
        </w:rPr>
        <w:t xml:space="preserve">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Pr>
          <w:b/>
        </w:rPr>
        <w:t xml:space="preserve">and </w:t>
      </w:r>
      <w:r w:rsidRPr="00E712A3">
        <w:rPr>
          <w:b/>
        </w:rPr>
        <w:t xml:space="preserve">Attachment </w:t>
      </w:r>
      <w:r w:rsidR="00BD1A37" w:rsidRPr="00E712A3">
        <w:rPr>
          <w:b/>
        </w:rPr>
        <w:t>E</w:t>
      </w:r>
      <w:r w:rsidRPr="00E712A3">
        <w:rPr>
          <w:b/>
        </w:rPr>
        <w:t>, Insurance Schedule.</w:t>
      </w:r>
      <w:r w:rsidRPr="00A43E39">
        <w:rPr>
          <w:b/>
        </w:rPr>
        <w:t xml:space="preserve">  </w:t>
      </w:r>
    </w:p>
    <w:p w:rsidR="002E02FF" w:rsidRPr="008D24D6" w:rsidRDefault="002E02FF" w:rsidP="00A43E39">
      <w:pPr>
        <w:jc w:val="both"/>
      </w:pPr>
    </w:p>
    <w:p w:rsidR="006D36FF" w:rsidRDefault="006D36FF" w:rsidP="008D24D6"/>
    <w:p w:rsidR="00AF7E54" w:rsidRDefault="00150CB9" w:rsidP="00AF7E54">
      <w:pPr>
        <w:jc w:val="center"/>
      </w:pPr>
      <w:r>
        <w:object w:dxaOrig="2012" w:dyaOrig="1302">
          <v:shape id="_x0000_i1026" type="#_x0000_t75" style="width:100.5pt;height:65.25pt" o:ole="">
            <v:imagedata r:id="rId17" o:title=""/>
          </v:shape>
          <o:OLEObject Type="Embed" ProgID="Word.Document.8" ShapeID="_x0000_i1026" DrawAspect="Icon" ObjectID="_1384361375" r:id="rId18">
            <o:FieldCodes>\s</o:FieldCodes>
          </o:OLEObject>
        </w:object>
      </w:r>
    </w:p>
    <w:p w:rsidR="00AF7E54" w:rsidRDefault="00AF7E54" w:rsidP="008D24D6"/>
    <w:p w:rsidR="004056D8" w:rsidRDefault="004056D8" w:rsidP="00112738">
      <w:pPr>
        <w:jc w:val="center"/>
        <w:rPr>
          <w:i/>
          <w:sz w:val="22"/>
          <w:szCs w:val="22"/>
        </w:rPr>
      </w:pPr>
    </w:p>
    <w:p w:rsidR="006D36FF" w:rsidRPr="00112738" w:rsidRDefault="00112738" w:rsidP="00112738">
      <w:pPr>
        <w:jc w:val="center"/>
        <w:rPr>
          <w:i/>
          <w:sz w:val="22"/>
          <w:szCs w:val="22"/>
        </w:rPr>
      </w:pPr>
      <w:r>
        <w:rPr>
          <w:i/>
          <w:sz w:val="22"/>
          <w:szCs w:val="22"/>
        </w:rPr>
        <w:t>To open the document, double click on the icon.</w:t>
      </w:r>
    </w:p>
    <w:p w:rsidR="006D36FF" w:rsidRDefault="006D36FF" w:rsidP="006D36FF">
      <w:pPr>
        <w:jc w:val="both"/>
        <w:rPr>
          <w:bCs/>
          <w:sz w:val="22"/>
        </w:rPr>
      </w:pPr>
    </w:p>
    <w:p w:rsidR="004056D8" w:rsidRDefault="006D36FF" w:rsidP="006D36FF">
      <w:pPr>
        <w:jc w:val="center"/>
        <w:rPr>
          <w:bCs/>
          <w:i/>
          <w:sz w:val="22"/>
        </w:rPr>
      </w:pPr>
      <w:r>
        <w:rPr>
          <w:bCs/>
          <w:i/>
          <w:sz w:val="22"/>
        </w:rPr>
        <w:t>If you are unable to access the above inserted file</w:t>
      </w:r>
    </w:p>
    <w:p w:rsidR="006D36FF" w:rsidRDefault="004056D8" w:rsidP="006D36FF">
      <w:pPr>
        <w:jc w:val="center"/>
        <w:rPr>
          <w:bCs/>
          <w:i/>
          <w:sz w:val="22"/>
        </w:rPr>
      </w:pPr>
      <w:r>
        <w:rPr>
          <w:bCs/>
          <w:i/>
          <w:sz w:val="22"/>
        </w:rPr>
        <w:t>once you have doubled clicked on the icon</w:t>
      </w:r>
      <w:r w:rsidR="006D36FF">
        <w:rPr>
          <w:bCs/>
          <w:i/>
          <w:sz w:val="22"/>
        </w:rPr>
        <w:t>,</w:t>
      </w:r>
    </w:p>
    <w:p w:rsidR="006D36FF" w:rsidRDefault="006D36FF" w:rsidP="006D36FF">
      <w:pPr>
        <w:jc w:val="center"/>
        <w:rPr>
          <w:bCs/>
          <w:i/>
          <w:sz w:val="22"/>
        </w:rPr>
      </w:pPr>
      <w:r>
        <w:rPr>
          <w:bCs/>
          <w:i/>
          <w:sz w:val="22"/>
        </w:rPr>
        <w:t>please contact Nevada State Purchasing at</w:t>
      </w:r>
    </w:p>
    <w:p w:rsidR="006D36FF" w:rsidRPr="000909A7" w:rsidRDefault="009C7F06" w:rsidP="006D36FF">
      <w:pPr>
        <w:jc w:val="center"/>
        <w:rPr>
          <w:bCs/>
          <w:i/>
          <w:sz w:val="22"/>
        </w:rPr>
      </w:pPr>
      <w:hyperlink r:id="rId19" w:history="1">
        <w:r w:rsidR="00E60EA7" w:rsidRPr="00E60EA7">
          <w:rPr>
            <w:rStyle w:val="Hyperlink"/>
            <w:i/>
          </w:rPr>
          <w:t>srvpurch@admin.nv.gov</w:t>
        </w:r>
      </w:hyperlink>
      <w:r w:rsidR="00E60EA7" w:rsidRPr="00E60EA7">
        <w:rPr>
          <w:bCs/>
          <w:i/>
          <w:sz w:val="22"/>
        </w:rPr>
        <w:t xml:space="preserve"> </w:t>
      </w:r>
      <w:r w:rsidR="006D36FF">
        <w:rPr>
          <w:bCs/>
          <w:i/>
          <w:sz w:val="22"/>
        </w:rPr>
        <w:t>for an emailed copy.</w:t>
      </w:r>
    </w:p>
    <w:p w:rsidR="006D36FF" w:rsidRDefault="006D36FF" w:rsidP="006D36FF">
      <w:pPr>
        <w:jc w:val="both"/>
        <w:rPr>
          <w:bCs/>
          <w:sz w:val="22"/>
        </w:rPr>
      </w:pPr>
    </w:p>
    <w:p w:rsidR="006D36FF" w:rsidRDefault="006D36FF" w:rsidP="006D36FF">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Default="00AD6AD0" w:rsidP="00AD6AD0">
      <w:pPr>
        <w:jc w:val="center"/>
        <w:rPr>
          <w:spacing w:val="-2"/>
        </w:rPr>
      </w:pPr>
    </w:p>
    <w:p w:rsidR="003117A3" w:rsidRPr="00706888" w:rsidRDefault="003117A3" w:rsidP="003117A3">
      <w:pPr>
        <w:pStyle w:val="Heading1"/>
        <w:numPr>
          <w:ilvl w:val="0"/>
          <w:numId w:val="0"/>
        </w:numPr>
        <w:jc w:val="center"/>
        <w:rPr>
          <w:sz w:val="28"/>
          <w:szCs w:val="28"/>
        </w:rPr>
      </w:pPr>
      <w:bookmarkStart w:id="22" w:name="_Toc309222197"/>
      <w:r w:rsidRPr="00706888">
        <w:rPr>
          <w:sz w:val="28"/>
          <w:szCs w:val="28"/>
        </w:rPr>
        <w:t xml:space="preserve">ATTACHMENT </w:t>
      </w:r>
      <w:r w:rsidR="00BD1A37">
        <w:rPr>
          <w:sz w:val="28"/>
          <w:szCs w:val="28"/>
        </w:rPr>
        <w:t>E</w:t>
      </w:r>
      <w:r w:rsidR="00325A8A">
        <w:rPr>
          <w:sz w:val="28"/>
          <w:szCs w:val="28"/>
        </w:rPr>
        <w:t xml:space="preserve"> – INSURANCE SCHEDULE</w:t>
      </w:r>
      <w:r w:rsidR="007C642E">
        <w:rPr>
          <w:sz w:val="28"/>
          <w:szCs w:val="28"/>
        </w:rPr>
        <w:t xml:space="preserve"> FOR RF</w:t>
      </w:r>
      <w:r w:rsidR="00FC3B22">
        <w:rPr>
          <w:sz w:val="28"/>
          <w:szCs w:val="28"/>
        </w:rPr>
        <w:t>Q</w:t>
      </w:r>
      <w:r w:rsidR="00C27AAB">
        <w:rPr>
          <w:sz w:val="28"/>
          <w:szCs w:val="28"/>
        </w:rPr>
        <w:t xml:space="preserve"> </w:t>
      </w:r>
      <w:r w:rsidR="00FC3B22">
        <w:rPr>
          <w:sz w:val="28"/>
          <w:szCs w:val="28"/>
        </w:rPr>
        <w:t>2018</w:t>
      </w:r>
      <w:bookmarkEnd w:id="22"/>
    </w:p>
    <w:p w:rsidR="00325A8A" w:rsidRDefault="00325A8A" w:rsidP="003117A3">
      <w:pPr>
        <w:jc w:val="center"/>
        <w:rPr>
          <w:b/>
          <w:i/>
          <w:sz w:val="22"/>
          <w:szCs w:val="22"/>
        </w:rPr>
      </w:pPr>
    </w:p>
    <w:p w:rsidR="001F01EF" w:rsidRDefault="001F01EF" w:rsidP="001F01EF">
      <w:pPr>
        <w:jc w:val="both"/>
      </w:pPr>
    </w:p>
    <w:p w:rsidR="001F01EF" w:rsidRDefault="00837C39" w:rsidP="00837C39">
      <w:pPr>
        <w:jc w:val="center"/>
      </w:pPr>
      <w:r>
        <w:object w:dxaOrig="1544" w:dyaOrig="998">
          <v:shape id="_x0000_i1027" type="#_x0000_t75" style="width:77.25pt;height:50.25pt" o:ole="">
            <v:imagedata r:id="rId20" o:title=""/>
          </v:shape>
          <o:OLEObject Type="Embed" ProgID="Word.Document.8" ShapeID="_x0000_i1027" DrawAspect="Icon" ObjectID="_1384361376" r:id="rId21">
            <o:FieldCodes>\s</o:FieldCodes>
          </o:OLEObject>
        </w:object>
      </w:r>
    </w:p>
    <w:p w:rsidR="001F01EF" w:rsidRDefault="001F01EF" w:rsidP="001F01EF"/>
    <w:p w:rsidR="00E60EA7" w:rsidRDefault="00E60EA7" w:rsidP="00E60EA7">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9C7F06" w:rsidP="00AE03B5">
      <w:pPr>
        <w:jc w:val="center"/>
        <w:rPr>
          <w:bCs/>
          <w:i/>
          <w:sz w:val="22"/>
        </w:rPr>
      </w:pPr>
      <w:hyperlink r:id="rId22"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
        <w:br w:type="page"/>
      </w:r>
    </w:p>
    <w:p w:rsidR="00371A7B" w:rsidRDefault="00371A7B" w:rsidP="008D24D6"/>
    <w:p w:rsidR="002E02FF" w:rsidRPr="008C2666" w:rsidRDefault="00706888" w:rsidP="008C2666">
      <w:pPr>
        <w:pStyle w:val="Heading1"/>
        <w:numPr>
          <w:ilvl w:val="0"/>
          <w:numId w:val="0"/>
        </w:numPr>
        <w:jc w:val="center"/>
        <w:rPr>
          <w:sz w:val="28"/>
          <w:szCs w:val="28"/>
        </w:rPr>
      </w:pPr>
      <w:bookmarkStart w:id="23" w:name="_Toc309222198"/>
      <w:r w:rsidRPr="008C2666">
        <w:rPr>
          <w:sz w:val="28"/>
          <w:szCs w:val="28"/>
        </w:rPr>
        <w:t xml:space="preserve">ATTACHMENT </w:t>
      </w:r>
      <w:r w:rsidR="00BD1A37">
        <w:rPr>
          <w:sz w:val="28"/>
          <w:szCs w:val="28"/>
        </w:rPr>
        <w:t>F</w:t>
      </w:r>
      <w:r w:rsidR="00325A8A">
        <w:rPr>
          <w:sz w:val="28"/>
          <w:szCs w:val="28"/>
        </w:rPr>
        <w:t xml:space="preserve"> – REFERENCE QUESTIONNAIRE</w:t>
      </w:r>
      <w:bookmarkEnd w:id="23"/>
    </w:p>
    <w:p w:rsidR="002E02FF" w:rsidRDefault="002E02FF" w:rsidP="008D24D6"/>
    <w:p w:rsidR="00371A7B" w:rsidRPr="008D24D6" w:rsidRDefault="00371A7B" w:rsidP="00371A7B"/>
    <w:p w:rsidR="00371A7B" w:rsidRDefault="00371A7B" w:rsidP="00371A7B">
      <w:pPr>
        <w:jc w:val="both"/>
      </w:pPr>
      <w:r w:rsidRPr="008D24D6">
        <w:t>The State of Nevada, as a part of the RF</w:t>
      </w:r>
      <w:r w:rsidR="00837C39">
        <w:t>Q</w:t>
      </w:r>
      <w:r w:rsidRPr="008D24D6">
        <w:t xml:space="preserve">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4368DB" w:rsidRDefault="004368DB" w:rsidP="001F6639">
            <w:pPr>
              <w:jc w:val="both"/>
              <w:rPr>
                <w:b/>
                <w:i/>
              </w:rPr>
            </w:pPr>
            <w:r>
              <w:tab/>
              <w:t>Subject:</w:t>
            </w:r>
            <w:r>
              <w:tab/>
            </w:r>
            <w:r>
              <w:rPr>
                <w:b/>
                <w:i/>
              </w:rPr>
              <w:t>RF</w:t>
            </w:r>
            <w:r w:rsidR="00837C39">
              <w:rPr>
                <w:b/>
                <w:i/>
              </w:rPr>
              <w:t>Q 2018</w:t>
            </w:r>
          </w:p>
          <w:p w:rsidR="00371A7B" w:rsidRDefault="00371A7B" w:rsidP="001F6639">
            <w:pPr>
              <w:jc w:val="both"/>
            </w:pPr>
            <w:r>
              <w:tab/>
              <w:t>Attention:</w:t>
            </w:r>
            <w:r>
              <w:tab/>
            </w:r>
            <w:r w:rsidR="00837C39">
              <w:rPr>
                <w:b/>
                <w:i/>
              </w:rPr>
              <w:t>Chris McElroy</w:t>
            </w:r>
          </w:p>
          <w:p w:rsidR="00371A7B" w:rsidRDefault="00371A7B" w:rsidP="001F6639">
            <w:pPr>
              <w:jc w:val="both"/>
            </w:pPr>
            <w:r>
              <w:tab/>
              <w:t>Email:</w:t>
            </w:r>
            <w:r>
              <w:tab/>
            </w:r>
            <w:r>
              <w:tab/>
            </w:r>
            <w:hyperlink r:id="rId23" w:history="1">
              <w:r w:rsidR="00123537" w:rsidRPr="003F15D9">
                <w:rPr>
                  <w:rStyle w:val="Hyperlink"/>
                </w:rPr>
                <w:t>RFPdocs@admin.nv.gov</w:t>
              </w:r>
            </w:hyperlink>
            <w:r w:rsidR="005413C7">
              <w:t xml:space="preserve"> </w:t>
            </w:r>
            <w:r w:rsidR="00591925">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 xml:space="preserve">Please reference the </w:t>
            </w:r>
            <w:r w:rsidR="00A975A7">
              <w:t>RFQ</w:t>
            </w:r>
            <w:r>
              <w:t xml:space="preserve">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123537">
            <w:pPr>
              <w:ind w:left="-18"/>
              <w:jc w:val="both"/>
              <w:rPr>
                <w:u w:val="single"/>
              </w:rPr>
            </w:pPr>
            <w:r>
              <w:t xml:space="preserve">The completed Reference Questionnaire </w:t>
            </w:r>
            <w:r w:rsidRPr="009E1C20">
              <w:rPr>
                <w:b/>
              </w:rPr>
              <w:t>MUST</w:t>
            </w:r>
            <w:r>
              <w:t xml:space="preserve"> be received no later than 4:30 PM PT </w:t>
            </w:r>
            <w:r w:rsidR="00123537">
              <w:rPr>
                <w:u w:val="single"/>
              </w:rPr>
              <w:t>Jan. 6, 2012.</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 xml:space="preserve">Questions regarding the Reference Questionnaire or process should be directed to the individual identified on the </w:t>
            </w:r>
            <w:r w:rsidR="00A975A7">
              <w:t>RFQ</w:t>
            </w:r>
            <w:r>
              <w:t xml:space="preserve">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371A7B" w:rsidRDefault="00371A7B" w:rsidP="006C1EB2">
      <w:pPr>
        <w:jc w:val="both"/>
      </w:pPr>
    </w:p>
    <w:p w:rsidR="00BD1A37" w:rsidRPr="006D36FF" w:rsidRDefault="00EB355D" w:rsidP="00BD1A37">
      <w:pPr>
        <w:jc w:val="center"/>
        <w:rPr>
          <w:b/>
          <w:i/>
        </w:rPr>
      </w:pPr>
      <w:r>
        <w:object w:dxaOrig="2012" w:dyaOrig="1302">
          <v:shape id="_x0000_i1028" type="#_x0000_t75" style="width:100.5pt;height:65.25pt" o:ole="">
            <v:imagedata r:id="rId24" o:title=""/>
          </v:shape>
          <o:OLEObject Type="Embed" ProgID="Word.Document.8" ShapeID="_x0000_i1028" DrawAspect="Icon" ObjectID="_1384361377" r:id="rId25">
            <o:FieldCodes>\s</o:FieldCodes>
          </o:OLEObject>
        </w:object>
      </w: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9C7F06" w:rsidP="00AE03B5">
      <w:pPr>
        <w:jc w:val="center"/>
        <w:rPr>
          <w:bCs/>
          <w:i/>
          <w:sz w:val="22"/>
        </w:rPr>
      </w:pPr>
      <w:hyperlink r:id="rId26"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E60EA7" w:rsidRDefault="00E60EA7" w:rsidP="00E60EA7">
      <w:pPr>
        <w:jc w:val="both"/>
        <w:rPr>
          <w:bCs/>
          <w:sz w:val="22"/>
        </w:rPr>
      </w:pPr>
    </w:p>
    <w:p w:rsidR="001A7C18" w:rsidRDefault="001A7C18" w:rsidP="008D24D6"/>
    <w:p w:rsidR="00C67EF5" w:rsidRDefault="00C67EF5">
      <w:r>
        <w:br w:type="page"/>
      </w:r>
    </w:p>
    <w:p w:rsidR="00C67EF5" w:rsidRDefault="00C67EF5" w:rsidP="008D24D6"/>
    <w:p w:rsidR="0026003D" w:rsidRPr="008C2666" w:rsidRDefault="0026003D" w:rsidP="008C2666">
      <w:pPr>
        <w:pStyle w:val="Heading1"/>
        <w:numPr>
          <w:ilvl w:val="0"/>
          <w:numId w:val="0"/>
        </w:numPr>
        <w:jc w:val="center"/>
        <w:rPr>
          <w:sz w:val="28"/>
          <w:szCs w:val="28"/>
        </w:rPr>
      </w:pPr>
      <w:bookmarkStart w:id="24" w:name="_Toc309222199"/>
      <w:r w:rsidRPr="007A0072">
        <w:rPr>
          <w:sz w:val="28"/>
          <w:szCs w:val="28"/>
        </w:rPr>
        <w:t xml:space="preserve">ATTACHMENT </w:t>
      </w:r>
      <w:r w:rsidR="007E22FD" w:rsidRPr="007A0072">
        <w:rPr>
          <w:sz w:val="28"/>
          <w:szCs w:val="28"/>
        </w:rPr>
        <w:t>G</w:t>
      </w:r>
      <w:r w:rsidR="005E6546" w:rsidRPr="007A0072">
        <w:rPr>
          <w:sz w:val="28"/>
          <w:szCs w:val="28"/>
        </w:rPr>
        <w:t xml:space="preserve"> – PROPOSED STAFF RESUME</w:t>
      </w:r>
      <w:bookmarkEnd w:id="24"/>
    </w:p>
    <w:p w:rsidR="0026003D" w:rsidRDefault="0026003D"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w:t>
      </w:r>
      <w:r w:rsidR="00EE65D2">
        <w:rPr>
          <w:bCs/>
          <w:iCs/>
        </w:rPr>
        <w:t xml:space="preserve">using the State </w:t>
      </w:r>
      <w:r w:rsidR="00300A38">
        <w:rPr>
          <w:bCs/>
          <w:iCs/>
        </w:rPr>
        <w:t>format.</w:t>
      </w:r>
    </w:p>
    <w:p w:rsidR="0026003D" w:rsidRDefault="0026003D" w:rsidP="0026003D">
      <w:pPr>
        <w:jc w:val="center"/>
      </w:pPr>
    </w:p>
    <w:p w:rsidR="00B43BEA" w:rsidRDefault="00B43BEA" w:rsidP="0026003D">
      <w:pPr>
        <w:jc w:val="center"/>
      </w:pPr>
    </w:p>
    <w:p w:rsidR="00B43BEA" w:rsidRDefault="00B43BEA" w:rsidP="0026003D">
      <w:pPr>
        <w:jc w:val="center"/>
      </w:pPr>
    </w:p>
    <w:p w:rsidR="00F97C67" w:rsidRDefault="00F97C67" w:rsidP="0026003D">
      <w:pPr>
        <w:jc w:val="center"/>
      </w:pPr>
    </w:p>
    <w:p w:rsidR="00F97C67" w:rsidRDefault="00A26711" w:rsidP="0026003D">
      <w:pPr>
        <w:jc w:val="center"/>
      </w:pPr>
      <w:r>
        <w:object w:dxaOrig="1533" w:dyaOrig="992">
          <v:shape id="_x0000_i1029" type="#_x0000_t75" style="width:76.5pt;height:49.5pt" o:ole="">
            <v:imagedata r:id="rId27" o:title=""/>
          </v:shape>
          <o:OLEObject Type="Embed" ProgID="Word.Document.8" ShapeID="_x0000_i1029" DrawAspect="Icon" ObjectID="_1384361378" r:id="rId28">
            <o:FieldCodes>\s</o:FieldCodes>
          </o:OLEObject>
        </w:object>
      </w:r>
    </w:p>
    <w:p w:rsidR="00F97C67" w:rsidRDefault="00F97C67" w:rsidP="00E60EA7"/>
    <w:p w:rsidR="00F97C67" w:rsidRDefault="00F97C67" w:rsidP="00E60EA7"/>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9C7F06" w:rsidP="00AE03B5">
      <w:pPr>
        <w:jc w:val="center"/>
        <w:rPr>
          <w:bCs/>
          <w:i/>
          <w:sz w:val="22"/>
        </w:rPr>
      </w:pPr>
      <w:hyperlink r:id="rId29"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B43BEA" w:rsidRDefault="00B43BEA" w:rsidP="00B43BEA">
      <w:pPr>
        <w:jc w:val="both"/>
        <w:rPr>
          <w:bCs/>
          <w:sz w:val="22"/>
        </w:rPr>
      </w:pPr>
    </w:p>
    <w:p w:rsidR="004379A7" w:rsidRDefault="004379A7" w:rsidP="0026003D">
      <w:pPr>
        <w:jc w:val="center"/>
      </w:pPr>
      <w:r>
        <w:br w:type="page"/>
      </w:r>
    </w:p>
    <w:p w:rsidR="00CB2638" w:rsidRDefault="00CB2638" w:rsidP="003D0E00"/>
    <w:p w:rsidR="00CB2638" w:rsidRPr="008C2666" w:rsidRDefault="00CB2638" w:rsidP="00CB2638">
      <w:pPr>
        <w:pStyle w:val="Heading1"/>
        <w:numPr>
          <w:ilvl w:val="0"/>
          <w:numId w:val="0"/>
        </w:numPr>
        <w:jc w:val="center"/>
        <w:rPr>
          <w:sz w:val="28"/>
          <w:szCs w:val="28"/>
        </w:rPr>
      </w:pPr>
      <w:bookmarkStart w:id="25" w:name="_Toc309222200"/>
      <w:r w:rsidRPr="008C2666">
        <w:rPr>
          <w:sz w:val="28"/>
          <w:szCs w:val="28"/>
        </w:rPr>
        <w:t xml:space="preserve">ATTACHMENT </w:t>
      </w:r>
      <w:r w:rsidR="007E22FD">
        <w:rPr>
          <w:sz w:val="28"/>
          <w:szCs w:val="28"/>
        </w:rPr>
        <w:t>H</w:t>
      </w:r>
      <w:r w:rsidR="005E6546">
        <w:rPr>
          <w:sz w:val="28"/>
          <w:szCs w:val="28"/>
        </w:rPr>
        <w:t xml:space="preserve"> – STATE OF NEVADA REGISTRATION SUBSTITUTE IRS FORM W-9</w:t>
      </w:r>
      <w:bookmarkEnd w:id="25"/>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w:t>
      </w:r>
      <w:r w:rsidRPr="003F475F">
        <w:rPr>
          <w:b/>
          <w:bCs/>
          <w:i/>
          <w:sz w:val="22"/>
        </w:rPr>
        <w:t>Part I</w:t>
      </w:r>
      <w:r w:rsidR="004C0131" w:rsidRPr="003F475F">
        <w:rPr>
          <w:b/>
          <w:bCs/>
          <w:i/>
          <w:sz w:val="22"/>
        </w:rPr>
        <w:t>I</w:t>
      </w:r>
      <w:r w:rsidRPr="003F475F">
        <w:rPr>
          <w:b/>
          <w:bCs/>
          <w:i/>
          <w:sz w:val="22"/>
        </w:rPr>
        <w:t xml:space="preserve"> – Confidential </w:t>
      </w:r>
      <w:r w:rsidR="006E6565">
        <w:rPr>
          <w:b/>
          <w:bCs/>
          <w:i/>
          <w:sz w:val="22"/>
        </w:rPr>
        <w:t>Information</w:t>
      </w:r>
      <w:r w:rsidR="005C6417" w:rsidRPr="004F6715">
        <w:rPr>
          <w:b/>
          <w:bCs/>
          <w:i/>
          <w:sz w:val="22"/>
        </w:rPr>
        <w:t xml:space="preserve"> </w:t>
      </w:r>
      <w:r w:rsidR="007A0072" w:rsidRPr="004F6715">
        <w:rPr>
          <w:bCs/>
          <w:sz w:val="22"/>
        </w:rPr>
        <w:t>SOQ</w:t>
      </w:r>
      <w:r w:rsidR="007A0072">
        <w:rPr>
          <w:bCs/>
          <w:sz w:val="22"/>
        </w:rPr>
        <w:t xml:space="preserve"> </w:t>
      </w:r>
      <w:r>
        <w:rPr>
          <w:bCs/>
          <w:sz w:val="22"/>
        </w:rPr>
        <w:t>submittal.</w:t>
      </w:r>
    </w:p>
    <w:p w:rsidR="00FE733F" w:rsidRDefault="00FE733F" w:rsidP="00CB2638">
      <w:pPr>
        <w:jc w:val="both"/>
        <w:rPr>
          <w:bCs/>
          <w:sz w:val="22"/>
        </w:rPr>
      </w:pPr>
    </w:p>
    <w:p w:rsidR="00AD6AA3" w:rsidRDefault="00AD6AA3" w:rsidP="00CB2638">
      <w:pPr>
        <w:jc w:val="both"/>
        <w:rPr>
          <w:bCs/>
          <w:sz w:val="22"/>
        </w:rPr>
      </w:pPr>
    </w:p>
    <w:p w:rsidR="00AD6AA3" w:rsidRDefault="00AD6AA3" w:rsidP="00AD6AA3">
      <w:pPr>
        <w:jc w:val="both"/>
        <w:rPr>
          <w:bCs/>
          <w:sz w:val="22"/>
        </w:rPr>
      </w:pPr>
    </w:p>
    <w:p w:rsidR="00AD6AA3" w:rsidRDefault="00CC6C71" w:rsidP="00AD6AA3">
      <w:pPr>
        <w:jc w:val="center"/>
        <w:rPr>
          <w:bCs/>
          <w:sz w:val="22"/>
        </w:rPr>
      </w:pPr>
      <w:r w:rsidRPr="00E203AA">
        <w:rPr>
          <w:bCs/>
          <w:sz w:val="22"/>
        </w:rPr>
        <w:object w:dxaOrig="1533" w:dyaOrig="992">
          <v:shape id="_x0000_i1030" type="#_x0000_t75" style="width:76.5pt;height:49.5pt" o:ole="">
            <v:imagedata r:id="rId30" o:title=""/>
          </v:shape>
          <o:OLEObject Type="Embed" ProgID="Word.Document.8" ShapeID="_x0000_i1030" DrawAspect="Icon" ObjectID="_1384361379" r:id="rId31">
            <o:FieldCodes>\s</o:FieldCodes>
          </o:OLEObject>
        </w:object>
      </w:r>
    </w:p>
    <w:p w:rsidR="00AD6AA3" w:rsidRDefault="00AD6AA3" w:rsidP="00AD6AA3">
      <w:pPr>
        <w:jc w:val="both"/>
        <w:rPr>
          <w:bCs/>
          <w:sz w:val="22"/>
        </w:rPr>
      </w:pPr>
    </w:p>
    <w:p w:rsidR="00AD6AA3" w:rsidRDefault="00AD6AA3" w:rsidP="00AD6AA3">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9C7F06" w:rsidP="00AE03B5">
      <w:pPr>
        <w:jc w:val="center"/>
        <w:rPr>
          <w:bCs/>
          <w:i/>
          <w:sz w:val="22"/>
        </w:rPr>
      </w:pPr>
      <w:hyperlink r:id="rId32"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5351D4" w:rsidRPr="00CB2638" w:rsidRDefault="005351D4" w:rsidP="00CB2638">
      <w:pPr>
        <w:jc w:val="both"/>
        <w:rPr>
          <w:bCs/>
          <w:sz w:val="22"/>
        </w:rPr>
      </w:pPr>
    </w:p>
    <w:p w:rsidR="005E6546" w:rsidRDefault="00B31C5B" w:rsidP="00A26711">
      <w:pPr>
        <w:pStyle w:val="Heading1"/>
        <w:numPr>
          <w:ilvl w:val="0"/>
          <w:numId w:val="0"/>
        </w:numPr>
        <w:jc w:val="center"/>
        <w:rPr>
          <w:sz w:val="28"/>
          <w:szCs w:val="28"/>
        </w:rPr>
      </w:pPr>
      <w:bookmarkStart w:id="26" w:name="_Toc309222201"/>
      <w:r w:rsidRPr="00FF718E">
        <w:rPr>
          <w:sz w:val="28"/>
          <w:szCs w:val="28"/>
        </w:rPr>
        <w:t xml:space="preserve">ATTACHMENT </w:t>
      </w:r>
      <w:r w:rsidR="007E22FD" w:rsidRPr="00FF718E">
        <w:rPr>
          <w:sz w:val="28"/>
          <w:szCs w:val="28"/>
        </w:rPr>
        <w:t>I</w:t>
      </w:r>
      <w:r w:rsidR="005E6546" w:rsidRPr="00FF718E">
        <w:rPr>
          <w:sz w:val="28"/>
          <w:szCs w:val="28"/>
        </w:rPr>
        <w:t xml:space="preserve"> – </w:t>
      </w:r>
      <w:r w:rsidR="00A26711" w:rsidRPr="00FF718E">
        <w:rPr>
          <w:sz w:val="28"/>
          <w:szCs w:val="28"/>
        </w:rPr>
        <w:t>COST SCHEDULE</w:t>
      </w:r>
      <w:bookmarkEnd w:id="26"/>
    </w:p>
    <w:p w:rsidR="00FF718E" w:rsidRDefault="00FF718E" w:rsidP="00FF718E"/>
    <w:p w:rsidR="00FF718E" w:rsidRDefault="00FF718E" w:rsidP="00FF718E"/>
    <w:p w:rsidR="00BD4236" w:rsidRDefault="00BD4236" w:rsidP="00FF718E">
      <w:r>
        <w:t>Vendor Name _________________________________________________________________________</w:t>
      </w:r>
    </w:p>
    <w:p w:rsidR="00BD4236" w:rsidRDefault="00BD4236" w:rsidP="00FF718E"/>
    <w:p w:rsidR="00BD4236" w:rsidRPr="00FF718E" w:rsidRDefault="00BD4236" w:rsidP="00FF718E"/>
    <w:p w:rsidR="00A26711" w:rsidRDefault="00A26711" w:rsidP="00196AAF">
      <w:pPr>
        <w:jc w:val="center"/>
        <w:rPr>
          <w:bCs/>
          <w:iCs/>
        </w:rPr>
      </w:pPr>
    </w:p>
    <w:tbl>
      <w:tblPr>
        <w:tblStyle w:val="TableGrid"/>
        <w:tblW w:w="0" w:type="auto"/>
        <w:tblInd w:w="1368" w:type="dxa"/>
        <w:tblLook w:val="04A0"/>
      </w:tblPr>
      <w:tblGrid>
        <w:gridCol w:w="5130"/>
        <w:gridCol w:w="2520"/>
      </w:tblGrid>
      <w:tr w:rsidR="00196AAF" w:rsidTr="00FF718E">
        <w:tc>
          <w:tcPr>
            <w:tcW w:w="5130" w:type="dxa"/>
          </w:tcPr>
          <w:p w:rsidR="00196AAF" w:rsidRPr="00196AAF" w:rsidRDefault="00196AAF" w:rsidP="00BD4236">
            <w:pPr>
              <w:jc w:val="center"/>
              <w:rPr>
                <w:b/>
              </w:rPr>
            </w:pPr>
            <w:r>
              <w:rPr>
                <w:b/>
              </w:rPr>
              <w:t>Insurance Lines for Placement</w:t>
            </w:r>
          </w:p>
        </w:tc>
        <w:tc>
          <w:tcPr>
            <w:tcW w:w="2520" w:type="dxa"/>
          </w:tcPr>
          <w:p w:rsidR="00196AAF" w:rsidRDefault="00196AAF" w:rsidP="00196AAF">
            <w:pPr>
              <w:jc w:val="center"/>
              <w:rPr>
                <w:b/>
              </w:rPr>
            </w:pPr>
            <w:r>
              <w:rPr>
                <w:b/>
              </w:rPr>
              <w:t>Fee for Service</w:t>
            </w:r>
          </w:p>
          <w:p w:rsidR="00196AAF" w:rsidRPr="00196AAF" w:rsidRDefault="00196AAF" w:rsidP="00196AAF">
            <w:pPr>
              <w:jc w:val="center"/>
              <w:rPr>
                <w:b/>
              </w:rPr>
            </w:pPr>
          </w:p>
        </w:tc>
      </w:tr>
      <w:tr w:rsidR="00196AAF" w:rsidTr="00FF718E">
        <w:tc>
          <w:tcPr>
            <w:tcW w:w="5130" w:type="dxa"/>
          </w:tcPr>
          <w:p w:rsidR="00196AAF" w:rsidRDefault="00196AAF" w:rsidP="00BD4236">
            <w:pPr>
              <w:jc w:val="center"/>
            </w:pPr>
            <w:r>
              <w:t>All Risk Property &amp; Contents Insurance</w:t>
            </w:r>
          </w:p>
        </w:tc>
        <w:tc>
          <w:tcPr>
            <w:tcW w:w="2520" w:type="dxa"/>
          </w:tcPr>
          <w:p w:rsidR="00196AAF" w:rsidRDefault="00196AAF" w:rsidP="00196AAF">
            <w:pPr>
              <w:jc w:val="center"/>
            </w:pPr>
          </w:p>
          <w:p w:rsidR="00196AAF" w:rsidRDefault="00196AAF" w:rsidP="00196AAF">
            <w:pPr>
              <w:jc w:val="center"/>
            </w:pPr>
          </w:p>
        </w:tc>
      </w:tr>
      <w:tr w:rsidR="00196AAF" w:rsidTr="00FF718E">
        <w:tc>
          <w:tcPr>
            <w:tcW w:w="5130" w:type="dxa"/>
          </w:tcPr>
          <w:p w:rsidR="00196AAF" w:rsidRDefault="00196AAF" w:rsidP="00BD4236">
            <w:pPr>
              <w:jc w:val="center"/>
            </w:pPr>
            <w:r>
              <w:t>Boiler &amp; Machinery Coverage/Inspections</w:t>
            </w:r>
          </w:p>
        </w:tc>
        <w:tc>
          <w:tcPr>
            <w:tcW w:w="2520" w:type="dxa"/>
          </w:tcPr>
          <w:p w:rsidR="00196AAF" w:rsidRDefault="00196AAF" w:rsidP="00196AAF">
            <w:pPr>
              <w:tabs>
                <w:tab w:val="left" w:pos="1455"/>
              </w:tabs>
            </w:pPr>
            <w:r>
              <w:tab/>
            </w:r>
          </w:p>
          <w:p w:rsidR="00196AAF" w:rsidRDefault="00196AAF" w:rsidP="00196AAF">
            <w:pPr>
              <w:tabs>
                <w:tab w:val="left" w:pos="1455"/>
              </w:tabs>
            </w:pPr>
          </w:p>
        </w:tc>
      </w:tr>
      <w:tr w:rsidR="00196AAF" w:rsidTr="00FF718E">
        <w:tc>
          <w:tcPr>
            <w:tcW w:w="5130" w:type="dxa"/>
          </w:tcPr>
          <w:p w:rsidR="00196AAF" w:rsidRDefault="00196AAF" w:rsidP="00BD4236">
            <w:pPr>
              <w:jc w:val="center"/>
            </w:pPr>
            <w:r>
              <w:t>Commercial Crime Insurance</w:t>
            </w:r>
          </w:p>
        </w:tc>
        <w:tc>
          <w:tcPr>
            <w:tcW w:w="2520" w:type="dxa"/>
          </w:tcPr>
          <w:p w:rsidR="00196AAF" w:rsidRDefault="00196AAF" w:rsidP="00196AAF">
            <w:pPr>
              <w:jc w:val="center"/>
            </w:pPr>
          </w:p>
          <w:p w:rsidR="00196AAF" w:rsidRDefault="00196AAF" w:rsidP="00196AAF">
            <w:pPr>
              <w:jc w:val="center"/>
            </w:pPr>
          </w:p>
        </w:tc>
      </w:tr>
      <w:tr w:rsidR="00196AAF" w:rsidTr="00FF718E">
        <w:tc>
          <w:tcPr>
            <w:tcW w:w="5130" w:type="dxa"/>
          </w:tcPr>
          <w:p w:rsidR="00196AAF" w:rsidRDefault="00196AAF" w:rsidP="00BD4236">
            <w:pPr>
              <w:jc w:val="center"/>
            </w:pPr>
            <w:r>
              <w:t>Aviation Liability &amp; Hull Insurance</w:t>
            </w:r>
          </w:p>
        </w:tc>
        <w:tc>
          <w:tcPr>
            <w:tcW w:w="2520" w:type="dxa"/>
          </w:tcPr>
          <w:p w:rsidR="00196AAF" w:rsidRDefault="00196AAF" w:rsidP="00196AAF">
            <w:pPr>
              <w:jc w:val="center"/>
            </w:pPr>
          </w:p>
          <w:p w:rsidR="00196AAF" w:rsidRDefault="00196AAF" w:rsidP="00196AAF">
            <w:pPr>
              <w:jc w:val="center"/>
            </w:pPr>
          </w:p>
        </w:tc>
      </w:tr>
      <w:tr w:rsidR="00196AAF" w:rsidTr="00FF718E">
        <w:tc>
          <w:tcPr>
            <w:tcW w:w="5130" w:type="dxa"/>
          </w:tcPr>
          <w:p w:rsidR="00196AAF" w:rsidRDefault="00196AAF" w:rsidP="00BD4236">
            <w:pPr>
              <w:jc w:val="center"/>
            </w:pPr>
            <w:r>
              <w:t>Excess Liability</w:t>
            </w:r>
          </w:p>
        </w:tc>
        <w:tc>
          <w:tcPr>
            <w:tcW w:w="2520" w:type="dxa"/>
          </w:tcPr>
          <w:p w:rsidR="00196AAF" w:rsidRDefault="00196AAF" w:rsidP="00196AAF">
            <w:pPr>
              <w:jc w:val="center"/>
            </w:pPr>
          </w:p>
          <w:p w:rsidR="00196AAF" w:rsidRDefault="00196AAF" w:rsidP="00196AAF">
            <w:pPr>
              <w:jc w:val="center"/>
            </w:pPr>
          </w:p>
        </w:tc>
      </w:tr>
      <w:tr w:rsidR="00196AAF" w:rsidTr="00FF718E">
        <w:tc>
          <w:tcPr>
            <w:tcW w:w="5130" w:type="dxa"/>
          </w:tcPr>
          <w:p w:rsidR="00196AAF" w:rsidRDefault="00196AAF" w:rsidP="00BD4236">
            <w:pPr>
              <w:jc w:val="center"/>
            </w:pPr>
            <w:r>
              <w:t>Miscellaneous Liability Policies</w:t>
            </w:r>
          </w:p>
        </w:tc>
        <w:tc>
          <w:tcPr>
            <w:tcW w:w="2520" w:type="dxa"/>
          </w:tcPr>
          <w:p w:rsidR="00196AAF" w:rsidRDefault="00196AAF" w:rsidP="00196AAF">
            <w:pPr>
              <w:jc w:val="center"/>
            </w:pPr>
          </w:p>
          <w:p w:rsidR="00196AAF" w:rsidRDefault="00196AAF" w:rsidP="00196AAF">
            <w:pPr>
              <w:jc w:val="center"/>
            </w:pPr>
          </w:p>
        </w:tc>
      </w:tr>
    </w:tbl>
    <w:p w:rsidR="00A26711" w:rsidRDefault="00A26711" w:rsidP="00A26711"/>
    <w:p w:rsidR="008176D9" w:rsidRDefault="009D4D20" w:rsidP="00BD4236">
      <w:pPr>
        <w:rPr>
          <w:bCs/>
          <w:sz w:val="22"/>
        </w:rPr>
      </w:pPr>
      <w:r w:rsidRPr="00FF718E">
        <w:t>Identify an estimated cost for services as either a stand-alone service or as a service included in a commission or general service agreement.</w:t>
      </w:r>
      <w:r w:rsidR="008176D9">
        <w:rPr>
          <w:bCs/>
          <w:sz w:val="22"/>
        </w:rPr>
        <w:br w:type="page"/>
      </w:r>
    </w:p>
    <w:p w:rsidR="00AE03B5" w:rsidRDefault="00AE03B5" w:rsidP="00AE03B5">
      <w:pPr>
        <w:jc w:val="both"/>
        <w:rPr>
          <w:bCs/>
          <w:sz w:val="22"/>
        </w:rPr>
      </w:pPr>
    </w:p>
    <w:p w:rsidR="008176D9" w:rsidRPr="00123E83" w:rsidRDefault="008176D9" w:rsidP="008176D9">
      <w:pPr>
        <w:pStyle w:val="Heading1"/>
        <w:numPr>
          <w:ilvl w:val="0"/>
          <w:numId w:val="0"/>
        </w:numPr>
        <w:jc w:val="center"/>
      </w:pPr>
      <w:bookmarkStart w:id="27" w:name="_Toc309222202"/>
      <w:r w:rsidRPr="00123E83">
        <w:t xml:space="preserve">ATTACHMENT </w:t>
      </w:r>
      <w:r>
        <w:t>J – COST CERTIFICATION OF COMPLIANCE</w:t>
      </w:r>
      <w:bookmarkEnd w:id="27"/>
    </w:p>
    <w:p w:rsidR="008176D9" w:rsidRDefault="00A0037D" w:rsidP="008176D9">
      <w:pPr>
        <w:jc w:val="center"/>
        <w:rPr>
          <w:b/>
        </w:rPr>
      </w:pPr>
      <w:r>
        <w:rPr>
          <w:b/>
        </w:rPr>
        <w:t xml:space="preserve">WITH </w:t>
      </w:r>
      <w:r w:rsidR="008176D9" w:rsidRPr="00123E83">
        <w:rPr>
          <w:b/>
        </w:rPr>
        <w:t xml:space="preserve">TERMS AND CONDITIONS OF </w:t>
      </w:r>
      <w:r w:rsidR="00A975A7">
        <w:rPr>
          <w:b/>
        </w:rPr>
        <w:t>RFQ</w:t>
      </w:r>
    </w:p>
    <w:p w:rsidR="008176D9" w:rsidRPr="00335503" w:rsidRDefault="008176D9" w:rsidP="008176D9">
      <w:pPr>
        <w:rPr>
          <w:sz w:val="20"/>
          <w:szCs w:val="20"/>
        </w:rPr>
      </w:pPr>
    </w:p>
    <w:p w:rsidR="008176D9" w:rsidRPr="008D24D6" w:rsidRDefault="008176D9" w:rsidP="008176D9">
      <w:pPr>
        <w:jc w:val="both"/>
      </w:pPr>
      <w:r w:rsidRPr="008D24D6">
        <w:t xml:space="preserve">I have read, understand and agree to comply with the terms and conditions specified in this </w:t>
      </w:r>
      <w:r w:rsidR="00A975A7">
        <w:t>Request for Qualifications</w:t>
      </w:r>
      <w:r w:rsidRPr="008D24D6">
        <w:t xml:space="preserve">.  </w:t>
      </w:r>
    </w:p>
    <w:p w:rsidR="008176D9" w:rsidRPr="00196AAF" w:rsidRDefault="008176D9" w:rsidP="008176D9">
      <w:pPr>
        <w:jc w:val="both"/>
        <w:rPr>
          <w:sz w:val="20"/>
          <w:szCs w:val="20"/>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YES</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 xml:space="preserve">I agree to comply with the terms and conditions specified in this </w:t>
            </w:r>
            <w:r w:rsidR="00A975A7">
              <w:t>RFQ</w:t>
            </w:r>
            <w:r>
              <w:t>.</w:t>
            </w:r>
          </w:p>
        </w:tc>
      </w:tr>
    </w:tbl>
    <w:p w:rsidR="008176D9" w:rsidRPr="00196AAF" w:rsidRDefault="008176D9" w:rsidP="008176D9">
      <w:pPr>
        <w:jc w:val="both"/>
        <w:rPr>
          <w:sz w:val="20"/>
          <w:szCs w:val="20"/>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NO</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 xml:space="preserve">I do not agree to comply with the terms and conditions specified in this </w:t>
            </w:r>
            <w:r w:rsidR="00A975A7">
              <w:t>RFQ</w:t>
            </w:r>
            <w:r>
              <w:t>.</w:t>
            </w:r>
          </w:p>
        </w:tc>
      </w:tr>
    </w:tbl>
    <w:p w:rsidR="008176D9" w:rsidRPr="00196AAF" w:rsidRDefault="008176D9" w:rsidP="008176D9">
      <w:pPr>
        <w:jc w:val="both"/>
        <w:rPr>
          <w:sz w:val="20"/>
          <w:szCs w:val="20"/>
        </w:rPr>
      </w:pPr>
    </w:p>
    <w:p w:rsidR="008176D9" w:rsidRPr="00335503" w:rsidRDefault="008176D9" w:rsidP="008176D9">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w:t>
      </w:r>
      <w:r w:rsidR="007A0072">
        <w:t xml:space="preserve">SOQ </w:t>
      </w:r>
      <w:r>
        <w:t>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rsidR="008176D9" w:rsidRPr="00196AAF" w:rsidRDefault="008176D9" w:rsidP="008176D9">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8176D9" w:rsidTr="008176D9">
        <w:trPr>
          <w:trHeight w:val="342"/>
        </w:trPr>
        <w:tc>
          <w:tcPr>
            <w:tcW w:w="7848" w:type="dxa"/>
            <w:gridSpan w:val="3"/>
            <w:tcBorders>
              <w:top w:val="nil"/>
              <w:left w:val="nil"/>
              <w:bottom w:val="single" w:sz="4" w:space="0" w:color="auto"/>
              <w:right w:val="nil"/>
            </w:tcBorders>
          </w:tcPr>
          <w:p w:rsidR="008176D9" w:rsidRDefault="008176D9" w:rsidP="008176D9"/>
        </w:tc>
        <w:tc>
          <w:tcPr>
            <w:tcW w:w="2430" w:type="dxa"/>
            <w:tcBorders>
              <w:top w:val="nil"/>
              <w:left w:val="nil"/>
              <w:bottom w:val="single" w:sz="4" w:space="0" w:color="auto"/>
              <w:right w:val="nil"/>
            </w:tcBorders>
          </w:tcPr>
          <w:p w:rsidR="008176D9" w:rsidRDefault="008176D9" w:rsidP="008176D9"/>
        </w:tc>
      </w:tr>
      <w:tr w:rsidR="008176D9" w:rsidTr="008176D9">
        <w:tc>
          <w:tcPr>
            <w:tcW w:w="7848" w:type="dxa"/>
            <w:gridSpan w:val="3"/>
            <w:tcBorders>
              <w:top w:val="single" w:sz="4" w:space="0" w:color="auto"/>
              <w:left w:val="nil"/>
              <w:bottom w:val="nil"/>
              <w:right w:val="nil"/>
            </w:tcBorders>
          </w:tcPr>
          <w:p w:rsidR="008176D9" w:rsidRDefault="008176D9" w:rsidP="008176D9">
            <w:r>
              <w:t>Company Name</w:t>
            </w:r>
          </w:p>
        </w:tc>
        <w:tc>
          <w:tcPr>
            <w:tcW w:w="2430" w:type="dxa"/>
            <w:tcBorders>
              <w:top w:val="single" w:sz="4" w:space="0" w:color="auto"/>
              <w:left w:val="nil"/>
              <w:bottom w:val="nil"/>
              <w:right w:val="nil"/>
            </w:tcBorders>
          </w:tcPr>
          <w:p w:rsidR="008176D9" w:rsidRDefault="008176D9" w:rsidP="008176D9"/>
        </w:tc>
      </w:tr>
      <w:tr w:rsidR="008176D9" w:rsidTr="008176D9">
        <w:trPr>
          <w:trHeight w:val="405"/>
        </w:trPr>
        <w:tc>
          <w:tcPr>
            <w:tcW w:w="4500" w:type="dxa"/>
            <w:tcBorders>
              <w:top w:val="nil"/>
              <w:left w:val="nil"/>
              <w:bottom w:val="single" w:sz="2" w:space="0" w:color="auto"/>
              <w:right w:val="nil"/>
            </w:tcBorders>
          </w:tcPr>
          <w:p w:rsidR="008176D9" w:rsidRDefault="008176D9" w:rsidP="008176D9"/>
        </w:tc>
        <w:tc>
          <w:tcPr>
            <w:tcW w:w="1800" w:type="dxa"/>
            <w:tcBorders>
              <w:top w:val="nil"/>
              <w:left w:val="nil"/>
              <w:bottom w:val="single" w:sz="2" w:space="0" w:color="auto"/>
              <w:right w:val="nil"/>
            </w:tcBorders>
          </w:tcPr>
          <w:p w:rsidR="008176D9" w:rsidRDefault="008176D9" w:rsidP="008176D9">
            <w:pPr>
              <w:ind w:right="1278"/>
            </w:pPr>
          </w:p>
        </w:tc>
        <w:tc>
          <w:tcPr>
            <w:tcW w:w="1548" w:type="dxa"/>
            <w:tcBorders>
              <w:top w:val="nil"/>
              <w:left w:val="nil"/>
              <w:bottom w:val="single" w:sz="2" w:space="0" w:color="auto"/>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top w:val="single" w:sz="2" w:space="0" w:color="auto"/>
              <w:left w:val="nil"/>
              <w:bottom w:val="nil"/>
              <w:right w:val="nil"/>
            </w:tcBorders>
          </w:tcPr>
          <w:p w:rsidR="008176D9" w:rsidRDefault="008176D9" w:rsidP="008176D9">
            <w:r>
              <w:t>Signature</w:t>
            </w:r>
          </w:p>
        </w:tc>
        <w:tc>
          <w:tcPr>
            <w:tcW w:w="1800" w:type="dxa"/>
            <w:tcBorders>
              <w:top w:val="single" w:sz="2" w:space="0" w:color="auto"/>
              <w:left w:val="nil"/>
              <w:bottom w:val="nil"/>
              <w:right w:val="nil"/>
            </w:tcBorders>
          </w:tcPr>
          <w:p w:rsidR="008176D9" w:rsidRDefault="008176D9" w:rsidP="008176D9"/>
        </w:tc>
        <w:tc>
          <w:tcPr>
            <w:tcW w:w="1548" w:type="dxa"/>
            <w:tcBorders>
              <w:top w:val="single" w:sz="2" w:space="0" w:color="auto"/>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tc>
      </w:tr>
      <w:tr w:rsidR="008176D9" w:rsidTr="008176D9">
        <w:tc>
          <w:tcPr>
            <w:tcW w:w="4500" w:type="dxa"/>
            <w:tcBorders>
              <w:top w:val="nil"/>
              <w:left w:val="nil"/>
              <w:bottom w:val="nil"/>
              <w:right w:val="nil"/>
            </w:tcBorders>
          </w:tcPr>
          <w:p w:rsidR="008176D9" w:rsidRPr="00196AAF" w:rsidRDefault="008176D9" w:rsidP="008176D9">
            <w:pPr>
              <w:rPr>
                <w:sz w:val="20"/>
                <w:szCs w:val="20"/>
              </w:rPr>
            </w:pPr>
          </w:p>
        </w:tc>
        <w:tc>
          <w:tcPr>
            <w:tcW w:w="1800" w:type="dxa"/>
            <w:tcBorders>
              <w:top w:val="nil"/>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nil"/>
              <w:right w:val="nil"/>
            </w:tcBorders>
          </w:tcPr>
          <w:p w:rsidR="008176D9" w:rsidRDefault="008176D9" w:rsidP="008176D9"/>
        </w:tc>
      </w:tr>
      <w:tr w:rsidR="008176D9" w:rsidTr="008176D9">
        <w:tc>
          <w:tcPr>
            <w:tcW w:w="4500" w:type="dxa"/>
            <w:tcBorders>
              <w:top w:val="nil"/>
              <w:left w:val="nil"/>
              <w:right w:val="nil"/>
            </w:tcBorders>
          </w:tcPr>
          <w:p w:rsidR="008176D9" w:rsidRPr="00196AAF" w:rsidRDefault="008176D9" w:rsidP="008176D9">
            <w:pPr>
              <w:rPr>
                <w:sz w:val="20"/>
                <w:szCs w:val="20"/>
              </w:rPr>
            </w:pPr>
          </w:p>
        </w:tc>
        <w:tc>
          <w:tcPr>
            <w:tcW w:w="1800" w:type="dxa"/>
            <w:tcBorders>
              <w:top w:val="nil"/>
              <w:left w:val="nil"/>
              <w:bottom w:val="single" w:sz="4" w:space="0" w:color="auto"/>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left w:val="nil"/>
              <w:bottom w:val="nil"/>
              <w:right w:val="nil"/>
            </w:tcBorders>
          </w:tcPr>
          <w:p w:rsidR="008176D9" w:rsidRDefault="008176D9" w:rsidP="008176D9">
            <w:r>
              <w:t>Print Name</w:t>
            </w:r>
          </w:p>
        </w:tc>
        <w:tc>
          <w:tcPr>
            <w:tcW w:w="1800" w:type="dxa"/>
            <w:tcBorders>
              <w:top w:val="single" w:sz="4" w:space="0" w:color="auto"/>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r>
              <w:t>Date</w:t>
            </w:r>
          </w:p>
        </w:tc>
      </w:tr>
    </w:tbl>
    <w:p w:rsidR="008176D9" w:rsidRPr="00196AAF" w:rsidRDefault="008176D9" w:rsidP="008176D9">
      <w:pPr>
        <w:rPr>
          <w:sz w:val="20"/>
          <w:szCs w:val="20"/>
          <w:highlight w:val="cyan"/>
        </w:rPr>
      </w:pPr>
    </w:p>
    <w:p w:rsidR="008176D9" w:rsidRPr="008D24D6" w:rsidRDefault="008176D9" w:rsidP="008176D9">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8176D9" w:rsidRPr="00335503" w:rsidRDefault="008176D9" w:rsidP="008176D9">
      <w:pPr>
        <w:rPr>
          <w:sz w:val="20"/>
          <w:szCs w:val="20"/>
        </w:rPr>
      </w:pPr>
    </w:p>
    <w:p w:rsidR="008176D9" w:rsidRPr="00E647F2" w:rsidRDefault="008176D9" w:rsidP="008176D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8D24D6" w:rsidTr="008176D9">
        <w:trPr>
          <w:trHeight w:val="707"/>
        </w:trPr>
        <w:tc>
          <w:tcPr>
            <w:tcW w:w="2088" w:type="dxa"/>
            <w:vAlign w:val="center"/>
          </w:tcPr>
          <w:p w:rsidR="008176D9" w:rsidRPr="00A43E39" w:rsidRDefault="00A975A7" w:rsidP="008176D9">
            <w:pPr>
              <w:jc w:val="center"/>
              <w:rPr>
                <w:b/>
              </w:rPr>
            </w:pPr>
            <w:r>
              <w:rPr>
                <w:b/>
              </w:rPr>
              <w:t>RFQ</w:t>
            </w:r>
            <w:r w:rsidR="008176D9" w:rsidRPr="00A43E39">
              <w:rPr>
                <w:b/>
              </w:rPr>
              <w:t xml:space="preserve"> SECTION NUMBER</w:t>
            </w:r>
          </w:p>
        </w:tc>
        <w:tc>
          <w:tcPr>
            <w:tcW w:w="1980" w:type="dxa"/>
            <w:vAlign w:val="center"/>
          </w:tcPr>
          <w:p w:rsidR="008176D9" w:rsidRPr="00A43E39" w:rsidRDefault="00A975A7" w:rsidP="008176D9">
            <w:pPr>
              <w:jc w:val="center"/>
              <w:rPr>
                <w:b/>
              </w:rPr>
            </w:pPr>
            <w:r>
              <w:rPr>
                <w:b/>
              </w:rPr>
              <w:t>RFQ</w:t>
            </w:r>
            <w:r w:rsidR="008176D9" w:rsidRPr="00A43E39">
              <w:rPr>
                <w:b/>
              </w:rPr>
              <w:t xml:space="preserve"> PAGE NUMBER</w:t>
            </w:r>
          </w:p>
        </w:tc>
        <w:tc>
          <w:tcPr>
            <w:tcW w:w="6120" w:type="dxa"/>
            <w:vAlign w:val="center"/>
          </w:tcPr>
          <w:p w:rsidR="008176D9" w:rsidRPr="00A43E39" w:rsidRDefault="008176D9" w:rsidP="008176D9">
            <w:pPr>
              <w:jc w:val="center"/>
              <w:rPr>
                <w:b/>
              </w:rPr>
            </w:pPr>
            <w:r w:rsidRPr="00A43E39">
              <w:rPr>
                <w:b/>
              </w:rPr>
              <w:t>EXCEPTION</w:t>
            </w:r>
          </w:p>
          <w:p w:rsidR="008176D9" w:rsidRPr="00A43E39" w:rsidRDefault="008176D9" w:rsidP="008176D9">
            <w:pPr>
              <w:rPr>
                <w:b/>
              </w:rPr>
            </w:pPr>
            <w:r>
              <w:rPr>
                <w:b/>
              </w:rPr>
              <w:t>(Complete detail regarding exceptions must be provided)</w:t>
            </w:r>
          </w:p>
        </w:tc>
      </w:tr>
      <w:tr w:rsidR="008176D9" w:rsidRPr="008D24D6" w:rsidTr="008176D9">
        <w:trPr>
          <w:trHeight w:val="360"/>
        </w:trPr>
        <w:tc>
          <w:tcPr>
            <w:tcW w:w="2088" w:type="dxa"/>
            <w:tcBorders>
              <w:top w:val="nil"/>
            </w:tcBorders>
          </w:tcPr>
          <w:p w:rsidR="008176D9" w:rsidRPr="008D24D6" w:rsidRDefault="008176D9" w:rsidP="008176D9"/>
        </w:tc>
        <w:tc>
          <w:tcPr>
            <w:tcW w:w="1980" w:type="dxa"/>
            <w:tcBorders>
              <w:top w:val="nil"/>
            </w:tcBorders>
          </w:tcPr>
          <w:p w:rsidR="008176D9" w:rsidRPr="008D24D6" w:rsidRDefault="008176D9" w:rsidP="008176D9"/>
        </w:tc>
        <w:tc>
          <w:tcPr>
            <w:tcW w:w="6120" w:type="dxa"/>
            <w:tcBorders>
              <w:top w:val="nil"/>
            </w:tcBorders>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bl>
    <w:p w:rsidR="008176D9" w:rsidRPr="000F0B8E" w:rsidRDefault="008176D9" w:rsidP="008176D9">
      <w:pPr>
        <w:jc w:val="center"/>
        <w:rPr>
          <w:b/>
          <w:sz w:val="20"/>
          <w:szCs w:val="20"/>
        </w:rPr>
      </w:pPr>
    </w:p>
    <w:p w:rsidR="008176D9" w:rsidRPr="00A725DF" w:rsidRDefault="008176D9" w:rsidP="008176D9">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A725DF" w:rsidTr="008176D9">
        <w:trPr>
          <w:trHeight w:val="707"/>
        </w:trPr>
        <w:tc>
          <w:tcPr>
            <w:tcW w:w="2088" w:type="dxa"/>
            <w:vAlign w:val="center"/>
          </w:tcPr>
          <w:p w:rsidR="008176D9" w:rsidRPr="00A725DF" w:rsidRDefault="00A975A7" w:rsidP="008176D9">
            <w:pPr>
              <w:jc w:val="center"/>
              <w:rPr>
                <w:b/>
                <w:sz w:val="22"/>
                <w:szCs w:val="22"/>
              </w:rPr>
            </w:pPr>
            <w:r>
              <w:rPr>
                <w:b/>
                <w:sz w:val="22"/>
                <w:szCs w:val="22"/>
              </w:rPr>
              <w:t>RFQ</w:t>
            </w:r>
            <w:r w:rsidR="008176D9" w:rsidRPr="00A725DF">
              <w:rPr>
                <w:b/>
                <w:sz w:val="22"/>
                <w:szCs w:val="22"/>
              </w:rPr>
              <w:t xml:space="preserve"> SECTION NUMBER</w:t>
            </w:r>
          </w:p>
        </w:tc>
        <w:tc>
          <w:tcPr>
            <w:tcW w:w="1980" w:type="dxa"/>
            <w:vAlign w:val="center"/>
          </w:tcPr>
          <w:p w:rsidR="008176D9" w:rsidRPr="00A725DF" w:rsidRDefault="00A975A7" w:rsidP="008176D9">
            <w:pPr>
              <w:jc w:val="center"/>
              <w:rPr>
                <w:b/>
                <w:sz w:val="22"/>
                <w:szCs w:val="22"/>
              </w:rPr>
            </w:pPr>
            <w:r>
              <w:rPr>
                <w:b/>
                <w:sz w:val="22"/>
                <w:szCs w:val="22"/>
              </w:rPr>
              <w:t>RFQ</w:t>
            </w:r>
            <w:r w:rsidR="008176D9" w:rsidRPr="00A725DF">
              <w:rPr>
                <w:b/>
                <w:sz w:val="22"/>
                <w:szCs w:val="22"/>
              </w:rPr>
              <w:t xml:space="preserve"> PAGE NUMBER</w:t>
            </w:r>
          </w:p>
        </w:tc>
        <w:tc>
          <w:tcPr>
            <w:tcW w:w="6120" w:type="dxa"/>
            <w:vAlign w:val="center"/>
          </w:tcPr>
          <w:p w:rsidR="008176D9" w:rsidRPr="00A725DF" w:rsidRDefault="008176D9" w:rsidP="008176D9">
            <w:pPr>
              <w:jc w:val="center"/>
              <w:rPr>
                <w:b/>
                <w:sz w:val="22"/>
                <w:szCs w:val="22"/>
              </w:rPr>
            </w:pPr>
            <w:r>
              <w:rPr>
                <w:b/>
                <w:sz w:val="22"/>
                <w:szCs w:val="22"/>
              </w:rPr>
              <w:t>ASSUMPTION</w:t>
            </w:r>
          </w:p>
          <w:p w:rsidR="008176D9" w:rsidRPr="00A725DF" w:rsidRDefault="008176D9" w:rsidP="008176D9">
            <w:pPr>
              <w:jc w:val="center"/>
              <w:rPr>
                <w:b/>
                <w:sz w:val="22"/>
                <w:szCs w:val="22"/>
              </w:rPr>
            </w:pPr>
            <w:r>
              <w:rPr>
                <w:b/>
                <w:sz w:val="22"/>
                <w:szCs w:val="22"/>
              </w:rPr>
              <w:t>(Complete detail regarding assumptions must be provided)</w:t>
            </w:r>
          </w:p>
        </w:tc>
      </w:tr>
      <w:tr w:rsidR="008176D9" w:rsidRPr="00A725DF" w:rsidTr="008176D9">
        <w:trPr>
          <w:trHeight w:val="360"/>
        </w:trPr>
        <w:tc>
          <w:tcPr>
            <w:tcW w:w="2088" w:type="dxa"/>
            <w:tcBorders>
              <w:top w:val="nil"/>
            </w:tcBorders>
          </w:tcPr>
          <w:p w:rsidR="008176D9" w:rsidRPr="00A725DF" w:rsidRDefault="008176D9" w:rsidP="008176D9">
            <w:pPr>
              <w:rPr>
                <w:sz w:val="22"/>
                <w:szCs w:val="22"/>
              </w:rPr>
            </w:pPr>
          </w:p>
        </w:tc>
        <w:tc>
          <w:tcPr>
            <w:tcW w:w="1980" w:type="dxa"/>
            <w:tcBorders>
              <w:top w:val="nil"/>
            </w:tcBorders>
          </w:tcPr>
          <w:p w:rsidR="008176D9" w:rsidRPr="00A725DF" w:rsidRDefault="008176D9" w:rsidP="008176D9">
            <w:pPr>
              <w:rPr>
                <w:sz w:val="22"/>
                <w:szCs w:val="22"/>
              </w:rPr>
            </w:pPr>
          </w:p>
        </w:tc>
        <w:tc>
          <w:tcPr>
            <w:tcW w:w="6120" w:type="dxa"/>
            <w:tcBorders>
              <w:top w:val="nil"/>
            </w:tcBorders>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bl>
    <w:p w:rsidR="008176D9" w:rsidRDefault="009C7F06" w:rsidP="008176D9">
      <w:r>
        <w:rPr>
          <w:noProof/>
        </w:rPr>
        <w:pict>
          <v:shape id="_x0000_s1061" type="#_x0000_t202" style="position:absolute;margin-left:4.6pt;margin-top:9pt;width:487.25pt;height:35.55pt;z-index:251664896;mso-position-horizontal-relative:text;mso-position-vertical-relative:text">
            <v:textbox style="mso-next-textbox:#_x0000_s1061">
              <w:txbxContent>
                <w:p w:rsidR="002852F8" w:rsidRDefault="002852F8" w:rsidP="008176D9">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2852F8" w:rsidRPr="00335503" w:rsidRDefault="002852F8" w:rsidP="008176D9">
                  <w:pPr>
                    <w:jc w:val="center"/>
                    <w:rPr>
                      <w:b/>
                      <w:sz w:val="22"/>
                      <w:szCs w:val="22"/>
                    </w:rPr>
                  </w:pPr>
                  <w:r w:rsidRPr="00335503">
                    <w:rPr>
                      <w:b/>
                      <w:sz w:val="22"/>
                      <w:szCs w:val="22"/>
                    </w:rPr>
                    <w:t>This form MUST NOT be included in the technical proposal.</w:t>
                  </w:r>
                </w:p>
              </w:txbxContent>
            </v:textbox>
          </v:shape>
        </w:pict>
      </w:r>
    </w:p>
    <w:p w:rsidR="008176D9" w:rsidRDefault="008176D9" w:rsidP="00AE03B5">
      <w:pPr>
        <w:jc w:val="both"/>
        <w:rPr>
          <w:bCs/>
          <w:sz w:val="22"/>
        </w:rPr>
      </w:pPr>
    </w:p>
    <w:sectPr w:rsidR="008176D9" w:rsidSect="00C67EF5">
      <w:footerReference w:type="default" r:id="rId33"/>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A3C" w:rsidRDefault="00032A3C">
      <w:r>
        <w:separator/>
      </w:r>
    </w:p>
  </w:endnote>
  <w:endnote w:type="continuationSeparator" w:id="0">
    <w:p w:rsidR="00032A3C" w:rsidRDefault="00032A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2F8" w:rsidRDefault="002852F8" w:rsidP="00C67EF5">
    <w:pPr>
      <w:pStyle w:val="Footer"/>
      <w:pBdr>
        <w:top w:val="single" w:sz="4" w:space="1" w:color="auto"/>
      </w:pBdr>
      <w:tabs>
        <w:tab w:val="clear" w:pos="4320"/>
        <w:tab w:val="clear" w:pos="8640"/>
        <w:tab w:val="center" w:pos="5040"/>
        <w:tab w:val="right" w:pos="10080"/>
      </w:tabs>
      <w:rPr>
        <w:i/>
        <w:sz w:val="20"/>
      </w:rPr>
    </w:pPr>
    <w:r>
      <w:rPr>
        <w:i/>
        <w:sz w:val="20"/>
      </w:rPr>
      <w:t>Broker/Firm for the Nevada Property &amp;</w:t>
    </w:r>
    <w:r w:rsidRPr="00113595">
      <w:rPr>
        <w:i/>
        <w:sz w:val="20"/>
      </w:rPr>
      <w:tab/>
    </w:r>
    <w:r>
      <w:rPr>
        <w:i/>
        <w:sz w:val="20"/>
      </w:rPr>
      <w:t>RFQ</w:t>
    </w:r>
    <w:r w:rsidRPr="00113595">
      <w:rPr>
        <w:i/>
        <w:sz w:val="20"/>
      </w:rPr>
      <w:t xml:space="preserve"> </w:t>
    </w:r>
    <w:r>
      <w:rPr>
        <w:i/>
        <w:sz w:val="20"/>
      </w:rPr>
      <w:t>2018</w:t>
    </w:r>
    <w:r w:rsidRPr="00113595">
      <w:rPr>
        <w:i/>
        <w:sz w:val="20"/>
      </w:rPr>
      <w:tab/>
    </w:r>
    <w:r w:rsidRPr="0098532F">
      <w:rPr>
        <w:i/>
        <w:sz w:val="20"/>
      </w:rPr>
      <w:t xml:space="preserve">Page </w:t>
    </w:r>
    <w:r w:rsidR="009C7F06" w:rsidRPr="0098532F">
      <w:rPr>
        <w:i/>
        <w:sz w:val="20"/>
      </w:rPr>
      <w:fldChar w:fldCharType="begin"/>
    </w:r>
    <w:r w:rsidRPr="0098532F">
      <w:rPr>
        <w:i/>
        <w:sz w:val="20"/>
      </w:rPr>
      <w:instrText xml:space="preserve"> PAGE </w:instrText>
    </w:r>
    <w:r w:rsidR="009C7F06" w:rsidRPr="0098532F">
      <w:rPr>
        <w:i/>
        <w:sz w:val="20"/>
      </w:rPr>
      <w:fldChar w:fldCharType="separate"/>
    </w:r>
    <w:r w:rsidR="00660FBB">
      <w:rPr>
        <w:i/>
        <w:noProof/>
        <w:sz w:val="20"/>
      </w:rPr>
      <w:t>1</w:t>
    </w:r>
    <w:r w:rsidR="009C7F06" w:rsidRPr="0098532F">
      <w:rPr>
        <w:i/>
        <w:sz w:val="20"/>
      </w:rPr>
      <w:fldChar w:fldCharType="end"/>
    </w:r>
    <w:r w:rsidRPr="0098532F">
      <w:rPr>
        <w:i/>
        <w:sz w:val="20"/>
      </w:rPr>
      <w:t xml:space="preserve"> of </w:t>
    </w:r>
    <w:r w:rsidR="009C7F06" w:rsidRPr="0098532F">
      <w:rPr>
        <w:i/>
        <w:sz w:val="20"/>
      </w:rPr>
      <w:fldChar w:fldCharType="begin"/>
    </w:r>
    <w:r w:rsidRPr="0098532F">
      <w:rPr>
        <w:i/>
        <w:sz w:val="20"/>
      </w:rPr>
      <w:instrText xml:space="preserve"> NUMPAGES  </w:instrText>
    </w:r>
    <w:r w:rsidR="009C7F06" w:rsidRPr="0098532F">
      <w:rPr>
        <w:i/>
        <w:sz w:val="20"/>
      </w:rPr>
      <w:fldChar w:fldCharType="separate"/>
    </w:r>
    <w:r w:rsidR="00660FBB">
      <w:rPr>
        <w:i/>
        <w:noProof/>
        <w:sz w:val="20"/>
      </w:rPr>
      <w:t>44</w:t>
    </w:r>
    <w:r w:rsidR="009C7F06" w:rsidRPr="0098532F">
      <w:rPr>
        <w:i/>
        <w:sz w:val="20"/>
      </w:rPr>
      <w:fldChar w:fldCharType="end"/>
    </w:r>
  </w:p>
  <w:p w:rsidR="002852F8" w:rsidRDefault="002852F8" w:rsidP="00C67EF5">
    <w:pPr>
      <w:pStyle w:val="Footer"/>
      <w:pBdr>
        <w:top w:val="single" w:sz="4" w:space="1" w:color="auto"/>
      </w:pBdr>
      <w:tabs>
        <w:tab w:val="clear" w:pos="4320"/>
        <w:tab w:val="clear" w:pos="8640"/>
        <w:tab w:val="center" w:pos="5040"/>
        <w:tab w:val="right" w:pos="10080"/>
      </w:tabs>
    </w:pPr>
    <w:r>
      <w:rPr>
        <w:i/>
        <w:sz w:val="20"/>
      </w:rPr>
      <w:t>Liability Insurance Program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A3C" w:rsidRDefault="00032A3C">
      <w:r>
        <w:separator/>
      </w:r>
    </w:p>
  </w:footnote>
  <w:footnote w:type="continuationSeparator" w:id="0">
    <w:p w:rsidR="00032A3C" w:rsidRDefault="00032A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4">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5">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7">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8">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1">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56C1FCB"/>
    <w:multiLevelType w:val="singleLevel"/>
    <w:tmpl w:val="AE081EF2"/>
    <w:lvl w:ilvl="0">
      <w:start w:val="1"/>
      <w:numFmt w:val="decimal"/>
      <w:lvlText w:val="(%1)"/>
      <w:lvlJc w:val="left"/>
      <w:pPr>
        <w:tabs>
          <w:tab w:val="num" w:pos="1440"/>
        </w:tabs>
        <w:ind w:left="1440" w:hanging="720"/>
      </w:pPr>
      <w:rPr>
        <w:rFonts w:hint="default"/>
      </w:rPr>
    </w:lvl>
  </w:abstractNum>
  <w:abstractNum w:abstractNumId="14">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9">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1">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3E4273C"/>
    <w:multiLevelType w:val="hybridMultilevel"/>
    <w:tmpl w:val="D5A257F8"/>
    <w:lvl w:ilvl="0" w:tplc="F0B86DDA">
      <w:start w:val="1"/>
      <w:numFmt w:val="bullet"/>
      <w:lvlText w:val=""/>
      <w:lvlJc w:val="left"/>
      <w:pPr>
        <w:tabs>
          <w:tab w:val="num" w:pos="720"/>
        </w:tabs>
        <w:ind w:left="72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23">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8D7ABF"/>
    <w:multiLevelType w:val="hybridMultilevel"/>
    <w:tmpl w:val="9808FF76"/>
    <w:lvl w:ilvl="0" w:tplc="5C3C03F8">
      <w:start w:val="1"/>
      <w:numFmt w:val="bullet"/>
      <w:lvlText w:val=""/>
      <w:lvlJc w:val="left"/>
      <w:pPr>
        <w:tabs>
          <w:tab w:val="num" w:pos="907"/>
        </w:tabs>
        <w:ind w:left="720" w:hanging="173"/>
      </w:pPr>
      <w:rPr>
        <w:rFonts w:ascii="Wingdings" w:hAnsi="Wingdings" w:hint="default"/>
      </w:rPr>
    </w:lvl>
    <w:lvl w:ilvl="1" w:tplc="AA8437AE" w:tentative="1">
      <w:start w:val="1"/>
      <w:numFmt w:val="bullet"/>
      <w:lvlText w:val="o"/>
      <w:lvlJc w:val="left"/>
      <w:pPr>
        <w:tabs>
          <w:tab w:val="num" w:pos="1440"/>
        </w:tabs>
        <w:ind w:left="1440" w:hanging="360"/>
      </w:pPr>
      <w:rPr>
        <w:rFonts w:ascii="Courier New" w:hAnsi="Courier New" w:hint="default"/>
      </w:rPr>
    </w:lvl>
    <w:lvl w:ilvl="2" w:tplc="5FD26C5A" w:tentative="1">
      <w:start w:val="1"/>
      <w:numFmt w:val="bullet"/>
      <w:lvlText w:val=""/>
      <w:lvlJc w:val="left"/>
      <w:pPr>
        <w:tabs>
          <w:tab w:val="num" w:pos="2160"/>
        </w:tabs>
        <w:ind w:left="2160" w:hanging="360"/>
      </w:pPr>
      <w:rPr>
        <w:rFonts w:ascii="Wingdings" w:hAnsi="Wingdings" w:hint="default"/>
      </w:rPr>
    </w:lvl>
    <w:lvl w:ilvl="3" w:tplc="364A3166" w:tentative="1">
      <w:start w:val="1"/>
      <w:numFmt w:val="bullet"/>
      <w:lvlText w:val=""/>
      <w:lvlJc w:val="left"/>
      <w:pPr>
        <w:tabs>
          <w:tab w:val="num" w:pos="2880"/>
        </w:tabs>
        <w:ind w:left="2880" w:hanging="360"/>
      </w:pPr>
      <w:rPr>
        <w:rFonts w:ascii="Symbol" w:hAnsi="Symbol" w:hint="default"/>
      </w:rPr>
    </w:lvl>
    <w:lvl w:ilvl="4" w:tplc="9E4A08DC" w:tentative="1">
      <w:start w:val="1"/>
      <w:numFmt w:val="bullet"/>
      <w:lvlText w:val="o"/>
      <w:lvlJc w:val="left"/>
      <w:pPr>
        <w:tabs>
          <w:tab w:val="num" w:pos="3600"/>
        </w:tabs>
        <w:ind w:left="3600" w:hanging="360"/>
      </w:pPr>
      <w:rPr>
        <w:rFonts w:ascii="Courier New" w:hAnsi="Courier New" w:hint="default"/>
      </w:rPr>
    </w:lvl>
    <w:lvl w:ilvl="5" w:tplc="493611B0" w:tentative="1">
      <w:start w:val="1"/>
      <w:numFmt w:val="bullet"/>
      <w:lvlText w:val=""/>
      <w:lvlJc w:val="left"/>
      <w:pPr>
        <w:tabs>
          <w:tab w:val="num" w:pos="4320"/>
        </w:tabs>
        <w:ind w:left="4320" w:hanging="360"/>
      </w:pPr>
      <w:rPr>
        <w:rFonts w:ascii="Wingdings" w:hAnsi="Wingdings" w:hint="default"/>
      </w:rPr>
    </w:lvl>
    <w:lvl w:ilvl="6" w:tplc="F1108D0A" w:tentative="1">
      <w:start w:val="1"/>
      <w:numFmt w:val="bullet"/>
      <w:lvlText w:val=""/>
      <w:lvlJc w:val="left"/>
      <w:pPr>
        <w:tabs>
          <w:tab w:val="num" w:pos="5040"/>
        </w:tabs>
        <w:ind w:left="5040" w:hanging="360"/>
      </w:pPr>
      <w:rPr>
        <w:rFonts w:ascii="Symbol" w:hAnsi="Symbol" w:hint="default"/>
      </w:rPr>
    </w:lvl>
    <w:lvl w:ilvl="7" w:tplc="59E8904C" w:tentative="1">
      <w:start w:val="1"/>
      <w:numFmt w:val="bullet"/>
      <w:lvlText w:val="o"/>
      <w:lvlJc w:val="left"/>
      <w:pPr>
        <w:tabs>
          <w:tab w:val="num" w:pos="5760"/>
        </w:tabs>
        <w:ind w:left="5760" w:hanging="360"/>
      </w:pPr>
      <w:rPr>
        <w:rFonts w:ascii="Courier New" w:hAnsi="Courier New" w:hint="default"/>
      </w:rPr>
    </w:lvl>
    <w:lvl w:ilvl="8" w:tplc="58DA219C" w:tentative="1">
      <w:start w:val="1"/>
      <w:numFmt w:val="bullet"/>
      <w:lvlText w:val=""/>
      <w:lvlJc w:val="left"/>
      <w:pPr>
        <w:tabs>
          <w:tab w:val="num" w:pos="6480"/>
        </w:tabs>
        <w:ind w:left="6480" w:hanging="360"/>
      </w:pPr>
      <w:rPr>
        <w:rFonts w:ascii="Wingdings" w:hAnsi="Wingdings" w:hint="default"/>
      </w:rPr>
    </w:lvl>
  </w:abstractNum>
  <w:abstractNum w:abstractNumId="27">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28">
    <w:nsid w:val="63C12B9C"/>
    <w:multiLevelType w:val="multilevel"/>
    <w:tmpl w:val="EC7CE06C"/>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530"/>
        </w:tabs>
        <w:ind w:left="153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3060"/>
        </w:tabs>
        <w:ind w:left="306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3600"/>
        </w:tabs>
        <w:ind w:left="360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BC3585"/>
    <w:multiLevelType w:val="hybridMultilevel"/>
    <w:tmpl w:val="D9A40978"/>
    <w:lvl w:ilvl="0" w:tplc="B5004E36">
      <w:start w:val="1"/>
      <w:numFmt w:val="upperLetter"/>
      <w:lvlText w:val="%1."/>
      <w:lvlJc w:val="left"/>
      <w:pPr>
        <w:tabs>
          <w:tab w:val="num" w:pos="720"/>
        </w:tabs>
        <w:ind w:left="720" w:hanging="720"/>
      </w:pPr>
      <w:rPr>
        <w:rFonts w:hint="default"/>
        <w:b/>
        <w:i w:val="0"/>
        <w:sz w:val="20"/>
      </w:rPr>
    </w:lvl>
    <w:lvl w:ilvl="1" w:tplc="F19C7178" w:tentative="1">
      <w:start w:val="1"/>
      <w:numFmt w:val="lowerLetter"/>
      <w:lvlText w:val="%2."/>
      <w:lvlJc w:val="left"/>
      <w:pPr>
        <w:tabs>
          <w:tab w:val="num" w:pos="1440"/>
        </w:tabs>
        <w:ind w:left="1440" w:hanging="360"/>
      </w:pPr>
    </w:lvl>
    <w:lvl w:ilvl="2" w:tplc="A3B4B860" w:tentative="1">
      <w:start w:val="1"/>
      <w:numFmt w:val="lowerRoman"/>
      <w:lvlText w:val="%3."/>
      <w:lvlJc w:val="right"/>
      <w:pPr>
        <w:tabs>
          <w:tab w:val="num" w:pos="2160"/>
        </w:tabs>
        <w:ind w:left="2160" w:hanging="180"/>
      </w:pPr>
    </w:lvl>
    <w:lvl w:ilvl="3" w:tplc="EDD0EF78" w:tentative="1">
      <w:start w:val="1"/>
      <w:numFmt w:val="decimal"/>
      <w:lvlText w:val="%4."/>
      <w:lvlJc w:val="left"/>
      <w:pPr>
        <w:tabs>
          <w:tab w:val="num" w:pos="2880"/>
        </w:tabs>
        <w:ind w:left="2880" w:hanging="360"/>
      </w:pPr>
    </w:lvl>
    <w:lvl w:ilvl="4" w:tplc="68E45924" w:tentative="1">
      <w:start w:val="1"/>
      <w:numFmt w:val="lowerLetter"/>
      <w:lvlText w:val="%5."/>
      <w:lvlJc w:val="left"/>
      <w:pPr>
        <w:tabs>
          <w:tab w:val="num" w:pos="3600"/>
        </w:tabs>
        <w:ind w:left="3600" w:hanging="360"/>
      </w:pPr>
    </w:lvl>
    <w:lvl w:ilvl="5" w:tplc="47888B38" w:tentative="1">
      <w:start w:val="1"/>
      <w:numFmt w:val="lowerRoman"/>
      <w:lvlText w:val="%6."/>
      <w:lvlJc w:val="right"/>
      <w:pPr>
        <w:tabs>
          <w:tab w:val="num" w:pos="4320"/>
        </w:tabs>
        <w:ind w:left="4320" w:hanging="180"/>
      </w:pPr>
    </w:lvl>
    <w:lvl w:ilvl="6" w:tplc="63BC8210" w:tentative="1">
      <w:start w:val="1"/>
      <w:numFmt w:val="decimal"/>
      <w:lvlText w:val="%7."/>
      <w:lvlJc w:val="left"/>
      <w:pPr>
        <w:tabs>
          <w:tab w:val="num" w:pos="5040"/>
        </w:tabs>
        <w:ind w:left="5040" w:hanging="360"/>
      </w:pPr>
    </w:lvl>
    <w:lvl w:ilvl="7" w:tplc="02B0670E" w:tentative="1">
      <w:start w:val="1"/>
      <w:numFmt w:val="lowerLetter"/>
      <w:lvlText w:val="%8."/>
      <w:lvlJc w:val="left"/>
      <w:pPr>
        <w:tabs>
          <w:tab w:val="num" w:pos="5760"/>
        </w:tabs>
        <w:ind w:left="5760" w:hanging="360"/>
      </w:pPr>
    </w:lvl>
    <w:lvl w:ilvl="8" w:tplc="E3AE1852" w:tentative="1">
      <w:start w:val="1"/>
      <w:numFmt w:val="lowerRoman"/>
      <w:lvlText w:val="%9."/>
      <w:lvlJc w:val="right"/>
      <w:pPr>
        <w:tabs>
          <w:tab w:val="num" w:pos="6480"/>
        </w:tabs>
        <w:ind w:left="6480" w:hanging="180"/>
      </w:pPr>
    </w:lvl>
  </w:abstractNum>
  <w:abstractNum w:abstractNumId="37">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2"/>
  </w:num>
  <w:num w:numId="3">
    <w:abstractNumId w:val="36"/>
  </w:num>
  <w:num w:numId="4">
    <w:abstractNumId w:val="26"/>
  </w:num>
  <w:num w:numId="5">
    <w:abstractNumId w:val="28"/>
  </w:num>
  <w:num w:numId="6">
    <w:abstractNumId w:val="35"/>
  </w:num>
  <w:num w:numId="7">
    <w:abstractNumId w:val="14"/>
  </w:num>
  <w:num w:numId="8">
    <w:abstractNumId w:val="24"/>
  </w:num>
  <w:num w:numId="9">
    <w:abstractNumId w:val="34"/>
  </w:num>
  <w:num w:numId="10">
    <w:abstractNumId w:val="18"/>
  </w:num>
  <w:num w:numId="11">
    <w:abstractNumId w:val="37"/>
  </w:num>
  <w:num w:numId="12">
    <w:abstractNumId w:val="13"/>
  </w:num>
  <w:num w:numId="13">
    <w:abstractNumId w:val="32"/>
  </w:num>
  <w:num w:numId="14">
    <w:abstractNumId w:val="31"/>
  </w:num>
  <w:num w:numId="15">
    <w:abstractNumId w:val="1"/>
  </w:num>
  <w:num w:numId="16">
    <w:abstractNumId w:val="8"/>
  </w:num>
  <w:num w:numId="17">
    <w:abstractNumId w:val="21"/>
  </w:num>
  <w:num w:numId="18">
    <w:abstractNumId w:val="29"/>
  </w:num>
  <w:num w:numId="19">
    <w:abstractNumId w:val="15"/>
  </w:num>
  <w:num w:numId="20">
    <w:abstractNumId w:val="9"/>
  </w:num>
  <w:num w:numId="21">
    <w:abstractNumId w:val="10"/>
  </w:num>
  <w:num w:numId="22">
    <w:abstractNumId w:val="20"/>
  </w:num>
  <w:num w:numId="23">
    <w:abstractNumId w:val="25"/>
  </w:num>
  <w:num w:numId="24">
    <w:abstractNumId w:val="0"/>
  </w:num>
  <w:num w:numId="25">
    <w:abstractNumId w:val="30"/>
  </w:num>
  <w:num w:numId="26">
    <w:abstractNumId w:val="12"/>
  </w:num>
  <w:num w:numId="27">
    <w:abstractNumId w:val="6"/>
  </w:num>
  <w:num w:numId="28">
    <w:abstractNumId w:val="7"/>
  </w:num>
  <w:num w:numId="29">
    <w:abstractNumId w:val="3"/>
  </w:num>
  <w:num w:numId="30">
    <w:abstractNumId w:val="27"/>
  </w:num>
  <w:num w:numId="31">
    <w:abstractNumId w:val="4"/>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
  </w:num>
  <w:num w:numId="36">
    <w:abstractNumId w:val="5"/>
  </w:num>
  <w:num w:numId="37">
    <w:abstractNumId w:val="19"/>
  </w:num>
  <w:num w:numId="38">
    <w:abstractNumId w:val="17"/>
  </w:num>
  <w:num w:numId="39">
    <w:abstractNumId w:val="33"/>
  </w:num>
  <w:num w:numId="40">
    <w:abstractNumId w:val="11"/>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1808"/>
  <w:defaultTabStop w:val="720"/>
  <w:drawingGridHorizontalSpacing w:val="120"/>
  <w:displayHorizontalDrawingGridEvery w:val="2"/>
  <w:doNotShadeFormData/>
  <w:noPunctuationKerning/>
  <w:characterSpacingControl w:val="doNotCompress"/>
  <w:hdrShapeDefaults>
    <o:shapedefaults v:ext="edit" spidmax="3074">
      <o:colormenu v:ext="edit" strokecolor="none"/>
    </o:shapedefaults>
  </w:hdrShapeDefaults>
  <w:footnotePr>
    <w:footnote w:id="-1"/>
    <w:footnote w:id="0"/>
  </w:footnotePr>
  <w:endnotePr>
    <w:endnote w:id="-1"/>
    <w:endnote w:id="0"/>
  </w:endnotePr>
  <w:compat/>
  <w:rsids>
    <w:rsidRoot w:val="00ED4047"/>
    <w:rsid w:val="000006B7"/>
    <w:rsid w:val="00000B35"/>
    <w:rsid w:val="00005988"/>
    <w:rsid w:val="00006702"/>
    <w:rsid w:val="000106CC"/>
    <w:rsid w:val="00011E4F"/>
    <w:rsid w:val="00012D29"/>
    <w:rsid w:val="00013598"/>
    <w:rsid w:val="00014F7B"/>
    <w:rsid w:val="000157FF"/>
    <w:rsid w:val="00017A3D"/>
    <w:rsid w:val="00017CE1"/>
    <w:rsid w:val="000218DC"/>
    <w:rsid w:val="00022876"/>
    <w:rsid w:val="00023B94"/>
    <w:rsid w:val="00024154"/>
    <w:rsid w:val="00024361"/>
    <w:rsid w:val="000243D4"/>
    <w:rsid w:val="0002478B"/>
    <w:rsid w:val="00024BFA"/>
    <w:rsid w:val="00025648"/>
    <w:rsid w:val="00025F55"/>
    <w:rsid w:val="000274FD"/>
    <w:rsid w:val="000300CB"/>
    <w:rsid w:val="000301F0"/>
    <w:rsid w:val="000303C6"/>
    <w:rsid w:val="00031104"/>
    <w:rsid w:val="00031C43"/>
    <w:rsid w:val="00032501"/>
    <w:rsid w:val="00032A3C"/>
    <w:rsid w:val="00033932"/>
    <w:rsid w:val="00033AC8"/>
    <w:rsid w:val="00034363"/>
    <w:rsid w:val="000343DC"/>
    <w:rsid w:val="00035180"/>
    <w:rsid w:val="000356DB"/>
    <w:rsid w:val="0003571A"/>
    <w:rsid w:val="000359B3"/>
    <w:rsid w:val="000370C5"/>
    <w:rsid w:val="00037618"/>
    <w:rsid w:val="0003773A"/>
    <w:rsid w:val="000425F2"/>
    <w:rsid w:val="00042E6F"/>
    <w:rsid w:val="00042EA9"/>
    <w:rsid w:val="000434CF"/>
    <w:rsid w:val="0004416F"/>
    <w:rsid w:val="00045E65"/>
    <w:rsid w:val="00047256"/>
    <w:rsid w:val="000473F6"/>
    <w:rsid w:val="00050024"/>
    <w:rsid w:val="0005014A"/>
    <w:rsid w:val="00052E81"/>
    <w:rsid w:val="00053027"/>
    <w:rsid w:val="00053CA8"/>
    <w:rsid w:val="0005408F"/>
    <w:rsid w:val="000549D6"/>
    <w:rsid w:val="00054FEA"/>
    <w:rsid w:val="00056D61"/>
    <w:rsid w:val="00062840"/>
    <w:rsid w:val="00062A31"/>
    <w:rsid w:val="00064A25"/>
    <w:rsid w:val="0006531E"/>
    <w:rsid w:val="000658B9"/>
    <w:rsid w:val="00065A48"/>
    <w:rsid w:val="00072232"/>
    <w:rsid w:val="000723C8"/>
    <w:rsid w:val="00072693"/>
    <w:rsid w:val="00074D4D"/>
    <w:rsid w:val="00076D84"/>
    <w:rsid w:val="00077955"/>
    <w:rsid w:val="00080967"/>
    <w:rsid w:val="00082441"/>
    <w:rsid w:val="00082E7B"/>
    <w:rsid w:val="00083D79"/>
    <w:rsid w:val="0009147D"/>
    <w:rsid w:val="0009196F"/>
    <w:rsid w:val="00091A0B"/>
    <w:rsid w:val="000926B6"/>
    <w:rsid w:val="00092F73"/>
    <w:rsid w:val="00093856"/>
    <w:rsid w:val="00095235"/>
    <w:rsid w:val="00096226"/>
    <w:rsid w:val="000965AE"/>
    <w:rsid w:val="000A0C32"/>
    <w:rsid w:val="000A1BF4"/>
    <w:rsid w:val="000A1C60"/>
    <w:rsid w:val="000A3183"/>
    <w:rsid w:val="000A3921"/>
    <w:rsid w:val="000A6DB6"/>
    <w:rsid w:val="000B0830"/>
    <w:rsid w:val="000B11C4"/>
    <w:rsid w:val="000B1ED1"/>
    <w:rsid w:val="000B2C15"/>
    <w:rsid w:val="000B331F"/>
    <w:rsid w:val="000B3A8E"/>
    <w:rsid w:val="000B3E82"/>
    <w:rsid w:val="000B465E"/>
    <w:rsid w:val="000B5135"/>
    <w:rsid w:val="000B59D0"/>
    <w:rsid w:val="000B742B"/>
    <w:rsid w:val="000B743A"/>
    <w:rsid w:val="000C0435"/>
    <w:rsid w:val="000C099C"/>
    <w:rsid w:val="000C0A33"/>
    <w:rsid w:val="000C0B88"/>
    <w:rsid w:val="000C0ED1"/>
    <w:rsid w:val="000C123D"/>
    <w:rsid w:val="000C256B"/>
    <w:rsid w:val="000C278A"/>
    <w:rsid w:val="000C3511"/>
    <w:rsid w:val="000C4F1C"/>
    <w:rsid w:val="000C64B9"/>
    <w:rsid w:val="000C6DBA"/>
    <w:rsid w:val="000C77D5"/>
    <w:rsid w:val="000C7CE0"/>
    <w:rsid w:val="000D0AD5"/>
    <w:rsid w:val="000D1F31"/>
    <w:rsid w:val="000D3C97"/>
    <w:rsid w:val="000D421B"/>
    <w:rsid w:val="000D45FD"/>
    <w:rsid w:val="000D518E"/>
    <w:rsid w:val="000D55C2"/>
    <w:rsid w:val="000D68BA"/>
    <w:rsid w:val="000D6D41"/>
    <w:rsid w:val="000D6F02"/>
    <w:rsid w:val="000D77EC"/>
    <w:rsid w:val="000E0BBD"/>
    <w:rsid w:val="000E0BDC"/>
    <w:rsid w:val="000E133E"/>
    <w:rsid w:val="000E1B6D"/>
    <w:rsid w:val="000E219B"/>
    <w:rsid w:val="000E2D9B"/>
    <w:rsid w:val="000E3461"/>
    <w:rsid w:val="000E3FB2"/>
    <w:rsid w:val="000E47A2"/>
    <w:rsid w:val="000E569E"/>
    <w:rsid w:val="000E649C"/>
    <w:rsid w:val="000E7CD5"/>
    <w:rsid w:val="000F062C"/>
    <w:rsid w:val="000F06DD"/>
    <w:rsid w:val="000F0B8E"/>
    <w:rsid w:val="000F19A6"/>
    <w:rsid w:val="000F2FA4"/>
    <w:rsid w:val="000F3789"/>
    <w:rsid w:val="000F3D59"/>
    <w:rsid w:val="000F4E9C"/>
    <w:rsid w:val="000F5B00"/>
    <w:rsid w:val="000F62EE"/>
    <w:rsid w:val="000F6522"/>
    <w:rsid w:val="000F6A1A"/>
    <w:rsid w:val="000F74B9"/>
    <w:rsid w:val="001002D6"/>
    <w:rsid w:val="00100E95"/>
    <w:rsid w:val="00101D1B"/>
    <w:rsid w:val="00102097"/>
    <w:rsid w:val="0010236E"/>
    <w:rsid w:val="001032E2"/>
    <w:rsid w:val="00103F4B"/>
    <w:rsid w:val="00104A23"/>
    <w:rsid w:val="00105F61"/>
    <w:rsid w:val="00106E1D"/>
    <w:rsid w:val="0010780A"/>
    <w:rsid w:val="00107D9D"/>
    <w:rsid w:val="00112738"/>
    <w:rsid w:val="0011343E"/>
    <w:rsid w:val="00115B21"/>
    <w:rsid w:val="00116A57"/>
    <w:rsid w:val="001170C3"/>
    <w:rsid w:val="001227BA"/>
    <w:rsid w:val="00123537"/>
    <w:rsid w:val="00123D44"/>
    <w:rsid w:val="00123E83"/>
    <w:rsid w:val="00124974"/>
    <w:rsid w:val="001249B4"/>
    <w:rsid w:val="001258F4"/>
    <w:rsid w:val="00126A8D"/>
    <w:rsid w:val="00127A46"/>
    <w:rsid w:val="00127B71"/>
    <w:rsid w:val="00130BF5"/>
    <w:rsid w:val="001311D9"/>
    <w:rsid w:val="0013125B"/>
    <w:rsid w:val="001315C6"/>
    <w:rsid w:val="00132283"/>
    <w:rsid w:val="00133AED"/>
    <w:rsid w:val="00133C2E"/>
    <w:rsid w:val="00134F15"/>
    <w:rsid w:val="001363A2"/>
    <w:rsid w:val="00137FC0"/>
    <w:rsid w:val="00140A36"/>
    <w:rsid w:val="001417AF"/>
    <w:rsid w:val="00145B72"/>
    <w:rsid w:val="00145DA7"/>
    <w:rsid w:val="00146142"/>
    <w:rsid w:val="00146AB2"/>
    <w:rsid w:val="00150A15"/>
    <w:rsid w:val="00150CB9"/>
    <w:rsid w:val="00151194"/>
    <w:rsid w:val="0015157F"/>
    <w:rsid w:val="00151B7B"/>
    <w:rsid w:val="00151DE0"/>
    <w:rsid w:val="00153384"/>
    <w:rsid w:val="001544E9"/>
    <w:rsid w:val="00154BE2"/>
    <w:rsid w:val="00154C8A"/>
    <w:rsid w:val="001553B8"/>
    <w:rsid w:val="00155AE3"/>
    <w:rsid w:val="00155B56"/>
    <w:rsid w:val="00156B99"/>
    <w:rsid w:val="00156DF4"/>
    <w:rsid w:val="00157C6F"/>
    <w:rsid w:val="00157FBA"/>
    <w:rsid w:val="00160875"/>
    <w:rsid w:val="00160DA6"/>
    <w:rsid w:val="00160F5F"/>
    <w:rsid w:val="00164467"/>
    <w:rsid w:val="00164A30"/>
    <w:rsid w:val="001666A8"/>
    <w:rsid w:val="00167819"/>
    <w:rsid w:val="00167E2C"/>
    <w:rsid w:val="001701D3"/>
    <w:rsid w:val="0017074E"/>
    <w:rsid w:val="001708DE"/>
    <w:rsid w:val="00170AF1"/>
    <w:rsid w:val="001719DF"/>
    <w:rsid w:val="00171AA2"/>
    <w:rsid w:val="001723A5"/>
    <w:rsid w:val="001723A7"/>
    <w:rsid w:val="001724F4"/>
    <w:rsid w:val="00173480"/>
    <w:rsid w:val="0017390E"/>
    <w:rsid w:val="00176775"/>
    <w:rsid w:val="0017732B"/>
    <w:rsid w:val="00182C15"/>
    <w:rsid w:val="00183D0B"/>
    <w:rsid w:val="00184677"/>
    <w:rsid w:val="001850FF"/>
    <w:rsid w:val="00185E2B"/>
    <w:rsid w:val="00186654"/>
    <w:rsid w:val="0018776A"/>
    <w:rsid w:val="0018778B"/>
    <w:rsid w:val="00190277"/>
    <w:rsid w:val="00193B71"/>
    <w:rsid w:val="00194630"/>
    <w:rsid w:val="00194724"/>
    <w:rsid w:val="00194739"/>
    <w:rsid w:val="00194D84"/>
    <w:rsid w:val="00196338"/>
    <w:rsid w:val="00196AAF"/>
    <w:rsid w:val="001A0800"/>
    <w:rsid w:val="001A22C8"/>
    <w:rsid w:val="001A26E5"/>
    <w:rsid w:val="001A2F86"/>
    <w:rsid w:val="001A3004"/>
    <w:rsid w:val="001A456C"/>
    <w:rsid w:val="001A49DA"/>
    <w:rsid w:val="001A4B54"/>
    <w:rsid w:val="001A5FCE"/>
    <w:rsid w:val="001A658C"/>
    <w:rsid w:val="001A67C5"/>
    <w:rsid w:val="001A6C71"/>
    <w:rsid w:val="001A7C18"/>
    <w:rsid w:val="001B2302"/>
    <w:rsid w:val="001B43B0"/>
    <w:rsid w:val="001B44EA"/>
    <w:rsid w:val="001B4A24"/>
    <w:rsid w:val="001B4CD8"/>
    <w:rsid w:val="001B568F"/>
    <w:rsid w:val="001B597F"/>
    <w:rsid w:val="001B74F5"/>
    <w:rsid w:val="001C31F7"/>
    <w:rsid w:val="001C4B9D"/>
    <w:rsid w:val="001C5573"/>
    <w:rsid w:val="001C5E78"/>
    <w:rsid w:val="001C6491"/>
    <w:rsid w:val="001C66FC"/>
    <w:rsid w:val="001C7DF5"/>
    <w:rsid w:val="001D03BA"/>
    <w:rsid w:val="001D0BAF"/>
    <w:rsid w:val="001D0C40"/>
    <w:rsid w:val="001D35CD"/>
    <w:rsid w:val="001D4322"/>
    <w:rsid w:val="001D4FE2"/>
    <w:rsid w:val="001D6970"/>
    <w:rsid w:val="001E00BF"/>
    <w:rsid w:val="001E1CF4"/>
    <w:rsid w:val="001E2A96"/>
    <w:rsid w:val="001E3489"/>
    <w:rsid w:val="001E383F"/>
    <w:rsid w:val="001E3E0A"/>
    <w:rsid w:val="001E3F05"/>
    <w:rsid w:val="001E460E"/>
    <w:rsid w:val="001E4F0E"/>
    <w:rsid w:val="001E52CE"/>
    <w:rsid w:val="001E5F3B"/>
    <w:rsid w:val="001E64AF"/>
    <w:rsid w:val="001E70BD"/>
    <w:rsid w:val="001E77A5"/>
    <w:rsid w:val="001F01EF"/>
    <w:rsid w:val="001F1781"/>
    <w:rsid w:val="001F330C"/>
    <w:rsid w:val="001F443C"/>
    <w:rsid w:val="001F6639"/>
    <w:rsid w:val="001F77A2"/>
    <w:rsid w:val="001F77B3"/>
    <w:rsid w:val="00200413"/>
    <w:rsid w:val="00200C7E"/>
    <w:rsid w:val="00200CFB"/>
    <w:rsid w:val="00202FBA"/>
    <w:rsid w:val="00203664"/>
    <w:rsid w:val="0020569C"/>
    <w:rsid w:val="002060F7"/>
    <w:rsid w:val="0020695E"/>
    <w:rsid w:val="00206D96"/>
    <w:rsid w:val="00210C7F"/>
    <w:rsid w:val="0021125B"/>
    <w:rsid w:val="00211DC5"/>
    <w:rsid w:val="00212932"/>
    <w:rsid w:val="00212AA0"/>
    <w:rsid w:val="00215D73"/>
    <w:rsid w:val="002201A2"/>
    <w:rsid w:val="00220230"/>
    <w:rsid w:val="0022196B"/>
    <w:rsid w:val="00222713"/>
    <w:rsid w:val="00224D05"/>
    <w:rsid w:val="002251E4"/>
    <w:rsid w:val="00225716"/>
    <w:rsid w:val="00227C1C"/>
    <w:rsid w:val="002326E3"/>
    <w:rsid w:val="00233070"/>
    <w:rsid w:val="0023367B"/>
    <w:rsid w:val="00233914"/>
    <w:rsid w:val="00236FDE"/>
    <w:rsid w:val="00240E28"/>
    <w:rsid w:val="00242D64"/>
    <w:rsid w:val="00242FBC"/>
    <w:rsid w:val="00243915"/>
    <w:rsid w:val="00245D08"/>
    <w:rsid w:val="00247068"/>
    <w:rsid w:val="0024790A"/>
    <w:rsid w:val="00247F6D"/>
    <w:rsid w:val="00251155"/>
    <w:rsid w:val="0025161F"/>
    <w:rsid w:val="00251FDE"/>
    <w:rsid w:val="00253226"/>
    <w:rsid w:val="00254A96"/>
    <w:rsid w:val="00255673"/>
    <w:rsid w:val="00255A26"/>
    <w:rsid w:val="0026003D"/>
    <w:rsid w:val="00260E27"/>
    <w:rsid w:val="0026140D"/>
    <w:rsid w:val="00262C28"/>
    <w:rsid w:val="00262DB5"/>
    <w:rsid w:val="00263A6B"/>
    <w:rsid w:val="00264D82"/>
    <w:rsid w:val="0026544A"/>
    <w:rsid w:val="00267B2E"/>
    <w:rsid w:val="00267F26"/>
    <w:rsid w:val="00271556"/>
    <w:rsid w:val="00271794"/>
    <w:rsid w:val="00273134"/>
    <w:rsid w:val="00273B71"/>
    <w:rsid w:val="002742DE"/>
    <w:rsid w:val="00276EE7"/>
    <w:rsid w:val="00280C57"/>
    <w:rsid w:val="002812EC"/>
    <w:rsid w:val="002815DD"/>
    <w:rsid w:val="00281776"/>
    <w:rsid w:val="002817F8"/>
    <w:rsid w:val="00282C7C"/>
    <w:rsid w:val="002838F5"/>
    <w:rsid w:val="0028417D"/>
    <w:rsid w:val="002852BB"/>
    <w:rsid w:val="002852F8"/>
    <w:rsid w:val="002856C9"/>
    <w:rsid w:val="00286B28"/>
    <w:rsid w:val="002901F8"/>
    <w:rsid w:val="00293539"/>
    <w:rsid w:val="00293ADF"/>
    <w:rsid w:val="002945AE"/>
    <w:rsid w:val="00295E5D"/>
    <w:rsid w:val="00295EA7"/>
    <w:rsid w:val="00296142"/>
    <w:rsid w:val="0029695D"/>
    <w:rsid w:val="00297006"/>
    <w:rsid w:val="00297B31"/>
    <w:rsid w:val="002A0220"/>
    <w:rsid w:val="002A1F2F"/>
    <w:rsid w:val="002A2019"/>
    <w:rsid w:val="002A207E"/>
    <w:rsid w:val="002A7287"/>
    <w:rsid w:val="002A7E09"/>
    <w:rsid w:val="002B05A1"/>
    <w:rsid w:val="002B1D34"/>
    <w:rsid w:val="002B3A59"/>
    <w:rsid w:val="002B5622"/>
    <w:rsid w:val="002B72A2"/>
    <w:rsid w:val="002B7984"/>
    <w:rsid w:val="002C0589"/>
    <w:rsid w:val="002C2371"/>
    <w:rsid w:val="002C4425"/>
    <w:rsid w:val="002C5961"/>
    <w:rsid w:val="002C7EC3"/>
    <w:rsid w:val="002D0D2A"/>
    <w:rsid w:val="002D23D2"/>
    <w:rsid w:val="002D25B6"/>
    <w:rsid w:val="002D2BCD"/>
    <w:rsid w:val="002D39F1"/>
    <w:rsid w:val="002D74A2"/>
    <w:rsid w:val="002D7BAB"/>
    <w:rsid w:val="002D7C9C"/>
    <w:rsid w:val="002E02FF"/>
    <w:rsid w:val="002E0A2A"/>
    <w:rsid w:val="002E0C09"/>
    <w:rsid w:val="002E0C24"/>
    <w:rsid w:val="002E16EB"/>
    <w:rsid w:val="002E1FE8"/>
    <w:rsid w:val="002E4236"/>
    <w:rsid w:val="002E5E42"/>
    <w:rsid w:val="002E6D08"/>
    <w:rsid w:val="002E741F"/>
    <w:rsid w:val="002E7C5A"/>
    <w:rsid w:val="002F0A63"/>
    <w:rsid w:val="002F0B70"/>
    <w:rsid w:val="002F1BB2"/>
    <w:rsid w:val="002F2737"/>
    <w:rsid w:val="002F2A09"/>
    <w:rsid w:val="002F30D1"/>
    <w:rsid w:val="002F3876"/>
    <w:rsid w:val="002F4330"/>
    <w:rsid w:val="002F4391"/>
    <w:rsid w:val="002F58A4"/>
    <w:rsid w:val="002F6DC6"/>
    <w:rsid w:val="00300A38"/>
    <w:rsid w:val="00301CB6"/>
    <w:rsid w:val="00304385"/>
    <w:rsid w:val="00305FBB"/>
    <w:rsid w:val="00306739"/>
    <w:rsid w:val="00306F55"/>
    <w:rsid w:val="00307AC1"/>
    <w:rsid w:val="003106A3"/>
    <w:rsid w:val="00310BC2"/>
    <w:rsid w:val="00310D64"/>
    <w:rsid w:val="00310FC1"/>
    <w:rsid w:val="003117A3"/>
    <w:rsid w:val="003134EF"/>
    <w:rsid w:val="00314B19"/>
    <w:rsid w:val="00316CB3"/>
    <w:rsid w:val="0032014A"/>
    <w:rsid w:val="00321282"/>
    <w:rsid w:val="00322688"/>
    <w:rsid w:val="00324B40"/>
    <w:rsid w:val="00325A8A"/>
    <w:rsid w:val="00326288"/>
    <w:rsid w:val="00326359"/>
    <w:rsid w:val="00326740"/>
    <w:rsid w:val="00327B8A"/>
    <w:rsid w:val="00332844"/>
    <w:rsid w:val="00332F78"/>
    <w:rsid w:val="003332E2"/>
    <w:rsid w:val="00334716"/>
    <w:rsid w:val="003348A8"/>
    <w:rsid w:val="00334B76"/>
    <w:rsid w:val="003352A2"/>
    <w:rsid w:val="00335503"/>
    <w:rsid w:val="003356D3"/>
    <w:rsid w:val="00340394"/>
    <w:rsid w:val="00341534"/>
    <w:rsid w:val="003416C1"/>
    <w:rsid w:val="00341C99"/>
    <w:rsid w:val="00341DA6"/>
    <w:rsid w:val="003426BB"/>
    <w:rsid w:val="00342980"/>
    <w:rsid w:val="00343CE4"/>
    <w:rsid w:val="003442A8"/>
    <w:rsid w:val="00345908"/>
    <w:rsid w:val="0034603D"/>
    <w:rsid w:val="00347820"/>
    <w:rsid w:val="00347925"/>
    <w:rsid w:val="00347D7D"/>
    <w:rsid w:val="00353CFA"/>
    <w:rsid w:val="00354982"/>
    <w:rsid w:val="00356ECE"/>
    <w:rsid w:val="00357553"/>
    <w:rsid w:val="00357868"/>
    <w:rsid w:val="00360D76"/>
    <w:rsid w:val="00361BFE"/>
    <w:rsid w:val="00364531"/>
    <w:rsid w:val="0036547E"/>
    <w:rsid w:val="00366749"/>
    <w:rsid w:val="0036682B"/>
    <w:rsid w:val="00366DE0"/>
    <w:rsid w:val="003671F3"/>
    <w:rsid w:val="00367290"/>
    <w:rsid w:val="00367A96"/>
    <w:rsid w:val="003710AF"/>
    <w:rsid w:val="00371363"/>
    <w:rsid w:val="00371A7B"/>
    <w:rsid w:val="00371B04"/>
    <w:rsid w:val="00371D5E"/>
    <w:rsid w:val="0037283D"/>
    <w:rsid w:val="00372BB1"/>
    <w:rsid w:val="0037321E"/>
    <w:rsid w:val="00375931"/>
    <w:rsid w:val="00375D22"/>
    <w:rsid w:val="00376546"/>
    <w:rsid w:val="003779D2"/>
    <w:rsid w:val="00377B67"/>
    <w:rsid w:val="003817D0"/>
    <w:rsid w:val="00383155"/>
    <w:rsid w:val="00383D8D"/>
    <w:rsid w:val="003841F0"/>
    <w:rsid w:val="00385AB0"/>
    <w:rsid w:val="00386521"/>
    <w:rsid w:val="00390856"/>
    <w:rsid w:val="003917CD"/>
    <w:rsid w:val="003924F7"/>
    <w:rsid w:val="00393DA4"/>
    <w:rsid w:val="0039576C"/>
    <w:rsid w:val="0039641B"/>
    <w:rsid w:val="00397B49"/>
    <w:rsid w:val="003A0004"/>
    <w:rsid w:val="003A188E"/>
    <w:rsid w:val="003A20AF"/>
    <w:rsid w:val="003A268C"/>
    <w:rsid w:val="003A2A6E"/>
    <w:rsid w:val="003A3D4D"/>
    <w:rsid w:val="003A4140"/>
    <w:rsid w:val="003A4281"/>
    <w:rsid w:val="003A5C21"/>
    <w:rsid w:val="003A5C24"/>
    <w:rsid w:val="003A6105"/>
    <w:rsid w:val="003A61DE"/>
    <w:rsid w:val="003A7344"/>
    <w:rsid w:val="003B0A14"/>
    <w:rsid w:val="003B0D39"/>
    <w:rsid w:val="003B0EFF"/>
    <w:rsid w:val="003B21CC"/>
    <w:rsid w:val="003B626A"/>
    <w:rsid w:val="003B707A"/>
    <w:rsid w:val="003B741B"/>
    <w:rsid w:val="003B7432"/>
    <w:rsid w:val="003B7D22"/>
    <w:rsid w:val="003C0887"/>
    <w:rsid w:val="003C2A31"/>
    <w:rsid w:val="003C2BB5"/>
    <w:rsid w:val="003C3D26"/>
    <w:rsid w:val="003C3F1E"/>
    <w:rsid w:val="003C4465"/>
    <w:rsid w:val="003C4C1C"/>
    <w:rsid w:val="003C58DB"/>
    <w:rsid w:val="003C6E80"/>
    <w:rsid w:val="003C72C1"/>
    <w:rsid w:val="003C7D2D"/>
    <w:rsid w:val="003D0E00"/>
    <w:rsid w:val="003D2D7C"/>
    <w:rsid w:val="003D301B"/>
    <w:rsid w:val="003D3E07"/>
    <w:rsid w:val="003D4561"/>
    <w:rsid w:val="003D47A3"/>
    <w:rsid w:val="003D58A2"/>
    <w:rsid w:val="003D5B7B"/>
    <w:rsid w:val="003D617E"/>
    <w:rsid w:val="003D74B2"/>
    <w:rsid w:val="003D7D60"/>
    <w:rsid w:val="003E0A74"/>
    <w:rsid w:val="003E249B"/>
    <w:rsid w:val="003E4264"/>
    <w:rsid w:val="003E5BF0"/>
    <w:rsid w:val="003E5DEA"/>
    <w:rsid w:val="003E6B35"/>
    <w:rsid w:val="003E7508"/>
    <w:rsid w:val="003E76DB"/>
    <w:rsid w:val="003E7ADE"/>
    <w:rsid w:val="003F05AB"/>
    <w:rsid w:val="003F256B"/>
    <w:rsid w:val="003F2A05"/>
    <w:rsid w:val="003F437E"/>
    <w:rsid w:val="003F45D5"/>
    <w:rsid w:val="003F475F"/>
    <w:rsid w:val="003F556A"/>
    <w:rsid w:val="003F6A89"/>
    <w:rsid w:val="003F6FC8"/>
    <w:rsid w:val="00400694"/>
    <w:rsid w:val="00400848"/>
    <w:rsid w:val="004008F1"/>
    <w:rsid w:val="00401553"/>
    <w:rsid w:val="0040285E"/>
    <w:rsid w:val="004034F1"/>
    <w:rsid w:val="0040439D"/>
    <w:rsid w:val="0040500E"/>
    <w:rsid w:val="004056D8"/>
    <w:rsid w:val="00405904"/>
    <w:rsid w:val="00411577"/>
    <w:rsid w:val="00411E38"/>
    <w:rsid w:val="00414907"/>
    <w:rsid w:val="00415147"/>
    <w:rsid w:val="00415483"/>
    <w:rsid w:val="004172E8"/>
    <w:rsid w:val="00417905"/>
    <w:rsid w:val="004200BA"/>
    <w:rsid w:val="00420401"/>
    <w:rsid w:val="00420468"/>
    <w:rsid w:val="00422AE5"/>
    <w:rsid w:val="00422F9A"/>
    <w:rsid w:val="00423F10"/>
    <w:rsid w:val="00423F53"/>
    <w:rsid w:val="004250CF"/>
    <w:rsid w:val="00425E01"/>
    <w:rsid w:val="00427510"/>
    <w:rsid w:val="00427CCB"/>
    <w:rsid w:val="00430879"/>
    <w:rsid w:val="004308E3"/>
    <w:rsid w:val="00430EC9"/>
    <w:rsid w:val="00432213"/>
    <w:rsid w:val="004325E8"/>
    <w:rsid w:val="00434B29"/>
    <w:rsid w:val="00435611"/>
    <w:rsid w:val="00436005"/>
    <w:rsid w:val="004368DB"/>
    <w:rsid w:val="00436A92"/>
    <w:rsid w:val="0043755F"/>
    <w:rsid w:val="004379A7"/>
    <w:rsid w:val="00441A06"/>
    <w:rsid w:val="00442661"/>
    <w:rsid w:val="00443370"/>
    <w:rsid w:val="004458B3"/>
    <w:rsid w:val="004460AB"/>
    <w:rsid w:val="004463B2"/>
    <w:rsid w:val="004464F8"/>
    <w:rsid w:val="00446D44"/>
    <w:rsid w:val="00447181"/>
    <w:rsid w:val="00450698"/>
    <w:rsid w:val="00450BDF"/>
    <w:rsid w:val="0045320C"/>
    <w:rsid w:val="00453A0A"/>
    <w:rsid w:val="004540A4"/>
    <w:rsid w:val="004544CE"/>
    <w:rsid w:val="004550A1"/>
    <w:rsid w:val="00456C1B"/>
    <w:rsid w:val="004575D4"/>
    <w:rsid w:val="00460B16"/>
    <w:rsid w:val="00461992"/>
    <w:rsid w:val="004628AC"/>
    <w:rsid w:val="00463928"/>
    <w:rsid w:val="00463D6B"/>
    <w:rsid w:val="00464E84"/>
    <w:rsid w:val="004661A4"/>
    <w:rsid w:val="00470626"/>
    <w:rsid w:val="00472ADB"/>
    <w:rsid w:val="00472BA5"/>
    <w:rsid w:val="004743CF"/>
    <w:rsid w:val="00477090"/>
    <w:rsid w:val="00477101"/>
    <w:rsid w:val="0047743B"/>
    <w:rsid w:val="00477A4B"/>
    <w:rsid w:val="00480793"/>
    <w:rsid w:val="004810D0"/>
    <w:rsid w:val="00483A47"/>
    <w:rsid w:val="00483D34"/>
    <w:rsid w:val="00484A36"/>
    <w:rsid w:val="00485176"/>
    <w:rsid w:val="00487C96"/>
    <w:rsid w:val="00490D6B"/>
    <w:rsid w:val="004920C1"/>
    <w:rsid w:val="00492ACF"/>
    <w:rsid w:val="00494F12"/>
    <w:rsid w:val="0049564C"/>
    <w:rsid w:val="0049587B"/>
    <w:rsid w:val="0049597D"/>
    <w:rsid w:val="00496EAF"/>
    <w:rsid w:val="00497FCC"/>
    <w:rsid w:val="00497FFA"/>
    <w:rsid w:val="004A193B"/>
    <w:rsid w:val="004A30BA"/>
    <w:rsid w:val="004A31DE"/>
    <w:rsid w:val="004A3769"/>
    <w:rsid w:val="004A3D8A"/>
    <w:rsid w:val="004A553A"/>
    <w:rsid w:val="004A615D"/>
    <w:rsid w:val="004A64DF"/>
    <w:rsid w:val="004A653F"/>
    <w:rsid w:val="004A6C2D"/>
    <w:rsid w:val="004A709B"/>
    <w:rsid w:val="004A787A"/>
    <w:rsid w:val="004A79DB"/>
    <w:rsid w:val="004B050B"/>
    <w:rsid w:val="004B06D6"/>
    <w:rsid w:val="004B0881"/>
    <w:rsid w:val="004B1851"/>
    <w:rsid w:val="004B2A27"/>
    <w:rsid w:val="004B37FB"/>
    <w:rsid w:val="004B44FD"/>
    <w:rsid w:val="004B45D8"/>
    <w:rsid w:val="004B4C4C"/>
    <w:rsid w:val="004B53D8"/>
    <w:rsid w:val="004B6BC7"/>
    <w:rsid w:val="004B705A"/>
    <w:rsid w:val="004C0131"/>
    <w:rsid w:val="004C086C"/>
    <w:rsid w:val="004C0C8F"/>
    <w:rsid w:val="004C0E13"/>
    <w:rsid w:val="004C16D5"/>
    <w:rsid w:val="004C37EA"/>
    <w:rsid w:val="004C674E"/>
    <w:rsid w:val="004D0063"/>
    <w:rsid w:val="004D0324"/>
    <w:rsid w:val="004D1B1E"/>
    <w:rsid w:val="004D1CAF"/>
    <w:rsid w:val="004D2B3E"/>
    <w:rsid w:val="004D392A"/>
    <w:rsid w:val="004D4295"/>
    <w:rsid w:val="004D59A4"/>
    <w:rsid w:val="004D5ADC"/>
    <w:rsid w:val="004D617F"/>
    <w:rsid w:val="004D6797"/>
    <w:rsid w:val="004E0593"/>
    <w:rsid w:val="004E12AA"/>
    <w:rsid w:val="004E2693"/>
    <w:rsid w:val="004E380F"/>
    <w:rsid w:val="004E587F"/>
    <w:rsid w:val="004E5975"/>
    <w:rsid w:val="004F09C9"/>
    <w:rsid w:val="004F27F1"/>
    <w:rsid w:val="004F3796"/>
    <w:rsid w:val="004F3D4C"/>
    <w:rsid w:val="004F469F"/>
    <w:rsid w:val="004F4786"/>
    <w:rsid w:val="004F5D46"/>
    <w:rsid w:val="004F6715"/>
    <w:rsid w:val="004F6C22"/>
    <w:rsid w:val="0050007F"/>
    <w:rsid w:val="00500B3D"/>
    <w:rsid w:val="00500F82"/>
    <w:rsid w:val="005013F1"/>
    <w:rsid w:val="00501F64"/>
    <w:rsid w:val="00502136"/>
    <w:rsid w:val="0050293F"/>
    <w:rsid w:val="00503AD1"/>
    <w:rsid w:val="005041B2"/>
    <w:rsid w:val="005041EA"/>
    <w:rsid w:val="00504427"/>
    <w:rsid w:val="00504779"/>
    <w:rsid w:val="00504A28"/>
    <w:rsid w:val="00505BB3"/>
    <w:rsid w:val="00506660"/>
    <w:rsid w:val="00507B68"/>
    <w:rsid w:val="00510330"/>
    <w:rsid w:val="005108B9"/>
    <w:rsid w:val="005117CB"/>
    <w:rsid w:val="005118EF"/>
    <w:rsid w:val="00511A64"/>
    <w:rsid w:val="00511DB8"/>
    <w:rsid w:val="005121BE"/>
    <w:rsid w:val="005126C5"/>
    <w:rsid w:val="00512946"/>
    <w:rsid w:val="005131C3"/>
    <w:rsid w:val="0051347A"/>
    <w:rsid w:val="005147EA"/>
    <w:rsid w:val="00515209"/>
    <w:rsid w:val="00515537"/>
    <w:rsid w:val="0051645D"/>
    <w:rsid w:val="005170A5"/>
    <w:rsid w:val="00517566"/>
    <w:rsid w:val="00521175"/>
    <w:rsid w:val="00521E39"/>
    <w:rsid w:val="00522C86"/>
    <w:rsid w:val="005232FE"/>
    <w:rsid w:val="00524336"/>
    <w:rsid w:val="00524670"/>
    <w:rsid w:val="005269E7"/>
    <w:rsid w:val="0052776E"/>
    <w:rsid w:val="00527880"/>
    <w:rsid w:val="00530140"/>
    <w:rsid w:val="005301DD"/>
    <w:rsid w:val="00530589"/>
    <w:rsid w:val="0053210C"/>
    <w:rsid w:val="005326FC"/>
    <w:rsid w:val="00532B48"/>
    <w:rsid w:val="00532F5F"/>
    <w:rsid w:val="0053304C"/>
    <w:rsid w:val="00533384"/>
    <w:rsid w:val="00534219"/>
    <w:rsid w:val="00534A6B"/>
    <w:rsid w:val="005351D4"/>
    <w:rsid w:val="00536172"/>
    <w:rsid w:val="00536612"/>
    <w:rsid w:val="00540036"/>
    <w:rsid w:val="0054079F"/>
    <w:rsid w:val="00540B95"/>
    <w:rsid w:val="00541008"/>
    <w:rsid w:val="005410D3"/>
    <w:rsid w:val="005413C7"/>
    <w:rsid w:val="0054164F"/>
    <w:rsid w:val="0054280D"/>
    <w:rsid w:val="005445C5"/>
    <w:rsid w:val="00544774"/>
    <w:rsid w:val="00544BC5"/>
    <w:rsid w:val="00545213"/>
    <w:rsid w:val="00545CF1"/>
    <w:rsid w:val="00545E36"/>
    <w:rsid w:val="00546D25"/>
    <w:rsid w:val="00547642"/>
    <w:rsid w:val="00550451"/>
    <w:rsid w:val="00551CB7"/>
    <w:rsid w:val="005529C4"/>
    <w:rsid w:val="00554F39"/>
    <w:rsid w:val="00554F55"/>
    <w:rsid w:val="00555CB6"/>
    <w:rsid w:val="00560949"/>
    <w:rsid w:val="00560FB3"/>
    <w:rsid w:val="0056106D"/>
    <w:rsid w:val="005610D2"/>
    <w:rsid w:val="005629AE"/>
    <w:rsid w:val="0056471A"/>
    <w:rsid w:val="00565290"/>
    <w:rsid w:val="00565CF6"/>
    <w:rsid w:val="005666C9"/>
    <w:rsid w:val="00566E1A"/>
    <w:rsid w:val="005703D3"/>
    <w:rsid w:val="00570BD1"/>
    <w:rsid w:val="00572096"/>
    <w:rsid w:val="005741F9"/>
    <w:rsid w:val="0057474C"/>
    <w:rsid w:val="00574921"/>
    <w:rsid w:val="005755D2"/>
    <w:rsid w:val="00575C73"/>
    <w:rsid w:val="00575E90"/>
    <w:rsid w:val="0057746A"/>
    <w:rsid w:val="00580F09"/>
    <w:rsid w:val="00581340"/>
    <w:rsid w:val="005817A4"/>
    <w:rsid w:val="005824B1"/>
    <w:rsid w:val="005851B9"/>
    <w:rsid w:val="005853E2"/>
    <w:rsid w:val="00586109"/>
    <w:rsid w:val="0058619B"/>
    <w:rsid w:val="005915EC"/>
    <w:rsid w:val="00591925"/>
    <w:rsid w:val="00591B75"/>
    <w:rsid w:val="005924E7"/>
    <w:rsid w:val="00592766"/>
    <w:rsid w:val="00592F9E"/>
    <w:rsid w:val="0059325C"/>
    <w:rsid w:val="00597B30"/>
    <w:rsid w:val="00597FCB"/>
    <w:rsid w:val="005A0347"/>
    <w:rsid w:val="005A0484"/>
    <w:rsid w:val="005A2F06"/>
    <w:rsid w:val="005A44ED"/>
    <w:rsid w:val="005A5990"/>
    <w:rsid w:val="005B03F9"/>
    <w:rsid w:val="005B1BCF"/>
    <w:rsid w:val="005B293B"/>
    <w:rsid w:val="005B2A67"/>
    <w:rsid w:val="005B3871"/>
    <w:rsid w:val="005B4652"/>
    <w:rsid w:val="005B5097"/>
    <w:rsid w:val="005B6C68"/>
    <w:rsid w:val="005B77A6"/>
    <w:rsid w:val="005B7AFF"/>
    <w:rsid w:val="005C22CD"/>
    <w:rsid w:val="005C259B"/>
    <w:rsid w:val="005C26C3"/>
    <w:rsid w:val="005C499C"/>
    <w:rsid w:val="005C49C1"/>
    <w:rsid w:val="005C512E"/>
    <w:rsid w:val="005C61E1"/>
    <w:rsid w:val="005C6417"/>
    <w:rsid w:val="005C6A67"/>
    <w:rsid w:val="005C7E42"/>
    <w:rsid w:val="005D0B03"/>
    <w:rsid w:val="005D1C5D"/>
    <w:rsid w:val="005D1F93"/>
    <w:rsid w:val="005D2FB9"/>
    <w:rsid w:val="005D46DA"/>
    <w:rsid w:val="005D4736"/>
    <w:rsid w:val="005D65CC"/>
    <w:rsid w:val="005D7DC3"/>
    <w:rsid w:val="005E03E2"/>
    <w:rsid w:val="005E05FB"/>
    <w:rsid w:val="005E09AD"/>
    <w:rsid w:val="005E0CA0"/>
    <w:rsid w:val="005E0FC4"/>
    <w:rsid w:val="005E43AB"/>
    <w:rsid w:val="005E5DEE"/>
    <w:rsid w:val="005E653D"/>
    <w:rsid w:val="005E6546"/>
    <w:rsid w:val="005E6D43"/>
    <w:rsid w:val="005E73B3"/>
    <w:rsid w:val="005E777C"/>
    <w:rsid w:val="005F0379"/>
    <w:rsid w:val="005F0C7A"/>
    <w:rsid w:val="005F12DD"/>
    <w:rsid w:val="005F13AA"/>
    <w:rsid w:val="005F162B"/>
    <w:rsid w:val="005F194E"/>
    <w:rsid w:val="005F35D0"/>
    <w:rsid w:val="005F361E"/>
    <w:rsid w:val="005F3828"/>
    <w:rsid w:val="005F3902"/>
    <w:rsid w:val="005F4805"/>
    <w:rsid w:val="005F75DB"/>
    <w:rsid w:val="005F7D2D"/>
    <w:rsid w:val="006009AB"/>
    <w:rsid w:val="00602996"/>
    <w:rsid w:val="00603433"/>
    <w:rsid w:val="006035A0"/>
    <w:rsid w:val="00603F59"/>
    <w:rsid w:val="00604AC1"/>
    <w:rsid w:val="006063D6"/>
    <w:rsid w:val="00607100"/>
    <w:rsid w:val="00610263"/>
    <w:rsid w:val="006116CE"/>
    <w:rsid w:val="00612A18"/>
    <w:rsid w:val="00613731"/>
    <w:rsid w:val="00614E1D"/>
    <w:rsid w:val="00614EE9"/>
    <w:rsid w:val="00615094"/>
    <w:rsid w:val="00615B92"/>
    <w:rsid w:val="006201A7"/>
    <w:rsid w:val="0062057C"/>
    <w:rsid w:val="0062253D"/>
    <w:rsid w:val="006241DA"/>
    <w:rsid w:val="00624BC1"/>
    <w:rsid w:val="00625728"/>
    <w:rsid w:val="0062600C"/>
    <w:rsid w:val="0062662E"/>
    <w:rsid w:val="00627DE6"/>
    <w:rsid w:val="00632DA2"/>
    <w:rsid w:val="00633D3F"/>
    <w:rsid w:val="00633E7C"/>
    <w:rsid w:val="00633EC5"/>
    <w:rsid w:val="0063404B"/>
    <w:rsid w:val="00634684"/>
    <w:rsid w:val="00634EC1"/>
    <w:rsid w:val="006350FD"/>
    <w:rsid w:val="0063598E"/>
    <w:rsid w:val="00636FC8"/>
    <w:rsid w:val="00640BB6"/>
    <w:rsid w:val="006410AB"/>
    <w:rsid w:val="00641259"/>
    <w:rsid w:val="00642303"/>
    <w:rsid w:val="00642FD0"/>
    <w:rsid w:val="00644D8D"/>
    <w:rsid w:val="00644E1D"/>
    <w:rsid w:val="00645353"/>
    <w:rsid w:val="00645A36"/>
    <w:rsid w:val="006527F4"/>
    <w:rsid w:val="00652832"/>
    <w:rsid w:val="00653E99"/>
    <w:rsid w:val="006550A6"/>
    <w:rsid w:val="00655ADE"/>
    <w:rsid w:val="00657D81"/>
    <w:rsid w:val="00660126"/>
    <w:rsid w:val="00660FBB"/>
    <w:rsid w:val="00661162"/>
    <w:rsid w:val="006668CA"/>
    <w:rsid w:val="00666C7A"/>
    <w:rsid w:val="00667337"/>
    <w:rsid w:val="006731FF"/>
    <w:rsid w:val="006737C4"/>
    <w:rsid w:val="00675B1A"/>
    <w:rsid w:val="00681679"/>
    <w:rsid w:val="0068205F"/>
    <w:rsid w:val="006827EC"/>
    <w:rsid w:val="00682A19"/>
    <w:rsid w:val="00682CF3"/>
    <w:rsid w:val="0068371F"/>
    <w:rsid w:val="00683E95"/>
    <w:rsid w:val="00683EB1"/>
    <w:rsid w:val="00683F44"/>
    <w:rsid w:val="00685503"/>
    <w:rsid w:val="00685BCA"/>
    <w:rsid w:val="00690B6D"/>
    <w:rsid w:val="00690F1D"/>
    <w:rsid w:val="006919FE"/>
    <w:rsid w:val="00691FD7"/>
    <w:rsid w:val="00694B3C"/>
    <w:rsid w:val="006955A3"/>
    <w:rsid w:val="006A002C"/>
    <w:rsid w:val="006A0694"/>
    <w:rsid w:val="006A0D89"/>
    <w:rsid w:val="006A181A"/>
    <w:rsid w:val="006A1E46"/>
    <w:rsid w:val="006A3FC5"/>
    <w:rsid w:val="006A5DDB"/>
    <w:rsid w:val="006A5FE1"/>
    <w:rsid w:val="006B003B"/>
    <w:rsid w:val="006B0934"/>
    <w:rsid w:val="006B0EFB"/>
    <w:rsid w:val="006B245C"/>
    <w:rsid w:val="006B2971"/>
    <w:rsid w:val="006B44F5"/>
    <w:rsid w:val="006B76F7"/>
    <w:rsid w:val="006C1EB2"/>
    <w:rsid w:val="006C230C"/>
    <w:rsid w:val="006C35C2"/>
    <w:rsid w:val="006C3CBA"/>
    <w:rsid w:val="006C3F52"/>
    <w:rsid w:val="006C4CB0"/>
    <w:rsid w:val="006C4FC0"/>
    <w:rsid w:val="006C66BB"/>
    <w:rsid w:val="006C76DE"/>
    <w:rsid w:val="006C7AD6"/>
    <w:rsid w:val="006D03D3"/>
    <w:rsid w:val="006D0CEE"/>
    <w:rsid w:val="006D12A4"/>
    <w:rsid w:val="006D1880"/>
    <w:rsid w:val="006D1CC0"/>
    <w:rsid w:val="006D36FF"/>
    <w:rsid w:val="006D388A"/>
    <w:rsid w:val="006D5BE4"/>
    <w:rsid w:val="006D6A2B"/>
    <w:rsid w:val="006D7307"/>
    <w:rsid w:val="006E004D"/>
    <w:rsid w:val="006E081C"/>
    <w:rsid w:val="006E096E"/>
    <w:rsid w:val="006E1AF9"/>
    <w:rsid w:val="006E2B66"/>
    <w:rsid w:val="006E3E70"/>
    <w:rsid w:val="006E6565"/>
    <w:rsid w:val="006E7068"/>
    <w:rsid w:val="006F06EA"/>
    <w:rsid w:val="006F1293"/>
    <w:rsid w:val="006F132C"/>
    <w:rsid w:val="006F1F70"/>
    <w:rsid w:val="006F2478"/>
    <w:rsid w:val="006F2669"/>
    <w:rsid w:val="006F31DB"/>
    <w:rsid w:val="006F42DA"/>
    <w:rsid w:val="0070064D"/>
    <w:rsid w:val="00702B6F"/>
    <w:rsid w:val="00703BC6"/>
    <w:rsid w:val="00703F50"/>
    <w:rsid w:val="00704094"/>
    <w:rsid w:val="00704DF3"/>
    <w:rsid w:val="00704F54"/>
    <w:rsid w:val="0070533E"/>
    <w:rsid w:val="00705C53"/>
    <w:rsid w:val="00706467"/>
    <w:rsid w:val="00706888"/>
    <w:rsid w:val="00711108"/>
    <w:rsid w:val="00712F6C"/>
    <w:rsid w:val="00714CBF"/>
    <w:rsid w:val="0071561C"/>
    <w:rsid w:val="00717865"/>
    <w:rsid w:val="00720AB1"/>
    <w:rsid w:val="00721A4F"/>
    <w:rsid w:val="00721E82"/>
    <w:rsid w:val="007221A4"/>
    <w:rsid w:val="00723FF3"/>
    <w:rsid w:val="00725302"/>
    <w:rsid w:val="00725CC7"/>
    <w:rsid w:val="007274F9"/>
    <w:rsid w:val="0073297D"/>
    <w:rsid w:val="00732E12"/>
    <w:rsid w:val="00732F78"/>
    <w:rsid w:val="00734245"/>
    <w:rsid w:val="00735E55"/>
    <w:rsid w:val="007374AB"/>
    <w:rsid w:val="007375FB"/>
    <w:rsid w:val="00740073"/>
    <w:rsid w:val="00740707"/>
    <w:rsid w:val="007412A3"/>
    <w:rsid w:val="00743A1C"/>
    <w:rsid w:val="007443F0"/>
    <w:rsid w:val="00745347"/>
    <w:rsid w:val="007466FC"/>
    <w:rsid w:val="007471F0"/>
    <w:rsid w:val="00747A1B"/>
    <w:rsid w:val="00750E8F"/>
    <w:rsid w:val="007516A3"/>
    <w:rsid w:val="00751815"/>
    <w:rsid w:val="00752757"/>
    <w:rsid w:val="0075286E"/>
    <w:rsid w:val="0075293B"/>
    <w:rsid w:val="00752BDA"/>
    <w:rsid w:val="00755306"/>
    <w:rsid w:val="00755732"/>
    <w:rsid w:val="00755C22"/>
    <w:rsid w:val="00756E96"/>
    <w:rsid w:val="007572B2"/>
    <w:rsid w:val="007614E5"/>
    <w:rsid w:val="00762328"/>
    <w:rsid w:val="007627F0"/>
    <w:rsid w:val="00763333"/>
    <w:rsid w:val="00764563"/>
    <w:rsid w:val="00766180"/>
    <w:rsid w:val="00766324"/>
    <w:rsid w:val="0076658E"/>
    <w:rsid w:val="00770048"/>
    <w:rsid w:val="0077034B"/>
    <w:rsid w:val="007707E4"/>
    <w:rsid w:val="00773ED6"/>
    <w:rsid w:val="007760F5"/>
    <w:rsid w:val="007772E6"/>
    <w:rsid w:val="0077790F"/>
    <w:rsid w:val="00781330"/>
    <w:rsid w:val="0078200A"/>
    <w:rsid w:val="007830FE"/>
    <w:rsid w:val="007849A0"/>
    <w:rsid w:val="00784FB1"/>
    <w:rsid w:val="00785857"/>
    <w:rsid w:val="0078626C"/>
    <w:rsid w:val="007863D6"/>
    <w:rsid w:val="007869A1"/>
    <w:rsid w:val="007873F5"/>
    <w:rsid w:val="0079395B"/>
    <w:rsid w:val="00793BAD"/>
    <w:rsid w:val="00794CA4"/>
    <w:rsid w:val="00796707"/>
    <w:rsid w:val="007968FF"/>
    <w:rsid w:val="00796964"/>
    <w:rsid w:val="007974F0"/>
    <w:rsid w:val="007A0072"/>
    <w:rsid w:val="007A1647"/>
    <w:rsid w:val="007A1B8A"/>
    <w:rsid w:val="007A1C86"/>
    <w:rsid w:val="007A43D8"/>
    <w:rsid w:val="007A51DF"/>
    <w:rsid w:val="007A6B3B"/>
    <w:rsid w:val="007B007A"/>
    <w:rsid w:val="007B0235"/>
    <w:rsid w:val="007B0A67"/>
    <w:rsid w:val="007B0C50"/>
    <w:rsid w:val="007B1388"/>
    <w:rsid w:val="007B53E9"/>
    <w:rsid w:val="007B5659"/>
    <w:rsid w:val="007B7656"/>
    <w:rsid w:val="007B765B"/>
    <w:rsid w:val="007C0E62"/>
    <w:rsid w:val="007C24AF"/>
    <w:rsid w:val="007C30E9"/>
    <w:rsid w:val="007C4949"/>
    <w:rsid w:val="007C642E"/>
    <w:rsid w:val="007C66E5"/>
    <w:rsid w:val="007C6750"/>
    <w:rsid w:val="007D08F1"/>
    <w:rsid w:val="007D1038"/>
    <w:rsid w:val="007D1223"/>
    <w:rsid w:val="007D493D"/>
    <w:rsid w:val="007D50EB"/>
    <w:rsid w:val="007D5710"/>
    <w:rsid w:val="007D728D"/>
    <w:rsid w:val="007E04ED"/>
    <w:rsid w:val="007E08D9"/>
    <w:rsid w:val="007E17E7"/>
    <w:rsid w:val="007E1D6F"/>
    <w:rsid w:val="007E22FD"/>
    <w:rsid w:val="007E2E4D"/>
    <w:rsid w:val="007E32BD"/>
    <w:rsid w:val="007E470A"/>
    <w:rsid w:val="007E4BB9"/>
    <w:rsid w:val="007E4F76"/>
    <w:rsid w:val="007E5509"/>
    <w:rsid w:val="007E58BF"/>
    <w:rsid w:val="007E5A36"/>
    <w:rsid w:val="007E5A3A"/>
    <w:rsid w:val="007E60B7"/>
    <w:rsid w:val="007E6C35"/>
    <w:rsid w:val="007E6F62"/>
    <w:rsid w:val="007E7263"/>
    <w:rsid w:val="007F0279"/>
    <w:rsid w:val="007F0F49"/>
    <w:rsid w:val="007F1528"/>
    <w:rsid w:val="007F1E90"/>
    <w:rsid w:val="007F2078"/>
    <w:rsid w:val="007F297A"/>
    <w:rsid w:val="007F2CB4"/>
    <w:rsid w:val="007F6B15"/>
    <w:rsid w:val="007F75F5"/>
    <w:rsid w:val="008017D6"/>
    <w:rsid w:val="008024B8"/>
    <w:rsid w:val="0080305D"/>
    <w:rsid w:val="00805ADE"/>
    <w:rsid w:val="00807C9E"/>
    <w:rsid w:val="0081131C"/>
    <w:rsid w:val="00812255"/>
    <w:rsid w:val="00812385"/>
    <w:rsid w:val="00812E0D"/>
    <w:rsid w:val="00813E11"/>
    <w:rsid w:val="00814071"/>
    <w:rsid w:val="00814F24"/>
    <w:rsid w:val="00815AE5"/>
    <w:rsid w:val="008176D9"/>
    <w:rsid w:val="00817F16"/>
    <w:rsid w:val="008200AD"/>
    <w:rsid w:val="008204FA"/>
    <w:rsid w:val="008209F5"/>
    <w:rsid w:val="00820DE0"/>
    <w:rsid w:val="0082165E"/>
    <w:rsid w:val="008216D5"/>
    <w:rsid w:val="00822090"/>
    <w:rsid w:val="00824C25"/>
    <w:rsid w:val="0083104A"/>
    <w:rsid w:val="00831BA7"/>
    <w:rsid w:val="00832BC9"/>
    <w:rsid w:val="00832F7D"/>
    <w:rsid w:val="008337C2"/>
    <w:rsid w:val="00835C4F"/>
    <w:rsid w:val="00836D62"/>
    <w:rsid w:val="00836EAE"/>
    <w:rsid w:val="00837C39"/>
    <w:rsid w:val="00837D72"/>
    <w:rsid w:val="00837DBD"/>
    <w:rsid w:val="00837E92"/>
    <w:rsid w:val="00842D10"/>
    <w:rsid w:val="008437EB"/>
    <w:rsid w:val="00843CE4"/>
    <w:rsid w:val="00844268"/>
    <w:rsid w:val="00844ED6"/>
    <w:rsid w:val="00844F2E"/>
    <w:rsid w:val="00846B43"/>
    <w:rsid w:val="0084712B"/>
    <w:rsid w:val="008473E0"/>
    <w:rsid w:val="0084764F"/>
    <w:rsid w:val="00847EDF"/>
    <w:rsid w:val="008505EF"/>
    <w:rsid w:val="00850789"/>
    <w:rsid w:val="00850C64"/>
    <w:rsid w:val="0085227C"/>
    <w:rsid w:val="00852E93"/>
    <w:rsid w:val="00852EE4"/>
    <w:rsid w:val="00852EEB"/>
    <w:rsid w:val="00853FF5"/>
    <w:rsid w:val="0085489C"/>
    <w:rsid w:val="00854E26"/>
    <w:rsid w:val="008551C7"/>
    <w:rsid w:val="008553A8"/>
    <w:rsid w:val="00855B74"/>
    <w:rsid w:val="00855E5C"/>
    <w:rsid w:val="00855EA1"/>
    <w:rsid w:val="00857821"/>
    <w:rsid w:val="00857C0E"/>
    <w:rsid w:val="00857D51"/>
    <w:rsid w:val="0086104A"/>
    <w:rsid w:val="0086152F"/>
    <w:rsid w:val="00862B5A"/>
    <w:rsid w:val="008636A3"/>
    <w:rsid w:val="008637D2"/>
    <w:rsid w:val="00863870"/>
    <w:rsid w:val="00863F7A"/>
    <w:rsid w:val="00864146"/>
    <w:rsid w:val="00865B65"/>
    <w:rsid w:val="0086622E"/>
    <w:rsid w:val="0086790C"/>
    <w:rsid w:val="00871603"/>
    <w:rsid w:val="00872BB5"/>
    <w:rsid w:val="0087345D"/>
    <w:rsid w:val="00874940"/>
    <w:rsid w:val="008753F3"/>
    <w:rsid w:val="008756E7"/>
    <w:rsid w:val="008764DB"/>
    <w:rsid w:val="008765C2"/>
    <w:rsid w:val="00876B8E"/>
    <w:rsid w:val="00877A08"/>
    <w:rsid w:val="00877F10"/>
    <w:rsid w:val="00880CA3"/>
    <w:rsid w:val="0088139B"/>
    <w:rsid w:val="00882C9B"/>
    <w:rsid w:val="00882D94"/>
    <w:rsid w:val="00882D9E"/>
    <w:rsid w:val="00882EDE"/>
    <w:rsid w:val="0088309A"/>
    <w:rsid w:val="00883197"/>
    <w:rsid w:val="008843BC"/>
    <w:rsid w:val="008848A6"/>
    <w:rsid w:val="00884C38"/>
    <w:rsid w:val="0088510A"/>
    <w:rsid w:val="00885882"/>
    <w:rsid w:val="00885B41"/>
    <w:rsid w:val="00886C18"/>
    <w:rsid w:val="00890BC3"/>
    <w:rsid w:val="00892AA8"/>
    <w:rsid w:val="00893CA1"/>
    <w:rsid w:val="008946FC"/>
    <w:rsid w:val="00896D19"/>
    <w:rsid w:val="0089793C"/>
    <w:rsid w:val="008A1944"/>
    <w:rsid w:val="008A5E0A"/>
    <w:rsid w:val="008B18D4"/>
    <w:rsid w:val="008B1E14"/>
    <w:rsid w:val="008B26ED"/>
    <w:rsid w:val="008B46EB"/>
    <w:rsid w:val="008C082D"/>
    <w:rsid w:val="008C1549"/>
    <w:rsid w:val="008C2666"/>
    <w:rsid w:val="008C282F"/>
    <w:rsid w:val="008C3D1B"/>
    <w:rsid w:val="008C46E7"/>
    <w:rsid w:val="008C48EA"/>
    <w:rsid w:val="008C7251"/>
    <w:rsid w:val="008C760D"/>
    <w:rsid w:val="008D04D0"/>
    <w:rsid w:val="008D07F7"/>
    <w:rsid w:val="008D195C"/>
    <w:rsid w:val="008D24D6"/>
    <w:rsid w:val="008D2B09"/>
    <w:rsid w:val="008D36B9"/>
    <w:rsid w:val="008D61B8"/>
    <w:rsid w:val="008E12B6"/>
    <w:rsid w:val="008E2296"/>
    <w:rsid w:val="008E3BF6"/>
    <w:rsid w:val="008E3FB6"/>
    <w:rsid w:val="008E4F9E"/>
    <w:rsid w:val="008E5497"/>
    <w:rsid w:val="008E680D"/>
    <w:rsid w:val="008E799D"/>
    <w:rsid w:val="008E7A05"/>
    <w:rsid w:val="008F0131"/>
    <w:rsid w:val="008F0ACE"/>
    <w:rsid w:val="008F1F0B"/>
    <w:rsid w:val="008F5CE9"/>
    <w:rsid w:val="008F7893"/>
    <w:rsid w:val="009004D1"/>
    <w:rsid w:val="00900BAB"/>
    <w:rsid w:val="00900C3C"/>
    <w:rsid w:val="00900C43"/>
    <w:rsid w:val="00901CF4"/>
    <w:rsid w:val="00902050"/>
    <w:rsid w:val="009024E4"/>
    <w:rsid w:val="00903581"/>
    <w:rsid w:val="00903BBB"/>
    <w:rsid w:val="0090437C"/>
    <w:rsid w:val="0090541D"/>
    <w:rsid w:val="00907A81"/>
    <w:rsid w:val="009100AF"/>
    <w:rsid w:val="00911B3D"/>
    <w:rsid w:val="00912A8B"/>
    <w:rsid w:val="00912BEB"/>
    <w:rsid w:val="009143BF"/>
    <w:rsid w:val="00914DEA"/>
    <w:rsid w:val="00915196"/>
    <w:rsid w:val="00915864"/>
    <w:rsid w:val="00916995"/>
    <w:rsid w:val="00916BA9"/>
    <w:rsid w:val="00916E24"/>
    <w:rsid w:val="009171D8"/>
    <w:rsid w:val="00920043"/>
    <w:rsid w:val="009203DB"/>
    <w:rsid w:val="00920EAF"/>
    <w:rsid w:val="00922885"/>
    <w:rsid w:val="00924AE8"/>
    <w:rsid w:val="00925D5F"/>
    <w:rsid w:val="00925E16"/>
    <w:rsid w:val="00927CE3"/>
    <w:rsid w:val="00931A20"/>
    <w:rsid w:val="00932145"/>
    <w:rsid w:val="00932186"/>
    <w:rsid w:val="00933FCF"/>
    <w:rsid w:val="00934C10"/>
    <w:rsid w:val="009354F3"/>
    <w:rsid w:val="00935BBC"/>
    <w:rsid w:val="00935D38"/>
    <w:rsid w:val="00935EAD"/>
    <w:rsid w:val="0093636E"/>
    <w:rsid w:val="0094001F"/>
    <w:rsid w:val="009453C6"/>
    <w:rsid w:val="00945D17"/>
    <w:rsid w:val="009479F9"/>
    <w:rsid w:val="00947EF8"/>
    <w:rsid w:val="00953432"/>
    <w:rsid w:val="00953F92"/>
    <w:rsid w:val="009546CB"/>
    <w:rsid w:val="00954C3D"/>
    <w:rsid w:val="0095521D"/>
    <w:rsid w:val="009558C3"/>
    <w:rsid w:val="0096044B"/>
    <w:rsid w:val="00962D2F"/>
    <w:rsid w:val="009630AA"/>
    <w:rsid w:val="00963BA7"/>
    <w:rsid w:val="009658EB"/>
    <w:rsid w:val="00965F6B"/>
    <w:rsid w:val="009671DD"/>
    <w:rsid w:val="00967323"/>
    <w:rsid w:val="00967486"/>
    <w:rsid w:val="0097148D"/>
    <w:rsid w:val="009717DD"/>
    <w:rsid w:val="00971A3F"/>
    <w:rsid w:val="00971C5B"/>
    <w:rsid w:val="00974255"/>
    <w:rsid w:val="00974619"/>
    <w:rsid w:val="00974C3E"/>
    <w:rsid w:val="00975C3F"/>
    <w:rsid w:val="0097709C"/>
    <w:rsid w:val="009802F2"/>
    <w:rsid w:val="00980B77"/>
    <w:rsid w:val="0098272E"/>
    <w:rsid w:val="0098275A"/>
    <w:rsid w:val="00983863"/>
    <w:rsid w:val="00983C21"/>
    <w:rsid w:val="009853A8"/>
    <w:rsid w:val="0098545D"/>
    <w:rsid w:val="009854F4"/>
    <w:rsid w:val="009866F2"/>
    <w:rsid w:val="00990E0C"/>
    <w:rsid w:val="00991959"/>
    <w:rsid w:val="00991D35"/>
    <w:rsid w:val="00991F8B"/>
    <w:rsid w:val="00992516"/>
    <w:rsid w:val="009932EB"/>
    <w:rsid w:val="00996391"/>
    <w:rsid w:val="00997A74"/>
    <w:rsid w:val="009A0224"/>
    <w:rsid w:val="009A0C8B"/>
    <w:rsid w:val="009A16A0"/>
    <w:rsid w:val="009A1CB6"/>
    <w:rsid w:val="009A39D8"/>
    <w:rsid w:val="009A3F18"/>
    <w:rsid w:val="009A3FFE"/>
    <w:rsid w:val="009A643B"/>
    <w:rsid w:val="009A6669"/>
    <w:rsid w:val="009B052D"/>
    <w:rsid w:val="009B05B0"/>
    <w:rsid w:val="009B0CE3"/>
    <w:rsid w:val="009B16C2"/>
    <w:rsid w:val="009B23AA"/>
    <w:rsid w:val="009B2B0B"/>
    <w:rsid w:val="009B3015"/>
    <w:rsid w:val="009B3030"/>
    <w:rsid w:val="009B4D1C"/>
    <w:rsid w:val="009B5880"/>
    <w:rsid w:val="009B5F74"/>
    <w:rsid w:val="009B6031"/>
    <w:rsid w:val="009B7480"/>
    <w:rsid w:val="009C0BA3"/>
    <w:rsid w:val="009C1A1C"/>
    <w:rsid w:val="009C22BA"/>
    <w:rsid w:val="009C298F"/>
    <w:rsid w:val="009C2DB7"/>
    <w:rsid w:val="009C3043"/>
    <w:rsid w:val="009C31CE"/>
    <w:rsid w:val="009C31E1"/>
    <w:rsid w:val="009C3F95"/>
    <w:rsid w:val="009C4570"/>
    <w:rsid w:val="009C46EF"/>
    <w:rsid w:val="009C49F4"/>
    <w:rsid w:val="009C4C63"/>
    <w:rsid w:val="009C5EE7"/>
    <w:rsid w:val="009C5FA0"/>
    <w:rsid w:val="009C7F06"/>
    <w:rsid w:val="009D0DAC"/>
    <w:rsid w:val="009D123D"/>
    <w:rsid w:val="009D2AD0"/>
    <w:rsid w:val="009D31E9"/>
    <w:rsid w:val="009D329E"/>
    <w:rsid w:val="009D4D20"/>
    <w:rsid w:val="009D512B"/>
    <w:rsid w:val="009D53D6"/>
    <w:rsid w:val="009D610C"/>
    <w:rsid w:val="009D65F0"/>
    <w:rsid w:val="009D7450"/>
    <w:rsid w:val="009D7860"/>
    <w:rsid w:val="009E0C02"/>
    <w:rsid w:val="009E1915"/>
    <w:rsid w:val="009E2435"/>
    <w:rsid w:val="009E4832"/>
    <w:rsid w:val="009E4F4A"/>
    <w:rsid w:val="009E59A4"/>
    <w:rsid w:val="009F030A"/>
    <w:rsid w:val="009F2624"/>
    <w:rsid w:val="009F4472"/>
    <w:rsid w:val="009F46DF"/>
    <w:rsid w:val="009F51CC"/>
    <w:rsid w:val="009F5778"/>
    <w:rsid w:val="009F5924"/>
    <w:rsid w:val="009F63FE"/>
    <w:rsid w:val="009F7D36"/>
    <w:rsid w:val="00A0037D"/>
    <w:rsid w:val="00A00889"/>
    <w:rsid w:val="00A032B9"/>
    <w:rsid w:val="00A05168"/>
    <w:rsid w:val="00A066CD"/>
    <w:rsid w:val="00A06C81"/>
    <w:rsid w:val="00A076C3"/>
    <w:rsid w:val="00A1058E"/>
    <w:rsid w:val="00A117E5"/>
    <w:rsid w:val="00A121FC"/>
    <w:rsid w:val="00A12565"/>
    <w:rsid w:val="00A1347D"/>
    <w:rsid w:val="00A13547"/>
    <w:rsid w:val="00A1420A"/>
    <w:rsid w:val="00A16397"/>
    <w:rsid w:val="00A16544"/>
    <w:rsid w:val="00A16878"/>
    <w:rsid w:val="00A16963"/>
    <w:rsid w:val="00A16C2A"/>
    <w:rsid w:val="00A20BA6"/>
    <w:rsid w:val="00A22D9D"/>
    <w:rsid w:val="00A23577"/>
    <w:rsid w:val="00A23E22"/>
    <w:rsid w:val="00A248F5"/>
    <w:rsid w:val="00A2527F"/>
    <w:rsid w:val="00A26711"/>
    <w:rsid w:val="00A274F0"/>
    <w:rsid w:val="00A3015C"/>
    <w:rsid w:val="00A30B82"/>
    <w:rsid w:val="00A3156B"/>
    <w:rsid w:val="00A3163D"/>
    <w:rsid w:val="00A33366"/>
    <w:rsid w:val="00A33D8A"/>
    <w:rsid w:val="00A37214"/>
    <w:rsid w:val="00A37E72"/>
    <w:rsid w:val="00A4054A"/>
    <w:rsid w:val="00A41D28"/>
    <w:rsid w:val="00A42830"/>
    <w:rsid w:val="00A436E0"/>
    <w:rsid w:val="00A439B1"/>
    <w:rsid w:val="00A43E39"/>
    <w:rsid w:val="00A45880"/>
    <w:rsid w:val="00A46790"/>
    <w:rsid w:val="00A46C48"/>
    <w:rsid w:val="00A476C4"/>
    <w:rsid w:val="00A5049F"/>
    <w:rsid w:val="00A50E11"/>
    <w:rsid w:val="00A50EDA"/>
    <w:rsid w:val="00A51907"/>
    <w:rsid w:val="00A53179"/>
    <w:rsid w:val="00A532AE"/>
    <w:rsid w:val="00A53303"/>
    <w:rsid w:val="00A53732"/>
    <w:rsid w:val="00A53810"/>
    <w:rsid w:val="00A543DE"/>
    <w:rsid w:val="00A54D81"/>
    <w:rsid w:val="00A55186"/>
    <w:rsid w:val="00A557E0"/>
    <w:rsid w:val="00A55F3B"/>
    <w:rsid w:val="00A5766A"/>
    <w:rsid w:val="00A57679"/>
    <w:rsid w:val="00A57DBE"/>
    <w:rsid w:val="00A6015E"/>
    <w:rsid w:val="00A629D1"/>
    <w:rsid w:val="00A62E25"/>
    <w:rsid w:val="00A634A7"/>
    <w:rsid w:val="00A6497B"/>
    <w:rsid w:val="00A64D3C"/>
    <w:rsid w:val="00A650B0"/>
    <w:rsid w:val="00A6599B"/>
    <w:rsid w:val="00A66198"/>
    <w:rsid w:val="00A7022B"/>
    <w:rsid w:val="00A70BD2"/>
    <w:rsid w:val="00A71571"/>
    <w:rsid w:val="00A72649"/>
    <w:rsid w:val="00A7319B"/>
    <w:rsid w:val="00A732F4"/>
    <w:rsid w:val="00A738F7"/>
    <w:rsid w:val="00A73FFD"/>
    <w:rsid w:val="00A7528E"/>
    <w:rsid w:val="00A763CF"/>
    <w:rsid w:val="00A77E76"/>
    <w:rsid w:val="00A80714"/>
    <w:rsid w:val="00A80F63"/>
    <w:rsid w:val="00A81123"/>
    <w:rsid w:val="00A81C49"/>
    <w:rsid w:val="00A82B90"/>
    <w:rsid w:val="00A832B0"/>
    <w:rsid w:val="00A86DD8"/>
    <w:rsid w:val="00A9002E"/>
    <w:rsid w:val="00A90FC0"/>
    <w:rsid w:val="00A9140E"/>
    <w:rsid w:val="00A95014"/>
    <w:rsid w:val="00A95315"/>
    <w:rsid w:val="00A955A2"/>
    <w:rsid w:val="00A96266"/>
    <w:rsid w:val="00A96650"/>
    <w:rsid w:val="00A97482"/>
    <w:rsid w:val="00A975A7"/>
    <w:rsid w:val="00AA0A46"/>
    <w:rsid w:val="00AA0AAF"/>
    <w:rsid w:val="00AA1708"/>
    <w:rsid w:val="00AA1B83"/>
    <w:rsid w:val="00AA3336"/>
    <w:rsid w:val="00AA35D1"/>
    <w:rsid w:val="00AA38DB"/>
    <w:rsid w:val="00AA399A"/>
    <w:rsid w:val="00AA3BAD"/>
    <w:rsid w:val="00AA506A"/>
    <w:rsid w:val="00AA61EB"/>
    <w:rsid w:val="00AA75BD"/>
    <w:rsid w:val="00AA7868"/>
    <w:rsid w:val="00AA7A30"/>
    <w:rsid w:val="00AA7C97"/>
    <w:rsid w:val="00AB0847"/>
    <w:rsid w:val="00AB0BF0"/>
    <w:rsid w:val="00AB129B"/>
    <w:rsid w:val="00AB1C97"/>
    <w:rsid w:val="00AB1F97"/>
    <w:rsid w:val="00AB2594"/>
    <w:rsid w:val="00AB32F4"/>
    <w:rsid w:val="00AB3C7D"/>
    <w:rsid w:val="00AB4270"/>
    <w:rsid w:val="00AB4643"/>
    <w:rsid w:val="00AB5109"/>
    <w:rsid w:val="00AB523D"/>
    <w:rsid w:val="00AB5319"/>
    <w:rsid w:val="00AB55FE"/>
    <w:rsid w:val="00AB56A8"/>
    <w:rsid w:val="00AB5D56"/>
    <w:rsid w:val="00AB620B"/>
    <w:rsid w:val="00AB6476"/>
    <w:rsid w:val="00AB78A1"/>
    <w:rsid w:val="00AC01E9"/>
    <w:rsid w:val="00AC0D2C"/>
    <w:rsid w:val="00AC110F"/>
    <w:rsid w:val="00AC241A"/>
    <w:rsid w:val="00AC2627"/>
    <w:rsid w:val="00AC27E6"/>
    <w:rsid w:val="00AC301E"/>
    <w:rsid w:val="00AC3075"/>
    <w:rsid w:val="00AC34F0"/>
    <w:rsid w:val="00AC5184"/>
    <w:rsid w:val="00AC610E"/>
    <w:rsid w:val="00AC78B4"/>
    <w:rsid w:val="00AD073B"/>
    <w:rsid w:val="00AD0C9B"/>
    <w:rsid w:val="00AD0EF0"/>
    <w:rsid w:val="00AD1862"/>
    <w:rsid w:val="00AD2203"/>
    <w:rsid w:val="00AD378D"/>
    <w:rsid w:val="00AD4C5D"/>
    <w:rsid w:val="00AD56A6"/>
    <w:rsid w:val="00AD6710"/>
    <w:rsid w:val="00AD6AA3"/>
    <w:rsid w:val="00AD6AD0"/>
    <w:rsid w:val="00AE0051"/>
    <w:rsid w:val="00AE03B5"/>
    <w:rsid w:val="00AE12B5"/>
    <w:rsid w:val="00AE1800"/>
    <w:rsid w:val="00AE21D4"/>
    <w:rsid w:val="00AE4BB5"/>
    <w:rsid w:val="00AE50DE"/>
    <w:rsid w:val="00AE5A46"/>
    <w:rsid w:val="00AE5B0D"/>
    <w:rsid w:val="00AE72AC"/>
    <w:rsid w:val="00AE77D5"/>
    <w:rsid w:val="00AF0473"/>
    <w:rsid w:val="00AF0620"/>
    <w:rsid w:val="00AF0AC8"/>
    <w:rsid w:val="00AF1249"/>
    <w:rsid w:val="00AF3699"/>
    <w:rsid w:val="00AF3A35"/>
    <w:rsid w:val="00AF459F"/>
    <w:rsid w:val="00AF4D7C"/>
    <w:rsid w:val="00AF65B3"/>
    <w:rsid w:val="00AF70E7"/>
    <w:rsid w:val="00AF7E54"/>
    <w:rsid w:val="00B003EC"/>
    <w:rsid w:val="00B015C8"/>
    <w:rsid w:val="00B01C0C"/>
    <w:rsid w:val="00B03106"/>
    <w:rsid w:val="00B03811"/>
    <w:rsid w:val="00B03FB6"/>
    <w:rsid w:val="00B04F6A"/>
    <w:rsid w:val="00B05AFE"/>
    <w:rsid w:val="00B05F33"/>
    <w:rsid w:val="00B0680A"/>
    <w:rsid w:val="00B06B8A"/>
    <w:rsid w:val="00B06EC0"/>
    <w:rsid w:val="00B0706A"/>
    <w:rsid w:val="00B07B31"/>
    <w:rsid w:val="00B07EF7"/>
    <w:rsid w:val="00B103AB"/>
    <w:rsid w:val="00B103BC"/>
    <w:rsid w:val="00B103DE"/>
    <w:rsid w:val="00B107D6"/>
    <w:rsid w:val="00B110A6"/>
    <w:rsid w:val="00B152A3"/>
    <w:rsid w:val="00B174F6"/>
    <w:rsid w:val="00B17870"/>
    <w:rsid w:val="00B17FF8"/>
    <w:rsid w:val="00B2057B"/>
    <w:rsid w:val="00B21233"/>
    <w:rsid w:val="00B21743"/>
    <w:rsid w:val="00B21A4A"/>
    <w:rsid w:val="00B22377"/>
    <w:rsid w:val="00B23531"/>
    <w:rsid w:val="00B2359A"/>
    <w:rsid w:val="00B252C9"/>
    <w:rsid w:val="00B2535F"/>
    <w:rsid w:val="00B257C1"/>
    <w:rsid w:val="00B26575"/>
    <w:rsid w:val="00B26817"/>
    <w:rsid w:val="00B2759E"/>
    <w:rsid w:val="00B275DB"/>
    <w:rsid w:val="00B27EAF"/>
    <w:rsid w:val="00B30582"/>
    <w:rsid w:val="00B30B0B"/>
    <w:rsid w:val="00B314F9"/>
    <w:rsid w:val="00B31C5B"/>
    <w:rsid w:val="00B337DE"/>
    <w:rsid w:val="00B3404D"/>
    <w:rsid w:val="00B357ED"/>
    <w:rsid w:val="00B36184"/>
    <w:rsid w:val="00B362BB"/>
    <w:rsid w:val="00B3641D"/>
    <w:rsid w:val="00B36ACF"/>
    <w:rsid w:val="00B37535"/>
    <w:rsid w:val="00B3766F"/>
    <w:rsid w:val="00B37D0F"/>
    <w:rsid w:val="00B43359"/>
    <w:rsid w:val="00B43BEA"/>
    <w:rsid w:val="00B45C3F"/>
    <w:rsid w:val="00B45D57"/>
    <w:rsid w:val="00B4674B"/>
    <w:rsid w:val="00B50893"/>
    <w:rsid w:val="00B51632"/>
    <w:rsid w:val="00B51726"/>
    <w:rsid w:val="00B533A8"/>
    <w:rsid w:val="00B54A46"/>
    <w:rsid w:val="00B54AF7"/>
    <w:rsid w:val="00B550F6"/>
    <w:rsid w:val="00B5703C"/>
    <w:rsid w:val="00B60341"/>
    <w:rsid w:val="00B614E4"/>
    <w:rsid w:val="00B62724"/>
    <w:rsid w:val="00B63223"/>
    <w:rsid w:val="00B63303"/>
    <w:rsid w:val="00B63AC2"/>
    <w:rsid w:val="00B6425D"/>
    <w:rsid w:val="00B65081"/>
    <w:rsid w:val="00B653C4"/>
    <w:rsid w:val="00B662F8"/>
    <w:rsid w:val="00B67853"/>
    <w:rsid w:val="00B70A17"/>
    <w:rsid w:val="00B72901"/>
    <w:rsid w:val="00B731BF"/>
    <w:rsid w:val="00B7356C"/>
    <w:rsid w:val="00B7360D"/>
    <w:rsid w:val="00B737E7"/>
    <w:rsid w:val="00B741A0"/>
    <w:rsid w:val="00B75A69"/>
    <w:rsid w:val="00B762D6"/>
    <w:rsid w:val="00B77BB4"/>
    <w:rsid w:val="00B80248"/>
    <w:rsid w:val="00B806D2"/>
    <w:rsid w:val="00B81904"/>
    <w:rsid w:val="00B81DC5"/>
    <w:rsid w:val="00B81FBE"/>
    <w:rsid w:val="00B82B0F"/>
    <w:rsid w:val="00B83F6F"/>
    <w:rsid w:val="00B849D6"/>
    <w:rsid w:val="00B85080"/>
    <w:rsid w:val="00B85389"/>
    <w:rsid w:val="00B860E9"/>
    <w:rsid w:val="00B8784E"/>
    <w:rsid w:val="00B9168A"/>
    <w:rsid w:val="00B91769"/>
    <w:rsid w:val="00B92459"/>
    <w:rsid w:val="00B94220"/>
    <w:rsid w:val="00B94322"/>
    <w:rsid w:val="00B95BB4"/>
    <w:rsid w:val="00B96AE8"/>
    <w:rsid w:val="00B972BB"/>
    <w:rsid w:val="00B9779C"/>
    <w:rsid w:val="00B97AA4"/>
    <w:rsid w:val="00B97EA5"/>
    <w:rsid w:val="00BA03A9"/>
    <w:rsid w:val="00BA0FA9"/>
    <w:rsid w:val="00BA3042"/>
    <w:rsid w:val="00BA31F7"/>
    <w:rsid w:val="00BA3534"/>
    <w:rsid w:val="00BA37D0"/>
    <w:rsid w:val="00BA4045"/>
    <w:rsid w:val="00BA42B4"/>
    <w:rsid w:val="00BA47F1"/>
    <w:rsid w:val="00BA6F23"/>
    <w:rsid w:val="00BA7016"/>
    <w:rsid w:val="00BA744B"/>
    <w:rsid w:val="00BB043F"/>
    <w:rsid w:val="00BB048D"/>
    <w:rsid w:val="00BB1833"/>
    <w:rsid w:val="00BB4275"/>
    <w:rsid w:val="00BB4C48"/>
    <w:rsid w:val="00BB4D46"/>
    <w:rsid w:val="00BB6DDC"/>
    <w:rsid w:val="00BB7AA5"/>
    <w:rsid w:val="00BC1299"/>
    <w:rsid w:val="00BC1A47"/>
    <w:rsid w:val="00BC34AE"/>
    <w:rsid w:val="00BC3B5A"/>
    <w:rsid w:val="00BC3CDC"/>
    <w:rsid w:val="00BC467A"/>
    <w:rsid w:val="00BC4AC4"/>
    <w:rsid w:val="00BC5DAC"/>
    <w:rsid w:val="00BC631B"/>
    <w:rsid w:val="00BC698E"/>
    <w:rsid w:val="00BC7887"/>
    <w:rsid w:val="00BC7D5C"/>
    <w:rsid w:val="00BD0415"/>
    <w:rsid w:val="00BD0C11"/>
    <w:rsid w:val="00BD1984"/>
    <w:rsid w:val="00BD1A37"/>
    <w:rsid w:val="00BD1CDA"/>
    <w:rsid w:val="00BD2404"/>
    <w:rsid w:val="00BD4236"/>
    <w:rsid w:val="00BD49A3"/>
    <w:rsid w:val="00BD58A3"/>
    <w:rsid w:val="00BD68E7"/>
    <w:rsid w:val="00BD7957"/>
    <w:rsid w:val="00BE0DA6"/>
    <w:rsid w:val="00BE1C53"/>
    <w:rsid w:val="00BE1FCF"/>
    <w:rsid w:val="00BE29F2"/>
    <w:rsid w:val="00BE31ED"/>
    <w:rsid w:val="00BE3764"/>
    <w:rsid w:val="00BE3BA9"/>
    <w:rsid w:val="00BE43C0"/>
    <w:rsid w:val="00BE4AE2"/>
    <w:rsid w:val="00BE5870"/>
    <w:rsid w:val="00BF2504"/>
    <w:rsid w:val="00BF3B1E"/>
    <w:rsid w:val="00BF475D"/>
    <w:rsid w:val="00BF7703"/>
    <w:rsid w:val="00C024AD"/>
    <w:rsid w:val="00C02D35"/>
    <w:rsid w:val="00C03222"/>
    <w:rsid w:val="00C03748"/>
    <w:rsid w:val="00C0393F"/>
    <w:rsid w:val="00C03ED9"/>
    <w:rsid w:val="00C0486E"/>
    <w:rsid w:val="00C050A7"/>
    <w:rsid w:val="00C05C4B"/>
    <w:rsid w:val="00C074E9"/>
    <w:rsid w:val="00C07AB5"/>
    <w:rsid w:val="00C07B90"/>
    <w:rsid w:val="00C07BE1"/>
    <w:rsid w:val="00C108A5"/>
    <w:rsid w:val="00C10917"/>
    <w:rsid w:val="00C128F9"/>
    <w:rsid w:val="00C13460"/>
    <w:rsid w:val="00C13631"/>
    <w:rsid w:val="00C13EC6"/>
    <w:rsid w:val="00C148B4"/>
    <w:rsid w:val="00C14ABE"/>
    <w:rsid w:val="00C14BF0"/>
    <w:rsid w:val="00C153BD"/>
    <w:rsid w:val="00C1578D"/>
    <w:rsid w:val="00C21202"/>
    <w:rsid w:val="00C21A5C"/>
    <w:rsid w:val="00C23240"/>
    <w:rsid w:val="00C24380"/>
    <w:rsid w:val="00C24420"/>
    <w:rsid w:val="00C24448"/>
    <w:rsid w:val="00C25434"/>
    <w:rsid w:val="00C26656"/>
    <w:rsid w:val="00C2721D"/>
    <w:rsid w:val="00C2744F"/>
    <w:rsid w:val="00C27AAB"/>
    <w:rsid w:val="00C30A46"/>
    <w:rsid w:val="00C31F7F"/>
    <w:rsid w:val="00C323E3"/>
    <w:rsid w:val="00C364F3"/>
    <w:rsid w:val="00C36AA6"/>
    <w:rsid w:val="00C40313"/>
    <w:rsid w:val="00C417B2"/>
    <w:rsid w:val="00C41D0C"/>
    <w:rsid w:val="00C42A25"/>
    <w:rsid w:val="00C43254"/>
    <w:rsid w:val="00C45972"/>
    <w:rsid w:val="00C47105"/>
    <w:rsid w:val="00C47B22"/>
    <w:rsid w:val="00C50679"/>
    <w:rsid w:val="00C50B62"/>
    <w:rsid w:val="00C50DAF"/>
    <w:rsid w:val="00C54441"/>
    <w:rsid w:val="00C555D5"/>
    <w:rsid w:val="00C561FB"/>
    <w:rsid w:val="00C56433"/>
    <w:rsid w:val="00C60681"/>
    <w:rsid w:val="00C60786"/>
    <w:rsid w:val="00C62BE6"/>
    <w:rsid w:val="00C664A7"/>
    <w:rsid w:val="00C66A2D"/>
    <w:rsid w:val="00C6704C"/>
    <w:rsid w:val="00C67A34"/>
    <w:rsid w:val="00C67EF5"/>
    <w:rsid w:val="00C7090A"/>
    <w:rsid w:val="00C70923"/>
    <w:rsid w:val="00C70D29"/>
    <w:rsid w:val="00C717E7"/>
    <w:rsid w:val="00C71E3A"/>
    <w:rsid w:val="00C72A88"/>
    <w:rsid w:val="00C76CBF"/>
    <w:rsid w:val="00C775A6"/>
    <w:rsid w:val="00C77A52"/>
    <w:rsid w:val="00C80144"/>
    <w:rsid w:val="00C814C8"/>
    <w:rsid w:val="00C82483"/>
    <w:rsid w:val="00C82FDF"/>
    <w:rsid w:val="00C83200"/>
    <w:rsid w:val="00C83D4F"/>
    <w:rsid w:val="00C83DD2"/>
    <w:rsid w:val="00C852A7"/>
    <w:rsid w:val="00C87B34"/>
    <w:rsid w:val="00C93285"/>
    <w:rsid w:val="00C93858"/>
    <w:rsid w:val="00C94A00"/>
    <w:rsid w:val="00C96E1A"/>
    <w:rsid w:val="00C97956"/>
    <w:rsid w:val="00C97EAD"/>
    <w:rsid w:val="00CA0791"/>
    <w:rsid w:val="00CA1FAD"/>
    <w:rsid w:val="00CA2236"/>
    <w:rsid w:val="00CA3303"/>
    <w:rsid w:val="00CA63B2"/>
    <w:rsid w:val="00CA67B2"/>
    <w:rsid w:val="00CA694D"/>
    <w:rsid w:val="00CA6E20"/>
    <w:rsid w:val="00CA7BD3"/>
    <w:rsid w:val="00CB1791"/>
    <w:rsid w:val="00CB2638"/>
    <w:rsid w:val="00CB2716"/>
    <w:rsid w:val="00CB2871"/>
    <w:rsid w:val="00CB4ED8"/>
    <w:rsid w:val="00CB6FDF"/>
    <w:rsid w:val="00CC08D7"/>
    <w:rsid w:val="00CC0DF9"/>
    <w:rsid w:val="00CC1430"/>
    <w:rsid w:val="00CC1439"/>
    <w:rsid w:val="00CC2CB4"/>
    <w:rsid w:val="00CC36E1"/>
    <w:rsid w:val="00CC6C71"/>
    <w:rsid w:val="00CD1258"/>
    <w:rsid w:val="00CD1411"/>
    <w:rsid w:val="00CD15EA"/>
    <w:rsid w:val="00CD1F1B"/>
    <w:rsid w:val="00CD2A33"/>
    <w:rsid w:val="00CD3471"/>
    <w:rsid w:val="00CD3BB2"/>
    <w:rsid w:val="00CD4B37"/>
    <w:rsid w:val="00CD5673"/>
    <w:rsid w:val="00CD58E0"/>
    <w:rsid w:val="00CD7144"/>
    <w:rsid w:val="00CD76CF"/>
    <w:rsid w:val="00CE2151"/>
    <w:rsid w:val="00CE56B8"/>
    <w:rsid w:val="00CE6DD5"/>
    <w:rsid w:val="00CE7066"/>
    <w:rsid w:val="00CE7BD3"/>
    <w:rsid w:val="00CF0BB9"/>
    <w:rsid w:val="00CF2998"/>
    <w:rsid w:val="00CF3793"/>
    <w:rsid w:val="00CF3D6C"/>
    <w:rsid w:val="00CF48A5"/>
    <w:rsid w:val="00CF68F8"/>
    <w:rsid w:val="00CF7148"/>
    <w:rsid w:val="00CF7ED9"/>
    <w:rsid w:val="00D01FDD"/>
    <w:rsid w:val="00D03864"/>
    <w:rsid w:val="00D03AEA"/>
    <w:rsid w:val="00D044A1"/>
    <w:rsid w:val="00D04D9D"/>
    <w:rsid w:val="00D0764B"/>
    <w:rsid w:val="00D10800"/>
    <w:rsid w:val="00D10D7E"/>
    <w:rsid w:val="00D121E6"/>
    <w:rsid w:val="00D128AF"/>
    <w:rsid w:val="00D128D3"/>
    <w:rsid w:val="00D1302E"/>
    <w:rsid w:val="00D1379D"/>
    <w:rsid w:val="00D13C9E"/>
    <w:rsid w:val="00D1524E"/>
    <w:rsid w:val="00D16040"/>
    <w:rsid w:val="00D161D5"/>
    <w:rsid w:val="00D17731"/>
    <w:rsid w:val="00D2225C"/>
    <w:rsid w:val="00D25363"/>
    <w:rsid w:val="00D25A3B"/>
    <w:rsid w:val="00D2668B"/>
    <w:rsid w:val="00D26BD6"/>
    <w:rsid w:val="00D26EE2"/>
    <w:rsid w:val="00D2738E"/>
    <w:rsid w:val="00D30291"/>
    <w:rsid w:val="00D307CA"/>
    <w:rsid w:val="00D32418"/>
    <w:rsid w:val="00D32590"/>
    <w:rsid w:val="00D327A8"/>
    <w:rsid w:val="00D32852"/>
    <w:rsid w:val="00D32AB5"/>
    <w:rsid w:val="00D32EBC"/>
    <w:rsid w:val="00D37B5B"/>
    <w:rsid w:val="00D402F2"/>
    <w:rsid w:val="00D42944"/>
    <w:rsid w:val="00D43E42"/>
    <w:rsid w:val="00D44593"/>
    <w:rsid w:val="00D44DF7"/>
    <w:rsid w:val="00D46040"/>
    <w:rsid w:val="00D4638A"/>
    <w:rsid w:val="00D46937"/>
    <w:rsid w:val="00D475B5"/>
    <w:rsid w:val="00D4764B"/>
    <w:rsid w:val="00D4775C"/>
    <w:rsid w:val="00D507C2"/>
    <w:rsid w:val="00D51489"/>
    <w:rsid w:val="00D51751"/>
    <w:rsid w:val="00D51B2D"/>
    <w:rsid w:val="00D51B85"/>
    <w:rsid w:val="00D51FEC"/>
    <w:rsid w:val="00D53461"/>
    <w:rsid w:val="00D53E0A"/>
    <w:rsid w:val="00D54C9D"/>
    <w:rsid w:val="00D55BF2"/>
    <w:rsid w:val="00D57E73"/>
    <w:rsid w:val="00D61465"/>
    <w:rsid w:val="00D63E39"/>
    <w:rsid w:val="00D64179"/>
    <w:rsid w:val="00D642EE"/>
    <w:rsid w:val="00D644A6"/>
    <w:rsid w:val="00D6483E"/>
    <w:rsid w:val="00D649E2"/>
    <w:rsid w:val="00D64BE1"/>
    <w:rsid w:val="00D654A7"/>
    <w:rsid w:val="00D6763D"/>
    <w:rsid w:val="00D70B72"/>
    <w:rsid w:val="00D717CE"/>
    <w:rsid w:val="00D71CAC"/>
    <w:rsid w:val="00D71EE6"/>
    <w:rsid w:val="00D71F51"/>
    <w:rsid w:val="00D72954"/>
    <w:rsid w:val="00D73A58"/>
    <w:rsid w:val="00D74CED"/>
    <w:rsid w:val="00D74D0A"/>
    <w:rsid w:val="00D75B33"/>
    <w:rsid w:val="00D75D08"/>
    <w:rsid w:val="00D763F4"/>
    <w:rsid w:val="00D764BB"/>
    <w:rsid w:val="00D76E0F"/>
    <w:rsid w:val="00D77F11"/>
    <w:rsid w:val="00D802C3"/>
    <w:rsid w:val="00D80A6B"/>
    <w:rsid w:val="00D80EC0"/>
    <w:rsid w:val="00D8115F"/>
    <w:rsid w:val="00D81260"/>
    <w:rsid w:val="00D82B89"/>
    <w:rsid w:val="00D834E0"/>
    <w:rsid w:val="00D83588"/>
    <w:rsid w:val="00D852E8"/>
    <w:rsid w:val="00D86257"/>
    <w:rsid w:val="00D86AEB"/>
    <w:rsid w:val="00D870C7"/>
    <w:rsid w:val="00D871B2"/>
    <w:rsid w:val="00D915A2"/>
    <w:rsid w:val="00D91925"/>
    <w:rsid w:val="00D92510"/>
    <w:rsid w:val="00D92CD8"/>
    <w:rsid w:val="00D9388E"/>
    <w:rsid w:val="00D93FCE"/>
    <w:rsid w:val="00D97777"/>
    <w:rsid w:val="00D979B3"/>
    <w:rsid w:val="00D97A62"/>
    <w:rsid w:val="00DA2120"/>
    <w:rsid w:val="00DA2801"/>
    <w:rsid w:val="00DA4A74"/>
    <w:rsid w:val="00DA53C5"/>
    <w:rsid w:val="00DA64A9"/>
    <w:rsid w:val="00DA7F93"/>
    <w:rsid w:val="00DB13B5"/>
    <w:rsid w:val="00DB15C1"/>
    <w:rsid w:val="00DB2CB2"/>
    <w:rsid w:val="00DB2DBC"/>
    <w:rsid w:val="00DB3113"/>
    <w:rsid w:val="00DB3A5A"/>
    <w:rsid w:val="00DB4D1D"/>
    <w:rsid w:val="00DB4FD2"/>
    <w:rsid w:val="00DB51CD"/>
    <w:rsid w:val="00DB63AA"/>
    <w:rsid w:val="00DB64F9"/>
    <w:rsid w:val="00DB6A3F"/>
    <w:rsid w:val="00DC0D56"/>
    <w:rsid w:val="00DC1F66"/>
    <w:rsid w:val="00DC2098"/>
    <w:rsid w:val="00DC23E8"/>
    <w:rsid w:val="00DC349C"/>
    <w:rsid w:val="00DC3C8D"/>
    <w:rsid w:val="00DC3E87"/>
    <w:rsid w:val="00DC40F6"/>
    <w:rsid w:val="00DC501C"/>
    <w:rsid w:val="00DC6C21"/>
    <w:rsid w:val="00DC7572"/>
    <w:rsid w:val="00DC7618"/>
    <w:rsid w:val="00DD2544"/>
    <w:rsid w:val="00DD2923"/>
    <w:rsid w:val="00DD3104"/>
    <w:rsid w:val="00DD483B"/>
    <w:rsid w:val="00DD4A0A"/>
    <w:rsid w:val="00DD77B1"/>
    <w:rsid w:val="00DD7C1A"/>
    <w:rsid w:val="00DE0B0D"/>
    <w:rsid w:val="00DE42B1"/>
    <w:rsid w:val="00DE4ADB"/>
    <w:rsid w:val="00DE4AE0"/>
    <w:rsid w:val="00DE59D7"/>
    <w:rsid w:val="00DE6C53"/>
    <w:rsid w:val="00DE6D01"/>
    <w:rsid w:val="00DE722B"/>
    <w:rsid w:val="00DE7455"/>
    <w:rsid w:val="00DF0256"/>
    <w:rsid w:val="00DF0680"/>
    <w:rsid w:val="00DF1875"/>
    <w:rsid w:val="00DF1A0D"/>
    <w:rsid w:val="00DF2240"/>
    <w:rsid w:val="00DF497A"/>
    <w:rsid w:val="00DF50D4"/>
    <w:rsid w:val="00DF7A4F"/>
    <w:rsid w:val="00DF7B43"/>
    <w:rsid w:val="00DF7E65"/>
    <w:rsid w:val="00E01B11"/>
    <w:rsid w:val="00E01FCC"/>
    <w:rsid w:val="00E03A48"/>
    <w:rsid w:val="00E03B84"/>
    <w:rsid w:val="00E04180"/>
    <w:rsid w:val="00E04498"/>
    <w:rsid w:val="00E048BE"/>
    <w:rsid w:val="00E04C15"/>
    <w:rsid w:val="00E05D23"/>
    <w:rsid w:val="00E06AE4"/>
    <w:rsid w:val="00E076BE"/>
    <w:rsid w:val="00E120C1"/>
    <w:rsid w:val="00E13CFE"/>
    <w:rsid w:val="00E147E6"/>
    <w:rsid w:val="00E15393"/>
    <w:rsid w:val="00E1783B"/>
    <w:rsid w:val="00E17C7C"/>
    <w:rsid w:val="00E203AA"/>
    <w:rsid w:val="00E2044A"/>
    <w:rsid w:val="00E20AE1"/>
    <w:rsid w:val="00E224C4"/>
    <w:rsid w:val="00E23047"/>
    <w:rsid w:val="00E23083"/>
    <w:rsid w:val="00E2390F"/>
    <w:rsid w:val="00E23FCE"/>
    <w:rsid w:val="00E2414A"/>
    <w:rsid w:val="00E24883"/>
    <w:rsid w:val="00E27A8B"/>
    <w:rsid w:val="00E307A9"/>
    <w:rsid w:val="00E30CA6"/>
    <w:rsid w:val="00E3111E"/>
    <w:rsid w:val="00E31227"/>
    <w:rsid w:val="00E31AFE"/>
    <w:rsid w:val="00E31B4A"/>
    <w:rsid w:val="00E31D2B"/>
    <w:rsid w:val="00E320FD"/>
    <w:rsid w:val="00E332D5"/>
    <w:rsid w:val="00E338BF"/>
    <w:rsid w:val="00E33D69"/>
    <w:rsid w:val="00E344D2"/>
    <w:rsid w:val="00E351E6"/>
    <w:rsid w:val="00E352B7"/>
    <w:rsid w:val="00E35713"/>
    <w:rsid w:val="00E35BC6"/>
    <w:rsid w:val="00E37FBC"/>
    <w:rsid w:val="00E40395"/>
    <w:rsid w:val="00E40502"/>
    <w:rsid w:val="00E41AF5"/>
    <w:rsid w:val="00E42083"/>
    <w:rsid w:val="00E43E85"/>
    <w:rsid w:val="00E4419B"/>
    <w:rsid w:val="00E46327"/>
    <w:rsid w:val="00E47530"/>
    <w:rsid w:val="00E47600"/>
    <w:rsid w:val="00E47865"/>
    <w:rsid w:val="00E50E8F"/>
    <w:rsid w:val="00E514FE"/>
    <w:rsid w:val="00E51CB9"/>
    <w:rsid w:val="00E52135"/>
    <w:rsid w:val="00E521E4"/>
    <w:rsid w:val="00E52398"/>
    <w:rsid w:val="00E52916"/>
    <w:rsid w:val="00E530AC"/>
    <w:rsid w:val="00E532BE"/>
    <w:rsid w:val="00E54670"/>
    <w:rsid w:val="00E560D3"/>
    <w:rsid w:val="00E569CD"/>
    <w:rsid w:val="00E56ABB"/>
    <w:rsid w:val="00E60253"/>
    <w:rsid w:val="00E609D8"/>
    <w:rsid w:val="00E60BC4"/>
    <w:rsid w:val="00E60EA2"/>
    <w:rsid w:val="00E60EA7"/>
    <w:rsid w:val="00E625D0"/>
    <w:rsid w:val="00E62874"/>
    <w:rsid w:val="00E628EC"/>
    <w:rsid w:val="00E6292E"/>
    <w:rsid w:val="00E62C1D"/>
    <w:rsid w:val="00E62EB3"/>
    <w:rsid w:val="00E63009"/>
    <w:rsid w:val="00E63809"/>
    <w:rsid w:val="00E63F29"/>
    <w:rsid w:val="00E64613"/>
    <w:rsid w:val="00E647F2"/>
    <w:rsid w:val="00E653BF"/>
    <w:rsid w:val="00E70D5D"/>
    <w:rsid w:val="00E712A3"/>
    <w:rsid w:val="00E71320"/>
    <w:rsid w:val="00E75E3F"/>
    <w:rsid w:val="00E8115B"/>
    <w:rsid w:val="00E811D1"/>
    <w:rsid w:val="00E81583"/>
    <w:rsid w:val="00E81C29"/>
    <w:rsid w:val="00E82E35"/>
    <w:rsid w:val="00E8318E"/>
    <w:rsid w:val="00E833F3"/>
    <w:rsid w:val="00E834AA"/>
    <w:rsid w:val="00E84BC1"/>
    <w:rsid w:val="00E864E3"/>
    <w:rsid w:val="00E86AAE"/>
    <w:rsid w:val="00E86BC1"/>
    <w:rsid w:val="00E86FF6"/>
    <w:rsid w:val="00E87846"/>
    <w:rsid w:val="00E912D2"/>
    <w:rsid w:val="00E915FD"/>
    <w:rsid w:val="00E919B5"/>
    <w:rsid w:val="00E91F73"/>
    <w:rsid w:val="00E934CA"/>
    <w:rsid w:val="00E94515"/>
    <w:rsid w:val="00E958AD"/>
    <w:rsid w:val="00E95C8F"/>
    <w:rsid w:val="00E95E8D"/>
    <w:rsid w:val="00E96ECE"/>
    <w:rsid w:val="00E97450"/>
    <w:rsid w:val="00E975B2"/>
    <w:rsid w:val="00E97936"/>
    <w:rsid w:val="00E97D9B"/>
    <w:rsid w:val="00E97FEF"/>
    <w:rsid w:val="00EA08E5"/>
    <w:rsid w:val="00EA1366"/>
    <w:rsid w:val="00EA1726"/>
    <w:rsid w:val="00EA2022"/>
    <w:rsid w:val="00EA21DD"/>
    <w:rsid w:val="00EA2839"/>
    <w:rsid w:val="00EA5F70"/>
    <w:rsid w:val="00EA6CD9"/>
    <w:rsid w:val="00EA72C7"/>
    <w:rsid w:val="00EA797A"/>
    <w:rsid w:val="00EB222F"/>
    <w:rsid w:val="00EB26D0"/>
    <w:rsid w:val="00EB355D"/>
    <w:rsid w:val="00EB52F4"/>
    <w:rsid w:val="00EB5D29"/>
    <w:rsid w:val="00EB62D2"/>
    <w:rsid w:val="00EC0D72"/>
    <w:rsid w:val="00EC1D5B"/>
    <w:rsid w:val="00EC2966"/>
    <w:rsid w:val="00EC5F37"/>
    <w:rsid w:val="00EC70CA"/>
    <w:rsid w:val="00EC7DB0"/>
    <w:rsid w:val="00ED0E7A"/>
    <w:rsid w:val="00ED1E54"/>
    <w:rsid w:val="00ED1F15"/>
    <w:rsid w:val="00ED3D4F"/>
    <w:rsid w:val="00ED3D64"/>
    <w:rsid w:val="00ED4047"/>
    <w:rsid w:val="00ED463E"/>
    <w:rsid w:val="00EE0C61"/>
    <w:rsid w:val="00EE0DFD"/>
    <w:rsid w:val="00EE126B"/>
    <w:rsid w:val="00EE1733"/>
    <w:rsid w:val="00EE2122"/>
    <w:rsid w:val="00EE2538"/>
    <w:rsid w:val="00EE3495"/>
    <w:rsid w:val="00EE4151"/>
    <w:rsid w:val="00EE4220"/>
    <w:rsid w:val="00EE484B"/>
    <w:rsid w:val="00EE5C6F"/>
    <w:rsid w:val="00EE65D2"/>
    <w:rsid w:val="00EE68F7"/>
    <w:rsid w:val="00EE7E66"/>
    <w:rsid w:val="00EF0E9B"/>
    <w:rsid w:val="00EF2632"/>
    <w:rsid w:val="00EF2C14"/>
    <w:rsid w:val="00EF3647"/>
    <w:rsid w:val="00EF38DD"/>
    <w:rsid w:val="00EF3A78"/>
    <w:rsid w:val="00EF3B64"/>
    <w:rsid w:val="00EF4375"/>
    <w:rsid w:val="00EF45BE"/>
    <w:rsid w:val="00EF56A6"/>
    <w:rsid w:val="00EF58E0"/>
    <w:rsid w:val="00EF673F"/>
    <w:rsid w:val="00F00822"/>
    <w:rsid w:val="00F00BB1"/>
    <w:rsid w:val="00F01ECF"/>
    <w:rsid w:val="00F02AC8"/>
    <w:rsid w:val="00F038F2"/>
    <w:rsid w:val="00F03B61"/>
    <w:rsid w:val="00F04731"/>
    <w:rsid w:val="00F04B99"/>
    <w:rsid w:val="00F05FC4"/>
    <w:rsid w:val="00F06913"/>
    <w:rsid w:val="00F06F51"/>
    <w:rsid w:val="00F07540"/>
    <w:rsid w:val="00F075DF"/>
    <w:rsid w:val="00F07CBC"/>
    <w:rsid w:val="00F10679"/>
    <w:rsid w:val="00F1117E"/>
    <w:rsid w:val="00F12521"/>
    <w:rsid w:val="00F1265A"/>
    <w:rsid w:val="00F1284D"/>
    <w:rsid w:val="00F133DE"/>
    <w:rsid w:val="00F14884"/>
    <w:rsid w:val="00F15753"/>
    <w:rsid w:val="00F158FC"/>
    <w:rsid w:val="00F159B2"/>
    <w:rsid w:val="00F15BDA"/>
    <w:rsid w:val="00F16641"/>
    <w:rsid w:val="00F167FF"/>
    <w:rsid w:val="00F20880"/>
    <w:rsid w:val="00F20E10"/>
    <w:rsid w:val="00F23207"/>
    <w:rsid w:val="00F235C1"/>
    <w:rsid w:val="00F23CBF"/>
    <w:rsid w:val="00F24DB4"/>
    <w:rsid w:val="00F24EA2"/>
    <w:rsid w:val="00F2586F"/>
    <w:rsid w:val="00F25898"/>
    <w:rsid w:val="00F258BB"/>
    <w:rsid w:val="00F26DE8"/>
    <w:rsid w:val="00F2747E"/>
    <w:rsid w:val="00F305F1"/>
    <w:rsid w:val="00F3156B"/>
    <w:rsid w:val="00F31F58"/>
    <w:rsid w:val="00F32A14"/>
    <w:rsid w:val="00F32E12"/>
    <w:rsid w:val="00F33052"/>
    <w:rsid w:val="00F346D6"/>
    <w:rsid w:val="00F3555A"/>
    <w:rsid w:val="00F35B9B"/>
    <w:rsid w:val="00F36129"/>
    <w:rsid w:val="00F3619D"/>
    <w:rsid w:val="00F36D3D"/>
    <w:rsid w:val="00F36D75"/>
    <w:rsid w:val="00F3716B"/>
    <w:rsid w:val="00F41D78"/>
    <w:rsid w:val="00F43718"/>
    <w:rsid w:val="00F439E2"/>
    <w:rsid w:val="00F46121"/>
    <w:rsid w:val="00F50B94"/>
    <w:rsid w:val="00F50E21"/>
    <w:rsid w:val="00F50E36"/>
    <w:rsid w:val="00F52120"/>
    <w:rsid w:val="00F52AE3"/>
    <w:rsid w:val="00F532FD"/>
    <w:rsid w:val="00F55143"/>
    <w:rsid w:val="00F55368"/>
    <w:rsid w:val="00F557CA"/>
    <w:rsid w:val="00F56529"/>
    <w:rsid w:val="00F56C07"/>
    <w:rsid w:val="00F57B11"/>
    <w:rsid w:val="00F60C93"/>
    <w:rsid w:val="00F6158C"/>
    <w:rsid w:val="00F62A48"/>
    <w:rsid w:val="00F6328C"/>
    <w:rsid w:val="00F64960"/>
    <w:rsid w:val="00F64AF8"/>
    <w:rsid w:val="00F653EB"/>
    <w:rsid w:val="00F656FA"/>
    <w:rsid w:val="00F65EDC"/>
    <w:rsid w:val="00F66A38"/>
    <w:rsid w:val="00F67335"/>
    <w:rsid w:val="00F67AC9"/>
    <w:rsid w:val="00F703C7"/>
    <w:rsid w:val="00F710AB"/>
    <w:rsid w:val="00F7128C"/>
    <w:rsid w:val="00F716AC"/>
    <w:rsid w:val="00F73262"/>
    <w:rsid w:val="00F74C51"/>
    <w:rsid w:val="00F7514C"/>
    <w:rsid w:val="00F76711"/>
    <w:rsid w:val="00F76BDC"/>
    <w:rsid w:val="00F770DD"/>
    <w:rsid w:val="00F803C5"/>
    <w:rsid w:val="00F81752"/>
    <w:rsid w:val="00F81901"/>
    <w:rsid w:val="00F81970"/>
    <w:rsid w:val="00F81B9A"/>
    <w:rsid w:val="00F82142"/>
    <w:rsid w:val="00F82A11"/>
    <w:rsid w:val="00F82BAD"/>
    <w:rsid w:val="00F83731"/>
    <w:rsid w:val="00F83BA6"/>
    <w:rsid w:val="00F83FDE"/>
    <w:rsid w:val="00F8672A"/>
    <w:rsid w:val="00F86AE5"/>
    <w:rsid w:val="00F9078E"/>
    <w:rsid w:val="00F91837"/>
    <w:rsid w:val="00F92B1F"/>
    <w:rsid w:val="00F92BDA"/>
    <w:rsid w:val="00F93B4D"/>
    <w:rsid w:val="00F944CA"/>
    <w:rsid w:val="00F94760"/>
    <w:rsid w:val="00F95EA1"/>
    <w:rsid w:val="00F97C67"/>
    <w:rsid w:val="00F97EC0"/>
    <w:rsid w:val="00FA0246"/>
    <w:rsid w:val="00FA2714"/>
    <w:rsid w:val="00FA3ED2"/>
    <w:rsid w:val="00FA49C5"/>
    <w:rsid w:val="00FA5D3D"/>
    <w:rsid w:val="00FA6094"/>
    <w:rsid w:val="00FA6717"/>
    <w:rsid w:val="00FA6B01"/>
    <w:rsid w:val="00FB03E2"/>
    <w:rsid w:val="00FB0DCA"/>
    <w:rsid w:val="00FB1337"/>
    <w:rsid w:val="00FB1ECD"/>
    <w:rsid w:val="00FB4168"/>
    <w:rsid w:val="00FB71DC"/>
    <w:rsid w:val="00FB7646"/>
    <w:rsid w:val="00FB7C99"/>
    <w:rsid w:val="00FC12EC"/>
    <w:rsid w:val="00FC296A"/>
    <w:rsid w:val="00FC2F2C"/>
    <w:rsid w:val="00FC3B22"/>
    <w:rsid w:val="00FC4E91"/>
    <w:rsid w:val="00FC6867"/>
    <w:rsid w:val="00FC68AC"/>
    <w:rsid w:val="00FC73BF"/>
    <w:rsid w:val="00FC7FD8"/>
    <w:rsid w:val="00FD00B7"/>
    <w:rsid w:val="00FD023E"/>
    <w:rsid w:val="00FD0934"/>
    <w:rsid w:val="00FD1C16"/>
    <w:rsid w:val="00FD1F7D"/>
    <w:rsid w:val="00FD3E57"/>
    <w:rsid w:val="00FD53C9"/>
    <w:rsid w:val="00FD5984"/>
    <w:rsid w:val="00FD6989"/>
    <w:rsid w:val="00FD7D9A"/>
    <w:rsid w:val="00FD7F56"/>
    <w:rsid w:val="00FE0423"/>
    <w:rsid w:val="00FE05B7"/>
    <w:rsid w:val="00FE108E"/>
    <w:rsid w:val="00FE19AD"/>
    <w:rsid w:val="00FE1B7D"/>
    <w:rsid w:val="00FE2532"/>
    <w:rsid w:val="00FE290F"/>
    <w:rsid w:val="00FE2D01"/>
    <w:rsid w:val="00FE2FF5"/>
    <w:rsid w:val="00FE5520"/>
    <w:rsid w:val="00FE6CBC"/>
    <w:rsid w:val="00FE733F"/>
    <w:rsid w:val="00FE73A5"/>
    <w:rsid w:val="00FE7C81"/>
    <w:rsid w:val="00FF08D2"/>
    <w:rsid w:val="00FF101D"/>
    <w:rsid w:val="00FF1D40"/>
    <w:rsid w:val="00FF1F8E"/>
    <w:rsid w:val="00FF21AA"/>
    <w:rsid w:val="00FF2D20"/>
    <w:rsid w:val="00FF3517"/>
    <w:rsid w:val="00FF58D2"/>
    <w:rsid w:val="00FF5967"/>
    <w:rsid w:val="00FF5DF0"/>
    <w:rsid w:val="00FF718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5"/>
      </w:numPr>
      <w:outlineLvl w:val="0"/>
    </w:pPr>
    <w:rPr>
      <w:b/>
    </w:rPr>
  </w:style>
  <w:style w:type="paragraph" w:styleId="Heading2">
    <w:name w:val="heading 2"/>
    <w:basedOn w:val="Normal"/>
    <w:next w:val="Normal"/>
    <w:link w:val="Heading2Char"/>
    <w:autoRedefine/>
    <w:qFormat/>
    <w:rsid w:val="00900C3C"/>
    <w:pPr>
      <w:keepNext/>
      <w:numPr>
        <w:ilvl w:val="1"/>
        <w:numId w:val="5"/>
      </w:numPr>
      <w:tabs>
        <w:tab w:val="clear" w:pos="1530"/>
        <w:tab w:val="num" w:pos="1440"/>
      </w:tabs>
      <w:ind w:left="1440"/>
      <w:jc w:val="both"/>
      <w:outlineLvl w:val="1"/>
    </w:pPr>
    <w:rPr>
      <w:b/>
      <w:szCs w:val="20"/>
    </w:rPr>
  </w:style>
  <w:style w:type="paragraph" w:styleId="Heading3">
    <w:name w:val="heading 3"/>
    <w:basedOn w:val="Normal"/>
    <w:next w:val="Normal"/>
    <w:link w:val="Heading3Char"/>
    <w:autoRedefine/>
    <w:qFormat/>
    <w:rsid w:val="00592766"/>
    <w:pPr>
      <w:keepNext/>
      <w:numPr>
        <w:ilvl w:val="2"/>
        <w:numId w:val="43"/>
      </w:numPr>
      <w:tabs>
        <w:tab w:val="clear" w:pos="207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AC610E"/>
    <w:pPr>
      <w:keepNext/>
      <w:numPr>
        <w:ilvl w:val="3"/>
        <w:numId w:val="5"/>
      </w:numPr>
      <w:tabs>
        <w:tab w:val="clear" w:pos="3060"/>
        <w:tab w:val="left"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850C64"/>
    <w:pPr>
      <w:keepNext/>
      <w:numPr>
        <w:ilvl w:val="4"/>
        <w:numId w:val="5"/>
      </w:numPr>
      <w:tabs>
        <w:tab w:val="clear" w:pos="3600"/>
        <w:tab w:val="left" w:pos="3240"/>
      </w:tabs>
      <w:ind w:left="3960" w:hanging="360"/>
      <w:jc w:val="both"/>
      <w:outlineLvl w:val="4"/>
    </w:pPr>
  </w:style>
  <w:style w:type="paragraph" w:styleId="Heading6">
    <w:name w:val="heading 6"/>
    <w:basedOn w:val="Normal"/>
    <w:next w:val="Normal"/>
    <w:link w:val="Heading6Char"/>
    <w:autoRedefine/>
    <w:qFormat/>
    <w:rsid w:val="00B533A8"/>
    <w:pPr>
      <w:keepNext/>
      <w:numPr>
        <w:ilvl w:val="5"/>
        <w:numId w:val="5"/>
      </w:numPr>
      <w:ind w:left="4680"/>
      <w:jc w:val="both"/>
      <w:outlineLvl w:val="5"/>
    </w:pPr>
    <w:rPr>
      <w:bCs/>
    </w:rPr>
  </w:style>
  <w:style w:type="paragraph" w:styleId="Heading7">
    <w:name w:val="heading 7"/>
    <w:basedOn w:val="Normal"/>
    <w:next w:val="Normal"/>
    <w:qFormat/>
    <w:rsid w:val="005108B9"/>
    <w:pPr>
      <w:keepNext/>
      <w:numPr>
        <w:ilvl w:val="6"/>
        <w:numId w:val="5"/>
      </w:numPr>
      <w:outlineLvl w:val="6"/>
    </w:pPr>
    <w:rPr>
      <w:b/>
      <w:bCs/>
      <w:sz w:val="16"/>
    </w:rPr>
  </w:style>
  <w:style w:type="paragraph" w:styleId="Heading8">
    <w:name w:val="heading 8"/>
    <w:basedOn w:val="Normal"/>
    <w:next w:val="Normal"/>
    <w:qFormat/>
    <w:rsid w:val="005108B9"/>
    <w:pPr>
      <w:keepNext/>
      <w:jc w:val="center"/>
      <w:outlineLvl w:val="7"/>
    </w:pPr>
    <w:rPr>
      <w:b/>
      <w:bCs/>
      <w:sz w:val="28"/>
    </w:rPr>
  </w:style>
  <w:style w:type="paragraph" w:styleId="Heading9">
    <w:name w:val="heading 9"/>
    <w:basedOn w:val="Normal"/>
    <w:next w:val="Normal"/>
    <w:qFormat/>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592766"/>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qFormat/>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900C3C"/>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B533A8"/>
    <w:rPr>
      <w:bCs/>
      <w:sz w:val="24"/>
      <w:szCs w:val="24"/>
    </w:rPr>
  </w:style>
  <w:style w:type="character" w:customStyle="1" w:styleId="Heading4Char">
    <w:name w:val="Heading 4 Char"/>
    <w:basedOn w:val="DefaultParagraphFont"/>
    <w:link w:val="Heading4"/>
    <w:rsid w:val="00AC610E"/>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qForma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850C64"/>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qFormat/>
    <w:rsid w:val="003B7D22"/>
    <w:pPr>
      <w:ind w:left="720"/>
      <w:contextualSpacing/>
    </w:p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leg.state.nv.us" TargetMode="External"/><Relationship Id="rId18" Type="http://schemas.openxmlformats.org/officeDocument/2006/relationships/oleObject" Target="embeddings/Microsoft_Office_Word_97_-_2003_Document1.doc"/><Relationship Id="rId26" Type="http://schemas.openxmlformats.org/officeDocument/2006/relationships/hyperlink" Target="mailto:srvpurch@admin.nv.gov" TargetMode="External"/><Relationship Id="rId3" Type="http://schemas.openxmlformats.org/officeDocument/2006/relationships/styles" Target="styles.xml"/><Relationship Id="rId21" Type="http://schemas.openxmlformats.org/officeDocument/2006/relationships/oleObject" Target="embeddings/Microsoft_Office_Word_97_-_2003_Document2.doc"/><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eg.state.nv.us" TargetMode="External"/><Relationship Id="rId17" Type="http://schemas.openxmlformats.org/officeDocument/2006/relationships/image" Target="media/image2.emf"/><Relationship Id="rId25" Type="http://schemas.openxmlformats.org/officeDocument/2006/relationships/oleObject" Target="embeddings/Microsoft_Office_Word_97_-_2003_Document3.doc"/><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purchasing.state.nv.us" TargetMode="External"/><Relationship Id="rId20" Type="http://schemas.openxmlformats.org/officeDocument/2006/relationships/image" Target="media/image3.emf"/><Relationship Id="rId29" Type="http://schemas.openxmlformats.org/officeDocument/2006/relationships/hyperlink" Target="mailto:srvpurch@admin.nv.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sk.state.nv.us" TargetMode="External"/><Relationship Id="rId24" Type="http://schemas.openxmlformats.org/officeDocument/2006/relationships/image" Target="media/image4.emf"/><Relationship Id="rId32" Type="http://schemas.openxmlformats.org/officeDocument/2006/relationships/hyperlink" Target="mailto:srvpurch@admin.nv.gov" TargetMode="External"/><Relationship Id="rId5" Type="http://schemas.openxmlformats.org/officeDocument/2006/relationships/webSettings" Target="webSettings.xml"/><Relationship Id="rId15" Type="http://schemas.openxmlformats.org/officeDocument/2006/relationships/hyperlink" Target="http://purchasing.state.nv.us/services/sdocs.htm" TargetMode="External"/><Relationship Id="rId23" Type="http://schemas.openxmlformats.org/officeDocument/2006/relationships/hyperlink" Target="mailto:RFPdocs@admin.nv.gov" TargetMode="External"/><Relationship Id="rId28" Type="http://schemas.openxmlformats.org/officeDocument/2006/relationships/oleObject" Target="embeddings/Microsoft_Office_Word_97_-_2003_Document4.doc"/><Relationship Id="rId10" Type="http://schemas.openxmlformats.org/officeDocument/2006/relationships/hyperlink" Target="http://purchasing.state.nv.us" TargetMode="External"/><Relationship Id="rId19" Type="http://schemas.openxmlformats.org/officeDocument/2006/relationships/hyperlink" Target="mailto:srvpurch@admin.nv.gov" TargetMode="External"/><Relationship Id="rId31" Type="http://schemas.openxmlformats.org/officeDocument/2006/relationships/oleObject" Target="embeddings/Microsoft_Office_Word_97_-_2003_Document5.doc"/><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os.state.nv.us" TargetMode="External"/><Relationship Id="rId22" Type="http://schemas.openxmlformats.org/officeDocument/2006/relationships/hyperlink" Target="mailto:srvpurch@admin.nv.gov" TargetMode="External"/><Relationship Id="rId27" Type="http://schemas.openxmlformats.org/officeDocument/2006/relationships/image" Target="media/image5.emf"/><Relationship Id="rId30" Type="http://schemas.openxmlformats.org/officeDocument/2006/relationships/image" Target="media/image6.e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57623-1E94-47D6-B8AE-B3CBA5947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11808</Words>
  <Characters>67311</Characters>
  <Application>Microsoft Office Word</Application>
  <DocSecurity>2</DocSecurity>
  <Lines>560</Lines>
  <Paragraphs>157</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78962</CharactersWithSpaces>
  <SharedDoc>false</SharedDoc>
  <HLinks>
    <vt:vector size="216" baseType="variant">
      <vt:variant>
        <vt:i4>786470</vt:i4>
      </vt:variant>
      <vt:variant>
        <vt:i4>211</vt:i4>
      </vt:variant>
      <vt:variant>
        <vt:i4>0</vt:i4>
      </vt:variant>
      <vt:variant>
        <vt:i4>5</vt:i4>
      </vt:variant>
      <vt:variant>
        <vt:lpwstr>mailto:srvpurch@purchasing.state.nv.us</vt:lpwstr>
      </vt:variant>
      <vt:variant>
        <vt:lpwstr/>
      </vt:variant>
      <vt:variant>
        <vt:i4>786470</vt:i4>
      </vt:variant>
      <vt:variant>
        <vt:i4>205</vt:i4>
      </vt:variant>
      <vt:variant>
        <vt:i4>0</vt:i4>
      </vt:variant>
      <vt:variant>
        <vt:i4>5</vt:i4>
      </vt:variant>
      <vt:variant>
        <vt:lpwstr>mailto:srvpurch@purchasing.state.nv.us</vt:lpwstr>
      </vt:variant>
      <vt:variant>
        <vt:lpwstr/>
      </vt:variant>
      <vt:variant>
        <vt:i4>1638475</vt:i4>
      </vt:variant>
      <vt:variant>
        <vt:i4>198</vt:i4>
      </vt:variant>
      <vt:variant>
        <vt:i4>0</vt:i4>
      </vt:variant>
      <vt:variant>
        <vt:i4>5</vt:i4>
      </vt:variant>
      <vt:variant>
        <vt:lpwstr>http://purchasing.state.nv.us/services/sdocs.htm</vt:lpwstr>
      </vt:variant>
      <vt:variant>
        <vt:lpwstr/>
      </vt:variant>
      <vt:variant>
        <vt:i4>7274597</vt:i4>
      </vt:variant>
      <vt:variant>
        <vt:i4>195</vt:i4>
      </vt:variant>
      <vt:variant>
        <vt:i4>0</vt:i4>
      </vt:variant>
      <vt:variant>
        <vt:i4>5</vt:i4>
      </vt:variant>
      <vt:variant>
        <vt:lpwstr>http://sos.state.nv.us/</vt:lpwstr>
      </vt:variant>
      <vt:variant>
        <vt:lpwstr/>
      </vt:variant>
      <vt:variant>
        <vt:i4>6553654</vt:i4>
      </vt:variant>
      <vt:variant>
        <vt:i4>186</vt:i4>
      </vt:variant>
      <vt:variant>
        <vt:i4>0</vt:i4>
      </vt:variant>
      <vt:variant>
        <vt:i4>5</vt:i4>
      </vt:variant>
      <vt:variant>
        <vt:lpwstr>http://www.leg.state.nv.us/</vt:lpwstr>
      </vt:variant>
      <vt:variant>
        <vt:lpwstr/>
      </vt:variant>
      <vt:variant>
        <vt:i4>6553654</vt:i4>
      </vt:variant>
      <vt:variant>
        <vt:i4>183</vt:i4>
      </vt:variant>
      <vt:variant>
        <vt:i4>0</vt:i4>
      </vt:variant>
      <vt:variant>
        <vt:i4>5</vt:i4>
      </vt:variant>
      <vt:variant>
        <vt:lpwstr>http://www.leg.state.nv.us/</vt:lpwstr>
      </vt:variant>
      <vt:variant>
        <vt:lpwstr/>
      </vt:variant>
      <vt:variant>
        <vt:i4>1310783</vt:i4>
      </vt:variant>
      <vt:variant>
        <vt:i4>176</vt:i4>
      </vt:variant>
      <vt:variant>
        <vt:i4>0</vt:i4>
      </vt:variant>
      <vt:variant>
        <vt:i4>5</vt:i4>
      </vt:variant>
      <vt:variant>
        <vt:lpwstr/>
      </vt:variant>
      <vt:variant>
        <vt:lpwstr>_Toc258576255</vt:lpwstr>
      </vt:variant>
      <vt:variant>
        <vt:i4>1310783</vt:i4>
      </vt:variant>
      <vt:variant>
        <vt:i4>170</vt:i4>
      </vt:variant>
      <vt:variant>
        <vt:i4>0</vt:i4>
      </vt:variant>
      <vt:variant>
        <vt:i4>5</vt:i4>
      </vt:variant>
      <vt:variant>
        <vt:lpwstr/>
      </vt:variant>
      <vt:variant>
        <vt:lpwstr>_Toc258576254</vt:lpwstr>
      </vt:variant>
      <vt:variant>
        <vt:i4>1310783</vt:i4>
      </vt:variant>
      <vt:variant>
        <vt:i4>164</vt:i4>
      </vt:variant>
      <vt:variant>
        <vt:i4>0</vt:i4>
      </vt:variant>
      <vt:variant>
        <vt:i4>5</vt:i4>
      </vt:variant>
      <vt:variant>
        <vt:lpwstr/>
      </vt:variant>
      <vt:variant>
        <vt:lpwstr>_Toc258576253</vt:lpwstr>
      </vt:variant>
      <vt:variant>
        <vt:i4>1310783</vt:i4>
      </vt:variant>
      <vt:variant>
        <vt:i4>158</vt:i4>
      </vt:variant>
      <vt:variant>
        <vt:i4>0</vt:i4>
      </vt:variant>
      <vt:variant>
        <vt:i4>5</vt:i4>
      </vt:variant>
      <vt:variant>
        <vt:lpwstr/>
      </vt:variant>
      <vt:variant>
        <vt:lpwstr>_Toc258576252</vt:lpwstr>
      </vt:variant>
      <vt:variant>
        <vt:i4>1310783</vt:i4>
      </vt:variant>
      <vt:variant>
        <vt:i4>152</vt:i4>
      </vt:variant>
      <vt:variant>
        <vt:i4>0</vt:i4>
      </vt:variant>
      <vt:variant>
        <vt:i4>5</vt:i4>
      </vt:variant>
      <vt:variant>
        <vt:lpwstr/>
      </vt:variant>
      <vt:variant>
        <vt:lpwstr>_Toc258576251</vt:lpwstr>
      </vt:variant>
      <vt:variant>
        <vt:i4>1310783</vt:i4>
      </vt:variant>
      <vt:variant>
        <vt:i4>146</vt:i4>
      </vt:variant>
      <vt:variant>
        <vt:i4>0</vt:i4>
      </vt:variant>
      <vt:variant>
        <vt:i4>5</vt:i4>
      </vt:variant>
      <vt:variant>
        <vt:lpwstr/>
      </vt:variant>
      <vt:variant>
        <vt:lpwstr>_Toc258576250</vt:lpwstr>
      </vt:variant>
      <vt:variant>
        <vt:i4>1376319</vt:i4>
      </vt:variant>
      <vt:variant>
        <vt:i4>140</vt:i4>
      </vt:variant>
      <vt:variant>
        <vt:i4>0</vt:i4>
      </vt:variant>
      <vt:variant>
        <vt:i4>5</vt:i4>
      </vt:variant>
      <vt:variant>
        <vt:lpwstr/>
      </vt:variant>
      <vt:variant>
        <vt:lpwstr>_Toc258576249</vt:lpwstr>
      </vt:variant>
      <vt:variant>
        <vt:i4>1376319</vt:i4>
      </vt:variant>
      <vt:variant>
        <vt:i4>134</vt:i4>
      </vt:variant>
      <vt:variant>
        <vt:i4>0</vt:i4>
      </vt:variant>
      <vt:variant>
        <vt:i4>5</vt:i4>
      </vt:variant>
      <vt:variant>
        <vt:lpwstr/>
      </vt:variant>
      <vt:variant>
        <vt:lpwstr>_Toc258576248</vt:lpwstr>
      </vt:variant>
      <vt:variant>
        <vt:i4>1376319</vt:i4>
      </vt:variant>
      <vt:variant>
        <vt:i4>128</vt:i4>
      </vt:variant>
      <vt:variant>
        <vt:i4>0</vt:i4>
      </vt:variant>
      <vt:variant>
        <vt:i4>5</vt:i4>
      </vt:variant>
      <vt:variant>
        <vt:lpwstr/>
      </vt:variant>
      <vt:variant>
        <vt:lpwstr>_Toc258576247</vt:lpwstr>
      </vt:variant>
      <vt:variant>
        <vt:i4>1376319</vt:i4>
      </vt:variant>
      <vt:variant>
        <vt:i4>122</vt:i4>
      </vt:variant>
      <vt:variant>
        <vt:i4>0</vt:i4>
      </vt:variant>
      <vt:variant>
        <vt:i4>5</vt:i4>
      </vt:variant>
      <vt:variant>
        <vt:lpwstr/>
      </vt:variant>
      <vt:variant>
        <vt:lpwstr>_Toc258576246</vt:lpwstr>
      </vt:variant>
      <vt:variant>
        <vt:i4>1376319</vt:i4>
      </vt:variant>
      <vt:variant>
        <vt:i4>116</vt:i4>
      </vt:variant>
      <vt:variant>
        <vt:i4>0</vt:i4>
      </vt:variant>
      <vt:variant>
        <vt:i4>5</vt:i4>
      </vt:variant>
      <vt:variant>
        <vt:lpwstr/>
      </vt:variant>
      <vt:variant>
        <vt:lpwstr>_Toc258576245</vt:lpwstr>
      </vt:variant>
      <vt:variant>
        <vt:i4>1376319</vt:i4>
      </vt:variant>
      <vt:variant>
        <vt:i4>110</vt:i4>
      </vt:variant>
      <vt:variant>
        <vt:i4>0</vt:i4>
      </vt:variant>
      <vt:variant>
        <vt:i4>5</vt:i4>
      </vt:variant>
      <vt:variant>
        <vt:lpwstr/>
      </vt:variant>
      <vt:variant>
        <vt:lpwstr>_Toc258576244</vt:lpwstr>
      </vt:variant>
      <vt:variant>
        <vt:i4>1376319</vt:i4>
      </vt:variant>
      <vt:variant>
        <vt:i4>104</vt:i4>
      </vt:variant>
      <vt:variant>
        <vt:i4>0</vt:i4>
      </vt:variant>
      <vt:variant>
        <vt:i4>5</vt:i4>
      </vt:variant>
      <vt:variant>
        <vt:lpwstr/>
      </vt:variant>
      <vt:variant>
        <vt:lpwstr>_Toc258576243</vt:lpwstr>
      </vt:variant>
      <vt:variant>
        <vt:i4>1376319</vt:i4>
      </vt:variant>
      <vt:variant>
        <vt:i4>98</vt:i4>
      </vt:variant>
      <vt:variant>
        <vt:i4>0</vt:i4>
      </vt:variant>
      <vt:variant>
        <vt:i4>5</vt:i4>
      </vt:variant>
      <vt:variant>
        <vt:lpwstr/>
      </vt:variant>
      <vt:variant>
        <vt:lpwstr>_Toc258576242</vt:lpwstr>
      </vt:variant>
      <vt:variant>
        <vt:i4>1376319</vt:i4>
      </vt:variant>
      <vt:variant>
        <vt:i4>92</vt:i4>
      </vt:variant>
      <vt:variant>
        <vt:i4>0</vt:i4>
      </vt:variant>
      <vt:variant>
        <vt:i4>5</vt:i4>
      </vt:variant>
      <vt:variant>
        <vt:lpwstr/>
      </vt:variant>
      <vt:variant>
        <vt:lpwstr>_Toc258576241</vt:lpwstr>
      </vt:variant>
      <vt:variant>
        <vt:i4>1376319</vt:i4>
      </vt:variant>
      <vt:variant>
        <vt:i4>86</vt:i4>
      </vt:variant>
      <vt:variant>
        <vt:i4>0</vt:i4>
      </vt:variant>
      <vt:variant>
        <vt:i4>5</vt:i4>
      </vt:variant>
      <vt:variant>
        <vt:lpwstr/>
      </vt:variant>
      <vt:variant>
        <vt:lpwstr>_Toc258576240</vt:lpwstr>
      </vt:variant>
      <vt:variant>
        <vt:i4>1179711</vt:i4>
      </vt:variant>
      <vt:variant>
        <vt:i4>80</vt:i4>
      </vt:variant>
      <vt:variant>
        <vt:i4>0</vt:i4>
      </vt:variant>
      <vt:variant>
        <vt:i4>5</vt:i4>
      </vt:variant>
      <vt:variant>
        <vt:lpwstr/>
      </vt:variant>
      <vt:variant>
        <vt:lpwstr>_Toc258576239</vt:lpwstr>
      </vt:variant>
      <vt:variant>
        <vt:i4>1179711</vt:i4>
      </vt:variant>
      <vt:variant>
        <vt:i4>74</vt:i4>
      </vt:variant>
      <vt:variant>
        <vt:i4>0</vt:i4>
      </vt:variant>
      <vt:variant>
        <vt:i4>5</vt:i4>
      </vt:variant>
      <vt:variant>
        <vt:lpwstr/>
      </vt:variant>
      <vt:variant>
        <vt:lpwstr>_Toc258576238</vt:lpwstr>
      </vt:variant>
      <vt:variant>
        <vt:i4>1179711</vt:i4>
      </vt:variant>
      <vt:variant>
        <vt:i4>68</vt:i4>
      </vt:variant>
      <vt:variant>
        <vt:i4>0</vt:i4>
      </vt:variant>
      <vt:variant>
        <vt:i4>5</vt:i4>
      </vt:variant>
      <vt:variant>
        <vt:lpwstr/>
      </vt:variant>
      <vt:variant>
        <vt:lpwstr>_Toc258576237</vt:lpwstr>
      </vt:variant>
      <vt:variant>
        <vt:i4>1179711</vt:i4>
      </vt:variant>
      <vt:variant>
        <vt:i4>62</vt:i4>
      </vt:variant>
      <vt:variant>
        <vt:i4>0</vt:i4>
      </vt:variant>
      <vt:variant>
        <vt:i4>5</vt:i4>
      </vt:variant>
      <vt:variant>
        <vt:lpwstr/>
      </vt:variant>
      <vt:variant>
        <vt:lpwstr>_Toc258576236</vt:lpwstr>
      </vt:variant>
      <vt:variant>
        <vt:i4>1179711</vt:i4>
      </vt:variant>
      <vt:variant>
        <vt:i4>56</vt:i4>
      </vt:variant>
      <vt:variant>
        <vt:i4>0</vt:i4>
      </vt:variant>
      <vt:variant>
        <vt:i4>5</vt:i4>
      </vt:variant>
      <vt:variant>
        <vt:lpwstr/>
      </vt:variant>
      <vt:variant>
        <vt:lpwstr>_Toc258576235</vt:lpwstr>
      </vt:variant>
      <vt:variant>
        <vt:i4>1179711</vt:i4>
      </vt:variant>
      <vt:variant>
        <vt:i4>50</vt:i4>
      </vt:variant>
      <vt:variant>
        <vt:i4>0</vt:i4>
      </vt:variant>
      <vt:variant>
        <vt:i4>5</vt:i4>
      </vt:variant>
      <vt:variant>
        <vt:lpwstr/>
      </vt:variant>
      <vt:variant>
        <vt:lpwstr>_Toc258576234</vt:lpwstr>
      </vt:variant>
      <vt:variant>
        <vt:i4>1179711</vt:i4>
      </vt:variant>
      <vt:variant>
        <vt:i4>44</vt:i4>
      </vt:variant>
      <vt:variant>
        <vt:i4>0</vt:i4>
      </vt:variant>
      <vt:variant>
        <vt:i4>5</vt:i4>
      </vt:variant>
      <vt:variant>
        <vt:lpwstr/>
      </vt:variant>
      <vt:variant>
        <vt:lpwstr>_Toc258576233</vt:lpwstr>
      </vt:variant>
      <vt:variant>
        <vt:i4>1179711</vt:i4>
      </vt:variant>
      <vt:variant>
        <vt:i4>38</vt:i4>
      </vt:variant>
      <vt:variant>
        <vt:i4>0</vt:i4>
      </vt:variant>
      <vt:variant>
        <vt:i4>5</vt:i4>
      </vt:variant>
      <vt:variant>
        <vt:lpwstr/>
      </vt:variant>
      <vt:variant>
        <vt:lpwstr>_Toc258576232</vt:lpwstr>
      </vt:variant>
      <vt:variant>
        <vt:i4>1179711</vt:i4>
      </vt:variant>
      <vt:variant>
        <vt:i4>32</vt:i4>
      </vt:variant>
      <vt:variant>
        <vt:i4>0</vt:i4>
      </vt:variant>
      <vt:variant>
        <vt:i4>5</vt:i4>
      </vt:variant>
      <vt:variant>
        <vt:lpwstr/>
      </vt:variant>
      <vt:variant>
        <vt:lpwstr>_Toc258576231</vt:lpwstr>
      </vt:variant>
      <vt:variant>
        <vt:i4>1179711</vt:i4>
      </vt:variant>
      <vt:variant>
        <vt:i4>26</vt:i4>
      </vt:variant>
      <vt:variant>
        <vt:i4>0</vt:i4>
      </vt:variant>
      <vt:variant>
        <vt:i4>5</vt:i4>
      </vt:variant>
      <vt:variant>
        <vt:lpwstr/>
      </vt:variant>
      <vt:variant>
        <vt:lpwstr>_Toc258576230</vt:lpwstr>
      </vt:variant>
      <vt:variant>
        <vt:i4>1245247</vt:i4>
      </vt:variant>
      <vt:variant>
        <vt:i4>20</vt:i4>
      </vt:variant>
      <vt:variant>
        <vt:i4>0</vt:i4>
      </vt:variant>
      <vt:variant>
        <vt:i4>5</vt:i4>
      </vt:variant>
      <vt:variant>
        <vt:lpwstr/>
      </vt:variant>
      <vt:variant>
        <vt:lpwstr>_Toc258576229</vt:lpwstr>
      </vt:variant>
      <vt:variant>
        <vt:i4>1245247</vt:i4>
      </vt:variant>
      <vt:variant>
        <vt:i4>14</vt:i4>
      </vt:variant>
      <vt:variant>
        <vt:i4>0</vt:i4>
      </vt:variant>
      <vt:variant>
        <vt:i4>5</vt:i4>
      </vt:variant>
      <vt:variant>
        <vt:lpwstr/>
      </vt:variant>
      <vt:variant>
        <vt:lpwstr>_Toc258576228</vt:lpwstr>
      </vt:variant>
      <vt:variant>
        <vt:i4>1245247</vt:i4>
      </vt:variant>
      <vt:variant>
        <vt:i4>8</vt:i4>
      </vt:variant>
      <vt:variant>
        <vt:i4>0</vt:i4>
      </vt:variant>
      <vt:variant>
        <vt:i4>5</vt:i4>
      </vt:variant>
      <vt:variant>
        <vt:lpwstr/>
      </vt:variant>
      <vt:variant>
        <vt:lpwstr>_Toc258576227</vt:lpwstr>
      </vt:variant>
      <vt:variant>
        <vt:i4>1245247</vt:i4>
      </vt:variant>
      <vt:variant>
        <vt:i4>2</vt:i4>
      </vt:variant>
      <vt:variant>
        <vt:i4>0</vt:i4>
      </vt:variant>
      <vt:variant>
        <vt:i4>5</vt:i4>
      </vt:variant>
      <vt:variant>
        <vt:lpwstr/>
      </vt:variant>
      <vt:variant>
        <vt:lpwstr>_Toc258576226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RTC</cp:lastModifiedBy>
  <cp:revision>2</cp:revision>
  <cp:lastPrinted>2011-11-16T23:54:00Z</cp:lastPrinted>
  <dcterms:created xsi:type="dcterms:W3CDTF">2011-12-03T03:03:00Z</dcterms:created>
  <dcterms:modified xsi:type="dcterms:W3CDTF">2011-12-03T03:03:00Z</dcterms:modified>
</cp:coreProperties>
</file>