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F52E23" w:rsidRPr="00257420">
        <w:trPr>
          <w:trHeight w:val="1070"/>
        </w:trPr>
        <w:tc>
          <w:tcPr>
            <w:tcW w:w="2635" w:type="dxa"/>
            <w:vAlign w:val="center"/>
          </w:tcPr>
          <w:p w:rsidR="00F52E23" w:rsidRPr="00257420" w:rsidRDefault="00F52E23">
            <w:pPr>
              <w:tabs>
                <w:tab w:val="right" w:pos="10800"/>
              </w:tabs>
              <w:jc w:val="center"/>
              <w:rPr>
                <w:b/>
                <w:sz w:val="36"/>
                <w:szCs w:val="36"/>
              </w:rPr>
            </w:pPr>
          </w:p>
          <w:p w:rsidR="00F52E23" w:rsidRPr="00257420" w:rsidRDefault="004619C5">
            <w:pPr>
              <w:tabs>
                <w:tab w:val="right" w:pos="10800"/>
              </w:tabs>
              <w:jc w:val="center"/>
              <w:rPr>
                <w:b/>
                <w:sz w:val="48"/>
                <w:szCs w:val="48"/>
              </w:rPr>
            </w:pPr>
            <w:r>
              <w:rPr>
                <w:noProof/>
                <w:sz w:val="36"/>
                <w:szCs w:val="36"/>
                <w:lang w:eastAsia="zh-TW"/>
              </w:rPr>
              <w:drawing>
                <wp:anchor distT="0" distB="0" distL="114300" distR="114300" simplePos="0" relativeHeight="251657728" behindDoc="1" locked="0" layoutInCell="1" allowOverlap="1">
                  <wp:simplePos x="0" y="0"/>
                  <wp:positionH relativeFrom="column">
                    <wp:posOffset>342265</wp:posOffset>
                  </wp:positionH>
                  <wp:positionV relativeFrom="paragraph">
                    <wp:posOffset>-238125</wp:posOffset>
                  </wp:positionV>
                  <wp:extent cx="686435" cy="683895"/>
                  <wp:effectExtent l="19050" t="0" r="0" b="0"/>
                  <wp:wrapTight wrapText="bothSides">
                    <wp:wrapPolygon edited="0">
                      <wp:start x="-599" y="0"/>
                      <wp:lineTo x="-599" y="21058"/>
                      <wp:lineTo x="21580" y="21058"/>
                      <wp:lineTo x="21580" y="0"/>
                      <wp:lineTo x="-59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86435" cy="683895"/>
                          </a:xfrm>
                          <a:prstGeom prst="rect">
                            <a:avLst/>
                          </a:prstGeom>
                          <a:noFill/>
                          <a:ln w="9525">
                            <a:noFill/>
                            <a:miter lim="800000"/>
                            <a:headEnd/>
                            <a:tailEnd/>
                          </a:ln>
                        </pic:spPr>
                      </pic:pic>
                    </a:graphicData>
                  </a:graphic>
                </wp:anchor>
              </w:drawing>
            </w:r>
          </w:p>
        </w:tc>
        <w:tc>
          <w:tcPr>
            <w:tcW w:w="8381" w:type="dxa"/>
            <w:shd w:val="clear" w:color="auto" w:fill="CCCCCC"/>
            <w:vAlign w:val="center"/>
          </w:tcPr>
          <w:p w:rsidR="00F52E23" w:rsidRPr="00257420" w:rsidRDefault="00F52E23">
            <w:pPr>
              <w:tabs>
                <w:tab w:val="right" w:pos="10800"/>
              </w:tabs>
              <w:jc w:val="center"/>
              <w:rPr>
                <w:b/>
                <w:sz w:val="40"/>
                <w:szCs w:val="40"/>
              </w:rPr>
            </w:pPr>
            <w:r w:rsidRPr="00257420">
              <w:rPr>
                <w:b/>
                <w:sz w:val="40"/>
                <w:szCs w:val="40"/>
              </w:rPr>
              <w:t xml:space="preserve">STATE OF </w:t>
            </w:r>
            <w:smartTag w:uri="urn:schemas-microsoft-com:office:smarttags" w:element="place">
              <w:smartTag w:uri="urn:schemas-microsoft-com:office:smarttags" w:element="State">
                <w:r w:rsidRPr="00257420">
                  <w:rPr>
                    <w:b/>
                    <w:sz w:val="40"/>
                    <w:szCs w:val="40"/>
                  </w:rPr>
                  <w:t>MONTANA</w:t>
                </w:r>
              </w:smartTag>
            </w:smartTag>
          </w:p>
          <w:p w:rsidR="00F52E23" w:rsidRPr="00257420" w:rsidRDefault="00F52E23">
            <w:pPr>
              <w:tabs>
                <w:tab w:val="right" w:pos="10800"/>
              </w:tabs>
              <w:jc w:val="center"/>
              <w:rPr>
                <w:b/>
                <w:sz w:val="40"/>
                <w:szCs w:val="40"/>
              </w:rPr>
            </w:pPr>
            <w:r w:rsidRPr="00257420">
              <w:rPr>
                <w:b/>
                <w:sz w:val="40"/>
                <w:szCs w:val="40"/>
              </w:rPr>
              <w:t>INVITATION FOR BID (IFB)</w:t>
            </w:r>
          </w:p>
          <w:p w:rsidR="00F52E23" w:rsidRPr="00257420" w:rsidRDefault="00F52E23">
            <w:pPr>
              <w:tabs>
                <w:tab w:val="right" w:pos="10800"/>
              </w:tabs>
              <w:jc w:val="center"/>
              <w:rPr>
                <w:b/>
                <w:sz w:val="28"/>
                <w:szCs w:val="28"/>
              </w:rPr>
            </w:pPr>
            <w:r w:rsidRPr="00257420">
              <w:rPr>
                <w:b/>
                <w:sz w:val="28"/>
                <w:szCs w:val="28"/>
              </w:rPr>
              <w:t>(THIS IS NOT AN ORDER)</w:t>
            </w:r>
          </w:p>
        </w:tc>
      </w:tr>
    </w:tbl>
    <w:p w:rsidR="00F52E23" w:rsidRPr="00257420" w:rsidRDefault="00F52E23">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2783"/>
        <w:gridCol w:w="5598"/>
      </w:tblGrid>
      <w:tr w:rsidR="00F52E23" w:rsidRPr="00257420">
        <w:trPr>
          <w:cantSplit/>
          <w:trHeight w:val="611"/>
        </w:trPr>
        <w:tc>
          <w:tcPr>
            <w:tcW w:w="2635" w:type="dxa"/>
          </w:tcPr>
          <w:p w:rsidR="00F52E23" w:rsidRPr="00257420" w:rsidRDefault="00F52E23">
            <w:pPr>
              <w:tabs>
                <w:tab w:val="right" w:pos="10800"/>
              </w:tabs>
              <w:rPr>
                <w:rFonts w:cs="Arial"/>
                <w:b/>
                <w:szCs w:val="24"/>
              </w:rPr>
            </w:pPr>
            <w:r w:rsidRPr="00257420">
              <w:rPr>
                <w:rFonts w:cs="Arial"/>
                <w:b/>
                <w:szCs w:val="24"/>
              </w:rPr>
              <w:t>IFB Number:</w:t>
            </w:r>
          </w:p>
          <w:p w:rsidR="00F52E23" w:rsidRPr="00257420" w:rsidRDefault="00E309CC">
            <w:pPr>
              <w:rPr>
                <w:rFonts w:cs="Arial"/>
                <w:b/>
                <w:szCs w:val="24"/>
              </w:rPr>
            </w:pPr>
            <w:r>
              <w:rPr>
                <w:rFonts w:cs="Arial"/>
                <w:b/>
                <w:szCs w:val="24"/>
              </w:rPr>
              <w:t>IFB10-1</w:t>
            </w:r>
            <w:r w:rsidR="00EC656C">
              <w:rPr>
                <w:rFonts w:cs="Arial"/>
                <w:b/>
                <w:szCs w:val="24"/>
              </w:rPr>
              <w:t>924D</w:t>
            </w:r>
          </w:p>
        </w:tc>
        <w:tc>
          <w:tcPr>
            <w:tcW w:w="8381" w:type="dxa"/>
            <w:gridSpan w:val="2"/>
          </w:tcPr>
          <w:p w:rsidR="00F52E23" w:rsidRPr="00257420" w:rsidRDefault="00F52E23">
            <w:pPr>
              <w:rPr>
                <w:rFonts w:cs="Arial"/>
                <w:b/>
                <w:szCs w:val="24"/>
              </w:rPr>
            </w:pPr>
            <w:r w:rsidRPr="00257420">
              <w:rPr>
                <w:rFonts w:cs="Arial"/>
                <w:b/>
                <w:szCs w:val="24"/>
              </w:rPr>
              <w:t>IFB Title:</w:t>
            </w:r>
            <w:r w:rsidR="004D5ADE">
              <w:rPr>
                <w:rFonts w:cs="Arial"/>
                <w:b/>
                <w:szCs w:val="24"/>
              </w:rPr>
              <w:t xml:space="preserve"> </w:t>
            </w:r>
            <w:r w:rsidR="00E309CC">
              <w:rPr>
                <w:rFonts w:cs="Arial"/>
                <w:b/>
                <w:szCs w:val="24"/>
              </w:rPr>
              <w:t>Public Auction Service</w:t>
            </w:r>
          </w:p>
        </w:tc>
      </w:tr>
      <w:tr w:rsidR="00F52E23" w:rsidRPr="00257420">
        <w:trPr>
          <w:trHeight w:val="665"/>
        </w:trPr>
        <w:tc>
          <w:tcPr>
            <w:tcW w:w="5418" w:type="dxa"/>
            <w:gridSpan w:val="2"/>
            <w:vAlign w:val="center"/>
          </w:tcPr>
          <w:p w:rsidR="00F52E23" w:rsidRPr="00257420" w:rsidRDefault="00F52E23">
            <w:pPr>
              <w:tabs>
                <w:tab w:val="right" w:pos="10800"/>
              </w:tabs>
              <w:rPr>
                <w:rFonts w:cs="Arial"/>
                <w:b/>
                <w:szCs w:val="24"/>
              </w:rPr>
            </w:pPr>
            <w:r w:rsidRPr="00257420">
              <w:rPr>
                <w:rFonts w:cs="Arial"/>
                <w:b/>
                <w:szCs w:val="24"/>
              </w:rPr>
              <w:t>IFB Due Date and Time:</w:t>
            </w:r>
          </w:p>
          <w:p w:rsidR="00F52E23" w:rsidRPr="00257420" w:rsidRDefault="004D5ADE">
            <w:pPr>
              <w:tabs>
                <w:tab w:val="right" w:pos="10800"/>
              </w:tabs>
              <w:jc w:val="center"/>
              <w:rPr>
                <w:rFonts w:cs="Arial"/>
                <w:b/>
                <w:bCs/>
                <w:szCs w:val="24"/>
              </w:rPr>
            </w:pPr>
            <w:r w:rsidRPr="00EF2766">
              <w:rPr>
                <w:rFonts w:cs="Arial"/>
                <w:b/>
                <w:bCs/>
                <w:szCs w:val="24"/>
              </w:rPr>
              <w:t>April 21</w:t>
            </w:r>
            <w:r w:rsidR="009A7463" w:rsidRPr="00EF2766">
              <w:rPr>
                <w:rFonts w:cs="Arial"/>
                <w:b/>
                <w:bCs/>
                <w:szCs w:val="24"/>
              </w:rPr>
              <w:t>, 2010</w:t>
            </w:r>
          </w:p>
          <w:p w:rsidR="00F52E23" w:rsidRPr="00257420" w:rsidRDefault="00F52E23">
            <w:pPr>
              <w:tabs>
                <w:tab w:val="right" w:pos="10800"/>
              </w:tabs>
              <w:jc w:val="center"/>
              <w:rPr>
                <w:rFonts w:cs="Arial"/>
                <w:b/>
                <w:szCs w:val="24"/>
              </w:rPr>
            </w:pPr>
            <w:r w:rsidRPr="00257420">
              <w:rPr>
                <w:rFonts w:cs="Arial"/>
                <w:b/>
                <w:bCs/>
                <w:szCs w:val="24"/>
              </w:rPr>
              <w:t>2</w:t>
            </w:r>
            <w:r w:rsidR="00E21236">
              <w:rPr>
                <w:rFonts w:cs="Arial"/>
                <w:b/>
                <w:bCs/>
                <w:szCs w:val="24"/>
              </w:rPr>
              <w:t>:00</w:t>
            </w:r>
            <w:r w:rsidRPr="00257420">
              <w:rPr>
                <w:rFonts w:cs="Arial"/>
                <w:b/>
                <w:bCs/>
                <w:szCs w:val="24"/>
              </w:rPr>
              <w:t xml:space="preserve"> p.m., Local Time</w:t>
            </w:r>
          </w:p>
        </w:tc>
        <w:tc>
          <w:tcPr>
            <w:tcW w:w="5598" w:type="dxa"/>
            <w:vAlign w:val="center"/>
          </w:tcPr>
          <w:p w:rsidR="00F52E23" w:rsidRPr="00257420" w:rsidRDefault="00F52E23" w:rsidP="008907C6">
            <w:pPr>
              <w:tabs>
                <w:tab w:val="right" w:pos="10800"/>
              </w:tabs>
              <w:rPr>
                <w:rFonts w:cs="Arial"/>
                <w:b/>
                <w:szCs w:val="24"/>
              </w:rPr>
            </w:pPr>
            <w:r w:rsidRPr="00257420">
              <w:rPr>
                <w:rFonts w:cs="Arial"/>
                <w:b/>
                <w:szCs w:val="24"/>
              </w:rPr>
              <w:t xml:space="preserve">Number of Pages: </w:t>
            </w:r>
            <w:r w:rsidR="00F019EB">
              <w:rPr>
                <w:rFonts w:cs="Arial"/>
                <w:b/>
                <w:szCs w:val="24"/>
              </w:rPr>
              <w:t>1</w:t>
            </w:r>
            <w:r w:rsidR="008907C6">
              <w:rPr>
                <w:rFonts w:cs="Arial"/>
                <w:b/>
                <w:szCs w:val="24"/>
              </w:rPr>
              <w:t>4</w:t>
            </w:r>
          </w:p>
        </w:tc>
      </w:tr>
    </w:tbl>
    <w:p w:rsidR="00F52E23" w:rsidRPr="00257420" w:rsidRDefault="00F52E23">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2527"/>
        <w:gridCol w:w="2981"/>
      </w:tblGrid>
      <w:tr w:rsidR="00F52E23" w:rsidRPr="00257420">
        <w:trPr>
          <w:cantSplit/>
          <w:trHeight w:val="179"/>
        </w:trPr>
        <w:tc>
          <w:tcPr>
            <w:tcW w:w="11016" w:type="dxa"/>
            <w:gridSpan w:val="3"/>
            <w:shd w:val="clear" w:color="auto" w:fill="D9D9D9"/>
            <w:vAlign w:val="center"/>
          </w:tcPr>
          <w:p w:rsidR="00F52E23" w:rsidRPr="00257420" w:rsidRDefault="00F52E23">
            <w:pPr>
              <w:pStyle w:val="Heading1"/>
              <w:spacing w:line="240" w:lineRule="auto"/>
            </w:pPr>
            <w:r w:rsidRPr="00257420">
              <w:t>ISSUING AGENCY INFORMATION</w:t>
            </w:r>
          </w:p>
        </w:tc>
      </w:tr>
      <w:tr w:rsidR="00F52E23" w:rsidRPr="00257420">
        <w:trPr>
          <w:cantSplit/>
          <w:trHeight w:val="665"/>
        </w:trPr>
        <w:tc>
          <w:tcPr>
            <w:tcW w:w="8035" w:type="dxa"/>
            <w:gridSpan w:val="2"/>
          </w:tcPr>
          <w:p w:rsidR="00F52E23" w:rsidRPr="00257420" w:rsidRDefault="00F52E23">
            <w:pPr>
              <w:tabs>
                <w:tab w:val="right" w:pos="10800"/>
              </w:tabs>
              <w:rPr>
                <w:rFonts w:cs="Arial"/>
                <w:b/>
                <w:szCs w:val="24"/>
              </w:rPr>
            </w:pPr>
            <w:r w:rsidRPr="00257420">
              <w:rPr>
                <w:rFonts w:cs="Arial"/>
                <w:b/>
                <w:szCs w:val="24"/>
              </w:rPr>
              <w:t>Procurement Officer:</w:t>
            </w:r>
          </w:p>
          <w:p w:rsidR="00F52E23" w:rsidRPr="00257420" w:rsidRDefault="00E41A90">
            <w:pPr>
              <w:tabs>
                <w:tab w:val="right" w:pos="10800"/>
              </w:tabs>
              <w:rPr>
                <w:rFonts w:cs="Arial"/>
                <w:b/>
                <w:szCs w:val="24"/>
              </w:rPr>
            </w:pPr>
            <w:r>
              <w:rPr>
                <w:rFonts w:cs="Arial"/>
                <w:b/>
                <w:szCs w:val="24"/>
              </w:rPr>
              <w:t>Devin Garrity</w:t>
            </w:r>
          </w:p>
        </w:tc>
        <w:tc>
          <w:tcPr>
            <w:tcW w:w="2981" w:type="dxa"/>
          </w:tcPr>
          <w:p w:rsidR="00F52E23" w:rsidRPr="00257420" w:rsidRDefault="00F52E23">
            <w:pPr>
              <w:tabs>
                <w:tab w:val="right" w:pos="10800"/>
              </w:tabs>
              <w:rPr>
                <w:rFonts w:cs="Arial"/>
                <w:b/>
                <w:szCs w:val="24"/>
              </w:rPr>
            </w:pPr>
            <w:r w:rsidRPr="00257420">
              <w:rPr>
                <w:rFonts w:cs="Arial"/>
                <w:b/>
                <w:szCs w:val="24"/>
              </w:rPr>
              <w:t>Issue Date:</w:t>
            </w:r>
          </w:p>
          <w:p w:rsidR="00F52E23" w:rsidRPr="00257420" w:rsidRDefault="00EF2766" w:rsidP="00E41A90">
            <w:pPr>
              <w:tabs>
                <w:tab w:val="right" w:pos="10800"/>
              </w:tabs>
              <w:rPr>
                <w:rFonts w:cs="Arial"/>
                <w:b/>
                <w:szCs w:val="24"/>
              </w:rPr>
            </w:pPr>
            <w:r w:rsidRPr="00EF2766">
              <w:rPr>
                <w:rFonts w:cs="Arial"/>
                <w:b/>
                <w:szCs w:val="24"/>
              </w:rPr>
              <w:t xml:space="preserve">April </w:t>
            </w:r>
            <w:r w:rsidR="00861B35">
              <w:rPr>
                <w:rFonts w:cs="Arial"/>
                <w:b/>
                <w:szCs w:val="24"/>
              </w:rPr>
              <w:t>6</w:t>
            </w:r>
            <w:r w:rsidR="009A7463" w:rsidRPr="00EF2766">
              <w:rPr>
                <w:rFonts w:cs="Arial"/>
                <w:b/>
                <w:szCs w:val="24"/>
              </w:rPr>
              <w:t>, 2010</w:t>
            </w:r>
          </w:p>
        </w:tc>
      </w:tr>
      <w:tr w:rsidR="00F52E23" w:rsidRPr="00257420">
        <w:trPr>
          <w:cantSplit/>
          <w:trHeight w:val="1791"/>
        </w:trPr>
        <w:tc>
          <w:tcPr>
            <w:tcW w:w="5508" w:type="dxa"/>
          </w:tcPr>
          <w:p w:rsidR="00F52E23" w:rsidRPr="00257420" w:rsidRDefault="00F52E23">
            <w:pPr>
              <w:tabs>
                <w:tab w:val="right" w:pos="10800"/>
              </w:tabs>
              <w:jc w:val="center"/>
              <w:rPr>
                <w:rFonts w:cs="Arial"/>
                <w:b/>
                <w:sz w:val="22"/>
                <w:szCs w:val="22"/>
              </w:rPr>
            </w:pPr>
            <w:r w:rsidRPr="00257420">
              <w:rPr>
                <w:rFonts w:cs="Arial"/>
                <w:b/>
                <w:sz w:val="22"/>
                <w:szCs w:val="22"/>
              </w:rPr>
              <w:t>State Procurement Bureau</w:t>
            </w:r>
          </w:p>
          <w:p w:rsidR="00F52E23" w:rsidRPr="00257420" w:rsidRDefault="00F52E23">
            <w:pPr>
              <w:tabs>
                <w:tab w:val="right" w:pos="10800"/>
              </w:tabs>
              <w:jc w:val="center"/>
              <w:rPr>
                <w:rFonts w:cs="Arial"/>
                <w:b/>
                <w:sz w:val="22"/>
                <w:szCs w:val="22"/>
              </w:rPr>
            </w:pPr>
            <w:r w:rsidRPr="00257420">
              <w:rPr>
                <w:rFonts w:cs="Arial"/>
                <w:b/>
                <w:sz w:val="22"/>
                <w:szCs w:val="22"/>
              </w:rPr>
              <w:t>General Services Division</w:t>
            </w:r>
          </w:p>
          <w:p w:rsidR="00F52E23" w:rsidRPr="00257420" w:rsidRDefault="00F52E23">
            <w:pPr>
              <w:tabs>
                <w:tab w:val="right" w:pos="10800"/>
              </w:tabs>
              <w:jc w:val="center"/>
              <w:rPr>
                <w:rFonts w:cs="Arial"/>
                <w:b/>
                <w:sz w:val="22"/>
                <w:szCs w:val="22"/>
              </w:rPr>
            </w:pPr>
            <w:r w:rsidRPr="00257420">
              <w:rPr>
                <w:rFonts w:cs="Arial"/>
                <w:b/>
                <w:sz w:val="22"/>
                <w:szCs w:val="22"/>
              </w:rPr>
              <w:t>Department of Administration</w:t>
            </w:r>
          </w:p>
          <w:p w:rsidR="00F52E23" w:rsidRPr="00257420" w:rsidRDefault="00F52E23">
            <w:pPr>
              <w:tabs>
                <w:tab w:val="right" w:pos="10800"/>
              </w:tabs>
              <w:jc w:val="center"/>
              <w:rPr>
                <w:rFonts w:cs="Arial"/>
                <w:b/>
                <w:sz w:val="22"/>
                <w:szCs w:val="22"/>
              </w:rPr>
            </w:pPr>
            <w:r w:rsidRPr="00257420">
              <w:rPr>
                <w:rFonts w:cs="Arial"/>
                <w:b/>
                <w:sz w:val="22"/>
                <w:szCs w:val="22"/>
              </w:rPr>
              <w:t xml:space="preserve">Room 165, </w:t>
            </w:r>
            <w:smartTag w:uri="urn:schemas-microsoft-com:office:smarttags" w:element="place">
              <w:smartTag w:uri="urn:schemas-microsoft-com:office:smarttags" w:element="PlaceName">
                <w:r w:rsidRPr="00257420">
                  <w:rPr>
                    <w:rFonts w:cs="Arial"/>
                    <w:b/>
                    <w:sz w:val="22"/>
                    <w:szCs w:val="22"/>
                  </w:rPr>
                  <w:t>Mitchell</w:t>
                </w:r>
              </w:smartTag>
              <w:r w:rsidRPr="00257420">
                <w:rPr>
                  <w:rFonts w:cs="Arial"/>
                  <w:b/>
                  <w:sz w:val="22"/>
                  <w:szCs w:val="22"/>
                </w:rPr>
                <w:t xml:space="preserve"> </w:t>
              </w:r>
              <w:smartTag w:uri="urn:schemas-microsoft-com:office:smarttags" w:element="PlaceName">
                <w:r w:rsidRPr="00257420">
                  <w:rPr>
                    <w:rFonts w:cs="Arial"/>
                    <w:b/>
                    <w:sz w:val="22"/>
                    <w:szCs w:val="22"/>
                  </w:rPr>
                  <w:t>Building</w:t>
                </w:r>
              </w:smartTag>
            </w:smartTag>
          </w:p>
          <w:p w:rsidR="00F52E23" w:rsidRPr="00257420" w:rsidRDefault="00F52E23">
            <w:pPr>
              <w:tabs>
                <w:tab w:val="right" w:pos="10800"/>
              </w:tabs>
              <w:jc w:val="center"/>
              <w:rPr>
                <w:rFonts w:cs="Arial"/>
                <w:b/>
                <w:sz w:val="22"/>
                <w:szCs w:val="22"/>
              </w:rPr>
            </w:pPr>
            <w:smartTag w:uri="urn:schemas-microsoft-com:office:smarttags" w:element="Street">
              <w:smartTag w:uri="urn:schemas-microsoft-com:office:smarttags" w:element="address">
                <w:r w:rsidRPr="00257420">
                  <w:rPr>
                    <w:rFonts w:cs="Arial"/>
                    <w:b/>
                    <w:sz w:val="22"/>
                    <w:szCs w:val="22"/>
                  </w:rPr>
                  <w:t>125 North Roberts Street</w:t>
                </w:r>
              </w:smartTag>
            </w:smartTag>
          </w:p>
          <w:p w:rsidR="00F52E23" w:rsidRPr="00257420" w:rsidRDefault="00F52E23">
            <w:pPr>
              <w:tabs>
                <w:tab w:val="right" w:pos="10800"/>
              </w:tabs>
              <w:jc w:val="center"/>
              <w:rPr>
                <w:rFonts w:cs="Arial"/>
                <w:b/>
                <w:sz w:val="22"/>
                <w:szCs w:val="22"/>
              </w:rPr>
            </w:pPr>
            <w:smartTag w:uri="urn:schemas-microsoft-com:office:smarttags" w:element="address">
              <w:smartTag w:uri="urn:schemas-microsoft-com:office:smarttags" w:element="Street">
                <w:r w:rsidRPr="00257420">
                  <w:rPr>
                    <w:rFonts w:cs="Arial"/>
                    <w:b/>
                    <w:sz w:val="22"/>
                    <w:szCs w:val="22"/>
                  </w:rPr>
                  <w:t>P.O. Box</w:t>
                </w:r>
              </w:smartTag>
              <w:r w:rsidRPr="00257420">
                <w:rPr>
                  <w:rFonts w:cs="Arial"/>
                  <w:b/>
                  <w:sz w:val="22"/>
                  <w:szCs w:val="22"/>
                </w:rPr>
                <w:t xml:space="preserve"> 200135</w:t>
              </w:r>
            </w:smartTag>
          </w:p>
          <w:p w:rsidR="00F52E23" w:rsidRPr="00257420" w:rsidRDefault="00F52E23">
            <w:pPr>
              <w:tabs>
                <w:tab w:val="right" w:pos="10800"/>
              </w:tabs>
              <w:jc w:val="center"/>
              <w:rPr>
                <w:rFonts w:cs="Arial"/>
                <w:b/>
                <w:sz w:val="22"/>
                <w:szCs w:val="22"/>
              </w:rPr>
            </w:pPr>
            <w:smartTag w:uri="urn:schemas-microsoft-com:office:smarttags" w:element="place">
              <w:smartTag w:uri="urn:schemas-microsoft-com:office:smarttags" w:element="City">
                <w:r w:rsidRPr="00257420">
                  <w:rPr>
                    <w:rFonts w:cs="Arial"/>
                    <w:b/>
                    <w:sz w:val="22"/>
                    <w:szCs w:val="22"/>
                  </w:rPr>
                  <w:t>Helena</w:t>
                </w:r>
              </w:smartTag>
              <w:r w:rsidRPr="00257420">
                <w:rPr>
                  <w:rFonts w:cs="Arial"/>
                  <w:b/>
                  <w:sz w:val="22"/>
                  <w:szCs w:val="22"/>
                </w:rPr>
                <w:t xml:space="preserve">, </w:t>
              </w:r>
              <w:smartTag w:uri="urn:schemas-microsoft-com:office:smarttags" w:element="State">
                <w:r w:rsidRPr="00257420">
                  <w:rPr>
                    <w:rFonts w:cs="Arial"/>
                    <w:b/>
                    <w:sz w:val="22"/>
                    <w:szCs w:val="22"/>
                  </w:rPr>
                  <w:t>MT</w:t>
                </w:r>
              </w:smartTag>
              <w:r w:rsidRPr="00257420">
                <w:rPr>
                  <w:rFonts w:cs="Arial"/>
                  <w:b/>
                  <w:sz w:val="22"/>
                  <w:szCs w:val="22"/>
                </w:rPr>
                <w:t xml:space="preserve"> </w:t>
              </w:r>
              <w:smartTag w:uri="urn:schemas-microsoft-com:office:smarttags" w:element="PostalCode">
                <w:r w:rsidRPr="00257420">
                  <w:rPr>
                    <w:rFonts w:cs="Arial"/>
                    <w:b/>
                    <w:sz w:val="22"/>
                    <w:szCs w:val="22"/>
                  </w:rPr>
                  <w:t>59620-0135</w:t>
                </w:r>
              </w:smartTag>
            </w:smartTag>
          </w:p>
        </w:tc>
        <w:tc>
          <w:tcPr>
            <w:tcW w:w="5508" w:type="dxa"/>
            <w:gridSpan w:val="2"/>
          </w:tcPr>
          <w:p w:rsidR="00F52E23" w:rsidRPr="00257420" w:rsidRDefault="00F52E23">
            <w:pPr>
              <w:tabs>
                <w:tab w:val="right" w:pos="10800"/>
              </w:tabs>
              <w:jc w:val="center"/>
              <w:rPr>
                <w:rFonts w:cs="Arial"/>
                <w:b/>
                <w:sz w:val="22"/>
                <w:szCs w:val="24"/>
              </w:rPr>
            </w:pPr>
          </w:p>
          <w:p w:rsidR="00F52E23" w:rsidRPr="00257420" w:rsidRDefault="00F52E23">
            <w:pPr>
              <w:tabs>
                <w:tab w:val="right" w:pos="10800"/>
              </w:tabs>
              <w:jc w:val="center"/>
              <w:rPr>
                <w:rFonts w:cs="Arial"/>
                <w:b/>
                <w:sz w:val="22"/>
                <w:szCs w:val="24"/>
              </w:rPr>
            </w:pPr>
          </w:p>
          <w:p w:rsidR="00F52E23" w:rsidRPr="00257420" w:rsidRDefault="00F52E23">
            <w:pPr>
              <w:tabs>
                <w:tab w:val="right" w:pos="10800"/>
              </w:tabs>
              <w:jc w:val="center"/>
              <w:rPr>
                <w:rFonts w:cs="Arial"/>
                <w:b/>
                <w:sz w:val="22"/>
                <w:szCs w:val="24"/>
              </w:rPr>
            </w:pPr>
            <w:r w:rsidRPr="00257420">
              <w:rPr>
                <w:rFonts w:cs="Arial"/>
                <w:b/>
                <w:sz w:val="22"/>
                <w:szCs w:val="24"/>
              </w:rPr>
              <w:t>Phone: (406) 444-2575</w:t>
            </w:r>
          </w:p>
          <w:p w:rsidR="00F52E23" w:rsidRPr="00257420" w:rsidRDefault="00F52E23">
            <w:pPr>
              <w:tabs>
                <w:tab w:val="right" w:pos="10800"/>
              </w:tabs>
              <w:jc w:val="center"/>
              <w:rPr>
                <w:rFonts w:cs="Arial"/>
                <w:b/>
                <w:sz w:val="22"/>
                <w:szCs w:val="24"/>
              </w:rPr>
            </w:pPr>
            <w:r w:rsidRPr="00257420">
              <w:rPr>
                <w:rFonts w:cs="Arial"/>
                <w:b/>
                <w:sz w:val="22"/>
                <w:szCs w:val="24"/>
              </w:rPr>
              <w:t>Fax: (406) 444-2529</w:t>
            </w:r>
          </w:p>
          <w:p w:rsidR="00F52E23" w:rsidRPr="00257420" w:rsidRDefault="00F52E23">
            <w:pPr>
              <w:tabs>
                <w:tab w:val="right" w:pos="10800"/>
              </w:tabs>
              <w:jc w:val="center"/>
              <w:rPr>
                <w:rFonts w:cs="Arial"/>
                <w:b/>
                <w:sz w:val="22"/>
                <w:szCs w:val="24"/>
              </w:rPr>
            </w:pPr>
            <w:r w:rsidRPr="00257420">
              <w:rPr>
                <w:rFonts w:cs="Arial"/>
                <w:b/>
                <w:sz w:val="22"/>
                <w:szCs w:val="24"/>
              </w:rPr>
              <w:t>TTY Users, Dial 711</w:t>
            </w:r>
          </w:p>
          <w:p w:rsidR="00F52E23" w:rsidRPr="00257420" w:rsidRDefault="00F52E23">
            <w:pPr>
              <w:tabs>
                <w:tab w:val="right" w:pos="10800"/>
              </w:tabs>
              <w:jc w:val="center"/>
              <w:rPr>
                <w:rFonts w:cs="Arial"/>
                <w:b/>
                <w:sz w:val="22"/>
                <w:szCs w:val="24"/>
              </w:rPr>
            </w:pPr>
          </w:p>
          <w:p w:rsidR="00F52E23" w:rsidRPr="00257420" w:rsidRDefault="00E21236">
            <w:pPr>
              <w:tabs>
                <w:tab w:val="right" w:pos="10800"/>
              </w:tabs>
              <w:jc w:val="center"/>
              <w:rPr>
                <w:rFonts w:cs="Arial"/>
                <w:b/>
                <w:sz w:val="22"/>
                <w:szCs w:val="22"/>
              </w:rPr>
            </w:pPr>
            <w:r>
              <w:rPr>
                <w:rFonts w:cs="Arial"/>
                <w:b/>
                <w:sz w:val="22"/>
                <w:szCs w:val="24"/>
              </w:rPr>
              <w:t xml:space="preserve">Website: </w:t>
            </w:r>
            <w:hyperlink r:id="rId8" w:history="1">
              <w:r w:rsidRPr="00D77FAF">
                <w:rPr>
                  <w:rStyle w:val="Hyperlink"/>
                  <w:rFonts w:cs="Arial"/>
                  <w:b/>
                  <w:szCs w:val="24"/>
                </w:rPr>
                <w:t>http://v</w:t>
              </w:r>
              <w:r w:rsidRPr="00D77FAF">
                <w:rPr>
                  <w:rStyle w:val="Hyperlink"/>
                  <w:rFonts w:cs="Arial"/>
                  <w:b/>
                  <w:szCs w:val="24"/>
                </w:rPr>
                <w:t>e</w:t>
              </w:r>
              <w:r w:rsidRPr="00D77FAF">
                <w:rPr>
                  <w:rStyle w:val="Hyperlink"/>
                  <w:rFonts w:cs="Arial"/>
                  <w:b/>
                  <w:szCs w:val="24"/>
                </w:rPr>
                <w:t>ndor.mt.gov/</w:t>
              </w:r>
            </w:hyperlink>
          </w:p>
        </w:tc>
      </w:tr>
    </w:tbl>
    <w:p w:rsidR="00F52E23" w:rsidRPr="00257420" w:rsidRDefault="00F52E23">
      <w:pPr>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15"/>
        <w:gridCol w:w="5501"/>
      </w:tblGrid>
      <w:tr w:rsidR="00F52E23" w:rsidRPr="00257420">
        <w:tc>
          <w:tcPr>
            <w:tcW w:w="11016" w:type="dxa"/>
            <w:gridSpan w:val="2"/>
            <w:tcBorders>
              <w:bottom w:val="single" w:sz="4" w:space="0" w:color="auto"/>
            </w:tcBorders>
            <w:shd w:val="clear" w:color="auto" w:fill="D9D9D9"/>
            <w:vAlign w:val="center"/>
          </w:tcPr>
          <w:p w:rsidR="00F52E23" w:rsidRPr="00257420" w:rsidRDefault="00F52E23">
            <w:pPr>
              <w:pStyle w:val="Heading1"/>
              <w:spacing w:line="240" w:lineRule="auto"/>
              <w:rPr>
                <w:bCs/>
              </w:rPr>
            </w:pPr>
            <w:r w:rsidRPr="00257420">
              <w:rPr>
                <w:bCs/>
              </w:rPr>
              <w:t>INSTRUCTIONS TO BIDDERS</w:t>
            </w:r>
          </w:p>
        </w:tc>
      </w:tr>
      <w:tr w:rsidR="00F52E23" w:rsidRPr="00257420">
        <w:trPr>
          <w:cantSplit/>
          <w:trHeight w:val="413"/>
        </w:trPr>
        <w:tc>
          <w:tcPr>
            <w:tcW w:w="5515" w:type="dxa"/>
            <w:vMerge w:val="restart"/>
            <w:vAlign w:val="center"/>
          </w:tcPr>
          <w:p w:rsidR="00F52E23" w:rsidRPr="00257420" w:rsidRDefault="00F52E23">
            <w:pPr>
              <w:tabs>
                <w:tab w:val="right" w:pos="10800"/>
              </w:tabs>
              <w:jc w:val="center"/>
              <w:rPr>
                <w:rFonts w:cs="Arial"/>
                <w:b/>
                <w:szCs w:val="24"/>
              </w:rPr>
            </w:pPr>
            <w:r w:rsidRPr="00257420">
              <w:rPr>
                <w:rFonts w:cs="Arial"/>
                <w:b/>
                <w:szCs w:val="24"/>
              </w:rPr>
              <w:t>COMPLETE THE INFORMATION BELOW AND RETURN THIS PAGE WITH YOUR BID AND ANY REQUIRED DOCUMENTS TO THE ADDRESS LISTED ABOVE UNDER "ISSUING AGENCY INFORMATION."</w:t>
            </w:r>
          </w:p>
        </w:tc>
        <w:tc>
          <w:tcPr>
            <w:tcW w:w="5501" w:type="dxa"/>
            <w:vAlign w:val="center"/>
          </w:tcPr>
          <w:p w:rsidR="00F52E23" w:rsidRPr="00257420" w:rsidRDefault="00F52E23">
            <w:pPr>
              <w:tabs>
                <w:tab w:val="right" w:pos="10800"/>
              </w:tabs>
              <w:rPr>
                <w:rFonts w:cs="Arial"/>
                <w:b/>
                <w:szCs w:val="24"/>
              </w:rPr>
            </w:pPr>
            <w:r w:rsidRPr="00257420">
              <w:rPr>
                <w:rFonts w:cs="Arial"/>
                <w:b/>
                <w:szCs w:val="24"/>
              </w:rPr>
              <w:t>Mark Face of Envelope/Package:</w:t>
            </w:r>
          </w:p>
          <w:p w:rsidR="00F52E23" w:rsidRPr="00257420" w:rsidRDefault="00F52E23">
            <w:pPr>
              <w:tabs>
                <w:tab w:val="right" w:pos="10800"/>
              </w:tabs>
              <w:rPr>
                <w:rFonts w:cs="Arial"/>
                <w:b/>
                <w:szCs w:val="24"/>
              </w:rPr>
            </w:pPr>
            <w:r w:rsidRPr="00257420">
              <w:rPr>
                <w:rFonts w:cs="Arial"/>
                <w:b/>
                <w:szCs w:val="24"/>
              </w:rPr>
              <w:tab/>
            </w:r>
            <w:r w:rsidRPr="00257420">
              <w:rPr>
                <w:rFonts w:cs="Arial"/>
                <w:b/>
                <w:szCs w:val="24"/>
              </w:rPr>
              <w:tab/>
            </w:r>
            <w:r w:rsidRPr="00257420">
              <w:rPr>
                <w:rFonts w:cs="Arial"/>
                <w:b/>
                <w:szCs w:val="24"/>
              </w:rPr>
              <w:tab/>
            </w:r>
          </w:p>
          <w:p w:rsidR="00F52E23" w:rsidRPr="00257420" w:rsidRDefault="00F52E23">
            <w:pPr>
              <w:tabs>
                <w:tab w:val="right" w:pos="10800"/>
              </w:tabs>
              <w:rPr>
                <w:rFonts w:cs="Arial"/>
                <w:b/>
                <w:sz w:val="22"/>
                <w:szCs w:val="22"/>
              </w:rPr>
            </w:pPr>
            <w:r w:rsidRPr="00257420">
              <w:rPr>
                <w:rFonts w:cs="Arial"/>
                <w:b/>
                <w:szCs w:val="24"/>
              </w:rPr>
              <w:t xml:space="preserve">IFB Number: </w:t>
            </w:r>
            <w:r w:rsidR="00E309CC">
              <w:rPr>
                <w:rFonts w:cs="Arial"/>
                <w:b/>
                <w:szCs w:val="24"/>
              </w:rPr>
              <w:t>IFB10-1</w:t>
            </w:r>
            <w:r w:rsidR="004D5ADE">
              <w:rPr>
                <w:rFonts w:cs="Arial"/>
                <w:b/>
                <w:szCs w:val="24"/>
              </w:rPr>
              <w:t>924D</w:t>
            </w:r>
          </w:p>
          <w:p w:rsidR="00F52E23" w:rsidRPr="00257420" w:rsidRDefault="00F52E23">
            <w:pPr>
              <w:tabs>
                <w:tab w:val="right" w:pos="10800"/>
              </w:tabs>
              <w:rPr>
                <w:rFonts w:cs="Arial"/>
                <w:b/>
                <w:szCs w:val="24"/>
              </w:rPr>
            </w:pPr>
            <w:r w:rsidRPr="00257420">
              <w:rPr>
                <w:rFonts w:cs="Arial"/>
                <w:b/>
                <w:szCs w:val="24"/>
              </w:rPr>
              <w:t>IFB Due Date</w:t>
            </w:r>
            <w:r w:rsidRPr="00EF2766">
              <w:rPr>
                <w:rFonts w:cs="Arial"/>
                <w:b/>
                <w:szCs w:val="24"/>
              </w:rPr>
              <w:t xml:space="preserve">: </w:t>
            </w:r>
            <w:r w:rsidR="004D5ADE" w:rsidRPr="00EF2766">
              <w:rPr>
                <w:rFonts w:cs="Arial"/>
                <w:b/>
                <w:szCs w:val="24"/>
              </w:rPr>
              <w:t>4/21</w:t>
            </w:r>
            <w:r w:rsidR="009A7463" w:rsidRPr="00EF2766">
              <w:rPr>
                <w:rFonts w:cs="Arial"/>
                <w:b/>
                <w:szCs w:val="24"/>
              </w:rPr>
              <w:t>/10</w:t>
            </w:r>
            <w:r w:rsidRPr="00257420">
              <w:rPr>
                <w:rFonts w:cs="Arial"/>
                <w:b/>
                <w:szCs w:val="24"/>
              </w:rPr>
              <w:tab/>
            </w:r>
            <w:r w:rsidRPr="00257420">
              <w:rPr>
                <w:rFonts w:cs="Arial"/>
                <w:b/>
                <w:szCs w:val="24"/>
              </w:rPr>
              <w:tab/>
            </w:r>
            <w:r w:rsidRPr="00257420">
              <w:rPr>
                <w:rFonts w:cs="Arial"/>
                <w:b/>
                <w:szCs w:val="24"/>
              </w:rPr>
              <w:tab/>
            </w:r>
          </w:p>
          <w:p w:rsidR="00F52E23" w:rsidRPr="00257420" w:rsidRDefault="00F52E23">
            <w:pPr>
              <w:tabs>
                <w:tab w:val="right" w:pos="10800"/>
              </w:tabs>
              <w:rPr>
                <w:rFonts w:cs="Arial"/>
                <w:szCs w:val="24"/>
              </w:rPr>
            </w:pPr>
          </w:p>
        </w:tc>
      </w:tr>
      <w:tr w:rsidR="00F52E23" w:rsidRPr="00257420">
        <w:trPr>
          <w:cantSplit/>
          <w:trHeight w:val="944"/>
        </w:trPr>
        <w:tc>
          <w:tcPr>
            <w:tcW w:w="5515" w:type="dxa"/>
            <w:vMerge/>
            <w:tcBorders>
              <w:bottom w:val="single" w:sz="4" w:space="0" w:color="auto"/>
            </w:tcBorders>
          </w:tcPr>
          <w:p w:rsidR="00F52E23" w:rsidRPr="00257420" w:rsidRDefault="00F52E23">
            <w:pPr>
              <w:tabs>
                <w:tab w:val="right" w:pos="10800"/>
              </w:tabs>
              <w:rPr>
                <w:rFonts w:cs="Arial"/>
                <w:b/>
                <w:szCs w:val="24"/>
              </w:rPr>
            </w:pPr>
          </w:p>
        </w:tc>
        <w:tc>
          <w:tcPr>
            <w:tcW w:w="5501" w:type="dxa"/>
            <w:tcBorders>
              <w:bottom w:val="single" w:sz="4" w:space="0" w:color="auto"/>
            </w:tcBorders>
          </w:tcPr>
          <w:p w:rsidR="00F52E23" w:rsidRPr="00257420" w:rsidRDefault="00F52E23">
            <w:pPr>
              <w:tabs>
                <w:tab w:val="right" w:pos="10800"/>
              </w:tabs>
              <w:rPr>
                <w:rFonts w:cs="Arial"/>
                <w:b/>
              </w:rPr>
            </w:pPr>
            <w:r w:rsidRPr="00257420">
              <w:rPr>
                <w:rFonts w:cs="Arial"/>
                <w:b/>
                <w:szCs w:val="24"/>
              </w:rPr>
              <w:t>Special Instructions:</w:t>
            </w:r>
          </w:p>
          <w:p w:rsidR="00F52E23" w:rsidRPr="00257420" w:rsidRDefault="00F52E23">
            <w:pPr>
              <w:tabs>
                <w:tab w:val="right" w:pos="10800"/>
              </w:tabs>
              <w:rPr>
                <w:rFonts w:cs="Arial"/>
                <w:b/>
                <w:szCs w:val="24"/>
              </w:rPr>
            </w:pPr>
            <w:r w:rsidRPr="00257420">
              <w:rPr>
                <w:rFonts w:cs="Arial"/>
                <w:b/>
                <w:szCs w:val="24"/>
              </w:rPr>
              <w:fldChar w:fldCharType="begin">
                <w:ffData>
                  <w:name w:val="Text9"/>
                  <w:enabled/>
                  <w:calcOnExit/>
                  <w:exitMacro w:val="FormsSpellCheck"/>
                  <w:textInput/>
                </w:ffData>
              </w:fldChar>
            </w:r>
            <w:bookmarkStart w:id="0" w:name="Text9"/>
            <w:r w:rsidRPr="00257420">
              <w:rPr>
                <w:rFonts w:cs="Arial"/>
                <w:b/>
                <w:szCs w:val="24"/>
              </w:rPr>
              <w:instrText xml:space="preserve"> FORMTEXT </w:instrText>
            </w:r>
            <w:r w:rsidRPr="00257420">
              <w:rPr>
                <w:rFonts w:cs="Arial"/>
                <w:b/>
                <w:szCs w:val="24"/>
              </w:rPr>
            </w:r>
            <w:r w:rsidRPr="00257420">
              <w:rPr>
                <w:rFonts w:cs="Arial"/>
                <w:b/>
                <w:szCs w:val="24"/>
              </w:rPr>
              <w:fldChar w:fldCharType="separate"/>
            </w:r>
            <w:r w:rsidRPr="00257420">
              <w:rPr>
                <w:rFonts w:cs="Arial"/>
                <w:b/>
                <w:szCs w:val="24"/>
              </w:rPr>
              <w:t> </w:t>
            </w:r>
            <w:r w:rsidRPr="00257420">
              <w:rPr>
                <w:rFonts w:cs="Arial"/>
                <w:b/>
                <w:szCs w:val="24"/>
              </w:rPr>
              <w:t> </w:t>
            </w:r>
            <w:r w:rsidRPr="00257420">
              <w:rPr>
                <w:rFonts w:cs="Arial"/>
                <w:b/>
                <w:szCs w:val="24"/>
              </w:rPr>
              <w:t> </w:t>
            </w:r>
            <w:r w:rsidRPr="00257420">
              <w:rPr>
                <w:rFonts w:cs="Arial"/>
                <w:b/>
                <w:szCs w:val="24"/>
              </w:rPr>
              <w:t> </w:t>
            </w:r>
            <w:r w:rsidRPr="00257420">
              <w:rPr>
                <w:rFonts w:cs="Arial"/>
                <w:b/>
                <w:szCs w:val="24"/>
              </w:rPr>
              <w:t> </w:t>
            </w:r>
            <w:r w:rsidRPr="00257420">
              <w:rPr>
                <w:rFonts w:cs="Arial"/>
                <w:b/>
                <w:szCs w:val="24"/>
              </w:rPr>
              <w:fldChar w:fldCharType="end"/>
            </w:r>
            <w:bookmarkEnd w:id="0"/>
          </w:p>
        </w:tc>
      </w:tr>
    </w:tbl>
    <w:p w:rsidR="00F52E23" w:rsidRPr="00257420" w:rsidRDefault="00F52E23">
      <w:pPr>
        <w:pStyle w:val="Title"/>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508"/>
      </w:tblGrid>
      <w:tr w:rsidR="00F52E23" w:rsidRPr="00257420">
        <w:tc>
          <w:tcPr>
            <w:tcW w:w="11016" w:type="dxa"/>
            <w:gridSpan w:val="2"/>
            <w:tcBorders>
              <w:bottom w:val="single" w:sz="4" w:space="0" w:color="auto"/>
            </w:tcBorders>
            <w:shd w:val="clear" w:color="auto" w:fill="CCCCCC"/>
          </w:tcPr>
          <w:p w:rsidR="00F52E23" w:rsidRPr="00257420" w:rsidRDefault="00F52E23">
            <w:pPr>
              <w:pStyle w:val="Heading1"/>
              <w:spacing w:line="240" w:lineRule="auto"/>
              <w:rPr>
                <w:bCs/>
              </w:rPr>
            </w:pPr>
            <w:r w:rsidRPr="00257420">
              <w:rPr>
                <w:bCs/>
              </w:rPr>
              <w:t>BIDDERS MUST COMPLETE THE FOLLOWING</w:t>
            </w:r>
          </w:p>
        </w:tc>
      </w:tr>
      <w:tr w:rsidR="00F52E23" w:rsidRPr="00257420">
        <w:trPr>
          <w:trHeight w:val="395"/>
        </w:trPr>
        <w:tc>
          <w:tcPr>
            <w:tcW w:w="5508" w:type="dxa"/>
            <w:vAlign w:val="center"/>
          </w:tcPr>
          <w:p w:rsidR="00F52E23" w:rsidRPr="00257420" w:rsidRDefault="00F52E23" w:rsidP="008907C6">
            <w:pPr>
              <w:pStyle w:val="Title"/>
              <w:jc w:val="left"/>
            </w:pPr>
            <w:r w:rsidRPr="00257420">
              <w:rPr>
                <w:bCs/>
              </w:rPr>
              <w:t>Payment Terms: Net 30 days</w:t>
            </w:r>
          </w:p>
        </w:tc>
        <w:tc>
          <w:tcPr>
            <w:tcW w:w="5508" w:type="dxa"/>
            <w:vAlign w:val="center"/>
          </w:tcPr>
          <w:p w:rsidR="00F52E23" w:rsidRPr="00257420" w:rsidRDefault="00F52E23">
            <w:pPr>
              <w:pStyle w:val="Title"/>
              <w:jc w:val="left"/>
            </w:pPr>
            <w:r w:rsidRPr="00257420">
              <w:t>Delivery Date:</w:t>
            </w:r>
          </w:p>
        </w:tc>
      </w:tr>
      <w:tr w:rsidR="00F52E23" w:rsidRPr="00257420">
        <w:tc>
          <w:tcPr>
            <w:tcW w:w="5508" w:type="dxa"/>
          </w:tcPr>
          <w:p w:rsidR="00F52E23" w:rsidRPr="00257420" w:rsidRDefault="00F52E23">
            <w:pPr>
              <w:pStyle w:val="Title"/>
              <w:jc w:val="left"/>
            </w:pPr>
            <w:r w:rsidRPr="00257420">
              <w:t>Bidder Name/Address:</w:t>
            </w:r>
          </w:p>
          <w:p w:rsidR="00F52E23" w:rsidRPr="00257420" w:rsidRDefault="00F52E23">
            <w:pPr>
              <w:pStyle w:val="Title"/>
              <w:jc w:val="left"/>
            </w:pPr>
          </w:p>
          <w:p w:rsidR="00F52E23" w:rsidRPr="00257420" w:rsidRDefault="00F52E23">
            <w:pPr>
              <w:pStyle w:val="Title"/>
              <w:jc w:val="left"/>
            </w:pPr>
          </w:p>
        </w:tc>
        <w:tc>
          <w:tcPr>
            <w:tcW w:w="5508" w:type="dxa"/>
          </w:tcPr>
          <w:p w:rsidR="00F52E23" w:rsidRPr="00257420" w:rsidRDefault="00F52E23">
            <w:pPr>
              <w:pStyle w:val="Title"/>
              <w:jc w:val="left"/>
            </w:pPr>
            <w:r w:rsidRPr="00257420">
              <w:t>Authorized Bidder Signatory:</w:t>
            </w:r>
          </w:p>
          <w:p w:rsidR="00F52E23" w:rsidRPr="00257420" w:rsidRDefault="00F52E23">
            <w:pPr>
              <w:pStyle w:val="Title"/>
              <w:jc w:val="left"/>
            </w:pPr>
          </w:p>
          <w:p w:rsidR="00F52E23" w:rsidRPr="00257420" w:rsidRDefault="00F52E23">
            <w:pPr>
              <w:pStyle w:val="Title"/>
              <w:rPr>
                <w:sz w:val="16"/>
                <w:szCs w:val="16"/>
              </w:rPr>
            </w:pPr>
          </w:p>
          <w:p w:rsidR="00F52E23" w:rsidRPr="00257420" w:rsidRDefault="00F52E23">
            <w:pPr>
              <w:pStyle w:val="Title"/>
              <w:rPr>
                <w:sz w:val="16"/>
                <w:szCs w:val="16"/>
              </w:rPr>
            </w:pPr>
          </w:p>
          <w:p w:rsidR="00F52E23" w:rsidRPr="00257420" w:rsidRDefault="00F52E23">
            <w:pPr>
              <w:pStyle w:val="Title"/>
              <w:rPr>
                <w:sz w:val="16"/>
                <w:szCs w:val="16"/>
              </w:rPr>
            </w:pPr>
            <w:r w:rsidRPr="00257420">
              <w:rPr>
                <w:sz w:val="16"/>
                <w:szCs w:val="16"/>
              </w:rPr>
              <w:t>(Please print name and sign in ink)</w:t>
            </w:r>
          </w:p>
        </w:tc>
      </w:tr>
      <w:tr w:rsidR="00F52E23" w:rsidRPr="00257420">
        <w:tc>
          <w:tcPr>
            <w:tcW w:w="5508" w:type="dxa"/>
          </w:tcPr>
          <w:p w:rsidR="00F52E23" w:rsidRPr="00257420" w:rsidRDefault="00F52E23">
            <w:pPr>
              <w:pStyle w:val="Title"/>
              <w:jc w:val="left"/>
            </w:pPr>
            <w:r w:rsidRPr="00257420">
              <w:t>Bidder Phone Number:</w:t>
            </w:r>
          </w:p>
        </w:tc>
        <w:tc>
          <w:tcPr>
            <w:tcW w:w="5508" w:type="dxa"/>
          </w:tcPr>
          <w:p w:rsidR="00F52E23" w:rsidRPr="00257420" w:rsidRDefault="00F52E23">
            <w:pPr>
              <w:pStyle w:val="Title"/>
              <w:jc w:val="left"/>
            </w:pPr>
            <w:r w:rsidRPr="00257420">
              <w:t>Bidder FAX Number:</w:t>
            </w:r>
          </w:p>
          <w:p w:rsidR="00F52E23" w:rsidRPr="00257420" w:rsidRDefault="00F52E23">
            <w:pPr>
              <w:pStyle w:val="Title"/>
              <w:jc w:val="left"/>
            </w:pPr>
          </w:p>
          <w:p w:rsidR="00F52E23" w:rsidRPr="00257420" w:rsidRDefault="00F52E23">
            <w:pPr>
              <w:pStyle w:val="Title"/>
              <w:jc w:val="left"/>
            </w:pPr>
          </w:p>
        </w:tc>
      </w:tr>
      <w:tr w:rsidR="00F52E23" w:rsidRPr="00257420">
        <w:trPr>
          <w:cantSplit/>
        </w:trPr>
        <w:tc>
          <w:tcPr>
            <w:tcW w:w="11016" w:type="dxa"/>
            <w:gridSpan w:val="2"/>
          </w:tcPr>
          <w:p w:rsidR="00F52E23" w:rsidRPr="00257420" w:rsidRDefault="00F52E23">
            <w:pPr>
              <w:pStyle w:val="Title"/>
              <w:jc w:val="left"/>
            </w:pPr>
            <w:r w:rsidRPr="00257420">
              <w:t>Bidder E-mail Address:</w:t>
            </w:r>
          </w:p>
          <w:p w:rsidR="00F52E23" w:rsidRPr="00257420" w:rsidRDefault="00F52E23">
            <w:pPr>
              <w:pStyle w:val="Title"/>
              <w:jc w:val="left"/>
            </w:pPr>
          </w:p>
          <w:p w:rsidR="00F52E23" w:rsidRPr="00257420" w:rsidRDefault="00F52E23">
            <w:pPr>
              <w:pStyle w:val="Title"/>
              <w:jc w:val="left"/>
            </w:pPr>
          </w:p>
        </w:tc>
      </w:tr>
      <w:tr w:rsidR="00F52E23" w:rsidRPr="00257420">
        <w:tc>
          <w:tcPr>
            <w:tcW w:w="11016" w:type="dxa"/>
            <w:gridSpan w:val="2"/>
            <w:shd w:val="clear" w:color="auto" w:fill="CCCCCC"/>
          </w:tcPr>
          <w:p w:rsidR="00F52E23" w:rsidRPr="00257420" w:rsidRDefault="00F52E23">
            <w:pPr>
              <w:pStyle w:val="Title"/>
            </w:pPr>
            <w:r w:rsidRPr="00257420">
              <w:t>IMPORTANT:  SEE STANDARD TERMS AND CONDITIONS</w:t>
            </w:r>
          </w:p>
        </w:tc>
      </w:tr>
    </w:tbl>
    <w:p w:rsidR="00890955" w:rsidRDefault="00890955">
      <w:pPr>
        <w:pStyle w:val="Title"/>
        <w:jc w:val="left"/>
        <w:sectPr w:rsidR="00890955" w:rsidSect="00F959E4">
          <w:headerReference w:type="default" r:id="rId9"/>
          <w:footerReference w:type="default" r:id="rId10"/>
          <w:footerReference w:type="first" r:id="rId11"/>
          <w:pgSz w:w="12240" w:h="15840" w:code="1"/>
          <w:pgMar w:top="720" w:right="720" w:bottom="720" w:left="720" w:header="720" w:footer="720" w:gutter="0"/>
          <w:cols w:space="720"/>
          <w:titlePg/>
          <w:docGrid w:linePitch="360"/>
        </w:sectPr>
      </w:pPr>
    </w:p>
    <w:p w:rsidR="00890955" w:rsidRPr="00257420" w:rsidRDefault="00890955" w:rsidP="00890955">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b/>
          <w:sz w:val="28"/>
          <w:szCs w:val="28"/>
        </w:rPr>
      </w:pPr>
      <w:r w:rsidRPr="00257420">
        <w:rPr>
          <w:b/>
          <w:sz w:val="28"/>
          <w:szCs w:val="28"/>
        </w:rPr>
        <w:lastRenderedPageBreak/>
        <w:t>TABLE OF CONTENTS</w:t>
      </w:r>
    </w:p>
    <w:p w:rsidR="00890955" w:rsidRPr="00257420" w:rsidRDefault="00890955" w:rsidP="00890955">
      <w:pPr>
        <w:tabs>
          <w:tab w:val="center" w:pos="5400"/>
        </w:tabs>
        <w:rPr>
          <w:b/>
        </w:rPr>
      </w:pPr>
    </w:p>
    <w:p w:rsidR="00890955" w:rsidRPr="00257420" w:rsidRDefault="00890955" w:rsidP="00890955">
      <w:pPr>
        <w:tabs>
          <w:tab w:val="right" w:pos="10800"/>
        </w:tabs>
        <w:rPr>
          <w:b/>
          <w:sz w:val="28"/>
          <w:szCs w:val="28"/>
          <w:u w:val="single"/>
        </w:rPr>
      </w:pPr>
      <w:r w:rsidRPr="00257420">
        <w:rPr>
          <w:szCs w:val="24"/>
        </w:rPr>
        <w:tab/>
      </w:r>
      <w:r w:rsidRPr="00257420">
        <w:rPr>
          <w:b/>
          <w:sz w:val="28"/>
          <w:szCs w:val="28"/>
          <w:u w:val="single"/>
        </w:rPr>
        <w:t>PAGE</w:t>
      </w:r>
    </w:p>
    <w:p w:rsidR="00890955" w:rsidRPr="00257420" w:rsidRDefault="00890955" w:rsidP="00890955">
      <w:pPr>
        <w:tabs>
          <w:tab w:val="right" w:leader="dot" w:pos="10800"/>
        </w:tabs>
        <w:rPr>
          <w:b/>
          <w:sz w:val="22"/>
          <w:szCs w:val="22"/>
        </w:rPr>
      </w:pPr>
    </w:p>
    <w:p w:rsidR="00890955" w:rsidRPr="00257420" w:rsidRDefault="00890955" w:rsidP="00890955">
      <w:pPr>
        <w:tabs>
          <w:tab w:val="right" w:leader="dot" w:pos="10800"/>
        </w:tabs>
        <w:rPr>
          <w:sz w:val="22"/>
          <w:szCs w:val="22"/>
        </w:rPr>
      </w:pPr>
      <w:r w:rsidRPr="00257420">
        <w:rPr>
          <w:b/>
          <w:sz w:val="28"/>
          <w:szCs w:val="28"/>
        </w:rPr>
        <w:t>Section 1:</w:t>
      </w:r>
      <w:r w:rsidRPr="00257420">
        <w:rPr>
          <w:sz w:val="28"/>
          <w:szCs w:val="28"/>
        </w:rPr>
        <w:t xml:space="preserve">  </w:t>
      </w:r>
      <w:r w:rsidRPr="00257420">
        <w:rPr>
          <w:b/>
          <w:sz w:val="28"/>
          <w:szCs w:val="28"/>
        </w:rPr>
        <w:t>General Requirements</w:t>
      </w:r>
      <w:r w:rsidRPr="00257420">
        <w:rPr>
          <w:sz w:val="28"/>
          <w:szCs w:val="28"/>
        </w:rPr>
        <w:tab/>
      </w:r>
      <w:r w:rsidR="00EB429F">
        <w:rPr>
          <w:b/>
          <w:sz w:val="28"/>
          <w:szCs w:val="28"/>
        </w:rPr>
        <w:t>3</w:t>
      </w:r>
    </w:p>
    <w:p w:rsidR="00890955" w:rsidRPr="00257420" w:rsidRDefault="00890955" w:rsidP="00890955">
      <w:pPr>
        <w:tabs>
          <w:tab w:val="left" w:pos="1440"/>
          <w:tab w:val="right" w:leader="dot" w:pos="10800"/>
        </w:tabs>
        <w:ind w:left="720" w:hanging="720"/>
        <w:rPr>
          <w:rFonts w:cs="Arial"/>
          <w:sz w:val="22"/>
          <w:szCs w:val="22"/>
        </w:rPr>
      </w:pPr>
      <w:r w:rsidRPr="00257420">
        <w:rPr>
          <w:sz w:val="22"/>
          <w:szCs w:val="22"/>
        </w:rPr>
        <w:tab/>
      </w:r>
      <w:r w:rsidRPr="00257420">
        <w:rPr>
          <w:b/>
          <w:sz w:val="22"/>
          <w:szCs w:val="22"/>
        </w:rPr>
        <w:t>1</w:t>
      </w:r>
      <w:r w:rsidRPr="00257420">
        <w:rPr>
          <w:rFonts w:cs="Arial"/>
          <w:b/>
          <w:sz w:val="22"/>
          <w:szCs w:val="22"/>
        </w:rPr>
        <w:t>.0</w:t>
      </w:r>
      <w:r w:rsidRPr="00257420">
        <w:rPr>
          <w:rFonts w:cs="Arial"/>
          <w:sz w:val="22"/>
          <w:szCs w:val="22"/>
        </w:rPr>
        <w:tab/>
        <w:t>Introduction</w:t>
      </w:r>
      <w:r w:rsidRPr="00257420">
        <w:rPr>
          <w:rFonts w:cs="Arial"/>
          <w:sz w:val="22"/>
          <w:szCs w:val="22"/>
        </w:rPr>
        <w:tab/>
      </w:r>
      <w:r w:rsidR="00EB429F">
        <w:rPr>
          <w:rFonts w:cs="Arial"/>
          <w:b/>
          <w:sz w:val="22"/>
          <w:szCs w:val="22"/>
        </w:rPr>
        <w:t>3</w:t>
      </w:r>
    </w:p>
    <w:p w:rsidR="00890955" w:rsidRPr="007F1823" w:rsidRDefault="00890955" w:rsidP="00890955">
      <w:pPr>
        <w:tabs>
          <w:tab w:val="left" w:pos="1440"/>
          <w:tab w:val="right" w:leader="dot" w:pos="10800"/>
        </w:tabs>
        <w:ind w:firstLine="720"/>
        <w:rPr>
          <w:rFonts w:cs="Arial"/>
          <w:sz w:val="22"/>
          <w:szCs w:val="22"/>
        </w:rPr>
      </w:pPr>
      <w:r w:rsidRPr="007F1823">
        <w:rPr>
          <w:rFonts w:cs="Arial"/>
          <w:b/>
          <w:sz w:val="22"/>
          <w:szCs w:val="22"/>
        </w:rPr>
        <w:t>1.1</w:t>
      </w:r>
      <w:r w:rsidRPr="007F1823">
        <w:rPr>
          <w:rFonts w:cs="Arial"/>
          <w:sz w:val="22"/>
          <w:szCs w:val="22"/>
        </w:rPr>
        <w:tab/>
        <w:t>Contract Term</w:t>
      </w:r>
      <w:r w:rsidRPr="007F1823">
        <w:rPr>
          <w:rFonts w:cs="Arial"/>
          <w:sz w:val="22"/>
          <w:szCs w:val="22"/>
        </w:rPr>
        <w:tab/>
      </w:r>
      <w:r w:rsidR="00EB429F" w:rsidRPr="007F1823">
        <w:rPr>
          <w:rFonts w:cs="Arial"/>
          <w:b/>
          <w:sz w:val="22"/>
          <w:szCs w:val="22"/>
        </w:rPr>
        <w:t>3</w:t>
      </w:r>
    </w:p>
    <w:p w:rsidR="00890955" w:rsidRPr="00257420" w:rsidRDefault="00890955" w:rsidP="00890955">
      <w:pPr>
        <w:tabs>
          <w:tab w:val="left" w:pos="1440"/>
          <w:tab w:val="right" w:leader="dot" w:pos="10800"/>
        </w:tabs>
        <w:ind w:firstLine="720"/>
        <w:rPr>
          <w:rFonts w:cs="Arial"/>
          <w:sz w:val="22"/>
          <w:szCs w:val="22"/>
        </w:rPr>
      </w:pPr>
      <w:r w:rsidRPr="00257420">
        <w:rPr>
          <w:rFonts w:cs="Arial"/>
          <w:b/>
          <w:sz w:val="22"/>
          <w:szCs w:val="22"/>
        </w:rPr>
        <w:t>1.2</w:t>
      </w:r>
      <w:r w:rsidRPr="00257420">
        <w:rPr>
          <w:rFonts w:cs="Arial"/>
          <w:sz w:val="22"/>
          <w:szCs w:val="22"/>
        </w:rPr>
        <w:tab/>
        <w:t>Instructions to Bidders</w:t>
      </w:r>
      <w:r w:rsidRPr="00257420">
        <w:rPr>
          <w:rFonts w:cs="Arial"/>
          <w:sz w:val="22"/>
          <w:szCs w:val="22"/>
        </w:rPr>
        <w:tab/>
      </w:r>
      <w:r w:rsidR="00EB429F">
        <w:rPr>
          <w:rFonts w:cs="Arial"/>
          <w:b/>
          <w:sz w:val="22"/>
          <w:szCs w:val="22"/>
        </w:rPr>
        <w:t>3</w:t>
      </w:r>
    </w:p>
    <w:p w:rsidR="00890955" w:rsidRPr="00257420" w:rsidRDefault="00890955" w:rsidP="00890955">
      <w:pPr>
        <w:tabs>
          <w:tab w:val="left" w:pos="-1440"/>
          <w:tab w:val="left" w:pos="1440"/>
          <w:tab w:val="right" w:leader="dot" w:pos="10800"/>
        </w:tabs>
        <w:ind w:left="720" w:hanging="720"/>
        <w:rPr>
          <w:rFonts w:cs="Arial"/>
          <w:caps/>
          <w:sz w:val="22"/>
          <w:szCs w:val="22"/>
        </w:rPr>
      </w:pPr>
      <w:r w:rsidRPr="00257420">
        <w:rPr>
          <w:rFonts w:cs="Arial"/>
          <w:color w:val="FF0000"/>
          <w:sz w:val="22"/>
          <w:szCs w:val="22"/>
        </w:rPr>
        <w:tab/>
      </w:r>
      <w:r w:rsidRPr="00257420">
        <w:rPr>
          <w:rFonts w:cs="Arial"/>
          <w:b/>
          <w:sz w:val="22"/>
          <w:szCs w:val="22"/>
        </w:rPr>
        <w:t>1.</w:t>
      </w:r>
      <w:r w:rsidR="00EB429F">
        <w:rPr>
          <w:rFonts w:cs="Arial"/>
          <w:b/>
          <w:sz w:val="22"/>
          <w:szCs w:val="22"/>
        </w:rPr>
        <w:t>3</w:t>
      </w:r>
      <w:r w:rsidRPr="00257420">
        <w:rPr>
          <w:rFonts w:cs="Arial"/>
          <w:sz w:val="22"/>
          <w:szCs w:val="22"/>
        </w:rPr>
        <w:tab/>
        <w:t>Bid Submission</w:t>
      </w:r>
      <w:r w:rsidRPr="00257420">
        <w:rPr>
          <w:rFonts w:cs="Arial"/>
          <w:sz w:val="22"/>
          <w:szCs w:val="22"/>
        </w:rPr>
        <w:tab/>
      </w:r>
      <w:r w:rsidR="00EB429F">
        <w:rPr>
          <w:rFonts w:cs="Arial"/>
          <w:b/>
          <w:sz w:val="22"/>
          <w:szCs w:val="22"/>
        </w:rPr>
        <w:t>4</w:t>
      </w:r>
    </w:p>
    <w:p w:rsidR="00890955" w:rsidRPr="00257420" w:rsidRDefault="00890955" w:rsidP="00890955">
      <w:pPr>
        <w:tabs>
          <w:tab w:val="left" w:pos="-1440"/>
          <w:tab w:val="left" w:pos="1440"/>
          <w:tab w:val="right" w:leader="dot" w:pos="10800"/>
        </w:tabs>
        <w:ind w:left="720" w:hanging="720"/>
        <w:rPr>
          <w:rFonts w:cs="Arial"/>
          <w:caps/>
          <w:sz w:val="22"/>
          <w:szCs w:val="22"/>
        </w:rPr>
      </w:pPr>
      <w:r w:rsidRPr="00257420">
        <w:rPr>
          <w:rFonts w:cs="Arial"/>
          <w:sz w:val="22"/>
          <w:szCs w:val="22"/>
        </w:rPr>
        <w:tab/>
      </w:r>
      <w:r w:rsidRPr="00257420">
        <w:rPr>
          <w:rFonts w:cs="Arial"/>
          <w:b/>
          <w:sz w:val="22"/>
          <w:szCs w:val="22"/>
        </w:rPr>
        <w:t>1.</w:t>
      </w:r>
      <w:r w:rsidR="00EB429F">
        <w:rPr>
          <w:rFonts w:cs="Arial"/>
          <w:b/>
          <w:sz w:val="22"/>
          <w:szCs w:val="22"/>
        </w:rPr>
        <w:t>4</w:t>
      </w:r>
      <w:r w:rsidRPr="00257420">
        <w:rPr>
          <w:rFonts w:cs="Arial"/>
          <w:sz w:val="22"/>
          <w:szCs w:val="22"/>
        </w:rPr>
        <w:tab/>
        <w:t>Change or Withdrawal of Bids</w:t>
      </w:r>
      <w:r w:rsidRPr="00257420">
        <w:rPr>
          <w:rFonts w:cs="Arial"/>
          <w:sz w:val="22"/>
          <w:szCs w:val="22"/>
        </w:rPr>
        <w:tab/>
      </w:r>
      <w:r w:rsidR="00EB429F">
        <w:rPr>
          <w:rFonts w:cs="Arial"/>
          <w:b/>
          <w:sz w:val="22"/>
          <w:szCs w:val="22"/>
        </w:rPr>
        <w:t>4</w:t>
      </w:r>
    </w:p>
    <w:p w:rsidR="00890955" w:rsidRPr="00257420" w:rsidRDefault="00890955" w:rsidP="00890955">
      <w:pPr>
        <w:tabs>
          <w:tab w:val="left" w:pos="-1440"/>
          <w:tab w:val="left" w:pos="1440"/>
          <w:tab w:val="right" w:leader="dot" w:pos="10800"/>
        </w:tabs>
        <w:ind w:left="720" w:hanging="720"/>
        <w:rPr>
          <w:rFonts w:cs="Arial"/>
          <w:sz w:val="22"/>
          <w:szCs w:val="22"/>
        </w:rPr>
      </w:pPr>
      <w:r w:rsidRPr="00257420">
        <w:rPr>
          <w:rFonts w:cs="Arial"/>
          <w:sz w:val="22"/>
          <w:szCs w:val="22"/>
        </w:rPr>
        <w:tab/>
      </w:r>
      <w:r w:rsidRPr="00257420">
        <w:rPr>
          <w:rFonts w:cs="Arial"/>
          <w:b/>
          <w:sz w:val="22"/>
          <w:szCs w:val="22"/>
        </w:rPr>
        <w:t>1.</w:t>
      </w:r>
      <w:r w:rsidR="00EB429F">
        <w:rPr>
          <w:rFonts w:cs="Arial"/>
          <w:b/>
          <w:sz w:val="22"/>
          <w:szCs w:val="22"/>
        </w:rPr>
        <w:t>5</w:t>
      </w:r>
      <w:r w:rsidRPr="00257420">
        <w:rPr>
          <w:rFonts w:cs="Arial"/>
          <w:sz w:val="22"/>
          <w:szCs w:val="22"/>
        </w:rPr>
        <w:tab/>
        <w:t>Bid Awards</w:t>
      </w:r>
      <w:r w:rsidRPr="00257420">
        <w:rPr>
          <w:rFonts w:cs="Arial"/>
          <w:sz w:val="22"/>
          <w:szCs w:val="22"/>
        </w:rPr>
        <w:tab/>
      </w:r>
      <w:r w:rsidR="00EB429F">
        <w:rPr>
          <w:rFonts w:cs="Arial"/>
          <w:b/>
          <w:sz w:val="22"/>
          <w:szCs w:val="22"/>
        </w:rPr>
        <w:t>4</w:t>
      </w:r>
    </w:p>
    <w:p w:rsidR="00890955" w:rsidRPr="00257420" w:rsidRDefault="00890955" w:rsidP="00890955">
      <w:pPr>
        <w:tabs>
          <w:tab w:val="right" w:leader="dot" w:pos="10800"/>
        </w:tabs>
        <w:rPr>
          <w:b/>
          <w:sz w:val="22"/>
          <w:szCs w:val="22"/>
        </w:rPr>
      </w:pPr>
      <w:r w:rsidRPr="00257420">
        <w:rPr>
          <w:b/>
          <w:sz w:val="28"/>
          <w:szCs w:val="28"/>
        </w:rPr>
        <w:t xml:space="preserve">Section </w:t>
      </w:r>
      <w:r w:rsidR="00EB429F">
        <w:rPr>
          <w:b/>
          <w:sz w:val="28"/>
          <w:szCs w:val="28"/>
        </w:rPr>
        <w:t>2</w:t>
      </w:r>
      <w:r w:rsidRPr="00257420">
        <w:rPr>
          <w:b/>
          <w:sz w:val="28"/>
          <w:szCs w:val="28"/>
        </w:rPr>
        <w:t>:</w:t>
      </w:r>
      <w:r w:rsidRPr="00257420">
        <w:rPr>
          <w:sz w:val="28"/>
          <w:szCs w:val="28"/>
        </w:rPr>
        <w:t xml:space="preserve">  </w:t>
      </w:r>
      <w:r w:rsidRPr="00257420">
        <w:rPr>
          <w:b/>
          <w:sz w:val="28"/>
          <w:szCs w:val="28"/>
        </w:rPr>
        <w:t>Special Terms and Conditions</w:t>
      </w:r>
      <w:r w:rsidRPr="00257420">
        <w:rPr>
          <w:sz w:val="28"/>
          <w:szCs w:val="28"/>
        </w:rPr>
        <w:tab/>
      </w:r>
      <w:r w:rsidR="00EB429F">
        <w:rPr>
          <w:b/>
          <w:sz w:val="28"/>
          <w:szCs w:val="28"/>
        </w:rPr>
        <w:t>6</w:t>
      </w:r>
    </w:p>
    <w:p w:rsidR="00890955" w:rsidRPr="007F1823" w:rsidRDefault="00890955" w:rsidP="00EB429F">
      <w:pPr>
        <w:tabs>
          <w:tab w:val="left" w:pos="1440"/>
          <w:tab w:val="right" w:leader="dot" w:pos="10800"/>
        </w:tabs>
        <w:ind w:left="720" w:hanging="720"/>
        <w:rPr>
          <w:bCs/>
          <w:sz w:val="22"/>
          <w:szCs w:val="22"/>
        </w:rPr>
      </w:pPr>
      <w:r w:rsidRPr="00257420">
        <w:rPr>
          <w:sz w:val="22"/>
          <w:szCs w:val="22"/>
        </w:rPr>
        <w:tab/>
      </w:r>
      <w:r w:rsidR="00EB429F" w:rsidRPr="007F1823">
        <w:rPr>
          <w:b/>
          <w:sz w:val="22"/>
          <w:szCs w:val="22"/>
        </w:rPr>
        <w:t>2.0</w:t>
      </w:r>
      <w:r w:rsidRPr="007F1823">
        <w:rPr>
          <w:bCs/>
          <w:sz w:val="22"/>
          <w:szCs w:val="22"/>
        </w:rPr>
        <w:tab/>
        <w:t>Meetings</w:t>
      </w:r>
      <w:r w:rsidRPr="007F1823">
        <w:rPr>
          <w:bCs/>
          <w:sz w:val="22"/>
          <w:szCs w:val="22"/>
        </w:rPr>
        <w:tab/>
      </w:r>
      <w:r w:rsidR="00EB429F" w:rsidRPr="007F1823">
        <w:rPr>
          <w:rFonts w:cs="Arial"/>
          <w:b/>
          <w:sz w:val="22"/>
          <w:szCs w:val="22"/>
        </w:rPr>
        <w:t>6</w:t>
      </w:r>
    </w:p>
    <w:p w:rsidR="00890955" w:rsidRPr="007F1823" w:rsidRDefault="00890955" w:rsidP="00890955">
      <w:pPr>
        <w:tabs>
          <w:tab w:val="left" w:pos="1440"/>
          <w:tab w:val="right" w:leader="dot" w:pos="10800"/>
        </w:tabs>
        <w:ind w:left="720" w:hanging="720"/>
        <w:rPr>
          <w:bCs/>
          <w:sz w:val="22"/>
          <w:szCs w:val="22"/>
        </w:rPr>
      </w:pPr>
      <w:r w:rsidRPr="007F1823">
        <w:rPr>
          <w:sz w:val="22"/>
          <w:szCs w:val="22"/>
        </w:rPr>
        <w:tab/>
      </w:r>
      <w:r w:rsidR="00EB429F" w:rsidRPr="007F1823">
        <w:rPr>
          <w:b/>
          <w:sz w:val="22"/>
          <w:szCs w:val="22"/>
        </w:rPr>
        <w:t>2.1</w:t>
      </w:r>
      <w:r w:rsidRPr="007F1823">
        <w:rPr>
          <w:bCs/>
          <w:sz w:val="22"/>
          <w:szCs w:val="22"/>
        </w:rPr>
        <w:tab/>
        <w:t>Compliance with Workers' Compensation Act</w:t>
      </w:r>
      <w:r w:rsidRPr="007F1823">
        <w:rPr>
          <w:bCs/>
          <w:sz w:val="22"/>
          <w:szCs w:val="22"/>
        </w:rPr>
        <w:tab/>
      </w:r>
      <w:r w:rsidR="00EB429F" w:rsidRPr="007F1823">
        <w:rPr>
          <w:rFonts w:cs="Arial"/>
          <w:b/>
          <w:sz w:val="22"/>
          <w:szCs w:val="22"/>
        </w:rPr>
        <w:t>6</w:t>
      </w:r>
    </w:p>
    <w:p w:rsidR="00890955" w:rsidRPr="007F1823" w:rsidRDefault="00EB429F" w:rsidP="00890955">
      <w:pPr>
        <w:tabs>
          <w:tab w:val="left" w:pos="1440"/>
          <w:tab w:val="right" w:leader="dot" w:pos="10800"/>
        </w:tabs>
        <w:ind w:left="720"/>
        <w:rPr>
          <w:bCs/>
          <w:sz w:val="22"/>
          <w:szCs w:val="22"/>
        </w:rPr>
      </w:pPr>
      <w:r w:rsidRPr="007F1823">
        <w:rPr>
          <w:b/>
          <w:sz w:val="22"/>
          <w:szCs w:val="22"/>
        </w:rPr>
        <w:t>2.2</w:t>
      </w:r>
      <w:r w:rsidR="00890955" w:rsidRPr="007F1823">
        <w:rPr>
          <w:b/>
          <w:sz w:val="22"/>
          <w:szCs w:val="22"/>
        </w:rPr>
        <w:tab/>
      </w:r>
      <w:r w:rsidR="00890955" w:rsidRPr="007F1823">
        <w:rPr>
          <w:bCs/>
          <w:sz w:val="22"/>
          <w:szCs w:val="22"/>
        </w:rPr>
        <w:t>Insurance Requirements</w:t>
      </w:r>
      <w:r w:rsidR="00890955" w:rsidRPr="007F1823">
        <w:rPr>
          <w:bCs/>
          <w:sz w:val="22"/>
          <w:szCs w:val="22"/>
        </w:rPr>
        <w:tab/>
      </w:r>
      <w:r w:rsidRPr="007F1823">
        <w:rPr>
          <w:rFonts w:cs="Arial"/>
          <w:b/>
          <w:sz w:val="22"/>
          <w:szCs w:val="22"/>
        </w:rPr>
        <w:t>6</w:t>
      </w:r>
    </w:p>
    <w:p w:rsidR="00890955" w:rsidRPr="007F1823" w:rsidRDefault="00EB429F" w:rsidP="00890955">
      <w:pPr>
        <w:tabs>
          <w:tab w:val="left" w:pos="1440"/>
          <w:tab w:val="right" w:leader="dot" w:pos="10800"/>
        </w:tabs>
        <w:ind w:left="720"/>
        <w:rPr>
          <w:bCs/>
          <w:sz w:val="22"/>
          <w:szCs w:val="22"/>
        </w:rPr>
      </w:pPr>
      <w:r w:rsidRPr="007F1823">
        <w:rPr>
          <w:b/>
          <w:sz w:val="22"/>
          <w:szCs w:val="22"/>
        </w:rPr>
        <w:t>2.3</w:t>
      </w:r>
      <w:r w:rsidR="00890955" w:rsidRPr="007F1823">
        <w:rPr>
          <w:bCs/>
          <w:sz w:val="22"/>
          <w:szCs w:val="22"/>
        </w:rPr>
        <w:tab/>
        <w:t>Contract Termination</w:t>
      </w:r>
      <w:r w:rsidR="00890955" w:rsidRPr="007F1823">
        <w:rPr>
          <w:bCs/>
          <w:sz w:val="22"/>
          <w:szCs w:val="22"/>
        </w:rPr>
        <w:tab/>
      </w:r>
      <w:r w:rsidRPr="007F1823">
        <w:rPr>
          <w:rFonts w:cs="Arial"/>
          <w:b/>
          <w:sz w:val="22"/>
          <w:szCs w:val="22"/>
        </w:rPr>
        <w:t>7</w:t>
      </w:r>
    </w:p>
    <w:p w:rsidR="00890955" w:rsidRPr="00257420" w:rsidRDefault="00890955" w:rsidP="00890955">
      <w:pPr>
        <w:tabs>
          <w:tab w:val="right" w:leader="dot" w:pos="10800"/>
        </w:tabs>
        <w:rPr>
          <w:sz w:val="22"/>
          <w:szCs w:val="22"/>
        </w:rPr>
      </w:pPr>
      <w:r w:rsidRPr="00257420">
        <w:rPr>
          <w:b/>
          <w:sz w:val="28"/>
          <w:szCs w:val="28"/>
        </w:rPr>
        <w:t xml:space="preserve">Section </w:t>
      </w:r>
      <w:r w:rsidR="00EB429F">
        <w:rPr>
          <w:b/>
          <w:sz w:val="28"/>
          <w:szCs w:val="28"/>
        </w:rPr>
        <w:t>3</w:t>
      </w:r>
      <w:r w:rsidRPr="00257420">
        <w:rPr>
          <w:b/>
          <w:sz w:val="28"/>
          <w:szCs w:val="28"/>
        </w:rPr>
        <w:t>:</w:t>
      </w:r>
      <w:r w:rsidRPr="00257420">
        <w:rPr>
          <w:sz w:val="28"/>
          <w:szCs w:val="28"/>
        </w:rPr>
        <w:t xml:space="preserve">  </w:t>
      </w:r>
      <w:r w:rsidRPr="00257420">
        <w:rPr>
          <w:b/>
          <w:sz w:val="28"/>
          <w:szCs w:val="28"/>
        </w:rPr>
        <w:t>Specifications and Pricing Schedule</w:t>
      </w:r>
      <w:r w:rsidRPr="00257420">
        <w:rPr>
          <w:sz w:val="28"/>
          <w:szCs w:val="28"/>
        </w:rPr>
        <w:tab/>
      </w:r>
      <w:r w:rsidR="00EB429F">
        <w:rPr>
          <w:b/>
          <w:sz w:val="28"/>
          <w:szCs w:val="28"/>
        </w:rPr>
        <w:t>8</w:t>
      </w:r>
    </w:p>
    <w:p w:rsidR="00890955" w:rsidRPr="00257420" w:rsidRDefault="00890955" w:rsidP="00EB429F">
      <w:pPr>
        <w:tabs>
          <w:tab w:val="left" w:pos="1440"/>
          <w:tab w:val="right" w:leader="dot" w:pos="10800"/>
        </w:tabs>
        <w:ind w:left="720" w:hanging="720"/>
        <w:rPr>
          <w:sz w:val="22"/>
          <w:szCs w:val="22"/>
        </w:rPr>
      </w:pPr>
      <w:r w:rsidRPr="00257420">
        <w:rPr>
          <w:color w:val="FF0000"/>
          <w:sz w:val="22"/>
          <w:szCs w:val="22"/>
        </w:rPr>
        <w:tab/>
      </w:r>
      <w:r w:rsidR="00EB429F">
        <w:rPr>
          <w:b/>
          <w:sz w:val="22"/>
          <w:szCs w:val="22"/>
        </w:rPr>
        <w:t>3.0</w:t>
      </w:r>
      <w:r w:rsidRPr="00257420">
        <w:rPr>
          <w:sz w:val="22"/>
          <w:szCs w:val="22"/>
        </w:rPr>
        <w:tab/>
        <w:t>Prices</w:t>
      </w:r>
      <w:r w:rsidRPr="00257420">
        <w:rPr>
          <w:sz w:val="22"/>
          <w:szCs w:val="22"/>
        </w:rPr>
        <w:tab/>
      </w:r>
      <w:r w:rsidR="00EB429F">
        <w:rPr>
          <w:rFonts w:cs="Arial"/>
          <w:b/>
          <w:sz w:val="22"/>
          <w:szCs w:val="22"/>
        </w:rPr>
        <w:t>8</w:t>
      </w:r>
    </w:p>
    <w:p w:rsidR="00890955" w:rsidRDefault="00890955" w:rsidP="00EB429F">
      <w:pPr>
        <w:tabs>
          <w:tab w:val="left" w:pos="1440"/>
          <w:tab w:val="right" w:leader="dot" w:pos="10800"/>
        </w:tabs>
        <w:ind w:left="720" w:hanging="720"/>
        <w:rPr>
          <w:rFonts w:cs="Arial"/>
          <w:b/>
          <w:sz w:val="22"/>
          <w:szCs w:val="22"/>
        </w:rPr>
      </w:pPr>
      <w:r w:rsidRPr="00257420">
        <w:rPr>
          <w:sz w:val="22"/>
          <w:szCs w:val="22"/>
        </w:rPr>
        <w:tab/>
      </w:r>
      <w:r w:rsidR="00EB429F">
        <w:rPr>
          <w:b/>
          <w:sz w:val="22"/>
          <w:szCs w:val="22"/>
        </w:rPr>
        <w:t>3.1</w:t>
      </w:r>
      <w:r w:rsidRPr="00257420">
        <w:rPr>
          <w:sz w:val="22"/>
          <w:szCs w:val="22"/>
        </w:rPr>
        <w:tab/>
        <w:t>Specifications and Pricing Schedule</w:t>
      </w:r>
      <w:r w:rsidRPr="00257420">
        <w:rPr>
          <w:sz w:val="22"/>
          <w:szCs w:val="22"/>
        </w:rPr>
        <w:tab/>
      </w:r>
      <w:r w:rsidR="00EB429F">
        <w:rPr>
          <w:rFonts w:cs="Arial"/>
          <w:b/>
          <w:sz w:val="22"/>
          <w:szCs w:val="22"/>
        </w:rPr>
        <w:t>8</w:t>
      </w:r>
    </w:p>
    <w:p w:rsidR="00EB429F" w:rsidRDefault="00EB429F" w:rsidP="00EB429F">
      <w:pPr>
        <w:tabs>
          <w:tab w:val="left" w:pos="1440"/>
          <w:tab w:val="right" w:leader="dot" w:pos="10800"/>
        </w:tabs>
        <w:ind w:left="720" w:hanging="720"/>
        <w:rPr>
          <w:b/>
          <w:sz w:val="22"/>
          <w:szCs w:val="22"/>
        </w:rPr>
      </w:pPr>
      <w:r>
        <w:rPr>
          <w:b/>
          <w:sz w:val="22"/>
          <w:szCs w:val="22"/>
        </w:rPr>
        <w:tab/>
        <w:t>3.2</w:t>
      </w:r>
      <w:r>
        <w:rPr>
          <w:b/>
          <w:sz w:val="22"/>
          <w:szCs w:val="22"/>
        </w:rPr>
        <w:tab/>
      </w:r>
      <w:r w:rsidRPr="007F1823">
        <w:rPr>
          <w:sz w:val="22"/>
          <w:szCs w:val="22"/>
        </w:rPr>
        <w:t>Special Conditions</w:t>
      </w:r>
      <w:r w:rsidRPr="007F1823">
        <w:rPr>
          <w:sz w:val="22"/>
          <w:szCs w:val="22"/>
        </w:rPr>
        <w:tab/>
      </w:r>
      <w:r>
        <w:rPr>
          <w:b/>
          <w:sz w:val="22"/>
          <w:szCs w:val="22"/>
        </w:rPr>
        <w:t>8</w:t>
      </w:r>
    </w:p>
    <w:p w:rsidR="00EB429F" w:rsidRDefault="00EB429F" w:rsidP="00EB429F">
      <w:pPr>
        <w:tabs>
          <w:tab w:val="left" w:pos="1440"/>
          <w:tab w:val="right" w:leader="dot" w:pos="10800"/>
        </w:tabs>
        <w:ind w:left="720" w:hanging="720"/>
        <w:rPr>
          <w:b/>
          <w:sz w:val="22"/>
          <w:szCs w:val="22"/>
        </w:rPr>
      </w:pPr>
      <w:r>
        <w:rPr>
          <w:b/>
          <w:sz w:val="22"/>
          <w:szCs w:val="22"/>
        </w:rPr>
        <w:tab/>
        <w:t>3.3</w:t>
      </w:r>
      <w:r>
        <w:rPr>
          <w:b/>
          <w:sz w:val="22"/>
          <w:szCs w:val="22"/>
        </w:rPr>
        <w:tab/>
      </w:r>
      <w:r w:rsidRPr="007F1823">
        <w:rPr>
          <w:sz w:val="22"/>
          <w:szCs w:val="22"/>
        </w:rPr>
        <w:t>State Responsibilities</w:t>
      </w:r>
      <w:r w:rsidRPr="007F1823">
        <w:rPr>
          <w:sz w:val="22"/>
          <w:szCs w:val="22"/>
        </w:rPr>
        <w:tab/>
      </w:r>
      <w:r>
        <w:rPr>
          <w:b/>
          <w:sz w:val="22"/>
          <w:szCs w:val="22"/>
        </w:rPr>
        <w:t>8</w:t>
      </w:r>
    </w:p>
    <w:p w:rsidR="00EB429F" w:rsidRDefault="00EB429F" w:rsidP="00EB429F">
      <w:pPr>
        <w:tabs>
          <w:tab w:val="left" w:pos="1440"/>
          <w:tab w:val="right" w:leader="dot" w:pos="10800"/>
        </w:tabs>
        <w:ind w:left="720" w:hanging="720"/>
        <w:rPr>
          <w:b/>
          <w:sz w:val="22"/>
          <w:szCs w:val="22"/>
        </w:rPr>
      </w:pPr>
      <w:r>
        <w:rPr>
          <w:b/>
          <w:sz w:val="22"/>
          <w:szCs w:val="22"/>
        </w:rPr>
        <w:tab/>
        <w:t>3.4</w:t>
      </w:r>
      <w:r>
        <w:rPr>
          <w:b/>
          <w:sz w:val="22"/>
          <w:szCs w:val="22"/>
        </w:rPr>
        <w:tab/>
      </w:r>
      <w:r w:rsidRPr="007F1823">
        <w:rPr>
          <w:sz w:val="22"/>
          <w:szCs w:val="22"/>
        </w:rPr>
        <w:t>Contractor Responsibilities</w:t>
      </w:r>
      <w:r w:rsidRPr="007F1823">
        <w:rPr>
          <w:sz w:val="22"/>
          <w:szCs w:val="22"/>
        </w:rPr>
        <w:tab/>
      </w:r>
      <w:r>
        <w:rPr>
          <w:b/>
          <w:sz w:val="22"/>
          <w:szCs w:val="22"/>
        </w:rPr>
        <w:t>9</w:t>
      </w:r>
    </w:p>
    <w:p w:rsidR="00EB429F" w:rsidRPr="00257420" w:rsidRDefault="00EB429F" w:rsidP="00EB429F">
      <w:pPr>
        <w:tabs>
          <w:tab w:val="left" w:pos="1440"/>
          <w:tab w:val="right" w:leader="dot" w:pos="10800"/>
        </w:tabs>
        <w:ind w:left="720" w:hanging="720"/>
        <w:rPr>
          <w:sz w:val="22"/>
          <w:szCs w:val="22"/>
        </w:rPr>
      </w:pPr>
      <w:r>
        <w:rPr>
          <w:b/>
          <w:sz w:val="22"/>
          <w:szCs w:val="22"/>
        </w:rPr>
        <w:tab/>
        <w:t>3.5</w:t>
      </w:r>
      <w:r>
        <w:rPr>
          <w:b/>
          <w:sz w:val="22"/>
          <w:szCs w:val="22"/>
        </w:rPr>
        <w:tab/>
      </w:r>
      <w:r w:rsidRPr="007F1823">
        <w:rPr>
          <w:sz w:val="22"/>
          <w:szCs w:val="22"/>
        </w:rPr>
        <w:t>Basis of Award</w:t>
      </w:r>
      <w:r w:rsidRPr="007F1823">
        <w:rPr>
          <w:sz w:val="22"/>
          <w:szCs w:val="22"/>
        </w:rPr>
        <w:tab/>
      </w:r>
      <w:r w:rsidR="007F1823">
        <w:rPr>
          <w:b/>
          <w:sz w:val="22"/>
          <w:szCs w:val="22"/>
        </w:rPr>
        <w:t>9</w:t>
      </w:r>
    </w:p>
    <w:p w:rsidR="00890955" w:rsidRDefault="00890955" w:rsidP="00890955">
      <w:pPr>
        <w:tabs>
          <w:tab w:val="left" w:pos="-1440"/>
          <w:tab w:val="left" w:pos="1440"/>
          <w:tab w:val="right" w:leader="dot" w:pos="10800"/>
        </w:tabs>
        <w:ind w:left="720" w:hanging="720"/>
        <w:rPr>
          <w:sz w:val="22"/>
          <w:szCs w:val="22"/>
        </w:rPr>
      </w:pPr>
    </w:p>
    <w:p w:rsidR="006D3128" w:rsidRPr="00257420" w:rsidRDefault="006D3128" w:rsidP="006D3128">
      <w:pPr>
        <w:tabs>
          <w:tab w:val="right" w:leader="dot" w:pos="10800"/>
        </w:tabs>
        <w:rPr>
          <w:b/>
          <w:sz w:val="22"/>
          <w:szCs w:val="22"/>
        </w:rPr>
      </w:pPr>
      <w:r w:rsidRPr="00257420">
        <w:rPr>
          <w:b/>
          <w:sz w:val="28"/>
          <w:szCs w:val="28"/>
        </w:rPr>
        <w:t>Standard Terms and Conditions</w:t>
      </w:r>
      <w:r w:rsidRPr="00257420">
        <w:rPr>
          <w:sz w:val="28"/>
          <w:szCs w:val="28"/>
        </w:rPr>
        <w:tab/>
      </w:r>
      <w:r w:rsidR="007F1823">
        <w:rPr>
          <w:b/>
          <w:sz w:val="28"/>
          <w:szCs w:val="28"/>
        </w:rPr>
        <w:t>11</w:t>
      </w:r>
    </w:p>
    <w:p w:rsidR="00890955" w:rsidRPr="00257420" w:rsidRDefault="00890955" w:rsidP="00890955">
      <w:pPr>
        <w:tabs>
          <w:tab w:val="right" w:leader="dot" w:pos="10800"/>
        </w:tabs>
        <w:rPr>
          <w:sz w:val="22"/>
          <w:szCs w:val="22"/>
        </w:rPr>
      </w:pPr>
      <w:r w:rsidRPr="00257420">
        <w:rPr>
          <w:b/>
          <w:sz w:val="28"/>
          <w:szCs w:val="28"/>
        </w:rPr>
        <w:t>IFB Checklist</w:t>
      </w:r>
      <w:r w:rsidRPr="00257420">
        <w:rPr>
          <w:sz w:val="28"/>
          <w:szCs w:val="28"/>
        </w:rPr>
        <w:tab/>
      </w:r>
      <w:r w:rsidR="007F1823">
        <w:rPr>
          <w:b/>
          <w:sz w:val="28"/>
          <w:szCs w:val="28"/>
        </w:rPr>
        <w:t>14</w:t>
      </w:r>
    </w:p>
    <w:p w:rsidR="00F52E23" w:rsidRPr="00257420" w:rsidRDefault="00890955" w:rsidP="00890955">
      <w:pPr>
        <w:pStyle w:val="Title"/>
        <w:jc w:val="left"/>
        <w:rPr>
          <w:sz w:val="22"/>
          <w:szCs w:val="22"/>
        </w:rPr>
      </w:pPr>
      <w:r w:rsidRPr="00257420">
        <w:rPr>
          <w:b w:val="0"/>
          <w:szCs w:val="24"/>
        </w:rPr>
        <w:br w:type="page"/>
      </w:r>
    </w:p>
    <w:p w:rsidR="00F52E23" w:rsidRPr="00257420" w:rsidRDefault="00F52E23">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257420">
        <w:rPr>
          <w:b/>
          <w:sz w:val="28"/>
          <w:szCs w:val="28"/>
        </w:rPr>
        <w:t>SECTION 1:  GENERAL REQUIREMENTS</w:t>
      </w:r>
    </w:p>
    <w:p w:rsidR="00F52E23" w:rsidRPr="00257420" w:rsidRDefault="00F52E23">
      <w:pPr>
        <w:spacing w:line="214" w:lineRule="auto"/>
        <w:jc w:val="both"/>
        <w:rPr>
          <w:rFonts w:cs="Arial"/>
          <w:sz w:val="22"/>
        </w:rPr>
      </w:pPr>
    </w:p>
    <w:p w:rsidR="00F52E23" w:rsidRPr="00257420" w:rsidRDefault="00F52E23">
      <w:pPr>
        <w:tabs>
          <w:tab w:val="left" w:pos="-1440"/>
        </w:tabs>
        <w:rPr>
          <w:rFonts w:cs="Arial"/>
          <w:b/>
          <w:sz w:val="28"/>
          <w:u w:val="single"/>
        </w:rPr>
      </w:pPr>
      <w:r w:rsidRPr="00257420">
        <w:rPr>
          <w:rFonts w:cs="Arial"/>
          <w:b/>
          <w:sz w:val="28"/>
          <w:u w:val="single"/>
        </w:rPr>
        <w:t>1.0</w:t>
      </w:r>
      <w:r w:rsidRPr="00257420">
        <w:rPr>
          <w:rFonts w:cs="Arial"/>
          <w:b/>
          <w:sz w:val="28"/>
          <w:u w:val="single"/>
        </w:rPr>
        <w:tab/>
        <w:t>INTRODUCTION</w:t>
      </w:r>
    </w:p>
    <w:p w:rsidR="00F52E23" w:rsidRPr="00257420" w:rsidRDefault="00F52E23">
      <w:pPr>
        <w:jc w:val="both"/>
        <w:rPr>
          <w:rFonts w:cs="Arial"/>
          <w:sz w:val="22"/>
        </w:rPr>
      </w:pPr>
    </w:p>
    <w:p w:rsidR="00F52E23" w:rsidRPr="00257420" w:rsidRDefault="00F52E23">
      <w:pPr>
        <w:tabs>
          <w:tab w:val="left" w:pos="-1440"/>
        </w:tabs>
        <w:rPr>
          <w:rFonts w:cs="Arial"/>
          <w:sz w:val="22"/>
          <w:szCs w:val="22"/>
        </w:rPr>
      </w:pPr>
      <w:r w:rsidRPr="00257420">
        <w:rPr>
          <w:rFonts w:cs="Arial"/>
          <w:sz w:val="22"/>
          <w:szCs w:val="22"/>
        </w:rPr>
        <w:t xml:space="preserve">The STATE OF </w:t>
      </w:r>
      <w:smartTag w:uri="urn:schemas-microsoft-com:office:smarttags" w:element="State">
        <w:smartTag w:uri="urn:schemas-microsoft-com:office:smarttags" w:element="place">
          <w:r w:rsidRPr="00257420">
            <w:rPr>
              <w:rFonts w:cs="Arial"/>
              <w:sz w:val="22"/>
              <w:szCs w:val="22"/>
            </w:rPr>
            <w:t>MONTANA</w:t>
          </w:r>
        </w:smartTag>
      </w:smartTag>
      <w:r w:rsidRPr="00257420">
        <w:rPr>
          <w:rFonts w:cs="Arial"/>
          <w:sz w:val="22"/>
          <w:szCs w:val="22"/>
        </w:rPr>
        <w:t xml:space="preserve">, </w:t>
      </w:r>
      <w:r w:rsidR="00E309CC">
        <w:rPr>
          <w:rFonts w:cs="Arial"/>
          <w:sz w:val="22"/>
          <w:szCs w:val="22"/>
        </w:rPr>
        <w:t>Department of Administration Property and Supply Bureau</w:t>
      </w:r>
      <w:r w:rsidRPr="00257420">
        <w:rPr>
          <w:rFonts w:cs="Arial"/>
          <w:sz w:val="22"/>
          <w:szCs w:val="22"/>
        </w:rPr>
        <w:t xml:space="preserve"> (hereinafter referred to as </w:t>
      </w:r>
      <w:r w:rsidR="0022698C">
        <w:rPr>
          <w:rFonts w:cs="Arial"/>
          <w:sz w:val="22"/>
          <w:szCs w:val="22"/>
        </w:rPr>
        <w:t>"</w:t>
      </w:r>
      <w:r w:rsidRPr="00257420">
        <w:rPr>
          <w:rFonts w:cs="Arial"/>
          <w:sz w:val="22"/>
          <w:szCs w:val="22"/>
        </w:rPr>
        <w:t>the State</w:t>
      </w:r>
      <w:r w:rsidR="0022698C">
        <w:rPr>
          <w:rFonts w:cs="Arial"/>
          <w:sz w:val="22"/>
          <w:szCs w:val="22"/>
        </w:rPr>
        <w:t>"</w:t>
      </w:r>
      <w:r w:rsidRPr="00257420">
        <w:rPr>
          <w:rFonts w:cs="Arial"/>
          <w:sz w:val="22"/>
          <w:szCs w:val="22"/>
        </w:rPr>
        <w:t xml:space="preserve">) is soliciting bids </w:t>
      </w:r>
      <w:r w:rsidR="00E309CC" w:rsidRPr="00EB735C">
        <w:rPr>
          <w:rFonts w:cs="Arial"/>
          <w:sz w:val="22"/>
          <w:szCs w:val="22"/>
        </w:rPr>
        <w:t xml:space="preserve">from qualified auction firms to </w:t>
      </w:r>
      <w:r w:rsidR="00E309CC" w:rsidRPr="004B0699">
        <w:rPr>
          <w:rFonts w:cs="Arial"/>
          <w:b/>
          <w:sz w:val="22"/>
          <w:szCs w:val="22"/>
          <w:u w:val="single"/>
        </w:rPr>
        <w:t>conduct public auctions</w:t>
      </w:r>
      <w:r w:rsidRPr="00257420">
        <w:rPr>
          <w:rFonts w:cs="Arial"/>
          <w:sz w:val="22"/>
          <w:szCs w:val="22"/>
        </w:rPr>
        <w:t>. A more complete</w:t>
      </w:r>
      <w:r w:rsidRPr="00391AB9">
        <w:rPr>
          <w:rFonts w:cs="Arial"/>
          <w:sz w:val="22"/>
          <w:szCs w:val="22"/>
        </w:rPr>
        <w:t xml:space="preserve"> </w:t>
      </w:r>
      <w:r w:rsidRPr="00257420">
        <w:rPr>
          <w:rFonts w:cs="Arial"/>
          <w:sz w:val="22"/>
          <w:szCs w:val="22"/>
        </w:rPr>
        <w:t xml:space="preserve">description of the supplies and/or services sought is provided in Section </w:t>
      </w:r>
      <w:r w:rsidR="00890955">
        <w:rPr>
          <w:rFonts w:cs="Arial"/>
          <w:sz w:val="22"/>
          <w:szCs w:val="22"/>
        </w:rPr>
        <w:t>3</w:t>
      </w:r>
      <w:r w:rsidRPr="00257420">
        <w:rPr>
          <w:rFonts w:cs="Arial"/>
          <w:sz w:val="22"/>
          <w:szCs w:val="22"/>
        </w:rPr>
        <w:t xml:space="preserve"> of this IFB.</w:t>
      </w:r>
      <w:r w:rsidRPr="00391AB9">
        <w:rPr>
          <w:rFonts w:cs="Arial"/>
          <w:sz w:val="22"/>
          <w:szCs w:val="22"/>
        </w:rPr>
        <w:t xml:space="preserve"> </w:t>
      </w:r>
      <w:r w:rsidRPr="00257420">
        <w:rPr>
          <w:rFonts w:cs="Arial"/>
          <w:sz w:val="22"/>
          <w:szCs w:val="22"/>
        </w:rPr>
        <w:t>Bids submitted in response to this solicitation must comply with the instructions and procedures contained herein.</w:t>
      </w:r>
    </w:p>
    <w:p w:rsidR="00F52E23" w:rsidRPr="00257420" w:rsidRDefault="00F52E23">
      <w:pPr>
        <w:tabs>
          <w:tab w:val="left" w:pos="-1440"/>
        </w:tabs>
        <w:spacing w:line="214" w:lineRule="auto"/>
        <w:rPr>
          <w:rFonts w:cs="Arial"/>
          <w:sz w:val="22"/>
        </w:rPr>
      </w:pPr>
    </w:p>
    <w:p w:rsidR="00F52E23" w:rsidRPr="00E003C8" w:rsidRDefault="00F52E23">
      <w:pPr>
        <w:rPr>
          <w:b/>
          <w:sz w:val="28"/>
          <w:szCs w:val="22"/>
          <w:u w:val="single"/>
        </w:rPr>
      </w:pPr>
      <w:r w:rsidRPr="00E003C8">
        <w:rPr>
          <w:b/>
          <w:sz w:val="28"/>
          <w:szCs w:val="22"/>
          <w:u w:val="single"/>
        </w:rPr>
        <w:t>1.1</w:t>
      </w:r>
      <w:r w:rsidRPr="00E003C8">
        <w:rPr>
          <w:b/>
          <w:sz w:val="28"/>
          <w:szCs w:val="22"/>
          <w:u w:val="single"/>
        </w:rPr>
        <w:tab/>
        <w:t>CONTRACT TERM</w:t>
      </w:r>
    </w:p>
    <w:p w:rsidR="00F52E23" w:rsidRPr="00E003C8" w:rsidRDefault="00F52E23">
      <w:pPr>
        <w:rPr>
          <w:b/>
          <w:sz w:val="22"/>
          <w:szCs w:val="22"/>
          <w:u w:val="single"/>
        </w:rPr>
      </w:pPr>
    </w:p>
    <w:p w:rsidR="00F52E23" w:rsidRPr="00257420" w:rsidRDefault="00F52E23">
      <w:pPr>
        <w:tabs>
          <w:tab w:val="left" w:pos="-1440"/>
        </w:tabs>
        <w:rPr>
          <w:color w:val="FF0000"/>
          <w:sz w:val="22"/>
          <w:szCs w:val="22"/>
        </w:rPr>
      </w:pPr>
      <w:r w:rsidRPr="00E003C8">
        <w:rPr>
          <w:sz w:val="22"/>
          <w:szCs w:val="22"/>
        </w:rPr>
        <w:t xml:space="preserve">The contract term is for a period of </w:t>
      </w:r>
      <w:r w:rsidR="00E003C8" w:rsidRPr="00E003C8">
        <w:rPr>
          <w:sz w:val="22"/>
          <w:szCs w:val="22"/>
        </w:rPr>
        <w:t>one</w:t>
      </w:r>
      <w:r w:rsidRPr="00E003C8">
        <w:rPr>
          <w:sz w:val="22"/>
          <w:szCs w:val="22"/>
        </w:rPr>
        <w:t xml:space="preserve"> year beginning </w:t>
      </w:r>
      <w:r w:rsidR="009A7463">
        <w:rPr>
          <w:sz w:val="22"/>
          <w:szCs w:val="22"/>
        </w:rPr>
        <w:t>May 1, 2010</w:t>
      </w:r>
      <w:r w:rsidRPr="00E003C8">
        <w:rPr>
          <w:sz w:val="22"/>
          <w:szCs w:val="22"/>
        </w:rPr>
        <w:t xml:space="preserve"> and ending </w:t>
      </w:r>
      <w:r w:rsidR="009A7463">
        <w:rPr>
          <w:sz w:val="22"/>
          <w:szCs w:val="22"/>
        </w:rPr>
        <w:t>April 30</w:t>
      </w:r>
      <w:r w:rsidR="00E003C8" w:rsidRPr="00E003C8">
        <w:rPr>
          <w:sz w:val="22"/>
          <w:szCs w:val="22"/>
        </w:rPr>
        <w:t>, 2011</w:t>
      </w:r>
      <w:r w:rsidRPr="00E003C8">
        <w:rPr>
          <w:sz w:val="22"/>
          <w:szCs w:val="22"/>
        </w:rPr>
        <w:t xml:space="preserve">. Renewals of the contract, by mutual agreement of both parties, may be made at </w:t>
      </w:r>
      <w:r w:rsidR="00E003C8" w:rsidRPr="00E003C8">
        <w:rPr>
          <w:sz w:val="22"/>
          <w:szCs w:val="22"/>
        </w:rPr>
        <w:t>one</w:t>
      </w:r>
      <w:r w:rsidRPr="00E003C8">
        <w:rPr>
          <w:sz w:val="22"/>
          <w:szCs w:val="22"/>
        </w:rPr>
        <w:t xml:space="preserve">-year intervals, or any interval that is advantageous to the State. This contract, including any renewals, may not exceed a total of </w:t>
      </w:r>
      <w:r w:rsidR="00E003C8" w:rsidRPr="00E003C8">
        <w:rPr>
          <w:sz w:val="22"/>
          <w:szCs w:val="22"/>
        </w:rPr>
        <w:t>seven</w:t>
      </w:r>
      <w:r w:rsidRPr="00E003C8">
        <w:rPr>
          <w:sz w:val="22"/>
          <w:szCs w:val="22"/>
        </w:rPr>
        <w:t xml:space="preserve"> years, at the option of the State.</w:t>
      </w:r>
    </w:p>
    <w:p w:rsidR="00F52E23" w:rsidRPr="00257420" w:rsidRDefault="00F52E23">
      <w:pPr>
        <w:tabs>
          <w:tab w:val="left" w:pos="-1440"/>
        </w:tabs>
        <w:spacing w:line="214" w:lineRule="auto"/>
        <w:rPr>
          <w:rFonts w:cs="Arial"/>
          <w:sz w:val="22"/>
        </w:rPr>
      </w:pPr>
    </w:p>
    <w:p w:rsidR="00F52E23" w:rsidRPr="00257420" w:rsidRDefault="00F52E23">
      <w:pPr>
        <w:rPr>
          <w:b/>
          <w:bCs/>
          <w:sz w:val="28"/>
          <w:u w:val="single"/>
        </w:rPr>
      </w:pPr>
      <w:r w:rsidRPr="00257420">
        <w:rPr>
          <w:b/>
          <w:bCs/>
          <w:sz w:val="28"/>
          <w:u w:val="single"/>
        </w:rPr>
        <w:t>1.2</w:t>
      </w:r>
      <w:r w:rsidRPr="00257420">
        <w:rPr>
          <w:b/>
          <w:bCs/>
          <w:sz w:val="28"/>
          <w:u w:val="single"/>
        </w:rPr>
        <w:tab/>
        <w:t xml:space="preserve">INSTRUCTIONS TO BIDDERS </w:t>
      </w:r>
    </w:p>
    <w:p w:rsidR="00F52E23" w:rsidRPr="00257420" w:rsidRDefault="00F52E23">
      <w:pPr>
        <w:rPr>
          <w:sz w:val="22"/>
        </w:rPr>
      </w:pPr>
    </w:p>
    <w:p w:rsidR="00F52E23" w:rsidRPr="00257420" w:rsidRDefault="00F52E23">
      <w:pPr>
        <w:rPr>
          <w:rFonts w:cs="Arial"/>
          <w:sz w:val="22"/>
          <w:szCs w:val="22"/>
        </w:rPr>
      </w:pPr>
      <w:r w:rsidRPr="00257420">
        <w:rPr>
          <w:sz w:val="22"/>
        </w:rPr>
        <w:tab/>
      </w:r>
      <w:r w:rsidRPr="00257420">
        <w:rPr>
          <w:b/>
          <w:bCs/>
          <w:sz w:val="22"/>
          <w:u w:val="single"/>
        </w:rPr>
        <w:t>1.2.1</w:t>
      </w:r>
      <w:r w:rsidR="0035399C">
        <w:rPr>
          <w:b/>
          <w:bCs/>
          <w:sz w:val="22"/>
          <w:u w:val="single"/>
        </w:rPr>
        <w:t xml:space="preserve">  </w:t>
      </w:r>
      <w:r w:rsidRPr="00257420">
        <w:rPr>
          <w:b/>
          <w:bCs/>
          <w:sz w:val="22"/>
          <w:u w:val="single"/>
        </w:rPr>
        <w:t>Procurement Officer Contact Information.</w:t>
      </w:r>
      <w:r w:rsidRPr="00257420">
        <w:rPr>
          <w:sz w:val="22"/>
        </w:rPr>
        <w:t xml:space="preserve"> </w:t>
      </w:r>
      <w:r w:rsidRPr="00257420">
        <w:rPr>
          <w:rFonts w:cs="Arial"/>
          <w:sz w:val="22"/>
          <w:szCs w:val="22"/>
        </w:rPr>
        <w:t>Contact information for the procurement officer is as follows:</w:t>
      </w:r>
    </w:p>
    <w:p w:rsidR="00E309CC" w:rsidRPr="00684EF1" w:rsidRDefault="00EC656C" w:rsidP="00E309CC">
      <w:pPr>
        <w:jc w:val="center"/>
        <w:rPr>
          <w:rFonts w:cs="Arial"/>
          <w:color w:val="000000"/>
          <w:sz w:val="22"/>
        </w:rPr>
      </w:pPr>
      <w:r>
        <w:rPr>
          <w:rFonts w:cs="Arial"/>
          <w:sz w:val="22"/>
        </w:rPr>
        <w:t>Devin Garrity</w:t>
      </w:r>
    </w:p>
    <w:p w:rsidR="00E309CC" w:rsidRPr="00684EF1" w:rsidRDefault="00E309CC" w:rsidP="00E309CC">
      <w:pPr>
        <w:tabs>
          <w:tab w:val="right" w:pos="10800"/>
        </w:tabs>
        <w:jc w:val="center"/>
        <w:rPr>
          <w:rFonts w:cs="Arial"/>
          <w:sz w:val="22"/>
        </w:rPr>
      </w:pPr>
      <w:r w:rsidRPr="00684EF1">
        <w:rPr>
          <w:rFonts w:cs="Arial"/>
          <w:sz w:val="22"/>
        </w:rPr>
        <w:t>State Procurement Bureau</w:t>
      </w:r>
    </w:p>
    <w:p w:rsidR="00E309CC" w:rsidRPr="00684EF1" w:rsidRDefault="00E309CC" w:rsidP="00E309CC">
      <w:pPr>
        <w:tabs>
          <w:tab w:val="right" w:pos="10800"/>
        </w:tabs>
        <w:jc w:val="center"/>
        <w:rPr>
          <w:rFonts w:cs="Arial"/>
          <w:sz w:val="22"/>
        </w:rPr>
      </w:pPr>
      <w:r w:rsidRPr="00684EF1">
        <w:rPr>
          <w:rFonts w:cs="Arial"/>
          <w:sz w:val="22"/>
        </w:rPr>
        <w:t xml:space="preserve">Room 165, </w:t>
      </w:r>
      <w:smartTag w:uri="urn:schemas-microsoft-com:office:smarttags" w:element="place">
        <w:smartTag w:uri="urn:schemas-microsoft-com:office:smarttags" w:element="PlaceName">
          <w:r w:rsidRPr="00684EF1">
            <w:rPr>
              <w:rFonts w:cs="Arial"/>
              <w:sz w:val="22"/>
            </w:rPr>
            <w:t>Mitchell</w:t>
          </w:r>
        </w:smartTag>
        <w:r w:rsidRPr="00684EF1">
          <w:rPr>
            <w:rFonts w:cs="Arial"/>
            <w:sz w:val="22"/>
          </w:rPr>
          <w:t xml:space="preserve"> </w:t>
        </w:r>
        <w:smartTag w:uri="urn:schemas-microsoft-com:office:smarttags" w:element="PlaceName">
          <w:r w:rsidRPr="00684EF1">
            <w:rPr>
              <w:rFonts w:cs="Arial"/>
              <w:sz w:val="22"/>
            </w:rPr>
            <w:t>Building</w:t>
          </w:r>
        </w:smartTag>
      </w:smartTag>
    </w:p>
    <w:p w:rsidR="00E309CC" w:rsidRPr="00684EF1" w:rsidRDefault="00E309CC" w:rsidP="00E309CC">
      <w:pPr>
        <w:tabs>
          <w:tab w:val="right" w:pos="10800"/>
        </w:tabs>
        <w:jc w:val="center"/>
        <w:rPr>
          <w:rFonts w:cs="Arial"/>
          <w:sz w:val="22"/>
        </w:rPr>
      </w:pPr>
      <w:smartTag w:uri="urn:schemas-microsoft-com:office:smarttags" w:element="Street">
        <w:smartTag w:uri="urn:schemas-microsoft-com:office:smarttags" w:element="address">
          <w:r w:rsidRPr="00684EF1">
            <w:rPr>
              <w:rFonts w:cs="Arial"/>
              <w:sz w:val="22"/>
            </w:rPr>
            <w:t>125 North Roberts Street</w:t>
          </w:r>
        </w:smartTag>
      </w:smartTag>
    </w:p>
    <w:p w:rsidR="00E309CC" w:rsidRPr="00684EF1" w:rsidRDefault="00E309CC" w:rsidP="00E309CC">
      <w:pPr>
        <w:tabs>
          <w:tab w:val="right" w:pos="10800"/>
        </w:tabs>
        <w:jc w:val="center"/>
        <w:rPr>
          <w:rFonts w:cs="Arial"/>
          <w:sz w:val="22"/>
        </w:rPr>
      </w:pPr>
      <w:smartTag w:uri="urn:schemas-microsoft-com:office:smarttags" w:element="address">
        <w:smartTag w:uri="urn:schemas-microsoft-com:office:smarttags" w:element="Street">
          <w:r w:rsidRPr="00684EF1">
            <w:rPr>
              <w:rFonts w:cs="Arial"/>
              <w:sz w:val="22"/>
            </w:rPr>
            <w:t>P.O. Box</w:t>
          </w:r>
        </w:smartTag>
        <w:r w:rsidRPr="00684EF1">
          <w:rPr>
            <w:rFonts w:cs="Arial"/>
            <w:sz w:val="22"/>
          </w:rPr>
          <w:t xml:space="preserve"> 200135</w:t>
        </w:r>
      </w:smartTag>
    </w:p>
    <w:p w:rsidR="00E309CC" w:rsidRPr="00684EF1" w:rsidRDefault="00E309CC" w:rsidP="00E309CC">
      <w:pPr>
        <w:jc w:val="center"/>
        <w:rPr>
          <w:rFonts w:cs="Arial"/>
          <w:sz w:val="22"/>
        </w:rPr>
      </w:pPr>
      <w:smartTag w:uri="urn:schemas-microsoft-com:office:smarttags" w:element="place">
        <w:smartTag w:uri="urn:schemas-microsoft-com:office:smarttags" w:element="City">
          <w:r w:rsidRPr="00684EF1">
            <w:rPr>
              <w:rFonts w:cs="Arial"/>
              <w:sz w:val="22"/>
            </w:rPr>
            <w:t>Helena</w:t>
          </w:r>
        </w:smartTag>
        <w:r w:rsidRPr="00684EF1">
          <w:rPr>
            <w:rFonts w:cs="Arial"/>
            <w:sz w:val="22"/>
          </w:rPr>
          <w:t xml:space="preserve">, </w:t>
        </w:r>
        <w:smartTag w:uri="urn:schemas-microsoft-com:office:smarttags" w:element="State">
          <w:r w:rsidRPr="00684EF1">
            <w:rPr>
              <w:rFonts w:cs="Arial"/>
              <w:sz w:val="22"/>
            </w:rPr>
            <w:t>MT</w:t>
          </w:r>
        </w:smartTag>
        <w:r w:rsidRPr="00684EF1">
          <w:rPr>
            <w:rFonts w:cs="Arial"/>
            <w:sz w:val="22"/>
          </w:rPr>
          <w:t xml:space="preserve"> </w:t>
        </w:r>
        <w:smartTag w:uri="urn:schemas-microsoft-com:office:smarttags" w:element="PostalCode">
          <w:r w:rsidRPr="00684EF1">
            <w:rPr>
              <w:rFonts w:cs="Arial"/>
              <w:sz w:val="22"/>
            </w:rPr>
            <w:t>59620-0135</w:t>
          </w:r>
        </w:smartTag>
      </w:smartTag>
    </w:p>
    <w:p w:rsidR="00E309CC" w:rsidRPr="00684EF1" w:rsidRDefault="00E309CC" w:rsidP="00E309CC">
      <w:pPr>
        <w:jc w:val="center"/>
        <w:rPr>
          <w:rFonts w:cs="Arial"/>
          <w:color w:val="000000"/>
          <w:sz w:val="22"/>
        </w:rPr>
      </w:pPr>
      <w:r w:rsidRPr="00684EF1">
        <w:rPr>
          <w:rFonts w:cs="Arial"/>
          <w:sz w:val="22"/>
        </w:rPr>
        <w:t>Telephone Number:</w:t>
      </w:r>
      <w:r w:rsidRPr="00684EF1">
        <w:rPr>
          <w:rFonts w:cs="Arial"/>
          <w:color w:val="FF0000"/>
          <w:sz w:val="22"/>
        </w:rPr>
        <w:t xml:space="preserve"> </w:t>
      </w:r>
      <w:r w:rsidR="00EC656C">
        <w:rPr>
          <w:rFonts w:cs="Arial"/>
          <w:color w:val="000000"/>
          <w:sz w:val="22"/>
        </w:rPr>
        <w:t>(406) 444-3366</w:t>
      </w:r>
    </w:p>
    <w:p w:rsidR="00E309CC" w:rsidRPr="00684EF1" w:rsidRDefault="00E309CC" w:rsidP="00E309CC">
      <w:pPr>
        <w:jc w:val="center"/>
        <w:rPr>
          <w:rFonts w:cs="Arial"/>
          <w:color w:val="000000"/>
          <w:sz w:val="22"/>
        </w:rPr>
      </w:pPr>
      <w:r w:rsidRPr="00684EF1">
        <w:rPr>
          <w:rFonts w:cs="Arial"/>
          <w:sz w:val="22"/>
        </w:rPr>
        <w:t xml:space="preserve">Fax Number: </w:t>
      </w:r>
      <w:r w:rsidRPr="00684EF1">
        <w:rPr>
          <w:rFonts w:cs="Arial"/>
          <w:color w:val="000000"/>
          <w:sz w:val="22"/>
        </w:rPr>
        <w:t>(406) 444-2529</w:t>
      </w:r>
    </w:p>
    <w:p w:rsidR="00F52E23" w:rsidRDefault="00E309CC" w:rsidP="00E309CC">
      <w:pPr>
        <w:ind w:left="3600"/>
        <w:rPr>
          <w:rFonts w:cs="Arial"/>
          <w:color w:val="000000"/>
          <w:sz w:val="22"/>
        </w:rPr>
      </w:pPr>
      <w:r w:rsidRPr="00684EF1">
        <w:rPr>
          <w:rFonts w:cs="Arial"/>
          <w:sz w:val="22"/>
        </w:rPr>
        <w:t xml:space="preserve">E-mail Address: </w:t>
      </w:r>
      <w:hyperlink r:id="rId12" w:history="1">
        <w:r w:rsidR="00EC656C" w:rsidRPr="00B66273">
          <w:rPr>
            <w:rStyle w:val="Hyperlink"/>
            <w:rFonts w:cs="Arial"/>
            <w:sz w:val="22"/>
          </w:rPr>
          <w:t>dgarrity@mt.gov</w:t>
        </w:r>
      </w:hyperlink>
    </w:p>
    <w:p w:rsidR="00E309CC" w:rsidRPr="00257420" w:rsidRDefault="00E309CC" w:rsidP="00E309CC">
      <w:pPr>
        <w:ind w:left="3600"/>
        <w:rPr>
          <w:sz w:val="22"/>
        </w:rPr>
      </w:pPr>
    </w:p>
    <w:p w:rsidR="00F52E23" w:rsidRPr="00257420" w:rsidRDefault="00F52E23" w:rsidP="007A51C7">
      <w:pPr>
        <w:ind w:firstLine="720"/>
        <w:rPr>
          <w:sz w:val="22"/>
        </w:rPr>
      </w:pPr>
      <w:r w:rsidRPr="00257420">
        <w:rPr>
          <w:b/>
          <w:bCs/>
          <w:sz w:val="22"/>
          <w:u w:val="single"/>
        </w:rPr>
        <w:t>1.2.2</w:t>
      </w:r>
      <w:r w:rsidR="0035399C">
        <w:rPr>
          <w:b/>
          <w:bCs/>
          <w:sz w:val="22"/>
          <w:u w:val="single"/>
        </w:rPr>
        <w:t xml:space="preserve">  </w:t>
      </w:r>
      <w:bookmarkStart w:id="1" w:name="_Toc47231255"/>
      <w:r w:rsidRPr="00257420">
        <w:rPr>
          <w:b/>
          <w:bCs/>
          <w:sz w:val="22"/>
          <w:u w:val="single"/>
        </w:rPr>
        <w:t>Examination of Solicitation Documents and Explanation to Bidders</w:t>
      </w:r>
      <w:bookmarkEnd w:id="1"/>
      <w:r w:rsidRPr="00257420">
        <w:rPr>
          <w:b/>
          <w:bCs/>
          <w:sz w:val="22"/>
          <w:u w:val="single"/>
        </w:rPr>
        <w:t>.</w:t>
      </w:r>
      <w:r w:rsidRPr="00257420">
        <w:rPr>
          <w:sz w:val="22"/>
        </w:rPr>
        <w:t xml:space="preserve">  Bidders are responsible for examining the solicitation documents and any addenda issued to become informed as to all conditions that might in any way affect the cost or performance of any work. Failure to do so will be at the sole risk of the bidder.</w:t>
      </w:r>
      <w:r w:rsidRPr="00257420">
        <w:rPr>
          <w:rFonts w:cs="Arial"/>
          <w:sz w:val="22"/>
          <w:szCs w:val="22"/>
        </w:rPr>
        <w:t xml:space="preserve"> </w:t>
      </w:r>
      <w:r w:rsidRPr="00257420">
        <w:rPr>
          <w:sz w:val="22"/>
        </w:rPr>
        <w:t xml:space="preserve">Should the bidder find discrepancies in or omissions from the solicitation documents, or should their intent or meaning appear unclear or ambiguous, or should any other question arise relative to the solicitation documents, the bidder shall promptly notify the </w:t>
      </w:r>
      <w:r w:rsidR="00A72284" w:rsidRPr="00257420">
        <w:rPr>
          <w:rFonts w:cs="Arial"/>
          <w:sz w:val="22"/>
          <w:szCs w:val="22"/>
        </w:rPr>
        <w:t xml:space="preserve">procurement officer </w:t>
      </w:r>
      <w:r w:rsidRPr="00257420">
        <w:rPr>
          <w:sz w:val="22"/>
        </w:rPr>
        <w:t xml:space="preserve">in writing. The bidder making such request will be solely responsible for its timely receipt by the </w:t>
      </w:r>
      <w:r w:rsidR="00A72284">
        <w:rPr>
          <w:rFonts w:cs="Arial"/>
          <w:sz w:val="22"/>
          <w:szCs w:val="22"/>
        </w:rPr>
        <w:t>procurement officer</w:t>
      </w:r>
      <w:r w:rsidRPr="00257420">
        <w:rPr>
          <w:sz w:val="22"/>
        </w:rPr>
        <w:t xml:space="preserve">. Replies to such notices may be made in the form of </w:t>
      </w:r>
      <w:r w:rsidR="00533DDC" w:rsidRPr="00257420">
        <w:rPr>
          <w:sz w:val="22"/>
        </w:rPr>
        <w:t xml:space="preserve">an </w:t>
      </w:r>
      <w:r w:rsidRPr="00257420">
        <w:rPr>
          <w:sz w:val="22"/>
        </w:rPr>
        <w:t>addendum to the solicitation.</w:t>
      </w:r>
    </w:p>
    <w:p w:rsidR="00F52E23" w:rsidRPr="00A72284" w:rsidRDefault="00F52E23">
      <w:pPr>
        <w:ind w:firstLine="720"/>
        <w:rPr>
          <w:bCs/>
          <w:sz w:val="22"/>
        </w:rPr>
      </w:pPr>
    </w:p>
    <w:p w:rsidR="00F52E23" w:rsidRDefault="00F52E23" w:rsidP="0035399C">
      <w:pPr>
        <w:ind w:firstLine="720"/>
        <w:rPr>
          <w:sz w:val="22"/>
        </w:rPr>
      </w:pPr>
      <w:r w:rsidRPr="00257420">
        <w:rPr>
          <w:b/>
          <w:bCs/>
          <w:sz w:val="22"/>
          <w:u w:val="single"/>
        </w:rPr>
        <w:t>1.2.3</w:t>
      </w:r>
      <w:r w:rsidR="0035399C">
        <w:rPr>
          <w:b/>
          <w:bCs/>
          <w:sz w:val="22"/>
          <w:u w:val="single"/>
        </w:rPr>
        <w:t xml:space="preserve">  </w:t>
      </w:r>
      <w:r w:rsidRPr="00257420">
        <w:rPr>
          <w:b/>
          <w:bCs/>
          <w:sz w:val="22"/>
          <w:u w:val="single"/>
        </w:rPr>
        <w:t>Interpretation or Representations.</w:t>
      </w:r>
      <w:r w:rsidRPr="00257420">
        <w:rPr>
          <w:sz w:val="22"/>
        </w:rPr>
        <w:t xml:space="preserve"> The State of </w:t>
      </w:r>
      <w:smartTag w:uri="urn:schemas-microsoft-com:office:smarttags" w:element="State">
        <w:smartTag w:uri="urn:schemas-microsoft-com:office:smarttags" w:element="place">
          <w:r w:rsidRPr="00257420">
            <w:rPr>
              <w:sz w:val="22"/>
            </w:rPr>
            <w:t>Montana</w:t>
          </w:r>
        </w:smartTag>
      </w:smartTag>
      <w:r w:rsidRPr="00257420">
        <w:rPr>
          <w:sz w:val="22"/>
        </w:rPr>
        <w:t xml:space="preserve"> assumes no responsibility for any interpretation or representations made by any of its officers or agents unless interpretations or representations are incorporated into a formal written addendum to the solicitation.</w:t>
      </w:r>
    </w:p>
    <w:p w:rsidR="0035399C" w:rsidRPr="00257420" w:rsidRDefault="0035399C" w:rsidP="0035399C">
      <w:pPr>
        <w:ind w:firstLine="720"/>
        <w:rPr>
          <w:sz w:val="22"/>
        </w:rPr>
      </w:pPr>
    </w:p>
    <w:p w:rsidR="00F52E23" w:rsidRDefault="00F52E23" w:rsidP="0035399C">
      <w:pPr>
        <w:ind w:firstLine="720"/>
        <w:rPr>
          <w:sz w:val="22"/>
        </w:rPr>
      </w:pPr>
      <w:r w:rsidRPr="00257420">
        <w:rPr>
          <w:b/>
          <w:bCs/>
          <w:sz w:val="22"/>
          <w:u w:val="single"/>
        </w:rPr>
        <w:t>1.2.4</w:t>
      </w:r>
      <w:r w:rsidR="0035399C">
        <w:rPr>
          <w:b/>
          <w:bCs/>
          <w:sz w:val="22"/>
          <w:u w:val="single"/>
        </w:rPr>
        <w:t xml:space="preserve">  </w:t>
      </w:r>
      <w:r w:rsidRPr="00257420">
        <w:rPr>
          <w:b/>
          <w:bCs/>
          <w:sz w:val="22"/>
          <w:u w:val="single"/>
        </w:rPr>
        <w:t>Acknowledgment of Addendum.</w:t>
      </w:r>
      <w:r w:rsidRPr="00257420">
        <w:rPr>
          <w:sz w:val="22"/>
        </w:rPr>
        <w:t xml:space="preserve">  If the IFB is amended, then all terms and conditions which are not modified remain unchanged. It is the bidder</w:t>
      </w:r>
      <w:r w:rsidR="003A10C5">
        <w:rPr>
          <w:sz w:val="22"/>
        </w:rPr>
        <w:t>'</w:t>
      </w:r>
      <w:r w:rsidRPr="00257420">
        <w:rPr>
          <w:sz w:val="22"/>
        </w:rPr>
        <w:t xml:space="preserve">s responsibility to keep informed of any changes to the solicitation. </w:t>
      </w:r>
      <w:r w:rsidRPr="00257420">
        <w:rPr>
          <w:b/>
          <w:bCs/>
          <w:sz w:val="22"/>
        </w:rPr>
        <w:t xml:space="preserve">Bidders must </w:t>
      </w:r>
      <w:r w:rsidRPr="00257420">
        <w:rPr>
          <w:rFonts w:cs="Arial"/>
          <w:b/>
          <w:bCs/>
          <w:sz w:val="22"/>
          <w:szCs w:val="22"/>
        </w:rPr>
        <w:t>sign and return with their bid an Acknowledgment of Addendum for any addendum issued.</w:t>
      </w:r>
      <w:r w:rsidRPr="00257420">
        <w:rPr>
          <w:sz w:val="22"/>
        </w:rPr>
        <w:t xml:space="preserve"> Bids that fail to include an Acknowledgment of Addendum may be considered nonresponsive.</w:t>
      </w:r>
    </w:p>
    <w:p w:rsidR="0035399C" w:rsidRDefault="0035399C" w:rsidP="004B0699">
      <w:pPr>
        <w:rPr>
          <w:sz w:val="22"/>
        </w:rPr>
      </w:pPr>
    </w:p>
    <w:p w:rsidR="00F52E23" w:rsidRPr="00257420" w:rsidRDefault="004B0699">
      <w:pPr>
        <w:ind w:firstLine="720"/>
        <w:rPr>
          <w:sz w:val="22"/>
        </w:rPr>
      </w:pPr>
      <w:r>
        <w:rPr>
          <w:b/>
          <w:bCs/>
          <w:sz w:val="22"/>
          <w:u w:val="single"/>
        </w:rPr>
        <w:t>1.2.5</w:t>
      </w:r>
      <w:r w:rsidR="0035399C">
        <w:rPr>
          <w:b/>
          <w:bCs/>
          <w:sz w:val="22"/>
          <w:u w:val="single"/>
        </w:rPr>
        <w:t xml:space="preserve">  </w:t>
      </w:r>
      <w:r w:rsidR="00F52E23" w:rsidRPr="00257420">
        <w:rPr>
          <w:b/>
          <w:bCs/>
          <w:sz w:val="22"/>
          <w:u w:val="single"/>
        </w:rPr>
        <w:t>Bid Preparation Costs.</w:t>
      </w:r>
      <w:r w:rsidR="00F52E23" w:rsidRPr="00257420">
        <w:rPr>
          <w:sz w:val="22"/>
        </w:rPr>
        <w:t xml:space="preserve">  </w:t>
      </w:r>
      <w:r w:rsidR="00F52E23" w:rsidRPr="00257420">
        <w:rPr>
          <w:rFonts w:cs="Arial"/>
          <w:sz w:val="22"/>
          <w:szCs w:val="22"/>
        </w:rPr>
        <w:t xml:space="preserve">The costs for developing and delivering responses to this IFB are entirely the responsibility of the bidder. The State is not liable for any expense incurred by the bidder in the </w:t>
      </w:r>
      <w:r w:rsidR="00F52E23" w:rsidRPr="00257420">
        <w:rPr>
          <w:rFonts w:cs="Arial"/>
          <w:sz w:val="22"/>
          <w:szCs w:val="22"/>
        </w:rPr>
        <w:lastRenderedPageBreak/>
        <w:t>preparation and presentation of their bid or any other costs incurred by the bidder prior to execution of a purchase order or contract.</w:t>
      </w:r>
    </w:p>
    <w:p w:rsidR="00E309CC" w:rsidRDefault="00E309CC">
      <w:pPr>
        <w:rPr>
          <w:b/>
          <w:bCs/>
          <w:sz w:val="28"/>
          <w:u w:val="single"/>
        </w:rPr>
      </w:pPr>
      <w:bookmarkStart w:id="2" w:name="_Toc80070533"/>
    </w:p>
    <w:p w:rsidR="00F52E23" w:rsidRPr="00257420" w:rsidRDefault="00F52E23">
      <w:pPr>
        <w:rPr>
          <w:b/>
          <w:bCs/>
          <w:sz w:val="28"/>
          <w:u w:val="single"/>
        </w:rPr>
      </w:pPr>
      <w:r w:rsidRPr="00257420">
        <w:rPr>
          <w:b/>
          <w:bCs/>
          <w:sz w:val="28"/>
          <w:u w:val="single"/>
        </w:rPr>
        <w:t>1.</w:t>
      </w:r>
      <w:r w:rsidR="00ED7796">
        <w:rPr>
          <w:b/>
          <w:bCs/>
          <w:sz w:val="28"/>
          <w:u w:val="single"/>
        </w:rPr>
        <w:t>3</w:t>
      </w:r>
      <w:r w:rsidRPr="00257420">
        <w:rPr>
          <w:b/>
          <w:bCs/>
          <w:sz w:val="28"/>
          <w:u w:val="single"/>
        </w:rPr>
        <w:tab/>
        <w:t>BID SUBMISSION</w:t>
      </w:r>
      <w:bookmarkEnd w:id="2"/>
    </w:p>
    <w:p w:rsidR="00F52E23" w:rsidRPr="00257420" w:rsidRDefault="00F52E23">
      <w:pPr>
        <w:rPr>
          <w:sz w:val="22"/>
        </w:rPr>
      </w:pPr>
    </w:p>
    <w:p w:rsidR="00F52E23" w:rsidRPr="00257420" w:rsidRDefault="00F52E23">
      <w:pPr>
        <w:ind w:firstLine="720"/>
        <w:rPr>
          <w:rFonts w:cs="Arial"/>
          <w:color w:val="000000"/>
          <w:sz w:val="20"/>
        </w:rPr>
      </w:pPr>
      <w:r w:rsidRPr="00257420">
        <w:rPr>
          <w:b/>
          <w:bCs/>
          <w:sz w:val="22"/>
          <w:u w:val="single"/>
        </w:rPr>
        <w:t>1.</w:t>
      </w:r>
      <w:r w:rsidR="00ED7796">
        <w:rPr>
          <w:b/>
          <w:bCs/>
          <w:sz w:val="22"/>
          <w:u w:val="single"/>
        </w:rPr>
        <w:t>3</w:t>
      </w:r>
      <w:r w:rsidR="007A51C7">
        <w:rPr>
          <w:b/>
          <w:bCs/>
          <w:sz w:val="22"/>
          <w:u w:val="single"/>
        </w:rPr>
        <w:t>.</w:t>
      </w:r>
      <w:r w:rsidRPr="00257420">
        <w:rPr>
          <w:b/>
          <w:bCs/>
          <w:sz w:val="22"/>
          <w:u w:val="single"/>
        </w:rPr>
        <w:t>1</w:t>
      </w:r>
      <w:r w:rsidR="0035399C">
        <w:rPr>
          <w:b/>
          <w:bCs/>
          <w:sz w:val="22"/>
          <w:u w:val="single"/>
        </w:rPr>
        <w:t xml:space="preserve">  </w:t>
      </w:r>
      <w:r w:rsidRPr="00257420">
        <w:rPr>
          <w:b/>
          <w:bCs/>
          <w:sz w:val="22"/>
          <w:u w:val="single"/>
        </w:rPr>
        <w:t>Bids Must Be Sealed and Labeled.</w:t>
      </w:r>
      <w:r w:rsidRPr="00257420">
        <w:rPr>
          <w:sz w:val="22"/>
        </w:rPr>
        <w:t xml:space="preserve">  </w:t>
      </w:r>
      <w:r w:rsidRPr="00257420">
        <w:rPr>
          <w:rFonts w:cs="Arial"/>
          <w:sz w:val="22"/>
          <w:szCs w:val="24"/>
        </w:rPr>
        <w:t xml:space="preserve">Bids must be sealed and labeled on the outside of the package to clearly indicate that they are in response to IFB </w:t>
      </w:r>
      <w:r w:rsidR="00EC656C">
        <w:rPr>
          <w:rFonts w:cs="Arial"/>
          <w:sz w:val="22"/>
          <w:szCs w:val="24"/>
        </w:rPr>
        <w:t>10-1924D</w:t>
      </w:r>
      <w:r w:rsidRPr="00257420">
        <w:rPr>
          <w:rFonts w:cs="Arial"/>
          <w:sz w:val="22"/>
          <w:szCs w:val="24"/>
        </w:rPr>
        <w:t xml:space="preserve">. </w:t>
      </w:r>
      <w:r w:rsidRPr="00257420">
        <w:rPr>
          <w:rFonts w:cs="Arial"/>
          <w:b/>
          <w:i/>
          <w:sz w:val="22"/>
          <w:szCs w:val="22"/>
        </w:rPr>
        <w:t>Bids must be received at the receptionist</w:t>
      </w:r>
      <w:r w:rsidR="003A10C5">
        <w:rPr>
          <w:rFonts w:cs="Arial"/>
          <w:b/>
          <w:i/>
          <w:sz w:val="22"/>
          <w:szCs w:val="22"/>
        </w:rPr>
        <w:t>'</w:t>
      </w:r>
      <w:r w:rsidRPr="00257420">
        <w:rPr>
          <w:rFonts w:cs="Arial"/>
          <w:b/>
          <w:i/>
          <w:sz w:val="22"/>
          <w:szCs w:val="22"/>
        </w:rPr>
        <w:t>s desk of the State Procurement Bureau prior to 2</w:t>
      </w:r>
      <w:r w:rsidR="00730456">
        <w:rPr>
          <w:rFonts w:cs="Arial"/>
          <w:b/>
          <w:i/>
          <w:sz w:val="22"/>
          <w:szCs w:val="22"/>
        </w:rPr>
        <w:t>:00</w:t>
      </w:r>
      <w:r w:rsidRPr="00257420">
        <w:rPr>
          <w:rFonts w:cs="Arial"/>
          <w:b/>
          <w:i/>
          <w:sz w:val="22"/>
          <w:szCs w:val="22"/>
        </w:rPr>
        <w:t xml:space="preserve"> p.m., </w:t>
      </w:r>
      <w:r w:rsidR="007A51C7">
        <w:rPr>
          <w:rFonts w:cs="Arial"/>
          <w:b/>
          <w:i/>
          <w:sz w:val="22"/>
          <w:szCs w:val="22"/>
        </w:rPr>
        <w:t>Local T</w:t>
      </w:r>
      <w:r w:rsidRPr="00257420">
        <w:rPr>
          <w:rFonts w:cs="Arial"/>
          <w:b/>
          <w:i/>
          <w:sz w:val="22"/>
          <w:szCs w:val="22"/>
        </w:rPr>
        <w:t xml:space="preserve">ime, </w:t>
      </w:r>
      <w:r w:rsidR="009A7463" w:rsidRPr="00EF2766">
        <w:rPr>
          <w:rFonts w:cs="Arial"/>
          <w:b/>
          <w:i/>
          <w:sz w:val="22"/>
          <w:szCs w:val="22"/>
        </w:rPr>
        <w:t xml:space="preserve">April </w:t>
      </w:r>
      <w:r w:rsidR="004D5ADE" w:rsidRPr="00EF2766">
        <w:rPr>
          <w:rFonts w:cs="Arial"/>
          <w:b/>
          <w:i/>
          <w:sz w:val="22"/>
          <w:szCs w:val="22"/>
        </w:rPr>
        <w:t>21</w:t>
      </w:r>
      <w:r w:rsidR="009A7463" w:rsidRPr="00EF2766">
        <w:rPr>
          <w:rFonts w:cs="Arial"/>
          <w:b/>
          <w:i/>
          <w:sz w:val="22"/>
          <w:szCs w:val="22"/>
        </w:rPr>
        <w:t>, 2010</w:t>
      </w:r>
      <w:r w:rsidRPr="00257420">
        <w:rPr>
          <w:rFonts w:cs="Arial"/>
          <w:b/>
          <w:i/>
          <w:sz w:val="22"/>
          <w:szCs w:val="22"/>
        </w:rPr>
        <w:t>.</w:t>
      </w:r>
      <w:r w:rsidRPr="00257420">
        <w:rPr>
          <w:sz w:val="22"/>
        </w:rPr>
        <w:t xml:space="preserve"> </w:t>
      </w:r>
      <w:r w:rsidRPr="00257420">
        <w:rPr>
          <w:rFonts w:cs="Arial"/>
          <w:color w:val="000000"/>
          <w:sz w:val="22"/>
        </w:rPr>
        <w:t xml:space="preserve">All prices and notations </w:t>
      </w:r>
      <w:r w:rsidR="008A3A2B" w:rsidRPr="00257420">
        <w:rPr>
          <w:rFonts w:cs="Arial"/>
          <w:color w:val="000000"/>
          <w:sz w:val="22"/>
        </w:rPr>
        <w:t xml:space="preserve">must </w:t>
      </w:r>
      <w:r w:rsidRPr="00257420">
        <w:rPr>
          <w:rFonts w:cs="Arial"/>
          <w:color w:val="000000"/>
          <w:sz w:val="22"/>
        </w:rPr>
        <w:t>be printed in ink or typewritten. Errors should be crossed out, corrections entered, and initialed by the person signing the bid.</w:t>
      </w:r>
    </w:p>
    <w:p w:rsidR="00F52E23" w:rsidRPr="00257420" w:rsidRDefault="00F52E23">
      <w:pPr>
        <w:ind w:firstLine="720"/>
        <w:rPr>
          <w:rFonts w:cs="Arial"/>
          <w:color w:val="000000"/>
          <w:sz w:val="20"/>
        </w:rPr>
      </w:pPr>
    </w:p>
    <w:p w:rsidR="00F52E23" w:rsidRPr="00257420" w:rsidRDefault="00F52E23">
      <w:pPr>
        <w:ind w:firstLine="720"/>
        <w:rPr>
          <w:rFonts w:cs="Arial"/>
          <w:sz w:val="22"/>
          <w:szCs w:val="22"/>
        </w:rPr>
      </w:pPr>
      <w:r w:rsidRPr="00257420">
        <w:rPr>
          <w:rFonts w:cs="Arial"/>
          <w:b/>
          <w:sz w:val="22"/>
          <w:szCs w:val="22"/>
          <w:u w:val="single"/>
        </w:rPr>
        <w:t>1.</w:t>
      </w:r>
      <w:r w:rsidR="00ED7796">
        <w:rPr>
          <w:rFonts w:cs="Arial"/>
          <w:b/>
          <w:sz w:val="22"/>
          <w:szCs w:val="22"/>
          <w:u w:val="single"/>
        </w:rPr>
        <w:t>3</w:t>
      </w:r>
      <w:r w:rsidRPr="00257420">
        <w:rPr>
          <w:rFonts w:cs="Arial"/>
          <w:b/>
          <w:sz w:val="22"/>
          <w:szCs w:val="22"/>
          <w:u w:val="single"/>
        </w:rPr>
        <w:t>.2</w:t>
      </w:r>
      <w:r w:rsidR="0035399C">
        <w:rPr>
          <w:rFonts w:cs="Arial"/>
          <w:b/>
          <w:sz w:val="22"/>
          <w:szCs w:val="22"/>
          <w:u w:val="single"/>
        </w:rPr>
        <w:t xml:space="preserve">  </w:t>
      </w:r>
      <w:r w:rsidRPr="00257420">
        <w:rPr>
          <w:rFonts w:cs="Arial"/>
          <w:b/>
          <w:sz w:val="22"/>
          <w:szCs w:val="22"/>
          <w:u w:val="single"/>
        </w:rPr>
        <w:t>Late Bids.</w:t>
      </w:r>
      <w:r w:rsidRPr="007A51C7">
        <w:rPr>
          <w:rFonts w:cs="Arial"/>
          <w:sz w:val="22"/>
          <w:szCs w:val="22"/>
        </w:rPr>
        <w:t xml:space="preserve"> </w:t>
      </w:r>
      <w:r w:rsidR="007A51C7" w:rsidRPr="007A51C7">
        <w:rPr>
          <w:rFonts w:cs="Arial"/>
          <w:sz w:val="22"/>
          <w:szCs w:val="22"/>
        </w:rPr>
        <w:t xml:space="preserve"> </w:t>
      </w:r>
      <w:r w:rsidRPr="00257420">
        <w:rPr>
          <w:rFonts w:cs="Arial"/>
          <w:b/>
          <w:i/>
          <w:sz w:val="22"/>
          <w:szCs w:val="22"/>
        </w:rPr>
        <w:t>Regardless of cause, late bids will not be accepted and will automatically be disqualified from further consideration.</w:t>
      </w:r>
      <w:r w:rsidRPr="00257420">
        <w:rPr>
          <w:rFonts w:cs="Arial"/>
          <w:sz w:val="22"/>
          <w:szCs w:val="22"/>
        </w:rPr>
        <w:t xml:space="preserve"> It shall be the bidder</w:t>
      </w:r>
      <w:r w:rsidR="003A10C5">
        <w:rPr>
          <w:rFonts w:cs="Arial"/>
          <w:sz w:val="22"/>
          <w:szCs w:val="22"/>
        </w:rPr>
        <w:t>'</w:t>
      </w:r>
      <w:r w:rsidRPr="00257420">
        <w:rPr>
          <w:rFonts w:cs="Arial"/>
          <w:sz w:val="22"/>
          <w:szCs w:val="22"/>
        </w:rPr>
        <w:t>s sole risk to assure delivery at the receptionist</w:t>
      </w:r>
      <w:r w:rsidR="003A10C5">
        <w:rPr>
          <w:rFonts w:cs="Arial"/>
          <w:sz w:val="22"/>
          <w:szCs w:val="22"/>
        </w:rPr>
        <w:t>'</w:t>
      </w:r>
      <w:r w:rsidRPr="00257420">
        <w:rPr>
          <w:rFonts w:cs="Arial"/>
          <w:sz w:val="22"/>
          <w:szCs w:val="22"/>
        </w:rPr>
        <w:t xml:space="preserve">s desk at the designated office by the designated time. Late bids will not be opened and may be returned to the bidder at the expense of the bidder or destroyed if requested. </w:t>
      </w:r>
    </w:p>
    <w:p w:rsidR="00F52E23" w:rsidRPr="00257420" w:rsidRDefault="00F52E23">
      <w:pPr>
        <w:ind w:firstLine="720"/>
        <w:rPr>
          <w:sz w:val="22"/>
        </w:rPr>
      </w:pPr>
    </w:p>
    <w:p w:rsidR="00F52E23" w:rsidRPr="00257420" w:rsidRDefault="00F52E23">
      <w:pPr>
        <w:ind w:firstLine="720"/>
        <w:rPr>
          <w:rFonts w:cs="Arial"/>
          <w:sz w:val="22"/>
        </w:rPr>
      </w:pPr>
      <w:r w:rsidRPr="00257420">
        <w:rPr>
          <w:rFonts w:cs="Arial"/>
          <w:b/>
          <w:bCs/>
          <w:color w:val="000000"/>
          <w:sz w:val="22"/>
          <w:u w:val="single"/>
        </w:rPr>
        <w:t>1.</w:t>
      </w:r>
      <w:r w:rsidR="00ED7796">
        <w:rPr>
          <w:rFonts w:cs="Arial"/>
          <w:b/>
          <w:bCs/>
          <w:color w:val="000000"/>
          <w:sz w:val="22"/>
          <w:u w:val="single"/>
        </w:rPr>
        <w:t>3</w:t>
      </w:r>
      <w:r w:rsidRPr="00257420">
        <w:rPr>
          <w:rFonts w:cs="Arial"/>
          <w:b/>
          <w:bCs/>
          <w:color w:val="000000"/>
          <w:sz w:val="22"/>
          <w:u w:val="single"/>
        </w:rPr>
        <w:t>.3</w:t>
      </w:r>
      <w:r w:rsidR="0035399C">
        <w:rPr>
          <w:rFonts w:cs="Arial"/>
          <w:b/>
          <w:bCs/>
          <w:color w:val="000000"/>
          <w:sz w:val="22"/>
          <w:u w:val="single"/>
        </w:rPr>
        <w:t xml:space="preserve">  </w:t>
      </w:r>
      <w:r w:rsidRPr="00257420">
        <w:rPr>
          <w:rFonts w:cs="Arial"/>
          <w:b/>
          <w:bCs/>
          <w:color w:val="000000"/>
          <w:sz w:val="22"/>
          <w:u w:val="single"/>
        </w:rPr>
        <w:t>Bidder</w:t>
      </w:r>
      <w:r w:rsidR="003A10C5">
        <w:rPr>
          <w:rFonts w:cs="Arial"/>
          <w:b/>
          <w:bCs/>
          <w:color w:val="000000"/>
          <w:sz w:val="22"/>
          <w:u w:val="single"/>
        </w:rPr>
        <w:t>'</w:t>
      </w:r>
      <w:r w:rsidRPr="00257420">
        <w:rPr>
          <w:rFonts w:cs="Arial"/>
          <w:b/>
          <w:bCs/>
          <w:color w:val="000000"/>
          <w:sz w:val="22"/>
          <w:u w:val="single"/>
        </w:rPr>
        <w:t>s Signature.</w:t>
      </w:r>
      <w:r w:rsidRPr="00257420">
        <w:rPr>
          <w:rFonts w:cs="Arial"/>
          <w:color w:val="000000"/>
          <w:sz w:val="22"/>
        </w:rPr>
        <w:t xml:space="preserve">  The solicitation must be signed in ink by an </w:t>
      </w:r>
      <w:r w:rsidRPr="00257420">
        <w:rPr>
          <w:rFonts w:cs="Arial"/>
          <w:sz w:val="22"/>
          <w:szCs w:val="22"/>
        </w:rPr>
        <w:t xml:space="preserve">individual authorized to legally bind the business submitting the </w:t>
      </w:r>
      <w:r w:rsidRPr="00257420">
        <w:rPr>
          <w:rFonts w:cs="Arial"/>
          <w:color w:val="000000"/>
          <w:sz w:val="22"/>
        </w:rPr>
        <w:t xml:space="preserve">bid. </w:t>
      </w:r>
      <w:r w:rsidRPr="00257420">
        <w:rPr>
          <w:rFonts w:cs="Arial"/>
          <w:sz w:val="22"/>
          <w:szCs w:val="22"/>
        </w:rPr>
        <w:t>The bidder</w:t>
      </w:r>
      <w:r w:rsidR="003A10C5">
        <w:rPr>
          <w:rFonts w:cs="Arial"/>
          <w:sz w:val="22"/>
          <w:szCs w:val="22"/>
        </w:rPr>
        <w:t>'</w:t>
      </w:r>
      <w:r w:rsidRPr="00257420">
        <w:rPr>
          <w:rFonts w:cs="Arial"/>
          <w:sz w:val="22"/>
          <w:szCs w:val="22"/>
        </w:rPr>
        <w:t xml:space="preserve">s signature on a bid in response to this IFB guarantees that the offer has been established without collusion and without effort to preclude the State of </w:t>
      </w:r>
      <w:smartTag w:uri="urn:schemas-microsoft-com:office:smarttags" w:element="place">
        <w:smartTag w:uri="urn:schemas-microsoft-com:office:smarttags" w:element="State">
          <w:r w:rsidRPr="00257420">
            <w:rPr>
              <w:rFonts w:cs="Arial"/>
              <w:sz w:val="22"/>
              <w:szCs w:val="22"/>
            </w:rPr>
            <w:t>Montana</w:t>
          </w:r>
        </w:smartTag>
      </w:smartTag>
      <w:r w:rsidRPr="00257420">
        <w:rPr>
          <w:rFonts w:cs="Arial"/>
          <w:sz w:val="22"/>
          <w:szCs w:val="22"/>
        </w:rPr>
        <w:t xml:space="preserve"> from obtaining the best possible supply or service. </w:t>
      </w:r>
    </w:p>
    <w:p w:rsidR="00F52E23" w:rsidRPr="00257420" w:rsidRDefault="00F52E23">
      <w:pPr>
        <w:ind w:firstLine="720"/>
        <w:rPr>
          <w:rFonts w:cs="Arial"/>
          <w:sz w:val="22"/>
        </w:rPr>
      </w:pPr>
    </w:p>
    <w:p w:rsidR="00F52E23" w:rsidRPr="001E3B0E" w:rsidRDefault="00F52E23">
      <w:pPr>
        <w:ind w:firstLine="720"/>
        <w:rPr>
          <w:bCs/>
          <w:sz w:val="22"/>
        </w:rPr>
      </w:pPr>
      <w:r w:rsidRPr="00257420">
        <w:rPr>
          <w:rFonts w:cs="Arial"/>
          <w:b/>
          <w:bCs/>
          <w:sz w:val="22"/>
          <w:u w:val="single"/>
        </w:rPr>
        <w:t>1.</w:t>
      </w:r>
      <w:r w:rsidR="00ED7796">
        <w:rPr>
          <w:rFonts w:cs="Arial"/>
          <w:b/>
          <w:bCs/>
          <w:sz w:val="22"/>
          <w:u w:val="single"/>
        </w:rPr>
        <w:t>3</w:t>
      </w:r>
      <w:r w:rsidRPr="00257420">
        <w:rPr>
          <w:rFonts w:cs="Arial"/>
          <w:b/>
          <w:bCs/>
          <w:sz w:val="22"/>
          <w:u w:val="single"/>
        </w:rPr>
        <w:t>.4</w:t>
      </w:r>
      <w:r w:rsidR="0035399C">
        <w:rPr>
          <w:rFonts w:cs="Arial"/>
          <w:b/>
          <w:bCs/>
          <w:sz w:val="22"/>
          <w:u w:val="single"/>
        </w:rPr>
        <w:t xml:space="preserve">  </w:t>
      </w:r>
      <w:r w:rsidRPr="00257420">
        <w:rPr>
          <w:rFonts w:cs="Arial"/>
          <w:b/>
          <w:bCs/>
          <w:sz w:val="22"/>
          <w:u w:val="single"/>
        </w:rPr>
        <w:t>Alternate Bids.</w:t>
      </w:r>
      <w:r w:rsidRPr="00257420">
        <w:rPr>
          <w:rFonts w:cs="Arial"/>
          <w:b/>
          <w:bCs/>
          <w:sz w:val="22"/>
        </w:rPr>
        <w:t xml:space="preserve"> </w:t>
      </w:r>
      <w:r w:rsidRPr="00257420">
        <w:rPr>
          <w:rFonts w:cs="Arial"/>
          <w:sz w:val="22"/>
        </w:rPr>
        <w:t>Vendors may submit alternate bids (a bid on supplies other than specified). Alternate bids are considered only if the vendor is the lowest responsible vendor on their primary bid. Bids must be clearly identified as "Primary" and "Alternate."</w:t>
      </w:r>
    </w:p>
    <w:p w:rsidR="00F52E23" w:rsidRPr="00ED7796" w:rsidRDefault="00F52E23">
      <w:pPr>
        <w:rPr>
          <w:rFonts w:cs="Arial"/>
          <w:sz w:val="22"/>
          <w:szCs w:val="22"/>
        </w:rPr>
      </w:pPr>
    </w:p>
    <w:p w:rsidR="00F52E23" w:rsidRPr="00ED7796" w:rsidRDefault="00F52E23">
      <w:pPr>
        <w:ind w:firstLine="720"/>
        <w:rPr>
          <w:sz w:val="22"/>
        </w:rPr>
      </w:pPr>
      <w:r w:rsidRPr="00ED7796">
        <w:rPr>
          <w:b/>
          <w:bCs/>
          <w:sz w:val="22"/>
          <w:u w:val="single"/>
        </w:rPr>
        <w:t>1.</w:t>
      </w:r>
      <w:r w:rsidR="00ED7796">
        <w:rPr>
          <w:b/>
          <w:bCs/>
          <w:sz w:val="22"/>
          <w:u w:val="single"/>
        </w:rPr>
        <w:t>3</w:t>
      </w:r>
      <w:r w:rsidRPr="00ED7796">
        <w:rPr>
          <w:b/>
          <w:bCs/>
          <w:sz w:val="22"/>
          <w:u w:val="single"/>
        </w:rPr>
        <w:t>.5</w:t>
      </w:r>
      <w:r w:rsidR="00211666" w:rsidRPr="00ED7796">
        <w:rPr>
          <w:b/>
          <w:bCs/>
          <w:sz w:val="22"/>
          <w:u w:val="single"/>
        </w:rPr>
        <w:t xml:space="preserve">  </w:t>
      </w:r>
      <w:r w:rsidRPr="00ED7796">
        <w:rPr>
          <w:b/>
          <w:bCs/>
          <w:sz w:val="22"/>
          <w:u w:val="single"/>
        </w:rPr>
        <w:t>Descriptive Literature.</w:t>
      </w:r>
      <w:r w:rsidRPr="00ED7796">
        <w:rPr>
          <w:sz w:val="22"/>
        </w:rPr>
        <w:t xml:space="preserve">  Complete manufacturer</w:t>
      </w:r>
      <w:r w:rsidR="003A10C5" w:rsidRPr="00ED7796">
        <w:rPr>
          <w:sz w:val="22"/>
        </w:rPr>
        <w:t>'</w:t>
      </w:r>
      <w:r w:rsidRPr="00ED7796">
        <w:rPr>
          <w:sz w:val="22"/>
        </w:rPr>
        <w:t>s descriptive literature sufficient in detail to establish quality and compliance with all specifications must be submitted with each bid. The State reserves the right to examine products further to determine compliance with the stated specifications.</w:t>
      </w:r>
    </w:p>
    <w:p w:rsidR="00F52E23" w:rsidRPr="00ED7796" w:rsidRDefault="00F52E23">
      <w:pPr>
        <w:rPr>
          <w:sz w:val="22"/>
        </w:rPr>
      </w:pPr>
    </w:p>
    <w:p w:rsidR="00F52E23" w:rsidRPr="00257420" w:rsidRDefault="00F52E23">
      <w:pPr>
        <w:rPr>
          <w:rFonts w:cs="Arial"/>
          <w:b/>
          <w:bCs/>
          <w:color w:val="000000"/>
          <w:sz w:val="28"/>
          <w:u w:val="single"/>
        </w:rPr>
      </w:pPr>
      <w:r w:rsidRPr="00257420">
        <w:rPr>
          <w:rFonts w:cs="Arial"/>
          <w:b/>
          <w:bCs/>
          <w:color w:val="000000"/>
          <w:sz w:val="28"/>
          <w:u w:val="single"/>
        </w:rPr>
        <w:t>1.</w:t>
      </w:r>
      <w:r w:rsidR="00ED7796">
        <w:rPr>
          <w:rFonts w:cs="Arial"/>
          <w:b/>
          <w:bCs/>
          <w:color w:val="000000"/>
          <w:sz w:val="28"/>
          <w:u w:val="single"/>
        </w:rPr>
        <w:t>4</w:t>
      </w:r>
      <w:r w:rsidRPr="00257420">
        <w:rPr>
          <w:rFonts w:cs="Arial"/>
          <w:b/>
          <w:bCs/>
          <w:color w:val="000000"/>
          <w:sz w:val="28"/>
          <w:u w:val="single"/>
        </w:rPr>
        <w:tab/>
        <w:t>CHANGE OR WITHDRAWAL OF BIDS</w:t>
      </w:r>
    </w:p>
    <w:p w:rsidR="00F52E23" w:rsidRPr="00257420" w:rsidRDefault="00F52E23">
      <w:pPr>
        <w:ind w:firstLine="720"/>
        <w:rPr>
          <w:rFonts w:cs="Arial"/>
          <w:color w:val="000000"/>
          <w:sz w:val="22"/>
        </w:rPr>
      </w:pPr>
    </w:p>
    <w:p w:rsidR="00F52E23" w:rsidRPr="00257420" w:rsidRDefault="00F52E23">
      <w:pPr>
        <w:ind w:firstLine="720"/>
        <w:rPr>
          <w:rFonts w:cs="Arial"/>
          <w:color w:val="000000"/>
          <w:sz w:val="22"/>
        </w:rPr>
      </w:pPr>
      <w:r w:rsidRPr="00257420">
        <w:rPr>
          <w:rFonts w:cs="Arial"/>
          <w:b/>
          <w:bCs/>
          <w:color w:val="000000"/>
          <w:sz w:val="22"/>
          <w:u w:val="single"/>
        </w:rPr>
        <w:t>1.</w:t>
      </w:r>
      <w:r w:rsidR="00ED7796">
        <w:rPr>
          <w:rFonts w:cs="Arial"/>
          <w:b/>
          <w:bCs/>
          <w:color w:val="000000"/>
          <w:sz w:val="22"/>
          <w:u w:val="single"/>
        </w:rPr>
        <w:t>4</w:t>
      </w:r>
      <w:r w:rsidRPr="00257420">
        <w:rPr>
          <w:rFonts w:cs="Arial"/>
          <w:b/>
          <w:bCs/>
          <w:color w:val="000000"/>
          <w:sz w:val="22"/>
          <w:u w:val="single"/>
        </w:rPr>
        <w:t>.1</w:t>
      </w:r>
      <w:r w:rsidR="00211666">
        <w:rPr>
          <w:rFonts w:cs="Arial"/>
          <w:b/>
          <w:bCs/>
          <w:color w:val="000000"/>
          <w:sz w:val="22"/>
          <w:u w:val="single"/>
        </w:rPr>
        <w:t xml:space="preserve">  </w:t>
      </w:r>
      <w:r w:rsidRPr="00257420">
        <w:rPr>
          <w:rFonts w:cs="Arial"/>
          <w:b/>
          <w:bCs/>
          <w:color w:val="000000"/>
          <w:sz w:val="22"/>
          <w:u w:val="single"/>
        </w:rPr>
        <w:t>Change or Withdrawal PRIOR to Bid Opening.</w:t>
      </w:r>
      <w:r w:rsidRPr="00257420">
        <w:rPr>
          <w:rFonts w:cs="Arial"/>
          <w:color w:val="000000"/>
          <w:sz w:val="22"/>
        </w:rPr>
        <w:t xml:space="preserve">  Should any bidder desire to change or withdraw a bid prior to the scheduled opening, the bidder may do so by making such request in writing to the </w:t>
      </w:r>
      <w:r w:rsidR="00A72284">
        <w:rPr>
          <w:rFonts w:cs="Arial"/>
          <w:color w:val="000000"/>
          <w:sz w:val="22"/>
        </w:rPr>
        <w:t>p</w:t>
      </w:r>
      <w:r w:rsidRPr="00257420">
        <w:rPr>
          <w:rFonts w:cs="Arial"/>
          <w:color w:val="000000"/>
          <w:sz w:val="22"/>
        </w:rPr>
        <w:t xml:space="preserve">rocurement </w:t>
      </w:r>
      <w:r w:rsidR="00A72284">
        <w:rPr>
          <w:rFonts w:cs="Arial"/>
          <w:color w:val="000000"/>
          <w:sz w:val="22"/>
        </w:rPr>
        <w:t>o</w:t>
      </w:r>
      <w:r w:rsidRPr="00257420">
        <w:rPr>
          <w:rFonts w:cs="Arial"/>
          <w:color w:val="000000"/>
          <w:sz w:val="22"/>
        </w:rPr>
        <w:t xml:space="preserve">fficer listed in Section 1.2.1 above. This communication </w:t>
      </w:r>
      <w:r w:rsidR="008A3A2B" w:rsidRPr="00257420">
        <w:rPr>
          <w:rFonts w:cs="Arial"/>
          <w:color w:val="000000"/>
          <w:sz w:val="22"/>
        </w:rPr>
        <w:t xml:space="preserve">must </w:t>
      </w:r>
      <w:r w:rsidRPr="00257420">
        <w:rPr>
          <w:rFonts w:cs="Arial"/>
          <w:color w:val="000000"/>
          <w:sz w:val="22"/>
        </w:rPr>
        <w:t>be received prior to the date and hour of the bid opening by a request in writing or facsimile to the procurement officer (e-mail notices containing prices are not allowed and will be disqualified).</w:t>
      </w:r>
    </w:p>
    <w:p w:rsidR="00F52E23" w:rsidRPr="00257420" w:rsidRDefault="00F52E23">
      <w:pPr>
        <w:ind w:firstLine="720"/>
        <w:rPr>
          <w:rFonts w:cs="Arial"/>
          <w:color w:val="000000"/>
          <w:sz w:val="22"/>
        </w:rPr>
      </w:pPr>
    </w:p>
    <w:p w:rsidR="00F52E23" w:rsidRPr="00257420" w:rsidRDefault="00F52E23">
      <w:pPr>
        <w:ind w:firstLine="720"/>
        <w:rPr>
          <w:rFonts w:cs="Arial"/>
          <w:color w:val="000000"/>
          <w:sz w:val="22"/>
        </w:rPr>
      </w:pPr>
      <w:r w:rsidRPr="00257420">
        <w:rPr>
          <w:rFonts w:cs="Arial"/>
          <w:b/>
          <w:bCs/>
          <w:color w:val="000000"/>
          <w:sz w:val="22"/>
          <w:u w:val="single"/>
        </w:rPr>
        <w:t>1.</w:t>
      </w:r>
      <w:r w:rsidR="00ED7796">
        <w:rPr>
          <w:rFonts w:cs="Arial"/>
          <w:b/>
          <w:bCs/>
          <w:color w:val="000000"/>
          <w:sz w:val="22"/>
          <w:u w:val="single"/>
        </w:rPr>
        <w:t>4</w:t>
      </w:r>
      <w:r w:rsidRPr="00257420">
        <w:rPr>
          <w:rFonts w:cs="Arial"/>
          <w:b/>
          <w:bCs/>
          <w:color w:val="000000"/>
          <w:sz w:val="22"/>
          <w:u w:val="single"/>
        </w:rPr>
        <w:t>.2</w:t>
      </w:r>
      <w:r w:rsidR="00211666">
        <w:rPr>
          <w:rFonts w:cs="Arial"/>
          <w:b/>
          <w:bCs/>
          <w:color w:val="000000"/>
          <w:sz w:val="22"/>
          <w:u w:val="single"/>
        </w:rPr>
        <w:t xml:space="preserve">  </w:t>
      </w:r>
      <w:r w:rsidRPr="00257420">
        <w:rPr>
          <w:rFonts w:cs="Arial"/>
          <w:b/>
          <w:bCs/>
          <w:color w:val="000000"/>
          <w:sz w:val="22"/>
          <w:u w:val="single"/>
        </w:rPr>
        <w:t xml:space="preserve">Change AFTER Bid Opening </w:t>
      </w:r>
      <w:r w:rsidR="008E72E2" w:rsidRPr="00257420">
        <w:rPr>
          <w:rFonts w:cs="Arial"/>
          <w:b/>
          <w:bCs/>
          <w:color w:val="000000"/>
          <w:sz w:val="22"/>
          <w:u w:val="single"/>
        </w:rPr>
        <w:t>B</w:t>
      </w:r>
      <w:r w:rsidR="00533DDC" w:rsidRPr="00257420">
        <w:rPr>
          <w:rFonts w:cs="Arial"/>
          <w:b/>
          <w:bCs/>
          <w:color w:val="000000"/>
          <w:sz w:val="22"/>
          <w:u w:val="single"/>
        </w:rPr>
        <w:t xml:space="preserve">ut </w:t>
      </w:r>
      <w:r w:rsidRPr="00257420">
        <w:rPr>
          <w:rFonts w:cs="Arial"/>
          <w:b/>
          <w:bCs/>
          <w:color w:val="000000"/>
          <w:sz w:val="22"/>
          <w:u w:val="single"/>
        </w:rPr>
        <w:t xml:space="preserve">Prior </w:t>
      </w:r>
      <w:r w:rsidR="00533DDC" w:rsidRPr="00257420">
        <w:rPr>
          <w:rFonts w:cs="Arial"/>
          <w:b/>
          <w:bCs/>
          <w:color w:val="000000"/>
          <w:sz w:val="22"/>
          <w:u w:val="single"/>
        </w:rPr>
        <w:t xml:space="preserve">to </w:t>
      </w:r>
      <w:r w:rsidRPr="00257420">
        <w:rPr>
          <w:rFonts w:cs="Arial"/>
          <w:b/>
          <w:bCs/>
          <w:color w:val="000000"/>
          <w:sz w:val="22"/>
          <w:u w:val="single"/>
        </w:rPr>
        <w:t>Bid Award.</w:t>
      </w:r>
      <w:r w:rsidRPr="00257420">
        <w:rPr>
          <w:rFonts w:cs="Arial"/>
          <w:color w:val="000000"/>
          <w:sz w:val="22"/>
        </w:rPr>
        <w:t xml:space="preserve">  After bids are opened, they may not be changed except to correct patently obvious mistakes and minor variations as allowed by </w:t>
      </w:r>
      <w:r w:rsidR="00533DDC" w:rsidRPr="00257420">
        <w:rPr>
          <w:rFonts w:cs="Arial"/>
          <w:color w:val="000000"/>
          <w:sz w:val="22"/>
        </w:rPr>
        <w:t xml:space="preserve">ARM </w:t>
      </w:r>
      <w:r w:rsidRPr="00257420">
        <w:rPr>
          <w:rFonts w:cs="Arial"/>
          <w:color w:val="000000"/>
          <w:sz w:val="22"/>
        </w:rPr>
        <w:t xml:space="preserve">2.5.505. </w:t>
      </w:r>
      <w:r w:rsidR="00533DDC" w:rsidRPr="00257420">
        <w:rPr>
          <w:rFonts w:cs="Arial"/>
          <w:color w:val="000000"/>
          <w:sz w:val="22"/>
        </w:rPr>
        <w:t>The bidder shall submit verification of the correct bid</w:t>
      </w:r>
      <w:r w:rsidRPr="00257420">
        <w:rPr>
          <w:rFonts w:cs="Arial"/>
          <w:color w:val="000000"/>
          <w:sz w:val="22"/>
        </w:rPr>
        <w:t xml:space="preserve"> to the State prior to the final award by the State.</w:t>
      </w:r>
    </w:p>
    <w:p w:rsidR="00F52E23" w:rsidRPr="00257420" w:rsidRDefault="00F52E23">
      <w:pPr>
        <w:ind w:firstLine="720"/>
        <w:rPr>
          <w:rFonts w:cs="Arial"/>
          <w:color w:val="000000"/>
          <w:sz w:val="22"/>
        </w:rPr>
      </w:pPr>
    </w:p>
    <w:p w:rsidR="00F52E23" w:rsidRPr="00257420" w:rsidRDefault="00F52E23">
      <w:pPr>
        <w:rPr>
          <w:rFonts w:cs="Arial"/>
          <w:b/>
          <w:bCs/>
          <w:color w:val="000000"/>
          <w:sz w:val="28"/>
          <w:u w:val="single"/>
        </w:rPr>
      </w:pPr>
      <w:r w:rsidRPr="00257420">
        <w:rPr>
          <w:rFonts w:cs="Arial"/>
          <w:b/>
          <w:bCs/>
          <w:color w:val="000000"/>
          <w:sz w:val="28"/>
          <w:u w:val="single"/>
        </w:rPr>
        <w:t>1.</w:t>
      </w:r>
      <w:r w:rsidR="00ED7796">
        <w:rPr>
          <w:rFonts w:cs="Arial"/>
          <w:b/>
          <w:bCs/>
          <w:color w:val="000000"/>
          <w:sz w:val="28"/>
          <w:u w:val="single"/>
        </w:rPr>
        <w:t>5</w:t>
      </w:r>
      <w:r w:rsidRPr="00257420">
        <w:rPr>
          <w:rFonts w:cs="Arial"/>
          <w:b/>
          <w:bCs/>
          <w:color w:val="000000"/>
          <w:sz w:val="28"/>
          <w:u w:val="single"/>
        </w:rPr>
        <w:tab/>
        <w:t>BID AWARDS</w:t>
      </w:r>
    </w:p>
    <w:p w:rsidR="00F52E23" w:rsidRPr="00257420" w:rsidRDefault="00F52E23">
      <w:pPr>
        <w:rPr>
          <w:rFonts w:cs="Arial"/>
          <w:color w:val="000000"/>
          <w:sz w:val="22"/>
        </w:rPr>
      </w:pPr>
    </w:p>
    <w:p w:rsidR="00F52E23" w:rsidRPr="00257420" w:rsidRDefault="00F52E23">
      <w:pPr>
        <w:pStyle w:val="BodyTextIndent"/>
        <w:rPr>
          <w:rFonts w:cs="Times New Roman"/>
        </w:rPr>
      </w:pPr>
      <w:r w:rsidRPr="00257420">
        <w:rPr>
          <w:rFonts w:cs="Times New Roman"/>
          <w:b/>
          <w:bCs/>
          <w:u w:val="single"/>
        </w:rPr>
        <w:t>1.</w:t>
      </w:r>
      <w:r w:rsidR="00ED7796">
        <w:rPr>
          <w:rFonts w:cs="Times New Roman"/>
          <w:b/>
          <w:bCs/>
          <w:u w:val="single"/>
        </w:rPr>
        <w:t>5</w:t>
      </w:r>
      <w:r w:rsidRPr="00257420">
        <w:rPr>
          <w:rFonts w:cs="Times New Roman"/>
          <w:b/>
          <w:bCs/>
          <w:u w:val="single"/>
        </w:rPr>
        <w:t>.1</w:t>
      </w:r>
      <w:r w:rsidR="00211666">
        <w:rPr>
          <w:rFonts w:cs="Times New Roman"/>
          <w:b/>
          <w:bCs/>
          <w:u w:val="single"/>
        </w:rPr>
        <w:t xml:space="preserve">  </w:t>
      </w:r>
      <w:r w:rsidRPr="00257420">
        <w:rPr>
          <w:rFonts w:cs="Times New Roman"/>
          <w:b/>
          <w:bCs/>
          <w:u w:val="single"/>
        </w:rPr>
        <w:t>Basis for Award</w:t>
      </w:r>
      <w:r w:rsidRPr="00A72284">
        <w:rPr>
          <w:rFonts w:cs="Times New Roman"/>
          <w:b/>
          <w:u w:val="single"/>
        </w:rPr>
        <w:t>.</w:t>
      </w:r>
      <w:r w:rsidRPr="00257420">
        <w:rPr>
          <w:rFonts w:cs="Times New Roman"/>
        </w:rPr>
        <w:t xml:space="preserve">  Bid award, if made, will be to the responsive and responsible bidder who offers the lowest cost to the </w:t>
      </w:r>
      <w:r w:rsidR="00533DDC" w:rsidRPr="00257420">
        <w:rPr>
          <w:rFonts w:cs="Times New Roman"/>
        </w:rPr>
        <w:t xml:space="preserve">State </w:t>
      </w:r>
      <w:r w:rsidRPr="00257420">
        <w:rPr>
          <w:rFonts w:cs="Times New Roman"/>
        </w:rPr>
        <w:t>in accordance with the specifications set forth in the invitation for bid.</w:t>
      </w:r>
    </w:p>
    <w:p w:rsidR="00F52E23" w:rsidRPr="00257420" w:rsidRDefault="00F52E23">
      <w:pPr>
        <w:rPr>
          <w:rFonts w:cs="Arial"/>
          <w:color w:val="000000"/>
          <w:sz w:val="22"/>
        </w:rPr>
      </w:pPr>
    </w:p>
    <w:p w:rsidR="00F52E23" w:rsidRPr="00257420" w:rsidRDefault="00F52E23">
      <w:pPr>
        <w:ind w:firstLine="720"/>
        <w:rPr>
          <w:sz w:val="22"/>
          <w:szCs w:val="22"/>
        </w:rPr>
      </w:pPr>
      <w:r w:rsidRPr="00257420">
        <w:rPr>
          <w:rFonts w:cs="Arial"/>
          <w:b/>
          <w:bCs/>
          <w:color w:val="000000"/>
          <w:sz w:val="22"/>
          <w:u w:val="single"/>
        </w:rPr>
        <w:t>1.</w:t>
      </w:r>
      <w:r w:rsidR="00ED7796">
        <w:rPr>
          <w:rFonts w:cs="Arial"/>
          <w:b/>
          <w:bCs/>
          <w:color w:val="000000"/>
          <w:sz w:val="22"/>
          <w:u w:val="single"/>
        </w:rPr>
        <w:t>5</w:t>
      </w:r>
      <w:r w:rsidRPr="00257420">
        <w:rPr>
          <w:rFonts w:cs="Arial"/>
          <w:b/>
          <w:bCs/>
          <w:color w:val="000000"/>
          <w:sz w:val="22"/>
          <w:u w:val="single"/>
        </w:rPr>
        <w:t>.2</w:t>
      </w:r>
      <w:r w:rsidR="00211666">
        <w:rPr>
          <w:rFonts w:cs="Arial"/>
          <w:b/>
          <w:bCs/>
          <w:color w:val="000000"/>
          <w:sz w:val="22"/>
          <w:u w:val="single"/>
        </w:rPr>
        <w:t xml:space="preserve">  </w:t>
      </w:r>
      <w:r w:rsidRPr="00257420">
        <w:rPr>
          <w:rFonts w:cs="Arial"/>
          <w:b/>
          <w:bCs/>
          <w:color w:val="000000"/>
          <w:sz w:val="22"/>
          <w:u w:val="single"/>
        </w:rPr>
        <w:t>Rejection of Bids</w:t>
      </w:r>
      <w:r w:rsidRPr="00A72284">
        <w:rPr>
          <w:rFonts w:cs="Arial"/>
          <w:b/>
          <w:color w:val="000000"/>
          <w:sz w:val="22"/>
          <w:u w:val="single"/>
        </w:rPr>
        <w:t>.</w:t>
      </w:r>
      <w:r w:rsidRPr="00257420">
        <w:rPr>
          <w:rFonts w:cs="Arial"/>
          <w:color w:val="000000"/>
          <w:sz w:val="22"/>
        </w:rPr>
        <w:t xml:space="preserve">  </w:t>
      </w:r>
      <w:r w:rsidRPr="00257420">
        <w:rPr>
          <w:sz w:val="22"/>
          <w:szCs w:val="22"/>
        </w:rPr>
        <w:t xml:space="preserve">While the State has every intention to award a contract as a result of this IFB, issuance of the IFB in no way constitutes a commitment by the State of </w:t>
      </w:r>
      <w:smartTag w:uri="urn:schemas-microsoft-com:office:smarttags" w:element="place">
        <w:smartTag w:uri="urn:schemas-microsoft-com:office:smarttags" w:element="State">
          <w:r w:rsidRPr="00257420">
            <w:rPr>
              <w:sz w:val="22"/>
              <w:szCs w:val="22"/>
            </w:rPr>
            <w:t>Montana</w:t>
          </w:r>
        </w:smartTag>
      </w:smartTag>
      <w:r w:rsidRPr="00257420">
        <w:rPr>
          <w:sz w:val="22"/>
          <w:szCs w:val="22"/>
        </w:rPr>
        <w:t xml:space="preserve"> to award and execute a contract. Upon a determination such actions would be in its best interest, the State, in its sole discretion, reserves the right to:</w:t>
      </w:r>
    </w:p>
    <w:p w:rsidR="00F52E23" w:rsidRPr="00257420" w:rsidRDefault="00F52E23">
      <w:pPr>
        <w:rPr>
          <w:sz w:val="22"/>
        </w:rPr>
      </w:pPr>
    </w:p>
    <w:p w:rsidR="00F52E23" w:rsidRPr="00257420" w:rsidRDefault="00F52E23" w:rsidP="00CF4BC4">
      <w:pPr>
        <w:numPr>
          <w:ilvl w:val="0"/>
          <w:numId w:val="1"/>
        </w:numPr>
        <w:tabs>
          <w:tab w:val="clear" w:pos="720"/>
        </w:tabs>
        <w:ind w:left="360"/>
        <w:rPr>
          <w:sz w:val="22"/>
        </w:rPr>
      </w:pPr>
      <w:r w:rsidRPr="00257420">
        <w:rPr>
          <w:sz w:val="22"/>
        </w:rPr>
        <w:t>Cancel or terminate this IFB (18-4-307</w:t>
      </w:r>
      <w:r w:rsidR="00B05030" w:rsidRPr="00257420">
        <w:rPr>
          <w:sz w:val="22"/>
        </w:rPr>
        <w:t>, MCA</w:t>
      </w:r>
      <w:r w:rsidR="00533DDC" w:rsidRPr="00257420">
        <w:rPr>
          <w:sz w:val="22"/>
        </w:rPr>
        <w:t>)</w:t>
      </w:r>
      <w:r w:rsidR="00B05030" w:rsidRPr="00257420">
        <w:rPr>
          <w:sz w:val="22"/>
        </w:rPr>
        <w:t>;</w:t>
      </w:r>
    </w:p>
    <w:p w:rsidR="00F52E23" w:rsidRPr="00257420" w:rsidRDefault="00F52E23" w:rsidP="00CF4BC4">
      <w:pPr>
        <w:numPr>
          <w:ilvl w:val="0"/>
          <w:numId w:val="1"/>
        </w:numPr>
        <w:tabs>
          <w:tab w:val="clear" w:pos="720"/>
        </w:tabs>
        <w:ind w:left="360"/>
        <w:rPr>
          <w:sz w:val="22"/>
        </w:rPr>
      </w:pPr>
      <w:r w:rsidRPr="00257420">
        <w:rPr>
          <w:sz w:val="22"/>
        </w:rPr>
        <w:lastRenderedPageBreak/>
        <w:t>Waive any undesirable, inconsequential, or inconsistent provisions of this IFB which would not have significant impact on any bid (ARM 2.5.505)</w:t>
      </w:r>
      <w:r w:rsidR="00533DDC" w:rsidRPr="00257420">
        <w:rPr>
          <w:sz w:val="22"/>
        </w:rPr>
        <w:t>;</w:t>
      </w:r>
      <w:r w:rsidRPr="00257420">
        <w:rPr>
          <w:sz w:val="22"/>
        </w:rPr>
        <w:t xml:space="preserve"> </w:t>
      </w:r>
      <w:r w:rsidR="00B05030" w:rsidRPr="00257420">
        <w:rPr>
          <w:sz w:val="22"/>
        </w:rPr>
        <w:t>or</w:t>
      </w:r>
    </w:p>
    <w:p w:rsidR="00F52E23" w:rsidRDefault="00F52E23" w:rsidP="00ED7796">
      <w:pPr>
        <w:numPr>
          <w:ilvl w:val="0"/>
          <w:numId w:val="1"/>
        </w:numPr>
        <w:tabs>
          <w:tab w:val="clear" w:pos="720"/>
        </w:tabs>
        <w:ind w:left="360"/>
        <w:rPr>
          <w:sz w:val="22"/>
        </w:rPr>
      </w:pPr>
      <w:r w:rsidRPr="00ED7796">
        <w:rPr>
          <w:sz w:val="22"/>
        </w:rPr>
        <w:t>If awarded, terminate any contract if the State determines adequate stat</w:t>
      </w:r>
      <w:r w:rsidR="000E08B5" w:rsidRPr="00ED7796">
        <w:rPr>
          <w:sz w:val="22"/>
        </w:rPr>
        <w:t>e funds are not available (18</w:t>
      </w:r>
      <w:r w:rsidR="000E08B5" w:rsidRPr="00ED7796">
        <w:rPr>
          <w:sz w:val="22"/>
        </w:rPr>
        <w:noBreakHyphen/>
        <w:t>4</w:t>
      </w:r>
      <w:r w:rsidR="000E08B5" w:rsidRPr="00ED7796">
        <w:rPr>
          <w:sz w:val="22"/>
        </w:rPr>
        <w:noBreakHyphen/>
      </w:r>
      <w:r w:rsidRPr="00ED7796">
        <w:rPr>
          <w:sz w:val="22"/>
        </w:rPr>
        <w:t>313</w:t>
      </w:r>
      <w:r w:rsidR="00B05030" w:rsidRPr="00ED7796">
        <w:rPr>
          <w:sz w:val="22"/>
        </w:rPr>
        <w:t>, MCA</w:t>
      </w:r>
      <w:r w:rsidRPr="00ED7796">
        <w:rPr>
          <w:sz w:val="22"/>
        </w:rPr>
        <w:t xml:space="preserve">). </w:t>
      </w:r>
    </w:p>
    <w:p w:rsidR="009C2D70" w:rsidRDefault="009C2D70" w:rsidP="009C2D70">
      <w:pPr>
        <w:ind w:left="360"/>
        <w:rPr>
          <w:sz w:val="22"/>
        </w:rPr>
      </w:pPr>
    </w:p>
    <w:p w:rsidR="009C2D70" w:rsidRDefault="009C2D70" w:rsidP="009C2D70">
      <w:pPr>
        <w:ind w:firstLine="720"/>
        <w:rPr>
          <w:rFonts w:cs="Arial"/>
          <w:sz w:val="22"/>
          <w:szCs w:val="22"/>
        </w:rPr>
      </w:pPr>
      <w:r>
        <w:rPr>
          <w:rFonts w:cs="Arial"/>
          <w:b/>
          <w:sz w:val="22"/>
          <w:szCs w:val="22"/>
          <w:u w:val="single"/>
        </w:rPr>
        <w:t>1.5.3  Form of Questions.</w:t>
      </w:r>
      <w:r>
        <w:rPr>
          <w:rFonts w:cs="Arial"/>
          <w:sz w:val="22"/>
          <w:szCs w:val="22"/>
        </w:rPr>
        <w:t xml:space="preserve">  Offerors with questions or requiring clarification or interpretation of any section within this IFB must address these questions in writing or via e-mail to the procurement officer referenced above on or before </w:t>
      </w:r>
      <w:r>
        <w:rPr>
          <w:rFonts w:cs="Arial"/>
          <w:b/>
          <w:sz w:val="22"/>
          <w:szCs w:val="22"/>
        </w:rPr>
        <w:t>April</w:t>
      </w:r>
      <w:r w:rsidRPr="00C823E3">
        <w:rPr>
          <w:rFonts w:cs="Arial"/>
          <w:b/>
          <w:sz w:val="22"/>
          <w:szCs w:val="22"/>
        </w:rPr>
        <w:t xml:space="preserve"> 14, 20</w:t>
      </w:r>
      <w:r>
        <w:rPr>
          <w:rFonts w:cs="Arial"/>
          <w:b/>
          <w:sz w:val="22"/>
          <w:szCs w:val="22"/>
        </w:rPr>
        <w:t>10</w:t>
      </w:r>
      <w:r>
        <w:rPr>
          <w:rFonts w:cs="Arial"/>
          <w:sz w:val="22"/>
          <w:szCs w:val="22"/>
        </w:rPr>
        <w:t>. Each question must provide clear reference to the section, page, and item in question.</w:t>
      </w:r>
      <w:r>
        <w:rPr>
          <w:rFonts w:cs="Arial"/>
          <w:b/>
          <w:sz w:val="22"/>
          <w:szCs w:val="22"/>
        </w:rPr>
        <w:t xml:space="preserve"> </w:t>
      </w:r>
      <w:r>
        <w:rPr>
          <w:rFonts w:cs="Arial"/>
          <w:sz w:val="22"/>
          <w:szCs w:val="22"/>
        </w:rPr>
        <w:t>Questions received after the deadline may not be considered.</w:t>
      </w:r>
    </w:p>
    <w:p w:rsidR="009C2D70" w:rsidRDefault="009C2D70" w:rsidP="009C2D70">
      <w:pPr>
        <w:rPr>
          <w:rFonts w:cs="Arial"/>
          <w:sz w:val="22"/>
          <w:szCs w:val="22"/>
        </w:rPr>
      </w:pPr>
    </w:p>
    <w:p w:rsidR="009C2D70" w:rsidRDefault="009C2D70" w:rsidP="009C2D70">
      <w:pPr>
        <w:rPr>
          <w:rFonts w:cs="Arial"/>
          <w:sz w:val="22"/>
          <w:szCs w:val="22"/>
        </w:rPr>
      </w:pPr>
      <w:r>
        <w:rPr>
          <w:rFonts w:cs="Arial"/>
          <w:b/>
          <w:sz w:val="22"/>
          <w:szCs w:val="22"/>
        </w:rPr>
        <w:tab/>
      </w:r>
      <w:smartTag w:uri="urn:schemas-microsoft-com:office:smarttags" w:element="place">
        <w:smartTag w:uri="urn:schemas-microsoft-com:office:smarttags" w:element="PlaceName">
          <w:r>
            <w:rPr>
              <w:rFonts w:cs="Arial"/>
              <w:b/>
              <w:sz w:val="22"/>
              <w:szCs w:val="22"/>
              <w:u w:val="single"/>
            </w:rPr>
            <w:t>1.5.4</w:t>
          </w:r>
        </w:smartTag>
        <w:r>
          <w:rPr>
            <w:rFonts w:cs="Arial"/>
            <w:b/>
            <w:sz w:val="22"/>
            <w:szCs w:val="22"/>
            <w:u w:val="single"/>
          </w:rPr>
          <w:t xml:space="preserve">  </w:t>
        </w:r>
        <w:smartTag w:uri="urn:schemas-microsoft-com:office:smarttags" w:element="PlaceType">
          <w:r>
            <w:rPr>
              <w:rFonts w:cs="Arial"/>
              <w:b/>
              <w:sz w:val="22"/>
              <w:szCs w:val="22"/>
              <w:u w:val="single"/>
            </w:rPr>
            <w:t>State</w:t>
          </w:r>
        </w:smartTag>
      </w:smartTag>
      <w:r>
        <w:rPr>
          <w:rFonts w:cs="Arial"/>
          <w:b/>
          <w:sz w:val="22"/>
          <w:szCs w:val="22"/>
          <w:u w:val="single"/>
        </w:rPr>
        <w:t>'s Response.</w:t>
      </w:r>
      <w:r>
        <w:rPr>
          <w:rFonts w:cs="Arial"/>
          <w:b/>
          <w:sz w:val="22"/>
          <w:szCs w:val="22"/>
        </w:rPr>
        <w:t xml:space="preserve">  </w:t>
      </w:r>
      <w:r>
        <w:rPr>
          <w:rFonts w:cs="Arial"/>
          <w:sz w:val="22"/>
          <w:szCs w:val="22"/>
        </w:rPr>
        <w:t xml:space="preserve">The State will provide an official written response by </w:t>
      </w:r>
      <w:r>
        <w:rPr>
          <w:rFonts w:cs="Arial"/>
          <w:b/>
          <w:sz w:val="22"/>
          <w:szCs w:val="22"/>
        </w:rPr>
        <w:t>April 16</w:t>
      </w:r>
      <w:r w:rsidRPr="00C823E3">
        <w:rPr>
          <w:rFonts w:cs="Arial"/>
          <w:b/>
          <w:sz w:val="22"/>
          <w:szCs w:val="22"/>
        </w:rPr>
        <w:t>, 2009</w:t>
      </w:r>
      <w:r>
        <w:rPr>
          <w:rFonts w:cs="Arial"/>
          <w:sz w:val="22"/>
          <w:szCs w:val="22"/>
        </w:rPr>
        <w:t xml:space="preserve"> to all questions received by </w:t>
      </w:r>
      <w:r>
        <w:rPr>
          <w:rFonts w:cs="Arial"/>
          <w:b/>
          <w:sz w:val="22"/>
          <w:szCs w:val="22"/>
        </w:rPr>
        <w:t>April</w:t>
      </w:r>
      <w:r w:rsidRPr="00C823E3">
        <w:rPr>
          <w:rFonts w:cs="Arial"/>
          <w:b/>
          <w:sz w:val="22"/>
          <w:szCs w:val="22"/>
        </w:rPr>
        <w:t xml:space="preserve"> 14, 20</w:t>
      </w:r>
      <w:r>
        <w:rPr>
          <w:rFonts w:cs="Arial"/>
          <w:b/>
          <w:sz w:val="22"/>
          <w:szCs w:val="22"/>
        </w:rPr>
        <w:t>10</w:t>
      </w:r>
      <w:r>
        <w:rPr>
          <w:rFonts w:cs="Arial"/>
          <w:sz w:val="22"/>
          <w:szCs w:val="22"/>
        </w:rPr>
        <w:t xml:space="preserve">. The State's response will be by formal written addendum. Any other form of interpretation, correction, or change to this IFB will not be binding upon the State. Any formal written addendum will be posted on the State’s OneStop Vendor Information website with the posting of the IFB at </w:t>
      </w:r>
      <w:hyperlink r:id="rId13" w:history="1">
        <w:r w:rsidRPr="00FB2AA0">
          <w:rPr>
            <w:rStyle w:val="Hyperlink"/>
            <w:rFonts w:cs="Arial"/>
            <w:sz w:val="22"/>
            <w:szCs w:val="22"/>
          </w:rPr>
          <w:t>http://svc.mt.gov/gsd/OneStop/SolicitationDefault.aspx</w:t>
        </w:r>
      </w:hyperlink>
      <w:r>
        <w:rPr>
          <w:rFonts w:cs="Arial"/>
          <w:sz w:val="22"/>
          <w:szCs w:val="22"/>
        </w:rPr>
        <w:t xml:space="preserve"> by the close of business on the date listed. </w:t>
      </w:r>
      <w:r>
        <w:rPr>
          <w:rFonts w:cs="Arial"/>
          <w:b/>
          <w:bCs/>
          <w:sz w:val="22"/>
          <w:szCs w:val="22"/>
        </w:rPr>
        <w:t>Offerors must sign and return with their IFB response an Acknowledgment of Addendum for any addendum issued.</w:t>
      </w:r>
      <w:r>
        <w:rPr>
          <w:rFonts w:cs="Arial"/>
          <w:sz w:val="22"/>
          <w:szCs w:val="22"/>
        </w:rPr>
        <w:t xml:space="preserve"> </w:t>
      </w:r>
    </w:p>
    <w:p w:rsidR="00F52E23" w:rsidRPr="00257420" w:rsidRDefault="00890955">
      <w:pPr>
        <w:tabs>
          <w:tab w:val="right" w:leader="dot" w:pos="10800"/>
        </w:tabs>
        <w:rPr>
          <w:sz w:val="22"/>
          <w:szCs w:val="22"/>
        </w:rPr>
      </w:pPr>
      <w:r>
        <w:rPr>
          <w:sz w:val="22"/>
          <w:szCs w:val="22"/>
        </w:rPr>
        <w:br w:type="page"/>
      </w:r>
    </w:p>
    <w:p w:rsidR="00F52E23" w:rsidRPr="00257420" w:rsidRDefault="00F52E23">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257420">
        <w:rPr>
          <w:b/>
          <w:sz w:val="28"/>
          <w:szCs w:val="28"/>
        </w:rPr>
        <w:t xml:space="preserve">SECTION </w:t>
      </w:r>
      <w:r w:rsidR="002729F9">
        <w:rPr>
          <w:b/>
          <w:sz w:val="28"/>
          <w:szCs w:val="28"/>
        </w:rPr>
        <w:t>2</w:t>
      </w:r>
      <w:r w:rsidRPr="00257420">
        <w:rPr>
          <w:b/>
          <w:sz w:val="28"/>
          <w:szCs w:val="28"/>
        </w:rPr>
        <w:t>:  SPECIAL TERMS AND CONDITIONS</w:t>
      </w:r>
    </w:p>
    <w:p w:rsidR="00F52E23" w:rsidRPr="00257420" w:rsidRDefault="00F52E23">
      <w:pPr>
        <w:rPr>
          <w:sz w:val="22"/>
        </w:rPr>
      </w:pPr>
    </w:p>
    <w:p w:rsidR="00F52E23" w:rsidRPr="00257420" w:rsidRDefault="004D5ADE">
      <w:pPr>
        <w:rPr>
          <w:b/>
          <w:sz w:val="28"/>
          <w:szCs w:val="22"/>
          <w:u w:val="single"/>
        </w:rPr>
      </w:pPr>
      <w:r>
        <w:rPr>
          <w:b/>
          <w:sz w:val="28"/>
          <w:szCs w:val="22"/>
          <w:u w:val="single"/>
        </w:rPr>
        <w:t>2.0</w:t>
      </w:r>
      <w:r w:rsidR="00F52E23" w:rsidRPr="00257420">
        <w:rPr>
          <w:b/>
          <w:sz w:val="28"/>
          <w:szCs w:val="22"/>
          <w:u w:val="single"/>
        </w:rPr>
        <w:tab/>
        <w:t>MEETINGS</w:t>
      </w:r>
    </w:p>
    <w:p w:rsidR="00F52E23" w:rsidRPr="00257420" w:rsidRDefault="00F52E23">
      <w:pPr>
        <w:rPr>
          <w:sz w:val="22"/>
          <w:szCs w:val="22"/>
        </w:rPr>
      </w:pPr>
    </w:p>
    <w:p w:rsidR="00F52E23" w:rsidRPr="00257420" w:rsidRDefault="00333610">
      <w:pPr>
        <w:rPr>
          <w:sz w:val="22"/>
          <w:szCs w:val="22"/>
        </w:rPr>
      </w:pPr>
      <w:r>
        <w:rPr>
          <w:sz w:val="22"/>
          <w:szCs w:val="22"/>
        </w:rPr>
        <w:t>The c</w:t>
      </w:r>
      <w:r w:rsidR="00F52E23" w:rsidRPr="00257420">
        <w:rPr>
          <w:sz w:val="22"/>
          <w:szCs w:val="22"/>
        </w:rPr>
        <w:t>ontractor is required to meet with the State</w:t>
      </w:r>
      <w:r w:rsidR="003A10C5">
        <w:rPr>
          <w:sz w:val="22"/>
          <w:szCs w:val="22"/>
        </w:rPr>
        <w:t>'</w:t>
      </w:r>
      <w:r w:rsidR="00F52E23" w:rsidRPr="00257420">
        <w:rPr>
          <w:sz w:val="22"/>
          <w:szCs w:val="22"/>
        </w:rPr>
        <w:t xml:space="preserve">s personnel, or designated representatives, to resolve technical or contractual problems that may occur during the term of the contract or </w:t>
      </w:r>
      <w:r w:rsidR="00F52E23" w:rsidRPr="00257420">
        <w:rPr>
          <w:rFonts w:cs="Arial"/>
          <w:bCs/>
          <w:color w:val="000000"/>
          <w:sz w:val="22"/>
        </w:rPr>
        <w:t>to discuss the progress made b</w:t>
      </w:r>
      <w:r>
        <w:rPr>
          <w:rFonts w:cs="Arial"/>
          <w:bCs/>
          <w:color w:val="000000"/>
          <w:sz w:val="22"/>
        </w:rPr>
        <w:t>y c</w:t>
      </w:r>
      <w:r w:rsidR="00F52E23" w:rsidRPr="00257420">
        <w:rPr>
          <w:rFonts w:cs="Arial"/>
          <w:bCs/>
          <w:color w:val="000000"/>
          <w:sz w:val="22"/>
        </w:rPr>
        <w:t>ontractor and the State in the performance of their respective obligations</w:t>
      </w:r>
      <w:r w:rsidR="00F52E23" w:rsidRPr="00257420">
        <w:rPr>
          <w:sz w:val="22"/>
          <w:szCs w:val="22"/>
        </w:rPr>
        <w:t xml:space="preserve">, at no additional cost to the State. Meetings will occur as problems arise and will be coordinated by the State. The </w:t>
      </w:r>
      <w:r>
        <w:rPr>
          <w:sz w:val="22"/>
          <w:szCs w:val="22"/>
        </w:rPr>
        <w:t>c</w:t>
      </w:r>
      <w:r w:rsidR="00F52E23" w:rsidRPr="00257420">
        <w:rPr>
          <w:sz w:val="22"/>
          <w:szCs w:val="22"/>
        </w:rPr>
        <w:t xml:space="preserve">ontractor will be given a minimum of three full working days notice of meeting date, time, and location. Face-to-face meetings are desired. However, at the </w:t>
      </w:r>
      <w:r>
        <w:rPr>
          <w:sz w:val="22"/>
          <w:szCs w:val="22"/>
        </w:rPr>
        <w:t>c</w:t>
      </w:r>
      <w:r w:rsidR="00F52E23" w:rsidRPr="00257420">
        <w:rPr>
          <w:sz w:val="22"/>
          <w:szCs w:val="22"/>
        </w:rPr>
        <w:t>ontractor</w:t>
      </w:r>
      <w:r w:rsidR="003A10C5">
        <w:rPr>
          <w:sz w:val="22"/>
          <w:szCs w:val="22"/>
        </w:rPr>
        <w:t>'</w:t>
      </w:r>
      <w:r w:rsidR="00F52E23" w:rsidRPr="00257420">
        <w:rPr>
          <w:sz w:val="22"/>
          <w:szCs w:val="22"/>
        </w:rPr>
        <w:t>s option and expense, a conference call meeting may be substituted. Consistent failure to participate in problem resolution meetings</w:t>
      </w:r>
      <w:r w:rsidR="00FF79DD" w:rsidRPr="00257420">
        <w:rPr>
          <w:sz w:val="22"/>
          <w:szCs w:val="22"/>
        </w:rPr>
        <w:t>,</w:t>
      </w:r>
      <w:r w:rsidR="00F52E23" w:rsidRPr="00257420">
        <w:rPr>
          <w:sz w:val="22"/>
          <w:szCs w:val="22"/>
        </w:rPr>
        <w:t xml:space="preserve"> two consecutive missed or rescheduled meetings, or to make a good faith effort to resolve problems, may result in termination of the contract.</w:t>
      </w:r>
    </w:p>
    <w:p w:rsidR="00F52E23" w:rsidRPr="00257420" w:rsidRDefault="00F52E23">
      <w:pPr>
        <w:rPr>
          <w:sz w:val="22"/>
        </w:rPr>
      </w:pPr>
    </w:p>
    <w:p w:rsidR="00F52E23" w:rsidRPr="00257420" w:rsidRDefault="004D5ADE">
      <w:pPr>
        <w:rPr>
          <w:b/>
          <w:bCs/>
          <w:sz w:val="28"/>
          <w:u w:val="single"/>
        </w:rPr>
      </w:pPr>
      <w:r>
        <w:rPr>
          <w:b/>
          <w:bCs/>
          <w:sz w:val="28"/>
          <w:u w:val="single"/>
        </w:rPr>
        <w:t>2.1</w:t>
      </w:r>
      <w:r w:rsidR="00F52E23" w:rsidRPr="00257420">
        <w:rPr>
          <w:b/>
          <w:bCs/>
          <w:sz w:val="28"/>
          <w:u w:val="single"/>
        </w:rPr>
        <w:tab/>
        <w:t>COMPLIANCE WITH WORKERS</w:t>
      </w:r>
      <w:r w:rsidR="003A10C5">
        <w:rPr>
          <w:b/>
          <w:bCs/>
          <w:sz w:val="28"/>
          <w:u w:val="single"/>
        </w:rPr>
        <w:t>'</w:t>
      </w:r>
      <w:r w:rsidR="00F52E23" w:rsidRPr="00257420">
        <w:rPr>
          <w:b/>
          <w:bCs/>
          <w:sz w:val="28"/>
          <w:u w:val="single"/>
        </w:rPr>
        <w:t xml:space="preserve"> COMPENSATION ACT</w:t>
      </w:r>
    </w:p>
    <w:p w:rsidR="00F52E23" w:rsidRPr="00257420" w:rsidRDefault="00F52E23">
      <w:pPr>
        <w:rPr>
          <w:sz w:val="22"/>
        </w:rPr>
      </w:pPr>
    </w:p>
    <w:p w:rsidR="00F52E23" w:rsidRPr="00257420" w:rsidRDefault="00F52E23">
      <w:pPr>
        <w:rPr>
          <w:sz w:val="22"/>
        </w:rPr>
      </w:pPr>
      <w:r w:rsidRPr="00257420">
        <w:rPr>
          <w:sz w:val="22"/>
        </w:rPr>
        <w:t>Contractors are required to comply with the provisions of the Montana Workers</w:t>
      </w:r>
      <w:r w:rsidR="003A10C5">
        <w:rPr>
          <w:sz w:val="22"/>
        </w:rPr>
        <w:t>'</w:t>
      </w:r>
      <w:r w:rsidRPr="00257420">
        <w:rPr>
          <w:sz w:val="22"/>
        </w:rPr>
        <w:t xml:space="preserve"> Compensation Act while performing work for the State of Montana in accordance with sections 39-71-401, 39-71-405, and 39-71-417, MCA. Proof of compliance must be in the form of workers</w:t>
      </w:r>
      <w:r w:rsidR="003A10C5">
        <w:rPr>
          <w:sz w:val="22"/>
        </w:rPr>
        <w:t>'</w:t>
      </w:r>
      <w:r w:rsidRPr="00257420">
        <w:rPr>
          <w:sz w:val="22"/>
        </w:rPr>
        <w:t xml:space="preserve"> compensation insurance, an independent contractor exemption, or documentation of corporate officer status. </w:t>
      </w:r>
      <w:r w:rsidR="00333610">
        <w:rPr>
          <w:sz w:val="22"/>
        </w:rPr>
        <w:t>Neither the c</w:t>
      </w:r>
      <w:r w:rsidRPr="00257420">
        <w:rPr>
          <w:sz w:val="22"/>
        </w:rPr>
        <w:t>ontractor nor its employees are employees of the State. This insurance/exemption must be valid for the entire term of the contract. A renewal document must be sent to the State Procurement Bureau, P</w:t>
      </w:r>
      <w:r w:rsidR="00333610">
        <w:rPr>
          <w:sz w:val="22"/>
        </w:rPr>
        <w:t>.</w:t>
      </w:r>
      <w:r w:rsidRPr="00257420">
        <w:rPr>
          <w:sz w:val="22"/>
        </w:rPr>
        <w:t xml:space="preserve">O. Box 200135, </w:t>
      </w:r>
      <w:smartTag w:uri="urn:schemas-microsoft-com:office:smarttags" w:element="City">
        <w:r w:rsidRPr="00257420">
          <w:rPr>
            <w:sz w:val="22"/>
          </w:rPr>
          <w:t>Helena</w:t>
        </w:r>
      </w:smartTag>
      <w:r w:rsidRPr="00257420">
        <w:rPr>
          <w:sz w:val="22"/>
        </w:rPr>
        <w:t xml:space="preserve">, </w:t>
      </w:r>
      <w:smartTag w:uri="urn:schemas-microsoft-com:office:smarttags" w:element="State">
        <w:r w:rsidRPr="00257420">
          <w:rPr>
            <w:sz w:val="22"/>
          </w:rPr>
          <w:t>MT</w:t>
        </w:r>
      </w:smartTag>
      <w:r w:rsidRPr="00257420">
        <w:rPr>
          <w:sz w:val="22"/>
        </w:rPr>
        <w:t xml:space="preserve"> </w:t>
      </w:r>
      <w:smartTag w:uri="urn:schemas-microsoft-com:office:smarttags" w:element="PostalCode">
        <w:r w:rsidRPr="00257420">
          <w:rPr>
            <w:sz w:val="22"/>
          </w:rPr>
          <w:t>59620-0135</w:t>
        </w:r>
      </w:smartTag>
      <w:r w:rsidRPr="00257420">
        <w:rPr>
          <w:sz w:val="22"/>
        </w:rPr>
        <w:t>, upon expiration.</w:t>
      </w:r>
    </w:p>
    <w:p w:rsidR="00F52E23" w:rsidRPr="00257420" w:rsidRDefault="00F52E23">
      <w:pPr>
        <w:rPr>
          <w:sz w:val="22"/>
        </w:rPr>
      </w:pPr>
    </w:p>
    <w:p w:rsidR="00F52E23" w:rsidRPr="00257420" w:rsidRDefault="00D85064">
      <w:pPr>
        <w:rPr>
          <w:b/>
          <w:sz w:val="28"/>
          <w:u w:val="single"/>
        </w:rPr>
      </w:pPr>
      <w:r>
        <w:rPr>
          <w:b/>
          <w:sz w:val="28"/>
          <w:u w:val="single"/>
        </w:rPr>
        <w:t>2.2</w:t>
      </w:r>
      <w:r w:rsidR="00F52E23" w:rsidRPr="00257420">
        <w:rPr>
          <w:b/>
          <w:sz w:val="28"/>
          <w:u w:val="single"/>
        </w:rPr>
        <w:tab/>
        <w:t>INSURANCE REQUIREMENTS</w:t>
      </w:r>
    </w:p>
    <w:p w:rsidR="00F52E23" w:rsidRPr="00257420" w:rsidRDefault="00F52E23">
      <w:pPr>
        <w:rPr>
          <w:b/>
          <w:sz w:val="22"/>
        </w:rPr>
      </w:pPr>
    </w:p>
    <w:p w:rsidR="002A5CAB" w:rsidRPr="000A3B4B" w:rsidRDefault="002A5CAB" w:rsidP="002A5CAB">
      <w:pPr>
        <w:ind w:firstLine="720"/>
        <w:rPr>
          <w:sz w:val="22"/>
        </w:rPr>
      </w:pPr>
      <w:r>
        <w:rPr>
          <w:b/>
          <w:sz w:val="22"/>
          <w:u w:val="single"/>
        </w:rPr>
        <w:t>2.</w:t>
      </w:r>
      <w:r w:rsidR="00D85064">
        <w:rPr>
          <w:b/>
          <w:sz w:val="22"/>
          <w:u w:val="single"/>
        </w:rPr>
        <w:t>2</w:t>
      </w:r>
      <w:r w:rsidRPr="000A3B4B">
        <w:rPr>
          <w:b/>
          <w:sz w:val="22"/>
          <w:u w:val="single"/>
        </w:rPr>
        <w:t>.1</w:t>
      </w:r>
      <w:r>
        <w:rPr>
          <w:b/>
          <w:sz w:val="22"/>
          <w:u w:val="single"/>
        </w:rPr>
        <w:t xml:space="preserve">  </w:t>
      </w:r>
      <w:r w:rsidRPr="000A3B4B">
        <w:rPr>
          <w:b/>
          <w:sz w:val="22"/>
          <w:u w:val="single"/>
        </w:rPr>
        <w:t>General Requirements.</w:t>
      </w:r>
      <w:r w:rsidRPr="00333610">
        <w:rPr>
          <w:sz w:val="22"/>
        </w:rPr>
        <w:t xml:space="preserve"> </w:t>
      </w:r>
      <w:r w:rsidR="00333610" w:rsidRPr="00333610">
        <w:rPr>
          <w:sz w:val="22"/>
        </w:rPr>
        <w:t xml:space="preserve"> </w:t>
      </w:r>
      <w:r w:rsidR="00333610">
        <w:rPr>
          <w:sz w:val="22"/>
        </w:rPr>
        <w:t>The c</w:t>
      </w:r>
      <w:r w:rsidRPr="000A3B4B">
        <w:rPr>
          <w:sz w:val="22"/>
        </w:rPr>
        <w:t xml:space="preserve">ontractor shall maintain for the duration of the contract, at its cost and expense, insurance against claims for injuries to persons or damages to property, including contractual liability, which may arise from or in connection with the performance of the work by the </w:t>
      </w:r>
      <w:r w:rsidR="00333610">
        <w:rPr>
          <w:sz w:val="22"/>
        </w:rPr>
        <w:t>c</w:t>
      </w:r>
      <w:r w:rsidRPr="000A3B4B">
        <w:rPr>
          <w:sz w:val="22"/>
        </w:rPr>
        <w:t xml:space="preserve">ontractor, agents, employees, representatives, assigns, or subcontractors. This insurance shall cover such claims as may be caused by any negligent act or omission. </w:t>
      </w:r>
    </w:p>
    <w:p w:rsidR="002A5CAB" w:rsidRPr="00333610" w:rsidRDefault="002A5CAB" w:rsidP="002A5CAB">
      <w:pPr>
        <w:rPr>
          <w:i/>
          <w:sz w:val="22"/>
        </w:rPr>
      </w:pPr>
    </w:p>
    <w:p w:rsidR="002A5CAB" w:rsidRPr="002F44F8" w:rsidRDefault="00D85064" w:rsidP="002A5CAB">
      <w:pPr>
        <w:ind w:firstLine="720"/>
        <w:rPr>
          <w:sz w:val="22"/>
        </w:rPr>
      </w:pPr>
      <w:r>
        <w:rPr>
          <w:b/>
          <w:sz w:val="22"/>
          <w:u w:val="single"/>
        </w:rPr>
        <w:t>2.2</w:t>
      </w:r>
      <w:r w:rsidR="002A5CAB" w:rsidRPr="00257420">
        <w:rPr>
          <w:b/>
          <w:sz w:val="22"/>
          <w:u w:val="single"/>
        </w:rPr>
        <w:t>.2</w:t>
      </w:r>
      <w:r w:rsidR="002A5CAB">
        <w:rPr>
          <w:b/>
          <w:sz w:val="22"/>
          <w:u w:val="single"/>
        </w:rPr>
        <w:t xml:space="preserve">  </w:t>
      </w:r>
      <w:r w:rsidR="002A5CAB" w:rsidRPr="00257420">
        <w:rPr>
          <w:b/>
          <w:sz w:val="22"/>
          <w:u w:val="single"/>
        </w:rPr>
        <w:t>Primary Insurance.</w:t>
      </w:r>
      <w:r w:rsidR="002A5CAB" w:rsidRPr="00333610">
        <w:rPr>
          <w:sz w:val="22"/>
        </w:rPr>
        <w:t xml:space="preserve"> </w:t>
      </w:r>
      <w:r w:rsidR="00333610" w:rsidRPr="00333610">
        <w:rPr>
          <w:sz w:val="22"/>
        </w:rPr>
        <w:t xml:space="preserve"> </w:t>
      </w:r>
      <w:r>
        <w:rPr>
          <w:sz w:val="22"/>
          <w:szCs w:val="22"/>
        </w:rPr>
        <w:t>The c</w:t>
      </w:r>
      <w:r w:rsidR="002A5CAB" w:rsidRPr="002F44F8">
        <w:rPr>
          <w:sz w:val="22"/>
          <w:szCs w:val="22"/>
        </w:rPr>
        <w:t>ontractor's insurance coverage shall be primary insurance with respect to the State, its officers, officials, employees, and volunteers and shall apply separately to each project or location. Any insurance or self-insurance maintained by the State, its officers, officials, employees or volunteers shall be excess of the Contractor's insurance and shall not contribute with it.</w:t>
      </w:r>
    </w:p>
    <w:p w:rsidR="002A5CAB" w:rsidRPr="000A3B4B" w:rsidRDefault="002A5CAB" w:rsidP="002A5CAB">
      <w:pPr>
        <w:rPr>
          <w:i/>
          <w:color w:val="FF0000"/>
          <w:sz w:val="22"/>
        </w:rPr>
      </w:pPr>
    </w:p>
    <w:p w:rsidR="002A5CAB" w:rsidRPr="002F44F8" w:rsidRDefault="002A5CAB" w:rsidP="002A5CAB">
      <w:pPr>
        <w:ind w:firstLine="720"/>
        <w:rPr>
          <w:sz w:val="22"/>
          <w:szCs w:val="22"/>
        </w:rPr>
      </w:pPr>
      <w:r>
        <w:rPr>
          <w:b/>
          <w:sz w:val="22"/>
          <w:u w:val="single"/>
        </w:rPr>
        <w:t>2.</w:t>
      </w:r>
      <w:r w:rsidR="00D85064">
        <w:rPr>
          <w:b/>
          <w:sz w:val="22"/>
          <w:u w:val="single"/>
        </w:rPr>
        <w:t>2</w:t>
      </w:r>
      <w:r w:rsidRPr="00257420">
        <w:rPr>
          <w:b/>
          <w:sz w:val="22"/>
          <w:u w:val="single"/>
        </w:rPr>
        <w:t>.3</w:t>
      </w:r>
      <w:r>
        <w:rPr>
          <w:b/>
          <w:sz w:val="22"/>
          <w:u w:val="single"/>
        </w:rPr>
        <w:t xml:space="preserve">  </w:t>
      </w:r>
      <w:r w:rsidRPr="00257420">
        <w:rPr>
          <w:b/>
          <w:sz w:val="22"/>
          <w:u w:val="single"/>
        </w:rPr>
        <w:t>Specific Requirements for Commercial General Liability</w:t>
      </w:r>
      <w:r w:rsidRPr="00257420">
        <w:rPr>
          <w:b/>
          <w:bCs/>
          <w:sz w:val="22"/>
          <w:u w:val="single"/>
        </w:rPr>
        <w:t>.</w:t>
      </w:r>
      <w:r w:rsidRPr="00257420">
        <w:rPr>
          <w:sz w:val="22"/>
        </w:rPr>
        <w:t xml:space="preserve"> </w:t>
      </w:r>
      <w:r w:rsidR="00333610">
        <w:rPr>
          <w:sz w:val="22"/>
        </w:rPr>
        <w:t xml:space="preserve"> </w:t>
      </w:r>
      <w:r w:rsidR="00D85064">
        <w:rPr>
          <w:sz w:val="22"/>
          <w:szCs w:val="22"/>
        </w:rPr>
        <w:t>The c</w:t>
      </w:r>
      <w:r w:rsidRPr="002F44F8">
        <w:rPr>
          <w:sz w:val="22"/>
          <w:szCs w:val="22"/>
        </w:rPr>
        <w:t>ontractor shall purchase and maintain occurrence coverage with combined single limits for bodily injury, personal injury, and property damage of</w:t>
      </w:r>
      <w:r>
        <w:rPr>
          <w:sz w:val="22"/>
          <w:szCs w:val="22"/>
        </w:rPr>
        <w:t xml:space="preserve"> $1,000,000</w:t>
      </w:r>
      <w:r w:rsidRPr="00033D6D">
        <w:rPr>
          <w:sz w:val="22"/>
          <w:szCs w:val="22"/>
        </w:rPr>
        <w:t xml:space="preserve"> </w:t>
      </w:r>
      <w:r w:rsidRPr="002F44F8">
        <w:rPr>
          <w:sz w:val="22"/>
          <w:szCs w:val="22"/>
        </w:rPr>
        <w:t xml:space="preserve">per occurrence and </w:t>
      </w:r>
      <w:r>
        <w:rPr>
          <w:sz w:val="22"/>
          <w:szCs w:val="22"/>
        </w:rPr>
        <w:t>$2,000,000</w:t>
      </w:r>
      <w:r w:rsidRPr="002F44F8">
        <w:rPr>
          <w:sz w:val="22"/>
          <w:szCs w:val="22"/>
        </w:rPr>
        <w:t xml:space="preserve"> aggregate per year to cover such claims as may be caused by any act, om</w:t>
      </w:r>
      <w:r w:rsidR="00D85064">
        <w:rPr>
          <w:sz w:val="22"/>
          <w:szCs w:val="22"/>
        </w:rPr>
        <w:t>ission, or negligence of the c</w:t>
      </w:r>
      <w:r w:rsidRPr="002F44F8">
        <w:rPr>
          <w:sz w:val="22"/>
          <w:szCs w:val="22"/>
        </w:rPr>
        <w:t xml:space="preserve">ontractor or its officers, agents, representatives, assigns, or subcontractors. </w:t>
      </w:r>
    </w:p>
    <w:p w:rsidR="002A5CAB" w:rsidRPr="002F44F8" w:rsidRDefault="002A5CAB" w:rsidP="002A5CAB">
      <w:pPr>
        <w:rPr>
          <w:sz w:val="22"/>
          <w:szCs w:val="22"/>
        </w:rPr>
      </w:pPr>
    </w:p>
    <w:p w:rsidR="002A5CAB" w:rsidRPr="002F44F8" w:rsidRDefault="002A5CAB" w:rsidP="002A5CAB">
      <w:pPr>
        <w:rPr>
          <w:sz w:val="22"/>
          <w:szCs w:val="22"/>
        </w:rPr>
      </w:pPr>
      <w:r w:rsidRPr="002F44F8">
        <w:rPr>
          <w:sz w:val="22"/>
          <w:szCs w:val="22"/>
        </w:rPr>
        <w:t>The State, its officers, officials, employees, and volunteers are to be covered and listed as additional insureds; for liability arising out of activities pe</w:t>
      </w:r>
      <w:r w:rsidR="00D85064">
        <w:rPr>
          <w:sz w:val="22"/>
          <w:szCs w:val="22"/>
        </w:rPr>
        <w:t>rformed by or on behalf of the c</w:t>
      </w:r>
      <w:r w:rsidRPr="002F44F8">
        <w:rPr>
          <w:sz w:val="22"/>
          <w:szCs w:val="22"/>
        </w:rPr>
        <w:t>ontractor, including the insured's general supervision of the Contractor; products, and completed operations; premises owned, leased, occupied, or used.</w:t>
      </w:r>
    </w:p>
    <w:p w:rsidR="002A5CAB" w:rsidRPr="00257420" w:rsidRDefault="002A5CAB" w:rsidP="002A5CAB">
      <w:pPr>
        <w:ind w:firstLine="720"/>
        <w:rPr>
          <w:sz w:val="22"/>
        </w:rPr>
      </w:pPr>
    </w:p>
    <w:p w:rsidR="002A5CAB" w:rsidRPr="00257420" w:rsidRDefault="002A5CAB" w:rsidP="00D85064">
      <w:pPr>
        <w:ind w:firstLine="720"/>
        <w:rPr>
          <w:sz w:val="22"/>
        </w:rPr>
      </w:pPr>
      <w:r>
        <w:rPr>
          <w:b/>
          <w:sz w:val="22"/>
          <w:u w:val="single"/>
        </w:rPr>
        <w:t>2.</w:t>
      </w:r>
      <w:r w:rsidR="00D85064">
        <w:rPr>
          <w:b/>
          <w:sz w:val="22"/>
          <w:u w:val="single"/>
        </w:rPr>
        <w:t>2</w:t>
      </w:r>
      <w:r>
        <w:rPr>
          <w:b/>
          <w:sz w:val="22"/>
          <w:u w:val="single"/>
        </w:rPr>
        <w:t xml:space="preserve">.4  </w:t>
      </w:r>
      <w:r w:rsidRPr="00257420">
        <w:rPr>
          <w:b/>
          <w:sz w:val="22"/>
          <w:u w:val="single"/>
        </w:rPr>
        <w:t>Deductibles and Self-Insured Retentions.</w:t>
      </w:r>
      <w:r w:rsidRPr="00D85064">
        <w:rPr>
          <w:sz w:val="22"/>
        </w:rPr>
        <w:t xml:space="preserve">  </w:t>
      </w:r>
      <w:r w:rsidRPr="003B3623">
        <w:rPr>
          <w:sz w:val="22"/>
          <w:szCs w:val="22"/>
        </w:rPr>
        <w:t xml:space="preserve">Any deductible or self-insured retention must be declared to and approved by the state agency. At the request of the agency either: (1) the insurer shall reduce or eliminate such deductibles or self-insured retentions as respects the State, its officers, officials, employees, or volunteers; </w:t>
      </w:r>
      <w:r w:rsidRPr="00C7694B">
        <w:rPr>
          <w:sz w:val="22"/>
          <w:szCs w:val="22"/>
        </w:rPr>
        <w:t xml:space="preserve">or (2) at the expense of the </w:t>
      </w:r>
      <w:r w:rsidR="00D85064">
        <w:rPr>
          <w:sz w:val="22"/>
          <w:szCs w:val="22"/>
        </w:rPr>
        <w:t>c</w:t>
      </w:r>
      <w:r w:rsidRPr="00C7694B">
        <w:rPr>
          <w:sz w:val="22"/>
          <w:szCs w:val="22"/>
        </w:rPr>
        <w:t xml:space="preserve">ontractor, the </w:t>
      </w:r>
      <w:r w:rsidR="00D85064">
        <w:rPr>
          <w:sz w:val="22"/>
          <w:szCs w:val="22"/>
        </w:rPr>
        <w:t>c</w:t>
      </w:r>
      <w:r w:rsidRPr="00C7694B">
        <w:rPr>
          <w:sz w:val="22"/>
          <w:szCs w:val="22"/>
        </w:rPr>
        <w:t>ontractor shall procure a bond guaranteeing payment of losses and related investigations, claims administration, and defense expenses.</w:t>
      </w:r>
    </w:p>
    <w:p w:rsidR="00F52E23" w:rsidRPr="00257420" w:rsidRDefault="00F52E23">
      <w:pPr>
        <w:rPr>
          <w:sz w:val="22"/>
        </w:rPr>
      </w:pPr>
    </w:p>
    <w:p w:rsidR="002A5CAB" w:rsidRPr="00D27EC5" w:rsidRDefault="004D5ADE" w:rsidP="00D85064">
      <w:pPr>
        <w:ind w:firstLine="720"/>
        <w:rPr>
          <w:rFonts w:cs="Arial"/>
          <w:i/>
          <w:sz w:val="22"/>
          <w:szCs w:val="22"/>
          <w:u w:val="single"/>
        </w:rPr>
      </w:pPr>
      <w:r w:rsidRPr="00D85064">
        <w:rPr>
          <w:rFonts w:cs="Arial"/>
          <w:b/>
          <w:sz w:val="22"/>
          <w:szCs w:val="22"/>
          <w:u w:val="single"/>
        </w:rPr>
        <w:t>2.</w:t>
      </w:r>
      <w:r w:rsidR="00D85064">
        <w:rPr>
          <w:rFonts w:cs="Arial"/>
          <w:b/>
          <w:sz w:val="22"/>
          <w:szCs w:val="22"/>
          <w:u w:val="single"/>
        </w:rPr>
        <w:t>2</w:t>
      </w:r>
      <w:r w:rsidRPr="00D85064">
        <w:rPr>
          <w:rFonts w:cs="Arial"/>
          <w:b/>
          <w:sz w:val="22"/>
          <w:szCs w:val="22"/>
          <w:u w:val="single"/>
        </w:rPr>
        <w:t>.5</w:t>
      </w:r>
      <w:r w:rsidR="00D85064" w:rsidRPr="00D85064">
        <w:rPr>
          <w:rFonts w:cs="Arial"/>
          <w:b/>
          <w:sz w:val="22"/>
          <w:szCs w:val="22"/>
          <w:u w:val="single"/>
        </w:rPr>
        <w:t xml:space="preserve">  </w:t>
      </w:r>
      <w:r w:rsidR="002A5CAB" w:rsidRPr="004D5ADE">
        <w:rPr>
          <w:rFonts w:cs="Arial"/>
          <w:b/>
          <w:sz w:val="22"/>
          <w:szCs w:val="22"/>
          <w:u w:val="single"/>
        </w:rPr>
        <w:t>Crime Insurance Policy</w:t>
      </w:r>
      <w:r w:rsidRPr="004D5ADE">
        <w:rPr>
          <w:rFonts w:cs="Arial"/>
          <w:sz w:val="22"/>
          <w:szCs w:val="22"/>
          <w:u w:val="single"/>
        </w:rPr>
        <w:t>.</w:t>
      </w:r>
      <w:r w:rsidRPr="004D5ADE">
        <w:rPr>
          <w:rFonts w:cs="Arial"/>
          <w:sz w:val="22"/>
          <w:szCs w:val="22"/>
        </w:rPr>
        <w:t xml:space="preserve"> </w:t>
      </w:r>
      <w:r w:rsidR="00D85064">
        <w:rPr>
          <w:rFonts w:cs="Arial"/>
          <w:sz w:val="22"/>
          <w:szCs w:val="22"/>
        </w:rPr>
        <w:t xml:space="preserve"> </w:t>
      </w:r>
      <w:r w:rsidR="002A5CAB" w:rsidRPr="004D5ADE">
        <w:rPr>
          <w:rFonts w:cs="Arial"/>
          <w:sz w:val="22"/>
          <w:szCs w:val="22"/>
        </w:rPr>
        <w:t>The contractor shall provide evidence of cri</w:t>
      </w:r>
      <w:r w:rsidRPr="004D5ADE">
        <w:rPr>
          <w:rFonts w:cs="Arial"/>
          <w:sz w:val="22"/>
          <w:szCs w:val="22"/>
        </w:rPr>
        <w:t>me insurance in the amount of $1,0</w:t>
      </w:r>
      <w:r w:rsidR="002A5CAB" w:rsidRPr="004D5ADE">
        <w:rPr>
          <w:rFonts w:cs="Arial"/>
          <w:sz w:val="22"/>
          <w:szCs w:val="22"/>
        </w:rPr>
        <w:t xml:space="preserve">00,000 </w:t>
      </w:r>
      <w:r w:rsidRPr="004D5ADE">
        <w:rPr>
          <w:rFonts w:cs="Arial"/>
          <w:sz w:val="22"/>
          <w:szCs w:val="22"/>
        </w:rPr>
        <w:t xml:space="preserve">five </w:t>
      </w:r>
      <w:r w:rsidR="002A5CAB" w:rsidRPr="004D5ADE">
        <w:rPr>
          <w:rFonts w:cs="Arial"/>
          <w:sz w:val="22"/>
          <w:szCs w:val="22"/>
        </w:rPr>
        <w:t xml:space="preserve">days prior to the auction and five working days </w:t>
      </w:r>
      <w:r w:rsidRPr="004D5ADE">
        <w:rPr>
          <w:rFonts w:cs="Arial"/>
          <w:sz w:val="22"/>
          <w:szCs w:val="22"/>
        </w:rPr>
        <w:t>after the proceeds have been turned in to the State for</w:t>
      </w:r>
      <w:r w:rsidR="002A5CAB" w:rsidRPr="004D5ADE">
        <w:rPr>
          <w:rFonts w:cs="Arial"/>
          <w:sz w:val="22"/>
          <w:szCs w:val="22"/>
        </w:rPr>
        <w:t xml:space="preserve"> the loss of money and securities in the contractor's care, custody and control by third parties and for the fraud and embezzlement of money by the contractor's own employees.</w:t>
      </w:r>
      <w:r w:rsidR="00D27EC5">
        <w:rPr>
          <w:rFonts w:cs="Arial"/>
          <w:sz w:val="22"/>
          <w:szCs w:val="22"/>
        </w:rPr>
        <w:t xml:space="preserve"> </w:t>
      </w:r>
      <w:r w:rsidR="00D27EC5" w:rsidRPr="00D27EC5">
        <w:rPr>
          <w:rFonts w:cs="Arial"/>
          <w:i/>
          <w:sz w:val="22"/>
          <w:szCs w:val="22"/>
          <w:u w:val="single"/>
        </w:rPr>
        <w:t>For the first year of the contract</w:t>
      </w:r>
      <w:r w:rsidR="00CD462A">
        <w:rPr>
          <w:rFonts w:cs="Arial"/>
          <w:i/>
          <w:sz w:val="22"/>
          <w:szCs w:val="22"/>
          <w:u w:val="single"/>
        </w:rPr>
        <w:t>,</w:t>
      </w:r>
      <w:r w:rsidR="00D27EC5" w:rsidRPr="00D27EC5">
        <w:rPr>
          <w:rFonts w:cs="Arial"/>
          <w:i/>
          <w:sz w:val="22"/>
          <w:szCs w:val="22"/>
          <w:u w:val="single"/>
        </w:rPr>
        <w:t xml:space="preserve"> proof of Crime Insurance will be required from May 1, 2010 through five days after the proceeds have been turned in to ensure contractor insurability.</w:t>
      </w:r>
    </w:p>
    <w:p w:rsidR="00F52E23" w:rsidRDefault="00F52E23">
      <w:pPr>
        <w:pStyle w:val="Header"/>
        <w:tabs>
          <w:tab w:val="clear" w:pos="4320"/>
          <w:tab w:val="clear" w:pos="8640"/>
        </w:tabs>
      </w:pPr>
    </w:p>
    <w:p w:rsidR="004D5ADE" w:rsidRPr="00033D6D" w:rsidRDefault="004D5ADE" w:rsidP="00CD462A">
      <w:pPr>
        <w:ind w:firstLine="720"/>
        <w:rPr>
          <w:sz w:val="22"/>
          <w:szCs w:val="22"/>
        </w:rPr>
      </w:pPr>
      <w:r>
        <w:rPr>
          <w:b/>
          <w:bCs/>
          <w:sz w:val="22"/>
          <w:u w:val="single"/>
        </w:rPr>
        <w:t>2.</w:t>
      </w:r>
      <w:r w:rsidR="00D85064">
        <w:rPr>
          <w:b/>
          <w:bCs/>
          <w:sz w:val="22"/>
          <w:u w:val="single"/>
        </w:rPr>
        <w:t>2</w:t>
      </w:r>
      <w:r>
        <w:rPr>
          <w:b/>
          <w:bCs/>
          <w:sz w:val="22"/>
          <w:u w:val="single"/>
        </w:rPr>
        <w:t xml:space="preserve">.6 </w:t>
      </w:r>
      <w:r w:rsidR="00D85064">
        <w:rPr>
          <w:b/>
          <w:bCs/>
          <w:sz w:val="22"/>
          <w:u w:val="single"/>
        </w:rPr>
        <w:t xml:space="preserve"> </w:t>
      </w:r>
      <w:r w:rsidRPr="00257420">
        <w:rPr>
          <w:b/>
          <w:sz w:val="22"/>
          <w:u w:val="single"/>
        </w:rPr>
        <w:t>Certificate of Insurance/Endorsements.</w:t>
      </w:r>
      <w:r w:rsidRPr="00CD462A">
        <w:rPr>
          <w:sz w:val="22"/>
        </w:rPr>
        <w:t xml:space="preserve">  </w:t>
      </w:r>
      <w:r w:rsidRPr="003B3623">
        <w:rPr>
          <w:sz w:val="22"/>
          <w:szCs w:val="22"/>
        </w:rPr>
        <w:t xml:space="preserve">A certificate of insurance from an insurer with a Best's rating of no less than A- indicating compliance with the required </w:t>
      </w:r>
      <w:r w:rsidR="00CD462A" w:rsidRPr="003B3623">
        <w:rPr>
          <w:sz w:val="22"/>
          <w:szCs w:val="22"/>
        </w:rPr>
        <w:t>coverages</w:t>
      </w:r>
      <w:r w:rsidRPr="003B3623">
        <w:rPr>
          <w:sz w:val="22"/>
          <w:szCs w:val="22"/>
        </w:rPr>
        <w:t xml:space="preserve"> has been received by the State Procurement Bureau, </w:t>
      </w:r>
      <w:smartTag w:uri="urn:schemas-microsoft-com:office:smarttags" w:element="address">
        <w:smartTag w:uri="urn:schemas-microsoft-com:office:smarttags" w:element="Street">
          <w:r w:rsidRPr="003B3623">
            <w:rPr>
              <w:sz w:val="22"/>
              <w:szCs w:val="22"/>
            </w:rPr>
            <w:t>P.O. Box 200135</w:t>
          </w:r>
        </w:smartTag>
        <w:r w:rsidRPr="003B3623">
          <w:rPr>
            <w:sz w:val="22"/>
            <w:szCs w:val="22"/>
          </w:rPr>
          <w:t xml:space="preserve">, </w:t>
        </w:r>
        <w:smartTag w:uri="urn:schemas-microsoft-com:office:smarttags" w:element="City">
          <w:r w:rsidRPr="003B3623">
            <w:rPr>
              <w:sz w:val="22"/>
              <w:szCs w:val="22"/>
            </w:rPr>
            <w:t>Helena</w:t>
          </w:r>
        </w:smartTag>
        <w:r w:rsidRPr="003B3623">
          <w:rPr>
            <w:sz w:val="22"/>
            <w:szCs w:val="22"/>
          </w:rPr>
          <w:t xml:space="preserve">, </w:t>
        </w:r>
        <w:smartTag w:uri="urn:schemas-microsoft-com:office:smarttags" w:element="State">
          <w:r w:rsidRPr="003B3623">
            <w:rPr>
              <w:sz w:val="22"/>
              <w:szCs w:val="22"/>
            </w:rPr>
            <w:t>MT</w:t>
          </w:r>
        </w:smartTag>
        <w:r w:rsidRPr="003B3623">
          <w:rPr>
            <w:sz w:val="22"/>
            <w:szCs w:val="22"/>
          </w:rPr>
          <w:t xml:space="preserve"> </w:t>
        </w:r>
        <w:smartTag w:uri="urn:schemas-microsoft-com:office:smarttags" w:element="PostalCode">
          <w:r w:rsidRPr="003B3623">
            <w:rPr>
              <w:sz w:val="22"/>
              <w:szCs w:val="22"/>
            </w:rPr>
            <w:t>59620-0135</w:t>
          </w:r>
        </w:smartTag>
      </w:smartTag>
      <w:r w:rsidRPr="003B3623">
        <w:rPr>
          <w:sz w:val="22"/>
          <w:szCs w:val="22"/>
        </w:rPr>
        <w:t xml:space="preserve">. The </w:t>
      </w:r>
      <w:r w:rsidR="00CD462A">
        <w:rPr>
          <w:sz w:val="22"/>
          <w:szCs w:val="22"/>
        </w:rPr>
        <w:t>c</w:t>
      </w:r>
      <w:r w:rsidRPr="003B3623">
        <w:rPr>
          <w:sz w:val="22"/>
          <w:szCs w:val="22"/>
        </w:rPr>
        <w:t>ontractor must notify the State immediately, of any material change in insurance coverage, such as changes in limits, coverages, change in status of policy, etc. The State reserves the right to require complete copies of insurance policies at all times</w:t>
      </w:r>
      <w:r>
        <w:rPr>
          <w:color w:val="FF0000"/>
          <w:sz w:val="22"/>
          <w:szCs w:val="22"/>
        </w:rPr>
        <w:t>.</w:t>
      </w:r>
    </w:p>
    <w:p w:rsidR="004D5ADE" w:rsidRPr="00257420" w:rsidRDefault="004D5ADE">
      <w:pPr>
        <w:pStyle w:val="Header"/>
        <w:tabs>
          <w:tab w:val="clear" w:pos="4320"/>
          <w:tab w:val="clear" w:pos="8640"/>
        </w:tabs>
      </w:pPr>
    </w:p>
    <w:p w:rsidR="00F52E23" w:rsidRPr="00D85064" w:rsidRDefault="002729F9" w:rsidP="00D85064">
      <w:pPr>
        <w:rPr>
          <w:rFonts w:cs="Arial"/>
          <w:b/>
          <w:color w:val="000000"/>
          <w:sz w:val="28"/>
          <w:szCs w:val="28"/>
        </w:rPr>
      </w:pPr>
      <w:r w:rsidRPr="00D85064">
        <w:rPr>
          <w:b/>
          <w:sz w:val="28"/>
          <w:szCs w:val="28"/>
          <w:u w:val="single"/>
        </w:rPr>
        <w:t>2</w:t>
      </w:r>
      <w:r w:rsidR="00F52E23" w:rsidRPr="00D85064">
        <w:rPr>
          <w:b/>
          <w:sz w:val="28"/>
          <w:szCs w:val="28"/>
          <w:u w:val="single"/>
        </w:rPr>
        <w:t>.</w:t>
      </w:r>
      <w:r w:rsidR="00D85064">
        <w:rPr>
          <w:b/>
          <w:sz w:val="28"/>
          <w:szCs w:val="28"/>
          <w:u w:val="single"/>
        </w:rPr>
        <w:t>3</w:t>
      </w:r>
      <w:r w:rsidR="00F52E23" w:rsidRPr="00D85064">
        <w:rPr>
          <w:b/>
          <w:sz w:val="28"/>
          <w:szCs w:val="28"/>
          <w:u w:val="single"/>
        </w:rPr>
        <w:tab/>
        <w:t>CONTRACT TERMINATION</w:t>
      </w:r>
    </w:p>
    <w:p w:rsidR="00F52E23" w:rsidRPr="00151EE7" w:rsidRDefault="00F52E23">
      <w:pPr>
        <w:rPr>
          <w:sz w:val="22"/>
          <w:szCs w:val="22"/>
        </w:rPr>
      </w:pPr>
    </w:p>
    <w:p w:rsidR="00F52E23" w:rsidRPr="00151EE7" w:rsidRDefault="00151EE7">
      <w:pPr>
        <w:ind w:firstLine="720"/>
        <w:rPr>
          <w:sz w:val="22"/>
          <w:szCs w:val="22"/>
        </w:rPr>
      </w:pPr>
      <w:r>
        <w:rPr>
          <w:b/>
          <w:bCs/>
          <w:sz w:val="22"/>
          <w:szCs w:val="22"/>
          <w:u w:val="single"/>
        </w:rPr>
        <w:t>2.</w:t>
      </w:r>
      <w:r w:rsidR="00D85064">
        <w:rPr>
          <w:b/>
          <w:bCs/>
          <w:sz w:val="22"/>
          <w:szCs w:val="22"/>
          <w:u w:val="single"/>
        </w:rPr>
        <w:t>3</w:t>
      </w:r>
      <w:r w:rsidR="00F52E23" w:rsidRPr="00151EE7">
        <w:rPr>
          <w:b/>
          <w:bCs/>
          <w:sz w:val="22"/>
          <w:szCs w:val="22"/>
          <w:u w:val="single"/>
        </w:rPr>
        <w:t>.1</w:t>
      </w:r>
      <w:r w:rsidR="00BD6528" w:rsidRPr="00151EE7">
        <w:rPr>
          <w:b/>
          <w:bCs/>
          <w:sz w:val="22"/>
          <w:szCs w:val="22"/>
          <w:u w:val="single"/>
        </w:rPr>
        <w:t xml:space="preserve">  T</w:t>
      </w:r>
      <w:r w:rsidR="00F52E23" w:rsidRPr="00151EE7">
        <w:rPr>
          <w:b/>
          <w:bCs/>
          <w:sz w:val="22"/>
          <w:szCs w:val="22"/>
          <w:u w:val="single"/>
        </w:rPr>
        <w:t>ermination for Cause.</w:t>
      </w:r>
      <w:r w:rsidR="00F52E23" w:rsidRPr="00151EE7">
        <w:rPr>
          <w:sz w:val="22"/>
          <w:szCs w:val="22"/>
        </w:rPr>
        <w:t xml:space="preserve"> </w:t>
      </w:r>
      <w:r w:rsidR="003C27E9" w:rsidRPr="00151EE7">
        <w:rPr>
          <w:sz w:val="22"/>
          <w:szCs w:val="22"/>
        </w:rPr>
        <w:t xml:space="preserve"> </w:t>
      </w:r>
      <w:r w:rsidR="00F52E23" w:rsidRPr="00151EE7">
        <w:rPr>
          <w:sz w:val="22"/>
          <w:szCs w:val="22"/>
        </w:rPr>
        <w:t xml:space="preserve">The State may, by written notice to the </w:t>
      </w:r>
      <w:r w:rsidR="00CD462A">
        <w:rPr>
          <w:sz w:val="22"/>
          <w:szCs w:val="22"/>
        </w:rPr>
        <w:t>c</w:t>
      </w:r>
      <w:r w:rsidR="00F52E23" w:rsidRPr="00151EE7">
        <w:rPr>
          <w:sz w:val="22"/>
          <w:szCs w:val="22"/>
        </w:rPr>
        <w:t>ontractor, terminate this contract in wh</w:t>
      </w:r>
      <w:r w:rsidR="00CD462A">
        <w:rPr>
          <w:sz w:val="22"/>
          <w:szCs w:val="22"/>
        </w:rPr>
        <w:t>ole or in part at any time the c</w:t>
      </w:r>
      <w:r w:rsidR="00F52E23" w:rsidRPr="00151EE7">
        <w:rPr>
          <w:sz w:val="22"/>
          <w:szCs w:val="22"/>
        </w:rPr>
        <w:t xml:space="preserve">ontractor fails to perform this contract. </w:t>
      </w:r>
    </w:p>
    <w:p w:rsidR="00F52E23" w:rsidRPr="00151EE7" w:rsidRDefault="00F52E23">
      <w:pPr>
        <w:rPr>
          <w:sz w:val="22"/>
          <w:szCs w:val="22"/>
        </w:rPr>
      </w:pPr>
    </w:p>
    <w:p w:rsidR="008C48F0" w:rsidRPr="00151EE7" w:rsidRDefault="00151EE7" w:rsidP="008C48F0">
      <w:pPr>
        <w:ind w:firstLine="720"/>
        <w:rPr>
          <w:sz w:val="22"/>
          <w:szCs w:val="22"/>
        </w:rPr>
      </w:pPr>
      <w:r>
        <w:rPr>
          <w:b/>
          <w:bCs/>
          <w:sz w:val="22"/>
          <w:szCs w:val="22"/>
          <w:u w:val="single"/>
        </w:rPr>
        <w:t>2.</w:t>
      </w:r>
      <w:r w:rsidR="00D85064">
        <w:rPr>
          <w:b/>
          <w:bCs/>
          <w:sz w:val="22"/>
          <w:szCs w:val="22"/>
          <w:u w:val="single"/>
        </w:rPr>
        <w:t>3</w:t>
      </w:r>
      <w:r w:rsidR="00F52E23" w:rsidRPr="00151EE7">
        <w:rPr>
          <w:b/>
          <w:bCs/>
          <w:sz w:val="22"/>
          <w:szCs w:val="22"/>
          <w:u w:val="single"/>
        </w:rPr>
        <w:t>.2</w:t>
      </w:r>
      <w:r w:rsidR="00BD6528" w:rsidRPr="00151EE7">
        <w:rPr>
          <w:b/>
          <w:bCs/>
          <w:sz w:val="22"/>
          <w:szCs w:val="22"/>
          <w:u w:val="single"/>
        </w:rPr>
        <w:t xml:space="preserve">  </w:t>
      </w:r>
      <w:r w:rsidR="00F52E23" w:rsidRPr="00151EE7">
        <w:rPr>
          <w:b/>
          <w:bCs/>
          <w:sz w:val="22"/>
          <w:szCs w:val="22"/>
          <w:u w:val="single"/>
        </w:rPr>
        <w:t>Reduction of Funding.</w:t>
      </w:r>
      <w:r w:rsidR="00F52E23" w:rsidRPr="00151EE7">
        <w:rPr>
          <w:sz w:val="22"/>
          <w:szCs w:val="22"/>
        </w:rPr>
        <w:t xml:space="preserve"> </w:t>
      </w:r>
      <w:r w:rsidR="008C48F0" w:rsidRPr="00151EE7">
        <w:rPr>
          <w:sz w:val="22"/>
          <w:szCs w:val="22"/>
        </w:rPr>
        <w:t xml:space="preserve"> The State must terminate this contract if funds are not appropriated or otherwise made available to support the State</w:t>
      </w:r>
      <w:r w:rsidR="003A10C5" w:rsidRPr="00151EE7">
        <w:rPr>
          <w:sz w:val="22"/>
          <w:szCs w:val="22"/>
        </w:rPr>
        <w:t>'</w:t>
      </w:r>
      <w:r w:rsidR="008C48F0" w:rsidRPr="00151EE7">
        <w:rPr>
          <w:sz w:val="22"/>
          <w:szCs w:val="22"/>
        </w:rPr>
        <w:t>s continuation of performance of this contract in a subsequent fiscal period. (See section 18-4-313(4), MCA.)</w:t>
      </w:r>
    </w:p>
    <w:p w:rsidR="00F52E23" w:rsidRPr="00257420" w:rsidRDefault="00890955">
      <w:pPr>
        <w:tabs>
          <w:tab w:val="right" w:leader="dot" w:pos="10800"/>
        </w:tabs>
        <w:rPr>
          <w:sz w:val="22"/>
          <w:szCs w:val="22"/>
        </w:rPr>
      </w:pPr>
      <w:r>
        <w:rPr>
          <w:sz w:val="22"/>
          <w:szCs w:val="22"/>
        </w:rPr>
        <w:br w:type="page"/>
      </w:r>
    </w:p>
    <w:p w:rsidR="00F52E23" w:rsidRPr="00257420" w:rsidRDefault="00F52E23">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sidRPr="00257420">
        <w:rPr>
          <w:b/>
          <w:sz w:val="28"/>
          <w:szCs w:val="28"/>
        </w:rPr>
        <w:t xml:space="preserve">SECTION </w:t>
      </w:r>
      <w:r w:rsidR="002729F9">
        <w:rPr>
          <w:b/>
          <w:sz w:val="28"/>
          <w:szCs w:val="28"/>
        </w:rPr>
        <w:t>3</w:t>
      </w:r>
      <w:r w:rsidRPr="00257420">
        <w:rPr>
          <w:b/>
          <w:sz w:val="28"/>
          <w:szCs w:val="28"/>
        </w:rPr>
        <w:t>:  SPECIFICATIONS AND PRICING SCHEDULE</w:t>
      </w:r>
    </w:p>
    <w:p w:rsidR="00F52E23" w:rsidRPr="00257420" w:rsidRDefault="00F52E23">
      <w:pPr>
        <w:rPr>
          <w:b/>
          <w:strike/>
        </w:rPr>
      </w:pPr>
    </w:p>
    <w:p w:rsidR="00F52E23" w:rsidRPr="00257420" w:rsidRDefault="008F6C27">
      <w:pPr>
        <w:tabs>
          <w:tab w:val="left" w:pos="-1440"/>
        </w:tabs>
        <w:spacing w:line="214" w:lineRule="auto"/>
        <w:rPr>
          <w:rFonts w:cs="Arial"/>
          <w:b/>
          <w:sz w:val="28"/>
          <w:u w:val="single"/>
        </w:rPr>
      </w:pPr>
      <w:r>
        <w:rPr>
          <w:rFonts w:cs="Arial"/>
          <w:b/>
          <w:sz w:val="28"/>
          <w:u w:val="single"/>
        </w:rPr>
        <w:t>3.0</w:t>
      </w:r>
      <w:r w:rsidR="00F52E23" w:rsidRPr="00257420">
        <w:rPr>
          <w:rFonts w:cs="Arial"/>
          <w:b/>
          <w:sz w:val="28"/>
          <w:u w:val="single"/>
        </w:rPr>
        <w:tab/>
        <w:t>PRICES</w:t>
      </w:r>
    </w:p>
    <w:p w:rsidR="00F52E23" w:rsidRPr="00257420" w:rsidRDefault="00F52E23">
      <w:pPr>
        <w:tabs>
          <w:tab w:val="left" w:pos="-1440"/>
        </w:tabs>
        <w:spacing w:line="214" w:lineRule="auto"/>
        <w:rPr>
          <w:rFonts w:cs="Arial"/>
          <w:sz w:val="22"/>
        </w:rPr>
      </w:pPr>
    </w:p>
    <w:p w:rsidR="00F52E23" w:rsidRPr="00257420" w:rsidRDefault="008F6C27">
      <w:pPr>
        <w:pStyle w:val="BodyTextIndent3"/>
        <w:numPr>
          <w:ilvl w:val="12"/>
          <w:numId w:val="0"/>
        </w:numPr>
        <w:ind w:firstLine="720"/>
      </w:pPr>
      <w:r>
        <w:rPr>
          <w:b/>
          <w:bCs/>
          <w:u w:val="single"/>
        </w:rPr>
        <w:t>3.0.1</w:t>
      </w:r>
      <w:r w:rsidR="00BD6528">
        <w:rPr>
          <w:b/>
          <w:bCs/>
          <w:u w:val="single"/>
        </w:rPr>
        <w:t xml:space="preserve">  </w:t>
      </w:r>
      <w:r w:rsidR="00F52E23" w:rsidRPr="00257420">
        <w:rPr>
          <w:b/>
          <w:bCs/>
          <w:u w:val="single"/>
        </w:rPr>
        <w:t>Fixed Price Contract.</w:t>
      </w:r>
      <w:r w:rsidR="00F52E23" w:rsidRPr="00257420">
        <w:t xml:space="preserve"> </w:t>
      </w:r>
      <w:r w:rsidR="003C27E9">
        <w:t xml:space="preserve"> </w:t>
      </w:r>
      <w:r w:rsidR="00F52E23" w:rsidRPr="00257420">
        <w:t xml:space="preserve">All prices are fixed for the duration of the </w:t>
      </w:r>
      <w:r w:rsidR="003C6F81" w:rsidRPr="00257420">
        <w:t>contract a</w:t>
      </w:r>
      <w:r w:rsidR="00F52E23" w:rsidRPr="00257420">
        <w:t xml:space="preserve">nd are not subject to escalation for any cause.  Payment of the total fixed bid price shall constitute full payment for performance of the work and covers all costs of whatever nature incurred by </w:t>
      </w:r>
      <w:r w:rsidR="00E668DB" w:rsidRPr="00257420">
        <w:t xml:space="preserve">the </w:t>
      </w:r>
      <w:r w:rsidR="00F74070">
        <w:t>c</w:t>
      </w:r>
      <w:r w:rsidR="00E668DB" w:rsidRPr="00257420">
        <w:t xml:space="preserve">ontractor </w:t>
      </w:r>
      <w:r w:rsidR="00F52E23" w:rsidRPr="00257420">
        <w:t xml:space="preserve">in accomplishing the work in accordance with the provisions of the </w:t>
      </w:r>
      <w:r w:rsidR="003C6F81" w:rsidRPr="00257420">
        <w:t>contract.</w:t>
      </w:r>
    </w:p>
    <w:p w:rsidR="00F52E23" w:rsidRPr="00257420" w:rsidRDefault="00F52E23">
      <w:pPr>
        <w:pStyle w:val="BodyTextIndent3"/>
        <w:ind w:firstLine="0"/>
      </w:pPr>
    </w:p>
    <w:p w:rsidR="00F52E23" w:rsidRPr="00257420" w:rsidRDefault="00AB4000">
      <w:pPr>
        <w:tabs>
          <w:tab w:val="left" w:pos="-1440"/>
        </w:tabs>
        <w:spacing w:line="214" w:lineRule="auto"/>
        <w:rPr>
          <w:rFonts w:cs="Arial"/>
          <w:b/>
          <w:sz w:val="28"/>
          <w:u w:val="single"/>
        </w:rPr>
      </w:pPr>
      <w:r>
        <w:rPr>
          <w:rFonts w:cs="Arial"/>
          <w:b/>
          <w:sz w:val="28"/>
          <w:u w:val="single"/>
        </w:rPr>
        <w:t>3</w:t>
      </w:r>
      <w:r w:rsidR="00F52E23" w:rsidRPr="00257420">
        <w:rPr>
          <w:rFonts w:cs="Arial"/>
          <w:b/>
          <w:sz w:val="28"/>
          <w:u w:val="single"/>
        </w:rPr>
        <w:t>.</w:t>
      </w:r>
      <w:r w:rsidR="00D85064">
        <w:rPr>
          <w:rFonts w:cs="Arial"/>
          <w:b/>
          <w:sz w:val="28"/>
          <w:u w:val="single"/>
        </w:rPr>
        <w:t>1</w:t>
      </w:r>
      <w:r w:rsidR="00F52E23" w:rsidRPr="00257420">
        <w:rPr>
          <w:rFonts w:cs="Arial"/>
          <w:b/>
          <w:sz w:val="28"/>
          <w:u w:val="single"/>
        </w:rPr>
        <w:tab/>
        <w:t>SPECIFICATIONS AND PRICING SCHEDULE</w:t>
      </w:r>
    </w:p>
    <w:p w:rsidR="00F52E23" w:rsidRPr="00257420" w:rsidRDefault="00F52E23">
      <w:pPr>
        <w:tabs>
          <w:tab w:val="left" w:pos="-1440"/>
        </w:tabs>
        <w:spacing w:line="214" w:lineRule="auto"/>
        <w:rPr>
          <w:sz w:val="22"/>
        </w:rPr>
      </w:pPr>
    </w:p>
    <w:p w:rsidR="00F52E23" w:rsidRPr="006A1E71" w:rsidRDefault="006A1E71" w:rsidP="006A1E71">
      <w:pPr>
        <w:tabs>
          <w:tab w:val="left" w:pos="-1440"/>
        </w:tabs>
        <w:rPr>
          <w:rFonts w:cs="Arial"/>
          <w:b/>
          <w:sz w:val="22"/>
          <w:u w:val="single"/>
        </w:rPr>
      </w:pPr>
      <w:r>
        <w:rPr>
          <w:b/>
          <w:bCs/>
          <w:color w:val="FF0000"/>
          <w:sz w:val="22"/>
        </w:rPr>
        <w:tab/>
      </w:r>
      <w:r w:rsidR="00AB4000" w:rsidRPr="00AB4000">
        <w:rPr>
          <w:b/>
          <w:bCs/>
          <w:sz w:val="22"/>
          <w:u w:val="single"/>
        </w:rPr>
        <w:t>3</w:t>
      </w:r>
      <w:r w:rsidRPr="006A1E71">
        <w:rPr>
          <w:b/>
          <w:bCs/>
          <w:sz w:val="22"/>
          <w:u w:val="single"/>
        </w:rPr>
        <w:t>.</w:t>
      </w:r>
      <w:r w:rsidR="00D85064">
        <w:rPr>
          <w:b/>
          <w:bCs/>
          <w:sz w:val="22"/>
          <w:u w:val="single"/>
        </w:rPr>
        <w:t>1</w:t>
      </w:r>
      <w:r w:rsidR="00CD462A">
        <w:rPr>
          <w:b/>
          <w:bCs/>
          <w:sz w:val="22"/>
          <w:u w:val="single"/>
        </w:rPr>
        <w:t>.</w:t>
      </w:r>
      <w:r w:rsidR="00F74070">
        <w:rPr>
          <w:b/>
          <w:bCs/>
          <w:sz w:val="22"/>
          <w:u w:val="single"/>
        </w:rPr>
        <w:t>1</w:t>
      </w:r>
      <w:r w:rsidR="00CD462A">
        <w:rPr>
          <w:b/>
          <w:bCs/>
          <w:sz w:val="22"/>
          <w:u w:val="single"/>
        </w:rPr>
        <w:t xml:space="preserve">  </w:t>
      </w:r>
      <w:r w:rsidRPr="006A1E71">
        <w:rPr>
          <w:b/>
          <w:bCs/>
          <w:sz w:val="22"/>
          <w:u w:val="single"/>
        </w:rPr>
        <w:t>Description of Supplies/Services.</w:t>
      </w:r>
      <w:r>
        <w:rPr>
          <w:bCs/>
          <w:sz w:val="22"/>
        </w:rPr>
        <w:t xml:space="preserve">  </w:t>
      </w:r>
      <w:r w:rsidRPr="00322374">
        <w:rPr>
          <w:rFonts w:cs="Arial"/>
          <w:sz w:val="22"/>
          <w:szCs w:val="22"/>
        </w:rPr>
        <w:t>The State is soliciting bids from qualified auction firms to conduct public auctions for the Prope</w:t>
      </w:r>
      <w:r w:rsidR="0087268C">
        <w:rPr>
          <w:rFonts w:cs="Arial"/>
          <w:sz w:val="22"/>
          <w:szCs w:val="22"/>
        </w:rPr>
        <w:t>rty and Supply Bureau. The auctions</w:t>
      </w:r>
      <w:r w:rsidR="00B7167C">
        <w:rPr>
          <w:rFonts w:cs="Arial"/>
          <w:sz w:val="22"/>
          <w:szCs w:val="22"/>
        </w:rPr>
        <w:t xml:space="preserve"> are</w:t>
      </w:r>
      <w:r w:rsidRPr="00322374">
        <w:rPr>
          <w:rFonts w:cs="Arial"/>
          <w:sz w:val="22"/>
          <w:szCs w:val="22"/>
        </w:rPr>
        <w:t xml:space="preserve"> held </w:t>
      </w:r>
      <w:r w:rsidR="00B7167C">
        <w:rPr>
          <w:rFonts w:cs="Arial"/>
          <w:sz w:val="22"/>
          <w:szCs w:val="22"/>
        </w:rPr>
        <w:t xml:space="preserve">every year </w:t>
      </w:r>
      <w:r w:rsidRPr="00322374">
        <w:rPr>
          <w:rFonts w:cs="Arial"/>
          <w:sz w:val="22"/>
          <w:szCs w:val="22"/>
        </w:rPr>
        <w:t>in the Fall a</w:t>
      </w:r>
      <w:r w:rsidR="00B7167C">
        <w:rPr>
          <w:rFonts w:cs="Arial"/>
          <w:sz w:val="22"/>
          <w:szCs w:val="22"/>
        </w:rPr>
        <w:t>nd as needed in the</w:t>
      </w:r>
      <w:r w:rsidRPr="00322374">
        <w:rPr>
          <w:rFonts w:cs="Arial"/>
          <w:sz w:val="22"/>
          <w:szCs w:val="22"/>
        </w:rPr>
        <w:t xml:space="preserve"> Spring</w:t>
      </w:r>
      <w:r w:rsidR="00B7167C">
        <w:rPr>
          <w:rFonts w:cs="Arial"/>
          <w:sz w:val="22"/>
          <w:szCs w:val="22"/>
        </w:rPr>
        <w:t>.</w:t>
      </w:r>
      <w:r w:rsidRPr="00322374">
        <w:rPr>
          <w:rFonts w:cs="Arial"/>
          <w:sz w:val="22"/>
          <w:szCs w:val="22"/>
        </w:rPr>
        <w:t xml:space="preserve"> </w:t>
      </w:r>
      <w:r w:rsidR="00B7167C">
        <w:rPr>
          <w:rFonts w:cs="Arial"/>
          <w:sz w:val="22"/>
          <w:szCs w:val="22"/>
        </w:rPr>
        <w:t xml:space="preserve">The </w:t>
      </w:r>
      <w:r w:rsidR="0087268C">
        <w:rPr>
          <w:rFonts w:cs="Arial"/>
          <w:sz w:val="22"/>
          <w:szCs w:val="22"/>
        </w:rPr>
        <w:t xml:space="preserve">auctions consist </w:t>
      </w:r>
      <w:r w:rsidR="00151EE7">
        <w:rPr>
          <w:rFonts w:cs="Arial"/>
          <w:sz w:val="22"/>
          <w:szCs w:val="22"/>
        </w:rPr>
        <w:t xml:space="preserve">of </w:t>
      </w:r>
      <w:r w:rsidR="00151EE7" w:rsidRPr="00322374">
        <w:rPr>
          <w:rFonts w:cs="Arial"/>
          <w:sz w:val="22"/>
          <w:szCs w:val="22"/>
        </w:rPr>
        <w:t>heavy</w:t>
      </w:r>
      <w:r w:rsidRPr="00322374">
        <w:rPr>
          <w:rFonts w:cs="Arial"/>
          <w:sz w:val="22"/>
          <w:szCs w:val="22"/>
        </w:rPr>
        <w:t xml:space="preserve"> equipment, passenger cars</w:t>
      </w:r>
      <w:r w:rsidR="0087268C">
        <w:rPr>
          <w:rFonts w:cs="Arial"/>
          <w:sz w:val="22"/>
          <w:szCs w:val="22"/>
        </w:rPr>
        <w:t>, pickups, vans, boats, and several other miscellaneous items. The auctions</w:t>
      </w:r>
      <w:r w:rsidRPr="00322374">
        <w:rPr>
          <w:rFonts w:cs="Arial"/>
          <w:sz w:val="22"/>
          <w:szCs w:val="22"/>
        </w:rPr>
        <w:t xml:space="preserve"> will be held at the Property and Supply Bureau storage facility at 5 West Custer next to the fairgrounds in </w:t>
      </w:r>
      <w:smartTag w:uri="urn:schemas-microsoft-com:office:smarttags" w:element="place">
        <w:smartTag w:uri="urn:schemas-microsoft-com:office:smarttags" w:element="City">
          <w:r w:rsidRPr="00322374">
            <w:rPr>
              <w:rFonts w:cs="Arial"/>
              <w:sz w:val="22"/>
              <w:szCs w:val="22"/>
            </w:rPr>
            <w:t>Helena</w:t>
          </w:r>
        </w:smartTag>
        <w:r w:rsidRPr="00322374">
          <w:rPr>
            <w:rFonts w:cs="Arial"/>
            <w:sz w:val="22"/>
            <w:szCs w:val="22"/>
          </w:rPr>
          <w:t xml:space="preserve">, </w:t>
        </w:r>
        <w:smartTag w:uri="urn:schemas-microsoft-com:office:smarttags" w:element="State">
          <w:r w:rsidRPr="00322374">
            <w:rPr>
              <w:rFonts w:cs="Arial"/>
              <w:sz w:val="22"/>
              <w:szCs w:val="22"/>
            </w:rPr>
            <w:t>Montana</w:t>
          </w:r>
        </w:smartTag>
      </w:smartTag>
      <w:r w:rsidRPr="00322374">
        <w:rPr>
          <w:rFonts w:cs="Arial"/>
          <w:sz w:val="22"/>
          <w:szCs w:val="22"/>
        </w:rPr>
        <w:t>. The auction</w:t>
      </w:r>
      <w:r w:rsidR="0087268C">
        <w:rPr>
          <w:rFonts w:cs="Arial"/>
          <w:sz w:val="22"/>
          <w:szCs w:val="22"/>
        </w:rPr>
        <w:t>s contain</w:t>
      </w:r>
      <w:r w:rsidRPr="00322374">
        <w:rPr>
          <w:rFonts w:cs="Arial"/>
          <w:sz w:val="22"/>
          <w:szCs w:val="22"/>
        </w:rPr>
        <w:t xml:space="preserve"> equipment from all state agencies</w:t>
      </w:r>
      <w:r w:rsidR="00CD462A">
        <w:rPr>
          <w:rFonts w:cs="Arial"/>
          <w:sz w:val="22"/>
          <w:szCs w:val="22"/>
        </w:rPr>
        <w:t>,</w:t>
      </w:r>
      <w:r w:rsidRPr="00322374">
        <w:rPr>
          <w:rFonts w:cs="Arial"/>
          <w:sz w:val="22"/>
          <w:szCs w:val="22"/>
        </w:rPr>
        <w:t xml:space="preserve"> including the universities and institutions</w:t>
      </w:r>
      <w:r w:rsidR="00CD462A">
        <w:rPr>
          <w:rFonts w:cs="Arial"/>
          <w:sz w:val="22"/>
          <w:szCs w:val="22"/>
        </w:rPr>
        <w:t>,</w:t>
      </w:r>
      <w:r w:rsidRPr="00322374">
        <w:rPr>
          <w:rFonts w:cs="Arial"/>
          <w:sz w:val="22"/>
          <w:szCs w:val="22"/>
        </w:rPr>
        <w:t xml:space="preserve"> and may include selected items from city, county and local public agencies. The auction merchandise generally consists of 80% cars, trucks and heavy equipment, and 20% small miscellaneous items. It is anticipated that there will be approximately 400 lots to be auctioned. The auctioneer firm should anticipate an attendance of approximately 1000 people and a set up period of three to four weeks. The auctions are administered by the Property and Supply Bureau of the Department of Administration as annual events. PLEASE NOTE THAT THE DATES FOR THE AUCTION(S) ARE SUBJECT TO CHANGE.</w:t>
      </w:r>
    </w:p>
    <w:p w:rsidR="0022698C" w:rsidRPr="00D85064" w:rsidRDefault="0022698C" w:rsidP="0022698C">
      <w:pPr>
        <w:tabs>
          <w:tab w:val="left" w:pos="-1440"/>
        </w:tabs>
        <w:ind w:left="720" w:hanging="720"/>
        <w:rPr>
          <w:rFonts w:cs="Arial"/>
          <w:sz w:val="22"/>
        </w:rPr>
      </w:pPr>
    </w:p>
    <w:p w:rsidR="00F52E23" w:rsidRDefault="00AB4000" w:rsidP="00EB5AB8">
      <w:pPr>
        <w:tabs>
          <w:tab w:val="left" w:pos="-1440"/>
        </w:tabs>
        <w:ind w:left="720" w:hanging="720"/>
        <w:rPr>
          <w:rFonts w:cs="Arial"/>
          <w:sz w:val="28"/>
          <w:szCs w:val="28"/>
        </w:rPr>
      </w:pPr>
      <w:r>
        <w:rPr>
          <w:rFonts w:cs="Arial"/>
          <w:b/>
          <w:sz w:val="28"/>
          <w:szCs w:val="28"/>
          <w:u w:val="single"/>
        </w:rPr>
        <w:t>3</w:t>
      </w:r>
      <w:r w:rsidR="006A1E71" w:rsidRPr="006A1E71">
        <w:rPr>
          <w:rFonts w:cs="Arial"/>
          <w:b/>
          <w:sz w:val="28"/>
          <w:szCs w:val="28"/>
          <w:u w:val="single"/>
        </w:rPr>
        <w:t>.</w:t>
      </w:r>
      <w:r w:rsidR="00D85064">
        <w:rPr>
          <w:rFonts w:cs="Arial"/>
          <w:b/>
          <w:sz w:val="28"/>
          <w:szCs w:val="28"/>
          <w:u w:val="single"/>
        </w:rPr>
        <w:t>2</w:t>
      </w:r>
      <w:r w:rsidR="006A1E71" w:rsidRPr="006A1E71">
        <w:rPr>
          <w:rFonts w:cs="Arial"/>
          <w:b/>
          <w:sz w:val="28"/>
          <w:szCs w:val="28"/>
          <w:u w:val="single"/>
        </w:rPr>
        <w:tab/>
      </w:r>
      <w:r w:rsidR="001127D3" w:rsidRPr="006A1E71">
        <w:rPr>
          <w:rFonts w:cs="Arial"/>
          <w:b/>
          <w:sz w:val="28"/>
          <w:szCs w:val="28"/>
          <w:u w:val="single"/>
        </w:rPr>
        <w:t>SPECIAL CONDITIONS</w:t>
      </w:r>
    </w:p>
    <w:p w:rsidR="006A1E71" w:rsidRDefault="006A1E71" w:rsidP="00EB5AB8">
      <w:pPr>
        <w:tabs>
          <w:tab w:val="left" w:pos="-1440"/>
        </w:tabs>
        <w:ind w:left="720" w:hanging="720"/>
        <w:rPr>
          <w:rFonts w:cs="Arial"/>
          <w:sz w:val="28"/>
          <w:szCs w:val="28"/>
        </w:rPr>
      </w:pPr>
    </w:p>
    <w:p w:rsidR="006A1E71" w:rsidRDefault="006A1E71" w:rsidP="00D61422">
      <w:pPr>
        <w:tabs>
          <w:tab w:val="left" w:pos="-1440"/>
        </w:tabs>
        <w:rPr>
          <w:rFonts w:cs="Arial"/>
          <w:sz w:val="22"/>
          <w:szCs w:val="22"/>
        </w:rPr>
      </w:pPr>
      <w:r>
        <w:rPr>
          <w:rFonts w:cs="Arial"/>
          <w:sz w:val="28"/>
          <w:szCs w:val="28"/>
        </w:rPr>
        <w:tab/>
      </w:r>
      <w:r w:rsidR="00AB4000">
        <w:rPr>
          <w:rFonts w:cs="Arial"/>
          <w:b/>
          <w:sz w:val="22"/>
          <w:szCs w:val="22"/>
          <w:u w:val="single"/>
        </w:rPr>
        <w:t>3</w:t>
      </w:r>
      <w:r w:rsidRPr="00D61422">
        <w:rPr>
          <w:rFonts w:cs="Arial"/>
          <w:b/>
          <w:sz w:val="22"/>
          <w:szCs w:val="22"/>
          <w:u w:val="single"/>
        </w:rPr>
        <w:t>.</w:t>
      </w:r>
      <w:r w:rsidR="00D85064">
        <w:rPr>
          <w:rFonts w:cs="Arial"/>
          <w:b/>
          <w:sz w:val="22"/>
          <w:szCs w:val="22"/>
          <w:u w:val="single"/>
        </w:rPr>
        <w:t>2</w:t>
      </w:r>
      <w:r w:rsidR="00CD462A">
        <w:rPr>
          <w:rFonts w:cs="Arial"/>
          <w:b/>
          <w:sz w:val="22"/>
          <w:szCs w:val="22"/>
          <w:u w:val="single"/>
        </w:rPr>
        <w:t xml:space="preserve">.1  </w:t>
      </w:r>
      <w:r w:rsidR="00D61422" w:rsidRPr="00D61422">
        <w:rPr>
          <w:rFonts w:cs="Arial"/>
          <w:b/>
          <w:sz w:val="22"/>
          <w:szCs w:val="22"/>
          <w:u w:val="single"/>
        </w:rPr>
        <w:t>Estimated Volume</w:t>
      </w:r>
      <w:r w:rsidR="00D61422">
        <w:rPr>
          <w:rFonts w:cs="Arial"/>
          <w:b/>
          <w:sz w:val="22"/>
          <w:szCs w:val="22"/>
          <w:u w:val="single"/>
        </w:rPr>
        <w:t>.</w:t>
      </w:r>
      <w:r w:rsidR="00D61422" w:rsidRPr="00322374">
        <w:rPr>
          <w:rFonts w:cs="Arial"/>
          <w:sz w:val="22"/>
          <w:szCs w:val="22"/>
        </w:rPr>
        <w:t xml:space="preserve">  The value of the merchandise to be auctioned</w:t>
      </w:r>
      <w:r w:rsidR="00180A64">
        <w:rPr>
          <w:rFonts w:cs="Arial"/>
          <w:sz w:val="22"/>
          <w:szCs w:val="22"/>
        </w:rPr>
        <w:t xml:space="preserve"> in the sales is estimated at $1,0</w:t>
      </w:r>
      <w:r w:rsidR="00D61422" w:rsidRPr="00322374">
        <w:rPr>
          <w:rFonts w:cs="Arial"/>
          <w:sz w:val="22"/>
          <w:szCs w:val="22"/>
        </w:rPr>
        <w:t>00,000.00. (Note: This figure is approximate; actual volume may be higher or lower; the 2009 gross proceeds were $804,800.00, the 2008 gross proceeds were $775,345.00, the 2007 gross proceeds were $767,920.00, the 2006 gross proceeds were $900,340.00) The State assumes no responsibility, either stated or implied, for making payment to the successful auctioneer firm based on any volume figure other than the actual confirmed gross proceeds after completion of the auction.</w:t>
      </w:r>
    </w:p>
    <w:p w:rsidR="00D61422" w:rsidRDefault="00D61422" w:rsidP="00D61422">
      <w:pPr>
        <w:tabs>
          <w:tab w:val="left" w:pos="-1440"/>
        </w:tabs>
        <w:rPr>
          <w:rFonts w:cs="Arial"/>
          <w:sz w:val="22"/>
          <w:szCs w:val="22"/>
        </w:rPr>
      </w:pPr>
    </w:p>
    <w:p w:rsidR="00D61422" w:rsidRDefault="00D61422" w:rsidP="00D61422">
      <w:pPr>
        <w:tabs>
          <w:tab w:val="left" w:pos="-1440"/>
        </w:tabs>
        <w:rPr>
          <w:rFonts w:cs="Arial"/>
          <w:sz w:val="22"/>
          <w:szCs w:val="22"/>
        </w:rPr>
      </w:pPr>
      <w:r>
        <w:rPr>
          <w:rFonts w:cs="Arial"/>
          <w:sz w:val="22"/>
          <w:szCs w:val="22"/>
        </w:rPr>
        <w:tab/>
      </w:r>
      <w:r w:rsidR="00AB4000" w:rsidRPr="004D5ADE">
        <w:rPr>
          <w:rFonts w:cs="Arial"/>
          <w:b/>
          <w:sz w:val="22"/>
          <w:szCs w:val="22"/>
          <w:u w:val="single"/>
        </w:rPr>
        <w:t>3</w:t>
      </w:r>
      <w:r w:rsidRPr="004D5ADE">
        <w:rPr>
          <w:rFonts w:cs="Arial"/>
          <w:b/>
          <w:sz w:val="22"/>
          <w:szCs w:val="22"/>
          <w:u w:val="single"/>
        </w:rPr>
        <w:t>.</w:t>
      </w:r>
      <w:r w:rsidR="00D85064">
        <w:rPr>
          <w:rFonts w:cs="Arial"/>
          <w:b/>
          <w:sz w:val="22"/>
          <w:szCs w:val="22"/>
          <w:u w:val="single"/>
        </w:rPr>
        <w:t>2</w:t>
      </w:r>
      <w:r w:rsidRPr="004D5ADE">
        <w:rPr>
          <w:rFonts w:cs="Arial"/>
          <w:b/>
          <w:sz w:val="22"/>
          <w:szCs w:val="22"/>
          <w:u w:val="single"/>
        </w:rPr>
        <w:t>.2</w:t>
      </w:r>
      <w:r w:rsidR="00634FF5">
        <w:rPr>
          <w:rFonts w:cs="Arial"/>
          <w:sz w:val="22"/>
          <w:szCs w:val="22"/>
          <w:u w:val="single"/>
        </w:rPr>
        <w:t xml:space="preserve">  </w:t>
      </w:r>
      <w:r w:rsidRPr="004D5ADE">
        <w:rPr>
          <w:rFonts w:cs="Arial"/>
          <w:b/>
          <w:sz w:val="22"/>
          <w:szCs w:val="22"/>
          <w:u w:val="single"/>
        </w:rPr>
        <w:t>Delivery of Proceeds.</w:t>
      </w:r>
      <w:r w:rsidRPr="004D5ADE">
        <w:rPr>
          <w:rFonts w:cs="Arial"/>
          <w:sz w:val="22"/>
          <w:szCs w:val="22"/>
        </w:rPr>
        <w:t xml:space="preserve">  Within 10 days after the date of the auction, the gross auction proceeds, less the auctioneer firm’s percentage, shall be delivered to the Property and Supply Bureau in the form of a bank cashier’s check made payable to the Department of Administration, Property and Supply Bureau. Within 10 days after the date of the auction, the auctioneer firm must notify the Property and Supply Bureau if any titles need to be held back from mailing due to non-payment. The auctioneer firm must provide a breakdown of auction proceeds and all expenses as proof of performance.</w:t>
      </w:r>
    </w:p>
    <w:p w:rsidR="00D61422" w:rsidRDefault="00D61422" w:rsidP="00D61422">
      <w:pPr>
        <w:tabs>
          <w:tab w:val="left" w:pos="-1440"/>
        </w:tabs>
        <w:rPr>
          <w:rFonts w:cs="Arial"/>
          <w:sz w:val="22"/>
          <w:szCs w:val="22"/>
        </w:rPr>
      </w:pPr>
    </w:p>
    <w:p w:rsidR="00D61422" w:rsidRDefault="00D61422" w:rsidP="00D61422">
      <w:pPr>
        <w:tabs>
          <w:tab w:val="left" w:pos="-1440"/>
        </w:tabs>
        <w:rPr>
          <w:rFonts w:cs="Arial"/>
          <w:sz w:val="22"/>
          <w:szCs w:val="22"/>
        </w:rPr>
      </w:pPr>
      <w:r>
        <w:rPr>
          <w:rFonts w:cs="Arial"/>
          <w:sz w:val="22"/>
          <w:szCs w:val="22"/>
        </w:rPr>
        <w:tab/>
      </w:r>
      <w:r w:rsidR="00AB4000">
        <w:rPr>
          <w:rFonts w:cs="Arial"/>
          <w:b/>
          <w:sz w:val="22"/>
          <w:szCs w:val="22"/>
          <w:u w:val="single"/>
        </w:rPr>
        <w:t>3</w:t>
      </w:r>
      <w:r w:rsidRPr="00D61422">
        <w:rPr>
          <w:rFonts w:cs="Arial"/>
          <w:b/>
          <w:sz w:val="22"/>
          <w:szCs w:val="22"/>
          <w:u w:val="single"/>
        </w:rPr>
        <w:t>.</w:t>
      </w:r>
      <w:r w:rsidR="00D85064">
        <w:rPr>
          <w:rFonts w:cs="Arial"/>
          <w:b/>
          <w:sz w:val="22"/>
          <w:szCs w:val="22"/>
          <w:u w:val="single"/>
        </w:rPr>
        <w:t>2</w:t>
      </w:r>
      <w:r w:rsidRPr="00D61422">
        <w:rPr>
          <w:rFonts w:cs="Arial"/>
          <w:b/>
          <w:sz w:val="22"/>
          <w:szCs w:val="22"/>
          <w:u w:val="single"/>
        </w:rPr>
        <w:t>.3</w:t>
      </w:r>
      <w:r w:rsidR="00634FF5">
        <w:rPr>
          <w:rFonts w:cs="Arial"/>
          <w:sz w:val="22"/>
          <w:szCs w:val="22"/>
          <w:u w:val="single"/>
        </w:rPr>
        <w:t xml:space="preserve">  </w:t>
      </w:r>
      <w:r w:rsidRPr="00D61422">
        <w:rPr>
          <w:rFonts w:cs="Arial"/>
          <w:b/>
          <w:sz w:val="22"/>
          <w:szCs w:val="22"/>
          <w:u w:val="single"/>
        </w:rPr>
        <w:t>Sale Records.</w:t>
      </w:r>
      <w:r w:rsidRPr="00322374">
        <w:rPr>
          <w:rFonts w:cs="Arial"/>
          <w:sz w:val="22"/>
          <w:szCs w:val="22"/>
        </w:rPr>
        <w:t xml:space="preserve">  At the end of the auction</w:t>
      </w:r>
      <w:r w:rsidR="00CD462A">
        <w:rPr>
          <w:rFonts w:cs="Arial"/>
          <w:sz w:val="22"/>
          <w:szCs w:val="22"/>
        </w:rPr>
        <w:t>,</w:t>
      </w:r>
      <w:r w:rsidRPr="00322374">
        <w:rPr>
          <w:rFonts w:cs="Arial"/>
          <w:sz w:val="22"/>
          <w:szCs w:val="22"/>
        </w:rPr>
        <w:t xml:space="preserve"> the auctioneer firm will furnish to Property and Supply Bureau a list of all registered bidders with their address and phone number; a copy of all purchasers receipts showing the lots purchased and amount paid; a copy of all it</w:t>
      </w:r>
      <w:r w:rsidR="00C22301">
        <w:rPr>
          <w:rFonts w:cs="Arial"/>
          <w:sz w:val="22"/>
          <w:szCs w:val="22"/>
        </w:rPr>
        <w:t>ems sold by agency showing lot number, description, bidder number</w:t>
      </w:r>
      <w:r w:rsidRPr="00322374">
        <w:rPr>
          <w:rFonts w:cs="Arial"/>
          <w:sz w:val="22"/>
          <w:szCs w:val="22"/>
        </w:rPr>
        <w:t xml:space="preserve"> and amount paid.</w:t>
      </w:r>
    </w:p>
    <w:p w:rsidR="00D61422" w:rsidRDefault="00D61422" w:rsidP="00D61422">
      <w:pPr>
        <w:tabs>
          <w:tab w:val="left" w:pos="-1440"/>
        </w:tabs>
        <w:rPr>
          <w:rFonts w:cs="Arial"/>
          <w:sz w:val="22"/>
          <w:szCs w:val="22"/>
        </w:rPr>
      </w:pPr>
    </w:p>
    <w:p w:rsidR="00D61422" w:rsidRDefault="00AB4000" w:rsidP="00D61422">
      <w:pPr>
        <w:tabs>
          <w:tab w:val="left" w:pos="-1440"/>
        </w:tabs>
        <w:rPr>
          <w:rFonts w:cs="Arial"/>
          <w:b/>
          <w:sz w:val="28"/>
          <w:szCs w:val="28"/>
          <w:u w:val="single"/>
        </w:rPr>
      </w:pPr>
      <w:r>
        <w:rPr>
          <w:rFonts w:cs="Arial"/>
          <w:b/>
          <w:sz w:val="28"/>
          <w:szCs w:val="28"/>
          <w:u w:val="single"/>
        </w:rPr>
        <w:t>3</w:t>
      </w:r>
      <w:r w:rsidR="00D61422" w:rsidRPr="00D61422">
        <w:rPr>
          <w:rFonts w:cs="Arial"/>
          <w:b/>
          <w:sz w:val="28"/>
          <w:szCs w:val="28"/>
          <w:u w:val="single"/>
        </w:rPr>
        <w:t>.</w:t>
      </w:r>
      <w:r w:rsidR="00D85064">
        <w:rPr>
          <w:rFonts w:cs="Arial"/>
          <w:b/>
          <w:sz w:val="28"/>
          <w:szCs w:val="28"/>
          <w:u w:val="single"/>
        </w:rPr>
        <w:t>3</w:t>
      </w:r>
      <w:r w:rsidR="00D61422" w:rsidRPr="00D61422">
        <w:rPr>
          <w:rFonts w:cs="Arial"/>
          <w:b/>
          <w:sz w:val="28"/>
          <w:szCs w:val="28"/>
          <w:u w:val="single"/>
        </w:rPr>
        <w:tab/>
      </w:r>
      <w:r w:rsidR="001127D3" w:rsidRPr="00D61422">
        <w:rPr>
          <w:rFonts w:cs="Arial"/>
          <w:b/>
          <w:sz w:val="28"/>
          <w:szCs w:val="28"/>
          <w:u w:val="single"/>
        </w:rPr>
        <w:t>STATE RESPONSIBILITIES</w:t>
      </w:r>
    </w:p>
    <w:p w:rsidR="00D61422" w:rsidRDefault="00D61422" w:rsidP="00D61422">
      <w:pPr>
        <w:tabs>
          <w:tab w:val="left" w:pos="-1440"/>
        </w:tabs>
        <w:rPr>
          <w:rFonts w:cs="Arial"/>
          <w:b/>
          <w:sz w:val="28"/>
          <w:szCs w:val="28"/>
          <w:u w:val="single"/>
        </w:rPr>
      </w:pPr>
    </w:p>
    <w:p w:rsidR="00D61422" w:rsidRDefault="00D61422" w:rsidP="00D61422">
      <w:pPr>
        <w:tabs>
          <w:tab w:val="left" w:pos="-1440"/>
        </w:tabs>
        <w:rPr>
          <w:rFonts w:cs="Arial"/>
          <w:sz w:val="22"/>
          <w:szCs w:val="22"/>
        </w:rPr>
      </w:pPr>
      <w:r>
        <w:rPr>
          <w:rFonts w:cs="Arial"/>
          <w:sz w:val="22"/>
          <w:szCs w:val="22"/>
        </w:rPr>
        <w:tab/>
      </w:r>
      <w:r w:rsidR="00AB4000">
        <w:rPr>
          <w:rFonts w:cs="Arial"/>
          <w:b/>
          <w:sz w:val="22"/>
          <w:szCs w:val="22"/>
          <w:u w:val="single"/>
        </w:rPr>
        <w:t>3</w:t>
      </w:r>
      <w:r w:rsidRPr="00D61422">
        <w:rPr>
          <w:rFonts w:cs="Arial"/>
          <w:b/>
          <w:sz w:val="22"/>
          <w:szCs w:val="22"/>
          <w:u w:val="single"/>
        </w:rPr>
        <w:t>.</w:t>
      </w:r>
      <w:r w:rsidR="00D85064">
        <w:rPr>
          <w:rFonts w:cs="Arial"/>
          <w:b/>
          <w:sz w:val="22"/>
          <w:szCs w:val="22"/>
          <w:u w:val="single"/>
        </w:rPr>
        <w:t>3</w:t>
      </w:r>
      <w:r w:rsidR="00634FF5">
        <w:rPr>
          <w:rFonts w:cs="Arial"/>
          <w:b/>
          <w:sz w:val="22"/>
          <w:szCs w:val="22"/>
          <w:u w:val="single"/>
        </w:rPr>
        <w:t xml:space="preserve">.1  </w:t>
      </w:r>
      <w:r w:rsidRPr="00D61422">
        <w:rPr>
          <w:rFonts w:cs="Arial"/>
          <w:b/>
          <w:sz w:val="22"/>
          <w:szCs w:val="22"/>
          <w:u w:val="single"/>
        </w:rPr>
        <w:t>Bills of Sale/Temporary Registrations.</w:t>
      </w:r>
      <w:r w:rsidRPr="00C22301">
        <w:rPr>
          <w:rFonts w:cs="Arial"/>
          <w:sz w:val="22"/>
          <w:szCs w:val="22"/>
        </w:rPr>
        <w:t xml:space="preserve">  </w:t>
      </w:r>
      <w:r w:rsidRPr="00322374">
        <w:rPr>
          <w:rFonts w:cs="Arial"/>
          <w:sz w:val="22"/>
          <w:szCs w:val="22"/>
        </w:rPr>
        <w:t>The Property and Supply Bureau will assign a minimum of two staff members who shall be responsible for issuance of bills of sale and temporary registration permits on the date of the auction. The titles, for in-state purchasers, will be sent by certified mail to the buyer’s county courthouse, motor vehicle division within 15 working days after the auction. The titles, for out of state purchasers, will be sent by certified mail directly to the purchasers within 15 working days after the auction.</w:t>
      </w:r>
    </w:p>
    <w:p w:rsidR="00D61422" w:rsidRDefault="00D61422" w:rsidP="00D61422">
      <w:pPr>
        <w:tabs>
          <w:tab w:val="left" w:pos="-1440"/>
        </w:tabs>
        <w:rPr>
          <w:rFonts w:cs="Arial"/>
          <w:sz w:val="22"/>
          <w:szCs w:val="22"/>
        </w:rPr>
      </w:pPr>
    </w:p>
    <w:p w:rsidR="00D61422" w:rsidRDefault="00D61422" w:rsidP="00D61422">
      <w:pPr>
        <w:tabs>
          <w:tab w:val="left" w:pos="-1440"/>
        </w:tabs>
        <w:rPr>
          <w:rFonts w:cs="Arial"/>
          <w:b/>
          <w:sz w:val="22"/>
          <w:szCs w:val="22"/>
          <w:u w:val="single"/>
        </w:rPr>
      </w:pPr>
      <w:r>
        <w:rPr>
          <w:rFonts w:cs="Arial"/>
          <w:sz w:val="22"/>
          <w:szCs w:val="22"/>
        </w:rPr>
        <w:tab/>
      </w:r>
      <w:r w:rsidR="00AB4000">
        <w:rPr>
          <w:rFonts w:cs="Arial"/>
          <w:b/>
          <w:sz w:val="22"/>
          <w:szCs w:val="22"/>
          <w:u w:val="single"/>
        </w:rPr>
        <w:t>3</w:t>
      </w:r>
      <w:r w:rsidRPr="00D61422">
        <w:rPr>
          <w:rFonts w:cs="Arial"/>
          <w:b/>
          <w:sz w:val="22"/>
          <w:szCs w:val="22"/>
          <w:u w:val="single"/>
        </w:rPr>
        <w:t>.</w:t>
      </w:r>
      <w:r w:rsidR="00D85064">
        <w:rPr>
          <w:rFonts w:cs="Arial"/>
          <w:b/>
          <w:sz w:val="22"/>
          <w:szCs w:val="22"/>
          <w:u w:val="single"/>
        </w:rPr>
        <w:t>3</w:t>
      </w:r>
      <w:r w:rsidR="00634FF5">
        <w:rPr>
          <w:rFonts w:cs="Arial"/>
          <w:b/>
          <w:sz w:val="22"/>
          <w:szCs w:val="22"/>
          <w:u w:val="single"/>
        </w:rPr>
        <w:t xml:space="preserve">.2  </w:t>
      </w:r>
      <w:r w:rsidRPr="00D61422">
        <w:rPr>
          <w:rFonts w:cs="Arial"/>
          <w:b/>
          <w:sz w:val="22"/>
          <w:szCs w:val="22"/>
          <w:u w:val="single"/>
        </w:rPr>
        <w:t>Cars/Vehicles</w:t>
      </w:r>
      <w:r>
        <w:rPr>
          <w:rFonts w:cs="Arial"/>
          <w:b/>
          <w:sz w:val="22"/>
          <w:szCs w:val="22"/>
          <w:u w:val="single"/>
        </w:rPr>
        <w:t>.</w:t>
      </w:r>
      <w:r w:rsidRPr="00322374">
        <w:rPr>
          <w:rFonts w:cs="Arial"/>
          <w:sz w:val="22"/>
          <w:szCs w:val="22"/>
        </w:rPr>
        <w:t xml:space="preserve">  The Property and Supply Bureau staff will assist the auctioneer in the organization and set up of property prior to the auction and will provide a list of auction items to the auctioneer.</w:t>
      </w:r>
      <w:r w:rsidRPr="00D61422">
        <w:rPr>
          <w:rFonts w:cs="Arial"/>
          <w:b/>
          <w:sz w:val="22"/>
          <w:szCs w:val="22"/>
          <w:u w:val="single"/>
        </w:rPr>
        <w:t xml:space="preserve"> </w:t>
      </w:r>
    </w:p>
    <w:p w:rsidR="00D61422" w:rsidRDefault="00D61422" w:rsidP="00D61422">
      <w:pPr>
        <w:tabs>
          <w:tab w:val="left" w:pos="-1440"/>
        </w:tabs>
        <w:rPr>
          <w:rFonts w:cs="Arial"/>
          <w:b/>
          <w:sz w:val="22"/>
          <w:szCs w:val="22"/>
          <w:u w:val="single"/>
        </w:rPr>
      </w:pPr>
    </w:p>
    <w:p w:rsidR="00D61422" w:rsidRDefault="00D61422" w:rsidP="00D61422">
      <w:pPr>
        <w:tabs>
          <w:tab w:val="left" w:pos="-1440"/>
        </w:tabs>
        <w:rPr>
          <w:rFonts w:cs="Arial"/>
          <w:sz w:val="22"/>
          <w:szCs w:val="22"/>
        </w:rPr>
      </w:pPr>
      <w:r>
        <w:rPr>
          <w:rFonts w:cs="Arial"/>
          <w:sz w:val="22"/>
          <w:szCs w:val="22"/>
        </w:rPr>
        <w:tab/>
      </w:r>
      <w:r w:rsidR="00AB4000">
        <w:rPr>
          <w:rFonts w:cs="Arial"/>
          <w:b/>
          <w:sz w:val="22"/>
          <w:szCs w:val="22"/>
          <w:u w:val="single"/>
        </w:rPr>
        <w:t>3</w:t>
      </w:r>
      <w:r w:rsidRPr="00D61422">
        <w:rPr>
          <w:rFonts w:cs="Arial"/>
          <w:b/>
          <w:sz w:val="22"/>
          <w:szCs w:val="22"/>
          <w:u w:val="single"/>
        </w:rPr>
        <w:t>.</w:t>
      </w:r>
      <w:r w:rsidR="00D85064">
        <w:rPr>
          <w:rFonts w:cs="Arial"/>
          <w:b/>
          <w:sz w:val="22"/>
          <w:szCs w:val="22"/>
          <w:u w:val="single"/>
        </w:rPr>
        <w:t>3</w:t>
      </w:r>
      <w:r w:rsidRPr="00D61422">
        <w:rPr>
          <w:rFonts w:cs="Arial"/>
          <w:b/>
          <w:sz w:val="22"/>
          <w:szCs w:val="22"/>
          <w:u w:val="single"/>
        </w:rPr>
        <w:t>.3</w:t>
      </w:r>
      <w:r w:rsidR="00634FF5">
        <w:rPr>
          <w:rFonts w:cs="Arial"/>
          <w:sz w:val="22"/>
          <w:szCs w:val="22"/>
          <w:u w:val="single"/>
        </w:rPr>
        <w:t xml:space="preserve">  </w:t>
      </w:r>
      <w:r w:rsidRPr="00D61422">
        <w:rPr>
          <w:rFonts w:cs="Arial"/>
          <w:b/>
          <w:sz w:val="22"/>
          <w:szCs w:val="22"/>
          <w:u w:val="single"/>
        </w:rPr>
        <w:t>Buyers Guides/Dyed Diesel Notices</w:t>
      </w:r>
      <w:r>
        <w:rPr>
          <w:rFonts w:cs="Arial"/>
          <w:b/>
          <w:sz w:val="22"/>
          <w:szCs w:val="22"/>
          <w:u w:val="single"/>
        </w:rPr>
        <w:t>.</w:t>
      </w:r>
      <w:r w:rsidRPr="00322374">
        <w:rPr>
          <w:rFonts w:cs="Arial"/>
          <w:sz w:val="22"/>
          <w:szCs w:val="22"/>
        </w:rPr>
        <w:t xml:space="preserve">  The Property and Supply Bureau will provide Buyers</w:t>
      </w:r>
      <w:r w:rsidR="00634FF5">
        <w:rPr>
          <w:rFonts w:cs="Arial"/>
          <w:sz w:val="22"/>
          <w:szCs w:val="22"/>
        </w:rPr>
        <w:t>'</w:t>
      </w:r>
      <w:r w:rsidRPr="00322374">
        <w:rPr>
          <w:rFonts w:cs="Arial"/>
          <w:sz w:val="22"/>
          <w:szCs w:val="22"/>
        </w:rPr>
        <w:t xml:space="preserve"> Guides and dyed diesel notices and place them in the vehicles prior to the auction.</w:t>
      </w:r>
    </w:p>
    <w:p w:rsidR="00D61422" w:rsidRDefault="00D61422" w:rsidP="00D61422">
      <w:pPr>
        <w:tabs>
          <w:tab w:val="left" w:pos="-1440"/>
        </w:tabs>
        <w:rPr>
          <w:rFonts w:cs="Arial"/>
          <w:sz w:val="22"/>
          <w:szCs w:val="22"/>
        </w:rPr>
      </w:pPr>
    </w:p>
    <w:p w:rsidR="00D61422" w:rsidRDefault="00AB4000" w:rsidP="00D61422">
      <w:pPr>
        <w:tabs>
          <w:tab w:val="left" w:pos="-1440"/>
        </w:tabs>
        <w:rPr>
          <w:rFonts w:cs="Arial"/>
          <w:sz w:val="28"/>
          <w:szCs w:val="28"/>
        </w:rPr>
      </w:pPr>
      <w:r>
        <w:rPr>
          <w:rFonts w:cs="Arial"/>
          <w:b/>
          <w:sz w:val="28"/>
          <w:szCs w:val="28"/>
          <w:u w:val="single"/>
        </w:rPr>
        <w:t>3</w:t>
      </w:r>
      <w:r w:rsidR="00947078" w:rsidRPr="00947078">
        <w:rPr>
          <w:rFonts w:cs="Arial"/>
          <w:b/>
          <w:sz w:val="28"/>
          <w:szCs w:val="28"/>
          <w:u w:val="single"/>
        </w:rPr>
        <w:t>.</w:t>
      </w:r>
      <w:r w:rsidR="00D85064">
        <w:rPr>
          <w:rFonts w:cs="Arial"/>
          <w:b/>
          <w:sz w:val="28"/>
          <w:szCs w:val="28"/>
          <w:u w:val="single"/>
        </w:rPr>
        <w:t>4</w:t>
      </w:r>
      <w:r w:rsidR="00947078" w:rsidRPr="00947078">
        <w:rPr>
          <w:rFonts w:cs="Arial"/>
          <w:b/>
          <w:sz w:val="28"/>
          <w:szCs w:val="28"/>
          <w:u w:val="single"/>
        </w:rPr>
        <w:tab/>
      </w:r>
      <w:r w:rsidR="001127D3" w:rsidRPr="00947078">
        <w:rPr>
          <w:rFonts w:cs="Arial"/>
          <w:b/>
          <w:sz w:val="28"/>
          <w:szCs w:val="28"/>
          <w:u w:val="single"/>
        </w:rPr>
        <w:t>CONTRACTOR RESPONSIBILITIES</w:t>
      </w:r>
    </w:p>
    <w:p w:rsidR="00947078" w:rsidRDefault="00947078" w:rsidP="00D61422">
      <w:pPr>
        <w:tabs>
          <w:tab w:val="left" w:pos="-1440"/>
        </w:tabs>
        <w:rPr>
          <w:rFonts w:cs="Arial"/>
          <w:sz w:val="28"/>
          <w:szCs w:val="28"/>
        </w:rPr>
      </w:pPr>
    </w:p>
    <w:p w:rsidR="00947078" w:rsidRDefault="00947078" w:rsidP="00D61422">
      <w:pPr>
        <w:tabs>
          <w:tab w:val="left" w:pos="-1440"/>
        </w:tabs>
        <w:rPr>
          <w:rFonts w:cs="Arial"/>
          <w:sz w:val="22"/>
          <w:szCs w:val="22"/>
        </w:rPr>
      </w:pPr>
      <w:r>
        <w:rPr>
          <w:rFonts w:cs="Arial"/>
          <w:sz w:val="28"/>
          <w:szCs w:val="28"/>
        </w:rPr>
        <w:tab/>
      </w:r>
      <w:r w:rsidR="00AB4000">
        <w:rPr>
          <w:rFonts w:cs="Arial"/>
          <w:b/>
          <w:sz w:val="22"/>
          <w:szCs w:val="22"/>
          <w:u w:val="single"/>
        </w:rPr>
        <w:t>3</w:t>
      </w:r>
      <w:r w:rsidRPr="00947078">
        <w:rPr>
          <w:rFonts w:cs="Arial"/>
          <w:b/>
          <w:sz w:val="22"/>
          <w:szCs w:val="22"/>
          <w:u w:val="single"/>
        </w:rPr>
        <w:t>.</w:t>
      </w:r>
      <w:r w:rsidR="00D85064">
        <w:rPr>
          <w:rFonts w:cs="Arial"/>
          <w:b/>
          <w:sz w:val="22"/>
          <w:szCs w:val="22"/>
          <w:u w:val="single"/>
        </w:rPr>
        <w:t>4</w:t>
      </w:r>
      <w:r w:rsidRPr="00947078">
        <w:rPr>
          <w:rFonts w:cs="Arial"/>
          <w:b/>
          <w:sz w:val="22"/>
          <w:szCs w:val="22"/>
          <w:u w:val="single"/>
        </w:rPr>
        <w:t>.1</w:t>
      </w:r>
      <w:r w:rsidR="00634FF5">
        <w:rPr>
          <w:rFonts w:cs="Arial"/>
          <w:b/>
          <w:sz w:val="22"/>
          <w:szCs w:val="22"/>
          <w:u w:val="single"/>
        </w:rPr>
        <w:t xml:space="preserve">  </w:t>
      </w:r>
      <w:r>
        <w:rPr>
          <w:rFonts w:cs="Arial"/>
          <w:b/>
          <w:sz w:val="22"/>
          <w:szCs w:val="22"/>
          <w:u w:val="single"/>
        </w:rPr>
        <w:t>Viewing.</w:t>
      </w:r>
      <w:r>
        <w:rPr>
          <w:rFonts w:cs="Arial"/>
          <w:sz w:val="22"/>
          <w:szCs w:val="22"/>
        </w:rPr>
        <w:t xml:space="preserve">  </w:t>
      </w:r>
      <w:r w:rsidRPr="00322374">
        <w:rPr>
          <w:rFonts w:cs="Arial"/>
          <w:sz w:val="22"/>
          <w:szCs w:val="22"/>
        </w:rPr>
        <w:t>Prior to auction, there will be stipulated viewing periods to register people and answer questions pertinent to the auction. Viewing will begin the Thursday before the sale and each following day, through the auction, from 8</w:t>
      </w:r>
      <w:r w:rsidR="00634FF5">
        <w:rPr>
          <w:rFonts w:cs="Arial"/>
          <w:sz w:val="22"/>
          <w:szCs w:val="22"/>
        </w:rPr>
        <w:t>:00</w:t>
      </w:r>
      <w:r w:rsidRPr="00322374">
        <w:rPr>
          <w:rFonts w:cs="Arial"/>
          <w:sz w:val="22"/>
          <w:szCs w:val="22"/>
        </w:rPr>
        <w:t xml:space="preserve"> a.m. until 5</w:t>
      </w:r>
      <w:r w:rsidR="00634FF5">
        <w:rPr>
          <w:rFonts w:cs="Arial"/>
          <w:sz w:val="22"/>
          <w:szCs w:val="22"/>
        </w:rPr>
        <w:t xml:space="preserve">:00 p.m. </w:t>
      </w:r>
      <w:r w:rsidRPr="00322374">
        <w:rPr>
          <w:rFonts w:cs="Arial"/>
          <w:sz w:val="22"/>
          <w:szCs w:val="22"/>
        </w:rPr>
        <w:t>The auctioneer firm must provide a list of support staff available to manage the viewing periods and answer questions. Past experience has demonstrated a need for a minimum of two to three staff to accomplish this task.</w:t>
      </w:r>
    </w:p>
    <w:p w:rsidR="00947078" w:rsidRDefault="00947078" w:rsidP="00D61422">
      <w:pPr>
        <w:tabs>
          <w:tab w:val="left" w:pos="-1440"/>
        </w:tabs>
        <w:rPr>
          <w:rFonts w:cs="Arial"/>
          <w:sz w:val="22"/>
          <w:szCs w:val="22"/>
        </w:rPr>
      </w:pPr>
    </w:p>
    <w:p w:rsidR="00947078" w:rsidRDefault="00947078" w:rsidP="00D61422">
      <w:pPr>
        <w:tabs>
          <w:tab w:val="left" w:pos="-1440"/>
        </w:tabs>
        <w:rPr>
          <w:rFonts w:cs="Arial"/>
          <w:sz w:val="22"/>
          <w:szCs w:val="22"/>
        </w:rPr>
      </w:pPr>
      <w:r>
        <w:rPr>
          <w:rFonts w:cs="Arial"/>
          <w:sz w:val="22"/>
          <w:szCs w:val="22"/>
        </w:rPr>
        <w:tab/>
      </w:r>
      <w:r w:rsidR="00AB4000">
        <w:rPr>
          <w:rFonts w:cs="Arial"/>
          <w:b/>
          <w:sz w:val="22"/>
          <w:szCs w:val="22"/>
          <w:u w:val="single"/>
        </w:rPr>
        <w:t>3</w:t>
      </w:r>
      <w:r w:rsidRPr="00947078">
        <w:rPr>
          <w:rFonts w:cs="Arial"/>
          <w:b/>
          <w:sz w:val="22"/>
          <w:szCs w:val="22"/>
          <w:u w:val="single"/>
        </w:rPr>
        <w:t>.</w:t>
      </w:r>
      <w:r w:rsidR="00D85064">
        <w:rPr>
          <w:rFonts w:cs="Arial"/>
          <w:b/>
          <w:sz w:val="22"/>
          <w:szCs w:val="22"/>
          <w:u w:val="single"/>
        </w:rPr>
        <w:t>4</w:t>
      </w:r>
      <w:r w:rsidRPr="00947078">
        <w:rPr>
          <w:rFonts w:cs="Arial"/>
          <w:b/>
          <w:sz w:val="22"/>
          <w:szCs w:val="22"/>
          <w:u w:val="single"/>
        </w:rPr>
        <w:t>.2</w:t>
      </w:r>
      <w:r w:rsidR="00634FF5">
        <w:rPr>
          <w:rFonts w:cs="Arial"/>
          <w:sz w:val="22"/>
          <w:szCs w:val="22"/>
          <w:u w:val="single"/>
        </w:rPr>
        <w:t xml:space="preserve">  </w:t>
      </w:r>
      <w:r w:rsidRPr="00947078">
        <w:rPr>
          <w:rFonts w:cs="Arial"/>
          <w:b/>
          <w:sz w:val="22"/>
          <w:szCs w:val="22"/>
          <w:u w:val="single"/>
        </w:rPr>
        <w:t>Cataloging</w:t>
      </w:r>
      <w:r>
        <w:rPr>
          <w:rFonts w:cs="Arial"/>
          <w:b/>
          <w:sz w:val="22"/>
          <w:szCs w:val="22"/>
          <w:u w:val="single"/>
        </w:rPr>
        <w:t>.</w:t>
      </w:r>
      <w:r w:rsidRPr="00322374">
        <w:rPr>
          <w:rFonts w:cs="Arial"/>
          <w:sz w:val="22"/>
          <w:szCs w:val="22"/>
        </w:rPr>
        <w:t xml:space="preserve">  The auctioneer firm and staff must catalog and number all</w:t>
      </w:r>
      <w:r w:rsidR="00634FF5">
        <w:rPr>
          <w:rFonts w:cs="Arial"/>
          <w:sz w:val="22"/>
          <w:szCs w:val="22"/>
        </w:rPr>
        <w:t xml:space="preserve"> vehicles and equipment by lot number</w:t>
      </w:r>
      <w:r w:rsidRPr="00322374">
        <w:rPr>
          <w:rFonts w:cs="Arial"/>
          <w:sz w:val="22"/>
          <w:szCs w:val="22"/>
        </w:rPr>
        <w:t xml:space="preserve">, vehicle identification number (VIN) and description. </w:t>
      </w:r>
      <w:r w:rsidRPr="003D3DA1">
        <w:rPr>
          <w:rFonts w:cs="Arial"/>
          <w:sz w:val="22"/>
          <w:szCs w:val="22"/>
        </w:rPr>
        <w:t xml:space="preserve">A final copy of the worksheet that auctioneer staff uses to catalog and number all vehicles must be delivered to the Property and Supply Bureau for organizing the bills of sale and titles as soon as possible after the items are </w:t>
      </w:r>
      <w:r w:rsidR="007B3751" w:rsidRPr="003D3DA1">
        <w:rPr>
          <w:rFonts w:cs="Arial"/>
          <w:sz w:val="22"/>
          <w:szCs w:val="22"/>
        </w:rPr>
        <w:t>allotted</w:t>
      </w:r>
      <w:r w:rsidRPr="003D3DA1">
        <w:rPr>
          <w:rFonts w:cs="Arial"/>
          <w:sz w:val="22"/>
          <w:szCs w:val="22"/>
        </w:rPr>
        <w:t>.</w:t>
      </w:r>
      <w:r w:rsidRPr="00322374">
        <w:rPr>
          <w:rFonts w:cs="Arial"/>
          <w:sz w:val="22"/>
          <w:szCs w:val="22"/>
        </w:rPr>
        <w:t xml:space="preserve"> The sale catalog must be available at least two days prior to the auction. The size of the catalog will be approximately 4-1/4” wide (pocket size) x 11” long. The auctioneer firm must provide assurance in the Work Plan that it is capable of handling this auction function.</w:t>
      </w:r>
    </w:p>
    <w:p w:rsidR="00947078" w:rsidRDefault="00947078" w:rsidP="00D61422">
      <w:pPr>
        <w:tabs>
          <w:tab w:val="left" w:pos="-1440"/>
        </w:tabs>
        <w:rPr>
          <w:rFonts w:cs="Arial"/>
          <w:sz w:val="22"/>
          <w:szCs w:val="22"/>
        </w:rPr>
      </w:pPr>
    </w:p>
    <w:p w:rsidR="00947078" w:rsidRDefault="00947078" w:rsidP="00D61422">
      <w:pPr>
        <w:tabs>
          <w:tab w:val="left" w:pos="-1440"/>
        </w:tabs>
        <w:rPr>
          <w:rFonts w:cs="Arial"/>
          <w:sz w:val="22"/>
          <w:szCs w:val="22"/>
        </w:rPr>
      </w:pPr>
      <w:r>
        <w:rPr>
          <w:rFonts w:cs="Arial"/>
          <w:sz w:val="22"/>
          <w:szCs w:val="22"/>
        </w:rPr>
        <w:tab/>
      </w:r>
      <w:r w:rsidR="00AB4000">
        <w:rPr>
          <w:rFonts w:cs="Arial"/>
          <w:b/>
          <w:sz w:val="22"/>
          <w:szCs w:val="22"/>
          <w:u w:val="single"/>
        </w:rPr>
        <w:t>3</w:t>
      </w:r>
      <w:r w:rsidRPr="00947078">
        <w:rPr>
          <w:rFonts w:cs="Arial"/>
          <w:b/>
          <w:sz w:val="22"/>
          <w:szCs w:val="22"/>
          <w:u w:val="single"/>
        </w:rPr>
        <w:t>.</w:t>
      </w:r>
      <w:r w:rsidR="00D85064">
        <w:rPr>
          <w:rFonts w:cs="Arial"/>
          <w:b/>
          <w:sz w:val="22"/>
          <w:szCs w:val="22"/>
          <w:u w:val="single"/>
        </w:rPr>
        <w:t>4</w:t>
      </w:r>
      <w:r w:rsidR="00634FF5">
        <w:rPr>
          <w:rFonts w:cs="Arial"/>
          <w:b/>
          <w:sz w:val="22"/>
          <w:szCs w:val="22"/>
          <w:u w:val="single"/>
        </w:rPr>
        <w:t xml:space="preserve">.3  </w:t>
      </w:r>
      <w:r w:rsidRPr="00947078">
        <w:rPr>
          <w:rFonts w:cs="Arial"/>
          <w:b/>
          <w:sz w:val="22"/>
          <w:szCs w:val="22"/>
          <w:u w:val="single"/>
        </w:rPr>
        <w:t>Concessions.</w:t>
      </w:r>
      <w:r>
        <w:rPr>
          <w:rFonts w:cs="Arial"/>
          <w:sz w:val="22"/>
          <w:szCs w:val="22"/>
        </w:rPr>
        <w:t xml:space="preserve">  </w:t>
      </w:r>
      <w:r w:rsidRPr="00322374">
        <w:rPr>
          <w:rFonts w:cs="Arial"/>
          <w:sz w:val="22"/>
          <w:szCs w:val="22"/>
        </w:rPr>
        <w:t>The auctioneer firm must provide evidence in the Work Plan that it is capable of providing for concession stand services to accommodate a crowd of approximately 1,000 for the day of the auction. The concession services must be open at least one hour prior to the start of the auction. The auctioneer firm must provide concessions to the State employees that are working the auction at no cost to the State.</w:t>
      </w:r>
    </w:p>
    <w:p w:rsidR="00947078" w:rsidRDefault="00947078" w:rsidP="00D61422">
      <w:pPr>
        <w:tabs>
          <w:tab w:val="left" w:pos="-1440"/>
        </w:tabs>
        <w:rPr>
          <w:rFonts w:cs="Arial"/>
          <w:sz w:val="22"/>
          <w:szCs w:val="22"/>
        </w:rPr>
      </w:pPr>
    </w:p>
    <w:p w:rsidR="00947078" w:rsidRDefault="00947078" w:rsidP="00D61422">
      <w:pPr>
        <w:tabs>
          <w:tab w:val="left" w:pos="-1440"/>
        </w:tabs>
        <w:rPr>
          <w:rFonts w:cs="Arial"/>
          <w:sz w:val="22"/>
          <w:szCs w:val="22"/>
        </w:rPr>
      </w:pPr>
      <w:r>
        <w:rPr>
          <w:rFonts w:cs="Arial"/>
          <w:sz w:val="22"/>
          <w:szCs w:val="22"/>
        </w:rPr>
        <w:tab/>
      </w:r>
      <w:r w:rsidR="00AB4000">
        <w:rPr>
          <w:rFonts w:cs="Arial"/>
          <w:b/>
          <w:sz w:val="22"/>
          <w:szCs w:val="22"/>
          <w:u w:val="single"/>
        </w:rPr>
        <w:t>3</w:t>
      </w:r>
      <w:r w:rsidR="00D85064">
        <w:rPr>
          <w:rFonts w:cs="Arial"/>
          <w:b/>
          <w:sz w:val="22"/>
          <w:szCs w:val="22"/>
          <w:u w:val="single"/>
        </w:rPr>
        <w:t>.4</w:t>
      </w:r>
      <w:r w:rsidR="00634FF5">
        <w:rPr>
          <w:rFonts w:cs="Arial"/>
          <w:b/>
          <w:sz w:val="22"/>
          <w:szCs w:val="22"/>
          <w:u w:val="single"/>
        </w:rPr>
        <w:t xml:space="preserve">.4  </w:t>
      </w:r>
      <w:r w:rsidRPr="00947078">
        <w:rPr>
          <w:rFonts w:cs="Arial"/>
          <w:b/>
          <w:sz w:val="22"/>
          <w:szCs w:val="22"/>
          <w:u w:val="single"/>
        </w:rPr>
        <w:t>Advertising and Promotion.</w:t>
      </w:r>
      <w:r>
        <w:rPr>
          <w:rFonts w:cs="Arial"/>
          <w:sz w:val="22"/>
          <w:szCs w:val="22"/>
        </w:rPr>
        <w:t xml:space="preserve">  </w:t>
      </w:r>
      <w:r w:rsidRPr="00322374">
        <w:rPr>
          <w:rFonts w:cs="Arial"/>
          <w:sz w:val="22"/>
          <w:szCs w:val="22"/>
        </w:rPr>
        <w:t xml:space="preserve">The auctioneer firm must run a newspaper advertisement </w:t>
      </w:r>
      <w:r w:rsidR="00EC656C" w:rsidRPr="00322374">
        <w:rPr>
          <w:rFonts w:cs="Arial"/>
          <w:sz w:val="22"/>
          <w:szCs w:val="22"/>
        </w:rPr>
        <w:t>campaign</w:t>
      </w:r>
      <w:r w:rsidRPr="00322374">
        <w:rPr>
          <w:rFonts w:cs="Arial"/>
          <w:sz w:val="22"/>
          <w:szCs w:val="22"/>
        </w:rPr>
        <w:t xml:space="preserve"> in </w:t>
      </w:r>
      <w:smartTag w:uri="urn:schemas-microsoft-com:office:smarttags" w:element="State">
        <w:smartTag w:uri="urn:schemas-microsoft-com:office:smarttags" w:element="place">
          <w:r w:rsidRPr="00322374">
            <w:rPr>
              <w:rFonts w:cs="Arial"/>
              <w:sz w:val="22"/>
              <w:szCs w:val="22"/>
            </w:rPr>
            <w:t>Montana</w:t>
          </w:r>
        </w:smartTag>
      </w:smartTag>
      <w:r w:rsidRPr="00322374">
        <w:rPr>
          <w:rFonts w:cs="Arial"/>
          <w:sz w:val="22"/>
          <w:szCs w:val="22"/>
        </w:rPr>
        <w:t xml:space="preserve"> and surrounding states prior to the auction. The Work Plan submitted with the bid response must include, at a minimum, a plan to run advertisements in the Prairie Star or Trader Dispatch and minimum of two times and a minimum of three times in the following: </w:t>
      </w:r>
      <w:r w:rsidRPr="00634FF5">
        <w:rPr>
          <w:rFonts w:cs="Arial"/>
          <w:i/>
          <w:sz w:val="22"/>
          <w:szCs w:val="22"/>
        </w:rPr>
        <w:t>Mini-Nickel, Billings Gazette, Livingston Enterprise, Independent Record, Great Falls Tribune, The Montana Standard, Bozeman Daily Chronicle, The Missoulian and the Kalispell Daily Interlake</w:t>
      </w:r>
      <w:r w:rsidRPr="00322374">
        <w:rPr>
          <w:rFonts w:cs="Arial"/>
          <w:sz w:val="22"/>
          <w:szCs w:val="22"/>
        </w:rPr>
        <w:t>. Tear sheets of all advertisements must be submitted to the Property and Supply Bureau as proof of performance.</w:t>
      </w:r>
    </w:p>
    <w:p w:rsidR="00947078" w:rsidRDefault="00947078" w:rsidP="00D61422">
      <w:pPr>
        <w:tabs>
          <w:tab w:val="left" w:pos="-1440"/>
        </w:tabs>
        <w:rPr>
          <w:rFonts w:cs="Arial"/>
          <w:sz w:val="22"/>
          <w:szCs w:val="22"/>
        </w:rPr>
      </w:pPr>
    </w:p>
    <w:p w:rsidR="00634FF5" w:rsidRDefault="00947078" w:rsidP="00634FF5">
      <w:pPr>
        <w:tabs>
          <w:tab w:val="left" w:pos="-1440"/>
        </w:tabs>
        <w:rPr>
          <w:rFonts w:cs="Arial"/>
          <w:sz w:val="22"/>
          <w:szCs w:val="22"/>
        </w:rPr>
      </w:pPr>
      <w:r>
        <w:rPr>
          <w:rFonts w:cs="Arial"/>
          <w:sz w:val="22"/>
          <w:szCs w:val="22"/>
        </w:rPr>
        <w:tab/>
      </w:r>
      <w:r w:rsidR="00AB4000">
        <w:rPr>
          <w:rFonts w:cs="Arial"/>
          <w:b/>
          <w:sz w:val="22"/>
          <w:szCs w:val="22"/>
          <w:u w:val="single"/>
        </w:rPr>
        <w:t>3</w:t>
      </w:r>
      <w:r w:rsidRPr="00947078">
        <w:rPr>
          <w:rFonts w:cs="Arial"/>
          <w:b/>
          <w:sz w:val="22"/>
          <w:szCs w:val="22"/>
          <w:u w:val="single"/>
        </w:rPr>
        <w:t>.</w:t>
      </w:r>
      <w:r w:rsidR="00D85064">
        <w:rPr>
          <w:rFonts w:cs="Arial"/>
          <w:b/>
          <w:sz w:val="22"/>
          <w:szCs w:val="22"/>
          <w:u w:val="single"/>
        </w:rPr>
        <w:t>4</w:t>
      </w:r>
      <w:r w:rsidR="00634FF5">
        <w:rPr>
          <w:rFonts w:cs="Arial"/>
          <w:b/>
          <w:sz w:val="22"/>
          <w:szCs w:val="22"/>
          <w:u w:val="single"/>
        </w:rPr>
        <w:t xml:space="preserve">.5  </w:t>
      </w:r>
      <w:r w:rsidRPr="00947078">
        <w:rPr>
          <w:rFonts w:cs="Arial"/>
          <w:b/>
          <w:sz w:val="22"/>
          <w:szCs w:val="22"/>
          <w:u w:val="single"/>
        </w:rPr>
        <w:t>Auction Brochures.</w:t>
      </w:r>
      <w:r>
        <w:rPr>
          <w:rFonts w:cs="Arial"/>
          <w:sz w:val="22"/>
          <w:szCs w:val="22"/>
        </w:rPr>
        <w:t xml:space="preserve">  </w:t>
      </w:r>
      <w:r w:rsidRPr="00322374">
        <w:rPr>
          <w:rFonts w:cs="Arial"/>
          <w:sz w:val="22"/>
          <w:szCs w:val="22"/>
        </w:rPr>
        <w:t xml:space="preserve">In the Work Plan submitted with the bid response, the auctioneer firm must demonstrate its capability to provide color brochures. These auction brochures must be printed and mailed, at least three weeks prior to the auction, to the auctioneer firm’s mailing list. The Property and Supply Bureau will provide mailing labels, to the auctioneer firm, of the State customer mailing list to be mailed three weeks prior to the auction. Brochures are to be approximately 25-1/2” wide x 11” long (unfolded) or 8-1/2” x 11” (folded </w:t>
      </w:r>
      <w:r w:rsidR="00890955">
        <w:rPr>
          <w:rFonts w:cs="Arial"/>
          <w:sz w:val="22"/>
          <w:szCs w:val="22"/>
        </w:rPr>
        <w:t>three</w:t>
      </w:r>
      <w:r w:rsidRPr="00322374">
        <w:rPr>
          <w:rFonts w:cs="Arial"/>
          <w:sz w:val="22"/>
          <w:szCs w:val="22"/>
        </w:rPr>
        <w:t xml:space="preserve"> times). Auctioneer firm must provide numbers of brochures sent out as proof of performance.</w:t>
      </w:r>
      <w:r>
        <w:rPr>
          <w:rFonts w:cs="Arial"/>
          <w:sz w:val="22"/>
          <w:szCs w:val="22"/>
        </w:rPr>
        <w:tab/>
      </w:r>
      <w:r>
        <w:rPr>
          <w:rFonts w:cs="Arial"/>
          <w:sz w:val="22"/>
          <w:szCs w:val="22"/>
        </w:rPr>
        <w:tab/>
      </w:r>
    </w:p>
    <w:p w:rsidR="00634FF5" w:rsidRDefault="00634FF5" w:rsidP="00634FF5">
      <w:pPr>
        <w:tabs>
          <w:tab w:val="left" w:pos="-1440"/>
        </w:tabs>
        <w:rPr>
          <w:rFonts w:cs="Arial"/>
          <w:b/>
          <w:sz w:val="28"/>
          <w:szCs w:val="28"/>
          <w:u w:val="single"/>
        </w:rPr>
      </w:pPr>
    </w:p>
    <w:p w:rsidR="00F52E23" w:rsidRDefault="00AB4000" w:rsidP="00634FF5">
      <w:pPr>
        <w:tabs>
          <w:tab w:val="left" w:pos="-1440"/>
        </w:tabs>
        <w:rPr>
          <w:rFonts w:cs="Arial"/>
          <w:sz w:val="28"/>
          <w:szCs w:val="28"/>
        </w:rPr>
      </w:pPr>
      <w:r>
        <w:rPr>
          <w:rFonts w:cs="Arial"/>
          <w:b/>
          <w:sz w:val="28"/>
          <w:szCs w:val="28"/>
          <w:u w:val="single"/>
        </w:rPr>
        <w:t>3</w:t>
      </w:r>
      <w:r w:rsidR="00CF476A" w:rsidRPr="00CF476A">
        <w:rPr>
          <w:rFonts w:cs="Arial"/>
          <w:b/>
          <w:sz w:val="28"/>
          <w:szCs w:val="28"/>
          <w:u w:val="single"/>
        </w:rPr>
        <w:t>.</w:t>
      </w:r>
      <w:r w:rsidR="00D85064">
        <w:rPr>
          <w:rFonts w:cs="Arial"/>
          <w:b/>
          <w:sz w:val="28"/>
          <w:szCs w:val="28"/>
          <w:u w:val="single"/>
        </w:rPr>
        <w:t>5</w:t>
      </w:r>
      <w:r w:rsidR="00CF476A" w:rsidRPr="00CF476A">
        <w:rPr>
          <w:rFonts w:cs="Arial"/>
          <w:b/>
          <w:sz w:val="28"/>
          <w:szCs w:val="28"/>
          <w:u w:val="single"/>
        </w:rPr>
        <w:tab/>
      </w:r>
      <w:r w:rsidR="001127D3" w:rsidRPr="00CF476A">
        <w:rPr>
          <w:rFonts w:cs="Arial"/>
          <w:b/>
          <w:sz w:val="28"/>
          <w:szCs w:val="28"/>
          <w:u w:val="single"/>
        </w:rPr>
        <w:t>BASIS OF AWARD</w:t>
      </w:r>
    </w:p>
    <w:p w:rsidR="00CF476A" w:rsidRDefault="00CF476A" w:rsidP="00CF476A">
      <w:pPr>
        <w:ind w:left="720" w:hanging="720"/>
        <w:rPr>
          <w:bCs/>
          <w:sz w:val="28"/>
          <w:szCs w:val="28"/>
        </w:rPr>
      </w:pPr>
    </w:p>
    <w:p w:rsidR="00CF476A" w:rsidRDefault="00AB4000" w:rsidP="00AB4000">
      <w:pPr>
        <w:rPr>
          <w:bCs/>
          <w:sz w:val="22"/>
          <w:szCs w:val="22"/>
        </w:rPr>
      </w:pPr>
      <w:r>
        <w:rPr>
          <w:bCs/>
          <w:sz w:val="22"/>
          <w:szCs w:val="22"/>
        </w:rPr>
        <w:t>The bidder must submit a Work Plan with its bid response that demonstrates how it will successfully accomplish the auctions</w:t>
      </w:r>
      <w:r w:rsidR="00520EF5">
        <w:rPr>
          <w:bCs/>
          <w:sz w:val="22"/>
          <w:szCs w:val="22"/>
        </w:rPr>
        <w:t xml:space="preserve"> detailed above</w:t>
      </w:r>
      <w:r>
        <w:rPr>
          <w:bCs/>
          <w:sz w:val="22"/>
          <w:szCs w:val="22"/>
        </w:rPr>
        <w:t>. This Work Plan must address the contractor requi</w:t>
      </w:r>
      <w:r w:rsidR="00520EF5">
        <w:rPr>
          <w:bCs/>
          <w:sz w:val="22"/>
          <w:szCs w:val="22"/>
        </w:rPr>
        <w:t>rements set forth in Section 3.</w:t>
      </w:r>
      <w:r w:rsidR="00D85064">
        <w:rPr>
          <w:bCs/>
          <w:sz w:val="22"/>
          <w:szCs w:val="22"/>
        </w:rPr>
        <w:t>4</w:t>
      </w:r>
      <w:r>
        <w:rPr>
          <w:bCs/>
          <w:sz w:val="22"/>
          <w:szCs w:val="22"/>
        </w:rPr>
        <w:t>, Contractor Responsibilities and provide enough information concerning its current and past experience in conducting this type of auction, copies of auction brochures, etc., to convince the State that it is capable of successfully conducting the auctions.</w:t>
      </w:r>
    </w:p>
    <w:p w:rsidR="00F12540" w:rsidRDefault="00F12540" w:rsidP="00AB4000">
      <w:pPr>
        <w:rPr>
          <w:bCs/>
          <w:sz w:val="22"/>
          <w:szCs w:val="22"/>
        </w:rPr>
      </w:pPr>
      <w:bookmarkStart w:id="3" w:name="OLE_LINK2"/>
      <w:bookmarkStart w:id="4" w:name="OLE_LINK3"/>
    </w:p>
    <w:p w:rsidR="009C2D70" w:rsidRDefault="001127D3" w:rsidP="00AB4000">
      <w:pPr>
        <w:rPr>
          <w:b/>
          <w:bCs/>
          <w:sz w:val="22"/>
          <w:szCs w:val="22"/>
        </w:rPr>
      </w:pPr>
      <w:r w:rsidRPr="001127D3">
        <w:rPr>
          <w:b/>
          <w:bCs/>
          <w:sz w:val="22"/>
          <w:szCs w:val="22"/>
        </w:rPr>
        <w:lastRenderedPageBreak/>
        <w:t xml:space="preserve">AWARD WILL BE MADE TO THE </w:t>
      </w:r>
      <w:r w:rsidR="00520EF5">
        <w:rPr>
          <w:b/>
          <w:bCs/>
          <w:sz w:val="22"/>
          <w:szCs w:val="22"/>
        </w:rPr>
        <w:t xml:space="preserve">RESPONSIBLE </w:t>
      </w:r>
      <w:r w:rsidRPr="001127D3">
        <w:rPr>
          <w:b/>
          <w:bCs/>
          <w:sz w:val="22"/>
          <w:szCs w:val="22"/>
        </w:rPr>
        <w:t>BID</w:t>
      </w:r>
      <w:r w:rsidR="00520EF5">
        <w:rPr>
          <w:b/>
          <w:bCs/>
          <w:sz w:val="22"/>
          <w:szCs w:val="22"/>
        </w:rPr>
        <w:t xml:space="preserve">DER </w:t>
      </w:r>
      <w:r w:rsidRPr="001127D3">
        <w:rPr>
          <w:b/>
          <w:bCs/>
          <w:sz w:val="22"/>
          <w:szCs w:val="22"/>
        </w:rPr>
        <w:t>THAT SUBMITS THE LOWEST AUCTION FEE</w:t>
      </w:r>
      <w:r w:rsidR="009C2D70">
        <w:rPr>
          <w:b/>
          <w:bCs/>
          <w:sz w:val="22"/>
          <w:szCs w:val="22"/>
        </w:rPr>
        <w:t xml:space="preserve"> AND MEET</w:t>
      </w:r>
      <w:r w:rsidR="00634FF5">
        <w:rPr>
          <w:b/>
          <w:bCs/>
          <w:sz w:val="22"/>
          <w:szCs w:val="22"/>
        </w:rPr>
        <w:t>S</w:t>
      </w:r>
      <w:r w:rsidR="009C2D70">
        <w:rPr>
          <w:b/>
          <w:bCs/>
          <w:sz w:val="22"/>
          <w:szCs w:val="22"/>
        </w:rPr>
        <w:t xml:space="preserve"> ALL THE MANDATORY REQUIREMENTS</w:t>
      </w:r>
      <w:r w:rsidRPr="001127D3">
        <w:rPr>
          <w:b/>
          <w:bCs/>
          <w:sz w:val="22"/>
          <w:szCs w:val="22"/>
        </w:rPr>
        <w:t>.</w:t>
      </w:r>
    </w:p>
    <w:p w:rsidR="009C2D70" w:rsidRDefault="009C2D70" w:rsidP="00AB4000">
      <w:pPr>
        <w:rPr>
          <w:b/>
          <w:bCs/>
          <w:sz w:val="22"/>
          <w:szCs w:val="22"/>
        </w:rPr>
      </w:pPr>
    </w:p>
    <w:p w:rsidR="00AB4000" w:rsidRPr="001127D3" w:rsidRDefault="001127D3" w:rsidP="00AB4000">
      <w:pPr>
        <w:rPr>
          <w:b/>
          <w:bCs/>
          <w:sz w:val="22"/>
          <w:szCs w:val="22"/>
        </w:rPr>
      </w:pPr>
      <w:r w:rsidRPr="001127D3">
        <w:rPr>
          <w:b/>
          <w:bCs/>
          <w:sz w:val="22"/>
          <w:szCs w:val="22"/>
        </w:rPr>
        <w:t xml:space="preserve"> </w:t>
      </w:r>
      <w:r w:rsidRPr="001127D3">
        <w:rPr>
          <w:b/>
          <w:bCs/>
          <w:sz w:val="22"/>
          <w:szCs w:val="22"/>
          <w:u w:val="single"/>
        </w:rPr>
        <w:t>BIDS THAT DO NOT INCLUDE A WORK PLAN WILL BE DISQUALIFIED.</w:t>
      </w:r>
    </w:p>
    <w:bookmarkEnd w:id="3"/>
    <w:bookmarkEnd w:id="4"/>
    <w:p w:rsidR="001127D3" w:rsidRDefault="001127D3" w:rsidP="00AB4000">
      <w:pPr>
        <w:rPr>
          <w:bCs/>
          <w:sz w:val="22"/>
          <w:szCs w:val="22"/>
        </w:rPr>
      </w:pPr>
    </w:p>
    <w:p w:rsidR="001127D3" w:rsidRDefault="001127D3" w:rsidP="001127D3">
      <w:pPr>
        <w:ind w:firstLine="720"/>
        <w:rPr>
          <w:bCs/>
          <w:sz w:val="22"/>
          <w:szCs w:val="22"/>
        </w:rPr>
      </w:pPr>
      <w:r w:rsidRPr="00C7694B">
        <w:rPr>
          <w:b/>
          <w:bCs/>
          <w:sz w:val="22"/>
          <w:szCs w:val="22"/>
          <w:u w:val="single"/>
        </w:rPr>
        <w:t>3.</w:t>
      </w:r>
      <w:r w:rsidR="00D85064">
        <w:rPr>
          <w:b/>
          <w:bCs/>
          <w:sz w:val="22"/>
          <w:szCs w:val="22"/>
          <w:u w:val="single"/>
        </w:rPr>
        <w:t>5</w:t>
      </w:r>
      <w:r w:rsidR="00634FF5">
        <w:rPr>
          <w:b/>
          <w:bCs/>
          <w:sz w:val="22"/>
          <w:szCs w:val="22"/>
          <w:u w:val="single"/>
        </w:rPr>
        <w:t xml:space="preserve">.1  </w:t>
      </w:r>
      <w:r w:rsidRPr="00C7694B">
        <w:rPr>
          <w:b/>
          <w:bCs/>
          <w:sz w:val="22"/>
          <w:szCs w:val="22"/>
          <w:u w:val="single"/>
        </w:rPr>
        <w:t>Auction Fee.</w:t>
      </w:r>
      <w:r w:rsidRPr="00C7694B">
        <w:rPr>
          <w:bCs/>
          <w:sz w:val="22"/>
          <w:szCs w:val="22"/>
        </w:rPr>
        <w:t xml:space="preserve">  Bidders must indicate their fee</w:t>
      </w:r>
      <w:r w:rsidR="009C3D07" w:rsidRPr="00C7694B">
        <w:rPr>
          <w:bCs/>
          <w:sz w:val="22"/>
          <w:szCs w:val="22"/>
        </w:rPr>
        <w:t xml:space="preserve"> by submitting a percentage based on the total proceeds of the auction. </w:t>
      </w:r>
      <w:r w:rsidRPr="00C7694B">
        <w:rPr>
          <w:bCs/>
          <w:sz w:val="22"/>
          <w:szCs w:val="22"/>
        </w:rPr>
        <w:t>That percentage is the cost to the State and will be the basis for award.</w:t>
      </w:r>
    </w:p>
    <w:p w:rsidR="00861B35" w:rsidRDefault="00861B35" w:rsidP="001127D3">
      <w:pPr>
        <w:ind w:firstLine="720"/>
        <w:rPr>
          <w:bCs/>
          <w:sz w:val="22"/>
          <w:szCs w:val="22"/>
        </w:rPr>
      </w:pPr>
    </w:p>
    <w:p w:rsidR="00861B35" w:rsidRDefault="00861B35" w:rsidP="001127D3">
      <w:pPr>
        <w:ind w:firstLine="720"/>
        <w:rPr>
          <w:bCs/>
          <w:sz w:val="22"/>
          <w:szCs w:val="22"/>
        </w:rPr>
      </w:pPr>
      <w:r>
        <w:rPr>
          <w:bCs/>
          <w:sz w:val="22"/>
          <w:szCs w:val="22"/>
        </w:rPr>
        <w:t>Please fill in the table below with your percentage.</w:t>
      </w:r>
    </w:p>
    <w:p w:rsidR="00861B35" w:rsidRDefault="00861B35" w:rsidP="001127D3">
      <w:pPr>
        <w:ind w:firstLine="720"/>
        <w:rPr>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8"/>
        <w:gridCol w:w="5508"/>
      </w:tblGrid>
      <w:tr w:rsidR="00861B35" w:rsidRPr="00CB7AE9" w:rsidTr="00CB7AE9">
        <w:tc>
          <w:tcPr>
            <w:tcW w:w="5508" w:type="dxa"/>
          </w:tcPr>
          <w:p w:rsidR="00861B35" w:rsidRPr="00CB7AE9" w:rsidRDefault="00861B35" w:rsidP="001127D3">
            <w:pPr>
              <w:rPr>
                <w:b/>
                <w:bCs/>
                <w:sz w:val="22"/>
                <w:szCs w:val="22"/>
              </w:rPr>
            </w:pPr>
          </w:p>
          <w:p w:rsidR="00861B35" w:rsidRPr="00CB7AE9" w:rsidRDefault="00861B35" w:rsidP="00F74070">
            <w:pPr>
              <w:rPr>
                <w:b/>
                <w:bCs/>
                <w:sz w:val="22"/>
                <w:szCs w:val="22"/>
              </w:rPr>
            </w:pPr>
            <w:r w:rsidRPr="00CB7AE9">
              <w:rPr>
                <w:b/>
                <w:bCs/>
                <w:sz w:val="22"/>
                <w:szCs w:val="22"/>
              </w:rPr>
              <w:t>Contract Pe</w:t>
            </w:r>
            <w:r w:rsidR="00F74070">
              <w:rPr>
                <w:b/>
                <w:bCs/>
                <w:sz w:val="22"/>
                <w:szCs w:val="22"/>
              </w:rPr>
              <w:t>riod May 1, 2010-April 30, 2011</w:t>
            </w:r>
          </w:p>
        </w:tc>
        <w:tc>
          <w:tcPr>
            <w:tcW w:w="5508" w:type="dxa"/>
          </w:tcPr>
          <w:p w:rsidR="00861B35" w:rsidRPr="00CB7AE9" w:rsidRDefault="00861B35" w:rsidP="001127D3">
            <w:pPr>
              <w:rPr>
                <w:b/>
                <w:bCs/>
                <w:sz w:val="22"/>
                <w:szCs w:val="22"/>
              </w:rPr>
            </w:pPr>
          </w:p>
          <w:p w:rsidR="00861B35" w:rsidRPr="00CB7AE9" w:rsidRDefault="00861B35" w:rsidP="001127D3">
            <w:pPr>
              <w:rPr>
                <w:b/>
                <w:bCs/>
                <w:sz w:val="22"/>
                <w:szCs w:val="22"/>
              </w:rPr>
            </w:pPr>
            <w:r w:rsidRPr="00CB7AE9">
              <w:rPr>
                <w:b/>
                <w:bCs/>
                <w:sz w:val="22"/>
                <w:szCs w:val="22"/>
              </w:rPr>
              <w:t xml:space="preserve">Percentage of sales % </w:t>
            </w:r>
          </w:p>
          <w:p w:rsidR="00861B35" w:rsidRPr="00CB7AE9" w:rsidRDefault="00861B35" w:rsidP="001127D3">
            <w:pPr>
              <w:rPr>
                <w:b/>
                <w:bCs/>
                <w:sz w:val="22"/>
                <w:szCs w:val="22"/>
              </w:rPr>
            </w:pPr>
          </w:p>
          <w:p w:rsidR="00861B35" w:rsidRPr="00CB7AE9" w:rsidRDefault="00861B35" w:rsidP="001127D3">
            <w:pPr>
              <w:rPr>
                <w:b/>
                <w:bCs/>
                <w:sz w:val="22"/>
                <w:szCs w:val="22"/>
              </w:rPr>
            </w:pPr>
            <w:r w:rsidRPr="00CB7AE9">
              <w:rPr>
                <w:b/>
                <w:bCs/>
                <w:sz w:val="22"/>
                <w:szCs w:val="22"/>
              </w:rPr>
              <w:t>________________________</w:t>
            </w:r>
          </w:p>
        </w:tc>
      </w:tr>
    </w:tbl>
    <w:p w:rsidR="00861B35" w:rsidRPr="00861B35" w:rsidRDefault="00861B35" w:rsidP="001127D3">
      <w:pPr>
        <w:ind w:firstLine="720"/>
        <w:rPr>
          <w:b/>
          <w:bCs/>
          <w:sz w:val="22"/>
          <w:szCs w:val="22"/>
        </w:rPr>
      </w:pPr>
    </w:p>
    <w:p w:rsidR="00643D52" w:rsidRDefault="00643D52" w:rsidP="00643D52">
      <w:pPr>
        <w:autoSpaceDE w:val="0"/>
        <w:autoSpaceDN w:val="0"/>
        <w:outlineLvl w:val="0"/>
        <w:rPr>
          <w:bCs/>
          <w:sz w:val="22"/>
          <w:szCs w:val="22"/>
          <w:highlight w:val="yellow"/>
        </w:rPr>
      </w:pPr>
    </w:p>
    <w:p w:rsidR="009C3D07" w:rsidRPr="00257420" w:rsidRDefault="00D85064" w:rsidP="009C3D07">
      <w:pPr>
        <w:tabs>
          <w:tab w:val="left" w:pos="-1440"/>
        </w:tabs>
        <w:ind w:firstLine="720"/>
        <w:rPr>
          <w:sz w:val="22"/>
          <w:szCs w:val="22"/>
        </w:rPr>
      </w:pPr>
      <w:r>
        <w:rPr>
          <w:b/>
          <w:bCs/>
          <w:sz w:val="22"/>
          <w:szCs w:val="22"/>
          <w:u w:val="single"/>
        </w:rPr>
        <w:t>3.5</w:t>
      </w:r>
      <w:r w:rsidR="009C3D07">
        <w:rPr>
          <w:b/>
          <w:bCs/>
          <w:sz w:val="22"/>
          <w:szCs w:val="22"/>
          <w:u w:val="single"/>
        </w:rPr>
        <w:t xml:space="preserve">.2 </w:t>
      </w:r>
      <w:r w:rsidR="00634FF5">
        <w:rPr>
          <w:b/>
          <w:bCs/>
          <w:sz w:val="22"/>
          <w:szCs w:val="22"/>
          <w:u w:val="single"/>
        </w:rPr>
        <w:t xml:space="preserve"> </w:t>
      </w:r>
      <w:r w:rsidR="009C3D07" w:rsidRPr="00257420">
        <w:rPr>
          <w:b/>
          <w:bCs/>
          <w:sz w:val="22"/>
          <w:szCs w:val="22"/>
          <w:u w:val="single"/>
        </w:rPr>
        <w:t>Price Adjustments Negotiated Based on Changes in Contractor</w:t>
      </w:r>
      <w:r w:rsidR="009C3D07">
        <w:rPr>
          <w:b/>
          <w:bCs/>
          <w:sz w:val="22"/>
          <w:szCs w:val="22"/>
          <w:u w:val="single"/>
        </w:rPr>
        <w:t>'</w:t>
      </w:r>
      <w:r w:rsidR="009C3D07" w:rsidRPr="00257420">
        <w:rPr>
          <w:b/>
          <w:bCs/>
          <w:sz w:val="22"/>
          <w:szCs w:val="22"/>
          <w:u w:val="single"/>
        </w:rPr>
        <w:t>s Costs</w:t>
      </w:r>
      <w:r w:rsidR="002814EB">
        <w:rPr>
          <w:b/>
          <w:bCs/>
          <w:sz w:val="22"/>
          <w:szCs w:val="22"/>
          <w:u w:val="single"/>
        </w:rPr>
        <w:t xml:space="preserve"> and Proof of Performance</w:t>
      </w:r>
      <w:r w:rsidR="009C3D07" w:rsidRPr="00257420">
        <w:rPr>
          <w:b/>
          <w:bCs/>
          <w:sz w:val="22"/>
          <w:szCs w:val="22"/>
          <w:u w:val="single"/>
        </w:rPr>
        <w:t>.</w:t>
      </w:r>
      <w:r w:rsidR="009C3D07" w:rsidRPr="00257420">
        <w:rPr>
          <w:sz w:val="22"/>
          <w:szCs w:val="22"/>
        </w:rPr>
        <w:t xml:space="preserve"> </w:t>
      </w:r>
      <w:r w:rsidR="009C3D07">
        <w:rPr>
          <w:sz w:val="22"/>
          <w:szCs w:val="22"/>
        </w:rPr>
        <w:t xml:space="preserve"> </w:t>
      </w:r>
      <w:r w:rsidR="009C3D07" w:rsidRPr="00257420">
        <w:rPr>
          <w:sz w:val="22"/>
          <w:szCs w:val="22"/>
        </w:rPr>
        <w:t>Price adjustments may be permitted at the time of contract renewal through a p</w:t>
      </w:r>
      <w:r w:rsidR="007127D4">
        <w:rPr>
          <w:sz w:val="22"/>
          <w:szCs w:val="22"/>
        </w:rPr>
        <w:t>rocess of negotiation with the c</w:t>
      </w:r>
      <w:r w:rsidR="009C3D07" w:rsidRPr="00257420">
        <w:rPr>
          <w:sz w:val="22"/>
          <w:szCs w:val="22"/>
        </w:rPr>
        <w:t>ontractor and the State. Any price increases must be based on demonstrated industrywid</w:t>
      </w:r>
      <w:r w:rsidR="007127D4">
        <w:rPr>
          <w:sz w:val="22"/>
          <w:szCs w:val="22"/>
        </w:rPr>
        <w:t>e or regional increases in the c</w:t>
      </w:r>
      <w:r w:rsidR="009C3D07" w:rsidRPr="00257420">
        <w:rPr>
          <w:sz w:val="22"/>
          <w:szCs w:val="22"/>
        </w:rPr>
        <w:t>ontractor</w:t>
      </w:r>
      <w:r w:rsidR="009C3D07">
        <w:rPr>
          <w:sz w:val="22"/>
          <w:szCs w:val="22"/>
        </w:rPr>
        <w:t>'</w:t>
      </w:r>
      <w:r w:rsidR="009C3D07" w:rsidRPr="00257420">
        <w:rPr>
          <w:sz w:val="22"/>
          <w:szCs w:val="22"/>
        </w:rPr>
        <w:t>s costs. Publications such as the Federal Bureau of Labor Statistics and the Consumer Price Index (CPI) for all Urban Consumers may be used to determine the increased value.</w:t>
      </w:r>
    </w:p>
    <w:p w:rsidR="004B0699" w:rsidRDefault="00861B35" w:rsidP="004B0699">
      <w:pPr>
        <w:pStyle w:val="Title"/>
        <w:rPr>
          <w:sz w:val="28"/>
          <w:szCs w:val="28"/>
        </w:rPr>
      </w:pPr>
      <w:r>
        <w:rPr>
          <w:sz w:val="32"/>
        </w:rPr>
        <w:br w:type="page"/>
      </w:r>
      <w:r w:rsidR="004B0699">
        <w:rPr>
          <w:sz w:val="32"/>
        </w:rPr>
        <w:lastRenderedPageBreak/>
        <w:t>Standard Terms and Conditions</w:t>
      </w:r>
    </w:p>
    <w:p w:rsidR="004B0699" w:rsidRDefault="004B0699" w:rsidP="004B0699">
      <w:pPr>
        <w:jc w:val="both"/>
        <w:rPr>
          <w:b/>
        </w:rPr>
      </w:pPr>
    </w:p>
    <w:p w:rsidR="004B0699" w:rsidRDefault="004B0699" w:rsidP="004B0699">
      <w:pPr>
        <w:pBdr>
          <w:top w:val="single" w:sz="4" w:space="1" w:color="auto"/>
          <w:left w:val="single" w:sz="4" w:space="4" w:color="auto"/>
          <w:bottom w:val="single" w:sz="4" w:space="1" w:color="auto"/>
          <w:right w:val="single" w:sz="4" w:space="4" w:color="auto"/>
        </w:pBdr>
        <w:shd w:val="clear" w:color="auto" w:fill="CCCCCC"/>
        <w:rPr>
          <w:rFonts w:cs="Arial"/>
          <w:b/>
          <w:szCs w:val="24"/>
        </w:rPr>
      </w:pPr>
      <w:r>
        <w:rPr>
          <w:rFonts w:cs="Arial"/>
          <w:b/>
          <w:szCs w:val="24"/>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4B0699" w:rsidRDefault="004B0699" w:rsidP="004B0699">
      <w:pPr>
        <w:autoSpaceDE w:val="0"/>
        <w:autoSpaceDN w:val="0"/>
        <w:adjustRightInd w:val="0"/>
        <w:rPr>
          <w:rFonts w:cs="Arial"/>
          <w:szCs w:val="24"/>
        </w:rPr>
      </w:pPr>
    </w:p>
    <w:p w:rsidR="004B0699" w:rsidRDefault="004B0699" w:rsidP="004B0699">
      <w:pPr>
        <w:rPr>
          <w:sz w:val="22"/>
        </w:rPr>
      </w:pPr>
      <w:r>
        <w:rPr>
          <w:b/>
          <w:sz w:val="22"/>
        </w:rPr>
        <w:t xml:space="preserve">ACCEPTANCE/REJECTION OF BIDS, PROPOSALS, OR LIMITED SOLICITATION RESPONSES: </w:t>
      </w:r>
      <w:r>
        <w:rPr>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4B0699" w:rsidRDefault="004B0699" w:rsidP="004B0699">
      <w:pPr>
        <w:rPr>
          <w:b/>
          <w:sz w:val="22"/>
        </w:rPr>
      </w:pPr>
    </w:p>
    <w:p w:rsidR="004B0699" w:rsidRDefault="004B0699" w:rsidP="004B0699">
      <w:pPr>
        <w:rPr>
          <w:sz w:val="22"/>
        </w:rPr>
      </w:pPr>
      <w:r>
        <w:rPr>
          <w:b/>
          <w:sz w:val="22"/>
        </w:rPr>
        <w:t xml:space="preserve">ACCESS AND RETENTION OF RECORDS: </w:t>
      </w:r>
      <w:r>
        <w:rPr>
          <w:sz w:val="22"/>
        </w:rPr>
        <w:t xml:space="preserve">The contractor agrees to provide the department, Legislative Auditor, or their authorized agents, access to any records necessary to determine contract compliance. (Section 18-1-118, MCA). The contractor agrees to create and retain records supporting the services rendered or supplies delivered for a period of three years after either the completion date of the contract or the conclusion of any claim, litigation, or exception relating to the contract taken by the State of </w:t>
      </w:r>
      <w:smartTag w:uri="urn:schemas-microsoft-com:office:smarttags" w:element="State">
        <w:smartTag w:uri="urn:schemas-microsoft-com:office:smarttags" w:element="place">
          <w:r>
            <w:rPr>
              <w:sz w:val="22"/>
            </w:rPr>
            <w:t>Montana</w:t>
          </w:r>
        </w:smartTag>
      </w:smartTag>
      <w:r>
        <w:rPr>
          <w:sz w:val="22"/>
        </w:rPr>
        <w:t xml:space="preserve"> or third party.</w:t>
      </w:r>
    </w:p>
    <w:p w:rsidR="004B0699" w:rsidRDefault="004B0699" w:rsidP="004B0699">
      <w:pPr>
        <w:rPr>
          <w:b/>
          <w:sz w:val="22"/>
          <w:szCs w:val="22"/>
          <w:highlight w:val="yellow"/>
        </w:rPr>
      </w:pPr>
    </w:p>
    <w:p w:rsidR="004B0699" w:rsidRDefault="004B0699" w:rsidP="004B0699">
      <w:pPr>
        <w:rPr>
          <w:rFonts w:cs="Arial"/>
          <w:sz w:val="22"/>
          <w:szCs w:val="22"/>
        </w:rPr>
      </w:pPr>
      <w:r>
        <w:rPr>
          <w:b/>
          <w:sz w:val="22"/>
          <w:szCs w:val="22"/>
        </w:rPr>
        <w:t>ALTERATION OF SOLICITATION DOCUMENT:</w:t>
      </w:r>
      <w:r>
        <w:rPr>
          <w:sz w:val="22"/>
          <w:szCs w:val="22"/>
        </w:rPr>
        <w:t xml:space="preserve"> </w:t>
      </w:r>
      <w:r>
        <w:rPr>
          <w:rFonts w:cs="Arial"/>
          <w:sz w:val="22"/>
          <w:szCs w:val="22"/>
        </w:rPr>
        <w:t>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4B0699" w:rsidRDefault="004B0699" w:rsidP="004B0699">
      <w:pPr>
        <w:rPr>
          <w:b/>
          <w:sz w:val="22"/>
        </w:rPr>
      </w:pPr>
    </w:p>
    <w:p w:rsidR="004B0699" w:rsidRDefault="004B0699" w:rsidP="004B0699">
      <w:pPr>
        <w:rPr>
          <w:sz w:val="22"/>
        </w:rPr>
      </w:pPr>
      <w:r>
        <w:rPr>
          <w:b/>
          <w:sz w:val="22"/>
        </w:rPr>
        <w:t>ASSIGNMENT, TRANSFER AND SUBCONTRACTING:</w:t>
      </w:r>
      <w:r>
        <w:rPr>
          <w:sz w:val="22"/>
        </w:rPr>
        <w:t xml:space="preserve"> The contractor shall not assign, transfer or subcontract any portion of the contract without the express written consent of the department. (Section 18-4-141, MCA.)</w:t>
      </w:r>
    </w:p>
    <w:p w:rsidR="004B0699" w:rsidRDefault="004B0699" w:rsidP="004B0699">
      <w:pPr>
        <w:rPr>
          <w:b/>
          <w:sz w:val="22"/>
          <w:u w:val="single"/>
        </w:rPr>
      </w:pPr>
    </w:p>
    <w:p w:rsidR="004B0699" w:rsidRDefault="004B0699" w:rsidP="004B0699">
      <w:pPr>
        <w:rPr>
          <w:sz w:val="22"/>
        </w:rPr>
      </w:pPr>
      <w:r>
        <w:rPr>
          <w:b/>
          <w:sz w:val="22"/>
        </w:rPr>
        <w:t xml:space="preserve">AUTHORITY: </w:t>
      </w:r>
      <w:r>
        <w:rPr>
          <w:sz w:val="22"/>
        </w:rPr>
        <w:t>The</w:t>
      </w:r>
      <w:r w:rsidRPr="008D77EF">
        <w:rPr>
          <w:sz w:val="22"/>
        </w:rPr>
        <w:t xml:space="preserve"> </w:t>
      </w:r>
      <w:r>
        <w:rPr>
          <w:sz w:val="22"/>
        </w:rPr>
        <w:t>attached bid, request for proposal, limited solicitation, or contract is issued under authority of Title 18, Montana Code Annotated, and the Administrative Rules of Montana, Title 2, chapter 5.</w:t>
      </w:r>
    </w:p>
    <w:p w:rsidR="004B0699" w:rsidRDefault="004B0699" w:rsidP="004B0699"/>
    <w:p w:rsidR="004B0699" w:rsidRDefault="004B0699" w:rsidP="004B0699">
      <w:pPr>
        <w:rPr>
          <w:sz w:val="22"/>
        </w:rPr>
      </w:pPr>
      <w:r>
        <w:rPr>
          <w:b/>
          <w:sz w:val="22"/>
        </w:rPr>
        <w:t>COMPLIANCE WITH LAWS:</w:t>
      </w:r>
      <w:r>
        <w:rPr>
          <w:sz w:val="22"/>
        </w:rPr>
        <w:t xml:space="preserve"> The contractor must, in performance of work under the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spacing w:val="-3"/>
          <w:sz w:val="22"/>
        </w:rPr>
        <w:t xml:space="preserve">based upon </w:t>
      </w:r>
      <w:r>
        <w:rPr>
          <w:sz w:val="22"/>
        </w:rPr>
        <w:t>race, color, religion, creed, political ideas, sex, age, marital status, physical or mental disability, or national origin by the persons performing the contract.</w:t>
      </w:r>
    </w:p>
    <w:p w:rsidR="004B0699" w:rsidRDefault="004B0699" w:rsidP="004B0699">
      <w:pPr>
        <w:rPr>
          <w:b/>
          <w:sz w:val="22"/>
        </w:rPr>
      </w:pPr>
    </w:p>
    <w:p w:rsidR="004B0699" w:rsidRDefault="004B0699" w:rsidP="004B0699">
      <w:pPr>
        <w:rPr>
          <w:sz w:val="22"/>
        </w:rPr>
      </w:pPr>
      <w:r>
        <w:rPr>
          <w:b/>
          <w:sz w:val="22"/>
        </w:rPr>
        <w:t>CONFORMANCE WITH CONTRACT:</w:t>
      </w:r>
      <w:r>
        <w:rPr>
          <w:sz w:val="22"/>
        </w:rPr>
        <w:t xml:space="preserve"> No alteration of the terms, conditions, delivery, price, quality, quantities, or specifications of the contract shall be granted without prior written consent of the State Procurement Bureau.  Supplies delivered which do not conform to the contract terms, conditions, and specifications may be rejected and returned at the contractor’s expense. </w:t>
      </w:r>
    </w:p>
    <w:p w:rsidR="004B0699" w:rsidRDefault="004B0699" w:rsidP="004B0699">
      <w:pPr>
        <w:rPr>
          <w:b/>
          <w:sz w:val="22"/>
        </w:rPr>
      </w:pPr>
    </w:p>
    <w:p w:rsidR="004B0699" w:rsidRDefault="004B0699" w:rsidP="004B0699">
      <w:pPr>
        <w:rPr>
          <w:sz w:val="22"/>
        </w:rPr>
      </w:pPr>
      <w:r>
        <w:rPr>
          <w:b/>
          <w:sz w:val="22"/>
        </w:rPr>
        <w:t>DEBARMENT:</w:t>
      </w:r>
      <w:r>
        <w:rPr>
          <w:sz w:val="22"/>
        </w:rPr>
        <w:t xml:space="preserve"> The contractor certifies, by submitting this bid or proposal, that neither it nor its principals are presently debarred, suspended, proposed for debarment, declared ineligible, or voluntarily excluded from participation in this transaction (contract) by any governmental department or agency. If the contractor cannot certify this statement, attach a written explanation for review by the State.</w:t>
      </w:r>
    </w:p>
    <w:p w:rsidR="004B0699" w:rsidRDefault="004B0699" w:rsidP="004B0699">
      <w:pPr>
        <w:rPr>
          <w:b/>
          <w:sz w:val="22"/>
        </w:rPr>
      </w:pPr>
    </w:p>
    <w:p w:rsidR="004B0699" w:rsidRDefault="004B0699" w:rsidP="004B0699">
      <w:pPr>
        <w:rPr>
          <w:sz w:val="22"/>
        </w:rPr>
      </w:pPr>
      <w:r>
        <w:rPr>
          <w:b/>
          <w:sz w:val="22"/>
        </w:rPr>
        <w:t xml:space="preserve">DISABILITY ACCOMMODATIONS: </w:t>
      </w:r>
      <w:r>
        <w:rPr>
          <w:sz w:val="22"/>
        </w:rPr>
        <w:t xml:space="preserve">The State of </w:t>
      </w:r>
      <w:smartTag w:uri="urn:schemas-microsoft-com:office:smarttags" w:element="State">
        <w:smartTag w:uri="urn:schemas-microsoft-com:office:smarttags" w:element="place">
          <w:r>
            <w:rPr>
              <w:sz w:val="22"/>
            </w:rPr>
            <w:t>Montana</w:t>
          </w:r>
        </w:smartTag>
      </w:smartTag>
      <w:r>
        <w:rPr>
          <w:sz w:val="22"/>
        </w:rPr>
        <w:t xml:space="preserve"> does not discriminate on the basis of disability in admission to, access to, or operations of its programs, services, or activities. Individuals who need aids, alternative document formats, or services for effective communications or other disability related </w:t>
      </w:r>
      <w:r>
        <w:rPr>
          <w:sz w:val="22"/>
        </w:rPr>
        <w:lastRenderedPageBreak/>
        <w:t>accommodations in the programs and services offered are invited to make their needs and preferences known to this office.  Interested parties should provide as much advance notice as possible.</w:t>
      </w:r>
    </w:p>
    <w:p w:rsidR="004B0699" w:rsidRDefault="004B0699" w:rsidP="004B0699">
      <w:pPr>
        <w:rPr>
          <w:b/>
          <w:sz w:val="22"/>
        </w:rPr>
      </w:pPr>
    </w:p>
    <w:p w:rsidR="004B0699" w:rsidRDefault="004B0699" w:rsidP="004B0699">
      <w:pPr>
        <w:rPr>
          <w:b/>
          <w:sz w:val="22"/>
        </w:rPr>
      </w:pPr>
      <w:r>
        <w:rPr>
          <w:b/>
          <w:sz w:val="22"/>
        </w:rPr>
        <w:t xml:space="preserve">FACSIMILE RESPONSES: </w:t>
      </w:r>
      <w:r>
        <w:rPr>
          <w:sz w:val="22"/>
        </w:rPr>
        <w:t xml:space="preserve">Facsimile responses will be accepted for invitations for bids, small purchases, or limited solicitations ONLY if they are completely </w:t>
      </w:r>
      <w:r>
        <w:rPr>
          <w:sz w:val="22"/>
          <w:u w:val="single"/>
        </w:rPr>
        <w:t>received</w:t>
      </w:r>
      <w:r>
        <w:rPr>
          <w:sz w:val="22"/>
        </w:rPr>
        <w:t xml:space="preserve"> by the State Procurement Bureau prior to the time set for receipt. Bids, or portions thereof, received after the due time will not be considered. Facsimile responses to requests for proposals are ONLY accepted on an </w:t>
      </w:r>
      <w:r>
        <w:rPr>
          <w:sz w:val="22"/>
          <w:u w:val="single"/>
        </w:rPr>
        <w:t>exception</w:t>
      </w:r>
      <w:r>
        <w:rPr>
          <w:sz w:val="22"/>
        </w:rPr>
        <w:t xml:space="preserve"> basis with </w:t>
      </w:r>
      <w:r>
        <w:rPr>
          <w:sz w:val="22"/>
          <w:u w:val="single"/>
        </w:rPr>
        <w:t>prior approval</w:t>
      </w:r>
      <w:r>
        <w:rPr>
          <w:sz w:val="22"/>
        </w:rPr>
        <w:t xml:space="preserve"> of the procurement officer.</w:t>
      </w:r>
    </w:p>
    <w:p w:rsidR="004B0699" w:rsidRDefault="004B0699" w:rsidP="004B0699">
      <w:pPr>
        <w:rPr>
          <w:b/>
          <w:sz w:val="22"/>
        </w:rPr>
      </w:pPr>
    </w:p>
    <w:p w:rsidR="004B0699" w:rsidRDefault="004B0699" w:rsidP="004B0699">
      <w:pPr>
        <w:rPr>
          <w:sz w:val="22"/>
        </w:rPr>
      </w:pPr>
      <w:r>
        <w:rPr>
          <w:b/>
          <w:sz w:val="22"/>
        </w:rPr>
        <w:t xml:space="preserve">FAILURE TO HONOR BID/PROPOSAL: </w:t>
      </w:r>
      <w:r>
        <w:rPr>
          <w:sz w:val="22"/>
        </w:rPr>
        <w:t xml:space="preserve">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w:t>
      </w:r>
      <w:smartTag w:uri="urn:schemas-microsoft-com:office:smarttags" w:element="State">
        <w:smartTag w:uri="urn:schemas-microsoft-com:office:smarttags" w:element="place">
          <w:r>
            <w:rPr>
              <w:sz w:val="22"/>
            </w:rPr>
            <w:t>Montana</w:t>
          </w:r>
        </w:smartTag>
      </w:smartTag>
      <w:r>
        <w:rPr>
          <w:sz w:val="22"/>
        </w:rPr>
        <w:t>.</w:t>
      </w:r>
    </w:p>
    <w:p w:rsidR="004B0699" w:rsidRDefault="004B0699" w:rsidP="004B0699">
      <w:pPr>
        <w:autoSpaceDE w:val="0"/>
        <w:autoSpaceDN w:val="0"/>
        <w:adjustRightInd w:val="0"/>
        <w:rPr>
          <w:rFonts w:cs="Arial"/>
          <w:b/>
          <w:sz w:val="22"/>
        </w:rPr>
      </w:pPr>
    </w:p>
    <w:p w:rsidR="004B0699" w:rsidRDefault="004B0699" w:rsidP="004B0699">
      <w:pPr>
        <w:autoSpaceDE w:val="0"/>
        <w:autoSpaceDN w:val="0"/>
        <w:adjustRightInd w:val="0"/>
        <w:rPr>
          <w:rFonts w:cs="Arial"/>
          <w:sz w:val="22"/>
        </w:rPr>
      </w:pPr>
      <w:r>
        <w:rPr>
          <w:rFonts w:cs="Arial"/>
          <w:b/>
          <w:sz w:val="22"/>
        </w:rPr>
        <w:t>FORCE MAJEURE:</w:t>
      </w:r>
      <w:r>
        <w:rPr>
          <w:rFonts w:cs="Arial"/>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4B0699" w:rsidRDefault="004B0699" w:rsidP="004B0699">
      <w:pPr>
        <w:rPr>
          <w:b/>
          <w:sz w:val="22"/>
        </w:rPr>
      </w:pPr>
    </w:p>
    <w:p w:rsidR="004B0699" w:rsidRDefault="004B0699" w:rsidP="004B0699">
      <w:r>
        <w:rPr>
          <w:b/>
          <w:sz w:val="22"/>
        </w:rPr>
        <w:t xml:space="preserve">HOLD HARMLESS/INDEMNIFICATION: </w:t>
      </w:r>
      <w:r>
        <w:rPr>
          <w:sz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4B0699" w:rsidRDefault="004B0699" w:rsidP="004B0699">
      <w:pPr>
        <w:rPr>
          <w:b/>
          <w:sz w:val="22"/>
        </w:rPr>
      </w:pPr>
    </w:p>
    <w:p w:rsidR="004B0699" w:rsidRDefault="004B0699" w:rsidP="004B0699">
      <w:pPr>
        <w:rPr>
          <w:sz w:val="22"/>
        </w:rPr>
      </w:pPr>
      <w:r>
        <w:rPr>
          <w:b/>
          <w:sz w:val="22"/>
        </w:rPr>
        <w:t xml:space="preserve">LATE BIDS AND PROPOSALS: </w:t>
      </w:r>
      <w:r>
        <w:rPr>
          <w:sz w:val="22"/>
        </w:rPr>
        <w:t>Regardless of cause, late bids and proposals will not be accepted and will automatically be disqualified from further consideration. It shall be solely the vendor’s risk to ensure delivery at the designated office by the designated time. Late bids and proposals will not be opened and may be returned to the vendor at the expense of the vendor or destroyed if requested.</w:t>
      </w:r>
    </w:p>
    <w:p w:rsidR="004B0699" w:rsidRDefault="004B0699" w:rsidP="004B0699">
      <w:pPr>
        <w:rPr>
          <w:b/>
          <w:sz w:val="22"/>
        </w:rPr>
      </w:pPr>
    </w:p>
    <w:p w:rsidR="004B0699" w:rsidRDefault="004B0699" w:rsidP="004B0699">
      <w:pPr>
        <w:rPr>
          <w:sz w:val="22"/>
        </w:rPr>
      </w:pPr>
      <w:r>
        <w:rPr>
          <w:b/>
          <w:sz w:val="22"/>
        </w:rPr>
        <w:t>PAYMENT TERM:</w:t>
      </w:r>
      <w:r>
        <w:rPr>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4B0699" w:rsidRDefault="004B0699" w:rsidP="004B0699">
      <w:pPr>
        <w:rPr>
          <w:rFonts w:cs="Arial"/>
          <w:b/>
          <w:bCs/>
          <w:sz w:val="22"/>
          <w:szCs w:val="22"/>
        </w:rPr>
      </w:pPr>
    </w:p>
    <w:p w:rsidR="004B0699" w:rsidRDefault="004B0699" w:rsidP="004B0699">
      <w:pPr>
        <w:rPr>
          <w:sz w:val="22"/>
        </w:rPr>
      </w:pPr>
      <w:r>
        <w:rPr>
          <w:rFonts w:cs="Arial"/>
          <w:b/>
          <w:bCs/>
          <w:sz w:val="22"/>
          <w:szCs w:val="22"/>
        </w:rPr>
        <w:t>RECIPROCAL PREFERENCE:</w:t>
      </w:r>
      <w:r>
        <w:rPr>
          <w:rFonts w:cs="Arial"/>
          <w:sz w:val="22"/>
          <w:szCs w:val="22"/>
        </w:rPr>
        <w:t xml:space="preserve"> The State of </w:t>
      </w:r>
      <w:smartTag w:uri="urn:schemas-microsoft-com:office:smarttags" w:element="State">
        <w:smartTag w:uri="urn:schemas-microsoft-com:office:smarttags" w:element="place">
          <w:r>
            <w:rPr>
              <w:rFonts w:cs="Arial"/>
              <w:sz w:val="22"/>
              <w:szCs w:val="22"/>
            </w:rPr>
            <w:t>Montana</w:t>
          </w:r>
        </w:smartTag>
      </w:smartTag>
      <w:r>
        <w:rPr>
          <w:rFonts w:cs="Arial"/>
          <w:sz w:val="22"/>
          <w:szCs w:val="22"/>
        </w:rPr>
        <w:t xml:space="preserve"> applies a reciprocal preference against a vendor submitting a bid from a state or country that grants a residency preference to its resident businesses. A 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14" w:history="1">
        <w:r w:rsidRPr="00142E69">
          <w:rPr>
            <w:rStyle w:val="Hyperlink"/>
            <w:sz w:val="22"/>
          </w:rPr>
          <w:t>http://gsd.mt.gov/ProcurementServices/preferences.mcpx</w:t>
        </w:r>
      </w:hyperlink>
      <w:r>
        <w:rPr>
          <w:sz w:val="22"/>
        </w:rPr>
        <w:t>.</w:t>
      </w:r>
    </w:p>
    <w:p w:rsidR="004B0699" w:rsidRDefault="004B0699" w:rsidP="004B0699">
      <w:pPr>
        <w:rPr>
          <w:sz w:val="22"/>
        </w:rPr>
      </w:pPr>
    </w:p>
    <w:p w:rsidR="004B0699" w:rsidRPr="00FA4B33" w:rsidRDefault="004B0699" w:rsidP="004B0699">
      <w:pPr>
        <w:rPr>
          <w:rFonts w:cs="Arial"/>
          <w:sz w:val="22"/>
          <w:szCs w:val="22"/>
        </w:rPr>
      </w:pPr>
      <w:r>
        <w:rPr>
          <w:rFonts w:cs="Arial"/>
          <w:b/>
          <w:bCs/>
          <w:sz w:val="22"/>
          <w:szCs w:val="22"/>
        </w:rPr>
        <w:t>REDUCTION OF FUNDING:</w:t>
      </w:r>
      <w:r w:rsidRPr="00FA4B33">
        <w:rPr>
          <w:rFonts w:cs="Arial"/>
          <w:b/>
          <w:bCs/>
          <w:sz w:val="22"/>
          <w:szCs w:val="22"/>
        </w:rPr>
        <w:t xml:space="preserve"> </w:t>
      </w:r>
      <w:r w:rsidRPr="00FA4B33">
        <w:rPr>
          <w:rFonts w:cs="Arial"/>
          <w:sz w:val="22"/>
          <w:szCs w:val="22"/>
        </w:rPr>
        <w:t>The State must terminate this contract if funds are not appropriated or otherwise made available to support the State's continuation of performance in a subsequent fiscal period.  (See section 18-4-313(4), MCA.)</w:t>
      </w:r>
    </w:p>
    <w:p w:rsidR="004B0699" w:rsidRDefault="004B0699" w:rsidP="004B0699">
      <w:pPr>
        <w:rPr>
          <w:sz w:val="22"/>
        </w:rPr>
      </w:pPr>
    </w:p>
    <w:p w:rsidR="004B0699" w:rsidRDefault="004B0699" w:rsidP="004B0699">
      <w:pPr>
        <w:rPr>
          <w:sz w:val="22"/>
        </w:rPr>
      </w:pPr>
      <w:r>
        <w:rPr>
          <w:b/>
          <w:sz w:val="22"/>
        </w:rPr>
        <w:t>REFERENCE TO CONTRACT:</w:t>
      </w:r>
      <w:r>
        <w:rPr>
          <w:sz w:val="22"/>
        </w:rPr>
        <w:t xml:space="preserve"> The contract or purchase order number MUST appear on all invoices, packing lists, packages, and correspondence pertaining to the contract.</w:t>
      </w:r>
    </w:p>
    <w:p w:rsidR="004B0699" w:rsidRDefault="004B0699" w:rsidP="004B0699">
      <w:pPr>
        <w:rPr>
          <w:rFonts w:cs="Arial"/>
          <w:b/>
          <w:sz w:val="22"/>
          <w:szCs w:val="22"/>
        </w:rPr>
      </w:pPr>
    </w:p>
    <w:p w:rsidR="004B0699" w:rsidRDefault="004B0699" w:rsidP="004B0699">
      <w:pPr>
        <w:rPr>
          <w:rFonts w:cs="Arial"/>
          <w:sz w:val="22"/>
          <w:szCs w:val="22"/>
        </w:rPr>
      </w:pPr>
      <w:r>
        <w:rPr>
          <w:rFonts w:cs="Arial"/>
          <w:b/>
          <w:sz w:val="22"/>
          <w:szCs w:val="22"/>
        </w:rPr>
        <w:t>REGISTRATION WITH THE SECRETARY OF STATE:</w:t>
      </w:r>
      <w:r>
        <w:rPr>
          <w:rFonts w:cs="Arial"/>
          <w:sz w:val="22"/>
          <w:szCs w:val="22"/>
        </w:rPr>
        <w:t xml:space="preserve"> Any business intending to transact business in </w:t>
      </w:r>
      <w:smartTag w:uri="urn:schemas-microsoft-com:office:smarttags" w:element="State">
        <w:smartTag w:uri="urn:schemas-microsoft-com:office:smarttags" w:element="place">
          <w:r>
            <w:rPr>
              <w:rFonts w:cs="Arial"/>
              <w:sz w:val="22"/>
              <w:szCs w:val="22"/>
            </w:rPr>
            <w:t>Montana</w:t>
          </w:r>
        </w:smartTag>
      </w:smartTag>
      <w:r>
        <w:rPr>
          <w:rFonts w:cs="Arial"/>
          <w:sz w:val="22"/>
          <w:szCs w:val="22"/>
        </w:rPr>
        <w:t xml:space="preserve"> must register with the Secretary of State. Businesses that are incorporated in another state or </w:t>
      </w:r>
      <w:r>
        <w:rPr>
          <w:rFonts w:cs="Arial"/>
          <w:sz w:val="22"/>
          <w:szCs w:val="22"/>
        </w:rPr>
        <w:lastRenderedPageBreak/>
        <w:t xml:space="preserve">country, but which are conducting activity in </w:t>
      </w:r>
      <w:smartTag w:uri="urn:schemas-microsoft-com:office:smarttags" w:element="State">
        <w:r>
          <w:rPr>
            <w:rFonts w:cs="Arial"/>
            <w:sz w:val="22"/>
            <w:szCs w:val="22"/>
          </w:rPr>
          <w:t>Montana</w:t>
        </w:r>
      </w:smartTag>
      <w:r>
        <w:rPr>
          <w:rFonts w:cs="Arial"/>
          <w:sz w:val="22"/>
          <w:szCs w:val="22"/>
        </w:rPr>
        <w:t xml:space="preserve">, must determine whether they are transacting business in </w:t>
      </w:r>
      <w:smartTag w:uri="urn:schemas-microsoft-com:office:smarttags" w:element="State">
        <w:smartTag w:uri="urn:schemas-microsoft-com:office:smarttags" w:element="place">
          <w:r>
            <w:rPr>
              <w:rFonts w:cs="Arial"/>
              <w:sz w:val="22"/>
              <w:szCs w:val="22"/>
            </w:rPr>
            <w:t>Montana</w:t>
          </w:r>
        </w:smartTag>
      </w:smartTag>
      <w:r>
        <w:rPr>
          <w:rFonts w:cs="Arial"/>
          <w:sz w:val="22"/>
          <w:szCs w:val="22"/>
        </w:rPr>
        <w:t xml:space="preserve"> in accordance with sections 35-1-1026 and 35-8-1001, MCA. Such businesses may want to obtain the guidance of their attorney or accountant to determine whether their activity is considered transacting business.</w:t>
      </w:r>
    </w:p>
    <w:p w:rsidR="004B0699" w:rsidRDefault="004B0699" w:rsidP="004B0699">
      <w:pPr>
        <w:rPr>
          <w:rFonts w:cs="Arial"/>
          <w:sz w:val="22"/>
          <w:szCs w:val="22"/>
        </w:rPr>
      </w:pPr>
    </w:p>
    <w:p w:rsidR="004B0699" w:rsidRDefault="004B0699" w:rsidP="004B0699">
      <w:pPr>
        <w:rPr>
          <w:rFonts w:cs="Arial"/>
          <w:sz w:val="22"/>
          <w:szCs w:val="22"/>
        </w:rPr>
      </w:pPr>
      <w:r>
        <w:rPr>
          <w:rFonts w:cs="Arial"/>
          <w:sz w:val="22"/>
          <w:szCs w:val="22"/>
        </w:rPr>
        <w:t xml:space="preserve">If businesses determine that they are transacting business in </w:t>
      </w:r>
      <w:smartTag w:uri="urn:schemas-microsoft-com:office:smarttags" w:element="State">
        <w:r>
          <w:rPr>
            <w:rFonts w:cs="Arial"/>
            <w:sz w:val="22"/>
            <w:szCs w:val="22"/>
          </w:rPr>
          <w:t>Montana</w:t>
        </w:r>
      </w:smartTag>
      <w:r>
        <w:rPr>
          <w:rFonts w:cs="Arial"/>
          <w:sz w:val="22"/>
          <w:szCs w:val="22"/>
        </w:rPr>
        <w:t xml:space="preserve">, they must register with the Secretary of State and obtain a certificate of authority to demonstrate that they are in good standing in </w:t>
      </w:r>
      <w:smartTag w:uri="urn:schemas-microsoft-com:office:smarttags" w:element="State">
        <w:smartTag w:uri="urn:schemas-microsoft-com:office:smarttags" w:element="place">
          <w:r>
            <w:rPr>
              <w:rFonts w:cs="Arial"/>
              <w:sz w:val="22"/>
              <w:szCs w:val="22"/>
            </w:rPr>
            <w:t>Montana</w:t>
          </w:r>
        </w:smartTag>
      </w:smartTag>
      <w:r>
        <w:rPr>
          <w:rFonts w:cs="Arial"/>
          <w:sz w:val="22"/>
          <w:szCs w:val="22"/>
        </w:rPr>
        <w:t xml:space="preserve">. To obtain registration materials, call the Office of the Secretary of State at (406) 444-3665, or visit their website at </w:t>
      </w:r>
      <w:hyperlink r:id="rId15" w:history="1">
        <w:r w:rsidRPr="0006314C">
          <w:rPr>
            <w:rStyle w:val="Hyperlink"/>
            <w:rFonts w:cs="Arial"/>
            <w:sz w:val="22"/>
            <w:szCs w:val="22"/>
          </w:rPr>
          <w:t>http://sos.mt.gov</w:t>
        </w:r>
      </w:hyperlink>
      <w:r>
        <w:rPr>
          <w:rFonts w:cs="Arial"/>
          <w:sz w:val="22"/>
          <w:szCs w:val="22"/>
        </w:rPr>
        <w:t>.</w:t>
      </w:r>
    </w:p>
    <w:p w:rsidR="004B0699" w:rsidRDefault="004B0699" w:rsidP="004B0699">
      <w:pPr>
        <w:rPr>
          <w:b/>
          <w:sz w:val="22"/>
        </w:rPr>
      </w:pPr>
    </w:p>
    <w:p w:rsidR="004B0699" w:rsidRDefault="004B0699" w:rsidP="004B0699">
      <w:pPr>
        <w:rPr>
          <w:sz w:val="22"/>
        </w:rPr>
      </w:pPr>
      <w:r>
        <w:rPr>
          <w:b/>
          <w:sz w:val="22"/>
        </w:rPr>
        <w:t xml:space="preserve">SEPARABILITY CLAUSE: </w:t>
      </w:r>
      <w:r>
        <w:rPr>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4B0699" w:rsidRDefault="004B0699" w:rsidP="004B0699">
      <w:pPr>
        <w:rPr>
          <w:sz w:val="22"/>
        </w:rPr>
      </w:pPr>
    </w:p>
    <w:p w:rsidR="004B0699" w:rsidRDefault="004B0699" w:rsidP="004B0699">
      <w:pPr>
        <w:rPr>
          <w:sz w:val="22"/>
        </w:rPr>
      </w:pPr>
      <w:r>
        <w:rPr>
          <w:b/>
          <w:sz w:val="22"/>
        </w:rPr>
        <w:t xml:space="preserve">SHIPPING: </w:t>
      </w:r>
      <w:r>
        <w:rPr>
          <w:sz w:val="22"/>
        </w:rPr>
        <w:t>Supplies shall be shipped prepaid, F.O.B. Destination, unless the contract specifies otherwise.</w:t>
      </w:r>
    </w:p>
    <w:p w:rsidR="004B0699" w:rsidRDefault="004B0699" w:rsidP="004B0699">
      <w:pPr>
        <w:rPr>
          <w:b/>
          <w:sz w:val="22"/>
        </w:rPr>
      </w:pPr>
    </w:p>
    <w:p w:rsidR="004B0699" w:rsidRDefault="004B0699" w:rsidP="004B0699">
      <w:pPr>
        <w:rPr>
          <w:sz w:val="22"/>
        </w:rPr>
      </w:pPr>
      <w:r>
        <w:rPr>
          <w:b/>
          <w:sz w:val="22"/>
        </w:rPr>
        <w:t>SOLICITATION DOCUMENT EXAMINATION:</w:t>
      </w:r>
      <w:r>
        <w:rPr>
          <w:sz w:val="22"/>
        </w:rPr>
        <w:t xml:space="preserve"> Vendors shall promptly notify the State of any ambiguity, inconsistency, or error which they may discover upon examination of a solicitation document.</w:t>
      </w:r>
    </w:p>
    <w:p w:rsidR="004B0699" w:rsidRDefault="004B0699" w:rsidP="004B0699">
      <w:pPr>
        <w:rPr>
          <w:sz w:val="22"/>
        </w:rPr>
      </w:pPr>
    </w:p>
    <w:p w:rsidR="004B0699" w:rsidRDefault="004B0699" w:rsidP="004B0699">
      <w:pPr>
        <w:rPr>
          <w:sz w:val="22"/>
        </w:rPr>
      </w:pPr>
      <w:r>
        <w:rPr>
          <w:b/>
          <w:sz w:val="22"/>
        </w:rPr>
        <w:t xml:space="preserve">TAX EXEMPTION: </w:t>
      </w:r>
      <w:r>
        <w:rPr>
          <w:sz w:val="22"/>
        </w:rPr>
        <w:t xml:space="preserve">The State of </w:t>
      </w:r>
      <w:smartTag w:uri="urn:schemas-microsoft-com:office:smarttags" w:element="State">
        <w:smartTag w:uri="urn:schemas-microsoft-com:office:smarttags" w:element="place">
          <w:r>
            <w:rPr>
              <w:sz w:val="22"/>
            </w:rPr>
            <w:t>Montana</w:t>
          </w:r>
        </w:smartTag>
      </w:smartTag>
      <w:r>
        <w:rPr>
          <w:sz w:val="22"/>
        </w:rPr>
        <w:t xml:space="preserve"> is exempt from Federal Excise Taxes (#81-0302402).</w:t>
      </w:r>
    </w:p>
    <w:p w:rsidR="004B0699" w:rsidRDefault="004B0699" w:rsidP="004B0699">
      <w:pPr>
        <w:rPr>
          <w:b/>
          <w:sz w:val="22"/>
        </w:rPr>
      </w:pPr>
    </w:p>
    <w:p w:rsidR="004B0699" w:rsidRDefault="004B0699" w:rsidP="004B0699">
      <w:pPr>
        <w:rPr>
          <w:sz w:val="22"/>
        </w:rPr>
      </w:pPr>
      <w:r>
        <w:rPr>
          <w:b/>
          <w:sz w:val="22"/>
        </w:rPr>
        <w:t>TECHNOLOGY ACCESS FOR BLIND OR VISUALLY IMPAIRED:</w:t>
      </w:r>
      <w:r>
        <w:rPr>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State Procurement Bureau at (406) 444-2575 for more information concerning nonvisual access standards.</w:t>
      </w:r>
    </w:p>
    <w:p w:rsidR="004B0699" w:rsidRDefault="004B0699" w:rsidP="004B0699">
      <w:pPr>
        <w:rPr>
          <w:b/>
          <w:sz w:val="22"/>
        </w:rPr>
      </w:pPr>
    </w:p>
    <w:p w:rsidR="004B0699" w:rsidRDefault="004B0699" w:rsidP="004B0699">
      <w:pPr>
        <w:rPr>
          <w:sz w:val="22"/>
        </w:rPr>
      </w:pPr>
      <w:r>
        <w:rPr>
          <w:b/>
          <w:sz w:val="22"/>
        </w:rPr>
        <w:t xml:space="preserve">TERMINATION OF CONTRACT: </w:t>
      </w:r>
      <w:r>
        <w:rPr>
          <w:sz w:val="22"/>
        </w:rPr>
        <w:t>Unless otherwise stated, the State may, by written notice to the contractor, terminate the contract in whole or in part at any time the contractor fails to perform the contract.</w:t>
      </w:r>
    </w:p>
    <w:p w:rsidR="004B0699" w:rsidRDefault="004B0699" w:rsidP="004B0699">
      <w:pPr>
        <w:rPr>
          <w:b/>
          <w:sz w:val="22"/>
        </w:rPr>
      </w:pPr>
    </w:p>
    <w:p w:rsidR="004B0699" w:rsidRDefault="004B0699" w:rsidP="004B0699">
      <w:pPr>
        <w:rPr>
          <w:sz w:val="22"/>
        </w:rPr>
      </w:pPr>
      <w:smartTag w:uri="urn:schemas-microsoft-com:office:smarttags" w:element="country-region">
        <w:smartTag w:uri="urn:schemas-microsoft-com:office:smarttags" w:element="place">
          <w:r>
            <w:rPr>
              <w:b/>
              <w:sz w:val="22"/>
            </w:rPr>
            <w:t>U.S.</w:t>
          </w:r>
        </w:smartTag>
      </w:smartTag>
      <w:r>
        <w:rPr>
          <w:b/>
          <w:sz w:val="22"/>
        </w:rPr>
        <w:t xml:space="preserve"> FUNDS:</w:t>
      </w:r>
      <w:r>
        <w:rPr>
          <w:sz w:val="22"/>
        </w:rPr>
        <w:t xml:space="preserve"> All prices and payments must be in U.S. dollars.</w:t>
      </w:r>
    </w:p>
    <w:p w:rsidR="004B0699" w:rsidRDefault="004B0699" w:rsidP="004B0699">
      <w:pPr>
        <w:rPr>
          <w:sz w:val="22"/>
        </w:rPr>
      </w:pPr>
    </w:p>
    <w:p w:rsidR="004B0699" w:rsidRDefault="004B0699" w:rsidP="004B0699">
      <w:pPr>
        <w:rPr>
          <w:sz w:val="22"/>
        </w:rPr>
      </w:pPr>
      <w:r>
        <w:rPr>
          <w:b/>
          <w:sz w:val="22"/>
        </w:rPr>
        <w:t xml:space="preserve">VENUE: </w:t>
      </w:r>
      <w:r>
        <w:rPr>
          <w:sz w:val="22"/>
        </w:rPr>
        <w:t xml:space="preserve">This solicitation is governed by the laws of </w:t>
      </w:r>
      <w:smartTag w:uri="urn:schemas-microsoft-com:office:smarttags" w:element="State">
        <w:smartTag w:uri="urn:schemas-microsoft-com:office:smarttags" w:element="place">
          <w:r>
            <w:rPr>
              <w:sz w:val="22"/>
            </w:rPr>
            <w:t>Montana</w:t>
          </w:r>
        </w:smartTag>
      </w:smartTag>
      <w:r>
        <w:rPr>
          <w:sz w:val="22"/>
        </w:rPr>
        <w:t xml:space="preserve">. The parties agree that any litigation concerning this bid, request for proposal, limited solicitation, or subsequent contract, must be brought in the First Judicial District in and for the </w:t>
      </w:r>
      <w:smartTag w:uri="urn:schemas-microsoft-com:office:smarttags" w:element="PlaceType">
        <w:r>
          <w:rPr>
            <w:sz w:val="22"/>
          </w:rPr>
          <w:t>County</w:t>
        </w:r>
      </w:smartTag>
      <w:r>
        <w:rPr>
          <w:sz w:val="22"/>
        </w:rPr>
        <w:t xml:space="preserve"> of </w:t>
      </w:r>
      <w:smartTag w:uri="urn:schemas-microsoft-com:office:smarttags" w:element="PlaceName">
        <w:r>
          <w:rPr>
            <w:sz w:val="22"/>
          </w:rPr>
          <w:t>Lewis</w:t>
        </w:r>
      </w:smartTag>
      <w:r>
        <w:rPr>
          <w:sz w:val="22"/>
        </w:rPr>
        <w:t xml:space="preserve"> and Clark, State of </w:t>
      </w:r>
      <w:smartTag w:uri="urn:schemas-microsoft-com:office:smarttags" w:element="State">
        <w:smartTag w:uri="urn:schemas-microsoft-com:office:smarttags" w:element="place">
          <w:r>
            <w:rPr>
              <w:sz w:val="22"/>
            </w:rPr>
            <w:t>Montana</w:t>
          </w:r>
        </w:smartTag>
      </w:smartTag>
      <w:r>
        <w:rPr>
          <w:sz w:val="22"/>
        </w:rPr>
        <w:t>, and each party shall pay its own costs and attorney fees. (Section 18-1-401, MCA.)</w:t>
      </w:r>
    </w:p>
    <w:p w:rsidR="004B0699" w:rsidRDefault="004B0699" w:rsidP="004B0699">
      <w:pPr>
        <w:rPr>
          <w:sz w:val="22"/>
        </w:rPr>
      </w:pPr>
      <w:r>
        <w:rPr>
          <w:sz w:val="22"/>
        </w:rPr>
        <w:t xml:space="preserve"> </w:t>
      </w:r>
    </w:p>
    <w:p w:rsidR="004B0699" w:rsidRDefault="004B0699" w:rsidP="004B0699">
      <w:pPr>
        <w:pBdr>
          <w:bottom w:val="single" w:sz="4" w:space="1" w:color="auto"/>
        </w:pBdr>
        <w:rPr>
          <w:sz w:val="22"/>
        </w:rPr>
      </w:pPr>
      <w:r>
        <w:rPr>
          <w:b/>
          <w:sz w:val="22"/>
        </w:rPr>
        <w:t xml:space="preserve">WARRANTIES: </w:t>
      </w:r>
      <w:r>
        <w:rPr>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4B0699" w:rsidRDefault="004B0699" w:rsidP="004B0699">
      <w:pPr>
        <w:pBdr>
          <w:bottom w:val="single" w:sz="4" w:space="1" w:color="auto"/>
        </w:pBdr>
        <w:tabs>
          <w:tab w:val="left" w:pos="0"/>
        </w:tabs>
        <w:rPr>
          <w:sz w:val="22"/>
        </w:rPr>
      </w:pPr>
    </w:p>
    <w:p w:rsidR="004B0699" w:rsidRDefault="004B0699" w:rsidP="004B0699">
      <w:pPr>
        <w:jc w:val="right"/>
        <w:rPr>
          <w:b/>
          <w:sz w:val="22"/>
        </w:rPr>
      </w:pPr>
      <w:r>
        <w:rPr>
          <w:sz w:val="18"/>
        </w:rPr>
        <w:t>Revised 2/10</w:t>
      </w:r>
    </w:p>
    <w:p w:rsidR="00936351" w:rsidRPr="00257420" w:rsidRDefault="00673AE4" w:rsidP="00643D52">
      <w:pPr>
        <w:autoSpaceDE w:val="0"/>
        <w:autoSpaceDN w:val="0"/>
        <w:outlineLvl w:val="0"/>
      </w:pPr>
      <w:r>
        <w:br w:type="page"/>
      </w:r>
      <w:r w:rsidR="00936351" w:rsidRPr="00257420">
        <w:lastRenderedPageBreak/>
        <w:t xml:space="preserve"> </w:t>
      </w:r>
    </w:p>
    <w:p w:rsidR="00F52E23" w:rsidRPr="00257420" w:rsidRDefault="00F52E23">
      <w:pPr>
        <w:pStyle w:val="Title"/>
        <w:pBdr>
          <w:top w:val="single" w:sz="4" w:space="1" w:color="auto"/>
          <w:left w:val="single" w:sz="4" w:space="4" w:color="auto"/>
          <w:bottom w:val="single" w:sz="4" w:space="1" w:color="auto"/>
          <w:right w:val="single" w:sz="4" w:space="4" w:color="auto"/>
        </w:pBdr>
      </w:pPr>
      <w:r w:rsidRPr="00257420">
        <w:t>IFB Checklist</w:t>
      </w:r>
    </w:p>
    <w:p w:rsidR="00F52E23" w:rsidRPr="00257420" w:rsidRDefault="00F52E23"/>
    <w:p w:rsidR="00F52E23" w:rsidRPr="00257420" w:rsidRDefault="00F52E23">
      <w:r w:rsidRPr="00257420">
        <w:t>Have you remembered to:</w:t>
      </w:r>
    </w:p>
    <w:p w:rsidR="00F52E23" w:rsidRPr="00257420" w:rsidRDefault="00F52E23"/>
    <w:p w:rsidR="00F52E23" w:rsidRPr="00257420" w:rsidRDefault="00F52E23">
      <w:pPr>
        <w:numPr>
          <w:ilvl w:val="0"/>
          <w:numId w:val="3"/>
        </w:numPr>
      </w:pPr>
      <w:r w:rsidRPr="00257420">
        <w:t>Check our website for the latest addendum to the IFB</w:t>
      </w:r>
    </w:p>
    <w:p w:rsidR="00F52E23" w:rsidRPr="00257420" w:rsidRDefault="00F52E23">
      <w:pPr>
        <w:numPr>
          <w:ilvl w:val="0"/>
          <w:numId w:val="3"/>
        </w:numPr>
      </w:pPr>
      <w:r w:rsidRPr="00257420">
        <w:t>Sign each "Acknowledgment of Addendum" if required</w:t>
      </w:r>
    </w:p>
    <w:p w:rsidR="00F52E23" w:rsidRPr="00257420" w:rsidRDefault="00F52E23">
      <w:pPr>
        <w:numPr>
          <w:ilvl w:val="0"/>
          <w:numId w:val="3"/>
        </w:numPr>
      </w:pPr>
      <w:r w:rsidRPr="00257420">
        <w:t>Sign your bid on our cover sheet</w:t>
      </w:r>
    </w:p>
    <w:p w:rsidR="00F52E23" w:rsidRPr="00257420" w:rsidRDefault="00F52E23">
      <w:pPr>
        <w:numPr>
          <w:ilvl w:val="0"/>
          <w:numId w:val="3"/>
        </w:numPr>
      </w:pPr>
      <w:r w:rsidRPr="00257420">
        <w:t>Mark your mailing envelope or box with the IFB number and the opening date under your return address</w:t>
      </w:r>
    </w:p>
    <w:p w:rsidR="00F52E23" w:rsidRPr="00257420" w:rsidRDefault="00F52E23">
      <w:pPr>
        <w:numPr>
          <w:ilvl w:val="0"/>
          <w:numId w:val="3"/>
        </w:numPr>
      </w:pPr>
      <w:r w:rsidRPr="00257420">
        <w:t>Carefully review the "Standard Terms and Conditions"</w:t>
      </w:r>
    </w:p>
    <w:p w:rsidR="00F52E23" w:rsidRPr="00257420" w:rsidRDefault="00F52E23">
      <w:pPr>
        <w:numPr>
          <w:ilvl w:val="0"/>
          <w:numId w:val="3"/>
        </w:numPr>
      </w:pPr>
      <w:r w:rsidRPr="00257420">
        <w:t>Carefully review all listed requirements to ensure compliance with the IFB</w:t>
      </w:r>
    </w:p>
    <w:p w:rsidR="00F52E23" w:rsidRPr="00257420" w:rsidRDefault="00F52E23">
      <w:pPr>
        <w:numPr>
          <w:ilvl w:val="0"/>
          <w:numId w:val="3"/>
        </w:numPr>
      </w:pPr>
      <w:r w:rsidRPr="00257420">
        <w:t>Initial all bid/pricing changes you made</w:t>
      </w:r>
    </w:p>
    <w:p w:rsidR="00F52E23" w:rsidRPr="00257420" w:rsidRDefault="00F52E23">
      <w:pPr>
        <w:numPr>
          <w:ilvl w:val="0"/>
          <w:numId w:val="3"/>
        </w:numPr>
      </w:pPr>
      <w:r w:rsidRPr="00257420">
        <w:t>Bid F.O.B. Destination (Ship To: Address) Freight Prepaid</w:t>
      </w:r>
    </w:p>
    <w:sectPr w:rsidR="00F52E23" w:rsidRPr="00257420" w:rsidSect="00352A73">
      <w:headerReference w:type="default" r:id="rId16"/>
      <w:footerReference w:type="default" r:id="rId17"/>
      <w:pgSz w:w="12240" w:h="15840" w:code="1"/>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50D" w:rsidRDefault="0085350D">
      <w:r>
        <w:separator/>
      </w:r>
    </w:p>
  </w:endnote>
  <w:endnote w:type="continuationSeparator" w:id="0">
    <w:p w:rsidR="0085350D" w:rsidRDefault="008535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90" w:rsidRPr="00FA59E5" w:rsidRDefault="00E41A90">
    <w:pPr>
      <w:pStyle w:val="Footer"/>
      <w:tabs>
        <w:tab w:val="clear" w:pos="4320"/>
        <w:tab w:val="clear" w:pos="8640"/>
      </w:tabs>
      <w:jc w:val="right"/>
      <w:rPr>
        <w:rStyle w:val="PageNumber"/>
        <w:sz w:val="22"/>
        <w:szCs w:val="22"/>
      </w:rPr>
    </w:pPr>
    <w:r w:rsidRPr="00FA59E5">
      <w:rPr>
        <w:sz w:val="22"/>
        <w:szCs w:val="22"/>
      </w:rPr>
      <w:t xml:space="preserve">IFB# , Title, Page </w:t>
    </w:r>
    <w:r w:rsidRPr="00FA59E5">
      <w:rPr>
        <w:rStyle w:val="PageNumber"/>
        <w:sz w:val="22"/>
        <w:szCs w:val="22"/>
      </w:rPr>
      <w:fldChar w:fldCharType="begin"/>
    </w:r>
    <w:r w:rsidRPr="00FA59E5">
      <w:rPr>
        <w:rStyle w:val="PageNumber"/>
        <w:sz w:val="22"/>
        <w:szCs w:val="22"/>
      </w:rPr>
      <w:instrText xml:space="preserve"> PAGE </w:instrText>
    </w:r>
    <w:r w:rsidRPr="00FA59E5">
      <w:rPr>
        <w:rStyle w:val="PageNumber"/>
        <w:sz w:val="22"/>
        <w:szCs w:val="22"/>
      </w:rPr>
      <w:fldChar w:fldCharType="separate"/>
    </w:r>
    <w:r>
      <w:rPr>
        <w:rStyle w:val="PageNumber"/>
        <w:noProof/>
        <w:sz w:val="22"/>
        <w:szCs w:val="22"/>
      </w:rPr>
      <w:t>3</w:t>
    </w:r>
    <w:r w:rsidRPr="00FA59E5">
      <w:rPr>
        <w:rStyle w:val="PageNumber"/>
        <w:sz w:val="22"/>
        <w:szCs w:val="2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90" w:rsidRDefault="00E41A90">
    <w:pPr>
      <w:pStyle w:val="Footer"/>
      <w:tabs>
        <w:tab w:val="clear" w:pos="4320"/>
        <w:tab w:val="clear" w:pos="8640"/>
      </w:tabs>
      <w:jc w:val="right"/>
      <w:rPr>
        <w:sz w:val="16"/>
        <w:szCs w:val="16"/>
      </w:rPr>
    </w:pPr>
    <w:r>
      <w:rPr>
        <w:sz w:val="16"/>
        <w:szCs w:val="16"/>
      </w:rPr>
      <w:t>IFB Template</w:t>
    </w:r>
  </w:p>
  <w:p w:rsidR="00E41A90" w:rsidRDefault="00E41A90">
    <w:pPr>
      <w:pStyle w:val="Footer"/>
      <w:jc w:val="right"/>
      <w:rPr>
        <w:sz w:val="16"/>
        <w:szCs w:val="16"/>
      </w:rPr>
    </w:pPr>
    <w:r>
      <w:rPr>
        <w:sz w:val="16"/>
        <w:szCs w:val="16"/>
      </w:rPr>
      <w:t>Revised 2/10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90" w:rsidRPr="007A51C7" w:rsidRDefault="00E41A90">
    <w:pPr>
      <w:pStyle w:val="Footer"/>
      <w:tabs>
        <w:tab w:val="clear" w:pos="4320"/>
        <w:tab w:val="clear" w:pos="8640"/>
      </w:tabs>
      <w:jc w:val="right"/>
      <w:rPr>
        <w:rStyle w:val="PageNumber"/>
        <w:sz w:val="20"/>
      </w:rPr>
    </w:pPr>
    <w:r w:rsidRPr="007A51C7">
      <w:rPr>
        <w:sz w:val="20"/>
      </w:rPr>
      <w:t xml:space="preserve">IFB10-1924D, Public Auction Service, Page </w:t>
    </w:r>
    <w:r w:rsidRPr="007A51C7">
      <w:rPr>
        <w:rStyle w:val="PageNumber"/>
        <w:sz w:val="20"/>
      </w:rPr>
      <w:fldChar w:fldCharType="begin"/>
    </w:r>
    <w:r w:rsidRPr="007A51C7">
      <w:rPr>
        <w:rStyle w:val="PageNumber"/>
        <w:sz w:val="20"/>
      </w:rPr>
      <w:instrText xml:space="preserve"> PAGE </w:instrText>
    </w:r>
    <w:r w:rsidRPr="007A51C7">
      <w:rPr>
        <w:rStyle w:val="PageNumber"/>
        <w:sz w:val="20"/>
      </w:rPr>
      <w:fldChar w:fldCharType="separate"/>
    </w:r>
    <w:r w:rsidR="004619C5">
      <w:rPr>
        <w:rStyle w:val="PageNumber"/>
        <w:noProof/>
        <w:sz w:val="20"/>
      </w:rPr>
      <w:t>10</w:t>
    </w:r>
    <w:r w:rsidRPr="007A51C7">
      <w:rPr>
        <w:rStyle w:val="PageNumber"/>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50D" w:rsidRDefault="0085350D">
      <w:r>
        <w:separator/>
      </w:r>
    </w:p>
  </w:footnote>
  <w:footnote w:type="continuationSeparator" w:id="0">
    <w:p w:rsidR="0085350D" w:rsidRDefault="008535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90" w:rsidRDefault="00E41A90">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A90" w:rsidRDefault="00E41A9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E058A"/>
    <w:multiLevelType w:val="hybridMultilevel"/>
    <w:tmpl w:val="7E760D1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F250960"/>
    <w:multiLevelType w:val="hybridMultilevel"/>
    <w:tmpl w:val="2D1C0290"/>
    <w:lvl w:ilvl="0" w:tplc="E6CA78C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1F5E2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
    <w:nsid w:val="65AE1A7F"/>
    <w:multiLevelType w:val="hybridMultilevel"/>
    <w:tmpl w:val="2D1C02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0"/>
  <w:defaultTabStop w:val="720"/>
  <w:noPunctuationKerning/>
  <w:characterSpacingControl w:val="doNotCompress"/>
  <w:footnotePr>
    <w:footnote w:id="-1"/>
    <w:footnote w:id="0"/>
  </w:footnotePr>
  <w:endnotePr>
    <w:endnote w:id="-1"/>
    <w:endnote w:id="0"/>
  </w:endnotePr>
  <w:compat/>
  <w:rsids>
    <w:rsidRoot w:val="001B7D44"/>
    <w:rsid w:val="00001BC6"/>
    <w:rsid w:val="00002E5B"/>
    <w:rsid w:val="0001254A"/>
    <w:rsid w:val="000469FD"/>
    <w:rsid w:val="0006128E"/>
    <w:rsid w:val="000713E2"/>
    <w:rsid w:val="000912CB"/>
    <w:rsid w:val="000A3B4B"/>
    <w:rsid w:val="000C2FF7"/>
    <w:rsid w:val="000C371B"/>
    <w:rsid w:val="000C5104"/>
    <w:rsid w:val="000E08B5"/>
    <w:rsid w:val="001127D3"/>
    <w:rsid w:val="00151EE7"/>
    <w:rsid w:val="00180A64"/>
    <w:rsid w:val="001909BA"/>
    <w:rsid w:val="001B7D44"/>
    <w:rsid w:val="001C6183"/>
    <w:rsid w:val="001D681C"/>
    <w:rsid w:val="001E31A6"/>
    <w:rsid w:val="001E3B0E"/>
    <w:rsid w:val="001E7B10"/>
    <w:rsid w:val="0020257A"/>
    <w:rsid w:val="00211666"/>
    <w:rsid w:val="002256ED"/>
    <w:rsid w:val="0022698C"/>
    <w:rsid w:val="00257420"/>
    <w:rsid w:val="002729F9"/>
    <w:rsid w:val="002814EB"/>
    <w:rsid w:val="002A5CAB"/>
    <w:rsid w:val="002B4A71"/>
    <w:rsid w:val="002C3779"/>
    <w:rsid w:val="002F44F8"/>
    <w:rsid w:val="00321A8C"/>
    <w:rsid w:val="0033274B"/>
    <w:rsid w:val="00333610"/>
    <w:rsid w:val="00352A73"/>
    <w:rsid w:val="0035399C"/>
    <w:rsid w:val="0035567F"/>
    <w:rsid w:val="00376347"/>
    <w:rsid w:val="00391AB9"/>
    <w:rsid w:val="003950DF"/>
    <w:rsid w:val="003957EF"/>
    <w:rsid w:val="003A10C5"/>
    <w:rsid w:val="003A2F6F"/>
    <w:rsid w:val="003B3623"/>
    <w:rsid w:val="003C27E9"/>
    <w:rsid w:val="003C6F81"/>
    <w:rsid w:val="003D0329"/>
    <w:rsid w:val="003D3DA1"/>
    <w:rsid w:val="00447C37"/>
    <w:rsid w:val="004567B0"/>
    <w:rsid w:val="004619C5"/>
    <w:rsid w:val="00462556"/>
    <w:rsid w:val="00474FA4"/>
    <w:rsid w:val="004833F4"/>
    <w:rsid w:val="004B0699"/>
    <w:rsid w:val="004B5FA2"/>
    <w:rsid w:val="004D5ADE"/>
    <w:rsid w:val="004E6ED6"/>
    <w:rsid w:val="005143D0"/>
    <w:rsid w:val="00515215"/>
    <w:rsid w:val="00517DFB"/>
    <w:rsid w:val="00520EF5"/>
    <w:rsid w:val="00533DDC"/>
    <w:rsid w:val="00533F5C"/>
    <w:rsid w:val="00557BC2"/>
    <w:rsid w:val="00560E58"/>
    <w:rsid w:val="00570FA4"/>
    <w:rsid w:val="005B6107"/>
    <w:rsid w:val="005B6FB7"/>
    <w:rsid w:val="005C10FB"/>
    <w:rsid w:val="005C5172"/>
    <w:rsid w:val="005D38C7"/>
    <w:rsid w:val="00614984"/>
    <w:rsid w:val="00621359"/>
    <w:rsid w:val="00634FF5"/>
    <w:rsid w:val="00637081"/>
    <w:rsid w:val="00643D52"/>
    <w:rsid w:val="00673AE4"/>
    <w:rsid w:val="00680F44"/>
    <w:rsid w:val="006A145E"/>
    <w:rsid w:val="006A1E71"/>
    <w:rsid w:val="006A2241"/>
    <w:rsid w:val="006B02AD"/>
    <w:rsid w:val="006D3128"/>
    <w:rsid w:val="006E3886"/>
    <w:rsid w:val="006F3F17"/>
    <w:rsid w:val="006F61FF"/>
    <w:rsid w:val="006F7062"/>
    <w:rsid w:val="00706382"/>
    <w:rsid w:val="007127D4"/>
    <w:rsid w:val="00730456"/>
    <w:rsid w:val="00781E79"/>
    <w:rsid w:val="00784906"/>
    <w:rsid w:val="007A51C7"/>
    <w:rsid w:val="007A6B81"/>
    <w:rsid w:val="007B3751"/>
    <w:rsid w:val="007D33A6"/>
    <w:rsid w:val="007F1823"/>
    <w:rsid w:val="007F6BE1"/>
    <w:rsid w:val="008331A0"/>
    <w:rsid w:val="0085350D"/>
    <w:rsid w:val="00861B35"/>
    <w:rsid w:val="00871EC9"/>
    <w:rsid w:val="0087268C"/>
    <w:rsid w:val="008907C6"/>
    <w:rsid w:val="00890955"/>
    <w:rsid w:val="008A3A2B"/>
    <w:rsid w:val="008A78D8"/>
    <w:rsid w:val="008C48F0"/>
    <w:rsid w:val="008D6DC0"/>
    <w:rsid w:val="008E4C9D"/>
    <w:rsid w:val="008E72E2"/>
    <w:rsid w:val="008F4052"/>
    <w:rsid w:val="008F6C27"/>
    <w:rsid w:val="00906758"/>
    <w:rsid w:val="00924B59"/>
    <w:rsid w:val="009307B1"/>
    <w:rsid w:val="00936351"/>
    <w:rsid w:val="0094542F"/>
    <w:rsid w:val="00947078"/>
    <w:rsid w:val="00971297"/>
    <w:rsid w:val="009801EA"/>
    <w:rsid w:val="009A7463"/>
    <w:rsid w:val="009C2D70"/>
    <w:rsid w:val="009C3D07"/>
    <w:rsid w:val="009D03C8"/>
    <w:rsid w:val="009E13A1"/>
    <w:rsid w:val="00A103EC"/>
    <w:rsid w:val="00A30E95"/>
    <w:rsid w:val="00A70196"/>
    <w:rsid w:val="00A72284"/>
    <w:rsid w:val="00A84297"/>
    <w:rsid w:val="00AA3EE5"/>
    <w:rsid w:val="00AA720D"/>
    <w:rsid w:val="00AB02A3"/>
    <w:rsid w:val="00AB4000"/>
    <w:rsid w:val="00B02EFA"/>
    <w:rsid w:val="00B05030"/>
    <w:rsid w:val="00B14455"/>
    <w:rsid w:val="00B25F1F"/>
    <w:rsid w:val="00B7167C"/>
    <w:rsid w:val="00B92B96"/>
    <w:rsid w:val="00BD1665"/>
    <w:rsid w:val="00BD6528"/>
    <w:rsid w:val="00BE351E"/>
    <w:rsid w:val="00BE3EF0"/>
    <w:rsid w:val="00C04D29"/>
    <w:rsid w:val="00C22301"/>
    <w:rsid w:val="00C251E5"/>
    <w:rsid w:val="00C372FA"/>
    <w:rsid w:val="00C415E5"/>
    <w:rsid w:val="00C51D26"/>
    <w:rsid w:val="00C60968"/>
    <w:rsid w:val="00C61121"/>
    <w:rsid w:val="00C702FB"/>
    <w:rsid w:val="00C74A59"/>
    <w:rsid w:val="00C7694B"/>
    <w:rsid w:val="00C945A2"/>
    <w:rsid w:val="00CB7AE9"/>
    <w:rsid w:val="00CD462A"/>
    <w:rsid w:val="00CD65B0"/>
    <w:rsid w:val="00CF476A"/>
    <w:rsid w:val="00CF4BC4"/>
    <w:rsid w:val="00D0185F"/>
    <w:rsid w:val="00D2536E"/>
    <w:rsid w:val="00D26E8B"/>
    <w:rsid w:val="00D27EC5"/>
    <w:rsid w:val="00D529E6"/>
    <w:rsid w:val="00D61422"/>
    <w:rsid w:val="00D626E6"/>
    <w:rsid w:val="00D81A01"/>
    <w:rsid w:val="00D84B3E"/>
    <w:rsid w:val="00D85064"/>
    <w:rsid w:val="00DD4152"/>
    <w:rsid w:val="00DE1769"/>
    <w:rsid w:val="00E003C8"/>
    <w:rsid w:val="00E045E5"/>
    <w:rsid w:val="00E21236"/>
    <w:rsid w:val="00E309CC"/>
    <w:rsid w:val="00E41A90"/>
    <w:rsid w:val="00E41B08"/>
    <w:rsid w:val="00E668DB"/>
    <w:rsid w:val="00E83531"/>
    <w:rsid w:val="00E938A1"/>
    <w:rsid w:val="00EB429F"/>
    <w:rsid w:val="00EB579B"/>
    <w:rsid w:val="00EB5AB8"/>
    <w:rsid w:val="00EB6121"/>
    <w:rsid w:val="00EB7BEE"/>
    <w:rsid w:val="00EC656C"/>
    <w:rsid w:val="00ED4699"/>
    <w:rsid w:val="00ED7796"/>
    <w:rsid w:val="00EF0E8A"/>
    <w:rsid w:val="00EF2766"/>
    <w:rsid w:val="00EF4513"/>
    <w:rsid w:val="00EF5F4E"/>
    <w:rsid w:val="00F019EB"/>
    <w:rsid w:val="00F12540"/>
    <w:rsid w:val="00F52E23"/>
    <w:rsid w:val="00F52F8A"/>
    <w:rsid w:val="00F735D9"/>
    <w:rsid w:val="00F74070"/>
    <w:rsid w:val="00F959E4"/>
    <w:rsid w:val="00FA59E5"/>
    <w:rsid w:val="00FC6F07"/>
    <w:rsid w:val="00FC7799"/>
    <w:rsid w:val="00FF79D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Street"/>
  <w:smartTagType w:namespaceuri="urn:schemas-microsoft-com:office:smarttags" w:name="PostalCode"/>
  <w:smartTagType w:namespaceuri="urn:schemas-microsoft-com:office:smarttags" w:name="PlaceName"/>
  <w:smartTagType w:namespaceuri="urn:schemas-microsoft-com:office:smarttags" w:name="country-region"/>
  <w:smartTagType w:namespaceuri="urn:schemas-microsoft-com:office:smarttags" w:name="address"/>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tabs>
        <w:tab w:val="right" w:pos="10800"/>
      </w:tabs>
      <w:spacing w:line="214" w:lineRule="auto"/>
      <w:jc w:val="center"/>
      <w:outlineLvl w:val="0"/>
    </w:pPr>
    <w:rPr>
      <w:rFonts w:cs="Arial"/>
      <w:b/>
      <w:szCs w:val="24"/>
    </w:rPr>
  </w:style>
  <w:style w:type="paragraph" w:styleId="Heading2">
    <w:name w:val="heading 2"/>
    <w:basedOn w:val="Normal"/>
    <w:next w:val="Normal"/>
    <w:qFormat/>
    <w:pPr>
      <w:keepNext/>
      <w:jc w:val="center"/>
      <w:outlineLvl w:val="1"/>
    </w:pPr>
    <w:rPr>
      <w:rFonts w:cs="Arial"/>
      <w:b/>
      <w:sz w:val="20"/>
      <w:szCs w:val="24"/>
    </w:rPr>
  </w:style>
  <w:style w:type="paragraph" w:styleId="Heading3">
    <w:name w:val="heading 3"/>
    <w:basedOn w:val="Normal"/>
    <w:next w:val="Normal"/>
    <w:qFormat/>
    <w:pPr>
      <w:keepNext/>
      <w:outlineLvl w:val="2"/>
    </w:pPr>
    <w:rPr>
      <w:b/>
      <w:bCs/>
      <w:color w:val="FF0000"/>
    </w:rPr>
  </w:style>
  <w:style w:type="paragraph" w:styleId="Heading4">
    <w:name w:val="heading 4"/>
    <w:basedOn w:val="Normal"/>
    <w:next w:val="Normal"/>
    <w:qFormat/>
    <w:pPr>
      <w:keepNext/>
      <w:outlineLvl w:val="3"/>
    </w:pPr>
    <w:rPr>
      <w:b/>
      <w:bCs/>
      <w:color w:val="FF0000"/>
      <w:sz w:val="22"/>
    </w:rPr>
  </w:style>
  <w:style w:type="paragraph" w:styleId="Heading5">
    <w:name w:val="heading 5"/>
    <w:basedOn w:val="Normal"/>
    <w:next w:val="Normal"/>
    <w:qFormat/>
    <w:pPr>
      <w:keepNext/>
      <w:widowControl w:val="0"/>
      <w:tabs>
        <w:tab w:val="left" w:pos="-1440"/>
      </w:tabs>
      <w:spacing w:line="214" w:lineRule="auto"/>
      <w:jc w:val="center"/>
      <w:outlineLvl w:val="4"/>
    </w:pPr>
    <w:rPr>
      <w:rFonts w:cs="Arial"/>
      <w:b/>
      <w:snapToGrid w:val="0"/>
      <w:sz w:val="22"/>
    </w:rPr>
  </w:style>
  <w:style w:type="paragraph" w:styleId="Heading6">
    <w:name w:val="heading 6"/>
    <w:basedOn w:val="Normal"/>
    <w:next w:val="Normal"/>
    <w:qFormat/>
    <w:pPr>
      <w:keepNext/>
      <w:spacing w:before="100" w:beforeAutospacing="1" w:after="100" w:afterAutospacing="1"/>
      <w:outlineLvl w:val="5"/>
    </w:pPr>
    <w:rPr>
      <w:rFonts w:cs="Arial"/>
      <w:color w:val="000000"/>
    </w:rPr>
  </w:style>
  <w:style w:type="paragraph" w:styleId="Heading7">
    <w:name w:val="heading 7"/>
    <w:basedOn w:val="Normal"/>
    <w:next w:val="Normal"/>
    <w:qFormat/>
    <w:pPr>
      <w:keepNext/>
      <w:autoSpaceDE w:val="0"/>
      <w:autoSpaceDN w:val="0"/>
      <w:adjustRightInd w:val="0"/>
      <w:outlineLvl w:val="6"/>
    </w:pPr>
    <w:rPr>
      <w:rFonts w:cs="Arial"/>
      <w:b/>
      <w:bCs/>
      <w:sz w:val="22"/>
    </w:rPr>
  </w:style>
  <w:style w:type="paragraph" w:styleId="Heading8">
    <w:name w:val="heading 8"/>
    <w:basedOn w:val="Normal"/>
    <w:next w:val="Normal"/>
    <w:qFormat/>
    <w:pPr>
      <w:keepNext/>
      <w:spacing w:line="214" w:lineRule="auto"/>
      <w:jc w:val="center"/>
      <w:outlineLvl w:val="7"/>
    </w:pPr>
    <w:rPr>
      <w:rFonts w:cs="Arial"/>
      <w:b/>
      <w:bCs/>
      <w:color w:val="000000"/>
      <w:sz w:val="22"/>
    </w:rPr>
  </w:style>
  <w:style w:type="paragraph" w:styleId="Heading9">
    <w:name w:val="heading 9"/>
    <w:basedOn w:val="Normal"/>
    <w:next w:val="Normal"/>
    <w:qFormat/>
    <w:pPr>
      <w:keepNext/>
      <w:ind w:firstLine="720"/>
      <w:outlineLvl w:val="8"/>
    </w:pPr>
    <w:rPr>
      <w:b/>
      <w:color w:val="FF0000"/>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llowedHyperlink">
    <w:name w:val="FollowedHyperlink"/>
    <w:basedOn w:val="DefaultParagraphFont"/>
    <w:rPr>
      <w:color w:val="800080"/>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Title">
    <w:name w:val="Title"/>
    <w:basedOn w:val="Normal"/>
    <w:qFormat/>
    <w:pPr>
      <w:jc w:val="center"/>
    </w:pPr>
    <w:rPr>
      <w:b/>
    </w:rPr>
  </w:style>
  <w:style w:type="paragraph" w:styleId="BodyTextIndent2">
    <w:name w:val="Body Text Indent 2"/>
    <w:basedOn w:val="Normal"/>
    <w:pPr>
      <w:ind w:left="360"/>
      <w:jc w:val="both"/>
    </w:pPr>
    <w:rPr>
      <w:rFonts w:ascii="Times New Roman" w:hAnsi="Times New Roman"/>
      <w:sz w:val="22"/>
    </w:rPr>
  </w:style>
  <w:style w:type="paragraph" w:styleId="BalloonText">
    <w:name w:val="Balloon Text"/>
    <w:basedOn w:val="Normal"/>
    <w:semiHidden/>
    <w:rPr>
      <w:rFonts w:ascii="Tahoma" w:hAnsi="Tahoma" w:cs="Tahoma"/>
      <w:sz w:val="16"/>
      <w:szCs w:val="16"/>
    </w:rPr>
  </w:style>
  <w:style w:type="paragraph" w:styleId="BodyText2">
    <w:name w:val="Body Text 2"/>
    <w:basedOn w:val="Normal"/>
    <w:rPr>
      <w:sz w:val="22"/>
    </w:rPr>
  </w:style>
  <w:style w:type="paragraph" w:styleId="BodyTextIndent">
    <w:name w:val="Body Text Indent"/>
    <w:basedOn w:val="Normal"/>
    <w:pPr>
      <w:ind w:firstLine="720"/>
    </w:pPr>
    <w:rPr>
      <w:rFonts w:cs="Arial"/>
      <w:sz w:val="22"/>
    </w:rPr>
  </w:style>
  <w:style w:type="paragraph" w:styleId="BodyTextIndent3">
    <w:name w:val="Body Text Indent 3"/>
    <w:basedOn w:val="Normal"/>
    <w:pPr>
      <w:ind w:firstLine="720"/>
    </w:pPr>
    <w:rPr>
      <w:rFonts w:cs="Arial"/>
      <w:color w:val="000000"/>
      <w:sz w:val="22"/>
    </w:rPr>
  </w:style>
  <w:style w:type="paragraph" w:styleId="BodyText3">
    <w:name w:val="Body Text 3"/>
    <w:basedOn w:val="Normal"/>
    <w:pPr>
      <w:tabs>
        <w:tab w:val="left" w:pos="2880"/>
      </w:tabs>
    </w:pPr>
    <w:rPr>
      <w:rFonts w:cs="Arial"/>
      <w:sz w:val="20"/>
    </w:rPr>
  </w:style>
  <w:style w:type="character" w:styleId="CommentReference">
    <w:name w:val="annotation reference"/>
    <w:basedOn w:val="DefaultParagraphFont"/>
    <w:semiHidden/>
    <w:rsid w:val="00533DDC"/>
    <w:rPr>
      <w:sz w:val="16"/>
      <w:szCs w:val="16"/>
    </w:rPr>
  </w:style>
  <w:style w:type="paragraph" w:styleId="CommentText">
    <w:name w:val="annotation text"/>
    <w:basedOn w:val="Normal"/>
    <w:semiHidden/>
    <w:rsid w:val="00533DDC"/>
    <w:rPr>
      <w:sz w:val="20"/>
    </w:rPr>
  </w:style>
  <w:style w:type="paragraph" w:styleId="CommentSubject">
    <w:name w:val="annotation subject"/>
    <w:basedOn w:val="CommentText"/>
    <w:next w:val="CommentText"/>
    <w:semiHidden/>
    <w:rsid w:val="00533DDC"/>
    <w:rPr>
      <w:b/>
      <w:bCs/>
    </w:rPr>
  </w:style>
  <w:style w:type="paragraph" w:styleId="Revision">
    <w:name w:val="Revision"/>
    <w:hidden/>
    <w:uiPriority w:val="99"/>
    <w:semiHidden/>
    <w:rsid w:val="007B3751"/>
    <w:rPr>
      <w:rFonts w:ascii="Arial" w:hAnsi="Arial"/>
      <w:sz w:val="24"/>
      <w:lang w:eastAsia="en-US"/>
    </w:rPr>
  </w:style>
  <w:style w:type="table" w:styleId="TableGrid">
    <w:name w:val="Table Grid"/>
    <w:basedOn w:val="TableNormal"/>
    <w:rsid w:val="00002E5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endor.mt.gov/" TargetMode="External"/><Relationship Id="rId13" Type="http://schemas.openxmlformats.org/officeDocument/2006/relationships/hyperlink" Target="http://svc.mt.gov/gsd/OneStop/SolicitationDefault.asp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dgarrity@mt.gov"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os.mt.gov/"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gsd.mt.gov/ProcurementServices/preferences.mc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5336</Words>
  <Characters>30417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State of Montana</Company>
  <LinksUpToDate>false</LinksUpToDate>
  <CharactersWithSpaces>35682</CharactersWithSpaces>
  <SharedDoc>false</SharedDoc>
  <HLinks>
    <vt:vector size="30" baseType="variant">
      <vt:variant>
        <vt:i4>2621485</vt:i4>
      </vt:variant>
      <vt:variant>
        <vt:i4>15</vt:i4>
      </vt:variant>
      <vt:variant>
        <vt:i4>0</vt:i4>
      </vt:variant>
      <vt:variant>
        <vt:i4>5</vt:i4>
      </vt:variant>
      <vt:variant>
        <vt:lpwstr>http://sos.mt.gov/</vt:lpwstr>
      </vt:variant>
      <vt:variant>
        <vt:lpwstr/>
      </vt:variant>
      <vt:variant>
        <vt:i4>3211316</vt:i4>
      </vt:variant>
      <vt:variant>
        <vt:i4>12</vt:i4>
      </vt:variant>
      <vt:variant>
        <vt:i4>0</vt:i4>
      </vt:variant>
      <vt:variant>
        <vt:i4>5</vt:i4>
      </vt:variant>
      <vt:variant>
        <vt:lpwstr>http://gsd.mt.gov/ProcurementServices/preferences.mcpx</vt:lpwstr>
      </vt:variant>
      <vt:variant>
        <vt:lpwstr/>
      </vt:variant>
      <vt:variant>
        <vt:i4>8192056</vt:i4>
      </vt:variant>
      <vt:variant>
        <vt:i4>9</vt:i4>
      </vt:variant>
      <vt:variant>
        <vt:i4>0</vt:i4>
      </vt:variant>
      <vt:variant>
        <vt:i4>5</vt:i4>
      </vt:variant>
      <vt:variant>
        <vt:lpwstr>http://svc.mt.gov/gsd/OneStop/SolicitationDefault.aspx</vt:lpwstr>
      </vt:variant>
      <vt:variant>
        <vt:lpwstr/>
      </vt:variant>
      <vt:variant>
        <vt:i4>4456547</vt:i4>
      </vt:variant>
      <vt:variant>
        <vt:i4>6</vt:i4>
      </vt:variant>
      <vt:variant>
        <vt:i4>0</vt:i4>
      </vt:variant>
      <vt:variant>
        <vt:i4>5</vt:i4>
      </vt:variant>
      <vt:variant>
        <vt:lpwstr>mailto:dgarrity@mt.gov</vt:lpwstr>
      </vt:variant>
      <vt:variant>
        <vt:lpwstr/>
      </vt:variant>
      <vt:variant>
        <vt:i4>1507414</vt:i4>
      </vt:variant>
      <vt:variant>
        <vt:i4>0</vt:i4>
      </vt:variant>
      <vt:variant>
        <vt:i4>0</vt:i4>
      </vt:variant>
      <vt:variant>
        <vt:i4>5</vt:i4>
      </vt:variant>
      <vt:variant>
        <vt:lpwstr>http://vendor.mt.gov/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cm0575</dc:creator>
  <cp:lastModifiedBy>noelle</cp:lastModifiedBy>
  <cp:revision>2</cp:revision>
  <cp:lastPrinted>2010-04-02T12:58:00Z</cp:lastPrinted>
  <dcterms:created xsi:type="dcterms:W3CDTF">2010-04-08T23:48:00Z</dcterms:created>
  <dcterms:modified xsi:type="dcterms:W3CDTF">2010-04-08T23:48:00Z</dcterms:modified>
</cp:coreProperties>
</file>