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Default Extension="gif" ContentType="image/gif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0BC" w:rsidRPr="009270BC" w:rsidRDefault="009270BC" w:rsidP="009270B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9270BC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9270BC" w:rsidRPr="009270BC" w:rsidRDefault="009270BC" w:rsidP="009270B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9270BC">
        <w:rPr>
          <w:rFonts w:eastAsia="Times New Roman" w:cs="Times New Roman"/>
          <w:color w:val="000000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28" type="#_x0000_t75" style="width:1in;height:18pt" o:ole="">
            <v:imagedata r:id="rId4" o:title=""/>
          </v:shape>
          <w:control r:id="rId5" w:name="DefaultOcxName" w:shapeid="_x0000_i1128"/>
        </w:object>
      </w:r>
      <w:r w:rsidRPr="009270BC">
        <w:rPr>
          <w:rFonts w:eastAsia="Times New Roman" w:cs="Times New Roman"/>
          <w:color w:val="000000"/>
          <w:sz w:val="24"/>
          <w:szCs w:val="24"/>
        </w:rPr>
        <w:object w:dxaOrig="225" w:dyaOrig="225">
          <v:shape id="_x0000_i1127" type="#_x0000_t75" style="width:1in;height:18pt" o:ole="">
            <v:imagedata r:id="rId6" o:title=""/>
          </v:shape>
          <w:control r:id="rId7" w:name="DefaultOcxName1" w:shapeid="_x0000_i1127"/>
        </w:object>
      </w:r>
      <w:r w:rsidRPr="009270BC">
        <w:rPr>
          <w:rFonts w:eastAsia="Times New Roman" w:cs="Times New Roman"/>
          <w:color w:val="000000"/>
          <w:sz w:val="24"/>
          <w:szCs w:val="24"/>
        </w:rPr>
        <w:object w:dxaOrig="225" w:dyaOrig="225">
          <v:shape id="_x0000_i1126" type="#_x0000_t75" style="width:1in;height:18pt" o:ole="">
            <v:imagedata r:id="rId8" o:title=""/>
          </v:shape>
          <w:control r:id="rId9" w:name="DefaultOcxName2" w:shapeid="_x0000_i1126"/>
        </w:object>
      </w:r>
      <w:r w:rsidRPr="009270BC">
        <w:rPr>
          <w:rFonts w:eastAsia="Times New Roman" w:cs="Times New Roman"/>
          <w:color w:val="000000"/>
          <w:sz w:val="24"/>
          <w:szCs w:val="24"/>
        </w:rPr>
        <w:object w:dxaOrig="225" w:dyaOrig="225">
          <v:shape id="_x0000_i1125" type="#_x0000_t75" style="width:1in;height:18pt" o:ole="">
            <v:imagedata r:id="rId10" o:title=""/>
          </v:shape>
          <w:control r:id="rId11" w:name="DefaultOcxName3" w:shapeid="_x0000_i1125"/>
        </w:object>
      </w:r>
      <w:r w:rsidRPr="009270BC">
        <w:rPr>
          <w:rFonts w:eastAsia="Times New Roman" w:cs="Times New Roman"/>
          <w:color w:val="000000"/>
          <w:sz w:val="24"/>
          <w:szCs w:val="24"/>
        </w:rPr>
        <w:object w:dxaOrig="225" w:dyaOrig="225">
          <v:shape id="_x0000_i1124" type="#_x0000_t75" style="width:1in;height:18pt" o:ole="">
            <v:imagedata r:id="rId12" o:title=""/>
          </v:shape>
          <w:control r:id="rId13" w:name="DefaultOcxName4" w:shapeid="_x0000_i1124"/>
        </w:object>
      </w:r>
      <w:r w:rsidRPr="009270BC">
        <w:rPr>
          <w:rFonts w:eastAsia="Times New Roman" w:cs="Times New Roman"/>
          <w:color w:val="000000"/>
          <w:sz w:val="24"/>
          <w:szCs w:val="24"/>
        </w:rPr>
        <w:object w:dxaOrig="225" w:dyaOrig="225">
          <v:shape id="_x0000_i1123" type="#_x0000_t75" style="width:1in;height:18pt" o:ole="">
            <v:imagedata r:id="rId12" o:title=""/>
          </v:shape>
          <w:control r:id="rId14" w:name="DefaultOcxName5" w:shapeid="_x0000_i1123"/>
        </w:object>
      </w:r>
      <w:r w:rsidRPr="009270BC">
        <w:rPr>
          <w:rFonts w:eastAsia="Times New Roman" w:cs="Times New Roman"/>
          <w:color w:val="000000"/>
          <w:sz w:val="24"/>
          <w:szCs w:val="24"/>
        </w:rPr>
        <w:object w:dxaOrig="225" w:dyaOrig="225">
          <v:shape id="_x0000_i1122" type="#_x0000_t75" style="width:1in;height:18pt" o:ole="">
            <v:imagedata r:id="rId12" o:title=""/>
          </v:shape>
          <w:control r:id="rId15" w:name="DefaultOcxName6" w:shapeid="_x0000_i1122"/>
        </w:object>
      </w:r>
      <w:r w:rsidRPr="009270BC">
        <w:rPr>
          <w:rFonts w:eastAsia="Times New Roman" w:cs="Times New Roman"/>
          <w:color w:val="000000"/>
          <w:sz w:val="24"/>
          <w:szCs w:val="24"/>
        </w:rPr>
        <w:object w:dxaOrig="225" w:dyaOrig="225">
          <v:shape id="_x0000_i1121" type="#_x0000_t75" style="width:1in;height:18pt" o:ole="">
            <v:imagedata r:id="rId16" o:title=""/>
          </v:shape>
          <w:control r:id="rId17" w:name="DefaultOcxName7" w:shapeid="_x0000_i1121"/>
        </w:object>
      </w:r>
      <w:r w:rsidRPr="009270BC">
        <w:rPr>
          <w:rFonts w:eastAsia="Times New Roman" w:cs="Times New Roman"/>
          <w:color w:val="000000"/>
          <w:sz w:val="24"/>
          <w:szCs w:val="24"/>
        </w:rPr>
        <w:object w:dxaOrig="225" w:dyaOrig="225">
          <v:shape id="_x0000_i1120" type="#_x0000_t75" style="width:1in;height:18pt" o:ole="">
            <v:imagedata r:id="rId18" o:title=""/>
          </v:shape>
          <w:control r:id="rId19" w:name="DefaultOcxName8" w:shapeid="_x0000_i1120"/>
        </w:object>
      </w:r>
      <w:r w:rsidRPr="009270BC">
        <w:rPr>
          <w:rFonts w:eastAsia="Times New Roman" w:cs="Times New Roman"/>
          <w:color w:val="000000"/>
          <w:sz w:val="24"/>
          <w:szCs w:val="24"/>
        </w:rPr>
        <w:object w:dxaOrig="225" w:dyaOrig="225">
          <v:shape id="_x0000_i1119" type="#_x0000_t75" style="width:1in;height:18pt" o:ole="">
            <v:imagedata r:id="rId20" o:title=""/>
          </v:shape>
          <w:control r:id="rId21" w:name="DefaultOcxName9" w:shapeid="_x0000_i1119"/>
        </w:object>
      </w:r>
      <w:r w:rsidRPr="009270BC">
        <w:rPr>
          <w:rFonts w:eastAsia="Times New Roman" w:cs="Times New Roman"/>
          <w:color w:val="000000"/>
          <w:sz w:val="24"/>
          <w:szCs w:val="24"/>
        </w:rPr>
        <w:object w:dxaOrig="225" w:dyaOrig="225">
          <v:shape id="_x0000_i1118" type="#_x0000_t75" style="width:1in;height:18pt" o:ole="">
            <v:imagedata r:id="rId12" o:title=""/>
          </v:shape>
          <w:control r:id="rId22" w:name="DefaultOcxName10" w:shapeid="_x0000_i1118"/>
        </w:object>
      </w:r>
      <w:r w:rsidRPr="009270BC">
        <w:rPr>
          <w:rFonts w:eastAsia="Times New Roman" w:cs="Times New Roman"/>
          <w:color w:val="000000"/>
          <w:sz w:val="24"/>
          <w:szCs w:val="24"/>
        </w:rPr>
        <w:object w:dxaOrig="225" w:dyaOrig="225">
          <v:shape id="_x0000_i1117" type="#_x0000_t75" style="width:1in;height:18pt" o:ole="">
            <v:imagedata r:id="rId23" o:title=""/>
          </v:shape>
          <w:control r:id="rId24" w:name="DefaultOcxName11" w:shapeid="_x0000_i1117"/>
        </w:object>
      </w:r>
      <w:r w:rsidRPr="009270BC">
        <w:rPr>
          <w:rFonts w:eastAsia="Times New Roman" w:cs="Times New Roman"/>
          <w:color w:val="000000"/>
          <w:sz w:val="24"/>
          <w:szCs w:val="24"/>
        </w:rPr>
        <w:object w:dxaOrig="225" w:dyaOrig="225">
          <v:shape id="_x0000_i1116" type="#_x0000_t75" style="width:1in;height:18pt" o:ole="">
            <v:imagedata r:id="rId25" o:title=""/>
          </v:shape>
          <w:control r:id="rId26" w:name="DefaultOcxName12" w:shapeid="_x0000_i1116"/>
        </w:object>
      </w:r>
    </w:p>
    <w:tbl>
      <w:tblPr>
        <w:tblW w:w="862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"/>
        <w:gridCol w:w="1269"/>
        <w:gridCol w:w="4038"/>
        <w:gridCol w:w="4011"/>
        <w:gridCol w:w="57"/>
      </w:tblGrid>
      <w:tr w:rsidR="009270BC" w:rsidRPr="009270BC" w:rsidTr="009270BC">
        <w:trPr>
          <w:gridAfter w:val="2"/>
          <w:wAfter w:w="1290" w:type="dxa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9270BC" w:rsidRPr="009270BC" w:rsidRDefault="009270BC" w:rsidP="009270BC">
            <w:pPr>
              <w:spacing w:after="0" w:line="240" w:lineRule="auto"/>
              <w:jc w:val="center"/>
              <w:rPr>
                <w:rFonts w:eastAsia="Times New Roman" w:cs="Times New Roman"/>
                <w:color w:val="606060"/>
                <w:sz w:val="30"/>
                <w:szCs w:val="30"/>
              </w:rPr>
            </w:pPr>
            <w:r w:rsidRPr="009270BC">
              <w:rPr>
                <w:rFonts w:eastAsia="Times New Roman" w:cs="Times New Roman"/>
                <w:color w:val="606060"/>
                <w:sz w:val="30"/>
                <w:szCs w:val="30"/>
              </w:rPr>
              <w:t>Working...</w:t>
            </w:r>
          </w:p>
        </w:tc>
      </w:tr>
      <w:tr w:rsidR="009270BC" w:rsidRPr="009270BC" w:rsidTr="009270BC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</w:trPr>
        <w:tc>
          <w:tcPr>
            <w:tcW w:w="0" w:type="auto"/>
            <w:gridSpan w:val="4"/>
            <w:hideMark/>
          </w:tcPr>
          <w:p w:rsidR="009270BC" w:rsidRPr="009270BC" w:rsidRDefault="009270BC" w:rsidP="009270BC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9525" cy="95250"/>
                  <wp:effectExtent l="19050" t="0" r="9525" b="0"/>
                  <wp:docPr id="1" name="Picture 1" descr="http://orpin.oregon.gov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orpin.oregon.gov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70BC" w:rsidRPr="009270BC" w:rsidTr="009270BC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</w:trPr>
        <w:tc>
          <w:tcPr>
            <w:tcW w:w="0" w:type="auto"/>
            <w:hideMark/>
          </w:tcPr>
          <w:p w:rsidR="009270BC" w:rsidRPr="009270BC" w:rsidRDefault="009270BC" w:rsidP="009270BC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95250" cy="9525"/>
                  <wp:effectExtent l="19050" t="0" r="0" b="0"/>
                  <wp:docPr id="2" name="Picture 2" descr="http://orpin.oregon.gov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orpin.oregon.gov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50" w:type="dxa"/>
            <w:gridSpan w:val="2"/>
            <w:hideMark/>
          </w:tcPr>
          <w:tbl>
            <w:tblPr>
              <w:tblW w:w="975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580"/>
              <w:gridCol w:w="4170"/>
            </w:tblGrid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30"/>
                      <w:szCs w:val="30"/>
                    </w:rPr>
                  </w:pPr>
                  <w:r w:rsidRPr="009270BC">
                    <w:rPr>
                      <w:rFonts w:eastAsia="Times New Roman" w:cs="Times New Roman"/>
                      <w:b/>
                      <w:bCs/>
                      <w:color w:val="000000"/>
                      <w:sz w:val="30"/>
                      <w:szCs w:val="30"/>
                    </w:rPr>
                    <w:t>Request for Proposal (RFP)</w:t>
                  </w:r>
                </w:p>
              </w:tc>
              <w:tc>
                <w:tcPr>
                  <w:tcW w:w="4125" w:type="dxa"/>
                  <w:vMerge w:val="restart"/>
                  <w:vAlign w:val="center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jc w:val="right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4"/>
                      <w:szCs w:val="24"/>
                    </w:rPr>
                    <w:drawing>
                      <wp:inline distT="0" distB="0" distL="0" distR="0">
                        <wp:extent cx="2619375" cy="447675"/>
                        <wp:effectExtent l="19050" t="0" r="9525" b="0"/>
                        <wp:docPr id="3" name="Picture 3" descr="http://orpin.oregon.gov/or/images/ext/logo3_E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orpin.oregon.gov/or/images/ext/logo3_E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19375" cy="447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rHeight w:val="300"/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9270BC">
                    <w:rPr>
                      <w:rFonts w:eastAsia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  <w:t>Accounts Receivable Management; Debt Collection Services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15"/>
                      <w:szCs w:val="15"/>
                    </w:rPr>
                  </w:pPr>
                  <w:r w:rsidRPr="009270BC">
                    <w:rPr>
                      <w:rFonts w:eastAsia="Times New Roman" w:cs="Times New Roman"/>
                      <w:color w:val="000000"/>
                      <w:sz w:val="15"/>
                      <w:szCs w:val="15"/>
                    </w:rPr>
                    <w:t>(Prod)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4"/>
                      <w:szCs w:val="24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4" name="Picture 4" descr="http://orpin.oregon.gov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orpin.oregon.gov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9270BC">
                    <w:rPr>
                      <w:rFonts w:eastAsia="Times New Roman" w:cs="Times New Roman"/>
                      <w:b/>
                      <w:bCs/>
                      <w:color w:val="000000"/>
                      <w:sz w:val="21"/>
                      <w:szCs w:val="21"/>
                    </w:rPr>
                    <w:t>Only Manual Bids Allowed</w:t>
                  </w: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750"/>
                  </w:tblGrid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Times New Roman"/>
                            <w:noProof/>
                            <w:color w:val="00000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9525" cy="66675"/>
                              <wp:effectExtent l="19050" t="0" r="9525" b="0"/>
                              <wp:docPr id="5" name="Picture 5" descr="http://orpin.oregon.gov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http://orpin.oregon.gov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66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vanish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750"/>
                  </w:tblGrid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000000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Times New Roman"/>
                            <w:noProof/>
                            <w:color w:val="00000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6" name="Picture 6" descr="http://orpin.oregon.gov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http://orpin.oregon.gov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vanish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750"/>
                  </w:tblGrid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Times New Roman"/>
                            <w:noProof/>
                            <w:color w:val="00000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9525" cy="66675"/>
                              <wp:effectExtent l="19050" t="0" r="9525" b="0"/>
                              <wp:docPr id="7" name="Picture 7" descr="http://orpin.oregon.gov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http://orpin.oregon.gov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66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270BC" w:rsidRPr="009270BC" w:rsidRDefault="009270BC" w:rsidP="009270BC">
            <w:pPr>
              <w:spacing w:after="0" w:line="240" w:lineRule="auto"/>
              <w:rPr>
                <w:rFonts w:eastAsia="Times New Roman" w:cs="Times New Roman"/>
                <w:vanish/>
                <w:color w:val="000000"/>
                <w:sz w:val="24"/>
                <w:szCs w:val="24"/>
              </w:rPr>
            </w:pPr>
          </w:p>
          <w:tbl>
            <w:tblPr>
              <w:tblW w:w="975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127"/>
              <w:gridCol w:w="180"/>
              <w:gridCol w:w="3135"/>
              <w:gridCol w:w="180"/>
              <w:gridCol w:w="3128"/>
            </w:tblGrid>
            <w:tr w:rsidR="009270BC" w:rsidRPr="009270BC">
              <w:trPr>
                <w:tblCellSpacing w:w="0" w:type="dxa"/>
              </w:trPr>
              <w:tc>
                <w:tcPr>
                  <w:tcW w:w="3150" w:type="dxa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127"/>
                  </w:tblGrid>
                  <w:tr w:rsidR="009270BC" w:rsidRPr="009270BC">
                    <w:trPr>
                      <w:trHeight w:val="270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Times New Roman"/>
                            <w:noProof/>
                            <w:color w:val="00000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1524000" cy="1524000"/>
                              <wp:effectExtent l="19050" t="0" r="0" b="0"/>
                              <wp:docPr id="8" name="Picture 8" descr="State Procurement Offic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State Procurement Offic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9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0" cy="1524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0" w:type="dxa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4"/>
                      <w:szCs w:val="24"/>
                    </w:rPr>
                    <w:drawing>
                      <wp:inline distT="0" distB="0" distL="0" distR="0">
                        <wp:extent cx="95250" cy="9525"/>
                        <wp:effectExtent l="19050" t="0" r="0" b="0"/>
                        <wp:docPr id="9" name="Picture 9" descr="http://orpin.oregon.gov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orpin.oregon.gov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150" w:type="dxa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135"/>
                  </w:tblGrid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135"/>
                        </w:tblGrid>
                        <w:tr w:rsidR="009270BC" w:rsidRPr="009270BC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17"/>
                                  <w:szCs w:val="17"/>
                                </w:rPr>
                              </w:pPr>
                              <w:r w:rsidRPr="009270BC"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17"/>
                                  <w:szCs w:val="17"/>
                                </w:rPr>
                                <w:t>Issued By</w:t>
                              </w:r>
                            </w:p>
                          </w:tc>
                        </w:tr>
                        <w:tr w:rsidR="009270BC" w:rsidRPr="009270BC">
                          <w:trPr>
                            <w:trHeight w:val="1125"/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ascii="Courier New" w:eastAsia="Times New Roman" w:hAnsi="Courier New" w:cs="Courier New"/>
                                  <w:color w:val="000000"/>
                                  <w:sz w:val="17"/>
                                  <w:szCs w:val="17"/>
                                </w:rPr>
                              </w:pPr>
                              <w:r w:rsidRPr="009270BC">
                                <w:rPr>
                                  <w:rFonts w:ascii="Courier New" w:eastAsia="Times New Roman" w:hAnsi="Courier New" w:cs="Courier New"/>
                                  <w:color w:val="000000"/>
                                  <w:sz w:val="17"/>
                                  <w:szCs w:val="17"/>
                                </w:rPr>
                                <w:t>State Procurement Office</w:t>
                              </w:r>
                              <w:r w:rsidRPr="009270BC">
                                <w:rPr>
                                  <w:rFonts w:ascii="Courier New" w:eastAsia="Times New Roman" w:hAnsi="Courier New" w:cs="Courier New"/>
                                  <w:color w:val="00000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270BC">
                                <w:rPr>
                                  <w:rFonts w:ascii="Courier New" w:eastAsia="Times New Roman" w:hAnsi="Courier New" w:cs="Courier New"/>
                                  <w:color w:val="000000"/>
                                  <w:sz w:val="17"/>
                                  <w:szCs w:val="17"/>
                                </w:rPr>
                                <w:t>1225 Ferry Street SE, U140</w:t>
                              </w:r>
                              <w:r w:rsidRPr="009270BC">
                                <w:rPr>
                                  <w:rFonts w:ascii="Courier New" w:eastAsia="Times New Roman" w:hAnsi="Courier New" w:cs="Courier New"/>
                                  <w:color w:val="00000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270BC">
                                <w:rPr>
                                  <w:rFonts w:ascii="Courier New" w:eastAsia="Times New Roman" w:hAnsi="Courier New" w:cs="Courier New"/>
                                  <w:color w:val="000000"/>
                                  <w:sz w:val="17"/>
                                  <w:szCs w:val="17"/>
                                </w:rPr>
                                <w:t>Salem, Oregon</w:t>
                              </w:r>
                              <w:r w:rsidRPr="009270BC">
                                <w:rPr>
                                  <w:rFonts w:ascii="Courier New" w:eastAsia="Times New Roman" w:hAnsi="Courier New" w:cs="Courier New"/>
                                  <w:color w:val="00000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270BC">
                                <w:rPr>
                                  <w:rFonts w:ascii="Courier New" w:eastAsia="Times New Roman" w:hAnsi="Courier New" w:cs="Courier New"/>
                                  <w:color w:val="000000"/>
                                  <w:sz w:val="17"/>
                                  <w:szCs w:val="17"/>
                                </w:rPr>
                                <w:t>97301-4285</w:t>
                              </w:r>
                            </w:p>
                          </w:tc>
                        </w:tr>
                      </w:tbl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98"/>
                          <w:gridCol w:w="120"/>
                          <w:gridCol w:w="2217"/>
                        </w:tblGrid>
                        <w:tr w:rsidR="009270BC" w:rsidRPr="009270BC">
                          <w:trPr>
                            <w:tblCellSpacing w:w="0" w:type="dxa"/>
                          </w:trPr>
                          <w:tc>
                            <w:tcPr>
                              <w:tcW w:w="750" w:type="dxa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17"/>
                                  <w:szCs w:val="17"/>
                                </w:rPr>
                              </w:pPr>
                              <w:r w:rsidRPr="009270BC"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17"/>
                                  <w:szCs w:val="17"/>
                                </w:rPr>
                                <w:t>Contact:</w:t>
                              </w:r>
                            </w:p>
                          </w:tc>
                          <w:tc>
                            <w:tcPr>
                              <w:tcW w:w="75" w:type="dxa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>
                                    <wp:extent cx="47625" cy="9525"/>
                                    <wp:effectExtent l="19050" t="0" r="9525" b="0"/>
                                    <wp:docPr id="10" name="Picture 10" descr="http://orpin.oregon.gov/images/space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" descr="http://orpin.oregon.gov/images/space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6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ascii="Courier New" w:eastAsia="Times New Roman" w:hAnsi="Courier New" w:cs="Courier New"/>
                                  <w:color w:val="000000"/>
                                  <w:sz w:val="17"/>
                                  <w:szCs w:val="17"/>
                                </w:rPr>
                              </w:pPr>
                              <w:r w:rsidRPr="009270BC">
                                <w:rPr>
                                  <w:rFonts w:ascii="Courier New" w:eastAsia="Times New Roman" w:hAnsi="Courier New" w:cs="Courier New"/>
                                  <w:color w:val="000000"/>
                                  <w:sz w:val="17"/>
                                  <w:szCs w:val="17"/>
                                </w:rPr>
                                <w:t>Tim Hay</w:t>
                              </w:r>
                            </w:p>
                          </w:tc>
                        </w:tr>
                        <w:tr w:rsidR="009270BC" w:rsidRPr="009270BC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17"/>
                                  <w:szCs w:val="17"/>
                                </w:rPr>
                              </w:pPr>
                              <w:r w:rsidRPr="009270BC"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17"/>
                                  <w:szCs w:val="17"/>
                                </w:rPr>
                                <w:t>Phone:</w:t>
                              </w:r>
                            </w:p>
                          </w:tc>
                          <w:tc>
                            <w:tcPr>
                              <w:tcW w:w="75" w:type="dxa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ascii="Courier New" w:eastAsia="Times New Roman" w:hAnsi="Courier New" w:cs="Courier New"/>
                                  <w:color w:val="000000"/>
                                  <w:sz w:val="17"/>
                                  <w:szCs w:val="17"/>
                                </w:rPr>
                              </w:pPr>
                              <w:r w:rsidRPr="009270BC">
                                <w:rPr>
                                  <w:rFonts w:ascii="Courier New" w:eastAsia="Times New Roman" w:hAnsi="Courier New" w:cs="Courier New"/>
                                  <w:color w:val="000000"/>
                                  <w:sz w:val="17"/>
                                  <w:szCs w:val="17"/>
                                </w:rPr>
                                <w:t>1 (503) 378-4650</w:t>
                              </w:r>
                            </w:p>
                          </w:tc>
                        </w:tr>
                        <w:tr w:rsidR="009270BC" w:rsidRPr="009270BC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17"/>
                                  <w:szCs w:val="17"/>
                                </w:rPr>
                              </w:pPr>
                              <w:r w:rsidRPr="009270BC"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17"/>
                                  <w:szCs w:val="17"/>
                                </w:rPr>
                                <w:t>Fax:</w:t>
                              </w:r>
                            </w:p>
                          </w:tc>
                          <w:tc>
                            <w:tcPr>
                              <w:tcW w:w="75" w:type="dxa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ascii="Courier New" w:eastAsia="Times New Roman" w:hAnsi="Courier New" w:cs="Courier New"/>
                                  <w:color w:val="000000"/>
                                  <w:sz w:val="17"/>
                                  <w:szCs w:val="17"/>
                                </w:rPr>
                              </w:pPr>
                              <w:r w:rsidRPr="009270BC">
                                <w:rPr>
                                  <w:rFonts w:ascii="Courier New" w:eastAsia="Times New Roman" w:hAnsi="Courier New" w:cs="Courier New"/>
                                  <w:color w:val="000000"/>
                                  <w:sz w:val="17"/>
                                  <w:szCs w:val="17"/>
                                </w:rPr>
                                <w:t>1 (503) 373-1626</w:t>
                              </w:r>
                            </w:p>
                          </w:tc>
                        </w:tr>
                        <w:tr w:rsidR="009270BC" w:rsidRPr="009270BC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17"/>
                                  <w:szCs w:val="17"/>
                                </w:rPr>
                              </w:pPr>
                              <w:r w:rsidRPr="009270BC"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17"/>
                                  <w:szCs w:val="17"/>
                                </w:rPr>
                                <w:t>Email:</w:t>
                              </w:r>
                            </w:p>
                          </w:tc>
                          <w:tc>
                            <w:tcPr>
                              <w:tcW w:w="75" w:type="dxa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ascii="Courier New" w:eastAsia="Times New Roman" w:hAnsi="Courier New" w:cs="Courier New"/>
                                  <w:color w:val="000000"/>
                                  <w:sz w:val="17"/>
                                  <w:szCs w:val="17"/>
                                </w:rPr>
                              </w:pPr>
                              <w:hyperlink r:id="rId30" w:history="1">
                                <w:r w:rsidRPr="009270BC">
                                  <w:rPr>
                                    <w:rFonts w:eastAsia="Times New Roman" w:cs="Courier New"/>
                                    <w:color w:val="474747"/>
                                    <w:sz w:val="17"/>
                                  </w:rPr>
                                  <w:t>tim.hay@state.or.us</w:t>
                                </w:r>
                              </w:hyperlink>
                            </w:p>
                          </w:tc>
                        </w:tr>
                      </w:tbl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0" w:type="dxa"/>
                  <w:vMerge w:val="restart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4"/>
                      <w:szCs w:val="24"/>
                    </w:rPr>
                    <w:drawing>
                      <wp:inline distT="0" distB="0" distL="0" distR="0">
                        <wp:extent cx="95250" cy="9525"/>
                        <wp:effectExtent l="19050" t="0" r="0" b="0"/>
                        <wp:docPr id="11" name="Picture 11" descr="http://orpin.oregon.gov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://orpin.oregon.gov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150" w:type="dxa"/>
                  <w:vMerge w:val="restart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128"/>
                  </w:tblGrid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jc w:val="center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Times New Roman"/>
                            <w:noProof/>
                            <w:color w:val="00000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1524000" cy="9525"/>
                              <wp:effectExtent l="19050" t="0" r="0" b="0"/>
                              <wp:docPr id="12" name="Picture 12" descr="http://orpin.oregon.gov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 descr="http://orpin.oregon.gov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0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112"/>
                        </w:tblGrid>
                        <w:tr w:rsidR="009270BC" w:rsidRPr="009270BC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3022"/>
                              </w:tblGrid>
                              <w:tr w:rsidR="009270BC" w:rsidRPr="009270BC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9270BC" w:rsidRPr="009270BC" w:rsidRDefault="009270BC" w:rsidP="009270BC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eastAsia="Times New Roman" w:cs="Times New Roman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</w:rPr>
                                    </w:pPr>
                                    <w:r w:rsidRPr="009270BC">
                                      <w:rPr>
                                        <w:rFonts w:eastAsia="Times New Roman" w:cs="Times New Roman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</w:rPr>
                                      <w:t>Opportunity #</w:t>
                                    </w:r>
                                  </w:p>
                                </w:tc>
                              </w:tr>
                              <w:tr w:rsidR="009270BC" w:rsidRPr="009270BC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9270BC" w:rsidRPr="009270BC" w:rsidRDefault="009270BC" w:rsidP="009270BC">
                                    <w:pPr>
                                      <w:spacing w:after="0" w:line="225" w:lineRule="atLeast"/>
                                      <w:jc w:val="center"/>
                                      <w:rPr>
                                        <w:rFonts w:eastAsia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 w:rsidRPr="009270BC">
                                      <w:rPr>
                                        <w:rFonts w:eastAsia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</w:rPr>
                                      <w:t>102-1768-10</w:t>
                                    </w:r>
                                  </w:p>
                                </w:tc>
                              </w:tr>
                            </w:tbl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9270BC" w:rsidRPr="009270BC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3022"/>
                              </w:tblGrid>
                              <w:tr w:rsidR="009270BC" w:rsidRPr="009270BC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9270BC" w:rsidRPr="009270BC" w:rsidRDefault="009270BC" w:rsidP="009270BC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eastAsia="Times New Roman" w:cs="Times New Roman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</w:rPr>
                                    </w:pPr>
                                    <w:r w:rsidRPr="009270BC">
                                      <w:rPr>
                                        <w:rFonts w:eastAsia="Times New Roman" w:cs="Times New Roman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</w:rPr>
                                      <w:t>Closing Date &amp; Time</w:t>
                                    </w:r>
                                  </w:p>
                                </w:tc>
                              </w:tr>
                              <w:tr w:rsidR="009270BC" w:rsidRPr="009270BC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9270BC" w:rsidRPr="009270BC" w:rsidRDefault="009270BC" w:rsidP="009270BC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eastAsia="Times New Roman" w:cs="Courier New"/>
                                        <w:color w:val="000000"/>
                                        <w:sz w:val="17"/>
                                        <w:szCs w:val="17"/>
                                      </w:rPr>
                                    </w:pPr>
                                    <w:r w:rsidRPr="009270BC">
                                      <w:rPr>
                                        <w:rFonts w:eastAsia="Times New Roman" w:cs="Courier New"/>
                                        <w:color w:val="000000"/>
                                        <w:sz w:val="17"/>
                                        <w:szCs w:val="17"/>
                                      </w:rPr>
                                      <w:t>12/17/2010 3:30 PM</w:t>
                                    </w:r>
                                    <w:r w:rsidRPr="009270BC">
                                      <w:rPr>
                                        <w:rFonts w:eastAsia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object w:dxaOrig="225" w:dyaOrig="225">
                                        <v:shape id="_x0000_i1115" type="#_x0000_t75" style="width:1in;height:18pt" o:ole="">
                                          <v:imagedata r:id="rId12" o:title=""/>
                                        </v:shape>
                                        <w:control r:id="rId31" w:name="DefaultOcxName13" w:shapeid="_x0000_i1115"/>
                                      </w:object>
                                    </w:r>
                                  </w:p>
                                </w:tc>
                              </w:tr>
                              <w:tr w:rsidR="009270BC" w:rsidRPr="009270BC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9270BC" w:rsidRPr="009270BC" w:rsidRDefault="009270BC" w:rsidP="009270BC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eastAsia="Times New Roman" w:cs="Times New Roman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</w:rPr>
                                    </w:pPr>
                                    <w:r w:rsidRPr="009270BC">
                                      <w:rPr>
                                        <w:rFonts w:eastAsia="Times New Roman" w:cs="Times New Roman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</w:rPr>
                                      <w:t>Time Zone</w:t>
                                    </w:r>
                                  </w:p>
                                </w:tc>
                              </w:tr>
                              <w:tr w:rsidR="009270BC" w:rsidRPr="009270BC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9270BC" w:rsidRPr="009270BC" w:rsidRDefault="009270BC" w:rsidP="009270BC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eastAsia="Times New Roman" w:cs="Courier New"/>
                                        <w:color w:val="000000"/>
                                        <w:sz w:val="17"/>
                                        <w:szCs w:val="17"/>
                                      </w:rPr>
                                    </w:pPr>
                                    <w:r w:rsidRPr="009270BC">
                                      <w:rPr>
                                        <w:rFonts w:eastAsia="Times New Roman" w:cs="Courier New"/>
                                        <w:color w:val="000000"/>
                                        <w:sz w:val="17"/>
                                        <w:szCs w:val="17"/>
                                      </w:rPr>
                                      <w:t>Pacific Time</w:t>
                                    </w:r>
                                  </w:p>
                                </w:tc>
                              </w:tr>
                              <w:tr w:rsidR="009270BC" w:rsidRPr="009270BC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9270BC" w:rsidRPr="009270BC" w:rsidRDefault="009270BC" w:rsidP="009270BC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eastAsia="Times New Roman" w:cs="Times New Roman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</w:rPr>
                                    </w:pPr>
                                    <w:r w:rsidRPr="009270BC">
                                      <w:rPr>
                                        <w:rFonts w:eastAsia="Times New Roman" w:cs="Times New Roman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</w:rPr>
                                      <w:t>Approx. Time Remaining</w:t>
                                    </w:r>
                                  </w:p>
                                </w:tc>
                              </w:tr>
                              <w:tr w:rsidR="009270BC" w:rsidRPr="009270BC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9270BC" w:rsidRPr="009270BC" w:rsidRDefault="009270BC" w:rsidP="009270BC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eastAsia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 w:rsidRPr="009270BC">
                                      <w:rPr>
                                        <w:rFonts w:eastAsia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object w:dxaOrig="225" w:dyaOrig="225">
                                        <v:shape id="_x0000_i1114" type="#_x0000_t75" style="width:1in;height:18pt" o:ole="">
                                          <v:imagedata r:id="rId32" o:title=""/>
                                        </v:shape>
                                        <w:control r:id="rId33" w:name="DefaultOcxName14" w:shapeid="_x0000_i1114"/>
                                      </w:object>
                                    </w:r>
                                  </w:p>
                                </w:tc>
                              </w:tr>
                            </w:tbl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128"/>
                        </w:tblGrid>
                        <w:tr w:rsidR="009270BC" w:rsidRPr="009270BC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jc w:val="center"/>
                                <w:rPr>
                                  <w:rFonts w:eastAsia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9270BC">
                                <w:rPr>
                                  <w:rFonts w:eastAsia="Times New Roman" w:cs="Times New Roman"/>
                                  <w:color w:val="000000"/>
                                  <w:sz w:val="17"/>
                                </w:rPr>
                                <w:t>All dates are mm/</w:t>
                              </w:r>
                              <w:proofErr w:type="spellStart"/>
                              <w:r w:rsidRPr="009270BC">
                                <w:rPr>
                                  <w:rFonts w:eastAsia="Times New Roman" w:cs="Times New Roman"/>
                                  <w:color w:val="000000"/>
                                  <w:sz w:val="17"/>
                                </w:rPr>
                                <w:t>dd</w:t>
                              </w:r>
                              <w:proofErr w:type="spellEnd"/>
                              <w:r w:rsidRPr="009270BC">
                                <w:rPr>
                                  <w:rFonts w:eastAsia="Times New Roman" w:cs="Times New Roman"/>
                                  <w:color w:val="000000"/>
                                  <w:sz w:val="17"/>
                                </w:rPr>
                                <w:t>/</w:t>
                              </w:r>
                              <w:proofErr w:type="spellStart"/>
                              <w:r w:rsidRPr="009270BC">
                                <w:rPr>
                                  <w:rFonts w:eastAsia="Times New Roman" w:cs="Times New Roman"/>
                                  <w:color w:val="000000"/>
                                  <w:sz w:val="17"/>
                                </w:rPr>
                                <w:t>yyyy</w:t>
                              </w:r>
                              <w:proofErr w:type="spellEnd"/>
                            </w:p>
                          </w:tc>
                        </w:tr>
                        <w:tr w:rsidR="009270BC" w:rsidRPr="009270BC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9270BC" w:rsidRPr="009270BC" w:rsidRDefault="009270BC" w:rsidP="009270BC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noProof/>
                                  <w:color w:val="000000"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>
                                    <wp:extent cx="9525" cy="47625"/>
                                    <wp:effectExtent l="19050" t="0" r="9525" b="0"/>
                                    <wp:docPr id="13" name="Picture 13" descr="http://orpin.oregon.gov/images/space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3" descr="http://orpin.oregon.gov/images/space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476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gridSpan w:val="5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750"/>
                  </w:tblGrid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Times New Roman"/>
                            <w:noProof/>
                            <w:color w:val="00000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9525" cy="95250"/>
                              <wp:effectExtent l="19050" t="0" r="9525" b="0"/>
                              <wp:docPr id="14" name="Picture 14" descr="http://orpin.oregon.gov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 descr="http://orpin.oregon.gov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vanish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750"/>
                  </w:tblGrid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000000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Times New Roman"/>
                            <w:noProof/>
                            <w:color w:val="00000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15" name="Picture 15" descr="http://orpin.oregon.gov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http://orpin.oregon.gov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vanish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750"/>
                  </w:tblGrid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Times New Roman"/>
                            <w:noProof/>
                            <w:color w:val="00000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9525" cy="95250"/>
                              <wp:effectExtent l="19050" t="0" r="9525" b="0"/>
                              <wp:docPr id="16" name="Picture 16" descr="http://orpin.oregon.gov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 descr="http://orpin.oregon.gov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270BC" w:rsidRPr="009270BC" w:rsidRDefault="009270BC" w:rsidP="009270BC">
            <w:pPr>
              <w:spacing w:after="0" w:line="240" w:lineRule="auto"/>
              <w:rPr>
                <w:rFonts w:eastAsia="Times New Roman" w:cs="Times New Roman"/>
                <w:vanish/>
                <w:color w:val="000000"/>
                <w:sz w:val="24"/>
                <w:szCs w:val="24"/>
              </w:rPr>
            </w:pPr>
          </w:p>
          <w:tbl>
            <w:tblPr>
              <w:tblW w:w="975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750"/>
            </w:tblGrid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17"/>
                      <w:szCs w:val="17"/>
                    </w:rPr>
                  </w:pPr>
                  <w:hyperlink r:id="rId34" w:history="1">
                    <w:r>
                      <w:rPr>
                        <w:rFonts w:eastAsia="Times New Roman" w:cs="Times New Roman"/>
                        <w:noProof/>
                        <w:color w:val="000000"/>
                        <w:sz w:val="17"/>
                        <w:szCs w:val="17"/>
                      </w:rPr>
                      <w:drawing>
                        <wp:inline distT="0" distB="0" distL="0" distR="0">
                          <wp:extent cx="152400" cy="123825"/>
                          <wp:effectExtent l="19050" t="0" r="0" b="0"/>
                          <wp:docPr id="17" name="Picture 17" descr="Attachments Exist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 descr="Attachments Exist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400" cy="1238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9270BC">
                      <w:rPr>
                        <w:rFonts w:eastAsia="Times New Roman" w:cs="Times New Roman"/>
                        <w:color w:val="000000"/>
                        <w:sz w:val="17"/>
                      </w:rPr>
                      <w:t>Attachments Exist</w:t>
                    </w:r>
                  </w:hyperlink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270BC" w:rsidRPr="009270BC" w:rsidRDefault="009270BC" w:rsidP="009270BC">
            <w:pPr>
              <w:spacing w:after="0" w:line="240" w:lineRule="auto"/>
              <w:rPr>
                <w:rFonts w:eastAsia="Times New Roman" w:cs="Times New Roman"/>
                <w:vanish/>
                <w:color w:val="000000"/>
                <w:sz w:val="24"/>
                <w:szCs w:val="24"/>
              </w:rPr>
            </w:pPr>
          </w:p>
          <w:tbl>
            <w:tblPr>
              <w:tblW w:w="975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027"/>
              <w:gridCol w:w="182"/>
              <w:gridCol w:w="3331"/>
              <w:gridCol w:w="182"/>
              <w:gridCol w:w="3028"/>
            </w:tblGrid>
            <w:tr w:rsidR="009270BC" w:rsidRPr="009270BC">
              <w:trPr>
                <w:tblCellSpacing w:w="0" w:type="dxa"/>
              </w:trPr>
              <w:tc>
                <w:tcPr>
                  <w:tcW w:w="3000" w:type="dxa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0" w:type="dxa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4"/>
                      <w:szCs w:val="24"/>
                    </w:rPr>
                    <w:drawing>
                      <wp:inline distT="0" distB="0" distL="0" distR="0">
                        <wp:extent cx="95250" cy="9525"/>
                        <wp:effectExtent l="19050" t="0" r="0" b="0"/>
                        <wp:docPr id="18" name="Picture 18" descr="http://orpin.oregon.gov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://orpin.oregon.gov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300" w:type="dxa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331"/>
                  </w:tblGrid>
                  <w:tr w:rsidR="009270BC" w:rsidRPr="009270BC">
                    <w:trPr>
                      <w:trHeight w:val="375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17"/>
                            <w:szCs w:val="17"/>
                          </w:rPr>
                        </w:pPr>
                        <w:r w:rsidRPr="009270BC"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17"/>
                            <w:szCs w:val="17"/>
                          </w:rPr>
                          <w:t>Issued For</w:t>
                        </w:r>
                      </w:p>
                    </w:tc>
                  </w:tr>
                  <w:tr w:rsidR="009270BC" w:rsidRPr="009270BC">
                    <w:trPr>
                      <w:trHeight w:val="135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</w:pP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>Administrative Services, Department of - State Controller's Division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>155 Cottage Street NE, 3rd Floor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>Salem, Oregon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>97301</w:t>
                        </w:r>
                      </w:p>
                    </w:tc>
                  </w:tr>
                </w:tbl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0" w:type="dxa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4"/>
                      <w:szCs w:val="24"/>
                    </w:rPr>
                    <w:drawing>
                      <wp:inline distT="0" distB="0" distL="0" distR="0">
                        <wp:extent cx="95250" cy="9525"/>
                        <wp:effectExtent l="19050" t="0" r="0" b="0"/>
                        <wp:docPr id="19" name="Picture 19" descr="http://orpin.oregon.gov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://orpin.oregon.gov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000" w:type="dxa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gridSpan w:val="5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750"/>
                  </w:tblGrid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Times New Roman"/>
                            <w:noProof/>
                            <w:color w:val="00000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9525" cy="95250"/>
                              <wp:effectExtent l="19050" t="0" r="9525" b="0"/>
                              <wp:docPr id="20" name="Picture 20" descr="http://orpin.oregon.gov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 descr="http://orpin.oregon.gov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vanish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750"/>
                  </w:tblGrid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000000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Times New Roman"/>
                            <w:noProof/>
                            <w:color w:val="00000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21" name="Picture 21" descr="http://orpin.oregon.gov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 descr="http://orpin.oregon.gov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vanish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750"/>
                  </w:tblGrid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Times New Roman"/>
                            <w:noProof/>
                            <w:color w:val="00000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9525" cy="95250"/>
                              <wp:effectExtent l="19050" t="0" r="9525" b="0"/>
                              <wp:docPr id="22" name="Picture 22" descr="http://orpin.oregon.gov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http://orpin.oregon.gov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270BC" w:rsidRPr="009270BC" w:rsidRDefault="009270BC" w:rsidP="009270BC">
            <w:pPr>
              <w:spacing w:after="0" w:line="240" w:lineRule="auto"/>
              <w:rPr>
                <w:rFonts w:eastAsia="Times New Roman" w:cs="Times New Roman"/>
                <w:vanish/>
                <w:color w:val="000000"/>
                <w:sz w:val="24"/>
                <w:szCs w:val="24"/>
              </w:rPr>
            </w:pPr>
          </w:p>
          <w:tbl>
            <w:tblPr>
              <w:tblW w:w="975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732"/>
              <w:gridCol w:w="9"/>
              <w:gridCol w:w="9"/>
            </w:tblGrid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gridSpan w:val="3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gridSpan w:val="3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gridSpan w:val="3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732"/>
                  </w:tblGrid>
                  <w:tr w:rsidR="009270BC" w:rsidRPr="009270BC">
                    <w:trPr>
                      <w:trHeight w:val="30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17"/>
                            <w:szCs w:val="17"/>
                          </w:rPr>
                        </w:pPr>
                        <w:r w:rsidRPr="009270BC"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17"/>
                            <w:szCs w:val="17"/>
                          </w:rPr>
                          <w:t>Opportunity Summary</w:t>
                        </w:r>
                      </w:p>
                    </w:tc>
                  </w:tr>
                  <w:tr w:rsidR="009270BC" w:rsidRPr="009270BC">
                    <w:trPr>
                      <w:trHeight w:val="450"/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</w:pP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The State of Oregon (DAS) is seeking contractor(s) to provide comprehensive services for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accounts receivable management, including but not limited to collections of delinquent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debts owed to Oregon state agencies, departments, boards or commissions, and any ORCPP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members. The State's objective is to enter into Price Agreement(s) that will provide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comprehensive services.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>State agencies are responsible for the collection of delinquent debts from in-state and out-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of-state debtors whose debts include but are not limited to Oregon state taxes, penalties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and interest. This includes, but is not limited to liabilities owed by individuals or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businesses for all programs administered by State of Oregon departments, agencies, boards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and commissions, and any ORCPP members. The Contractor shall provide all labor and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materials necessary to complete the required services, including items such as supplies,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equipment, vehicles and incidentals.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Collection activities must comply with federal, State and local laws and regulations and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shall be conducted in a courteous and businesslike manner.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The State's expectation of any collection contractor the State contracts with is that the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contractor's values align with the State's values of highly ethical conduct, operational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excellence, fiscal responsibility, respect for the State and others, and responsiveness to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the State's customers. The State also expects all Authorized Purchaser representatives to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build long-term positive relationships with the State's customers to help increase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voluntary compliance with the payment of state debts.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ORS 293.231 requires agencies to assign accounts to the Department of Revenue or a private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lastRenderedPageBreak/>
                          <w:t xml:space="preserve">collection firm after 90 days without a payment on the account. If an agency uses the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Department of Revenue first and the account is returned by the Department of Revenue, then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the account must immediately be assigned to a private collection firm. This contract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through DAS will provide an approved vendor list for the private collection firm 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>requirement.</w:t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 xml:space="preserve">For more information and to respond to this </w:t>
                        </w:r>
                        <w:proofErr w:type="spellStart"/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>soliciation</w:t>
                        </w:r>
                        <w:proofErr w:type="spellEnd"/>
                        <w:r w:rsidRPr="009270BC">
                          <w:rPr>
                            <w:rFonts w:ascii="Courier New" w:eastAsia="Times New Roman" w:hAnsi="Courier New" w:cs="Courier New"/>
                            <w:color w:val="000000"/>
                            <w:sz w:val="17"/>
                            <w:szCs w:val="17"/>
                          </w:rPr>
                          <w:t>, please download the attached RFP.</w:t>
                        </w:r>
                      </w:p>
                    </w:tc>
                  </w:tr>
                </w:tbl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gridSpan w:val="3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4"/>
                      <w:szCs w:val="24"/>
                    </w:rPr>
                    <w:drawing>
                      <wp:inline distT="0" distB="0" distL="0" distR="0">
                        <wp:extent cx="9525" cy="95250"/>
                        <wp:effectExtent l="19050" t="0" r="9525" b="0"/>
                        <wp:docPr id="23" name="Picture 23" descr="http://orpin.oregon.gov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http://orpin.oregon.gov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gridSpan w:val="3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gridSpan w:val="3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4"/>
                      <w:szCs w:val="24"/>
                    </w:rPr>
                    <w:drawing>
                      <wp:inline distT="0" distB="0" distL="0" distR="0">
                        <wp:extent cx="9525" cy="95250"/>
                        <wp:effectExtent l="19050" t="0" r="9525" b="0"/>
                        <wp:docPr id="24" name="Picture 24" descr="http://orpin.oregon.gov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http://orpin.oregon.gov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gridSpan w:val="3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gridSpan w:val="3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gridSpan w:val="3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gridSpan w:val="3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/>
                  </w:tblPr>
                  <w:tblGrid>
                    <w:gridCol w:w="9750"/>
                  </w:tblGrid>
                  <w:tr w:rsidR="009270BC" w:rsidRPr="009270BC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FFF00"/>
                        <w:hideMark/>
                      </w:tcPr>
                      <w:p w:rsidR="009270BC" w:rsidRPr="009270BC" w:rsidRDefault="009270BC" w:rsidP="009270BC">
                        <w:pPr>
                          <w:spacing w:after="0" w:line="240" w:lineRule="auto"/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17"/>
                            <w:szCs w:val="17"/>
                          </w:rPr>
                        </w:pPr>
                        <w:r w:rsidRPr="009270BC"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17"/>
                            <w:szCs w:val="17"/>
                          </w:rPr>
                          <w:t>Manual &amp; Electronic response must express an interest. Manual response must 1st DOWNLOAD the document. Electronic Response [if allowed] – must express interest; select Respond Online &amp; complete response. Instructions can be found in the HELP screens</w:t>
                        </w:r>
                      </w:p>
                    </w:tc>
                  </w:tr>
                </w:tbl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4"/>
                      <w:szCs w:val="24"/>
                    </w:rPr>
                    <w:drawing>
                      <wp:inline distT="0" distB="0" distL="0" distR="0">
                        <wp:extent cx="9525" cy="47625"/>
                        <wp:effectExtent l="19050" t="0" r="9525" b="0"/>
                        <wp:docPr id="25" name="Picture 25" descr="http://orpin.oregon.gov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http://orpin.oregon.gov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476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gridSpan w:val="3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70BC">
                    <w:rPr>
                      <w:rFonts w:eastAsia="Times New Roman" w:cs="Times New Roman"/>
                      <w:b/>
                      <w:bCs/>
                      <w:color w:val="000000"/>
                      <w:sz w:val="17"/>
                      <w:szCs w:val="17"/>
                    </w:rPr>
                    <w:t>Control # </w:t>
                  </w:r>
                  <w:r w:rsidRPr="009270BC">
                    <w:rPr>
                      <w:rFonts w:eastAsia="Times New Roman" w:cs="Courier New"/>
                      <w:color w:val="000000"/>
                      <w:sz w:val="17"/>
                    </w:rPr>
                    <w:t>1275674</w:t>
                  </w:r>
                </w:p>
              </w:tc>
            </w:tr>
            <w:tr w:rsidR="009270BC" w:rsidRPr="009270B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4"/>
                      <w:szCs w:val="24"/>
                    </w:rPr>
                    <w:drawing>
                      <wp:inline distT="0" distB="0" distL="0" distR="0">
                        <wp:extent cx="9525" cy="95250"/>
                        <wp:effectExtent l="19050" t="0" r="9525" b="0"/>
                        <wp:docPr id="26" name="Picture 26" descr="http://orpin.oregon.gov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http://orpin.oregon.gov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70BC" w:rsidRPr="009270BC" w:rsidRDefault="009270BC" w:rsidP="009270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9270BC" w:rsidRPr="009270BC" w:rsidRDefault="009270BC" w:rsidP="009270BC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270BC" w:rsidRPr="009270BC" w:rsidRDefault="009270BC" w:rsidP="009270BC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>
                  <wp:extent cx="9525" cy="9525"/>
                  <wp:effectExtent l="0" t="0" r="0" b="0"/>
                  <wp:docPr id="27" name="Picture 27" descr="http://orpin.oregon.gov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orpin.oregon.gov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70BC" w:rsidRPr="009270BC" w:rsidTr="009270BC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</w:trPr>
        <w:tc>
          <w:tcPr>
            <w:tcW w:w="0" w:type="auto"/>
            <w:gridSpan w:val="4"/>
            <w:hideMark/>
          </w:tcPr>
          <w:p w:rsidR="009270BC" w:rsidRPr="009270BC" w:rsidRDefault="009270BC" w:rsidP="009270BC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>
                  <wp:extent cx="9525" cy="95250"/>
                  <wp:effectExtent l="19050" t="0" r="9525" b="0"/>
                  <wp:docPr id="28" name="Picture 28" descr="http://orpin.oregon.gov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orpin.oregon.gov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70BC" w:rsidRPr="009270BC" w:rsidRDefault="009270BC" w:rsidP="009270B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9270BC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9270BC" w:rsidRPr="009270BC" w:rsidRDefault="009270BC" w:rsidP="009270B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9270BC">
        <w:rPr>
          <w:rFonts w:eastAsia="Times New Roman" w:cs="Times New Roman"/>
          <w:color w:val="000000"/>
          <w:sz w:val="24"/>
          <w:szCs w:val="24"/>
        </w:rPr>
        <w:object w:dxaOrig="225" w:dyaOrig="225">
          <v:shape id="_x0000_i1113" type="#_x0000_t75" style="width:1in;height:18pt" o:ole="">
            <v:imagedata r:id="rId36" o:title=""/>
          </v:shape>
          <w:control r:id="rId37" w:name="DefaultOcxName15" w:shapeid="_x0000_i1113"/>
        </w:object>
      </w:r>
    </w:p>
    <w:p w:rsidR="009270BC" w:rsidRPr="009270BC" w:rsidRDefault="009270BC" w:rsidP="009270B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9270BC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84049E" w:rsidRDefault="0084049E"/>
    <w:sectPr w:rsidR="0084049E" w:rsidSect="008404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270BC"/>
    <w:rsid w:val="00057822"/>
    <w:rsid w:val="0011079F"/>
    <w:rsid w:val="001D42D9"/>
    <w:rsid w:val="001E5C5E"/>
    <w:rsid w:val="0022127D"/>
    <w:rsid w:val="00250494"/>
    <w:rsid w:val="00376DE0"/>
    <w:rsid w:val="003C6AEC"/>
    <w:rsid w:val="004836DF"/>
    <w:rsid w:val="0048741A"/>
    <w:rsid w:val="004F7EEB"/>
    <w:rsid w:val="00524B32"/>
    <w:rsid w:val="00532592"/>
    <w:rsid w:val="00545A81"/>
    <w:rsid w:val="005F1EEF"/>
    <w:rsid w:val="006B1A5C"/>
    <w:rsid w:val="006D668E"/>
    <w:rsid w:val="007B5193"/>
    <w:rsid w:val="0084049E"/>
    <w:rsid w:val="008D7539"/>
    <w:rsid w:val="00913C65"/>
    <w:rsid w:val="009270BC"/>
    <w:rsid w:val="009D4284"/>
    <w:rsid w:val="009F5CEC"/>
    <w:rsid w:val="00A32F8F"/>
    <w:rsid w:val="00AE5B5A"/>
    <w:rsid w:val="00BF7B9F"/>
    <w:rsid w:val="00C50FFF"/>
    <w:rsid w:val="00C53A97"/>
    <w:rsid w:val="00D6152F"/>
    <w:rsid w:val="00EE3112"/>
    <w:rsid w:val="00EF0D57"/>
    <w:rsid w:val="00FB5FAF"/>
    <w:rsid w:val="00FF5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4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270BC"/>
    <w:rPr>
      <w:rFonts w:ascii="Verdana" w:hAnsi="Verdana" w:hint="default"/>
      <w:strike w:val="0"/>
      <w:dstrike w:val="0"/>
      <w:color w:val="474747"/>
      <w:sz w:val="17"/>
      <w:szCs w:val="17"/>
      <w:u w:val="single"/>
      <w:effect w:val="non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270B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270BC"/>
    <w:rPr>
      <w:rFonts w:ascii="Arial" w:eastAsia="Times New Roman" w:hAnsi="Arial" w:cs="Arial"/>
      <w:vanish/>
      <w:sz w:val="16"/>
      <w:szCs w:val="16"/>
    </w:rPr>
  </w:style>
  <w:style w:type="character" w:customStyle="1" w:styleId="docnumber1">
    <w:name w:val="doc_number1"/>
    <w:basedOn w:val="DefaultParagraphFont"/>
    <w:rsid w:val="009270BC"/>
    <w:rPr>
      <w:rFonts w:ascii="Verdana" w:hAnsi="Verdana" w:hint="default"/>
      <w:b/>
      <w:bCs/>
      <w:sz w:val="24"/>
      <w:szCs w:val="24"/>
    </w:rPr>
  </w:style>
  <w:style w:type="character" w:customStyle="1" w:styleId="docregtext1">
    <w:name w:val="doc_regtext1"/>
    <w:basedOn w:val="DefaultParagraphFont"/>
    <w:rsid w:val="009270BC"/>
    <w:rPr>
      <w:rFonts w:ascii="Verdana" w:hAnsi="Verdana" w:hint="default"/>
      <w:b w:val="0"/>
      <w:bCs w:val="0"/>
      <w:sz w:val="17"/>
      <w:szCs w:val="17"/>
    </w:rPr>
  </w:style>
  <w:style w:type="character" w:customStyle="1" w:styleId="docfieldtext1">
    <w:name w:val="doc_fieldtext1"/>
    <w:basedOn w:val="DefaultParagraphFont"/>
    <w:rsid w:val="009270BC"/>
    <w:rPr>
      <w:rFonts w:ascii="Verdana" w:hAnsi="Verdana" w:cs="Courier New" w:hint="default"/>
      <w:b w:val="0"/>
      <w:bCs w:val="0"/>
      <w:color w:val="000000"/>
      <w:sz w:val="17"/>
      <w:szCs w:val="17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270B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270BC"/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3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5.xml"/><Relationship Id="rId18" Type="http://schemas.openxmlformats.org/officeDocument/2006/relationships/image" Target="media/image7.wmf"/><Relationship Id="rId26" Type="http://schemas.openxmlformats.org/officeDocument/2006/relationships/control" Target="activeX/activeX13.xm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ontrol" Target="activeX/activeX10.xml"/><Relationship Id="rId34" Type="http://schemas.openxmlformats.org/officeDocument/2006/relationships/hyperlink" Target="javascript:openWindow('checkSupplierAccess?sessionID=3710731&amp;disId=1275674&amp;menuName=ExtDownload&amp;menuTable=ExtDocAdditional&amp;doc_search_by=&amp;pageTitle=Attachments&amp;canAccess=DownloadAttachments&amp;redirect=showDisCharList&amp;Ref_Table=TenderITx3Download&amp;Ref_Str=TenderITx3Char|Download||',%20'650',%20'550',%20'doc_Tender',%20'Maint');" TargetMode="External"/><Relationship Id="rId7" Type="http://schemas.openxmlformats.org/officeDocument/2006/relationships/control" Target="activeX/activeX2.xml"/><Relationship Id="rId12" Type="http://schemas.openxmlformats.org/officeDocument/2006/relationships/image" Target="media/image5.wmf"/><Relationship Id="rId17" Type="http://schemas.openxmlformats.org/officeDocument/2006/relationships/control" Target="activeX/activeX8.xml"/><Relationship Id="rId25" Type="http://schemas.openxmlformats.org/officeDocument/2006/relationships/image" Target="media/image10.wmf"/><Relationship Id="rId33" Type="http://schemas.openxmlformats.org/officeDocument/2006/relationships/control" Target="activeX/activeX15.xm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image" Target="media/image13.gi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24" Type="http://schemas.openxmlformats.org/officeDocument/2006/relationships/control" Target="activeX/activeX12.xml"/><Relationship Id="rId32" Type="http://schemas.openxmlformats.org/officeDocument/2006/relationships/image" Target="media/image14.wmf"/><Relationship Id="rId37" Type="http://schemas.openxmlformats.org/officeDocument/2006/relationships/control" Target="activeX/activeX16.xml"/><Relationship Id="rId5" Type="http://schemas.openxmlformats.org/officeDocument/2006/relationships/control" Target="activeX/activeX1.xml"/><Relationship Id="rId15" Type="http://schemas.openxmlformats.org/officeDocument/2006/relationships/control" Target="activeX/activeX7.xml"/><Relationship Id="rId23" Type="http://schemas.openxmlformats.org/officeDocument/2006/relationships/image" Target="media/image9.wmf"/><Relationship Id="rId28" Type="http://schemas.openxmlformats.org/officeDocument/2006/relationships/image" Target="media/image12.gif"/><Relationship Id="rId36" Type="http://schemas.openxmlformats.org/officeDocument/2006/relationships/image" Target="media/image16.wmf"/><Relationship Id="rId10" Type="http://schemas.openxmlformats.org/officeDocument/2006/relationships/image" Target="media/image4.wmf"/><Relationship Id="rId19" Type="http://schemas.openxmlformats.org/officeDocument/2006/relationships/control" Target="activeX/activeX9.xml"/><Relationship Id="rId31" Type="http://schemas.openxmlformats.org/officeDocument/2006/relationships/control" Target="activeX/activeX14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control" Target="activeX/activeX6.xml"/><Relationship Id="rId22" Type="http://schemas.openxmlformats.org/officeDocument/2006/relationships/control" Target="activeX/activeX11.xml"/><Relationship Id="rId27" Type="http://schemas.openxmlformats.org/officeDocument/2006/relationships/image" Target="media/image11.gif"/><Relationship Id="rId30" Type="http://schemas.openxmlformats.org/officeDocument/2006/relationships/hyperlink" Target="mailto:tim.hay@state.or.us" TargetMode="External"/><Relationship Id="rId35" Type="http://schemas.openxmlformats.org/officeDocument/2006/relationships/image" Target="media/image15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3620</Characters>
  <Application>Microsoft Office Word</Application>
  <DocSecurity>0</DocSecurity>
  <Lines>30</Lines>
  <Paragraphs>8</Paragraphs>
  <ScaleCrop>false</ScaleCrop>
  <Company/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grows</dc:creator>
  <cp:lastModifiedBy>grows</cp:lastModifiedBy>
  <cp:revision>1</cp:revision>
  <dcterms:created xsi:type="dcterms:W3CDTF">2010-10-28T17:51:00Z</dcterms:created>
  <dcterms:modified xsi:type="dcterms:W3CDTF">2010-10-28T17:51:00Z</dcterms:modified>
</cp:coreProperties>
</file>