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A7D" w:rsidRPr="00202A7D" w:rsidRDefault="00202A7D" w:rsidP="00202A7D">
      <w:pPr>
        <w:spacing w:before="100" w:beforeAutospacing="1" w:after="100" w:afterAutospacing="1" w:line="240" w:lineRule="auto"/>
        <w:outlineLvl w:val="2"/>
        <w:rPr>
          <w:rFonts w:ascii="Times New Roman" w:eastAsia="Times New Roman" w:hAnsi="Times New Roman" w:cs="Times New Roman"/>
          <w:b/>
          <w:bCs/>
          <w:sz w:val="27"/>
          <w:szCs w:val="27"/>
        </w:rPr>
      </w:pPr>
      <w:r w:rsidRPr="00202A7D">
        <w:rPr>
          <w:rFonts w:ascii="Times New Roman" w:eastAsia="Times New Roman" w:hAnsi="Times New Roman" w:cs="Times New Roman"/>
          <w:b/>
          <w:bCs/>
          <w:sz w:val="27"/>
          <w:szCs w:val="27"/>
        </w:rPr>
        <w:t>City of Golden Valley, Minnesota</w:t>
      </w:r>
      <w:r w:rsidRPr="00202A7D">
        <w:rPr>
          <w:rFonts w:ascii="Times New Roman" w:eastAsia="Times New Roman" w:hAnsi="Times New Roman" w:cs="Times New Roman"/>
          <w:b/>
          <w:bCs/>
          <w:sz w:val="27"/>
          <w:szCs w:val="27"/>
        </w:rPr>
        <w:br/>
        <w:t>ADVERTISEMENT FOR BIDS</w:t>
      </w:r>
      <w:r w:rsidRPr="00202A7D">
        <w:rPr>
          <w:rFonts w:ascii="Times New Roman" w:eastAsia="Times New Roman" w:hAnsi="Times New Roman" w:cs="Times New Roman"/>
          <w:b/>
          <w:bCs/>
          <w:sz w:val="27"/>
          <w:szCs w:val="27"/>
        </w:rPr>
        <w:br/>
        <w:t>2011 Pavement Management Program</w:t>
      </w:r>
      <w:r w:rsidRPr="00202A7D">
        <w:rPr>
          <w:rFonts w:ascii="Times New Roman" w:eastAsia="Times New Roman" w:hAnsi="Times New Roman" w:cs="Times New Roman"/>
          <w:b/>
          <w:bCs/>
          <w:sz w:val="27"/>
          <w:szCs w:val="27"/>
        </w:rPr>
        <w:br/>
        <w:t>City Improvement Project No. 11-1</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Notice is hereby given that sealed Bids will be received by the City of Golden Valley until 10:00 am, Tuesday, February 15, 2011, at the Office of City Clerk, Golden Valley City Hall, 7800 Golden Valley Road, Golden Valley, MN 55427-4588 at which time they will be publicly opened and read aloud, for the furnishing of all labor and material for the construction of 2011 Pavement Management Program. Major quantities for the Work include:</w:t>
      </w:r>
    </w:p>
    <w:tbl>
      <w:tblPr>
        <w:tblW w:w="0" w:type="auto"/>
        <w:tblCellSpacing w:w="15" w:type="dxa"/>
        <w:tblCellMar>
          <w:top w:w="15" w:type="dxa"/>
          <w:left w:w="15" w:type="dxa"/>
          <w:bottom w:w="15" w:type="dxa"/>
          <w:right w:w="15" w:type="dxa"/>
        </w:tblCellMar>
        <w:tblLook w:val="04A0"/>
      </w:tblPr>
      <w:tblGrid>
        <w:gridCol w:w="6407"/>
        <w:gridCol w:w="981"/>
        <w:gridCol w:w="702"/>
      </w:tblGrid>
      <w:tr w:rsidR="00202A7D" w:rsidRPr="00202A7D" w:rsidTr="00202A7D">
        <w:trPr>
          <w:tblCellSpacing w:w="15" w:type="dxa"/>
        </w:trPr>
        <w:tc>
          <w:tcPr>
            <w:tcW w:w="0" w:type="auto"/>
            <w:vAlign w:val="center"/>
            <w:hideMark/>
          </w:tcPr>
          <w:p w:rsidR="00202A7D" w:rsidRPr="00202A7D" w:rsidRDefault="00202A7D" w:rsidP="00202A7D">
            <w:pPr>
              <w:spacing w:after="0" w:line="240" w:lineRule="auto"/>
              <w:jc w:val="center"/>
              <w:rPr>
                <w:rFonts w:ascii="Times New Roman" w:eastAsia="Times New Roman" w:hAnsi="Times New Roman" w:cs="Times New Roman"/>
                <w:b/>
                <w:bCs/>
                <w:sz w:val="24"/>
                <w:szCs w:val="24"/>
              </w:rPr>
            </w:pPr>
            <w:r w:rsidRPr="00202A7D">
              <w:rPr>
                <w:rFonts w:ascii="Times New Roman" w:eastAsia="Times New Roman" w:hAnsi="Times New Roman" w:cs="Times New Roman"/>
                <w:b/>
                <w:bCs/>
                <w:sz w:val="24"/>
                <w:szCs w:val="24"/>
              </w:rPr>
              <w:t>Description</w:t>
            </w:r>
          </w:p>
        </w:tc>
        <w:tc>
          <w:tcPr>
            <w:tcW w:w="0" w:type="auto"/>
            <w:vAlign w:val="center"/>
            <w:hideMark/>
          </w:tcPr>
          <w:p w:rsidR="00202A7D" w:rsidRPr="00202A7D" w:rsidRDefault="00202A7D" w:rsidP="00202A7D">
            <w:pPr>
              <w:spacing w:after="0" w:line="240" w:lineRule="auto"/>
              <w:jc w:val="center"/>
              <w:rPr>
                <w:rFonts w:ascii="Times New Roman" w:eastAsia="Times New Roman" w:hAnsi="Times New Roman" w:cs="Times New Roman"/>
                <w:b/>
                <w:bCs/>
                <w:sz w:val="24"/>
                <w:szCs w:val="24"/>
              </w:rPr>
            </w:pPr>
            <w:r w:rsidRPr="00202A7D">
              <w:rPr>
                <w:rFonts w:ascii="Times New Roman" w:eastAsia="Times New Roman" w:hAnsi="Times New Roman" w:cs="Times New Roman"/>
                <w:b/>
                <w:bCs/>
                <w:sz w:val="24"/>
                <w:szCs w:val="24"/>
              </w:rPr>
              <w:t>Quantity</w:t>
            </w:r>
          </w:p>
        </w:tc>
        <w:tc>
          <w:tcPr>
            <w:tcW w:w="0" w:type="auto"/>
            <w:vAlign w:val="center"/>
            <w:hideMark/>
          </w:tcPr>
          <w:p w:rsidR="00202A7D" w:rsidRPr="00202A7D" w:rsidRDefault="00202A7D" w:rsidP="00202A7D">
            <w:pPr>
              <w:spacing w:after="0" w:line="240" w:lineRule="auto"/>
              <w:jc w:val="center"/>
              <w:rPr>
                <w:rFonts w:ascii="Times New Roman" w:eastAsia="Times New Roman" w:hAnsi="Times New Roman" w:cs="Times New Roman"/>
                <w:b/>
                <w:bCs/>
                <w:sz w:val="24"/>
                <w:szCs w:val="24"/>
              </w:rPr>
            </w:pPr>
            <w:r w:rsidRPr="00202A7D">
              <w:rPr>
                <w:rFonts w:ascii="Times New Roman" w:eastAsia="Times New Roman" w:hAnsi="Times New Roman" w:cs="Times New Roman"/>
                <w:b/>
                <w:bCs/>
                <w:sz w:val="24"/>
                <w:szCs w:val="24"/>
              </w:rPr>
              <w:t>Unit</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Salvage Bituminous Pavement</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17,870 </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SY</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Common Excavation</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18,980</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CY</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Select Granular Borrow</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22,850</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TONS</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CL5 Aggregate Base</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8,215</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TONS</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Bituminous Mixture</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4,665</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TONS</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B618 Curb and Gutter </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12,100</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LF</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Sanitary Sewer Lining</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5,125</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LF</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proofErr w:type="spellStart"/>
            <w:r w:rsidRPr="00202A7D">
              <w:rPr>
                <w:rFonts w:ascii="Times New Roman" w:eastAsia="Times New Roman" w:hAnsi="Times New Roman" w:cs="Times New Roman"/>
                <w:sz w:val="24"/>
                <w:szCs w:val="24"/>
              </w:rPr>
              <w:t>Sodding</w:t>
            </w:r>
            <w:proofErr w:type="spellEnd"/>
            <w:r w:rsidRPr="00202A7D">
              <w:rPr>
                <w:rFonts w:ascii="Times New Roman" w:eastAsia="Times New Roman" w:hAnsi="Times New Roman" w:cs="Times New Roman"/>
                <w:sz w:val="24"/>
                <w:szCs w:val="24"/>
              </w:rPr>
              <w:t xml:space="preserve"> with 4-Inch of Topsoil  </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23,725</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SY</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RCP Storm Sewer Pipe and Appurtenances</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2,670</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LF</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DIP Water Main</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1,355</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LF</w:t>
            </w:r>
          </w:p>
        </w:tc>
      </w:tr>
      <w:tr w:rsidR="00202A7D" w:rsidRPr="00202A7D" w:rsidTr="00202A7D">
        <w:trPr>
          <w:tblCellSpacing w:w="15" w:type="dxa"/>
        </w:trPr>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Miscellaneous Sanitary Sewer and Water Main Repairs/Revisions</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w:t>
            </w:r>
          </w:p>
        </w:tc>
        <w:tc>
          <w:tcPr>
            <w:tcW w:w="0" w:type="auto"/>
            <w:vAlign w:val="center"/>
            <w:hideMark/>
          </w:tcPr>
          <w:p w:rsidR="00202A7D" w:rsidRPr="00202A7D" w:rsidRDefault="00202A7D" w:rsidP="00202A7D">
            <w:pPr>
              <w:spacing w:after="0"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w:t>
            </w:r>
          </w:p>
        </w:tc>
      </w:tr>
    </w:tbl>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xml:space="preserve">Bids shall be on the form provided for that purpose and according to the Bidding Requirements prepared by Short Elliott Hendrickson Inc., dated January 20, 2011. The Bidding Documents may be seen at the following locations: </w:t>
      </w:r>
    </w:p>
    <w:p w:rsidR="00202A7D" w:rsidRPr="00202A7D" w:rsidRDefault="00202A7D" w:rsidP="00202A7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xml:space="preserve">City of Golden Valley </w:t>
      </w:r>
      <w:r w:rsidRPr="00202A7D">
        <w:rPr>
          <w:rFonts w:ascii="Times New Roman" w:eastAsia="Times New Roman" w:hAnsi="Times New Roman" w:cs="Times New Roman"/>
          <w:sz w:val="24"/>
          <w:szCs w:val="24"/>
        </w:rPr>
        <w:br/>
        <w:t>Public Works/Engineering Department</w:t>
      </w:r>
      <w:r w:rsidRPr="00202A7D">
        <w:rPr>
          <w:rFonts w:ascii="Times New Roman" w:eastAsia="Times New Roman" w:hAnsi="Times New Roman" w:cs="Times New Roman"/>
          <w:sz w:val="24"/>
          <w:szCs w:val="24"/>
        </w:rPr>
        <w:br/>
        <w:t>7800 Golden Valley Road</w:t>
      </w:r>
      <w:r w:rsidRPr="00202A7D">
        <w:rPr>
          <w:rFonts w:ascii="Times New Roman" w:eastAsia="Times New Roman" w:hAnsi="Times New Roman" w:cs="Times New Roman"/>
          <w:sz w:val="24"/>
          <w:szCs w:val="24"/>
        </w:rPr>
        <w:br/>
        <w:t>Golden Valley, MN  55427</w:t>
      </w:r>
      <w:r w:rsidRPr="00202A7D">
        <w:rPr>
          <w:rFonts w:ascii="Times New Roman" w:eastAsia="Times New Roman" w:hAnsi="Times New Roman" w:cs="Times New Roman"/>
          <w:sz w:val="24"/>
          <w:szCs w:val="24"/>
        </w:rPr>
        <w:br/>
        <w:t>763.593.8030</w:t>
      </w:r>
    </w:p>
    <w:p w:rsidR="00202A7D" w:rsidRPr="00202A7D" w:rsidRDefault="00202A7D" w:rsidP="00202A7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Short Elliott Hendrickson, Inc.</w:t>
      </w:r>
      <w:r w:rsidRPr="00202A7D">
        <w:rPr>
          <w:rFonts w:ascii="Times New Roman" w:eastAsia="Times New Roman" w:hAnsi="Times New Roman" w:cs="Times New Roman"/>
          <w:sz w:val="24"/>
          <w:szCs w:val="24"/>
        </w:rPr>
        <w:br/>
        <w:t>3535 Vadnais Center Drive</w:t>
      </w:r>
      <w:r w:rsidRPr="00202A7D">
        <w:rPr>
          <w:rFonts w:ascii="Times New Roman" w:eastAsia="Times New Roman" w:hAnsi="Times New Roman" w:cs="Times New Roman"/>
          <w:sz w:val="24"/>
          <w:szCs w:val="24"/>
        </w:rPr>
        <w:br/>
        <w:t>St. Paul, MN  55110-5196</w:t>
      </w:r>
      <w:r w:rsidRPr="00202A7D">
        <w:rPr>
          <w:rFonts w:ascii="Times New Roman" w:eastAsia="Times New Roman" w:hAnsi="Times New Roman" w:cs="Times New Roman"/>
          <w:sz w:val="24"/>
          <w:szCs w:val="24"/>
        </w:rPr>
        <w:br/>
        <w:t>651.490.2000</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xml:space="preserve">Digital copies of the Bidding Documents are available at </w:t>
      </w:r>
      <w:hyperlink r:id="rId5" w:history="1">
        <w:r w:rsidRPr="00202A7D">
          <w:rPr>
            <w:rFonts w:ascii="Times New Roman" w:eastAsia="Times New Roman" w:hAnsi="Times New Roman" w:cs="Times New Roman"/>
            <w:color w:val="0000FF"/>
            <w:sz w:val="24"/>
            <w:szCs w:val="24"/>
            <w:u w:val="single"/>
          </w:rPr>
          <w:t>http://www.sehinc.com</w:t>
        </w:r>
      </w:hyperlink>
      <w:r w:rsidRPr="00202A7D">
        <w:rPr>
          <w:rFonts w:ascii="Times New Roman" w:eastAsia="Times New Roman" w:hAnsi="Times New Roman" w:cs="Times New Roman"/>
          <w:sz w:val="24"/>
          <w:szCs w:val="24"/>
        </w:rPr>
        <w:t xml:space="preserve"> for a fee of $40. These documents may be downloaded by selecting this project from the BIDDING DOCUMENTS link and by entering </w:t>
      </w:r>
      <w:proofErr w:type="spellStart"/>
      <w:r w:rsidRPr="00202A7D">
        <w:rPr>
          <w:rFonts w:ascii="Times New Roman" w:eastAsia="Times New Roman" w:hAnsi="Times New Roman" w:cs="Times New Roman"/>
          <w:sz w:val="24"/>
          <w:szCs w:val="24"/>
        </w:rPr>
        <w:t>eBidDocTM</w:t>
      </w:r>
      <w:proofErr w:type="spellEnd"/>
      <w:r w:rsidRPr="00202A7D">
        <w:rPr>
          <w:rFonts w:ascii="Times New Roman" w:eastAsia="Times New Roman" w:hAnsi="Times New Roman" w:cs="Times New Roman"/>
          <w:sz w:val="24"/>
          <w:szCs w:val="24"/>
        </w:rPr>
        <w:t xml:space="preserve"> Number 1431729 on the SEARCH </w:t>
      </w:r>
      <w:r w:rsidRPr="00202A7D">
        <w:rPr>
          <w:rFonts w:ascii="Times New Roman" w:eastAsia="Times New Roman" w:hAnsi="Times New Roman" w:cs="Times New Roman"/>
          <w:sz w:val="24"/>
          <w:szCs w:val="24"/>
        </w:rPr>
        <w:lastRenderedPageBreak/>
        <w:t xml:space="preserve">PROJECTS page. For assistance and free membership registration, contact </w:t>
      </w:r>
      <w:proofErr w:type="spellStart"/>
      <w:r w:rsidRPr="00202A7D">
        <w:rPr>
          <w:rFonts w:ascii="Times New Roman" w:eastAsia="Times New Roman" w:hAnsi="Times New Roman" w:cs="Times New Roman"/>
          <w:sz w:val="24"/>
          <w:szCs w:val="24"/>
        </w:rPr>
        <w:t>QuestCDN</w:t>
      </w:r>
      <w:proofErr w:type="spellEnd"/>
      <w:r w:rsidRPr="00202A7D">
        <w:rPr>
          <w:rFonts w:ascii="Times New Roman" w:eastAsia="Times New Roman" w:hAnsi="Times New Roman" w:cs="Times New Roman"/>
          <w:sz w:val="24"/>
          <w:szCs w:val="24"/>
        </w:rPr>
        <w:t xml:space="preserve"> at 952.233.1632 or </w:t>
      </w:r>
      <w:hyperlink r:id="rId6" w:history="1">
        <w:r w:rsidRPr="00202A7D">
          <w:rPr>
            <w:rFonts w:ascii="Times New Roman" w:eastAsia="Times New Roman" w:hAnsi="Times New Roman" w:cs="Times New Roman"/>
            <w:color w:val="0000FF"/>
            <w:sz w:val="24"/>
            <w:szCs w:val="24"/>
            <w:u w:val="single"/>
          </w:rPr>
          <w:t>info@questcdn.com</w:t>
        </w:r>
      </w:hyperlink>
      <w:r w:rsidRPr="00202A7D">
        <w:rPr>
          <w:rFonts w:ascii="Times New Roman" w:eastAsia="Times New Roman" w:hAnsi="Times New Roman" w:cs="Times New Roman"/>
          <w:sz w:val="24"/>
          <w:szCs w:val="24"/>
        </w:rPr>
        <w:t>.</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xml:space="preserve">Paper copies of the Bidding Documents may be obtained from </w:t>
      </w:r>
      <w:proofErr w:type="spellStart"/>
      <w:r w:rsidRPr="00202A7D">
        <w:rPr>
          <w:rFonts w:ascii="Times New Roman" w:eastAsia="Times New Roman" w:hAnsi="Times New Roman" w:cs="Times New Roman"/>
          <w:sz w:val="24"/>
          <w:szCs w:val="24"/>
        </w:rPr>
        <w:t>Docunet</w:t>
      </w:r>
      <w:proofErr w:type="spellEnd"/>
      <w:r w:rsidRPr="00202A7D">
        <w:rPr>
          <w:rFonts w:ascii="Times New Roman" w:eastAsia="Times New Roman" w:hAnsi="Times New Roman" w:cs="Times New Roman"/>
          <w:sz w:val="24"/>
          <w:szCs w:val="24"/>
        </w:rPr>
        <w:t xml:space="preserve"> Corp. located at 2435 </w:t>
      </w:r>
      <w:proofErr w:type="spellStart"/>
      <w:r w:rsidRPr="00202A7D">
        <w:rPr>
          <w:rFonts w:ascii="Times New Roman" w:eastAsia="Times New Roman" w:hAnsi="Times New Roman" w:cs="Times New Roman"/>
          <w:sz w:val="24"/>
          <w:szCs w:val="24"/>
        </w:rPr>
        <w:t>Xenium</w:t>
      </w:r>
      <w:proofErr w:type="spellEnd"/>
      <w:r w:rsidRPr="00202A7D">
        <w:rPr>
          <w:rFonts w:ascii="Times New Roman" w:eastAsia="Times New Roman" w:hAnsi="Times New Roman" w:cs="Times New Roman"/>
          <w:sz w:val="24"/>
          <w:szCs w:val="24"/>
        </w:rPr>
        <w:t xml:space="preserve"> Lane North, Plymouth, MN 55441 (763.475.9600) for a fee of $100.00.</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Bid security in the amount of 5 percent of the Bid must accompany each Bid in accordance with the Instructions to Bidders.</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Bidders are required to submit information indicating they have practical experience of the particular construction work bid upon, and that they have the ability and resources to complete the proposed work in a manner satisfactory to the Owner. A contract award will only be made to a bidder meeting the minimum contractor qualifications as stated within the contract specifications.</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Bids shall be directed to the City Clerk, securely sealed and endorsed upon the outside wrapper, “BID FOR 2011 PAVEMENT MANAGEMENT PROGRAM, CITY PROJECT No. 11</w:t>
      </w:r>
      <w:r w:rsidRPr="00202A7D">
        <w:rPr>
          <w:rFonts w:ascii="Times New Roman" w:eastAsia="Times New Roman" w:hAnsi="Times New Roman" w:cs="Times New Roman"/>
          <w:sz w:val="24"/>
          <w:szCs w:val="24"/>
        </w:rPr>
        <w:noBreakHyphen/>
        <w:t>1.”</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The City of Golden Valley reserves the right to reject any and all Bids, to waive irregularities and informalities therein and to award the Contract in the best interests of the City of Golden Valley.</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 xml:space="preserve">All interested persons may appear in person or by counsel and be heard. If you require auxiliary aids or services to participate or communicate in this meeting, please contact Judy </w:t>
      </w:r>
      <w:proofErr w:type="spellStart"/>
      <w:r w:rsidRPr="00202A7D">
        <w:rPr>
          <w:rFonts w:ascii="Times New Roman" w:eastAsia="Times New Roman" w:hAnsi="Times New Roman" w:cs="Times New Roman"/>
          <w:sz w:val="24"/>
          <w:szCs w:val="24"/>
        </w:rPr>
        <w:t>Nally</w:t>
      </w:r>
      <w:proofErr w:type="spellEnd"/>
      <w:r w:rsidRPr="00202A7D">
        <w:rPr>
          <w:rFonts w:ascii="Times New Roman" w:eastAsia="Times New Roman" w:hAnsi="Times New Roman" w:cs="Times New Roman"/>
          <w:sz w:val="24"/>
          <w:szCs w:val="24"/>
        </w:rPr>
        <w:t xml:space="preserve"> at 763-593-3991 (TTY: 763-593-3968) 48 hours before the meeting time to make a request. Examples of auxiliary aids or services may include sign language interpreter, assistive listening device, accessible meeting location, etc.</w:t>
      </w:r>
    </w:p>
    <w:p w:rsidR="00202A7D" w:rsidRPr="00202A7D" w:rsidRDefault="00202A7D" w:rsidP="00202A7D">
      <w:pPr>
        <w:spacing w:before="100" w:beforeAutospacing="1" w:after="100" w:afterAutospacing="1" w:line="240" w:lineRule="auto"/>
        <w:rPr>
          <w:rFonts w:ascii="Times New Roman" w:eastAsia="Times New Roman" w:hAnsi="Times New Roman" w:cs="Times New Roman"/>
          <w:sz w:val="24"/>
          <w:szCs w:val="24"/>
        </w:rPr>
      </w:pPr>
      <w:r w:rsidRPr="00202A7D">
        <w:rPr>
          <w:rFonts w:ascii="Times New Roman" w:eastAsia="Times New Roman" w:hAnsi="Times New Roman" w:cs="Times New Roman"/>
          <w:sz w:val="24"/>
          <w:szCs w:val="24"/>
        </w:rPr>
        <w:t>BY ORDER OF THE CITY COUNCIL</w:t>
      </w:r>
      <w:r w:rsidRPr="00202A7D">
        <w:rPr>
          <w:rFonts w:ascii="Times New Roman" w:eastAsia="Times New Roman" w:hAnsi="Times New Roman" w:cs="Times New Roman"/>
          <w:sz w:val="24"/>
          <w:szCs w:val="24"/>
        </w:rPr>
        <w:br/>
      </w:r>
      <w:r w:rsidRPr="00202A7D">
        <w:rPr>
          <w:rFonts w:ascii="Times New Roman" w:eastAsia="Times New Roman" w:hAnsi="Times New Roman" w:cs="Times New Roman"/>
          <w:i/>
          <w:iCs/>
          <w:sz w:val="24"/>
          <w:szCs w:val="24"/>
        </w:rPr>
        <w:t xml:space="preserve">Susan M. </w:t>
      </w:r>
      <w:proofErr w:type="spellStart"/>
      <w:r w:rsidRPr="00202A7D">
        <w:rPr>
          <w:rFonts w:ascii="Times New Roman" w:eastAsia="Times New Roman" w:hAnsi="Times New Roman" w:cs="Times New Roman"/>
          <w:i/>
          <w:iCs/>
          <w:sz w:val="24"/>
          <w:szCs w:val="24"/>
        </w:rPr>
        <w:t>Virnig</w:t>
      </w:r>
      <w:proofErr w:type="spellEnd"/>
      <w:r w:rsidRPr="00202A7D">
        <w:rPr>
          <w:rFonts w:ascii="Times New Roman" w:eastAsia="Times New Roman" w:hAnsi="Times New Roman" w:cs="Times New Roman"/>
          <w:sz w:val="24"/>
          <w:szCs w:val="24"/>
        </w:rPr>
        <w:br/>
        <w:t xml:space="preserve">City Clerk </w:t>
      </w:r>
    </w:p>
    <w:p w:rsidR="0000479D" w:rsidRDefault="0000479D"/>
    <w:sectPr w:rsidR="0000479D" w:rsidSect="000047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373A50"/>
    <w:multiLevelType w:val="multilevel"/>
    <w:tmpl w:val="8C04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34A5"/>
    <w:rsid w:val="0000479D"/>
    <w:rsid w:val="00202A7D"/>
    <w:rsid w:val="008334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79D"/>
  </w:style>
  <w:style w:type="paragraph" w:styleId="Heading3">
    <w:name w:val="heading 3"/>
    <w:basedOn w:val="Normal"/>
    <w:link w:val="Heading3Char"/>
    <w:uiPriority w:val="9"/>
    <w:qFormat/>
    <w:rsid w:val="00202A7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02A7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02A7D"/>
    <w:rPr>
      <w:color w:val="0000FF"/>
      <w:u w:val="single"/>
    </w:rPr>
  </w:style>
  <w:style w:type="paragraph" w:styleId="NormalWeb">
    <w:name w:val="Normal (Web)"/>
    <w:basedOn w:val="Normal"/>
    <w:uiPriority w:val="99"/>
    <w:semiHidden/>
    <w:unhideWhenUsed/>
    <w:rsid w:val="00202A7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2A7D"/>
    <w:rPr>
      <w:b/>
      <w:bCs/>
    </w:rPr>
  </w:style>
  <w:style w:type="character" w:styleId="Emphasis">
    <w:name w:val="Emphasis"/>
    <w:basedOn w:val="DefaultParagraphFont"/>
    <w:uiPriority w:val="20"/>
    <w:qFormat/>
    <w:rsid w:val="00202A7D"/>
    <w:rPr>
      <w:i/>
      <w:iCs/>
    </w:rPr>
  </w:style>
</w:styles>
</file>

<file path=word/webSettings.xml><?xml version="1.0" encoding="utf-8"?>
<w:webSettings xmlns:r="http://schemas.openxmlformats.org/officeDocument/2006/relationships" xmlns:w="http://schemas.openxmlformats.org/wordprocessingml/2006/main">
  <w:divs>
    <w:div w:id="1673215465">
      <w:bodyDiv w:val="1"/>
      <w:marLeft w:val="0"/>
      <w:marRight w:val="0"/>
      <w:marTop w:val="0"/>
      <w:marBottom w:val="0"/>
      <w:divBdr>
        <w:top w:val="none" w:sz="0" w:space="0" w:color="auto"/>
        <w:left w:val="none" w:sz="0" w:space="0" w:color="auto"/>
        <w:bottom w:val="none" w:sz="0" w:space="0" w:color="auto"/>
        <w:right w:val="none" w:sz="0" w:space="0" w:color="auto"/>
      </w:divBdr>
      <w:divsChild>
        <w:div w:id="1942101854">
          <w:marLeft w:val="0"/>
          <w:marRight w:val="0"/>
          <w:marTop w:val="0"/>
          <w:marBottom w:val="0"/>
          <w:divBdr>
            <w:top w:val="none" w:sz="0" w:space="0" w:color="auto"/>
            <w:left w:val="none" w:sz="0" w:space="0" w:color="auto"/>
            <w:bottom w:val="none" w:sz="0" w:space="0" w:color="auto"/>
            <w:right w:val="none" w:sz="0" w:space="0" w:color="auto"/>
          </w:divBdr>
          <w:divsChild>
            <w:div w:id="1554653563">
              <w:marLeft w:val="0"/>
              <w:marRight w:val="0"/>
              <w:marTop w:val="0"/>
              <w:marBottom w:val="0"/>
              <w:divBdr>
                <w:top w:val="none" w:sz="0" w:space="0" w:color="auto"/>
                <w:left w:val="none" w:sz="0" w:space="0" w:color="auto"/>
                <w:bottom w:val="none" w:sz="0" w:space="0" w:color="auto"/>
                <w:right w:val="none" w:sz="0" w:space="0" w:color="auto"/>
              </w:divBdr>
              <w:divsChild>
                <w:div w:id="10412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questcdn.com" TargetMode="External"/><Relationship Id="rId5" Type="http://schemas.openxmlformats.org/officeDocument/2006/relationships/hyperlink" Target="http://www.sehin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507</Words>
  <Characters>2894</Characters>
  <Application>Microsoft Office Word</Application>
  <DocSecurity>0</DocSecurity>
  <Lines>24</Lines>
  <Paragraphs>6</Paragraphs>
  <ScaleCrop>false</ScaleCrop>
  <Company/>
  <LinksUpToDate>false</LinksUpToDate>
  <CharactersWithSpaces>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Picou</dc:creator>
  <cp:keywords/>
  <dc:description/>
  <cp:lastModifiedBy>Darrell Picou</cp:lastModifiedBy>
  <cp:revision>2</cp:revision>
  <dcterms:created xsi:type="dcterms:W3CDTF">2011-01-31T01:50:00Z</dcterms:created>
  <dcterms:modified xsi:type="dcterms:W3CDTF">2011-01-31T01:50:00Z</dcterms:modified>
</cp:coreProperties>
</file>