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10620"/>
      </w:tblGrid>
      <w:tr w:rsidR="0051041B" w:rsidRPr="00DC4E79">
        <w:tblPrEx>
          <w:tblCellMar>
            <w:top w:w="0" w:type="dxa"/>
            <w:bottom w:w="0" w:type="dxa"/>
          </w:tblCellMar>
        </w:tblPrEx>
        <w:trPr>
          <w:trHeight w:val="747"/>
        </w:trPr>
        <w:tc>
          <w:tcPr>
            <w:tcW w:w="10620" w:type="dxa"/>
          </w:tcPr>
          <w:p w:rsidR="00BC35B3" w:rsidRPr="00DC4E79" w:rsidRDefault="00783B52" w:rsidP="00783B52">
            <w:pPr>
              <w:tabs>
                <w:tab w:val="left" w:pos="2220"/>
                <w:tab w:val="center" w:pos="5208"/>
              </w:tabs>
              <w:rPr>
                <w:rFonts w:ascii="Arial" w:hAnsi="Arial" w:cs="Arial"/>
              </w:rPr>
            </w:pPr>
            <w:r w:rsidRPr="00DC4E79">
              <w:rPr>
                <w:rFonts w:ascii="Arial" w:hAnsi="Arial" w:cs="Arial"/>
              </w:rPr>
              <w:tab/>
            </w:r>
          </w:p>
          <w:p w:rsidR="004B20FB" w:rsidRPr="00DC4E79" w:rsidRDefault="00E306D4" w:rsidP="00D741B1">
            <w:pPr>
              <w:jc w:val="center"/>
              <w:rPr>
                <w:rFonts w:ascii="Arial" w:hAnsi="Arial" w:cs="Arial"/>
                <w:b/>
              </w:rPr>
            </w:pPr>
            <w:r w:rsidRPr="00DC4E79">
              <w:rPr>
                <w:rFonts w:ascii="Arial" w:hAnsi="Arial" w:cs="Arial"/>
                <w:b/>
              </w:rPr>
              <w:t>RFP</w:t>
            </w:r>
            <w:r w:rsidR="00D741B1" w:rsidRPr="00DC4E79">
              <w:rPr>
                <w:rFonts w:ascii="Arial" w:hAnsi="Arial" w:cs="Arial"/>
                <w:b/>
              </w:rPr>
              <w:t xml:space="preserve"> number and opening date must be noted on the outside of the envelope </w:t>
            </w:r>
          </w:p>
          <w:p w:rsidR="00D741B1" w:rsidRPr="00DC4E79" w:rsidRDefault="00D741B1" w:rsidP="00D741B1">
            <w:pPr>
              <w:jc w:val="center"/>
              <w:rPr>
                <w:rFonts w:ascii="Arial" w:hAnsi="Arial" w:cs="Arial"/>
                <w:b/>
              </w:rPr>
            </w:pPr>
            <w:r w:rsidRPr="00DC4E79">
              <w:rPr>
                <w:rFonts w:ascii="Arial" w:hAnsi="Arial" w:cs="Arial"/>
                <w:b/>
              </w:rPr>
              <w:t>and shall be mailed in a sealed envelope to the UALR Purchasing Department.</w:t>
            </w:r>
          </w:p>
          <w:p w:rsidR="00D741B1" w:rsidRPr="00DC4E79" w:rsidRDefault="00E306D4" w:rsidP="00D741B1">
            <w:pPr>
              <w:jc w:val="center"/>
              <w:rPr>
                <w:rFonts w:ascii="Arial" w:hAnsi="Arial" w:cs="Arial"/>
                <w:b/>
              </w:rPr>
            </w:pPr>
            <w:r w:rsidRPr="00DC4E79">
              <w:rPr>
                <w:rFonts w:ascii="Arial" w:hAnsi="Arial" w:cs="Arial"/>
                <w:b/>
              </w:rPr>
              <w:t>RFP</w:t>
            </w:r>
            <w:r w:rsidR="00D741B1" w:rsidRPr="00DC4E79">
              <w:rPr>
                <w:rFonts w:ascii="Arial" w:hAnsi="Arial" w:cs="Arial"/>
                <w:b/>
              </w:rPr>
              <w:t xml:space="preserve"> may not be faxed nor emailed directly to the University in response to this invitation for </w:t>
            </w:r>
            <w:r w:rsidRPr="00DC4E79">
              <w:rPr>
                <w:rFonts w:ascii="Arial" w:hAnsi="Arial" w:cs="Arial"/>
                <w:b/>
              </w:rPr>
              <w:t>proposal</w:t>
            </w:r>
            <w:r w:rsidR="00D741B1" w:rsidRPr="00DC4E79">
              <w:rPr>
                <w:rFonts w:ascii="Arial" w:hAnsi="Arial" w:cs="Arial"/>
                <w:b/>
              </w:rPr>
              <w:t>.</w:t>
            </w:r>
          </w:p>
          <w:p w:rsidR="00D741B1" w:rsidRPr="00DC4E79" w:rsidRDefault="00D741B1" w:rsidP="00D741B1">
            <w:pPr>
              <w:jc w:val="center"/>
              <w:rPr>
                <w:rFonts w:ascii="Arial" w:hAnsi="Arial" w:cs="Arial"/>
                <w:b/>
                <w:smallCaps/>
              </w:rPr>
            </w:pPr>
          </w:p>
          <w:tbl>
            <w:tblPr>
              <w:tblStyle w:val="TableGrid"/>
              <w:tblW w:w="0" w:type="auto"/>
              <w:tblInd w:w="485" w:type="dxa"/>
              <w:tblBorders>
                <w:top w:val="none" w:sz="0" w:space="0" w:color="auto"/>
                <w:left w:val="none" w:sz="0" w:space="0" w:color="auto"/>
                <w:bottom w:val="none" w:sz="0" w:space="0" w:color="auto"/>
                <w:right w:val="none" w:sz="0" w:space="0" w:color="auto"/>
                <w:insideH w:val="none" w:sz="0" w:space="0" w:color="auto"/>
              </w:tblBorders>
              <w:tblLayout w:type="fixed"/>
              <w:tblLook w:val="01E0"/>
            </w:tblPr>
            <w:tblGrid>
              <w:gridCol w:w="9445"/>
            </w:tblGrid>
            <w:tr w:rsidR="00842F42" w:rsidRPr="00DC4E79">
              <w:trPr>
                <w:trHeight w:val="378"/>
              </w:trPr>
              <w:tc>
                <w:tcPr>
                  <w:tcW w:w="9445" w:type="dxa"/>
                  <w:vAlign w:val="center"/>
                </w:tcPr>
                <w:p w:rsidR="00842F42" w:rsidRPr="00DC4E79" w:rsidRDefault="00842F42" w:rsidP="00B71254">
                  <w:pPr>
                    <w:rPr>
                      <w:rFonts w:ascii="Arial" w:hAnsi="Arial" w:cs="Arial"/>
                    </w:rPr>
                  </w:pPr>
                  <w:r w:rsidRPr="00DC4E79">
                    <w:rPr>
                      <w:rFonts w:ascii="Arial" w:hAnsi="Arial" w:cs="Arial"/>
                      <w:b/>
                    </w:rPr>
                    <w:t xml:space="preserve">Name (Type or Print): </w:t>
                  </w:r>
                  <w:r w:rsidRPr="00DC4E79">
                    <w:rPr>
                      <w:rFonts w:ascii="Arial" w:hAnsi="Arial" w:cs="Arial"/>
                      <w:b/>
                      <w:u w:val="single"/>
                    </w:rPr>
                    <w:fldChar w:fldCharType="begin">
                      <w:ffData>
                        <w:name w:val="Text13"/>
                        <w:enabled/>
                        <w:calcOnExit w:val="0"/>
                        <w:textInput/>
                      </w:ffData>
                    </w:fldChar>
                  </w:r>
                  <w:r w:rsidRPr="00DC4E79">
                    <w:rPr>
                      <w:rFonts w:ascii="Arial" w:hAnsi="Arial" w:cs="Arial"/>
                      <w:b/>
                      <w:u w:val="single"/>
                    </w:rPr>
                    <w:instrText xml:space="preserve"> FORMTEXT </w:instrText>
                  </w:r>
                  <w:r w:rsidRPr="00DC4E79">
                    <w:rPr>
                      <w:rFonts w:ascii="Arial" w:hAnsi="Arial" w:cs="Arial"/>
                      <w:b/>
                      <w:u w:val="single"/>
                    </w:rPr>
                  </w:r>
                  <w:r w:rsidRPr="00DC4E79">
                    <w:rPr>
                      <w:rFonts w:ascii="Arial" w:hAnsi="Arial" w:cs="Arial"/>
                      <w:b/>
                      <w:u w:val="single"/>
                    </w:rPr>
                    <w:fldChar w:fldCharType="separate"/>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u w:val="single"/>
                    </w:rPr>
                    <w:fldChar w:fldCharType="end"/>
                  </w:r>
                </w:p>
              </w:tc>
            </w:tr>
            <w:tr w:rsidR="00842F42" w:rsidRPr="00DC4E79">
              <w:trPr>
                <w:trHeight w:val="378"/>
              </w:trPr>
              <w:tc>
                <w:tcPr>
                  <w:tcW w:w="9445" w:type="dxa"/>
                  <w:vAlign w:val="center"/>
                </w:tcPr>
                <w:p w:rsidR="00842F42" w:rsidRPr="00DC4E79" w:rsidRDefault="00842F42" w:rsidP="00B71254">
                  <w:pPr>
                    <w:rPr>
                      <w:rFonts w:ascii="Arial" w:hAnsi="Arial" w:cs="Arial"/>
                      <w:b/>
                    </w:rPr>
                  </w:pPr>
                  <w:r w:rsidRPr="00DC4E79">
                    <w:rPr>
                      <w:rFonts w:ascii="Arial" w:hAnsi="Arial" w:cs="Arial"/>
                      <w:b/>
                    </w:rPr>
                    <w:t xml:space="preserve">Title:  </w:t>
                  </w:r>
                  <w:r w:rsidRPr="00DC4E79">
                    <w:rPr>
                      <w:rFonts w:ascii="Arial" w:hAnsi="Arial" w:cs="Arial"/>
                      <w:b/>
                      <w:u w:val="single"/>
                    </w:rPr>
                    <w:fldChar w:fldCharType="begin">
                      <w:ffData>
                        <w:name w:val="Text14"/>
                        <w:enabled/>
                        <w:calcOnExit w:val="0"/>
                        <w:textInput/>
                      </w:ffData>
                    </w:fldChar>
                  </w:r>
                  <w:r w:rsidRPr="00DC4E79">
                    <w:rPr>
                      <w:rFonts w:ascii="Arial" w:hAnsi="Arial" w:cs="Arial"/>
                      <w:b/>
                      <w:u w:val="single"/>
                    </w:rPr>
                    <w:instrText xml:space="preserve"> FORMTEXT </w:instrText>
                  </w:r>
                  <w:r w:rsidRPr="00DC4E79">
                    <w:rPr>
                      <w:rFonts w:ascii="Arial" w:hAnsi="Arial" w:cs="Arial"/>
                      <w:b/>
                      <w:u w:val="single"/>
                    </w:rPr>
                  </w:r>
                  <w:r w:rsidRPr="00DC4E79">
                    <w:rPr>
                      <w:rFonts w:ascii="Arial" w:hAnsi="Arial" w:cs="Arial"/>
                      <w:b/>
                      <w:u w:val="single"/>
                    </w:rPr>
                    <w:fldChar w:fldCharType="separate"/>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noProof/>
                      <w:u w:val="single"/>
                    </w:rPr>
                    <w:t> </w:t>
                  </w:r>
                  <w:r w:rsidRPr="00DC4E79">
                    <w:rPr>
                      <w:rFonts w:ascii="Arial" w:hAnsi="Arial" w:cs="Arial"/>
                      <w:b/>
                      <w:u w:val="single"/>
                    </w:rPr>
                    <w:fldChar w:fldCharType="end"/>
                  </w:r>
                </w:p>
              </w:tc>
            </w:tr>
          </w:tbl>
          <w:p w:rsidR="0051041B" w:rsidRPr="00DC4E79" w:rsidRDefault="00783B52" w:rsidP="00783B52">
            <w:pPr>
              <w:jc w:val="center"/>
              <w:rPr>
                <w:rFonts w:ascii="Arial" w:hAnsi="Arial" w:cs="Arial"/>
              </w:rPr>
            </w:pPr>
            <w:r w:rsidRPr="00DC4E79">
              <w:rPr>
                <w:rFonts w:ascii="Arial" w:hAnsi="Arial" w:cs="Arial"/>
              </w:rPr>
              <w:tab/>
            </w:r>
          </w:p>
          <w:p w:rsidR="00BC35B3" w:rsidRPr="00DC4E79" w:rsidRDefault="00BC35B3" w:rsidP="00783B52">
            <w:pPr>
              <w:jc w:val="center"/>
              <w:rPr>
                <w:rFonts w:ascii="Arial" w:hAnsi="Arial" w:cs="Arial"/>
                <w:b/>
              </w:rPr>
            </w:pPr>
          </w:p>
        </w:tc>
      </w:tr>
    </w:tbl>
    <w:p w:rsidR="0051041B" w:rsidRPr="00DC4E79" w:rsidRDefault="00124F93">
      <w:pPr>
        <w:tabs>
          <w:tab w:val="left" w:pos="6840"/>
        </w:tabs>
        <w:rPr>
          <w:rFonts w:ascii="Arial" w:hAnsi="Arial" w:cs="Arial"/>
          <w:b/>
        </w:rPr>
      </w:pPr>
      <w:r w:rsidRPr="00DC4E79">
        <w:rPr>
          <w:rFonts w:ascii="Arial" w:hAnsi="Arial" w:cs="Arial"/>
          <w:b/>
        </w:rPr>
        <w:t xml:space="preserve">  </w:t>
      </w:r>
      <w:r w:rsidR="00783B52" w:rsidRPr="00DC4E79">
        <w:rPr>
          <w:rFonts w:ascii="Arial" w:hAnsi="Arial" w:cs="Arial"/>
          <w:b/>
        </w:rPr>
        <w:t xml:space="preserve"> </w:t>
      </w:r>
      <w:r w:rsidR="00C301D7" w:rsidRPr="00DC4E79">
        <w:rPr>
          <w:rFonts w:ascii="Arial" w:hAnsi="Arial" w:cs="Arial"/>
          <w:b/>
        </w:rPr>
        <w:t>P</w:t>
      </w:r>
      <w:r w:rsidR="0051041B" w:rsidRPr="00DC4E79">
        <w:rPr>
          <w:rFonts w:ascii="Arial" w:hAnsi="Arial" w:cs="Arial"/>
          <w:b/>
        </w:rPr>
        <w:t>rint or Type</w:t>
      </w:r>
      <w:r w:rsidR="00C301D7" w:rsidRPr="00DC4E79">
        <w:rPr>
          <w:rFonts w:ascii="Arial" w:hAnsi="Arial" w:cs="Arial"/>
          <w:b/>
        </w:rPr>
        <w:t>:</w:t>
      </w:r>
    </w:p>
    <w:tbl>
      <w:tblPr>
        <w:tblW w:w="0" w:type="auto"/>
        <w:tblCellSpacing w:w="20" w:type="dxa"/>
        <w:tblInd w:w="25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tblPr>
      <w:tblGrid>
        <w:gridCol w:w="1640"/>
        <w:gridCol w:w="4810"/>
        <w:gridCol w:w="316"/>
        <w:gridCol w:w="1120"/>
        <w:gridCol w:w="2734"/>
      </w:tblGrid>
      <w:tr w:rsidR="0051041B" w:rsidRPr="00DC4E79">
        <w:tblPrEx>
          <w:tblCellMar>
            <w:top w:w="0" w:type="dxa"/>
            <w:bottom w:w="0" w:type="dxa"/>
          </w:tblCellMar>
        </w:tblPrEx>
        <w:trPr>
          <w:trHeight w:hRule="exact" w:val="504"/>
          <w:tblCellSpacing w:w="20" w:type="dxa"/>
        </w:trPr>
        <w:tc>
          <w:tcPr>
            <w:tcW w:w="1580" w:type="dxa"/>
            <w:vAlign w:val="center"/>
          </w:tcPr>
          <w:p w:rsidR="0051041B" w:rsidRPr="00DC4E79" w:rsidRDefault="0051041B" w:rsidP="00BE1811">
            <w:pPr>
              <w:rPr>
                <w:rFonts w:ascii="Arial" w:hAnsi="Arial" w:cs="Arial"/>
                <w:b/>
              </w:rPr>
            </w:pPr>
            <w:r w:rsidRPr="00DC4E79">
              <w:rPr>
                <w:rFonts w:ascii="Arial" w:hAnsi="Arial" w:cs="Arial"/>
                <w:b/>
              </w:rPr>
              <w:t>Company</w:t>
            </w:r>
            <w:r w:rsidR="00783B52" w:rsidRPr="00DC4E79">
              <w:rPr>
                <w:rFonts w:ascii="Arial" w:hAnsi="Arial" w:cs="Arial"/>
                <w:b/>
              </w:rPr>
              <w:t>:</w:t>
            </w:r>
          </w:p>
        </w:tc>
        <w:tc>
          <w:tcPr>
            <w:tcW w:w="4770" w:type="dxa"/>
            <w:vAlign w:val="center"/>
          </w:tcPr>
          <w:p w:rsidR="009033CE" w:rsidRPr="00DC4E79" w:rsidRDefault="00BC35B3" w:rsidP="00BE1811">
            <w:pPr>
              <w:pStyle w:val="Header"/>
              <w:tabs>
                <w:tab w:val="clear" w:pos="4320"/>
                <w:tab w:val="clear" w:pos="8640"/>
              </w:tabs>
              <w:rPr>
                <w:rFonts w:ascii="Arial" w:hAnsi="Arial" w:cs="Arial"/>
                <w:b/>
              </w:rPr>
            </w:pPr>
            <w:r w:rsidRPr="00DC4E79">
              <w:rPr>
                <w:rFonts w:ascii="Arial" w:hAnsi="Arial" w:cs="Arial"/>
                <w:b/>
              </w:rPr>
              <w:fldChar w:fldCharType="begin">
                <w:ffData>
                  <w:name w:val="Text15"/>
                  <w:enabled/>
                  <w:calcOnExit w:val="0"/>
                  <w:textInput/>
                </w:ffData>
              </w:fldChar>
            </w:r>
            <w:bookmarkStart w:id="0" w:name="Text15"/>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0"/>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51041B" w:rsidP="00BE1811">
            <w:pPr>
              <w:rPr>
                <w:rFonts w:ascii="Arial" w:hAnsi="Arial" w:cs="Arial"/>
                <w:b/>
              </w:rPr>
            </w:pPr>
            <w:r w:rsidRPr="00DC4E79">
              <w:rPr>
                <w:rFonts w:ascii="Arial" w:hAnsi="Arial" w:cs="Arial"/>
                <w:b/>
              </w:rPr>
              <w:t>Phone:</w:t>
            </w:r>
          </w:p>
        </w:tc>
        <w:tc>
          <w:tcPr>
            <w:tcW w:w="2674" w:type="dxa"/>
            <w:vAlign w:val="center"/>
          </w:tcPr>
          <w:p w:rsidR="00C301D7" w:rsidRPr="00DC4E79" w:rsidRDefault="00BC35B3" w:rsidP="00BE1811">
            <w:pPr>
              <w:rPr>
                <w:rFonts w:ascii="Arial" w:hAnsi="Arial" w:cs="Arial"/>
                <w:b/>
              </w:rPr>
            </w:pPr>
            <w:r w:rsidRPr="00DC4E79">
              <w:rPr>
                <w:rFonts w:ascii="Arial" w:hAnsi="Arial" w:cs="Arial"/>
                <w:b/>
              </w:rPr>
              <w:fldChar w:fldCharType="begin">
                <w:ffData>
                  <w:name w:val="Text16"/>
                  <w:enabled/>
                  <w:calcOnExit w:val="0"/>
                  <w:textInput/>
                </w:ffData>
              </w:fldChar>
            </w:r>
            <w:bookmarkStart w:id="1" w:name="Text16"/>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1"/>
          </w:p>
        </w:tc>
      </w:tr>
      <w:tr w:rsidR="0051041B" w:rsidRPr="00DC4E79">
        <w:tblPrEx>
          <w:tblCellMar>
            <w:top w:w="0" w:type="dxa"/>
            <w:bottom w:w="0" w:type="dxa"/>
          </w:tblCellMar>
        </w:tblPrEx>
        <w:trPr>
          <w:trHeight w:hRule="exact" w:val="570"/>
          <w:tblCellSpacing w:w="20" w:type="dxa"/>
        </w:trPr>
        <w:tc>
          <w:tcPr>
            <w:tcW w:w="1580" w:type="dxa"/>
            <w:vAlign w:val="center"/>
          </w:tcPr>
          <w:p w:rsidR="0051041B" w:rsidRPr="00DC4E79" w:rsidRDefault="009033CE" w:rsidP="00BE1811">
            <w:pPr>
              <w:rPr>
                <w:rFonts w:ascii="Arial" w:hAnsi="Arial" w:cs="Arial"/>
                <w:b/>
              </w:rPr>
            </w:pPr>
            <w:r w:rsidRPr="00DC4E79">
              <w:rPr>
                <w:rFonts w:ascii="Arial" w:hAnsi="Arial" w:cs="Arial"/>
                <w:b/>
              </w:rPr>
              <w:t>Address:</w:t>
            </w:r>
          </w:p>
        </w:tc>
        <w:tc>
          <w:tcPr>
            <w:tcW w:w="4770" w:type="dxa"/>
            <w:vAlign w:val="center"/>
          </w:tcPr>
          <w:p w:rsidR="009033CE" w:rsidRPr="00DC4E79" w:rsidRDefault="00BC35B3" w:rsidP="00BE1811">
            <w:pPr>
              <w:rPr>
                <w:rFonts w:ascii="Arial" w:hAnsi="Arial" w:cs="Arial"/>
                <w:b/>
              </w:rPr>
            </w:pPr>
            <w:r w:rsidRPr="00DC4E79">
              <w:rPr>
                <w:rFonts w:ascii="Arial" w:hAnsi="Arial" w:cs="Arial"/>
                <w:b/>
              </w:rPr>
              <w:fldChar w:fldCharType="begin">
                <w:ffData>
                  <w:name w:val="Text17"/>
                  <w:enabled/>
                  <w:calcOnExit w:val="0"/>
                  <w:textInput/>
                </w:ffData>
              </w:fldChar>
            </w:r>
            <w:bookmarkStart w:id="2" w:name="Text17"/>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2"/>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C301D7" w:rsidP="00BE1811">
            <w:pPr>
              <w:rPr>
                <w:rFonts w:ascii="Arial" w:hAnsi="Arial" w:cs="Arial"/>
                <w:b/>
              </w:rPr>
            </w:pPr>
            <w:r w:rsidRPr="00DC4E79">
              <w:rPr>
                <w:rFonts w:ascii="Arial" w:hAnsi="Arial" w:cs="Arial"/>
                <w:b/>
              </w:rPr>
              <w:t>Cell:</w:t>
            </w:r>
          </w:p>
        </w:tc>
        <w:tc>
          <w:tcPr>
            <w:tcW w:w="2674"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18"/>
                  <w:enabled/>
                  <w:calcOnExit w:val="0"/>
                  <w:textInput/>
                </w:ffData>
              </w:fldChar>
            </w:r>
            <w:bookmarkStart w:id="3" w:name="Text18"/>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3"/>
          </w:p>
        </w:tc>
      </w:tr>
      <w:tr w:rsidR="0051041B" w:rsidRPr="00DC4E79">
        <w:tblPrEx>
          <w:tblCellMar>
            <w:top w:w="0" w:type="dxa"/>
            <w:bottom w:w="0" w:type="dxa"/>
          </w:tblCellMar>
        </w:tblPrEx>
        <w:trPr>
          <w:trHeight w:hRule="exact" w:val="463"/>
          <w:tblCellSpacing w:w="20" w:type="dxa"/>
        </w:trPr>
        <w:tc>
          <w:tcPr>
            <w:tcW w:w="1580" w:type="dxa"/>
            <w:vAlign w:val="center"/>
          </w:tcPr>
          <w:p w:rsidR="0051041B" w:rsidRPr="00DC4E79" w:rsidRDefault="009033CE" w:rsidP="00BE1811">
            <w:pPr>
              <w:rPr>
                <w:rFonts w:ascii="Arial" w:hAnsi="Arial" w:cs="Arial"/>
                <w:b/>
              </w:rPr>
            </w:pPr>
            <w:r w:rsidRPr="00DC4E79">
              <w:rPr>
                <w:rFonts w:ascii="Arial" w:hAnsi="Arial" w:cs="Arial"/>
                <w:b/>
              </w:rPr>
              <w:t>City:</w:t>
            </w:r>
          </w:p>
        </w:tc>
        <w:tc>
          <w:tcPr>
            <w:tcW w:w="4770" w:type="dxa"/>
            <w:noWrap/>
            <w:tcMar>
              <w:left w:w="115" w:type="dxa"/>
              <w:right w:w="115" w:type="dxa"/>
            </w:tcMar>
            <w:vAlign w:val="center"/>
          </w:tcPr>
          <w:p w:rsidR="0051041B" w:rsidRPr="00DC4E79" w:rsidRDefault="00BC35B3" w:rsidP="00BE1811">
            <w:pPr>
              <w:pStyle w:val="Header"/>
              <w:tabs>
                <w:tab w:val="clear" w:pos="4320"/>
                <w:tab w:val="clear" w:pos="8640"/>
              </w:tabs>
              <w:rPr>
                <w:rFonts w:ascii="Arial" w:hAnsi="Arial" w:cs="Arial"/>
                <w:b/>
              </w:rPr>
            </w:pPr>
            <w:r w:rsidRPr="00DC4E79">
              <w:rPr>
                <w:rFonts w:ascii="Arial" w:hAnsi="Arial" w:cs="Arial"/>
                <w:b/>
              </w:rPr>
              <w:fldChar w:fldCharType="begin">
                <w:ffData>
                  <w:name w:val="Text19"/>
                  <w:enabled/>
                  <w:calcOnExit w:val="0"/>
                  <w:textInput/>
                </w:ffData>
              </w:fldChar>
            </w:r>
            <w:bookmarkStart w:id="4" w:name="Text19"/>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4"/>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51041B" w:rsidP="00BE1811">
            <w:pPr>
              <w:rPr>
                <w:rFonts w:ascii="Arial" w:hAnsi="Arial" w:cs="Arial"/>
                <w:b/>
              </w:rPr>
            </w:pPr>
            <w:r w:rsidRPr="00DC4E79">
              <w:rPr>
                <w:rFonts w:ascii="Arial" w:hAnsi="Arial" w:cs="Arial"/>
                <w:b/>
              </w:rPr>
              <w:t>Fax:</w:t>
            </w:r>
          </w:p>
        </w:tc>
        <w:tc>
          <w:tcPr>
            <w:tcW w:w="2674"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20"/>
                  <w:enabled/>
                  <w:calcOnExit w:val="0"/>
                  <w:textInput/>
                </w:ffData>
              </w:fldChar>
            </w:r>
            <w:bookmarkStart w:id="5" w:name="Text20"/>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5"/>
          </w:p>
        </w:tc>
      </w:tr>
      <w:tr w:rsidR="0051041B" w:rsidRPr="00DC4E79">
        <w:tblPrEx>
          <w:tblCellMar>
            <w:top w:w="0" w:type="dxa"/>
            <w:bottom w:w="0" w:type="dxa"/>
          </w:tblCellMar>
        </w:tblPrEx>
        <w:trPr>
          <w:trHeight w:hRule="exact" w:val="490"/>
          <w:tblCellSpacing w:w="20" w:type="dxa"/>
        </w:trPr>
        <w:tc>
          <w:tcPr>
            <w:tcW w:w="1580" w:type="dxa"/>
            <w:vAlign w:val="center"/>
          </w:tcPr>
          <w:p w:rsidR="0051041B" w:rsidRPr="00DC4E79" w:rsidRDefault="009033CE" w:rsidP="00BE1811">
            <w:pPr>
              <w:rPr>
                <w:rFonts w:ascii="Arial" w:hAnsi="Arial" w:cs="Arial"/>
                <w:b/>
              </w:rPr>
            </w:pPr>
            <w:r w:rsidRPr="00DC4E79">
              <w:rPr>
                <w:rFonts w:ascii="Arial" w:hAnsi="Arial" w:cs="Arial"/>
                <w:b/>
              </w:rPr>
              <w:t>State:</w:t>
            </w:r>
          </w:p>
        </w:tc>
        <w:tc>
          <w:tcPr>
            <w:tcW w:w="4770"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21"/>
                  <w:enabled/>
                  <w:calcOnExit w:val="0"/>
                  <w:textInput/>
                </w:ffData>
              </w:fldChar>
            </w:r>
            <w:bookmarkStart w:id="6" w:name="Text21"/>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6"/>
          </w:p>
        </w:tc>
        <w:tc>
          <w:tcPr>
            <w:tcW w:w="276" w:type="dxa"/>
            <w:vAlign w:val="center"/>
          </w:tcPr>
          <w:p w:rsidR="0051041B" w:rsidRPr="00DC4E79" w:rsidRDefault="0051041B" w:rsidP="00BE1811">
            <w:pPr>
              <w:rPr>
                <w:rFonts w:ascii="Arial" w:hAnsi="Arial" w:cs="Arial"/>
                <w:b/>
              </w:rPr>
            </w:pPr>
          </w:p>
        </w:tc>
        <w:tc>
          <w:tcPr>
            <w:tcW w:w="1080" w:type="dxa"/>
            <w:vAlign w:val="center"/>
          </w:tcPr>
          <w:p w:rsidR="00C301D7" w:rsidRPr="00DC4E79" w:rsidRDefault="00C301D7" w:rsidP="00BE1811">
            <w:pPr>
              <w:rPr>
                <w:rFonts w:ascii="Arial" w:hAnsi="Arial" w:cs="Arial"/>
                <w:b/>
              </w:rPr>
            </w:pPr>
            <w:r w:rsidRPr="00DC4E79">
              <w:rPr>
                <w:rFonts w:ascii="Arial" w:hAnsi="Arial" w:cs="Arial"/>
                <w:b/>
              </w:rPr>
              <w:t>Other:</w:t>
            </w:r>
          </w:p>
        </w:tc>
        <w:tc>
          <w:tcPr>
            <w:tcW w:w="2674"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22"/>
                  <w:enabled/>
                  <w:calcOnExit w:val="0"/>
                  <w:textInput/>
                </w:ffData>
              </w:fldChar>
            </w:r>
            <w:bookmarkStart w:id="7" w:name="Text22"/>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7"/>
          </w:p>
        </w:tc>
      </w:tr>
      <w:tr w:rsidR="0051041B" w:rsidRPr="00DC4E79">
        <w:tblPrEx>
          <w:tblCellMar>
            <w:top w:w="0" w:type="dxa"/>
            <w:bottom w:w="0" w:type="dxa"/>
          </w:tblCellMar>
        </w:tblPrEx>
        <w:trPr>
          <w:trHeight w:hRule="exact" w:val="427"/>
          <w:tblCellSpacing w:w="20" w:type="dxa"/>
        </w:trPr>
        <w:tc>
          <w:tcPr>
            <w:tcW w:w="1580" w:type="dxa"/>
            <w:vAlign w:val="center"/>
          </w:tcPr>
          <w:p w:rsidR="0051041B" w:rsidRPr="00DC4E79" w:rsidRDefault="009033CE" w:rsidP="00BE1811">
            <w:pPr>
              <w:rPr>
                <w:rFonts w:ascii="Arial" w:hAnsi="Arial" w:cs="Arial"/>
                <w:b/>
              </w:rPr>
            </w:pPr>
            <w:r w:rsidRPr="00DC4E79">
              <w:rPr>
                <w:rFonts w:ascii="Arial" w:hAnsi="Arial" w:cs="Arial"/>
                <w:b/>
              </w:rPr>
              <w:t>Zip Code:</w:t>
            </w:r>
          </w:p>
        </w:tc>
        <w:tc>
          <w:tcPr>
            <w:tcW w:w="4770"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23"/>
                  <w:enabled/>
                  <w:calcOnExit w:val="0"/>
                  <w:textInput/>
                </w:ffData>
              </w:fldChar>
            </w:r>
            <w:bookmarkStart w:id="8" w:name="Text23"/>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8"/>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51041B" w:rsidP="00BE1811">
            <w:pPr>
              <w:rPr>
                <w:rFonts w:ascii="Arial" w:hAnsi="Arial" w:cs="Arial"/>
                <w:b/>
              </w:rPr>
            </w:pPr>
            <w:r w:rsidRPr="00DC4E79">
              <w:rPr>
                <w:rFonts w:ascii="Arial" w:hAnsi="Arial" w:cs="Arial"/>
                <w:b/>
              </w:rPr>
              <w:t>E</w:t>
            </w:r>
            <w:r w:rsidR="00BB746D" w:rsidRPr="00DC4E79">
              <w:rPr>
                <w:rFonts w:ascii="Arial" w:hAnsi="Arial" w:cs="Arial"/>
                <w:b/>
              </w:rPr>
              <w:t>m</w:t>
            </w:r>
            <w:r w:rsidRPr="00DC4E79">
              <w:rPr>
                <w:rFonts w:ascii="Arial" w:hAnsi="Arial" w:cs="Arial"/>
                <w:b/>
              </w:rPr>
              <w:t>ail:</w:t>
            </w:r>
          </w:p>
        </w:tc>
        <w:tc>
          <w:tcPr>
            <w:tcW w:w="2674" w:type="dxa"/>
            <w:vAlign w:val="center"/>
          </w:tcPr>
          <w:p w:rsidR="0051041B" w:rsidRPr="00DC4E79" w:rsidRDefault="001D1E99" w:rsidP="00BE1811">
            <w:pPr>
              <w:rPr>
                <w:rFonts w:ascii="Arial" w:hAnsi="Arial" w:cs="Arial"/>
                <w:b/>
              </w:rPr>
            </w:pPr>
            <w:r w:rsidRPr="00DC4E79">
              <w:rPr>
                <w:rFonts w:ascii="Arial" w:hAnsi="Arial" w:cs="Arial"/>
                <w:b/>
              </w:rPr>
              <w:fldChar w:fldCharType="begin"/>
            </w:r>
            <w:bookmarkStart w:id="9" w:name="Text24"/>
            <w:r w:rsidRPr="00DC4E79">
              <w:rPr>
                <w:rFonts w:ascii="Arial" w:hAnsi="Arial" w:cs="Arial"/>
                <w:b/>
              </w:rPr>
              <w:instrText xml:space="preserve"> HYPERLINK "mailto:srprobst@ualr.edu" </w:instrText>
            </w:r>
            <w:r w:rsidRPr="00DC4E79">
              <w:rPr>
                <w:rFonts w:ascii="Arial" w:hAnsi="Arial" w:cs="Arial"/>
                <w:b/>
              </w:rPr>
            </w:r>
            <w:r w:rsidRPr="00DC4E79">
              <w:rPr>
                <w:rFonts w:ascii="Arial" w:hAnsi="Arial" w:cs="Arial"/>
                <w:b/>
              </w:rPr>
              <w:fldChar w:fldCharType="separate"/>
            </w:r>
            <w:r w:rsidRPr="00DC4E79">
              <w:rPr>
                <w:rFonts w:ascii="Arial" w:hAnsi="Arial" w:cs="Arial"/>
                <w:b/>
              </w:rPr>
              <w:fldChar w:fldCharType="end"/>
            </w:r>
            <w:r w:rsidR="00BC35B3" w:rsidRPr="00DC4E79">
              <w:rPr>
                <w:rFonts w:ascii="Arial" w:hAnsi="Arial" w:cs="Arial"/>
                <w:b/>
              </w:rPr>
              <w:fldChar w:fldCharType="begin">
                <w:ffData>
                  <w:name w:val="Text24"/>
                  <w:enabled/>
                  <w:calcOnExit w:val="0"/>
                  <w:textInput/>
                </w:ffData>
              </w:fldChar>
            </w:r>
            <w:r w:rsidR="00BC35B3" w:rsidRPr="00DC4E79">
              <w:rPr>
                <w:rFonts w:ascii="Arial" w:hAnsi="Arial" w:cs="Arial"/>
                <w:b/>
              </w:rPr>
              <w:instrText xml:space="preserve"> FORMTEXT </w:instrText>
            </w:r>
            <w:r w:rsidR="004338F7" w:rsidRPr="00DC4E79">
              <w:rPr>
                <w:rFonts w:ascii="Arial" w:hAnsi="Arial" w:cs="Arial"/>
                <w:b/>
              </w:rPr>
            </w:r>
            <w:r w:rsidR="00BC35B3"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BC35B3" w:rsidRPr="00DC4E79">
              <w:rPr>
                <w:rFonts w:ascii="Arial" w:hAnsi="Arial" w:cs="Arial"/>
                <w:b/>
              </w:rPr>
              <w:fldChar w:fldCharType="end"/>
            </w:r>
            <w:bookmarkEnd w:id="9"/>
          </w:p>
        </w:tc>
      </w:tr>
      <w:tr w:rsidR="0051041B" w:rsidRPr="00DC4E79">
        <w:tblPrEx>
          <w:tblCellMar>
            <w:top w:w="0" w:type="dxa"/>
            <w:bottom w:w="0" w:type="dxa"/>
          </w:tblCellMar>
        </w:tblPrEx>
        <w:trPr>
          <w:trHeight w:hRule="exact" w:val="427"/>
          <w:tblCellSpacing w:w="20" w:type="dxa"/>
        </w:trPr>
        <w:tc>
          <w:tcPr>
            <w:tcW w:w="1580" w:type="dxa"/>
            <w:vAlign w:val="center"/>
          </w:tcPr>
          <w:p w:rsidR="00C301D7" w:rsidRPr="00DC4E79" w:rsidRDefault="00C301D7" w:rsidP="00BE1811">
            <w:pPr>
              <w:rPr>
                <w:rFonts w:ascii="Arial" w:hAnsi="Arial" w:cs="Arial"/>
                <w:b/>
              </w:rPr>
            </w:pPr>
          </w:p>
          <w:p w:rsidR="0051041B" w:rsidRPr="00DC4E79" w:rsidRDefault="0051041B" w:rsidP="00BE1811">
            <w:pPr>
              <w:rPr>
                <w:rFonts w:ascii="Arial" w:hAnsi="Arial" w:cs="Arial"/>
                <w:b/>
              </w:rPr>
            </w:pPr>
          </w:p>
        </w:tc>
        <w:tc>
          <w:tcPr>
            <w:tcW w:w="4770" w:type="dxa"/>
            <w:vAlign w:val="center"/>
          </w:tcPr>
          <w:p w:rsidR="0051041B" w:rsidRPr="00DC4E79" w:rsidRDefault="0051041B" w:rsidP="00BE1811">
            <w:pPr>
              <w:rPr>
                <w:rFonts w:ascii="Arial" w:hAnsi="Arial" w:cs="Arial"/>
                <w:b/>
              </w:rPr>
            </w:pPr>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51041B" w:rsidP="00BE1811">
            <w:pPr>
              <w:rPr>
                <w:rFonts w:ascii="Arial" w:hAnsi="Arial" w:cs="Arial"/>
                <w:b/>
              </w:rPr>
            </w:pPr>
            <w:r w:rsidRPr="00DC4E79">
              <w:rPr>
                <w:rFonts w:ascii="Arial" w:hAnsi="Arial" w:cs="Arial"/>
                <w:b/>
              </w:rPr>
              <w:t>Web</w:t>
            </w:r>
            <w:r w:rsidR="009033CE" w:rsidRPr="00DC4E79">
              <w:rPr>
                <w:rFonts w:ascii="Arial" w:hAnsi="Arial" w:cs="Arial"/>
                <w:b/>
              </w:rPr>
              <w:t>s</w:t>
            </w:r>
            <w:r w:rsidRPr="00DC4E79">
              <w:rPr>
                <w:rFonts w:ascii="Arial" w:hAnsi="Arial" w:cs="Arial"/>
                <w:b/>
              </w:rPr>
              <w:t>ite:</w:t>
            </w:r>
          </w:p>
        </w:tc>
        <w:tc>
          <w:tcPr>
            <w:tcW w:w="2674" w:type="dxa"/>
            <w:vAlign w:val="center"/>
          </w:tcPr>
          <w:p w:rsidR="0051041B" w:rsidRPr="00DC4E79" w:rsidRDefault="001D1E99" w:rsidP="00BE1811">
            <w:pPr>
              <w:rPr>
                <w:rFonts w:ascii="Arial" w:hAnsi="Arial" w:cs="Arial"/>
                <w:b/>
              </w:rPr>
            </w:pPr>
            <w:r w:rsidRPr="00DC4E79">
              <w:rPr>
                <w:rFonts w:ascii="Arial" w:hAnsi="Arial" w:cs="Arial"/>
                <w:b/>
              </w:rPr>
              <w:fldChar w:fldCharType="begin"/>
            </w:r>
            <w:bookmarkStart w:id="10" w:name="Text25"/>
            <w:r w:rsidRPr="00DC4E79">
              <w:rPr>
                <w:rFonts w:ascii="Arial" w:hAnsi="Arial" w:cs="Arial"/>
                <w:b/>
              </w:rPr>
              <w:instrText xml:space="preserve"> HYPERLINK "http://www.ualr.edu" </w:instrText>
            </w:r>
            <w:r w:rsidRPr="00DC4E79">
              <w:rPr>
                <w:rFonts w:ascii="Arial" w:hAnsi="Arial" w:cs="Arial"/>
                <w:b/>
              </w:rPr>
            </w:r>
            <w:r w:rsidRPr="00DC4E79">
              <w:rPr>
                <w:rFonts w:ascii="Arial" w:hAnsi="Arial" w:cs="Arial"/>
                <w:b/>
              </w:rPr>
              <w:fldChar w:fldCharType="separate"/>
            </w:r>
            <w:r w:rsidRPr="00DC4E79">
              <w:rPr>
                <w:rFonts w:ascii="Arial" w:hAnsi="Arial" w:cs="Arial"/>
                <w:b/>
              </w:rPr>
              <w:fldChar w:fldCharType="end"/>
            </w:r>
            <w:r w:rsidR="00BC35B3" w:rsidRPr="00DC4E79">
              <w:rPr>
                <w:rFonts w:ascii="Arial" w:hAnsi="Arial" w:cs="Arial"/>
                <w:b/>
              </w:rPr>
              <w:fldChar w:fldCharType="begin">
                <w:ffData>
                  <w:name w:val="Text25"/>
                  <w:enabled/>
                  <w:calcOnExit w:val="0"/>
                  <w:textInput/>
                </w:ffData>
              </w:fldChar>
            </w:r>
            <w:r w:rsidR="00BC35B3" w:rsidRPr="00DC4E79">
              <w:rPr>
                <w:rFonts w:ascii="Arial" w:hAnsi="Arial" w:cs="Arial"/>
                <w:b/>
              </w:rPr>
              <w:instrText xml:space="preserve"> FORMTEXT </w:instrText>
            </w:r>
            <w:r w:rsidR="004338F7" w:rsidRPr="00DC4E79">
              <w:rPr>
                <w:rFonts w:ascii="Arial" w:hAnsi="Arial" w:cs="Arial"/>
                <w:b/>
              </w:rPr>
            </w:r>
            <w:r w:rsidR="00BC35B3"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BC35B3" w:rsidRPr="00DC4E79">
              <w:rPr>
                <w:rFonts w:ascii="Arial" w:hAnsi="Arial" w:cs="Arial"/>
                <w:b/>
              </w:rPr>
              <w:fldChar w:fldCharType="end"/>
            </w:r>
            <w:bookmarkEnd w:id="10"/>
          </w:p>
        </w:tc>
      </w:tr>
      <w:tr w:rsidR="0051041B" w:rsidRPr="00DC4E79">
        <w:tblPrEx>
          <w:tblCellMar>
            <w:top w:w="0" w:type="dxa"/>
            <w:bottom w:w="0" w:type="dxa"/>
          </w:tblCellMar>
        </w:tblPrEx>
        <w:trPr>
          <w:trHeight w:hRule="exact" w:val="534"/>
          <w:tblCellSpacing w:w="20" w:type="dxa"/>
        </w:trPr>
        <w:tc>
          <w:tcPr>
            <w:tcW w:w="1580" w:type="dxa"/>
            <w:vAlign w:val="center"/>
          </w:tcPr>
          <w:p w:rsidR="0051041B" w:rsidRPr="00DC4E79" w:rsidRDefault="0051041B" w:rsidP="00BE1811">
            <w:pPr>
              <w:rPr>
                <w:rFonts w:ascii="Arial" w:hAnsi="Arial" w:cs="Arial"/>
                <w:b/>
              </w:rPr>
            </w:pPr>
          </w:p>
        </w:tc>
        <w:tc>
          <w:tcPr>
            <w:tcW w:w="4770" w:type="dxa"/>
            <w:vAlign w:val="center"/>
          </w:tcPr>
          <w:p w:rsidR="0051041B" w:rsidRPr="00DC4E79" w:rsidRDefault="0051041B" w:rsidP="00BE1811">
            <w:pPr>
              <w:rPr>
                <w:rFonts w:ascii="Arial" w:hAnsi="Arial" w:cs="Arial"/>
                <w:b/>
              </w:rPr>
            </w:pPr>
          </w:p>
        </w:tc>
        <w:tc>
          <w:tcPr>
            <w:tcW w:w="276" w:type="dxa"/>
            <w:vAlign w:val="center"/>
          </w:tcPr>
          <w:p w:rsidR="0051041B" w:rsidRPr="00DC4E79" w:rsidRDefault="0051041B" w:rsidP="00BE1811">
            <w:pPr>
              <w:rPr>
                <w:rFonts w:ascii="Arial" w:hAnsi="Arial" w:cs="Arial"/>
                <w:b/>
              </w:rPr>
            </w:pPr>
          </w:p>
        </w:tc>
        <w:tc>
          <w:tcPr>
            <w:tcW w:w="1080" w:type="dxa"/>
            <w:vAlign w:val="center"/>
          </w:tcPr>
          <w:p w:rsidR="0051041B" w:rsidRPr="00DC4E79" w:rsidRDefault="00E905A0" w:rsidP="00BE1811">
            <w:pPr>
              <w:rPr>
                <w:rFonts w:ascii="Arial" w:hAnsi="Arial" w:cs="Arial"/>
                <w:b/>
              </w:rPr>
            </w:pPr>
            <w:r w:rsidRPr="00DC4E79">
              <w:rPr>
                <w:rFonts w:ascii="Arial" w:hAnsi="Arial" w:cs="Arial"/>
                <w:b/>
              </w:rPr>
              <w:t>Tax ID:</w:t>
            </w:r>
          </w:p>
        </w:tc>
        <w:tc>
          <w:tcPr>
            <w:tcW w:w="2674" w:type="dxa"/>
            <w:vAlign w:val="center"/>
          </w:tcPr>
          <w:p w:rsidR="0051041B" w:rsidRPr="00DC4E79" w:rsidRDefault="00BC35B3" w:rsidP="00BE1811">
            <w:pPr>
              <w:rPr>
                <w:rFonts w:ascii="Arial" w:hAnsi="Arial" w:cs="Arial"/>
                <w:b/>
              </w:rPr>
            </w:pPr>
            <w:r w:rsidRPr="00DC4E79">
              <w:rPr>
                <w:rFonts w:ascii="Arial" w:hAnsi="Arial" w:cs="Arial"/>
                <w:b/>
              </w:rPr>
              <w:fldChar w:fldCharType="begin">
                <w:ffData>
                  <w:name w:val="Text26"/>
                  <w:enabled/>
                  <w:calcOnExit w:val="0"/>
                  <w:textInput/>
                </w:ffData>
              </w:fldChar>
            </w:r>
            <w:bookmarkStart w:id="11" w:name="Text26"/>
            <w:r w:rsidRPr="00DC4E79">
              <w:rPr>
                <w:rFonts w:ascii="Arial" w:hAnsi="Arial" w:cs="Arial"/>
                <w:b/>
              </w:rPr>
              <w:instrText xml:space="preserve"> FORMTEXT </w:instrText>
            </w:r>
            <w:r w:rsidR="004338F7" w:rsidRPr="00DC4E79">
              <w:rPr>
                <w:rFonts w:ascii="Arial" w:hAnsi="Arial" w:cs="Arial"/>
                <w:b/>
              </w:rPr>
            </w:r>
            <w:r w:rsidRPr="00DC4E79">
              <w:rPr>
                <w:rFonts w:ascii="Arial" w:hAnsi="Arial" w:cs="Arial"/>
                <w:b/>
              </w:rPr>
              <w:fldChar w:fldCharType="separate"/>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007110A3" w:rsidRPr="00DC4E79">
              <w:rPr>
                <w:rFonts w:ascii="Arial" w:hAnsi="Arial" w:cs="Arial"/>
                <w:b/>
                <w:noProof/>
              </w:rPr>
              <w:t> </w:t>
            </w:r>
            <w:r w:rsidRPr="00DC4E79">
              <w:rPr>
                <w:rFonts w:ascii="Arial" w:hAnsi="Arial" w:cs="Arial"/>
                <w:b/>
              </w:rPr>
              <w:fldChar w:fldCharType="end"/>
            </w:r>
            <w:bookmarkEnd w:id="11"/>
          </w:p>
        </w:tc>
      </w:tr>
      <w:tr w:rsidR="0051041B" w:rsidRPr="00DC4E79">
        <w:tblPrEx>
          <w:tblCellMar>
            <w:top w:w="0" w:type="dxa"/>
            <w:bottom w:w="0" w:type="dxa"/>
          </w:tblCellMar>
        </w:tblPrEx>
        <w:trPr>
          <w:trHeight w:val="2773"/>
          <w:tblCellSpacing w:w="20" w:type="dxa"/>
        </w:trPr>
        <w:tc>
          <w:tcPr>
            <w:tcW w:w="10540" w:type="dxa"/>
            <w:gridSpan w:val="5"/>
          </w:tcPr>
          <w:p w:rsidR="00A15695" w:rsidRPr="00DC4E79" w:rsidRDefault="00A15695" w:rsidP="006033E7">
            <w:pPr>
              <w:jc w:val="center"/>
              <w:rPr>
                <w:rFonts w:ascii="Arial" w:hAnsi="Arial" w:cs="Arial"/>
                <w:b/>
              </w:rPr>
            </w:pPr>
          </w:p>
          <w:p w:rsidR="0051041B" w:rsidRPr="00DC4E79" w:rsidRDefault="00E306D4" w:rsidP="006033E7">
            <w:pPr>
              <w:jc w:val="center"/>
              <w:rPr>
                <w:rFonts w:ascii="Arial" w:hAnsi="Arial" w:cs="Arial"/>
                <w:b/>
              </w:rPr>
            </w:pPr>
            <w:r w:rsidRPr="00DC4E79">
              <w:rPr>
                <w:rFonts w:ascii="Arial" w:hAnsi="Arial" w:cs="Arial"/>
                <w:b/>
              </w:rPr>
              <w:t>RFP</w:t>
            </w:r>
            <w:r w:rsidR="00ED640E" w:rsidRPr="00DC4E79">
              <w:rPr>
                <w:rFonts w:ascii="Arial" w:hAnsi="Arial" w:cs="Arial"/>
                <w:b/>
              </w:rPr>
              <w:t xml:space="preserve"> MUST BE </w:t>
            </w:r>
            <w:r w:rsidR="0036692E" w:rsidRPr="00DC4E79">
              <w:rPr>
                <w:rFonts w:ascii="Arial" w:hAnsi="Arial" w:cs="Arial"/>
                <w:b/>
              </w:rPr>
              <w:t>SIGNED IN INK OR IT WILL NOT BE CONSIDERED.</w:t>
            </w:r>
          </w:p>
          <w:p w:rsidR="00ED640E" w:rsidRPr="00DC4E79" w:rsidRDefault="00ED640E" w:rsidP="006033E7">
            <w:pPr>
              <w:jc w:val="center"/>
              <w:rPr>
                <w:rFonts w:ascii="Arial" w:hAnsi="Arial" w:cs="Arial"/>
              </w:rPr>
            </w:pPr>
            <w:r w:rsidRPr="00DC4E79">
              <w:rPr>
                <w:rFonts w:ascii="Arial" w:hAnsi="Arial" w:cs="Arial"/>
                <w:b/>
              </w:rPr>
              <w:t xml:space="preserve">Signature Page is Required with </w:t>
            </w:r>
            <w:r w:rsidR="00E306D4" w:rsidRPr="00DC4E79">
              <w:rPr>
                <w:rFonts w:ascii="Arial" w:hAnsi="Arial" w:cs="Arial"/>
                <w:b/>
              </w:rPr>
              <w:t>RFP</w:t>
            </w:r>
            <w:r w:rsidRPr="00DC4E79">
              <w:rPr>
                <w:rFonts w:ascii="Arial" w:hAnsi="Arial" w:cs="Arial"/>
                <w:b/>
              </w:rPr>
              <w:t xml:space="preserve"> Document</w:t>
            </w:r>
          </w:p>
          <w:p w:rsidR="00A15695" w:rsidRPr="00DC4E79" w:rsidRDefault="00A15695">
            <w:pPr>
              <w:rPr>
                <w:rFonts w:ascii="Arial" w:hAnsi="Arial" w:cs="Arial"/>
                <w:b/>
                <w:noProof/>
              </w:rPr>
            </w:pPr>
          </w:p>
          <w:p w:rsidR="0051041B" w:rsidRPr="00DC4E79" w:rsidRDefault="0051041B">
            <w:pPr>
              <w:rPr>
                <w:rFonts w:ascii="Arial" w:hAnsi="Arial" w:cs="Arial"/>
                <w:noProof/>
              </w:rPr>
            </w:pPr>
            <w:r w:rsidRPr="00DC4E79">
              <w:rPr>
                <w:rFonts w:ascii="Arial" w:hAnsi="Arial" w:cs="Arial"/>
                <w:b/>
                <w:noProof/>
              </w:rPr>
              <w:t xml:space="preserve">    </w:t>
            </w:r>
            <w:r w:rsidR="00225B87" w:rsidRPr="00DC4E79">
              <w:rPr>
                <w:rFonts w:ascii="Arial" w:hAnsi="Arial" w:cs="Arial"/>
                <w:b/>
                <w:noProof/>
              </w:rPr>
              <w:t xml:space="preserve">    </w:t>
            </w:r>
            <w:r w:rsidRPr="00DC4E79">
              <w:rPr>
                <w:rFonts w:ascii="Arial" w:hAnsi="Arial" w:cs="Arial"/>
                <w:b/>
                <w:noProof/>
              </w:rPr>
              <w:t>Signature:</w:t>
            </w:r>
            <w:r w:rsidR="0036692E" w:rsidRPr="00DC4E79">
              <w:rPr>
                <w:rFonts w:ascii="Arial" w:hAnsi="Arial" w:cs="Arial"/>
                <w:noProof/>
              </w:rPr>
              <w:t xml:space="preserve"> ___________________________________</w:t>
            </w:r>
            <w:r w:rsidR="00854AB5" w:rsidRPr="00DC4E79">
              <w:rPr>
                <w:rFonts w:ascii="Arial" w:hAnsi="Arial" w:cs="Arial"/>
                <w:noProof/>
              </w:rPr>
              <w:t>____</w:t>
            </w:r>
            <w:r w:rsidR="0036692E" w:rsidRPr="00DC4E79">
              <w:rPr>
                <w:rFonts w:ascii="Arial" w:hAnsi="Arial" w:cs="Arial"/>
                <w:noProof/>
              </w:rPr>
              <w:t>_</w:t>
            </w:r>
            <w:r w:rsidR="00854AB5" w:rsidRPr="00DC4E79">
              <w:rPr>
                <w:rFonts w:ascii="Arial" w:hAnsi="Arial" w:cs="Arial"/>
                <w:noProof/>
              </w:rPr>
              <w:t>_____</w:t>
            </w:r>
            <w:r w:rsidR="0036692E" w:rsidRPr="00DC4E79">
              <w:rPr>
                <w:rFonts w:ascii="Arial" w:hAnsi="Arial" w:cs="Arial"/>
                <w:noProof/>
              </w:rPr>
              <w:t>____</w:t>
            </w:r>
            <w:r w:rsidR="00225B87" w:rsidRPr="00DC4E79">
              <w:rPr>
                <w:rFonts w:ascii="Arial" w:hAnsi="Arial" w:cs="Arial"/>
                <w:noProof/>
              </w:rPr>
              <w:t xml:space="preserve">  </w:t>
            </w:r>
            <w:r w:rsidRPr="00DC4E79">
              <w:rPr>
                <w:rFonts w:ascii="Arial" w:hAnsi="Arial" w:cs="Arial"/>
                <w:b/>
                <w:noProof/>
              </w:rPr>
              <w:t>Date:</w:t>
            </w:r>
            <w:r w:rsidR="00854AB5" w:rsidRPr="00DC4E79">
              <w:rPr>
                <w:rFonts w:ascii="Arial" w:hAnsi="Arial" w:cs="Arial"/>
                <w:noProof/>
              </w:rPr>
              <w:t>____________________</w:t>
            </w:r>
          </w:p>
          <w:p w:rsidR="00842F42" w:rsidRPr="00DC4E79" w:rsidRDefault="00842F42">
            <w:pPr>
              <w:rPr>
                <w:rFonts w:ascii="Arial" w:hAnsi="Arial" w:cs="Arial"/>
                <w:noProof/>
              </w:rPr>
            </w:pPr>
          </w:p>
          <w:p w:rsidR="00A15695" w:rsidRPr="00851206" w:rsidRDefault="00A15695" w:rsidP="00A15695">
            <w:pPr>
              <w:pStyle w:val="BodyText"/>
              <w:jc w:val="center"/>
              <w:rPr>
                <w:rFonts w:cs="Arial"/>
                <w:sz w:val="16"/>
                <w:szCs w:val="16"/>
              </w:rPr>
            </w:pPr>
            <w:r w:rsidRPr="00851206">
              <w:rPr>
                <w:rFonts w:cs="Arial"/>
                <w:sz w:val="16"/>
                <w:szCs w:val="16"/>
              </w:rPr>
              <w:t xml:space="preserve">ALL </w:t>
            </w:r>
            <w:r w:rsidR="00E306D4" w:rsidRPr="00851206">
              <w:rPr>
                <w:rFonts w:cs="Arial"/>
                <w:sz w:val="16"/>
                <w:szCs w:val="16"/>
              </w:rPr>
              <w:t>RFP</w:t>
            </w:r>
            <w:r w:rsidR="00851206">
              <w:rPr>
                <w:rFonts w:cs="Arial"/>
                <w:sz w:val="16"/>
                <w:szCs w:val="16"/>
              </w:rPr>
              <w:t>’</w:t>
            </w:r>
            <w:r w:rsidR="00E306D4" w:rsidRPr="00851206">
              <w:rPr>
                <w:rFonts w:cs="Arial"/>
                <w:sz w:val="16"/>
                <w:szCs w:val="16"/>
              </w:rPr>
              <w:t>s</w:t>
            </w:r>
            <w:r w:rsidRPr="00851206">
              <w:rPr>
                <w:rFonts w:cs="Arial"/>
                <w:sz w:val="16"/>
                <w:szCs w:val="16"/>
              </w:rPr>
              <w:t xml:space="preserve"> SUBMITTED SHALL BE IN COMPLIANCE WITH THE CONDITIONS SET </w:t>
            </w:r>
            <w:smartTag w:uri="urn:schemas-microsoft-com:office:smarttags" w:element="place">
              <w:r w:rsidRPr="00851206">
                <w:rPr>
                  <w:rFonts w:cs="Arial"/>
                  <w:sz w:val="16"/>
                  <w:szCs w:val="16"/>
                </w:rPr>
                <w:t>FORTH</w:t>
              </w:r>
            </w:smartTag>
            <w:r w:rsidRPr="00851206">
              <w:rPr>
                <w:rFonts w:cs="Arial"/>
                <w:sz w:val="16"/>
                <w:szCs w:val="16"/>
              </w:rPr>
              <w:t xml:space="preserve"> HEREIN.  THE </w:t>
            </w:r>
            <w:r w:rsidR="00851206" w:rsidRPr="00851206">
              <w:rPr>
                <w:rFonts w:cs="Arial"/>
                <w:sz w:val="16"/>
                <w:szCs w:val="16"/>
              </w:rPr>
              <w:t xml:space="preserve">RFP </w:t>
            </w:r>
            <w:r w:rsidRPr="00851206">
              <w:rPr>
                <w:rFonts w:cs="Arial"/>
                <w:sz w:val="16"/>
                <w:szCs w:val="16"/>
              </w:rPr>
              <w:t>PROCEDURES</w:t>
            </w:r>
          </w:p>
          <w:p w:rsidR="00A15695" w:rsidRPr="00851206" w:rsidRDefault="00A15695" w:rsidP="00A15695">
            <w:pPr>
              <w:pStyle w:val="BodyText"/>
              <w:jc w:val="center"/>
              <w:rPr>
                <w:rFonts w:cs="Arial"/>
                <w:sz w:val="16"/>
                <w:szCs w:val="16"/>
              </w:rPr>
            </w:pPr>
            <w:r w:rsidRPr="00851206">
              <w:rPr>
                <w:rFonts w:cs="Arial"/>
                <w:sz w:val="16"/>
                <w:szCs w:val="16"/>
              </w:rPr>
              <w:t>FOLLOWED BY THIS OFFICE WILL BE IN ACCORDANCE WITH THESE CONDITIONS.  THEREFORE, ALL VENDORS ARE</w:t>
            </w:r>
          </w:p>
          <w:p w:rsidR="0051041B" w:rsidRPr="00DC4E79" w:rsidRDefault="00A15695" w:rsidP="00A15695">
            <w:pPr>
              <w:jc w:val="center"/>
              <w:rPr>
                <w:rFonts w:ascii="Arial" w:hAnsi="Arial" w:cs="Arial"/>
              </w:rPr>
            </w:pPr>
            <w:r w:rsidRPr="00851206">
              <w:rPr>
                <w:rFonts w:ascii="Arial" w:hAnsi="Arial" w:cs="Arial"/>
                <w:b/>
                <w:sz w:val="16"/>
                <w:szCs w:val="16"/>
              </w:rPr>
              <w:t xml:space="preserve">URGED TO READ AND UNDERSTAND THESE CONDITIONS PRIOR TO SUBMITTING A </w:t>
            </w:r>
            <w:r w:rsidR="00E306D4" w:rsidRPr="00851206">
              <w:rPr>
                <w:rFonts w:ascii="Arial" w:hAnsi="Arial" w:cs="Arial"/>
                <w:b/>
                <w:sz w:val="16"/>
                <w:szCs w:val="16"/>
              </w:rPr>
              <w:t>RFP</w:t>
            </w:r>
            <w:r w:rsidRPr="00851206">
              <w:rPr>
                <w:rFonts w:ascii="Arial" w:hAnsi="Arial" w:cs="Arial"/>
                <w:b/>
                <w:sz w:val="16"/>
                <w:szCs w:val="16"/>
              </w:rPr>
              <w:t>.</w:t>
            </w:r>
          </w:p>
        </w:tc>
      </w:tr>
    </w:tbl>
    <w:p w:rsidR="00A15695" w:rsidRPr="00DC4E79" w:rsidRDefault="001D1E99" w:rsidP="00A15695">
      <w:pPr>
        <w:pStyle w:val="BodyText"/>
        <w:jc w:val="left"/>
        <w:rPr>
          <w:rFonts w:cs="Arial"/>
        </w:rPr>
      </w:pPr>
      <w:r w:rsidRPr="00DC4E79">
        <w:rPr>
          <w:rFonts w:cs="Arial"/>
        </w:rPr>
        <w:t xml:space="preserve">  </w:t>
      </w:r>
    </w:p>
    <w:p w:rsidR="00A15695" w:rsidRPr="00DC4E79" w:rsidRDefault="004B20FB" w:rsidP="004B20FB">
      <w:pPr>
        <w:tabs>
          <w:tab w:val="left" w:pos="2220"/>
          <w:tab w:val="center" w:pos="5208"/>
        </w:tabs>
        <w:rPr>
          <w:rFonts w:ascii="Arial" w:hAnsi="Arial" w:cs="Arial"/>
        </w:rPr>
      </w:pPr>
      <w:r w:rsidRPr="00DC4E79">
        <w:rPr>
          <w:rFonts w:ascii="Arial" w:hAnsi="Arial" w:cs="Arial"/>
        </w:rPr>
        <w:t xml:space="preserve">       </w:t>
      </w:r>
      <w:r w:rsidR="00A15695" w:rsidRPr="00DC4E79">
        <w:rPr>
          <w:rFonts w:ascii="Arial" w:hAnsi="Arial" w:cs="Arial"/>
        </w:rPr>
        <w:t xml:space="preserve">VENDORS WHO DO NOT WISH TO RESPOND TO A </w:t>
      </w:r>
      <w:r w:rsidR="00E306D4" w:rsidRPr="00DC4E79">
        <w:rPr>
          <w:rFonts w:ascii="Arial" w:hAnsi="Arial" w:cs="Arial"/>
        </w:rPr>
        <w:t>RFP</w:t>
      </w:r>
      <w:r w:rsidR="00A15695" w:rsidRPr="00DC4E79">
        <w:rPr>
          <w:rFonts w:ascii="Arial" w:hAnsi="Arial" w:cs="Arial"/>
        </w:rPr>
        <w:t xml:space="preserve"> ARE NOT REQUIRED. HOWEVER, VENDORS NOT RESPONDING AND/OR</w:t>
      </w:r>
      <w:r w:rsidR="00E91B97">
        <w:rPr>
          <w:rFonts w:ascii="Arial" w:hAnsi="Arial" w:cs="Arial"/>
        </w:rPr>
        <w:t xml:space="preserve"> </w:t>
      </w:r>
      <w:r w:rsidR="00A15695" w:rsidRPr="00DC4E79">
        <w:rPr>
          <w:rFonts w:ascii="Arial" w:hAnsi="Arial" w:cs="Arial"/>
        </w:rPr>
        <w:t xml:space="preserve">SUBMITTING A “NO </w:t>
      </w:r>
      <w:r w:rsidR="00E306D4" w:rsidRPr="00DC4E79">
        <w:rPr>
          <w:rFonts w:ascii="Arial" w:hAnsi="Arial" w:cs="Arial"/>
        </w:rPr>
        <w:t>RFP</w:t>
      </w:r>
      <w:r w:rsidR="00A15695" w:rsidRPr="00DC4E79">
        <w:rPr>
          <w:rFonts w:ascii="Arial" w:hAnsi="Arial" w:cs="Arial"/>
        </w:rPr>
        <w:t>” RESPONSE TO THREE CONSECUTIVE</w:t>
      </w:r>
      <w:r w:rsidR="00E306D4" w:rsidRPr="00DC4E79">
        <w:rPr>
          <w:rFonts w:ascii="Arial" w:hAnsi="Arial" w:cs="Arial"/>
        </w:rPr>
        <w:t xml:space="preserve"> RFP</w:t>
      </w:r>
      <w:r w:rsidR="00A15695" w:rsidRPr="00DC4E79">
        <w:rPr>
          <w:rFonts w:ascii="Arial" w:hAnsi="Arial" w:cs="Arial"/>
        </w:rPr>
        <w:t xml:space="preserve"> INVITATIONS FOR THE REQUESTED COMMODITY MAY BE REMOVED FROM THE UNIVERSITY’S BIDDERS LIST.</w:t>
      </w:r>
    </w:p>
    <w:p w:rsidR="009B2A6B" w:rsidRPr="00436FDA" w:rsidRDefault="009B2A6B" w:rsidP="00660919">
      <w:pPr>
        <w:jc w:val="center"/>
        <w:outlineLvl w:val="0"/>
        <w:rPr>
          <w:rFonts w:ascii="Arial" w:hAnsi="Arial" w:cs="Arial"/>
          <w:b/>
          <w:sz w:val="24"/>
          <w:szCs w:val="24"/>
        </w:rPr>
      </w:pPr>
    </w:p>
    <w:p w:rsidR="00D3167B" w:rsidRPr="00436FDA" w:rsidRDefault="00D3167B" w:rsidP="00660919">
      <w:pPr>
        <w:jc w:val="center"/>
        <w:outlineLvl w:val="0"/>
        <w:rPr>
          <w:rFonts w:ascii="Arial" w:hAnsi="Arial" w:cs="Arial"/>
          <w:b/>
          <w:sz w:val="24"/>
          <w:szCs w:val="24"/>
        </w:rPr>
      </w:pPr>
    </w:p>
    <w:p w:rsidR="00413239" w:rsidRPr="00436FDA" w:rsidRDefault="00762253" w:rsidP="00413239">
      <w:pPr>
        <w:jc w:val="center"/>
        <w:rPr>
          <w:rFonts w:ascii="Arial" w:hAnsi="Arial" w:cs="Arial"/>
          <w:sz w:val="24"/>
          <w:szCs w:val="24"/>
        </w:rPr>
      </w:pPr>
      <w:r>
        <w:rPr>
          <w:rFonts w:ascii="Arial" w:hAnsi="Arial" w:cs="Arial"/>
          <w:noProof/>
          <w:sz w:val="24"/>
          <w:szCs w:val="24"/>
          <w:lang w:eastAsia="zh-TW"/>
        </w:rPr>
        <w:drawing>
          <wp:inline distT="0" distB="0" distL="0" distR="0">
            <wp:extent cx="6619875" cy="981075"/>
            <wp:effectExtent l="19050" t="0" r="9525" b="0"/>
            <wp:docPr id="2" name="Picture 2" descr="UALR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ALR Logo 1"/>
                    <pic:cNvPicPr>
                      <a:picLocks noChangeAspect="1" noChangeArrowheads="1"/>
                    </pic:cNvPicPr>
                  </pic:nvPicPr>
                  <pic:blipFill>
                    <a:blip r:embed="rId7" cstate="print"/>
                    <a:srcRect/>
                    <a:stretch>
                      <a:fillRect/>
                    </a:stretch>
                  </pic:blipFill>
                  <pic:spPr bwMode="auto">
                    <a:xfrm>
                      <a:off x="0" y="0"/>
                      <a:ext cx="6619875" cy="981075"/>
                    </a:xfrm>
                    <a:prstGeom prst="rect">
                      <a:avLst/>
                    </a:prstGeom>
                    <a:noFill/>
                    <a:ln w="9525">
                      <a:noFill/>
                      <a:miter lim="800000"/>
                      <a:headEnd/>
                      <a:tailEnd/>
                    </a:ln>
                  </pic:spPr>
                </pic:pic>
              </a:graphicData>
            </a:graphic>
          </wp:inline>
        </w:drawing>
      </w:r>
    </w:p>
    <w:p w:rsidR="00413239" w:rsidRPr="00436FDA" w:rsidRDefault="00413239" w:rsidP="00413239">
      <w:pPr>
        <w:rPr>
          <w:rFonts w:ascii="Arial" w:hAnsi="Arial" w:cs="Arial"/>
          <w:sz w:val="24"/>
          <w:szCs w:val="24"/>
        </w:rPr>
      </w:pPr>
    </w:p>
    <w:p w:rsidR="00D3167B" w:rsidRPr="00436FDA" w:rsidRDefault="00D3167B" w:rsidP="00413239">
      <w:pPr>
        <w:rPr>
          <w:rFonts w:ascii="Arial" w:hAnsi="Arial" w:cs="Arial"/>
          <w:sz w:val="24"/>
          <w:szCs w:val="24"/>
        </w:rPr>
      </w:pPr>
    </w:p>
    <w:p w:rsidR="00413239" w:rsidRPr="00DC4E79" w:rsidRDefault="00413239" w:rsidP="00413239">
      <w:pPr>
        <w:rPr>
          <w:rFonts w:ascii="Arial" w:hAnsi="Arial" w:cs="Arial"/>
        </w:rPr>
      </w:pPr>
      <w:r w:rsidRPr="00DC4E79">
        <w:rPr>
          <w:rFonts w:ascii="Arial" w:hAnsi="Arial" w:cs="Arial"/>
        </w:rPr>
        <w:t>*Date*</w:t>
      </w:r>
    </w:p>
    <w:p w:rsidR="00413239" w:rsidRPr="00DC4E79" w:rsidRDefault="00413239" w:rsidP="00413239">
      <w:pPr>
        <w:rPr>
          <w:rFonts w:ascii="Arial" w:hAnsi="Arial" w:cs="Arial"/>
        </w:rPr>
      </w:pPr>
    </w:p>
    <w:p w:rsidR="00413239" w:rsidRPr="00DC4E79" w:rsidRDefault="0041323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t xml:space="preserve">Attention: Potential </w:t>
      </w:r>
      <w:r w:rsidR="00E306D4" w:rsidRPr="00DC4E79">
        <w:rPr>
          <w:rFonts w:ascii="Arial" w:hAnsi="Arial" w:cs="Arial"/>
        </w:rPr>
        <w:t>RFP</w:t>
      </w:r>
      <w:r w:rsidRPr="00DC4E79">
        <w:rPr>
          <w:rFonts w:ascii="Arial" w:hAnsi="Arial" w:cs="Arial"/>
        </w:rPr>
        <w:t xml:space="preserve"> Respondent</w:t>
      </w:r>
    </w:p>
    <w:p w:rsidR="00413239" w:rsidRPr="00DC4E79" w:rsidRDefault="00413239" w:rsidP="00413239">
      <w:pPr>
        <w:rPr>
          <w:rFonts w:ascii="Arial" w:hAnsi="Arial" w:cs="Arial"/>
        </w:rPr>
      </w:pPr>
    </w:p>
    <w:p w:rsidR="00413239" w:rsidRPr="00DC4E79" w:rsidRDefault="00E306D4" w:rsidP="00413239">
      <w:pPr>
        <w:rPr>
          <w:rFonts w:ascii="Arial" w:hAnsi="Arial" w:cs="Arial"/>
        </w:rPr>
      </w:pPr>
      <w:r w:rsidRPr="00DC4E79">
        <w:rPr>
          <w:rFonts w:ascii="Arial" w:hAnsi="Arial" w:cs="Arial"/>
        </w:rPr>
        <w:t>RFP</w:t>
      </w:r>
      <w:r w:rsidR="00413239" w:rsidRPr="00DC4E79">
        <w:rPr>
          <w:rFonts w:ascii="Arial" w:hAnsi="Arial" w:cs="Arial"/>
        </w:rPr>
        <w:t xml:space="preserve"> Number:</w:t>
      </w:r>
      <w:r w:rsidR="009D664A">
        <w:rPr>
          <w:rFonts w:ascii="Arial" w:hAnsi="Arial" w:cs="Arial"/>
        </w:rPr>
        <w:t xml:space="preserve"> 2012-20</w:t>
      </w:r>
      <w:r w:rsidR="00413239" w:rsidRPr="00DC4E79">
        <w:rPr>
          <w:rFonts w:ascii="Arial" w:hAnsi="Arial" w:cs="Arial"/>
        </w:rPr>
        <w:tab/>
      </w:r>
    </w:p>
    <w:p w:rsidR="00413239" w:rsidRPr="00DC4E79" w:rsidRDefault="00E306D4" w:rsidP="00413239">
      <w:pPr>
        <w:rPr>
          <w:rFonts w:ascii="Arial" w:hAnsi="Arial" w:cs="Arial"/>
        </w:rPr>
      </w:pPr>
      <w:r w:rsidRPr="00DC4E79">
        <w:rPr>
          <w:rFonts w:ascii="Arial" w:hAnsi="Arial" w:cs="Arial"/>
        </w:rPr>
        <w:t>RFP</w:t>
      </w:r>
      <w:r w:rsidR="00413239" w:rsidRPr="00DC4E79">
        <w:rPr>
          <w:rFonts w:ascii="Arial" w:hAnsi="Arial" w:cs="Arial"/>
        </w:rPr>
        <w:t xml:space="preserve"> Name: </w:t>
      </w:r>
      <w:r w:rsidR="000F3BFF" w:rsidRPr="00DC4E79">
        <w:rPr>
          <w:rFonts w:ascii="Arial" w:hAnsi="Arial" w:cs="Arial"/>
        </w:rPr>
        <w:t>Online Payment System and Management</w:t>
      </w:r>
    </w:p>
    <w:p w:rsidR="00413239" w:rsidRPr="00DC4E79" w:rsidRDefault="0041323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t>Please read and respond accordingly to the information below:</w:t>
      </w:r>
    </w:p>
    <w:p w:rsidR="00413239" w:rsidRPr="00DC4E79" w:rsidRDefault="00413239" w:rsidP="00413239">
      <w:pPr>
        <w:rPr>
          <w:rFonts w:ascii="Arial" w:hAnsi="Arial" w:cs="Arial"/>
          <w:u w:val="single"/>
        </w:rPr>
      </w:pPr>
    </w:p>
    <w:p w:rsidR="00413239" w:rsidRPr="00DC4E79" w:rsidRDefault="00413239" w:rsidP="00413239">
      <w:pPr>
        <w:rPr>
          <w:rFonts w:ascii="Arial" w:hAnsi="Arial" w:cs="Arial"/>
          <w:u w:val="single"/>
        </w:rPr>
      </w:pPr>
      <w:r w:rsidRPr="00DC4E79">
        <w:rPr>
          <w:rFonts w:ascii="Arial" w:hAnsi="Arial" w:cs="Arial"/>
          <w:u w:val="single"/>
        </w:rPr>
        <w:t xml:space="preserve">ACKNOWLEDGMENT RECEIPT OF </w:t>
      </w:r>
      <w:r w:rsidR="00E306D4" w:rsidRPr="00DC4E79">
        <w:rPr>
          <w:rFonts w:ascii="Arial" w:hAnsi="Arial" w:cs="Arial"/>
          <w:u w:val="single"/>
        </w:rPr>
        <w:t>RFP</w:t>
      </w:r>
    </w:p>
    <w:p w:rsidR="00413239" w:rsidRPr="00DC4E79" w:rsidRDefault="00413239" w:rsidP="00413239">
      <w:pPr>
        <w:rPr>
          <w:rFonts w:ascii="Arial" w:hAnsi="Arial" w:cs="Arial"/>
        </w:rPr>
      </w:pPr>
    </w:p>
    <w:p w:rsidR="00D35DF7" w:rsidRPr="00DC4E79" w:rsidRDefault="00413239" w:rsidP="00413239">
      <w:pPr>
        <w:jc w:val="both"/>
        <w:rPr>
          <w:rFonts w:ascii="Arial" w:hAnsi="Arial" w:cs="Arial"/>
        </w:rPr>
      </w:pPr>
      <w:r w:rsidRPr="00DC4E79">
        <w:rPr>
          <w:rFonts w:ascii="Arial" w:hAnsi="Arial" w:cs="Arial"/>
        </w:rPr>
        <w:t>Fill in the requested information below as acknowledgment that you have received the</w:t>
      </w:r>
    </w:p>
    <w:p w:rsidR="00BD0286" w:rsidRDefault="00413239" w:rsidP="00413239">
      <w:pPr>
        <w:jc w:val="both"/>
        <w:rPr>
          <w:rFonts w:ascii="Arial" w:hAnsi="Arial" w:cs="Arial"/>
        </w:rPr>
      </w:pPr>
      <w:r w:rsidRPr="00DC4E79">
        <w:rPr>
          <w:rFonts w:ascii="Arial" w:hAnsi="Arial" w:cs="Arial"/>
        </w:rPr>
        <w:t xml:space="preserve">Request for </w:t>
      </w:r>
      <w:r w:rsidR="00E306D4" w:rsidRPr="00BD0286">
        <w:rPr>
          <w:rFonts w:ascii="Arial" w:hAnsi="Arial" w:cs="Arial"/>
          <w:b/>
          <w:u w:val="single"/>
        </w:rPr>
        <w:t>RFP</w:t>
      </w:r>
      <w:r w:rsidR="00BD0286" w:rsidRPr="00BD0286">
        <w:rPr>
          <w:rFonts w:ascii="Arial" w:hAnsi="Arial" w:cs="Arial"/>
          <w:b/>
          <w:u w:val="single"/>
        </w:rPr>
        <w:t xml:space="preserve"> 2012-20 Online Payment System and Management</w:t>
      </w:r>
      <w:r w:rsidRPr="00BD0286">
        <w:rPr>
          <w:rFonts w:ascii="Arial" w:hAnsi="Arial" w:cs="Arial"/>
        </w:rPr>
        <w:t>.</w:t>
      </w:r>
      <w:r w:rsidRPr="00DC4E79">
        <w:rPr>
          <w:rFonts w:ascii="Arial" w:hAnsi="Arial" w:cs="Arial"/>
        </w:rPr>
        <w:t xml:space="preserve"> If your </w:t>
      </w:r>
      <w:r w:rsidR="00497AC4" w:rsidRPr="00DC4E79">
        <w:rPr>
          <w:rFonts w:ascii="Arial" w:hAnsi="Arial" w:cs="Arial"/>
        </w:rPr>
        <w:t>company</w:t>
      </w:r>
      <w:r w:rsidRPr="00DC4E79">
        <w:rPr>
          <w:rFonts w:ascii="Arial" w:hAnsi="Arial" w:cs="Arial"/>
        </w:rPr>
        <w:t xml:space="preserve"> is interested in participating, it is </w:t>
      </w:r>
      <w:r w:rsidRPr="00DC4E79">
        <w:rPr>
          <w:rFonts w:ascii="Arial" w:hAnsi="Arial" w:cs="Arial"/>
          <w:b/>
        </w:rPr>
        <w:t>highly recommended</w:t>
      </w:r>
      <w:r w:rsidRPr="00DC4E79">
        <w:rPr>
          <w:rFonts w:ascii="Arial" w:hAnsi="Arial" w:cs="Arial"/>
        </w:rPr>
        <w:t xml:space="preserve"> that this sheet be completed and returned</w:t>
      </w:r>
      <w:r w:rsidR="00D35DF7" w:rsidRPr="00DC4E79">
        <w:rPr>
          <w:rFonts w:ascii="Arial" w:hAnsi="Arial" w:cs="Arial"/>
        </w:rPr>
        <w:t xml:space="preserve"> </w:t>
      </w:r>
      <w:r w:rsidRPr="00DC4E79">
        <w:rPr>
          <w:rFonts w:ascii="Arial" w:hAnsi="Arial" w:cs="Arial"/>
        </w:rPr>
        <w:t>or faxed to</w:t>
      </w:r>
      <w:r w:rsidR="00BD0286">
        <w:rPr>
          <w:rFonts w:ascii="Arial" w:hAnsi="Arial" w:cs="Arial"/>
        </w:rPr>
        <w:t>:</w:t>
      </w:r>
    </w:p>
    <w:p w:rsidR="00BD0286" w:rsidRDefault="00413239" w:rsidP="00413239">
      <w:pPr>
        <w:jc w:val="both"/>
        <w:rPr>
          <w:rFonts w:ascii="Arial" w:hAnsi="Arial" w:cs="Arial"/>
        </w:rPr>
      </w:pPr>
      <w:r w:rsidRPr="00DC4E79">
        <w:rPr>
          <w:rFonts w:ascii="Arial" w:hAnsi="Arial" w:cs="Arial"/>
        </w:rPr>
        <w:t xml:space="preserve"> UALR Purchasing Department</w:t>
      </w:r>
    </w:p>
    <w:p w:rsidR="00D35DF7" w:rsidRPr="00DC4E79" w:rsidRDefault="00413239" w:rsidP="00413239">
      <w:pPr>
        <w:jc w:val="both"/>
        <w:rPr>
          <w:rFonts w:ascii="Arial" w:hAnsi="Arial" w:cs="Arial"/>
        </w:rPr>
      </w:pPr>
      <w:r w:rsidRPr="00DC4E79">
        <w:rPr>
          <w:rFonts w:ascii="Arial" w:hAnsi="Arial" w:cs="Arial"/>
        </w:rPr>
        <w:t xml:space="preserve"> </w:t>
      </w:r>
      <w:r w:rsidR="00BD0286" w:rsidRPr="00DC4E79">
        <w:rPr>
          <w:rFonts w:ascii="Arial" w:hAnsi="Arial" w:cs="Arial"/>
          <w:b/>
        </w:rPr>
        <w:t xml:space="preserve">Attn: J David Lochala or </w:t>
      </w:r>
      <w:hyperlink r:id="rId8" w:history="1">
        <w:r w:rsidR="00BD0286" w:rsidRPr="00DC4E79">
          <w:rPr>
            <w:rStyle w:val="Hyperlink"/>
            <w:rFonts w:ascii="Arial" w:hAnsi="Arial" w:cs="Arial"/>
            <w:b/>
          </w:rPr>
          <w:t>jdlochala@ualr.edu</w:t>
        </w:r>
      </w:hyperlink>
    </w:p>
    <w:p w:rsidR="000F3BFF" w:rsidRPr="00DC4E79" w:rsidRDefault="00413239" w:rsidP="00413239">
      <w:pPr>
        <w:jc w:val="both"/>
        <w:rPr>
          <w:rFonts w:ascii="Arial" w:hAnsi="Arial" w:cs="Arial"/>
          <w:b/>
        </w:rPr>
      </w:pPr>
      <w:r w:rsidRPr="00DC4E79">
        <w:rPr>
          <w:rFonts w:ascii="Arial" w:hAnsi="Arial" w:cs="Arial"/>
        </w:rPr>
        <w:t xml:space="preserve">Fax to 501-569-8425, </w:t>
      </w:r>
    </w:p>
    <w:p w:rsidR="00D35DF7" w:rsidRPr="00DC4E79" w:rsidRDefault="00413239" w:rsidP="00413239">
      <w:pPr>
        <w:jc w:val="both"/>
        <w:rPr>
          <w:rFonts w:ascii="Arial" w:hAnsi="Arial" w:cs="Arial"/>
        </w:rPr>
      </w:pPr>
      <w:r w:rsidRPr="00DC4E79">
        <w:rPr>
          <w:rFonts w:ascii="Arial" w:hAnsi="Arial" w:cs="Arial"/>
        </w:rPr>
        <w:t xml:space="preserve"> </w:t>
      </w:r>
      <w:smartTag w:uri="urn:schemas-microsoft-com:office:smarttags" w:element="address">
        <w:smartTag w:uri="urn:schemas-microsoft-com:office:smarttags" w:element="Street">
          <w:r w:rsidRPr="00DC4E79">
            <w:rPr>
              <w:rFonts w:ascii="Arial" w:hAnsi="Arial" w:cs="Arial"/>
            </w:rPr>
            <w:t>2801 S University Avenue</w:t>
          </w:r>
        </w:smartTag>
        <w:r w:rsidRPr="00DC4E79">
          <w:rPr>
            <w:rFonts w:ascii="Arial" w:hAnsi="Arial" w:cs="Arial"/>
          </w:rPr>
          <w:t xml:space="preserve">, </w:t>
        </w:r>
        <w:smartTag w:uri="urn:schemas-microsoft-com:office:smarttags" w:element="City">
          <w:r w:rsidRPr="00DC4E79">
            <w:rPr>
              <w:rFonts w:ascii="Arial" w:hAnsi="Arial" w:cs="Arial"/>
            </w:rPr>
            <w:t>Little Rock</w:t>
          </w:r>
        </w:smartTag>
        <w:r w:rsidRPr="00DC4E79">
          <w:rPr>
            <w:rFonts w:ascii="Arial" w:hAnsi="Arial" w:cs="Arial"/>
          </w:rPr>
          <w:t xml:space="preserve">, </w:t>
        </w:r>
        <w:smartTag w:uri="urn:schemas-microsoft-com:office:smarttags" w:element="State">
          <w:r w:rsidRPr="00DC4E79">
            <w:rPr>
              <w:rFonts w:ascii="Arial" w:hAnsi="Arial" w:cs="Arial"/>
            </w:rPr>
            <w:t>AR</w:t>
          </w:r>
        </w:smartTag>
        <w:r w:rsidRPr="00DC4E79">
          <w:rPr>
            <w:rFonts w:ascii="Arial" w:hAnsi="Arial" w:cs="Arial"/>
          </w:rPr>
          <w:t xml:space="preserve"> </w:t>
        </w:r>
        <w:smartTag w:uri="urn:schemas-microsoft-com:office:smarttags" w:element="PostalCode">
          <w:r w:rsidRPr="00DC4E79">
            <w:rPr>
              <w:rFonts w:ascii="Arial" w:hAnsi="Arial" w:cs="Arial"/>
            </w:rPr>
            <w:t>72204</w:t>
          </w:r>
        </w:smartTag>
      </w:smartTag>
      <w:r w:rsidRPr="00DC4E79">
        <w:rPr>
          <w:rFonts w:ascii="Arial" w:hAnsi="Arial" w:cs="Arial"/>
        </w:rPr>
        <w:t xml:space="preserve">. </w:t>
      </w:r>
    </w:p>
    <w:p w:rsidR="00497AC4" w:rsidRPr="00DC4E79" w:rsidRDefault="00497AC4" w:rsidP="00413239">
      <w:pPr>
        <w:jc w:val="both"/>
        <w:rPr>
          <w:rFonts w:ascii="Arial" w:hAnsi="Arial" w:cs="Arial"/>
        </w:rPr>
      </w:pPr>
    </w:p>
    <w:p w:rsidR="00413239" w:rsidRPr="00DC4E79" w:rsidRDefault="00413239" w:rsidP="00413239">
      <w:pPr>
        <w:jc w:val="both"/>
        <w:rPr>
          <w:rFonts w:ascii="Arial" w:hAnsi="Arial" w:cs="Arial"/>
        </w:rPr>
      </w:pPr>
      <w:r w:rsidRPr="00DC4E79">
        <w:rPr>
          <w:rFonts w:ascii="Arial" w:hAnsi="Arial" w:cs="Arial"/>
        </w:rPr>
        <w:t xml:space="preserve">By doing this, we will be able to provide notification to you any addenda(s) related to this </w:t>
      </w:r>
      <w:r w:rsidR="00E306D4" w:rsidRPr="00DC4E79">
        <w:rPr>
          <w:rFonts w:ascii="Arial" w:hAnsi="Arial" w:cs="Arial"/>
        </w:rPr>
        <w:t>RFP</w:t>
      </w:r>
      <w:r w:rsidRPr="00DC4E79">
        <w:rPr>
          <w:rFonts w:ascii="Arial" w:hAnsi="Arial" w:cs="Arial"/>
        </w:rPr>
        <w:t>.</w:t>
      </w:r>
    </w:p>
    <w:p w:rsidR="00413239" w:rsidRPr="00DC4E79" w:rsidRDefault="00413239" w:rsidP="00413239">
      <w:pPr>
        <w:rPr>
          <w:rFonts w:ascii="Arial" w:hAnsi="Arial" w:cs="Arial"/>
        </w:rPr>
      </w:pPr>
    </w:p>
    <w:p w:rsidR="008D2539" w:rsidRPr="00DC4E79" w:rsidRDefault="008D2539" w:rsidP="008D2539">
      <w:pPr>
        <w:spacing w:line="360" w:lineRule="auto"/>
        <w:rPr>
          <w:rFonts w:ascii="Arial" w:hAnsi="Arial" w:cs="Arial"/>
          <w:u w:val="single"/>
        </w:rPr>
      </w:pPr>
      <w:r w:rsidRPr="00DC4E79">
        <w:rPr>
          <w:rFonts w:ascii="Arial" w:hAnsi="Arial" w:cs="Arial"/>
        </w:rPr>
        <w:t xml:space="preserve">Name of Company: </w:t>
      </w:r>
      <w:r w:rsidRPr="00DC4E79">
        <w:rPr>
          <w:rFonts w:ascii="Arial" w:hAnsi="Arial" w:cs="Arial"/>
          <w:u w:val="single"/>
        </w:rPr>
        <w:fldChar w:fldCharType="begin">
          <w:ffData>
            <w:name w:val="Text1"/>
            <w:enabled/>
            <w:calcOnExit w:val="0"/>
            <w:textInput/>
          </w:ffData>
        </w:fldChar>
      </w:r>
      <w:bookmarkStart w:id="12" w:name="Text1"/>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ascii="Arial" w:hAnsi="Arial" w:cs="Arial"/>
          <w:noProof/>
          <w:u w:val="single"/>
        </w:rPr>
        <w:t xml:space="preserve">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bookmarkEnd w:id="12"/>
    </w:p>
    <w:p w:rsidR="008D2539" w:rsidRPr="00DC4E79" w:rsidRDefault="008D2539" w:rsidP="008D2539">
      <w:pPr>
        <w:spacing w:line="360" w:lineRule="auto"/>
        <w:rPr>
          <w:rFonts w:ascii="Arial" w:hAnsi="Arial" w:cs="Arial"/>
          <w:u w:val="single"/>
        </w:rPr>
      </w:pPr>
      <w:r w:rsidRPr="00DC4E79">
        <w:rPr>
          <w:rFonts w:ascii="Arial" w:hAnsi="Arial" w:cs="Arial"/>
        </w:rPr>
        <w:t xml:space="preserve">Address of Company: </w:t>
      </w:r>
      <w:r w:rsidRPr="00DC4E79">
        <w:rPr>
          <w:rFonts w:ascii="Arial" w:hAnsi="Arial" w:cs="Arial"/>
          <w:u w:val="single"/>
        </w:rPr>
        <w:fldChar w:fldCharType="begin">
          <w:ffData>
            <w:name w:val="Text1"/>
            <w:enabled/>
            <w:calcOnExit w:val="0"/>
            <w:textInput/>
          </w:ffData>
        </w:fldChar>
      </w:r>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ascii="Arial" w:hAnsi="Arial" w:cs="Arial"/>
          <w:noProof/>
          <w:u w:val="single"/>
        </w:rPr>
        <w:t xml:space="preserve">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p>
    <w:p w:rsidR="008D2539" w:rsidRPr="00DC4E79" w:rsidRDefault="008D2539" w:rsidP="008D2539">
      <w:pPr>
        <w:rPr>
          <w:rFonts w:ascii="Arial" w:hAnsi="Arial" w:cs="Arial"/>
        </w:rPr>
      </w:pPr>
      <w:r w:rsidRPr="00DC4E79">
        <w:rPr>
          <w:rFonts w:ascii="Arial" w:hAnsi="Arial" w:cs="Arial"/>
          <w:u w:val="single"/>
        </w:rPr>
        <w:fldChar w:fldCharType="begin">
          <w:ffData>
            <w:name w:val="Text1"/>
            <w:enabled/>
            <w:calcOnExit w:val="0"/>
            <w:textInput/>
          </w:ffData>
        </w:fldChar>
      </w:r>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ascii="Arial" w:hAnsi="Arial" w:cs="Arial"/>
          <w:noProof/>
          <w:u w:val="single"/>
        </w:rPr>
        <w:t xml:space="preserve">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p>
    <w:p w:rsidR="008D2539" w:rsidRPr="00DC4E79" w:rsidRDefault="008D2539" w:rsidP="008D2539">
      <w:pPr>
        <w:rPr>
          <w:rFonts w:ascii="Arial" w:hAnsi="Arial" w:cs="Arial"/>
        </w:rPr>
      </w:pPr>
    </w:p>
    <w:p w:rsidR="00413239" w:rsidRPr="00DC4E79" w:rsidRDefault="00413239" w:rsidP="00413239">
      <w:pPr>
        <w:rPr>
          <w:rFonts w:ascii="Arial" w:hAnsi="Arial" w:cs="Arial"/>
        </w:rPr>
      </w:pPr>
      <w:r w:rsidRPr="00DC4E79">
        <w:rPr>
          <w:rFonts w:ascii="Arial" w:hAnsi="Arial" w:cs="Arial"/>
        </w:rPr>
        <w:t>Fax No.: (</w:t>
      </w:r>
      <w:r w:rsidRPr="00DC4E79">
        <w:rPr>
          <w:rFonts w:ascii="Arial" w:hAnsi="Arial" w:cs="Arial"/>
          <w:u w:val="single"/>
        </w:rPr>
        <w:fldChar w:fldCharType="begin">
          <w:ffData>
            <w:name w:val="Text2"/>
            <w:enabled/>
            <w:calcOnExit w:val="0"/>
            <w:textInput/>
          </w:ffData>
        </w:fldChar>
      </w:r>
      <w:bookmarkStart w:id="13" w:name="Text2"/>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bookmarkEnd w:id="13"/>
      <w:r w:rsidRPr="00DC4E79">
        <w:rPr>
          <w:rFonts w:ascii="Arial" w:hAnsi="Arial" w:cs="Arial"/>
        </w:rPr>
        <w:t>)</w:t>
      </w:r>
      <w:r w:rsidRPr="00DC4E79">
        <w:rPr>
          <w:rFonts w:ascii="Arial" w:hAnsi="Arial" w:cs="Arial"/>
          <w:u w:val="single"/>
        </w:rPr>
        <w:fldChar w:fldCharType="begin">
          <w:ffData>
            <w:name w:val="Text3"/>
            <w:enabled/>
            <w:calcOnExit w:val="0"/>
            <w:textInput/>
          </w:ffData>
        </w:fldChar>
      </w:r>
      <w:bookmarkStart w:id="14" w:name="Text3"/>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bookmarkEnd w:id="14"/>
      <w:r w:rsidRPr="00DC4E79">
        <w:rPr>
          <w:rFonts w:ascii="Arial" w:hAnsi="Arial" w:cs="Arial"/>
        </w:rPr>
        <w:t xml:space="preserve">     Tel. No.: (</w:t>
      </w:r>
      <w:r w:rsidRPr="00DC4E79">
        <w:rPr>
          <w:rFonts w:ascii="Arial" w:hAnsi="Arial" w:cs="Arial"/>
          <w:u w:val="single"/>
        </w:rPr>
        <w:fldChar w:fldCharType="begin">
          <w:ffData>
            <w:name w:val="Text4"/>
            <w:enabled/>
            <w:calcOnExit w:val="0"/>
            <w:textInput/>
          </w:ffData>
        </w:fldChar>
      </w:r>
      <w:bookmarkStart w:id="15" w:name="Text4"/>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bookmarkEnd w:id="15"/>
      <w:r w:rsidRPr="00DC4E79">
        <w:rPr>
          <w:rFonts w:ascii="Arial" w:hAnsi="Arial" w:cs="Arial"/>
        </w:rPr>
        <w:t xml:space="preserve">) </w:t>
      </w:r>
      <w:r w:rsidRPr="00DC4E79">
        <w:rPr>
          <w:rFonts w:ascii="Arial" w:hAnsi="Arial" w:cs="Arial"/>
          <w:u w:val="single"/>
        </w:rPr>
        <w:fldChar w:fldCharType="begin">
          <w:ffData>
            <w:name w:val="Text5"/>
            <w:enabled/>
            <w:calcOnExit w:val="0"/>
            <w:textInput/>
          </w:ffData>
        </w:fldChar>
      </w:r>
      <w:bookmarkStart w:id="16" w:name="Text5"/>
      <w:r w:rsidRPr="00DC4E79">
        <w:rPr>
          <w:rFonts w:ascii="Arial" w:hAnsi="Arial" w:cs="Arial"/>
          <w:u w:val="single"/>
        </w:rPr>
        <w:instrText xml:space="preserve"> FORMTEXT </w:instrText>
      </w:r>
      <w:r w:rsidRPr="00DC4E79">
        <w:rPr>
          <w:rFonts w:ascii="Arial" w:hAnsi="Arial" w:cs="Arial"/>
          <w:u w:val="single"/>
        </w:rPr>
      </w:r>
      <w:r w:rsidRPr="00DC4E79">
        <w:rPr>
          <w:rFonts w:ascii="Arial" w:hAnsi="Arial" w:cs="Arial"/>
          <w:u w:val="single"/>
        </w:rPr>
        <w:fldChar w:fldCharType="separate"/>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cs="Arial"/>
          <w:noProof/>
          <w:u w:val="single"/>
        </w:rPr>
        <w:t> </w:t>
      </w:r>
      <w:r w:rsidRPr="00DC4E79">
        <w:rPr>
          <w:rFonts w:ascii="Arial" w:hAnsi="Arial" w:cs="Arial"/>
          <w:u w:val="single"/>
        </w:rPr>
        <w:fldChar w:fldCharType="end"/>
      </w:r>
      <w:bookmarkEnd w:id="16"/>
    </w:p>
    <w:p w:rsidR="00413239" w:rsidRPr="00DC4E79" w:rsidRDefault="0041323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fldChar w:fldCharType="begin">
          <w:ffData>
            <w:name w:val="Check1"/>
            <w:enabled/>
            <w:calcOnExit w:val="0"/>
            <w:checkBox>
              <w:sizeAuto/>
              <w:default w:val="0"/>
            </w:checkBox>
          </w:ffData>
        </w:fldChar>
      </w:r>
      <w:bookmarkStart w:id="17" w:name="Check1"/>
      <w:r w:rsidRPr="00DC4E79">
        <w:rPr>
          <w:rFonts w:ascii="Arial" w:hAnsi="Arial" w:cs="Arial"/>
        </w:rPr>
        <w:instrText xml:space="preserve"> FORMCHECKBOX </w:instrText>
      </w:r>
      <w:r w:rsidRPr="00DC4E79">
        <w:rPr>
          <w:rFonts w:ascii="Arial" w:hAnsi="Arial" w:cs="Arial"/>
        </w:rPr>
      </w:r>
      <w:r w:rsidRPr="00DC4E79">
        <w:rPr>
          <w:rFonts w:ascii="Arial" w:hAnsi="Arial" w:cs="Arial"/>
        </w:rPr>
        <w:fldChar w:fldCharType="end"/>
      </w:r>
      <w:bookmarkEnd w:id="17"/>
      <w:r w:rsidRPr="00DC4E79">
        <w:rPr>
          <w:rFonts w:ascii="Arial" w:hAnsi="Arial" w:cs="Arial"/>
        </w:rPr>
        <w:t xml:space="preserve"> YES, Our Company does have an interest in responding.</w:t>
      </w:r>
    </w:p>
    <w:p w:rsidR="00413239" w:rsidRPr="00DC4E79" w:rsidRDefault="0041323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fldChar w:fldCharType="begin">
          <w:ffData>
            <w:name w:val="Check2"/>
            <w:enabled/>
            <w:calcOnExit w:val="0"/>
            <w:checkBox>
              <w:sizeAuto/>
              <w:default w:val="0"/>
            </w:checkBox>
          </w:ffData>
        </w:fldChar>
      </w:r>
      <w:bookmarkStart w:id="18" w:name="Check2"/>
      <w:r w:rsidRPr="00DC4E79">
        <w:rPr>
          <w:rFonts w:ascii="Arial" w:hAnsi="Arial" w:cs="Arial"/>
        </w:rPr>
        <w:instrText xml:space="preserve"> FORMCHECKBOX </w:instrText>
      </w:r>
      <w:r w:rsidRPr="00DC4E79">
        <w:rPr>
          <w:rFonts w:ascii="Arial" w:hAnsi="Arial" w:cs="Arial"/>
        </w:rPr>
      </w:r>
      <w:r w:rsidRPr="00DC4E79">
        <w:rPr>
          <w:rFonts w:ascii="Arial" w:hAnsi="Arial" w:cs="Arial"/>
        </w:rPr>
        <w:fldChar w:fldCharType="end"/>
      </w:r>
      <w:bookmarkEnd w:id="18"/>
      <w:r w:rsidRPr="00DC4E79">
        <w:rPr>
          <w:rFonts w:ascii="Arial" w:hAnsi="Arial" w:cs="Arial"/>
        </w:rPr>
        <w:t xml:space="preserve">  NO, </w:t>
      </w:r>
      <w:r w:rsidR="00497AC4" w:rsidRPr="00DC4E79">
        <w:rPr>
          <w:rFonts w:ascii="Arial" w:hAnsi="Arial" w:cs="Arial"/>
        </w:rPr>
        <w:t>O</w:t>
      </w:r>
      <w:r w:rsidRPr="00DC4E79">
        <w:rPr>
          <w:rFonts w:ascii="Arial" w:hAnsi="Arial" w:cs="Arial"/>
        </w:rPr>
        <w:t xml:space="preserve">ur </w:t>
      </w:r>
      <w:r w:rsidR="00497AC4" w:rsidRPr="00DC4E79">
        <w:rPr>
          <w:rFonts w:ascii="Arial" w:hAnsi="Arial" w:cs="Arial"/>
        </w:rPr>
        <w:t>C</w:t>
      </w:r>
      <w:r w:rsidRPr="00DC4E79">
        <w:rPr>
          <w:rFonts w:ascii="Arial" w:hAnsi="Arial" w:cs="Arial"/>
        </w:rPr>
        <w:t>ompany does not have an interest in responding.</w:t>
      </w:r>
    </w:p>
    <w:p w:rsidR="00413239" w:rsidRPr="00DC4E79" w:rsidRDefault="00413239" w:rsidP="00413239">
      <w:pPr>
        <w:rPr>
          <w:rFonts w:ascii="Arial" w:hAnsi="Arial" w:cs="Arial"/>
        </w:rPr>
      </w:pPr>
    </w:p>
    <w:p w:rsidR="008D2539" w:rsidRPr="00DC4E79" w:rsidRDefault="008D253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t>Name: (Print)</w:t>
      </w:r>
      <w:r w:rsidR="00070A99" w:rsidRPr="00DC4E79">
        <w:rPr>
          <w:rFonts w:ascii="Arial" w:hAnsi="Arial" w:cs="Arial"/>
        </w:rPr>
        <w:t xml:space="preserve"> </w:t>
      </w:r>
      <w:r w:rsidR="00070A99" w:rsidRPr="00DC4E79">
        <w:rPr>
          <w:rFonts w:ascii="Arial" w:hAnsi="Arial" w:cs="Arial"/>
          <w:u w:val="single"/>
        </w:rPr>
        <w:fldChar w:fldCharType="begin">
          <w:ffData>
            <w:name w:val="Text32"/>
            <w:enabled/>
            <w:calcOnExit w:val="0"/>
            <w:textInput/>
          </w:ffData>
        </w:fldChar>
      </w:r>
      <w:bookmarkStart w:id="19" w:name="Text32"/>
      <w:r w:rsidR="00070A99" w:rsidRPr="00DC4E79">
        <w:rPr>
          <w:rFonts w:ascii="Arial" w:hAnsi="Arial" w:cs="Arial"/>
          <w:u w:val="single"/>
        </w:rPr>
        <w:instrText xml:space="preserve"> FORMTEXT </w:instrText>
      </w:r>
      <w:r w:rsidR="005579C0" w:rsidRPr="00DC4E79">
        <w:rPr>
          <w:rFonts w:ascii="Arial" w:hAnsi="Arial" w:cs="Arial"/>
          <w:u w:val="single"/>
        </w:rPr>
      </w:r>
      <w:r w:rsidR="00070A99" w:rsidRPr="00DC4E79">
        <w:rPr>
          <w:rFonts w:ascii="Arial" w:hAnsi="Arial" w:cs="Arial"/>
          <w:u w:val="single"/>
        </w:rPr>
        <w:fldChar w:fldCharType="separate"/>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ascii="Arial" w:hAnsi="Arial" w:cs="Arial"/>
          <w:u w:val="single"/>
        </w:rPr>
        <w:fldChar w:fldCharType="end"/>
      </w:r>
      <w:bookmarkEnd w:id="19"/>
      <w:r w:rsidRPr="00DC4E79">
        <w:rPr>
          <w:rFonts w:ascii="Arial" w:hAnsi="Arial" w:cs="Arial"/>
        </w:rPr>
        <w:t xml:space="preserve"> </w:t>
      </w:r>
      <w:r w:rsidR="00070A99" w:rsidRPr="00DC4E79">
        <w:rPr>
          <w:rFonts w:ascii="Arial" w:hAnsi="Arial" w:cs="Arial"/>
        </w:rPr>
        <w:t xml:space="preserve">    </w:t>
      </w:r>
      <w:r w:rsidRPr="00DC4E79">
        <w:rPr>
          <w:rFonts w:ascii="Arial" w:hAnsi="Arial" w:cs="Arial"/>
        </w:rPr>
        <w:t xml:space="preserve">Title: </w:t>
      </w:r>
      <w:r w:rsidR="00070A99" w:rsidRPr="00DC4E79">
        <w:rPr>
          <w:rFonts w:ascii="Arial" w:hAnsi="Arial" w:cs="Arial"/>
          <w:u w:val="single"/>
        </w:rPr>
        <w:fldChar w:fldCharType="begin">
          <w:ffData>
            <w:name w:val="Text33"/>
            <w:enabled/>
            <w:calcOnExit w:val="0"/>
            <w:textInput/>
          </w:ffData>
        </w:fldChar>
      </w:r>
      <w:bookmarkStart w:id="20" w:name="Text33"/>
      <w:r w:rsidR="00070A99" w:rsidRPr="00DC4E79">
        <w:rPr>
          <w:rFonts w:ascii="Arial" w:hAnsi="Arial" w:cs="Arial"/>
          <w:u w:val="single"/>
        </w:rPr>
        <w:instrText xml:space="preserve"> FORMTEXT </w:instrText>
      </w:r>
      <w:r w:rsidR="005579C0" w:rsidRPr="00DC4E79">
        <w:rPr>
          <w:rFonts w:ascii="Arial" w:hAnsi="Arial" w:cs="Arial"/>
          <w:u w:val="single"/>
        </w:rPr>
      </w:r>
      <w:r w:rsidR="00070A99" w:rsidRPr="00DC4E79">
        <w:rPr>
          <w:rFonts w:ascii="Arial" w:hAnsi="Arial" w:cs="Arial"/>
          <w:u w:val="single"/>
        </w:rPr>
        <w:fldChar w:fldCharType="separate"/>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ascii="Arial" w:hAnsi="Arial" w:cs="Arial"/>
          <w:u w:val="single"/>
        </w:rPr>
        <w:fldChar w:fldCharType="end"/>
      </w:r>
      <w:bookmarkEnd w:id="20"/>
    </w:p>
    <w:p w:rsidR="00070A99" w:rsidRPr="00DC4E79" w:rsidRDefault="00070A99" w:rsidP="00413239">
      <w:pPr>
        <w:rPr>
          <w:rFonts w:ascii="Arial" w:hAnsi="Arial" w:cs="Arial"/>
        </w:rPr>
      </w:pPr>
    </w:p>
    <w:p w:rsidR="00413239" w:rsidRPr="00DC4E79" w:rsidRDefault="00413239" w:rsidP="00413239">
      <w:pPr>
        <w:rPr>
          <w:rFonts w:ascii="Arial" w:hAnsi="Arial" w:cs="Arial"/>
        </w:rPr>
      </w:pPr>
      <w:r w:rsidRPr="00DC4E79">
        <w:rPr>
          <w:rFonts w:ascii="Arial" w:hAnsi="Arial" w:cs="Arial"/>
        </w:rPr>
        <w:t xml:space="preserve">Signature: </w:t>
      </w:r>
      <w:r w:rsidR="00070A99" w:rsidRPr="00DC4E79">
        <w:rPr>
          <w:rFonts w:ascii="Arial" w:hAnsi="Arial" w:cs="Arial"/>
          <w:u w:val="single"/>
        </w:rPr>
        <w:fldChar w:fldCharType="begin">
          <w:ffData>
            <w:name w:val="Text34"/>
            <w:enabled/>
            <w:calcOnExit w:val="0"/>
            <w:textInput/>
          </w:ffData>
        </w:fldChar>
      </w:r>
      <w:bookmarkStart w:id="21" w:name="Text34"/>
      <w:r w:rsidR="00070A99" w:rsidRPr="00DC4E79">
        <w:rPr>
          <w:rFonts w:ascii="Arial" w:hAnsi="Arial" w:cs="Arial"/>
          <w:u w:val="single"/>
        </w:rPr>
        <w:instrText xml:space="preserve"> FORMTEXT </w:instrText>
      </w:r>
      <w:r w:rsidR="005579C0" w:rsidRPr="00DC4E79">
        <w:rPr>
          <w:rFonts w:ascii="Arial" w:hAnsi="Arial" w:cs="Arial"/>
          <w:u w:val="single"/>
        </w:rPr>
      </w:r>
      <w:r w:rsidR="00070A99" w:rsidRPr="00DC4E79">
        <w:rPr>
          <w:rFonts w:ascii="Arial" w:hAnsi="Arial" w:cs="Arial"/>
          <w:u w:val="single"/>
        </w:rPr>
        <w:fldChar w:fldCharType="separate"/>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ascii="Arial" w:hAnsi="Arial" w:cs="Arial"/>
          <w:u w:val="single"/>
        </w:rPr>
        <w:fldChar w:fldCharType="end"/>
      </w:r>
      <w:bookmarkEnd w:id="21"/>
      <w:r w:rsidR="00070A99" w:rsidRPr="00DC4E79">
        <w:rPr>
          <w:rFonts w:ascii="Arial" w:hAnsi="Arial" w:cs="Arial"/>
        </w:rPr>
        <w:t xml:space="preserve">   </w:t>
      </w:r>
      <w:r w:rsidRPr="00DC4E79">
        <w:rPr>
          <w:rFonts w:ascii="Arial" w:hAnsi="Arial" w:cs="Arial"/>
        </w:rPr>
        <w:t xml:space="preserve">Date: </w:t>
      </w:r>
      <w:r w:rsidR="00070A99" w:rsidRPr="00DC4E79">
        <w:rPr>
          <w:rFonts w:ascii="Arial" w:hAnsi="Arial" w:cs="Arial"/>
          <w:u w:val="single"/>
        </w:rPr>
        <w:fldChar w:fldCharType="begin">
          <w:ffData>
            <w:name w:val="Text35"/>
            <w:enabled/>
            <w:calcOnExit w:val="0"/>
            <w:textInput/>
          </w:ffData>
        </w:fldChar>
      </w:r>
      <w:bookmarkStart w:id="22" w:name="Text35"/>
      <w:r w:rsidR="00070A99" w:rsidRPr="00DC4E79">
        <w:rPr>
          <w:rFonts w:ascii="Arial" w:hAnsi="Arial" w:cs="Arial"/>
          <w:u w:val="single"/>
        </w:rPr>
        <w:instrText xml:space="preserve"> FORMTEXT </w:instrText>
      </w:r>
      <w:r w:rsidR="005579C0" w:rsidRPr="00DC4E79">
        <w:rPr>
          <w:rFonts w:ascii="Arial" w:hAnsi="Arial" w:cs="Arial"/>
          <w:u w:val="single"/>
        </w:rPr>
      </w:r>
      <w:r w:rsidR="00070A99" w:rsidRPr="00DC4E79">
        <w:rPr>
          <w:rFonts w:ascii="Arial" w:hAnsi="Arial" w:cs="Arial"/>
          <w:u w:val="single"/>
        </w:rPr>
        <w:fldChar w:fldCharType="separate"/>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cs="Arial"/>
          <w:noProof/>
          <w:u w:val="single"/>
        </w:rPr>
        <w:t> </w:t>
      </w:r>
      <w:r w:rsidR="00070A99" w:rsidRPr="00DC4E79">
        <w:rPr>
          <w:rFonts w:ascii="Arial" w:hAnsi="Arial" w:cs="Arial"/>
          <w:u w:val="single"/>
        </w:rPr>
        <w:fldChar w:fldCharType="end"/>
      </w:r>
      <w:bookmarkEnd w:id="22"/>
    </w:p>
    <w:p w:rsidR="00070A99" w:rsidRPr="00DC4E79" w:rsidRDefault="00070A99" w:rsidP="00413239">
      <w:pPr>
        <w:rPr>
          <w:rFonts w:ascii="Arial" w:hAnsi="Arial" w:cs="Arial"/>
        </w:rPr>
      </w:pPr>
    </w:p>
    <w:p w:rsidR="00497AC4" w:rsidRPr="00DC4E79" w:rsidRDefault="00497AC4" w:rsidP="00413239">
      <w:pPr>
        <w:pStyle w:val="Footer"/>
        <w:jc w:val="center"/>
        <w:rPr>
          <w:rFonts w:ascii="Arial" w:hAnsi="Arial" w:cs="Arial"/>
          <w:b/>
        </w:rPr>
      </w:pPr>
    </w:p>
    <w:p w:rsidR="00497AC4" w:rsidRPr="00DC4E79" w:rsidRDefault="00413239" w:rsidP="00413239">
      <w:pPr>
        <w:pStyle w:val="Footer"/>
        <w:jc w:val="center"/>
        <w:rPr>
          <w:rFonts w:ascii="Arial" w:hAnsi="Arial" w:cs="Arial"/>
          <w:b/>
        </w:rPr>
      </w:pPr>
      <w:smartTag w:uri="urn:schemas-microsoft-com:office:smarttags" w:element="PlaceType">
        <w:r w:rsidRPr="00DC4E79">
          <w:rPr>
            <w:rFonts w:ascii="Arial" w:hAnsi="Arial" w:cs="Arial"/>
            <w:b/>
          </w:rPr>
          <w:t>University</w:t>
        </w:r>
      </w:smartTag>
      <w:r w:rsidRPr="00DC4E79">
        <w:rPr>
          <w:rFonts w:ascii="Arial" w:hAnsi="Arial" w:cs="Arial"/>
          <w:b/>
        </w:rPr>
        <w:t xml:space="preserve"> of </w:t>
      </w:r>
      <w:smartTag w:uri="urn:schemas-microsoft-com:office:smarttags" w:element="PlaceName">
        <w:r w:rsidRPr="00DC4E79">
          <w:rPr>
            <w:rFonts w:ascii="Arial" w:hAnsi="Arial" w:cs="Arial"/>
            <w:b/>
          </w:rPr>
          <w:t>Arkansas</w:t>
        </w:r>
      </w:smartTag>
      <w:r w:rsidRPr="00DC4E79">
        <w:rPr>
          <w:rFonts w:ascii="Arial" w:hAnsi="Arial" w:cs="Arial"/>
          <w:b/>
        </w:rPr>
        <w:t xml:space="preserve"> at </w:t>
      </w:r>
      <w:smartTag w:uri="urn:schemas-microsoft-com:office:smarttags" w:element="City">
        <w:smartTag w:uri="urn:schemas-microsoft-com:office:smarttags" w:element="place">
          <w:r w:rsidRPr="00DC4E79">
            <w:rPr>
              <w:rFonts w:ascii="Arial" w:hAnsi="Arial" w:cs="Arial"/>
              <w:b/>
            </w:rPr>
            <w:t>Little Rock</w:t>
          </w:r>
        </w:smartTag>
      </w:smartTag>
    </w:p>
    <w:p w:rsidR="00497AC4" w:rsidRPr="00DC4E79" w:rsidRDefault="00497AC4" w:rsidP="00413239">
      <w:pPr>
        <w:pStyle w:val="Footer"/>
        <w:jc w:val="center"/>
        <w:rPr>
          <w:rFonts w:ascii="Arial" w:hAnsi="Arial" w:cs="Arial"/>
          <w:b/>
        </w:rPr>
      </w:pPr>
      <w:r w:rsidRPr="00DC4E79">
        <w:rPr>
          <w:rFonts w:ascii="Arial" w:hAnsi="Arial" w:cs="Arial"/>
          <w:b/>
        </w:rPr>
        <w:t>Purchasing Department</w:t>
      </w:r>
    </w:p>
    <w:p w:rsidR="00413239" w:rsidRPr="00DC4E79" w:rsidRDefault="00413239" w:rsidP="00413239">
      <w:pPr>
        <w:pStyle w:val="Footer"/>
        <w:jc w:val="center"/>
        <w:rPr>
          <w:rFonts w:ascii="Arial" w:hAnsi="Arial" w:cs="Arial"/>
          <w:b/>
        </w:rPr>
      </w:pPr>
      <w:r w:rsidRPr="00DC4E79">
        <w:rPr>
          <w:rFonts w:ascii="Arial" w:hAnsi="Arial" w:cs="Arial"/>
          <w:b/>
        </w:rPr>
        <w:t xml:space="preserve"> 2801 </w:t>
      </w:r>
      <w:smartTag w:uri="urn:schemas-microsoft-com:office:smarttags" w:element="PlaceName">
        <w:r w:rsidRPr="00DC4E79">
          <w:rPr>
            <w:rFonts w:ascii="Arial" w:hAnsi="Arial" w:cs="Arial"/>
            <w:b/>
          </w:rPr>
          <w:t>South</w:t>
        </w:r>
      </w:smartTag>
      <w:r w:rsidRPr="00DC4E79">
        <w:rPr>
          <w:rFonts w:ascii="Arial" w:hAnsi="Arial" w:cs="Arial"/>
          <w:b/>
        </w:rPr>
        <w:t xml:space="preserve"> </w:t>
      </w:r>
      <w:smartTag w:uri="urn:schemas-microsoft-com:office:smarttags" w:element="PlaceType">
        <w:r w:rsidRPr="00DC4E79">
          <w:rPr>
            <w:rFonts w:ascii="Arial" w:hAnsi="Arial" w:cs="Arial"/>
            <w:b/>
          </w:rPr>
          <w:t>University</w:t>
        </w:r>
      </w:smartTag>
      <w:r w:rsidR="002C045C" w:rsidRPr="00DC4E79">
        <w:rPr>
          <w:rFonts w:ascii="Arial" w:hAnsi="Arial" w:cs="Arial"/>
          <w:b/>
        </w:rPr>
        <w:t>, Rm. 1111</w:t>
      </w:r>
      <w:r w:rsidRPr="00DC4E79">
        <w:rPr>
          <w:rFonts w:ascii="Arial" w:hAnsi="Arial" w:cs="Arial"/>
          <w:b/>
        </w:rPr>
        <w:t xml:space="preserve">, </w:t>
      </w:r>
      <w:smartTag w:uri="urn:schemas-microsoft-com:office:smarttags" w:element="place">
        <w:smartTag w:uri="urn:schemas-microsoft-com:office:smarttags" w:element="City">
          <w:r w:rsidRPr="00DC4E79">
            <w:rPr>
              <w:rFonts w:ascii="Arial" w:hAnsi="Arial" w:cs="Arial"/>
              <w:b/>
            </w:rPr>
            <w:t>Little Rock</w:t>
          </w:r>
        </w:smartTag>
        <w:r w:rsidRPr="00DC4E79">
          <w:rPr>
            <w:rFonts w:ascii="Arial" w:hAnsi="Arial" w:cs="Arial"/>
            <w:b/>
          </w:rPr>
          <w:t xml:space="preserve">, </w:t>
        </w:r>
        <w:smartTag w:uri="urn:schemas-microsoft-com:office:smarttags" w:element="State">
          <w:r w:rsidRPr="00DC4E79">
            <w:rPr>
              <w:rFonts w:ascii="Arial" w:hAnsi="Arial" w:cs="Arial"/>
              <w:b/>
            </w:rPr>
            <w:t>AR</w:t>
          </w:r>
        </w:smartTag>
        <w:r w:rsidRPr="00DC4E79">
          <w:rPr>
            <w:rFonts w:ascii="Arial" w:hAnsi="Arial" w:cs="Arial"/>
            <w:b/>
          </w:rPr>
          <w:t xml:space="preserve"> </w:t>
        </w:r>
        <w:smartTag w:uri="urn:schemas-microsoft-com:office:smarttags" w:element="PostalCode">
          <w:r w:rsidRPr="00DC4E79">
            <w:rPr>
              <w:rFonts w:ascii="Arial" w:hAnsi="Arial" w:cs="Arial"/>
              <w:b/>
            </w:rPr>
            <w:t>72204-1099</w:t>
          </w:r>
        </w:smartTag>
      </w:smartTag>
      <w:r w:rsidRPr="00DC4E79">
        <w:rPr>
          <w:rFonts w:ascii="Arial" w:hAnsi="Arial" w:cs="Arial"/>
          <w:b/>
        </w:rPr>
        <w:t xml:space="preserve"> </w:t>
      </w:r>
    </w:p>
    <w:p w:rsidR="00413239" w:rsidRPr="00DC4E79" w:rsidRDefault="00413239" w:rsidP="00413239">
      <w:pPr>
        <w:pStyle w:val="Footer"/>
        <w:jc w:val="center"/>
        <w:rPr>
          <w:rFonts w:ascii="Arial" w:hAnsi="Arial" w:cs="Arial"/>
        </w:rPr>
      </w:pPr>
      <w:r w:rsidRPr="00DC4E79">
        <w:rPr>
          <w:rFonts w:ascii="Arial" w:hAnsi="Arial" w:cs="Arial"/>
          <w:b/>
        </w:rPr>
        <w:t>Phone (501) 569-3144 Fax (501) 569-8425</w:t>
      </w:r>
    </w:p>
    <w:p w:rsidR="00413239" w:rsidRPr="00DC4E79" w:rsidRDefault="00413239" w:rsidP="00660919">
      <w:pPr>
        <w:jc w:val="center"/>
        <w:outlineLvl w:val="0"/>
        <w:rPr>
          <w:rFonts w:ascii="Arial" w:hAnsi="Arial" w:cs="Arial"/>
          <w:b/>
        </w:rPr>
      </w:pPr>
    </w:p>
    <w:p w:rsidR="008C4C1D" w:rsidRPr="00436FDA" w:rsidRDefault="008C4C1D">
      <w:pPr>
        <w:pStyle w:val="BodyText"/>
        <w:jc w:val="left"/>
        <w:rPr>
          <w:rFonts w:cs="Arial"/>
          <w:sz w:val="24"/>
          <w:szCs w:val="24"/>
        </w:rPr>
        <w:sectPr w:rsidR="008C4C1D" w:rsidRPr="00436FDA" w:rsidSect="00330B19">
          <w:headerReference w:type="even" r:id="rId9"/>
          <w:headerReference w:type="default" r:id="rId10"/>
          <w:footerReference w:type="even" r:id="rId11"/>
          <w:footerReference w:type="default" r:id="rId12"/>
          <w:headerReference w:type="first" r:id="rId13"/>
          <w:footerReference w:type="first" r:id="rId14"/>
          <w:pgSz w:w="12240" w:h="15840" w:code="1"/>
          <w:pgMar w:top="360" w:right="432" w:bottom="360" w:left="720" w:header="432" w:footer="432" w:gutter="0"/>
          <w:cols w:space="720"/>
          <w:titlePg/>
        </w:sectPr>
      </w:pPr>
    </w:p>
    <w:p w:rsidR="003005E4" w:rsidRPr="00436FDA" w:rsidRDefault="003005E4" w:rsidP="003005E4">
      <w:pPr>
        <w:outlineLvl w:val="0"/>
        <w:rPr>
          <w:rFonts w:ascii="Arial" w:hAnsi="Arial" w:cs="Arial"/>
          <w:sz w:val="24"/>
          <w:szCs w:val="24"/>
        </w:rPr>
      </w:pPr>
    </w:p>
    <w:p w:rsidR="003005E4" w:rsidRPr="00436FDA" w:rsidRDefault="003005E4" w:rsidP="003005E4">
      <w:pPr>
        <w:ind w:left="1440" w:firstLine="720"/>
        <w:jc w:val="both"/>
        <w:rPr>
          <w:rFonts w:ascii="Arial" w:hAnsi="Arial" w:cs="Arial"/>
          <w:sz w:val="24"/>
          <w:szCs w:val="24"/>
        </w:rPr>
      </w:pPr>
    </w:p>
    <w:p w:rsidR="003005E4" w:rsidRPr="00436FDA" w:rsidRDefault="003005E4" w:rsidP="003005E4">
      <w:pPr>
        <w:ind w:left="1440" w:firstLine="720"/>
        <w:jc w:val="both"/>
        <w:rPr>
          <w:rFonts w:ascii="Arial" w:hAnsi="Arial" w:cs="Arial"/>
          <w:sz w:val="24"/>
          <w:szCs w:val="24"/>
        </w:rPr>
      </w:pPr>
      <w:r w:rsidRPr="00436FDA">
        <w:rPr>
          <w:rFonts w:ascii="Arial" w:hAnsi="Arial" w:cs="Arial"/>
          <w:sz w:val="24"/>
          <w:szCs w:val="24"/>
        </w:rPr>
        <w:t xml:space="preserve">  </w:t>
      </w:r>
    </w:p>
    <w:p w:rsidR="003005E4" w:rsidRPr="00436FDA" w:rsidRDefault="003005E4" w:rsidP="003005E4">
      <w:pPr>
        <w:jc w:val="both"/>
        <w:rPr>
          <w:rFonts w:ascii="Arial" w:hAnsi="Arial" w:cs="Arial"/>
          <w:sz w:val="24"/>
          <w:szCs w:val="24"/>
        </w:rPr>
      </w:pPr>
      <w:r w:rsidRPr="00436FDA">
        <w:rPr>
          <w:rFonts w:ascii="Arial" w:hAnsi="Arial" w:cs="Arial"/>
          <w:sz w:val="24"/>
          <w:szCs w:val="24"/>
        </w:rPr>
        <w:t xml:space="preserve">Request for Proposal: </w:t>
      </w:r>
    </w:p>
    <w:p w:rsidR="003005E4" w:rsidRPr="00436FDA" w:rsidRDefault="003005E4" w:rsidP="003005E4">
      <w:pPr>
        <w:tabs>
          <w:tab w:val="left" w:pos="1440"/>
        </w:tabs>
        <w:rPr>
          <w:rFonts w:ascii="Arial" w:hAnsi="Arial" w:cs="Arial"/>
          <w:sz w:val="24"/>
          <w:szCs w:val="24"/>
        </w:rPr>
      </w:pPr>
    </w:p>
    <w:p w:rsidR="003005E4" w:rsidRPr="00436FDA" w:rsidRDefault="003005E4" w:rsidP="003005E4">
      <w:pPr>
        <w:tabs>
          <w:tab w:val="left" w:pos="1440"/>
        </w:tabs>
        <w:rPr>
          <w:rFonts w:ascii="Arial" w:hAnsi="Arial" w:cs="Arial"/>
          <w:sz w:val="24"/>
          <w:szCs w:val="24"/>
        </w:rPr>
      </w:pPr>
      <w:r w:rsidRPr="00436FDA">
        <w:rPr>
          <w:rFonts w:ascii="Arial" w:hAnsi="Arial" w:cs="Arial"/>
          <w:sz w:val="24"/>
          <w:szCs w:val="24"/>
        </w:rPr>
        <w:t>Minimum Specifications and Information Provided</w:t>
      </w:r>
    </w:p>
    <w:p w:rsidR="003005E4" w:rsidRPr="00436FDA" w:rsidRDefault="003005E4" w:rsidP="003005E4">
      <w:pPr>
        <w:pStyle w:val="List2"/>
        <w:tabs>
          <w:tab w:val="left" w:pos="1440"/>
        </w:tabs>
        <w:autoSpaceDE/>
        <w:autoSpaceDN/>
        <w:adjustRightInd/>
        <w:rPr>
          <w:rFonts w:ascii="Arial" w:hAnsi="Arial" w:cs="Arial"/>
        </w:rPr>
      </w:pPr>
    </w:p>
    <w:p w:rsidR="003005E4" w:rsidRPr="00436FDA" w:rsidRDefault="003005E4" w:rsidP="003005E4">
      <w:pPr>
        <w:tabs>
          <w:tab w:val="left" w:pos="1440"/>
        </w:tabs>
        <w:rPr>
          <w:rFonts w:ascii="Arial" w:hAnsi="Arial" w:cs="Arial"/>
          <w:sz w:val="24"/>
          <w:szCs w:val="24"/>
        </w:rPr>
      </w:pPr>
    </w:p>
    <w:p w:rsidR="00DB6AA1" w:rsidRPr="00436FDA" w:rsidRDefault="00DB6AA1" w:rsidP="00DB6AA1">
      <w:pPr>
        <w:tabs>
          <w:tab w:val="left" w:pos="1440"/>
        </w:tabs>
        <w:rPr>
          <w:rFonts w:ascii="Arial" w:hAnsi="Arial" w:cs="Arial"/>
          <w:sz w:val="24"/>
          <w:szCs w:val="24"/>
          <w:u w:val="single"/>
        </w:rPr>
      </w:pPr>
      <w:r w:rsidRPr="00436FDA">
        <w:rPr>
          <w:rFonts w:ascii="Arial" w:hAnsi="Arial" w:cs="Arial"/>
          <w:sz w:val="24"/>
          <w:szCs w:val="24"/>
          <w:u w:val="single"/>
        </w:rPr>
        <w:t>Table of Contents</w:t>
      </w:r>
    </w:p>
    <w:p w:rsidR="00DB6AA1" w:rsidRPr="00436FDA" w:rsidRDefault="00DB6AA1" w:rsidP="00DB6AA1">
      <w:pPr>
        <w:tabs>
          <w:tab w:val="left" w:pos="1440"/>
        </w:tabs>
        <w:rPr>
          <w:rFonts w:ascii="Arial" w:hAnsi="Arial" w:cs="Arial"/>
          <w:sz w:val="24"/>
          <w:szCs w:val="24"/>
        </w:rPr>
      </w:pP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 xml:space="preserve">Section 1  </w:t>
      </w:r>
      <w:r w:rsidR="00856CE4">
        <w:rPr>
          <w:rFonts w:ascii="Arial" w:hAnsi="Arial" w:cs="Arial"/>
          <w:sz w:val="24"/>
          <w:szCs w:val="24"/>
        </w:rPr>
        <w:tab/>
      </w:r>
      <w:r w:rsidRPr="00436FDA">
        <w:rPr>
          <w:rFonts w:ascii="Arial" w:hAnsi="Arial" w:cs="Arial"/>
          <w:sz w:val="24"/>
          <w:szCs w:val="24"/>
        </w:rPr>
        <w:t xml:space="preserve"> Introduction</w:t>
      </w: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 xml:space="preserve">Section 2  </w:t>
      </w:r>
      <w:r w:rsidR="00856CE4">
        <w:rPr>
          <w:rFonts w:ascii="Arial" w:hAnsi="Arial" w:cs="Arial"/>
          <w:sz w:val="24"/>
          <w:szCs w:val="24"/>
        </w:rPr>
        <w:tab/>
      </w:r>
      <w:r w:rsidRPr="00436FDA">
        <w:rPr>
          <w:rFonts w:ascii="Arial" w:hAnsi="Arial" w:cs="Arial"/>
          <w:sz w:val="24"/>
          <w:szCs w:val="24"/>
        </w:rPr>
        <w:t xml:space="preserve"> Instructions</w:t>
      </w: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 xml:space="preserve">Section 3 </w:t>
      </w:r>
      <w:r w:rsidR="00856CE4">
        <w:rPr>
          <w:rFonts w:ascii="Arial" w:hAnsi="Arial" w:cs="Arial"/>
          <w:sz w:val="24"/>
          <w:szCs w:val="24"/>
        </w:rPr>
        <w:tab/>
      </w:r>
      <w:r w:rsidRPr="00436FDA">
        <w:rPr>
          <w:rFonts w:ascii="Arial" w:hAnsi="Arial" w:cs="Arial"/>
          <w:sz w:val="24"/>
          <w:szCs w:val="24"/>
        </w:rPr>
        <w:t xml:space="preserve">  Schedule</w:t>
      </w: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Section 4</w:t>
      </w:r>
      <w:r w:rsidR="00856CE4">
        <w:rPr>
          <w:rFonts w:ascii="Arial" w:hAnsi="Arial" w:cs="Arial"/>
          <w:sz w:val="24"/>
          <w:szCs w:val="24"/>
        </w:rPr>
        <w:t>-10</w:t>
      </w:r>
      <w:r w:rsidRPr="00436FDA">
        <w:rPr>
          <w:rFonts w:ascii="Arial" w:hAnsi="Arial" w:cs="Arial"/>
          <w:sz w:val="24"/>
          <w:szCs w:val="24"/>
        </w:rPr>
        <w:t xml:space="preserve">   Information</w:t>
      </w:r>
    </w:p>
    <w:p w:rsidR="00DB6AA1" w:rsidRPr="00436FDA" w:rsidRDefault="00DB6AA1" w:rsidP="00DB6AA1">
      <w:pPr>
        <w:tabs>
          <w:tab w:val="left" w:pos="1440"/>
        </w:tabs>
        <w:spacing w:line="360" w:lineRule="auto"/>
        <w:rPr>
          <w:rFonts w:ascii="Arial" w:hAnsi="Arial" w:cs="Arial"/>
          <w:b/>
          <w:sz w:val="24"/>
          <w:szCs w:val="24"/>
        </w:rPr>
      </w:pPr>
      <w:r w:rsidRPr="00436FDA">
        <w:rPr>
          <w:rFonts w:ascii="Arial" w:hAnsi="Arial" w:cs="Arial"/>
          <w:sz w:val="24"/>
          <w:szCs w:val="24"/>
        </w:rPr>
        <w:t xml:space="preserve">Section </w:t>
      </w:r>
      <w:r w:rsidR="00856CE4">
        <w:rPr>
          <w:rFonts w:ascii="Arial" w:hAnsi="Arial" w:cs="Arial"/>
          <w:sz w:val="24"/>
          <w:szCs w:val="24"/>
        </w:rPr>
        <w:t>11</w:t>
      </w:r>
      <w:r w:rsidRPr="00436FDA">
        <w:rPr>
          <w:rFonts w:ascii="Arial" w:hAnsi="Arial" w:cs="Arial"/>
          <w:sz w:val="24"/>
          <w:szCs w:val="24"/>
        </w:rPr>
        <w:t xml:space="preserve">  </w:t>
      </w:r>
      <w:r w:rsidR="00856CE4">
        <w:rPr>
          <w:rFonts w:ascii="Arial" w:hAnsi="Arial" w:cs="Arial"/>
          <w:sz w:val="24"/>
          <w:szCs w:val="24"/>
        </w:rPr>
        <w:tab/>
      </w:r>
      <w:r w:rsidRPr="00436FDA">
        <w:rPr>
          <w:rFonts w:ascii="Arial" w:hAnsi="Arial" w:cs="Arial"/>
          <w:sz w:val="24"/>
          <w:szCs w:val="24"/>
        </w:rPr>
        <w:t xml:space="preserve"> Evaluation Criteria </w:t>
      </w: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 xml:space="preserve">Section </w:t>
      </w:r>
      <w:r w:rsidR="00856CE4">
        <w:rPr>
          <w:rFonts w:ascii="Arial" w:hAnsi="Arial" w:cs="Arial"/>
          <w:sz w:val="24"/>
          <w:szCs w:val="24"/>
        </w:rPr>
        <w:t>12</w:t>
      </w:r>
      <w:r w:rsidRPr="00436FDA">
        <w:rPr>
          <w:rFonts w:ascii="Arial" w:hAnsi="Arial" w:cs="Arial"/>
          <w:sz w:val="24"/>
          <w:szCs w:val="24"/>
        </w:rPr>
        <w:t xml:space="preserve">   </w:t>
      </w:r>
      <w:r w:rsidR="00856CE4">
        <w:rPr>
          <w:rFonts w:ascii="Arial" w:hAnsi="Arial" w:cs="Arial"/>
          <w:sz w:val="24"/>
          <w:szCs w:val="24"/>
        </w:rPr>
        <w:tab/>
      </w:r>
      <w:r w:rsidRPr="00436FDA">
        <w:rPr>
          <w:rFonts w:ascii="Arial" w:hAnsi="Arial" w:cs="Arial"/>
          <w:sz w:val="24"/>
          <w:szCs w:val="24"/>
        </w:rPr>
        <w:t>General Terms Conditions</w:t>
      </w:r>
    </w:p>
    <w:p w:rsidR="00DB6AA1" w:rsidRPr="00436FDA" w:rsidRDefault="00DB6AA1" w:rsidP="00DB6AA1">
      <w:pPr>
        <w:tabs>
          <w:tab w:val="left" w:pos="1440"/>
        </w:tabs>
        <w:spacing w:line="360" w:lineRule="auto"/>
        <w:rPr>
          <w:rFonts w:ascii="Arial" w:hAnsi="Arial" w:cs="Arial"/>
          <w:sz w:val="24"/>
          <w:szCs w:val="24"/>
        </w:rPr>
      </w:pPr>
      <w:r w:rsidRPr="00436FDA">
        <w:rPr>
          <w:rFonts w:ascii="Arial" w:hAnsi="Arial" w:cs="Arial"/>
          <w:sz w:val="24"/>
          <w:szCs w:val="24"/>
        </w:rPr>
        <w:t xml:space="preserve">Section </w:t>
      </w:r>
      <w:r w:rsidR="00856CE4">
        <w:rPr>
          <w:rFonts w:ascii="Arial" w:hAnsi="Arial" w:cs="Arial"/>
          <w:sz w:val="24"/>
          <w:szCs w:val="24"/>
        </w:rPr>
        <w:t>13</w:t>
      </w:r>
      <w:r w:rsidRPr="00436FDA">
        <w:rPr>
          <w:rFonts w:ascii="Arial" w:hAnsi="Arial" w:cs="Arial"/>
          <w:sz w:val="24"/>
          <w:szCs w:val="24"/>
        </w:rPr>
        <w:t xml:space="preserve">   Standard Terms &amp; Condition</w:t>
      </w:r>
    </w:p>
    <w:p w:rsidR="003005E4" w:rsidRPr="00436FDA" w:rsidRDefault="00DB6AA1" w:rsidP="00DB6AA1">
      <w:pPr>
        <w:pStyle w:val="BodyTextIndent"/>
        <w:ind w:right="720"/>
        <w:rPr>
          <w:rFonts w:cs="Arial"/>
          <w:szCs w:val="24"/>
        </w:rPr>
      </w:pPr>
      <w:r w:rsidRPr="00436FDA">
        <w:rPr>
          <w:rFonts w:cs="Arial"/>
          <w:szCs w:val="24"/>
        </w:rPr>
        <w:t>Form Attachment   Contract and Grant Disclosure and Certification Form</w:t>
      </w:r>
    </w:p>
    <w:p w:rsidR="003005E4" w:rsidRPr="00436FDA" w:rsidRDefault="00856CE4" w:rsidP="003005E4">
      <w:pPr>
        <w:tabs>
          <w:tab w:val="left" w:pos="1440"/>
        </w:tabs>
        <w:rPr>
          <w:rFonts w:ascii="Arial" w:hAnsi="Arial" w:cs="Arial"/>
          <w:sz w:val="24"/>
          <w:szCs w:val="24"/>
        </w:rPr>
      </w:pPr>
      <w:r>
        <w:rPr>
          <w:rFonts w:ascii="Arial" w:hAnsi="Arial" w:cs="Arial"/>
          <w:sz w:val="24"/>
          <w:szCs w:val="24"/>
        </w:rPr>
        <w:t>Attachment A: Bid Price Proposal (</w:t>
      </w:r>
      <w:r w:rsidRPr="00856CE4">
        <w:rPr>
          <w:rFonts w:ascii="Arial" w:hAnsi="Arial" w:cs="Arial"/>
          <w:b/>
          <w:sz w:val="24"/>
          <w:szCs w:val="24"/>
          <w:u w:val="single"/>
        </w:rPr>
        <w:t>must be sealed and submitted separately</w:t>
      </w:r>
      <w:r>
        <w:rPr>
          <w:rFonts w:ascii="Arial" w:hAnsi="Arial" w:cs="Arial"/>
          <w:sz w:val="24"/>
          <w:szCs w:val="24"/>
        </w:rPr>
        <w:t>)</w:t>
      </w:r>
    </w:p>
    <w:p w:rsidR="003005E4" w:rsidRPr="00436FDA" w:rsidRDefault="003005E4" w:rsidP="003005E4">
      <w:pPr>
        <w:tabs>
          <w:tab w:val="left" w:pos="1440"/>
        </w:tabs>
        <w:rPr>
          <w:rFonts w:ascii="Arial" w:hAnsi="Arial" w:cs="Arial"/>
          <w:sz w:val="24"/>
          <w:szCs w:val="24"/>
        </w:rPr>
      </w:pPr>
    </w:p>
    <w:p w:rsidR="003005E4" w:rsidRPr="00436FDA" w:rsidRDefault="003005E4" w:rsidP="003005E4">
      <w:pPr>
        <w:tabs>
          <w:tab w:val="left" w:pos="1440"/>
        </w:tabs>
        <w:rPr>
          <w:rFonts w:ascii="Arial" w:hAnsi="Arial" w:cs="Arial"/>
          <w:sz w:val="24"/>
          <w:szCs w:val="24"/>
        </w:rPr>
      </w:pPr>
    </w:p>
    <w:p w:rsidR="003005E4" w:rsidRPr="00436FDA" w:rsidRDefault="003005E4" w:rsidP="003005E4">
      <w:pPr>
        <w:tabs>
          <w:tab w:val="left" w:pos="1440"/>
        </w:tabs>
        <w:rPr>
          <w:rFonts w:ascii="Arial" w:hAnsi="Arial" w:cs="Arial"/>
          <w:b/>
          <w:sz w:val="24"/>
          <w:szCs w:val="24"/>
        </w:rPr>
      </w:pPr>
      <w:smartTag w:uri="urn:schemas-microsoft-com:office:smarttags" w:element="PlaceType">
        <w:r w:rsidRPr="00436FDA">
          <w:rPr>
            <w:rFonts w:ascii="Arial" w:hAnsi="Arial" w:cs="Arial"/>
            <w:b/>
            <w:color w:val="5C0000"/>
            <w:sz w:val="24"/>
            <w:szCs w:val="24"/>
          </w:rPr>
          <w:t>University</w:t>
        </w:r>
      </w:smartTag>
      <w:r w:rsidRPr="00436FDA">
        <w:rPr>
          <w:rFonts w:ascii="Arial" w:hAnsi="Arial" w:cs="Arial"/>
          <w:b/>
          <w:color w:val="5C0000"/>
          <w:sz w:val="24"/>
          <w:szCs w:val="24"/>
        </w:rPr>
        <w:t xml:space="preserve"> of </w:t>
      </w:r>
      <w:smartTag w:uri="urn:schemas-microsoft-com:office:smarttags" w:element="PlaceName">
        <w:r w:rsidRPr="00436FDA">
          <w:rPr>
            <w:rFonts w:ascii="Arial" w:hAnsi="Arial" w:cs="Arial"/>
            <w:b/>
            <w:color w:val="5C0000"/>
            <w:sz w:val="24"/>
            <w:szCs w:val="24"/>
          </w:rPr>
          <w:t>Arkansas</w:t>
        </w:r>
      </w:smartTag>
      <w:r w:rsidRPr="00436FDA">
        <w:rPr>
          <w:rFonts w:ascii="Arial" w:hAnsi="Arial" w:cs="Arial"/>
          <w:b/>
          <w:color w:val="5C0000"/>
          <w:sz w:val="24"/>
          <w:szCs w:val="24"/>
        </w:rPr>
        <w:t xml:space="preserve"> at </w:t>
      </w:r>
      <w:smartTag w:uri="urn:schemas-microsoft-com:office:smarttags" w:element="City">
        <w:smartTag w:uri="urn:schemas-microsoft-com:office:smarttags" w:element="place">
          <w:r w:rsidRPr="00436FDA">
            <w:rPr>
              <w:rFonts w:ascii="Arial" w:hAnsi="Arial" w:cs="Arial"/>
              <w:b/>
              <w:color w:val="5C0000"/>
              <w:sz w:val="24"/>
              <w:szCs w:val="24"/>
            </w:rPr>
            <w:t>Little Rock</w:t>
          </w:r>
        </w:smartTag>
      </w:smartTag>
    </w:p>
    <w:tbl>
      <w:tblPr>
        <w:tblW w:w="0" w:type="auto"/>
        <w:tblInd w:w="18" w:type="dxa"/>
        <w:tblBorders>
          <w:bottom w:val="single" w:sz="4" w:space="0" w:color="auto"/>
          <w:insideH w:val="single" w:sz="4" w:space="0" w:color="auto"/>
          <w:insideV w:val="single" w:sz="4" w:space="0" w:color="auto"/>
        </w:tblBorders>
        <w:tblLook w:val="01E0"/>
      </w:tblPr>
      <w:tblGrid>
        <w:gridCol w:w="6120"/>
      </w:tblGrid>
      <w:tr w:rsidR="003005E4" w:rsidRPr="00436FDA">
        <w:trPr>
          <w:trHeight w:val="423"/>
        </w:trPr>
        <w:tc>
          <w:tcPr>
            <w:tcW w:w="6120" w:type="dxa"/>
            <w:vAlign w:val="center"/>
          </w:tcPr>
          <w:p w:rsidR="003005E4" w:rsidRPr="00436FDA" w:rsidRDefault="003005E4" w:rsidP="003005E4">
            <w:pPr>
              <w:tabs>
                <w:tab w:val="left" w:pos="1440"/>
              </w:tabs>
              <w:rPr>
                <w:rFonts w:ascii="Arial" w:hAnsi="Arial" w:cs="Arial"/>
                <w:b/>
                <w:sz w:val="24"/>
                <w:szCs w:val="24"/>
              </w:rPr>
            </w:pPr>
            <w:r w:rsidRPr="00436FDA">
              <w:rPr>
                <w:rFonts w:ascii="Arial" w:hAnsi="Arial" w:cs="Arial"/>
                <w:b/>
                <w:sz w:val="24"/>
                <w:szCs w:val="24"/>
              </w:rPr>
              <w:t xml:space="preserve">Department:   </w:t>
            </w:r>
            <w:r w:rsidR="001E0450" w:rsidRPr="00436FDA">
              <w:rPr>
                <w:rFonts w:ascii="Arial" w:hAnsi="Arial" w:cs="Arial"/>
                <w:b/>
                <w:sz w:val="24"/>
                <w:szCs w:val="24"/>
              </w:rPr>
              <w:t>Associate Vice Chancellor for Finance and Administration</w:t>
            </w:r>
          </w:p>
        </w:tc>
      </w:tr>
      <w:tr w:rsidR="003005E4" w:rsidRPr="00436FDA">
        <w:trPr>
          <w:trHeight w:val="359"/>
        </w:trPr>
        <w:tc>
          <w:tcPr>
            <w:tcW w:w="6120" w:type="dxa"/>
          </w:tcPr>
          <w:p w:rsidR="003005E4" w:rsidRPr="00436FDA" w:rsidRDefault="003005E4" w:rsidP="003005E4">
            <w:pPr>
              <w:tabs>
                <w:tab w:val="left" w:pos="1440"/>
              </w:tabs>
              <w:rPr>
                <w:rFonts w:ascii="Arial" w:hAnsi="Arial" w:cs="Arial"/>
                <w:sz w:val="24"/>
                <w:szCs w:val="24"/>
              </w:rPr>
            </w:pPr>
            <w:r w:rsidRPr="00436FDA">
              <w:rPr>
                <w:rFonts w:ascii="Arial" w:hAnsi="Arial" w:cs="Arial"/>
                <w:sz w:val="24"/>
                <w:szCs w:val="24"/>
              </w:rPr>
              <w:t xml:space="preserve">                        </w:t>
            </w:r>
          </w:p>
        </w:tc>
      </w:tr>
      <w:tr w:rsidR="003005E4" w:rsidRPr="00436FDA">
        <w:trPr>
          <w:trHeight w:val="359"/>
        </w:trPr>
        <w:tc>
          <w:tcPr>
            <w:tcW w:w="6120" w:type="dxa"/>
          </w:tcPr>
          <w:p w:rsidR="003005E4" w:rsidRPr="00436FDA" w:rsidRDefault="003005E4" w:rsidP="003005E4">
            <w:pPr>
              <w:tabs>
                <w:tab w:val="left" w:pos="1440"/>
              </w:tabs>
              <w:rPr>
                <w:rFonts w:ascii="Arial" w:hAnsi="Arial" w:cs="Arial"/>
                <w:sz w:val="24"/>
                <w:szCs w:val="24"/>
              </w:rPr>
            </w:pPr>
            <w:r w:rsidRPr="00436FDA">
              <w:rPr>
                <w:rFonts w:ascii="Arial" w:hAnsi="Arial" w:cs="Arial"/>
                <w:sz w:val="24"/>
                <w:szCs w:val="24"/>
              </w:rPr>
              <w:t xml:space="preserve">                        </w:t>
            </w:r>
          </w:p>
        </w:tc>
      </w:tr>
    </w:tbl>
    <w:p w:rsidR="003005E4" w:rsidRPr="00436FDA" w:rsidRDefault="003005E4" w:rsidP="003005E4">
      <w:pPr>
        <w:tabs>
          <w:tab w:val="left" w:pos="1440"/>
        </w:tabs>
        <w:spacing w:line="360" w:lineRule="auto"/>
        <w:jc w:val="center"/>
        <w:rPr>
          <w:rFonts w:ascii="Arial" w:hAnsi="Arial" w:cs="Arial"/>
          <w:b/>
          <w:color w:val="800000"/>
          <w:sz w:val="24"/>
          <w:szCs w:val="24"/>
        </w:rPr>
      </w:pPr>
    </w:p>
    <w:p w:rsidR="00B20A09" w:rsidRPr="00436FDA" w:rsidRDefault="00B20A09" w:rsidP="003005E4">
      <w:pPr>
        <w:tabs>
          <w:tab w:val="left" w:pos="1440"/>
        </w:tabs>
        <w:spacing w:line="360" w:lineRule="auto"/>
        <w:jc w:val="center"/>
        <w:rPr>
          <w:rFonts w:ascii="Arial" w:hAnsi="Arial" w:cs="Arial"/>
          <w:b/>
          <w:color w:val="800000"/>
          <w:sz w:val="24"/>
          <w:szCs w:val="24"/>
        </w:rPr>
      </w:pPr>
    </w:p>
    <w:p w:rsidR="003005E4" w:rsidRPr="00436FDA" w:rsidRDefault="003005E4" w:rsidP="003005E4">
      <w:pPr>
        <w:tabs>
          <w:tab w:val="left" w:pos="1440"/>
        </w:tabs>
        <w:spacing w:line="360" w:lineRule="auto"/>
        <w:jc w:val="center"/>
        <w:rPr>
          <w:rFonts w:ascii="Arial" w:hAnsi="Arial" w:cs="Arial"/>
          <w:b/>
          <w:color w:val="800000"/>
          <w:sz w:val="24"/>
          <w:szCs w:val="24"/>
        </w:rPr>
      </w:pPr>
    </w:p>
    <w:p w:rsidR="00D35DF7" w:rsidRPr="00436FDA" w:rsidRDefault="00762253" w:rsidP="00D35DF7">
      <w:pPr>
        <w:pStyle w:val="Heading5"/>
        <w:ind w:right="720"/>
        <w:rPr>
          <w:rFonts w:ascii="Arial" w:hAnsi="Arial" w:cs="Arial"/>
          <w:b/>
          <w:szCs w:val="24"/>
        </w:rPr>
      </w:pPr>
      <w:r>
        <w:rPr>
          <w:rFonts w:ascii="Arial" w:hAnsi="Arial" w:cs="Arial"/>
          <w:b/>
          <w:noProof/>
          <w:szCs w:val="24"/>
          <w:lang w:eastAsia="zh-TW"/>
        </w:rPr>
        <w:drawing>
          <wp:inline distT="0" distB="0" distL="0" distR="0">
            <wp:extent cx="5076825" cy="466725"/>
            <wp:effectExtent l="19050" t="0" r="9525" b="0"/>
            <wp:docPr id="3" name="Picture 3"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3005E4" w:rsidRPr="00436FDA" w:rsidRDefault="003005E4" w:rsidP="003005E4">
      <w:pPr>
        <w:pStyle w:val="Heading5"/>
        <w:ind w:right="720"/>
        <w:rPr>
          <w:rFonts w:ascii="Arial" w:hAnsi="Arial" w:cs="Arial"/>
          <w:b/>
          <w:szCs w:val="24"/>
        </w:rPr>
      </w:pPr>
      <w:r w:rsidRPr="00436FDA">
        <w:rPr>
          <w:rFonts w:ascii="Arial" w:hAnsi="Arial" w:cs="Arial"/>
          <w:b/>
          <w:szCs w:val="24"/>
        </w:rPr>
        <w:t>Section 1</w:t>
      </w:r>
    </w:p>
    <w:p w:rsidR="003005E4" w:rsidRPr="00436FDA" w:rsidRDefault="003005E4" w:rsidP="003005E4">
      <w:pPr>
        <w:pStyle w:val="Heading5"/>
        <w:ind w:right="720"/>
        <w:rPr>
          <w:rFonts w:ascii="Arial" w:hAnsi="Arial" w:cs="Arial"/>
          <w:b/>
          <w:szCs w:val="24"/>
        </w:rPr>
      </w:pPr>
      <w:r w:rsidRPr="00436FDA">
        <w:rPr>
          <w:rFonts w:ascii="Arial" w:hAnsi="Arial" w:cs="Arial"/>
          <w:b/>
          <w:szCs w:val="24"/>
        </w:rPr>
        <w:t>INTRODUCTION</w:t>
      </w:r>
    </w:p>
    <w:p w:rsidR="003005E4" w:rsidRPr="00436FDA" w:rsidRDefault="003005E4" w:rsidP="003005E4">
      <w:pPr>
        <w:pStyle w:val="List2"/>
        <w:autoSpaceDE/>
        <w:autoSpaceDN/>
        <w:adjustRightInd/>
        <w:rPr>
          <w:rFonts w:ascii="Arial" w:hAnsi="Arial" w:cs="Arial"/>
        </w:rPr>
      </w:pPr>
    </w:p>
    <w:p w:rsidR="00E905A0" w:rsidRPr="00436FDA" w:rsidRDefault="00E905A0" w:rsidP="00E905A0">
      <w:pPr>
        <w:pStyle w:val="Default"/>
        <w:rPr>
          <w:rFonts w:ascii="Arial" w:hAnsi="Arial" w:cs="Arial"/>
        </w:rPr>
      </w:pPr>
    </w:p>
    <w:p w:rsidR="003005E4" w:rsidRPr="00436FDA" w:rsidRDefault="003005E4" w:rsidP="003005E4">
      <w:pPr>
        <w:pStyle w:val="Heading1"/>
        <w:ind w:right="720"/>
        <w:jc w:val="left"/>
        <w:rPr>
          <w:rFonts w:cs="Arial"/>
          <w:szCs w:val="24"/>
        </w:rPr>
      </w:pPr>
      <w:r w:rsidRPr="00436FDA">
        <w:rPr>
          <w:rFonts w:cs="Arial"/>
          <w:szCs w:val="24"/>
        </w:rPr>
        <w:t>1.1   Scope</w:t>
      </w:r>
      <w:r w:rsidR="00585C7B" w:rsidRPr="00436FDA">
        <w:rPr>
          <w:rFonts w:cs="Arial"/>
          <w:szCs w:val="24"/>
        </w:rPr>
        <w:t xml:space="preserve"> of Work</w:t>
      </w:r>
    </w:p>
    <w:p w:rsidR="003005E4" w:rsidRPr="00436FDA" w:rsidRDefault="003005E4" w:rsidP="003005E4">
      <w:pPr>
        <w:ind w:right="720"/>
        <w:rPr>
          <w:rFonts w:ascii="Arial" w:hAnsi="Arial" w:cs="Arial"/>
          <w:sz w:val="24"/>
          <w:szCs w:val="24"/>
        </w:rPr>
      </w:pPr>
    </w:p>
    <w:p w:rsidR="00585C7B" w:rsidRPr="00436FDA" w:rsidRDefault="00585C7B" w:rsidP="00585C7B">
      <w:pPr>
        <w:rPr>
          <w:rFonts w:ascii="Arial" w:hAnsi="Arial" w:cs="Arial"/>
          <w:sz w:val="24"/>
          <w:szCs w:val="24"/>
        </w:rPr>
      </w:pPr>
      <w:r w:rsidRPr="00436FDA">
        <w:rPr>
          <w:rFonts w:ascii="Arial" w:hAnsi="Arial" w:cs="Arial"/>
          <w:sz w:val="24"/>
          <w:szCs w:val="24"/>
        </w:rPr>
        <w:t xml:space="preserve">The Board of Trustees of the University of Arkansas, acting for and on behalf of the University of Arkansas at Little Rock (“the University” or “UALR”), is seeking Proposals for an </w:t>
      </w:r>
      <w:r w:rsidRPr="00436FDA">
        <w:rPr>
          <w:rFonts w:ascii="Arial" w:hAnsi="Arial" w:cs="Arial"/>
          <w:sz w:val="24"/>
          <w:szCs w:val="24"/>
          <w:u w:val="single"/>
        </w:rPr>
        <w:t>On-Line Payments/Management System</w:t>
      </w:r>
      <w:r w:rsidRPr="00436FDA">
        <w:rPr>
          <w:rFonts w:ascii="Arial" w:hAnsi="Arial" w:cs="Arial"/>
          <w:sz w:val="24"/>
          <w:szCs w:val="24"/>
        </w:rPr>
        <w:t xml:space="preserve"> for UALR. The University has determined the need to implement a comprehensive commerce management system for enabling a number of UALR’s business automation and e</w:t>
      </w:r>
      <w:r w:rsidRPr="00436FDA">
        <w:rPr>
          <w:rFonts w:ascii="Arial" w:hAnsi="Arial" w:cs="Arial"/>
          <w:sz w:val="24"/>
          <w:szCs w:val="24"/>
        </w:rPr>
        <w:noBreakHyphen/>
        <w:t>commerce initiatives. This commerce management solution should provide the ability to process online credit card and ACH tuition payments, electronically present student statements, accept student and third-party bill payments, automate tuition payment plan administration, and integrat</w:t>
      </w:r>
      <w:r w:rsidRPr="00436FDA">
        <w:rPr>
          <w:rFonts w:ascii="Arial" w:hAnsi="Arial" w:cs="Arial"/>
          <w:bCs/>
          <w:sz w:val="24"/>
          <w:szCs w:val="24"/>
        </w:rPr>
        <w:t>e</w:t>
      </w:r>
      <w:r w:rsidRPr="00436FDA">
        <w:rPr>
          <w:rFonts w:ascii="Arial" w:hAnsi="Arial" w:cs="Arial"/>
          <w:b/>
          <w:bCs/>
          <w:i/>
          <w:iCs/>
          <w:sz w:val="24"/>
          <w:szCs w:val="24"/>
        </w:rPr>
        <w:t xml:space="preserve"> </w:t>
      </w:r>
      <w:r w:rsidRPr="00436FDA">
        <w:rPr>
          <w:rFonts w:ascii="Arial" w:hAnsi="Arial" w:cs="Arial"/>
          <w:sz w:val="24"/>
          <w:szCs w:val="24"/>
        </w:rPr>
        <w:t xml:space="preserve">cashiering functions with our SunGard Higher Education Banner </w:t>
      </w:r>
      <w:r w:rsidRPr="00436FDA">
        <w:rPr>
          <w:rFonts w:ascii="Arial" w:hAnsi="Arial" w:cs="Arial"/>
          <w:sz w:val="24"/>
          <w:szCs w:val="24"/>
        </w:rPr>
        <w:lastRenderedPageBreak/>
        <w:t>software and payment devices.  The commerce management system must incorporate a single payment gateway through which all payment transactions are processed.  The solution must also include real-time integration with our SunGard Higher Education Banner software.</w:t>
      </w:r>
    </w:p>
    <w:p w:rsidR="00585C7B" w:rsidRPr="00436FDA" w:rsidRDefault="00585C7B" w:rsidP="00585C7B">
      <w:pPr>
        <w:rPr>
          <w:rFonts w:ascii="Arial" w:hAnsi="Arial" w:cs="Arial"/>
          <w:sz w:val="24"/>
          <w:szCs w:val="24"/>
        </w:rPr>
      </w:pPr>
    </w:p>
    <w:p w:rsidR="00585C7B" w:rsidRPr="00436FDA" w:rsidRDefault="00585C7B" w:rsidP="00585C7B">
      <w:pPr>
        <w:rPr>
          <w:rFonts w:ascii="Arial" w:hAnsi="Arial" w:cs="Arial"/>
          <w:sz w:val="24"/>
          <w:szCs w:val="24"/>
        </w:rPr>
      </w:pPr>
      <w:r w:rsidRPr="00436FDA">
        <w:rPr>
          <w:rFonts w:ascii="Arial" w:hAnsi="Arial" w:cs="Arial"/>
          <w:sz w:val="24"/>
          <w:szCs w:val="24"/>
        </w:rPr>
        <w:t xml:space="preserve">UALR is seeking proposals from qualified service providers for a turnkey payment management system that must be hosted by the vendor, easy to implement, have a single point of support, and keep pace with future commerce opportunities and future Banner upgrades.   </w:t>
      </w:r>
      <w:r w:rsidRPr="00D43BDF">
        <w:rPr>
          <w:rFonts w:ascii="Arial" w:hAnsi="Arial" w:cs="Arial"/>
          <w:b/>
          <w:sz w:val="24"/>
          <w:szCs w:val="24"/>
        </w:rPr>
        <w:t xml:space="preserve">The </w:t>
      </w:r>
      <w:r w:rsidR="00D43BDF" w:rsidRPr="00D43BDF">
        <w:rPr>
          <w:rFonts w:ascii="Arial" w:hAnsi="Arial" w:cs="Arial"/>
          <w:b/>
          <w:sz w:val="24"/>
          <w:szCs w:val="24"/>
        </w:rPr>
        <w:t xml:space="preserve">project </w:t>
      </w:r>
      <w:r w:rsidR="00816BA1">
        <w:rPr>
          <w:rFonts w:ascii="Arial" w:hAnsi="Arial" w:cs="Arial"/>
          <w:b/>
          <w:sz w:val="24"/>
          <w:szCs w:val="24"/>
        </w:rPr>
        <w:t>must</w:t>
      </w:r>
      <w:r w:rsidR="00D43BDF" w:rsidRPr="00D43BDF">
        <w:rPr>
          <w:rFonts w:ascii="Arial" w:hAnsi="Arial" w:cs="Arial"/>
          <w:b/>
          <w:sz w:val="24"/>
          <w:szCs w:val="24"/>
        </w:rPr>
        <w:t xml:space="preserve"> be</w:t>
      </w:r>
      <w:r w:rsidRPr="00D43BDF">
        <w:rPr>
          <w:rFonts w:ascii="Arial" w:hAnsi="Arial" w:cs="Arial"/>
          <w:b/>
          <w:sz w:val="24"/>
          <w:szCs w:val="24"/>
        </w:rPr>
        <w:t xml:space="preserve"> implemented </w:t>
      </w:r>
      <w:r w:rsidR="00D43BDF" w:rsidRPr="00D43BDF">
        <w:rPr>
          <w:rFonts w:ascii="Arial" w:hAnsi="Arial" w:cs="Arial"/>
          <w:b/>
          <w:sz w:val="24"/>
          <w:szCs w:val="24"/>
        </w:rPr>
        <w:t xml:space="preserve">and </w:t>
      </w:r>
      <w:r w:rsidR="00D43BDF">
        <w:rPr>
          <w:rFonts w:ascii="Arial" w:hAnsi="Arial" w:cs="Arial"/>
          <w:b/>
          <w:sz w:val="24"/>
          <w:szCs w:val="24"/>
        </w:rPr>
        <w:t>must</w:t>
      </w:r>
      <w:r w:rsidRPr="00D43BDF">
        <w:rPr>
          <w:rFonts w:ascii="Arial" w:hAnsi="Arial" w:cs="Arial"/>
          <w:b/>
          <w:sz w:val="24"/>
          <w:szCs w:val="24"/>
        </w:rPr>
        <w:t xml:space="preserve"> be operational no later than July 1</w:t>
      </w:r>
      <w:r w:rsidR="00541358">
        <w:rPr>
          <w:rFonts w:ascii="Arial" w:hAnsi="Arial" w:cs="Arial"/>
          <w:b/>
          <w:sz w:val="24"/>
          <w:szCs w:val="24"/>
        </w:rPr>
        <w:t>6</w:t>
      </w:r>
      <w:r w:rsidRPr="00D43BDF">
        <w:rPr>
          <w:rFonts w:ascii="Arial" w:hAnsi="Arial" w:cs="Arial"/>
          <w:b/>
          <w:sz w:val="24"/>
          <w:szCs w:val="24"/>
        </w:rPr>
        <w:t>, 2012</w:t>
      </w:r>
      <w:r w:rsidRPr="00436FDA">
        <w:rPr>
          <w:rFonts w:ascii="Arial" w:hAnsi="Arial" w:cs="Arial"/>
          <w:sz w:val="24"/>
          <w:szCs w:val="24"/>
        </w:rPr>
        <w:t xml:space="preserve">. Vendor </w:t>
      </w:r>
      <w:r w:rsidR="002E4CCF">
        <w:rPr>
          <w:rFonts w:ascii="Arial" w:hAnsi="Arial" w:cs="Arial"/>
          <w:sz w:val="24"/>
          <w:szCs w:val="24"/>
        </w:rPr>
        <w:t>must</w:t>
      </w:r>
      <w:r w:rsidRPr="00436FDA">
        <w:rPr>
          <w:rFonts w:ascii="Arial" w:hAnsi="Arial" w:cs="Arial"/>
          <w:sz w:val="24"/>
          <w:szCs w:val="24"/>
        </w:rPr>
        <w:t xml:space="preserve"> include in their proposal a timeline for the implementation.  This RFP will be used to acquire and implement services, customer support, and any required software and/or hardware devices.</w:t>
      </w:r>
    </w:p>
    <w:p w:rsidR="00585C7B" w:rsidRPr="00436FDA" w:rsidRDefault="00585C7B" w:rsidP="00585C7B">
      <w:pPr>
        <w:rPr>
          <w:rFonts w:ascii="Arial" w:hAnsi="Arial" w:cs="Arial"/>
          <w:sz w:val="24"/>
          <w:szCs w:val="24"/>
        </w:rPr>
      </w:pPr>
    </w:p>
    <w:p w:rsidR="00585C7B" w:rsidRPr="00436FDA" w:rsidRDefault="00585C7B" w:rsidP="00585C7B">
      <w:pPr>
        <w:rPr>
          <w:rFonts w:ascii="Arial" w:hAnsi="Arial" w:cs="Arial"/>
          <w:sz w:val="24"/>
          <w:szCs w:val="24"/>
        </w:rPr>
      </w:pPr>
      <w:r w:rsidRPr="00436FDA">
        <w:rPr>
          <w:rFonts w:ascii="Arial" w:hAnsi="Arial" w:cs="Arial"/>
          <w:sz w:val="24"/>
          <w:szCs w:val="24"/>
        </w:rPr>
        <w:t>The primary function of this System is to provide an out-of-the-box solution that will allow UALR</w:t>
      </w:r>
      <w:r w:rsidRPr="00436FDA">
        <w:rPr>
          <w:rFonts w:ascii="Arial" w:hAnsi="Arial" w:cs="Arial"/>
          <w:b/>
          <w:bCs/>
          <w:sz w:val="24"/>
          <w:szCs w:val="24"/>
        </w:rPr>
        <w:t xml:space="preserve"> </w:t>
      </w:r>
      <w:r w:rsidRPr="00436FDA">
        <w:rPr>
          <w:rFonts w:ascii="Arial" w:hAnsi="Arial" w:cs="Arial"/>
          <w:sz w:val="24"/>
          <w:szCs w:val="24"/>
        </w:rPr>
        <w:t>to offer campus constituents secure electronic payment processing and the convenience of self-service, online access to campus payment systems.  At the same time, it should reduce costs and boost operations efficiencies through business system automation.  Further, it should meet today’s guidelines and requirements for the safeguarding of sensitive campus information.</w:t>
      </w:r>
    </w:p>
    <w:p w:rsidR="003005E4" w:rsidRPr="00436FDA" w:rsidRDefault="003005E4" w:rsidP="003005E4">
      <w:pPr>
        <w:ind w:right="720"/>
        <w:rPr>
          <w:rFonts w:ascii="Arial" w:hAnsi="Arial" w:cs="Arial"/>
          <w:b/>
          <w:sz w:val="24"/>
          <w:szCs w:val="24"/>
        </w:rPr>
      </w:pPr>
    </w:p>
    <w:p w:rsidR="00E905A0" w:rsidRPr="00436FDA" w:rsidRDefault="00E905A0" w:rsidP="003005E4">
      <w:pPr>
        <w:ind w:right="720"/>
        <w:rPr>
          <w:rFonts w:ascii="Arial" w:hAnsi="Arial" w:cs="Arial"/>
          <w:b/>
          <w:sz w:val="24"/>
          <w:szCs w:val="24"/>
        </w:rPr>
      </w:pPr>
    </w:p>
    <w:p w:rsidR="00E905A0" w:rsidRPr="00436FDA" w:rsidRDefault="00E905A0" w:rsidP="003005E4">
      <w:pPr>
        <w:ind w:right="720"/>
        <w:rPr>
          <w:rFonts w:ascii="Arial" w:hAnsi="Arial" w:cs="Arial"/>
          <w:b/>
          <w:sz w:val="24"/>
          <w:szCs w:val="24"/>
        </w:rPr>
      </w:pP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 xml:space="preserve">1.2     </w:t>
      </w:r>
      <w:r w:rsidR="000F3BFF" w:rsidRPr="00436FDA">
        <w:rPr>
          <w:rFonts w:ascii="Arial" w:hAnsi="Arial" w:cs="Arial"/>
          <w:b/>
          <w:sz w:val="24"/>
          <w:szCs w:val="24"/>
        </w:rPr>
        <w:t>General Requirements</w:t>
      </w: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 xml:space="preserve">   </w:t>
      </w:r>
    </w:p>
    <w:p w:rsidR="0000463D" w:rsidRPr="00436FDA" w:rsidRDefault="0000463D" w:rsidP="0000463D">
      <w:pPr>
        <w:rPr>
          <w:rFonts w:ascii="Arial" w:hAnsi="Arial" w:cs="Arial"/>
          <w:sz w:val="24"/>
          <w:szCs w:val="24"/>
        </w:rPr>
      </w:pPr>
      <w:r w:rsidRPr="00436FDA">
        <w:rPr>
          <w:rFonts w:ascii="Arial" w:hAnsi="Arial" w:cs="Arial"/>
          <w:sz w:val="24"/>
          <w:szCs w:val="24"/>
        </w:rPr>
        <w:t>The System must provide campus constituents with a secure infrastructure for making online payments.  It should automate business systems for electronic bill presentation and payments, tuition payment plan management, e-commerce initiatives, student refunds, distributing student deposits, and campus cashiering. In addition, solutions should be integrated in real time with campus student information and finance systems.</w:t>
      </w:r>
    </w:p>
    <w:p w:rsidR="0000463D" w:rsidRPr="00436FDA" w:rsidRDefault="0000463D" w:rsidP="0000463D">
      <w:pPr>
        <w:rPr>
          <w:rFonts w:ascii="Arial" w:hAnsi="Arial" w:cs="Arial"/>
          <w:sz w:val="24"/>
          <w:szCs w:val="24"/>
        </w:rPr>
      </w:pPr>
    </w:p>
    <w:p w:rsidR="0000463D" w:rsidRPr="00436FDA" w:rsidRDefault="0000463D" w:rsidP="0000463D">
      <w:pPr>
        <w:rPr>
          <w:rFonts w:ascii="Arial" w:hAnsi="Arial" w:cs="Arial"/>
          <w:sz w:val="24"/>
          <w:szCs w:val="24"/>
        </w:rPr>
      </w:pPr>
    </w:p>
    <w:p w:rsidR="0000463D" w:rsidRPr="00436FDA" w:rsidRDefault="0000463D" w:rsidP="0000463D">
      <w:pPr>
        <w:rPr>
          <w:rFonts w:ascii="Arial" w:hAnsi="Arial" w:cs="Arial"/>
          <w:sz w:val="24"/>
          <w:szCs w:val="24"/>
        </w:rPr>
      </w:pPr>
    </w:p>
    <w:p w:rsidR="0000463D" w:rsidRPr="00436FDA" w:rsidRDefault="0000463D" w:rsidP="0000463D">
      <w:pPr>
        <w:rPr>
          <w:rFonts w:ascii="Arial" w:hAnsi="Arial" w:cs="Arial"/>
          <w:sz w:val="24"/>
          <w:szCs w:val="24"/>
        </w:rPr>
      </w:pPr>
      <w:r w:rsidRPr="00436FDA">
        <w:rPr>
          <w:rFonts w:ascii="Arial" w:hAnsi="Arial" w:cs="Arial"/>
          <w:sz w:val="24"/>
          <w:szCs w:val="24"/>
        </w:rPr>
        <w:t>The solution must:</w:t>
      </w:r>
    </w:p>
    <w:p w:rsidR="0000463D" w:rsidRPr="00436FDA" w:rsidRDefault="0000463D" w:rsidP="0000463D">
      <w:pPr>
        <w:rPr>
          <w:rFonts w:ascii="Arial" w:hAnsi="Arial" w:cs="Arial"/>
          <w:sz w:val="24"/>
          <w:szCs w:val="24"/>
        </w:rPr>
      </w:pP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a turnkey installation with configuration and support;</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easy and fast to install without placing a demand on UALR’s resources;</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Integrate in real time with SunGard Higher Education Banner software;</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PCI DSS compliant;</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scalable to incorporate future system expansion;</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flexible enough to communicate with our banks’ recommended credit card processors and to change processors in the future;</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Provide a central payment gateway capable of processing campus-wide payments, including transactions made by electronic checks, credit cards, debit cards, and campus cards;</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Have a proven track record in institutions of Higher Education;</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Provide web-based usage, reporting, and setup;</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Have a test instance identical to production;</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Work with two instances of Banner (Production) software;</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 xml:space="preserve">Use </w:t>
      </w:r>
      <w:r w:rsidR="000D22A4">
        <w:rPr>
          <w:rFonts w:ascii="Arial" w:hAnsi="Arial" w:cs="Arial"/>
          <w:sz w:val="24"/>
          <w:szCs w:val="24"/>
        </w:rPr>
        <w:t>UALR</w:t>
      </w:r>
      <w:r w:rsidRPr="00436FDA">
        <w:rPr>
          <w:rFonts w:ascii="Arial" w:hAnsi="Arial" w:cs="Arial"/>
          <w:sz w:val="24"/>
          <w:szCs w:val="24"/>
        </w:rPr>
        <w:t xml:space="preserve"> banks for ACH transmittals;</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Have reconciliation capabilities for transaction activity;</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Keep pace with Banner software upgrade schedule. Vendor will upgrade to a new version if necessary when the University upgrades to a new version of Banner software;</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a Vendor hosted system - no credit card information will be kept on the University’s computer system;</w:t>
      </w:r>
    </w:p>
    <w:p w:rsidR="0000463D" w:rsidRPr="00436FDA" w:rsidRDefault="0000463D" w:rsidP="0000463D">
      <w:pPr>
        <w:numPr>
          <w:ilvl w:val="0"/>
          <w:numId w:val="15"/>
        </w:numPr>
        <w:jc w:val="both"/>
        <w:rPr>
          <w:rFonts w:ascii="Arial" w:hAnsi="Arial" w:cs="Arial"/>
          <w:sz w:val="24"/>
          <w:szCs w:val="24"/>
        </w:rPr>
      </w:pPr>
      <w:r w:rsidRPr="00436FDA">
        <w:rPr>
          <w:rFonts w:ascii="Arial" w:hAnsi="Arial" w:cs="Arial"/>
          <w:sz w:val="24"/>
          <w:szCs w:val="24"/>
        </w:rPr>
        <w:t>Be available on a 24x7 schedule including holidays. The System must maintain a 98%</w:t>
      </w:r>
      <w:r w:rsidRPr="00436FDA">
        <w:rPr>
          <w:rFonts w:ascii="Arial" w:hAnsi="Arial" w:cs="Arial"/>
          <w:b/>
          <w:bCs/>
          <w:sz w:val="24"/>
          <w:szCs w:val="24"/>
        </w:rPr>
        <w:t xml:space="preserve"> </w:t>
      </w:r>
      <w:r w:rsidRPr="00436FDA">
        <w:rPr>
          <w:rFonts w:ascii="Arial" w:hAnsi="Arial" w:cs="Arial"/>
          <w:sz w:val="24"/>
          <w:szCs w:val="24"/>
        </w:rPr>
        <w:t>uptime rating, excepting routine maintenance downtime.</w:t>
      </w:r>
    </w:p>
    <w:p w:rsidR="0000463D" w:rsidRPr="00436FDA" w:rsidRDefault="0000463D" w:rsidP="0000463D">
      <w:pPr>
        <w:rPr>
          <w:rFonts w:ascii="Arial" w:hAnsi="Arial" w:cs="Arial"/>
          <w:sz w:val="24"/>
          <w:szCs w:val="24"/>
        </w:rPr>
      </w:pPr>
    </w:p>
    <w:p w:rsidR="0000463D" w:rsidRPr="00436FDA" w:rsidRDefault="0000463D" w:rsidP="0000463D">
      <w:pPr>
        <w:rPr>
          <w:rFonts w:ascii="Arial" w:hAnsi="Arial" w:cs="Arial"/>
          <w:b/>
          <w:spacing w:val="1"/>
          <w:sz w:val="24"/>
          <w:szCs w:val="24"/>
        </w:rPr>
      </w:pPr>
      <w:r w:rsidRPr="00436FDA">
        <w:rPr>
          <w:rFonts w:ascii="Arial" w:hAnsi="Arial" w:cs="Arial"/>
          <w:b/>
          <w:sz w:val="24"/>
          <w:szCs w:val="24"/>
        </w:rPr>
        <w:t xml:space="preserve">By submitting a proposal, the vendor certifies that its company meets </w:t>
      </w:r>
      <w:r w:rsidRPr="00436FDA">
        <w:rPr>
          <w:rFonts w:ascii="Arial" w:hAnsi="Arial" w:cs="Arial"/>
          <w:b/>
          <w:spacing w:val="1"/>
          <w:sz w:val="24"/>
          <w:szCs w:val="24"/>
        </w:rPr>
        <w:t>all of the following mandatory requirements.</w:t>
      </w:r>
    </w:p>
    <w:p w:rsidR="0000463D" w:rsidRPr="00436FDA" w:rsidRDefault="0000463D" w:rsidP="0000463D">
      <w:pPr>
        <w:rPr>
          <w:rFonts w:ascii="Arial" w:hAnsi="Arial" w:cs="Arial"/>
          <w:sz w:val="24"/>
          <w:szCs w:val="24"/>
        </w:rPr>
      </w:pPr>
    </w:p>
    <w:p w:rsidR="0000463D" w:rsidRPr="00436FDA" w:rsidRDefault="0000463D" w:rsidP="0000463D">
      <w:pPr>
        <w:rPr>
          <w:rFonts w:ascii="Arial" w:hAnsi="Arial" w:cs="Arial"/>
          <w:spacing w:val="2"/>
          <w:sz w:val="24"/>
          <w:szCs w:val="24"/>
        </w:rPr>
      </w:pPr>
      <w:r w:rsidRPr="00436FDA">
        <w:rPr>
          <w:rFonts w:ascii="Arial" w:hAnsi="Arial" w:cs="Arial"/>
          <w:sz w:val="24"/>
          <w:szCs w:val="24"/>
        </w:rPr>
        <w:t xml:space="preserve">Vendor's system and/or any third party processors must be compliant with all electronic </w:t>
      </w:r>
      <w:r w:rsidRPr="00436FDA">
        <w:rPr>
          <w:rFonts w:ascii="Arial" w:hAnsi="Arial" w:cs="Arial"/>
          <w:spacing w:val="2"/>
          <w:sz w:val="24"/>
          <w:szCs w:val="24"/>
        </w:rPr>
        <w:t>payment processing and data security guidelines and regulations as follows:</w:t>
      </w:r>
    </w:p>
    <w:p w:rsidR="0000463D" w:rsidRPr="00436FDA" w:rsidRDefault="0000463D" w:rsidP="0000463D">
      <w:pPr>
        <w:rPr>
          <w:rFonts w:ascii="Arial" w:hAnsi="Arial" w:cs="Arial"/>
          <w:spacing w:val="2"/>
          <w:sz w:val="24"/>
          <w:szCs w:val="24"/>
        </w:rPr>
      </w:pPr>
    </w:p>
    <w:p w:rsidR="0000463D" w:rsidRPr="00436FDA" w:rsidRDefault="0000463D" w:rsidP="0000463D">
      <w:pPr>
        <w:numPr>
          <w:ilvl w:val="0"/>
          <w:numId w:val="16"/>
        </w:numPr>
        <w:jc w:val="both"/>
        <w:rPr>
          <w:rFonts w:ascii="Arial" w:hAnsi="Arial" w:cs="Arial"/>
          <w:sz w:val="24"/>
          <w:szCs w:val="24"/>
        </w:rPr>
      </w:pPr>
      <w:r w:rsidRPr="00436FDA">
        <w:rPr>
          <w:rFonts w:ascii="Arial" w:hAnsi="Arial" w:cs="Arial"/>
          <w:sz w:val="24"/>
          <w:szCs w:val="24"/>
        </w:rPr>
        <w:t>PCI Level I compliance for payment card processing.</w:t>
      </w:r>
    </w:p>
    <w:p w:rsidR="0000463D" w:rsidRPr="00436FDA" w:rsidRDefault="0000463D" w:rsidP="0000463D">
      <w:pPr>
        <w:numPr>
          <w:ilvl w:val="0"/>
          <w:numId w:val="16"/>
        </w:numPr>
        <w:jc w:val="both"/>
        <w:rPr>
          <w:rFonts w:ascii="Arial" w:hAnsi="Arial" w:cs="Arial"/>
          <w:sz w:val="24"/>
          <w:szCs w:val="24"/>
        </w:rPr>
      </w:pPr>
      <w:r w:rsidRPr="00436FDA">
        <w:rPr>
          <w:rFonts w:ascii="Arial" w:hAnsi="Arial" w:cs="Arial"/>
          <w:sz w:val="24"/>
          <w:szCs w:val="24"/>
        </w:rPr>
        <w:t>FERPA (Federal Educational Rights Protection Act).</w:t>
      </w:r>
    </w:p>
    <w:p w:rsidR="0000463D" w:rsidRPr="00436FDA" w:rsidRDefault="0000463D" w:rsidP="0000463D">
      <w:pPr>
        <w:numPr>
          <w:ilvl w:val="0"/>
          <w:numId w:val="16"/>
        </w:numPr>
        <w:jc w:val="both"/>
        <w:rPr>
          <w:rFonts w:ascii="Arial" w:hAnsi="Arial" w:cs="Arial"/>
          <w:spacing w:val="1"/>
          <w:sz w:val="24"/>
          <w:szCs w:val="24"/>
        </w:rPr>
      </w:pPr>
      <w:r w:rsidRPr="00436FDA">
        <w:rPr>
          <w:rFonts w:ascii="Arial" w:hAnsi="Arial" w:cs="Arial"/>
          <w:spacing w:val="1"/>
          <w:sz w:val="24"/>
          <w:szCs w:val="24"/>
        </w:rPr>
        <w:t>NACHA rules compliant for ACH processing.</w:t>
      </w:r>
    </w:p>
    <w:p w:rsidR="0000463D" w:rsidRPr="00436FDA" w:rsidRDefault="0000463D" w:rsidP="0000463D">
      <w:pPr>
        <w:numPr>
          <w:ilvl w:val="0"/>
          <w:numId w:val="16"/>
        </w:numPr>
        <w:jc w:val="both"/>
        <w:rPr>
          <w:rFonts w:ascii="Arial" w:hAnsi="Arial" w:cs="Arial"/>
          <w:spacing w:val="3"/>
          <w:sz w:val="24"/>
          <w:szCs w:val="24"/>
        </w:rPr>
      </w:pPr>
      <w:r w:rsidRPr="00436FDA">
        <w:rPr>
          <w:rFonts w:ascii="Arial" w:hAnsi="Arial" w:cs="Arial"/>
          <w:spacing w:val="3"/>
          <w:sz w:val="24"/>
          <w:szCs w:val="24"/>
        </w:rPr>
        <w:t>All data transferred and/or stored</w:t>
      </w:r>
      <w:r w:rsidR="00F10FF6">
        <w:rPr>
          <w:rFonts w:ascii="Arial" w:hAnsi="Arial" w:cs="Arial"/>
          <w:spacing w:val="3"/>
          <w:sz w:val="24"/>
          <w:szCs w:val="24"/>
        </w:rPr>
        <w:t>/attached (email)</w:t>
      </w:r>
      <w:r w:rsidRPr="00436FDA">
        <w:rPr>
          <w:rFonts w:ascii="Arial" w:hAnsi="Arial" w:cs="Arial"/>
          <w:spacing w:val="3"/>
          <w:sz w:val="24"/>
          <w:szCs w:val="24"/>
        </w:rPr>
        <w:t xml:space="preserve"> must be encrypted.</w:t>
      </w:r>
    </w:p>
    <w:p w:rsidR="0000463D" w:rsidRPr="00436FDA" w:rsidRDefault="0000463D" w:rsidP="0000463D">
      <w:pPr>
        <w:numPr>
          <w:ilvl w:val="0"/>
          <w:numId w:val="16"/>
        </w:numPr>
        <w:jc w:val="both"/>
        <w:rPr>
          <w:rFonts w:ascii="Arial" w:hAnsi="Arial" w:cs="Arial"/>
          <w:sz w:val="24"/>
          <w:szCs w:val="24"/>
        </w:rPr>
      </w:pPr>
      <w:r w:rsidRPr="00436FDA">
        <w:rPr>
          <w:rFonts w:ascii="Arial" w:hAnsi="Arial" w:cs="Arial"/>
          <w:spacing w:val="2"/>
          <w:sz w:val="24"/>
          <w:szCs w:val="24"/>
        </w:rPr>
        <w:t xml:space="preserve">All hardware, software and services must be supplied and maintained by the Offeror and </w:t>
      </w:r>
      <w:r w:rsidRPr="00436FDA">
        <w:rPr>
          <w:rFonts w:ascii="Arial" w:hAnsi="Arial" w:cs="Arial"/>
          <w:sz w:val="24"/>
          <w:szCs w:val="24"/>
        </w:rPr>
        <w:t>must be available 24 hours a day, 7 days a week.</w:t>
      </w:r>
    </w:p>
    <w:p w:rsidR="0000463D" w:rsidRPr="00436FDA" w:rsidRDefault="0000463D" w:rsidP="0000463D">
      <w:pPr>
        <w:numPr>
          <w:ilvl w:val="0"/>
          <w:numId w:val="16"/>
        </w:numPr>
        <w:jc w:val="both"/>
        <w:rPr>
          <w:rFonts w:ascii="Arial" w:hAnsi="Arial" w:cs="Arial"/>
          <w:sz w:val="24"/>
          <w:szCs w:val="24"/>
        </w:rPr>
      </w:pPr>
      <w:r w:rsidRPr="00436FDA">
        <w:rPr>
          <w:rFonts w:ascii="Arial" w:hAnsi="Arial" w:cs="Arial"/>
          <w:spacing w:val="11"/>
          <w:sz w:val="24"/>
          <w:szCs w:val="24"/>
        </w:rPr>
        <w:t xml:space="preserve">Vendor must have strong Higher Education experience and provide student bill </w:t>
      </w:r>
      <w:r w:rsidRPr="00436FDA">
        <w:rPr>
          <w:rFonts w:ascii="Arial" w:hAnsi="Arial" w:cs="Arial"/>
          <w:spacing w:val="1"/>
          <w:sz w:val="24"/>
          <w:szCs w:val="24"/>
        </w:rPr>
        <w:t xml:space="preserve">presentment and payment functionality, providing evidence of projects of similar size and </w:t>
      </w:r>
      <w:r w:rsidRPr="00436FDA">
        <w:rPr>
          <w:rFonts w:ascii="Arial" w:hAnsi="Arial" w:cs="Arial"/>
          <w:sz w:val="24"/>
          <w:szCs w:val="24"/>
        </w:rPr>
        <w:t>scope with schools having Banner software within the past 3 years.</w:t>
      </w:r>
    </w:p>
    <w:p w:rsidR="0000463D" w:rsidRPr="00436FDA" w:rsidRDefault="0000463D" w:rsidP="0000463D">
      <w:pPr>
        <w:numPr>
          <w:ilvl w:val="0"/>
          <w:numId w:val="16"/>
        </w:numPr>
        <w:jc w:val="both"/>
        <w:rPr>
          <w:rFonts w:ascii="Arial" w:hAnsi="Arial" w:cs="Arial"/>
          <w:spacing w:val="2"/>
          <w:sz w:val="24"/>
          <w:szCs w:val="24"/>
        </w:rPr>
      </w:pPr>
      <w:r w:rsidRPr="00436FDA">
        <w:rPr>
          <w:rFonts w:ascii="Arial" w:hAnsi="Arial" w:cs="Arial"/>
          <w:sz w:val="24"/>
          <w:szCs w:val="24"/>
        </w:rPr>
        <w:t xml:space="preserve">The System </w:t>
      </w:r>
      <w:r w:rsidRPr="00436FDA">
        <w:rPr>
          <w:rFonts w:ascii="Arial" w:hAnsi="Arial" w:cs="Arial"/>
          <w:bCs/>
          <w:sz w:val="24"/>
          <w:szCs w:val="24"/>
        </w:rPr>
        <w:t>must</w:t>
      </w:r>
      <w:r w:rsidRPr="00436FDA">
        <w:rPr>
          <w:rFonts w:ascii="Arial" w:hAnsi="Arial" w:cs="Arial"/>
          <w:sz w:val="24"/>
          <w:szCs w:val="24"/>
        </w:rPr>
        <w:t xml:space="preserve"> access and update information in the current University’s SunGard Higher Education Banner software in real-time. </w:t>
      </w:r>
    </w:p>
    <w:p w:rsidR="003005E4" w:rsidRPr="00436FDA" w:rsidRDefault="003005E4" w:rsidP="003005E4">
      <w:pPr>
        <w:ind w:right="720"/>
        <w:rPr>
          <w:rFonts w:ascii="Arial" w:hAnsi="Arial" w:cs="Arial"/>
          <w:b/>
          <w:sz w:val="24"/>
          <w:szCs w:val="24"/>
        </w:rPr>
      </w:pPr>
    </w:p>
    <w:p w:rsidR="00E905A0" w:rsidRPr="00436FDA" w:rsidRDefault="00E905A0" w:rsidP="003005E4">
      <w:pPr>
        <w:ind w:right="720"/>
        <w:rPr>
          <w:rFonts w:ascii="Arial" w:hAnsi="Arial" w:cs="Arial"/>
          <w:b/>
          <w:sz w:val="24"/>
          <w:szCs w:val="24"/>
        </w:rPr>
      </w:pPr>
    </w:p>
    <w:p w:rsidR="00E905A0" w:rsidRPr="00436FDA" w:rsidRDefault="00E905A0" w:rsidP="003005E4">
      <w:pPr>
        <w:ind w:right="720"/>
        <w:rPr>
          <w:rFonts w:ascii="Arial" w:hAnsi="Arial" w:cs="Arial"/>
          <w:b/>
          <w:sz w:val="24"/>
          <w:szCs w:val="24"/>
        </w:rPr>
      </w:pP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1.3</w:t>
      </w:r>
      <w:r w:rsidRPr="00436FDA">
        <w:rPr>
          <w:rFonts w:ascii="Arial" w:hAnsi="Arial" w:cs="Arial"/>
          <w:b/>
          <w:sz w:val="24"/>
          <w:szCs w:val="24"/>
        </w:rPr>
        <w:tab/>
      </w:r>
      <w:r w:rsidR="00EC53D7" w:rsidRPr="00436FDA">
        <w:rPr>
          <w:rFonts w:ascii="Arial" w:hAnsi="Arial" w:cs="Arial"/>
          <w:b/>
          <w:sz w:val="24"/>
          <w:szCs w:val="24"/>
        </w:rPr>
        <w:t>Projected Environment</w:t>
      </w: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ab/>
      </w:r>
    </w:p>
    <w:p w:rsidR="00EC53D7" w:rsidRPr="00436FDA" w:rsidRDefault="00EC53D7" w:rsidP="00EC53D7">
      <w:pPr>
        <w:rPr>
          <w:rFonts w:ascii="Arial" w:hAnsi="Arial" w:cs="Arial"/>
          <w:sz w:val="24"/>
          <w:szCs w:val="24"/>
        </w:rPr>
      </w:pPr>
      <w:r w:rsidRPr="00436FDA">
        <w:rPr>
          <w:rFonts w:ascii="Arial" w:hAnsi="Arial" w:cs="Arial"/>
          <w:sz w:val="24"/>
          <w:szCs w:val="24"/>
        </w:rPr>
        <w:t xml:space="preserve">UALR envisions an environment in which all campus payments are centralized through a single payment gateway. The gateway must be capable of integrating with user applications available online and to cashiers at the point of payment. The gateway must be processor independent and allow the University to continue its existing bank relationships. </w:t>
      </w:r>
    </w:p>
    <w:p w:rsidR="003005E4" w:rsidRPr="00436FDA" w:rsidRDefault="003005E4" w:rsidP="003005E4">
      <w:pPr>
        <w:pStyle w:val="Heading1"/>
        <w:ind w:left="720" w:right="720" w:hanging="720"/>
        <w:jc w:val="left"/>
        <w:rPr>
          <w:rFonts w:cs="Arial"/>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E905A0" w:rsidRPr="00436FDA" w:rsidRDefault="00E905A0" w:rsidP="00E905A0">
      <w:pPr>
        <w:rPr>
          <w:rFonts w:ascii="Arial" w:hAnsi="Arial" w:cs="Arial"/>
          <w:sz w:val="24"/>
          <w:szCs w:val="24"/>
        </w:rPr>
      </w:pPr>
    </w:p>
    <w:p w:rsidR="003005E4" w:rsidRPr="00436FDA" w:rsidRDefault="003005E4" w:rsidP="003005E4">
      <w:pPr>
        <w:pStyle w:val="Heading1"/>
        <w:ind w:left="720" w:right="720" w:hanging="720"/>
        <w:jc w:val="left"/>
        <w:rPr>
          <w:rFonts w:cs="Arial"/>
          <w:szCs w:val="24"/>
        </w:rPr>
      </w:pPr>
      <w:r w:rsidRPr="00436FDA">
        <w:rPr>
          <w:rFonts w:cs="Arial"/>
          <w:szCs w:val="24"/>
        </w:rPr>
        <w:t>1.4</w:t>
      </w:r>
      <w:r w:rsidRPr="00436FDA">
        <w:rPr>
          <w:rFonts w:cs="Arial"/>
          <w:szCs w:val="24"/>
        </w:rPr>
        <w:tab/>
        <w:t>Term of the Request for Proposal</w:t>
      </w:r>
    </w:p>
    <w:p w:rsidR="003005E4" w:rsidRPr="00436FDA" w:rsidRDefault="003005E4" w:rsidP="003005E4">
      <w:pPr>
        <w:pStyle w:val="Heading1"/>
        <w:ind w:left="1080" w:right="720" w:hanging="720"/>
        <w:jc w:val="left"/>
        <w:rPr>
          <w:rFonts w:cs="Arial"/>
          <w:szCs w:val="24"/>
        </w:rPr>
      </w:pPr>
    </w:p>
    <w:p w:rsidR="003005E4" w:rsidRPr="00436FDA" w:rsidRDefault="003005E4" w:rsidP="003005E4">
      <w:pPr>
        <w:pStyle w:val="Heading1"/>
        <w:ind w:right="720"/>
        <w:jc w:val="left"/>
        <w:rPr>
          <w:rFonts w:cs="Arial"/>
          <w:b w:val="0"/>
          <w:szCs w:val="24"/>
        </w:rPr>
      </w:pPr>
      <w:r w:rsidRPr="00436FDA">
        <w:rPr>
          <w:rFonts w:cs="Arial"/>
          <w:b w:val="0"/>
          <w:szCs w:val="24"/>
        </w:rPr>
        <w:t>The term of this contract (“Term”) will be for a period of</w:t>
      </w:r>
      <w:r w:rsidR="00EC53D7" w:rsidRPr="00436FDA">
        <w:rPr>
          <w:rFonts w:cs="Arial"/>
          <w:b w:val="0"/>
          <w:szCs w:val="24"/>
        </w:rPr>
        <w:t xml:space="preserve"> </w:t>
      </w:r>
      <w:r w:rsidR="00EC53D7" w:rsidRPr="00436FDA">
        <w:rPr>
          <w:rFonts w:cs="Arial"/>
          <w:szCs w:val="24"/>
        </w:rPr>
        <w:t>sixty</w:t>
      </w:r>
      <w:r w:rsidRPr="00436FDA">
        <w:rPr>
          <w:rFonts w:cs="Arial"/>
          <w:szCs w:val="24"/>
        </w:rPr>
        <w:t xml:space="preserve"> </w:t>
      </w:r>
      <w:r w:rsidR="00EC53D7" w:rsidRPr="00436FDA">
        <w:rPr>
          <w:rFonts w:cs="Arial"/>
          <w:szCs w:val="24"/>
        </w:rPr>
        <w:t>(</w:t>
      </w:r>
      <w:r w:rsidRPr="00436FDA">
        <w:rPr>
          <w:rFonts w:cs="Arial"/>
          <w:szCs w:val="24"/>
        </w:rPr>
        <w:t>60</w:t>
      </w:r>
      <w:r w:rsidR="00EC53D7" w:rsidRPr="00436FDA">
        <w:rPr>
          <w:rFonts w:cs="Arial"/>
          <w:szCs w:val="24"/>
        </w:rPr>
        <w:t>)</w:t>
      </w:r>
      <w:r w:rsidRPr="00436FDA">
        <w:rPr>
          <w:rFonts w:cs="Arial"/>
          <w:b w:val="0"/>
          <w:szCs w:val="24"/>
        </w:rPr>
        <w:t xml:space="preserve"> months from the date of award.  If mutually agreed upon in writing by the contractor and the University, the </w:t>
      </w:r>
      <w:smartTag w:uri="urn:schemas-microsoft-com:office:smarttags" w:element="PersonName">
        <w:r w:rsidRPr="00436FDA">
          <w:rPr>
            <w:rFonts w:cs="Arial"/>
            <w:b w:val="0"/>
            <w:szCs w:val="24"/>
          </w:rPr>
          <w:t>Purchasing Office</w:t>
        </w:r>
      </w:smartTag>
      <w:r w:rsidRPr="00436FDA">
        <w:rPr>
          <w:rFonts w:cs="Arial"/>
          <w:b w:val="0"/>
          <w:szCs w:val="24"/>
        </w:rPr>
        <w:t xml:space="preserve"> reserves the option to renew this contract on a yearly basis, not to exceed an aggregate total of </w:t>
      </w:r>
      <w:r w:rsidR="00EC53D7" w:rsidRPr="00436FDA">
        <w:rPr>
          <w:rFonts w:cs="Arial"/>
          <w:szCs w:val="24"/>
        </w:rPr>
        <w:t>eighty four (84)</w:t>
      </w:r>
      <w:r w:rsidRPr="00436FDA">
        <w:rPr>
          <w:rFonts w:cs="Arial"/>
          <w:b w:val="0"/>
          <w:szCs w:val="24"/>
        </w:rPr>
        <w:t xml:space="preserve"> months. The </w:t>
      </w:r>
      <w:smartTag w:uri="urn:schemas-microsoft-com:office:smarttags" w:element="PlaceType">
        <w:r w:rsidRPr="00436FDA">
          <w:rPr>
            <w:rFonts w:cs="Arial"/>
            <w:b w:val="0"/>
            <w:szCs w:val="24"/>
          </w:rPr>
          <w:t>University</w:t>
        </w:r>
      </w:smartTag>
      <w:r w:rsidRPr="00436FDA">
        <w:rPr>
          <w:rFonts w:cs="Arial"/>
          <w:b w:val="0"/>
          <w:szCs w:val="24"/>
        </w:rPr>
        <w:t xml:space="preserve"> of </w:t>
      </w:r>
      <w:smartTag w:uri="urn:schemas-microsoft-com:office:smarttags" w:element="PlaceName">
        <w:r w:rsidRPr="00436FDA">
          <w:rPr>
            <w:rFonts w:cs="Arial"/>
            <w:b w:val="0"/>
            <w:szCs w:val="24"/>
          </w:rPr>
          <w:t>Arkansas</w:t>
        </w:r>
      </w:smartTag>
      <w:r w:rsidRPr="00436FDA">
        <w:rPr>
          <w:rFonts w:cs="Arial"/>
          <w:b w:val="0"/>
          <w:szCs w:val="24"/>
        </w:rPr>
        <w:t xml:space="preserve"> at </w:t>
      </w:r>
      <w:smartTag w:uri="urn:schemas-microsoft-com:office:smarttags" w:element="place">
        <w:smartTag w:uri="urn:schemas-microsoft-com:office:smarttags" w:element="City">
          <w:r w:rsidRPr="00436FDA">
            <w:rPr>
              <w:rFonts w:cs="Arial"/>
              <w:b w:val="0"/>
              <w:szCs w:val="24"/>
            </w:rPr>
            <w:t>Little Rock</w:t>
          </w:r>
        </w:smartTag>
      </w:smartTag>
      <w:r w:rsidRPr="00436FDA">
        <w:rPr>
          <w:rFonts w:cs="Arial"/>
          <w:b w:val="0"/>
          <w:szCs w:val="24"/>
        </w:rPr>
        <w:t xml:space="preserve"> may terminate this Agreement without cause, at any time during the Term (including any renewal periods), by giving the other party </w:t>
      </w:r>
      <w:r w:rsidRPr="00436FDA">
        <w:rPr>
          <w:rFonts w:cs="Arial"/>
          <w:szCs w:val="24"/>
        </w:rPr>
        <w:t>thirty (30)</w:t>
      </w:r>
      <w:r w:rsidRPr="00436FDA">
        <w:rPr>
          <w:rFonts w:cs="Arial"/>
          <w:b w:val="0"/>
          <w:szCs w:val="24"/>
        </w:rPr>
        <w:t xml:space="preserve"> days advance written notice of termination. Additionally, in the event of non-appropriation of funds necessary to fulfill the terms and conditions of this Agreement during any biennium period of the Term (including any renewal periods), the parties agree that this Agreement shall automatically terminate without notice.</w:t>
      </w:r>
    </w:p>
    <w:p w:rsidR="00E905A0" w:rsidRDefault="00E905A0" w:rsidP="003005E4">
      <w:pPr>
        <w:pStyle w:val="Heading1"/>
        <w:ind w:right="720"/>
        <w:jc w:val="left"/>
        <w:rPr>
          <w:rFonts w:cs="Arial"/>
          <w:szCs w:val="24"/>
        </w:rPr>
      </w:pPr>
    </w:p>
    <w:p w:rsidR="00076257" w:rsidRDefault="00076257" w:rsidP="00076257"/>
    <w:p w:rsidR="00076257" w:rsidRDefault="00076257" w:rsidP="00076257"/>
    <w:p w:rsidR="00076257" w:rsidRPr="00076257" w:rsidRDefault="00076257" w:rsidP="00076257"/>
    <w:p w:rsidR="00E905A0" w:rsidRPr="00436FDA" w:rsidRDefault="00E905A0" w:rsidP="003005E4">
      <w:pPr>
        <w:pStyle w:val="Heading1"/>
        <w:ind w:right="720"/>
        <w:jc w:val="left"/>
        <w:rPr>
          <w:rFonts w:cs="Arial"/>
          <w:szCs w:val="24"/>
        </w:rPr>
      </w:pPr>
    </w:p>
    <w:p w:rsidR="003005E4" w:rsidRPr="00436FDA" w:rsidRDefault="003005E4" w:rsidP="00E905A0">
      <w:pPr>
        <w:pStyle w:val="Heading1"/>
        <w:numPr>
          <w:ilvl w:val="1"/>
          <w:numId w:val="14"/>
        </w:numPr>
        <w:ind w:right="720"/>
        <w:jc w:val="left"/>
        <w:rPr>
          <w:rFonts w:cs="Arial"/>
          <w:szCs w:val="24"/>
        </w:rPr>
      </w:pPr>
      <w:r w:rsidRPr="00436FDA">
        <w:rPr>
          <w:rFonts w:cs="Arial"/>
          <w:szCs w:val="24"/>
        </w:rPr>
        <w:t>Commitment</w:t>
      </w:r>
      <w:r w:rsidRPr="00436FDA">
        <w:rPr>
          <w:rFonts w:cs="Arial"/>
          <w:szCs w:val="24"/>
        </w:rPr>
        <w:tab/>
      </w:r>
    </w:p>
    <w:p w:rsidR="00E905A0" w:rsidRPr="00436FDA" w:rsidRDefault="00E905A0" w:rsidP="00E905A0">
      <w:pPr>
        <w:rPr>
          <w:rFonts w:ascii="Arial" w:hAnsi="Arial" w:cs="Arial"/>
          <w:sz w:val="24"/>
          <w:szCs w:val="24"/>
        </w:rPr>
      </w:pPr>
    </w:p>
    <w:p w:rsidR="003005E4" w:rsidRPr="00436FDA" w:rsidRDefault="003005E4" w:rsidP="003005E4">
      <w:pPr>
        <w:ind w:right="720"/>
        <w:rPr>
          <w:rFonts w:ascii="Arial" w:hAnsi="Arial" w:cs="Arial"/>
          <w:sz w:val="24"/>
          <w:szCs w:val="24"/>
        </w:rPr>
      </w:pPr>
      <w:r w:rsidRPr="00436FDA">
        <w:rPr>
          <w:rFonts w:ascii="Arial" w:hAnsi="Arial" w:cs="Arial"/>
          <w:sz w:val="24"/>
          <w:szCs w:val="24"/>
        </w:rPr>
        <w:t xml:space="preserve">The </w:t>
      </w:r>
      <w:smartTag w:uri="urn:schemas-microsoft-com:office:smarttags" w:element="PlaceType">
        <w:r w:rsidRPr="00436FDA">
          <w:rPr>
            <w:rFonts w:ascii="Arial" w:hAnsi="Arial" w:cs="Arial"/>
            <w:sz w:val="24"/>
            <w:szCs w:val="24"/>
          </w:rPr>
          <w:t>University</w:t>
        </w:r>
      </w:smartTag>
      <w:r w:rsidRPr="00436FDA">
        <w:rPr>
          <w:rFonts w:ascii="Arial" w:hAnsi="Arial" w:cs="Arial"/>
          <w:sz w:val="24"/>
          <w:szCs w:val="24"/>
        </w:rPr>
        <w:t xml:space="preserve"> of </w:t>
      </w:r>
      <w:smartTag w:uri="urn:schemas-microsoft-com:office:smarttags" w:element="PlaceName">
        <w:r w:rsidRPr="00436FDA">
          <w:rPr>
            <w:rFonts w:ascii="Arial" w:hAnsi="Arial" w:cs="Arial"/>
            <w:sz w:val="24"/>
            <w:szCs w:val="24"/>
          </w:rPr>
          <w:t>Arkansas</w:t>
        </w:r>
      </w:smartTag>
      <w:r w:rsidRPr="00436FDA">
        <w:rPr>
          <w:rFonts w:ascii="Arial" w:hAnsi="Arial" w:cs="Arial"/>
          <w:sz w:val="24"/>
          <w:szCs w:val="24"/>
        </w:rPr>
        <w:t xml:space="preserve"> at </w:t>
      </w:r>
      <w:smartTag w:uri="urn:schemas-microsoft-com:office:smarttags" w:element="City">
        <w:smartTag w:uri="urn:schemas-microsoft-com:office:smarttags" w:element="place">
          <w:r w:rsidRPr="00436FDA">
            <w:rPr>
              <w:rFonts w:ascii="Arial" w:hAnsi="Arial" w:cs="Arial"/>
              <w:sz w:val="24"/>
              <w:szCs w:val="24"/>
            </w:rPr>
            <w:t>Little Rock</w:t>
          </w:r>
        </w:smartTag>
      </w:smartTag>
      <w:r w:rsidRPr="00436FDA">
        <w:rPr>
          <w:rFonts w:ascii="Arial" w:hAnsi="Arial" w:cs="Arial"/>
          <w:sz w:val="24"/>
          <w:szCs w:val="24"/>
        </w:rPr>
        <w:t xml:space="preserve"> makes no commitment to purchase any minimum or maximum quantity or dollar volume of services from the selected supplier.  Utilization of this agreement will be on an as needed basis by department.</w:t>
      </w:r>
    </w:p>
    <w:p w:rsidR="00D35DF7" w:rsidRPr="00436FDA" w:rsidRDefault="00D35DF7" w:rsidP="003005E4">
      <w:pPr>
        <w:ind w:right="720"/>
        <w:rPr>
          <w:rFonts w:ascii="Arial" w:hAnsi="Arial" w:cs="Arial"/>
          <w:sz w:val="24"/>
          <w:szCs w:val="24"/>
        </w:rPr>
      </w:pPr>
    </w:p>
    <w:p w:rsidR="00E905A0" w:rsidRPr="00436FDA" w:rsidRDefault="00E905A0" w:rsidP="003005E4">
      <w:pPr>
        <w:ind w:right="720"/>
        <w:rPr>
          <w:rFonts w:ascii="Arial" w:hAnsi="Arial" w:cs="Arial"/>
          <w:sz w:val="24"/>
          <w:szCs w:val="24"/>
        </w:rPr>
      </w:pPr>
    </w:p>
    <w:p w:rsidR="003005E4" w:rsidRPr="00436FDA" w:rsidRDefault="003005E4" w:rsidP="003005E4">
      <w:pPr>
        <w:ind w:right="720"/>
        <w:rPr>
          <w:rFonts w:ascii="Arial" w:hAnsi="Arial" w:cs="Arial"/>
          <w:sz w:val="24"/>
          <w:szCs w:val="24"/>
        </w:rPr>
      </w:pPr>
    </w:p>
    <w:p w:rsidR="00D35DF7" w:rsidRPr="00436FDA" w:rsidRDefault="00E905A0" w:rsidP="00EC53D7">
      <w:pPr>
        <w:numPr>
          <w:ilvl w:val="1"/>
          <w:numId w:val="13"/>
        </w:numPr>
        <w:ind w:right="720"/>
        <w:rPr>
          <w:rFonts w:ascii="Arial" w:hAnsi="Arial" w:cs="Arial"/>
          <w:b/>
          <w:sz w:val="24"/>
          <w:szCs w:val="24"/>
        </w:rPr>
      </w:pPr>
      <w:r w:rsidRPr="00436FDA">
        <w:rPr>
          <w:rFonts w:ascii="Arial" w:hAnsi="Arial" w:cs="Arial"/>
          <w:b/>
          <w:sz w:val="24"/>
          <w:szCs w:val="24"/>
        </w:rPr>
        <w:t>Minority Business Policy</w:t>
      </w:r>
    </w:p>
    <w:p w:rsidR="00E905A0" w:rsidRPr="00436FDA" w:rsidRDefault="00E905A0" w:rsidP="00E905A0">
      <w:pPr>
        <w:ind w:right="720"/>
        <w:rPr>
          <w:rFonts w:ascii="Arial" w:hAnsi="Arial" w:cs="Arial"/>
          <w:b/>
          <w:sz w:val="24"/>
          <w:szCs w:val="24"/>
        </w:rPr>
      </w:pPr>
    </w:p>
    <w:p w:rsidR="00E905A0" w:rsidRPr="00436FDA" w:rsidRDefault="00E905A0" w:rsidP="00E905A0">
      <w:pPr>
        <w:ind w:right="288"/>
        <w:rPr>
          <w:rFonts w:ascii="Arial" w:hAnsi="Arial" w:cs="Arial"/>
          <w:b/>
          <w:sz w:val="24"/>
          <w:szCs w:val="24"/>
        </w:rPr>
      </w:pPr>
      <w:r w:rsidRPr="00436FDA">
        <w:rPr>
          <w:rFonts w:ascii="Arial" w:hAnsi="Arial" w:cs="Arial"/>
          <w:sz w:val="24"/>
          <w:szCs w:val="24"/>
        </w:rPr>
        <w:t xml:space="preserve">Minority participations </w:t>
      </w:r>
      <w:r w:rsidR="002A6969" w:rsidRPr="00436FDA">
        <w:rPr>
          <w:rFonts w:ascii="Arial" w:hAnsi="Arial" w:cs="Arial"/>
          <w:sz w:val="24"/>
          <w:szCs w:val="24"/>
        </w:rPr>
        <w:t>are</w:t>
      </w:r>
      <w:r w:rsidRPr="00436FDA">
        <w:rPr>
          <w:rFonts w:ascii="Arial" w:hAnsi="Arial" w:cs="Arial"/>
          <w:sz w:val="24"/>
          <w:szCs w:val="24"/>
        </w:rPr>
        <w:t xml:space="preserve"> encouraged in this and all other procurements by state agencies.  “Minority” is defined by Arkansas Code </w:t>
      </w:r>
      <w:smartTag w:uri="urn:schemas-microsoft-com:office:smarttags" w:element="PersonName">
        <w:r w:rsidRPr="00436FDA">
          <w:rPr>
            <w:rFonts w:ascii="Arial" w:hAnsi="Arial" w:cs="Arial"/>
            <w:sz w:val="24"/>
            <w:szCs w:val="24"/>
          </w:rPr>
          <w:t>Ann</w:t>
        </w:r>
      </w:smartTag>
      <w:r w:rsidRPr="00436FDA">
        <w:rPr>
          <w:rFonts w:ascii="Arial" w:hAnsi="Arial" w:cs="Arial"/>
          <w:sz w:val="24"/>
          <w:szCs w:val="24"/>
        </w:rPr>
        <w:t>otated 1-2-503 as “black or African American, Hispanic American, American Indian or Native American, Asian, and Pacific Islander.”  The Division of Minority Business Enterprise of the Department of Economic Development conducts a certification process for minority business.  Bidders unable to include minority owned business as subcontractors “may explain the circumstances preventing minority inclusion”.</w:t>
      </w:r>
    </w:p>
    <w:p w:rsidR="00E905A0" w:rsidRPr="00436FDA" w:rsidRDefault="00E905A0" w:rsidP="00E905A0">
      <w:pPr>
        <w:ind w:right="720"/>
        <w:rPr>
          <w:rFonts w:ascii="Arial" w:hAnsi="Arial" w:cs="Arial"/>
          <w:b/>
          <w:sz w:val="24"/>
          <w:szCs w:val="24"/>
        </w:rPr>
      </w:pPr>
    </w:p>
    <w:p w:rsidR="00EC53D7" w:rsidRPr="00436FDA" w:rsidRDefault="00EC53D7" w:rsidP="00E905A0">
      <w:pPr>
        <w:ind w:right="720"/>
        <w:rPr>
          <w:rFonts w:ascii="Arial" w:hAnsi="Arial" w:cs="Arial"/>
          <w:b/>
          <w:sz w:val="24"/>
          <w:szCs w:val="24"/>
        </w:rPr>
      </w:pPr>
    </w:p>
    <w:p w:rsidR="00EC53D7" w:rsidRPr="00436FDA" w:rsidRDefault="00EC53D7" w:rsidP="00EC53D7">
      <w:pPr>
        <w:numPr>
          <w:ilvl w:val="1"/>
          <w:numId w:val="13"/>
        </w:numPr>
        <w:ind w:right="720"/>
        <w:rPr>
          <w:rFonts w:ascii="Arial" w:hAnsi="Arial" w:cs="Arial"/>
          <w:b/>
          <w:sz w:val="24"/>
          <w:szCs w:val="24"/>
        </w:rPr>
      </w:pPr>
      <w:smartTag w:uri="urn:schemas-microsoft-com:office:smarttags" w:element="State">
        <w:smartTag w:uri="urn:schemas-microsoft-com:office:smarttags" w:element="place">
          <w:r w:rsidRPr="00436FDA">
            <w:rPr>
              <w:rFonts w:ascii="Arial" w:hAnsi="Arial" w:cs="Arial"/>
              <w:b/>
              <w:sz w:val="24"/>
              <w:szCs w:val="24"/>
            </w:rPr>
            <w:t>Arkansas</w:t>
          </w:r>
        </w:smartTag>
      </w:smartTag>
      <w:r w:rsidRPr="00436FDA">
        <w:rPr>
          <w:rFonts w:ascii="Arial" w:hAnsi="Arial" w:cs="Arial"/>
          <w:b/>
          <w:sz w:val="24"/>
          <w:szCs w:val="24"/>
        </w:rPr>
        <w:t xml:space="preserve"> Technology Access Clause</w:t>
      </w:r>
      <w:r w:rsidRPr="00436FDA">
        <w:rPr>
          <w:rFonts w:ascii="Arial" w:hAnsi="Arial" w:cs="Arial"/>
          <w:b/>
          <w:sz w:val="24"/>
          <w:szCs w:val="24"/>
        </w:rPr>
        <w:br/>
      </w:r>
    </w:p>
    <w:p w:rsidR="00EC53D7" w:rsidRPr="00436FDA" w:rsidRDefault="00EC53D7" w:rsidP="00EC53D7">
      <w:pPr>
        <w:rPr>
          <w:rFonts w:ascii="Arial" w:hAnsi="Arial" w:cs="Arial"/>
          <w:sz w:val="24"/>
          <w:szCs w:val="24"/>
        </w:rPr>
      </w:pPr>
      <w:r w:rsidRPr="00436FDA">
        <w:rPr>
          <w:rFonts w:ascii="Arial" w:hAnsi="Arial" w:cs="Arial"/>
          <w:sz w:val="24"/>
          <w:szCs w:val="24"/>
        </w:rPr>
        <w:t xml:space="preserve">The vendor expressly acknowledges that state funds may not be expended in connection with the purchase of information technology unless that System meets certain statutory requirements, in accordance with State of </w:t>
      </w:r>
      <w:smartTag w:uri="urn:schemas-microsoft-com:office:smarttags" w:element="State">
        <w:smartTag w:uri="urn:schemas-microsoft-com:office:smarttags" w:element="place">
          <w:r w:rsidRPr="00436FDA">
            <w:rPr>
              <w:rFonts w:ascii="Arial" w:hAnsi="Arial" w:cs="Arial"/>
              <w:sz w:val="24"/>
              <w:szCs w:val="24"/>
            </w:rPr>
            <w:t>Arkansas</w:t>
          </w:r>
        </w:smartTag>
      </w:smartTag>
      <w:r w:rsidRPr="00436FDA">
        <w:rPr>
          <w:rFonts w:ascii="Arial" w:hAnsi="Arial" w:cs="Arial"/>
          <w:sz w:val="24"/>
          <w:szCs w:val="24"/>
        </w:rPr>
        <w:t xml:space="preserve"> technology policy standards and Act 1227 of 1999, relating to accessibility by persons with visual impairments. </w:t>
      </w:r>
    </w:p>
    <w:p w:rsidR="00EC53D7" w:rsidRPr="00436FDA" w:rsidRDefault="00EC53D7" w:rsidP="00EC53D7">
      <w:pPr>
        <w:rPr>
          <w:rFonts w:ascii="Arial" w:hAnsi="Arial" w:cs="Arial"/>
          <w:sz w:val="24"/>
          <w:szCs w:val="24"/>
        </w:rPr>
      </w:pPr>
    </w:p>
    <w:p w:rsidR="00EC53D7" w:rsidRPr="00436FDA" w:rsidRDefault="00EC53D7" w:rsidP="00EC53D7">
      <w:pPr>
        <w:rPr>
          <w:rFonts w:ascii="Arial" w:hAnsi="Arial" w:cs="Arial"/>
          <w:sz w:val="24"/>
          <w:szCs w:val="24"/>
        </w:rPr>
      </w:pPr>
      <w:r w:rsidRPr="00436FDA">
        <w:rPr>
          <w:rFonts w:ascii="Arial" w:hAnsi="Arial" w:cs="Arial"/>
          <w:sz w:val="24"/>
          <w:szCs w:val="24"/>
        </w:rPr>
        <w:t>Accordingly, the Vendor represents and warrants to UALR, that the technology provided to the University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after being made accessible, it can be integrated into networks for obtaining, retrieving, and disseminating information used by individuals who are not blind or visually impaired. For purposes of this paragraph, the phrase “equivalent access” means a substantially similar ability to communicate with or make use of the technology.  This access may be made either directly by features incorporated within the technology or by other reasonable means such as assistive devices or services which would constitute reasonable accommodations under the Americans with Disabilities Act or similar state or federal laws.  Examples of methods by which equivalent access may be provided include, but are not limited to, keyboard alternatives to mouse commands and other means of navigating graphical displays, and customizable display appearance. If requested, the Vendor must provide a detailed plan for making this purchase accessible and/or a validation of concept demonstration.</w:t>
      </w:r>
    </w:p>
    <w:p w:rsidR="00EC53D7" w:rsidRPr="00436FDA" w:rsidRDefault="00EC53D7" w:rsidP="00EC53D7">
      <w:pPr>
        <w:ind w:right="720"/>
        <w:rPr>
          <w:rFonts w:ascii="Arial" w:hAnsi="Arial" w:cs="Arial"/>
          <w:b/>
          <w:sz w:val="24"/>
          <w:szCs w:val="24"/>
        </w:rPr>
      </w:pPr>
    </w:p>
    <w:p w:rsidR="00E905A0" w:rsidRPr="00436FDA" w:rsidRDefault="00E905A0" w:rsidP="00E905A0">
      <w:pPr>
        <w:ind w:right="720"/>
        <w:rPr>
          <w:rFonts w:ascii="Arial" w:hAnsi="Arial" w:cs="Arial"/>
          <w:b/>
          <w:sz w:val="24"/>
          <w:szCs w:val="24"/>
        </w:rPr>
      </w:pPr>
    </w:p>
    <w:p w:rsidR="00E905A0" w:rsidRPr="00436FDA" w:rsidRDefault="00EC53D7" w:rsidP="002342A9">
      <w:pPr>
        <w:numPr>
          <w:ilvl w:val="1"/>
          <w:numId w:val="13"/>
        </w:numPr>
        <w:ind w:right="720"/>
        <w:rPr>
          <w:rFonts w:ascii="Arial" w:hAnsi="Arial" w:cs="Arial"/>
          <w:b/>
          <w:sz w:val="24"/>
          <w:szCs w:val="24"/>
        </w:rPr>
      </w:pPr>
      <w:r w:rsidRPr="00436FDA">
        <w:rPr>
          <w:rFonts w:ascii="Arial" w:hAnsi="Arial" w:cs="Arial"/>
          <w:b/>
          <w:sz w:val="24"/>
          <w:szCs w:val="24"/>
        </w:rPr>
        <w:t>Disclosure of Contracts over $25,000-Governor’s Executive Order 98-04</w:t>
      </w:r>
      <w:r w:rsidRPr="00436FDA">
        <w:rPr>
          <w:rFonts w:ascii="Arial" w:hAnsi="Arial" w:cs="Arial"/>
          <w:b/>
          <w:sz w:val="24"/>
          <w:szCs w:val="24"/>
        </w:rPr>
        <w:br/>
      </w:r>
    </w:p>
    <w:p w:rsidR="00EC53D7" w:rsidRPr="00436FDA" w:rsidRDefault="00EC53D7" w:rsidP="00EC53D7">
      <w:pPr>
        <w:rPr>
          <w:rFonts w:ascii="Arial" w:hAnsi="Arial" w:cs="Arial"/>
          <w:sz w:val="24"/>
          <w:szCs w:val="24"/>
        </w:rPr>
      </w:pPr>
      <w:r w:rsidRPr="00436FDA">
        <w:rPr>
          <w:rFonts w:ascii="Arial" w:hAnsi="Arial" w:cs="Arial"/>
          <w:sz w:val="24"/>
          <w:szCs w:val="24"/>
        </w:rPr>
        <w:t>No contract for commodities or services greater than $25,000 and no discretionary grant greater than $25,000 shall be awarded, extended, amended or renewed by an agency to any bidder who has not complied with Governor’s Executive Order 98-04, as required in this proposal.</w:t>
      </w:r>
    </w:p>
    <w:p w:rsidR="00EC53D7" w:rsidRPr="00436FDA" w:rsidRDefault="00EC53D7" w:rsidP="00EC53D7">
      <w:pPr>
        <w:rPr>
          <w:rFonts w:ascii="Arial" w:hAnsi="Arial" w:cs="Arial"/>
          <w:sz w:val="24"/>
          <w:szCs w:val="24"/>
        </w:rPr>
      </w:pPr>
    </w:p>
    <w:p w:rsidR="00EC53D7" w:rsidRPr="00436FDA" w:rsidRDefault="00EC53D7" w:rsidP="00EC53D7">
      <w:pPr>
        <w:rPr>
          <w:rFonts w:ascii="Arial" w:hAnsi="Arial" w:cs="Arial"/>
          <w:sz w:val="24"/>
          <w:szCs w:val="24"/>
        </w:rPr>
      </w:pPr>
      <w:r w:rsidRPr="00436FDA">
        <w:rPr>
          <w:rFonts w:ascii="Arial" w:hAnsi="Arial" w:cs="Arial"/>
          <w:sz w:val="24"/>
          <w:szCs w:val="24"/>
        </w:rPr>
        <w:t xml:space="preserve">Failure to make any disclosure required by Governor’s Executive Order 98-04, or the violation of any rule, regulation, or policy adopted pursuant to the Order, shall be a material breach of the terms of </w:t>
      </w:r>
      <w:r w:rsidRPr="00436FDA">
        <w:rPr>
          <w:rFonts w:ascii="Arial" w:hAnsi="Arial" w:cs="Arial"/>
          <w:sz w:val="24"/>
          <w:szCs w:val="24"/>
        </w:rPr>
        <w:lastRenderedPageBreak/>
        <w:t>this RFP. Any bidder who fails to make the required disclosure, or who violates any rule, regulation, or policy, shall be subject to all legal remedies available to the agency.</w:t>
      </w:r>
    </w:p>
    <w:p w:rsidR="00EC53D7" w:rsidRPr="00436FDA" w:rsidRDefault="002342A9" w:rsidP="00EC53D7">
      <w:pPr>
        <w:ind w:right="720"/>
        <w:rPr>
          <w:rFonts w:ascii="Arial" w:hAnsi="Arial" w:cs="Arial"/>
          <w:b/>
          <w:sz w:val="24"/>
          <w:szCs w:val="24"/>
        </w:rPr>
      </w:pPr>
      <w:r w:rsidRPr="00436FDA">
        <w:rPr>
          <w:rFonts w:ascii="Arial" w:hAnsi="Arial" w:cs="Arial"/>
          <w:b/>
          <w:sz w:val="24"/>
          <w:szCs w:val="24"/>
        </w:rPr>
        <w:br/>
      </w:r>
    </w:p>
    <w:p w:rsidR="002342A9" w:rsidRPr="00436FDA" w:rsidRDefault="002342A9" w:rsidP="002342A9">
      <w:pPr>
        <w:numPr>
          <w:ilvl w:val="1"/>
          <w:numId w:val="13"/>
        </w:numPr>
        <w:ind w:right="720"/>
        <w:rPr>
          <w:rFonts w:ascii="Arial" w:hAnsi="Arial" w:cs="Arial"/>
          <w:sz w:val="24"/>
          <w:szCs w:val="24"/>
        </w:rPr>
      </w:pPr>
      <w:r w:rsidRPr="00436FDA">
        <w:rPr>
          <w:rFonts w:ascii="Arial" w:hAnsi="Arial" w:cs="Arial"/>
          <w:b/>
          <w:sz w:val="24"/>
          <w:szCs w:val="24"/>
        </w:rPr>
        <w:t>Equal Opportunity Policy</w:t>
      </w:r>
    </w:p>
    <w:p w:rsidR="002342A9" w:rsidRPr="00436FDA" w:rsidRDefault="002342A9" w:rsidP="002342A9">
      <w:pPr>
        <w:ind w:right="720"/>
        <w:rPr>
          <w:rFonts w:ascii="Arial" w:hAnsi="Arial" w:cs="Arial"/>
          <w:b/>
          <w:sz w:val="24"/>
          <w:szCs w:val="24"/>
        </w:rPr>
      </w:pPr>
    </w:p>
    <w:p w:rsidR="002342A9" w:rsidRPr="00436FDA" w:rsidRDefault="002342A9" w:rsidP="002342A9">
      <w:pPr>
        <w:ind w:right="720"/>
        <w:rPr>
          <w:rFonts w:ascii="Arial" w:hAnsi="Arial" w:cs="Arial"/>
          <w:sz w:val="24"/>
          <w:szCs w:val="24"/>
        </w:rPr>
      </w:pPr>
      <w:r w:rsidRPr="00436FDA">
        <w:rPr>
          <w:rFonts w:ascii="Arial" w:hAnsi="Arial" w:cs="Arial"/>
          <w:sz w:val="24"/>
          <w:szCs w:val="24"/>
        </w:rPr>
        <w:t>Act 215 (SB#1123) of 2005 of the Arkansas Legislature: Each entity and person interested in contracting with the State must include with its proposal response a copy of the company’s EQUAL OPPORTUNITY POLICY</w:t>
      </w:r>
      <w:r w:rsidRPr="00436FDA">
        <w:rPr>
          <w:rFonts w:ascii="Arial" w:hAnsi="Arial" w:cs="Arial"/>
          <w:sz w:val="24"/>
          <w:szCs w:val="24"/>
        </w:rPr>
        <w:br/>
      </w:r>
    </w:p>
    <w:p w:rsidR="002342A9" w:rsidRPr="00436FDA" w:rsidRDefault="002342A9" w:rsidP="002342A9">
      <w:pPr>
        <w:numPr>
          <w:ilvl w:val="1"/>
          <w:numId w:val="13"/>
        </w:numPr>
        <w:ind w:right="720"/>
        <w:rPr>
          <w:rFonts w:ascii="Arial" w:hAnsi="Arial" w:cs="Arial"/>
          <w:b/>
          <w:sz w:val="24"/>
          <w:szCs w:val="24"/>
        </w:rPr>
      </w:pPr>
      <w:r w:rsidRPr="00436FDA">
        <w:rPr>
          <w:rFonts w:ascii="Arial" w:hAnsi="Arial" w:cs="Arial"/>
          <w:b/>
          <w:sz w:val="24"/>
          <w:szCs w:val="24"/>
        </w:rPr>
        <w:t>Certification of Illegal Immigrants</w:t>
      </w:r>
      <w:r w:rsidRPr="00436FDA">
        <w:rPr>
          <w:rFonts w:ascii="Arial" w:hAnsi="Arial" w:cs="Arial"/>
          <w:b/>
          <w:sz w:val="24"/>
          <w:szCs w:val="24"/>
        </w:rPr>
        <w:br/>
      </w:r>
    </w:p>
    <w:p w:rsidR="002342A9" w:rsidRPr="00436FDA" w:rsidRDefault="002342A9" w:rsidP="002342A9">
      <w:pPr>
        <w:pStyle w:val="BodyText"/>
        <w:jc w:val="left"/>
        <w:rPr>
          <w:rFonts w:cs="Arial"/>
          <w:sz w:val="24"/>
          <w:szCs w:val="24"/>
        </w:rPr>
      </w:pPr>
      <w:r w:rsidRPr="00436FDA">
        <w:rPr>
          <w:rFonts w:cs="Arial"/>
          <w:b w:val="0"/>
          <w:sz w:val="24"/>
          <w:szCs w:val="24"/>
        </w:rPr>
        <w:t>Pursuant to Act 157 of 2007, all bidders must certify prior to award of the contract that they do not employ or contract with any illegal immigrants(s) in its contract with the state. Bidders shall certify online at the Vendor Illegal Immigrant Contracting Disclosure Reporting Screen</w:t>
      </w:r>
      <w:r w:rsidRPr="00436FDA">
        <w:rPr>
          <w:rFonts w:cs="Arial"/>
          <w:sz w:val="24"/>
          <w:szCs w:val="24"/>
        </w:rPr>
        <w:t>:</w:t>
      </w:r>
    </w:p>
    <w:p w:rsidR="002342A9" w:rsidRPr="00436FDA" w:rsidRDefault="002342A9" w:rsidP="002342A9">
      <w:pPr>
        <w:autoSpaceDE w:val="0"/>
        <w:autoSpaceDN w:val="0"/>
        <w:adjustRightInd w:val="0"/>
        <w:rPr>
          <w:rFonts w:ascii="Arial" w:hAnsi="Arial" w:cs="Arial"/>
          <w:color w:val="000000"/>
          <w:sz w:val="24"/>
          <w:szCs w:val="24"/>
        </w:rPr>
      </w:pPr>
      <w:r w:rsidRPr="00436FDA">
        <w:rPr>
          <w:rFonts w:ascii="Arial" w:hAnsi="Arial" w:cs="Arial"/>
          <w:color w:val="0000FF"/>
          <w:sz w:val="24"/>
          <w:szCs w:val="24"/>
        </w:rPr>
        <w:t>http://www.arkansas.gov/dfa/procurement/pro_immigrant.html</w:t>
      </w:r>
    </w:p>
    <w:p w:rsidR="002342A9" w:rsidRPr="00436FDA" w:rsidRDefault="002342A9" w:rsidP="002342A9">
      <w:pPr>
        <w:autoSpaceDE w:val="0"/>
        <w:autoSpaceDN w:val="0"/>
        <w:adjustRightInd w:val="0"/>
        <w:rPr>
          <w:rFonts w:ascii="Arial" w:hAnsi="Arial" w:cs="Arial"/>
          <w:color w:val="000000"/>
          <w:sz w:val="24"/>
          <w:szCs w:val="24"/>
        </w:rPr>
      </w:pPr>
    </w:p>
    <w:p w:rsidR="002342A9" w:rsidRPr="00436FDA" w:rsidRDefault="002342A9" w:rsidP="002342A9">
      <w:pPr>
        <w:autoSpaceDE w:val="0"/>
        <w:autoSpaceDN w:val="0"/>
        <w:adjustRightInd w:val="0"/>
        <w:rPr>
          <w:rFonts w:ascii="Arial" w:hAnsi="Arial" w:cs="Arial"/>
          <w:color w:val="000000"/>
          <w:sz w:val="24"/>
          <w:szCs w:val="24"/>
        </w:rPr>
      </w:pPr>
      <w:r w:rsidRPr="00436FDA">
        <w:rPr>
          <w:rFonts w:ascii="Arial" w:hAnsi="Arial" w:cs="Arial"/>
          <w:color w:val="000000"/>
          <w:sz w:val="24"/>
          <w:szCs w:val="24"/>
        </w:rPr>
        <w:t>The Act is printed in full on the website and contains all information regarding any</w:t>
      </w:r>
    </w:p>
    <w:p w:rsidR="002342A9" w:rsidRPr="00436FDA" w:rsidRDefault="002342A9" w:rsidP="002342A9">
      <w:pPr>
        <w:autoSpaceDE w:val="0"/>
        <w:autoSpaceDN w:val="0"/>
        <w:adjustRightInd w:val="0"/>
        <w:rPr>
          <w:rFonts w:ascii="Arial" w:hAnsi="Arial" w:cs="Arial"/>
          <w:color w:val="000000"/>
          <w:sz w:val="24"/>
          <w:szCs w:val="24"/>
        </w:rPr>
      </w:pPr>
      <w:r w:rsidRPr="00436FDA">
        <w:rPr>
          <w:rFonts w:ascii="Arial" w:hAnsi="Arial" w:cs="Arial"/>
          <w:color w:val="000000"/>
          <w:sz w:val="24"/>
          <w:szCs w:val="24"/>
        </w:rPr>
        <w:t>penalties and the procedures for certification by subcontractors.</w:t>
      </w:r>
    </w:p>
    <w:p w:rsidR="002342A9" w:rsidRPr="00436FDA" w:rsidRDefault="002342A9" w:rsidP="002342A9">
      <w:pPr>
        <w:ind w:left="720" w:right="720"/>
        <w:rPr>
          <w:rFonts w:ascii="Arial" w:hAnsi="Arial" w:cs="Arial"/>
          <w:b/>
          <w:sz w:val="24"/>
          <w:szCs w:val="24"/>
        </w:rPr>
      </w:pPr>
    </w:p>
    <w:p w:rsidR="00EC53D7" w:rsidRPr="00436FDA" w:rsidRDefault="002342A9" w:rsidP="002342A9">
      <w:pPr>
        <w:numPr>
          <w:ilvl w:val="1"/>
          <w:numId w:val="13"/>
        </w:numPr>
        <w:ind w:right="720"/>
        <w:rPr>
          <w:rFonts w:ascii="Arial" w:hAnsi="Arial" w:cs="Arial"/>
          <w:b/>
          <w:sz w:val="24"/>
          <w:szCs w:val="24"/>
        </w:rPr>
      </w:pPr>
      <w:r w:rsidRPr="00436FDA">
        <w:rPr>
          <w:rFonts w:ascii="Arial" w:hAnsi="Arial" w:cs="Arial"/>
          <w:b/>
          <w:sz w:val="24"/>
          <w:szCs w:val="24"/>
        </w:rPr>
        <w:t>Conditions and Terms of Proposal</w:t>
      </w:r>
    </w:p>
    <w:p w:rsidR="002342A9" w:rsidRPr="00436FDA" w:rsidRDefault="002342A9" w:rsidP="002342A9">
      <w:pPr>
        <w:ind w:right="720"/>
        <w:rPr>
          <w:rFonts w:ascii="Arial" w:hAnsi="Arial" w:cs="Arial"/>
          <w:b/>
          <w:sz w:val="24"/>
          <w:szCs w:val="24"/>
        </w:rPr>
      </w:pPr>
    </w:p>
    <w:p w:rsidR="002342A9" w:rsidRPr="00436FDA" w:rsidRDefault="002342A9" w:rsidP="002342A9">
      <w:pPr>
        <w:rPr>
          <w:rFonts w:ascii="Arial" w:hAnsi="Arial" w:cs="Arial"/>
          <w:sz w:val="24"/>
          <w:szCs w:val="24"/>
        </w:rPr>
      </w:pPr>
      <w:r w:rsidRPr="00436FDA">
        <w:rPr>
          <w:rFonts w:ascii="Arial" w:hAnsi="Arial" w:cs="Arial"/>
          <w:sz w:val="24"/>
          <w:szCs w:val="24"/>
        </w:rPr>
        <w:t xml:space="preserve">If the proposer submits standard terms and conditions with the proposal, and if any of those terms and conditions are in conflict with the laws of the State of </w:t>
      </w:r>
      <w:smartTag w:uri="urn:schemas-microsoft-com:office:smarttags" w:element="State">
        <w:smartTag w:uri="urn:schemas-microsoft-com:office:smarttags" w:element="place">
          <w:r w:rsidRPr="00436FDA">
            <w:rPr>
              <w:rFonts w:ascii="Arial" w:hAnsi="Arial" w:cs="Arial"/>
              <w:sz w:val="24"/>
              <w:szCs w:val="24"/>
            </w:rPr>
            <w:t>Arkansas</w:t>
          </w:r>
        </w:smartTag>
      </w:smartTag>
      <w:r w:rsidRPr="00436FDA">
        <w:rPr>
          <w:rFonts w:ascii="Arial" w:hAnsi="Arial" w:cs="Arial"/>
          <w:sz w:val="24"/>
          <w:szCs w:val="24"/>
        </w:rPr>
        <w:t>, the State laws shall govern. Standard terms and conditions submitted may need to be altered to adequately reflect all of the conditions of this request, the bidder’s responses, and Arkansas State Law.</w:t>
      </w:r>
    </w:p>
    <w:p w:rsidR="002342A9" w:rsidRPr="00436FDA" w:rsidRDefault="002342A9" w:rsidP="002342A9">
      <w:pPr>
        <w:ind w:right="720"/>
        <w:rPr>
          <w:rFonts w:ascii="Arial" w:hAnsi="Arial" w:cs="Arial"/>
          <w:b/>
          <w:sz w:val="24"/>
          <w:szCs w:val="24"/>
        </w:rPr>
      </w:pPr>
    </w:p>
    <w:p w:rsidR="00EC53D7" w:rsidRPr="00436FDA" w:rsidRDefault="00EC53D7" w:rsidP="00E905A0">
      <w:pPr>
        <w:ind w:right="720"/>
        <w:rPr>
          <w:rFonts w:ascii="Arial" w:hAnsi="Arial" w:cs="Arial"/>
          <w:b/>
          <w:sz w:val="24"/>
          <w:szCs w:val="24"/>
        </w:rPr>
      </w:pPr>
    </w:p>
    <w:p w:rsidR="00E905A0" w:rsidRPr="00436FDA" w:rsidRDefault="002342A9" w:rsidP="002342A9">
      <w:pPr>
        <w:numPr>
          <w:ilvl w:val="1"/>
          <w:numId w:val="13"/>
        </w:numPr>
        <w:ind w:right="720"/>
        <w:rPr>
          <w:rFonts w:ascii="Arial" w:hAnsi="Arial" w:cs="Arial"/>
          <w:b/>
          <w:sz w:val="24"/>
          <w:szCs w:val="24"/>
        </w:rPr>
      </w:pPr>
      <w:r w:rsidRPr="00436FDA">
        <w:rPr>
          <w:rFonts w:ascii="Arial" w:hAnsi="Arial" w:cs="Arial"/>
          <w:b/>
          <w:sz w:val="24"/>
          <w:szCs w:val="24"/>
        </w:rPr>
        <w:t>Indemnification</w:t>
      </w:r>
    </w:p>
    <w:p w:rsidR="002342A9" w:rsidRPr="00436FDA" w:rsidRDefault="002342A9" w:rsidP="002342A9">
      <w:pPr>
        <w:ind w:right="720"/>
        <w:rPr>
          <w:rFonts w:ascii="Arial" w:hAnsi="Arial" w:cs="Arial"/>
          <w:b/>
          <w:sz w:val="24"/>
          <w:szCs w:val="24"/>
        </w:rPr>
      </w:pPr>
    </w:p>
    <w:p w:rsidR="002342A9" w:rsidRPr="00436FDA" w:rsidRDefault="002342A9" w:rsidP="002342A9">
      <w:pPr>
        <w:ind w:right="720"/>
        <w:rPr>
          <w:rFonts w:ascii="Arial" w:hAnsi="Arial" w:cs="Arial"/>
          <w:b/>
          <w:sz w:val="24"/>
          <w:szCs w:val="24"/>
        </w:rPr>
      </w:pPr>
      <w:r w:rsidRPr="00436FDA">
        <w:rPr>
          <w:rFonts w:ascii="Arial" w:hAnsi="Arial" w:cs="Arial"/>
          <w:sz w:val="24"/>
          <w:szCs w:val="24"/>
        </w:rPr>
        <w:t>Contractor shall indemnify, defend and hold harmless UALR, its officers, agents and employees from and against any claims, damages, expenses, including an amount equal to reasonable attorney’s fees or liabilities arising out of or in any way connected with this contract including, without limitation, claims, damages, expenses, or liabilities for loss or damage to any property, or for death or injury to any person or persons in proportion to the extent that such claims, damages, expenses, or liabilities arise from the negligence or willful acts or omissions of Contractor, its officers, agents, or employees.</w:t>
      </w:r>
      <w:r w:rsidR="00C02CAB">
        <w:rPr>
          <w:rFonts w:ascii="Arial" w:hAnsi="Arial" w:cs="Arial"/>
          <w:sz w:val="24"/>
          <w:szCs w:val="24"/>
        </w:rPr>
        <w:br/>
      </w:r>
      <w:r w:rsidR="00C02CAB">
        <w:rPr>
          <w:rFonts w:ascii="Arial" w:hAnsi="Arial" w:cs="Arial"/>
          <w:sz w:val="24"/>
          <w:szCs w:val="24"/>
        </w:rPr>
        <w:br/>
      </w:r>
    </w:p>
    <w:p w:rsidR="00E905A0" w:rsidRPr="00436FDA" w:rsidRDefault="00E905A0" w:rsidP="00E905A0">
      <w:pPr>
        <w:ind w:right="720"/>
        <w:rPr>
          <w:rFonts w:ascii="Arial" w:hAnsi="Arial" w:cs="Arial"/>
          <w:b/>
          <w:sz w:val="24"/>
          <w:szCs w:val="24"/>
        </w:rPr>
      </w:pPr>
    </w:p>
    <w:p w:rsidR="00E905A0" w:rsidRPr="00436FDA" w:rsidRDefault="002342A9" w:rsidP="002342A9">
      <w:pPr>
        <w:numPr>
          <w:ilvl w:val="1"/>
          <w:numId w:val="13"/>
        </w:numPr>
        <w:ind w:right="720"/>
        <w:rPr>
          <w:rFonts w:ascii="Arial" w:hAnsi="Arial" w:cs="Arial"/>
          <w:b/>
          <w:sz w:val="24"/>
          <w:szCs w:val="24"/>
        </w:rPr>
      </w:pPr>
      <w:r w:rsidRPr="00436FDA">
        <w:rPr>
          <w:rFonts w:ascii="Arial" w:hAnsi="Arial" w:cs="Arial"/>
          <w:b/>
          <w:sz w:val="24"/>
          <w:szCs w:val="24"/>
        </w:rPr>
        <w:t>Non-discrimination</w:t>
      </w:r>
    </w:p>
    <w:p w:rsidR="002342A9" w:rsidRPr="00436FDA" w:rsidRDefault="002342A9" w:rsidP="002342A9">
      <w:pPr>
        <w:ind w:right="720"/>
        <w:rPr>
          <w:rFonts w:ascii="Arial" w:hAnsi="Arial" w:cs="Arial"/>
          <w:b/>
          <w:sz w:val="24"/>
          <w:szCs w:val="24"/>
        </w:rPr>
      </w:pPr>
    </w:p>
    <w:p w:rsidR="002342A9" w:rsidRPr="00436FDA" w:rsidRDefault="002342A9" w:rsidP="002342A9">
      <w:pPr>
        <w:rPr>
          <w:rFonts w:ascii="Arial" w:hAnsi="Arial" w:cs="Arial"/>
          <w:sz w:val="24"/>
          <w:szCs w:val="24"/>
          <w:u w:val="single"/>
        </w:rPr>
      </w:pPr>
      <w:r w:rsidRPr="00436FDA">
        <w:rPr>
          <w:rFonts w:ascii="Arial" w:hAnsi="Arial" w:cs="Arial"/>
          <w:sz w:val="24"/>
          <w:szCs w:val="24"/>
        </w:rPr>
        <w:t>UALR does not discriminate against any employee, applicant for employment, or any person participating in any aspect of any project on the basis of race, creed, color, national origin, religion, sex, age, or physical or mental disability.</w:t>
      </w:r>
    </w:p>
    <w:p w:rsidR="002342A9" w:rsidRPr="00436FDA" w:rsidRDefault="002342A9" w:rsidP="002342A9">
      <w:pPr>
        <w:ind w:right="720"/>
        <w:rPr>
          <w:rFonts w:ascii="Arial" w:hAnsi="Arial" w:cs="Arial"/>
          <w:b/>
          <w:sz w:val="24"/>
          <w:szCs w:val="24"/>
        </w:rPr>
      </w:pPr>
    </w:p>
    <w:p w:rsidR="00E905A0" w:rsidRPr="00436FDA" w:rsidRDefault="00E905A0" w:rsidP="00E905A0">
      <w:pPr>
        <w:ind w:right="720"/>
        <w:rPr>
          <w:rFonts w:ascii="Arial" w:hAnsi="Arial" w:cs="Arial"/>
          <w:b/>
          <w:sz w:val="24"/>
          <w:szCs w:val="24"/>
        </w:rPr>
      </w:pPr>
    </w:p>
    <w:p w:rsidR="00E905A0" w:rsidRPr="00436FDA" w:rsidRDefault="002342A9" w:rsidP="002342A9">
      <w:pPr>
        <w:numPr>
          <w:ilvl w:val="1"/>
          <w:numId w:val="13"/>
        </w:numPr>
        <w:ind w:right="720"/>
        <w:rPr>
          <w:rFonts w:ascii="Arial" w:hAnsi="Arial" w:cs="Arial"/>
          <w:b/>
          <w:sz w:val="24"/>
          <w:szCs w:val="24"/>
        </w:rPr>
      </w:pPr>
      <w:r w:rsidRPr="00436FDA">
        <w:rPr>
          <w:rFonts w:ascii="Arial" w:hAnsi="Arial" w:cs="Arial"/>
          <w:b/>
          <w:sz w:val="24"/>
          <w:szCs w:val="24"/>
        </w:rPr>
        <w:t>Venue</w:t>
      </w:r>
    </w:p>
    <w:p w:rsidR="002342A9" w:rsidRPr="00436FDA" w:rsidRDefault="002342A9" w:rsidP="002342A9">
      <w:pPr>
        <w:ind w:right="720"/>
        <w:rPr>
          <w:rFonts w:ascii="Arial" w:hAnsi="Arial" w:cs="Arial"/>
          <w:b/>
          <w:sz w:val="24"/>
          <w:szCs w:val="24"/>
        </w:rPr>
      </w:pPr>
    </w:p>
    <w:p w:rsidR="002342A9" w:rsidRPr="00436FDA" w:rsidRDefault="002342A9" w:rsidP="002342A9">
      <w:pPr>
        <w:ind w:right="720"/>
        <w:rPr>
          <w:rFonts w:ascii="Arial" w:hAnsi="Arial" w:cs="Arial"/>
          <w:b/>
          <w:sz w:val="24"/>
          <w:szCs w:val="24"/>
        </w:rPr>
      </w:pPr>
      <w:r w:rsidRPr="00436FDA">
        <w:rPr>
          <w:rFonts w:ascii="Arial" w:hAnsi="Arial" w:cs="Arial"/>
          <w:sz w:val="24"/>
          <w:szCs w:val="24"/>
        </w:rPr>
        <w:t xml:space="preserve">The laws of the State of </w:t>
      </w:r>
      <w:smartTag w:uri="urn:schemas-microsoft-com:office:smarttags" w:element="State">
        <w:smartTag w:uri="urn:schemas-microsoft-com:office:smarttags" w:element="place">
          <w:r w:rsidRPr="00436FDA">
            <w:rPr>
              <w:rFonts w:ascii="Arial" w:hAnsi="Arial" w:cs="Arial"/>
              <w:sz w:val="24"/>
              <w:szCs w:val="24"/>
            </w:rPr>
            <w:t>Arkansas</w:t>
          </w:r>
        </w:smartTag>
      </w:smartTag>
      <w:r w:rsidRPr="00436FDA">
        <w:rPr>
          <w:rFonts w:ascii="Arial" w:hAnsi="Arial" w:cs="Arial"/>
          <w:sz w:val="24"/>
          <w:szCs w:val="24"/>
        </w:rPr>
        <w:t xml:space="preserve"> shall govern in connection with the formation, performance and the legal enforcement of any resulting contract</w:t>
      </w:r>
    </w:p>
    <w:p w:rsidR="00D35DF7" w:rsidRPr="00436FDA" w:rsidRDefault="00762253" w:rsidP="00D35DF7">
      <w:pPr>
        <w:ind w:right="720"/>
        <w:jc w:val="center"/>
        <w:rPr>
          <w:rFonts w:ascii="Arial" w:hAnsi="Arial" w:cs="Arial"/>
          <w:sz w:val="24"/>
          <w:szCs w:val="24"/>
        </w:rPr>
      </w:pPr>
      <w:r>
        <w:rPr>
          <w:rFonts w:ascii="Arial" w:hAnsi="Arial" w:cs="Arial"/>
          <w:noProof/>
          <w:sz w:val="24"/>
          <w:szCs w:val="24"/>
          <w:lang w:eastAsia="zh-TW"/>
        </w:rPr>
        <w:lastRenderedPageBreak/>
        <w:drawing>
          <wp:inline distT="0" distB="0" distL="0" distR="0">
            <wp:extent cx="5076825" cy="466725"/>
            <wp:effectExtent l="19050" t="0" r="9525" b="0"/>
            <wp:docPr id="4" name="Picture 4"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3005E4" w:rsidRPr="00436FDA" w:rsidRDefault="003005E4" w:rsidP="003005E4">
      <w:pPr>
        <w:ind w:right="720"/>
        <w:jc w:val="center"/>
        <w:rPr>
          <w:rFonts w:ascii="Arial" w:hAnsi="Arial" w:cs="Arial"/>
          <w:b/>
          <w:sz w:val="24"/>
          <w:szCs w:val="24"/>
        </w:rPr>
      </w:pPr>
      <w:r w:rsidRPr="00436FDA">
        <w:rPr>
          <w:rFonts w:ascii="Arial" w:hAnsi="Arial" w:cs="Arial"/>
          <w:b/>
          <w:sz w:val="24"/>
          <w:szCs w:val="24"/>
        </w:rPr>
        <w:t>Section 2</w:t>
      </w:r>
    </w:p>
    <w:p w:rsidR="003005E4" w:rsidRPr="00436FDA" w:rsidRDefault="003005E4" w:rsidP="003005E4">
      <w:pPr>
        <w:ind w:right="720"/>
        <w:jc w:val="center"/>
        <w:rPr>
          <w:rFonts w:ascii="Arial" w:hAnsi="Arial" w:cs="Arial"/>
          <w:b/>
          <w:sz w:val="24"/>
          <w:szCs w:val="24"/>
        </w:rPr>
      </w:pPr>
      <w:r w:rsidRPr="00436FDA">
        <w:rPr>
          <w:rFonts w:ascii="Arial" w:hAnsi="Arial" w:cs="Arial"/>
          <w:b/>
          <w:sz w:val="24"/>
          <w:szCs w:val="24"/>
        </w:rPr>
        <w:t>INSTRUCTIONS</w:t>
      </w:r>
    </w:p>
    <w:p w:rsidR="009F40BE" w:rsidRPr="00436FDA" w:rsidRDefault="009F40BE" w:rsidP="003005E4">
      <w:pPr>
        <w:ind w:right="720"/>
        <w:rPr>
          <w:rFonts w:ascii="Arial" w:hAnsi="Arial" w:cs="Arial"/>
          <w:bCs/>
          <w:sz w:val="24"/>
          <w:szCs w:val="24"/>
        </w:rPr>
      </w:pP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2.1     Submittal Instructions and UALR Contact Information</w:t>
      </w:r>
    </w:p>
    <w:p w:rsidR="003005E4" w:rsidRPr="00436FDA" w:rsidRDefault="003005E4" w:rsidP="003005E4">
      <w:pPr>
        <w:ind w:right="720"/>
        <w:rPr>
          <w:rFonts w:ascii="Arial" w:hAnsi="Arial" w:cs="Arial"/>
          <w:b/>
          <w:sz w:val="24"/>
          <w:szCs w:val="24"/>
        </w:rPr>
      </w:pPr>
    </w:p>
    <w:p w:rsidR="003005E4" w:rsidRPr="00436FDA" w:rsidRDefault="003005E4" w:rsidP="003005E4">
      <w:pPr>
        <w:pStyle w:val="BodyTextIndent"/>
        <w:ind w:right="720"/>
        <w:rPr>
          <w:rFonts w:cs="Arial"/>
          <w:szCs w:val="24"/>
        </w:rPr>
      </w:pPr>
      <w:r w:rsidRPr="00436FDA">
        <w:rPr>
          <w:rFonts w:cs="Arial"/>
          <w:szCs w:val="24"/>
        </w:rPr>
        <w:t>Any questions or concerns regarding this Request for Proposal shall be directed to:</w:t>
      </w:r>
    </w:p>
    <w:p w:rsidR="003005E4" w:rsidRPr="00436FDA" w:rsidRDefault="003005E4" w:rsidP="003005E4">
      <w:pPr>
        <w:ind w:left="420" w:right="720"/>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p>
    <w:p w:rsidR="003005E4" w:rsidRPr="00436FDA" w:rsidRDefault="003005E4" w:rsidP="003005E4">
      <w:pPr>
        <w:ind w:left="420" w:right="720"/>
        <w:rPr>
          <w:rFonts w:ascii="Arial" w:hAnsi="Arial" w:cs="Arial"/>
          <w:b/>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b/>
          <w:sz w:val="24"/>
          <w:szCs w:val="24"/>
        </w:rPr>
        <w:t xml:space="preserve">UALR Representative </w:t>
      </w:r>
      <w:r w:rsidR="00C02CAB">
        <w:rPr>
          <w:rFonts w:ascii="Arial" w:hAnsi="Arial" w:cs="Arial"/>
          <w:b/>
          <w:sz w:val="24"/>
          <w:szCs w:val="24"/>
        </w:rPr>
        <w:t>J David Lochala</w:t>
      </w:r>
    </w:p>
    <w:p w:rsidR="003005E4" w:rsidRPr="00436FDA" w:rsidRDefault="003005E4" w:rsidP="003005E4">
      <w:pPr>
        <w:ind w:left="420" w:right="720"/>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 xml:space="preserve">Email: </w:t>
      </w:r>
      <w:hyperlink r:id="rId16" w:history="1">
        <w:r w:rsidR="00C02CAB" w:rsidRPr="006D1290">
          <w:rPr>
            <w:rStyle w:val="Hyperlink"/>
            <w:rFonts w:ascii="Arial" w:hAnsi="Arial" w:cs="Arial"/>
            <w:sz w:val="24"/>
            <w:szCs w:val="24"/>
          </w:rPr>
          <w:t>jdlochala@ualr.edu</w:t>
        </w:r>
      </w:hyperlink>
    </w:p>
    <w:p w:rsidR="003005E4" w:rsidRPr="00436FDA" w:rsidRDefault="003005E4" w:rsidP="003005E4">
      <w:pPr>
        <w:ind w:left="420" w:right="720"/>
        <w:rPr>
          <w:rFonts w:ascii="Arial" w:hAnsi="Arial" w:cs="Arial"/>
          <w:b/>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smartTag w:uri="urn:schemas-microsoft-com:office:smarttags" w:element="PlaceType">
        <w:r w:rsidRPr="00436FDA">
          <w:rPr>
            <w:rFonts w:ascii="Arial" w:hAnsi="Arial" w:cs="Arial"/>
            <w:b/>
            <w:sz w:val="24"/>
            <w:szCs w:val="24"/>
          </w:rPr>
          <w:t>University</w:t>
        </w:r>
      </w:smartTag>
      <w:r w:rsidRPr="00436FDA">
        <w:rPr>
          <w:rFonts w:ascii="Arial" w:hAnsi="Arial" w:cs="Arial"/>
          <w:b/>
          <w:sz w:val="24"/>
          <w:szCs w:val="24"/>
        </w:rPr>
        <w:t xml:space="preserve"> of </w:t>
      </w:r>
      <w:smartTag w:uri="urn:schemas-microsoft-com:office:smarttags" w:element="PlaceName">
        <w:r w:rsidRPr="00436FDA">
          <w:rPr>
            <w:rFonts w:ascii="Arial" w:hAnsi="Arial" w:cs="Arial"/>
            <w:b/>
            <w:sz w:val="24"/>
            <w:szCs w:val="24"/>
          </w:rPr>
          <w:t>Arkansas</w:t>
        </w:r>
      </w:smartTag>
      <w:r w:rsidRPr="00436FDA">
        <w:rPr>
          <w:rFonts w:ascii="Arial" w:hAnsi="Arial" w:cs="Arial"/>
          <w:b/>
          <w:sz w:val="24"/>
          <w:szCs w:val="24"/>
        </w:rPr>
        <w:t xml:space="preserve"> at </w:t>
      </w:r>
      <w:smartTag w:uri="urn:schemas-microsoft-com:office:smarttags" w:element="place">
        <w:smartTag w:uri="urn:schemas-microsoft-com:office:smarttags" w:element="City">
          <w:r w:rsidRPr="00436FDA">
            <w:rPr>
              <w:rFonts w:ascii="Arial" w:hAnsi="Arial" w:cs="Arial"/>
              <w:b/>
              <w:sz w:val="24"/>
              <w:szCs w:val="24"/>
            </w:rPr>
            <w:t>Little Rock</w:t>
          </w:r>
        </w:smartTag>
      </w:smartTag>
      <w:r w:rsidRPr="00436FDA">
        <w:rPr>
          <w:rFonts w:ascii="Arial" w:hAnsi="Arial" w:cs="Arial"/>
          <w:b/>
          <w:sz w:val="24"/>
          <w:szCs w:val="24"/>
        </w:rPr>
        <w:tab/>
      </w:r>
    </w:p>
    <w:p w:rsidR="003005E4" w:rsidRPr="00436FDA" w:rsidRDefault="003005E4" w:rsidP="003005E4">
      <w:pPr>
        <w:ind w:left="1440" w:right="720" w:firstLine="720"/>
        <w:rPr>
          <w:rFonts w:ascii="Arial" w:hAnsi="Arial" w:cs="Arial"/>
          <w:b/>
          <w:sz w:val="24"/>
          <w:szCs w:val="24"/>
        </w:rPr>
      </w:pPr>
      <w:r w:rsidRPr="00436FDA">
        <w:rPr>
          <w:rFonts w:ascii="Arial" w:hAnsi="Arial" w:cs="Arial"/>
          <w:b/>
          <w:sz w:val="24"/>
          <w:szCs w:val="24"/>
        </w:rPr>
        <w:t>Purchasing Department</w:t>
      </w:r>
    </w:p>
    <w:p w:rsidR="003005E4" w:rsidRPr="00436FDA" w:rsidRDefault="003005E4" w:rsidP="003005E4">
      <w:pPr>
        <w:ind w:left="1440" w:right="720" w:firstLine="720"/>
        <w:rPr>
          <w:rFonts w:ascii="Arial" w:hAnsi="Arial" w:cs="Arial"/>
          <w:b/>
          <w:sz w:val="24"/>
          <w:szCs w:val="24"/>
        </w:rPr>
      </w:pPr>
      <w:smartTag w:uri="urn:schemas-microsoft-com:office:smarttags" w:element="Street">
        <w:smartTag w:uri="urn:schemas-microsoft-com:office:smarttags" w:element="address">
          <w:r w:rsidRPr="00436FDA">
            <w:rPr>
              <w:rFonts w:ascii="Arial" w:hAnsi="Arial" w:cs="Arial"/>
              <w:b/>
              <w:sz w:val="24"/>
              <w:szCs w:val="24"/>
            </w:rPr>
            <w:t>2801 S</w:t>
          </w:r>
          <w:r w:rsidR="002C045C" w:rsidRPr="00436FDA">
            <w:rPr>
              <w:rFonts w:ascii="Arial" w:hAnsi="Arial" w:cs="Arial"/>
              <w:b/>
              <w:sz w:val="24"/>
              <w:szCs w:val="24"/>
            </w:rPr>
            <w:t>.</w:t>
          </w:r>
          <w:r w:rsidRPr="00436FDA">
            <w:rPr>
              <w:rFonts w:ascii="Arial" w:hAnsi="Arial" w:cs="Arial"/>
              <w:b/>
              <w:sz w:val="24"/>
              <w:szCs w:val="24"/>
            </w:rPr>
            <w:t xml:space="preserve"> University</w:t>
          </w:r>
          <w:r w:rsidR="002C045C" w:rsidRPr="00436FDA">
            <w:rPr>
              <w:rFonts w:ascii="Arial" w:hAnsi="Arial" w:cs="Arial"/>
              <w:b/>
              <w:sz w:val="24"/>
              <w:szCs w:val="24"/>
            </w:rPr>
            <w:t xml:space="preserve"> Ave.</w:t>
          </w:r>
        </w:smartTag>
      </w:smartTag>
      <w:r w:rsidR="002C045C" w:rsidRPr="00436FDA">
        <w:rPr>
          <w:rFonts w:ascii="Arial" w:hAnsi="Arial" w:cs="Arial"/>
          <w:b/>
          <w:sz w:val="24"/>
          <w:szCs w:val="24"/>
        </w:rPr>
        <w:t>, Rm. 111</w:t>
      </w:r>
      <w:r w:rsidRPr="00436FDA">
        <w:rPr>
          <w:rFonts w:ascii="Arial" w:hAnsi="Arial" w:cs="Arial"/>
          <w:b/>
          <w:sz w:val="24"/>
          <w:szCs w:val="24"/>
        </w:rPr>
        <w:t xml:space="preserve"> </w:t>
      </w:r>
    </w:p>
    <w:p w:rsidR="003005E4" w:rsidRPr="00436FDA" w:rsidRDefault="003005E4" w:rsidP="003005E4">
      <w:pPr>
        <w:ind w:left="1440" w:right="720" w:firstLine="720"/>
        <w:rPr>
          <w:rFonts w:ascii="Arial" w:hAnsi="Arial" w:cs="Arial"/>
          <w:b/>
          <w:sz w:val="24"/>
          <w:szCs w:val="24"/>
        </w:rPr>
      </w:pPr>
      <w:smartTag w:uri="urn:schemas-microsoft-com:office:smarttags" w:element="place">
        <w:smartTag w:uri="urn:schemas-microsoft-com:office:smarttags" w:element="City">
          <w:r w:rsidRPr="00436FDA">
            <w:rPr>
              <w:rFonts w:ascii="Arial" w:hAnsi="Arial" w:cs="Arial"/>
              <w:b/>
              <w:sz w:val="24"/>
              <w:szCs w:val="24"/>
            </w:rPr>
            <w:t>Little Rock</w:t>
          </w:r>
        </w:smartTag>
        <w:r w:rsidRPr="00436FDA">
          <w:rPr>
            <w:rFonts w:ascii="Arial" w:hAnsi="Arial" w:cs="Arial"/>
            <w:b/>
            <w:sz w:val="24"/>
            <w:szCs w:val="24"/>
          </w:rPr>
          <w:t xml:space="preserve">, </w:t>
        </w:r>
        <w:smartTag w:uri="urn:schemas-microsoft-com:office:smarttags" w:element="State">
          <w:r w:rsidRPr="00436FDA">
            <w:rPr>
              <w:rFonts w:ascii="Arial" w:hAnsi="Arial" w:cs="Arial"/>
              <w:b/>
              <w:sz w:val="24"/>
              <w:szCs w:val="24"/>
            </w:rPr>
            <w:t>AR</w:t>
          </w:r>
        </w:smartTag>
        <w:r w:rsidRPr="00436FDA">
          <w:rPr>
            <w:rFonts w:ascii="Arial" w:hAnsi="Arial" w:cs="Arial"/>
            <w:b/>
            <w:sz w:val="24"/>
            <w:szCs w:val="24"/>
          </w:rPr>
          <w:t xml:space="preserve"> </w:t>
        </w:r>
        <w:smartTag w:uri="urn:schemas-microsoft-com:office:smarttags" w:element="PostalCode">
          <w:r w:rsidRPr="00436FDA">
            <w:rPr>
              <w:rFonts w:ascii="Arial" w:hAnsi="Arial" w:cs="Arial"/>
              <w:b/>
              <w:sz w:val="24"/>
              <w:szCs w:val="24"/>
            </w:rPr>
            <w:t>72204</w:t>
          </w:r>
        </w:smartTag>
      </w:smartTag>
    </w:p>
    <w:p w:rsidR="003005E4" w:rsidRPr="00436FDA" w:rsidRDefault="003005E4" w:rsidP="003005E4">
      <w:pPr>
        <w:ind w:left="420" w:right="720"/>
        <w:rPr>
          <w:rFonts w:ascii="Arial" w:hAnsi="Arial" w:cs="Arial"/>
          <w:b/>
          <w:sz w:val="24"/>
          <w:szCs w:val="24"/>
        </w:rPr>
      </w:pPr>
      <w:r w:rsidRPr="00436FDA">
        <w:rPr>
          <w:rFonts w:ascii="Arial" w:hAnsi="Arial" w:cs="Arial"/>
          <w:b/>
          <w:sz w:val="24"/>
          <w:szCs w:val="24"/>
        </w:rPr>
        <w:tab/>
      </w:r>
      <w:r w:rsidRPr="00436FDA">
        <w:rPr>
          <w:rFonts w:ascii="Arial" w:hAnsi="Arial" w:cs="Arial"/>
          <w:b/>
          <w:sz w:val="24"/>
          <w:szCs w:val="24"/>
        </w:rPr>
        <w:tab/>
      </w:r>
      <w:r w:rsidRPr="00436FDA">
        <w:rPr>
          <w:rFonts w:ascii="Arial" w:hAnsi="Arial" w:cs="Arial"/>
          <w:b/>
          <w:sz w:val="24"/>
          <w:szCs w:val="24"/>
        </w:rPr>
        <w:tab/>
        <w:t>(501) 569-3144</w:t>
      </w:r>
    </w:p>
    <w:p w:rsidR="003005E4" w:rsidRPr="00436FDA" w:rsidRDefault="003005E4" w:rsidP="003005E4">
      <w:pPr>
        <w:ind w:left="420" w:right="720"/>
        <w:rPr>
          <w:rFonts w:ascii="Arial" w:hAnsi="Arial" w:cs="Arial"/>
          <w:sz w:val="24"/>
          <w:szCs w:val="24"/>
        </w:rPr>
      </w:pPr>
    </w:p>
    <w:p w:rsidR="003005E4" w:rsidRPr="00C02CAB" w:rsidRDefault="003005E4" w:rsidP="003005E4">
      <w:pPr>
        <w:ind w:right="720"/>
        <w:rPr>
          <w:rFonts w:ascii="Arial" w:hAnsi="Arial" w:cs="Arial"/>
          <w:b/>
          <w:sz w:val="24"/>
          <w:szCs w:val="24"/>
        </w:rPr>
      </w:pPr>
      <w:r w:rsidRPr="00C02CAB">
        <w:rPr>
          <w:rFonts w:ascii="Arial" w:hAnsi="Arial" w:cs="Arial"/>
          <w:b/>
          <w:sz w:val="24"/>
          <w:szCs w:val="24"/>
        </w:rPr>
        <w:t>The University specifically requests that Vendors restrict all contact and questions regarding</w:t>
      </w:r>
      <w:r w:rsidR="000409F9" w:rsidRPr="00C02CAB">
        <w:rPr>
          <w:rFonts w:ascii="Arial" w:hAnsi="Arial" w:cs="Arial"/>
          <w:b/>
          <w:sz w:val="24"/>
          <w:szCs w:val="24"/>
        </w:rPr>
        <w:t xml:space="preserve"> </w:t>
      </w:r>
      <w:r w:rsidRPr="00C02CAB">
        <w:rPr>
          <w:rFonts w:ascii="Arial" w:hAnsi="Arial" w:cs="Arial"/>
          <w:b/>
          <w:sz w:val="24"/>
          <w:szCs w:val="24"/>
        </w:rPr>
        <w:t>this RFP to the above named individual.</w:t>
      </w:r>
    </w:p>
    <w:p w:rsidR="003005E4" w:rsidRPr="00436FDA" w:rsidRDefault="003005E4" w:rsidP="003005E4">
      <w:pPr>
        <w:ind w:right="720"/>
        <w:rPr>
          <w:rFonts w:ascii="Arial" w:hAnsi="Arial" w:cs="Arial"/>
          <w:b/>
          <w:sz w:val="24"/>
          <w:szCs w:val="24"/>
        </w:rPr>
      </w:pPr>
    </w:p>
    <w:p w:rsidR="003005E4" w:rsidRPr="00436FDA" w:rsidRDefault="003005E4" w:rsidP="003005E4">
      <w:pPr>
        <w:ind w:right="720"/>
        <w:rPr>
          <w:rFonts w:ascii="Arial" w:hAnsi="Arial" w:cs="Arial"/>
          <w:sz w:val="24"/>
          <w:szCs w:val="24"/>
        </w:rPr>
      </w:pPr>
      <w:r w:rsidRPr="00436FDA">
        <w:rPr>
          <w:rFonts w:ascii="Arial" w:hAnsi="Arial" w:cs="Arial"/>
          <w:sz w:val="24"/>
          <w:szCs w:val="24"/>
        </w:rPr>
        <w:t>Telephone</w:t>
      </w:r>
      <w:r w:rsidR="00935D79">
        <w:rPr>
          <w:rFonts w:ascii="Arial" w:hAnsi="Arial" w:cs="Arial"/>
          <w:sz w:val="24"/>
          <w:szCs w:val="24"/>
        </w:rPr>
        <w:t xml:space="preserve">, emailed </w:t>
      </w:r>
      <w:r w:rsidRPr="00436FDA">
        <w:rPr>
          <w:rFonts w:ascii="Arial" w:hAnsi="Arial" w:cs="Arial"/>
          <w:sz w:val="24"/>
          <w:szCs w:val="24"/>
        </w:rPr>
        <w:t xml:space="preserve">and/or facsimile (FAX) responses to this RFP will </w:t>
      </w:r>
      <w:r w:rsidRPr="0016445E">
        <w:rPr>
          <w:rFonts w:ascii="Arial" w:hAnsi="Arial" w:cs="Arial"/>
          <w:b/>
          <w:sz w:val="24"/>
          <w:szCs w:val="24"/>
        </w:rPr>
        <w:t>not</w:t>
      </w:r>
      <w:r w:rsidRPr="00436FDA">
        <w:rPr>
          <w:rFonts w:ascii="Arial" w:hAnsi="Arial" w:cs="Arial"/>
          <w:sz w:val="24"/>
          <w:szCs w:val="24"/>
        </w:rPr>
        <w:t xml:space="preserve"> be accepted.</w:t>
      </w:r>
    </w:p>
    <w:p w:rsidR="003005E4" w:rsidRPr="00436FDA" w:rsidRDefault="003005E4" w:rsidP="003005E4">
      <w:pPr>
        <w:ind w:right="720"/>
        <w:rPr>
          <w:rFonts w:ascii="Arial" w:hAnsi="Arial" w:cs="Arial"/>
          <w:sz w:val="24"/>
          <w:szCs w:val="24"/>
        </w:rPr>
      </w:pPr>
    </w:p>
    <w:p w:rsidR="000409F9" w:rsidRPr="00436FDA" w:rsidRDefault="00E306D4" w:rsidP="003005E4">
      <w:pPr>
        <w:ind w:right="720"/>
        <w:rPr>
          <w:rFonts w:ascii="Arial" w:hAnsi="Arial" w:cs="Arial"/>
          <w:sz w:val="24"/>
          <w:szCs w:val="24"/>
        </w:rPr>
      </w:pPr>
      <w:r w:rsidRPr="00436FDA">
        <w:rPr>
          <w:rFonts w:ascii="Arial" w:hAnsi="Arial" w:cs="Arial"/>
          <w:sz w:val="24"/>
          <w:szCs w:val="24"/>
        </w:rPr>
        <w:t>RFP</w:t>
      </w:r>
      <w:r w:rsidR="003005E4" w:rsidRPr="00436FDA">
        <w:rPr>
          <w:rFonts w:ascii="Arial" w:hAnsi="Arial" w:cs="Arial"/>
          <w:sz w:val="24"/>
          <w:szCs w:val="24"/>
        </w:rPr>
        <w:t xml:space="preserve"> number and opening date must be clearly noted on the outside of the </w:t>
      </w:r>
      <w:r w:rsidRPr="00436FDA">
        <w:rPr>
          <w:rFonts w:ascii="Arial" w:hAnsi="Arial" w:cs="Arial"/>
          <w:sz w:val="24"/>
          <w:szCs w:val="24"/>
        </w:rPr>
        <w:t>RFP</w:t>
      </w:r>
      <w:r w:rsidR="003005E4" w:rsidRPr="00436FDA">
        <w:rPr>
          <w:rFonts w:ascii="Arial" w:hAnsi="Arial" w:cs="Arial"/>
          <w:sz w:val="24"/>
          <w:szCs w:val="24"/>
        </w:rPr>
        <w:t xml:space="preserve"> envelope and shall be mailed in a sealed envelope to UALR Purchasing Department. </w:t>
      </w:r>
      <w:r w:rsidR="000409F9" w:rsidRPr="00436FDA">
        <w:rPr>
          <w:rFonts w:ascii="Arial" w:hAnsi="Arial" w:cs="Arial"/>
          <w:sz w:val="24"/>
          <w:szCs w:val="24"/>
        </w:rPr>
        <w:t xml:space="preserve">The </w:t>
      </w:r>
      <w:r w:rsidRPr="00436FDA">
        <w:rPr>
          <w:rFonts w:ascii="Arial" w:hAnsi="Arial" w:cs="Arial"/>
          <w:sz w:val="24"/>
          <w:szCs w:val="24"/>
        </w:rPr>
        <w:t>RFP</w:t>
      </w:r>
      <w:r w:rsidR="003005E4" w:rsidRPr="00436FDA">
        <w:rPr>
          <w:rFonts w:ascii="Arial" w:hAnsi="Arial" w:cs="Arial"/>
          <w:sz w:val="24"/>
          <w:szCs w:val="24"/>
        </w:rPr>
        <w:t xml:space="preserve"> may not be faxed nor emailed directly to the University in response to this invitation for </w:t>
      </w:r>
      <w:r w:rsidRPr="00436FDA">
        <w:rPr>
          <w:rFonts w:ascii="Arial" w:hAnsi="Arial" w:cs="Arial"/>
          <w:sz w:val="24"/>
          <w:szCs w:val="24"/>
        </w:rPr>
        <w:t>RFP</w:t>
      </w:r>
      <w:r w:rsidR="003005E4" w:rsidRPr="00436FDA">
        <w:rPr>
          <w:rFonts w:ascii="Arial" w:hAnsi="Arial" w:cs="Arial"/>
          <w:sz w:val="24"/>
          <w:szCs w:val="24"/>
        </w:rPr>
        <w:t>.</w:t>
      </w:r>
    </w:p>
    <w:p w:rsidR="000409F9" w:rsidRPr="00436FDA" w:rsidRDefault="000409F9" w:rsidP="000409F9">
      <w:pPr>
        <w:pStyle w:val="BodyTextIndent"/>
        <w:spacing w:line="360" w:lineRule="auto"/>
        <w:ind w:right="864"/>
        <w:rPr>
          <w:rFonts w:cs="Arial"/>
          <w:szCs w:val="24"/>
        </w:rPr>
      </w:pPr>
    </w:p>
    <w:p w:rsidR="000409F9" w:rsidRPr="0016445E" w:rsidRDefault="000409F9" w:rsidP="000409F9">
      <w:pPr>
        <w:pStyle w:val="BodyTextIndent"/>
        <w:spacing w:line="360" w:lineRule="auto"/>
        <w:ind w:left="0" w:right="864" w:firstLine="0"/>
        <w:rPr>
          <w:rFonts w:cs="Arial"/>
          <w:b/>
          <w:szCs w:val="24"/>
        </w:rPr>
      </w:pPr>
      <w:r w:rsidRPr="0016445E">
        <w:rPr>
          <w:rFonts w:cs="Arial"/>
          <w:b/>
          <w:szCs w:val="24"/>
        </w:rPr>
        <w:t xml:space="preserve">Please submit one (1) Original marked "Original" and </w:t>
      </w:r>
      <w:r w:rsidR="00C02CAB" w:rsidRPr="0016445E">
        <w:rPr>
          <w:rFonts w:cs="Arial"/>
          <w:b/>
          <w:szCs w:val="24"/>
        </w:rPr>
        <w:t>five (5)</w:t>
      </w:r>
      <w:r w:rsidRPr="0016445E">
        <w:rPr>
          <w:rFonts w:cs="Arial"/>
          <w:b/>
          <w:szCs w:val="24"/>
        </w:rPr>
        <w:t xml:space="preserve"> copies of the RFP to UALR Purchasing Department.</w:t>
      </w:r>
    </w:p>
    <w:p w:rsidR="003005E4" w:rsidRPr="00436FDA" w:rsidRDefault="003005E4" w:rsidP="003005E4">
      <w:pPr>
        <w:ind w:right="720"/>
        <w:rPr>
          <w:rFonts w:ascii="Arial" w:hAnsi="Arial" w:cs="Arial"/>
          <w:b/>
          <w:sz w:val="24"/>
          <w:szCs w:val="24"/>
        </w:rPr>
      </w:pPr>
    </w:p>
    <w:p w:rsidR="003005E4" w:rsidRPr="00436FDA" w:rsidRDefault="003005E4" w:rsidP="003005E4">
      <w:pPr>
        <w:ind w:right="720"/>
        <w:rPr>
          <w:rFonts w:ascii="Arial" w:hAnsi="Arial" w:cs="Arial"/>
          <w:b/>
          <w:sz w:val="24"/>
          <w:szCs w:val="24"/>
        </w:rPr>
      </w:pPr>
      <w:r w:rsidRPr="00436FDA">
        <w:rPr>
          <w:rFonts w:ascii="Arial" w:hAnsi="Arial" w:cs="Arial"/>
          <w:b/>
          <w:sz w:val="24"/>
          <w:szCs w:val="24"/>
        </w:rPr>
        <w:t>2.2</w:t>
      </w:r>
      <w:r w:rsidRPr="00436FDA">
        <w:rPr>
          <w:rFonts w:ascii="Arial" w:hAnsi="Arial" w:cs="Arial"/>
          <w:b/>
          <w:sz w:val="24"/>
          <w:szCs w:val="24"/>
        </w:rPr>
        <w:tab/>
        <w:t>Inquiries and Interpretations</w:t>
      </w:r>
    </w:p>
    <w:p w:rsidR="003005E4" w:rsidRPr="00436FDA" w:rsidRDefault="003005E4" w:rsidP="003005E4">
      <w:pPr>
        <w:pStyle w:val="BodyTextIndent"/>
        <w:ind w:right="720"/>
        <w:rPr>
          <w:rFonts w:cs="Arial"/>
          <w:b/>
          <w:szCs w:val="24"/>
        </w:rPr>
      </w:pPr>
    </w:p>
    <w:p w:rsidR="003005E4" w:rsidRPr="00436FDA" w:rsidRDefault="000409F9" w:rsidP="000409F9">
      <w:pPr>
        <w:pStyle w:val="BodyTextIndent"/>
        <w:ind w:left="-29" w:right="288" w:hanging="547"/>
        <w:rPr>
          <w:rFonts w:cs="Arial"/>
          <w:szCs w:val="24"/>
        </w:rPr>
      </w:pPr>
      <w:r w:rsidRPr="00436FDA">
        <w:rPr>
          <w:rFonts w:cs="Arial"/>
          <w:szCs w:val="24"/>
        </w:rPr>
        <w:tab/>
      </w:r>
      <w:r w:rsidR="003005E4" w:rsidRPr="00436FDA">
        <w:rPr>
          <w:rFonts w:cs="Arial"/>
          <w:szCs w:val="24"/>
        </w:rPr>
        <w:t>Responses to inquiries which directly effect an interpretation or change to this RFP will be</w:t>
      </w:r>
      <w:r w:rsidRPr="00436FDA">
        <w:rPr>
          <w:rFonts w:cs="Arial"/>
          <w:szCs w:val="24"/>
        </w:rPr>
        <w:t xml:space="preserve"> </w:t>
      </w:r>
      <w:r w:rsidR="003005E4" w:rsidRPr="00436FDA">
        <w:rPr>
          <w:rFonts w:cs="Arial"/>
          <w:szCs w:val="24"/>
        </w:rPr>
        <w:t xml:space="preserve">issued in writing by addendum (amendment) and </w:t>
      </w:r>
      <w:r w:rsidR="009D4178">
        <w:rPr>
          <w:rFonts w:cs="Arial"/>
          <w:szCs w:val="24"/>
        </w:rPr>
        <w:t xml:space="preserve">emailed, </w:t>
      </w:r>
      <w:r w:rsidR="003005E4" w:rsidRPr="00436FDA">
        <w:rPr>
          <w:rFonts w:cs="Arial"/>
          <w:szCs w:val="24"/>
        </w:rPr>
        <w:t>mailed or faxed to all parties recorded by the</w:t>
      </w:r>
      <w:r w:rsidRPr="00436FDA">
        <w:rPr>
          <w:rFonts w:cs="Arial"/>
          <w:szCs w:val="24"/>
        </w:rPr>
        <w:t xml:space="preserve"> </w:t>
      </w:r>
      <w:r w:rsidR="003005E4" w:rsidRPr="00436FDA">
        <w:rPr>
          <w:rFonts w:cs="Arial"/>
          <w:szCs w:val="24"/>
        </w:rPr>
        <w:t>University as hav</w:t>
      </w:r>
      <w:r w:rsidR="0019447C" w:rsidRPr="00436FDA">
        <w:rPr>
          <w:rFonts w:cs="Arial"/>
          <w:szCs w:val="24"/>
        </w:rPr>
        <w:t>e</w:t>
      </w:r>
      <w:r w:rsidR="003005E4" w:rsidRPr="00436FDA">
        <w:rPr>
          <w:rFonts w:cs="Arial"/>
          <w:szCs w:val="24"/>
        </w:rPr>
        <w:t xml:space="preserve"> received a copy of th</w:t>
      </w:r>
      <w:r w:rsidR="0019447C" w:rsidRPr="00436FDA">
        <w:rPr>
          <w:rFonts w:cs="Arial"/>
          <w:szCs w:val="24"/>
        </w:rPr>
        <w:t>e</w:t>
      </w:r>
      <w:r w:rsidR="003005E4" w:rsidRPr="00436FDA">
        <w:rPr>
          <w:rFonts w:cs="Arial"/>
          <w:szCs w:val="24"/>
        </w:rPr>
        <w:t xml:space="preserve"> RFP.  All such addenda issued by the University</w:t>
      </w:r>
      <w:r w:rsidRPr="00436FDA">
        <w:rPr>
          <w:rFonts w:cs="Arial"/>
          <w:szCs w:val="24"/>
        </w:rPr>
        <w:t xml:space="preserve"> </w:t>
      </w:r>
      <w:r w:rsidR="003005E4" w:rsidRPr="00436FDA">
        <w:rPr>
          <w:rFonts w:cs="Arial"/>
          <w:szCs w:val="24"/>
        </w:rPr>
        <w:t>prior to the time that proposals are received shall be considered part of the RFP, and the</w:t>
      </w:r>
      <w:r w:rsidRPr="00436FDA">
        <w:rPr>
          <w:rFonts w:cs="Arial"/>
          <w:szCs w:val="24"/>
        </w:rPr>
        <w:t xml:space="preserve"> </w:t>
      </w:r>
      <w:r w:rsidR="003005E4" w:rsidRPr="00436FDA">
        <w:rPr>
          <w:rFonts w:cs="Arial"/>
          <w:szCs w:val="24"/>
        </w:rPr>
        <w:t>vendor shall consider and acknowledge receipt of such in their response.  Only those</w:t>
      </w:r>
      <w:r w:rsidRPr="00436FDA">
        <w:rPr>
          <w:rFonts w:cs="Arial"/>
          <w:szCs w:val="24"/>
        </w:rPr>
        <w:t xml:space="preserve"> </w:t>
      </w:r>
      <w:smartTag w:uri="urn:schemas-microsoft-com:office:smarttags" w:element="PlaceType">
        <w:r w:rsidR="003005E4" w:rsidRPr="00436FDA">
          <w:rPr>
            <w:rFonts w:cs="Arial"/>
            <w:szCs w:val="24"/>
          </w:rPr>
          <w:t>University</w:t>
        </w:r>
      </w:smartTag>
      <w:r w:rsidR="003005E4" w:rsidRPr="00436FDA">
        <w:rPr>
          <w:rFonts w:cs="Arial"/>
          <w:szCs w:val="24"/>
        </w:rPr>
        <w:t xml:space="preserve"> of </w:t>
      </w:r>
      <w:smartTag w:uri="urn:schemas-microsoft-com:office:smarttags" w:element="PlaceName">
        <w:r w:rsidR="003005E4" w:rsidRPr="00436FDA">
          <w:rPr>
            <w:rFonts w:cs="Arial"/>
            <w:szCs w:val="24"/>
          </w:rPr>
          <w:t>Arkansas</w:t>
        </w:r>
      </w:smartTag>
      <w:r w:rsidR="003005E4" w:rsidRPr="00436FDA">
        <w:rPr>
          <w:rFonts w:cs="Arial"/>
          <w:szCs w:val="24"/>
        </w:rPr>
        <w:t xml:space="preserve"> at </w:t>
      </w:r>
      <w:smartTag w:uri="urn:schemas-microsoft-com:office:smarttags" w:element="City">
        <w:smartTag w:uri="urn:schemas-microsoft-com:office:smarttags" w:element="place">
          <w:r w:rsidR="003005E4" w:rsidRPr="00436FDA">
            <w:rPr>
              <w:rFonts w:cs="Arial"/>
              <w:szCs w:val="24"/>
            </w:rPr>
            <w:t>Little Rock</w:t>
          </w:r>
        </w:smartTag>
      </w:smartTag>
      <w:r w:rsidR="003005E4" w:rsidRPr="00436FDA">
        <w:rPr>
          <w:rFonts w:cs="Arial"/>
          <w:szCs w:val="24"/>
        </w:rPr>
        <w:t xml:space="preserve"> replies to inquiries which are made by formal written</w:t>
      </w:r>
      <w:r w:rsidRPr="00436FDA">
        <w:rPr>
          <w:rFonts w:cs="Arial"/>
          <w:szCs w:val="24"/>
        </w:rPr>
        <w:t xml:space="preserve"> </w:t>
      </w:r>
      <w:r w:rsidR="003005E4" w:rsidRPr="00436FDA">
        <w:rPr>
          <w:rFonts w:cs="Arial"/>
          <w:szCs w:val="24"/>
        </w:rPr>
        <w:t>addenda shall be binding.  Oral and other interpretations or clarifications will be without legal</w:t>
      </w:r>
      <w:r w:rsidR="00B20A09" w:rsidRPr="00436FDA">
        <w:rPr>
          <w:rFonts w:cs="Arial"/>
          <w:szCs w:val="24"/>
        </w:rPr>
        <w:t xml:space="preserve"> </w:t>
      </w:r>
      <w:r w:rsidR="003005E4" w:rsidRPr="00436FDA">
        <w:rPr>
          <w:rFonts w:cs="Arial"/>
          <w:szCs w:val="24"/>
        </w:rPr>
        <w:t>effect.</w:t>
      </w:r>
    </w:p>
    <w:p w:rsidR="003005E4" w:rsidRPr="00436FDA" w:rsidRDefault="003005E4" w:rsidP="003005E4">
      <w:pPr>
        <w:pStyle w:val="BodyTextIndent"/>
        <w:ind w:right="720"/>
        <w:rPr>
          <w:rFonts w:cs="Arial"/>
          <w:szCs w:val="24"/>
        </w:rPr>
      </w:pPr>
    </w:p>
    <w:p w:rsidR="003005E4" w:rsidRPr="00436FDA"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r w:rsidRPr="00436FDA">
        <w:rPr>
          <w:rFonts w:cs="Arial"/>
          <w:b/>
          <w:szCs w:val="24"/>
        </w:rPr>
        <w:t>2.3     Open Records</w:t>
      </w:r>
    </w:p>
    <w:p w:rsidR="003005E4" w:rsidRPr="00436FDA" w:rsidRDefault="003005E4" w:rsidP="003005E4">
      <w:pPr>
        <w:pStyle w:val="BodyTextIndent"/>
        <w:ind w:right="720"/>
        <w:rPr>
          <w:rFonts w:cs="Arial"/>
          <w:b/>
          <w:szCs w:val="24"/>
        </w:rPr>
      </w:pPr>
    </w:p>
    <w:p w:rsidR="003005E4" w:rsidRPr="00436FDA" w:rsidRDefault="003005E4" w:rsidP="00E905A0">
      <w:pPr>
        <w:pStyle w:val="BodyTextIndent"/>
        <w:ind w:left="0" w:firstLine="0"/>
        <w:rPr>
          <w:rFonts w:cs="Arial"/>
          <w:szCs w:val="24"/>
        </w:rPr>
      </w:pPr>
      <w:r w:rsidRPr="00436FDA">
        <w:rPr>
          <w:rFonts w:cs="Arial"/>
          <w:szCs w:val="24"/>
        </w:rPr>
        <w:t>The University considers all information, documentation and other materials requested to be submitted in response to this solicitation to be of a non-confidential and/or non-proprietary nature and therefore shall be subject to public disclosure after an agreement is awarded.</w:t>
      </w:r>
      <w:r w:rsidR="00E905A0" w:rsidRPr="00436FDA">
        <w:rPr>
          <w:rFonts w:cs="Arial"/>
          <w:szCs w:val="24"/>
        </w:rPr>
        <w:t xml:space="preserve"> </w:t>
      </w:r>
      <w:r w:rsidRPr="00436FDA">
        <w:rPr>
          <w:rFonts w:cs="Arial"/>
          <w:szCs w:val="24"/>
        </w:rPr>
        <w:t xml:space="preserve">Financial data, trade secrets, test data, and similar proprietary information will, to the extent permitted by law, remain confidential provided such material is clearly marked by the </w:t>
      </w:r>
      <w:r w:rsidR="00E306D4" w:rsidRPr="00436FDA">
        <w:rPr>
          <w:rFonts w:cs="Arial"/>
          <w:szCs w:val="24"/>
        </w:rPr>
        <w:t>vendor</w:t>
      </w:r>
      <w:r w:rsidRPr="00436FDA">
        <w:rPr>
          <w:rFonts w:cs="Arial"/>
          <w:szCs w:val="24"/>
        </w:rPr>
        <w:t xml:space="preserve"> when the </w:t>
      </w:r>
      <w:r w:rsidR="00E306D4" w:rsidRPr="00436FDA">
        <w:rPr>
          <w:rFonts w:cs="Arial"/>
          <w:szCs w:val="24"/>
        </w:rPr>
        <w:t>RFP</w:t>
      </w:r>
      <w:r w:rsidRPr="00436FDA">
        <w:rPr>
          <w:rFonts w:cs="Arial"/>
          <w:szCs w:val="24"/>
        </w:rPr>
        <w:t xml:space="preserve"> is submitted.</w:t>
      </w:r>
    </w:p>
    <w:p w:rsidR="00B20A09" w:rsidRPr="00436FDA" w:rsidRDefault="009D4178" w:rsidP="003005E4">
      <w:pPr>
        <w:pStyle w:val="BodyTextIndent"/>
        <w:ind w:left="0" w:right="720" w:firstLine="0"/>
        <w:rPr>
          <w:rFonts w:cs="Arial"/>
          <w:szCs w:val="24"/>
        </w:rPr>
      </w:pPr>
      <w:r>
        <w:rPr>
          <w:rFonts w:cs="Arial"/>
          <w:szCs w:val="24"/>
        </w:rPr>
        <w:br/>
      </w:r>
      <w:r>
        <w:rPr>
          <w:rFonts w:cs="Arial"/>
          <w:szCs w:val="24"/>
        </w:rPr>
        <w:br/>
      </w:r>
    </w:p>
    <w:p w:rsidR="003005E4" w:rsidRPr="00436FDA"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r w:rsidRPr="00436FDA">
        <w:rPr>
          <w:rFonts w:cs="Arial"/>
          <w:b/>
          <w:szCs w:val="24"/>
        </w:rPr>
        <w:lastRenderedPageBreak/>
        <w:t>2.4</w:t>
      </w:r>
      <w:r w:rsidRPr="00436FDA">
        <w:rPr>
          <w:rFonts w:cs="Arial"/>
          <w:b/>
          <w:szCs w:val="24"/>
        </w:rPr>
        <w:tab/>
        <w:t>Terms and Conditions</w:t>
      </w:r>
    </w:p>
    <w:p w:rsidR="003005E4" w:rsidRPr="00436FDA" w:rsidRDefault="003005E4" w:rsidP="003005E4">
      <w:pPr>
        <w:pStyle w:val="BodyTextIndent"/>
        <w:ind w:right="720"/>
        <w:rPr>
          <w:rFonts w:cs="Arial"/>
          <w:b/>
          <w:szCs w:val="24"/>
        </w:rPr>
      </w:pPr>
    </w:p>
    <w:p w:rsidR="00E905A0" w:rsidRPr="00436FDA" w:rsidRDefault="003005E4" w:rsidP="003005E4">
      <w:pPr>
        <w:pStyle w:val="BodyTextIndent"/>
        <w:ind w:left="0" w:right="720" w:firstLine="0"/>
        <w:rPr>
          <w:rFonts w:cs="Arial"/>
          <w:szCs w:val="24"/>
        </w:rPr>
      </w:pPr>
      <w:r w:rsidRPr="00436FDA">
        <w:rPr>
          <w:rFonts w:cs="Arial"/>
          <w:szCs w:val="24"/>
        </w:rPr>
        <w:t xml:space="preserve">The General Terms and Conditions </w:t>
      </w:r>
      <w:r w:rsidR="0019447C" w:rsidRPr="00436FDA">
        <w:rPr>
          <w:rFonts w:cs="Arial"/>
          <w:szCs w:val="24"/>
        </w:rPr>
        <w:t xml:space="preserve">&amp; Standard Terms </w:t>
      </w:r>
      <w:r w:rsidRPr="00436FDA">
        <w:rPr>
          <w:rFonts w:cs="Arial"/>
          <w:szCs w:val="24"/>
        </w:rPr>
        <w:t xml:space="preserve">(see Section </w:t>
      </w:r>
      <w:r w:rsidR="006705B2">
        <w:rPr>
          <w:rFonts w:cs="Arial"/>
          <w:szCs w:val="24"/>
        </w:rPr>
        <w:t>12&amp;13</w:t>
      </w:r>
      <w:r w:rsidRPr="00436FDA">
        <w:rPr>
          <w:rFonts w:cs="Arial"/>
          <w:szCs w:val="24"/>
        </w:rPr>
        <w:t xml:space="preserve">) and the authorized signature page of the RFP shall govern any contract issued as a result of this RFP. Additional or attached terms and conditions, which are determined to be unacceptable to the University, may result in the disqualification of your proposal.   Examples include, but are not limited to, indemnification statements, subjugation to the laws of another State, and </w:t>
      </w:r>
    </w:p>
    <w:p w:rsidR="003005E4" w:rsidRPr="00436FDA" w:rsidRDefault="003005E4" w:rsidP="003005E4">
      <w:pPr>
        <w:pStyle w:val="BodyTextIndent"/>
        <w:ind w:left="0" w:right="720" w:firstLine="0"/>
        <w:rPr>
          <w:rFonts w:cs="Arial"/>
          <w:szCs w:val="24"/>
        </w:rPr>
      </w:pPr>
      <w:r w:rsidRPr="00436FDA">
        <w:rPr>
          <w:rFonts w:cs="Arial"/>
          <w:szCs w:val="24"/>
        </w:rPr>
        <w:t>limitations on remedies.</w:t>
      </w:r>
    </w:p>
    <w:p w:rsidR="000409F9" w:rsidRPr="00436FDA" w:rsidRDefault="000409F9"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1B554A" w:rsidRPr="00436FDA" w:rsidRDefault="001B554A"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3005E4" w:rsidRPr="00436FDA"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r w:rsidRPr="00436FDA">
        <w:rPr>
          <w:rFonts w:cs="Arial"/>
          <w:b/>
          <w:szCs w:val="24"/>
        </w:rPr>
        <w:t>2.</w:t>
      </w:r>
      <w:r w:rsidR="009F40BE" w:rsidRPr="00436FDA">
        <w:rPr>
          <w:rFonts w:cs="Arial"/>
          <w:b/>
          <w:szCs w:val="24"/>
        </w:rPr>
        <w:t>5</w:t>
      </w:r>
      <w:r w:rsidRPr="00436FDA">
        <w:rPr>
          <w:rFonts w:cs="Arial"/>
          <w:b/>
          <w:szCs w:val="24"/>
        </w:rPr>
        <w:tab/>
        <w:t xml:space="preserve">Proposal </w:t>
      </w:r>
      <w:r w:rsidR="001B554A" w:rsidRPr="00436FDA">
        <w:rPr>
          <w:rFonts w:cs="Arial"/>
          <w:b/>
          <w:szCs w:val="24"/>
        </w:rPr>
        <w:t>Sections</w:t>
      </w:r>
    </w:p>
    <w:p w:rsidR="001B554A" w:rsidRPr="00436FDA" w:rsidRDefault="001B554A" w:rsidP="003005E4">
      <w:pPr>
        <w:pStyle w:val="BodyTextIndent"/>
        <w:ind w:right="720"/>
        <w:rPr>
          <w:rFonts w:cs="Arial"/>
          <w:b/>
          <w:szCs w:val="24"/>
        </w:rPr>
      </w:pPr>
    </w:p>
    <w:p w:rsidR="003005E4" w:rsidRPr="00436FDA" w:rsidRDefault="003005E4" w:rsidP="003005E4">
      <w:pPr>
        <w:pStyle w:val="BodyTextIndent"/>
        <w:ind w:left="720" w:right="720" w:firstLine="0"/>
        <w:rPr>
          <w:rFonts w:cs="Arial"/>
          <w:b/>
          <w:szCs w:val="24"/>
        </w:rPr>
      </w:pPr>
      <w:r w:rsidRPr="00436FDA">
        <w:rPr>
          <w:rFonts w:cs="Arial"/>
          <w:b/>
          <w:szCs w:val="24"/>
        </w:rPr>
        <w:t>The Proposal should the tabbed and labeled to facilitate ease of verifying mandatory</w:t>
      </w:r>
      <w:r w:rsidR="00397452" w:rsidRPr="00436FDA">
        <w:rPr>
          <w:rFonts w:cs="Arial"/>
          <w:b/>
          <w:szCs w:val="24"/>
        </w:rPr>
        <w:t xml:space="preserve"> </w:t>
      </w:r>
      <w:r w:rsidRPr="00436FDA">
        <w:rPr>
          <w:rFonts w:cs="Arial"/>
          <w:b/>
          <w:szCs w:val="24"/>
        </w:rPr>
        <w:t>requirements. Suggested format for the responses and proposals is as follows:</w:t>
      </w:r>
    </w:p>
    <w:p w:rsidR="00397452" w:rsidRPr="00436FDA" w:rsidRDefault="00397452" w:rsidP="003005E4">
      <w:pPr>
        <w:pStyle w:val="BodyTextIndent"/>
        <w:ind w:right="720"/>
        <w:rPr>
          <w:rFonts w:cs="Arial"/>
          <w:szCs w:val="24"/>
        </w:rPr>
      </w:pPr>
    </w:p>
    <w:p w:rsidR="001B554A" w:rsidRPr="00436FDA" w:rsidRDefault="001B554A" w:rsidP="003005E4">
      <w:pPr>
        <w:pStyle w:val="BodyTextIndent"/>
        <w:ind w:right="720"/>
        <w:rPr>
          <w:rFonts w:cs="Arial"/>
          <w:szCs w:val="24"/>
        </w:rPr>
      </w:pPr>
    </w:p>
    <w:p w:rsidR="003005E4" w:rsidRPr="00436FDA" w:rsidRDefault="001B554A" w:rsidP="001B554A">
      <w:pPr>
        <w:pStyle w:val="BodyTextIndent"/>
        <w:spacing w:line="360" w:lineRule="auto"/>
        <w:ind w:left="547" w:right="720" w:hanging="547"/>
        <w:rPr>
          <w:rFonts w:cs="Arial"/>
          <w:szCs w:val="24"/>
          <w:u w:val="single"/>
        </w:rPr>
      </w:pPr>
      <w:r w:rsidRPr="00436FDA">
        <w:rPr>
          <w:rFonts w:cs="Arial"/>
          <w:szCs w:val="24"/>
        </w:rPr>
        <w:tab/>
        <w:t xml:space="preserve">     </w:t>
      </w:r>
      <w:r w:rsidR="003005E4" w:rsidRPr="00436FDA">
        <w:rPr>
          <w:rFonts w:cs="Arial"/>
          <w:szCs w:val="24"/>
          <w:u w:val="single"/>
        </w:rPr>
        <w:t>Section</w:t>
      </w:r>
      <w:r w:rsidR="003005E4" w:rsidRPr="00436FDA">
        <w:rPr>
          <w:rFonts w:cs="Arial"/>
          <w:szCs w:val="24"/>
        </w:rPr>
        <w:tab/>
      </w:r>
      <w:r w:rsidRPr="00436FDA">
        <w:rPr>
          <w:rFonts w:cs="Arial"/>
          <w:szCs w:val="24"/>
        </w:rPr>
        <w:tab/>
        <w:t xml:space="preserve">         </w:t>
      </w:r>
      <w:r w:rsidR="003005E4" w:rsidRPr="00436FDA">
        <w:rPr>
          <w:rFonts w:cs="Arial"/>
          <w:szCs w:val="24"/>
          <w:u w:val="single"/>
        </w:rPr>
        <w:t>Title</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t xml:space="preserve">  </w:t>
      </w:r>
      <w:r w:rsidRPr="00436FDA">
        <w:rPr>
          <w:rFonts w:cs="Arial"/>
          <w:szCs w:val="24"/>
        </w:rPr>
        <w:tab/>
        <w:t>1.0</w:t>
      </w:r>
      <w:r w:rsidRPr="00436FDA">
        <w:rPr>
          <w:rFonts w:cs="Arial"/>
          <w:szCs w:val="24"/>
        </w:rPr>
        <w:tab/>
      </w:r>
      <w:r w:rsidRPr="00436FDA">
        <w:rPr>
          <w:rFonts w:cs="Arial"/>
          <w:szCs w:val="24"/>
        </w:rPr>
        <w:tab/>
      </w:r>
      <w:r w:rsidRPr="00436FDA">
        <w:rPr>
          <w:rFonts w:cs="Arial"/>
          <w:szCs w:val="24"/>
        </w:rPr>
        <w:tab/>
        <w:t>Executive Summary</w:t>
      </w:r>
    </w:p>
    <w:p w:rsidR="003005E4" w:rsidRPr="00436FDA" w:rsidRDefault="003005E4" w:rsidP="003D5147">
      <w:pPr>
        <w:pStyle w:val="BodyTextIndent"/>
        <w:spacing w:line="360" w:lineRule="auto"/>
        <w:ind w:left="2700" w:right="720" w:hanging="2700"/>
        <w:rPr>
          <w:rFonts w:cs="Arial"/>
          <w:szCs w:val="24"/>
        </w:rPr>
      </w:pPr>
      <w:r w:rsidRPr="00436FDA">
        <w:rPr>
          <w:rFonts w:cs="Arial"/>
          <w:szCs w:val="24"/>
        </w:rPr>
        <w:tab/>
        <w:t xml:space="preserve"> </w:t>
      </w:r>
      <w:r w:rsidRPr="00436FDA">
        <w:rPr>
          <w:rFonts w:cs="Arial"/>
          <w:szCs w:val="24"/>
        </w:rPr>
        <w:tab/>
        <w:t xml:space="preserve">2.0 </w:t>
      </w:r>
      <w:r w:rsidRPr="00436FDA">
        <w:rPr>
          <w:rFonts w:cs="Arial"/>
          <w:szCs w:val="24"/>
        </w:rPr>
        <w:tab/>
      </w:r>
      <w:r w:rsidRPr="00436FDA">
        <w:rPr>
          <w:rFonts w:cs="Arial"/>
          <w:szCs w:val="24"/>
        </w:rPr>
        <w:tab/>
      </w:r>
      <w:r w:rsidRPr="00436FDA">
        <w:rPr>
          <w:rFonts w:cs="Arial"/>
          <w:szCs w:val="24"/>
        </w:rPr>
        <w:tab/>
      </w:r>
      <w:r w:rsidR="00F45E11" w:rsidRPr="00436FDA">
        <w:rPr>
          <w:rFonts w:cs="Arial"/>
          <w:szCs w:val="24"/>
        </w:rPr>
        <w:t>UALR</w:t>
      </w:r>
      <w:r w:rsidRPr="00436FDA">
        <w:rPr>
          <w:rFonts w:cs="Arial"/>
          <w:szCs w:val="24"/>
        </w:rPr>
        <w:t xml:space="preserve"> RFP Document</w:t>
      </w:r>
      <w:r w:rsidR="003D5147">
        <w:rPr>
          <w:rFonts w:cs="Arial"/>
          <w:szCs w:val="24"/>
        </w:rPr>
        <w:t xml:space="preserve"> (include your responses to Section</w:t>
      </w:r>
      <w:r w:rsidR="007D3958">
        <w:rPr>
          <w:rFonts w:cs="Arial"/>
          <w:szCs w:val="24"/>
        </w:rPr>
        <w:t>s</w:t>
      </w:r>
      <w:r w:rsidR="003D5147">
        <w:rPr>
          <w:rFonts w:cs="Arial"/>
          <w:szCs w:val="24"/>
        </w:rPr>
        <w:t xml:space="preserve"> 4-10 of the RFP document, pages 17-27)</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r>
      <w:r w:rsidR="001B554A" w:rsidRPr="00436FDA">
        <w:rPr>
          <w:rFonts w:cs="Arial"/>
          <w:szCs w:val="24"/>
        </w:rPr>
        <w:t xml:space="preserve"> </w:t>
      </w:r>
      <w:r w:rsidRPr="00436FDA">
        <w:rPr>
          <w:rFonts w:cs="Arial"/>
          <w:szCs w:val="24"/>
        </w:rPr>
        <w:tab/>
        <w:t>3.0</w:t>
      </w:r>
      <w:r w:rsidRPr="00436FDA">
        <w:rPr>
          <w:rFonts w:cs="Arial"/>
          <w:szCs w:val="24"/>
        </w:rPr>
        <w:tab/>
      </w:r>
      <w:r w:rsidRPr="00436FDA">
        <w:rPr>
          <w:rFonts w:cs="Arial"/>
          <w:szCs w:val="24"/>
        </w:rPr>
        <w:tab/>
      </w:r>
      <w:r w:rsidRPr="00436FDA">
        <w:rPr>
          <w:rFonts w:cs="Arial"/>
          <w:szCs w:val="24"/>
        </w:rPr>
        <w:tab/>
        <w:t>Corporate Background</w:t>
      </w:r>
    </w:p>
    <w:p w:rsidR="003005E4" w:rsidRPr="00436FDA" w:rsidRDefault="0019447C" w:rsidP="001B554A">
      <w:pPr>
        <w:pStyle w:val="BodyTextIndent"/>
        <w:spacing w:line="360" w:lineRule="auto"/>
        <w:ind w:left="547" w:right="720" w:hanging="547"/>
        <w:rPr>
          <w:rFonts w:cs="Arial"/>
          <w:szCs w:val="24"/>
        </w:rPr>
      </w:pPr>
      <w:r w:rsidRPr="00436FDA">
        <w:rPr>
          <w:rFonts w:cs="Arial"/>
          <w:szCs w:val="24"/>
        </w:rPr>
        <w:tab/>
      </w:r>
      <w:r w:rsidR="001B554A" w:rsidRPr="00436FDA">
        <w:rPr>
          <w:rFonts w:cs="Arial"/>
          <w:szCs w:val="24"/>
        </w:rPr>
        <w:t xml:space="preserve">    </w:t>
      </w:r>
      <w:r w:rsidR="001B554A" w:rsidRPr="00436FDA">
        <w:rPr>
          <w:rFonts w:cs="Arial"/>
          <w:szCs w:val="24"/>
        </w:rPr>
        <w:tab/>
      </w:r>
      <w:r w:rsidR="00F45E11" w:rsidRPr="00436FDA">
        <w:rPr>
          <w:rFonts w:cs="Arial"/>
          <w:szCs w:val="24"/>
        </w:rPr>
        <w:t>4</w:t>
      </w:r>
      <w:r w:rsidR="003005E4" w:rsidRPr="00436FDA">
        <w:rPr>
          <w:rFonts w:cs="Arial"/>
          <w:szCs w:val="24"/>
        </w:rPr>
        <w:t>.0</w:t>
      </w:r>
      <w:r w:rsidR="003005E4" w:rsidRPr="00436FDA">
        <w:rPr>
          <w:rFonts w:cs="Arial"/>
          <w:szCs w:val="24"/>
        </w:rPr>
        <w:tab/>
      </w:r>
      <w:r w:rsidR="003005E4" w:rsidRPr="00436FDA">
        <w:rPr>
          <w:rFonts w:cs="Arial"/>
          <w:szCs w:val="24"/>
        </w:rPr>
        <w:tab/>
      </w:r>
      <w:r w:rsidR="003005E4" w:rsidRPr="00436FDA">
        <w:rPr>
          <w:rFonts w:cs="Arial"/>
          <w:szCs w:val="24"/>
        </w:rPr>
        <w:tab/>
        <w:t>Related Experience</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t xml:space="preserve"> </w:t>
      </w:r>
      <w:r w:rsidRPr="00436FDA">
        <w:rPr>
          <w:rFonts w:cs="Arial"/>
          <w:szCs w:val="24"/>
        </w:rPr>
        <w:tab/>
      </w:r>
      <w:r w:rsidR="00F45E11" w:rsidRPr="00436FDA">
        <w:rPr>
          <w:rFonts w:cs="Arial"/>
          <w:szCs w:val="24"/>
        </w:rPr>
        <w:t>5</w:t>
      </w:r>
      <w:r w:rsidRPr="00436FDA">
        <w:rPr>
          <w:rFonts w:cs="Arial"/>
          <w:szCs w:val="24"/>
        </w:rPr>
        <w:t>.0</w:t>
      </w:r>
      <w:r w:rsidRPr="00436FDA">
        <w:rPr>
          <w:rFonts w:cs="Arial"/>
          <w:szCs w:val="24"/>
        </w:rPr>
        <w:tab/>
      </w:r>
      <w:r w:rsidRPr="00436FDA">
        <w:rPr>
          <w:rFonts w:cs="Arial"/>
          <w:szCs w:val="24"/>
        </w:rPr>
        <w:tab/>
      </w:r>
      <w:r w:rsidRPr="00436FDA">
        <w:rPr>
          <w:rFonts w:cs="Arial"/>
          <w:szCs w:val="24"/>
        </w:rPr>
        <w:tab/>
        <w:t>Management Approach</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r>
      <w:r w:rsidR="001B554A" w:rsidRPr="00436FDA">
        <w:rPr>
          <w:rFonts w:cs="Arial"/>
          <w:szCs w:val="24"/>
        </w:rPr>
        <w:tab/>
      </w:r>
      <w:r w:rsidRPr="00436FDA">
        <w:rPr>
          <w:rFonts w:cs="Arial"/>
          <w:szCs w:val="24"/>
        </w:rPr>
        <w:tab/>
      </w:r>
      <w:r w:rsidR="00F45E11" w:rsidRPr="00436FDA">
        <w:rPr>
          <w:rFonts w:cs="Arial"/>
          <w:szCs w:val="24"/>
        </w:rPr>
        <w:t>6</w:t>
      </w:r>
      <w:r w:rsidRPr="00436FDA">
        <w:rPr>
          <w:rFonts w:cs="Arial"/>
          <w:szCs w:val="24"/>
        </w:rPr>
        <w:t>.0</w:t>
      </w:r>
      <w:r w:rsidRPr="00436FDA">
        <w:rPr>
          <w:rFonts w:cs="Arial"/>
          <w:szCs w:val="24"/>
        </w:rPr>
        <w:tab/>
      </w:r>
      <w:r w:rsidRPr="00436FDA">
        <w:rPr>
          <w:rFonts w:cs="Arial"/>
          <w:szCs w:val="24"/>
        </w:rPr>
        <w:tab/>
      </w:r>
      <w:r w:rsidRPr="00436FDA">
        <w:rPr>
          <w:rFonts w:cs="Arial"/>
          <w:szCs w:val="24"/>
        </w:rPr>
        <w:tab/>
        <w:t>Project Organization and Staffing</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t xml:space="preserve">  </w:t>
      </w:r>
      <w:r w:rsidRPr="00436FDA">
        <w:rPr>
          <w:rFonts w:cs="Arial"/>
          <w:szCs w:val="24"/>
        </w:rPr>
        <w:tab/>
      </w:r>
      <w:r w:rsidR="00F45E11" w:rsidRPr="00436FDA">
        <w:rPr>
          <w:rFonts w:cs="Arial"/>
          <w:szCs w:val="24"/>
        </w:rPr>
        <w:t>7</w:t>
      </w:r>
      <w:r w:rsidRPr="00436FDA">
        <w:rPr>
          <w:rFonts w:cs="Arial"/>
          <w:szCs w:val="24"/>
        </w:rPr>
        <w:t xml:space="preserve">.0 </w:t>
      </w:r>
      <w:r w:rsidRPr="00436FDA">
        <w:rPr>
          <w:rFonts w:cs="Arial"/>
          <w:szCs w:val="24"/>
        </w:rPr>
        <w:tab/>
      </w:r>
      <w:r w:rsidRPr="00436FDA">
        <w:rPr>
          <w:rFonts w:cs="Arial"/>
          <w:szCs w:val="24"/>
        </w:rPr>
        <w:tab/>
      </w:r>
      <w:r w:rsidRPr="00436FDA">
        <w:rPr>
          <w:rFonts w:cs="Arial"/>
          <w:szCs w:val="24"/>
        </w:rPr>
        <w:tab/>
        <w:t>Proposed Services</w:t>
      </w:r>
    </w:p>
    <w:p w:rsidR="003005E4" w:rsidRPr="00436FDA" w:rsidRDefault="00F45E11" w:rsidP="001B554A">
      <w:pPr>
        <w:pStyle w:val="BodyTextIndent"/>
        <w:spacing w:line="360" w:lineRule="auto"/>
        <w:ind w:left="547" w:right="720" w:hanging="547"/>
        <w:rPr>
          <w:rFonts w:cs="Arial"/>
          <w:szCs w:val="24"/>
        </w:rPr>
      </w:pPr>
      <w:r w:rsidRPr="00436FDA">
        <w:rPr>
          <w:rFonts w:cs="Arial"/>
          <w:szCs w:val="24"/>
        </w:rPr>
        <w:tab/>
        <w:t xml:space="preserve"> </w:t>
      </w:r>
      <w:r w:rsidRPr="00436FDA">
        <w:rPr>
          <w:rFonts w:cs="Arial"/>
          <w:szCs w:val="24"/>
        </w:rPr>
        <w:tab/>
        <w:t>8</w:t>
      </w:r>
      <w:r w:rsidR="003005E4" w:rsidRPr="00436FDA">
        <w:rPr>
          <w:rFonts w:cs="Arial"/>
          <w:szCs w:val="24"/>
        </w:rPr>
        <w:t>.0</w:t>
      </w:r>
      <w:r w:rsidR="003005E4" w:rsidRPr="00436FDA">
        <w:rPr>
          <w:rFonts w:cs="Arial"/>
          <w:szCs w:val="24"/>
        </w:rPr>
        <w:tab/>
      </w:r>
      <w:r w:rsidR="003005E4" w:rsidRPr="00436FDA">
        <w:rPr>
          <w:rFonts w:cs="Arial"/>
          <w:szCs w:val="24"/>
        </w:rPr>
        <w:tab/>
      </w:r>
      <w:r w:rsidR="003005E4" w:rsidRPr="00436FDA">
        <w:rPr>
          <w:rFonts w:cs="Arial"/>
          <w:szCs w:val="24"/>
        </w:rPr>
        <w:tab/>
        <w:t>Quality Program</w:t>
      </w:r>
    </w:p>
    <w:p w:rsidR="003005E4" w:rsidRPr="00436FDA" w:rsidRDefault="00F45E11" w:rsidP="001B554A">
      <w:pPr>
        <w:pStyle w:val="BodyTextIndent"/>
        <w:spacing w:line="360" w:lineRule="auto"/>
        <w:ind w:left="547" w:right="720" w:hanging="547"/>
        <w:rPr>
          <w:rFonts w:cs="Arial"/>
          <w:szCs w:val="24"/>
        </w:rPr>
      </w:pPr>
      <w:r w:rsidRPr="00436FDA">
        <w:rPr>
          <w:rFonts w:cs="Arial"/>
          <w:szCs w:val="24"/>
        </w:rPr>
        <w:tab/>
        <w:t xml:space="preserve">         9</w:t>
      </w:r>
      <w:r w:rsidR="003005E4" w:rsidRPr="00436FDA">
        <w:rPr>
          <w:rFonts w:cs="Arial"/>
          <w:szCs w:val="24"/>
        </w:rPr>
        <w:t>.0</w:t>
      </w:r>
      <w:r w:rsidR="003005E4" w:rsidRPr="00436FDA">
        <w:rPr>
          <w:rFonts w:cs="Arial"/>
          <w:szCs w:val="24"/>
        </w:rPr>
        <w:tab/>
      </w:r>
      <w:r w:rsidR="003005E4" w:rsidRPr="00436FDA">
        <w:rPr>
          <w:rFonts w:cs="Arial"/>
          <w:szCs w:val="24"/>
        </w:rPr>
        <w:tab/>
      </w:r>
      <w:r w:rsidR="003005E4" w:rsidRPr="00436FDA">
        <w:rPr>
          <w:rFonts w:cs="Arial"/>
          <w:szCs w:val="24"/>
        </w:rPr>
        <w:tab/>
        <w:t>Training Program</w:t>
      </w:r>
    </w:p>
    <w:p w:rsidR="003005E4" w:rsidRPr="00436FDA" w:rsidRDefault="003005E4" w:rsidP="001B554A">
      <w:pPr>
        <w:pStyle w:val="BodyTextIndent"/>
        <w:spacing w:line="360" w:lineRule="auto"/>
        <w:ind w:left="547" w:right="720" w:hanging="547"/>
        <w:rPr>
          <w:rFonts w:cs="Arial"/>
          <w:szCs w:val="24"/>
        </w:rPr>
      </w:pPr>
      <w:r w:rsidRPr="00436FDA">
        <w:rPr>
          <w:rFonts w:cs="Arial"/>
          <w:szCs w:val="24"/>
        </w:rPr>
        <w:tab/>
        <w:t xml:space="preserve">       1</w:t>
      </w:r>
      <w:r w:rsidR="00F45E11" w:rsidRPr="00436FDA">
        <w:rPr>
          <w:rFonts w:cs="Arial"/>
          <w:szCs w:val="24"/>
        </w:rPr>
        <w:t>0</w:t>
      </w:r>
      <w:r w:rsidRPr="00436FDA">
        <w:rPr>
          <w:rFonts w:cs="Arial"/>
          <w:szCs w:val="24"/>
        </w:rPr>
        <w:t>.0</w:t>
      </w:r>
      <w:r w:rsidRPr="00436FDA">
        <w:rPr>
          <w:rFonts w:cs="Arial"/>
          <w:szCs w:val="24"/>
        </w:rPr>
        <w:tab/>
      </w:r>
      <w:r w:rsidRPr="00436FDA">
        <w:rPr>
          <w:rFonts w:cs="Arial"/>
          <w:szCs w:val="24"/>
        </w:rPr>
        <w:tab/>
      </w:r>
      <w:r w:rsidRPr="00436FDA">
        <w:rPr>
          <w:rFonts w:cs="Arial"/>
          <w:szCs w:val="24"/>
        </w:rPr>
        <w:tab/>
        <w:t>References</w:t>
      </w:r>
    </w:p>
    <w:p w:rsidR="00F45E11" w:rsidRPr="00436FDA" w:rsidRDefault="00F45E11" w:rsidP="00F45E11">
      <w:pPr>
        <w:pStyle w:val="BodyTextIndent"/>
        <w:spacing w:line="360" w:lineRule="auto"/>
        <w:ind w:left="547" w:right="720" w:hanging="547"/>
        <w:rPr>
          <w:rFonts w:cs="Arial"/>
          <w:szCs w:val="24"/>
        </w:rPr>
      </w:pPr>
      <w:r w:rsidRPr="00436FDA">
        <w:rPr>
          <w:rFonts w:cs="Arial"/>
          <w:szCs w:val="24"/>
        </w:rPr>
        <w:t xml:space="preserve">                11.0</w:t>
      </w:r>
      <w:r w:rsidRPr="00436FDA">
        <w:rPr>
          <w:rFonts w:cs="Arial"/>
          <w:szCs w:val="24"/>
        </w:rPr>
        <w:tab/>
      </w:r>
      <w:r w:rsidRPr="00436FDA">
        <w:rPr>
          <w:rFonts w:cs="Arial"/>
          <w:szCs w:val="24"/>
        </w:rPr>
        <w:tab/>
      </w:r>
      <w:r w:rsidRPr="00436FDA">
        <w:rPr>
          <w:rFonts w:cs="Arial"/>
          <w:szCs w:val="24"/>
        </w:rPr>
        <w:tab/>
      </w:r>
      <w:r w:rsidRPr="00436FDA">
        <w:rPr>
          <w:rFonts w:cs="Arial"/>
          <w:bCs/>
          <w:color w:val="000000"/>
          <w:szCs w:val="24"/>
        </w:rPr>
        <w:t xml:space="preserve">Equal Employment </w:t>
      </w:r>
      <w:smartTag w:uri="urn:schemas-microsoft-com:office:smarttags" w:element="place">
        <w:r w:rsidRPr="00436FDA">
          <w:rPr>
            <w:rFonts w:cs="Arial"/>
            <w:bCs/>
            <w:color w:val="000000"/>
            <w:szCs w:val="24"/>
          </w:rPr>
          <w:t>Opportunity</w:t>
        </w:r>
      </w:smartTag>
      <w:r w:rsidRPr="00436FDA">
        <w:rPr>
          <w:rFonts w:cs="Arial"/>
          <w:bCs/>
          <w:color w:val="000000"/>
          <w:szCs w:val="24"/>
        </w:rPr>
        <w:t xml:space="preserve"> Policy</w:t>
      </w:r>
      <w:r w:rsidR="00045929" w:rsidRPr="00436FDA">
        <w:rPr>
          <w:rFonts w:cs="Arial"/>
          <w:bCs/>
          <w:color w:val="000000"/>
          <w:szCs w:val="24"/>
        </w:rPr>
        <w:t xml:space="preserve"> (Section 2.6.1)</w:t>
      </w:r>
    </w:p>
    <w:p w:rsidR="00F45E11" w:rsidRPr="00436FDA" w:rsidRDefault="00F45E11" w:rsidP="001B554A">
      <w:pPr>
        <w:pStyle w:val="BodyTextIndent"/>
        <w:spacing w:line="360" w:lineRule="auto"/>
        <w:ind w:left="547" w:right="720" w:hanging="547"/>
        <w:rPr>
          <w:rFonts w:cs="Arial"/>
          <w:szCs w:val="24"/>
        </w:rPr>
      </w:pPr>
      <w:r w:rsidRPr="00436FDA">
        <w:rPr>
          <w:rFonts w:cs="Arial"/>
          <w:szCs w:val="24"/>
        </w:rPr>
        <w:tab/>
      </w:r>
      <w:r w:rsidRPr="00436FDA">
        <w:rPr>
          <w:rFonts w:cs="Arial"/>
          <w:szCs w:val="24"/>
        </w:rPr>
        <w:tab/>
        <w:t xml:space="preserve">       12.0</w:t>
      </w:r>
      <w:r w:rsidRPr="00436FDA">
        <w:rPr>
          <w:rFonts w:cs="Arial"/>
          <w:szCs w:val="24"/>
        </w:rPr>
        <w:tab/>
      </w:r>
      <w:r w:rsidRPr="00436FDA">
        <w:rPr>
          <w:rFonts w:cs="Arial"/>
          <w:szCs w:val="24"/>
        </w:rPr>
        <w:tab/>
      </w:r>
      <w:r w:rsidRPr="00436FDA">
        <w:rPr>
          <w:rFonts w:cs="Arial"/>
          <w:szCs w:val="24"/>
        </w:rPr>
        <w:tab/>
        <w:t>Contract and Disclosure and Certification Form</w:t>
      </w:r>
      <w:r w:rsidR="00045929" w:rsidRPr="00436FDA">
        <w:rPr>
          <w:rFonts w:cs="Arial"/>
          <w:szCs w:val="24"/>
        </w:rPr>
        <w:t xml:space="preserve"> </w:t>
      </w:r>
      <w:r w:rsidR="00045929" w:rsidRPr="00436FDA">
        <w:rPr>
          <w:rFonts w:cs="Arial"/>
          <w:bCs/>
          <w:color w:val="000000"/>
          <w:szCs w:val="24"/>
        </w:rPr>
        <w:t>(Section 2.6.1)</w:t>
      </w:r>
    </w:p>
    <w:p w:rsidR="00F45E11" w:rsidRPr="00436FDA" w:rsidRDefault="0019447C" w:rsidP="001B554A">
      <w:pPr>
        <w:pStyle w:val="BodyTextIndent"/>
        <w:spacing w:line="360" w:lineRule="auto"/>
        <w:ind w:left="547" w:right="720" w:hanging="547"/>
        <w:rPr>
          <w:rFonts w:cs="Arial"/>
          <w:szCs w:val="24"/>
        </w:rPr>
      </w:pPr>
      <w:r w:rsidRPr="00436FDA">
        <w:rPr>
          <w:rFonts w:cs="Arial"/>
          <w:szCs w:val="24"/>
        </w:rPr>
        <w:tab/>
        <w:t xml:space="preserve">       1</w:t>
      </w:r>
      <w:r w:rsidR="00F45E11" w:rsidRPr="00436FDA">
        <w:rPr>
          <w:rFonts w:cs="Arial"/>
          <w:szCs w:val="24"/>
        </w:rPr>
        <w:t>3</w:t>
      </w:r>
      <w:r w:rsidR="003005E4" w:rsidRPr="00436FDA">
        <w:rPr>
          <w:rFonts w:cs="Arial"/>
          <w:szCs w:val="24"/>
        </w:rPr>
        <w:t>.0</w:t>
      </w:r>
      <w:r w:rsidR="003005E4" w:rsidRPr="00436FDA">
        <w:rPr>
          <w:rFonts w:cs="Arial"/>
          <w:szCs w:val="24"/>
        </w:rPr>
        <w:tab/>
      </w:r>
      <w:r w:rsidR="003005E4" w:rsidRPr="00436FDA">
        <w:rPr>
          <w:rFonts w:cs="Arial"/>
          <w:szCs w:val="24"/>
        </w:rPr>
        <w:tab/>
      </w:r>
      <w:r w:rsidR="003005E4" w:rsidRPr="00436FDA">
        <w:rPr>
          <w:rFonts w:cs="Arial"/>
          <w:szCs w:val="24"/>
        </w:rPr>
        <w:tab/>
        <w:t>Miscellaneous</w:t>
      </w:r>
      <w:r w:rsidR="00493963">
        <w:rPr>
          <w:rFonts w:cs="Arial"/>
          <w:szCs w:val="24"/>
        </w:rPr>
        <w:t xml:space="preserve"> </w:t>
      </w:r>
    </w:p>
    <w:p w:rsidR="00F45E11" w:rsidRPr="00436FDA" w:rsidRDefault="003005E4" w:rsidP="00F45E11">
      <w:pPr>
        <w:pStyle w:val="BodyTextIndent"/>
        <w:ind w:left="547" w:right="720" w:hanging="547"/>
        <w:rPr>
          <w:rFonts w:cs="Arial"/>
          <w:szCs w:val="24"/>
        </w:rPr>
      </w:pPr>
      <w:r w:rsidRPr="00436FDA">
        <w:rPr>
          <w:rFonts w:cs="Arial"/>
          <w:szCs w:val="24"/>
        </w:rPr>
        <w:tab/>
        <w:t xml:space="preserve">       </w:t>
      </w:r>
      <w:r w:rsidR="0019447C" w:rsidRPr="00436FDA">
        <w:rPr>
          <w:rFonts w:cs="Arial"/>
          <w:szCs w:val="24"/>
        </w:rPr>
        <w:t>1</w:t>
      </w:r>
      <w:r w:rsidR="00F45E11" w:rsidRPr="00436FDA">
        <w:rPr>
          <w:rFonts w:cs="Arial"/>
          <w:szCs w:val="24"/>
        </w:rPr>
        <w:t>4</w:t>
      </w:r>
      <w:r w:rsidRPr="00436FDA">
        <w:rPr>
          <w:rFonts w:cs="Arial"/>
          <w:szCs w:val="24"/>
        </w:rPr>
        <w:t>.0</w:t>
      </w:r>
      <w:r w:rsidRPr="00436FDA">
        <w:rPr>
          <w:rFonts w:cs="Arial"/>
          <w:szCs w:val="24"/>
        </w:rPr>
        <w:tab/>
      </w:r>
      <w:r w:rsidRPr="00436FDA">
        <w:rPr>
          <w:rFonts w:cs="Arial"/>
          <w:szCs w:val="24"/>
        </w:rPr>
        <w:tab/>
      </w:r>
      <w:r w:rsidRPr="00436FDA">
        <w:rPr>
          <w:rFonts w:cs="Arial"/>
          <w:szCs w:val="24"/>
        </w:rPr>
        <w:tab/>
      </w:r>
      <w:r w:rsidR="00F45E11" w:rsidRPr="00436FDA">
        <w:rPr>
          <w:rFonts w:cs="Arial"/>
          <w:szCs w:val="24"/>
        </w:rPr>
        <w:t>Price Proposal (</w:t>
      </w:r>
      <w:r w:rsidR="00F45E11" w:rsidRPr="0016445E">
        <w:rPr>
          <w:rFonts w:cs="Arial"/>
          <w:b/>
          <w:szCs w:val="24"/>
        </w:rPr>
        <w:t>submit as a separate sealed document</w:t>
      </w:r>
      <w:r w:rsidR="00F45E11" w:rsidRPr="00436FDA">
        <w:rPr>
          <w:rFonts w:cs="Arial"/>
          <w:szCs w:val="24"/>
        </w:rPr>
        <w:t>)</w:t>
      </w:r>
    </w:p>
    <w:p w:rsidR="00F45E11" w:rsidRPr="00436FDA" w:rsidRDefault="0025244E" w:rsidP="00F45E11">
      <w:pPr>
        <w:pStyle w:val="BodyTextIndent"/>
        <w:ind w:left="547" w:right="720" w:hanging="547"/>
        <w:rPr>
          <w:rFonts w:cs="Arial"/>
          <w:b/>
          <w:szCs w:val="24"/>
        </w:rPr>
      </w:pPr>
      <w:r>
        <w:rPr>
          <w:rFonts w:cs="Arial"/>
          <w:szCs w:val="24"/>
        </w:rPr>
        <w:tab/>
        <w:t xml:space="preserve">      </w:t>
      </w:r>
      <w:r w:rsidR="00F45E11" w:rsidRPr="00436FDA">
        <w:rPr>
          <w:rFonts w:cs="Arial"/>
          <w:b/>
          <w:szCs w:val="24"/>
        </w:rPr>
        <w:t>14.1 Escalation (</w:t>
      </w:r>
      <w:r>
        <w:rPr>
          <w:rFonts w:cs="Arial"/>
          <w:b/>
          <w:szCs w:val="24"/>
        </w:rPr>
        <w:t xml:space="preserve"> </w:t>
      </w:r>
      <w:r w:rsidRPr="0025244E">
        <w:rPr>
          <w:rFonts w:cs="Arial"/>
          <w:b/>
          <w:szCs w:val="24"/>
          <w:u w:val="single"/>
        </w:rPr>
        <w:t xml:space="preserve">must </w:t>
      </w:r>
      <w:r w:rsidR="00F45E11" w:rsidRPr="0025244E">
        <w:rPr>
          <w:rFonts w:cs="Arial"/>
          <w:b/>
          <w:szCs w:val="24"/>
          <w:u w:val="single"/>
        </w:rPr>
        <w:t>include with price proposal</w:t>
      </w:r>
      <w:r w:rsidR="00F45E11" w:rsidRPr="00436FDA">
        <w:rPr>
          <w:rFonts w:cs="Arial"/>
          <w:b/>
          <w:szCs w:val="24"/>
        </w:rPr>
        <w:t>)</w:t>
      </w:r>
    </w:p>
    <w:p w:rsidR="00F45E11" w:rsidRPr="00436FDA" w:rsidRDefault="00F45E11" w:rsidP="0025244E">
      <w:pPr>
        <w:pStyle w:val="BodyTextIndent"/>
        <w:ind w:left="2160" w:right="720" w:hanging="547"/>
        <w:rPr>
          <w:rFonts w:cs="Arial"/>
          <w:szCs w:val="24"/>
        </w:rPr>
      </w:pPr>
      <w:r w:rsidRPr="00436FDA">
        <w:rPr>
          <w:rFonts w:cs="Arial"/>
          <w:szCs w:val="24"/>
        </w:rPr>
        <w:tab/>
        <w:t>Include escalation fee for the remaining term of the contract.</w:t>
      </w:r>
    </w:p>
    <w:p w:rsidR="00F45E11" w:rsidRPr="0025244E" w:rsidRDefault="00F45E11" w:rsidP="00F45E11">
      <w:pPr>
        <w:pStyle w:val="BodyTextIndent"/>
        <w:ind w:left="547" w:right="720" w:hanging="547"/>
        <w:rPr>
          <w:rFonts w:cs="Arial"/>
          <w:b/>
          <w:szCs w:val="24"/>
        </w:rPr>
      </w:pPr>
      <w:r w:rsidRPr="00436FDA">
        <w:rPr>
          <w:rFonts w:cs="Arial"/>
          <w:szCs w:val="24"/>
        </w:rPr>
        <w:tab/>
      </w:r>
      <w:r w:rsidRPr="00436FDA">
        <w:rPr>
          <w:rFonts w:cs="Arial"/>
          <w:szCs w:val="24"/>
        </w:rPr>
        <w:tab/>
      </w:r>
      <w:r w:rsidRPr="00436FDA">
        <w:rPr>
          <w:rFonts w:cs="Arial"/>
          <w:szCs w:val="24"/>
        </w:rPr>
        <w:tab/>
      </w:r>
      <w:r w:rsidR="0025244E">
        <w:rPr>
          <w:rFonts w:cs="Arial"/>
          <w:szCs w:val="24"/>
        </w:rPr>
        <w:tab/>
      </w:r>
      <w:r w:rsidRPr="0025244E">
        <w:rPr>
          <w:rFonts w:cs="Arial"/>
          <w:b/>
          <w:szCs w:val="24"/>
        </w:rPr>
        <w:t>Fee must remain firm for the first year of the contract</w:t>
      </w:r>
    </w:p>
    <w:p w:rsidR="00F45E11" w:rsidRPr="00436FDA" w:rsidRDefault="00F45E11" w:rsidP="00F45E11">
      <w:pPr>
        <w:rPr>
          <w:rFonts w:ascii="Arial" w:hAnsi="Arial" w:cs="Arial"/>
          <w:sz w:val="24"/>
          <w:szCs w:val="24"/>
        </w:rPr>
      </w:pPr>
      <w:r w:rsidRPr="00436FDA">
        <w:rPr>
          <w:rFonts w:ascii="Arial" w:hAnsi="Arial" w:cs="Arial"/>
          <w:sz w:val="24"/>
          <w:szCs w:val="24"/>
        </w:rPr>
        <w:t xml:space="preserve">           </w:t>
      </w:r>
      <w:r w:rsidRPr="00436FDA">
        <w:rPr>
          <w:rFonts w:ascii="Arial" w:hAnsi="Arial" w:cs="Arial"/>
          <w:sz w:val="24"/>
          <w:szCs w:val="24"/>
        </w:rPr>
        <w:tab/>
      </w:r>
      <w:r w:rsidRPr="00436FDA">
        <w:rPr>
          <w:rFonts w:ascii="Arial" w:hAnsi="Arial" w:cs="Arial"/>
          <w:sz w:val="24"/>
          <w:szCs w:val="24"/>
        </w:rPr>
        <w:tab/>
        <w:t>Year Two (2)</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6"/>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45E11" w:rsidRPr="00436FDA" w:rsidRDefault="00F45E11" w:rsidP="00F45E11">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Three (3)</w:t>
      </w:r>
      <w:r w:rsidRPr="00436FDA">
        <w:rPr>
          <w:rFonts w:ascii="Arial" w:hAnsi="Arial" w:cs="Arial"/>
          <w:sz w:val="24"/>
          <w:szCs w:val="24"/>
        </w:rPr>
        <w:tab/>
      </w:r>
      <w:r w:rsidRPr="00436FDA">
        <w:rPr>
          <w:rFonts w:ascii="Arial" w:hAnsi="Arial" w:cs="Arial"/>
          <w:sz w:val="24"/>
          <w:szCs w:val="24"/>
          <w:u w:val="single"/>
        </w:rPr>
        <w:fldChar w:fldCharType="begin">
          <w:ffData>
            <w:name w:val="Text17"/>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45E11" w:rsidRPr="00436FDA" w:rsidRDefault="00F45E11" w:rsidP="00F45E11">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Four (4)</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8"/>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45E11" w:rsidRPr="00436FDA" w:rsidRDefault="00F45E11" w:rsidP="00F45E11">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Five (5)</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9"/>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45E11" w:rsidRPr="00436FDA" w:rsidRDefault="00F45E11" w:rsidP="00F45E11">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Six (6)</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20"/>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45E11" w:rsidRPr="00436FDA" w:rsidRDefault="00F45E11" w:rsidP="00F45E11">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Seven (7)</w:t>
      </w:r>
      <w:r w:rsidRPr="00436FDA">
        <w:rPr>
          <w:rFonts w:ascii="Arial" w:hAnsi="Arial" w:cs="Arial"/>
          <w:sz w:val="24"/>
          <w:szCs w:val="24"/>
        </w:rPr>
        <w:tab/>
      </w:r>
      <w:r w:rsidRPr="00436FDA">
        <w:rPr>
          <w:rFonts w:ascii="Arial" w:hAnsi="Arial" w:cs="Arial"/>
          <w:sz w:val="24"/>
          <w:szCs w:val="24"/>
          <w:u w:val="single"/>
        </w:rPr>
        <w:fldChar w:fldCharType="begin">
          <w:ffData>
            <w:name w:val="Text21"/>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 xml:space="preserve">%              </w:t>
      </w:r>
      <w:r w:rsidRPr="00436FDA">
        <w:rPr>
          <w:rFonts w:ascii="Arial" w:hAnsi="Arial" w:cs="Arial"/>
          <w:sz w:val="24"/>
          <w:szCs w:val="24"/>
        </w:rPr>
        <w:tab/>
        <w:t xml:space="preserve">      </w:t>
      </w:r>
    </w:p>
    <w:p w:rsidR="00875601" w:rsidRPr="00436FDA" w:rsidRDefault="00F45E11" w:rsidP="0025244E">
      <w:pPr>
        <w:ind w:left="2160"/>
        <w:rPr>
          <w:rFonts w:ascii="Arial" w:hAnsi="Arial" w:cs="Arial"/>
          <w:sz w:val="24"/>
          <w:szCs w:val="24"/>
        </w:rPr>
      </w:pPr>
      <w:r w:rsidRPr="00436FDA">
        <w:rPr>
          <w:rFonts w:ascii="Arial" w:hAnsi="Arial" w:cs="Arial"/>
          <w:sz w:val="24"/>
          <w:szCs w:val="24"/>
        </w:rPr>
        <w:t xml:space="preserve">       </w:t>
      </w:r>
      <w:r w:rsidRPr="00436FDA">
        <w:rPr>
          <w:rFonts w:ascii="Arial" w:hAnsi="Arial" w:cs="Arial"/>
          <w:sz w:val="24"/>
          <w:szCs w:val="24"/>
        </w:rPr>
        <w:tab/>
      </w:r>
      <w:r w:rsidR="00DE7535">
        <w:rPr>
          <w:rFonts w:ascii="Arial" w:hAnsi="Arial" w:cs="Arial"/>
          <w:sz w:val="24"/>
          <w:szCs w:val="24"/>
        </w:rPr>
        <w:t>T</w:t>
      </w:r>
      <w:r w:rsidRPr="00436FDA">
        <w:rPr>
          <w:rFonts w:ascii="Arial" w:hAnsi="Arial" w:cs="Arial"/>
          <w:sz w:val="24"/>
          <w:szCs w:val="24"/>
        </w:rPr>
        <w:t>erm of the contract will be for five (5) years</w:t>
      </w:r>
      <w:r w:rsidR="00875601" w:rsidRPr="00436FDA">
        <w:rPr>
          <w:rFonts w:ascii="Arial" w:hAnsi="Arial" w:cs="Arial"/>
          <w:sz w:val="24"/>
          <w:szCs w:val="24"/>
        </w:rPr>
        <w:t xml:space="preserve"> with renewals</w:t>
      </w:r>
    </w:p>
    <w:p w:rsidR="001B554A" w:rsidRPr="00436FDA" w:rsidRDefault="0025244E" w:rsidP="0025244E">
      <w:pPr>
        <w:ind w:left="720" w:firstLine="720"/>
        <w:rPr>
          <w:rFonts w:ascii="Arial" w:hAnsi="Arial" w:cs="Arial"/>
          <w:sz w:val="24"/>
          <w:szCs w:val="24"/>
        </w:rPr>
      </w:pPr>
      <w:r>
        <w:rPr>
          <w:rFonts w:ascii="Arial" w:hAnsi="Arial" w:cs="Arial"/>
          <w:sz w:val="24"/>
          <w:szCs w:val="24"/>
        </w:rPr>
        <w:t xml:space="preserve">     </w:t>
      </w:r>
      <w:r w:rsidR="00875601" w:rsidRPr="00436FDA">
        <w:rPr>
          <w:rFonts w:ascii="Arial" w:hAnsi="Arial" w:cs="Arial"/>
          <w:sz w:val="24"/>
          <w:szCs w:val="24"/>
        </w:rPr>
        <w:t xml:space="preserve">      on a yearly basis</w:t>
      </w:r>
      <w:r w:rsidR="00F45E11" w:rsidRPr="00436FDA">
        <w:rPr>
          <w:rFonts w:ascii="Arial" w:hAnsi="Arial" w:cs="Arial"/>
          <w:sz w:val="24"/>
          <w:szCs w:val="24"/>
        </w:rPr>
        <w:t xml:space="preserve"> with the option to renew for two (2) additional years.</w:t>
      </w:r>
    </w:p>
    <w:p w:rsidR="001B554A" w:rsidRPr="00436FDA" w:rsidRDefault="001B554A" w:rsidP="001B554A">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r w:rsidRPr="00436FDA">
        <w:rPr>
          <w:rFonts w:cs="Arial"/>
          <w:b/>
          <w:szCs w:val="24"/>
        </w:rPr>
        <w:lastRenderedPageBreak/>
        <w:t>2.6</w:t>
      </w:r>
      <w:r w:rsidRPr="00436FDA">
        <w:rPr>
          <w:rFonts w:cs="Arial"/>
          <w:b/>
          <w:szCs w:val="24"/>
        </w:rPr>
        <w:tab/>
        <w:t>Proposal Documents</w:t>
      </w:r>
    </w:p>
    <w:p w:rsidR="001B554A" w:rsidRPr="00436FDA" w:rsidRDefault="001B554A" w:rsidP="003005E4">
      <w:pPr>
        <w:pStyle w:val="BodyTextIndent"/>
        <w:ind w:left="403" w:right="720" w:hanging="547"/>
        <w:rPr>
          <w:rFonts w:cs="Arial"/>
          <w:b/>
          <w:szCs w:val="24"/>
        </w:rPr>
      </w:pPr>
    </w:p>
    <w:p w:rsidR="001B554A" w:rsidRPr="00436FDA" w:rsidRDefault="001B554A" w:rsidP="003005E4">
      <w:pPr>
        <w:pStyle w:val="BodyTextIndent"/>
        <w:ind w:left="403" w:right="720" w:hanging="547"/>
        <w:rPr>
          <w:rFonts w:cs="Arial"/>
          <w:b/>
          <w:szCs w:val="24"/>
        </w:rPr>
      </w:pPr>
    </w:p>
    <w:p w:rsidR="003005E4" w:rsidRPr="00436FDA" w:rsidRDefault="00397452" w:rsidP="003005E4">
      <w:pPr>
        <w:pStyle w:val="BodyTextIndent"/>
        <w:ind w:left="403" w:right="720" w:hanging="547"/>
        <w:rPr>
          <w:rFonts w:cs="Arial"/>
          <w:b/>
          <w:szCs w:val="24"/>
        </w:rPr>
      </w:pPr>
      <w:r w:rsidRPr="00436FDA">
        <w:rPr>
          <w:rFonts w:cs="Arial"/>
          <w:b/>
          <w:szCs w:val="24"/>
        </w:rPr>
        <w:t xml:space="preserve">           </w:t>
      </w:r>
      <w:r w:rsidR="003005E4" w:rsidRPr="00436FDA">
        <w:rPr>
          <w:rFonts w:cs="Arial"/>
          <w:b/>
          <w:szCs w:val="24"/>
        </w:rPr>
        <w:t xml:space="preserve">The following </w:t>
      </w:r>
      <w:r w:rsidR="003005E4" w:rsidRPr="00436FDA">
        <w:rPr>
          <w:rFonts w:cs="Arial"/>
          <w:b/>
          <w:szCs w:val="24"/>
          <w:u w:val="single"/>
        </w:rPr>
        <w:t>documents</w:t>
      </w:r>
      <w:r w:rsidR="003005E4" w:rsidRPr="00436FDA">
        <w:rPr>
          <w:rFonts w:cs="Arial"/>
          <w:b/>
          <w:szCs w:val="24"/>
        </w:rPr>
        <w:t xml:space="preserve">, at a minimum, are required as part of the </w:t>
      </w:r>
      <w:r w:rsidR="00E306D4" w:rsidRPr="00436FDA">
        <w:rPr>
          <w:rFonts w:cs="Arial"/>
          <w:b/>
          <w:szCs w:val="24"/>
        </w:rPr>
        <w:t>RFP</w:t>
      </w:r>
      <w:r w:rsidR="003005E4" w:rsidRPr="00436FDA">
        <w:rPr>
          <w:rFonts w:cs="Arial"/>
          <w:b/>
          <w:szCs w:val="24"/>
        </w:rPr>
        <w:t xml:space="preserve"> proposal:</w:t>
      </w:r>
    </w:p>
    <w:p w:rsidR="003005E4" w:rsidRPr="00436FDA"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360" w:right="720" w:firstLine="0"/>
        <w:rPr>
          <w:rFonts w:cs="Arial"/>
          <w:szCs w:val="24"/>
        </w:rPr>
      </w:pPr>
    </w:p>
    <w:p w:rsidR="001B554A" w:rsidRPr="00436FDA" w:rsidRDefault="001B554A"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360" w:right="720" w:firstLine="0"/>
        <w:rPr>
          <w:rFonts w:cs="Arial"/>
          <w:szCs w:val="24"/>
        </w:rPr>
      </w:pPr>
    </w:p>
    <w:p w:rsidR="003005E4" w:rsidRPr="00436FDA" w:rsidRDefault="003005E4" w:rsidP="001B554A">
      <w:pPr>
        <w:pStyle w:val="BodyTextIndent"/>
        <w:numPr>
          <w:ilvl w:val="0"/>
          <w:numId w:val="8"/>
        </w:numPr>
        <w:ind w:right="864"/>
        <w:rPr>
          <w:rFonts w:cs="Arial"/>
          <w:szCs w:val="24"/>
        </w:rPr>
      </w:pPr>
      <w:r w:rsidRPr="00436FDA">
        <w:rPr>
          <w:rFonts w:cs="Arial"/>
          <w:szCs w:val="24"/>
        </w:rPr>
        <w:t>Request for Proposal (RFP) response including Addenda(s) with signature</w:t>
      </w:r>
    </w:p>
    <w:p w:rsidR="003005E4" w:rsidRPr="00436FDA" w:rsidRDefault="007124A0" w:rsidP="007124A0">
      <w:pPr>
        <w:pStyle w:val="BodyTextIndent"/>
        <w:spacing w:line="360" w:lineRule="auto"/>
        <w:ind w:left="1980" w:right="864"/>
        <w:rPr>
          <w:rFonts w:cs="Arial"/>
          <w:szCs w:val="24"/>
        </w:rPr>
      </w:pPr>
      <w:r>
        <w:rPr>
          <w:rFonts w:cs="Arial"/>
          <w:szCs w:val="24"/>
        </w:rPr>
        <w:tab/>
        <w:t xml:space="preserve">   </w:t>
      </w:r>
      <w:r w:rsidR="00B260B7" w:rsidRPr="00436FDA">
        <w:rPr>
          <w:rFonts w:cs="Arial"/>
          <w:szCs w:val="24"/>
        </w:rPr>
        <w:t xml:space="preserve">  </w:t>
      </w:r>
      <w:r w:rsidR="003005E4" w:rsidRPr="00436FDA">
        <w:rPr>
          <w:rFonts w:cs="Arial"/>
          <w:szCs w:val="24"/>
        </w:rPr>
        <w:t xml:space="preserve">of an Authorized Representative of the Company. </w:t>
      </w:r>
      <w:r>
        <w:rPr>
          <w:rFonts w:cs="Arial"/>
          <w:szCs w:val="24"/>
        </w:rPr>
        <w:t xml:space="preserve">(include your responses to Sections 4-10 of the RFP document, pages </w:t>
      </w:r>
      <w:r w:rsidR="00715C73">
        <w:rPr>
          <w:rFonts w:cs="Arial"/>
          <w:szCs w:val="24"/>
        </w:rPr>
        <w:t>15-25</w:t>
      </w:r>
      <w:r>
        <w:rPr>
          <w:rFonts w:cs="Arial"/>
          <w:szCs w:val="24"/>
        </w:rPr>
        <w:t>)</w:t>
      </w:r>
    </w:p>
    <w:p w:rsidR="00B260B7" w:rsidRPr="00436FDA" w:rsidRDefault="00B260B7" w:rsidP="00B260B7">
      <w:pPr>
        <w:pStyle w:val="BodyTextIndent"/>
        <w:numPr>
          <w:ilvl w:val="0"/>
          <w:numId w:val="8"/>
        </w:numPr>
        <w:tabs>
          <w:tab w:val="clear" w:pos="540"/>
          <w:tab w:val="clear" w:pos="1080"/>
          <w:tab w:val="clear" w:pos="1620"/>
          <w:tab w:val="clear" w:pos="2160"/>
          <w:tab w:val="clear" w:pos="2700"/>
          <w:tab w:val="clear" w:pos="3240"/>
          <w:tab w:val="clear" w:pos="3780"/>
          <w:tab w:val="clear" w:pos="4320"/>
          <w:tab w:val="clear" w:pos="4860"/>
          <w:tab w:val="clear" w:pos="5400"/>
        </w:tabs>
        <w:spacing w:line="360" w:lineRule="auto"/>
        <w:ind w:right="864"/>
        <w:rPr>
          <w:rFonts w:cs="Arial"/>
          <w:szCs w:val="24"/>
        </w:rPr>
      </w:pPr>
      <w:r w:rsidRPr="00436FDA">
        <w:rPr>
          <w:rFonts w:cs="Arial"/>
          <w:szCs w:val="24"/>
        </w:rPr>
        <w:t>Certification of Bond &amp; Liability Insurance (Section 2.7</w:t>
      </w:r>
      <w:r w:rsidR="00EE7ADB" w:rsidRPr="00436FDA">
        <w:rPr>
          <w:rFonts w:cs="Arial"/>
          <w:szCs w:val="24"/>
        </w:rPr>
        <w:t xml:space="preserve"> &amp; 2.7.1</w:t>
      </w:r>
      <w:r w:rsidRPr="00436FDA">
        <w:rPr>
          <w:rFonts w:cs="Arial"/>
          <w:szCs w:val="24"/>
        </w:rPr>
        <w:t>)</w:t>
      </w:r>
    </w:p>
    <w:p w:rsidR="00B260B7" w:rsidRPr="00436FDA" w:rsidRDefault="00B260B7" w:rsidP="00B260B7">
      <w:pPr>
        <w:pStyle w:val="BodyTextIndent"/>
        <w:numPr>
          <w:ilvl w:val="0"/>
          <w:numId w:val="8"/>
        </w:numPr>
        <w:spacing w:line="360" w:lineRule="auto"/>
        <w:ind w:right="864"/>
        <w:rPr>
          <w:rFonts w:cs="Arial"/>
          <w:bCs/>
          <w:szCs w:val="24"/>
        </w:rPr>
      </w:pPr>
      <w:r w:rsidRPr="00436FDA">
        <w:rPr>
          <w:rFonts w:cs="Arial"/>
          <w:bCs/>
          <w:szCs w:val="24"/>
        </w:rPr>
        <w:t>Vendor’s Questionnaire (Section 2.8)</w:t>
      </w:r>
    </w:p>
    <w:p w:rsidR="003005E4" w:rsidRPr="00436FDA" w:rsidRDefault="003005E4" w:rsidP="001B554A">
      <w:pPr>
        <w:pStyle w:val="BodyTextIndent3"/>
        <w:numPr>
          <w:ilvl w:val="0"/>
          <w:numId w:val="8"/>
        </w:numPr>
        <w:tabs>
          <w:tab w:val="left" w:pos="990"/>
        </w:tabs>
        <w:spacing w:line="360" w:lineRule="auto"/>
        <w:ind w:right="864"/>
        <w:rPr>
          <w:rFonts w:ascii="Arial" w:hAnsi="Arial" w:cs="Arial"/>
          <w:sz w:val="24"/>
          <w:szCs w:val="24"/>
        </w:rPr>
      </w:pPr>
      <w:r w:rsidRPr="00436FDA">
        <w:rPr>
          <w:rFonts w:ascii="Arial" w:hAnsi="Arial" w:cs="Arial"/>
          <w:sz w:val="24"/>
          <w:szCs w:val="24"/>
        </w:rPr>
        <w:t>Corporate Organizational Chart</w:t>
      </w:r>
    </w:p>
    <w:p w:rsidR="003005E4" w:rsidRPr="00436FDA" w:rsidRDefault="003005E4" w:rsidP="001B554A">
      <w:pPr>
        <w:pStyle w:val="BodyTextIndent3"/>
        <w:numPr>
          <w:ilvl w:val="0"/>
          <w:numId w:val="8"/>
        </w:numPr>
        <w:tabs>
          <w:tab w:val="left" w:pos="-2070"/>
          <w:tab w:val="left" w:pos="990"/>
        </w:tabs>
        <w:spacing w:line="360" w:lineRule="auto"/>
        <w:ind w:right="864"/>
        <w:rPr>
          <w:rFonts w:ascii="Arial" w:hAnsi="Arial" w:cs="Arial"/>
          <w:sz w:val="24"/>
          <w:szCs w:val="24"/>
        </w:rPr>
      </w:pPr>
      <w:r w:rsidRPr="00436FDA">
        <w:rPr>
          <w:rFonts w:ascii="Arial" w:hAnsi="Arial" w:cs="Arial"/>
          <w:sz w:val="24"/>
          <w:szCs w:val="24"/>
        </w:rPr>
        <w:t>Corporate Business Prospectus</w:t>
      </w:r>
    </w:p>
    <w:p w:rsidR="003005E4" w:rsidRPr="00436FDA" w:rsidRDefault="003005E4" w:rsidP="001B554A">
      <w:pPr>
        <w:numPr>
          <w:ilvl w:val="0"/>
          <w:numId w:val="8"/>
        </w:numPr>
        <w:tabs>
          <w:tab w:val="left" w:pos="-2070"/>
          <w:tab w:val="left" w:pos="990"/>
        </w:tabs>
        <w:spacing w:line="360" w:lineRule="auto"/>
        <w:ind w:right="864"/>
        <w:rPr>
          <w:rFonts w:ascii="Arial" w:hAnsi="Arial" w:cs="Arial"/>
          <w:sz w:val="24"/>
          <w:szCs w:val="24"/>
        </w:rPr>
      </w:pPr>
      <w:r w:rsidRPr="00436FDA">
        <w:rPr>
          <w:rFonts w:ascii="Arial" w:hAnsi="Arial" w:cs="Arial"/>
          <w:sz w:val="24"/>
          <w:szCs w:val="24"/>
        </w:rPr>
        <w:t>Description of Quality Control Program</w:t>
      </w:r>
    </w:p>
    <w:p w:rsidR="003005E4" w:rsidRPr="00436FDA" w:rsidRDefault="003005E4" w:rsidP="001B554A">
      <w:pPr>
        <w:numPr>
          <w:ilvl w:val="0"/>
          <w:numId w:val="8"/>
        </w:numPr>
        <w:tabs>
          <w:tab w:val="left" w:pos="-2070"/>
          <w:tab w:val="left" w:pos="990"/>
        </w:tabs>
        <w:spacing w:line="360" w:lineRule="auto"/>
        <w:ind w:right="864"/>
        <w:rPr>
          <w:rFonts w:ascii="Arial" w:hAnsi="Arial" w:cs="Arial"/>
          <w:sz w:val="24"/>
          <w:szCs w:val="24"/>
        </w:rPr>
      </w:pPr>
      <w:r w:rsidRPr="00436FDA">
        <w:rPr>
          <w:rFonts w:ascii="Arial" w:hAnsi="Arial" w:cs="Arial"/>
          <w:sz w:val="24"/>
          <w:szCs w:val="24"/>
        </w:rPr>
        <w:t>Sample Contract</w:t>
      </w:r>
    </w:p>
    <w:p w:rsidR="00033136" w:rsidRPr="00436FDA" w:rsidRDefault="003005E4" w:rsidP="001B554A">
      <w:pPr>
        <w:numPr>
          <w:ilvl w:val="0"/>
          <w:numId w:val="8"/>
        </w:numPr>
        <w:tabs>
          <w:tab w:val="left" w:pos="-2070"/>
          <w:tab w:val="left" w:pos="990"/>
        </w:tabs>
        <w:spacing w:line="360" w:lineRule="auto"/>
        <w:ind w:right="864"/>
        <w:rPr>
          <w:rFonts w:ascii="Arial" w:hAnsi="Arial" w:cs="Arial"/>
          <w:sz w:val="24"/>
          <w:szCs w:val="24"/>
        </w:rPr>
      </w:pPr>
      <w:r w:rsidRPr="00436FDA">
        <w:rPr>
          <w:rFonts w:ascii="Arial" w:hAnsi="Arial" w:cs="Arial"/>
          <w:sz w:val="24"/>
          <w:szCs w:val="24"/>
        </w:rPr>
        <w:t>References</w:t>
      </w:r>
    </w:p>
    <w:p w:rsidR="003005E4" w:rsidRPr="00436FDA" w:rsidRDefault="003005E4" w:rsidP="001B554A">
      <w:pPr>
        <w:pStyle w:val="BodyTextIndent"/>
        <w:numPr>
          <w:ilvl w:val="0"/>
          <w:numId w:val="8"/>
        </w:numPr>
        <w:spacing w:line="360" w:lineRule="auto"/>
        <w:ind w:right="864"/>
        <w:rPr>
          <w:rFonts w:cs="Arial"/>
          <w:szCs w:val="24"/>
        </w:rPr>
      </w:pPr>
      <w:r w:rsidRPr="00436FDA">
        <w:rPr>
          <w:rFonts w:cs="Arial"/>
          <w:szCs w:val="24"/>
        </w:rPr>
        <w:t>Sample of Informational Brochures/Pamphlets</w:t>
      </w:r>
    </w:p>
    <w:p w:rsidR="003005E4" w:rsidRDefault="003005E4" w:rsidP="001B554A">
      <w:pPr>
        <w:pStyle w:val="BodyTextIndent"/>
        <w:numPr>
          <w:ilvl w:val="0"/>
          <w:numId w:val="8"/>
        </w:numPr>
        <w:spacing w:line="360" w:lineRule="auto"/>
        <w:ind w:right="864"/>
        <w:rPr>
          <w:rFonts w:cs="Arial"/>
          <w:szCs w:val="24"/>
        </w:rPr>
      </w:pPr>
      <w:r w:rsidRPr="00436FDA">
        <w:rPr>
          <w:rFonts w:cs="Arial"/>
          <w:szCs w:val="24"/>
        </w:rPr>
        <w:t>Sample of Accounts Receivable Statement, Invoice, and Reports</w:t>
      </w:r>
    </w:p>
    <w:p w:rsidR="007B3B31" w:rsidRPr="00436FDA" w:rsidRDefault="007B3B31" w:rsidP="001B554A">
      <w:pPr>
        <w:pStyle w:val="BodyTextIndent"/>
        <w:numPr>
          <w:ilvl w:val="0"/>
          <w:numId w:val="8"/>
        </w:numPr>
        <w:spacing w:line="360" w:lineRule="auto"/>
        <w:ind w:right="864"/>
        <w:rPr>
          <w:rFonts w:cs="Arial"/>
          <w:szCs w:val="24"/>
        </w:rPr>
      </w:pPr>
      <w:r>
        <w:t>Completed Accessibility Compliance Checklist from the W3C: </w:t>
      </w:r>
      <w:hyperlink r:id="rId17" w:tgtFrame="_blank" w:tooltip="blocked::http://www.w3.org/TR/WCAG10/full-checklist.html" w:history="1">
        <w:r>
          <w:rPr>
            <w:rStyle w:val="Hyperlink"/>
            <w:color w:val="1155CC"/>
          </w:rPr>
          <w:t>http://www.w3.org/TR/WCAG10/full-checklist.html</w:t>
        </w:r>
      </w:hyperlink>
    </w:p>
    <w:p w:rsidR="00045929" w:rsidRPr="00436FDA" w:rsidRDefault="00045929" w:rsidP="00045929">
      <w:pPr>
        <w:pStyle w:val="BodyTextIndent"/>
        <w:numPr>
          <w:ilvl w:val="0"/>
          <w:numId w:val="8"/>
        </w:numPr>
        <w:spacing w:line="360" w:lineRule="auto"/>
        <w:ind w:right="864"/>
        <w:rPr>
          <w:rFonts w:cs="Arial"/>
          <w:szCs w:val="24"/>
        </w:rPr>
      </w:pPr>
      <w:r w:rsidRPr="00436FDA">
        <w:rPr>
          <w:rFonts w:cs="Arial"/>
          <w:bCs/>
          <w:color w:val="000000"/>
          <w:szCs w:val="24"/>
        </w:rPr>
        <w:t xml:space="preserve">Equal Employment </w:t>
      </w:r>
      <w:smartTag w:uri="urn:schemas-microsoft-com:office:smarttags" w:element="place">
        <w:r w:rsidRPr="00436FDA">
          <w:rPr>
            <w:rFonts w:cs="Arial"/>
            <w:bCs/>
            <w:color w:val="000000"/>
            <w:szCs w:val="24"/>
          </w:rPr>
          <w:t>Opportunity</w:t>
        </w:r>
      </w:smartTag>
      <w:r w:rsidRPr="00436FDA">
        <w:rPr>
          <w:rFonts w:cs="Arial"/>
          <w:bCs/>
          <w:color w:val="000000"/>
          <w:szCs w:val="24"/>
        </w:rPr>
        <w:t xml:space="preserve"> Policy (Section 2.6.1)</w:t>
      </w:r>
    </w:p>
    <w:p w:rsidR="00397452" w:rsidRPr="00CC3DFF" w:rsidRDefault="00397452" w:rsidP="001B554A">
      <w:pPr>
        <w:pStyle w:val="BodyTextIndent"/>
        <w:numPr>
          <w:ilvl w:val="0"/>
          <w:numId w:val="8"/>
        </w:numPr>
        <w:spacing w:line="360" w:lineRule="auto"/>
        <w:ind w:right="864"/>
        <w:rPr>
          <w:rFonts w:cs="Arial"/>
          <w:szCs w:val="24"/>
        </w:rPr>
      </w:pPr>
      <w:r w:rsidRPr="00436FDA">
        <w:rPr>
          <w:rFonts w:cs="Arial"/>
          <w:szCs w:val="24"/>
        </w:rPr>
        <w:t xml:space="preserve">Contract and Grant Disclosure and Certification Form </w:t>
      </w:r>
      <w:r w:rsidR="00045929" w:rsidRPr="00436FDA">
        <w:rPr>
          <w:rFonts w:cs="Arial"/>
          <w:bCs/>
          <w:color w:val="000000"/>
          <w:szCs w:val="24"/>
        </w:rPr>
        <w:t>(</w:t>
      </w:r>
      <w:r w:rsidR="00D815BD">
        <w:rPr>
          <w:rFonts w:cs="Arial"/>
          <w:bCs/>
          <w:color w:val="000000"/>
          <w:szCs w:val="24"/>
        </w:rPr>
        <w:t xml:space="preserve">pages </w:t>
      </w:r>
      <w:r w:rsidR="00411936">
        <w:rPr>
          <w:rFonts w:cs="Arial"/>
          <w:bCs/>
          <w:color w:val="000000"/>
          <w:szCs w:val="24"/>
        </w:rPr>
        <w:t>38-40</w:t>
      </w:r>
      <w:r w:rsidR="00045929" w:rsidRPr="00436FDA">
        <w:rPr>
          <w:rFonts w:cs="Arial"/>
          <w:bCs/>
          <w:color w:val="000000"/>
          <w:szCs w:val="24"/>
        </w:rPr>
        <w:t>)</w:t>
      </w:r>
    </w:p>
    <w:p w:rsidR="00CC3DFF" w:rsidRPr="00436FDA" w:rsidRDefault="00CC3DFF" w:rsidP="001B554A">
      <w:pPr>
        <w:pStyle w:val="BodyTextIndent"/>
        <w:numPr>
          <w:ilvl w:val="0"/>
          <w:numId w:val="8"/>
        </w:numPr>
        <w:spacing w:line="360" w:lineRule="auto"/>
        <w:ind w:right="864"/>
        <w:rPr>
          <w:rFonts w:cs="Arial"/>
          <w:szCs w:val="24"/>
        </w:rPr>
      </w:pPr>
      <w:r>
        <w:rPr>
          <w:rFonts w:cs="Arial"/>
          <w:bCs/>
          <w:color w:val="000000"/>
          <w:szCs w:val="24"/>
        </w:rPr>
        <w:t>Price Proposal and Price Escalation (</w:t>
      </w:r>
      <w:r w:rsidRPr="00CC3DFF">
        <w:rPr>
          <w:rFonts w:cs="Arial"/>
          <w:b/>
          <w:bCs/>
          <w:color w:val="000000"/>
          <w:szCs w:val="24"/>
        </w:rPr>
        <w:t>must be sealed and submitted separately</w:t>
      </w:r>
      <w:r>
        <w:rPr>
          <w:rFonts w:cs="Arial"/>
          <w:bCs/>
          <w:color w:val="000000"/>
          <w:szCs w:val="24"/>
        </w:rPr>
        <w:t>)</w:t>
      </w:r>
      <w:r w:rsidR="00D815BD">
        <w:rPr>
          <w:rFonts w:cs="Arial"/>
          <w:bCs/>
          <w:color w:val="000000"/>
          <w:szCs w:val="24"/>
        </w:rPr>
        <w:t xml:space="preserve"> ATTACHMENT A</w:t>
      </w:r>
    </w:p>
    <w:p w:rsidR="00B260B7" w:rsidRPr="00436FDA" w:rsidRDefault="00B260B7" w:rsidP="00B260B7">
      <w:pPr>
        <w:pStyle w:val="BodyTextIndent"/>
        <w:spacing w:line="360" w:lineRule="auto"/>
        <w:ind w:right="864"/>
        <w:rPr>
          <w:rFonts w:cs="Arial"/>
          <w:szCs w:val="24"/>
        </w:rPr>
      </w:pPr>
    </w:p>
    <w:p w:rsidR="00B260B7" w:rsidRPr="00436FDA" w:rsidRDefault="00B260B7" w:rsidP="009D4178">
      <w:pPr>
        <w:pStyle w:val="BodyTextIndent"/>
        <w:spacing w:line="360" w:lineRule="auto"/>
        <w:ind w:right="864" w:firstLine="0"/>
        <w:rPr>
          <w:rFonts w:cs="Arial"/>
          <w:b/>
          <w:szCs w:val="24"/>
        </w:rPr>
      </w:pPr>
      <w:r w:rsidRPr="00436FDA">
        <w:rPr>
          <w:rFonts w:cs="Arial"/>
          <w:b/>
          <w:szCs w:val="24"/>
        </w:rPr>
        <w:t xml:space="preserve">Copies of Request Proposal Required: One (1) Original Marked "Original" and </w:t>
      </w:r>
      <w:r w:rsidR="009D4178">
        <w:rPr>
          <w:rFonts w:cs="Arial"/>
          <w:b/>
          <w:szCs w:val="24"/>
        </w:rPr>
        <w:t>five (5)</w:t>
      </w:r>
      <w:r w:rsidRPr="00436FDA">
        <w:rPr>
          <w:rFonts w:cs="Arial"/>
          <w:b/>
          <w:szCs w:val="24"/>
        </w:rPr>
        <w:t xml:space="preserve"> Copies</w:t>
      </w:r>
      <w:r w:rsidR="009D4178">
        <w:rPr>
          <w:rFonts w:cs="Arial"/>
          <w:b/>
          <w:szCs w:val="24"/>
        </w:rPr>
        <w:t xml:space="preserve"> to be submitted to the Purchasing department.</w:t>
      </w:r>
    </w:p>
    <w:p w:rsidR="003005E4" w:rsidRPr="00436FDA" w:rsidRDefault="003005E4" w:rsidP="0004592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right="864"/>
        <w:rPr>
          <w:rFonts w:cs="Arial"/>
          <w:szCs w:val="24"/>
        </w:rPr>
      </w:pPr>
    </w:p>
    <w:p w:rsidR="00045929" w:rsidRPr="00436FDA" w:rsidRDefault="00045929" w:rsidP="00045929">
      <w:pPr>
        <w:pStyle w:val="BodyTextIndent"/>
        <w:spacing w:line="360" w:lineRule="auto"/>
        <w:ind w:right="864"/>
        <w:rPr>
          <w:rFonts w:cs="Arial"/>
          <w:szCs w:val="24"/>
        </w:rPr>
      </w:pPr>
      <w:r w:rsidRPr="00436FDA">
        <w:rPr>
          <w:rFonts w:cs="Arial"/>
          <w:b/>
          <w:szCs w:val="24"/>
        </w:rPr>
        <w:t>2.6.1   Proposal Requirements</w:t>
      </w:r>
    </w:p>
    <w:p w:rsidR="00045929" w:rsidRPr="00436FDA" w:rsidRDefault="00045929" w:rsidP="00045929">
      <w:pPr>
        <w:autoSpaceDE w:val="0"/>
        <w:autoSpaceDN w:val="0"/>
        <w:adjustRightInd w:val="0"/>
        <w:ind w:left="360"/>
        <w:rPr>
          <w:rFonts w:ascii="Arial" w:hAnsi="Arial" w:cs="Arial"/>
          <w:sz w:val="24"/>
          <w:szCs w:val="24"/>
        </w:rPr>
      </w:pPr>
    </w:p>
    <w:p w:rsidR="00045929" w:rsidRPr="00436FDA" w:rsidRDefault="00045929" w:rsidP="00045929">
      <w:pPr>
        <w:autoSpaceDE w:val="0"/>
        <w:autoSpaceDN w:val="0"/>
        <w:adjustRightInd w:val="0"/>
        <w:ind w:left="360" w:firstLine="360"/>
        <w:rPr>
          <w:rFonts w:ascii="Arial" w:hAnsi="Arial" w:cs="Arial"/>
          <w:sz w:val="24"/>
          <w:szCs w:val="24"/>
        </w:rPr>
      </w:pPr>
      <w:r w:rsidRPr="00436FDA">
        <w:rPr>
          <w:rFonts w:ascii="Arial" w:hAnsi="Arial" w:cs="Arial"/>
          <w:sz w:val="24"/>
          <w:szCs w:val="24"/>
        </w:rPr>
        <w:t xml:space="preserve">Vendors </w:t>
      </w:r>
      <w:r w:rsidRPr="00436FDA">
        <w:rPr>
          <w:rFonts w:ascii="Arial" w:hAnsi="Arial" w:cs="Arial"/>
          <w:sz w:val="24"/>
          <w:szCs w:val="24"/>
          <w:u w:val="single"/>
        </w:rPr>
        <w:t>must provide with the proposal</w:t>
      </w:r>
      <w:r w:rsidRPr="00436FDA">
        <w:rPr>
          <w:rFonts w:ascii="Arial" w:hAnsi="Arial" w:cs="Arial"/>
          <w:sz w:val="24"/>
          <w:szCs w:val="24"/>
        </w:rPr>
        <w:t xml:space="preserve"> a copy of the vendor’s Equal Opportunity Policy </w:t>
      </w:r>
    </w:p>
    <w:p w:rsidR="00045929" w:rsidRPr="00436FDA" w:rsidRDefault="00045929" w:rsidP="00045929">
      <w:pPr>
        <w:autoSpaceDE w:val="0"/>
        <w:autoSpaceDN w:val="0"/>
        <w:adjustRightInd w:val="0"/>
        <w:ind w:left="360" w:firstLine="360"/>
        <w:rPr>
          <w:rFonts w:ascii="Arial" w:hAnsi="Arial" w:cs="Arial"/>
          <w:sz w:val="24"/>
          <w:szCs w:val="24"/>
        </w:rPr>
      </w:pPr>
      <w:r w:rsidRPr="00436FDA">
        <w:rPr>
          <w:rFonts w:ascii="Arial" w:hAnsi="Arial" w:cs="Arial"/>
          <w:sz w:val="24"/>
          <w:szCs w:val="24"/>
        </w:rPr>
        <w:t>in order to be in compliance with Arkansas Act 2157 of 2005, prior to issuing a contract award.</w:t>
      </w:r>
    </w:p>
    <w:p w:rsidR="00045929" w:rsidRPr="00436FDA" w:rsidRDefault="00045929" w:rsidP="00045929">
      <w:pPr>
        <w:autoSpaceDE w:val="0"/>
        <w:autoSpaceDN w:val="0"/>
        <w:adjustRightInd w:val="0"/>
        <w:ind w:left="360" w:firstLine="360"/>
        <w:rPr>
          <w:rFonts w:ascii="Arial" w:hAnsi="Arial" w:cs="Arial"/>
          <w:sz w:val="24"/>
          <w:szCs w:val="24"/>
        </w:rPr>
      </w:pPr>
      <w:r w:rsidRPr="00436FDA">
        <w:rPr>
          <w:rFonts w:ascii="Arial" w:hAnsi="Arial" w:cs="Arial"/>
          <w:sz w:val="24"/>
          <w:szCs w:val="24"/>
        </w:rPr>
        <w:t>EO Policies should be submitted in the proposal. Vendors that do not have an established</w:t>
      </w:r>
    </w:p>
    <w:p w:rsidR="00045929" w:rsidRPr="00436FDA" w:rsidRDefault="00045929" w:rsidP="00045929">
      <w:pPr>
        <w:autoSpaceDE w:val="0"/>
        <w:autoSpaceDN w:val="0"/>
        <w:adjustRightInd w:val="0"/>
        <w:ind w:left="360" w:firstLine="360"/>
        <w:rPr>
          <w:rFonts w:ascii="Arial" w:hAnsi="Arial" w:cs="Arial"/>
          <w:sz w:val="24"/>
          <w:szCs w:val="24"/>
        </w:rPr>
      </w:pPr>
      <w:r w:rsidRPr="00436FDA">
        <w:rPr>
          <w:rFonts w:ascii="Arial" w:hAnsi="Arial" w:cs="Arial"/>
          <w:sz w:val="24"/>
          <w:szCs w:val="24"/>
        </w:rPr>
        <w:t>EO policy will not be prohibited from receiving a contract award, but are required to submit a</w:t>
      </w:r>
    </w:p>
    <w:p w:rsidR="00045929" w:rsidRPr="00436FDA" w:rsidRDefault="00045929" w:rsidP="00045929">
      <w:pPr>
        <w:autoSpaceDE w:val="0"/>
        <w:autoSpaceDN w:val="0"/>
        <w:adjustRightInd w:val="0"/>
        <w:ind w:left="360" w:firstLine="360"/>
        <w:rPr>
          <w:rFonts w:ascii="Arial" w:hAnsi="Arial" w:cs="Arial"/>
          <w:color w:val="993300"/>
          <w:sz w:val="24"/>
          <w:szCs w:val="24"/>
        </w:rPr>
      </w:pPr>
      <w:r w:rsidRPr="00436FDA">
        <w:rPr>
          <w:rFonts w:ascii="Arial" w:hAnsi="Arial" w:cs="Arial"/>
          <w:sz w:val="24"/>
          <w:szCs w:val="24"/>
        </w:rPr>
        <w:t>written statement with the proposal stating no EO policy exists.</w:t>
      </w:r>
      <w:r w:rsidRPr="00436FDA">
        <w:rPr>
          <w:rFonts w:ascii="Arial" w:hAnsi="Arial" w:cs="Arial"/>
          <w:color w:val="993300"/>
          <w:sz w:val="24"/>
          <w:szCs w:val="24"/>
        </w:rPr>
        <w:t xml:space="preserve"> </w:t>
      </w:r>
    </w:p>
    <w:p w:rsidR="00045929" w:rsidRPr="00436FDA" w:rsidRDefault="00045929" w:rsidP="0004592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360" w:right="720" w:firstLine="0"/>
        <w:rPr>
          <w:rFonts w:cs="Arial"/>
          <w:bCs/>
          <w:szCs w:val="24"/>
        </w:rPr>
      </w:pPr>
    </w:p>
    <w:p w:rsidR="00045929" w:rsidRPr="00436FDA" w:rsidRDefault="00045929" w:rsidP="0004592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720" w:right="720" w:firstLine="0"/>
        <w:rPr>
          <w:rFonts w:cs="Arial"/>
          <w:bCs/>
          <w:szCs w:val="24"/>
        </w:rPr>
      </w:pPr>
      <w:r w:rsidRPr="00436FDA">
        <w:rPr>
          <w:rFonts w:cs="Arial"/>
          <w:bCs/>
          <w:szCs w:val="24"/>
        </w:rPr>
        <w:t>Proposals including Disclosure Statement and Equal Employment Opportunity Policy must be signed by respondent’s company official authorized to commit to such proposals.  Failure to sign these documents may be basis for disqualification.</w:t>
      </w:r>
    </w:p>
    <w:p w:rsidR="00045929" w:rsidRPr="00436FDA" w:rsidRDefault="00045929" w:rsidP="009A2F77">
      <w:pPr>
        <w:numPr>
          <w:ilvl w:val="0"/>
          <w:numId w:val="6"/>
        </w:numPr>
        <w:autoSpaceDE w:val="0"/>
        <w:autoSpaceDN w:val="0"/>
        <w:adjustRightInd w:val="0"/>
        <w:ind w:hanging="720"/>
        <w:rPr>
          <w:rFonts w:ascii="Arial" w:hAnsi="Arial" w:cs="Arial"/>
          <w:sz w:val="24"/>
          <w:szCs w:val="24"/>
        </w:rPr>
      </w:pPr>
      <w:r w:rsidRPr="00436FDA">
        <w:rPr>
          <w:rFonts w:ascii="Arial" w:hAnsi="Arial" w:cs="Arial"/>
          <w:b/>
          <w:bCs/>
          <w:color w:val="000000"/>
          <w:sz w:val="24"/>
          <w:szCs w:val="24"/>
        </w:rPr>
        <w:t xml:space="preserve">          </w:t>
      </w:r>
    </w:p>
    <w:p w:rsidR="00045929" w:rsidRPr="00436FDA" w:rsidRDefault="00045929" w:rsidP="00045929">
      <w:pPr>
        <w:autoSpaceDE w:val="0"/>
        <w:autoSpaceDN w:val="0"/>
        <w:adjustRightInd w:val="0"/>
        <w:ind w:left="360" w:firstLine="360"/>
        <w:rPr>
          <w:rFonts w:ascii="Arial" w:hAnsi="Arial" w:cs="Arial"/>
          <w:color w:val="000000"/>
          <w:sz w:val="24"/>
          <w:szCs w:val="24"/>
        </w:rPr>
      </w:pPr>
      <w:r w:rsidRPr="00436FDA">
        <w:rPr>
          <w:rFonts w:ascii="Arial" w:hAnsi="Arial" w:cs="Arial"/>
          <w:color w:val="000000"/>
          <w:sz w:val="24"/>
          <w:szCs w:val="24"/>
        </w:rPr>
        <w:t xml:space="preserve">Vendors should visit the site of the proposed work and fully acquaint himself/herself with the </w:t>
      </w:r>
    </w:p>
    <w:p w:rsidR="00045929" w:rsidRPr="00436FDA" w:rsidRDefault="00045929" w:rsidP="00045929">
      <w:pPr>
        <w:autoSpaceDE w:val="0"/>
        <w:autoSpaceDN w:val="0"/>
        <w:adjustRightInd w:val="0"/>
        <w:ind w:left="360" w:firstLine="360"/>
        <w:rPr>
          <w:rFonts w:ascii="Arial" w:hAnsi="Arial" w:cs="Arial"/>
          <w:color w:val="000000"/>
          <w:sz w:val="24"/>
          <w:szCs w:val="24"/>
        </w:rPr>
      </w:pPr>
      <w:r w:rsidRPr="00436FDA">
        <w:rPr>
          <w:rFonts w:ascii="Arial" w:hAnsi="Arial" w:cs="Arial"/>
          <w:color w:val="000000"/>
          <w:sz w:val="24"/>
          <w:szCs w:val="24"/>
        </w:rPr>
        <w:lastRenderedPageBreak/>
        <w:t xml:space="preserve">conditions relating to the proposed service so that he/she may fully understand the facilities, </w:t>
      </w:r>
    </w:p>
    <w:p w:rsidR="00045929" w:rsidRPr="00436FDA" w:rsidRDefault="00045929" w:rsidP="00045929">
      <w:pPr>
        <w:autoSpaceDE w:val="0"/>
        <w:autoSpaceDN w:val="0"/>
        <w:adjustRightInd w:val="0"/>
        <w:ind w:left="360" w:firstLine="360"/>
        <w:rPr>
          <w:rFonts w:ascii="Arial" w:hAnsi="Arial" w:cs="Arial"/>
          <w:color w:val="000000"/>
          <w:sz w:val="24"/>
          <w:szCs w:val="24"/>
        </w:rPr>
      </w:pPr>
      <w:r w:rsidRPr="00436FDA">
        <w:rPr>
          <w:rFonts w:ascii="Arial" w:hAnsi="Arial" w:cs="Arial"/>
          <w:color w:val="000000"/>
          <w:sz w:val="24"/>
          <w:szCs w:val="24"/>
        </w:rPr>
        <w:t>difficulties and restrictions attending the execution of the work under the contract. Failure or</w:t>
      </w:r>
    </w:p>
    <w:p w:rsidR="00045929" w:rsidRPr="00436FDA" w:rsidRDefault="00045929" w:rsidP="00045929">
      <w:pPr>
        <w:autoSpaceDE w:val="0"/>
        <w:autoSpaceDN w:val="0"/>
        <w:adjustRightInd w:val="0"/>
        <w:ind w:left="360" w:firstLine="360"/>
        <w:rPr>
          <w:rFonts w:ascii="Arial" w:hAnsi="Arial" w:cs="Arial"/>
          <w:color w:val="000000"/>
          <w:sz w:val="24"/>
          <w:szCs w:val="24"/>
        </w:rPr>
      </w:pPr>
      <w:r w:rsidRPr="00436FDA">
        <w:rPr>
          <w:rFonts w:ascii="Arial" w:hAnsi="Arial" w:cs="Arial"/>
          <w:color w:val="000000"/>
          <w:sz w:val="24"/>
          <w:szCs w:val="24"/>
        </w:rPr>
        <w:t>omission of any Vendor to visit the site and acquaint himself/herself with conditions existing</w:t>
      </w:r>
    </w:p>
    <w:p w:rsidR="00045929" w:rsidRPr="00436FDA" w:rsidRDefault="00045929" w:rsidP="00045929">
      <w:pPr>
        <w:autoSpaceDE w:val="0"/>
        <w:autoSpaceDN w:val="0"/>
        <w:adjustRightInd w:val="0"/>
        <w:ind w:left="360" w:firstLine="360"/>
        <w:rPr>
          <w:rFonts w:ascii="Arial" w:hAnsi="Arial" w:cs="Arial"/>
          <w:sz w:val="24"/>
          <w:szCs w:val="24"/>
        </w:rPr>
      </w:pPr>
      <w:r w:rsidRPr="00436FDA">
        <w:rPr>
          <w:rFonts w:ascii="Arial" w:hAnsi="Arial" w:cs="Arial"/>
          <w:color w:val="000000"/>
          <w:sz w:val="24"/>
          <w:szCs w:val="24"/>
        </w:rPr>
        <w:t>may automatically be a non-</w:t>
      </w:r>
      <w:r w:rsidRPr="00436FDA">
        <w:rPr>
          <w:rFonts w:ascii="Arial" w:hAnsi="Arial" w:cs="Arial"/>
          <w:sz w:val="24"/>
          <w:szCs w:val="24"/>
        </w:rPr>
        <w:t xml:space="preserve">responsive proposal.            </w:t>
      </w:r>
    </w:p>
    <w:p w:rsidR="001B554A" w:rsidRPr="00436FDA" w:rsidRDefault="001B554A" w:rsidP="003005E4">
      <w:pPr>
        <w:pStyle w:val="BodyTextIndent"/>
        <w:ind w:right="720"/>
        <w:rPr>
          <w:rFonts w:cs="Arial"/>
          <w:b/>
          <w:szCs w:val="24"/>
        </w:rPr>
      </w:pPr>
    </w:p>
    <w:p w:rsidR="009F40BE" w:rsidRPr="00436FDA" w:rsidRDefault="009F40BE" w:rsidP="003005E4">
      <w:pPr>
        <w:pStyle w:val="BodyTextIndent"/>
        <w:ind w:right="720"/>
        <w:rPr>
          <w:rFonts w:cs="Arial"/>
          <w:b/>
          <w:szCs w:val="24"/>
        </w:rPr>
      </w:pPr>
    </w:p>
    <w:p w:rsidR="00EE7ADB" w:rsidRPr="00436FDA" w:rsidRDefault="00EE7ADB" w:rsidP="003005E4">
      <w:pPr>
        <w:pStyle w:val="BodyTextIndent"/>
        <w:ind w:right="720"/>
        <w:rPr>
          <w:rFonts w:cs="Arial"/>
          <w:b/>
          <w:szCs w:val="24"/>
        </w:rPr>
      </w:pPr>
    </w:p>
    <w:p w:rsidR="009F40BE" w:rsidRPr="00436FDA" w:rsidRDefault="009F40BE" w:rsidP="009F40BE">
      <w:pPr>
        <w:pStyle w:val="BodyText"/>
        <w:ind w:right="720"/>
        <w:rPr>
          <w:rFonts w:cs="Arial"/>
          <w:sz w:val="24"/>
          <w:szCs w:val="24"/>
        </w:rPr>
      </w:pPr>
      <w:r w:rsidRPr="00436FDA">
        <w:rPr>
          <w:rFonts w:cs="Arial"/>
          <w:sz w:val="24"/>
          <w:szCs w:val="24"/>
        </w:rPr>
        <w:t>2.7</w:t>
      </w:r>
      <w:r w:rsidRPr="00436FDA">
        <w:rPr>
          <w:rFonts w:cs="Arial"/>
          <w:sz w:val="24"/>
          <w:szCs w:val="24"/>
        </w:rPr>
        <w:tab/>
        <w:t>Insurance Requirements</w:t>
      </w:r>
    </w:p>
    <w:p w:rsidR="009F40BE" w:rsidRPr="00436FDA" w:rsidRDefault="009F40BE" w:rsidP="009F40BE">
      <w:pPr>
        <w:pStyle w:val="BodyText3"/>
        <w:tabs>
          <w:tab w:val="left" w:pos="540"/>
          <w:tab w:val="left" w:pos="900"/>
          <w:tab w:val="left" w:pos="1260"/>
          <w:tab w:val="left" w:pos="1620"/>
          <w:tab w:val="left" w:pos="1980"/>
        </w:tabs>
        <w:rPr>
          <w:rFonts w:ascii="Arial" w:hAnsi="Arial" w:cs="Arial"/>
          <w:szCs w:val="24"/>
        </w:rPr>
      </w:pPr>
    </w:p>
    <w:p w:rsidR="009F40BE" w:rsidRPr="00436FDA" w:rsidRDefault="009F40BE" w:rsidP="009F40BE">
      <w:pPr>
        <w:pStyle w:val="BodyText3"/>
        <w:tabs>
          <w:tab w:val="left" w:pos="540"/>
          <w:tab w:val="left" w:pos="900"/>
          <w:tab w:val="left" w:pos="1260"/>
          <w:tab w:val="left" w:pos="1620"/>
          <w:tab w:val="left" w:pos="1980"/>
        </w:tabs>
        <w:rPr>
          <w:rFonts w:ascii="Arial" w:hAnsi="Arial" w:cs="Arial"/>
          <w:szCs w:val="24"/>
        </w:rPr>
      </w:pPr>
      <w:r w:rsidRPr="00436FDA">
        <w:rPr>
          <w:rFonts w:ascii="Arial" w:hAnsi="Arial" w:cs="Arial"/>
          <w:szCs w:val="24"/>
        </w:rPr>
        <w:t xml:space="preserve">The vendor shall maintain liability insurance and shall file certificates of insurance with UALR prior to commencement of work.  Insurance policies shall be written by a company or companies authorized to do business in the State of </w:t>
      </w:r>
      <w:smartTag w:uri="urn:schemas-microsoft-com:office:smarttags" w:element="State">
        <w:smartTag w:uri="urn:schemas-microsoft-com:office:smarttags" w:element="place">
          <w:r w:rsidRPr="00436FDA">
            <w:rPr>
              <w:rFonts w:ascii="Arial" w:hAnsi="Arial" w:cs="Arial"/>
              <w:szCs w:val="24"/>
            </w:rPr>
            <w:t>Arkansas</w:t>
          </w:r>
        </w:smartTag>
      </w:smartTag>
      <w:r w:rsidRPr="00436FDA">
        <w:rPr>
          <w:rFonts w:ascii="Arial" w:hAnsi="Arial" w:cs="Arial"/>
          <w:szCs w:val="24"/>
        </w:rPr>
        <w:t>.  The limits of liability of such insurance shall be written for not less than the following limits:</w:t>
      </w:r>
      <w:r w:rsidRPr="00436FDA">
        <w:rPr>
          <w:rFonts w:ascii="Arial" w:hAnsi="Arial" w:cs="Arial"/>
          <w:szCs w:val="24"/>
        </w:rPr>
        <w:br/>
      </w:r>
    </w:p>
    <w:p w:rsidR="009F40BE" w:rsidRPr="00436FDA" w:rsidRDefault="009F40BE" w:rsidP="009F40BE">
      <w:pPr>
        <w:numPr>
          <w:ilvl w:val="0"/>
          <w:numId w:val="7"/>
        </w:numPr>
        <w:tabs>
          <w:tab w:val="left" w:pos="540"/>
          <w:tab w:val="left" w:pos="1260"/>
          <w:tab w:val="left" w:pos="1620"/>
          <w:tab w:val="left" w:pos="1980"/>
        </w:tabs>
        <w:rPr>
          <w:rFonts w:ascii="Arial" w:hAnsi="Arial" w:cs="Arial"/>
          <w:sz w:val="24"/>
          <w:szCs w:val="24"/>
        </w:rPr>
      </w:pPr>
      <w:r w:rsidRPr="00436FDA">
        <w:rPr>
          <w:rFonts w:ascii="Arial" w:hAnsi="Arial" w:cs="Arial"/>
          <w:b/>
          <w:sz w:val="24"/>
          <w:szCs w:val="24"/>
        </w:rPr>
        <w:t>Workers Compensation</w:t>
      </w:r>
      <w:r w:rsidRPr="00436FDA">
        <w:rPr>
          <w:rFonts w:ascii="Arial" w:hAnsi="Arial" w:cs="Arial"/>
          <w:sz w:val="24"/>
          <w:szCs w:val="24"/>
        </w:rPr>
        <w:br/>
        <w:t xml:space="preserve">Workers Compensation as required by the State of </w:t>
      </w:r>
      <w:smartTag w:uri="urn:schemas-microsoft-com:office:smarttags" w:element="State">
        <w:smartTag w:uri="urn:schemas-microsoft-com:office:smarttags" w:element="place">
          <w:r w:rsidRPr="00436FDA">
            <w:rPr>
              <w:rFonts w:ascii="Arial" w:hAnsi="Arial" w:cs="Arial"/>
              <w:sz w:val="24"/>
              <w:szCs w:val="24"/>
            </w:rPr>
            <w:t>Arkansas</w:t>
          </w:r>
        </w:smartTag>
      </w:smartTag>
      <w:r w:rsidRPr="00436FDA">
        <w:rPr>
          <w:rFonts w:ascii="Arial" w:hAnsi="Arial" w:cs="Arial"/>
          <w:sz w:val="24"/>
          <w:szCs w:val="24"/>
        </w:rPr>
        <w:br/>
      </w:r>
    </w:p>
    <w:p w:rsidR="009F40BE" w:rsidRPr="00436FDA" w:rsidRDefault="009F40BE" w:rsidP="009F40BE">
      <w:pPr>
        <w:tabs>
          <w:tab w:val="left" w:pos="540"/>
          <w:tab w:val="left" w:pos="900"/>
          <w:tab w:val="left" w:pos="1260"/>
          <w:tab w:val="left" w:pos="1620"/>
          <w:tab w:val="left" w:pos="1980"/>
        </w:tabs>
        <w:ind w:left="900" w:hanging="900"/>
        <w:rPr>
          <w:rFonts w:ascii="Arial" w:hAnsi="Arial" w:cs="Arial"/>
          <w:sz w:val="24"/>
          <w:szCs w:val="24"/>
        </w:rPr>
      </w:pPr>
      <w:r w:rsidRPr="00436FDA">
        <w:rPr>
          <w:rFonts w:ascii="Arial" w:hAnsi="Arial" w:cs="Arial"/>
          <w:sz w:val="24"/>
          <w:szCs w:val="24"/>
        </w:rPr>
        <w:tab/>
      </w:r>
      <w:r w:rsidRPr="00436FDA">
        <w:rPr>
          <w:rFonts w:ascii="Arial" w:hAnsi="Arial" w:cs="Arial"/>
          <w:b/>
          <w:bCs/>
          <w:sz w:val="24"/>
          <w:szCs w:val="24"/>
        </w:rPr>
        <w:t>B.</w:t>
      </w:r>
      <w:r w:rsidRPr="00436FDA">
        <w:rPr>
          <w:rFonts w:ascii="Arial" w:hAnsi="Arial" w:cs="Arial"/>
          <w:sz w:val="24"/>
          <w:szCs w:val="24"/>
        </w:rPr>
        <w:tab/>
      </w:r>
      <w:r w:rsidRPr="00436FDA">
        <w:rPr>
          <w:rFonts w:ascii="Arial" w:hAnsi="Arial" w:cs="Arial"/>
          <w:b/>
          <w:sz w:val="24"/>
          <w:szCs w:val="24"/>
        </w:rPr>
        <w:t>Comprehensive General Liability (including Premises-Operations; Independent Contractors’ Protective; Products and Completed Operations; Broad Form Property Damage):</w:t>
      </w:r>
      <w:r w:rsidRPr="00436FDA">
        <w:rPr>
          <w:rFonts w:ascii="Arial" w:hAnsi="Arial" w:cs="Arial"/>
          <w:sz w:val="24"/>
          <w:szCs w:val="24"/>
        </w:rPr>
        <w:br/>
      </w:r>
    </w:p>
    <w:p w:rsidR="009F40BE" w:rsidRPr="00436FDA" w:rsidRDefault="009F40BE" w:rsidP="009F40BE">
      <w:pPr>
        <w:numPr>
          <w:ilvl w:val="0"/>
          <w:numId w:val="3"/>
        </w:numPr>
        <w:tabs>
          <w:tab w:val="left" w:pos="540"/>
          <w:tab w:val="left" w:pos="900"/>
          <w:tab w:val="left" w:pos="1260"/>
          <w:tab w:val="left" w:pos="1620"/>
          <w:tab w:val="left" w:pos="1980"/>
        </w:tabs>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1.</w:t>
      </w:r>
      <w:r w:rsidRPr="00436FDA">
        <w:rPr>
          <w:rFonts w:ascii="Arial" w:hAnsi="Arial" w:cs="Arial"/>
          <w:sz w:val="24"/>
          <w:szCs w:val="24"/>
        </w:rPr>
        <w:tab/>
        <w:t>Bodily Injury - $1,000,000.00 each occurrence, $1,000,000.00 aggregate.</w:t>
      </w:r>
      <w:r w:rsidRPr="00436FDA">
        <w:rPr>
          <w:rFonts w:ascii="Arial" w:hAnsi="Arial" w:cs="Arial"/>
          <w:sz w:val="24"/>
          <w:szCs w:val="24"/>
        </w:rPr>
        <w:br/>
      </w:r>
    </w:p>
    <w:p w:rsidR="009F40BE" w:rsidRPr="00436FDA" w:rsidRDefault="009F40BE" w:rsidP="009F40BE">
      <w:pPr>
        <w:tabs>
          <w:tab w:val="left" w:pos="540"/>
          <w:tab w:val="left" w:pos="900"/>
          <w:tab w:val="left" w:pos="1260"/>
          <w:tab w:val="left" w:pos="1620"/>
          <w:tab w:val="left" w:pos="1980"/>
        </w:tabs>
        <w:ind w:left="1620" w:hanging="1620"/>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2.</w:t>
      </w:r>
      <w:r w:rsidRPr="00436FDA">
        <w:rPr>
          <w:rFonts w:ascii="Arial" w:hAnsi="Arial" w:cs="Arial"/>
          <w:sz w:val="24"/>
          <w:szCs w:val="24"/>
        </w:rPr>
        <w:tab/>
        <w:t>Property Damage - $1,000,000.00 each occurrence, $1,000,000.00 aggregate.</w:t>
      </w:r>
      <w:r w:rsidRPr="00436FDA">
        <w:rPr>
          <w:rFonts w:ascii="Arial" w:hAnsi="Arial" w:cs="Arial"/>
          <w:sz w:val="24"/>
          <w:szCs w:val="24"/>
        </w:rPr>
        <w:br/>
      </w:r>
    </w:p>
    <w:p w:rsidR="009F40BE" w:rsidRPr="00436FDA" w:rsidRDefault="009F40BE" w:rsidP="009F40BE">
      <w:pPr>
        <w:tabs>
          <w:tab w:val="left" w:pos="540"/>
          <w:tab w:val="left" w:pos="900"/>
          <w:tab w:val="left" w:pos="1260"/>
          <w:tab w:val="left" w:pos="1620"/>
          <w:tab w:val="left" w:pos="1980"/>
        </w:tabs>
        <w:ind w:left="2880" w:hanging="720"/>
        <w:rPr>
          <w:rFonts w:ascii="Arial" w:hAnsi="Arial" w:cs="Arial"/>
          <w:sz w:val="24"/>
          <w:szCs w:val="24"/>
        </w:rPr>
      </w:pPr>
      <w:r w:rsidRPr="00436FDA">
        <w:rPr>
          <w:rFonts w:ascii="Arial" w:hAnsi="Arial" w:cs="Arial"/>
          <w:sz w:val="24"/>
          <w:szCs w:val="24"/>
        </w:rPr>
        <w:t>a.</w:t>
      </w:r>
      <w:r w:rsidRPr="00436FDA">
        <w:rPr>
          <w:rFonts w:ascii="Arial" w:hAnsi="Arial" w:cs="Arial"/>
          <w:sz w:val="24"/>
          <w:szCs w:val="24"/>
        </w:rPr>
        <w:tab/>
        <w:t>Products and Completed Operations Insurance shall be maintained for a minimum period of (1) one year after final payment $1,000,000.00 aggregate.</w:t>
      </w:r>
    </w:p>
    <w:p w:rsidR="009F40BE" w:rsidRPr="00436FDA" w:rsidRDefault="009F40BE" w:rsidP="009F40BE">
      <w:pPr>
        <w:tabs>
          <w:tab w:val="left" w:pos="540"/>
          <w:tab w:val="left" w:pos="900"/>
          <w:tab w:val="left" w:pos="1260"/>
          <w:tab w:val="left" w:pos="1620"/>
          <w:tab w:val="left" w:pos="1980"/>
        </w:tabs>
        <w:ind w:left="2880" w:hanging="720"/>
        <w:rPr>
          <w:rFonts w:ascii="Arial" w:hAnsi="Arial" w:cs="Arial"/>
          <w:sz w:val="24"/>
          <w:szCs w:val="24"/>
        </w:rPr>
      </w:pPr>
      <w:r w:rsidRPr="00436FDA">
        <w:rPr>
          <w:rFonts w:ascii="Arial" w:hAnsi="Arial" w:cs="Arial"/>
          <w:sz w:val="24"/>
          <w:szCs w:val="24"/>
        </w:rPr>
        <w:t>b.</w:t>
      </w:r>
      <w:r w:rsidRPr="00436FDA">
        <w:rPr>
          <w:rFonts w:ascii="Arial" w:hAnsi="Arial" w:cs="Arial"/>
          <w:sz w:val="24"/>
          <w:szCs w:val="24"/>
        </w:rPr>
        <w:tab/>
        <w:t>Property Damage Liability shall provide X, C, and U coverage</w:t>
      </w:r>
    </w:p>
    <w:p w:rsidR="009F40BE" w:rsidRPr="00436FDA" w:rsidRDefault="009F40BE" w:rsidP="009F40BE">
      <w:pPr>
        <w:tabs>
          <w:tab w:val="left" w:pos="540"/>
          <w:tab w:val="left" w:pos="900"/>
          <w:tab w:val="left" w:pos="1260"/>
          <w:tab w:val="left" w:pos="1620"/>
          <w:tab w:val="left" w:pos="1980"/>
        </w:tabs>
        <w:ind w:left="2880" w:hanging="720"/>
        <w:rPr>
          <w:rFonts w:ascii="Arial" w:hAnsi="Arial" w:cs="Arial"/>
          <w:sz w:val="24"/>
          <w:szCs w:val="24"/>
        </w:rPr>
      </w:pPr>
      <w:r w:rsidRPr="00436FDA">
        <w:rPr>
          <w:rFonts w:ascii="Arial" w:hAnsi="Arial" w:cs="Arial"/>
          <w:sz w:val="24"/>
          <w:szCs w:val="24"/>
        </w:rPr>
        <w:t>c.</w:t>
      </w:r>
      <w:r w:rsidRPr="00436FDA">
        <w:rPr>
          <w:rFonts w:ascii="Arial" w:hAnsi="Arial" w:cs="Arial"/>
          <w:sz w:val="24"/>
          <w:szCs w:val="24"/>
        </w:rPr>
        <w:tab/>
        <w:t>Broad Form Property Damage coverage shall include Completed Operations</w:t>
      </w:r>
      <w:r w:rsidRPr="00436FDA">
        <w:rPr>
          <w:rFonts w:ascii="Arial" w:hAnsi="Arial" w:cs="Arial"/>
          <w:sz w:val="24"/>
          <w:szCs w:val="24"/>
        </w:rPr>
        <w:br/>
      </w:r>
    </w:p>
    <w:p w:rsidR="009F40BE" w:rsidRPr="00436FDA" w:rsidRDefault="009F40BE" w:rsidP="009F40BE">
      <w:pPr>
        <w:tabs>
          <w:tab w:val="left" w:pos="540"/>
          <w:tab w:val="left" w:pos="900"/>
          <w:tab w:val="left" w:pos="1260"/>
          <w:tab w:val="left" w:pos="1620"/>
          <w:tab w:val="left" w:pos="1980"/>
        </w:tabs>
        <w:rPr>
          <w:rFonts w:ascii="Arial" w:hAnsi="Arial" w:cs="Arial"/>
          <w:sz w:val="24"/>
          <w:szCs w:val="24"/>
        </w:rPr>
      </w:pPr>
      <w:r w:rsidRPr="00436FDA">
        <w:rPr>
          <w:rFonts w:ascii="Arial" w:hAnsi="Arial" w:cs="Arial"/>
          <w:sz w:val="24"/>
          <w:szCs w:val="24"/>
        </w:rPr>
        <w:tab/>
      </w:r>
      <w:r w:rsidRPr="00436FDA">
        <w:rPr>
          <w:rFonts w:ascii="Arial" w:hAnsi="Arial" w:cs="Arial"/>
          <w:b/>
          <w:bCs/>
          <w:sz w:val="24"/>
          <w:szCs w:val="24"/>
        </w:rPr>
        <w:t>C.</w:t>
      </w:r>
      <w:r w:rsidRPr="00436FDA">
        <w:rPr>
          <w:rFonts w:ascii="Arial" w:hAnsi="Arial" w:cs="Arial"/>
          <w:sz w:val="24"/>
          <w:szCs w:val="24"/>
        </w:rPr>
        <w:tab/>
      </w:r>
      <w:r w:rsidRPr="00436FDA">
        <w:rPr>
          <w:rFonts w:ascii="Arial" w:hAnsi="Arial" w:cs="Arial"/>
          <w:b/>
          <w:sz w:val="24"/>
          <w:szCs w:val="24"/>
        </w:rPr>
        <w:t>Contractual Liability</w:t>
      </w:r>
      <w:r w:rsidRPr="00436FDA">
        <w:rPr>
          <w:rFonts w:ascii="Arial" w:hAnsi="Arial" w:cs="Arial"/>
          <w:sz w:val="24"/>
          <w:szCs w:val="24"/>
        </w:rPr>
        <w:t xml:space="preserve"> </w:t>
      </w:r>
      <w:r w:rsidRPr="00436FDA">
        <w:rPr>
          <w:rFonts w:ascii="Arial" w:hAnsi="Arial" w:cs="Arial"/>
          <w:sz w:val="24"/>
          <w:szCs w:val="24"/>
        </w:rPr>
        <w:br/>
      </w:r>
    </w:p>
    <w:p w:rsidR="009F40BE" w:rsidRPr="00436FDA" w:rsidRDefault="009F40BE" w:rsidP="009F40BE">
      <w:pPr>
        <w:numPr>
          <w:ilvl w:val="0"/>
          <w:numId w:val="3"/>
        </w:numPr>
        <w:tabs>
          <w:tab w:val="left" w:pos="540"/>
          <w:tab w:val="left" w:pos="900"/>
          <w:tab w:val="left" w:pos="1260"/>
          <w:tab w:val="left" w:pos="1620"/>
          <w:tab w:val="left" w:pos="1980"/>
        </w:tabs>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1.</w:t>
      </w:r>
      <w:r w:rsidRPr="00436FDA">
        <w:rPr>
          <w:rFonts w:ascii="Arial" w:hAnsi="Arial" w:cs="Arial"/>
          <w:sz w:val="24"/>
          <w:szCs w:val="24"/>
        </w:rPr>
        <w:tab/>
        <w:t>Bodily Injury - $1,000,000.00 each occurrence, $1,000,000.00 aggregate.</w:t>
      </w:r>
      <w:r w:rsidRPr="00436FDA">
        <w:rPr>
          <w:rFonts w:ascii="Arial" w:hAnsi="Arial" w:cs="Arial"/>
          <w:sz w:val="24"/>
          <w:szCs w:val="24"/>
        </w:rPr>
        <w:br/>
      </w:r>
    </w:p>
    <w:p w:rsidR="009F40BE" w:rsidRPr="00436FDA" w:rsidRDefault="009F40BE" w:rsidP="009F40BE">
      <w:pPr>
        <w:tabs>
          <w:tab w:val="left" w:pos="540"/>
          <w:tab w:val="left" w:pos="900"/>
          <w:tab w:val="left" w:pos="1260"/>
          <w:tab w:val="left" w:pos="1620"/>
          <w:tab w:val="left" w:pos="1980"/>
        </w:tabs>
        <w:ind w:left="1620" w:hanging="1620"/>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2.</w:t>
      </w:r>
      <w:r w:rsidRPr="00436FDA">
        <w:rPr>
          <w:rFonts w:ascii="Arial" w:hAnsi="Arial" w:cs="Arial"/>
          <w:sz w:val="24"/>
          <w:szCs w:val="24"/>
        </w:rPr>
        <w:tab/>
        <w:t>Property Damage - $1,000,000.00 each occurrence, $1,000,000.00 aggregate.</w:t>
      </w:r>
      <w:r w:rsidRPr="00436FDA">
        <w:rPr>
          <w:rFonts w:ascii="Arial" w:hAnsi="Arial" w:cs="Arial"/>
          <w:sz w:val="24"/>
          <w:szCs w:val="24"/>
        </w:rPr>
        <w:br/>
      </w:r>
    </w:p>
    <w:p w:rsidR="009F40BE" w:rsidRPr="00436FDA" w:rsidRDefault="009F40BE" w:rsidP="009F40BE">
      <w:pPr>
        <w:numPr>
          <w:ilvl w:val="0"/>
          <w:numId w:val="4"/>
        </w:numPr>
        <w:tabs>
          <w:tab w:val="left" w:pos="540"/>
          <w:tab w:val="left" w:pos="1260"/>
          <w:tab w:val="left" w:pos="1620"/>
          <w:tab w:val="left" w:pos="1980"/>
        </w:tabs>
        <w:rPr>
          <w:rFonts w:ascii="Arial" w:hAnsi="Arial" w:cs="Arial"/>
          <w:b/>
          <w:sz w:val="24"/>
          <w:szCs w:val="24"/>
        </w:rPr>
      </w:pPr>
      <w:r w:rsidRPr="00436FDA">
        <w:rPr>
          <w:rFonts w:ascii="Arial" w:hAnsi="Arial" w:cs="Arial"/>
          <w:b/>
          <w:sz w:val="24"/>
          <w:szCs w:val="24"/>
        </w:rPr>
        <w:t>Personal Injury, with Employment Exclusion deleted, $1,000,000.00 aggregate</w:t>
      </w:r>
      <w:r w:rsidRPr="00436FDA">
        <w:rPr>
          <w:rFonts w:ascii="Arial" w:hAnsi="Arial" w:cs="Arial"/>
          <w:b/>
          <w:sz w:val="24"/>
          <w:szCs w:val="24"/>
        </w:rPr>
        <w:br/>
      </w:r>
    </w:p>
    <w:p w:rsidR="009F40BE" w:rsidRPr="00436FDA" w:rsidRDefault="009F40BE" w:rsidP="009A2F77">
      <w:pPr>
        <w:numPr>
          <w:ilvl w:val="0"/>
          <w:numId w:val="2"/>
        </w:numPr>
        <w:tabs>
          <w:tab w:val="left" w:pos="540"/>
          <w:tab w:val="left" w:pos="900"/>
          <w:tab w:val="left" w:pos="1260"/>
          <w:tab w:val="left" w:pos="1620"/>
          <w:tab w:val="left" w:pos="1980"/>
          <w:tab w:val="num" w:pos="2340"/>
        </w:tabs>
        <w:ind w:left="1620"/>
        <w:rPr>
          <w:rFonts w:ascii="Arial" w:hAnsi="Arial" w:cs="Arial"/>
          <w:sz w:val="24"/>
          <w:szCs w:val="24"/>
        </w:rPr>
      </w:pPr>
      <w:r w:rsidRPr="00436FDA">
        <w:rPr>
          <w:rFonts w:ascii="Arial" w:hAnsi="Arial" w:cs="Arial"/>
          <w:sz w:val="24"/>
          <w:szCs w:val="24"/>
        </w:rPr>
        <w:t>Comprehensive Business Automobile Liability (including Owned, Non-Owned, and Hired Vehicles)</w:t>
      </w:r>
      <w:r w:rsidRPr="00436FDA">
        <w:rPr>
          <w:rFonts w:ascii="Arial" w:hAnsi="Arial" w:cs="Arial"/>
          <w:sz w:val="24"/>
          <w:szCs w:val="24"/>
        </w:rPr>
        <w:br/>
        <w:t>Bodily Injury and Property Damage – combined single limit of $500,000 per occurrence.</w:t>
      </w:r>
    </w:p>
    <w:p w:rsidR="009F40BE" w:rsidRPr="00436FDA" w:rsidRDefault="009F40BE" w:rsidP="009F40BE">
      <w:pPr>
        <w:pStyle w:val="BodyText"/>
        <w:ind w:right="720"/>
        <w:rPr>
          <w:rFonts w:cs="Arial"/>
          <w:bCs/>
          <w:sz w:val="24"/>
          <w:szCs w:val="24"/>
        </w:rPr>
      </w:pPr>
    </w:p>
    <w:p w:rsidR="009F40BE" w:rsidRPr="00436FDA" w:rsidRDefault="009F40BE" w:rsidP="009F40BE">
      <w:pPr>
        <w:pStyle w:val="BodyText"/>
        <w:ind w:right="720"/>
        <w:rPr>
          <w:rFonts w:cs="Arial"/>
          <w:b w:val="0"/>
          <w:bCs/>
          <w:sz w:val="24"/>
          <w:szCs w:val="24"/>
        </w:rPr>
      </w:pPr>
      <w:r w:rsidRPr="00436FDA">
        <w:rPr>
          <w:rFonts w:cs="Arial"/>
          <w:bCs/>
          <w:sz w:val="24"/>
          <w:szCs w:val="24"/>
        </w:rPr>
        <w:t>NOTE:</w:t>
      </w:r>
      <w:r w:rsidRPr="00436FDA">
        <w:rPr>
          <w:rFonts w:cs="Arial"/>
          <w:sz w:val="24"/>
          <w:szCs w:val="24"/>
        </w:rPr>
        <w:t xml:space="preserve"> </w:t>
      </w:r>
      <w:r w:rsidRPr="00436FDA">
        <w:rPr>
          <w:rFonts w:cs="Arial"/>
          <w:b w:val="0"/>
          <w:bCs/>
          <w:sz w:val="24"/>
          <w:szCs w:val="24"/>
        </w:rPr>
        <w:t>Failure to file certificates or acceptance by UALR of certificate of insurance which do not indicate the specified coverage shall in no way relieve the vendor of his responsibility for maintaining adequate insurance.</w:t>
      </w:r>
    </w:p>
    <w:p w:rsidR="009F40BE" w:rsidRPr="00436FDA" w:rsidRDefault="009F40BE"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EE7ADB" w:rsidRDefault="00EE7ADB"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DB3944" w:rsidRDefault="00DB3944"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DB3944" w:rsidRDefault="00DB3944"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DB3944" w:rsidRDefault="00DB3944"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F36332" w:rsidRDefault="00F36332"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F36332" w:rsidRPr="00436FDA" w:rsidRDefault="00F36332" w:rsidP="00793039">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Cs w:val="24"/>
        </w:rPr>
      </w:pPr>
    </w:p>
    <w:p w:rsidR="00EE7ADB" w:rsidRPr="00436FDA" w:rsidRDefault="00EE7ADB" w:rsidP="00EE7ADB">
      <w:pPr>
        <w:pStyle w:val="BodyText"/>
        <w:numPr>
          <w:ilvl w:val="2"/>
          <w:numId w:val="11"/>
        </w:numPr>
        <w:ind w:right="720"/>
        <w:rPr>
          <w:rFonts w:cs="Arial"/>
          <w:sz w:val="24"/>
          <w:szCs w:val="24"/>
        </w:rPr>
      </w:pPr>
      <w:r w:rsidRPr="00436FDA">
        <w:rPr>
          <w:rFonts w:cs="Arial"/>
          <w:sz w:val="24"/>
          <w:szCs w:val="24"/>
        </w:rPr>
        <w:t>Performance Bond Requirements</w:t>
      </w:r>
    </w:p>
    <w:p w:rsidR="00EE7ADB" w:rsidRPr="00436FDA" w:rsidRDefault="00EE7ADB" w:rsidP="00EE7ADB">
      <w:pPr>
        <w:ind w:left="576" w:right="432"/>
        <w:jc w:val="both"/>
        <w:rPr>
          <w:rFonts w:ascii="Arial" w:hAnsi="Arial" w:cs="Arial"/>
          <w:sz w:val="24"/>
          <w:szCs w:val="24"/>
        </w:rPr>
      </w:pPr>
    </w:p>
    <w:p w:rsidR="00EE7ADB" w:rsidRPr="00436FDA" w:rsidRDefault="00EE7ADB" w:rsidP="00EE7ADB">
      <w:pPr>
        <w:ind w:left="576" w:right="432"/>
        <w:jc w:val="both"/>
        <w:rPr>
          <w:rFonts w:ascii="Arial" w:hAnsi="Arial" w:cs="Arial"/>
          <w:b/>
          <w:color w:val="800000"/>
          <w:sz w:val="24"/>
          <w:szCs w:val="24"/>
        </w:rPr>
      </w:pPr>
      <w:r w:rsidRPr="005A32CE">
        <w:rPr>
          <w:rFonts w:ascii="Arial" w:hAnsi="Arial" w:cs="Arial"/>
          <w:b/>
          <w:sz w:val="24"/>
          <w:szCs w:val="24"/>
        </w:rPr>
        <w:t xml:space="preserve">The Vendor will furnish a </w:t>
      </w:r>
      <w:r w:rsidRPr="005A32CE">
        <w:rPr>
          <w:rFonts w:ascii="Arial" w:hAnsi="Arial" w:cs="Arial"/>
          <w:b/>
          <w:sz w:val="24"/>
          <w:szCs w:val="24"/>
          <w:u w:val="single"/>
        </w:rPr>
        <w:t>$50,000</w:t>
      </w:r>
      <w:r w:rsidRPr="005A32CE">
        <w:rPr>
          <w:rFonts w:ascii="Arial" w:hAnsi="Arial" w:cs="Arial"/>
          <w:b/>
          <w:sz w:val="24"/>
          <w:szCs w:val="24"/>
        </w:rPr>
        <w:t xml:space="preserve"> performance bond to </w:t>
      </w:r>
      <w:r w:rsidR="000751C4" w:rsidRPr="005A32CE">
        <w:rPr>
          <w:rFonts w:ascii="Arial" w:hAnsi="Arial" w:cs="Arial"/>
          <w:b/>
          <w:sz w:val="24"/>
          <w:szCs w:val="24"/>
          <w:u w:val="single"/>
        </w:rPr>
        <w:t xml:space="preserve">Board of Trustees of the </w:t>
      </w:r>
      <w:smartTag w:uri="urn:schemas-microsoft-com:office:smarttags" w:element="PlaceType">
        <w:r w:rsidR="000751C4" w:rsidRPr="005A32CE">
          <w:rPr>
            <w:rFonts w:ascii="Arial" w:hAnsi="Arial" w:cs="Arial"/>
            <w:b/>
            <w:sz w:val="24"/>
            <w:szCs w:val="24"/>
            <w:u w:val="single"/>
          </w:rPr>
          <w:t>University</w:t>
        </w:r>
      </w:smartTag>
      <w:r w:rsidR="000751C4" w:rsidRPr="005A32CE">
        <w:rPr>
          <w:rFonts w:ascii="Arial" w:hAnsi="Arial" w:cs="Arial"/>
          <w:b/>
          <w:sz w:val="24"/>
          <w:szCs w:val="24"/>
          <w:u w:val="single"/>
        </w:rPr>
        <w:t xml:space="preserve"> of </w:t>
      </w:r>
      <w:smartTag w:uri="urn:schemas-microsoft-com:office:smarttags" w:element="PlaceName">
        <w:r w:rsidR="000751C4" w:rsidRPr="005A32CE">
          <w:rPr>
            <w:rFonts w:ascii="Arial" w:hAnsi="Arial" w:cs="Arial"/>
            <w:b/>
            <w:sz w:val="24"/>
            <w:szCs w:val="24"/>
            <w:u w:val="single"/>
          </w:rPr>
          <w:t>Arkansas</w:t>
        </w:r>
      </w:smartTag>
      <w:r w:rsidR="000751C4" w:rsidRPr="005A32CE">
        <w:rPr>
          <w:rFonts w:ascii="Arial" w:hAnsi="Arial" w:cs="Arial"/>
          <w:b/>
          <w:sz w:val="24"/>
          <w:szCs w:val="24"/>
          <w:u w:val="single"/>
        </w:rPr>
        <w:t xml:space="preserve">, acting for and on behalf of </w:t>
      </w:r>
      <w:smartTag w:uri="urn:schemas-microsoft-com:office:smarttags" w:element="PlaceType">
        <w:r w:rsidR="000751C4" w:rsidRPr="005A32CE">
          <w:rPr>
            <w:rFonts w:ascii="Arial" w:hAnsi="Arial" w:cs="Arial"/>
            <w:b/>
            <w:sz w:val="24"/>
            <w:szCs w:val="24"/>
            <w:u w:val="single"/>
          </w:rPr>
          <w:t>University</w:t>
        </w:r>
      </w:smartTag>
      <w:r w:rsidR="000751C4" w:rsidRPr="005A32CE">
        <w:rPr>
          <w:rFonts w:ascii="Arial" w:hAnsi="Arial" w:cs="Arial"/>
          <w:b/>
          <w:sz w:val="24"/>
          <w:szCs w:val="24"/>
          <w:u w:val="single"/>
        </w:rPr>
        <w:t xml:space="preserve"> of </w:t>
      </w:r>
      <w:smartTag w:uri="urn:schemas-microsoft-com:office:smarttags" w:element="PlaceName">
        <w:r w:rsidR="000751C4" w:rsidRPr="005A32CE">
          <w:rPr>
            <w:rFonts w:ascii="Arial" w:hAnsi="Arial" w:cs="Arial"/>
            <w:b/>
            <w:sz w:val="24"/>
            <w:szCs w:val="24"/>
            <w:u w:val="single"/>
          </w:rPr>
          <w:t>Arkansas</w:t>
        </w:r>
      </w:smartTag>
      <w:r w:rsidR="000751C4" w:rsidRPr="005A32CE">
        <w:rPr>
          <w:rFonts w:ascii="Arial" w:hAnsi="Arial" w:cs="Arial"/>
          <w:b/>
          <w:sz w:val="24"/>
          <w:szCs w:val="24"/>
          <w:u w:val="single"/>
        </w:rPr>
        <w:t xml:space="preserve"> at </w:t>
      </w:r>
      <w:smartTag w:uri="urn:schemas-microsoft-com:office:smarttags" w:element="City">
        <w:smartTag w:uri="urn:schemas-microsoft-com:office:smarttags" w:element="place">
          <w:r w:rsidR="000751C4" w:rsidRPr="005A32CE">
            <w:rPr>
              <w:rFonts w:ascii="Arial" w:hAnsi="Arial" w:cs="Arial"/>
              <w:b/>
              <w:sz w:val="24"/>
              <w:szCs w:val="24"/>
              <w:u w:val="single"/>
            </w:rPr>
            <w:t>Little Rock</w:t>
          </w:r>
        </w:smartTag>
      </w:smartTag>
      <w:r w:rsidRPr="005A32CE">
        <w:rPr>
          <w:rFonts w:ascii="Arial" w:hAnsi="Arial" w:cs="Arial"/>
          <w:b/>
          <w:sz w:val="24"/>
          <w:szCs w:val="24"/>
        </w:rPr>
        <w:t xml:space="preserve"> within fourteen (14) calendar days after the letter of intent to award the contract is mailed.</w:t>
      </w:r>
      <w:r w:rsidRPr="00436FDA">
        <w:rPr>
          <w:rFonts w:ascii="Arial" w:hAnsi="Arial" w:cs="Arial"/>
          <w:sz w:val="24"/>
          <w:szCs w:val="24"/>
        </w:rPr>
        <w:t xml:space="preserve"> In extenuating circumstances, an extension may be granted to secure the bond.  The form of bond required to secure the performance of contracts shall be the standard form of performance bond such as is usually and customarily written and issued by surety companies licensed and authorized to do business in </w:t>
      </w:r>
      <w:smartTag w:uri="urn:schemas-microsoft-com:office:smarttags" w:element="State">
        <w:smartTag w:uri="urn:schemas-microsoft-com:office:smarttags" w:element="place">
          <w:r w:rsidRPr="00436FDA">
            <w:rPr>
              <w:rFonts w:ascii="Arial" w:hAnsi="Arial" w:cs="Arial"/>
              <w:sz w:val="24"/>
              <w:szCs w:val="24"/>
            </w:rPr>
            <w:t>Arkansas</w:t>
          </w:r>
        </w:smartTag>
      </w:smartTag>
      <w:r w:rsidRPr="00436FDA">
        <w:rPr>
          <w:rFonts w:ascii="Arial" w:hAnsi="Arial" w:cs="Arial"/>
          <w:sz w:val="24"/>
          <w:szCs w:val="24"/>
        </w:rPr>
        <w:t xml:space="preserve">.  The award may be made upon acceptance of the performance bond by </w:t>
      </w:r>
      <w:smartTag w:uri="urn:schemas-microsoft-com:office:smarttags" w:element="PlaceType">
        <w:r w:rsidRPr="00436FDA">
          <w:rPr>
            <w:rFonts w:ascii="Arial" w:hAnsi="Arial" w:cs="Arial"/>
            <w:sz w:val="24"/>
            <w:szCs w:val="24"/>
          </w:rPr>
          <w:t>University</w:t>
        </w:r>
      </w:smartTag>
      <w:r w:rsidRPr="00436FDA">
        <w:rPr>
          <w:rFonts w:ascii="Arial" w:hAnsi="Arial" w:cs="Arial"/>
          <w:sz w:val="24"/>
          <w:szCs w:val="24"/>
        </w:rPr>
        <w:t xml:space="preserve"> of </w:t>
      </w:r>
      <w:smartTag w:uri="urn:schemas-microsoft-com:office:smarttags" w:element="PlaceName">
        <w:r w:rsidRPr="00436FDA">
          <w:rPr>
            <w:rFonts w:ascii="Arial" w:hAnsi="Arial" w:cs="Arial"/>
            <w:sz w:val="24"/>
            <w:szCs w:val="24"/>
          </w:rPr>
          <w:t>Arkansas</w:t>
        </w:r>
      </w:smartTag>
      <w:r w:rsidRPr="00436FDA">
        <w:rPr>
          <w:rFonts w:ascii="Arial" w:hAnsi="Arial" w:cs="Arial"/>
          <w:sz w:val="24"/>
          <w:szCs w:val="24"/>
        </w:rPr>
        <w:t xml:space="preserve"> at </w:t>
      </w:r>
      <w:smartTag w:uri="urn:schemas-microsoft-com:office:smarttags" w:element="City">
        <w:smartTag w:uri="urn:schemas-microsoft-com:office:smarttags" w:element="place">
          <w:r w:rsidRPr="00436FDA">
            <w:rPr>
              <w:rFonts w:ascii="Arial" w:hAnsi="Arial" w:cs="Arial"/>
              <w:sz w:val="24"/>
              <w:szCs w:val="24"/>
            </w:rPr>
            <w:t>Little Rock</w:t>
          </w:r>
        </w:smartTag>
      </w:smartTag>
      <w:r w:rsidRPr="00436FDA">
        <w:rPr>
          <w:rFonts w:ascii="Arial" w:hAnsi="Arial" w:cs="Arial"/>
          <w:sz w:val="24"/>
          <w:szCs w:val="24"/>
        </w:rPr>
        <w:t>’s Purchasing Department.  If a vendor fails to deliver the required performance bond, his RFP may be rejected. In the event of a breach of contract, either through quality problems, late delivery, substitutions, or other areas within the control of the vendor, The UALR Purchasing Department may assess reasonable charges against the vendor's performance bond.  Frequent complaints of late deliveries may result in cancellation of the contract.  If the vendor fails to deliver the items ordered under his contract without reasonable excuse for such failure, or if the items delivered are not of the quality or standards required by the contract, the Procurement Official shall notify the vendor of the default.  If, after notification of default, the vendor is unable to remedy the State's damages, procedures for collection against the vendor's bond will be instituted for the amount of damages incurred.  In order to achieve the greatest economy for the State, the Director of UALR Purchasing, may, at his option choose the next low RFP, re-advertise for RFPs, negotiate a purchase or complete any other action consistent with the purchasing laws.</w:t>
      </w:r>
    </w:p>
    <w:p w:rsidR="009F40BE" w:rsidRPr="00436FDA" w:rsidRDefault="009F40BE" w:rsidP="003005E4">
      <w:pPr>
        <w:ind w:right="720"/>
        <w:rPr>
          <w:rFonts w:ascii="Arial" w:hAnsi="Arial" w:cs="Arial"/>
          <w:b/>
          <w:bCs/>
          <w:sz w:val="24"/>
          <w:szCs w:val="24"/>
        </w:rPr>
      </w:pPr>
    </w:p>
    <w:p w:rsidR="003005E4" w:rsidRPr="00436FDA" w:rsidRDefault="003005E4" w:rsidP="003005E4">
      <w:pPr>
        <w:ind w:right="720"/>
        <w:rPr>
          <w:rFonts w:ascii="Arial" w:hAnsi="Arial" w:cs="Arial"/>
          <w:b/>
          <w:bCs/>
          <w:sz w:val="24"/>
          <w:szCs w:val="24"/>
        </w:rPr>
      </w:pPr>
      <w:r w:rsidRPr="00436FDA">
        <w:rPr>
          <w:rFonts w:ascii="Arial" w:hAnsi="Arial" w:cs="Arial"/>
          <w:b/>
          <w:bCs/>
          <w:sz w:val="24"/>
          <w:szCs w:val="24"/>
        </w:rPr>
        <w:t>2.</w:t>
      </w:r>
      <w:r w:rsidR="009F40BE" w:rsidRPr="00436FDA">
        <w:rPr>
          <w:rFonts w:ascii="Arial" w:hAnsi="Arial" w:cs="Arial"/>
          <w:b/>
          <w:bCs/>
          <w:sz w:val="24"/>
          <w:szCs w:val="24"/>
        </w:rPr>
        <w:t>8</w:t>
      </w:r>
      <w:r w:rsidRPr="00436FDA">
        <w:rPr>
          <w:rFonts w:ascii="Arial" w:hAnsi="Arial" w:cs="Arial"/>
          <w:b/>
          <w:bCs/>
          <w:sz w:val="24"/>
          <w:szCs w:val="24"/>
        </w:rPr>
        <w:tab/>
        <w:t>Vendor’s Questionnaire</w:t>
      </w:r>
    </w:p>
    <w:p w:rsidR="003005E4" w:rsidRPr="00436FDA" w:rsidRDefault="003005E4" w:rsidP="003005E4">
      <w:pPr>
        <w:ind w:right="720"/>
        <w:jc w:val="center"/>
        <w:rPr>
          <w:rFonts w:ascii="Arial" w:hAnsi="Arial" w:cs="Arial"/>
          <w:b/>
          <w:bCs/>
          <w:sz w:val="24"/>
          <w:szCs w:val="24"/>
        </w:rPr>
      </w:pPr>
    </w:p>
    <w:p w:rsidR="003005E4" w:rsidRPr="00436FDA" w:rsidRDefault="003005E4" w:rsidP="003005E4">
      <w:pPr>
        <w:ind w:right="720"/>
        <w:rPr>
          <w:rFonts w:ascii="Arial" w:hAnsi="Arial" w:cs="Arial"/>
          <w:bCs/>
          <w:sz w:val="24"/>
          <w:szCs w:val="24"/>
        </w:rPr>
      </w:pPr>
      <w:r w:rsidRPr="00436FDA">
        <w:rPr>
          <w:rFonts w:ascii="Arial" w:hAnsi="Arial" w:cs="Arial"/>
          <w:bCs/>
          <w:sz w:val="24"/>
          <w:szCs w:val="24"/>
        </w:rPr>
        <w:t>The vendors recognize that the University will rely in part on the answers provided in response to this questionnaire.  Accordingly, vendor warrants to the best of its knowledge that all responses are true, correct and complete.  The University reserves the right to contact each and every reference listed below and shall be free from any liability to vendors for conducting such inquiry.</w:t>
      </w:r>
    </w:p>
    <w:p w:rsidR="003005E4" w:rsidRPr="00436FDA" w:rsidRDefault="003005E4" w:rsidP="003005E4">
      <w:pPr>
        <w:ind w:right="720"/>
        <w:rPr>
          <w:rFonts w:ascii="Arial" w:hAnsi="Arial" w:cs="Arial"/>
          <w:bCs/>
          <w:sz w:val="24"/>
          <w:szCs w:val="24"/>
        </w:rPr>
      </w:pPr>
    </w:p>
    <w:p w:rsidR="003005E4" w:rsidRPr="00436FDA" w:rsidRDefault="003005E4" w:rsidP="003005E4">
      <w:pPr>
        <w:numPr>
          <w:ilvl w:val="1"/>
          <w:numId w:val="2"/>
        </w:numPr>
        <w:ind w:right="720"/>
        <w:rPr>
          <w:rFonts w:ascii="Arial" w:hAnsi="Arial" w:cs="Arial"/>
          <w:bCs/>
          <w:sz w:val="24"/>
          <w:szCs w:val="24"/>
        </w:rPr>
      </w:pPr>
      <w:r w:rsidRPr="00436FDA">
        <w:rPr>
          <w:rFonts w:ascii="Arial" w:hAnsi="Arial" w:cs="Arial"/>
          <w:bCs/>
          <w:sz w:val="24"/>
          <w:szCs w:val="24"/>
        </w:rPr>
        <w:t>Number of years in business:  ______________</w:t>
      </w:r>
    </w:p>
    <w:p w:rsidR="003005E4" w:rsidRPr="00436FDA" w:rsidRDefault="003005E4" w:rsidP="003005E4">
      <w:pPr>
        <w:ind w:left="720" w:right="720"/>
        <w:rPr>
          <w:rFonts w:ascii="Arial" w:hAnsi="Arial" w:cs="Arial"/>
          <w:bCs/>
          <w:sz w:val="24"/>
          <w:szCs w:val="24"/>
        </w:rPr>
      </w:pP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Type of Operation:</w:t>
      </w:r>
      <w:r w:rsidRPr="00436FDA">
        <w:rPr>
          <w:rFonts w:ascii="Arial" w:hAnsi="Arial" w:cs="Arial"/>
          <w:bCs/>
          <w:sz w:val="24"/>
          <w:szCs w:val="24"/>
          <w:u w:val="single"/>
        </w:rPr>
        <w:t xml:space="preserve">        </w:t>
      </w:r>
      <w:r w:rsidRPr="00436FDA">
        <w:rPr>
          <w:rFonts w:ascii="Arial" w:hAnsi="Arial" w:cs="Arial"/>
          <w:bCs/>
          <w:sz w:val="24"/>
          <w:szCs w:val="24"/>
        </w:rPr>
        <w:t>Individual ____Partnership ____Corporation</w:t>
      </w: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Number of Employees:  __________(company wide)</w:t>
      </w: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Number of Employees:  __________(servicing location)</w:t>
      </w:r>
    </w:p>
    <w:p w:rsidR="003005E4" w:rsidRPr="00436FDA" w:rsidRDefault="003005E4" w:rsidP="003005E4">
      <w:pPr>
        <w:ind w:left="1080" w:right="720"/>
        <w:rPr>
          <w:rFonts w:ascii="Arial" w:hAnsi="Arial" w:cs="Arial"/>
          <w:bCs/>
          <w:sz w:val="24"/>
          <w:szCs w:val="24"/>
        </w:rPr>
      </w:pP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Annual Sales Volume:  ___________(company wide)</w:t>
      </w: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Annual Sales Volume:  ___________(servicing location)</w:t>
      </w:r>
    </w:p>
    <w:p w:rsidR="003005E4" w:rsidRPr="00436FDA" w:rsidRDefault="003005E4" w:rsidP="003005E4">
      <w:pPr>
        <w:ind w:right="720"/>
        <w:rPr>
          <w:rFonts w:ascii="Arial" w:hAnsi="Arial" w:cs="Arial"/>
          <w:bCs/>
          <w:sz w:val="24"/>
          <w:szCs w:val="24"/>
        </w:rPr>
      </w:pPr>
    </w:p>
    <w:p w:rsidR="003005E4" w:rsidRPr="00436FDA" w:rsidRDefault="003005E4" w:rsidP="003005E4">
      <w:pPr>
        <w:numPr>
          <w:ilvl w:val="1"/>
          <w:numId w:val="2"/>
        </w:numPr>
        <w:ind w:right="720"/>
        <w:rPr>
          <w:rFonts w:ascii="Arial" w:hAnsi="Arial" w:cs="Arial"/>
          <w:bCs/>
          <w:sz w:val="24"/>
          <w:szCs w:val="24"/>
        </w:rPr>
      </w:pPr>
      <w:r w:rsidRPr="00436FDA">
        <w:rPr>
          <w:rFonts w:ascii="Arial" w:hAnsi="Arial" w:cs="Arial"/>
          <w:bCs/>
          <w:sz w:val="24"/>
          <w:szCs w:val="24"/>
        </w:rPr>
        <w:t>Provide a financial rating of your company and any documentation (such as Dunn and</w:t>
      </w:r>
    </w:p>
    <w:p w:rsidR="003005E4" w:rsidRPr="00436FDA" w:rsidRDefault="003005E4" w:rsidP="00383B09">
      <w:pPr>
        <w:ind w:right="720"/>
        <w:rPr>
          <w:rFonts w:ascii="Arial" w:hAnsi="Arial" w:cs="Arial"/>
          <w:bCs/>
          <w:sz w:val="24"/>
          <w:szCs w:val="24"/>
        </w:rPr>
      </w:pPr>
      <w:r w:rsidRPr="00436FDA">
        <w:rPr>
          <w:rFonts w:ascii="Arial" w:hAnsi="Arial" w:cs="Arial"/>
          <w:bCs/>
          <w:sz w:val="24"/>
          <w:szCs w:val="24"/>
        </w:rPr>
        <w:t xml:space="preserve">      Bradstreet Analysis) which indicates the financial stability of your company.</w:t>
      </w:r>
    </w:p>
    <w:p w:rsidR="003005E4" w:rsidRPr="00436FDA" w:rsidRDefault="003005E4" w:rsidP="003005E4">
      <w:pPr>
        <w:ind w:left="720" w:right="720"/>
        <w:rPr>
          <w:rFonts w:ascii="Arial" w:hAnsi="Arial" w:cs="Arial"/>
          <w:bCs/>
          <w:sz w:val="24"/>
          <w:szCs w:val="24"/>
        </w:rPr>
      </w:pPr>
    </w:p>
    <w:p w:rsidR="003005E4" w:rsidRPr="00436FDA" w:rsidRDefault="003005E4" w:rsidP="003005E4">
      <w:pPr>
        <w:numPr>
          <w:ilvl w:val="1"/>
          <w:numId w:val="2"/>
        </w:numPr>
        <w:ind w:right="720"/>
        <w:rPr>
          <w:rFonts w:ascii="Arial" w:hAnsi="Arial" w:cs="Arial"/>
          <w:bCs/>
          <w:sz w:val="24"/>
          <w:szCs w:val="24"/>
        </w:rPr>
      </w:pPr>
      <w:r w:rsidRPr="00436FDA">
        <w:rPr>
          <w:rFonts w:ascii="Arial" w:hAnsi="Arial" w:cs="Arial"/>
          <w:bCs/>
          <w:sz w:val="24"/>
          <w:szCs w:val="24"/>
        </w:rPr>
        <w:t>Provide any details of all past or pending litigation or claims filed against your company that</w:t>
      </w:r>
    </w:p>
    <w:p w:rsidR="003005E4" w:rsidRPr="00436FDA" w:rsidRDefault="00383B09" w:rsidP="00383B09">
      <w:pPr>
        <w:ind w:left="330" w:right="720"/>
        <w:rPr>
          <w:rFonts w:ascii="Arial" w:hAnsi="Arial" w:cs="Arial"/>
          <w:bCs/>
          <w:sz w:val="24"/>
          <w:szCs w:val="24"/>
        </w:rPr>
      </w:pPr>
      <w:r>
        <w:rPr>
          <w:rFonts w:ascii="Arial" w:hAnsi="Arial" w:cs="Arial"/>
          <w:bCs/>
          <w:sz w:val="24"/>
          <w:szCs w:val="24"/>
        </w:rPr>
        <w:t>w</w:t>
      </w:r>
      <w:r w:rsidR="003005E4" w:rsidRPr="00436FDA">
        <w:rPr>
          <w:rFonts w:ascii="Arial" w:hAnsi="Arial" w:cs="Arial"/>
          <w:bCs/>
          <w:sz w:val="24"/>
          <w:szCs w:val="24"/>
        </w:rPr>
        <w:t xml:space="preserve">ould negatively impact your company’s performance under an agreement with the </w:t>
      </w:r>
      <w:r>
        <w:rPr>
          <w:rFonts w:ascii="Arial" w:hAnsi="Arial" w:cs="Arial"/>
          <w:bCs/>
          <w:sz w:val="24"/>
          <w:szCs w:val="24"/>
        </w:rPr>
        <w:t xml:space="preserve">    </w:t>
      </w:r>
      <w:r w:rsidR="003005E4" w:rsidRPr="00436FDA">
        <w:rPr>
          <w:rFonts w:ascii="Arial" w:hAnsi="Arial" w:cs="Arial"/>
          <w:bCs/>
          <w:sz w:val="24"/>
          <w:szCs w:val="24"/>
        </w:rPr>
        <w:t>University.</w:t>
      </w:r>
    </w:p>
    <w:p w:rsidR="003005E4" w:rsidRPr="00436FDA" w:rsidRDefault="003005E4" w:rsidP="003005E4">
      <w:pPr>
        <w:ind w:left="1080" w:right="720"/>
        <w:rPr>
          <w:rFonts w:ascii="Arial" w:hAnsi="Arial" w:cs="Arial"/>
          <w:bCs/>
          <w:sz w:val="24"/>
          <w:szCs w:val="24"/>
        </w:rPr>
      </w:pP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05E4" w:rsidRPr="00436FDA" w:rsidRDefault="003005E4" w:rsidP="003005E4">
      <w:pPr>
        <w:ind w:right="720"/>
        <w:rPr>
          <w:rFonts w:ascii="Arial" w:hAnsi="Arial" w:cs="Arial"/>
          <w:bCs/>
          <w:sz w:val="24"/>
          <w:szCs w:val="24"/>
        </w:rPr>
      </w:pPr>
    </w:p>
    <w:p w:rsidR="003005E4" w:rsidRPr="00436FDA" w:rsidRDefault="003005E4" w:rsidP="003005E4">
      <w:pPr>
        <w:numPr>
          <w:ilvl w:val="1"/>
          <w:numId w:val="2"/>
        </w:numPr>
        <w:ind w:right="720"/>
        <w:rPr>
          <w:rFonts w:ascii="Arial" w:hAnsi="Arial" w:cs="Arial"/>
          <w:bCs/>
          <w:sz w:val="24"/>
          <w:szCs w:val="24"/>
        </w:rPr>
      </w:pPr>
      <w:r w:rsidRPr="00436FDA">
        <w:rPr>
          <w:rFonts w:ascii="Arial" w:hAnsi="Arial" w:cs="Arial"/>
          <w:bCs/>
          <w:sz w:val="24"/>
          <w:szCs w:val="24"/>
        </w:rPr>
        <w:t>Is your company currently in default on any loan agreement or financing agreement with any</w:t>
      </w:r>
      <w:r w:rsidR="00EC1551">
        <w:rPr>
          <w:rFonts w:ascii="Arial" w:hAnsi="Arial" w:cs="Arial"/>
          <w:bCs/>
          <w:sz w:val="24"/>
          <w:szCs w:val="24"/>
        </w:rPr>
        <w:t xml:space="preserve"> </w:t>
      </w:r>
      <w:r w:rsidRPr="00436FDA">
        <w:rPr>
          <w:rFonts w:ascii="Arial" w:hAnsi="Arial" w:cs="Arial"/>
          <w:bCs/>
          <w:sz w:val="24"/>
          <w:szCs w:val="24"/>
        </w:rPr>
        <w:t>bank, financial institution or other entity?  Yes____No____If yes, specify date(s), details, circumstances, and prospects for resolution.</w:t>
      </w:r>
    </w:p>
    <w:p w:rsidR="003005E4" w:rsidRPr="00436FDA" w:rsidRDefault="003005E4" w:rsidP="003005E4">
      <w:pPr>
        <w:ind w:left="1080" w:right="720"/>
        <w:rPr>
          <w:rFonts w:ascii="Arial" w:hAnsi="Arial" w:cs="Arial"/>
          <w:bCs/>
          <w:sz w:val="24"/>
          <w:szCs w:val="24"/>
        </w:rPr>
      </w:pPr>
    </w:p>
    <w:p w:rsidR="003005E4" w:rsidRPr="00436FDA" w:rsidRDefault="003005E4" w:rsidP="003005E4">
      <w:pPr>
        <w:ind w:left="1080" w:right="720"/>
        <w:rPr>
          <w:rFonts w:ascii="Arial" w:hAnsi="Arial" w:cs="Arial"/>
          <w:bCs/>
          <w:sz w:val="24"/>
          <w:szCs w:val="24"/>
        </w:rPr>
      </w:pPr>
      <w:r w:rsidRPr="00436FDA">
        <w:rPr>
          <w:rFonts w:ascii="Arial" w:hAnsi="Arial" w:cs="Arial"/>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05E4" w:rsidRPr="00436FDA" w:rsidRDefault="003005E4" w:rsidP="003005E4">
      <w:pPr>
        <w:tabs>
          <w:tab w:val="left" w:pos="1440"/>
        </w:tabs>
        <w:jc w:val="center"/>
        <w:rPr>
          <w:rFonts w:ascii="Arial" w:hAnsi="Arial" w:cs="Arial"/>
          <w:b/>
          <w:color w:val="800000"/>
          <w:sz w:val="24"/>
          <w:szCs w:val="24"/>
        </w:rPr>
      </w:pPr>
    </w:p>
    <w:p w:rsidR="003005E4" w:rsidRDefault="003005E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Default="00DB3944" w:rsidP="003005E4">
      <w:pPr>
        <w:tabs>
          <w:tab w:val="left" w:pos="1440"/>
        </w:tabs>
        <w:jc w:val="center"/>
        <w:rPr>
          <w:rFonts w:ascii="Arial" w:hAnsi="Arial" w:cs="Arial"/>
          <w:b/>
          <w:color w:val="800000"/>
          <w:sz w:val="24"/>
          <w:szCs w:val="24"/>
        </w:rPr>
      </w:pPr>
    </w:p>
    <w:p w:rsidR="00DB3944" w:rsidRPr="00436FDA" w:rsidRDefault="00DB3944" w:rsidP="003005E4">
      <w:pPr>
        <w:tabs>
          <w:tab w:val="left" w:pos="1440"/>
        </w:tabs>
        <w:jc w:val="center"/>
        <w:rPr>
          <w:rFonts w:ascii="Arial" w:hAnsi="Arial" w:cs="Arial"/>
          <w:b/>
          <w:color w:val="800000"/>
          <w:sz w:val="24"/>
          <w:szCs w:val="24"/>
        </w:rPr>
      </w:pPr>
    </w:p>
    <w:p w:rsidR="009F40BE" w:rsidRPr="00436FDA" w:rsidRDefault="009F40BE" w:rsidP="003005E4">
      <w:pPr>
        <w:tabs>
          <w:tab w:val="left" w:pos="1440"/>
        </w:tabs>
        <w:jc w:val="center"/>
        <w:rPr>
          <w:rFonts w:ascii="Arial" w:hAnsi="Arial" w:cs="Arial"/>
          <w:b/>
          <w:color w:val="800000"/>
          <w:sz w:val="24"/>
          <w:szCs w:val="24"/>
        </w:rPr>
      </w:pPr>
    </w:p>
    <w:p w:rsidR="009F40BE" w:rsidRPr="00436FDA" w:rsidRDefault="009F40BE" w:rsidP="003005E4">
      <w:pPr>
        <w:tabs>
          <w:tab w:val="left" w:pos="1440"/>
        </w:tabs>
        <w:jc w:val="center"/>
        <w:rPr>
          <w:rFonts w:ascii="Arial" w:hAnsi="Arial" w:cs="Arial"/>
          <w:b/>
          <w:color w:val="800000"/>
          <w:sz w:val="24"/>
          <w:szCs w:val="24"/>
        </w:rPr>
      </w:pPr>
    </w:p>
    <w:p w:rsidR="009F40BE" w:rsidRPr="00436FDA" w:rsidRDefault="009F40BE" w:rsidP="003005E4">
      <w:pPr>
        <w:tabs>
          <w:tab w:val="left" w:pos="1440"/>
        </w:tabs>
        <w:jc w:val="center"/>
        <w:rPr>
          <w:rFonts w:ascii="Arial" w:hAnsi="Arial" w:cs="Arial"/>
          <w:b/>
          <w:color w:val="800000"/>
          <w:sz w:val="24"/>
          <w:szCs w:val="24"/>
        </w:rPr>
      </w:pPr>
    </w:p>
    <w:p w:rsidR="009F40BE" w:rsidRPr="00436FDA" w:rsidRDefault="009F40BE" w:rsidP="003005E4">
      <w:pPr>
        <w:tabs>
          <w:tab w:val="left" w:pos="1440"/>
        </w:tabs>
        <w:jc w:val="center"/>
        <w:rPr>
          <w:rFonts w:ascii="Arial" w:hAnsi="Arial" w:cs="Arial"/>
          <w:b/>
          <w:color w:val="800000"/>
          <w:sz w:val="24"/>
          <w:szCs w:val="24"/>
        </w:rPr>
      </w:pPr>
    </w:p>
    <w:p w:rsidR="009F40BE" w:rsidRPr="00436FDA" w:rsidRDefault="009F40BE" w:rsidP="003005E4">
      <w:pPr>
        <w:tabs>
          <w:tab w:val="left" w:pos="1440"/>
        </w:tabs>
        <w:jc w:val="center"/>
        <w:rPr>
          <w:rFonts w:ascii="Arial" w:hAnsi="Arial" w:cs="Arial"/>
          <w:b/>
          <w:color w:val="800000"/>
          <w:sz w:val="24"/>
          <w:szCs w:val="24"/>
        </w:rPr>
      </w:pPr>
    </w:p>
    <w:p w:rsidR="00045929" w:rsidRPr="00436FDA" w:rsidRDefault="00445C1D" w:rsidP="003005E4">
      <w:pPr>
        <w:tabs>
          <w:tab w:val="left" w:pos="1440"/>
        </w:tabs>
        <w:jc w:val="center"/>
        <w:rPr>
          <w:rFonts w:ascii="Arial" w:hAnsi="Arial" w:cs="Arial"/>
          <w:b/>
          <w:color w:val="800000"/>
          <w:sz w:val="24"/>
          <w:szCs w:val="24"/>
        </w:rPr>
      </w:pPr>
      <w:r>
        <w:rPr>
          <w:rFonts w:ascii="Arial" w:hAnsi="Arial" w:cs="Arial"/>
          <w:b/>
          <w:color w:val="800000"/>
          <w:sz w:val="24"/>
          <w:szCs w:val="24"/>
        </w:rPr>
        <w:br/>
      </w:r>
      <w:r>
        <w:rPr>
          <w:rFonts w:ascii="Arial" w:hAnsi="Arial" w:cs="Arial"/>
          <w:b/>
          <w:color w:val="800000"/>
          <w:sz w:val="24"/>
          <w:szCs w:val="24"/>
        </w:rPr>
        <w:br/>
      </w:r>
      <w:r>
        <w:rPr>
          <w:rFonts w:ascii="Arial" w:hAnsi="Arial" w:cs="Arial"/>
          <w:b/>
          <w:color w:val="800000"/>
          <w:sz w:val="24"/>
          <w:szCs w:val="24"/>
        </w:rPr>
        <w:br/>
      </w:r>
    </w:p>
    <w:p w:rsidR="00045929" w:rsidRPr="00436FDA" w:rsidRDefault="00045929" w:rsidP="003005E4">
      <w:pPr>
        <w:tabs>
          <w:tab w:val="left" w:pos="1440"/>
        </w:tabs>
        <w:jc w:val="center"/>
        <w:rPr>
          <w:rFonts w:ascii="Arial" w:hAnsi="Arial" w:cs="Arial"/>
          <w:b/>
          <w:color w:val="800000"/>
          <w:sz w:val="24"/>
          <w:szCs w:val="24"/>
        </w:rPr>
      </w:pPr>
    </w:p>
    <w:p w:rsidR="00E905A0" w:rsidRDefault="00E905A0"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Default="00DB3944" w:rsidP="009F40BE">
      <w:pPr>
        <w:pStyle w:val="BodyText"/>
        <w:ind w:right="720"/>
        <w:rPr>
          <w:rFonts w:cs="Arial"/>
          <w:sz w:val="24"/>
          <w:szCs w:val="24"/>
        </w:rPr>
      </w:pPr>
    </w:p>
    <w:p w:rsidR="00DB3944" w:rsidRPr="00436FDA" w:rsidRDefault="00DB3944" w:rsidP="009F40BE">
      <w:pPr>
        <w:pStyle w:val="BodyText"/>
        <w:ind w:right="720"/>
        <w:rPr>
          <w:rFonts w:cs="Arial"/>
          <w:sz w:val="24"/>
          <w:szCs w:val="24"/>
        </w:rPr>
      </w:pPr>
    </w:p>
    <w:p w:rsidR="00397452" w:rsidRPr="00436FDA" w:rsidRDefault="00762253" w:rsidP="003005E4">
      <w:pPr>
        <w:ind w:right="720"/>
        <w:jc w:val="center"/>
        <w:rPr>
          <w:rFonts w:ascii="Arial" w:hAnsi="Arial" w:cs="Arial"/>
          <w:b/>
          <w:bCs/>
          <w:sz w:val="24"/>
          <w:szCs w:val="24"/>
        </w:rPr>
      </w:pPr>
      <w:r>
        <w:rPr>
          <w:rFonts w:ascii="Arial" w:hAnsi="Arial" w:cs="Arial"/>
          <w:b/>
          <w:bCs/>
          <w:noProof/>
          <w:sz w:val="24"/>
          <w:szCs w:val="24"/>
          <w:lang w:eastAsia="zh-TW"/>
        </w:rPr>
        <w:drawing>
          <wp:inline distT="0" distB="0" distL="0" distR="0">
            <wp:extent cx="5076825" cy="466725"/>
            <wp:effectExtent l="19050" t="0" r="9525" b="0"/>
            <wp:docPr id="5" name="Picture 5"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3005E4" w:rsidRPr="00436FDA" w:rsidRDefault="003005E4" w:rsidP="003005E4">
      <w:pPr>
        <w:ind w:right="720"/>
        <w:jc w:val="center"/>
        <w:rPr>
          <w:rFonts w:ascii="Arial" w:hAnsi="Arial" w:cs="Arial"/>
          <w:b/>
          <w:bCs/>
          <w:sz w:val="24"/>
          <w:szCs w:val="24"/>
        </w:rPr>
      </w:pPr>
      <w:r w:rsidRPr="00436FDA">
        <w:rPr>
          <w:rFonts w:ascii="Arial" w:hAnsi="Arial" w:cs="Arial"/>
          <w:b/>
          <w:bCs/>
          <w:sz w:val="24"/>
          <w:szCs w:val="24"/>
        </w:rPr>
        <w:t>Section 3</w:t>
      </w:r>
    </w:p>
    <w:p w:rsidR="003005E4" w:rsidRPr="00436FDA" w:rsidRDefault="003005E4" w:rsidP="003005E4">
      <w:pPr>
        <w:ind w:right="720"/>
        <w:jc w:val="center"/>
        <w:rPr>
          <w:rFonts w:ascii="Arial" w:hAnsi="Arial" w:cs="Arial"/>
          <w:b/>
          <w:bCs/>
          <w:sz w:val="24"/>
          <w:szCs w:val="24"/>
        </w:rPr>
      </w:pPr>
      <w:r w:rsidRPr="00436FDA">
        <w:rPr>
          <w:rFonts w:ascii="Arial" w:hAnsi="Arial" w:cs="Arial"/>
          <w:b/>
          <w:bCs/>
          <w:sz w:val="24"/>
          <w:szCs w:val="24"/>
        </w:rPr>
        <w:t>SCHEDULE</w:t>
      </w:r>
    </w:p>
    <w:p w:rsidR="003005E4" w:rsidRPr="00436FDA" w:rsidRDefault="003005E4" w:rsidP="003005E4">
      <w:pPr>
        <w:ind w:right="720"/>
        <w:rPr>
          <w:rFonts w:ascii="Arial" w:hAnsi="Arial" w:cs="Arial"/>
          <w:b/>
          <w:bCs/>
          <w:sz w:val="24"/>
          <w:szCs w:val="24"/>
        </w:rPr>
      </w:pPr>
    </w:p>
    <w:p w:rsidR="002C7B8B" w:rsidRPr="00436FDA" w:rsidRDefault="002C7B8B" w:rsidP="003005E4">
      <w:pPr>
        <w:ind w:right="720"/>
        <w:rPr>
          <w:rFonts w:ascii="Arial" w:hAnsi="Arial" w:cs="Arial"/>
          <w:b/>
          <w:bCs/>
          <w:sz w:val="24"/>
          <w:szCs w:val="24"/>
        </w:rPr>
      </w:pPr>
    </w:p>
    <w:p w:rsidR="003005E4" w:rsidRPr="00436FDA" w:rsidRDefault="003005E4" w:rsidP="003005E4">
      <w:pPr>
        <w:ind w:right="720"/>
        <w:rPr>
          <w:rFonts w:ascii="Arial" w:hAnsi="Arial" w:cs="Arial"/>
          <w:b/>
          <w:bCs/>
          <w:sz w:val="24"/>
          <w:szCs w:val="24"/>
        </w:rPr>
      </w:pPr>
      <w:r w:rsidRPr="00436FDA">
        <w:rPr>
          <w:rFonts w:ascii="Arial" w:hAnsi="Arial" w:cs="Arial"/>
          <w:b/>
          <w:bCs/>
          <w:sz w:val="24"/>
          <w:szCs w:val="24"/>
        </w:rPr>
        <w:t>3.1</w:t>
      </w:r>
      <w:r w:rsidRPr="00436FDA">
        <w:rPr>
          <w:rFonts w:ascii="Arial" w:hAnsi="Arial" w:cs="Arial"/>
          <w:b/>
          <w:bCs/>
          <w:sz w:val="24"/>
          <w:szCs w:val="24"/>
        </w:rPr>
        <w:tab/>
      </w:r>
      <w:r w:rsidR="00397452" w:rsidRPr="00436FDA">
        <w:rPr>
          <w:rFonts w:ascii="Arial" w:hAnsi="Arial" w:cs="Arial"/>
          <w:b/>
          <w:bCs/>
          <w:sz w:val="24"/>
          <w:szCs w:val="24"/>
        </w:rPr>
        <w:t>Submittal</w:t>
      </w:r>
      <w:r w:rsidRPr="00436FDA">
        <w:rPr>
          <w:rFonts w:ascii="Arial" w:hAnsi="Arial" w:cs="Arial"/>
          <w:b/>
          <w:bCs/>
          <w:sz w:val="24"/>
          <w:szCs w:val="24"/>
        </w:rPr>
        <w:t xml:space="preserve"> Deadlines and Location</w:t>
      </w:r>
    </w:p>
    <w:p w:rsidR="002C7B8B" w:rsidRPr="00436FDA" w:rsidRDefault="002C7B8B" w:rsidP="003005E4">
      <w:pPr>
        <w:jc w:val="both"/>
        <w:rPr>
          <w:rFonts w:ascii="Arial" w:hAnsi="Arial" w:cs="Arial"/>
          <w:sz w:val="24"/>
          <w:szCs w:val="24"/>
        </w:rPr>
      </w:pPr>
    </w:p>
    <w:p w:rsidR="00641209" w:rsidRPr="00505A75" w:rsidRDefault="00505A75" w:rsidP="003005E4">
      <w:pPr>
        <w:jc w:val="both"/>
        <w:rPr>
          <w:rFonts w:ascii="Arial" w:hAnsi="Arial" w:cs="Arial"/>
          <w:b/>
          <w:sz w:val="24"/>
          <w:szCs w:val="24"/>
          <w:u w:val="single"/>
        </w:rPr>
      </w:pPr>
      <w:r w:rsidRPr="00505A75">
        <w:rPr>
          <w:rFonts w:ascii="Arial" w:hAnsi="Arial" w:cs="Arial"/>
          <w:b/>
          <w:sz w:val="24"/>
          <w:szCs w:val="24"/>
          <w:u w:val="single"/>
        </w:rPr>
        <w:t>IMPORTANT DATES</w:t>
      </w:r>
    </w:p>
    <w:p w:rsidR="00B74AD5" w:rsidRDefault="00B74AD5" w:rsidP="003005E4">
      <w:pPr>
        <w:jc w:val="both"/>
        <w:rPr>
          <w:rFonts w:ascii="Arial" w:hAnsi="Arial" w:cs="Arial"/>
          <w:b/>
          <w:sz w:val="24"/>
          <w:szCs w:val="24"/>
        </w:rPr>
      </w:pPr>
    </w:p>
    <w:p w:rsidR="00B74AD5" w:rsidRPr="00436FDA" w:rsidRDefault="00B74AD5" w:rsidP="003005E4">
      <w:pPr>
        <w:jc w:val="both"/>
        <w:rPr>
          <w:rFonts w:ascii="Arial" w:hAnsi="Arial" w:cs="Arial"/>
          <w:b/>
          <w:sz w:val="24"/>
          <w:szCs w:val="24"/>
        </w:rPr>
      </w:pPr>
      <w:r>
        <w:rPr>
          <w:rFonts w:ascii="Arial" w:hAnsi="Arial" w:cs="Arial"/>
          <w:b/>
          <w:sz w:val="24"/>
          <w:szCs w:val="24"/>
        </w:rPr>
        <w:t>RFP is issued: Monday, February 6</w:t>
      </w:r>
      <w:r w:rsidRPr="00B74AD5">
        <w:rPr>
          <w:rFonts w:ascii="Arial" w:hAnsi="Arial" w:cs="Arial"/>
          <w:b/>
          <w:sz w:val="24"/>
          <w:szCs w:val="24"/>
          <w:vertAlign w:val="superscript"/>
        </w:rPr>
        <w:t>th</w:t>
      </w:r>
      <w:r>
        <w:rPr>
          <w:rFonts w:ascii="Arial" w:hAnsi="Arial" w:cs="Arial"/>
          <w:b/>
          <w:sz w:val="24"/>
          <w:szCs w:val="24"/>
        </w:rPr>
        <w:t>, 2012</w:t>
      </w:r>
    </w:p>
    <w:p w:rsidR="003005E4" w:rsidRPr="00436FDA" w:rsidRDefault="003005E4" w:rsidP="003005E4">
      <w:pPr>
        <w:ind w:right="720"/>
        <w:rPr>
          <w:rFonts w:ascii="Arial" w:hAnsi="Arial" w:cs="Arial"/>
          <w:b/>
          <w:bCs/>
          <w:sz w:val="24"/>
          <w:szCs w:val="24"/>
        </w:rPr>
      </w:pPr>
    </w:p>
    <w:p w:rsidR="003005E4" w:rsidRPr="00436FDA" w:rsidRDefault="003005E4" w:rsidP="003005E4">
      <w:pPr>
        <w:ind w:right="720"/>
        <w:rPr>
          <w:rFonts w:ascii="Arial" w:hAnsi="Arial" w:cs="Arial"/>
          <w:b/>
          <w:bCs/>
          <w:sz w:val="24"/>
          <w:szCs w:val="24"/>
          <w:u w:val="single"/>
        </w:rPr>
      </w:pPr>
      <w:r w:rsidRPr="00436FDA">
        <w:rPr>
          <w:rFonts w:ascii="Arial" w:hAnsi="Arial" w:cs="Arial"/>
          <w:b/>
          <w:bCs/>
          <w:sz w:val="24"/>
          <w:szCs w:val="24"/>
        </w:rPr>
        <w:t>Deadline for Receipt of Questions/Inquires</w:t>
      </w:r>
      <w:r w:rsidRPr="00436FDA">
        <w:rPr>
          <w:rFonts w:ascii="Arial" w:hAnsi="Arial" w:cs="Arial"/>
          <w:bCs/>
          <w:sz w:val="24"/>
          <w:szCs w:val="24"/>
        </w:rPr>
        <w:t xml:space="preserve">:  </w:t>
      </w:r>
      <w:r w:rsidR="00445C1D">
        <w:rPr>
          <w:rFonts w:ascii="Arial" w:hAnsi="Arial" w:cs="Arial"/>
          <w:b/>
          <w:bCs/>
          <w:sz w:val="24"/>
          <w:szCs w:val="24"/>
          <w:u w:val="single"/>
        </w:rPr>
        <w:t>Monday, February 13</w:t>
      </w:r>
      <w:r w:rsidR="00445C1D" w:rsidRPr="00445C1D">
        <w:rPr>
          <w:rFonts w:ascii="Arial" w:hAnsi="Arial" w:cs="Arial"/>
          <w:b/>
          <w:bCs/>
          <w:sz w:val="24"/>
          <w:szCs w:val="24"/>
          <w:u w:val="single"/>
          <w:vertAlign w:val="superscript"/>
        </w:rPr>
        <w:t>th</w:t>
      </w:r>
      <w:r w:rsidR="00445C1D">
        <w:rPr>
          <w:rFonts w:ascii="Arial" w:hAnsi="Arial" w:cs="Arial"/>
          <w:b/>
          <w:bCs/>
          <w:sz w:val="24"/>
          <w:szCs w:val="24"/>
          <w:u w:val="single"/>
        </w:rPr>
        <w:t>, 2012</w:t>
      </w:r>
    </w:p>
    <w:p w:rsidR="003005E4" w:rsidRPr="00436FDA" w:rsidRDefault="003005E4" w:rsidP="003005E4">
      <w:pPr>
        <w:ind w:left="3600" w:right="720" w:firstLine="720"/>
        <w:rPr>
          <w:rFonts w:ascii="Arial" w:hAnsi="Arial" w:cs="Arial"/>
          <w:b/>
          <w:bCs/>
          <w:sz w:val="24"/>
          <w:szCs w:val="24"/>
        </w:rPr>
      </w:pPr>
      <w:r w:rsidRPr="00436FDA">
        <w:rPr>
          <w:rFonts w:ascii="Arial" w:hAnsi="Arial" w:cs="Arial"/>
          <w:b/>
          <w:bCs/>
          <w:color w:val="993300"/>
          <w:sz w:val="24"/>
          <w:szCs w:val="24"/>
        </w:rPr>
        <w:t xml:space="preserve"> </w:t>
      </w:r>
    </w:p>
    <w:p w:rsidR="003005E4" w:rsidRPr="00436FDA" w:rsidRDefault="003005E4" w:rsidP="003005E4">
      <w:pPr>
        <w:ind w:right="720"/>
        <w:rPr>
          <w:rFonts w:ascii="Arial" w:hAnsi="Arial" w:cs="Arial"/>
          <w:b/>
          <w:bCs/>
          <w:color w:val="993300"/>
          <w:sz w:val="24"/>
          <w:szCs w:val="24"/>
        </w:rPr>
      </w:pPr>
      <w:r w:rsidRPr="00436FDA">
        <w:rPr>
          <w:rFonts w:ascii="Arial" w:hAnsi="Arial" w:cs="Arial"/>
          <w:b/>
          <w:bCs/>
          <w:sz w:val="24"/>
          <w:szCs w:val="24"/>
        </w:rPr>
        <w:t xml:space="preserve">Deadline for Response to Subsequent Questions and/or Addenda:  </w:t>
      </w:r>
      <w:r w:rsidR="00445C1D">
        <w:rPr>
          <w:rFonts w:ascii="Arial" w:hAnsi="Arial" w:cs="Arial"/>
          <w:b/>
          <w:bCs/>
          <w:sz w:val="24"/>
          <w:szCs w:val="24"/>
          <w:u w:val="single"/>
        </w:rPr>
        <w:t>Friday, February 17</w:t>
      </w:r>
      <w:r w:rsidR="00445C1D" w:rsidRPr="00445C1D">
        <w:rPr>
          <w:rFonts w:ascii="Arial" w:hAnsi="Arial" w:cs="Arial"/>
          <w:b/>
          <w:bCs/>
          <w:sz w:val="24"/>
          <w:szCs w:val="24"/>
          <w:u w:val="single"/>
          <w:vertAlign w:val="superscript"/>
        </w:rPr>
        <w:t>th</w:t>
      </w:r>
      <w:r w:rsidR="00445C1D">
        <w:rPr>
          <w:rFonts w:ascii="Arial" w:hAnsi="Arial" w:cs="Arial"/>
          <w:b/>
          <w:bCs/>
          <w:sz w:val="24"/>
          <w:szCs w:val="24"/>
          <w:u w:val="single"/>
        </w:rPr>
        <w:t>, 2012</w:t>
      </w:r>
    </w:p>
    <w:p w:rsidR="003005E4" w:rsidRPr="00436FDA" w:rsidRDefault="003005E4" w:rsidP="003005E4">
      <w:pPr>
        <w:ind w:left="5760" w:right="720" w:firstLine="720"/>
        <w:rPr>
          <w:rFonts w:ascii="Arial" w:hAnsi="Arial" w:cs="Arial"/>
          <w:bCs/>
          <w:sz w:val="24"/>
          <w:szCs w:val="24"/>
        </w:rPr>
      </w:pPr>
      <w:r w:rsidRPr="00436FDA">
        <w:rPr>
          <w:rFonts w:ascii="Arial" w:hAnsi="Arial" w:cs="Arial"/>
          <w:b/>
          <w:bCs/>
          <w:color w:val="993300"/>
          <w:sz w:val="24"/>
          <w:szCs w:val="24"/>
        </w:rPr>
        <w:t xml:space="preserve">  </w:t>
      </w:r>
    </w:p>
    <w:p w:rsidR="003005E4" w:rsidRDefault="003005E4" w:rsidP="003005E4">
      <w:pPr>
        <w:ind w:right="720"/>
        <w:rPr>
          <w:rFonts w:ascii="Arial" w:hAnsi="Arial" w:cs="Arial"/>
          <w:b/>
          <w:sz w:val="24"/>
          <w:szCs w:val="24"/>
          <w:u w:val="single"/>
        </w:rPr>
      </w:pPr>
      <w:r w:rsidRPr="00436FDA">
        <w:rPr>
          <w:rFonts w:ascii="Arial" w:hAnsi="Arial" w:cs="Arial"/>
          <w:b/>
          <w:sz w:val="24"/>
          <w:szCs w:val="24"/>
        </w:rPr>
        <w:t>All proposals must be received by the University no later than</w:t>
      </w:r>
      <w:r w:rsidRPr="00436FDA">
        <w:rPr>
          <w:rFonts w:ascii="Arial" w:hAnsi="Arial" w:cs="Arial"/>
          <w:sz w:val="24"/>
          <w:szCs w:val="24"/>
        </w:rPr>
        <w:t xml:space="preserve"> </w:t>
      </w:r>
      <w:r w:rsidR="00445C1D">
        <w:rPr>
          <w:rFonts w:ascii="Arial" w:hAnsi="Arial" w:cs="Arial"/>
          <w:b/>
          <w:sz w:val="24"/>
          <w:szCs w:val="24"/>
          <w:u w:val="single"/>
        </w:rPr>
        <w:t>Friday, March 2</w:t>
      </w:r>
      <w:r w:rsidR="00445C1D" w:rsidRPr="00445C1D">
        <w:rPr>
          <w:rFonts w:ascii="Arial" w:hAnsi="Arial" w:cs="Arial"/>
          <w:b/>
          <w:sz w:val="24"/>
          <w:szCs w:val="24"/>
          <w:u w:val="single"/>
          <w:vertAlign w:val="superscript"/>
        </w:rPr>
        <w:t>nd</w:t>
      </w:r>
      <w:r w:rsidR="00445C1D">
        <w:rPr>
          <w:rFonts w:ascii="Arial" w:hAnsi="Arial" w:cs="Arial"/>
          <w:b/>
          <w:sz w:val="24"/>
          <w:szCs w:val="24"/>
          <w:u w:val="single"/>
        </w:rPr>
        <w:t>, 2012, at 3 pm Central Standard Time</w:t>
      </w:r>
    </w:p>
    <w:p w:rsidR="00B74AD5" w:rsidRDefault="00B74AD5" w:rsidP="003005E4">
      <w:pPr>
        <w:ind w:right="720"/>
        <w:rPr>
          <w:rFonts w:ascii="Arial" w:hAnsi="Arial" w:cs="Arial"/>
          <w:b/>
          <w:sz w:val="24"/>
          <w:szCs w:val="24"/>
          <w:u w:val="single"/>
        </w:rPr>
      </w:pPr>
    </w:p>
    <w:p w:rsidR="00B74AD5" w:rsidRDefault="00B74AD5" w:rsidP="003005E4">
      <w:pPr>
        <w:ind w:right="720"/>
        <w:rPr>
          <w:rFonts w:ascii="Arial" w:hAnsi="Arial" w:cs="Arial"/>
          <w:b/>
          <w:sz w:val="24"/>
          <w:szCs w:val="24"/>
          <w:u w:val="single"/>
        </w:rPr>
      </w:pPr>
      <w:r>
        <w:rPr>
          <w:rFonts w:ascii="Arial" w:hAnsi="Arial" w:cs="Arial"/>
          <w:b/>
          <w:sz w:val="24"/>
          <w:szCs w:val="24"/>
          <w:u w:val="single"/>
        </w:rPr>
        <w:t>Notification of Intent to Award to successful respondent: Friday March 16</w:t>
      </w:r>
      <w:r w:rsidRPr="00B74AD5">
        <w:rPr>
          <w:rFonts w:ascii="Arial" w:hAnsi="Arial" w:cs="Arial"/>
          <w:b/>
          <w:sz w:val="24"/>
          <w:szCs w:val="24"/>
          <w:u w:val="single"/>
          <w:vertAlign w:val="superscript"/>
        </w:rPr>
        <w:t>th</w:t>
      </w:r>
      <w:r>
        <w:rPr>
          <w:rFonts w:ascii="Arial" w:hAnsi="Arial" w:cs="Arial"/>
          <w:b/>
          <w:sz w:val="24"/>
          <w:szCs w:val="24"/>
          <w:u w:val="single"/>
        </w:rPr>
        <w:t>, 201</w:t>
      </w:r>
      <w:r w:rsidR="00D21459">
        <w:rPr>
          <w:rFonts w:ascii="Arial" w:hAnsi="Arial" w:cs="Arial"/>
          <w:b/>
          <w:sz w:val="24"/>
          <w:szCs w:val="24"/>
          <w:u w:val="single"/>
        </w:rPr>
        <w:t>2</w:t>
      </w:r>
    </w:p>
    <w:p w:rsidR="00B74AD5" w:rsidRDefault="00B74AD5" w:rsidP="003005E4">
      <w:pPr>
        <w:ind w:right="720"/>
        <w:rPr>
          <w:rFonts w:ascii="Arial" w:hAnsi="Arial" w:cs="Arial"/>
          <w:b/>
          <w:sz w:val="24"/>
          <w:szCs w:val="24"/>
          <w:u w:val="single"/>
        </w:rPr>
      </w:pPr>
    </w:p>
    <w:p w:rsidR="00B74AD5" w:rsidRDefault="00B74AD5" w:rsidP="003005E4">
      <w:pPr>
        <w:ind w:right="720"/>
        <w:rPr>
          <w:rFonts w:ascii="Arial" w:hAnsi="Arial" w:cs="Arial"/>
          <w:b/>
          <w:sz w:val="24"/>
          <w:szCs w:val="24"/>
          <w:u w:val="single"/>
        </w:rPr>
      </w:pPr>
      <w:r>
        <w:rPr>
          <w:rFonts w:ascii="Arial" w:hAnsi="Arial" w:cs="Arial"/>
          <w:b/>
          <w:sz w:val="24"/>
          <w:szCs w:val="24"/>
          <w:u w:val="single"/>
        </w:rPr>
        <w:t xml:space="preserve">Implementation to begin: No later than </w:t>
      </w:r>
      <w:r w:rsidRPr="00DB3944">
        <w:rPr>
          <w:rFonts w:ascii="Arial" w:hAnsi="Arial" w:cs="Arial"/>
          <w:b/>
          <w:sz w:val="24"/>
          <w:szCs w:val="24"/>
          <w:u w:val="single"/>
        </w:rPr>
        <w:t>Monday, April 16</w:t>
      </w:r>
      <w:r w:rsidRPr="00DB3944">
        <w:rPr>
          <w:rFonts w:ascii="Arial" w:hAnsi="Arial" w:cs="Arial"/>
          <w:b/>
          <w:sz w:val="24"/>
          <w:szCs w:val="24"/>
          <w:u w:val="single"/>
          <w:vertAlign w:val="superscript"/>
        </w:rPr>
        <w:t>th</w:t>
      </w:r>
      <w:r w:rsidRPr="00DB3944">
        <w:rPr>
          <w:rFonts w:ascii="Arial" w:hAnsi="Arial" w:cs="Arial"/>
          <w:b/>
          <w:sz w:val="24"/>
          <w:szCs w:val="24"/>
          <w:u w:val="single"/>
        </w:rPr>
        <w:t>, 2012</w:t>
      </w:r>
    </w:p>
    <w:p w:rsidR="00D21459" w:rsidRDefault="00D21459" w:rsidP="003005E4">
      <w:pPr>
        <w:ind w:right="720"/>
        <w:rPr>
          <w:rFonts w:ascii="Arial" w:hAnsi="Arial" w:cs="Arial"/>
          <w:b/>
          <w:sz w:val="24"/>
          <w:szCs w:val="24"/>
          <w:u w:val="single"/>
        </w:rPr>
      </w:pPr>
    </w:p>
    <w:p w:rsidR="00D21459" w:rsidRPr="00436FDA" w:rsidRDefault="00D21459" w:rsidP="003005E4">
      <w:pPr>
        <w:ind w:right="720"/>
        <w:rPr>
          <w:rFonts w:ascii="Arial" w:hAnsi="Arial" w:cs="Arial"/>
          <w:b/>
          <w:sz w:val="24"/>
          <w:szCs w:val="24"/>
          <w:u w:val="single"/>
        </w:rPr>
      </w:pPr>
      <w:r>
        <w:rPr>
          <w:rFonts w:ascii="Arial" w:hAnsi="Arial" w:cs="Arial"/>
          <w:b/>
          <w:sz w:val="24"/>
          <w:szCs w:val="24"/>
          <w:u w:val="single"/>
        </w:rPr>
        <w:t>Complete implementation to include testing and live product launch: No later than July 1</w:t>
      </w:r>
      <w:r w:rsidR="00DB3944">
        <w:rPr>
          <w:rFonts w:ascii="Arial" w:hAnsi="Arial" w:cs="Arial"/>
          <w:b/>
          <w:sz w:val="24"/>
          <w:szCs w:val="24"/>
          <w:u w:val="single"/>
        </w:rPr>
        <w:t>6</w:t>
      </w:r>
      <w:r>
        <w:rPr>
          <w:rFonts w:ascii="Arial" w:hAnsi="Arial" w:cs="Arial"/>
          <w:b/>
          <w:sz w:val="24"/>
          <w:szCs w:val="24"/>
          <w:u w:val="single"/>
        </w:rPr>
        <w:t>, 2012.</w:t>
      </w:r>
    </w:p>
    <w:p w:rsidR="003005E4" w:rsidRPr="00436FDA" w:rsidRDefault="003005E4" w:rsidP="003005E4">
      <w:pPr>
        <w:ind w:right="720"/>
        <w:rPr>
          <w:rFonts w:ascii="Arial" w:hAnsi="Arial" w:cs="Arial"/>
          <w:sz w:val="24"/>
          <w:szCs w:val="24"/>
        </w:rPr>
      </w:pPr>
    </w:p>
    <w:p w:rsidR="003005E4" w:rsidRPr="00436FDA" w:rsidRDefault="003005E4" w:rsidP="003005E4">
      <w:pPr>
        <w:ind w:left="420" w:right="720"/>
        <w:rPr>
          <w:rFonts w:ascii="Arial" w:hAnsi="Arial" w:cs="Arial"/>
          <w:sz w:val="24"/>
          <w:szCs w:val="24"/>
        </w:rPr>
      </w:pPr>
      <w:r w:rsidRPr="00436FDA">
        <w:rPr>
          <w:rFonts w:ascii="Arial" w:hAnsi="Arial" w:cs="Arial"/>
          <w:sz w:val="24"/>
          <w:szCs w:val="24"/>
        </w:rPr>
        <w:t xml:space="preserve">Proposals will be </w:t>
      </w:r>
      <w:r w:rsidRPr="00436FDA">
        <w:rPr>
          <w:rFonts w:ascii="Arial" w:hAnsi="Arial" w:cs="Arial"/>
          <w:b/>
          <w:i/>
          <w:sz w:val="24"/>
          <w:szCs w:val="24"/>
        </w:rPr>
        <w:t>opened</w:t>
      </w:r>
      <w:r w:rsidRPr="00436FDA">
        <w:rPr>
          <w:rFonts w:ascii="Arial" w:hAnsi="Arial" w:cs="Arial"/>
          <w:sz w:val="24"/>
          <w:szCs w:val="24"/>
        </w:rPr>
        <w:t xml:space="preserve"> at the following location:</w:t>
      </w:r>
    </w:p>
    <w:p w:rsidR="003005E4" w:rsidRPr="00436FDA" w:rsidRDefault="003005E4" w:rsidP="003005E4">
      <w:pPr>
        <w:ind w:left="420" w:right="720"/>
        <w:rPr>
          <w:rFonts w:ascii="Arial" w:hAnsi="Arial" w:cs="Arial"/>
          <w:sz w:val="24"/>
          <w:szCs w:val="24"/>
        </w:rPr>
      </w:pPr>
    </w:p>
    <w:p w:rsidR="003005E4" w:rsidRPr="00436FDA" w:rsidRDefault="003005E4" w:rsidP="003005E4">
      <w:pPr>
        <w:ind w:left="2160" w:right="720"/>
        <w:rPr>
          <w:rFonts w:ascii="Arial" w:hAnsi="Arial" w:cs="Arial"/>
          <w:sz w:val="24"/>
          <w:szCs w:val="24"/>
        </w:rPr>
      </w:pPr>
      <w:smartTag w:uri="urn:schemas-microsoft-com:office:smarttags" w:element="PlaceType">
        <w:r w:rsidRPr="00436FDA">
          <w:rPr>
            <w:rFonts w:ascii="Arial" w:hAnsi="Arial" w:cs="Arial"/>
            <w:sz w:val="24"/>
            <w:szCs w:val="24"/>
          </w:rPr>
          <w:t>University</w:t>
        </w:r>
      </w:smartTag>
      <w:r w:rsidRPr="00436FDA">
        <w:rPr>
          <w:rFonts w:ascii="Arial" w:hAnsi="Arial" w:cs="Arial"/>
          <w:sz w:val="24"/>
          <w:szCs w:val="24"/>
        </w:rPr>
        <w:t xml:space="preserve"> of </w:t>
      </w:r>
      <w:smartTag w:uri="urn:schemas-microsoft-com:office:smarttags" w:element="PlaceName">
        <w:r w:rsidRPr="00436FDA">
          <w:rPr>
            <w:rFonts w:ascii="Arial" w:hAnsi="Arial" w:cs="Arial"/>
            <w:sz w:val="24"/>
            <w:szCs w:val="24"/>
          </w:rPr>
          <w:t>Arkansas</w:t>
        </w:r>
      </w:smartTag>
      <w:r w:rsidRPr="00436FDA">
        <w:rPr>
          <w:rFonts w:ascii="Arial" w:hAnsi="Arial" w:cs="Arial"/>
          <w:sz w:val="24"/>
          <w:szCs w:val="24"/>
        </w:rPr>
        <w:t xml:space="preserve"> at </w:t>
      </w:r>
      <w:smartTag w:uri="urn:schemas-microsoft-com:office:smarttags" w:element="City">
        <w:smartTag w:uri="urn:schemas-microsoft-com:office:smarttags" w:element="place">
          <w:r w:rsidRPr="00436FDA">
            <w:rPr>
              <w:rFonts w:ascii="Arial" w:hAnsi="Arial" w:cs="Arial"/>
              <w:sz w:val="24"/>
              <w:szCs w:val="24"/>
            </w:rPr>
            <w:t>Little Rock</w:t>
          </w:r>
        </w:smartTag>
      </w:smartTag>
    </w:p>
    <w:p w:rsidR="003005E4" w:rsidRPr="00436FDA" w:rsidRDefault="003005E4" w:rsidP="003005E4">
      <w:pPr>
        <w:ind w:left="1440" w:right="720" w:firstLine="720"/>
        <w:rPr>
          <w:rFonts w:ascii="Arial" w:hAnsi="Arial" w:cs="Arial"/>
          <w:sz w:val="24"/>
          <w:szCs w:val="24"/>
        </w:rPr>
      </w:pPr>
      <w:r w:rsidRPr="00436FDA">
        <w:rPr>
          <w:rFonts w:ascii="Arial" w:hAnsi="Arial" w:cs="Arial"/>
          <w:sz w:val="24"/>
          <w:szCs w:val="24"/>
        </w:rPr>
        <w:t>Purchasing Department</w:t>
      </w:r>
    </w:p>
    <w:p w:rsidR="003005E4" w:rsidRPr="00436FDA" w:rsidRDefault="003005E4" w:rsidP="003005E4">
      <w:pPr>
        <w:ind w:left="1440" w:right="720" w:firstLine="720"/>
        <w:rPr>
          <w:rFonts w:ascii="Arial" w:hAnsi="Arial" w:cs="Arial"/>
          <w:sz w:val="24"/>
          <w:szCs w:val="24"/>
        </w:rPr>
      </w:pPr>
      <w:smartTag w:uri="urn:schemas-microsoft-com:office:smarttags" w:element="Street">
        <w:smartTag w:uri="urn:schemas-microsoft-com:office:smarttags" w:element="address">
          <w:r w:rsidRPr="00436FDA">
            <w:rPr>
              <w:rFonts w:ascii="Arial" w:hAnsi="Arial" w:cs="Arial"/>
              <w:sz w:val="24"/>
              <w:szCs w:val="24"/>
            </w:rPr>
            <w:t>2801 S</w:t>
          </w:r>
          <w:r w:rsidR="002C045C" w:rsidRPr="00436FDA">
            <w:rPr>
              <w:rFonts w:ascii="Arial" w:hAnsi="Arial" w:cs="Arial"/>
              <w:sz w:val="24"/>
              <w:szCs w:val="24"/>
            </w:rPr>
            <w:t>.</w:t>
          </w:r>
          <w:r w:rsidRPr="00436FDA">
            <w:rPr>
              <w:rFonts w:ascii="Arial" w:hAnsi="Arial" w:cs="Arial"/>
              <w:sz w:val="24"/>
              <w:szCs w:val="24"/>
            </w:rPr>
            <w:t xml:space="preserve"> University</w:t>
          </w:r>
          <w:r w:rsidR="002C045C" w:rsidRPr="00436FDA">
            <w:rPr>
              <w:rFonts w:ascii="Arial" w:hAnsi="Arial" w:cs="Arial"/>
              <w:sz w:val="24"/>
              <w:szCs w:val="24"/>
            </w:rPr>
            <w:t xml:space="preserve"> Ave</w:t>
          </w:r>
        </w:smartTag>
      </w:smartTag>
      <w:r w:rsidR="002C045C" w:rsidRPr="00436FDA">
        <w:rPr>
          <w:rFonts w:ascii="Arial" w:hAnsi="Arial" w:cs="Arial"/>
          <w:sz w:val="24"/>
          <w:szCs w:val="24"/>
        </w:rPr>
        <w:t>, Rm. 111</w:t>
      </w:r>
    </w:p>
    <w:p w:rsidR="003005E4" w:rsidRPr="00436FDA" w:rsidRDefault="003005E4" w:rsidP="003005E4">
      <w:pPr>
        <w:ind w:left="1440" w:right="720" w:firstLine="720"/>
        <w:rPr>
          <w:rFonts w:ascii="Arial" w:hAnsi="Arial" w:cs="Arial"/>
          <w:sz w:val="24"/>
          <w:szCs w:val="24"/>
        </w:rPr>
      </w:pPr>
      <w:smartTag w:uri="urn:schemas-microsoft-com:office:smarttags" w:element="place">
        <w:smartTag w:uri="urn:schemas-microsoft-com:office:smarttags" w:element="City">
          <w:r w:rsidRPr="00436FDA">
            <w:rPr>
              <w:rFonts w:ascii="Arial" w:hAnsi="Arial" w:cs="Arial"/>
              <w:sz w:val="24"/>
              <w:szCs w:val="24"/>
            </w:rPr>
            <w:t>Little Rock</w:t>
          </w:r>
        </w:smartTag>
        <w:r w:rsidRPr="00436FDA">
          <w:rPr>
            <w:rFonts w:ascii="Arial" w:hAnsi="Arial" w:cs="Arial"/>
            <w:sz w:val="24"/>
            <w:szCs w:val="24"/>
          </w:rPr>
          <w:t xml:space="preserve">, </w:t>
        </w:r>
        <w:smartTag w:uri="urn:schemas-microsoft-com:office:smarttags" w:element="State">
          <w:r w:rsidRPr="00436FDA">
            <w:rPr>
              <w:rFonts w:ascii="Arial" w:hAnsi="Arial" w:cs="Arial"/>
              <w:sz w:val="24"/>
              <w:szCs w:val="24"/>
            </w:rPr>
            <w:t>AR</w:t>
          </w:r>
        </w:smartTag>
        <w:r w:rsidRPr="00436FDA">
          <w:rPr>
            <w:rFonts w:ascii="Arial" w:hAnsi="Arial" w:cs="Arial"/>
            <w:sz w:val="24"/>
            <w:szCs w:val="24"/>
          </w:rPr>
          <w:t xml:space="preserve"> </w:t>
        </w:r>
        <w:smartTag w:uri="urn:schemas-microsoft-com:office:smarttags" w:element="PostalCode">
          <w:r w:rsidRPr="00436FDA">
            <w:rPr>
              <w:rFonts w:ascii="Arial" w:hAnsi="Arial" w:cs="Arial"/>
              <w:sz w:val="24"/>
              <w:szCs w:val="24"/>
            </w:rPr>
            <w:t>72204</w:t>
          </w:r>
        </w:smartTag>
      </w:smartTag>
    </w:p>
    <w:p w:rsidR="003005E4" w:rsidRPr="00436FDA" w:rsidRDefault="003005E4" w:rsidP="003005E4">
      <w:pPr>
        <w:ind w:right="720"/>
        <w:rPr>
          <w:rFonts w:ascii="Arial" w:hAnsi="Arial" w:cs="Arial"/>
          <w:sz w:val="24"/>
          <w:szCs w:val="24"/>
        </w:rPr>
      </w:pPr>
    </w:p>
    <w:p w:rsidR="003005E4" w:rsidRPr="00436FDA" w:rsidRDefault="003005E4" w:rsidP="003005E4">
      <w:pPr>
        <w:ind w:left="420" w:right="720"/>
        <w:rPr>
          <w:rFonts w:ascii="Arial" w:hAnsi="Arial" w:cs="Arial"/>
          <w:sz w:val="24"/>
          <w:szCs w:val="24"/>
        </w:rPr>
      </w:pPr>
      <w:r w:rsidRPr="00436FDA">
        <w:rPr>
          <w:rFonts w:ascii="Arial" w:hAnsi="Arial" w:cs="Arial"/>
          <w:sz w:val="24"/>
          <w:szCs w:val="24"/>
        </w:rPr>
        <w:t xml:space="preserve">Proposals are to be </w:t>
      </w:r>
      <w:r w:rsidRPr="00436FDA">
        <w:rPr>
          <w:rFonts w:ascii="Arial" w:hAnsi="Arial" w:cs="Arial"/>
          <w:b/>
          <w:i/>
          <w:sz w:val="24"/>
          <w:szCs w:val="24"/>
        </w:rPr>
        <w:t>submitted</w:t>
      </w:r>
      <w:r w:rsidRPr="00436FDA">
        <w:rPr>
          <w:rFonts w:ascii="Arial" w:hAnsi="Arial" w:cs="Arial"/>
          <w:sz w:val="24"/>
          <w:szCs w:val="24"/>
        </w:rPr>
        <w:t xml:space="preserve"> to:</w:t>
      </w:r>
    </w:p>
    <w:p w:rsidR="003005E4" w:rsidRPr="00436FDA" w:rsidRDefault="003005E4" w:rsidP="003005E4">
      <w:pPr>
        <w:ind w:right="720"/>
        <w:rPr>
          <w:rFonts w:ascii="Arial" w:hAnsi="Arial" w:cs="Arial"/>
          <w:sz w:val="24"/>
          <w:szCs w:val="24"/>
        </w:rPr>
      </w:pPr>
    </w:p>
    <w:p w:rsidR="003005E4" w:rsidRPr="00436FDA" w:rsidRDefault="003005E4" w:rsidP="003005E4">
      <w:pPr>
        <w:ind w:left="1440" w:right="720" w:firstLine="720"/>
        <w:rPr>
          <w:rFonts w:ascii="Arial" w:hAnsi="Arial" w:cs="Arial"/>
          <w:sz w:val="24"/>
          <w:szCs w:val="24"/>
        </w:rPr>
      </w:pPr>
      <w:smartTag w:uri="urn:schemas-microsoft-com:office:smarttags" w:element="PlaceType">
        <w:r w:rsidRPr="00436FDA">
          <w:rPr>
            <w:rFonts w:ascii="Arial" w:hAnsi="Arial" w:cs="Arial"/>
            <w:sz w:val="24"/>
            <w:szCs w:val="24"/>
          </w:rPr>
          <w:t>University</w:t>
        </w:r>
      </w:smartTag>
      <w:r w:rsidRPr="00436FDA">
        <w:rPr>
          <w:rFonts w:ascii="Arial" w:hAnsi="Arial" w:cs="Arial"/>
          <w:sz w:val="24"/>
          <w:szCs w:val="24"/>
        </w:rPr>
        <w:t xml:space="preserve"> of </w:t>
      </w:r>
      <w:smartTag w:uri="urn:schemas-microsoft-com:office:smarttags" w:element="PlaceName">
        <w:r w:rsidRPr="00436FDA">
          <w:rPr>
            <w:rFonts w:ascii="Arial" w:hAnsi="Arial" w:cs="Arial"/>
            <w:sz w:val="24"/>
            <w:szCs w:val="24"/>
          </w:rPr>
          <w:t>Arkansas</w:t>
        </w:r>
      </w:smartTag>
      <w:r w:rsidRPr="00436FDA">
        <w:rPr>
          <w:rFonts w:ascii="Arial" w:hAnsi="Arial" w:cs="Arial"/>
          <w:sz w:val="24"/>
          <w:szCs w:val="24"/>
        </w:rPr>
        <w:t xml:space="preserve"> at </w:t>
      </w:r>
      <w:smartTag w:uri="urn:schemas-microsoft-com:office:smarttags" w:element="City">
        <w:smartTag w:uri="urn:schemas-microsoft-com:office:smarttags" w:element="place">
          <w:r w:rsidRPr="00436FDA">
            <w:rPr>
              <w:rFonts w:ascii="Arial" w:hAnsi="Arial" w:cs="Arial"/>
              <w:sz w:val="24"/>
              <w:szCs w:val="24"/>
            </w:rPr>
            <w:t>Little Rock</w:t>
          </w:r>
        </w:smartTag>
      </w:smartTag>
      <w:r w:rsidRPr="00436FDA">
        <w:rPr>
          <w:rFonts w:ascii="Arial" w:hAnsi="Arial" w:cs="Arial"/>
          <w:sz w:val="24"/>
          <w:szCs w:val="24"/>
        </w:rPr>
        <w:tab/>
      </w:r>
    </w:p>
    <w:p w:rsidR="003005E4" w:rsidRDefault="003005E4" w:rsidP="003005E4">
      <w:pPr>
        <w:ind w:left="1440" w:right="720" w:firstLine="720"/>
        <w:rPr>
          <w:rFonts w:ascii="Arial" w:hAnsi="Arial" w:cs="Arial"/>
          <w:sz w:val="24"/>
          <w:szCs w:val="24"/>
        </w:rPr>
      </w:pPr>
      <w:r w:rsidRPr="00436FDA">
        <w:rPr>
          <w:rFonts w:ascii="Arial" w:hAnsi="Arial" w:cs="Arial"/>
          <w:sz w:val="24"/>
          <w:szCs w:val="24"/>
        </w:rPr>
        <w:t>Purchasing Department</w:t>
      </w:r>
    </w:p>
    <w:p w:rsidR="000446F3" w:rsidRPr="00436FDA" w:rsidRDefault="000446F3" w:rsidP="003005E4">
      <w:pPr>
        <w:ind w:left="1440" w:right="720" w:firstLine="720"/>
        <w:rPr>
          <w:rFonts w:ascii="Arial" w:hAnsi="Arial" w:cs="Arial"/>
          <w:sz w:val="24"/>
          <w:szCs w:val="24"/>
        </w:rPr>
      </w:pPr>
      <w:r>
        <w:rPr>
          <w:rFonts w:ascii="Arial" w:hAnsi="Arial" w:cs="Arial"/>
          <w:sz w:val="24"/>
          <w:szCs w:val="24"/>
        </w:rPr>
        <w:t>Attn: J David Lochala</w:t>
      </w:r>
    </w:p>
    <w:p w:rsidR="003005E4" w:rsidRPr="00436FDA" w:rsidRDefault="002C045C" w:rsidP="003005E4">
      <w:pPr>
        <w:ind w:left="1440" w:right="720" w:firstLine="720"/>
        <w:rPr>
          <w:rFonts w:ascii="Arial" w:hAnsi="Arial" w:cs="Arial"/>
          <w:sz w:val="24"/>
          <w:szCs w:val="24"/>
        </w:rPr>
      </w:pPr>
      <w:smartTag w:uri="urn:schemas-microsoft-com:office:smarttags" w:element="Street">
        <w:smartTag w:uri="urn:schemas-microsoft-com:office:smarttags" w:element="address">
          <w:r w:rsidRPr="00436FDA">
            <w:rPr>
              <w:rFonts w:ascii="Arial" w:hAnsi="Arial" w:cs="Arial"/>
              <w:sz w:val="24"/>
              <w:szCs w:val="24"/>
            </w:rPr>
            <w:t>2801 S.</w:t>
          </w:r>
          <w:r w:rsidR="003005E4" w:rsidRPr="00436FDA">
            <w:rPr>
              <w:rFonts w:ascii="Arial" w:hAnsi="Arial" w:cs="Arial"/>
              <w:sz w:val="24"/>
              <w:szCs w:val="24"/>
            </w:rPr>
            <w:t xml:space="preserve"> University</w:t>
          </w:r>
          <w:r w:rsidRPr="00436FDA">
            <w:rPr>
              <w:rFonts w:ascii="Arial" w:hAnsi="Arial" w:cs="Arial"/>
              <w:sz w:val="24"/>
              <w:szCs w:val="24"/>
            </w:rPr>
            <w:t xml:space="preserve"> Ave.</w:t>
          </w:r>
        </w:smartTag>
      </w:smartTag>
      <w:r w:rsidRPr="00436FDA">
        <w:rPr>
          <w:rFonts w:ascii="Arial" w:hAnsi="Arial" w:cs="Arial"/>
          <w:sz w:val="24"/>
          <w:szCs w:val="24"/>
        </w:rPr>
        <w:t>, Rm. 111</w:t>
      </w:r>
      <w:r w:rsidR="003005E4" w:rsidRPr="00436FDA">
        <w:rPr>
          <w:rFonts w:ascii="Arial" w:hAnsi="Arial" w:cs="Arial"/>
          <w:sz w:val="24"/>
          <w:szCs w:val="24"/>
        </w:rPr>
        <w:t xml:space="preserve"> </w:t>
      </w:r>
    </w:p>
    <w:p w:rsidR="003005E4" w:rsidRPr="00436FDA" w:rsidRDefault="003005E4" w:rsidP="003005E4">
      <w:pPr>
        <w:ind w:left="1440" w:right="720" w:firstLine="720"/>
        <w:rPr>
          <w:rFonts w:ascii="Arial" w:hAnsi="Arial" w:cs="Arial"/>
          <w:sz w:val="24"/>
          <w:szCs w:val="24"/>
        </w:rPr>
      </w:pPr>
      <w:smartTag w:uri="urn:schemas-microsoft-com:office:smarttags" w:element="place">
        <w:smartTag w:uri="urn:schemas-microsoft-com:office:smarttags" w:element="City">
          <w:r w:rsidRPr="00436FDA">
            <w:rPr>
              <w:rFonts w:ascii="Arial" w:hAnsi="Arial" w:cs="Arial"/>
              <w:sz w:val="24"/>
              <w:szCs w:val="24"/>
            </w:rPr>
            <w:t>Little Rock</w:t>
          </w:r>
        </w:smartTag>
        <w:r w:rsidRPr="00436FDA">
          <w:rPr>
            <w:rFonts w:ascii="Arial" w:hAnsi="Arial" w:cs="Arial"/>
            <w:sz w:val="24"/>
            <w:szCs w:val="24"/>
          </w:rPr>
          <w:t xml:space="preserve">, </w:t>
        </w:r>
        <w:smartTag w:uri="urn:schemas-microsoft-com:office:smarttags" w:element="State">
          <w:r w:rsidRPr="00436FDA">
            <w:rPr>
              <w:rFonts w:ascii="Arial" w:hAnsi="Arial" w:cs="Arial"/>
              <w:sz w:val="24"/>
              <w:szCs w:val="24"/>
            </w:rPr>
            <w:t>AR</w:t>
          </w:r>
        </w:smartTag>
        <w:r w:rsidRPr="00436FDA">
          <w:rPr>
            <w:rFonts w:ascii="Arial" w:hAnsi="Arial" w:cs="Arial"/>
            <w:sz w:val="24"/>
            <w:szCs w:val="24"/>
          </w:rPr>
          <w:t xml:space="preserve"> </w:t>
        </w:r>
        <w:smartTag w:uri="urn:schemas-microsoft-com:office:smarttags" w:element="PostalCode">
          <w:r w:rsidRPr="00436FDA">
            <w:rPr>
              <w:rFonts w:ascii="Arial" w:hAnsi="Arial" w:cs="Arial"/>
              <w:sz w:val="24"/>
              <w:szCs w:val="24"/>
            </w:rPr>
            <w:t>72204</w:t>
          </w:r>
        </w:smartTag>
      </w:smartTag>
    </w:p>
    <w:p w:rsidR="003005E4" w:rsidRPr="00B74AD5" w:rsidRDefault="003005E4" w:rsidP="003005E4">
      <w:pPr>
        <w:ind w:right="720"/>
        <w:rPr>
          <w:rFonts w:ascii="Arial" w:hAnsi="Arial" w:cs="Arial"/>
          <w:b/>
          <w:sz w:val="24"/>
          <w:szCs w:val="24"/>
        </w:rPr>
      </w:pPr>
      <w:r w:rsidRPr="00B74AD5">
        <w:rPr>
          <w:rFonts w:ascii="Arial" w:hAnsi="Arial" w:cs="Arial"/>
          <w:b/>
          <w:sz w:val="24"/>
          <w:szCs w:val="24"/>
        </w:rPr>
        <w:t>Late proposals will not be opened or considered under any circumstances.</w:t>
      </w:r>
    </w:p>
    <w:p w:rsidR="00E905A0" w:rsidRDefault="00587B95" w:rsidP="00DC0C3D">
      <w:pPr>
        <w:ind w:right="720"/>
        <w:rPr>
          <w:rFonts w:ascii="Arial" w:hAnsi="Arial" w:cs="Arial"/>
          <w:b/>
          <w:sz w:val="24"/>
          <w:szCs w:val="24"/>
        </w:rPr>
      </w:pPr>
      <w:r>
        <w:rPr>
          <w:rFonts w:ascii="Arial" w:hAnsi="Arial" w:cs="Arial"/>
          <w:b/>
          <w:sz w:val="24"/>
          <w:szCs w:val="24"/>
        </w:rPr>
        <w:t>U</w:t>
      </w:r>
      <w:r w:rsidR="003005E4" w:rsidRPr="00436FDA">
        <w:rPr>
          <w:rFonts w:ascii="Arial" w:hAnsi="Arial" w:cs="Arial"/>
          <w:b/>
          <w:sz w:val="24"/>
          <w:szCs w:val="24"/>
        </w:rPr>
        <w:t>ALR reserves the right to change this schedule w</w:t>
      </w:r>
      <w:r w:rsidR="002C7B8B" w:rsidRPr="00436FDA">
        <w:rPr>
          <w:rFonts w:ascii="Arial" w:hAnsi="Arial" w:cs="Arial"/>
          <w:b/>
          <w:sz w:val="24"/>
          <w:szCs w:val="24"/>
        </w:rPr>
        <w:t xml:space="preserve">ith </w:t>
      </w:r>
      <w:r w:rsidR="003005E4" w:rsidRPr="00436FDA">
        <w:rPr>
          <w:rFonts w:ascii="Arial" w:hAnsi="Arial" w:cs="Arial"/>
          <w:b/>
          <w:sz w:val="24"/>
          <w:szCs w:val="24"/>
        </w:rPr>
        <w:t>appropriate notification to all parties.</w:t>
      </w:r>
    </w:p>
    <w:p w:rsidR="00F54181" w:rsidRDefault="00F54181" w:rsidP="00DC0C3D">
      <w:pPr>
        <w:ind w:right="720"/>
        <w:rPr>
          <w:rFonts w:ascii="Arial" w:hAnsi="Arial" w:cs="Arial"/>
          <w:b/>
          <w:sz w:val="24"/>
          <w:szCs w:val="24"/>
        </w:rPr>
      </w:pPr>
    </w:p>
    <w:p w:rsidR="00F54181" w:rsidRDefault="00F54181" w:rsidP="00DC0C3D">
      <w:pPr>
        <w:ind w:right="720"/>
        <w:rPr>
          <w:rFonts w:ascii="Arial" w:hAnsi="Arial" w:cs="Arial"/>
          <w:b/>
          <w:sz w:val="24"/>
          <w:szCs w:val="24"/>
        </w:rPr>
      </w:pPr>
    </w:p>
    <w:p w:rsidR="00F54181" w:rsidRDefault="00F54181" w:rsidP="00DC0C3D">
      <w:pPr>
        <w:ind w:right="720"/>
        <w:rPr>
          <w:rFonts w:ascii="Arial" w:hAnsi="Arial" w:cs="Arial"/>
          <w:b/>
          <w:sz w:val="24"/>
          <w:szCs w:val="24"/>
        </w:rPr>
      </w:pPr>
    </w:p>
    <w:p w:rsidR="00F54181" w:rsidRDefault="00F54181" w:rsidP="00DC0C3D">
      <w:pPr>
        <w:ind w:right="720"/>
        <w:rPr>
          <w:rFonts w:ascii="Arial" w:hAnsi="Arial" w:cs="Arial"/>
          <w:b/>
          <w:sz w:val="24"/>
          <w:szCs w:val="24"/>
        </w:rPr>
      </w:pPr>
    </w:p>
    <w:p w:rsidR="00F54181" w:rsidRPr="00436FDA" w:rsidRDefault="00F54181" w:rsidP="00DC0C3D">
      <w:pPr>
        <w:ind w:right="720"/>
        <w:rPr>
          <w:rFonts w:ascii="Arial" w:hAnsi="Arial" w:cs="Arial"/>
          <w:b/>
          <w:sz w:val="24"/>
          <w:szCs w:val="24"/>
        </w:rPr>
      </w:pPr>
    </w:p>
    <w:p w:rsidR="00907E5C" w:rsidRPr="00436FDA" w:rsidRDefault="00762253" w:rsidP="00907E5C">
      <w:pPr>
        <w:tabs>
          <w:tab w:val="left" w:pos="1440"/>
        </w:tabs>
        <w:jc w:val="center"/>
        <w:rPr>
          <w:rFonts w:ascii="Arial" w:hAnsi="Arial" w:cs="Arial"/>
          <w:b/>
          <w:sz w:val="24"/>
          <w:szCs w:val="24"/>
        </w:rPr>
      </w:pPr>
      <w:r>
        <w:rPr>
          <w:rFonts w:ascii="Arial" w:hAnsi="Arial" w:cs="Arial"/>
          <w:b/>
          <w:noProof/>
          <w:sz w:val="24"/>
          <w:szCs w:val="24"/>
          <w:lang w:eastAsia="zh-TW"/>
        </w:rPr>
        <w:lastRenderedPageBreak/>
        <w:drawing>
          <wp:inline distT="0" distB="0" distL="0" distR="0">
            <wp:extent cx="5076825" cy="466725"/>
            <wp:effectExtent l="19050" t="0" r="9525" b="0"/>
            <wp:docPr id="6" name="Picture 6"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907E5C" w:rsidRPr="00436FDA" w:rsidRDefault="00907E5C" w:rsidP="00907E5C">
      <w:pPr>
        <w:tabs>
          <w:tab w:val="left" w:pos="1440"/>
        </w:tabs>
        <w:jc w:val="center"/>
        <w:rPr>
          <w:rFonts w:ascii="Arial" w:hAnsi="Arial" w:cs="Arial"/>
          <w:b/>
          <w:sz w:val="24"/>
          <w:szCs w:val="24"/>
        </w:rPr>
      </w:pPr>
    </w:p>
    <w:p w:rsidR="00907E5C" w:rsidRPr="00436FDA" w:rsidRDefault="00907E5C" w:rsidP="00907E5C">
      <w:pPr>
        <w:tabs>
          <w:tab w:val="left" w:pos="1440"/>
        </w:tabs>
        <w:jc w:val="center"/>
        <w:rPr>
          <w:rFonts w:ascii="Arial" w:hAnsi="Arial" w:cs="Arial"/>
          <w:b/>
          <w:bCs/>
          <w:sz w:val="24"/>
          <w:szCs w:val="24"/>
        </w:rPr>
      </w:pPr>
      <w:r w:rsidRPr="00436FDA">
        <w:rPr>
          <w:rFonts w:ascii="Arial" w:hAnsi="Arial" w:cs="Arial"/>
          <w:b/>
          <w:sz w:val="24"/>
          <w:szCs w:val="24"/>
        </w:rPr>
        <w:t>Section 4</w:t>
      </w:r>
    </w:p>
    <w:p w:rsidR="00907E5C" w:rsidRPr="00436FDA" w:rsidRDefault="00907E5C" w:rsidP="00907E5C">
      <w:pPr>
        <w:tabs>
          <w:tab w:val="left" w:pos="1440"/>
        </w:tabs>
        <w:jc w:val="center"/>
        <w:rPr>
          <w:rFonts w:ascii="Arial" w:hAnsi="Arial" w:cs="Arial"/>
          <w:b/>
          <w:bCs/>
          <w:sz w:val="24"/>
          <w:szCs w:val="24"/>
        </w:rPr>
      </w:pPr>
      <w:r w:rsidRPr="00436FDA">
        <w:rPr>
          <w:rFonts w:ascii="Arial" w:hAnsi="Arial" w:cs="Arial"/>
          <w:b/>
          <w:bCs/>
          <w:sz w:val="24"/>
          <w:szCs w:val="24"/>
        </w:rPr>
        <w:t xml:space="preserve">INFORMATION </w:t>
      </w:r>
    </w:p>
    <w:p w:rsidR="00907E5C" w:rsidRPr="00436FDA" w:rsidRDefault="00907E5C" w:rsidP="00907E5C">
      <w:pPr>
        <w:pStyle w:val="BodyTextIndent"/>
        <w:ind w:right="720"/>
        <w:rPr>
          <w:rFonts w:cs="Arial"/>
          <w:b/>
          <w:szCs w:val="24"/>
        </w:rPr>
      </w:pPr>
    </w:p>
    <w:p w:rsidR="002C12C5" w:rsidRDefault="002C12C5" w:rsidP="00907E5C">
      <w:pPr>
        <w:pStyle w:val="BodyTextIndent"/>
        <w:ind w:right="720"/>
        <w:rPr>
          <w:rFonts w:cs="Arial"/>
          <w:b/>
          <w:szCs w:val="24"/>
        </w:rPr>
      </w:pPr>
      <w:r>
        <w:rPr>
          <w:rFonts w:cs="Arial"/>
          <w:b/>
          <w:szCs w:val="24"/>
        </w:rPr>
        <w:t>On the following pages, please acknowledge questions and/or statements by</w:t>
      </w:r>
    </w:p>
    <w:p w:rsidR="002C12C5" w:rsidRDefault="002C12C5" w:rsidP="00907E5C">
      <w:pPr>
        <w:pStyle w:val="BodyTextIndent"/>
        <w:ind w:right="720"/>
        <w:rPr>
          <w:rFonts w:cs="Arial"/>
          <w:b/>
          <w:szCs w:val="24"/>
        </w:rPr>
      </w:pPr>
      <w:r>
        <w:rPr>
          <w:rFonts w:cs="Arial"/>
          <w:b/>
          <w:szCs w:val="24"/>
        </w:rPr>
        <w:t>responding Yes or No.  You may use additional pages for those questions requiring</w:t>
      </w:r>
    </w:p>
    <w:p w:rsidR="00907E5C" w:rsidRDefault="002C12C5" w:rsidP="00907E5C">
      <w:pPr>
        <w:pStyle w:val="BodyTextIndent"/>
        <w:ind w:right="720"/>
        <w:rPr>
          <w:rFonts w:cs="Arial"/>
          <w:b/>
          <w:szCs w:val="24"/>
        </w:rPr>
      </w:pPr>
      <w:r>
        <w:rPr>
          <w:rFonts w:cs="Arial"/>
          <w:b/>
          <w:szCs w:val="24"/>
        </w:rPr>
        <w:t>explanations and further detail.</w:t>
      </w:r>
    </w:p>
    <w:p w:rsidR="002C12C5" w:rsidRPr="00436FDA" w:rsidRDefault="002C12C5" w:rsidP="00907E5C">
      <w:pPr>
        <w:pStyle w:val="BodyTextIndent"/>
        <w:ind w:right="720"/>
        <w:rPr>
          <w:rFonts w:cs="Arial"/>
          <w:b/>
          <w:szCs w:val="24"/>
        </w:rPr>
      </w:pPr>
    </w:p>
    <w:p w:rsidR="00907E5C" w:rsidRPr="00436FDA" w:rsidRDefault="00907E5C" w:rsidP="00907E5C">
      <w:pPr>
        <w:pStyle w:val="BodyTextIndent"/>
        <w:ind w:right="720"/>
        <w:rPr>
          <w:rFonts w:cs="Arial"/>
          <w:b/>
          <w:szCs w:val="24"/>
        </w:rPr>
      </w:pPr>
      <w:r w:rsidRPr="00436FDA">
        <w:rPr>
          <w:rFonts w:cs="Arial"/>
          <w:b/>
          <w:szCs w:val="24"/>
        </w:rPr>
        <w:t xml:space="preserve">The following </w:t>
      </w:r>
      <w:r w:rsidRPr="00436FDA">
        <w:rPr>
          <w:rFonts w:cs="Arial"/>
          <w:b/>
          <w:szCs w:val="24"/>
          <w:u w:val="single"/>
        </w:rPr>
        <w:t>information</w:t>
      </w:r>
      <w:r w:rsidRPr="00436FDA">
        <w:rPr>
          <w:rFonts w:cs="Arial"/>
          <w:b/>
          <w:szCs w:val="24"/>
        </w:rPr>
        <w:t>, at a minimum, must be returned as part of RFP Response:</w:t>
      </w:r>
    </w:p>
    <w:p w:rsidR="003005E4" w:rsidRPr="00436FDA" w:rsidRDefault="003005E4" w:rsidP="003005E4">
      <w:pPr>
        <w:tabs>
          <w:tab w:val="left" w:pos="1440"/>
        </w:tabs>
        <w:jc w:val="center"/>
        <w:rPr>
          <w:rFonts w:ascii="Arial" w:hAnsi="Arial" w:cs="Arial"/>
          <w:b/>
          <w:color w:val="800000"/>
          <w:sz w:val="24"/>
          <w:szCs w:val="24"/>
        </w:rPr>
      </w:pP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 xml:space="preserve">ELECTRONIC PAYMENT &amp; </w:t>
      </w: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SERVICE PROCESSING REQUIREMENTS</w:t>
      </w: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SECTION 4</w:t>
      </w:r>
      <w:r w:rsidRPr="00384034">
        <w:rPr>
          <w:rFonts w:ascii="Arial" w:hAnsi="Arial" w:cs="Arial"/>
        </w:rPr>
        <w:fldChar w:fldCharType="begin"/>
      </w:r>
      <w:r w:rsidRPr="00384034">
        <w:rPr>
          <w:rFonts w:ascii="Arial" w:hAnsi="Arial" w:cs="Arial"/>
        </w:rPr>
        <w:instrText>tc "</w:instrText>
      </w:r>
      <w:bookmarkStart w:id="23" w:name="_Toc190148513"/>
      <w:r w:rsidRPr="00384034">
        <w:rPr>
          <w:rFonts w:ascii="Arial" w:hAnsi="Arial" w:cs="Arial"/>
          <w:b/>
          <w:bCs/>
          <w:sz w:val="24"/>
          <w:szCs w:val="24"/>
        </w:rPr>
        <w:instrText>ELECTRONIC PAYMENT &amp;</w:instrText>
      </w:r>
      <w:bookmarkEnd w:id="23"/>
      <w:r w:rsidRPr="00384034">
        <w:rPr>
          <w:rFonts w:ascii="Arial" w:hAnsi="Arial" w:cs="Arial"/>
        </w:rPr>
        <w:instrText>" \f C \l 1</w:instrText>
      </w:r>
      <w:r w:rsidRPr="00384034">
        <w:rPr>
          <w:rFonts w:ascii="Arial" w:hAnsi="Arial" w:cs="Arial"/>
        </w:rPr>
        <w:fldChar w:fldCharType="end"/>
      </w:r>
    </w:p>
    <w:p w:rsidR="009A2F77" w:rsidRPr="00384034" w:rsidRDefault="009A2F77" w:rsidP="009A2F77">
      <w:pPr>
        <w:jc w:val="center"/>
        <w:rPr>
          <w:rFonts w:ascii="Arial" w:hAnsi="Arial" w:cs="Arial"/>
          <w:b/>
          <w:bCs/>
          <w:sz w:val="24"/>
          <w:szCs w:val="24"/>
        </w:rPr>
      </w:pPr>
    </w:p>
    <w:p w:rsidR="009A2F77" w:rsidRPr="00384034" w:rsidRDefault="009A2F77" w:rsidP="009A2F77">
      <w:pPr>
        <w:rPr>
          <w:rFonts w:ascii="Arial" w:hAnsi="Arial" w:cs="Arial"/>
        </w:rPr>
      </w:pPr>
      <w:r w:rsidRPr="00384034">
        <w:rPr>
          <w:rFonts w:ascii="Arial" w:hAnsi="Arial" w:cs="Arial"/>
        </w:rPr>
        <w:t>The Offeror should follow the numbering of the requirements outlined below and provide a response for each requirement. In preparing responses, offerors should describe in detail how they meet the specifications.</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bookmarkStart w:id="24" w:name="_Toc160608973"/>
      <w:bookmarkStart w:id="25" w:name="_Toc160589738"/>
      <w:r w:rsidRPr="00384034">
        <w:rPr>
          <w:rFonts w:ascii="Arial" w:hAnsi="Arial" w:cs="Arial"/>
          <w:u w:val="single"/>
        </w:rPr>
        <w:t>4.1 S</w:t>
      </w:r>
      <w:bookmarkEnd w:id="24"/>
      <w:bookmarkEnd w:id="25"/>
      <w:r w:rsidRPr="00384034">
        <w:rPr>
          <w:rFonts w:ascii="Arial" w:hAnsi="Arial" w:cs="Arial"/>
          <w:u w:val="single"/>
        </w:rPr>
        <w:t>YSTEM INTEGRATION REQUIREMENTS</w:t>
      </w:r>
      <w:r w:rsidRPr="00384034">
        <w:rPr>
          <w:rFonts w:ascii="Arial" w:hAnsi="Arial" w:cs="Arial"/>
        </w:rPr>
        <w:fldChar w:fldCharType="begin"/>
      </w:r>
      <w:r w:rsidRPr="00384034">
        <w:rPr>
          <w:rFonts w:ascii="Arial" w:hAnsi="Arial" w:cs="Arial"/>
        </w:rPr>
        <w:instrText>tc "</w:instrText>
      </w:r>
      <w:bookmarkStart w:id="26" w:name="_Toc190148514"/>
      <w:r w:rsidRPr="00384034">
        <w:rPr>
          <w:rFonts w:ascii="Arial" w:hAnsi="Arial" w:cs="Arial"/>
          <w:u w:val="single"/>
        </w:rPr>
        <w:instrText>5.1 SYSTEM INTEGRATION REQUIREMENTS</w:instrText>
      </w:r>
      <w:bookmarkEnd w:id="26"/>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numPr>
          <w:ilvl w:val="0"/>
          <w:numId w:val="22"/>
        </w:numPr>
        <w:jc w:val="both"/>
        <w:rPr>
          <w:rFonts w:ascii="Arial" w:hAnsi="Arial" w:cs="Arial"/>
          <w:u w:val="single"/>
        </w:rPr>
      </w:pPr>
      <w:r w:rsidRPr="00384034">
        <w:rPr>
          <w:rFonts w:ascii="Arial" w:hAnsi="Arial" w:cs="Arial"/>
        </w:rPr>
        <w:t>The System must post payment transactions to our Banner software in real-time.  Describe how payments collected through your solution are posted to our student system by listing the tables and fields that will be accessed or updated in Banner. Describe how the System determines which term code(s) to apply payments.</w:t>
      </w:r>
    </w:p>
    <w:p w:rsidR="009A2F77" w:rsidRPr="00384034" w:rsidRDefault="009A2F77" w:rsidP="009A2F77">
      <w:pPr>
        <w:numPr>
          <w:ilvl w:val="0"/>
          <w:numId w:val="22"/>
        </w:numPr>
        <w:jc w:val="both"/>
        <w:rPr>
          <w:rFonts w:ascii="Arial" w:hAnsi="Arial" w:cs="Arial"/>
        </w:rPr>
      </w:pPr>
      <w:r w:rsidRPr="00384034">
        <w:rPr>
          <w:rFonts w:ascii="Arial" w:hAnsi="Arial" w:cs="Arial"/>
        </w:rPr>
        <w:t>The System must be capable of providing payment functionality to existing campus applications and other vendors’ offerings.  Describe your solution’s a</w:t>
      </w:r>
      <w:r w:rsidR="001E5D40">
        <w:rPr>
          <w:rFonts w:ascii="Arial" w:hAnsi="Arial" w:cs="Arial"/>
        </w:rPr>
        <w:t xml:space="preserve">bility to meet this requirement particularly with </w:t>
      </w:r>
      <w:smartTag w:uri="urn:schemas-microsoft-com:office:smarttags" w:element="place">
        <w:r w:rsidR="001E5D40">
          <w:rPr>
            <w:rFonts w:ascii="Arial" w:hAnsi="Arial" w:cs="Arial"/>
          </w:rPr>
          <w:t>Adirondack</w:t>
        </w:r>
      </w:smartTag>
      <w:r w:rsidR="001E5D40">
        <w:rPr>
          <w:rFonts w:ascii="Arial" w:hAnsi="Arial" w:cs="Arial"/>
        </w:rPr>
        <w:t xml:space="preserve"> and </w:t>
      </w:r>
      <w:r w:rsidR="00567E1A">
        <w:rPr>
          <w:rFonts w:ascii="Arial" w:hAnsi="Arial" w:cs="Arial"/>
        </w:rPr>
        <w:t>Banner Online Self Service</w:t>
      </w:r>
      <w:r w:rsidR="001E5D40">
        <w:rPr>
          <w:rFonts w:ascii="Arial" w:hAnsi="Arial" w:cs="Arial"/>
        </w:rPr>
        <w:t xml:space="preserve"> software.</w:t>
      </w:r>
      <w:r w:rsidR="006D43F1">
        <w:rPr>
          <w:rFonts w:ascii="Arial" w:hAnsi="Arial" w:cs="Arial"/>
        </w:rPr>
        <w:t xml:space="preserve"> Vendor will be responsible for integration with existing campus applications.</w:t>
      </w:r>
    </w:p>
    <w:p w:rsidR="009A2F77" w:rsidRPr="00384034" w:rsidRDefault="009A2F77" w:rsidP="009A2F77">
      <w:pPr>
        <w:numPr>
          <w:ilvl w:val="0"/>
          <w:numId w:val="22"/>
        </w:numPr>
        <w:jc w:val="both"/>
        <w:rPr>
          <w:rFonts w:ascii="Arial" w:hAnsi="Arial" w:cs="Arial"/>
        </w:rPr>
      </w:pPr>
      <w:r w:rsidRPr="00384034">
        <w:rPr>
          <w:rFonts w:ascii="Arial" w:hAnsi="Arial" w:cs="Arial"/>
        </w:rPr>
        <w:t>The Vendor should list any third party transaction processing and list any possible delays into the transaction processing cycle.</w:t>
      </w:r>
      <w:bookmarkStart w:id="27" w:name="_Toc160608974"/>
    </w:p>
    <w:p w:rsidR="009A2F77" w:rsidRPr="00384034" w:rsidRDefault="009A2F77" w:rsidP="009A2F77">
      <w:pPr>
        <w:rPr>
          <w:rFonts w:ascii="Arial" w:hAnsi="Arial" w:cs="Arial"/>
        </w:rPr>
      </w:pPr>
      <w:bookmarkStart w:id="28" w:name="_Toc160589739"/>
    </w:p>
    <w:p w:rsidR="009A2F77" w:rsidRPr="00384034" w:rsidRDefault="009A2F77" w:rsidP="009A2F77">
      <w:pPr>
        <w:rPr>
          <w:rFonts w:ascii="Arial" w:hAnsi="Arial" w:cs="Arial"/>
          <w:u w:val="single"/>
        </w:rPr>
      </w:pPr>
      <w:r w:rsidRPr="00384034">
        <w:rPr>
          <w:rFonts w:ascii="Arial" w:hAnsi="Arial" w:cs="Arial"/>
          <w:u w:val="single"/>
        </w:rPr>
        <w:t>4.</w:t>
      </w:r>
      <w:bookmarkEnd w:id="27"/>
      <w:bookmarkEnd w:id="28"/>
      <w:r w:rsidRPr="00384034">
        <w:rPr>
          <w:rFonts w:ascii="Arial" w:hAnsi="Arial" w:cs="Arial"/>
          <w:u w:val="single"/>
        </w:rPr>
        <w:t>2 CREDIT CARD PROCESSING</w:t>
      </w:r>
      <w:r w:rsidRPr="00384034">
        <w:rPr>
          <w:rFonts w:ascii="Arial" w:hAnsi="Arial" w:cs="Arial"/>
        </w:rPr>
        <w:fldChar w:fldCharType="begin"/>
      </w:r>
      <w:r w:rsidRPr="00384034">
        <w:rPr>
          <w:rFonts w:ascii="Arial" w:hAnsi="Arial" w:cs="Arial"/>
        </w:rPr>
        <w:instrText>tc "</w:instrText>
      </w:r>
      <w:bookmarkStart w:id="29" w:name="_Toc190148515"/>
      <w:r w:rsidRPr="00384034">
        <w:rPr>
          <w:rFonts w:ascii="Arial" w:hAnsi="Arial" w:cs="Arial"/>
          <w:u w:val="single"/>
        </w:rPr>
        <w:instrText>5.2 CREDIT CARD PROCESSING</w:instrText>
      </w:r>
      <w:bookmarkEnd w:id="29"/>
      <w:r w:rsidRPr="00384034">
        <w:rPr>
          <w:rFonts w:ascii="Arial" w:hAnsi="Arial" w:cs="Arial"/>
        </w:rPr>
        <w:instrText>" \f C \l 2</w:instrText>
      </w:r>
      <w:r w:rsidRPr="00384034">
        <w:rPr>
          <w:rFonts w:ascii="Arial" w:hAnsi="Arial" w:cs="Arial"/>
        </w:rPr>
        <w:fldChar w:fldCharType="end"/>
      </w:r>
      <w:r w:rsidRPr="00384034">
        <w:rPr>
          <w:rFonts w:ascii="Arial" w:hAnsi="Arial" w:cs="Arial"/>
          <w:u w:val="single"/>
        </w:rPr>
        <w:t xml:space="preserve"> </w:t>
      </w:r>
    </w:p>
    <w:p w:rsidR="009A2F77" w:rsidRPr="00384034" w:rsidRDefault="009A2F77" w:rsidP="009A2F77">
      <w:pPr>
        <w:rPr>
          <w:rFonts w:ascii="Arial" w:hAnsi="Arial" w:cs="Arial"/>
        </w:rPr>
      </w:pPr>
    </w:p>
    <w:p w:rsidR="009A2F77" w:rsidRPr="00384034" w:rsidRDefault="009A2F77" w:rsidP="009A2F77">
      <w:pPr>
        <w:numPr>
          <w:ilvl w:val="0"/>
          <w:numId w:val="23"/>
        </w:numPr>
        <w:rPr>
          <w:rFonts w:ascii="Arial" w:hAnsi="Arial" w:cs="Arial"/>
        </w:rPr>
      </w:pPr>
      <w:r w:rsidRPr="00384034">
        <w:rPr>
          <w:rFonts w:ascii="Arial" w:hAnsi="Arial" w:cs="Arial"/>
        </w:rPr>
        <w:t>The System must accept credit card payments for students and departmental customers and must accept all major credit cards (i.e. Visa, MasterCard,  and Discover) as specified by the University Finance Office.</w:t>
      </w:r>
    </w:p>
    <w:p w:rsidR="009A2F77" w:rsidRPr="00384034" w:rsidRDefault="009A2F77" w:rsidP="009A2F77">
      <w:pPr>
        <w:numPr>
          <w:ilvl w:val="0"/>
          <w:numId w:val="23"/>
        </w:numPr>
        <w:jc w:val="both"/>
        <w:rPr>
          <w:rFonts w:ascii="Arial" w:hAnsi="Arial" w:cs="Arial"/>
        </w:rPr>
      </w:pPr>
      <w:r w:rsidRPr="00384034">
        <w:rPr>
          <w:rFonts w:ascii="Arial" w:hAnsi="Arial" w:cs="Arial"/>
        </w:rPr>
        <w:t xml:space="preserve">Describe the credit card authorization and settlement process. </w:t>
      </w:r>
    </w:p>
    <w:p w:rsidR="009A2F77" w:rsidRPr="00384034" w:rsidRDefault="009A2F77" w:rsidP="009A2F77">
      <w:pPr>
        <w:numPr>
          <w:ilvl w:val="0"/>
          <w:numId w:val="23"/>
        </w:numPr>
        <w:jc w:val="both"/>
        <w:rPr>
          <w:rFonts w:ascii="Arial" w:hAnsi="Arial" w:cs="Arial"/>
        </w:rPr>
      </w:pPr>
      <w:r w:rsidRPr="00384034">
        <w:rPr>
          <w:rFonts w:ascii="Arial" w:hAnsi="Arial" w:cs="Arial"/>
        </w:rPr>
        <w:t>The credit card processing software must be processor independent and work with our existing credit card processors. Provide a current list of credit card processors with whom your solution is certified to work.</w:t>
      </w:r>
    </w:p>
    <w:p w:rsidR="009A2F77" w:rsidRPr="00384034" w:rsidRDefault="009A2F77" w:rsidP="009A2F77">
      <w:pPr>
        <w:numPr>
          <w:ilvl w:val="0"/>
          <w:numId w:val="23"/>
        </w:numPr>
        <w:jc w:val="both"/>
        <w:rPr>
          <w:rFonts w:ascii="Arial" w:hAnsi="Arial" w:cs="Arial"/>
        </w:rPr>
      </w:pPr>
      <w:r w:rsidRPr="00384034">
        <w:rPr>
          <w:rFonts w:ascii="Arial" w:hAnsi="Arial" w:cs="Arial"/>
        </w:rPr>
        <w:t>Describe</w:t>
      </w:r>
      <w:r w:rsidR="00E10B14">
        <w:rPr>
          <w:rFonts w:ascii="Arial" w:hAnsi="Arial" w:cs="Arial"/>
        </w:rPr>
        <w:t xml:space="preserve">, in detail, </w:t>
      </w:r>
      <w:r w:rsidRPr="00384034">
        <w:rPr>
          <w:rFonts w:ascii="Arial" w:hAnsi="Arial" w:cs="Arial"/>
        </w:rPr>
        <w:t>how the System can be used to refund, reverse, or void credit card transactions processed through your credit card payment gateway.</w:t>
      </w:r>
    </w:p>
    <w:p w:rsidR="009A2F77" w:rsidRPr="00384034" w:rsidRDefault="009A2F77" w:rsidP="009A2F77">
      <w:pPr>
        <w:numPr>
          <w:ilvl w:val="0"/>
          <w:numId w:val="23"/>
        </w:numPr>
        <w:jc w:val="both"/>
        <w:rPr>
          <w:rFonts w:ascii="Arial" w:hAnsi="Arial" w:cs="Arial"/>
        </w:rPr>
      </w:pPr>
      <w:r w:rsidRPr="00384034">
        <w:rPr>
          <w:rFonts w:ascii="Arial" w:hAnsi="Arial" w:cs="Arial"/>
        </w:rPr>
        <w:t>How are refunds, reversals, or voided credit card transactions reported?  Are they netted against current day transactions or reported separately?  Please describe.</w:t>
      </w:r>
    </w:p>
    <w:p w:rsidR="009A2F77" w:rsidRPr="00384034" w:rsidRDefault="009A2F77" w:rsidP="009A2F77">
      <w:pPr>
        <w:rPr>
          <w:rFonts w:ascii="Arial" w:hAnsi="Arial" w:cs="Arial"/>
        </w:rPr>
      </w:pPr>
      <w:bookmarkStart w:id="30" w:name="_Toc160608975"/>
    </w:p>
    <w:p w:rsidR="009A2F77" w:rsidRPr="00384034" w:rsidRDefault="009A2F77" w:rsidP="009A2F77">
      <w:pPr>
        <w:rPr>
          <w:rFonts w:ascii="Arial" w:hAnsi="Arial" w:cs="Arial"/>
          <w:u w:val="single"/>
        </w:rPr>
      </w:pPr>
      <w:bookmarkStart w:id="31" w:name="_Toc160589740"/>
      <w:r w:rsidRPr="00384034">
        <w:rPr>
          <w:rFonts w:ascii="Arial" w:hAnsi="Arial" w:cs="Arial"/>
          <w:u w:val="single"/>
        </w:rPr>
        <w:t xml:space="preserve">4.3 ELECTRONIC CHECK </w:t>
      </w:r>
      <w:bookmarkEnd w:id="30"/>
      <w:bookmarkEnd w:id="31"/>
      <w:r w:rsidRPr="00384034">
        <w:rPr>
          <w:rFonts w:ascii="Arial" w:hAnsi="Arial" w:cs="Arial"/>
          <w:u w:val="single"/>
        </w:rPr>
        <w:t>PROCESSING REQUIREMENTS</w:t>
      </w:r>
      <w:r w:rsidRPr="00384034">
        <w:rPr>
          <w:rFonts w:ascii="Arial" w:hAnsi="Arial" w:cs="Arial"/>
        </w:rPr>
        <w:fldChar w:fldCharType="begin"/>
      </w:r>
      <w:r w:rsidRPr="00384034">
        <w:rPr>
          <w:rFonts w:ascii="Arial" w:hAnsi="Arial" w:cs="Arial"/>
        </w:rPr>
        <w:instrText>tc "</w:instrText>
      </w:r>
      <w:bookmarkStart w:id="32" w:name="_Toc190148516"/>
      <w:r w:rsidRPr="00384034">
        <w:rPr>
          <w:rFonts w:ascii="Arial" w:hAnsi="Arial" w:cs="Arial"/>
          <w:u w:val="single"/>
        </w:rPr>
        <w:instrText>5.3 ELECTRONIC CHECK PROCESSING REQUIREMENTS</w:instrText>
      </w:r>
      <w:bookmarkEnd w:id="3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24"/>
        </w:numPr>
        <w:jc w:val="both"/>
        <w:rPr>
          <w:rFonts w:ascii="Arial" w:hAnsi="Arial" w:cs="Arial"/>
        </w:rPr>
      </w:pPr>
      <w:r w:rsidRPr="00384034">
        <w:rPr>
          <w:rFonts w:ascii="Arial" w:hAnsi="Arial" w:cs="Arial"/>
        </w:rPr>
        <w:t>Is your organization a member of NACHA?</w:t>
      </w:r>
    </w:p>
    <w:p w:rsidR="009A2F77" w:rsidRPr="00384034" w:rsidRDefault="009A2F77" w:rsidP="009A2F77">
      <w:pPr>
        <w:numPr>
          <w:ilvl w:val="0"/>
          <w:numId w:val="24"/>
        </w:numPr>
        <w:jc w:val="both"/>
        <w:rPr>
          <w:rFonts w:ascii="Arial" w:hAnsi="Arial" w:cs="Arial"/>
        </w:rPr>
      </w:pPr>
      <w:r w:rsidRPr="00384034">
        <w:rPr>
          <w:rFonts w:ascii="Arial" w:hAnsi="Arial" w:cs="Arial"/>
        </w:rPr>
        <w:t>Does your organization employ Accredited ACH Professionals (AAP)?</w:t>
      </w:r>
    </w:p>
    <w:p w:rsidR="009A2F77" w:rsidRPr="00384034" w:rsidRDefault="009A2F77" w:rsidP="009A2F77">
      <w:pPr>
        <w:numPr>
          <w:ilvl w:val="0"/>
          <w:numId w:val="24"/>
        </w:numPr>
        <w:jc w:val="both"/>
        <w:rPr>
          <w:rFonts w:ascii="Arial" w:hAnsi="Arial" w:cs="Arial"/>
        </w:rPr>
      </w:pPr>
      <w:r w:rsidRPr="00384034">
        <w:rPr>
          <w:rFonts w:ascii="Arial" w:hAnsi="Arial" w:cs="Arial"/>
        </w:rPr>
        <w:t>Describe your electronic check authorization and settlement process. What system checks are used to ensure accurate data entry and minimized rejects?</w:t>
      </w:r>
    </w:p>
    <w:p w:rsidR="009A2F77" w:rsidRPr="00384034" w:rsidRDefault="009A2F77" w:rsidP="009A2F77">
      <w:pPr>
        <w:numPr>
          <w:ilvl w:val="0"/>
          <w:numId w:val="24"/>
        </w:numPr>
        <w:jc w:val="both"/>
        <w:rPr>
          <w:rFonts w:ascii="Arial" w:hAnsi="Arial" w:cs="Arial"/>
        </w:rPr>
      </w:pPr>
      <w:r w:rsidRPr="00384034">
        <w:rPr>
          <w:rFonts w:ascii="Arial" w:hAnsi="Arial" w:cs="Arial"/>
        </w:rPr>
        <w:t>The System must manage ACH payment returns; i.e. NSFs and/or incorrect bank account information. Describe the process used and the reports available to the University.</w:t>
      </w:r>
    </w:p>
    <w:p w:rsidR="009A2F77" w:rsidRPr="00384034" w:rsidRDefault="009A2F77" w:rsidP="009A2F77">
      <w:pPr>
        <w:numPr>
          <w:ilvl w:val="0"/>
          <w:numId w:val="24"/>
        </w:numPr>
        <w:jc w:val="both"/>
        <w:rPr>
          <w:rFonts w:ascii="Arial" w:hAnsi="Arial" w:cs="Arial"/>
        </w:rPr>
      </w:pPr>
      <w:r w:rsidRPr="00384034">
        <w:rPr>
          <w:rFonts w:ascii="Arial" w:hAnsi="Arial" w:cs="Arial"/>
        </w:rPr>
        <w:t>The System must allow on-line ACH payments for student and departmental customers.</w:t>
      </w:r>
    </w:p>
    <w:p w:rsidR="009A2F77" w:rsidRPr="00384034" w:rsidRDefault="009A2F77" w:rsidP="009A2F77">
      <w:pPr>
        <w:numPr>
          <w:ilvl w:val="0"/>
          <w:numId w:val="24"/>
        </w:numPr>
        <w:jc w:val="both"/>
        <w:rPr>
          <w:rFonts w:ascii="Arial" w:hAnsi="Arial" w:cs="Arial"/>
        </w:rPr>
      </w:pPr>
      <w:r w:rsidRPr="00384034">
        <w:rPr>
          <w:rFonts w:ascii="Arial" w:hAnsi="Arial" w:cs="Arial"/>
        </w:rPr>
        <w:t>The System must do a real-time verification of routing numbers before payment is accepted.</w:t>
      </w:r>
    </w:p>
    <w:p w:rsidR="009A2F77" w:rsidRPr="00384034" w:rsidRDefault="009A2F77" w:rsidP="009A2F77">
      <w:pPr>
        <w:numPr>
          <w:ilvl w:val="0"/>
          <w:numId w:val="24"/>
        </w:numPr>
        <w:jc w:val="both"/>
        <w:rPr>
          <w:rFonts w:ascii="Arial" w:hAnsi="Arial" w:cs="Arial"/>
          <w:spacing w:val="1"/>
        </w:rPr>
      </w:pPr>
      <w:r w:rsidRPr="00384034">
        <w:rPr>
          <w:rFonts w:ascii="Arial" w:hAnsi="Arial" w:cs="Arial"/>
        </w:rPr>
        <w:t>All funds must be directly deposited into appropriate University bank accounts b</w:t>
      </w:r>
      <w:r w:rsidRPr="00384034">
        <w:rPr>
          <w:rFonts w:ascii="Arial" w:hAnsi="Arial" w:cs="Arial"/>
          <w:spacing w:val="2"/>
        </w:rPr>
        <w:t xml:space="preserve">y next business day. The proposed solution must not require changes to </w:t>
      </w:r>
      <w:r w:rsidRPr="00384034">
        <w:rPr>
          <w:rFonts w:ascii="Arial" w:hAnsi="Arial" w:cs="Arial"/>
          <w:spacing w:val="1"/>
        </w:rPr>
        <w:t>the University's current banking relationships.</w:t>
      </w:r>
    </w:p>
    <w:p w:rsidR="009A2F77" w:rsidRPr="00384034" w:rsidRDefault="009A2F77" w:rsidP="009A2F77">
      <w:pPr>
        <w:numPr>
          <w:ilvl w:val="0"/>
          <w:numId w:val="24"/>
        </w:numPr>
        <w:jc w:val="both"/>
        <w:rPr>
          <w:rFonts w:ascii="Arial" w:hAnsi="Arial" w:cs="Arial"/>
          <w:spacing w:val="1"/>
        </w:rPr>
      </w:pPr>
      <w:r w:rsidRPr="00384034">
        <w:rPr>
          <w:rFonts w:ascii="Arial" w:hAnsi="Arial" w:cs="Arial"/>
          <w:spacing w:val="1"/>
        </w:rPr>
        <w:t>Describe the process should the University decide to change bank(s).</w:t>
      </w:r>
    </w:p>
    <w:p w:rsidR="009A2F77" w:rsidRPr="00384034" w:rsidRDefault="005A32CE" w:rsidP="009A2F77">
      <w:pPr>
        <w:rPr>
          <w:rFonts w:ascii="Arial" w:hAnsi="Arial" w:cs="Arial"/>
        </w:rPr>
      </w:pPr>
      <w:r>
        <w:rPr>
          <w:rFonts w:ascii="Arial" w:hAnsi="Arial" w:cs="Arial"/>
        </w:rPr>
        <w:br/>
      </w:r>
      <w:r>
        <w:rPr>
          <w:rFonts w:ascii="Arial" w:hAnsi="Arial" w:cs="Arial"/>
        </w:rPr>
        <w:br/>
      </w:r>
      <w:r>
        <w:rPr>
          <w:rFonts w:ascii="Arial" w:hAnsi="Arial" w:cs="Arial"/>
        </w:rPr>
        <w:br/>
      </w:r>
    </w:p>
    <w:p w:rsidR="009A2F77" w:rsidRPr="00384034" w:rsidRDefault="009A2F77" w:rsidP="009A2F77">
      <w:pPr>
        <w:rPr>
          <w:rFonts w:ascii="Arial" w:hAnsi="Arial" w:cs="Arial"/>
          <w:u w:val="single"/>
        </w:rPr>
      </w:pPr>
      <w:bookmarkStart w:id="33" w:name="_Toc160608976"/>
      <w:bookmarkStart w:id="34" w:name="_Toc160589741"/>
      <w:r w:rsidRPr="00384034">
        <w:rPr>
          <w:rFonts w:ascii="Arial" w:hAnsi="Arial" w:cs="Arial"/>
          <w:u w:val="single"/>
        </w:rPr>
        <w:lastRenderedPageBreak/>
        <w:t>4.</w:t>
      </w:r>
      <w:bookmarkEnd w:id="33"/>
      <w:bookmarkEnd w:id="34"/>
      <w:r w:rsidRPr="00384034">
        <w:rPr>
          <w:rFonts w:ascii="Arial" w:hAnsi="Arial" w:cs="Arial"/>
          <w:u w:val="single"/>
        </w:rPr>
        <w:t>4 DEBIT CARD</w:t>
      </w:r>
      <w:r w:rsidRPr="00384034">
        <w:rPr>
          <w:rFonts w:ascii="Arial" w:hAnsi="Arial" w:cs="Arial"/>
        </w:rPr>
        <w:fldChar w:fldCharType="begin"/>
      </w:r>
      <w:r w:rsidRPr="00384034">
        <w:rPr>
          <w:rFonts w:ascii="Arial" w:hAnsi="Arial" w:cs="Arial"/>
        </w:rPr>
        <w:instrText>tc "</w:instrText>
      </w:r>
      <w:bookmarkStart w:id="35" w:name="_Toc190148517"/>
      <w:r w:rsidRPr="00384034">
        <w:rPr>
          <w:rFonts w:ascii="Arial" w:hAnsi="Arial" w:cs="Arial"/>
          <w:u w:val="single"/>
        </w:rPr>
        <w:instrText>5.4 DEBIT CARD</w:instrText>
      </w:r>
      <w:bookmarkEnd w:id="35"/>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25"/>
        </w:numPr>
        <w:jc w:val="both"/>
        <w:rPr>
          <w:rFonts w:ascii="Arial" w:hAnsi="Arial" w:cs="Arial"/>
          <w:spacing w:val="1"/>
        </w:rPr>
      </w:pPr>
      <w:r w:rsidRPr="00384034">
        <w:rPr>
          <w:rFonts w:ascii="Arial" w:hAnsi="Arial" w:cs="Arial"/>
        </w:rPr>
        <w:t xml:space="preserve">The System must accept debit card payments for students and departmental </w:t>
      </w:r>
      <w:r w:rsidRPr="00384034">
        <w:rPr>
          <w:rFonts w:ascii="Arial" w:hAnsi="Arial" w:cs="Arial"/>
          <w:spacing w:val="1"/>
        </w:rPr>
        <w:t xml:space="preserve">customers and must accept all major debit cards. </w:t>
      </w:r>
    </w:p>
    <w:p w:rsidR="009A2F77" w:rsidRPr="00384034" w:rsidRDefault="009A2F77" w:rsidP="009A2F77">
      <w:pPr>
        <w:numPr>
          <w:ilvl w:val="0"/>
          <w:numId w:val="25"/>
        </w:numPr>
        <w:jc w:val="both"/>
        <w:rPr>
          <w:rFonts w:ascii="Arial" w:hAnsi="Arial" w:cs="Arial"/>
          <w:spacing w:val="1"/>
        </w:rPr>
      </w:pPr>
      <w:r w:rsidRPr="00384034">
        <w:rPr>
          <w:rFonts w:ascii="Arial" w:hAnsi="Arial" w:cs="Arial"/>
          <w:spacing w:val="1"/>
        </w:rPr>
        <w:t>Does the System require a PIN? If so, please describe this process.</w:t>
      </w:r>
      <w:r w:rsidR="009B70D5">
        <w:rPr>
          <w:rFonts w:ascii="Arial" w:hAnsi="Arial" w:cs="Arial"/>
          <w:spacing w:val="1"/>
        </w:rPr>
        <w:t xml:space="preserve"> Does vendor provide hardware if PIN is required?</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bookmarkStart w:id="36" w:name="_Toc160608977"/>
      <w:bookmarkStart w:id="37" w:name="_Toc160589742"/>
      <w:r w:rsidRPr="00384034">
        <w:rPr>
          <w:rFonts w:ascii="Arial" w:hAnsi="Arial" w:cs="Arial"/>
          <w:u w:val="single"/>
        </w:rPr>
        <w:t xml:space="preserve">4.5 ADMINISTRATIVE MANAGEMENT AND </w:t>
      </w:r>
      <w:bookmarkEnd w:id="36"/>
      <w:bookmarkEnd w:id="37"/>
      <w:r w:rsidRPr="00384034">
        <w:rPr>
          <w:rFonts w:ascii="Arial" w:hAnsi="Arial" w:cs="Arial"/>
          <w:u w:val="single"/>
        </w:rPr>
        <w:t>PAYMENT REPORTING</w:t>
      </w:r>
      <w:r w:rsidRPr="00384034">
        <w:rPr>
          <w:rFonts w:ascii="Arial" w:hAnsi="Arial" w:cs="Arial"/>
        </w:rPr>
        <w:fldChar w:fldCharType="begin"/>
      </w:r>
      <w:r w:rsidRPr="00384034">
        <w:rPr>
          <w:rFonts w:ascii="Arial" w:hAnsi="Arial" w:cs="Arial"/>
        </w:rPr>
        <w:instrText>tc "</w:instrText>
      </w:r>
      <w:bookmarkStart w:id="38" w:name="_Toc190148518"/>
      <w:r w:rsidRPr="00384034">
        <w:rPr>
          <w:rFonts w:ascii="Arial" w:hAnsi="Arial" w:cs="Arial"/>
          <w:u w:val="single"/>
        </w:rPr>
        <w:instrText>5.5 ADMINISTRATIVE MANAGEMENT AND PAYMENT REPORTING</w:instrText>
      </w:r>
      <w:bookmarkEnd w:id="38"/>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26"/>
        </w:numPr>
        <w:jc w:val="both"/>
        <w:rPr>
          <w:rFonts w:ascii="Arial" w:hAnsi="Arial" w:cs="Arial"/>
        </w:rPr>
      </w:pPr>
      <w:r w:rsidRPr="00384034">
        <w:rPr>
          <w:rFonts w:ascii="Arial" w:hAnsi="Arial" w:cs="Arial"/>
          <w:bCs/>
        </w:rPr>
        <w:t>Does</w:t>
      </w:r>
      <w:r w:rsidRPr="00384034">
        <w:rPr>
          <w:rFonts w:ascii="Arial" w:hAnsi="Arial" w:cs="Arial"/>
          <w:b/>
          <w:bCs/>
        </w:rPr>
        <w:t xml:space="preserve"> </w:t>
      </w:r>
      <w:r w:rsidRPr="00384034">
        <w:rPr>
          <w:rFonts w:ascii="Arial" w:hAnsi="Arial" w:cs="Arial"/>
        </w:rPr>
        <w:t xml:space="preserve">the System limit the number of merchant accounts a campus can have? </w:t>
      </w:r>
      <w:r w:rsidR="003128BD">
        <w:rPr>
          <w:rFonts w:ascii="Arial" w:hAnsi="Arial" w:cs="Arial"/>
        </w:rPr>
        <w:t xml:space="preserve">If, so what are the maximum number of accounts per contract.  Are additional merchant accounts available? </w:t>
      </w:r>
      <w:r w:rsidRPr="00384034">
        <w:rPr>
          <w:rFonts w:ascii="Arial" w:hAnsi="Arial" w:cs="Arial"/>
          <w:bCs/>
        </w:rPr>
        <w:t>Describe</w:t>
      </w:r>
      <w:r w:rsidRPr="00384034">
        <w:rPr>
          <w:rFonts w:ascii="Arial" w:hAnsi="Arial" w:cs="Arial"/>
          <w:b/>
          <w:bCs/>
        </w:rPr>
        <w:t xml:space="preserve"> </w:t>
      </w:r>
      <w:r w:rsidRPr="00384034">
        <w:rPr>
          <w:rFonts w:ascii="Arial" w:hAnsi="Arial" w:cs="Arial"/>
          <w:bCs/>
        </w:rPr>
        <w:t>t</w:t>
      </w:r>
      <w:r w:rsidRPr="00384034">
        <w:rPr>
          <w:rFonts w:ascii="Arial" w:hAnsi="Arial" w:cs="Arial"/>
        </w:rPr>
        <w:t>he process for setting up multiple campus merchants.</w:t>
      </w:r>
    </w:p>
    <w:p w:rsidR="009A2F77" w:rsidRPr="00384034" w:rsidRDefault="009A2F77" w:rsidP="009A2F77">
      <w:pPr>
        <w:numPr>
          <w:ilvl w:val="0"/>
          <w:numId w:val="26"/>
        </w:numPr>
        <w:jc w:val="both"/>
        <w:rPr>
          <w:rFonts w:ascii="Arial" w:hAnsi="Arial" w:cs="Arial"/>
        </w:rPr>
      </w:pPr>
      <w:r w:rsidRPr="00384034">
        <w:rPr>
          <w:rFonts w:ascii="Arial" w:hAnsi="Arial" w:cs="Arial"/>
        </w:rPr>
        <w:t xml:space="preserve">The System must provide real-time payment reporting for all payment transactions. </w:t>
      </w:r>
      <w:r w:rsidRPr="00384034">
        <w:rPr>
          <w:rFonts w:ascii="Arial" w:hAnsi="Arial" w:cs="Arial"/>
          <w:bCs/>
        </w:rPr>
        <w:t>Provide a list</w:t>
      </w:r>
      <w:r w:rsidRPr="00384034">
        <w:rPr>
          <w:rFonts w:ascii="Arial" w:hAnsi="Arial" w:cs="Arial"/>
        </w:rPr>
        <w:t xml:space="preserve"> and samples of all payment reports available to administrators.</w:t>
      </w:r>
    </w:p>
    <w:p w:rsidR="009A2F77" w:rsidRPr="00384034" w:rsidRDefault="009A2F77" w:rsidP="009A2F77">
      <w:pPr>
        <w:numPr>
          <w:ilvl w:val="0"/>
          <w:numId w:val="26"/>
        </w:numPr>
        <w:rPr>
          <w:rFonts w:ascii="Arial" w:hAnsi="Arial" w:cs="Arial"/>
        </w:rPr>
      </w:pPr>
      <w:r w:rsidRPr="00384034">
        <w:rPr>
          <w:rFonts w:ascii="Arial" w:hAnsi="Arial" w:cs="Arial"/>
          <w:bCs/>
        </w:rPr>
        <w:t>What</w:t>
      </w:r>
      <w:r w:rsidRPr="00384034">
        <w:rPr>
          <w:rFonts w:ascii="Arial" w:hAnsi="Arial" w:cs="Arial"/>
          <w:b/>
          <w:bCs/>
        </w:rPr>
        <w:t xml:space="preserve"> </w:t>
      </w:r>
      <w:r w:rsidRPr="00384034">
        <w:rPr>
          <w:rFonts w:ascii="Arial" w:hAnsi="Arial" w:cs="Arial"/>
          <w:bCs/>
        </w:rPr>
        <w:t>are</w:t>
      </w:r>
      <w:r w:rsidRPr="00384034">
        <w:rPr>
          <w:rFonts w:ascii="Arial" w:hAnsi="Arial" w:cs="Arial"/>
          <w:b/>
          <w:bCs/>
        </w:rPr>
        <w:t xml:space="preserve"> </w:t>
      </w:r>
      <w:r w:rsidRPr="00384034">
        <w:rPr>
          <w:rFonts w:ascii="Arial" w:hAnsi="Arial" w:cs="Arial"/>
          <w:bCs/>
        </w:rPr>
        <w:t>the available</w:t>
      </w:r>
      <w:r w:rsidRPr="00384034">
        <w:rPr>
          <w:rFonts w:ascii="Arial" w:hAnsi="Arial" w:cs="Arial"/>
          <w:b/>
          <w:bCs/>
        </w:rPr>
        <w:t xml:space="preserve"> </w:t>
      </w:r>
      <w:r w:rsidRPr="00384034">
        <w:rPr>
          <w:rFonts w:ascii="Arial" w:hAnsi="Arial" w:cs="Arial"/>
        </w:rPr>
        <w:t>payment report formats?(e.g. Excel/CSV/Fixed/ Word/Adobe)</w:t>
      </w:r>
    </w:p>
    <w:p w:rsidR="009A2F77" w:rsidRPr="00384034" w:rsidRDefault="009A2F77" w:rsidP="009A2F77">
      <w:pPr>
        <w:numPr>
          <w:ilvl w:val="0"/>
          <w:numId w:val="26"/>
        </w:numPr>
        <w:jc w:val="both"/>
        <w:rPr>
          <w:rFonts w:ascii="Arial" w:hAnsi="Arial" w:cs="Arial"/>
        </w:rPr>
      </w:pPr>
      <w:r w:rsidRPr="00384034">
        <w:rPr>
          <w:rFonts w:ascii="Arial" w:hAnsi="Arial" w:cs="Arial"/>
          <w:bCs/>
        </w:rPr>
        <w:t>Describe how</w:t>
      </w:r>
      <w:r w:rsidRPr="00384034">
        <w:rPr>
          <w:rFonts w:ascii="Arial" w:hAnsi="Arial" w:cs="Arial"/>
        </w:rPr>
        <w:t xml:space="preserve"> administrators can search for specific payment transactions.</w:t>
      </w:r>
    </w:p>
    <w:p w:rsidR="009A2F77" w:rsidRPr="00384034" w:rsidRDefault="009A2F77" w:rsidP="009A2F77">
      <w:pPr>
        <w:numPr>
          <w:ilvl w:val="0"/>
          <w:numId w:val="26"/>
        </w:numPr>
        <w:jc w:val="both"/>
        <w:rPr>
          <w:rFonts w:ascii="Arial" w:hAnsi="Arial" w:cs="Arial"/>
        </w:rPr>
      </w:pPr>
      <w:r w:rsidRPr="00384034">
        <w:rPr>
          <w:rFonts w:ascii="Arial" w:hAnsi="Arial" w:cs="Arial"/>
        </w:rPr>
        <w:t xml:space="preserve">The System must allow multiple administrative users to securely access logging and reporting data. </w:t>
      </w:r>
      <w:r w:rsidRPr="00384034">
        <w:rPr>
          <w:rFonts w:ascii="Arial" w:hAnsi="Arial" w:cs="Arial"/>
          <w:bCs/>
        </w:rPr>
        <w:t>Describe</w:t>
      </w:r>
      <w:r w:rsidRPr="00384034">
        <w:rPr>
          <w:rFonts w:ascii="Arial" w:hAnsi="Arial" w:cs="Arial"/>
          <w:b/>
          <w:bCs/>
        </w:rPr>
        <w:t xml:space="preserve"> </w:t>
      </w:r>
      <w:r w:rsidRPr="00384034">
        <w:rPr>
          <w:rFonts w:ascii="Arial" w:hAnsi="Arial" w:cs="Arial"/>
        </w:rPr>
        <w:t xml:space="preserve">the process for setting up administrative users and access rights. </w:t>
      </w:r>
    </w:p>
    <w:p w:rsidR="009A2F77" w:rsidRPr="00384034" w:rsidRDefault="009A2F77" w:rsidP="009A2F77">
      <w:pPr>
        <w:numPr>
          <w:ilvl w:val="0"/>
          <w:numId w:val="26"/>
        </w:numPr>
        <w:jc w:val="both"/>
        <w:rPr>
          <w:rFonts w:ascii="Arial" w:hAnsi="Arial" w:cs="Arial"/>
        </w:rPr>
      </w:pPr>
      <w:r w:rsidRPr="00384034">
        <w:rPr>
          <w:rFonts w:ascii="Arial" w:hAnsi="Arial" w:cs="Arial"/>
        </w:rPr>
        <w:t>The System should provide edits to help prevent duplicate payments.  Please describe the edits.</w:t>
      </w:r>
    </w:p>
    <w:p w:rsidR="009A2F77" w:rsidRPr="00384034" w:rsidRDefault="009A2F77" w:rsidP="009A2F77">
      <w:pPr>
        <w:rPr>
          <w:rFonts w:ascii="Arial" w:hAnsi="Arial" w:cs="Arial"/>
        </w:rPr>
      </w:pPr>
      <w:bookmarkStart w:id="39" w:name="_Toc160608978"/>
    </w:p>
    <w:p w:rsidR="009A2F77" w:rsidRPr="00384034" w:rsidRDefault="009A2F77" w:rsidP="009A2F77">
      <w:pPr>
        <w:rPr>
          <w:rFonts w:ascii="Arial" w:hAnsi="Arial" w:cs="Arial"/>
          <w:u w:val="single"/>
        </w:rPr>
      </w:pPr>
      <w:r w:rsidRPr="00384034">
        <w:rPr>
          <w:rFonts w:ascii="Arial" w:hAnsi="Arial" w:cs="Arial"/>
          <w:u w:val="single"/>
        </w:rPr>
        <w:t>4.</w:t>
      </w:r>
      <w:bookmarkStart w:id="40" w:name="_Toc160589743"/>
      <w:r w:rsidRPr="00384034">
        <w:rPr>
          <w:rFonts w:ascii="Arial" w:hAnsi="Arial" w:cs="Arial"/>
          <w:u w:val="single"/>
        </w:rPr>
        <w:t xml:space="preserve">6 SYSTEM SECURITY AND </w:t>
      </w:r>
      <w:bookmarkEnd w:id="39"/>
      <w:bookmarkEnd w:id="40"/>
      <w:r w:rsidRPr="00384034">
        <w:rPr>
          <w:rFonts w:ascii="Arial" w:hAnsi="Arial" w:cs="Arial"/>
          <w:u w:val="single"/>
        </w:rPr>
        <w:t>FRAUD CONTROLS</w:t>
      </w:r>
      <w:r w:rsidRPr="00384034">
        <w:rPr>
          <w:rFonts w:ascii="Arial" w:hAnsi="Arial" w:cs="Arial"/>
        </w:rPr>
        <w:fldChar w:fldCharType="begin"/>
      </w:r>
      <w:r w:rsidRPr="00384034">
        <w:rPr>
          <w:rFonts w:ascii="Arial" w:hAnsi="Arial" w:cs="Arial"/>
        </w:rPr>
        <w:instrText>tc "</w:instrText>
      </w:r>
      <w:bookmarkStart w:id="41" w:name="_Toc190148519"/>
      <w:r w:rsidRPr="00384034">
        <w:rPr>
          <w:rFonts w:ascii="Arial" w:hAnsi="Arial" w:cs="Arial"/>
          <w:u w:val="single"/>
        </w:rPr>
        <w:instrText>5.6 SYSTEM SECURITY AND FRAUD CONTROLS</w:instrText>
      </w:r>
      <w:bookmarkEnd w:id="41"/>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27"/>
        </w:numPr>
        <w:jc w:val="both"/>
        <w:rPr>
          <w:rFonts w:ascii="Arial" w:hAnsi="Arial" w:cs="Arial"/>
        </w:rPr>
      </w:pPr>
      <w:r w:rsidRPr="00384034">
        <w:rPr>
          <w:rFonts w:ascii="Arial" w:hAnsi="Arial" w:cs="Arial"/>
        </w:rPr>
        <w:t xml:space="preserve">The System must support the use of a card verification number (CVV2, CVC2, CID). </w:t>
      </w:r>
    </w:p>
    <w:p w:rsidR="009A2F77" w:rsidRPr="00384034" w:rsidRDefault="009A2F77" w:rsidP="009A2F77">
      <w:pPr>
        <w:numPr>
          <w:ilvl w:val="0"/>
          <w:numId w:val="27"/>
        </w:numPr>
        <w:jc w:val="both"/>
        <w:rPr>
          <w:rFonts w:ascii="Arial" w:hAnsi="Arial" w:cs="Arial"/>
        </w:rPr>
      </w:pPr>
      <w:r w:rsidRPr="00384034">
        <w:rPr>
          <w:rFonts w:ascii="Arial" w:hAnsi="Arial" w:cs="Arial"/>
        </w:rPr>
        <w:t xml:space="preserve">The payment System must be PCI compliant. </w:t>
      </w:r>
      <w:r w:rsidRPr="00384034">
        <w:rPr>
          <w:rFonts w:ascii="Arial" w:hAnsi="Arial" w:cs="Arial"/>
          <w:bCs/>
        </w:rPr>
        <w:t>List any</w:t>
      </w:r>
      <w:r w:rsidRPr="00384034">
        <w:rPr>
          <w:rFonts w:ascii="Arial" w:hAnsi="Arial" w:cs="Arial"/>
        </w:rPr>
        <w:t xml:space="preserve"> relevant industry certifications.</w:t>
      </w:r>
    </w:p>
    <w:p w:rsidR="009A2F77" w:rsidRPr="00384034" w:rsidRDefault="009A2F77" w:rsidP="009A2F77">
      <w:pPr>
        <w:numPr>
          <w:ilvl w:val="0"/>
          <w:numId w:val="27"/>
        </w:numPr>
        <w:jc w:val="both"/>
        <w:rPr>
          <w:rFonts w:ascii="Arial" w:hAnsi="Arial" w:cs="Arial"/>
        </w:rPr>
      </w:pPr>
      <w:r w:rsidRPr="00384034">
        <w:rPr>
          <w:rFonts w:ascii="Arial" w:hAnsi="Arial" w:cs="Arial"/>
        </w:rPr>
        <w:t>The System must support address verification (AVS).</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4.7 GENERAL</w:t>
      </w:r>
      <w:r w:rsidRPr="00384034">
        <w:rPr>
          <w:rFonts w:ascii="Arial" w:hAnsi="Arial" w:cs="Arial"/>
        </w:rPr>
        <w:fldChar w:fldCharType="begin"/>
      </w:r>
      <w:r w:rsidRPr="00384034">
        <w:rPr>
          <w:rFonts w:ascii="Arial" w:hAnsi="Arial" w:cs="Arial"/>
        </w:rPr>
        <w:instrText>tc "</w:instrText>
      </w:r>
      <w:bookmarkStart w:id="42" w:name="_Toc190148520"/>
      <w:r w:rsidRPr="00384034">
        <w:rPr>
          <w:rFonts w:ascii="Arial" w:hAnsi="Arial" w:cs="Arial"/>
          <w:u w:val="single"/>
        </w:rPr>
        <w:instrText>5.7 GENERAL</w:instrText>
      </w:r>
      <w:bookmarkEnd w:id="4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28"/>
        </w:numPr>
        <w:jc w:val="both"/>
        <w:rPr>
          <w:rFonts w:ascii="Arial" w:hAnsi="Arial" w:cs="Arial"/>
        </w:rPr>
      </w:pPr>
      <w:r w:rsidRPr="00384034">
        <w:rPr>
          <w:rFonts w:ascii="Arial" w:hAnsi="Arial" w:cs="Arial"/>
        </w:rPr>
        <w:t xml:space="preserve">The Customer must always have the option of choosing either ACH or credit/debit cards for making payment as specified by the campus. </w:t>
      </w:r>
    </w:p>
    <w:p w:rsidR="009A2F77" w:rsidRPr="00384034" w:rsidRDefault="009A2F77" w:rsidP="009A2F77">
      <w:pPr>
        <w:numPr>
          <w:ilvl w:val="0"/>
          <w:numId w:val="28"/>
        </w:numPr>
        <w:jc w:val="both"/>
        <w:rPr>
          <w:rFonts w:ascii="Arial" w:hAnsi="Arial" w:cs="Arial"/>
          <w:b/>
        </w:rPr>
      </w:pPr>
      <w:r w:rsidRPr="00384034">
        <w:rPr>
          <w:rFonts w:ascii="Arial" w:hAnsi="Arial" w:cs="Arial"/>
        </w:rPr>
        <w:t>The System must handle rejected or declined payments.</w:t>
      </w:r>
      <w:r w:rsidRPr="00384034">
        <w:rPr>
          <w:rFonts w:ascii="Arial" w:hAnsi="Arial" w:cs="Arial"/>
          <w:b/>
          <w:bCs/>
        </w:rPr>
        <w:t xml:space="preserve"> </w:t>
      </w:r>
      <w:r w:rsidRPr="00384034">
        <w:rPr>
          <w:rFonts w:ascii="Arial" w:hAnsi="Arial" w:cs="Arial"/>
          <w:bCs/>
        </w:rPr>
        <w:t>Describe</w:t>
      </w:r>
      <w:r w:rsidRPr="00384034">
        <w:rPr>
          <w:rFonts w:ascii="Arial" w:hAnsi="Arial" w:cs="Arial"/>
        </w:rPr>
        <w:t xml:space="preserve"> what information the customer will receive if their credit/debit card or ACH debit is </w:t>
      </w:r>
      <w:r w:rsidRPr="00384034">
        <w:rPr>
          <w:rFonts w:ascii="Arial" w:hAnsi="Arial" w:cs="Arial"/>
          <w:spacing w:val="2"/>
        </w:rPr>
        <w:t xml:space="preserve">declined. </w:t>
      </w:r>
      <w:r w:rsidRPr="00384034">
        <w:rPr>
          <w:rFonts w:ascii="Arial" w:hAnsi="Arial" w:cs="Arial"/>
          <w:bCs/>
          <w:spacing w:val="2"/>
        </w:rPr>
        <w:t>How</w:t>
      </w:r>
      <w:r w:rsidRPr="00384034">
        <w:rPr>
          <w:rFonts w:ascii="Arial" w:hAnsi="Arial" w:cs="Arial"/>
          <w:spacing w:val="2"/>
        </w:rPr>
        <w:t xml:space="preserve"> will the customer be informed and how will the customer receive </w:t>
      </w:r>
      <w:r w:rsidRPr="00384034">
        <w:rPr>
          <w:rFonts w:ascii="Arial" w:hAnsi="Arial" w:cs="Arial"/>
          <w:spacing w:val="4"/>
        </w:rPr>
        <w:t xml:space="preserve">this information? </w:t>
      </w:r>
      <w:r w:rsidRPr="00384034">
        <w:rPr>
          <w:rFonts w:ascii="Arial" w:hAnsi="Arial" w:cs="Arial"/>
          <w:bCs/>
          <w:spacing w:val="4"/>
        </w:rPr>
        <w:t>What</w:t>
      </w:r>
      <w:r w:rsidRPr="00384034">
        <w:rPr>
          <w:rFonts w:ascii="Arial" w:hAnsi="Arial" w:cs="Arial"/>
          <w:b/>
          <w:bCs/>
          <w:spacing w:val="4"/>
        </w:rPr>
        <w:t xml:space="preserve"> </w:t>
      </w:r>
      <w:r w:rsidRPr="00384034">
        <w:rPr>
          <w:rFonts w:ascii="Arial" w:hAnsi="Arial" w:cs="Arial"/>
          <w:spacing w:val="4"/>
        </w:rPr>
        <w:t xml:space="preserve">information and reporting can the University receive for </w:t>
      </w:r>
      <w:r w:rsidRPr="00384034">
        <w:rPr>
          <w:rFonts w:ascii="Arial" w:hAnsi="Arial" w:cs="Arial"/>
        </w:rPr>
        <w:t>declined transactions? What is the timeline for</w:t>
      </w:r>
      <w:r w:rsidRPr="00384034">
        <w:rPr>
          <w:rFonts w:ascii="Arial" w:hAnsi="Arial" w:cs="Arial"/>
          <w:b/>
        </w:rPr>
        <w:t xml:space="preserve"> </w:t>
      </w:r>
      <w:r w:rsidRPr="00384034">
        <w:rPr>
          <w:rFonts w:ascii="Arial" w:hAnsi="Arial" w:cs="Arial"/>
        </w:rPr>
        <w:t>notification to the student and the University?</w:t>
      </w:r>
      <w:r w:rsidRPr="00384034">
        <w:rPr>
          <w:rFonts w:ascii="Arial" w:hAnsi="Arial" w:cs="Arial"/>
          <w:b/>
        </w:rPr>
        <w:t xml:space="preserve"> </w:t>
      </w:r>
      <w:r w:rsidRPr="00384034">
        <w:rPr>
          <w:rFonts w:ascii="Arial" w:hAnsi="Arial" w:cs="Arial"/>
        </w:rPr>
        <w:t>List Banner tables and fields utilized in these transactions.</w:t>
      </w:r>
    </w:p>
    <w:p w:rsidR="009A2F77" w:rsidRPr="00384034" w:rsidRDefault="009A2F77" w:rsidP="009A2F77">
      <w:pPr>
        <w:numPr>
          <w:ilvl w:val="0"/>
          <w:numId w:val="28"/>
        </w:numPr>
        <w:jc w:val="both"/>
        <w:rPr>
          <w:rFonts w:ascii="Arial" w:hAnsi="Arial" w:cs="Arial"/>
        </w:rPr>
      </w:pPr>
      <w:r w:rsidRPr="00384034">
        <w:rPr>
          <w:rFonts w:ascii="Arial" w:hAnsi="Arial" w:cs="Arial"/>
        </w:rPr>
        <w:t>Describe</w:t>
      </w:r>
      <w:r w:rsidR="00AB23F0">
        <w:rPr>
          <w:rFonts w:ascii="Arial" w:hAnsi="Arial" w:cs="Arial"/>
        </w:rPr>
        <w:t xml:space="preserve">, in detail, </w:t>
      </w:r>
      <w:r w:rsidRPr="00384034">
        <w:rPr>
          <w:rFonts w:ascii="Arial" w:hAnsi="Arial" w:cs="Arial"/>
        </w:rPr>
        <w:t>how the System handles credit card refunds and ACH reversals.</w:t>
      </w:r>
      <w:r w:rsidR="00AB23F0">
        <w:rPr>
          <w:rFonts w:ascii="Arial" w:hAnsi="Arial" w:cs="Arial"/>
        </w:rPr>
        <w:t xml:space="preserve"> Are reversals capture in real-time with Banner so that Banner can automatically update refunds or show ACH reversals?</w:t>
      </w:r>
    </w:p>
    <w:p w:rsidR="009A2F77" w:rsidRPr="00384034" w:rsidRDefault="009A2F77" w:rsidP="009A2F77">
      <w:pPr>
        <w:numPr>
          <w:ilvl w:val="0"/>
          <w:numId w:val="28"/>
        </w:numPr>
        <w:jc w:val="both"/>
        <w:rPr>
          <w:rFonts w:ascii="Arial" w:hAnsi="Arial" w:cs="Arial"/>
          <w:spacing w:val="1"/>
        </w:rPr>
      </w:pPr>
      <w:r w:rsidRPr="00384034">
        <w:rPr>
          <w:rFonts w:ascii="Arial" w:hAnsi="Arial" w:cs="Arial"/>
        </w:rPr>
        <w:t xml:space="preserve">The System must allow customers to create and edit their account profile, and </w:t>
      </w:r>
      <w:r w:rsidRPr="00384034">
        <w:rPr>
          <w:rFonts w:ascii="Arial" w:hAnsi="Arial" w:cs="Arial"/>
          <w:spacing w:val="5"/>
        </w:rPr>
        <w:t xml:space="preserve">choose whether to save a credit/debit card or bank account number in the </w:t>
      </w:r>
      <w:r w:rsidRPr="00384034">
        <w:rPr>
          <w:rFonts w:ascii="Arial" w:hAnsi="Arial" w:cs="Arial"/>
          <w:spacing w:val="1"/>
        </w:rPr>
        <w:t>System. D</w:t>
      </w:r>
      <w:r w:rsidRPr="00384034">
        <w:rPr>
          <w:rFonts w:ascii="Arial" w:hAnsi="Arial" w:cs="Arial"/>
          <w:bCs/>
          <w:spacing w:val="1"/>
        </w:rPr>
        <w:t>escribe</w:t>
      </w:r>
      <w:r w:rsidRPr="00384034">
        <w:rPr>
          <w:rFonts w:ascii="Arial" w:hAnsi="Arial" w:cs="Arial"/>
          <w:spacing w:val="1"/>
        </w:rPr>
        <w:t xml:space="preserve"> what is included in an account profile, what is editable by the customer, and how this sensitive data is secured.</w:t>
      </w:r>
    </w:p>
    <w:p w:rsidR="009A2F77" w:rsidRPr="00384034" w:rsidRDefault="009A2F77" w:rsidP="009A2F77">
      <w:pPr>
        <w:numPr>
          <w:ilvl w:val="0"/>
          <w:numId w:val="28"/>
        </w:numPr>
        <w:jc w:val="both"/>
        <w:rPr>
          <w:rFonts w:ascii="Arial" w:hAnsi="Arial" w:cs="Arial"/>
        </w:rPr>
      </w:pPr>
      <w:r w:rsidRPr="00384034">
        <w:rPr>
          <w:rFonts w:ascii="Arial" w:hAnsi="Arial" w:cs="Arial"/>
        </w:rPr>
        <w:t xml:space="preserve">The System must provide a printable receipt for each transaction. Historical </w:t>
      </w:r>
      <w:r w:rsidRPr="00384034">
        <w:rPr>
          <w:rFonts w:ascii="Arial" w:hAnsi="Arial" w:cs="Arial"/>
          <w:spacing w:val="1"/>
        </w:rPr>
        <w:t>payments must be available for customers to access and print.</w:t>
      </w:r>
      <w:r w:rsidR="005E0D2A">
        <w:rPr>
          <w:rFonts w:ascii="Arial" w:hAnsi="Arial" w:cs="Arial"/>
          <w:spacing w:val="1"/>
        </w:rPr>
        <w:t xml:space="preserve"> Please describe the information that will be printed on the receipt.</w:t>
      </w:r>
    </w:p>
    <w:p w:rsidR="009A2F77" w:rsidRPr="00384034" w:rsidRDefault="009A2F77" w:rsidP="009A2F77">
      <w:pPr>
        <w:numPr>
          <w:ilvl w:val="0"/>
          <w:numId w:val="28"/>
        </w:numPr>
        <w:jc w:val="both"/>
        <w:rPr>
          <w:rFonts w:ascii="Arial" w:hAnsi="Arial" w:cs="Arial"/>
        </w:rPr>
      </w:pPr>
      <w:r w:rsidRPr="00384034">
        <w:rPr>
          <w:rFonts w:ascii="Arial" w:hAnsi="Arial" w:cs="Arial"/>
          <w:bCs/>
        </w:rPr>
        <w:t>Describe</w:t>
      </w:r>
      <w:r w:rsidRPr="00384034">
        <w:rPr>
          <w:rFonts w:ascii="Arial" w:hAnsi="Arial" w:cs="Arial"/>
        </w:rPr>
        <w:t xml:space="preserve"> how the System handles the charging of convenience fees to the payee and the types of payments on which convenience fees can be assessed.</w:t>
      </w:r>
    </w:p>
    <w:p w:rsidR="009A2F77" w:rsidRPr="00384034" w:rsidRDefault="009A2F77" w:rsidP="009A2F77">
      <w:pPr>
        <w:numPr>
          <w:ilvl w:val="0"/>
          <w:numId w:val="28"/>
        </w:numPr>
        <w:jc w:val="both"/>
        <w:rPr>
          <w:rFonts w:ascii="Arial" w:hAnsi="Arial" w:cs="Arial"/>
        </w:rPr>
      </w:pPr>
      <w:r w:rsidRPr="00384034">
        <w:rPr>
          <w:rFonts w:ascii="Arial" w:hAnsi="Arial" w:cs="Arial"/>
        </w:rPr>
        <w:t xml:space="preserve">Does the Vendor assess fees that are separate to students’ </w:t>
      </w:r>
      <w:r w:rsidR="008A2E89">
        <w:rPr>
          <w:rFonts w:ascii="Arial" w:hAnsi="Arial" w:cs="Arial"/>
        </w:rPr>
        <w:t>accounts? If so please describe to include the type of reporting, description of field/tables in Banner to be used, whether or not it is targeted and transaction based, and if the fess can allocated as deferrable or non-deferrable.</w:t>
      </w:r>
    </w:p>
    <w:p w:rsidR="009A2F77" w:rsidRPr="00384034" w:rsidRDefault="009A2F77" w:rsidP="009A2F77">
      <w:pPr>
        <w:numPr>
          <w:ilvl w:val="0"/>
          <w:numId w:val="28"/>
        </w:numPr>
        <w:jc w:val="both"/>
        <w:rPr>
          <w:rFonts w:ascii="Arial" w:hAnsi="Arial" w:cs="Arial"/>
        </w:rPr>
      </w:pPr>
      <w:r w:rsidRPr="00384034">
        <w:rPr>
          <w:rFonts w:ascii="Arial" w:hAnsi="Arial" w:cs="Arial"/>
        </w:rPr>
        <w:t>Does the Vendor assess separate fees to the University?</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4.8 THIRD PARTY ACCESS AND PAYMENT</w:t>
      </w:r>
      <w:r w:rsidRPr="00384034">
        <w:rPr>
          <w:rFonts w:ascii="Arial" w:hAnsi="Arial" w:cs="Arial"/>
        </w:rPr>
        <w:fldChar w:fldCharType="begin"/>
      </w:r>
      <w:r w:rsidRPr="00384034">
        <w:rPr>
          <w:rFonts w:ascii="Arial" w:hAnsi="Arial" w:cs="Arial"/>
        </w:rPr>
        <w:instrText>tc "</w:instrText>
      </w:r>
      <w:bookmarkStart w:id="43" w:name="_Toc190148521"/>
      <w:r w:rsidRPr="00384034">
        <w:rPr>
          <w:rFonts w:ascii="Arial" w:hAnsi="Arial" w:cs="Arial"/>
          <w:u w:val="single"/>
        </w:rPr>
        <w:instrText>5.8 THIRD PARTY ACCESS AND PAYMENT</w:instrText>
      </w:r>
      <w:bookmarkEnd w:id="43"/>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29"/>
        </w:numPr>
        <w:jc w:val="both"/>
        <w:rPr>
          <w:rFonts w:ascii="Arial" w:hAnsi="Arial" w:cs="Arial"/>
          <w:spacing w:val="3"/>
        </w:rPr>
      </w:pPr>
      <w:r w:rsidRPr="00384034">
        <w:rPr>
          <w:rFonts w:ascii="Arial" w:hAnsi="Arial" w:cs="Arial"/>
        </w:rPr>
        <w:t xml:space="preserve">The System must allow third parties (i.e., parents, others) to view student bills and the </w:t>
      </w:r>
      <w:r w:rsidRPr="00384034">
        <w:rPr>
          <w:rFonts w:ascii="Arial" w:hAnsi="Arial" w:cs="Arial"/>
          <w:spacing w:val="3"/>
        </w:rPr>
        <w:t>third party's payment history as authorized by student.</w:t>
      </w:r>
    </w:p>
    <w:p w:rsidR="009A2F77" w:rsidRPr="00384034" w:rsidRDefault="009A2F77" w:rsidP="009A2F77">
      <w:pPr>
        <w:numPr>
          <w:ilvl w:val="0"/>
          <w:numId w:val="29"/>
        </w:numPr>
        <w:jc w:val="both"/>
        <w:rPr>
          <w:rFonts w:ascii="Arial" w:hAnsi="Arial" w:cs="Arial"/>
          <w:spacing w:val="3"/>
        </w:rPr>
      </w:pPr>
      <w:r w:rsidRPr="00384034">
        <w:rPr>
          <w:rFonts w:ascii="Arial" w:hAnsi="Arial" w:cs="Arial"/>
        </w:rPr>
        <w:t>The System must allow third parties (i.e., parents, others) to make payments to authorized student accounts.</w:t>
      </w:r>
    </w:p>
    <w:p w:rsidR="009A2F77" w:rsidRPr="00384034" w:rsidRDefault="009A2F77" w:rsidP="009A2F77">
      <w:pPr>
        <w:numPr>
          <w:ilvl w:val="0"/>
          <w:numId w:val="29"/>
        </w:numPr>
        <w:jc w:val="both"/>
        <w:rPr>
          <w:rFonts w:ascii="Arial" w:hAnsi="Arial" w:cs="Arial"/>
          <w:spacing w:val="3"/>
        </w:rPr>
      </w:pPr>
      <w:r w:rsidRPr="00384034">
        <w:rPr>
          <w:rFonts w:ascii="Arial" w:hAnsi="Arial" w:cs="Arial"/>
          <w:spacing w:val="4"/>
        </w:rPr>
        <w:t xml:space="preserve">The System must only allow an authenticated student to create third party payment </w:t>
      </w:r>
      <w:r w:rsidRPr="00384034">
        <w:rPr>
          <w:rFonts w:ascii="Arial" w:hAnsi="Arial" w:cs="Arial"/>
        </w:rPr>
        <w:t>accounts.</w:t>
      </w:r>
    </w:p>
    <w:p w:rsidR="009A2F77" w:rsidRPr="00384034" w:rsidRDefault="009A2F77" w:rsidP="009A2F77">
      <w:pPr>
        <w:numPr>
          <w:ilvl w:val="0"/>
          <w:numId w:val="29"/>
        </w:numPr>
        <w:jc w:val="both"/>
        <w:rPr>
          <w:rFonts w:ascii="Arial" w:hAnsi="Arial" w:cs="Arial"/>
        </w:rPr>
      </w:pPr>
      <w:r w:rsidRPr="00384034">
        <w:rPr>
          <w:rFonts w:ascii="Arial" w:hAnsi="Arial" w:cs="Arial"/>
        </w:rPr>
        <w:t>The third party payer must only have access to information (i.e., bills) authorized by the student.</w:t>
      </w:r>
    </w:p>
    <w:p w:rsidR="009A2F77" w:rsidRPr="00384034" w:rsidRDefault="009A2F77" w:rsidP="009A2F77">
      <w:pPr>
        <w:tabs>
          <w:tab w:val="num" w:pos="360"/>
        </w:tabs>
        <w:spacing w:line="314" w:lineRule="auto"/>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4.9 REGULATORY COMPLIANCE</w:t>
      </w:r>
      <w:r w:rsidRPr="00384034">
        <w:rPr>
          <w:rFonts w:ascii="Arial" w:hAnsi="Arial" w:cs="Arial"/>
        </w:rPr>
        <w:fldChar w:fldCharType="begin"/>
      </w:r>
      <w:r w:rsidRPr="00384034">
        <w:rPr>
          <w:rFonts w:ascii="Arial" w:hAnsi="Arial" w:cs="Arial"/>
        </w:rPr>
        <w:instrText>tc "</w:instrText>
      </w:r>
      <w:bookmarkStart w:id="44" w:name="_Toc190148522"/>
      <w:r w:rsidRPr="00384034">
        <w:rPr>
          <w:rFonts w:ascii="Arial" w:hAnsi="Arial" w:cs="Arial"/>
          <w:u w:val="single"/>
        </w:rPr>
        <w:instrText>5.9 REGULATORY COMPLIANCE</w:instrText>
      </w:r>
      <w:bookmarkEnd w:id="44"/>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30"/>
        </w:numPr>
        <w:jc w:val="both"/>
        <w:rPr>
          <w:rFonts w:ascii="Arial" w:hAnsi="Arial" w:cs="Arial"/>
        </w:rPr>
      </w:pPr>
      <w:r w:rsidRPr="00384034">
        <w:rPr>
          <w:rFonts w:ascii="Arial" w:hAnsi="Arial" w:cs="Arial"/>
          <w:spacing w:val="4"/>
        </w:rPr>
        <w:t xml:space="preserve">The System must protect the privacy of customer educational and financial information, </w:t>
      </w:r>
      <w:r w:rsidRPr="00384034">
        <w:rPr>
          <w:rFonts w:ascii="Arial" w:hAnsi="Arial" w:cs="Arial"/>
        </w:rPr>
        <w:t xml:space="preserve">and must meet the requirements of all applicable federal regulations, including the Family Educational Rights and Privacy Act (FERPA), the Gramm-Leach-Bliley Act (GLB) </w:t>
      </w:r>
      <w:r w:rsidRPr="00384034">
        <w:rPr>
          <w:rFonts w:ascii="Arial" w:hAnsi="Arial" w:cs="Arial"/>
          <w:bCs/>
        </w:rPr>
        <w:t>a</w:t>
      </w:r>
      <w:r w:rsidRPr="00384034">
        <w:rPr>
          <w:rFonts w:ascii="Arial" w:hAnsi="Arial" w:cs="Arial"/>
        </w:rPr>
        <w:t>nd the Americans with Disability Act (ADA).</w:t>
      </w:r>
    </w:p>
    <w:p w:rsidR="009A2F77" w:rsidRPr="00384034" w:rsidRDefault="009A2F77" w:rsidP="009A2F77">
      <w:pPr>
        <w:numPr>
          <w:ilvl w:val="0"/>
          <w:numId w:val="30"/>
        </w:numPr>
        <w:jc w:val="both"/>
        <w:rPr>
          <w:rFonts w:ascii="Arial" w:hAnsi="Arial" w:cs="Arial"/>
        </w:rPr>
      </w:pPr>
      <w:r w:rsidRPr="00384034">
        <w:rPr>
          <w:rFonts w:ascii="Arial" w:hAnsi="Arial" w:cs="Arial"/>
        </w:rPr>
        <w:lastRenderedPageBreak/>
        <w:t>The Vendor and the System must have strong internal accounting control processes. Does the System conform to generally accepted accounting principles?</w:t>
      </w:r>
    </w:p>
    <w:p w:rsidR="009A2F77" w:rsidRDefault="009A2F77" w:rsidP="009A2F77">
      <w:pPr>
        <w:rPr>
          <w:rFonts w:ascii="Arial" w:hAnsi="Arial" w:cs="Arial"/>
        </w:rPr>
      </w:pPr>
      <w:r w:rsidRPr="00384034">
        <w:rPr>
          <w:rFonts w:ascii="Arial" w:hAnsi="Arial" w:cs="Arial"/>
        </w:rPr>
        <w:t xml:space="preserve"> </w:t>
      </w:r>
    </w:p>
    <w:p w:rsidR="004F1B33" w:rsidRDefault="004F1B33" w:rsidP="009A2F77">
      <w:pPr>
        <w:rPr>
          <w:rFonts w:ascii="Arial" w:hAnsi="Arial" w:cs="Arial"/>
        </w:rPr>
      </w:pPr>
    </w:p>
    <w:p w:rsidR="004F1B33" w:rsidRPr="00384034" w:rsidRDefault="004F1B33" w:rsidP="009A2F77">
      <w:pPr>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4.10 ADMINISTRATIVE TOOLS</w:t>
      </w:r>
      <w:r w:rsidRPr="00384034">
        <w:rPr>
          <w:rFonts w:ascii="Arial" w:hAnsi="Arial" w:cs="Arial"/>
        </w:rPr>
        <w:fldChar w:fldCharType="begin"/>
      </w:r>
      <w:r w:rsidRPr="00384034">
        <w:rPr>
          <w:rFonts w:ascii="Arial" w:hAnsi="Arial" w:cs="Arial"/>
        </w:rPr>
        <w:instrText>tc "</w:instrText>
      </w:r>
      <w:bookmarkStart w:id="45" w:name="_Toc190148523"/>
      <w:r w:rsidRPr="00384034">
        <w:rPr>
          <w:rFonts w:ascii="Arial" w:hAnsi="Arial" w:cs="Arial"/>
          <w:u w:val="single"/>
        </w:rPr>
        <w:instrText>5.10 ADMINISTRATIVE TOOLS</w:instrText>
      </w:r>
      <w:bookmarkEnd w:id="45"/>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31"/>
        </w:numPr>
        <w:jc w:val="both"/>
        <w:rPr>
          <w:rFonts w:ascii="Arial" w:hAnsi="Arial" w:cs="Arial"/>
        </w:rPr>
      </w:pPr>
      <w:r w:rsidRPr="00384034">
        <w:rPr>
          <w:rFonts w:ascii="Arial" w:hAnsi="Arial" w:cs="Arial"/>
        </w:rPr>
        <w:t>The System must provide reconciliation reports for both ACH transactions and credit/debit card transactions which include, but are not limited to (please provide samples of each):</w:t>
      </w:r>
    </w:p>
    <w:p w:rsidR="009A2F77" w:rsidRPr="00384034" w:rsidRDefault="009A2F77" w:rsidP="009A2F77">
      <w:pPr>
        <w:numPr>
          <w:ilvl w:val="1"/>
          <w:numId w:val="20"/>
        </w:numPr>
        <w:jc w:val="both"/>
        <w:rPr>
          <w:rFonts w:ascii="Arial" w:hAnsi="Arial" w:cs="Arial"/>
          <w:spacing w:val="4"/>
        </w:rPr>
      </w:pPr>
      <w:r w:rsidRPr="00384034">
        <w:rPr>
          <w:rFonts w:ascii="Arial" w:hAnsi="Arial" w:cs="Arial"/>
          <w:spacing w:val="4"/>
        </w:rPr>
        <w:t>Pending items.</w:t>
      </w:r>
    </w:p>
    <w:p w:rsidR="009A2F77" w:rsidRPr="00384034" w:rsidRDefault="009A2F77" w:rsidP="009A2F77">
      <w:pPr>
        <w:numPr>
          <w:ilvl w:val="1"/>
          <w:numId w:val="20"/>
        </w:numPr>
        <w:jc w:val="both"/>
        <w:rPr>
          <w:rFonts w:ascii="Arial" w:hAnsi="Arial" w:cs="Arial"/>
        </w:rPr>
      </w:pPr>
      <w:r w:rsidRPr="00384034">
        <w:rPr>
          <w:rFonts w:ascii="Arial" w:hAnsi="Arial" w:cs="Arial"/>
        </w:rPr>
        <w:t>Batch summary payment types and proof that payments have been successfully transmitted.</w:t>
      </w:r>
    </w:p>
    <w:p w:rsidR="009A2F77" w:rsidRPr="00384034" w:rsidRDefault="009A2F77" w:rsidP="009A2F77">
      <w:pPr>
        <w:numPr>
          <w:ilvl w:val="1"/>
          <w:numId w:val="20"/>
        </w:numPr>
        <w:jc w:val="both"/>
        <w:rPr>
          <w:rFonts w:ascii="Arial" w:hAnsi="Arial" w:cs="Arial"/>
          <w:spacing w:val="4"/>
        </w:rPr>
      </w:pPr>
      <w:r w:rsidRPr="00384034">
        <w:rPr>
          <w:rFonts w:ascii="Arial" w:hAnsi="Arial" w:cs="Arial"/>
          <w:spacing w:val="4"/>
        </w:rPr>
        <w:t>Detailed reports to support summary report.</w:t>
      </w:r>
    </w:p>
    <w:p w:rsidR="009A2F77" w:rsidRPr="00384034" w:rsidRDefault="009A2F77" w:rsidP="009A2F77">
      <w:pPr>
        <w:numPr>
          <w:ilvl w:val="1"/>
          <w:numId w:val="20"/>
        </w:numPr>
        <w:jc w:val="both"/>
        <w:rPr>
          <w:rFonts w:ascii="Arial" w:hAnsi="Arial" w:cs="Arial"/>
          <w:spacing w:val="3"/>
        </w:rPr>
      </w:pPr>
      <w:r w:rsidRPr="00384034">
        <w:rPr>
          <w:rFonts w:ascii="Arial" w:hAnsi="Arial" w:cs="Arial"/>
          <w:spacing w:val="3"/>
        </w:rPr>
        <w:t>Separate listing of returned items.</w:t>
      </w:r>
    </w:p>
    <w:p w:rsidR="009A2F77" w:rsidRPr="00384034" w:rsidRDefault="009A2F77" w:rsidP="009A2F77">
      <w:pPr>
        <w:numPr>
          <w:ilvl w:val="1"/>
          <w:numId w:val="20"/>
        </w:numPr>
        <w:jc w:val="both"/>
        <w:rPr>
          <w:rFonts w:ascii="Arial" w:hAnsi="Arial" w:cs="Arial"/>
          <w:spacing w:val="3"/>
        </w:rPr>
      </w:pPr>
      <w:r w:rsidRPr="00384034">
        <w:rPr>
          <w:rFonts w:ascii="Arial" w:hAnsi="Arial" w:cs="Arial"/>
          <w:spacing w:val="3"/>
        </w:rPr>
        <w:t>Automated process to update the student’s account for returned items.</w:t>
      </w:r>
    </w:p>
    <w:p w:rsidR="009A2F77" w:rsidRPr="00384034" w:rsidRDefault="009A2F77" w:rsidP="009A2F77">
      <w:pPr>
        <w:numPr>
          <w:ilvl w:val="1"/>
          <w:numId w:val="20"/>
        </w:numPr>
        <w:jc w:val="both"/>
        <w:rPr>
          <w:rFonts w:ascii="Arial" w:hAnsi="Arial" w:cs="Arial"/>
        </w:rPr>
      </w:pPr>
      <w:r w:rsidRPr="00384034">
        <w:rPr>
          <w:rFonts w:ascii="Arial" w:hAnsi="Arial" w:cs="Arial"/>
        </w:rPr>
        <w:t>Convenient ad hoc reporting as part of systems configuration.</w:t>
      </w:r>
    </w:p>
    <w:p w:rsidR="009A2F77" w:rsidRPr="00384034" w:rsidRDefault="009A2F77" w:rsidP="009A2F77">
      <w:pPr>
        <w:numPr>
          <w:ilvl w:val="1"/>
          <w:numId w:val="20"/>
        </w:numPr>
        <w:jc w:val="both"/>
        <w:rPr>
          <w:rFonts w:ascii="Arial" w:hAnsi="Arial" w:cs="Arial"/>
        </w:rPr>
      </w:pPr>
      <w:r w:rsidRPr="00384034">
        <w:rPr>
          <w:rFonts w:ascii="Arial" w:hAnsi="Arial" w:cs="Arial"/>
        </w:rPr>
        <w:t>Capability to run reports using various parameters</w:t>
      </w:r>
    </w:p>
    <w:p w:rsidR="009A2F77" w:rsidRPr="00384034" w:rsidRDefault="009A2F77" w:rsidP="009A2F77">
      <w:pPr>
        <w:numPr>
          <w:ilvl w:val="1"/>
          <w:numId w:val="20"/>
        </w:numPr>
        <w:rPr>
          <w:rFonts w:ascii="Arial" w:hAnsi="Arial" w:cs="Arial"/>
        </w:rPr>
      </w:pPr>
      <w:r w:rsidRPr="00384034">
        <w:rPr>
          <w:rFonts w:ascii="Arial" w:hAnsi="Arial" w:cs="Arial"/>
        </w:rPr>
        <w:t xml:space="preserve">These reports must be accessible for a period of time as defined by the University Finance </w:t>
      </w:r>
      <w:r w:rsidRPr="00384034">
        <w:rPr>
          <w:rFonts w:ascii="Arial" w:hAnsi="Arial" w:cs="Arial"/>
          <w:spacing w:val="2"/>
        </w:rPr>
        <w:t>Office for student payments or by campus for departmental payments.</w:t>
      </w:r>
    </w:p>
    <w:p w:rsidR="009A2F77" w:rsidRPr="00384034" w:rsidRDefault="009A2F77" w:rsidP="009A2F77">
      <w:pPr>
        <w:numPr>
          <w:ilvl w:val="1"/>
          <w:numId w:val="20"/>
        </w:numPr>
        <w:rPr>
          <w:rFonts w:ascii="Arial" w:hAnsi="Arial" w:cs="Arial"/>
        </w:rPr>
      </w:pPr>
      <w:r w:rsidRPr="00384034">
        <w:rPr>
          <w:rFonts w:ascii="Arial" w:hAnsi="Arial" w:cs="Arial"/>
          <w:spacing w:val="2"/>
        </w:rPr>
        <w:t>Any required third-party reporting tool should be identified and included as part of this proposal.</w:t>
      </w:r>
    </w:p>
    <w:p w:rsidR="009A2F77" w:rsidRPr="00384034" w:rsidRDefault="009A2F77" w:rsidP="009A2F77">
      <w:pPr>
        <w:numPr>
          <w:ilvl w:val="0"/>
          <w:numId w:val="31"/>
        </w:numPr>
        <w:jc w:val="both"/>
        <w:rPr>
          <w:rFonts w:ascii="Arial" w:hAnsi="Arial" w:cs="Arial"/>
          <w:spacing w:val="1"/>
        </w:rPr>
      </w:pPr>
      <w:r w:rsidRPr="00384034">
        <w:rPr>
          <w:rFonts w:ascii="Arial" w:hAnsi="Arial" w:cs="Arial"/>
        </w:rPr>
        <w:t xml:space="preserve">University staff should be able to manually enter a debit or credit card or ACH transaction </w:t>
      </w:r>
      <w:r w:rsidRPr="00384034">
        <w:rPr>
          <w:rFonts w:ascii="Arial" w:hAnsi="Arial" w:cs="Arial"/>
          <w:spacing w:val="3"/>
        </w:rPr>
        <w:t xml:space="preserve">on a student account. These transactions should be processed as a normal transaction </w:t>
      </w:r>
      <w:r w:rsidRPr="00384034">
        <w:rPr>
          <w:rFonts w:ascii="Arial" w:hAnsi="Arial" w:cs="Arial"/>
          <w:spacing w:val="1"/>
        </w:rPr>
        <w:t>but identified as being entered by the University on an appropriate report. Explain how and where this can be done.</w:t>
      </w:r>
    </w:p>
    <w:p w:rsidR="009A2F77" w:rsidRPr="00D41DC3" w:rsidRDefault="009A2F77" w:rsidP="009A2F77">
      <w:pPr>
        <w:numPr>
          <w:ilvl w:val="0"/>
          <w:numId w:val="31"/>
        </w:numPr>
        <w:jc w:val="both"/>
        <w:rPr>
          <w:rFonts w:ascii="Arial" w:hAnsi="Arial" w:cs="Arial"/>
        </w:rPr>
      </w:pPr>
      <w:r w:rsidRPr="00D41DC3">
        <w:rPr>
          <w:rFonts w:ascii="Arial" w:hAnsi="Arial" w:cs="Arial"/>
        </w:rPr>
        <w:t>The System should allow for multiple levels and amounts of convenience fees at different e-commerce storefronts. Explain how this can be done.</w:t>
      </w:r>
    </w:p>
    <w:p w:rsidR="009A2F77" w:rsidRPr="00D41DC3" w:rsidRDefault="009A2F77" w:rsidP="009A2F77">
      <w:pPr>
        <w:numPr>
          <w:ilvl w:val="0"/>
          <w:numId w:val="31"/>
        </w:numPr>
        <w:jc w:val="both"/>
        <w:rPr>
          <w:rFonts w:ascii="Arial" w:hAnsi="Arial" w:cs="Arial"/>
        </w:rPr>
      </w:pPr>
      <w:r w:rsidRPr="00D41DC3">
        <w:rPr>
          <w:rFonts w:ascii="Arial" w:hAnsi="Arial" w:cs="Arial"/>
        </w:rPr>
        <w:t>The System should provide different combinations of ACH and payment cards at each e-commerce storefront. Provide screen prints of how this can be done.</w:t>
      </w:r>
      <w:r w:rsidR="005A32CE" w:rsidRPr="00D41DC3">
        <w:rPr>
          <w:rFonts w:ascii="Arial" w:hAnsi="Arial" w:cs="Arial"/>
        </w:rPr>
        <w:t xml:space="preserve"> System should have the ability to process payments for non-employees and non-students that are not set-up in Banner with a unique ID.  Explain how this process will work.</w:t>
      </w:r>
    </w:p>
    <w:p w:rsidR="009A2F77" w:rsidRPr="00384034" w:rsidRDefault="009A2F77" w:rsidP="009A2F77">
      <w:pPr>
        <w:numPr>
          <w:ilvl w:val="0"/>
          <w:numId w:val="31"/>
        </w:numPr>
        <w:jc w:val="both"/>
        <w:rPr>
          <w:rFonts w:ascii="Arial" w:hAnsi="Arial" w:cs="Arial"/>
        </w:rPr>
      </w:pPr>
      <w:r w:rsidRPr="00384034">
        <w:rPr>
          <w:rFonts w:ascii="Arial" w:hAnsi="Arial" w:cs="Arial"/>
          <w:spacing w:val="8"/>
        </w:rPr>
        <w:t xml:space="preserve">The System must provide the ability to run individual departmental reports as </w:t>
      </w:r>
      <w:r w:rsidRPr="00384034">
        <w:rPr>
          <w:rFonts w:ascii="Arial" w:hAnsi="Arial" w:cs="Arial"/>
        </w:rPr>
        <w:t>well as summary reports for all activity on a daily, monthly, and annual basis for authorized users. Provide examples.</w:t>
      </w:r>
    </w:p>
    <w:p w:rsidR="009A2F77" w:rsidRPr="00384034" w:rsidRDefault="009A2F77" w:rsidP="009A2F77">
      <w:pPr>
        <w:numPr>
          <w:ilvl w:val="0"/>
          <w:numId w:val="31"/>
        </w:numPr>
        <w:jc w:val="both"/>
        <w:rPr>
          <w:rFonts w:ascii="Arial" w:hAnsi="Arial" w:cs="Arial"/>
          <w:spacing w:val="2"/>
        </w:rPr>
      </w:pPr>
      <w:r w:rsidRPr="00384034">
        <w:rPr>
          <w:rFonts w:ascii="Arial" w:hAnsi="Arial" w:cs="Arial"/>
        </w:rPr>
        <w:t xml:space="preserve">The System must be able to allow the Finance Office to initiate </w:t>
      </w:r>
      <w:r w:rsidRPr="00384034">
        <w:rPr>
          <w:rFonts w:ascii="Arial" w:hAnsi="Arial" w:cs="Arial"/>
          <w:spacing w:val="2"/>
        </w:rPr>
        <w:t xml:space="preserve">end of day processing independently.  </w:t>
      </w:r>
      <w:r w:rsidRPr="00384034">
        <w:rPr>
          <w:rFonts w:ascii="Arial" w:hAnsi="Arial" w:cs="Arial"/>
          <w:bCs/>
          <w:spacing w:val="2"/>
        </w:rPr>
        <w:t>Explain</w:t>
      </w:r>
      <w:r w:rsidRPr="00384034">
        <w:rPr>
          <w:rFonts w:ascii="Arial" w:hAnsi="Arial" w:cs="Arial"/>
          <w:spacing w:val="2"/>
        </w:rPr>
        <w:t xml:space="preserve"> this process and how it interacts with Banner.</w:t>
      </w:r>
    </w:p>
    <w:p w:rsidR="009A2F77" w:rsidRPr="00384034" w:rsidRDefault="009A2F77" w:rsidP="009A2F77">
      <w:pPr>
        <w:numPr>
          <w:ilvl w:val="0"/>
          <w:numId w:val="31"/>
        </w:numPr>
        <w:jc w:val="both"/>
        <w:rPr>
          <w:rFonts w:ascii="Arial" w:hAnsi="Arial" w:cs="Arial"/>
        </w:rPr>
      </w:pPr>
      <w:r w:rsidRPr="00384034">
        <w:rPr>
          <w:rFonts w:ascii="Arial" w:hAnsi="Arial" w:cs="Arial"/>
        </w:rPr>
        <w:t>The System must allow the University Finance Office to configure the System to support their unique business policies. Configurable settings should include, but not limited to (provide screen prints and explanation of each configuration setting):</w:t>
      </w:r>
    </w:p>
    <w:p w:rsidR="009A2F77" w:rsidRPr="00384034" w:rsidRDefault="009A2F77" w:rsidP="009A2F77">
      <w:pPr>
        <w:numPr>
          <w:ilvl w:val="1"/>
          <w:numId w:val="31"/>
        </w:numPr>
        <w:jc w:val="both"/>
        <w:rPr>
          <w:rFonts w:ascii="Arial" w:hAnsi="Arial" w:cs="Arial"/>
          <w:spacing w:val="3"/>
        </w:rPr>
      </w:pPr>
      <w:r w:rsidRPr="00384034">
        <w:rPr>
          <w:rFonts w:ascii="Arial" w:hAnsi="Arial" w:cs="Arial"/>
          <w:spacing w:val="3"/>
        </w:rPr>
        <w:t xml:space="preserve"> Communication on bills</w:t>
      </w:r>
    </w:p>
    <w:p w:rsidR="009A2F77" w:rsidRPr="00384034" w:rsidRDefault="009A2F77" w:rsidP="009A2F77">
      <w:pPr>
        <w:numPr>
          <w:ilvl w:val="1"/>
          <w:numId w:val="31"/>
        </w:numPr>
        <w:jc w:val="both"/>
        <w:rPr>
          <w:rFonts w:ascii="Arial" w:hAnsi="Arial" w:cs="Arial"/>
          <w:spacing w:val="3"/>
        </w:rPr>
      </w:pPr>
      <w:r w:rsidRPr="00384034">
        <w:rPr>
          <w:rFonts w:ascii="Arial" w:hAnsi="Arial" w:cs="Arial"/>
          <w:spacing w:val="3"/>
        </w:rPr>
        <w:t xml:space="preserve"> Bill format</w:t>
      </w:r>
    </w:p>
    <w:p w:rsidR="009A2F77" w:rsidRPr="00384034" w:rsidRDefault="009A2F77" w:rsidP="009A2F77">
      <w:pPr>
        <w:numPr>
          <w:ilvl w:val="1"/>
          <w:numId w:val="31"/>
        </w:numPr>
        <w:jc w:val="both"/>
        <w:rPr>
          <w:rFonts w:ascii="Arial" w:hAnsi="Arial" w:cs="Arial"/>
        </w:rPr>
      </w:pPr>
      <w:r w:rsidRPr="00384034">
        <w:rPr>
          <w:rFonts w:ascii="Arial" w:hAnsi="Arial" w:cs="Arial"/>
        </w:rPr>
        <w:t>Accepted tender types</w:t>
      </w:r>
    </w:p>
    <w:p w:rsidR="009A2F77" w:rsidRPr="00384034" w:rsidRDefault="009A2F77" w:rsidP="009A2F77">
      <w:pPr>
        <w:numPr>
          <w:ilvl w:val="1"/>
          <w:numId w:val="31"/>
        </w:numPr>
        <w:jc w:val="both"/>
        <w:rPr>
          <w:rFonts w:ascii="Arial" w:hAnsi="Arial" w:cs="Arial"/>
          <w:spacing w:val="2"/>
        </w:rPr>
      </w:pPr>
      <w:r w:rsidRPr="00384034">
        <w:rPr>
          <w:rFonts w:ascii="Arial" w:hAnsi="Arial" w:cs="Arial"/>
          <w:spacing w:val="2"/>
        </w:rPr>
        <w:t>Number of times NSF will be allowed</w:t>
      </w:r>
    </w:p>
    <w:p w:rsidR="009A2F77" w:rsidRPr="00384034" w:rsidRDefault="009A2F77" w:rsidP="009A2F77">
      <w:pPr>
        <w:numPr>
          <w:ilvl w:val="1"/>
          <w:numId w:val="31"/>
        </w:numPr>
        <w:jc w:val="both"/>
        <w:rPr>
          <w:rFonts w:ascii="Arial" w:hAnsi="Arial" w:cs="Arial"/>
        </w:rPr>
      </w:pPr>
      <w:r w:rsidRPr="00384034">
        <w:rPr>
          <w:rFonts w:ascii="Arial" w:hAnsi="Arial" w:cs="Arial"/>
        </w:rPr>
        <w:t>Maximum payment amounts accepted</w:t>
      </w:r>
    </w:p>
    <w:p w:rsidR="009A2F77" w:rsidRPr="00384034" w:rsidRDefault="009A2F77" w:rsidP="009A2F77">
      <w:pPr>
        <w:numPr>
          <w:ilvl w:val="1"/>
          <w:numId w:val="31"/>
        </w:numPr>
        <w:jc w:val="both"/>
        <w:rPr>
          <w:rFonts w:ascii="Arial" w:hAnsi="Arial" w:cs="Arial"/>
          <w:spacing w:val="2"/>
        </w:rPr>
      </w:pPr>
      <w:r w:rsidRPr="00384034">
        <w:rPr>
          <w:rFonts w:ascii="Arial" w:hAnsi="Arial" w:cs="Arial"/>
          <w:spacing w:val="2"/>
        </w:rPr>
        <w:t>Balances that can be viewed</w:t>
      </w:r>
    </w:p>
    <w:p w:rsidR="009A2F77" w:rsidRPr="00384034" w:rsidRDefault="009A2F77" w:rsidP="009A2F77">
      <w:pPr>
        <w:numPr>
          <w:ilvl w:val="1"/>
          <w:numId w:val="31"/>
        </w:numPr>
        <w:jc w:val="both"/>
        <w:rPr>
          <w:rFonts w:ascii="Arial" w:hAnsi="Arial" w:cs="Arial"/>
          <w:spacing w:val="2"/>
        </w:rPr>
      </w:pPr>
      <w:r w:rsidRPr="00384034">
        <w:rPr>
          <w:rFonts w:ascii="Arial" w:hAnsi="Arial" w:cs="Arial"/>
          <w:spacing w:val="2"/>
        </w:rPr>
        <w:t xml:space="preserve">Whether or not to accept payments on zero balance accounts </w:t>
      </w:r>
    </w:p>
    <w:p w:rsidR="009A2F77" w:rsidRPr="00384034" w:rsidRDefault="009A2F77" w:rsidP="009A2F77">
      <w:pPr>
        <w:rPr>
          <w:rFonts w:ascii="Arial" w:hAnsi="Arial" w:cs="Arial"/>
        </w:rPr>
      </w:pPr>
      <w:r w:rsidRPr="00384034">
        <w:rPr>
          <w:rFonts w:ascii="Arial" w:hAnsi="Arial" w:cs="Arial"/>
        </w:rPr>
        <w:t xml:space="preserve">___h. The System must maintain historical payment information for a period of  </w:t>
      </w:r>
    </w:p>
    <w:p w:rsidR="009A2F77" w:rsidRPr="00384034" w:rsidRDefault="009A2F77" w:rsidP="009A2F77">
      <w:pPr>
        <w:rPr>
          <w:rFonts w:ascii="Arial" w:hAnsi="Arial" w:cs="Arial"/>
          <w:spacing w:val="2"/>
        </w:rPr>
      </w:pPr>
      <w:r w:rsidRPr="00384034">
        <w:rPr>
          <w:rFonts w:ascii="Arial" w:hAnsi="Arial" w:cs="Arial"/>
        </w:rPr>
        <w:t xml:space="preserve">          time as </w:t>
      </w:r>
      <w:r w:rsidRPr="00384034">
        <w:rPr>
          <w:rFonts w:ascii="Arial" w:hAnsi="Arial" w:cs="Arial"/>
          <w:spacing w:val="2"/>
        </w:rPr>
        <w:t>defined by the University Finance Office. Where is this defined?</w:t>
      </w:r>
    </w:p>
    <w:p w:rsidR="009A2F77" w:rsidRPr="00384034" w:rsidRDefault="009A2F77" w:rsidP="009A2F77">
      <w:pPr>
        <w:rPr>
          <w:rFonts w:ascii="Arial" w:hAnsi="Arial" w:cs="Arial"/>
        </w:rPr>
      </w:pPr>
      <w:r w:rsidRPr="00384034">
        <w:rPr>
          <w:rFonts w:ascii="Arial" w:hAnsi="Arial" w:cs="Arial"/>
          <w:spacing w:val="2"/>
        </w:rPr>
        <w:t>___i. Describe</w:t>
      </w:r>
      <w:r w:rsidRPr="00384034">
        <w:rPr>
          <w:rFonts w:ascii="Arial" w:hAnsi="Arial" w:cs="Arial"/>
        </w:rPr>
        <w:t xml:space="preserve"> all steps required to be performed by University personnel for reconciliation for all electronic transactions.</w:t>
      </w:r>
    </w:p>
    <w:p w:rsidR="009A2F77" w:rsidRPr="00384034" w:rsidRDefault="009A2F77" w:rsidP="009A2F77">
      <w:pPr>
        <w:numPr>
          <w:ilvl w:val="0"/>
          <w:numId w:val="77"/>
        </w:numPr>
        <w:jc w:val="both"/>
        <w:rPr>
          <w:rFonts w:ascii="Arial" w:hAnsi="Arial" w:cs="Arial"/>
        </w:rPr>
      </w:pPr>
      <w:r w:rsidRPr="00384034">
        <w:rPr>
          <w:rFonts w:ascii="Arial" w:hAnsi="Arial" w:cs="Arial"/>
        </w:rPr>
        <w:t>Will the University have the ability to customize all reports?</w:t>
      </w:r>
    </w:p>
    <w:p w:rsidR="009A2F77" w:rsidRPr="00384034" w:rsidRDefault="009A2F77" w:rsidP="009A2F77">
      <w:pPr>
        <w:ind w:left="720" w:hanging="360"/>
        <w:rPr>
          <w:rFonts w:ascii="Arial" w:hAnsi="Arial" w:cs="Arial"/>
          <w:spacing w:val="2"/>
        </w:rPr>
      </w:pPr>
    </w:p>
    <w:p w:rsidR="009A2F77" w:rsidRPr="00384034" w:rsidRDefault="009A2F77" w:rsidP="009A2F77">
      <w:pPr>
        <w:rPr>
          <w:rFonts w:ascii="Arial" w:hAnsi="Arial" w:cs="Arial"/>
          <w:u w:val="single"/>
        </w:rPr>
      </w:pPr>
      <w:r w:rsidRPr="00384034">
        <w:rPr>
          <w:rFonts w:ascii="Arial" w:hAnsi="Arial" w:cs="Arial"/>
          <w:u w:val="single"/>
        </w:rPr>
        <w:t>4.11 SECURITY</w:t>
      </w:r>
      <w:r w:rsidRPr="00384034">
        <w:rPr>
          <w:rFonts w:ascii="Arial" w:hAnsi="Arial" w:cs="Arial"/>
        </w:rPr>
        <w:fldChar w:fldCharType="begin"/>
      </w:r>
      <w:r w:rsidRPr="00384034">
        <w:rPr>
          <w:rFonts w:ascii="Arial" w:hAnsi="Arial" w:cs="Arial"/>
        </w:rPr>
        <w:instrText>tc "</w:instrText>
      </w:r>
      <w:bookmarkStart w:id="46" w:name="_Toc190148524"/>
      <w:r w:rsidRPr="00384034">
        <w:rPr>
          <w:rFonts w:ascii="Arial" w:hAnsi="Arial" w:cs="Arial"/>
          <w:u w:val="single"/>
        </w:rPr>
        <w:instrText>5.11 SECURITY</w:instrText>
      </w:r>
      <w:bookmarkEnd w:id="46"/>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32"/>
        </w:numPr>
        <w:jc w:val="both"/>
        <w:rPr>
          <w:rFonts w:ascii="Arial" w:hAnsi="Arial" w:cs="Arial"/>
        </w:rPr>
      </w:pPr>
      <w:r w:rsidRPr="00384034">
        <w:rPr>
          <w:rFonts w:ascii="Arial" w:hAnsi="Arial" w:cs="Arial"/>
          <w:spacing w:val="2"/>
        </w:rPr>
        <w:t xml:space="preserve">The System must provide a robust and fine-grained security architecture that </w:t>
      </w:r>
      <w:r w:rsidRPr="00384034">
        <w:rPr>
          <w:rFonts w:ascii="Arial" w:hAnsi="Arial" w:cs="Arial"/>
        </w:rPr>
        <w:t>manages system access for update and viewing, reporting, and general system management.  Describe where and how this is set up.</w:t>
      </w:r>
    </w:p>
    <w:p w:rsidR="009A2F77" w:rsidRPr="00384034" w:rsidRDefault="009A2F77" w:rsidP="009A2F77">
      <w:pPr>
        <w:numPr>
          <w:ilvl w:val="0"/>
          <w:numId w:val="32"/>
        </w:numPr>
        <w:jc w:val="both"/>
        <w:rPr>
          <w:rFonts w:ascii="Arial" w:hAnsi="Arial" w:cs="Arial"/>
          <w:spacing w:val="1"/>
        </w:rPr>
      </w:pPr>
      <w:r w:rsidRPr="00384034">
        <w:rPr>
          <w:rFonts w:ascii="Arial" w:hAnsi="Arial" w:cs="Arial"/>
          <w:spacing w:val="2"/>
        </w:rPr>
        <w:t>The System should provide payment capabilities for multiple departme</w:t>
      </w:r>
      <w:r w:rsidRPr="00384034">
        <w:rPr>
          <w:rFonts w:ascii="Arial" w:hAnsi="Arial" w:cs="Arial"/>
        </w:rPr>
        <w:t xml:space="preserve">nts within </w:t>
      </w:r>
      <w:r w:rsidRPr="00384034">
        <w:rPr>
          <w:rFonts w:ascii="Arial" w:hAnsi="Arial" w:cs="Arial"/>
          <w:spacing w:val="2"/>
        </w:rPr>
        <w:t>the University whereby departments are restricted to their own data and have reporting capabilities for only their department.   Each depart</w:t>
      </w:r>
      <w:r w:rsidRPr="00384034">
        <w:rPr>
          <w:rFonts w:ascii="Arial" w:hAnsi="Arial" w:cs="Arial"/>
        </w:rPr>
        <w:t xml:space="preserve">ment should have </w:t>
      </w:r>
      <w:r w:rsidRPr="00384034">
        <w:rPr>
          <w:rFonts w:ascii="Arial" w:hAnsi="Arial" w:cs="Arial"/>
          <w:spacing w:val="1"/>
        </w:rPr>
        <w:t>the capability to process their own returns and credits. Explain where these capabilities are located and give examples.</w:t>
      </w:r>
    </w:p>
    <w:p w:rsidR="009A2F77" w:rsidRPr="00384034" w:rsidRDefault="009A2F77" w:rsidP="009A2F77">
      <w:pPr>
        <w:numPr>
          <w:ilvl w:val="0"/>
          <w:numId w:val="32"/>
        </w:numPr>
        <w:jc w:val="both"/>
        <w:rPr>
          <w:rFonts w:ascii="Arial" w:hAnsi="Arial" w:cs="Arial"/>
          <w:spacing w:val="2"/>
        </w:rPr>
      </w:pPr>
      <w:r w:rsidRPr="00384034">
        <w:rPr>
          <w:rFonts w:ascii="Arial" w:hAnsi="Arial" w:cs="Arial"/>
          <w:spacing w:val="2"/>
        </w:rPr>
        <w:t>The System must allow multiple levels of security access to payment detail.</w:t>
      </w:r>
    </w:p>
    <w:p w:rsidR="009A2F77" w:rsidRPr="00384034" w:rsidRDefault="009A2F77" w:rsidP="009A2F77">
      <w:pPr>
        <w:rPr>
          <w:rFonts w:ascii="Arial" w:hAnsi="Arial" w:cs="Arial"/>
          <w:spacing w:val="2"/>
        </w:rPr>
      </w:pPr>
    </w:p>
    <w:p w:rsidR="009A2F77" w:rsidRPr="00384034" w:rsidRDefault="009A2F77" w:rsidP="009A2F77">
      <w:pPr>
        <w:rPr>
          <w:rFonts w:ascii="Arial" w:hAnsi="Arial" w:cs="Arial"/>
          <w:spacing w:val="2"/>
          <w:u w:val="single"/>
        </w:rPr>
      </w:pPr>
      <w:r w:rsidRPr="00384034">
        <w:rPr>
          <w:rFonts w:ascii="Arial" w:hAnsi="Arial" w:cs="Arial"/>
          <w:spacing w:val="2"/>
          <w:u w:val="single"/>
        </w:rPr>
        <w:t>4.12 UNIVERSITY SYSTEM INTEGRATION</w:t>
      </w:r>
      <w:r w:rsidRPr="00384034">
        <w:rPr>
          <w:rFonts w:ascii="Arial" w:hAnsi="Arial" w:cs="Arial"/>
        </w:rPr>
        <w:fldChar w:fldCharType="begin"/>
      </w:r>
      <w:r w:rsidRPr="00384034">
        <w:rPr>
          <w:rFonts w:ascii="Arial" w:hAnsi="Arial" w:cs="Arial"/>
        </w:rPr>
        <w:instrText>tc "</w:instrText>
      </w:r>
      <w:bookmarkStart w:id="47" w:name="_Toc190148525"/>
      <w:r w:rsidRPr="00384034">
        <w:rPr>
          <w:rFonts w:ascii="Arial" w:hAnsi="Arial" w:cs="Arial"/>
          <w:spacing w:val="2"/>
          <w:u w:val="single"/>
        </w:rPr>
        <w:instrText>5.12 UNIVERSITY SYSTEM INTEGRATION</w:instrText>
      </w:r>
      <w:bookmarkEnd w:id="47"/>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spacing w:val="2"/>
          <w:u w:val="single"/>
        </w:rPr>
      </w:pPr>
    </w:p>
    <w:p w:rsidR="009A2F77" w:rsidRPr="00384034" w:rsidRDefault="009A2F77" w:rsidP="009A2F77">
      <w:pPr>
        <w:numPr>
          <w:ilvl w:val="0"/>
          <w:numId w:val="33"/>
        </w:numPr>
        <w:jc w:val="both"/>
        <w:rPr>
          <w:rFonts w:ascii="Arial" w:hAnsi="Arial" w:cs="Arial"/>
        </w:rPr>
      </w:pPr>
      <w:r w:rsidRPr="00384034">
        <w:rPr>
          <w:rFonts w:ascii="Arial" w:hAnsi="Arial" w:cs="Arial"/>
        </w:rPr>
        <w:t xml:space="preserve">The System should access Banner, retrieve </w:t>
      </w:r>
      <w:r w:rsidRPr="00384034">
        <w:rPr>
          <w:rFonts w:ascii="Arial" w:hAnsi="Arial" w:cs="Arial"/>
          <w:spacing w:val="6"/>
        </w:rPr>
        <w:t xml:space="preserve">and display current student account detail, and balance information when a student </w:t>
      </w:r>
      <w:r w:rsidRPr="00384034">
        <w:rPr>
          <w:rFonts w:ascii="Arial" w:hAnsi="Arial" w:cs="Arial"/>
        </w:rPr>
        <w:t>account is accessed on-line. Does this show information by term and/or future terms?</w:t>
      </w:r>
    </w:p>
    <w:p w:rsidR="009A2F77" w:rsidRPr="00384034" w:rsidRDefault="009A2F77" w:rsidP="009A2F77">
      <w:pPr>
        <w:numPr>
          <w:ilvl w:val="0"/>
          <w:numId w:val="33"/>
        </w:numPr>
        <w:jc w:val="both"/>
        <w:rPr>
          <w:rFonts w:ascii="Arial" w:hAnsi="Arial" w:cs="Arial"/>
        </w:rPr>
      </w:pPr>
      <w:r w:rsidRPr="00384034">
        <w:rPr>
          <w:rFonts w:ascii="Arial" w:hAnsi="Arial" w:cs="Arial"/>
        </w:rPr>
        <w:t xml:space="preserve">The System should post student account payments in real-time to the appropriate student account in Banner. Explain what term code is used for each payment, i.e. can student split payment between multiple terms? </w:t>
      </w:r>
    </w:p>
    <w:p w:rsidR="009A2F77" w:rsidRDefault="009A2F77" w:rsidP="009A2F77">
      <w:pPr>
        <w:numPr>
          <w:ilvl w:val="0"/>
          <w:numId w:val="33"/>
        </w:numPr>
        <w:jc w:val="both"/>
        <w:rPr>
          <w:rFonts w:ascii="Arial" w:hAnsi="Arial" w:cs="Arial"/>
        </w:rPr>
      </w:pPr>
      <w:r w:rsidRPr="00384034">
        <w:rPr>
          <w:rFonts w:ascii="Arial" w:hAnsi="Arial" w:cs="Arial"/>
        </w:rPr>
        <w:lastRenderedPageBreak/>
        <w:t>Is payment only to current term? If so, how does your System handle multiple terms open at one time?</w:t>
      </w:r>
      <w:r w:rsidR="00DF7B0A">
        <w:rPr>
          <w:rFonts w:ascii="Arial" w:hAnsi="Arial" w:cs="Arial"/>
        </w:rPr>
        <w:t xml:space="preserve"> Are payments allowed on past balances? Can payments be restricted based on certain Banner “hold” flags regardless of term?</w:t>
      </w:r>
    </w:p>
    <w:p w:rsidR="004F1B33" w:rsidRPr="00384034" w:rsidRDefault="004F1B33" w:rsidP="004F1B33">
      <w:pPr>
        <w:ind w:left="360"/>
        <w:jc w:val="both"/>
        <w:rPr>
          <w:rFonts w:ascii="Arial" w:hAnsi="Arial" w:cs="Arial"/>
        </w:rPr>
      </w:pP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4.13 IMPLEMENTATION SERVICE</w:t>
      </w:r>
      <w:r w:rsidRPr="00384034">
        <w:rPr>
          <w:rFonts w:ascii="Arial" w:hAnsi="Arial" w:cs="Arial"/>
        </w:rPr>
        <w:fldChar w:fldCharType="begin"/>
      </w:r>
      <w:r w:rsidRPr="00384034">
        <w:rPr>
          <w:rFonts w:ascii="Arial" w:hAnsi="Arial" w:cs="Arial"/>
        </w:rPr>
        <w:instrText>tc "</w:instrText>
      </w:r>
      <w:bookmarkStart w:id="48" w:name="_Toc190148526"/>
      <w:r w:rsidRPr="00384034">
        <w:rPr>
          <w:rFonts w:ascii="Arial" w:hAnsi="Arial" w:cs="Arial"/>
          <w:u w:val="single"/>
        </w:rPr>
        <w:instrText>5.13 IMPLEMENTATION SERVICE</w:instrText>
      </w:r>
      <w:bookmarkEnd w:id="48"/>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34"/>
        </w:numPr>
        <w:jc w:val="both"/>
        <w:rPr>
          <w:rFonts w:ascii="Arial" w:hAnsi="Arial" w:cs="Arial"/>
        </w:rPr>
      </w:pPr>
      <w:r w:rsidRPr="00384034">
        <w:rPr>
          <w:rFonts w:ascii="Arial" w:hAnsi="Arial" w:cs="Arial"/>
          <w:spacing w:val="3"/>
        </w:rPr>
        <w:t xml:space="preserve">The Vendor must be able to provide the support necessary to facilitate a rapid conversion </w:t>
      </w:r>
      <w:r w:rsidRPr="00384034">
        <w:rPr>
          <w:rFonts w:ascii="Arial" w:hAnsi="Arial" w:cs="Arial"/>
          <w:spacing w:val="5"/>
        </w:rPr>
        <w:t xml:space="preserve">of student bill presentment and student electronic payments. </w:t>
      </w:r>
      <w:r w:rsidRPr="00384034">
        <w:rPr>
          <w:rFonts w:ascii="Arial" w:hAnsi="Arial" w:cs="Arial"/>
          <w:bCs/>
          <w:spacing w:val="5"/>
        </w:rPr>
        <w:t>Provide information</w:t>
      </w:r>
      <w:r w:rsidRPr="00384034">
        <w:rPr>
          <w:rFonts w:ascii="Arial" w:hAnsi="Arial" w:cs="Arial"/>
          <w:spacing w:val="5"/>
        </w:rPr>
        <w:t xml:space="preserve"> </w:t>
      </w:r>
      <w:r w:rsidRPr="00384034">
        <w:rPr>
          <w:rFonts w:ascii="Arial" w:hAnsi="Arial" w:cs="Arial"/>
        </w:rPr>
        <w:t xml:space="preserve">on the approach that will be used, the personnel required by the University, the personnel </w:t>
      </w:r>
      <w:r w:rsidRPr="00384034">
        <w:rPr>
          <w:rFonts w:ascii="Arial" w:hAnsi="Arial" w:cs="Arial"/>
          <w:spacing w:val="9"/>
        </w:rPr>
        <w:t xml:space="preserve">who will be assigned to the project by the Vendor, and a proposed implementation </w:t>
      </w:r>
      <w:r w:rsidRPr="00384034">
        <w:rPr>
          <w:rFonts w:ascii="Arial" w:hAnsi="Arial" w:cs="Arial"/>
        </w:rPr>
        <w:t>schedule.</w:t>
      </w:r>
      <w:r w:rsidR="00DF7B0A">
        <w:rPr>
          <w:rFonts w:ascii="Arial" w:hAnsi="Arial" w:cs="Arial"/>
        </w:rPr>
        <w:t xml:space="preserve"> Implementation and training must be completed no later than July 15, 2012.</w:t>
      </w:r>
    </w:p>
    <w:p w:rsidR="009A2F77" w:rsidRPr="00384034" w:rsidRDefault="009A2F77" w:rsidP="009A2F77">
      <w:pPr>
        <w:numPr>
          <w:ilvl w:val="0"/>
          <w:numId w:val="34"/>
        </w:numPr>
        <w:jc w:val="both"/>
        <w:rPr>
          <w:rFonts w:ascii="Arial" w:hAnsi="Arial" w:cs="Arial"/>
          <w:spacing w:val="2"/>
        </w:rPr>
      </w:pPr>
      <w:r w:rsidRPr="00384034">
        <w:rPr>
          <w:rFonts w:ascii="Arial" w:hAnsi="Arial" w:cs="Arial"/>
          <w:spacing w:val="3"/>
        </w:rPr>
        <w:t xml:space="preserve">Payment processing for other University departments will be implemented on an as needed </w:t>
      </w:r>
      <w:r w:rsidRPr="00384034">
        <w:rPr>
          <w:rFonts w:ascii="Arial" w:hAnsi="Arial" w:cs="Arial"/>
        </w:rPr>
        <w:t xml:space="preserve">basis. Provide typical implementation schedules and a typical task list for adding </w:t>
      </w:r>
      <w:r w:rsidRPr="00384034">
        <w:rPr>
          <w:rFonts w:ascii="Arial" w:hAnsi="Arial" w:cs="Arial"/>
          <w:spacing w:val="2"/>
        </w:rPr>
        <w:t>departmental based payment gateways.</w:t>
      </w:r>
      <w:r w:rsidR="007F5DC8">
        <w:rPr>
          <w:rFonts w:ascii="Arial" w:hAnsi="Arial" w:cs="Arial"/>
          <w:spacing w:val="2"/>
        </w:rPr>
        <w:br/>
      </w:r>
    </w:p>
    <w:p w:rsidR="009A2F77" w:rsidRDefault="007F5DC8" w:rsidP="009A2F77">
      <w:pPr>
        <w:rPr>
          <w:rFonts w:ascii="Arial" w:hAnsi="Arial" w:cs="Arial"/>
          <w:spacing w:val="2"/>
          <w:u w:val="single"/>
        </w:rPr>
      </w:pPr>
      <w:r w:rsidRPr="007F5DC8">
        <w:rPr>
          <w:rFonts w:ascii="Arial" w:hAnsi="Arial" w:cs="Arial"/>
          <w:spacing w:val="2"/>
          <w:u w:val="single"/>
        </w:rPr>
        <w:t>4.14 WEB/MOBILE COMPATIBILITY</w:t>
      </w:r>
    </w:p>
    <w:p w:rsidR="007F5DC8" w:rsidRDefault="007F5DC8" w:rsidP="009A2F77">
      <w:pPr>
        <w:rPr>
          <w:rFonts w:ascii="Arial" w:hAnsi="Arial" w:cs="Arial"/>
          <w:spacing w:val="2"/>
          <w:u w:val="single"/>
        </w:rPr>
      </w:pPr>
    </w:p>
    <w:p w:rsidR="007F5DC8" w:rsidRDefault="007F5DC8" w:rsidP="009A2F77">
      <w:pPr>
        <w:rPr>
          <w:rFonts w:ascii="Arial" w:hAnsi="Arial" w:cs="Arial"/>
          <w:spacing w:val="2"/>
        </w:rPr>
      </w:pPr>
      <w:r>
        <w:rPr>
          <w:rFonts w:ascii="Arial" w:hAnsi="Arial" w:cs="Arial"/>
          <w:spacing w:val="2"/>
        </w:rPr>
        <w:t xml:space="preserve">     ___</w:t>
      </w:r>
      <w:r>
        <w:rPr>
          <w:rFonts w:ascii="Arial" w:hAnsi="Arial" w:cs="Arial"/>
          <w:spacing w:val="2"/>
        </w:rPr>
        <w:tab/>
        <w:t>a.</w:t>
      </w:r>
      <w:r>
        <w:rPr>
          <w:rFonts w:ascii="Arial" w:hAnsi="Arial" w:cs="Arial"/>
          <w:spacing w:val="2"/>
          <w:u w:val="single"/>
        </w:rPr>
        <w:t xml:space="preserve"> </w:t>
      </w:r>
      <w:r>
        <w:rPr>
          <w:rFonts w:ascii="Arial" w:hAnsi="Arial" w:cs="Arial"/>
          <w:spacing w:val="2"/>
        </w:rPr>
        <w:t xml:space="preserve">   System must be compatible with all major web browsers for Windows and Mac, including: Internet Explorer </w:t>
      </w:r>
      <w:r>
        <w:rPr>
          <w:rFonts w:ascii="Arial" w:hAnsi="Arial" w:cs="Arial"/>
          <w:spacing w:val="2"/>
        </w:rPr>
        <w:tab/>
        <w:t xml:space="preserve">       (Windows only, version 8 and above), Firefox (version 8 and above), and Chrome (version 16.0.912.63 and </w:t>
      </w:r>
      <w:r>
        <w:rPr>
          <w:rFonts w:ascii="Arial" w:hAnsi="Arial" w:cs="Arial"/>
          <w:spacing w:val="2"/>
        </w:rPr>
        <w:tab/>
        <w:t xml:space="preserve">        above).</w:t>
      </w:r>
    </w:p>
    <w:p w:rsidR="007F5DC8" w:rsidRDefault="007F5DC8" w:rsidP="009A2F77">
      <w:pPr>
        <w:rPr>
          <w:rFonts w:ascii="Arial" w:hAnsi="Arial" w:cs="Arial"/>
          <w:spacing w:val="2"/>
        </w:rPr>
      </w:pPr>
      <w:r>
        <w:rPr>
          <w:rFonts w:ascii="Arial" w:hAnsi="Arial" w:cs="Arial"/>
          <w:spacing w:val="2"/>
        </w:rPr>
        <w:t xml:space="preserve">     ___</w:t>
      </w:r>
      <w:r>
        <w:rPr>
          <w:rFonts w:ascii="Arial" w:hAnsi="Arial" w:cs="Arial"/>
          <w:spacing w:val="2"/>
        </w:rPr>
        <w:tab/>
        <w:t>b.    System should provide mobile browser compatibility for iPhone, iPad, Android (version 2.2 and above),</w:t>
      </w:r>
    </w:p>
    <w:p w:rsidR="007F5DC8" w:rsidRPr="007F5DC8" w:rsidRDefault="007F5DC8" w:rsidP="009A2F77">
      <w:pPr>
        <w:rPr>
          <w:rFonts w:ascii="Arial" w:hAnsi="Arial" w:cs="Arial"/>
          <w:spacing w:val="2"/>
        </w:rPr>
      </w:pPr>
      <w:r>
        <w:rPr>
          <w:rFonts w:ascii="Arial" w:hAnsi="Arial" w:cs="Arial"/>
          <w:spacing w:val="2"/>
        </w:rPr>
        <w:tab/>
        <w:t xml:space="preserve">       Blackberry, and Windows Phone (version 7 and above) operating systems.</w:t>
      </w:r>
    </w:p>
    <w:p w:rsidR="009A2F77" w:rsidRPr="007F5DC8" w:rsidRDefault="009A2F77" w:rsidP="007F5DC8">
      <w:pPr>
        <w:rPr>
          <w:rFonts w:ascii="Arial" w:hAnsi="Arial" w:cs="Arial"/>
          <w:bCs/>
          <w:sz w:val="24"/>
          <w:szCs w:val="24"/>
        </w:rPr>
      </w:pPr>
    </w:p>
    <w:p w:rsidR="007F5DC8" w:rsidRPr="00384034" w:rsidRDefault="007F5DC8" w:rsidP="009A2F77">
      <w:pPr>
        <w:jc w:val="center"/>
        <w:rPr>
          <w:rFonts w:ascii="Arial" w:hAnsi="Arial" w:cs="Arial"/>
          <w:b/>
          <w:bCs/>
          <w:sz w:val="24"/>
          <w:szCs w:val="24"/>
        </w:rPr>
      </w:pP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SUPPORT AND SERVICES</w:t>
      </w: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SECTION 5</w:t>
      </w:r>
    </w:p>
    <w:p w:rsidR="009A2F77" w:rsidRPr="00384034" w:rsidRDefault="009A2F77" w:rsidP="009A2F77">
      <w:pPr>
        <w:jc w:val="center"/>
        <w:rPr>
          <w:rFonts w:ascii="Arial" w:hAnsi="Arial" w:cs="Arial"/>
          <w:b/>
          <w:bCs/>
          <w:sz w:val="24"/>
          <w:szCs w:val="24"/>
        </w:rPr>
      </w:pPr>
    </w:p>
    <w:p w:rsidR="009A2F77" w:rsidRPr="00384034" w:rsidRDefault="009A2F77" w:rsidP="009A2F77">
      <w:pPr>
        <w:rPr>
          <w:rFonts w:ascii="Arial" w:hAnsi="Arial" w:cs="Arial"/>
          <w:u w:val="single"/>
        </w:rPr>
      </w:pPr>
      <w:r w:rsidRPr="00384034">
        <w:rPr>
          <w:rFonts w:ascii="Arial" w:hAnsi="Arial" w:cs="Arial"/>
          <w:u w:val="single"/>
        </w:rPr>
        <w:t>5.1 SERVICE BILLING</w:t>
      </w:r>
      <w:r w:rsidRPr="00384034">
        <w:rPr>
          <w:rFonts w:ascii="Arial" w:hAnsi="Arial" w:cs="Arial"/>
        </w:rPr>
        <w:fldChar w:fldCharType="begin"/>
      </w:r>
      <w:r w:rsidRPr="00384034">
        <w:rPr>
          <w:rFonts w:ascii="Arial" w:hAnsi="Arial" w:cs="Arial"/>
        </w:rPr>
        <w:instrText>tc "</w:instrText>
      </w:r>
      <w:bookmarkStart w:id="49" w:name="_Toc190148528"/>
      <w:r w:rsidRPr="00384034">
        <w:rPr>
          <w:rFonts w:ascii="Arial" w:hAnsi="Arial" w:cs="Arial"/>
          <w:u w:val="single"/>
        </w:rPr>
        <w:instrText>6.1 SERVICE BILLING</w:instrText>
      </w:r>
      <w:bookmarkEnd w:id="49"/>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35"/>
        </w:numPr>
        <w:jc w:val="both"/>
        <w:rPr>
          <w:rFonts w:ascii="Arial" w:hAnsi="Arial" w:cs="Arial"/>
        </w:rPr>
      </w:pPr>
      <w:r w:rsidRPr="00384034">
        <w:rPr>
          <w:rFonts w:ascii="Arial" w:hAnsi="Arial" w:cs="Arial"/>
        </w:rPr>
        <w:t xml:space="preserve">For those proposals that present billing on a per transaction basis the Offeror </w:t>
      </w:r>
      <w:r w:rsidRPr="00384034">
        <w:rPr>
          <w:rFonts w:ascii="Arial" w:hAnsi="Arial" w:cs="Arial"/>
          <w:bCs/>
        </w:rPr>
        <w:t>should provide separate</w:t>
      </w:r>
      <w:r w:rsidRPr="00384034">
        <w:rPr>
          <w:rFonts w:ascii="Arial" w:hAnsi="Arial" w:cs="Arial"/>
        </w:rPr>
        <w:t xml:space="preserve"> detailed bills for the University Finance Office for </w:t>
      </w:r>
      <w:r w:rsidRPr="00384034">
        <w:rPr>
          <w:rFonts w:ascii="Arial" w:hAnsi="Arial" w:cs="Arial"/>
          <w:spacing w:val="2"/>
        </w:rPr>
        <w:t>student payments and billing, and for each campus for departmental payments. Provide examples.</w:t>
      </w:r>
    </w:p>
    <w:p w:rsidR="009A2F77" w:rsidRPr="00384034" w:rsidRDefault="009A2F77" w:rsidP="009A2F77">
      <w:pPr>
        <w:numPr>
          <w:ilvl w:val="0"/>
          <w:numId w:val="35"/>
        </w:numPr>
        <w:jc w:val="both"/>
        <w:rPr>
          <w:rFonts w:ascii="Arial" w:hAnsi="Arial" w:cs="Arial"/>
          <w:spacing w:val="2"/>
        </w:rPr>
      </w:pPr>
      <w:r w:rsidRPr="00384034">
        <w:rPr>
          <w:rFonts w:ascii="Arial" w:hAnsi="Arial" w:cs="Arial"/>
        </w:rPr>
        <w:t>For those proposals that present billing on a per transaction basis please define the billing method, format, and billing period. Provide examples.</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5.2 SUPPORT</w:t>
      </w:r>
      <w:r w:rsidRPr="00384034">
        <w:rPr>
          <w:rFonts w:ascii="Arial" w:hAnsi="Arial" w:cs="Arial"/>
        </w:rPr>
        <w:fldChar w:fldCharType="begin"/>
      </w:r>
      <w:r w:rsidRPr="00384034">
        <w:rPr>
          <w:rFonts w:ascii="Arial" w:hAnsi="Arial" w:cs="Arial"/>
        </w:rPr>
        <w:instrText>tc "</w:instrText>
      </w:r>
      <w:bookmarkStart w:id="50" w:name="_Toc190148529"/>
      <w:r w:rsidRPr="00384034">
        <w:rPr>
          <w:rFonts w:ascii="Arial" w:hAnsi="Arial" w:cs="Arial"/>
          <w:u w:val="single"/>
        </w:rPr>
        <w:instrText>6.2 SUPPORT</w:instrText>
      </w:r>
      <w:bookmarkEnd w:id="50"/>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36"/>
        </w:numPr>
        <w:jc w:val="both"/>
        <w:rPr>
          <w:rFonts w:ascii="Arial" w:hAnsi="Arial" w:cs="Arial"/>
        </w:rPr>
      </w:pPr>
      <w:r w:rsidRPr="00384034">
        <w:rPr>
          <w:rFonts w:ascii="Arial" w:hAnsi="Arial" w:cs="Arial"/>
          <w:spacing w:val="2"/>
        </w:rPr>
        <w:t xml:space="preserve">The Offeror must provide a 24x7 support center and provide rapid response and </w:t>
      </w:r>
      <w:r w:rsidRPr="00384034">
        <w:rPr>
          <w:rFonts w:ascii="Arial" w:hAnsi="Arial" w:cs="Arial"/>
        </w:rPr>
        <w:t>resolution to customer issues, i.e., password reset, functionality questions, and/or technical issues. What are the number of employees on the support staff and the number of employees per shift?</w:t>
      </w:r>
    </w:p>
    <w:p w:rsidR="009A2F77" w:rsidRPr="00384034" w:rsidRDefault="009A2F77" w:rsidP="009A2F77">
      <w:pPr>
        <w:numPr>
          <w:ilvl w:val="0"/>
          <w:numId w:val="36"/>
        </w:numPr>
        <w:jc w:val="both"/>
        <w:rPr>
          <w:rFonts w:ascii="Arial" w:hAnsi="Arial" w:cs="Arial"/>
          <w:spacing w:val="3"/>
        </w:rPr>
      </w:pPr>
      <w:r w:rsidRPr="00384034">
        <w:rPr>
          <w:rFonts w:ascii="Arial" w:hAnsi="Arial" w:cs="Arial"/>
          <w:spacing w:val="3"/>
        </w:rPr>
        <w:t>The University should be able to appoint more than one official contact.</w:t>
      </w:r>
    </w:p>
    <w:p w:rsidR="009A2F77" w:rsidRPr="00384034" w:rsidRDefault="009A2F77" w:rsidP="009A2F77">
      <w:pPr>
        <w:numPr>
          <w:ilvl w:val="0"/>
          <w:numId w:val="36"/>
        </w:numPr>
        <w:jc w:val="both"/>
        <w:rPr>
          <w:rFonts w:ascii="Arial" w:hAnsi="Arial" w:cs="Arial"/>
        </w:rPr>
      </w:pPr>
      <w:r w:rsidRPr="00384034">
        <w:rPr>
          <w:rFonts w:ascii="Arial" w:hAnsi="Arial" w:cs="Arial"/>
        </w:rPr>
        <w:t xml:space="preserve">The Offeror should be able to supply the University with marketing materials that </w:t>
      </w:r>
      <w:r w:rsidRPr="00384034">
        <w:rPr>
          <w:rFonts w:ascii="Arial" w:hAnsi="Arial" w:cs="Arial"/>
          <w:spacing w:val="4"/>
        </w:rPr>
        <w:t xml:space="preserve">describe the Offeror’s services to facilitate communication on the campus and </w:t>
      </w:r>
      <w:r w:rsidRPr="00384034">
        <w:rPr>
          <w:rFonts w:ascii="Arial" w:hAnsi="Arial" w:cs="Arial"/>
        </w:rPr>
        <w:t>with students. Provide examples.</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5.3 SOFTWARE UPDATES</w:t>
      </w:r>
      <w:r w:rsidRPr="00384034">
        <w:rPr>
          <w:rFonts w:ascii="Arial" w:hAnsi="Arial" w:cs="Arial"/>
        </w:rPr>
        <w:fldChar w:fldCharType="begin"/>
      </w:r>
      <w:r w:rsidRPr="00384034">
        <w:rPr>
          <w:rFonts w:ascii="Arial" w:hAnsi="Arial" w:cs="Arial"/>
        </w:rPr>
        <w:instrText>tc "</w:instrText>
      </w:r>
      <w:bookmarkStart w:id="51" w:name="_Toc190148530"/>
      <w:r w:rsidRPr="00384034">
        <w:rPr>
          <w:rFonts w:ascii="Arial" w:hAnsi="Arial" w:cs="Arial"/>
          <w:u w:val="single"/>
        </w:rPr>
        <w:instrText>6.3 SOFTWARE UPDATES</w:instrText>
      </w:r>
      <w:bookmarkEnd w:id="51"/>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38"/>
        </w:numPr>
        <w:jc w:val="both"/>
        <w:rPr>
          <w:rFonts w:ascii="Arial" w:hAnsi="Arial" w:cs="Arial"/>
          <w:spacing w:val="3"/>
        </w:rPr>
      </w:pPr>
      <w:r w:rsidRPr="00384034">
        <w:rPr>
          <w:rFonts w:ascii="Arial" w:hAnsi="Arial" w:cs="Arial"/>
          <w:spacing w:val="3"/>
        </w:rPr>
        <w:t>The Offeror should provide a yearly schedule detailing new release dates.</w:t>
      </w:r>
    </w:p>
    <w:p w:rsidR="009A2F77" w:rsidRPr="00384034" w:rsidRDefault="009A2F77" w:rsidP="009A2F77">
      <w:pPr>
        <w:numPr>
          <w:ilvl w:val="0"/>
          <w:numId w:val="38"/>
        </w:numPr>
        <w:jc w:val="both"/>
        <w:rPr>
          <w:rFonts w:ascii="Arial" w:hAnsi="Arial" w:cs="Arial"/>
        </w:rPr>
      </w:pPr>
      <w:r w:rsidRPr="00384034">
        <w:rPr>
          <w:rFonts w:ascii="Arial" w:hAnsi="Arial" w:cs="Arial"/>
        </w:rPr>
        <w:t>The Offeror must provide support for testing and implementation of new releases. Will this cost extra or be part of contract? When will the support be available?</w:t>
      </w:r>
    </w:p>
    <w:p w:rsidR="009A2F77" w:rsidRPr="00384034" w:rsidRDefault="009A2F77" w:rsidP="009A2F77">
      <w:pPr>
        <w:numPr>
          <w:ilvl w:val="0"/>
          <w:numId w:val="38"/>
        </w:numPr>
        <w:jc w:val="both"/>
        <w:rPr>
          <w:rFonts w:ascii="Arial" w:hAnsi="Arial" w:cs="Arial"/>
          <w:spacing w:val="1"/>
        </w:rPr>
      </w:pPr>
      <w:r w:rsidRPr="00384034">
        <w:rPr>
          <w:rFonts w:ascii="Arial" w:hAnsi="Arial" w:cs="Arial"/>
          <w:spacing w:val="2"/>
        </w:rPr>
        <w:t xml:space="preserve">The Offeror must allow schedule flexibility for the implementation of new releases </w:t>
      </w:r>
      <w:r w:rsidRPr="00384034">
        <w:rPr>
          <w:rFonts w:ascii="Arial" w:hAnsi="Arial" w:cs="Arial"/>
          <w:spacing w:val="1"/>
        </w:rPr>
        <w:t xml:space="preserve">to allow University to adequately test and prepare campuses for new release. </w:t>
      </w:r>
    </w:p>
    <w:p w:rsidR="009A2F77" w:rsidRPr="00384034" w:rsidRDefault="009A2F77" w:rsidP="009A2F77">
      <w:pPr>
        <w:numPr>
          <w:ilvl w:val="0"/>
          <w:numId w:val="38"/>
        </w:numPr>
        <w:jc w:val="both"/>
        <w:rPr>
          <w:rFonts w:ascii="Arial" w:hAnsi="Arial" w:cs="Arial"/>
          <w:spacing w:val="1"/>
        </w:rPr>
      </w:pPr>
      <w:r w:rsidRPr="00384034">
        <w:rPr>
          <w:rFonts w:ascii="Arial" w:hAnsi="Arial" w:cs="Arial"/>
          <w:spacing w:val="1"/>
        </w:rPr>
        <w:t>Do you have deadlines on when the University must move to a new release?</w:t>
      </w:r>
    </w:p>
    <w:p w:rsidR="009A2F77" w:rsidRPr="00384034" w:rsidRDefault="009A2F77" w:rsidP="009A2F77">
      <w:pPr>
        <w:rPr>
          <w:rFonts w:ascii="Arial" w:hAnsi="Arial" w:cs="Arial"/>
          <w:spacing w:val="1"/>
          <w:u w:val="single"/>
        </w:rPr>
      </w:pPr>
    </w:p>
    <w:p w:rsidR="009A2F77" w:rsidRPr="00384034" w:rsidRDefault="009A2F77" w:rsidP="009A2F77">
      <w:pPr>
        <w:rPr>
          <w:rFonts w:ascii="Arial" w:hAnsi="Arial" w:cs="Arial"/>
          <w:u w:val="single"/>
        </w:rPr>
      </w:pPr>
      <w:r w:rsidRPr="00384034">
        <w:rPr>
          <w:rFonts w:ascii="Arial" w:hAnsi="Arial" w:cs="Arial"/>
          <w:spacing w:val="1"/>
          <w:u w:val="single"/>
        </w:rPr>
        <w:t xml:space="preserve">5.4 </w:t>
      </w:r>
      <w:r w:rsidRPr="00384034">
        <w:rPr>
          <w:rFonts w:ascii="Arial" w:hAnsi="Arial" w:cs="Arial"/>
          <w:u w:val="single"/>
        </w:rPr>
        <w:t>SYSTEM REQUIREMENTS – REMOTE HOUSING</w:t>
      </w:r>
      <w:r w:rsidRPr="00384034">
        <w:rPr>
          <w:rFonts w:ascii="Arial" w:hAnsi="Arial" w:cs="Arial"/>
        </w:rPr>
        <w:fldChar w:fldCharType="begin"/>
      </w:r>
      <w:r w:rsidRPr="00384034">
        <w:rPr>
          <w:rFonts w:ascii="Arial" w:hAnsi="Arial" w:cs="Arial"/>
        </w:rPr>
        <w:instrText>tc "</w:instrText>
      </w:r>
      <w:bookmarkStart w:id="52" w:name="_Toc190148531"/>
      <w:r w:rsidRPr="00384034">
        <w:rPr>
          <w:rFonts w:ascii="Arial" w:hAnsi="Arial" w:cs="Arial"/>
          <w:spacing w:val="1"/>
          <w:u w:val="single"/>
        </w:rPr>
        <w:instrText xml:space="preserve">6.4 </w:instrText>
      </w:r>
      <w:r w:rsidRPr="00384034">
        <w:rPr>
          <w:rFonts w:ascii="Arial" w:hAnsi="Arial" w:cs="Arial"/>
          <w:u w:val="single"/>
        </w:rPr>
        <w:instrText>SYSTEM REQUIREMENTS – REMOTE HOUSING</w:instrText>
      </w:r>
      <w:bookmarkEnd w:id="5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spacing w:val="1"/>
        </w:rPr>
      </w:pPr>
    </w:p>
    <w:p w:rsidR="009A2F77" w:rsidRPr="00384034" w:rsidRDefault="009A2F77" w:rsidP="009A2F77">
      <w:pPr>
        <w:numPr>
          <w:ilvl w:val="0"/>
          <w:numId w:val="37"/>
        </w:numPr>
        <w:jc w:val="both"/>
        <w:rPr>
          <w:rFonts w:ascii="Arial" w:hAnsi="Arial" w:cs="Arial"/>
          <w:spacing w:val="1"/>
        </w:rPr>
      </w:pPr>
      <w:r w:rsidRPr="00384034">
        <w:rPr>
          <w:rFonts w:ascii="Arial" w:hAnsi="Arial" w:cs="Arial"/>
          <w:spacing w:val="4"/>
        </w:rPr>
        <w:t xml:space="preserve">All required hardware should be housed and maintained completely off </w:t>
      </w:r>
      <w:r w:rsidRPr="00384034">
        <w:rPr>
          <w:rFonts w:ascii="Arial" w:hAnsi="Arial" w:cs="Arial"/>
          <w:spacing w:val="1"/>
        </w:rPr>
        <w:t>site from the University, sometimes called a 'hosted' solution.  D</w:t>
      </w:r>
      <w:r w:rsidRPr="00384034">
        <w:rPr>
          <w:rFonts w:ascii="Arial" w:hAnsi="Arial" w:cs="Arial"/>
          <w:bCs/>
          <w:spacing w:val="1"/>
        </w:rPr>
        <w:t>escribe</w:t>
      </w:r>
      <w:r w:rsidRPr="00384034">
        <w:rPr>
          <w:rFonts w:ascii="Arial" w:hAnsi="Arial" w:cs="Arial"/>
          <w:spacing w:val="1"/>
        </w:rPr>
        <w:t xml:space="preserve"> any hardware that would be located on the University premises.</w:t>
      </w:r>
    </w:p>
    <w:p w:rsidR="009A2F77" w:rsidRPr="00384034" w:rsidRDefault="009A2F77" w:rsidP="009A2F77">
      <w:pPr>
        <w:numPr>
          <w:ilvl w:val="0"/>
          <w:numId w:val="37"/>
        </w:numPr>
        <w:jc w:val="both"/>
        <w:rPr>
          <w:rFonts w:ascii="Arial" w:hAnsi="Arial" w:cs="Arial"/>
          <w:spacing w:val="2"/>
        </w:rPr>
      </w:pPr>
      <w:r w:rsidRPr="00384034">
        <w:rPr>
          <w:rFonts w:ascii="Arial" w:hAnsi="Arial" w:cs="Arial"/>
        </w:rPr>
        <w:t xml:space="preserve">The Offeror must provide all backup and recovery services, System hardware and </w:t>
      </w:r>
      <w:r w:rsidRPr="00384034">
        <w:rPr>
          <w:rFonts w:ascii="Arial" w:hAnsi="Arial" w:cs="Arial"/>
          <w:spacing w:val="4"/>
        </w:rPr>
        <w:t xml:space="preserve">software updates, software patching, new release installation, and all other </w:t>
      </w:r>
      <w:r w:rsidRPr="00384034">
        <w:rPr>
          <w:rFonts w:ascii="Arial" w:hAnsi="Arial" w:cs="Arial"/>
          <w:spacing w:val="2"/>
        </w:rPr>
        <w:t>maintenance required to maintain a secure and up-to-date System.</w:t>
      </w:r>
    </w:p>
    <w:p w:rsidR="009A2F77" w:rsidRPr="00384034" w:rsidRDefault="009A2F77" w:rsidP="009A2F77">
      <w:pPr>
        <w:numPr>
          <w:ilvl w:val="0"/>
          <w:numId w:val="37"/>
        </w:numPr>
        <w:jc w:val="both"/>
        <w:rPr>
          <w:rFonts w:ascii="Arial" w:hAnsi="Arial" w:cs="Arial"/>
        </w:rPr>
      </w:pPr>
      <w:r w:rsidRPr="00384034">
        <w:rPr>
          <w:rFonts w:ascii="Arial" w:hAnsi="Arial" w:cs="Arial"/>
        </w:rPr>
        <w:t xml:space="preserve">All customer account information for credit/debit card account </w:t>
      </w:r>
      <w:r w:rsidRPr="00384034">
        <w:rPr>
          <w:rFonts w:ascii="Arial" w:hAnsi="Arial" w:cs="Arial"/>
          <w:spacing w:val="4"/>
        </w:rPr>
        <w:t xml:space="preserve">numbers must be captured, transmitted, processed, and stored in the hosted </w:t>
      </w:r>
      <w:r w:rsidRPr="00384034">
        <w:rPr>
          <w:rFonts w:ascii="Arial" w:hAnsi="Arial" w:cs="Arial"/>
        </w:rPr>
        <w:t>System and not on a University server.</w:t>
      </w:r>
    </w:p>
    <w:p w:rsidR="009A2F77" w:rsidRPr="00384034" w:rsidRDefault="009A2F77" w:rsidP="009A2F77">
      <w:pPr>
        <w:numPr>
          <w:ilvl w:val="0"/>
          <w:numId w:val="37"/>
        </w:numPr>
        <w:jc w:val="both"/>
        <w:rPr>
          <w:rFonts w:ascii="Arial" w:hAnsi="Arial" w:cs="Arial"/>
        </w:rPr>
      </w:pPr>
      <w:r w:rsidRPr="00384034">
        <w:rPr>
          <w:rFonts w:ascii="Arial" w:hAnsi="Arial" w:cs="Arial"/>
          <w:bCs/>
        </w:rPr>
        <w:lastRenderedPageBreak/>
        <w:t>Describe</w:t>
      </w:r>
      <w:r w:rsidRPr="00384034">
        <w:rPr>
          <w:rFonts w:ascii="Arial" w:hAnsi="Arial" w:cs="Arial"/>
        </w:rPr>
        <w:t xml:space="preserve"> exactly what software components must be installed behind the University firewall.  Customer credit card numbers (encrypted or not) or portions of credit card numbers (encrypted or not) must not be </w:t>
      </w:r>
      <w:r w:rsidR="00306CD2">
        <w:rPr>
          <w:rFonts w:ascii="Arial" w:hAnsi="Arial" w:cs="Arial"/>
        </w:rPr>
        <w:t>stored</w:t>
      </w:r>
      <w:r w:rsidRPr="00384034">
        <w:rPr>
          <w:rFonts w:ascii="Arial" w:hAnsi="Arial" w:cs="Arial"/>
        </w:rPr>
        <w:t xml:space="preserve"> behind the University firewall.</w:t>
      </w:r>
    </w:p>
    <w:p w:rsidR="009A2F77" w:rsidRPr="00384034" w:rsidRDefault="009A2F77" w:rsidP="009A2F77">
      <w:pPr>
        <w:numPr>
          <w:ilvl w:val="0"/>
          <w:numId w:val="37"/>
        </w:numPr>
        <w:jc w:val="both"/>
        <w:rPr>
          <w:rFonts w:ascii="Arial" w:hAnsi="Arial" w:cs="Arial"/>
        </w:rPr>
      </w:pPr>
      <w:r w:rsidRPr="00384034">
        <w:rPr>
          <w:rFonts w:ascii="Arial" w:hAnsi="Arial" w:cs="Arial"/>
          <w:bCs/>
        </w:rPr>
        <w:t>Describe</w:t>
      </w:r>
      <w:r w:rsidRPr="00384034">
        <w:rPr>
          <w:rFonts w:ascii="Arial" w:hAnsi="Arial" w:cs="Arial"/>
        </w:rPr>
        <w:t xml:space="preserve"> the Technical User controls for administering the look-and-feel of the payment processing System.</w:t>
      </w:r>
    </w:p>
    <w:p w:rsidR="009A2F77" w:rsidRPr="00384034" w:rsidRDefault="009A2F77" w:rsidP="009A2F77">
      <w:pPr>
        <w:rPr>
          <w:rFonts w:ascii="Arial" w:hAnsi="Arial" w:cs="Arial"/>
        </w:rPr>
      </w:pPr>
    </w:p>
    <w:p w:rsidR="009A2F77" w:rsidRPr="00384034" w:rsidRDefault="009A2F77" w:rsidP="009A2F77">
      <w:pPr>
        <w:rPr>
          <w:rFonts w:ascii="Arial" w:hAnsi="Arial" w:cs="Arial"/>
          <w:spacing w:val="4"/>
          <w:u w:val="single"/>
        </w:rPr>
      </w:pPr>
      <w:r w:rsidRPr="00384034">
        <w:rPr>
          <w:rFonts w:ascii="Arial" w:hAnsi="Arial" w:cs="Arial"/>
          <w:spacing w:val="4"/>
          <w:u w:val="single"/>
        </w:rPr>
        <w:t>5.5 ACCEPTABLE DOWNTIME</w:t>
      </w:r>
      <w:r w:rsidRPr="00384034">
        <w:rPr>
          <w:rFonts w:ascii="Arial" w:hAnsi="Arial" w:cs="Arial"/>
        </w:rPr>
        <w:fldChar w:fldCharType="begin"/>
      </w:r>
      <w:r w:rsidRPr="00384034">
        <w:rPr>
          <w:rFonts w:ascii="Arial" w:hAnsi="Arial" w:cs="Arial"/>
        </w:rPr>
        <w:instrText>tc "</w:instrText>
      </w:r>
      <w:bookmarkStart w:id="53" w:name="_Toc190148532"/>
      <w:r w:rsidRPr="00384034">
        <w:rPr>
          <w:rFonts w:ascii="Arial" w:hAnsi="Arial" w:cs="Arial"/>
          <w:spacing w:val="4"/>
          <w:u w:val="single"/>
        </w:rPr>
        <w:instrText>6.5 ACCEPTABLE DOWNTIME</w:instrText>
      </w:r>
      <w:bookmarkEnd w:id="53"/>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spacing w:val="4"/>
          <w:u w:val="single"/>
        </w:rPr>
      </w:pPr>
    </w:p>
    <w:p w:rsidR="009A2F77" w:rsidRPr="00384034" w:rsidRDefault="009A2F77" w:rsidP="009A2F77">
      <w:pPr>
        <w:numPr>
          <w:ilvl w:val="0"/>
          <w:numId w:val="39"/>
        </w:numPr>
        <w:jc w:val="both"/>
        <w:rPr>
          <w:rFonts w:ascii="Arial" w:hAnsi="Arial" w:cs="Arial"/>
          <w:spacing w:val="2"/>
        </w:rPr>
      </w:pPr>
      <w:r w:rsidRPr="00384034">
        <w:rPr>
          <w:rFonts w:ascii="Arial" w:hAnsi="Arial" w:cs="Arial"/>
          <w:spacing w:val="8"/>
        </w:rPr>
        <w:t xml:space="preserve">The System must be available on a 24x7 schedule, </w:t>
      </w:r>
      <w:r w:rsidRPr="00384034">
        <w:rPr>
          <w:rFonts w:ascii="Arial" w:hAnsi="Arial" w:cs="Arial"/>
        </w:rPr>
        <w:t xml:space="preserve">including holidays. The System must maintain a 98% uptime rating, excepting routine maintenance </w:t>
      </w:r>
      <w:r w:rsidRPr="00384034">
        <w:rPr>
          <w:rFonts w:ascii="Arial" w:hAnsi="Arial" w:cs="Arial"/>
          <w:spacing w:val="2"/>
        </w:rPr>
        <w:t>downtime. Provide uptime/downtime statistics for the last three years.</w:t>
      </w:r>
    </w:p>
    <w:p w:rsidR="009A2F77" w:rsidRPr="00384034" w:rsidRDefault="009A2F77" w:rsidP="009A2F77">
      <w:pPr>
        <w:numPr>
          <w:ilvl w:val="0"/>
          <w:numId w:val="39"/>
        </w:numPr>
        <w:jc w:val="both"/>
        <w:rPr>
          <w:rFonts w:ascii="Arial" w:hAnsi="Arial" w:cs="Arial"/>
        </w:rPr>
      </w:pPr>
      <w:r w:rsidRPr="00384034">
        <w:rPr>
          <w:rFonts w:ascii="Arial" w:hAnsi="Arial" w:cs="Arial"/>
          <w:spacing w:val="4"/>
        </w:rPr>
        <w:t xml:space="preserve">The Offeror must maintain a hot site or take appropriate measures to enable a </w:t>
      </w:r>
      <w:r w:rsidRPr="00384034">
        <w:rPr>
          <w:rFonts w:ascii="Arial" w:hAnsi="Arial" w:cs="Arial"/>
        </w:rPr>
        <w:t>quick recovery from a major disaster or interruption of service.</w:t>
      </w:r>
    </w:p>
    <w:p w:rsidR="009A2F77" w:rsidRPr="00384034" w:rsidRDefault="009A2F77" w:rsidP="009A2F77">
      <w:pPr>
        <w:numPr>
          <w:ilvl w:val="0"/>
          <w:numId w:val="39"/>
        </w:numPr>
        <w:jc w:val="both"/>
        <w:rPr>
          <w:rFonts w:ascii="Arial" w:hAnsi="Arial" w:cs="Arial"/>
          <w:spacing w:val="3"/>
        </w:rPr>
      </w:pPr>
      <w:r w:rsidRPr="00384034">
        <w:rPr>
          <w:rFonts w:ascii="Arial" w:hAnsi="Arial" w:cs="Arial"/>
          <w:spacing w:val="3"/>
        </w:rPr>
        <w:t>The Offeror must have a full, documented disaster recovery plan in place.</w:t>
      </w:r>
      <w:r w:rsidR="009B7341">
        <w:rPr>
          <w:rFonts w:ascii="Arial" w:hAnsi="Arial" w:cs="Arial"/>
          <w:spacing w:val="3"/>
        </w:rPr>
        <w:t xml:space="preserve"> Please provide a sample.</w:t>
      </w:r>
    </w:p>
    <w:p w:rsidR="009A2F77" w:rsidRPr="00384034" w:rsidRDefault="009A2F77" w:rsidP="009A2F77">
      <w:pPr>
        <w:numPr>
          <w:ilvl w:val="0"/>
          <w:numId w:val="39"/>
        </w:numPr>
        <w:jc w:val="both"/>
        <w:rPr>
          <w:rFonts w:ascii="Arial" w:hAnsi="Arial" w:cs="Arial"/>
        </w:rPr>
      </w:pPr>
      <w:r w:rsidRPr="00384034">
        <w:rPr>
          <w:rFonts w:ascii="Arial" w:hAnsi="Arial" w:cs="Arial"/>
        </w:rPr>
        <w:t>In the event of a power interruption or communication failure to campus information systems, the System must be capable of independent operation off-line from the server and/or host.  Describe how the System handles this situation.</w:t>
      </w:r>
    </w:p>
    <w:p w:rsidR="009A2F77" w:rsidRPr="00384034" w:rsidRDefault="009A2F77" w:rsidP="009A2F77">
      <w:pPr>
        <w:rPr>
          <w:rFonts w:ascii="Arial" w:hAnsi="Arial" w:cs="Arial"/>
          <w:spacing w:val="8"/>
        </w:rPr>
      </w:pPr>
    </w:p>
    <w:p w:rsidR="009A2F77" w:rsidRPr="00384034" w:rsidRDefault="009A2F77" w:rsidP="009A2F77">
      <w:pPr>
        <w:spacing w:line="271" w:lineRule="auto"/>
        <w:rPr>
          <w:rFonts w:ascii="Arial" w:hAnsi="Arial" w:cs="Arial"/>
          <w:spacing w:val="8"/>
          <w:u w:val="single"/>
        </w:rPr>
      </w:pPr>
      <w:r w:rsidRPr="00384034">
        <w:rPr>
          <w:rFonts w:ascii="Arial" w:hAnsi="Arial" w:cs="Arial"/>
          <w:spacing w:val="8"/>
          <w:u w:val="single"/>
        </w:rPr>
        <w:t>5.6 AUTHENTICATION</w:t>
      </w:r>
      <w:r w:rsidRPr="00384034">
        <w:rPr>
          <w:rFonts w:ascii="Arial" w:hAnsi="Arial" w:cs="Arial"/>
        </w:rPr>
        <w:fldChar w:fldCharType="begin"/>
      </w:r>
      <w:r w:rsidRPr="00384034">
        <w:rPr>
          <w:rFonts w:ascii="Arial" w:hAnsi="Arial" w:cs="Arial"/>
        </w:rPr>
        <w:instrText>tc "</w:instrText>
      </w:r>
      <w:bookmarkStart w:id="54" w:name="_Toc190148533"/>
      <w:r w:rsidRPr="00384034">
        <w:rPr>
          <w:rFonts w:ascii="Arial" w:hAnsi="Arial" w:cs="Arial"/>
          <w:spacing w:val="8"/>
          <w:u w:val="single"/>
        </w:rPr>
        <w:instrText>6.6 AUTHENTICATION</w:instrText>
      </w:r>
      <w:bookmarkEnd w:id="54"/>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spacing w:line="271" w:lineRule="auto"/>
        <w:rPr>
          <w:rFonts w:ascii="Arial" w:hAnsi="Arial" w:cs="Arial"/>
          <w:spacing w:val="8"/>
          <w:u w:val="single"/>
        </w:rPr>
      </w:pPr>
    </w:p>
    <w:p w:rsidR="009A2F77" w:rsidRPr="00384034" w:rsidRDefault="009A2F77" w:rsidP="009A2F77">
      <w:pPr>
        <w:numPr>
          <w:ilvl w:val="0"/>
          <w:numId w:val="40"/>
        </w:numPr>
        <w:jc w:val="both"/>
        <w:rPr>
          <w:rFonts w:ascii="Arial" w:hAnsi="Arial" w:cs="Arial"/>
          <w:spacing w:val="1"/>
        </w:rPr>
      </w:pPr>
      <w:r w:rsidRPr="00384034">
        <w:rPr>
          <w:rFonts w:ascii="Arial" w:hAnsi="Arial" w:cs="Arial"/>
        </w:rPr>
        <w:t xml:space="preserve">The System should provide secure, seamless integration that does not require a user who already has credentials at the University to create another set of credentials on the Vendor's system (i.e. architecture must permit the passing of credentials from a pre-authenticated student at the University to the Vendor's application to make payments without requiring re-entry of password or user information). The credentials passed must be transmitted across an encrypted transport and the token or credential used on the redirect or post must not be susceptible to replaying the </w:t>
      </w:r>
      <w:r w:rsidRPr="00384034">
        <w:rPr>
          <w:rFonts w:ascii="Arial" w:hAnsi="Arial" w:cs="Arial"/>
          <w:spacing w:val="1"/>
        </w:rPr>
        <w:t>same credential from another user for authentication.</w:t>
      </w:r>
    </w:p>
    <w:p w:rsidR="009A2F77" w:rsidRPr="00384034" w:rsidRDefault="009A2F77" w:rsidP="009A2F77">
      <w:pPr>
        <w:numPr>
          <w:ilvl w:val="0"/>
          <w:numId w:val="40"/>
        </w:numPr>
        <w:jc w:val="both"/>
        <w:rPr>
          <w:rFonts w:ascii="Arial" w:hAnsi="Arial" w:cs="Arial"/>
        </w:rPr>
      </w:pPr>
      <w:r w:rsidRPr="00384034">
        <w:rPr>
          <w:rFonts w:ascii="Arial" w:hAnsi="Arial" w:cs="Arial"/>
          <w:spacing w:val="6"/>
        </w:rPr>
        <w:t xml:space="preserve">Third party identities must be uniquely authenticated, and the third party payer </w:t>
      </w:r>
      <w:r w:rsidRPr="00384034">
        <w:rPr>
          <w:rFonts w:ascii="Arial" w:hAnsi="Arial" w:cs="Arial"/>
        </w:rPr>
        <w:t xml:space="preserve">must not be required to know the password belonging to the individual to whose account the payment is applied. Passwords for third parties must not be </w:t>
      </w:r>
      <w:r w:rsidRPr="00384034">
        <w:rPr>
          <w:rFonts w:ascii="Arial" w:hAnsi="Arial" w:cs="Arial"/>
          <w:spacing w:val="1"/>
        </w:rPr>
        <w:t>transmitted or stored in clear text.</w:t>
      </w:r>
      <w:r w:rsidRPr="00384034">
        <w:rPr>
          <w:rFonts w:ascii="Arial" w:hAnsi="Arial" w:cs="Arial"/>
        </w:rPr>
        <w:t xml:space="preserve"> </w:t>
      </w:r>
    </w:p>
    <w:p w:rsidR="009A2F77" w:rsidRPr="00384034" w:rsidRDefault="009A2F77" w:rsidP="009A2F77">
      <w:pPr>
        <w:numPr>
          <w:ilvl w:val="0"/>
          <w:numId w:val="40"/>
        </w:numPr>
        <w:jc w:val="both"/>
        <w:rPr>
          <w:rFonts w:ascii="Arial" w:hAnsi="Arial" w:cs="Arial"/>
        </w:rPr>
      </w:pPr>
      <w:r w:rsidRPr="00384034">
        <w:rPr>
          <w:rFonts w:ascii="Arial" w:hAnsi="Arial" w:cs="Arial"/>
        </w:rPr>
        <w:t>Describe how students are authenticated by your electronic billing system.</w:t>
      </w:r>
    </w:p>
    <w:p w:rsidR="009A2F77" w:rsidRPr="00384034" w:rsidRDefault="009A2F77" w:rsidP="009A2F77">
      <w:pPr>
        <w:numPr>
          <w:ilvl w:val="0"/>
          <w:numId w:val="40"/>
        </w:numPr>
        <w:jc w:val="both"/>
        <w:rPr>
          <w:rFonts w:ascii="Arial" w:hAnsi="Arial" w:cs="Arial"/>
        </w:rPr>
      </w:pPr>
      <w:r w:rsidRPr="00384034">
        <w:rPr>
          <w:rFonts w:ascii="Arial" w:hAnsi="Arial" w:cs="Arial"/>
        </w:rPr>
        <w:t>Does the electronic billing system support single sign-on?</w:t>
      </w:r>
    </w:p>
    <w:p w:rsidR="009A2F77" w:rsidRPr="00384034" w:rsidRDefault="009A2F77" w:rsidP="009A2F77">
      <w:pPr>
        <w:numPr>
          <w:ilvl w:val="0"/>
          <w:numId w:val="40"/>
        </w:numPr>
        <w:jc w:val="both"/>
        <w:rPr>
          <w:rFonts w:ascii="Arial" w:hAnsi="Arial" w:cs="Arial"/>
          <w:spacing w:val="1"/>
        </w:rPr>
      </w:pPr>
      <w:r w:rsidRPr="00384034">
        <w:rPr>
          <w:rFonts w:ascii="Arial" w:hAnsi="Arial" w:cs="Arial"/>
        </w:rPr>
        <w:t xml:space="preserve">Describe the System’s ability to integrate with our </w:t>
      </w:r>
      <w:r w:rsidR="003C5D53">
        <w:rPr>
          <w:rFonts w:ascii="Arial" w:hAnsi="Arial" w:cs="Arial"/>
        </w:rPr>
        <w:t>Banner Student Self Service System.</w:t>
      </w:r>
    </w:p>
    <w:p w:rsidR="009A2F77" w:rsidRPr="00384034" w:rsidRDefault="009A2F77" w:rsidP="009A2F77">
      <w:pPr>
        <w:numPr>
          <w:ilvl w:val="0"/>
          <w:numId w:val="40"/>
        </w:numPr>
        <w:jc w:val="both"/>
        <w:rPr>
          <w:rFonts w:ascii="Arial" w:hAnsi="Arial" w:cs="Arial"/>
          <w:spacing w:val="1"/>
        </w:rPr>
      </w:pPr>
      <w:r w:rsidRPr="00384034">
        <w:rPr>
          <w:rFonts w:ascii="Arial" w:hAnsi="Arial" w:cs="Arial"/>
        </w:rPr>
        <w:t xml:space="preserve">Is the payment plan management system integrated with an electronic billing system? Describe how students are authenticated by your payment plan management system.  </w:t>
      </w:r>
    </w:p>
    <w:p w:rsidR="009A2F77" w:rsidRPr="00384034" w:rsidRDefault="009A2F77" w:rsidP="009A2F77">
      <w:pPr>
        <w:numPr>
          <w:ilvl w:val="0"/>
          <w:numId w:val="40"/>
        </w:numPr>
        <w:jc w:val="both"/>
        <w:rPr>
          <w:rFonts w:ascii="Arial" w:hAnsi="Arial" w:cs="Arial"/>
          <w:spacing w:val="1"/>
        </w:rPr>
      </w:pPr>
      <w:r w:rsidRPr="00384034">
        <w:rPr>
          <w:rFonts w:ascii="Arial" w:hAnsi="Arial" w:cs="Arial"/>
        </w:rPr>
        <w:t>Does it recognize if the student has a hold for payment plans?</w:t>
      </w:r>
    </w:p>
    <w:p w:rsidR="009A2F77" w:rsidRPr="00384034" w:rsidRDefault="009A2F77" w:rsidP="009A2F77">
      <w:pPr>
        <w:rPr>
          <w:rFonts w:ascii="Arial" w:hAnsi="Arial" w:cs="Arial"/>
          <w:spacing w:val="1"/>
        </w:rPr>
      </w:pPr>
    </w:p>
    <w:p w:rsidR="009A2F77" w:rsidRPr="00384034" w:rsidRDefault="009A2F77" w:rsidP="009A2F77">
      <w:pPr>
        <w:rPr>
          <w:rFonts w:ascii="Arial" w:hAnsi="Arial" w:cs="Arial"/>
          <w:u w:val="single"/>
        </w:rPr>
      </w:pPr>
      <w:r w:rsidRPr="00384034">
        <w:rPr>
          <w:rFonts w:ascii="Arial" w:hAnsi="Arial" w:cs="Arial"/>
          <w:u w:val="single"/>
        </w:rPr>
        <w:t>5.7 DATA TRANSFER/TRANSMISSION</w:t>
      </w:r>
      <w:r w:rsidRPr="00384034">
        <w:rPr>
          <w:rFonts w:ascii="Arial" w:hAnsi="Arial" w:cs="Arial"/>
        </w:rPr>
        <w:fldChar w:fldCharType="begin"/>
      </w:r>
      <w:r w:rsidRPr="00384034">
        <w:rPr>
          <w:rFonts w:ascii="Arial" w:hAnsi="Arial" w:cs="Arial"/>
        </w:rPr>
        <w:instrText>tc "</w:instrText>
      </w:r>
      <w:bookmarkStart w:id="55" w:name="_Toc190148534"/>
      <w:r w:rsidRPr="00384034">
        <w:rPr>
          <w:rFonts w:ascii="Arial" w:hAnsi="Arial" w:cs="Arial"/>
          <w:u w:val="single"/>
        </w:rPr>
        <w:instrText>6.7 DATA TRANSFER/TRANSMISSION</w:instrText>
      </w:r>
      <w:bookmarkEnd w:id="55"/>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41"/>
        </w:numPr>
        <w:jc w:val="both"/>
        <w:rPr>
          <w:rFonts w:ascii="Arial" w:hAnsi="Arial" w:cs="Arial"/>
          <w:u w:val="single"/>
        </w:rPr>
      </w:pPr>
      <w:r w:rsidRPr="00384034">
        <w:rPr>
          <w:rFonts w:ascii="Arial" w:hAnsi="Arial" w:cs="Arial"/>
        </w:rPr>
        <w:t>Data transmitted over a network segment must use strong encryption for the transmission.</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5.8 CAMPUS CARD</w:t>
      </w:r>
      <w:r w:rsidRPr="00384034">
        <w:rPr>
          <w:rFonts w:ascii="Arial" w:hAnsi="Arial" w:cs="Arial"/>
        </w:rPr>
        <w:fldChar w:fldCharType="begin"/>
      </w:r>
      <w:r w:rsidRPr="00384034">
        <w:rPr>
          <w:rFonts w:ascii="Arial" w:hAnsi="Arial" w:cs="Arial"/>
        </w:rPr>
        <w:instrText>tc "</w:instrText>
      </w:r>
      <w:bookmarkStart w:id="56" w:name="_Toc190148535"/>
      <w:r w:rsidRPr="00384034">
        <w:rPr>
          <w:rFonts w:ascii="Arial" w:hAnsi="Arial" w:cs="Arial"/>
          <w:u w:val="single"/>
        </w:rPr>
        <w:instrText>6.8 CAMPUS CARD</w:instrText>
      </w:r>
      <w:bookmarkEnd w:id="56"/>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42"/>
        </w:numPr>
        <w:jc w:val="both"/>
        <w:rPr>
          <w:rFonts w:ascii="Arial" w:hAnsi="Arial" w:cs="Arial"/>
        </w:rPr>
      </w:pPr>
      <w:r w:rsidRPr="00384034">
        <w:rPr>
          <w:rFonts w:ascii="Arial" w:hAnsi="Arial" w:cs="Arial"/>
        </w:rPr>
        <w:t>Does your product support campus card processing?</w:t>
      </w:r>
    </w:p>
    <w:p w:rsidR="009A2F77" w:rsidRPr="00384034" w:rsidRDefault="009A2F77" w:rsidP="009A2F77">
      <w:pPr>
        <w:numPr>
          <w:ilvl w:val="0"/>
          <w:numId w:val="42"/>
        </w:numPr>
        <w:jc w:val="both"/>
        <w:rPr>
          <w:rFonts w:ascii="Arial" w:hAnsi="Arial" w:cs="Arial"/>
        </w:rPr>
      </w:pPr>
      <w:r w:rsidRPr="00384034">
        <w:rPr>
          <w:rFonts w:ascii="Arial" w:hAnsi="Arial" w:cs="Arial"/>
        </w:rPr>
        <w:t>List campus card vendors</w:t>
      </w:r>
      <w:r w:rsidR="00C65ECE">
        <w:rPr>
          <w:rFonts w:ascii="Arial" w:hAnsi="Arial" w:cs="Arial"/>
        </w:rPr>
        <w:t>, technology used (magnetic stripe, RFID, etc)</w:t>
      </w:r>
      <w:r w:rsidRPr="00384034">
        <w:rPr>
          <w:rFonts w:ascii="Arial" w:hAnsi="Arial" w:cs="Arial"/>
        </w:rPr>
        <w:t xml:space="preserve"> and their products you have worked with in the past.</w:t>
      </w:r>
    </w:p>
    <w:p w:rsidR="009A2F77" w:rsidRPr="00384034" w:rsidRDefault="009A2F77" w:rsidP="009A2F77">
      <w:pPr>
        <w:numPr>
          <w:ilvl w:val="0"/>
          <w:numId w:val="42"/>
        </w:numPr>
        <w:jc w:val="both"/>
        <w:rPr>
          <w:rFonts w:ascii="Arial" w:hAnsi="Arial" w:cs="Arial"/>
        </w:rPr>
      </w:pPr>
      <w:r w:rsidRPr="00384034">
        <w:rPr>
          <w:rFonts w:ascii="Arial" w:hAnsi="Arial" w:cs="Arial"/>
        </w:rPr>
        <w:t>Do you have real-time, hands-off interface between campus card and the System?</w:t>
      </w:r>
    </w:p>
    <w:p w:rsidR="009A2F77" w:rsidRPr="00384034" w:rsidRDefault="009A2F77" w:rsidP="009A2F77">
      <w:pPr>
        <w:jc w:val="center"/>
        <w:rPr>
          <w:rFonts w:ascii="Arial" w:hAnsi="Arial" w:cs="Arial"/>
          <w:b/>
          <w:bCs/>
          <w:sz w:val="24"/>
          <w:szCs w:val="24"/>
        </w:rPr>
      </w:pPr>
      <w:bookmarkStart w:id="57" w:name="_Toc160589745"/>
      <w:bookmarkStart w:id="58" w:name="_Toc160608980"/>
    </w:p>
    <w:p w:rsidR="009A2F77" w:rsidRPr="00384034" w:rsidRDefault="009A2F77" w:rsidP="009A2F77">
      <w:pPr>
        <w:jc w:val="center"/>
        <w:rPr>
          <w:rFonts w:ascii="Arial" w:hAnsi="Arial" w:cs="Arial"/>
          <w:b/>
          <w:bCs/>
          <w:sz w:val="24"/>
          <w:szCs w:val="24"/>
        </w:rPr>
      </w:pPr>
    </w:p>
    <w:p w:rsidR="009A2F77" w:rsidRPr="00384034" w:rsidRDefault="009A2F77" w:rsidP="009A2F77">
      <w:pPr>
        <w:jc w:val="center"/>
        <w:rPr>
          <w:rFonts w:ascii="Arial" w:hAnsi="Arial" w:cs="Arial"/>
          <w:b/>
          <w:bCs/>
          <w:sz w:val="24"/>
          <w:szCs w:val="24"/>
        </w:rPr>
      </w:pP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 xml:space="preserve">ELECTRONIC BILL PRESENTMENT </w:t>
      </w:r>
      <w:bookmarkStart w:id="59" w:name="_Toc295282146"/>
      <w:bookmarkStart w:id="60" w:name="_Toc492778538"/>
      <w:bookmarkStart w:id="61" w:name="_Toc492778960"/>
      <w:bookmarkStart w:id="62" w:name="_Toc44747843"/>
      <w:bookmarkEnd w:id="57"/>
      <w:bookmarkEnd w:id="58"/>
      <w:r w:rsidRPr="00384034">
        <w:rPr>
          <w:rFonts w:ascii="Arial" w:hAnsi="Arial" w:cs="Arial"/>
          <w:b/>
          <w:bCs/>
          <w:sz w:val="24"/>
          <w:szCs w:val="24"/>
        </w:rPr>
        <w:t>AND PAYMENT</w:t>
      </w:r>
      <w:r w:rsidRPr="00384034">
        <w:rPr>
          <w:rFonts w:ascii="Arial" w:hAnsi="Arial" w:cs="Arial"/>
        </w:rPr>
        <w:fldChar w:fldCharType="begin"/>
      </w:r>
      <w:r w:rsidRPr="00384034">
        <w:rPr>
          <w:rFonts w:ascii="Arial" w:hAnsi="Arial" w:cs="Arial"/>
        </w:rPr>
        <w:instrText>tc "</w:instrText>
      </w:r>
      <w:bookmarkStart w:id="63" w:name="_Toc190148536"/>
      <w:r w:rsidRPr="00384034">
        <w:rPr>
          <w:rFonts w:ascii="Arial" w:hAnsi="Arial" w:cs="Arial"/>
          <w:b/>
          <w:bCs/>
          <w:sz w:val="24"/>
          <w:szCs w:val="24"/>
        </w:rPr>
        <w:instrText>ELECTRONIC BILL PRESENTMENT AND PAYMENT</w:instrText>
      </w:r>
      <w:bookmarkEnd w:id="63"/>
      <w:r w:rsidRPr="00384034">
        <w:rPr>
          <w:rFonts w:ascii="Arial" w:hAnsi="Arial" w:cs="Arial"/>
        </w:rPr>
        <w:instrText>" \f C \l 1</w:instrText>
      </w:r>
      <w:r w:rsidRPr="00384034">
        <w:rPr>
          <w:rFonts w:ascii="Arial" w:hAnsi="Arial" w:cs="Arial"/>
        </w:rPr>
        <w:fldChar w:fldCharType="end"/>
      </w:r>
    </w:p>
    <w:p w:rsidR="009A2F77" w:rsidRPr="00384034" w:rsidRDefault="009A2F77" w:rsidP="009A2F77">
      <w:pPr>
        <w:jc w:val="center"/>
        <w:rPr>
          <w:rFonts w:ascii="Arial" w:hAnsi="Arial" w:cs="Arial"/>
          <w:b/>
          <w:bCs/>
          <w:sz w:val="24"/>
          <w:szCs w:val="24"/>
        </w:rPr>
      </w:pPr>
      <w:r w:rsidRPr="00384034">
        <w:rPr>
          <w:rFonts w:ascii="Arial" w:hAnsi="Arial" w:cs="Arial"/>
          <w:b/>
          <w:bCs/>
          <w:sz w:val="24"/>
          <w:szCs w:val="24"/>
        </w:rPr>
        <w:t>SECTION 6</w:t>
      </w:r>
    </w:p>
    <w:p w:rsidR="009A2F77" w:rsidRPr="00384034" w:rsidRDefault="009A2F77" w:rsidP="009A2F77">
      <w:pPr>
        <w:jc w:val="center"/>
        <w:rPr>
          <w:rFonts w:ascii="Arial" w:hAnsi="Arial" w:cs="Arial"/>
          <w:b/>
          <w:bCs/>
          <w:sz w:val="24"/>
          <w:szCs w:val="24"/>
        </w:rPr>
      </w:pPr>
    </w:p>
    <w:p w:rsidR="009A2F77" w:rsidRPr="00384034" w:rsidRDefault="009A2F77" w:rsidP="009A2F77">
      <w:pPr>
        <w:rPr>
          <w:rFonts w:ascii="Arial" w:hAnsi="Arial" w:cs="Arial"/>
          <w:u w:val="single"/>
        </w:rPr>
      </w:pPr>
      <w:r w:rsidRPr="00384034">
        <w:rPr>
          <w:rFonts w:ascii="Arial" w:hAnsi="Arial" w:cs="Arial"/>
          <w:u w:val="single"/>
        </w:rPr>
        <w:t>6.1 BILL LOADING REQUIREMENTS</w:t>
      </w:r>
      <w:r w:rsidRPr="00384034">
        <w:rPr>
          <w:rFonts w:ascii="Arial" w:hAnsi="Arial" w:cs="Arial"/>
        </w:rPr>
        <w:fldChar w:fldCharType="begin"/>
      </w:r>
      <w:r w:rsidRPr="00384034">
        <w:rPr>
          <w:rFonts w:ascii="Arial" w:hAnsi="Arial" w:cs="Arial"/>
        </w:rPr>
        <w:instrText>tc "</w:instrText>
      </w:r>
      <w:bookmarkStart w:id="64" w:name="_Toc190148537"/>
      <w:r w:rsidRPr="00384034">
        <w:rPr>
          <w:rFonts w:ascii="Arial" w:hAnsi="Arial" w:cs="Arial"/>
          <w:u w:val="single"/>
        </w:rPr>
        <w:instrText>7.1 BILL LOADING REQUIREMENTS</w:instrText>
      </w:r>
      <w:bookmarkEnd w:id="64"/>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43"/>
        </w:numPr>
        <w:jc w:val="both"/>
        <w:rPr>
          <w:rFonts w:ascii="Arial" w:hAnsi="Arial" w:cs="Arial"/>
        </w:rPr>
      </w:pPr>
      <w:r w:rsidRPr="00384034">
        <w:rPr>
          <w:rFonts w:ascii="Arial" w:hAnsi="Arial" w:cs="Arial"/>
        </w:rPr>
        <w:t>Describe the process of transmitting and loading billing statements into the billing software.  What is the timeframe for bills to be viewed on-line?</w:t>
      </w:r>
    </w:p>
    <w:p w:rsidR="009A2F77" w:rsidRPr="00384034" w:rsidRDefault="009A2F77" w:rsidP="009A2F77">
      <w:pPr>
        <w:numPr>
          <w:ilvl w:val="0"/>
          <w:numId w:val="43"/>
        </w:numPr>
        <w:jc w:val="both"/>
        <w:rPr>
          <w:rFonts w:ascii="Arial" w:hAnsi="Arial" w:cs="Arial"/>
        </w:rPr>
      </w:pPr>
      <w:r w:rsidRPr="00384034">
        <w:rPr>
          <w:rFonts w:ascii="Arial" w:hAnsi="Arial" w:cs="Arial"/>
        </w:rPr>
        <w:t xml:space="preserve">Is there a specific file format required for importing billing statements? </w:t>
      </w:r>
    </w:p>
    <w:p w:rsidR="009A2F77" w:rsidRPr="00384034" w:rsidRDefault="009A2F77" w:rsidP="009A2F77">
      <w:pPr>
        <w:numPr>
          <w:ilvl w:val="0"/>
          <w:numId w:val="43"/>
        </w:numPr>
        <w:jc w:val="both"/>
        <w:rPr>
          <w:rFonts w:ascii="Arial" w:hAnsi="Arial" w:cs="Arial"/>
        </w:rPr>
      </w:pPr>
      <w:r w:rsidRPr="00384034">
        <w:rPr>
          <w:rFonts w:ascii="Arial" w:hAnsi="Arial" w:cs="Arial"/>
        </w:rPr>
        <w:t>The Banner process TSRCBIL creates the bill file. Is this file all that is required to load bills on the System? If not, describe in detail (including file format) of what is required such as different systems to format the file.</w:t>
      </w:r>
    </w:p>
    <w:p w:rsidR="009A2F77" w:rsidRPr="00384034" w:rsidRDefault="009A2F77" w:rsidP="009A2F77">
      <w:pPr>
        <w:numPr>
          <w:ilvl w:val="0"/>
          <w:numId w:val="43"/>
        </w:numPr>
        <w:jc w:val="both"/>
        <w:rPr>
          <w:rFonts w:ascii="Arial" w:hAnsi="Arial" w:cs="Arial"/>
          <w:spacing w:val="1"/>
        </w:rPr>
      </w:pPr>
      <w:r w:rsidRPr="00384034">
        <w:rPr>
          <w:rFonts w:ascii="Arial" w:hAnsi="Arial" w:cs="Arial"/>
          <w:spacing w:val="3"/>
        </w:rPr>
        <w:t xml:space="preserve">The System should accept a student billing file from various campuses that will result in </w:t>
      </w:r>
      <w:r w:rsidRPr="00384034">
        <w:rPr>
          <w:rFonts w:ascii="Arial" w:hAnsi="Arial" w:cs="Arial"/>
          <w:spacing w:val="1"/>
        </w:rPr>
        <w:t>a formatted bill that can be viewed on-line.</w:t>
      </w:r>
    </w:p>
    <w:p w:rsidR="009A2F77" w:rsidRPr="00384034" w:rsidRDefault="009A2F77" w:rsidP="009A2F77">
      <w:pPr>
        <w:ind w:left="360"/>
        <w:rPr>
          <w:rFonts w:ascii="Arial" w:hAnsi="Arial" w:cs="Arial"/>
          <w:spacing w:val="1"/>
        </w:rPr>
      </w:pPr>
    </w:p>
    <w:p w:rsidR="009A2F77" w:rsidRPr="00384034" w:rsidRDefault="009A2F77" w:rsidP="009A2F77">
      <w:pPr>
        <w:rPr>
          <w:rFonts w:ascii="Arial" w:hAnsi="Arial" w:cs="Arial"/>
          <w:u w:val="single"/>
        </w:rPr>
      </w:pPr>
      <w:bookmarkStart w:id="65" w:name="_Toc160608982"/>
      <w:bookmarkStart w:id="66" w:name="_Toc160589747"/>
      <w:r w:rsidRPr="00384034">
        <w:rPr>
          <w:rFonts w:ascii="Arial" w:hAnsi="Arial" w:cs="Arial"/>
          <w:u w:val="single"/>
        </w:rPr>
        <w:lastRenderedPageBreak/>
        <w:t xml:space="preserve">6.2 </w:t>
      </w:r>
      <w:bookmarkEnd w:id="65"/>
      <w:bookmarkEnd w:id="66"/>
      <w:r w:rsidRPr="00384034">
        <w:rPr>
          <w:rFonts w:ascii="Arial" w:hAnsi="Arial" w:cs="Arial"/>
          <w:u w:val="single"/>
        </w:rPr>
        <w:t>E-MAIL NOTIFICATION REQUIREMENTS</w:t>
      </w:r>
      <w:r w:rsidRPr="00384034">
        <w:rPr>
          <w:rFonts w:ascii="Arial" w:hAnsi="Arial" w:cs="Arial"/>
        </w:rPr>
        <w:fldChar w:fldCharType="begin"/>
      </w:r>
      <w:r w:rsidRPr="00384034">
        <w:rPr>
          <w:rFonts w:ascii="Arial" w:hAnsi="Arial" w:cs="Arial"/>
        </w:rPr>
        <w:instrText>tc "</w:instrText>
      </w:r>
      <w:bookmarkStart w:id="67" w:name="_Toc190148538"/>
      <w:r w:rsidRPr="00384034">
        <w:rPr>
          <w:rFonts w:ascii="Arial" w:hAnsi="Arial" w:cs="Arial"/>
          <w:u w:val="single"/>
        </w:rPr>
        <w:instrText>7.2 E-MAIL NOTIFICATION REQUIREMENTS</w:instrText>
      </w:r>
      <w:bookmarkEnd w:id="67"/>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44"/>
        </w:numPr>
        <w:jc w:val="both"/>
        <w:rPr>
          <w:rFonts w:ascii="Arial" w:hAnsi="Arial" w:cs="Arial"/>
        </w:rPr>
      </w:pPr>
      <w:r w:rsidRPr="00384034">
        <w:rPr>
          <w:rFonts w:ascii="Arial" w:hAnsi="Arial" w:cs="Arial"/>
        </w:rPr>
        <w:t>How are e-mail addresses loaded and maintained in the electronic billing system?</w:t>
      </w:r>
    </w:p>
    <w:p w:rsidR="009A2F77" w:rsidRPr="00384034" w:rsidRDefault="009A2F77" w:rsidP="009A2F77">
      <w:pPr>
        <w:numPr>
          <w:ilvl w:val="0"/>
          <w:numId w:val="44"/>
        </w:numPr>
        <w:jc w:val="both"/>
        <w:rPr>
          <w:rFonts w:ascii="Arial" w:hAnsi="Arial" w:cs="Arial"/>
        </w:rPr>
      </w:pPr>
      <w:r w:rsidRPr="00384034">
        <w:rPr>
          <w:rFonts w:ascii="Arial" w:hAnsi="Arial" w:cs="Arial"/>
        </w:rPr>
        <w:t>Does the System allow for alternate or multiple e-mail addresses to be managed by the student?</w:t>
      </w:r>
      <w:r w:rsidR="00476340">
        <w:rPr>
          <w:rFonts w:ascii="Arial" w:hAnsi="Arial" w:cs="Arial"/>
        </w:rPr>
        <w:t xml:space="preserve"> Can the system be locked down so that the student cannot remove viable email from the billing processes?</w:t>
      </w:r>
    </w:p>
    <w:p w:rsidR="009A2F77" w:rsidRPr="00384034" w:rsidRDefault="009A2F77" w:rsidP="009A2F77">
      <w:pPr>
        <w:numPr>
          <w:ilvl w:val="0"/>
          <w:numId w:val="44"/>
        </w:numPr>
        <w:jc w:val="both"/>
        <w:rPr>
          <w:rFonts w:ascii="Arial" w:hAnsi="Arial" w:cs="Arial"/>
        </w:rPr>
      </w:pPr>
      <w:r w:rsidRPr="00384034">
        <w:rPr>
          <w:rFonts w:ascii="Arial" w:hAnsi="Arial" w:cs="Arial"/>
        </w:rPr>
        <w:t>What types of e-mail notifications are available? Provide a list of e-mail notifications delivered by the electronic billing System.</w:t>
      </w:r>
    </w:p>
    <w:p w:rsidR="009A2F77" w:rsidRPr="00384034" w:rsidRDefault="009A2F77" w:rsidP="009A2F77">
      <w:pPr>
        <w:numPr>
          <w:ilvl w:val="0"/>
          <w:numId w:val="44"/>
        </w:numPr>
        <w:jc w:val="both"/>
        <w:rPr>
          <w:rFonts w:ascii="Arial" w:hAnsi="Arial" w:cs="Arial"/>
        </w:rPr>
      </w:pPr>
      <w:r w:rsidRPr="00384034">
        <w:rPr>
          <w:rFonts w:ascii="Arial" w:hAnsi="Arial" w:cs="Arial"/>
        </w:rPr>
        <w:t>Does the University have the ability to edit e-mail notifications to reflect its business policies?</w:t>
      </w:r>
    </w:p>
    <w:p w:rsidR="009A2F77" w:rsidRPr="00384034" w:rsidRDefault="009A2F77" w:rsidP="009A2F77">
      <w:pPr>
        <w:numPr>
          <w:ilvl w:val="0"/>
          <w:numId w:val="44"/>
        </w:numPr>
        <w:jc w:val="both"/>
        <w:rPr>
          <w:rFonts w:ascii="Arial" w:hAnsi="Arial" w:cs="Arial"/>
        </w:rPr>
      </w:pPr>
      <w:r w:rsidRPr="00384034">
        <w:rPr>
          <w:rFonts w:ascii="Arial" w:hAnsi="Arial" w:cs="Arial"/>
        </w:rPr>
        <w:t>What is the turnaround time for notifying students of new billing statements?</w:t>
      </w:r>
    </w:p>
    <w:p w:rsidR="009A2F77" w:rsidRPr="00384034" w:rsidRDefault="009A2F77" w:rsidP="009A2F77">
      <w:pPr>
        <w:numPr>
          <w:ilvl w:val="0"/>
          <w:numId w:val="44"/>
        </w:numPr>
        <w:jc w:val="both"/>
        <w:rPr>
          <w:rFonts w:ascii="Arial" w:hAnsi="Arial" w:cs="Arial"/>
        </w:rPr>
      </w:pPr>
      <w:r w:rsidRPr="00384034">
        <w:rPr>
          <w:rFonts w:ascii="Arial" w:hAnsi="Arial" w:cs="Arial"/>
        </w:rPr>
        <w:t xml:space="preserve">How are failed e-mail notifications handled?  How is the University notified that a student has received e-mail notification or did not receive e-mail notification?  </w:t>
      </w:r>
    </w:p>
    <w:p w:rsidR="009A2F77" w:rsidRPr="00384034" w:rsidRDefault="009A2F77" w:rsidP="009A2F77">
      <w:pPr>
        <w:numPr>
          <w:ilvl w:val="0"/>
          <w:numId w:val="44"/>
        </w:numPr>
        <w:jc w:val="both"/>
        <w:rPr>
          <w:rFonts w:ascii="Arial" w:hAnsi="Arial" w:cs="Arial"/>
        </w:rPr>
      </w:pPr>
      <w:r w:rsidRPr="00384034">
        <w:rPr>
          <w:rFonts w:ascii="Arial" w:hAnsi="Arial" w:cs="Arial"/>
        </w:rPr>
        <w:t>Does the System allow for notification to be sent via a text message to a cell phone?</w:t>
      </w:r>
    </w:p>
    <w:p w:rsidR="009A2F77" w:rsidRPr="00384034" w:rsidRDefault="009A2F77" w:rsidP="009A2F77">
      <w:pPr>
        <w:numPr>
          <w:ilvl w:val="0"/>
          <w:numId w:val="44"/>
        </w:numPr>
        <w:jc w:val="both"/>
        <w:rPr>
          <w:rFonts w:ascii="Arial" w:hAnsi="Arial" w:cs="Arial"/>
        </w:rPr>
      </w:pPr>
      <w:r w:rsidRPr="00384034">
        <w:rPr>
          <w:rFonts w:ascii="Arial" w:hAnsi="Arial" w:cs="Arial"/>
        </w:rPr>
        <w:t>Is the electronic bill attached to the e-mail and sent to the student or does the student view the bill in the System?</w:t>
      </w:r>
      <w:r w:rsidR="006558A0">
        <w:rPr>
          <w:rFonts w:ascii="Arial" w:hAnsi="Arial" w:cs="Arial"/>
        </w:rPr>
        <w:t xml:space="preserve"> If the electronic bill is emailed how is the data encrypted?</w:t>
      </w:r>
    </w:p>
    <w:p w:rsidR="009A2F77" w:rsidRPr="00384034" w:rsidRDefault="009A2F77" w:rsidP="009A2F77">
      <w:pPr>
        <w:rPr>
          <w:rFonts w:ascii="Arial" w:hAnsi="Arial" w:cs="Arial"/>
          <w:b/>
          <w:bCs/>
        </w:rPr>
      </w:pPr>
      <w:bookmarkStart w:id="68" w:name="_Toc160608984"/>
    </w:p>
    <w:p w:rsidR="009A2F77" w:rsidRPr="00384034" w:rsidRDefault="009A2F77" w:rsidP="009A2F77">
      <w:pPr>
        <w:rPr>
          <w:rFonts w:ascii="Arial" w:hAnsi="Arial" w:cs="Arial"/>
          <w:u w:val="single"/>
        </w:rPr>
      </w:pPr>
      <w:r w:rsidRPr="00384034">
        <w:rPr>
          <w:rFonts w:ascii="Arial" w:hAnsi="Arial" w:cs="Arial"/>
          <w:u w:val="single"/>
        </w:rPr>
        <w:t>6.</w:t>
      </w:r>
      <w:bookmarkEnd w:id="68"/>
      <w:r w:rsidRPr="00384034">
        <w:rPr>
          <w:rFonts w:ascii="Arial" w:hAnsi="Arial" w:cs="Arial"/>
          <w:u w:val="single"/>
        </w:rPr>
        <w:t>3 BILL PRESENTATION REQUIREMENTS</w:t>
      </w:r>
      <w:r w:rsidRPr="00384034">
        <w:rPr>
          <w:rFonts w:ascii="Arial" w:hAnsi="Arial" w:cs="Arial"/>
        </w:rPr>
        <w:fldChar w:fldCharType="begin"/>
      </w:r>
      <w:r w:rsidRPr="00384034">
        <w:rPr>
          <w:rFonts w:ascii="Arial" w:hAnsi="Arial" w:cs="Arial"/>
        </w:rPr>
        <w:instrText>tc "</w:instrText>
      </w:r>
      <w:bookmarkStart w:id="69" w:name="_Toc190148539"/>
      <w:r w:rsidRPr="00384034">
        <w:rPr>
          <w:rFonts w:ascii="Arial" w:hAnsi="Arial" w:cs="Arial"/>
          <w:u w:val="single"/>
        </w:rPr>
        <w:instrText>7.3 BILL PRESENTATION REQUIREMENTS</w:instrText>
      </w:r>
      <w:bookmarkEnd w:id="69"/>
      <w:r w:rsidRPr="00384034">
        <w:rPr>
          <w:rFonts w:ascii="Arial" w:hAnsi="Arial" w:cs="Arial"/>
        </w:rPr>
        <w:instrText>" \f C \l 2</w:instrText>
      </w:r>
      <w:r w:rsidRPr="00384034">
        <w:rPr>
          <w:rFonts w:ascii="Arial" w:hAnsi="Arial" w:cs="Arial"/>
        </w:rPr>
        <w:fldChar w:fldCharType="end"/>
      </w:r>
      <w:r w:rsidRPr="00384034">
        <w:rPr>
          <w:rFonts w:ascii="Arial" w:hAnsi="Arial" w:cs="Arial"/>
          <w:u w:val="single"/>
        </w:rPr>
        <w:t xml:space="preserve"> </w:t>
      </w:r>
    </w:p>
    <w:p w:rsidR="009A2F77" w:rsidRPr="00384034" w:rsidRDefault="009A2F77" w:rsidP="009A2F77">
      <w:pPr>
        <w:ind w:left="360"/>
        <w:rPr>
          <w:rFonts w:ascii="Arial" w:hAnsi="Arial" w:cs="Arial"/>
        </w:rPr>
      </w:pPr>
    </w:p>
    <w:p w:rsidR="009A2F77" w:rsidRPr="00384034" w:rsidRDefault="009A2F77" w:rsidP="009A2F77">
      <w:pPr>
        <w:numPr>
          <w:ilvl w:val="0"/>
          <w:numId w:val="45"/>
        </w:numPr>
        <w:jc w:val="both"/>
        <w:rPr>
          <w:rFonts w:ascii="Arial" w:hAnsi="Arial" w:cs="Arial"/>
        </w:rPr>
      </w:pPr>
      <w:r w:rsidRPr="00384034">
        <w:rPr>
          <w:rFonts w:ascii="Arial" w:hAnsi="Arial" w:cs="Arial"/>
        </w:rPr>
        <w:t>What bill presentation formats are available? (i.e., PDF, HTML, DOC, TXT)</w:t>
      </w:r>
    </w:p>
    <w:p w:rsidR="009A2F77" w:rsidRPr="00384034" w:rsidRDefault="009A2F77" w:rsidP="009A2F77">
      <w:pPr>
        <w:numPr>
          <w:ilvl w:val="0"/>
          <w:numId w:val="45"/>
        </w:numPr>
        <w:jc w:val="both"/>
        <w:rPr>
          <w:rFonts w:ascii="Arial" w:hAnsi="Arial" w:cs="Arial"/>
        </w:rPr>
      </w:pPr>
      <w:r w:rsidRPr="00384034">
        <w:rPr>
          <w:rFonts w:ascii="Arial" w:hAnsi="Arial" w:cs="Arial"/>
        </w:rPr>
        <w:t>Can the billing statement presentation be customized to match the University mailed statements?</w:t>
      </w:r>
    </w:p>
    <w:p w:rsidR="009A2F77" w:rsidRPr="00384034" w:rsidRDefault="009A2F77" w:rsidP="009A2F77">
      <w:pPr>
        <w:numPr>
          <w:ilvl w:val="0"/>
          <w:numId w:val="45"/>
        </w:numPr>
        <w:jc w:val="both"/>
        <w:rPr>
          <w:rFonts w:ascii="Arial" w:hAnsi="Arial" w:cs="Arial"/>
        </w:rPr>
      </w:pPr>
      <w:r w:rsidRPr="00384034">
        <w:rPr>
          <w:rFonts w:ascii="Arial" w:hAnsi="Arial" w:cs="Arial"/>
        </w:rPr>
        <w:t xml:space="preserve">The System should make historical billing data available on-line.  Describe the amount of history allowable in total and the total allowable per student. </w:t>
      </w:r>
    </w:p>
    <w:p w:rsidR="009A2F77" w:rsidRPr="00384034" w:rsidRDefault="009A2F77" w:rsidP="009A2F77">
      <w:pPr>
        <w:numPr>
          <w:ilvl w:val="0"/>
          <w:numId w:val="45"/>
        </w:numPr>
        <w:jc w:val="both"/>
        <w:rPr>
          <w:rFonts w:ascii="Arial" w:hAnsi="Arial" w:cs="Arial"/>
        </w:rPr>
      </w:pPr>
      <w:r w:rsidRPr="00384034">
        <w:rPr>
          <w:rFonts w:ascii="Arial" w:hAnsi="Arial" w:cs="Arial"/>
        </w:rPr>
        <w:t>Can a student print a prior month/year’s static bills?</w:t>
      </w:r>
    </w:p>
    <w:p w:rsidR="009A2F77" w:rsidRPr="00384034" w:rsidRDefault="009A2F77" w:rsidP="009A2F77">
      <w:pPr>
        <w:numPr>
          <w:ilvl w:val="0"/>
          <w:numId w:val="45"/>
        </w:numPr>
        <w:jc w:val="both"/>
        <w:rPr>
          <w:rFonts w:ascii="Arial" w:hAnsi="Arial" w:cs="Arial"/>
        </w:rPr>
      </w:pPr>
      <w:r w:rsidRPr="00384034">
        <w:rPr>
          <w:rFonts w:ascii="Arial" w:hAnsi="Arial" w:cs="Arial"/>
        </w:rPr>
        <w:t>The System should present all bills on the web within 24 hours of receipt of the billing file from the University. Describe what methods are available to inform students that a new bill is available for viewing.</w:t>
      </w:r>
    </w:p>
    <w:p w:rsidR="009A2F77" w:rsidRPr="00384034" w:rsidRDefault="009A2F77" w:rsidP="009A2F77">
      <w:pPr>
        <w:numPr>
          <w:ilvl w:val="0"/>
          <w:numId w:val="45"/>
        </w:numPr>
        <w:jc w:val="both"/>
        <w:rPr>
          <w:rFonts w:ascii="Arial" w:hAnsi="Arial" w:cs="Arial"/>
        </w:rPr>
      </w:pPr>
      <w:r w:rsidRPr="00384034">
        <w:rPr>
          <w:rFonts w:ascii="Arial" w:hAnsi="Arial" w:cs="Arial"/>
        </w:rPr>
        <w:t>Can paper bills be produced only for those students who do not view their electronic bill in a specified period of time?</w:t>
      </w:r>
    </w:p>
    <w:p w:rsidR="009A2F77" w:rsidRPr="00384034" w:rsidRDefault="009A2F77" w:rsidP="009A2F77">
      <w:pPr>
        <w:rPr>
          <w:rFonts w:ascii="Arial" w:hAnsi="Arial" w:cs="Arial"/>
          <w:u w:val="single"/>
        </w:rPr>
      </w:pPr>
      <w:bookmarkStart w:id="70" w:name="_Toc160608986"/>
      <w:bookmarkStart w:id="71" w:name="_Toc160589752"/>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 xml:space="preserve">6.4 </w:t>
      </w:r>
      <w:bookmarkEnd w:id="70"/>
      <w:bookmarkEnd w:id="71"/>
      <w:r w:rsidRPr="00384034">
        <w:rPr>
          <w:rFonts w:ascii="Arial" w:hAnsi="Arial" w:cs="Arial"/>
          <w:u w:val="single"/>
        </w:rPr>
        <w:t>REAL-TIME REQUIREMENTS</w:t>
      </w:r>
      <w:r w:rsidRPr="00384034">
        <w:rPr>
          <w:rFonts w:ascii="Arial" w:hAnsi="Arial" w:cs="Arial"/>
        </w:rPr>
        <w:fldChar w:fldCharType="begin"/>
      </w:r>
      <w:r w:rsidRPr="00384034">
        <w:rPr>
          <w:rFonts w:ascii="Arial" w:hAnsi="Arial" w:cs="Arial"/>
        </w:rPr>
        <w:instrText>tc "</w:instrText>
      </w:r>
      <w:bookmarkStart w:id="72" w:name="_Toc190148540"/>
      <w:r w:rsidRPr="00384034">
        <w:rPr>
          <w:rFonts w:ascii="Arial" w:hAnsi="Arial" w:cs="Arial"/>
          <w:u w:val="single"/>
        </w:rPr>
        <w:instrText>7.4 REAL-TIME REQUIREMENTS</w:instrText>
      </w:r>
      <w:bookmarkEnd w:id="7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46"/>
        </w:numPr>
        <w:jc w:val="both"/>
        <w:rPr>
          <w:rFonts w:ascii="Arial" w:hAnsi="Arial" w:cs="Arial"/>
        </w:rPr>
      </w:pPr>
      <w:r w:rsidRPr="00384034">
        <w:rPr>
          <w:rFonts w:ascii="Arial" w:hAnsi="Arial" w:cs="Arial"/>
        </w:rPr>
        <w:t>The bill payment system must update the student’s account in real-time. Describe the System’s ability to post payment transactions in real-time.</w:t>
      </w:r>
    </w:p>
    <w:p w:rsidR="009A2F77" w:rsidRPr="00384034" w:rsidRDefault="009A2F77" w:rsidP="009A2F77">
      <w:pPr>
        <w:numPr>
          <w:ilvl w:val="0"/>
          <w:numId w:val="46"/>
        </w:numPr>
        <w:jc w:val="both"/>
        <w:rPr>
          <w:rFonts w:ascii="Arial" w:hAnsi="Arial" w:cs="Arial"/>
        </w:rPr>
      </w:pPr>
      <w:r w:rsidRPr="00384034">
        <w:rPr>
          <w:rFonts w:ascii="Arial" w:hAnsi="Arial" w:cs="Arial"/>
        </w:rPr>
        <w:t>Describe the System’s ability to present users with their real-time account balance and account activity.</w:t>
      </w:r>
    </w:p>
    <w:p w:rsidR="009A2F77" w:rsidRPr="00384034" w:rsidRDefault="009A2F77" w:rsidP="009A2F77">
      <w:pPr>
        <w:numPr>
          <w:ilvl w:val="0"/>
          <w:numId w:val="46"/>
        </w:numPr>
        <w:jc w:val="both"/>
        <w:rPr>
          <w:rFonts w:ascii="Arial" w:hAnsi="Arial" w:cs="Arial"/>
        </w:rPr>
      </w:pPr>
      <w:r w:rsidRPr="00384034">
        <w:rPr>
          <w:rFonts w:ascii="Arial" w:hAnsi="Arial" w:cs="Arial"/>
        </w:rPr>
        <w:t>Does the real-time balance include estimated financial aid?</w:t>
      </w:r>
    </w:p>
    <w:p w:rsidR="009A2F77" w:rsidRPr="00384034" w:rsidRDefault="009A2F77" w:rsidP="009A2F77">
      <w:pPr>
        <w:numPr>
          <w:ilvl w:val="0"/>
          <w:numId w:val="46"/>
        </w:numPr>
        <w:jc w:val="both"/>
        <w:rPr>
          <w:rFonts w:ascii="Arial" w:hAnsi="Arial" w:cs="Arial"/>
        </w:rPr>
      </w:pPr>
      <w:r w:rsidRPr="00384034">
        <w:rPr>
          <w:rFonts w:ascii="Arial" w:hAnsi="Arial" w:cs="Arial"/>
        </w:rPr>
        <w:t>Is this information displayed to the user? If so, please describe where the information is obtained.</w:t>
      </w:r>
    </w:p>
    <w:p w:rsidR="009A2F77" w:rsidRPr="00384034" w:rsidRDefault="009A2F77" w:rsidP="009A2F77">
      <w:pPr>
        <w:numPr>
          <w:ilvl w:val="0"/>
          <w:numId w:val="46"/>
        </w:numPr>
        <w:jc w:val="both"/>
        <w:rPr>
          <w:rFonts w:ascii="Arial" w:hAnsi="Arial" w:cs="Arial"/>
        </w:rPr>
      </w:pPr>
      <w:r w:rsidRPr="00384034">
        <w:rPr>
          <w:rFonts w:ascii="Arial" w:hAnsi="Arial" w:cs="Arial"/>
        </w:rPr>
        <w:t>Describe how the System has the ability to limit overpayments based on the real-time account balance and also include future charges?  How does the System manage overpayments?</w:t>
      </w:r>
    </w:p>
    <w:p w:rsidR="009A2F77" w:rsidRPr="00384034" w:rsidRDefault="009A2F77" w:rsidP="009A2F77">
      <w:pPr>
        <w:numPr>
          <w:ilvl w:val="0"/>
          <w:numId w:val="46"/>
        </w:numPr>
        <w:jc w:val="both"/>
        <w:rPr>
          <w:rFonts w:ascii="Arial" w:hAnsi="Arial" w:cs="Arial"/>
        </w:rPr>
      </w:pPr>
      <w:r w:rsidRPr="00384034">
        <w:rPr>
          <w:rFonts w:ascii="Arial" w:hAnsi="Arial" w:cs="Arial"/>
        </w:rPr>
        <w:t>Describe the payment history functionality available to users. Does the System include all payment transactions, regardless of how the payment has been made, or is the bill payment System limited to only payments made via the software?</w:t>
      </w:r>
    </w:p>
    <w:p w:rsidR="009A2F77" w:rsidRPr="00384034" w:rsidRDefault="009A2F77" w:rsidP="009A2F77">
      <w:pPr>
        <w:ind w:left="360"/>
        <w:rPr>
          <w:rFonts w:ascii="Arial" w:hAnsi="Arial" w:cs="Arial"/>
        </w:rPr>
      </w:pPr>
    </w:p>
    <w:p w:rsidR="009A2F77" w:rsidRPr="00384034" w:rsidRDefault="009A2F77" w:rsidP="009A2F77">
      <w:pPr>
        <w:rPr>
          <w:rFonts w:ascii="Arial" w:hAnsi="Arial" w:cs="Arial"/>
          <w:u w:val="single"/>
        </w:rPr>
      </w:pPr>
      <w:bookmarkStart w:id="73" w:name="_Toc160608987"/>
      <w:r w:rsidRPr="00384034">
        <w:rPr>
          <w:rFonts w:ascii="Arial" w:hAnsi="Arial" w:cs="Arial"/>
          <w:u w:val="single"/>
        </w:rPr>
        <w:t>6.5</w:t>
      </w:r>
      <w:bookmarkEnd w:id="73"/>
      <w:r w:rsidRPr="00384034">
        <w:rPr>
          <w:rFonts w:ascii="Arial" w:hAnsi="Arial" w:cs="Arial"/>
          <w:u w:val="single"/>
        </w:rPr>
        <w:t xml:space="preserve"> PAYMENT REQUIREMENTS</w:t>
      </w:r>
      <w:r w:rsidRPr="00384034">
        <w:rPr>
          <w:rFonts w:ascii="Arial" w:hAnsi="Arial" w:cs="Arial"/>
        </w:rPr>
        <w:fldChar w:fldCharType="begin"/>
      </w:r>
      <w:r w:rsidRPr="00384034">
        <w:rPr>
          <w:rFonts w:ascii="Arial" w:hAnsi="Arial" w:cs="Arial"/>
        </w:rPr>
        <w:instrText>tc "</w:instrText>
      </w:r>
      <w:bookmarkStart w:id="74" w:name="_Toc190148541"/>
      <w:r w:rsidRPr="00384034">
        <w:rPr>
          <w:rFonts w:ascii="Arial" w:hAnsi="Arial" w:cs="Arial"/>
          <w:u w:val="single"/>
        </w:rPr>
        <w:instrText>7.5 PAYMENT REQUIREMENTS</w:instrText>
      </w:r>
      <w:bookmarkEnd w:id="74"/>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47"/>
        </w:numPr>
        <w:jc w:val="both"/>
        <w:rPr>
          <w:rFonts w:ascii="Arial" w:hAnsi="Arial" w:cs="Arial"/>
        </w:rPr>
      </w:pPr>
      <w:r w:rsidRPr="00384034">
        <w:rPr>
          <w:rFonts w:ascii="Arial" w:hAnsi="Arial" w:cs="Arial"/>
        </w:rPr>
        <w:t>Describe the payment workflow for each of the following payment methods:</w:t>
      </w:r>
    </w:p>
    <w:p w:rsidR="009A2F77" w:rsidRPr="00384034" w:rsidRDefault="009A2F77" w:rsidP="009A2F77">
      <w:pPr>
        <w:numPr>
          <w:ilvl w:val="0"/>
          <w:numId w:val="21"/>
        </w:numPr>
        <w:jc w:val="both"/>
        <w:rPr>
          <w:rFonts w:ascii="Arial" w:hAnsi="Arial" w:cs="Arial"/>
        </w:rPr>
      </w:pPr>
      <w:r w:rsidRPr="00384034">
        <w:rPr>
          <w:rFonts w:ascii="Arial" w:hAnsi="Arial" w:cs="Arial"/>
        </w:rPr>
        <w:t>Credit Cards</w:t>
      </w:r>
    </w:p>
    <w:p w:rsidR="009A2F77" w:rsidRPr="00384034" w:rsidRDefault="009A2F77" w:rsidP="009A2F77">
      <w:pPr>
        <w:numPr>
          <w:ilvl w:val="0"/>
          <w:numId w:val="21"/>
        </w:numPr>
        <w:jc w:val="both"/>
        <w:rPr>
          <w:rFonts w:ascii="Arial" w:hAnsi="Arial" w:cs="Arial"/>
        </w:rPr>
      </w:pPr>
      <w:r w:rsidRPr="00384034">
        <w:rPr>
          <w:rFonts w:ascii="Arial" w:hAnsi="Arial" w:cs="Arial"/>
        </w:rPr>
        <w:t>Electronic Checks</w:t>
      </w:r>
    </w:p>
    <w:p w:rsidR="009A2F77" w:rsidRPr="00384034" w:rsidRDefault="009A2F77" w:rsidP="009A2F77">
      <w:pPr>
        <w:numPr>
          <w:ilvl w:val="0"/>
          <w:numId w:val="21"/>
        </w:numPr>
        <w:jc w:val="both"/>
        <w:rPr>
          <w:rFonts w:ascii="Arial" w:hAnsi="Arial" w:cs="Arial"/>
        </w:rPr>
      </w:pPr>
      <w:r w:rsidRPr="00384034">
        <w:rPr>
          <w:rFonts w:ascii="Arial" w:hAnsi="Arial" w:cs="Arial"/>
        </w:rPr>
        <w:t>PIN/less Debit</w:t>
      </w:r>
    </w:p>
    <w:p w:rsidR="009A2F77" w:rsidRPr="00384034" w:rsidRDefault="009A2F77" w:rsidP="009A2F77">
      <w:pPr>
        <w:numPr>
          <w:ilvl w:val="0"/>
          <w:numId w:val="47"/>
        </w:numPr>
        <w:jc w:val="both"/>
        <w:rPr>
          <w:rFonts w:ascii="Arial" w:hAnsi="Arial" w:cs="Arial"/>
        </w:rPr>
      </w:pPr>
      <w:r w:rsidRPr="00384034">
        <w:rPr>
          <w:rFonts w:ascii="Arial" w:hAnsi="Arial" w:cs="Arial"/>
        </w:rPr>
        <w:t>Students and authorized users must be able to store payment profiles.  These profiles must also be accessible to payment plans and student refund software.  Confirm your System has this capability.</w:t>
      </w:r>
    </w:p>
    <w:p w:rsidR="009A2F77" w:rsidRPr="00384034" w:rsidRDefault="009A2F77" w:rsidP="009A2F77">
      <w:pPr>
        <w:numPr>
          <w:ilvl w:val="0"/>
          <w:numId w:val="47"/>
        </w:numPr>
        <w:jc w:val="both"/>
        <w:rPr>
          <w:rFonts w:ascii="Arial" w:hAnsi="Arial" w:cs="Arial"/>
        </w:rPr>
      </w:pPr>
      <w:r w:rsidRPr="00384034">
        <w:rPr>
          <w:rFonts w:ascii="Arial" w:hAnsi="Arial" w:cs="Arial"/>
          <w:bCs/>
        </w:rPr>
        <w:t>Can</w:t>
      </w:r>
      <w:r w:rsidRPr="00384034">
        <w:rPr>
          <w:rFonts w:ascii="Arial" w:hAnsi="Arial" w:cs="Arial"/>
          <w:b/>
          <w:bCs/>
        </w:rPr>
        <w:t xml:space="preserve"> </w:t>
      </w:r>
      <w:r w:rsidRPr="00384034">
        <w:rPr>
          <w:rFonts w:ascii="Arial" w:hAnsi="Arial" w:cs="Arial"/>
        </w:rPr>
        <w:t>profiles be created for all types of payment methods?</w:t>
      </w:r>
    </w:p>
    <w:p w:rsidR="009A2F77" w:rsidRPr="00384034" w:rsidRDefault="009A2F77" w:rsidP="009A2F77">
      <w:pPr>
        <w:numPr>
          <w:ilvl w:val="0"/>
          <w:numId w:val="47"/>
        </w:numPr>
        <w:jc w:val="both"/>
        <w:rPr>
          <w:rFonts w:ascii="Arial" w:hAnsi="Arial" w:cs="Arial"/>
        </w:rPr>
      </w:pPr>
      <w:r w:rsidRPr="00384034">
        <w:rPr>
          <w:rFonts w:ascii="Arial" w:hAnsi="Arial" w:cs="Arial"/>
        </w:rPr>
        <w:t>Is the System able to restrict payment</w:t>
      </w:r>
      <w:r w:rsidRPr="00384034">
        <w:rPr>
          <w:rFonts w:ascii="Arial" w:hAnsi="Arial" w:cs="Arial"/>
          <w:b/>
          <w:bCs/>
        </w:rPr>
        <w:t xml:space="preserve"> </w:t>
      </w:r>
      <w:r w:rsidRPr="00384034">
        <w:rPr>
          <w:rFonts w:ascii="Arial" w:hAnsi="Arial" w:cs="Arial"/>
        </w:rPr>
        <w:t>type if a student has a hold or has exceeded a specified number of NSF transactions?</w:t>
      </w:r>
    </w:p>
    <w:p w:rsidR="009A2F77" w:rsidRPr="00384034" w:rsidRDefault="009A2F77" w:rsidP="009A2F77">
      <w:pPr>
        <w:numPr>
          <w:ilvl w:val="0"/>
          <w:numId w:val="47"/>
        </w:numPr>
        <w:jc w:val="both"/>
        <w:rPr>
          <w:rFonts w:ascii="Arial" w:hAnsi="Arial" w:cs="Arial"/>
        </w:rPr>
      </w:pPr>
      <w:r w:rsidRPr="00384034">
        <w:rPr>
          <w:rFonts w:ascii="Arial" w:hAnsi="Arial" w:cs="Arial"/>
        </w:rPr>
        <w:t xml:space="preserve">Does the electronic billing system provide users with a payment receipt? </w:t>
      </w:r>
    </w:p>
    <w:p w:rsidR="009A2F77" w:rsidRPr="00384034" w:rsidRDefault="009A2F77" w:rsidP="009A2F77">
      <w:pPr>
        <w:numPr>
          <w:ilvl w:val="0"/>
          <w:numId w:val="47"/>
        </w:numPr>
        <w:jc w:val="both"/>
        <w:rPr>
          <w:rFonts w:ascii="Arial" w:hAnsi="Arial" w:cs="Arial"/>
        </w:rPr>
      </w:pPr>
      <w:r w:rsidRPr="00384034">
        <w:rPr>
          <w:rFonts w:ascii="Arial" w:hAnsi="Arial" w:cs="Arial"/>
        </w:rPr>
        <w:t>In addition,</w:t>
      </w:r>
      <w:r w:rsidRPr="00384034">
        <w:rPr>
          <w:rFonts w:ascii="Arial" w:hAnsi="Arial" w:cs="Arial"/>
          <w:b/>
          <w:bCs/>
        </w:rPr>
        <w:t xml:space="preserve"> </w:t>
      </w:r>
      <w:r w:rsidRPr="00384034">
        <w:rPr>
          <w:rFonts w:ascii="Arial" w:hAnsi="Arial" w:cs="Arial"/>
        </w:rPr>
        <w:t>is the receipt available via e-mail?</w:t>
      </w:r>
    </w:p>
    <w:p w:rsidR="009A2F77" w:rsidRPr="00384034" w:rsidRDefault="009A2F77" w:rsidP="009A2F77">
      <w:pPr>
        <w:numPr>
          <w:ilvl w:val="0"/>
          <w:numId w:val="47"/>
        </w:numPr>
        <w:jc w:val="both"/>
        <w:rPr>
          <w:rFonts w:ascii="Arial" w:hAnsi="Arial" w:cs="Arial"/>
        </w:rPr>
      </w:pPr>
      <w:r w:rsidRPr="00384034">
        <w:rPr>
          <w:rFonts w:ascii="Arial" w:hAnsi="Arial" w:cs="Arial"/>
        </w:rPr>
        <w:t>Do students receive notification if an authorized user makes a payment on their behalf? What format would they receive it in?</w:t>
      </w:r>
    </w:p>
    <w:p w:rsidR="009A2F77" w:rsidRPr="00384034" w:rsidRDefault="009A2F77" w:rsidP="009A2F77">
      <w:pPr>
        <w:numPr>
          <w:ilvl w:val="0"/>
          <w:numId w:val="47"/>
        </w:numPr>
        <w:jc w:val="both"/>
        <w:rPr>
          <w:rFonts w:ascii="Arial" w:hAnsi="Arial" w:cs="Arial"/>
        </w:rPr>
      </w:pPr>
      <w:r w:rsidRPr="00384034">
        <w:rPr>
          <w:rFonts w:ascii="Arial" w:hAnsi="Arial" w:cs="Arial"/>
        </w:rPr>
        <w:t>Does the electronic billing system support automatic bill payments? Describe how it works for the different payment methods.</w:t>
      </w:r>
      <w:r w:rsidR="00716E4C">
        <w:rPr>
          <w:rFonts w:ascii="Arial" w:hAnsi="Arial" w:cs="Arial"/>
        </w:rPr>
        <w:t xml:space="preserve"> How many payment methods may be stored in the System?</w:t>
      </w:r>
    </w:p>
    <w:p w:rsidR="009A2F77" w:rsidRPr="00384034" w:rsidRDefault="009A2F77" w:rsidP="009A2F77">
      <w:pPr>
        <w:numPr>
          <w:ilvl w:val="0"/>
          <w:numId w:val="47"/>
        </w:numPr>
        <w:jc w:val="both"/>
        <w:rPr>
          <w:rFonts w:ascii="Arial" w:hAnsi="Arial" w:cs="Arial"/>
        </w:rPr>
      </w:pPr>
      <w:r w:rsidRPr="00384034">
        <w:rPr>
          <w:rFonts w:ascii="Arial" w:hAnsi="Arial" w:cs="Arial"/>
        </w:rPr>
        <w:t>Does the System support deposit payments?</w:t>
      </w:r>
    </w:p>
    <w:p w:rsidR="009A2F77" w:rsidRPr="00384034" w:rsidRDefault="009A2F77" w:rsidP="009A2F77">
      <w:pPr>
        <w:numPr>
          <w:ilvl w:val="0"/>
          <w:numId w:val="47"/>
        </w:numPr>
        <w:jc w:val="both"/>
        <w:rPr>
          <w:rFonts w:ascii="Arial" w:hAnsi="Arial" w:cs="Arial"/>
        </w:rPr>
      </w:pPr>
      <w:r w:rsidRPr="00384034">
        <w:rPr>
          <w:rFonts w:ascii="Arial" w:hAnsi="Arial" w:cs="Arial"/>
        </w:rPr>
        <w:t>Describe the process of setting up deposit items and posting of deposit payments to the Banner student system. Explain how deposits placed in error are reversed.</w:t>
      </w:r>
    </w:p>
    <w:p w:rsidR="009A2F77" w:rsidRPr="00384034" w:rsidRDefault="009A2F77" w:rsidP="009A2F77">
      <w:pPr>
        <w:numPr>
          <w:ilvl w:val="0"/>
          <w:numId w:val="47"/>
        </w:numPr>
        <w:jc w:val="both"/>
        <w:rPr>
          <w:rFonts w:ascii="Arial" w:hAnsi="Arial" w:cs="Arial"/>
        </w:rPr>
      </w:pPr>
      <w:r w:rsidRPr="00384034">
        <w:rPr>
          <w:rFonts w:ascii="Arial" w:hAnsi="Arial" w:cs="Arial"/>
        </w:rPr>
        <w:t>Does the System support future term payments? Please describe.</w:t>
      </w:r>
    </w:p>
    <w:p w:rsidR="009A2F77" w:rsidRPr="00384034" w:rsidRDefault="009A2F77" w:rsidP="009A2F77">
      <w:pPr>
        <w:numPr>
          <w:ilvl w:val="0"/>
          <w:numId w:val="47"/>
        </w:numPr>
        <w:jc w:val="both"/>
        <w:rPr>
          <w:rFonts w:ascii="Arial" w:hAnsi="Arial" w:cs="Arial"/>
        </w:rPr>
      </w:pPr>
      <w:r w:rsidRPr="00384034">
        <w:rPr>
          <w:rFonts w:ascii="Arial" w:hAnsi="Arial" w:cs="Arial"/>
        </w:rPr>
        <w:t>How does the System handle payments for multiple future terms?</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6.6 SYSTEM MANAGEMENT REQUIREMENTS</w:t>
      </w:r>
      <w:r w:rsidRPr="00384034">
        <w:rPr>
          <w:rFonts w:ascii="Arial" w:hAnsi="Arial" w:cs="Arial"/>
        </w:rPr>
        <w:fldChar w:fldCharType="begin"/>
      </w:r>
      <w:r w:rsidRPr="00384034">
        <w:rPr>
          <w:rFonts w:ascii="Arial" w:hAnsi="Arial" w:cs="Arial"/>
        </w:rPr>
        <w:instrText>tc "</w:instrText>
      </w:r>
      <w:bookmarkStart w:id="75" w:name="_Toc190148542"/>
      <w:r w:rsidRPr="00384034">
        <w:rPr>
          <w:rFonts w:ascii="Arial" w:hAnsi="Arial" w:cs="Arial"/>
          <w:u w:val="single"/>
        </w:rPr>
        <w:instrText>7.6 SYSTEM MANAGEMENT REQUIREMENTS</w:instrText>
      </w:r>
      <w:bookmarkEnd w:id="75"/>
      <w:r w:rsidRPr="00384034">
        <w:rPr>
          <w:rFonts w:ascii="Arial" w:hAnsi="Arial" w:cs="Arial"/>
        </w:rPr>
        <w:instrText>" \f C \l 2</w:instrText>
      </w:r>
      <w:r w:rsidRPr="00384034">
        <w:rPr>
          <w:rFonts w:ascii="Arial" w:hAnsi="Arial" w:cs="Arial"/>
        </w:rPr>
        <w:fldChar w:fldCharType="end"/>
      </w:r>
      <w:r w:rsidRPr="00384034">
        <w:rPr>
          <w:rFonts w:ascii="Arial" w:hAnsi="Arial" w:cs="Arial"/>
          <w:u w:val="single"/>
        </w:rPr>
        <w:t xml:space="preserve"> </w:t>
      </w:r>
    </w:p>
    <w:p w:rsidR="009A2F77" w:rsidRPr="00384034" w:rsidRDefault="009A2F77" w:rsidP="009A2F77">
      <w:pPr>
        <w:rPr>
          <w:rFonts w:ascii="Arial" w:hAnsi="Arial" w:cs="Arial"/>
          <w:u w:val="single"/>
        </w:rPr>
      </w:pPr>
    </w:p>
    <w:p w:rsidR="009A2F77" w:rsidRPr="00384034" w:rsidRDefault="009A2F77" w:rsidP="009A2F77">
      <w:pPr>
        <w:numPr>
          <w:ilvl w:val="0"/>
          <w:numId w:val="48"/>
        </w:numPr>
        <w:jc w:val="both"/>
        <w:rPr>
          <w:rFonts w:ascii="Arial" w:hAnsi="Arial" w:cs="Arial"/>
        </w:rPr>
      </w:pPr>
      <w:r w:rsidRPr="00384034">
        <w:rPr>
          <w:rFonts w:ascii="Arial" w:hAnsi="Arial" w:cs="Arial"/>
        </w:rPr>
        <w:t>Does the System allow for multiple administrative users with specific access rights?</w:t>
      </w:r>
    </w:p>
    <w:p w:rsidR="009A2F77" w:rsidRPr="00384034" w:rsidRDefault="009A2F77" w:rsidP="009A2F77">
      <w:pPr>
        <w:numPr>
          <w:ilvl w:val="0"/>
          <w:numId w:val="48"/>
        </w:numPr>
        <w:jc w:val="both"/>
        <w:rPr>
          <w:rFonts w:ascii="Arial" w:hAnsi="Arial" w:cs="Arial"/>
        </w:rPr>
      </w:pPr>
      <w:r w:rsidRPr="00384034">
        <w:rPr>
          <w:rFonts w:ascii="Arial" w:hAnsi="Arial" w:cs="Arial"/>
        </w:rPr>
        <w:t>Describe how new administrative users are created.</w:t>
      </w:r>
    </w:p>
    <w:p w:rsidR="009A2F77" w:rsidRPr="00384034" w:rsidRDefault="009A2F77" w:rsidP="009A2F77">
      <w:pPr>
        <w:numPr>
          <w:ilvl w:val="0"/>
          <w:numId w:val="48"/>
        </w:numPr>
        <w:jc w:val="both"/>
        <w:rPr>
          <w:rFonts w:ascii="Arial" w:hAnsi="Arial" w:cs="Arial"/>
        </w:rPr>
      </w:pPr>
      <w:r w:rsidRPr="00384034">
        <w:rPr>
          <w:rFonts w:ascii="Arial" w:hAnsi="Arial" w:cs="Arial"/>
        </w:rPr>
        <w:t>Describe the access administrators have to student billing information.</w:t>
      </w:r>
    </w:p>
    <w:p w:rsidR="009A2F77" w:rsidRPr="00384034" w:rsidRDefault="009A2F77" w:rsidP="009A2F77">
      <w:pPr>
        <w:numPr>
          <w:ilvl w:val="0"/>
          <w:numId w:val="48"/>
        </w:numPr>
        <w:jc w:val="both"/>
        <w:rPr>
          <w:rFonts w:ascii="Arial" w:hAnsi="Arial" w:cs="Arial"/>
        </w:rPr>
      </w:pPr>
      <w:r w:rsidRPr="00384034">
        <w:rPr>
          <w:rFonts w:ascii="Arial" w:hAnsi="Arial" w:cs="Arial"/>
        </w:rPr>
        <w:t>Does the System provide reporting that shows which students have not logged in and viewed their billing statement?</w:t>
      </w:r>
    </w:p>
    <w:p w:rsidR="009A2F77" w:rsidRPr="00384034" w:rsidRDefault="009A2F77" w:rsidP="009A2F77">
      <w:pPr>
        <w:numPr>
          <w:ilvl w:val="0"/>
          <w:numId w:val="48"/>
        </w:numPr>
        <w:jc w:val="both"/>
        <w:rPr>
          <w:rFonts w:ascii="Arial" w:hAnsi="Arial" w:cs="Arial"/>
        </w:rPr>
      </w:pPr>
      <w:r w:rsidRPr="00384034">
        <w:rPr>
          <w:rFonts w:ascii="Arial" w:hAnsi="Arial" w:cs="Arial"/>
        </w:rPr>
        <w:t>Does the System provide a report that shows a history of how many times a student has logged into the electronic billing system?</w:t>
      </w:r>
    </w:p>
    <w:p w:rsidR="009A2F77" w:rsidRPr="00384034" w:rsidRDefault="009A2F77" w:rsidP="009A2F77">
      <w:pPr>
        <w:numPr>
          <w:ilvl w:val="0"/>
          <w:numId w:val="48"/>
        </w:numPr>
        <w:jc w:val="both"/>
        <w:rPr>
          <w:rFonts w:ascii="Arial" w:hAnsi="Arial" w:cs="Arial"/>
        </w:rPr>
      </w:pPr>
      <w:r w:rsidRPr="00384034">
        <w:rPr>
          <w:rFonts w:ascii="Arial" w:hAnsi="Arial" w:cs="Arial"/>
        </w:rPr>
        <w:t>Describe other reporting capabilities provided by the electronic billing system.</w:t>
      </w:r>
      <w:bookmarkStart w:id="76" w:name="_Toc160589755"/>
    </w:p>
    <w:p w:rsidR="009A2F77" w:rsidRPr="00384034" w:rsidRDefault="009A2F77" w:rsidP="009A2F77">
      <w:pPr>
        <w:numPr>
          <w:ilvl w:val="0"/>
          <w:numId w:val="48"/>
        </w:numPr>
        <w:jc w:val="both"/>
        <w:rPr>
          <w:rFonts w:ascii="Arial" w:hAnsi="Arial" w:cs="Arial"/>
        </w:rPr>
      </w:pPr>
      <w:r w:rsidRPr="00384034">
        <w:rPr>
          <w:rFonts w:ascii="Arial" w:hAnsi="Arial" w:cs="Arial"/>
        </w:rPr>
        <w:t>Is there a limit to the number of administrative access users at one time?</w:t>
      </w:r>
    </w:p>
    <w:p w:rsidR="009A2F77" w:rsidRPr="00384034" w:rsidRDefault="009A2F77" w:rsidP="009A2F77">
      <w:pPr>
        <w:rPr>
          <w:rFonts w:ascii="Arial" w:hAnsi="Arial" w:cs="Arial"/>
          <w:u w:val="single"/>
        </w:rPr>
      </w:pPr>
      <w:bookmarkStart w:id="77" w:name="_Toc160589758"/>
      <w:bookmarkStart w:id="78" w:name="_Toc160608991"/>
      <w:bookmarkEnd w:id="76"/>
    </w:p>
    <w:p w:rsidR="009A2F77" w:rsidRPr="00384034" w:rsidRDefault="009A2F77" w:rsidP="009A2F77">
      <w:pPr>
        <w:jc w:val="center"/>
        <w:rPr>
          <w:rFonts w:ascii="Arial" w:hAnsi="Arial" w:cs="Arial"/>
          <w:b/>
          <w:sz w:val="24"/>
          <w:szCs w:val="24"/>
        </w:rPr>
      </w:pPr>
      <w:bookmarkStart w:id="79" w:name="_Toc160589759"/>
      <w:bookmarkStart w:id="80" w:name="_Toc160608992"/>
      <w:bookmarkEnd w:id="77"/>
      <w:bookmarkEnd w:id="78"/>
    </w:p>
    <w:p w:rsidR="009A2F77" w:rsidRPr="00384034" w:rsidRDefault="009A2F77" w:rsidP="009A2F77">
      <w:pPr>
        <w:jc w:val="center"/>
        <w:rPr>
          <w:rFonts w:ascii="Arial" w:hAnsi="Arial" w:cs="Arial"/>
          <w:b/>
          <w:sz w:val="24"/>
          <w:szCs w:val="24"/>
        </w:rPr>
      </w:pPr>
      <w:r w:rsidRPr="00384034">
        <w:rPr>
          <w:rFonts w:ascii="Arial" w:hAnsi="Arial" w:cs="Arial"/>
          <w:b/>
          <w:sz w:val="24"/>
          <w:szCs w:val="24"/>
        </w:rPr>
        <w:t>PAYMENT P</w:t>
      </w:r>
      <w:bookmarkEnd w:id="79"/>
      <w:bookmarkEnd w:id="80"/>
      <w:r w:rsidRPr="00384034">
        <w:rPr>
          <w:rFonts w:ascii="Arial" w:hAnsi="Arial" w:cs="Arial"/>
          <w:b/>
          <w:sz w:val="24"/>
          <w:szCs w:val="24"/>
        </w:rPr>
        <w:t>LAN ADMINISTRATION REQUIREMENTS</w:t>
      </w:r>
      <w:r w:rsidRPr="00384034">
        <w:rPr>
          <w:rFonts w:ascii="Arial" w:hAnsi="Arial" w:cs="Arial"/>
        </w:rPr>
        <w:fldChar w:fldCharType="begin"/>
      </w:r>
      <w:r w:rsidRPr="00384034">
        <w:rPr>
          <w:rFonts w:ascii="Arial" w:hAnsi="Arial" w:cs="Arial"/>
        </w:rPr>
        <w:instrText>tc "</w:instrText>
      </w:r>
      <w:bookmarkStart w:id="81" w:name="_Toc190148543"/>
      <w:r w:rsidRPr="00384034">
        <w:rPr>
          <w:rFonts w:ascii="Arial" w:hAnsi="Arial" w:cs="Arial"/>
          <w:b/>
          <w:sz w:val="24"/>
          <w:szCs w:val="24"/>
        </w:rPr>
        <w:instrText>PAYMENT PLAN ADMINISTRATION REQUIREMENTS</w:instrText>
      </w:r>
      <w:bookmarkEnd w:id="81"/>
      <w:r w:rsidRPr="00384034">
        <w:rPr>
          <w:rFonts w:ascii="Arial" w:hAnsi="Arial" w:cs="Arial"/>
        </w:rPr>
        <w:instrText>" \f C \l 1</w:instrText>
      </w:r>
      <w:r w:rsidRPr="00384034">
        <w:rPr>
          <w:rFonts w:ascii="Arial" w:hAnsi="Arial" w:cs="Arial"/>
        </w:rPr>
        <w:fldChar w:fldCharType="end"/>
      </w: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SECTION 7</w:t>
      </w:r>
    </w:p>
    <w:p w:rsidR="009A2F77" w:rsidRPr="00384034" w:rsidRDefault="009A2F77" w:rsidP="009A2F77">
      <w:pPr>
        <w:rPr>
          <w:rFonts w:ascii="Arial" w:hAnsi="Arial" w:cs="Arial"/>
          <w:b/>
          <w:sz w:val="24"/>
          <w:szCs w:val="24"/>
        </w:rPr>
      </w:pPr>
    </w:p>
    <w:p w:rsidR="009A2F77" w:rsidRPr="00384034" w:rsidRDefault="009A2F77" w:rsidP="009A2F77">
      <w:pPr>
        <w:rPr>
          <w:rFonts w:ascii="Arial" w:hAnsi="Arial" w:cs="Arial"/>
          <w:u w:val="single"/>
        </w:rPr>
      </w:pPr>
      <w:r w:rsidRPr="00384034">
        <w:rPr>
          <w:rFonts w:ascii="Arial" w:hAnsi="Arial" w:cs="Arial"/>
          <w:u w:val="single"/>
        </w:rPr>
        <w:t>7.1 ADMINISTRATIVE REQUIREMENTS</w:t>
      </w:r>
      <w:r w:rsidRPr="00384034">
        <w:rPr>
          <w:rFonts w:ascii="Arial" w:hAnsi="Arial" w:cs="Arial"/>
        </w:rPr>
        <w:fldChar w:fldCharType="begin"/>
      </w:r>
      <w:r w:rsidRPr="00384034">
        <w:rPr>
          <w:rFonts w:ascii="Arial" w:hAnsi="Arial" w:cs="Arial"/>
        </w:rPr>
        <w:instrText>tc "</w:instrText>
      </w:r>
      <w:bookmarkStart w:id="82" w:name="_Toc190148544"/>
      <w:r w:rsidRPr="00384034">
        <w:rPr>
          <w:rFonts w:ascii="Arial" w:hAnsi="Arial" w:cs="Arial"/>
          <w:u w:val="single"/>
        </w:rPr>
        <w:instrText>8.1 ADMINISTRATIVE REQUIREMENTS</w:instrText>
      </w:r>
      <w:bookmarkEnd w:id="8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jc w:val="center"/>
        <w:rPr>
          <w:rFonts w:ascii="Arial" w:hAnsi="Arial" w:cs="Arial"/>
          <w:sz w:val="24"/>
          <w:szCs w:val="24"/>
        </w:rPr>
      </w:pPr>
    </w:p>
    <w:p w:rsidR="009A2F77" w:rsidRPr="00384034" w:rsidRDefault="009A2F77" w:rsidP="009A2F77">
      <w:pPr>
        <w:numPr>
          <w:ilvl w:val="0"/>
          <w:numId w:val="49"/>
        </w:numPr>
        <w:jc w:val="both"/>
        <w:rPr>
          <w:rFonts w:ascii="Arial" w:hAnsi="Arial" w:cs="Arial"/>
        </w:rPr>
      </w:pPr>
      <w:r w:rsidRPr="00384034">
        <w:rPr>
          <w:rFonts w:ascii="Arial" w:hAnsi="Arial" w:cs="Arial"/>
        </w:rPr>
        <w:t>Describe the process for administrators to create and manage tuition payment plans. Include available options for setting up installments, due dates, payment plan fees, conditions of contract, time plan are available, and ability to edit terms.</w:t>
      </w:r>
    </w:p>
    <w:p w:rsidR="009A2F77" w:rsidRPr="00384034" w:rsidRDefault="009A2F77" w:rsidP="009A2F77">
      <w:pPr>
        <w:numPr>
          <w:ilvl w:val="0"/>
          <w:numId w:val="49"/>
        </w:numPr>
        <w:jc w:val="both"/>
        <w:rPr>
          <w:rFonts w:ascii="Arial" w:hAnsi="Arial" w:cs="Arial"/>
        </w:rPr>
      </w:pPr>
      <w:r w:rsidRPr="00384034">
        <w:rPr>
          <w:rFonts w:ascii="Arial" w:hAnsi="Arial" w:cs="Arial"/>
        </w:rPr>
        <w:t xml:space="preserve">How does the payment plan system account for charges and credits eligible for a payment plan? </w:t>
      </w:r>
      <w:r w:rsidR="00DF465A">
        <w:rPr>
          <w:rFonts w:ascii="Arial" w:hAnsi="Arial" w:cs="Arial"/>
        </w:rPr>
        <w:t>How does the System account for non-deferrable items?  Are students required to pay the non-deferrable items prior to setting up a deferred payment plan?</w:t>
      </w:r>
    </w:p>
    <w:p w:rsidR="009A2F77" w:rsidRPr="00384034" w:rsidRDefault="009A2F77" w:rsidP="009A2F77">
      <w:pPr>
        <w:numPr>
          <w:ilvl w:val="0"/>
          <w:numId w:val="49"/>
        </w:numPr>
        <w:jc w:val="both"/>
        <w:rPr>
          <w:rFonts w:ascii="Arial" w:hAnsi="Arial" w:cs="Arial"/>
          <w:b/>
          <w:bCs/>
        </w:rPr>
      </w:pPr>
      <w:r w:rsidRPr="00384034">
        <w:rPr>
          <w:rFonts w:ascii="Arial" w:hAnsi="Arial" w:cs="Arial"/>
        </w:rPr>
        <w:t>How does</w:t>
      </w:r>
      <w:r w:rsidRPr="00384034">
        <w:rPr>
          <w:rFonts w:ascii="Arial" w:hAnsi="Arial" w:cs="Arial"/>
          <w:b/>
          <w:bCs/>
        </w:rPr>
        <w:t xml:space="preserve"> </w:t>
      </w:r>
      <w:r w:rsidRPr="00384034">
        <w:rPr>
          <w:rFonts w:ascii="Arial" w:hAnsi="Arial" w:cs="Arial"/>
        </w:rPr>
        <w:t>the System allow for estimated and applied financial aid to be included in the payment plan? Describe how financial aid is used in the plan calculation.  Include tables, fields, and rules for application.</w:t>
      </w:r>
    </w:p>
    <w:p w:rsidR="009A2F77" w:rsidRPr="00384034" w:rsidRDefault="009A2F77" w:rsidP="009A2F77">
      <w:pPr>
        <w:numPr>
          <w:ilvl w:val="0"/>
          <w:numId w:val="49"/>
        </w:numPr>
        <w:jc w:val="both"/>
        <w:rPr>
          <w:rFonts w:ascii="Arial" w:hAnsi="Arial" w:cs="Arial"/>
        </w:rPr>
      </w:pPr>
      <w:r w:rsidRPr="00384034">
        <w:rPr>
          <w:rFonts w:ascii="Arial" w:hAnsi="Arial" w:cs="Arial"/>
        </w:rPr>
        <w:t>Does the</w:t>
      </w:r>
      <w:r w:rsidRPr="00384034">
        <w:rPr>
          <w:rFonts w:ascii="Arial" w:hAnsi="Arial" w:cs="Arial"/>
          <w:b/>
          <w:bCs/>
        </w:rPr>
        <w:t xml:space="preserve"> </w:t>
      </w:r>
      <w:r w:rsidRPr="00384034">
        <w:rPr>
          <w:rFonts w:ascii="Arial" w:hAnsi="Arial" w:cs="Arial"/>
        </w:rPr>
        <w:t>payment plan management system automatically recalculate installments based upon changes in enrollment status or new charges and credits on the student’s account? Describe this functionality.  How often does recalculation run?</w:t>
      </w:r>
    </w:p>
    <w:p w:rsidR="009A2F77" w:rsidRPr="00384034" w:rsidRDefault="009A2F77" w:rsidP="009A2F77">
      <w:pPr>
        <w:numPr>
          <w:ilvl w:val="0"/>
          <w:numId w:val="49"/>
        </w:numPr>
        <w:jc w:val="both"/>
        <w:rPr>
          <w:rFonts w:ascii="Arial" w:hAnsi="Arial" w:cs="Arial"/>
        </w:rPr>
      </w:pPr>
      <w:r w:rsidRPr="00384034">
        <w:rPr>
          <w:rFonts w:ascii="Arial" w:hAnsi="Arial" w:cs="Arial"/>
        </w:rPr>
        <w:t xml:space="preserve">How are charges associated from the plan, such as the registration fee or late fees, applied to the student </w:t>
      </w:r>
      <w:r w:rsidR="002A6969" w:rsidRPr="00384034">
        <w:rPr>
          <w:rFonts w:ascii="Arial" w:hAnsi="Arial" w:cs="Arial"/>
        </w:rPr>
        <w:t>account?</w:t>
      </w:r>
    </w:p>
    <w:p w:rsidR="009A2F77" w:rsidRPr="00384034" w:rsidRDefault="009A2F77" w:rsidP="009A2F77">
      <w:pPr>
        <w:numPr>
          <w:ilvl w:val="0"/>
          <w:numId w:val="49"/>
        </w:numPr>
        <w:jc w:val="both"/>
        <w:rPr>
          <w:rFonts w:ascii="Arial" w:hAnsi="Arial" w:cs="Arial"/>
        </w:rPr>
      </w:pPr>
      <w:r w:rsidRPr="00384034">
        <w:rPr>
          <w:rFonts w:ascii="Arial" w:hAnsi="Arial" w:cs="Arial"/>
        </w:rPr>
        <w:t>Funds collected through payment plan management software, including plan enrollment fee, must be processed through central payment gateway and deposited directly into University’s bank account.  Please confirm that this functionality is available.</w:t>
      </w:r>
    </w:p>
    <w:p w:rsidR="009A2F77" w:rsidRPr="00384034" w:rsidRDefault="009A2F77" w:rsidP="009A2F77">
      <w:pPr>
        <w:numPr>
          <w:ilvl w:val="0"/>
          <w:numId w:val="49"/>
        </w:numPr>
        <w:jc w:val="both"/>
        <w:rPr>
          <w:rFonts w:ascii="Arial" w:hAnsi="Arial" w:cs="Arial"/>
        </w:rPr>
      </w:pPr>
      <w:r w:rsidRPr="00384034">
        <w:rPr>
          <w:rFonts w:ascii="Arial" w:hAnsi="Arial" w:cs="Arial"/>
        </w:rPr>
        <w:t>Describe how the System is able to post installment information to the student system.</w:t>
      </w:r>
      <w:bookmarkStart w:id="83" w:name="_Toc160589760"/>
      <w:r w:rsidRPr="00384034">
        <w:rPr>
          <w:rFonts w:ascii="Arial" w:hAnsi="Arial" w:cs="Arial"/>
        </w:rPr>
        <w:t xml:space="preserve">  Where is it posted in our System? I</w:t>
      </w:r>
      <w:r w:rsidR="00DF465A">
        <w:rPr>
          <w:rFonts w:ascii="Arial" w:hAnsi="Arial" w:cs="Arial"/>
        </w:rPr>
        <w:t>n</w:t>
      </w:r>
      <w:r w:rsidRPr="00384034">
        <w:rPr>
          <w:rFonts w:ascii="Arial" w:hAnsi="Arial" w:cs="Arial"/>
        </w:rPr>
        <w:t>clude table(s) and field(s).</w:t>
      </w:r>
    </w:p>
    <w:p w:rsidR="009A2F77" w:rsidRPr="00384034" w:rsidRDefault="009A2F77" w:rsidP="009A2F77">
      <w:pPr>
        <w:numPr>
          <w:ilvl w:val="0"/>
          <w:numId w:val="49"/>
        </w:numPr>
        <w:jc w:val="both"/>
        <w:rPr>
          <w:rFonts w:ascii="Arial" w:hAnsi="Arial" w:cs="Arial"/>
        </w:rPr>
      </w:pPr>
      <w:r w:rsidRPr="00384034">
        <w:rPr>
          <w:rFonts w:ascii="Arial" w:hAnsi="Arial" w:cs="Arial"/>
        </w:rPr>
        <w:t>If installment activity is not posted to TBRACCD in Banner, how is the billing process affected? Explain how other Banner schools have handled the problem of not all information in TBRACCD for flexible installment plans and the processing/running of bills and the assessment of late payments.</w:t>
      </w:r>
    </w:p>
    <w:p w:rsidR="009A2F77" w:rsidRPr="00384034" w:rsidRDefault="009A2F77" w:rsidP="009A2F77">
      <w:pPr>
        <w:numPr>
          <w:ilvl w:val="0"/>
          <w:numId w:val="49"/>
        </w:numPr>
        <w:jc w:val="both"/>
        <w:rPr>
          <w:rFonts w:ascii="Arial" w:hAnsi="Arial" w:cs="Arial"/>
        </w:rPr>
      </w:pPr>
      <w:r w:rsidRPr="00384034">
        <w:rPr>
          <w:rFonts w:ascii="Arial" w:hAnsi="Arial" w:cs="Arial"/>
        </w:rPr>
        <w:t>Do administrators have the capability to setup a payment plan for a term that is not active and to enter late fees applicable to the payment plan?</w:t>
      </w:r>
    </w:p>
    <w:p w:rsidR="009A2F77" w:rsidRPr="00384034" w:rsidRDefault="009A2F77" w:rsidP="009A2F77">
      <w:pPr>
        <w:numPr>
          <w:ilvl w:val="0"/>
          <w:numId w:val="49"/>
        </w:numPr>
        <w:jc w:val="both"/>
        <w:rPr>
          <w:rFonts w:ascii="Arial" w:hAnsi="Arial" w:cs="Arial"/>
        </w:rPr>
      </w:pPr>
      <w:r w:rsidRPr="00384034">
        <w:rPr>
          <w:rFonts w:ascii="Arial" w:hAnsi="Arial" w:cs="Arial"/>
        </w:rPr>
        <w:t>List all Banner tables and fields accessed in the payment plan System.</w:t>
      </w:r>
    </w:p>
    <w:p w:rsidR="009A2F77" w:rsidRPr="00384034" w:rsidRDefault="009A2F77" w:rsidP="009A2F77">
      <w:pPr>
        <w:rPr>
          <w:rFonts w:ascii="Arial" w:hAnsi="Arial" w:cs="Arial"/>
          <w:u w:val="single"/>
        </w:rPr>
      </w:pPr>
      <w:bookmarkStart w:id="84" w:name="_Toc160608993"/>
    </w:p>
    <w:p w:rsidR="009A2F77" w:rsidRPr="00384034" w:rsidRDefault="009A2F77" w:rsidP="009A2F77">
      <w:pPr>
        <w:rPr>
          <w:rFonts w:ascii="Arial" w:hAnsi="Arial" w:cs="Arial"/>
          <w:u w:val="single"/>
        </w:rPr>
      </w:pPr>
      <w:r w:rsidRPr="00384034">
        <w:rPr>
          <w:rFonts w:ascii="Arial" w:hAnsi="Arial" w:cs="Arial"/>
          <w:u w:val="single"/>
        </w:rPr>
        <w:t>7.2 ADMINISTRATIVE ACCESS TO STUDENT PAYMENT PLAN</w:t>
      </w:r>
      <w:bookmarkEnd w:id="83"/>
      <w:bookmarkEnd w:id="84"/>
      <w:r w:rsidRPr="00384034">
        <w:rPr>
          <w:rFonts w:ascii="Arial" w:hAnsi="Arial" w:cs="Arial"/>
          <w:u w:val="single"/>
        </w:rPr>
        <w:t xml:space="preserve"> REQUIREMENTS</w:t>
      </w:r>
      <w:r w:rsidRPr="00384034">
        <w:rPr>
          <w:rFonts w:ascii="Arial" w:hAnsi="Arial" w:cs="Arial"/>
        </w:rPr>
        <w:fldChar w:fldCharType="begin"/>
      </w:r>
      <w:r w:rsidRPr="00384034">
        <w:rPr>
          <w:rFonts w:ascii="Arial" w:hAnsi="Arial" w:cs="Arial"/>
        </w:rPr>
        <w:instrText>tc "</w:instrText>
      </w:r>
      <w:bookmarkStart w:id="85" w:name="_Toc190148545"/>
      <w:r w:rsidRPr="00384034">
        <w:rPr>
          <w:rFonts w:ascii="Arial" w:hAnsi="Arial" w:cs="Arial"/>
          <w:u w:val="single"/>
        </w:rPr>
        <w:instrText>8.2 ADMINISTRATIVE ACCESS TO STUDENT PAYMENT PLAN REQUIREMENTS</w:instrText>
      </w:r>
      <w:bookmarkEnd w:id="85"/>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50"/>
        </w:numPr>
        <w:jc w:val="both"/>
        <w:rPr>
          <w:rFonts w:ascii="Arial" w:hAnsi="Arial" w:cs="Arial"/>
        </w:rPr>
      </w:pPr>
      <w:r w:rsidRPr="00384034">
        <w:rPr>
          <w:rFonts w:ascii="Arial" w:hAnsi="Arial" w:cs="Arial"/>
        </w:rPr>
        <w:t>Do administrators have the ability to enroll students in a payment plan?</w:t>
      </w:r>
    </w:p>
    <w:p w:rsidR="009A2F77" w:rsidRPr="00384034" w:rsidRDefault="009A2F77" w:rsidP="009A2F77">
      <w:pPr>
        <w:numPr>
          <w:ilvl w:val="0"/>
          <w:numId w:val="50"/>
        </w:numPr>
        <w:jc w:val="both"/>
        <w:rPr>
          <w:rFonts w:ascii="Arial" w:hAnsi="Arial" w:cs="Arial"/>
        </w:rPr>
      </w:pPr>
      <w:r w:rsidRPr="00384034">
        <w:rPr>
          <w:rFonts w:ascii="Arial" w:hAnsi="Arial" w:cs="Arial"/>
        </w:rPr>
        <w:t>Do administrators have access to signed payment plan enrollment agreements</w:t>
      </w:r>
      <w:bookmarkStart w:id="86" w:name="_Toc160589761"/>
      <w:r w:rsidRPr="00384034">
        <w:rPr>
          <w:rFonts w:ascii="Arial" w:hAnsi="Arial" w:cs="Arial"/>
        </w:rPr>
        <w:t>?</w:t>
      </w:r>
    </w:p>
    <w:p w:rsidR="009A2F77" w:rsidRPr="00384034" w:rsidRDefault="009A2F77" w:rsidP="009A2F77">
      <w:pPr>
        <w:numPr>
          <w:ilvl w:val="0"/>
          <w:numId w:val="50"/>
        </w:numPr>
        <w:jc w:val="both"/>
        <w:rPr>
          <w:rFonts w:ascii="Arial" w:hAnsi="Arial" w:cs="Arial"/>
        </w:rPr>
      </w:pPr>
      <w:r w:rsidRPr="00384034">
        <w:rPr>
          <w:rFonts w:ascii="Arial" w:hAnsi="Arial" w:cs="Arial"/>
        </w:rPr>
        <w:t>Can administrators override a hold?</w:t>
      </w:r>
    </w:p>
    <w:p w:rsidR="009A2F77" w:rsidRPr="00384034" w:rsidRDefault="009A2F77" w:rsidP="009A2F77">
      <w:pPr>
        <w:ind w:left="360"/>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7.3 STUDENT SELF-SERVICE REQUIREMENTS</w:t>
      </w:r>
      <w:r w:rsidRPr="00384034">
        <w:rPr>
          <w:rFonts w:ascii="Arial" w:hAnsi="Arial" w:cs="Arial"/>
        </w:rPr>
        <w:fldChar w:fldCharType="begin"/>
      </w:r>
      <w:r w:rsidRPr="00384034">
        <w:rPr>
          <w:rFonts w:ascii="Arial" w:hAnsi="Arial" w:cs="Arial"/>
        </w:rPr>
        <w:instrText>tc "</w:instrText>
      </w:r>
      <w:bookmarkStart w:id="87" w:name="_Toc190148546"/>
      <w:r w:rsidRPr="00384034">
        <w:rPr>
          <w:rFonts w:ascii="Arial" w:hAnsi="Arial" w:cs="Arial"/>
          <w:u w:val="single"/>
        </w:rPr>
        <w:instrText>8.3 STUDENT SELF-SERVICE REQUIREMENTS</w:instrText>
      </w:r>
      <w:bookmarkEnd w:id="87"/>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51"/>
        </w:numPr>
        <w:jc w:val="both"/>
        <w:rPr>
          <w:rFonts w:ascii="Arial" w:hAnsi="Arial" w:cs="Arial"/>
        </w:rPr>
      </w:pPr>
      <w:r w:rsidRPr="00384034">
        <w:rPr>
          <w:rFonts w:ascii="Arial" w:hAnsi="Arial" w:cs="Arial"/>
        </w:rPr>
        <w:t>Describe the student enrollment process in a tuition payment plan. Include how the System interacts with our Banner student System to present real-time account information.</w:t>
      </w:r>
    </w:p>
    <w:p w:rsidR="009A2F77" w:rsidRPr="00384034" w:rsidRDefault="009A2F77" w:rsidP="009A2F77">
      <w:pPr>
        <w:numPr>
          <w:ilvl w:val="0"/>
          <w:numId w:val="51"/>
        </w:numPr>
        <w:jc w:val="both"/>
        <w:rPr>
          <w:rFonts w:ascii="Arial" w:hAnsi="Arial" w:cs="Arial"/>
        </w:rPr>
      </w:pPr>
      <w:r w:rsidRPr="00384034">
        <w:rPr>
          <w:rFonts w:ascii="Arial" w:hAnsi="Arial" w:cs="Arial"/>
        </w:rPr>
        <w:t>What payment methods are available to students and authorized users within the payment plan management system?</w:t>
      </w:r>
    </w:p>
    <w:p w:rsidR="009A2F77" w:rsidRPr="00384034" w:rsidRDefault="009A2F77" w:rsidP="009A2F77">
      <w:pPr>
        <w:numPr>
          <w:ilvl w:val="0"/>
          <w:numId w:val="51"/>
        </w:numPr>
        <w:jc w:val="both"/>
        <w:rPr>
          <w:rFonts w:ascii="Arial" w:hAnsi="Arial" w:cs="Arial"/>
        </w:rPr>
      </w:pPr>
      <w:r w:rsidRPr="00384034">
        <w:rPr>
          <w:rFonts w:ascii="Arial" w:hAnsi="Arial" w:cs="Arial"/>
        </w:rPr>
        <w:t>Does the System give students the option to set up scheduled payments in order to automatically pay plan installments? Explain the pro</w:t>
      </w:r>
      <w:r w:rsidR="005249EF">
        <w:rPr>
          <w:rFonts w:ascii="Arial" w:hAnsi="Arial" w:cs="Arial"/>
        </w:rPr>
        <w:t>cess for the different methods and list any form of payment not accepted for the different methods.</w:t>
      </w:r>
    </w:p>
    <w:p w:rsidR="009A2F77" w:rsidRPr="00384034" w:rsidRDefault="009A2F77" w:rsidP="009A2F77">
      <w:pPr>
        <w:numPr>
          <w:ilvl w:val="0"/>
          <w:numId w:val="51"/>
        </w:numPr>
        <w:jc w:val="both"/>
        <w:rPr>
          <w:rFonts w:ascii="Arial" w:hAnsi="Arial" w:cs="Arial"/>
        </w:rPr>
      </w:pPr>
      <w:r w:rsidRPr="00384034">
        <w:rPr>
          <w:rFonts w:ascii="Arial" w:hAnsi="Arial" w:cs="Arial"/>
        </w:rPr>
        <w:t>Are payments made via the payment plan management system reflected on the student account in real time? Please explain how.</w:t>
      </w:r>
    </w:p>
    <w:p w:rsidR="009A2F77" w:rsidRPr="00384034" w:rsidRDefault="009A2F77" w:rsidP="009A2F77">
      <w:pPr>
        <w:numPr>
          <w:ilvl w:val="0"/>
          <w:numId w:val="51"/>
        </w:numPr>
        <w:jc w:val="both"/>
        <w:rPr>
          <w:rFonts w:ascii="Arial" w:hAnsi="Arial" w:cs="Arial"/>
        </w:rPr>
      </w:pPr>
      <w:r w:rsidRPr="00384034">
        <w:rPr>
          <w:rFonts w:ascii="Arial" w:hAnsi="Arial" w:cs="Arial"/>
        </w:rPr>
        <w:t>Does the System exclude detail or category codes in our Banner system in a payment plan?</w:t>
      </w:r>
    </w:p>
    <w:p w:rsidR="009A2F77" w:rsidRPr="00384034" w:rsidRDefault="009A2F77" w:rsidP="009A2F77">
      <w:pPr>
        <w:numPr>
          <w:ilvl w:val="0"/>
          <w:numId w:val="51"/>
        </w:numPr>
        <w:jc w:val="both"/>
        <w:rPr>
          <w:rFonts w:ascii="Arial" w:hAnsi="Arial" w:cs="Arial"/>
        </w:rPr>
      </w:pPr>
      <w:r w:rsidRPr="00384034">
        <w:rPr>
          <w:rFonts w:ascii="Arial" w:hAnsi="Arial" w:cs="Arial"/>
        </w:rPr>
        <w:lastRenderedPageBreak/>
        <w:t>List tables and fields the System interacts and updates in Banner.</w:t>
      </w:r>
    </w:p>
    <w:p w:rsidR="009A2F77" w:rsidRPr="00384034" w:rsidRDefault="009A2F77" w:rsidP="009A2F77">
      <w:pPr>
        <w:numPr>
          <w:ilvl w:val="0"/>
          <w:numId w:val="51"/>
        </w:numPr>
        <w:jc w:val="both"/>
        <w:rPr>
          <w:rFonts w:ascii="Arial" w:hAnsi="Arial" w:cs="Arial"/>
        </w:rPr>
      </w:pPr>
      <w:r w:rsidRPr="00384034">
        <w:rPr>
          <w:rFonts w:ascii="Arial" w:hAnsi="Arial" w:cs="Arial"/>
        </w:rPr>
        <w:t xml:space="preserve">Does the System have static and/or changing payment plans? Explain how each method works.  </w:t>
      </w:r>
    </w:p>
    <w:p w:rsidR="009A2F77" w:rsidRPr="00384034" w:rsidRDefault="009A2F77" w:rsidP="009A2F77">
      <w:pPr>
        <w:numPr>
          <w:ilvl w:val="0"/>
          <w:numId w:val="51"/>
        </w:numPr>
        <w:jc w:val="both"/>
        <w:rPr>
          <w:rFonts w:ascii="Arial" w:hAnsi="Arial" w:cs="Arial"/>
        </w:rPr>
      </w:pPr>
      <w:r w:rsidRPr="00384034">
        <w:rPr>
          <w:rFonts w:ascii="Arial" w:hAnsi="Arial" w:cs="Arial"/>
        </w:rPr>
        <w:t>Is the option available to choose which type of payment plan to offer?</w:t>
      </w:r>
    </w:p>
    <w:p w:rsidR="009A2F77" w:rsidRPr="00384034" w:rsidRDefault="009A2F77" w:rsidP="009A2F77">
      <w:pPr>
        <w:rPr>
          <w:rFonts w:ascii="Arial" w:hAnsi="Arial" w:cs="Arial"/>
        </w:rPr>
      </w:pPr>
    </w:p>
    <w:p w:rsidR="009A2F77" w:rsidRPr="00384034" w:rsidRDefault="009A2F77" w:rsidP="009A2F77">
      <w:pPr>
        <w:rPr>
          <w:rFonts w:ascii="Arial" w:hAnsi="Arial" w:cs="Arial"/>
          <w:u w:val="single"/>
        </w:rPr>
      </w:pPr>
      <w:bookmarkStart w:id="88" w:name="_Toc160608994"/>
      <w:r w:rsidRPr="00384034">
        <w:rPr>
          <w:rFonts w:ascii="Arial" w:hAnsi="Arial" w:cs="Arial"/>
          <w:u w:val="single"/>
        </w:rPr>
        <w:t>7.4 R</w:t>
      </w:r>
      <w:bookmarkEnd w:id="86"/>
      <w:bookmarkEnd w:id="88"/>
      <w:r w:rsidRPr="00384034">
        <w:rPr>
          <w:rFonts w:ascii="Arial" w:hAnsi="Arial" w:cs="Arial"/>
          <w:u w:val="single"/>
        </w:rPr>
        <w:t>EPORTING REQUIREMENTS</w:t>
      </w:r>
      <w:r w:rsidRPr="00384034">
        <w:rPr>
          <w:rFonts w:ascii="Arial" w:hAnsi="Arial" w:cs="Arial"/>
        </w:rPr>
        <w:fldChar w:fldCharType="begin"/>
      </w:r>
      <w:r w:rsidRPr="00384034">
        <w:rPr>
          <w:rFonts w:ascii="Arial" w:hAnsi="Arial" w:cs="Arial"/>
        </w:rPr>
        <w:instrText>tc "</w:instrText>
      </w:r>
      <w:bookmarkStart w:id="89" w:name="_Toc190148547"/>
      <w:r w:rsidRPr="00384034">
        <w:rPr>
          <w:rFonts w:ascii="Arial" w:hAnsi="Arial" w:cs="Arial"/>
          <w:u w:val="single"/>
        </w:rPr>
        <w:instrText>8.4 REPORTING REQUIREMENTS</w:instrText>
      </w:r>
      <w:bookmarkEnd w:id="89"/>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2"/>
        </w:numPr>
        <w:jc w:val="both"/>
        <w:rPr>
          <w:rFonts w:ascii="Arial" w:hAnsi="Arial" w:cs="Arial"/>
        </w:rPr>
      </w:pPr>
      <w:r w:rsidRPr="00384034">
        <w:rPr>
          <w:rFonts w:ascii="Arial" w:hAnsi="Arial" w:cs="Arial"/>
        </w:rPr>
        <w:t>Describe and include a sample of all reports.</w:t>
      </w:r>
      <w:r w:rsidR="00DB45DD">
        <w:rPr>
          <w:rFonts w:ascii="Arial" w:hAnsi="Arial" w:cs="Arial"/>
        </w:rPr>
        <w:t xml:space="preserve"> In addition, please list Banner tables that generated the reports.</w:t>
      </w:r>
    </w:p>
    <w:p w:rsidR="009A2F77" w:rsidRPr="00384034" w:rsidRDefault="009A2F77" w:rsidP="009A2F77">
      <w:pPr>
        <w:rPr>
          <w:rFonts w:ascii="Arial" w:hAnsi="Arial" w:cs="Arial"/>
          <w:u w:val="single"/>
        </w:rPr>
      </w:pPr>
      <w:bookmarkStart w:id="90" w:name="_Toc160589762"/>
      <w:bookmarkStart w:id="91" w:name="_Toc160608995"/>
    </w:p>
    <w:p w:rsidR="009A2F77" w:rsidRPr="00384034" w:rsidRDefault="009A2F77" w:rsidP="009A2F77">
      <w:pPr>
        <w:rPr>
          <w:rFonts w:ascii="Arial" w:hAnsi="Arial" w:cs="Arial"/>
          <w:u w:val="single"/>
        </w:rPr>
      </w:pPr>
      <w:r w:rsidRPr="00384034">
        <w:rPr>
          <w:rFonts w:ascii="Arial" w:hAnsi="Arial" w:cs="Arial"/>
          <w:u w:val="single"/>
        </w:rPr>
        <w:t>7.5 E</w:t>
      </w:r>
      <w:bookmarkEnd w:id="90"/>
      <w:bookmarkEnd w:id="91"/>
      <w:r w:rsidRPr="00384034">
        <w:rPr>
          <w:rFonts w:ascii="Arial" w:hAnsi="Arial" w:cs="Arial"/>
          <w:u w:val="single"/>
        </w:rPr>
        <w:t>-MAIL NOTIFICATION REQUIREMENTS</w:t>
      </w:r>
      <w:r w:rsidRPr="00384034">
        <w:rPr>
          <w:rFonts w:ascii="Arial" w:hAnsi="Arial" w:cs="Arial"/>
        </w:rPr>
        <w:fldChar w:fldCharType="begin"/>
      </w:r>
      <w:r w:rsidRPr="00384034">
        <w:rPr>
          <w:rFonts w:ascii="Arial" w:hAnsi="Arial" w:cs="Arial"/>
        </w:rPr>
        <w:instrText>tc "</w:instrText>
      </w:r>
      <w:bookmarkStart w:id="92" w:name="_Toc190148548"/>
      <w:r w:rsidRPr="00384034">
        <w:rPr>
          <w:rFonts w:ascii="Arial" w:hAnsi="Arial" w:cs="Arial"/>
          <w:u w:val="single"/>
        </w:rPr>
        <w:instrText>8.5 E-MAIL NOTIFICATION REQUIREMENTS</w:instrText>
      </w:r>
      <w:bookmarkEnd w:id="9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3"/>
        </w:numPr>
        <w:jc w:val="both"/>
        <w:rPr>
          <w:rFonts w:ascii="Arial" w:hAnsi="Arial" w:cs="Arial"/>
        </w:rPr>
      </w:pPr>
      <w:r w:rsidRPr="00384034">
        <w:rPr>
          <w:rFonts w:ascii="Arial" w:hAnsi="Arial" w:cs="Arial"/>
        </w:rPr>
        <w:t>How are e-mail addresses loaded and maintained in the payment plan management system?</w:t>
      </w:r>
    </w:p>
    <w:p w:rsidR="009A2F77" w:rsidRPr="00384034" w:rsidRDefault="009A2F77" w:rsidP="009A2F77">
      <w:pPr>
        <w:numPr>
          <w:ilvl w:val="0"/>
          <w:numId w:val="53"/>
        </w:numPr>
        <w:jc w:val="both"/>
        <w:rPr>
          <w:rFonts w:ascii="Arial" w:hAnsi="Arial" w:cs="Arial"/>
        </w:rPr>
      </w:pPr>
      <w:r w:rsidRPr="00384034">
        <w:rPr>
          <w:rFonts w:ascii="Arial" w:hAnsi="Arial" w:cs="Arial"/>
        </w:rPr>
        <w:t>Does the University have the ability to edit e-mail notifications to reflect current business policies?</w:t>
      </w:r>
    </w:p>
    <w:p w:rsidR="009A2F77" w:rsidRPr="00384034" w:rsidRDefault="009A2F77" w:rsidP="009A2F77">
      <w:pPr>
        <w:numPr>
          <w:ilvl w:val="0"/>
          <w:numId w:val="53"/>
        </w:numPr>
        <w:jc w:val="both"/>
        <w:rPr>
          <w:rFonts w:ascii="Arial" w:hAnsi="Arial" w:cs="Arial"/>
        </w:rPr>
      </w:pPr>
      <w:r w:rsidRPr="00384034">
        <w:rPr>
          <w:rFonts w:ascii="Arial" w:hAnsi="Arial" w:cs="Arial"/>
        </w:rPr>
        <w:t>Does the System gather student e-mail addresses from Banner’s e-mail table (GOREMAL)? If so, how does the System handle multiple e-mail addresses?</w:t>
      </w:r>
      <w:r w:rsidR="00603663">
        <w:rPr>
          <w:rFonts w:ascii="Arial" w:hAnsi="Arial" w:cs="Arial"/>
        </w:rPr>
        <w:t xml:space="preserve"> Will UALR be able to lock the UALR email address so that it may not be altered or deleted?  Can email notifications be sent to multiple email addresses.</w:t>
      </w:r>
    </w:p>
    <w:p w:rsidR="009A2F77" w:rsidRPr="00384034" w:rsidRDefault="009A2F77" w:rsidP="009A2F77">
      <w:pPr>
        <w:ind w:left="360"/>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7.6 TEXT MESSAGING REQUIREMENTS</w:t>
      </w:r>
      <w:r w:rsidRPr="00384034">
        <w:rPr>
          <w:rFonts w:ascii="Arial" w:hAnsi="Arial" w:cs="Arial"/>
        </w:rPr>
        <w:fldChar w:fldCharType="begin"/>
      </w:r>
      <w:r w:rsidRPr="00384034">
        <w:rPr>
          <w:rFonts w:ascii="Arial" w:hAnsi="Arial" w:cs="Arial"/>
        </w:rPr>
        <w:instrText>tc "</w:instrText>
      </w:r>
      <w:bookmarkStart w:id="93" w:name="_Toc190148549"/>
      <w:r w:rsidRPr="00384034">
        <w:rPr>
          <w:rFonts w:ascii="Arial" w:hAnsi="Arial" w:cs="Arial"/>
          <w:u w:val="single"/>
        </w:rPr>
        <w:instrText>8.6 TEXT MESSAGING REQUIREMENTS</w:instrText>
      </w:r>
      <w:bookmarkEnd w:id="93"/>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54"/>
        </w:numPr>
        <w:jc w:val="both"/>
        <w:rPr>
          <w:rFonts w:ascii="Arial" w:hAnsi="Arial" w:cs="Arial"/>
        </w:rPr>
      </w:pPr>
      <w:r w:rsidRPr="00384034">
        <w:rPr>
          <w:rFonts w:ascii="Arial" w:hAnsi="Arial" w:cs="Arial"/>
        </w:rPr>
        <w:t>How are cell phone numbers loaded and maintained in the payment plan management system?</w:t>
      </w:r>
      <w:r w:rsidR="009803AD">
        <w:rPr>
          <w:rFonts w:ascii="Arial" w:hAnsi="Arial" w:cs="Arial"/>
        </w:rPr>
        <w:t xml:space="preserve"> Can a report be generated and supplied to UALR that informs of discontinued or non-operable cell phone numbers?</w:t>
      </w:r>
    </w:p>
    <w:p w:rsidR="009A2F77" w:rsidRPr="00384034" w:rsidRDefault="009A2F77" w:rsidP="009A2F77">
      <w:pPr>
        <w:numPr>
          <w:ilvl w:val="0"/>
          <w:numId w:val="54"/>
        </w:numPr>
        <w:jc w:val="both"/>
        <w:rPr>
          <w:rFonts w:ascii="Arial" w:hAnsi="Arial" w:cs="Arial"/>
        </w:rPr>
      </w:pPr>
      <w:r w:rsidRPr="00384034">
        <w:rPr>
          <w:rFonts w:ascii="Arial" w:hAnsi="Arial" w:cs="Arial"/>
        </w:rPr>
        <w:t>Does the University have the ability to edit cell phone message notifications to reflect current business policies?</w:t>
      </w:r>
    </w:p>
    <w:p w:rsidR="009A2F77" w:rsidRPr="00384034" w:rsidRDefault="009A2F77" w:rsidP="009A2F77">
      <w:pPr>
        <w:jc w:val="center"/>
        <w:rPr>
          <w:rFonts w:ascii="Arial" w:hAnsi="Arial" w:cs="Arial"/>
          <w:b/>
        </w:rPr>
      </w:pPr>
    </w:p>
    <w:p w:rsidR="009A2F77" w:rsidRPr="00384034" w:rsidRDefault="009A2F77" w:rsidP="009A2F77">
      <w:pPr>
        <w:jc w:val="center"/>
        <w:rPr>
          <w:rFonts w:ascii="Arial" w:hAnsi="Arial" w:cs="Arial"/>
          <w:b/>
        </w:rPr>
      </w:pPr>
    </w:p>
    <w:p w:rsidR="009A2F77" w:rsidRPr="00384034" w:rsidRDefault="009A2F77" w:rsidP="009A2F77">
      <w:pPr>
        <w:jc w:val="center"/>
        <w:rPr>
          <w:rFonts w:ascii="Arial" w:hAnsi="Arial" w:cs="Arial"/>
          <w:b/>
          <w:sz w:val="24"/>
          <w:szCs w:val="24"/>
        </w:rPr>
      </w:pPr>
    </w:p>
    <w:p w:rsidR="009A2F77" w:rsidRPr="00384034" w:rsidRDefault="009A2F77" w:rsidP="009A2F77">
      <w:pPr>
        <w:jc w:val="center"/>
        <w:rPr>
          <w:rFonts w:ascii="Arial" w:hAnsi="Arial" w:cs="Arial"/>
          <w:b/>
          <w:sz w:val="24"/>
          <w:szCs w:val="24"/>
        </w:rPr>
      </w:pPr>
    </w:p>
    <w:p w:rsidR="009A2F77" w:rsidRDefault="009A2F77" w:rsidP="009A2F77">
      <w:pPr>
        <w:jc w:val="center"/>
        <w:rPr>
          <w:rFonts w:ascii="Arial" w:hAnsi="Arial" w:cs="Arial"/>
          <w:b/>
          <w:sz w:val="24"/>
          <w:szCs w:val="24"/>
        </w:rPr>
      </w:pPr>
    </w:p>
    <w:p w:rsidR="001F79E7" w:rsidRDefault="001F79E7" w:rsidP="009A2F77">
      <w:pPr>
        <w:jc w:val="center"/>
        <w:rPr>
          <w:rFonts w:ascii="Arial" w:hAnsi="Arial" w:cs="Arial"/>
          <w:b/>
          <w:sz w:val="24"/>
          <w:szCs w:val="24"/>
        </w:rPr>
      </w:pPr>
    </w:p>
    <w:p w:rsidR="001F79E7" w:rsidRPr="00384034" w:rsidRDefault="001F79E7" w:rsidP="009A2F77">
      <w:pPr>
        <w:jc w:val="center"/>
        <w:rPr>
          <w:rFonts w:ascii="Arial" w:hAnsi="Arial" w:cs="Arial"/>
          <w:b/>
          <w:sz w:val="24"/>
          <w:szCs w:val="24"/>
        </w:rPr>
      </w:pPr>
    </w:p>
    <w:p w:rsidR="009A2F77" w:rsidRPr="00384034" w:rsidRDefault="009A2F77" w:rsidP="009A2F77">
      <w:pPr>
        <w:jc w:val="center"/>
        <w:rPr>
          <w:rFonts w:ascii="Arial" w:hAnsi="Arial" w:cs="Arial"/>
          <w:b/>
          <w:sz w:val="24"/>
          <w:szCs w:val="24"/>
        </w:rPr>
      </w:pP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ELECTRONIC REFUNDING SYSTEM</w:t>
      </w:r>
      <w:r w:rsidRPr="00384034">
        <w:rPr>
          <w:rFonts w:ascii="Arial" w:hAnsi="Arial" w:cs="Arial"/>
          <w:sz w:val="24"/>
          <w:szCs w:val="24"/>
        </w:rPr>
        <w:fldChar w:fldCharType="begin"/>
      </w:r>
      <w:r w:rsidRPr="00384034">
        <w:rPr>
          <w:rFonts w:ascii="Arial" w:hAnsi="Arial" w:cs="Arial"/>
          <w:sz w:val="24"/>
          <w:szCs w:val="24"/>
        </w:rPr>
        <w:instrText>tc "</w:instrText>
      </w:r>
      <w:bookmarkStart w:id="94" w:name="_Toc190148550"/>
      <w:r w:rsidRPr="00384034">
        <w:rPr>
          <w:rFonts w:ascii="Arial" w:hAnsi="Arial" w:cs="Arial"/>
          <w:b/>
          <w:sz w:val="24"/>
          <w:szCs w:val="24"/>
        </w:rPr>
        <w:instrText>ELECTRONIC REFUNDING SYSTEM</w:instrText>
      </w:r>
      <w:bookmarkEnd w:id="94"/>
      <w:r w:rsidRPr="00384034">
        <w:rPr>
          <w:rFonts w:ascii="Arial" w:hAnsi="Arial" w:cs="Arial"/>
          <w:sz w:val="24"/>
          <w:szCs w:val="24"/>
        </w:rPr>
        <w:instrText>" \f C \l 1</w:instrText>
      </w:r>
      <w:r w:rsidRPr="00384034">
        <w:rPr>
          <w:rFonts w:ascii="Arial" w:hAnsi="Arial" w:cs="Arial"/>
          <w:sz w:val="24"/>
          <w:szCs w:val="24"/>
        </w:rPr>
        <w:fldChar w:fldCharType="end"/>
      </w: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SECTION 8</w:t>
      </w:r>
    </w:p>
    <w:p w:rsidR="009A2F77" w:rsidRPr="00384034" w:rsidRDefault="009A2F77" w:rsidP="009A2F77">
      <w:pPr>
        <w:jc w:val="center"/>
        <w:rPr>
          <w:rFonts w:ascii="Arial" w:hAnsi="Arial" w:cs="Arial"/>
          <w:b/>
        </w:rPr>
      </w:pPr>
    </w:p>
    <w:p w:rsidR="009A2F77" w:rsidRPr="00384034" w:rsidRDefault="00F17088" w:rsidP="009A2F77">
      <w:pPr>
        <w:rPr>
          <w:rFonts w:ascii="Arial" w:hAnsi="Arial" w:cs="Arial"/>
          <w:u w:val="single"/>
        </w:rPr>
      </w:pPr>
      <w:bookmarkStart w:id="95" w:name="_Toc160589764"/>
      <w:bookmarkStart w:id="96" w:name="_Toc160608997"/>
      <w:r w:rsidRPr="00384034">
        <w:rPr>
          <w:rFonts w:ascii="Arial" w:hAnsi="Arial" w:cs="Arial"/>
          <w:u w:val="single"/>
        </w:rPr>
        <w:t>8</w:t>
      </w:r>
      <w:r w:rsidR="009A2F77" w:rsidRPr="00384034">
        <w:rPr>
          <w:rFonts w:ascii="Arial" w:hAnsi="Arial" w:cs="Arial"/>
          <w:u w:val="single"/>
        </w:rPr>
        <w:t>.1 ELECTRONIC REFUNDING REQUIREMENTS</w:t>
      </w:r>
      <w:bookmarkEnd w:id="95"/>
      <w:bookmarkEnd w:id="96"/>
      <w:r w:rsidR="009A2F77" w:rsidRPr="00384034">
        <w:rPr>
          <w:rFonts w:ascii="Arial" w:hAnsi="Arial" w:cs="Arial"/>
        </w:rPr>
        <w:fldChar w:fldCharType="begin"/>
      </w:r>
      <w:r w:rsidR="009A2F77" w:rsidRPr="00384034">
        <w:rPr>
          <w:rFonts w:ascii="Arial" w:hAnsi="Arial" w:cs="Arial"/>
        </w:rPr>
        <w:instrText>tc "</w:instrText>
      </w:r>
      <w:bookmarkStart w:id="97" w:name="_Toc190148551"/>
      <w:r w:rsidR="009A2F77" w:rsidRPr="00384034">
        <w:rPr>
          <w:rFonts w:ascii="Arial" w:hAnsi="Arial" w:cs="Arial"/>
          <w:u w:val="single"/>
        </w:rPr>
        <w:instrText>9.1 ELECTRONIC REFUNDING REQUIREMENTS</w:instrText>
      </w:r>
      <w:bookmarkEnd w:id="97"/>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5"/>
        </w:numPr>
        <w:jc w:val="both"/>
        <w:rPr>
          <w:rFonts w:ascii="Arial" w:hAnsi="Arial" w:cs="Arial"/>
        </w:rPr>
      </w:pPr>
      <w:r w:rsidRPr="00384034">
        <w:rPr>
          <w:rFonts w:ascii="Arial" w:hAnsi="Arial" w:cs="Arial"/>
        </w:rPr>
        <w:t>Describe how the System uses real-time integration with SunGard Higher Education Banner</w:t>
      </w:r>
      <w:r w:rsidRPr="00384034">
        <w:rPr>
          <w:rFonts w:ascii="Arial" w:hAnsi="Arial" w:cs="Arial"/>
          <w:b/>
          <w:bCs/>
        </w:rPr>
        <w:t xml:space="preserve"> </w:t>
      </w:r>
      <w:r w:rsidRPr="00384034">
        <w:rPr>
          <w:rFonts w:ascii="Arial" w:hAnsi="Arial" w:cs="Arial"/>
        </w:rPr>
        <w:t>software</w:t>
      </w:r>
      <w:r w:rsidRPr="00384034">
        <w:rPr>
          <w:rFonts w:ascii="Arial" w:hAnsi="Arial" w:cs="Arial"/>
          <w:b/>
          <w:bCs/>
        </w:rPr>
        <w:t xml:space="preserve"> </w:t>
      </w:r>
      <w:r w:rsidRPr="00384034">
        <w:rPr>
          <w:rFonts w:ascii="Arial" w:hAnsi="Arial" w:cs="Arial"/>
        </w:rPr>
        <w:t>to determine which students are eligible for an electronic refund.</w:t>
      </w:r>
    </w:p>
    <w:p w:rsidR="009A2F77" w:rsidRPr="00384034" w:rsidRDefault="009A2F77" w:rsidP="009A2F77">
      <w:pPr>
        <w:numPr>
          <w:ilvl w:val="0"/>
          <w:numId w:val="55"/>
        </w:numPr>
        <w:jc w:val="both"/>
        <w:rPr>
          <w:rFonts w:ascii="Arial" w:hAnsi="Arial" w:cs="Arial"/>
        </w:rPr>
      </w:pPr>
      <w:r w:rsidRPr="00384034">
        <w:rPr>
          <w:rFonts w:ascii="Arial" w:hAnsi="Arial" w:cs="Arial"/>
        </w:rPr>
        <w:t>Describe how students are able to create and maintain a payment profile for electronic refunds.</w:t>
      </w:r>
    </w:p>
    <w:p w:rsidR="009A2F77" w:rsidRPr="00384034" w:rsidRDefault="009A2F77" w:rsidP="009A2F77">
      <w:pPr>
        <w:numPr>
          <w:ilvl w:val="0"/>
          <w:numId w:val="55"/>
        </w:numPr>
        <w:jc w:val="both"/>
        <w:rPr>
          <w:rFonts w:ascii="Arial" w:hAnsi="Arial" w:cs="Arial"/>
        </w:rPr>
      </w:pPr>
      <w:r w:rsidRPr="00384034">
        <w:rPr>
          <w:rFonts w:ascii="Arial" w:hAnsi="Arial" w:cs="Arial"/>
        </w:rPr>
        <w:t xml:space="preserve">How are students notified to create payment profiles? </w:t>
      </w:r>
    </w:p>
    <w:p w:rsidR="009A2F77" w:rsidRPr="00384034" w:rsidRDefault="009A2F77" w:rsidP="009A2F77">
      <w:pPr>
        <w:numPr>
          <w:ilvl w:val="0"/>
          <w:numId w:val="55"/>
        </w:numPr>
        <w:jc w:val="both"/>
        <w:rPr>
          <w:rFonts w:ascii="Arial" w:hAnsi="Arial" w:cs="Arial"/>
        </w:rPr>
      </w:pPr>
      <w:r w:rsidRPr="00384034">
        <w:rPr>
          <w:rFonts w:ascii="Arial" w:hAnsi="Arial" w:cs="Arial"/>
        </w:rPr>
        <w:t>How is the electronic refunding process initiated?  Describe the general process flow for refunding students including what information is required from Banner.</w:t>
      </w:r>
    </w:p>
    <w:p w:rsidR="009A2F77" w:rsidRPr="00384034" w:rsidRDefault="009A2F77" w:rsidP="009A2F77">
      <w:pPr>
        <w:numPr>
          <w:ilvl w:val="0"/>
          <w:numId w:val="55"/>
        </w:numPr>
        <w:jc w:val="both"/>
        <w:rPr>
          <w:rFonts w:ascii="Arial" w:hAnsi="Arial" w:cs="Arial"/>
        </w:rPr>
      </w:pPr>
      <w:r w:rsidRPr="00384034">
        <w:rPr>
          <w:rFonts w:ascii="Arial" w:hAnsi="Arial" w:cs="Arial"/>
        </w:rPr>
        <w:t xml:space="preserve">Does the System support ACH pre-notes? </w:t>
      </w:r>
    </w:p>
    <w:p w:rsidR="009A2F77" w:rsidRPr="00384034" w:rsidRDefault="009A2F77" w:rsidP="009A2F77">
      <w:pPr>
        <w:numPr>
          <w:ilvl w:val="0"/>
          <w:numId w:val="55"/>
        </w:numPr>
        <w:jc w:val="both"/>
        <w:rPr>
          <w:rFonts w:ascii="Arial" w:hAnsi="Arial" w:cs="Arial"/>
        </w:rPr>
      </w:pPr>
      <w:r w:rsidRPr="00384034">
        <w:rPr>
          <w:rFonts w:ascii="Arial" w:hAnsi="Arial" w:cs="Arial"/>
        </w:rPr>
        <w:t>Are students notified if the account is not valid?</w:t>
      </w:r>
    </w:p>
    <w:p w:rsidR="009A2F77" w:rsidRPr="00384034" w:rsidRDefault="009A2F77" w:rsidP="009A2F77">
      <w:pPr>
        <w:numPr>
          <w:ilvl w:val="0"/>
          <w:numId w:val="55"/>
        </w:numPr>
        <w:jc w:val="both"/>
        <w:rPr>
          <w:rFonts w:ascii="Arial" w:hAnsi="Arial" w:cs="Arial"/>
        </w:rPr>
      </w:pPr>
      <w:r w:rsidRPr="00384034">
        <w:rPr>
          <w:rFonts w:ascii="Arial" w:hAnsi="Arial" w:cs="Arial"/>
        </w:rPr>
        <w:t>How</w:t>
      </w:r>
      <w:r w:rsidRPr="00384034">
        <w:rPr>
          <w:rFonts w:ascii="Arial" w:hAnsi="Arial" w:cs="Arial"/>
          <w:b/>
          <w:bCs/>
        </w:rPr>
        <w:t xml:space="preserve"> </w:t>
      </w:r>
      <w:r w:rsidRPr="00384034">
        <w:rPr>
          <w:rFonts w:ascii="Arial" w:hAnsi="Arial" w:cs="Arial"/>
        </w:rPr>
        <w:t>are students notified after a deposit is made to their account?</w:t>
      </w:r>
    </w:p>
    <w:p w:rsidR="009A2F77" w:rsidRPr="00384034" w:rsidRDefault="009A2F77" w:rsidP="009A2F77">
      <w:pPr>
        <w:numPr>
          <w:ilvl w:val="0"/>
          <w:numId w:val="55"/>
        </w:numPr>
        <w:jc w:val="both"/>
        <w:rPr>
          <w:rFonts w:ascii="Arial" w:hAnsi="Arial" w:cs="Arial"/>
        </w:rPr>
      </w:pPr>
      <w:r w:rsidRPr="00384034">
        <w:rPr>
          <w:rFonts w:ascii="Arial" w:hAnsi="Arial" w:cs="Arial"/>
        </w:rPr>
        <w:t>Do students have access to their electronic refund history?</w:t>
      </w:r>
    </w:p>
    <w:p w:rsidR="009A2F77" w:rsidRPr="00384034" w:rsidRDefault="009A2F77" w:rsidP="009A2F77">
      <w:pPr>
        <w:numPr>
          <w:ilvl w:val="0"/>
          <w:numId w:val="55"/>
        </w:numPr>
        <w:jc w:val="both"/>
        <w:rPr>
          <w:rFonts w:ascii="Arial" w:hAnsi="Arial" w:cs="Arial"/>
        </w:rPr>
      </w:pPr>
      <w:r w:rsidRPr="00384034">
        <w:rPr>
          <w:rFonts w:ascii="Arial" w:hAnsi="Arial" w:cs="Arial"/>
        </w:rPr>
        <w:t>How does the System update our Banner software</w:t>
      </w:r>
      <w:r w:rsidRPr="00384034">
        <w:rPr>
          <w:rFonts w:ascii="Arial" w:hAnsi="Arial" w:cs="Arial"/>
          <w:b/>
          <w:bCs/>
        </w:rPr>
        <w:t xml:space="preserve"> </w:t>
      </w:r>
      <w:r w:rsidRPr="00384034">
        <w:rPr>
          <w:rFonts w:ascii="Arial" w:hAnsi="Arial" w:cs="Arial"/>
        </w:rPr>
        <w:t>to reflect the fact that an electronic deposit has been made?</w:t>
      </w:r>
    </w:p>
    <w:p w:rsidR="009A2F77" w:rsidRPr="00384034" w:rsidRDefault="009A2F77" w:rsidP="009A2F77">
      <w:pPr>
        <w:numPr>
          <w:ilvl w:val="0"/>
          <w:numId w:val="55"/>
        </w:numPr>
        <w:jc w:val="both"/>
        <w:rPr>
          <w:rFonts w:ascii="Arial" w:hAnsi="Arial" w:cs="Arial"/>
        </w:rPr>
      </w:pPr>
      <w:r w:rsidRPr="00384034">
        <w:rPr>
          <w:rFonts w:ascii="Arial" w:hAnsi="Arial" w:cs="Arial"/>
        </w:rPr>
        <w:t>Describe reports available to campus staff.</w:t>
      </w:r>
    </w:p>
    <w:p w:rsidR="009A2F77" w:rsidRPr="00384034" w:rsidRDefault="009A2F77" w:rsidP="009A2F77">
      <w:pPr>
        <w:numPr>
          <w:ilvl w:val="0"/>
          <w:numId w:val="55"/>
        </w:numPr>
        <w:jc w:val="both"/>
        <w:rPr>
          <w:rFonts w:ascii="Arial" w:hAnsi="Arial" w:cs="Arial"/>
        </w:rPr>
      </w:pPr>
      <w:r w:rsidRPr="00384034">
        <w:rPr>
          <w:rFonts w:ascii="Arial" w:hAnsi="Arial" w:cs="Arial"/>
        </w:rPr>
        <w:t>Explain how the System handles refunds for students that do not choose electronic refund?</w:t>
      </w:r>
    </w:p>
    <w:p w:rsidR="009A2F77" w:rsidRPr="00384034" w:rsidRDefault="009A2F77" w:rsidP="009A2F77">
      <w:pPr>
        <w:numPr>
          <w:ilvl w:val="0"/>
          <w:numId w:val="55"/>
        </w:numPr>
        <w:jc w:val="both"/>
        <w:rPr>
          <w:rFonts w:ascii="Arial" w:hAnsi="Arial" w:cs="Arial"/>
        </w:rPr>
      </w:pPr>
      <w:r w:rsidRPr="00384034">
        <w:rPr>
          <w:rFonts w:ascii="Arial" w:hAnsi="Arial" w:cs="Arial"/>
        </w:rPr>
        <w:t>Can a student have multiple bank accounts for electronic refunds?</w:t>
      </w:r>
    </w:p>
    <w:p w:rsidR="009A2F77" w:rsidRPr="00384034" w:rsidRDefault="009A2F77" w:rsidP="009A2F77">
      <w:pPr>
        <w:numPr>
          <w:ilvl w:val="0"/>
          <w:numId w:val="55"/>
        </w:numPr>
        <w:jc w:val="both"/>
        <w:rPr>
          <w:rFonts w:ascii="Arial" w:hAnsi="Arial" w:cs="Arial"/>
        </w:rPr>
      </w:pPr>
      <w:r w:rsidRPr="00384034">
        <w:rPr>
          <w:rFonts w:ascii="Arial" w:hAnsi="Arial" w:cs="Arial"/>
        </w:rPr>
        <w:t>How are returns handled if an account has been closed or is invalid?</w:t>
      </w:r>
    </w:p>
    <w:p w:rsidR="009A2F77" w:rsidRPr="00384034" w:rsidRDefault="00CA052E" w:rsidP="00CA052E">
      <w:pPr>
        <w:rPr>
          <w:rFonts w:ascii="Arial" w:hAnsi="Arial" w:cs="Arial"/>
          <w:b/>
          <w:sz w:val="24"/>
          <w:szCs w:val="24"/>
        </w:rPr>
      </w:pPr>
      <w:bookmarkStart w:id="98" w:name="_Toc160589765"/>
      <w:bookmarkStart w:id="99" w:name="_Toc160608998"/>
      <w:r w:rsidRPr="001A53D8">
        <w:rPr>
          <w:rFonts w:ascii="Arial" w:hAnsi="Arial" w:cs="Arial"/>
          <w:b/>
          <w:sz w:val="24"/>
          <w:szCs w:val="24"/>
        </w:rPr>
        <w:t>NOTE: The university does NOT wish to refund monies onto a student card at this time.</w:t>
      </w:r>
    </w:p>
    <w:p w:rsidR="009A2F77" w:rsidRPr="00384034" w:rsidRDefault="009A2F77" w:rsidP="009A2F77">
      <w:pPr>
        <w:jc w:val="center"/>
        <w:rPr>
          <w:rFonts w:ascii="Arial" w:hAnsi="Arial" w:cs="Arial"/>
          <w:b/>
          <w:sz w:val="24"/>
          <w:szCs w:val="24"/>
        </w:rPr>
      </w:pP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 xml:space="preserve">CASHIERING </w:t>
      </w:r>
      <w:bookmarkEnd w:id="98"/>
      <w:bookmarkEnd w:id="99"/>
      <w:r w:rsidRPr="00384034">
        <w:rPr>
          <w:rFonts w:ascii="Arial" w:hAnsi="Arial" w:cs="Arial"/>
          <w:b/>
          <w:sz w:val="24"/>
          <w:szCs w:val="24"/>
        </w:rPr>
        <w:t>SYSTEM REQUIREMENTS</w:t>
      </w:r>
      <w:r w:rsidRPr="00384034">
        <w:rPr>
          <w:rFonts w:ascii="Arial" w:hAnsi="Arial" w:cs="Arial"/>
          <w:sz w:val="24"/>
          <w:szCs w:val="24"/>
        </w:rPr>
        <w:fldChar w:fldCharType="begin"/>
      </w:r>
      <w:r w:rsidRPr="00384034">
        <w:rPr>
          <w:rFonts w:ascii="Arial" w:hAnsi="Arial" w:cs="Arial"/>
          <w:sz w:val="24"/>
          <w:szCs w:val="24"/>
        </w:rPr>
        <w:instrText>tc "</w:instrText>
      </w:r>
      <w:bookmarkStart w:id="100" w:name="_Toc190148552"/>
      <w:r w:rsidRPr="00384034">
        <w:rPr>
          <w:rFonts w:ascii="Arial" w:hAnsi="Arial" w:cs="Arial"/>
          <w:b/>
          <w:sz w:val="24"/>
          <w:szCs w:val="24"/>
        </w:rPr>
        <w:instrText>CASHIERING SYSTEM REQUIREMENTS</w:instrText>
      </w:r>
      <w:bookmarkEnd w:id="100"/>
      <w:r w:rsidRPr="00384034">
        <w:rPr>
          <w:rFonts w:ascii="Arial" w:hAnsi="Arial" w:cs="Arial"/>
          <w:sz w:val="24"/>
          <w:szCs w:val="24"/>
        </w:rPr>
        <w:instrText>" \f C \l 1</w:instrText>
      </w:r>
      <w:r w:rsidRPr="00384034">
        <w:rPr>
          <w:rFonts w:ascii="Arial" w:hAnsi="Arial" w:cs="Arial"/>
          <w:sz w:val="24"/>
          <w:szCs w:val="24"/>
        </w:rPr>
        <w:fldChar w:fldCharType="end"/>
      </w: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 xml:space="preserve">SECTION </w:t>
      </w:r>
      <w:r w:rsidR="00F17088" w:rsidRPr="00384034">
        <w:rPr>
          <w:rFonts w:ascii="Arial" w:hAnsi="Arial" w:cs="Arial"/>
          <w:b/>
          <w:sz w:val="24"/>
          <w:szCs w:val="24"/>
        </w:rPr>
        <w:t>9</w:t>
      </w:r>
    </w:p>
    <w:p w:rsidR="009A2F77" w:rsidRPr="00384034" w:rsidRDefault="009A2F77" w:rsidP="009A2F77">
      <w:pPr>
        <w:pStyle w:val="RFPQ"/>
        <w:rPr>
          <w:rFonts w:ascii="Arial" w:hAnsi="Arial" w:cs="Arial"/>
        </w:rPr>
      </w:pPr>
      <w:r w:rsidRPr="00384034">
        <w:rPr>
          <w:rFonts w:ascii="Arial" w:hAnsi="Arial" w:cs="Arial"/>
        </w:rPr>
        <w:tab/>
      </w:r>
      <w:bookmarkStart w:id="101" w:name="_Toc160589767"/>
    </w:p>
    <w:p w:rsidR="009A2F77" w:rsidRPr="00384034" w:rsidRDefault="00F17088" w:rsidP="009A2F77">
      <w:pPr>
        <w:rPr>
          <w:rFonts w:ascii="Arial" w:hAnsi="Arial" w:cs="Arial"/>
          <w:u w:val="single"/>
        </w:rPr>
      </w:pPr>
      <w:bookmarkStart w:id="102" w:name="_Toc160609000"/>
      <w:r w:rsidRPr="00384034">
        <w:rPr>
          <w:rFonts w:ascii="Arial" w:hAnsi="Arial" w:cs="Arial"/>
          <w:u w:val="single"/>
        </w:rPr>
        <w:t>9</w:t>
      </w:r>
      <w:r w:rsidR="009A2F77" w:rsidRPr="00384034">
        <w:rPr>
          <w:rFonts w:ascii="Arial" w:hAnsi="Arial" w:cs="Arial"/>
          <w:u w:val="single"/>
        </w:rPr>
        <w:t>.1</w:t>
      </w:r>
      <w:bookmarkEnd w:id="101"/>
      <w:bookmarkEnd w:id="102"/>
      <w:r w:rsidR="009A2F77" w:rsidRPr="00384034">
        <w:rPr>
          <w:rFonts w:ascii="Arial" w:hAnsi="Arial" w:cs="Arial"/>
          <w:u w:val="single"/>
        </w:rPr>
        <w:t xml:space="preserve"> PHYSICAL SYSTEM REQUIREMENTS</w:t>
      </w:r>
      <w:r w:rsidR="009A2F77" w:rsidRPr="00384034">
        <w:rPr>
          <w:rFonts w:ascii="Arial" w:hAnsi="Arial" w:cs="Arial"/>
        </w:rPr>
        <w:fldChar w:fldCharType="begin"/>
      </w:r>
      <w:r w:rsidR="009A2F77" w:rsidRPr="00384034">
        <w:rPr>
          <w:rFonts w:ascii="Arial" w:hAnsi="Arial" w:cs="Arial"/>
        </w:rPr>
        <w:instrText>tc "</w:instrText>
      </w:r>
      <w:bookmarkStart w:id="103" w:name="_Toc190148553"/>
      <w:r w:rsidR="009A2F77" w:rsidRPr="00384034">
        <w:rPr>
          <w:rFonts w:ascii="Arial" w:hAnsi="Arial" w:cs="Arial"/>
          <w:u w:val="single"/>
        </w:rPr>
        <w:instrText>10.1 PHYSICAL SYSTEM REQUIREMENTS</w:instrText>
      </w:r>
      <w:bookmarkEnd w:id="103"/>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6"/>
        </w:numPr>
        <w:jc w:val="both"/>
        <w:rPr>
          <w:rFonts w:ascii="Arial" w:hAnsi="Arial" w:cs="Arial"/>
        </w:rPr>
      </w:pPr>
      <w:r w:rsidRPr="00384034">
        <w:rPr>
          <w:rFonts w:ascii="Arial" w:hAnsi="Arial" w:cs="Arial"/>
        </w:rPr>
        <w:t>The System must include all software and hardware components necessary for payment functions at the cashier’s window. The System software must be integrated in real time with SunGard Higher Education Banner software. Provide a basic overview of the cashiering solution.</w:t>
      </w:r>
    </w:p>
    <w:p w:rsidR="009A2F77" w:rsidRPr="00384034" w:rsidRDefault="009A2F77" w:rsidP="009A2F77">
      <w:pPr>
        <w:numPr>
          <w:ilvl w:val="0"/>
          <w:numId w:val="56"/>
        </w:numPr>
        <w:jc w:val="both"/>
        <w:rPr>
          <w:rFonts w:ascii="Arial" w:hAnsi="Arial" w:cs="Arial"/>
        </w:rPr>
      </w:pPr>
      <w:r w:rsidRPr="00384034">
        <w:rPr>
          <w:rFonts w:ascii="Arial" w:hAnsi="Arial" w:cs="Arial"/>
        </w:rPr>
        <w:lastRenderedPageBreak/>
        <w:t>Describe cashiering hardware options.</w:t>
      </w:r>
    </w:p>
    <w:p w:rsidR="009A2F77" w:rsidRPr="00384034" w:rsidRDefault="009A2F77" w:rsidP="009A2F77">
      <w:pPr>
        <w:numPr>
          <w:ilvl w:val="0"/>
          <w:numId w:val="56"/>
        </w:numPr>
        <w:jc w:val="both"/>
        <w:rPr>
          <w:rFonts w:ascii="Arial" w:hAnsi="Arial" w:cs="Arial"/>
        </w:rPr>
      </w:pPr>
      <w:r w:rsidRPr="00384034">
        <w:rPr>
          <w:rFonts w:ascii="Arial" w:hAnsi="Arial" w:cs="Arial"/>
        </w:rPr>
        <w:t>Describe the System’s ability to support a multi-site campus environment</w:t>
      </w:r>
      <w:r w:rsidR="007B261C">
        <w:rPr>
          <w:rFonts w:ascii="Arial" w:hAnsi="Arial" w:cs="Arial"/>
        </w:rPr>
        <w:t xml:space="preserve">. </w:t>
      </w:r>
      <w:r w:rsidR="00C65ECE">
        <w:rPr>
          <w:rFonts w:ascii="Arial" w:hAnsi="Arial" w:cs="Arial"/>
        </w:rPr>
        <w:t xml:space="preserve">The system must come with a minimum of 15 stations. </w:t>
      </w:r>
      <w:r w:rsidR="007B261C">
        <w:rPr>
          <w:rFonts w:ascii="Arial" w:hAnsi="Arial" w:cs="Arial"/>
        </w:rPr>
        <w:t xml:space="preserve"> Are there limitations on station licenses? If so, are additional licenses available?</w:t>
      </w:r>
      <w:r w:rsidRPr="00384034">
        <w:rPr>
          <w:rFonts w:ascii="Arial" w:hAnsi="Arial" w:cs="Arial"/>
        </w:rPr>
        <w:tab/>
      </w:r>
      <w:bookmarkStart w:id="104" w:name="_Toc160589768"/>
    </w:p>
    <w:p w:rsidR="009A2F77" w:rsidRPr="00384034" w:rsidRDefault="009A2F77" w:rsidP="009A2F77">
      <w:pPr>
        <w:rPr>
          <w:rFonts w:ascii="Arial" w:hAnsi="Arial" w:cs="Arial"/>
        </w:rPr>
      </w:pPr>
      <w:bookmarkStart w:id="105" w:name="_Toc160609001"/>
    </w:p>
    <w:p w:rsidR="009A2F77" w:rsidRPr="00384034" w:rsidRDefault="00F17088" w:rsidP="009A2F77">
      <w:pPr>
        <w:rPr>
          <w:rFonts w:ascii="Arial" w:hAnsi="Arial" w:cs="Arial"/>
          <w:u w:val="single"/>
        </w:rPr>
      </w:pPr>
      <w:r w:rsidRPr="00384034">
        <w:rPr>
          <w:rFonts w:ascii="Arial" w:hAnsi="Arial" w:cs="Arial"/>
          <w:u w:val="single"/>
        </w:rPr>
        <w:t>9</w:t>
      </w:r>
      <w:r w:rsidR="009A2F77" w:rsidRPr="00384034">
        <w:rPr>
          <w:rFonts w:ascii="Arial" w:hAnsi="Arial" w:cs="Arial"/>
          <w:u w:val="single"/>
        </w:rPr>
        <w:t>.2 STUDENT AUTHENTICAT</w:t>
      </w:r>
      <w:bookmarkEnd w:id="104"/>
      <w:bookmarkEnd w:id="105"/>
      <w:r w:rsidR="009A2F77" w:rsidRPr="00384034">
        <w:rPr>
          <w:rFonts w:ascii="Arial" w:hAnsi="Arial" w:cs="Arial"/>
          <w:u w:val="single"/>
        </w:rPr>
        <w:t>ION REQUIREMENTS</w:t>
      </w:r>
      <w:r w:rsidR="009A2F77" w:rsidRPr="00384034">
        <w:rPr>
          <w:rFonts w:ascii="Arial" w:hAnsi="Arial" w:cs="Arial"/>
        </w:rPr>
        <w:fldChar w:fldCharType="begin"/>
      </w:r>
      <w:r w:rsidR="009A2F77" w:rsidRPr="00384034">
        <w:rPr>
          <w:rFonts w:ascii="Arial" w:hAnsi="Arial" w:cs="Arial"/>
        </w:rPr>
        <w:instrText>tc "</w:instrText>
      </w:r>
      <w:bookmarkStart w:id="106" w:name="_Toc190148554"/>
      <w:r w:rsidR="009A2F77" w:rsidRPr="00384034">
        <w:rPr>
          <w:rFonts w:ascii="Arial" w:hAnsi="Arial" w:cs="Arial"/>
          <w:u w:val="single"/>
        </w:rPr>
        <w:instrText>10.2 STUDENT AUTHENTICATION REQUIREMENTS</w:instrText>
      </w:r>
      <w:bookmarkEnd w:id="106"/>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7"/>
        </w:numPr>
        <w:jc w:val="both"/>
        <w:rPr>
          <w:rFonts w:ascii="Arial" w:hAnsi="Arial" w:cs="Arial"/>
        </w:rPr>
      </w:pPr>
      <w:r w:rsidRPr="00384034">
        <w:rPr>
          <w:rFonts w:ascii="Arial" w:hAnsi="Arial" w:cs="Arial"/>
        </w:rPr>
        <w:t>Describe the process for cashiers to access a student account. Include an explanation of how a student’s campus ID card can be used to initiate a cashiering transaction.</w:t>
      </w:r>
    </w:p>
    <w:p w:rsidR="009A2F77" w:rsidRPr="00384034" w:rsidRDefault="009A2F77" w:rsidP="009A2F77">
      <w:pPr>
        <w:numPr>
          <w:ilvl w:val="0"/>
          <w:numId w:val="57"/>
        </w:numPr>
        <w:jc w:val="both"/>
        <w:rPr>
          <w:rFonts w:ascii="Arial" w:hAnsi="Arial" w:cs="Arial"/>
        </w:rPr>
      </w:pPr>
      <w:r w:rsidRPr="00384034">
        <w:rPr>
          <w:rFonts w:ascii="Arial" w:hAnsi="Arial" w:cs="Arial"/>
        </w:rPr>
        <w:t>Describe what student information is retrieved, including name, address, hold information, etc.</w:t>
      </w:r>
    </w:p>
    <w:p w:rsidR="009A2F77" w:rsidRPr="00384034" w:rsidRDefault="009A2F77" w:rsidP="009A2F77">
      <w:pPr>
        <w:numPr>
          <w:ilvl w:val="0"/>
          <w:numId w:val="57"/>
        </w:numPr>
        <w:jc w:val="both"/>
        <w:rPr>
          <w:rFonts w:ascii="Arial" w:hAnsi="Arial" w:cs="Arial"/>
        </w:rPr>
      </w:pPr>
      <w:r w:rsidRPr="00384034">
        <w:rPr>
          <w:rFonts w:ascii="Arial" w:hAnsi="Arial" w:cs="Arial"/>
        </w:rPr>
        <w:t>Can the System read a bar code? What is involved in switching from bar code to magnetic stripe?</w:t>
      </w:r>
    </w:p>
    <w:p w:rsidR="009A2F77" w:rsidRPr="00384034" w:rsidRDefault="009A2F77" w:rsidP="009A2F77">
      <w:pPr>
        <w:rPr>
          <w:rFonts w:ascii="Arial" w:hAnsi="Arial" w:cs="Arial"/>
        </w:rPr>
      </w:pPr>
    </w:p>
    <w:p w:rsidR="009A2F77" w:rsidRPr="00384034" w:rsidRDefault="00F17088" w:rsidP="009A2F77">
      <w:pPr>
        <w:rPr>
          <w:rFonts w:ascii="Arial" w:hAnsi="Arial" w:cs="Arial"/>
          <w:u w:val="single"/>
        </w:rPr>
      </w:pPr>
      <w:bookmarkStart w:id="107" w:name="_Toc160589769"/>
      <w:bookmarkStart w:id="108" w:name="_Toc160609002"/>
      <w:r w:rsidRPr="00384034">
        <w:rPr>
          <w:rFonts w:ascii="Arial" w:hAnsi="Arial" w:cs="Arial"/>
          <w:u w:val="single"/>
        </w:rPr>
        <w:t>9</w:t>
      </w:r>
      <w:r w:rsidR="009A2F77" w:rsidRPr="00384034">
        <w:rPr>
          <w:rFonts w:ascii="Arial" w:hAnsi="Arial" w:cs="Arial"/>
          <w:u w:val="single"/>
        </w:rPr>
        <w:t xml:space="preserve">.3 CREDIT CARD </w:t>
      </w:r>
      <w:bookmarkEnd w:id="107"/>
      <w:bookmarkEnd w:id="108"/>
      <w:r w:rsidR="009A2F77" w:rsidRPr="00384034">
        <w:rPr>
          <w:rFonts w:ascii="Arial" w:hAnsi="Arial" w:cs="Arial"/>
          <w:u w:val="single"/>
        </w:rPr>
        <w:t>PROCESSING REQUIREMENTS</w:t>
      </w:r>
      <w:r w:rsidR="009A2F77" w:rsidRPr="00384034">
        <w:rPr>
          <w:rFonts w:ascii="Arial" w:hAnsi="Arial" w:cs="Arial"/>
        </w:rPr>
        <w:fldChar w:fldCharType="begin"/>
      </w:r>
      <w:r w:rsidR="009A2F77" w:rsidRPr="00384034">
        <w:rPr>
          <w:rFonts w:ascii="Arial" w:hAnsi="Arial" w:cs="Arial"/>
        </w:rPr>
        <w:instrText>tc "</w:instrText>
      </w:r>
      <w:bookmarkStart w:id="109" w:name="_Toc190148555"/>
      <w:r w:rsidR="009A2F77" w:rsidRPr="00384034">
        <w:rPr>
          <w:rFonts w:ascii="Arial" w:hAnsi="Arial" w:cs="Arial"/>
          <w:u w:val="single"/>
        </w:rPr>
        <w:instrText>10.3 CREDIT CARD PROCESSING REQUIREMENTS</w:instrText>
      </w:r>
      <w:bookmarkEnd w:id="109"/>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8"/>
        </w:numPr>
        <w:jc w:val="both"/>
        <w:rPr>
          <w:rFonts w:ascii="Arial" w:hAnsi="Arial" w:cs="Arial"/>
        </w:rPr>
      </w:pPr>
      <w:r w:rsidRPr="00384034">
        <w:rPr>
          <w:rFonts w:ascii="Arial" w:hAnsi="Arial" w:cs="Arial"/>
        </w:rPr>
        <w:t xml:space="preserve">Does the cashiering system have a customer-facing terminal that is capable of displaying pertinent student information such as account balance, name, student ID number, address, amount due, and other relevant information? </w:t>
      </w:r>
    </w:p>
    <w:p w:rsidR="009A2F77" w:rsidRPr="00384034" w:rsidRDefault="009A2F77" w:rsidP="009A2F77">
      <w:pPr>
        <w:numPr>
          <w:ilvl w:val="0"/>
          <w:numId w:val="58"/>
        </w:numPr>
        <w:jc w:val="both"/>
        <w:rPr>
          <w:rFonts w:ascii="Arial" w:hAnsi="Arial" w:cs="Arial"/>
        </w:rPr>
      </w:pPr>
      <w:r w:rsidRPr="00384034">
        <w:rPr>
          <w:rFonts w:ascii="Arial" w:hAnsi="Arial" w:cs="Arial"/>
        </w:rPr>
        <w:t>Does this terminal also allow a student to swipe their credit card or student ID card without handing it to the cashier?</w:t>
      </w:r>
    </w:p>
    <w:p w:rsidR="009A2F77" w:rsidRPr="00384034" w:rsidRDefault="009A2F77" w:rsidP="009A2F77">
      <w:pPr>
        <w:numPr>
          <w:ilvl w:val="0"/>
          <w:numId w:val="58"/>
        </w:numPr>
        <w:jc w:val="both"/>
        <w:rPr>
          <w:rFonts w:ascii="Arial" w:hAnsi="Arial" w:cs="Arial"/>
        </w:rPr>
      </w:pPr>
      <w:r w:rsidRPr="00384034">
        <w:rPr>
          <w:rFonts w:ascii="Arial" w:hAnsi="Arial" w:cs="Arial"/>
        </w:rPr>
        <w:t xml:space="preserve">Describe the process for accepting a credit card payment in which the card is physically swiped.  </w:t>
      </w:r>
    </w:p>
    <w:p w:rsidR="009A2F77" w:rsidRPr="00384034" w:rsidRDefault="009A2F77" w:rsidP="009A2F77">
      <w:pPr>
        <w:numPr>
          <w:ilvl w:val="0"/>
          <w:numId w:val="58"/>
        </w:numPr>
        <w:jc w:val="both"/>
        <w:rPr>
          <w:rFonts w:ascii="Arial" w:hAnsi="Arial" w:cs="Arial"/>
        </w:rPr>
      </w:pPr>
      <w:r w:rsidRPr="00384034">
        <w:rPr>
          <w:rFonts w:ascii="Arial" w:hAnsi="Arial" w:cs="Arial"/>
        </w:rPr>
        <w:t>Describe the process for accepting a credit card payment without the credit card swipe functionality.</w:t>
      </w:r>
      <w:bookmarkStart w:id="110" w:name="_Toc160589770"/>
    </w:p>
    <w:p w:rsidR="009A2F77" w:rsidRPr="00384034" w:rsidRDefault="009A2F77" w:rsidP="009A2F77">
      <w:pPr>
        <w:rPr>
          <w:rFonts w:ascii="Arial" w:hAnsi="Arial" w:cs="Arial"/>
        </w:rPr>
      </w:pPr>
    </w:p>
    <w:p w:rsidR="009A2F77" w:rsidRPr="00384034" w:rsidRDefault="00F17088" w:rsidP="009A2F77">
      <w:pPr>
        <w:rPr>
          <w:rFonts w:ascii="Arial" w:hAnsi="Arial" w:cs="Arial"/>
          <w:u w:val="single"/>
        </w:rPr>
      </w:pPr>
      <w:bookmarkStart w:id="111" w:name="_Toc160609003"/>
      <w:r w:rsidRPr="00384034">
        <w:rPr>
          <w:rFonts w:ascii="Arial" w:hAnsi="Arial" w:cs="Arial"/>
          <w:u w:val="single"/>
        </w:rPr>
        <w:t>9</w:t>
      </w:r>
      <w:r w:rsidR="009A2F77" w:rsidRPr="00384034">
        <w:rPr>
          <w:rFonts w:ascii="Arial" w:hAnsi="Arial" w:cs="Arial"/>
          <w:u w:val="single"/>
        </w:rPr>
        <w:t xml:space="preserve">.4 CHECK CONVERSION </w:t>
      </w:r>
      <w:bookmarkEnd w:id="110"/>
      <w:bookmarkEnd w:id="111"/>
      <w:r w:rsidR="009A2F77" w:rsidRPr="00384034">
        <w:rPr>
          <w:rFonts w:ascii="Arial" w:hAnsi="Arial" w:cs="Arial"/>
          <w:u w:val="single"/>
        </w:rPr>
        <w:t>REQUIREMENTS</w:t>
      </w:r>
      <w:r w:rsidR="009A2F77" w:rsidRPr="00384034">
        <w:rPr>
          <w:rFonts w:ascii="Arial" w:hAnsi="Arial" w:cs="Arial"/>
        </w:rPr>
        <w:fldChar w:fldCharType="begin"/>
      </w:r>
      <w:r w:rsidR="009A2F77" w:rsidRPr="00384034">
        <w:rPr>
          <w:rFonts w:ascii="Arial" w:hAnsi="Arial" w:cs="Arial"/>
        </w:rPr>
        <w:instrText>tc "</w:instrText>
      </w:r>
      <w:bookmarkStart w:id="112" w:name="_Toc190148556"/>
      <w:r w:rsidR="009A2F77" w:rsidRPr="00384034">
        <w:rPr>
          <w:rFonts w:ascii="Arial" w:hAnsi="Arial" w:cs="Arial"/>
          <w:u w:val="single"/>
        </w:rPr>
        <w:instrText>10.4 CHECK CONVERSION REQUIREMENTS</w:instrText>
      </w:r>
      <w:bookmarkEnd w:id="112"/>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59"/>
        </w:numPr>
        <w:jc w:val="both"/>
        <w:rPr>
          <w:rFonts w:ascii="Arial" w:hAnsi="Arial" w:cs="Arial"/>
        </w:rPr>
      </w:pPr>
      <w:r w:rsidRPr="00384034">
        <w:rPr>
          <w:rFonts w:ascii="Arial" w:hAnsi="Arial" w:cs="Arial"/>
        </w:rPr>
        <w:t>Describe the process for converting a paper check presented in person into an ACH transaction. Is the System NACHA compliant?</w:t>
      </w:r>
    </w:p>
    <w:p w:rsidR="009A2F77" w:rsidRPr="00384034" w:rsidRDefault="009A2F77" w:rsidP="009A2F77">
      <w:pPr>
        <w:numPr>
          <w:ilvl w:val="0"/>
          <w:numId w:val="59"/>
        </w:numPr>
        <w:jc w:val="both"/>
        <w:rPr>
          <w:rFonts w:ascii="Arial" w:hAnsi="Arial" w:cs="Arial"/>
        </w:rPr>
      </w:pPr>
      <w:r w:rsidRPr="00384034">
        <w:rPr>
          <w:rFonts w:ascii="Arial" w:hAnsi="Arial" w:cs="Arial"/>
        </w:rPr>
        <w:t>Describe the process for converting a mailed-in check payment to an ACH transaction. Is the System NACHA compliant?</w:t>
      </w:r>
    </w:p>
    <w:p w:rsidR="009A2F77" w:rsidRPr="00384034" w:rsidRDefault="009A2F77" w:rsidP="009A2F77">
      <w:pPr>
        <w:numPr>
          <w:ilvl w:val="0"/>
          <w:numId w:val="59"/>
        </w:numPr>
        <w:jc w:val="both"/>
        <w:rPr>
          <w:rFonts w:ascii="Arial" w:hAnsi="Arial" w:cs="Arial"/>
        </w:rPr>
      </w:pPr>
      <w:r w:rsidRPr="00384034">
        <w:rPr>
          <w:rFonts w:ascii="Arial" w:hAnsi="Arial" w:cs="Arial"/>
        </w:rPr>
        <w:t>Describe the process for converting a phoned-in payment to an ACH transaction.  Is the System NACHA compliant?</w:t>
      </w:r>
    </w:p>
    <w:p w:rsidR="009A2F77" w:rsidRPr="00384034" w:rsidRDefault="009A2F77" w:rsidP="009A2F77">
      <w:pPr>
        <w:numPr>
          <w:ilvl w:val="0"/>
          <w:numId w:val="59"/>
        </w:numPr>
        <w:jc w:val="both"/>
        <w:rPr>
          <w:rFonts w:ascii="Arial" w:hAnsi="Arial" w:cs="Arial"/>
        </w:rPr>
      </w:pPr>
      <w:r w:rsidRPr="00384034">
        <w:rPr>
          <w:rFonts w:ascii="Arial" w:hAnsi="Arial" w:cs="Arial"/>
        </w:rPr>
        <w:t>The System must provide the ability to view scanned check images. This information will be used for audit-control and dispute resolution procedures. Describe how the System supports this functionality.</w:t>
      </w:r>
    </w:p>
    <w:p w:rsidR="009A2F77" w:rsidRPr="00384034" w:rsidRDefault="009A2F77" w:rsidP="009A2F77">
      <w:pPr>
        <w:rPr>
          <w:rFonts w:ascii="Arial" w:hAnsi="Arial" w:cs="Arial"/>
          <w:u w:val="single"/>
        </w:rPr>
      </w:pPr>
      <w:bookmarkStart w:id="113" w:name="_Toc160589771"/>
      <w:bookmarkStart w:id="114" w:name="_Toc160609004"/>
    </w:p>
    <w:p w:rsidR="009A2F77" w:rsidRPr="00384034" w:rsidRDefault="00F17088" w:rsidP="009A2F77">
      <w:pPr>
        <w:rPr>
          <w:rFonts w:ascii="Arial" w:hAnsi="Arial" w:cs="Arial"/>
          <w:u w:val="single"/>
        </w:rPr>
      </w:pPr>
      <w:r w:rsidRPr="00384034">
        <w:rPr>
          <w:rFonts w:ascii="Arial" w:hAnsi="Arial" w:cs="Arial"/>
          <w:u w:val="single"/>
        </w:rPr>
        <w:t>9</w:t>
      </w:r>
      <w:r w:rsidR="009A2F77" w:rsidRPr="00384034">
        <w:rPr>
          <w:rFonts w:ascii="Arial" w:hAnsi="Arial" w:cs="Arial"/>
          <w:u w:val="single"/>
        </w:rPr>
        <w:t>.5 BAD CHECK FLAG R</w:t>
      </w:r>
      <w:bookmarkEnd w:id="113"/>
      <w:bookmarkEnd w:id="114"/>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15" w:name="_Toc190148557"/>
      <w:r w:rsidR="009A2F77" w:rsidRPr="00384034">
        <w:rPr>
          <w:rFonts w:ascii="Arial" w:hAnsi="Arial" w:cs="Arial"/>
          <w:u w:val="single"/>
        </w:rPr>
        <w:instrText>10.5 BAD CHECK FLAG REQUIREMENTS</w:instrText>
      </w:r>
      <w:bookmarkEnd w:id="115"/>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0"/>
        </w:numPr>
        <w:jc w:val="both"/>
        <w:rPr>
          <w:rFonts w:ascii="Arial" w:hAnsi="Arial" w:cs="Arial"/>
        </w:rPr>
      </w:pPr>
      <w:r w:rsidRPr="00384034">
        <w:rPr>
          <w:rFonts w:ascii="Arial" w:hAnsi="Arial" w:cs="Arial"/>
        </w:rPr>
        <w:t>The System should be able to maintain a “bad check flag” for each student. This flag would determine if the cashier should accept checks from a student with a history of passing bad checks. Explain how this is accomplished.  Does the System keep the University from being able to accept the check?</w:t>
      </w:r>
    </w:p>
    <w:p w:rsidR="009A2F77" w:rsidRPr="00384034" w:rsidRDefault="009A2F77" w:rsidP="009A2F77">
      <w:pPr>
        <w:numPr>
          <w:ilvl w:val="0"/>
          <w:numId w:val="60"/>
        </w:numPr>
        <w:jc w:val="both"/>
        <w:rPr>
          <w:rFonts w:ascii="Arial" w:hAnsi="Arial" w:cs="Arial"/>
        </w:rPr>
      </w:pPr>
      <w:r w:rsidRPr="00384034">
        <w:rPr>
          <w:rFonts w:ascii="Arial" w:hAnsi="Arial" w:cs="Arial"/>
        </w:rPr>
        <w:t>How does the System handle returned checks?</w:t>
      </w:r>
      <w:bookmarkStart w:id="116" w:name="_Toc160589772"/>
      <w:bookmarkStart w:id="117" w:name="_Toc160609005"/>
    </w:p>
    <w:p w:rsidR="009A2F77" w:rsidRPr="00384034" w:rsidRDefault="009A2F77" w:rsidP="009A2F77">
      <w:pPr>
        <w:ind w:left="360"/>
        <w:rPr>
          <w:rFonts w:ascii="Arial" w:hAnsi="Arial" w:cs="Arial"/>
        </w:rPr>
      </w:pPr>
    </w:p>
    <w:p w:rsidR="009A2F77" w:rsidRPr="00384034" w:rsidRDefault="00F17088" w:rsidP="009A2F77">
      <w:pPr>
        <w:rPr>
          <w:rFonts w:ascii="Arial" w:hAnsi="Arial" w:cs="Arial"/>
          <w:u w:val="single"/>
        </w:rPr>
      </w:pPr>
      <w:r w:rsidRPr="00384034">
        <w:rPr>
          <w:rFonts w:ascii="Arial" w:hAnsi="Arial" w:cs="Arial"/>
          <w:u w:val="single"/>
        </w:rPr>
        <w:t>9</w:t>
      </w:r>
      <w:r w:rsidR="009A2F77" w:rsidRPr="00384034">
        <w:rPr>
          <w:rFonts w:ascii="Arial" w:hAnsi="Arial" w:cs="Arial"/>
          <w:u w:val="single"/>
        </w:rPr>
        <w:t>.6 TRANSACTION REPORTING R</w:t>
      </w:r>
      <w:bookmarkEnd w:id="116"/>
      <w:bookmarkEnd w:id="117"/>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18" w:name="_Toc190148558"/>
      <w:r w:rsidR="009A2F77" w:rsidRPr="00384034">
        <w:rPr>
          <w:rFonts w:ascii="Arial" w:hAnsi="Arial" w:cs="Arial"/>
          <w:u w:val="single"/>
        </w:rPr>
        <w:instrText>10.6 TRANSACTION REPORTING REQUIREMENTS</w:instrText>
      </w:r>
      <w:bookmarkEnd w:id="118"/>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1"/>
        </w:numPr>
        <w:jc w:val="both"/>
        <w:rPr>
          <w:rFonts w:ascii="Arial" w:hAnsi="Arial" w:cs="Arial"/>
        </w:rPr>
      </w:pPr>
      <w:r w:rsidRPr="00384034">
        <w:rPr>
          <w:rFonts w:ascii="Arial" w:hAnsi="Arial" w:cs="Arial"/>
        </w:rPr>
        <w:t xml:space="preserve">Does the cashiering system include a transaction journal that shows all user activity? This journal must be archived for audit purposes. </w:t>
      </w:r>
    </w:p>
    <w:p w:rsidR="009A2F77" w:rsidRPr="00384034" w:rsidRDefault="009A2F77" w:rsidP="009A2F77">
      <w:pPr>
        <w:numPr>
          <w:ilvl w:val="0"/>
          <w:numId w:val="61"/>
        </w:numPr>
        <w:jc w:val="both"/>
        <w:rPr>
          <w:rFonts w:ascii="Arial" w:hAnsi="Arial" w:cs="Arial"/>
        </w:rPr>
      </w:pPr>
      <w:r w:rsidRPr="00384034">
        <w:rPr>
          <w:rFonts w:ascii="Arial" w:hAnsi="Arial" w:cs="Arial"/>
        </w:rPr>
        <w:t>Describe the System’s ability to track financial transactions (monies collected and monies disbursed) for each individual cashier, creating an audit trail to be used by system administrators or supervisors.</w:t>
      </w:r>
    </w:p>
    <w:p w:rsidR="009A2F77" w:rsidRPr="00384034" w:rsidRDefault="009A2F77" w:rsidP="009A2F77">
      <w:pPr>
        <w:ind w:left="360"/>
        <w:rPr>
          <w:rFonts w:ascii="Arial" w:hAnsi="Arial" w:cs="Arial"/>
        </w:rPr>
      </w:pPr>
    </w:p>
    <w:p w:rsidR="009A2F77" w:rsidRPr="00384034" w:rsidRDefault="00F17088" w:rsidP="009A2F77">
      <w:pPr>
        <w:rPr>
          <w:rFonts w:ascii="Arial" w:hAnsi="Arial" w:cs="Arial"/>
          <w:u w:val="single"/>
        </w:rPr>
      </w:pPr>
      <w:bookmarkStart w:id="119" w:name="_Toc160589773"/>
      <w:bookmarkStart w:id="120" w:name="_Toc160609006"/>
      <w:r w:rsidRPr="00384034">
        <w:rPr>
          <w:rFonts w:ascii="Arial" w:hAnsi="Arial" w:cs="Arial"/>
          <w:u w:val="single"/>
        </w:rPr>
        <w:t>9</w:t>
      </w:r>
      <w:r w:rsidR="009A2F77" w:rsidRPr="00384034">
        <w:rPr>
          <w:rFonts w:ascii="Arial" w:hAnsi="Arial" w:cs="Arial"/>
          <w:u w:val="single"/>
        </w:rPr>
        <w:t>.7 PAYMENT PROCESSING R</w:t>
      </w:r>
      <w:bookmarkEnd w:id="119"/>
      <w:bookmarkEnd w:id="120"/>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21" w:name="_Toc190148559"/>
      <w:r w:rsidR="009A2F77" w:rsidRPr="00384034">
        <w:rPr>
          <w:rFonts w:ascii="Arial" w:hAnsi="Arial" w:cs="Arial"/>
          <w:u w:val="single"/>
        </w:rPr>
        <w:instrText>10.7 PAYMENT PROCESSING REQUIREMENTS</w:instrText>
      </w:r>
      <w:bookmarkEnd w:id="121"/>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2"/>
        </w:numPr>
        <w:jc w:val="both"/>
        <w:rPr>
          <w:rFonts w:ascii="Arial" w:hAnsi="Arial" w:cs="Arial"/>
        </w:rPr>
      </w:pPr>
      <w:r w:rsidRPr="00384034">
        <w:rPr>
          <w:rFonts w:ascii="Arial" w:hAnsi="Arial" w:cs="Arial"/>
        </w:rPr>
        <w:t xml:space="preserve">The System must have the ability to accept multiple tender types for a single transaction. Each tender type must be listed individually on the receipt. </w:t>
      </w:r>
    </w:p>
    <w:p w:rsidR="009A2F77" w:rsidRPr="00384034" w:rsidRDefault="009A2F77" w:rsidP="009A2F77">
      <w:pPr>
        <w:numPr>
          <w:ilvl w:val="0"/>
          <w:numId w:val="62"/>
        </w:numPr>
        <w:jc w:val="both"/>
        <w:rPr>
          <w:rFonts w:ascii="Arial" w:hAnsi="Arial" w:cs="Arial"/>
        </w:rPr>
      </w:pPr>
      <w:r w:rsidRPr="00384034">
        <w:rPr>
          <w:rFonts w:ascii="Arial" w:hAnsi="Arial" w:cs="Arial"/>
        </w:rPr>
        <w:t>Cashiers must be able to accept payment for multiple charges in a single customer session. For example, a cashier should be able to take payment for a student’s fall tuition and parking fine in a single customer session. This transaction must be reflected in a single customer receipt.</w:t>
      </w:r>
    </w:p>
    <w:p w:rsidR="009A2F77" w:rsidRPr="00384034" w:rsidRDefault="009A2F77" w:rsidP="009A2F77">
      <w:pPr>
        <w:numPr>
          <w:ilvl w:val="0"/>
          <w:numId w:val="62"/>
        </w:numPr>
        <w:jc w:val="both"/>
        <w:rPr>
          <w:rFonts w:ascii="Arial" w:hAnsi="Arial" w:cs="Arial"/>
        </w:rPr>
      </w:pPr>
      <w:r w:rsidRPr="00384034">
        <w:rPr>
          <w:rFonts w:ascii="Arial" w:hAnsi="Arial" w:cs="Arial"/>
        </w:rPr>
        <w:t>Is the System capable of processing a single payment for multiple student accounts?</w:t>
      </w:r>
    </w:p>
    <w:p w:rsidR="009A2F77" w:rsidRPr="00384034" w:rsidRDefault="009A2F77" w:rsidP="009A2F77">
      <w:pPr>
        <w:numPr>
          <w:ilvl w:val="0"/>
          <w:numId w:val="62"/>
        </w:numPr>
        <w:jc w:val="both"/>
        <w:rPr>
          <w:rFonts w:ascii="Arial" w:hAnsi="Arial" w:cs="Arial"/>
        </w:rPr>
      </w:pPr>
      <w:r w:rsidRPr="00384034">
        <w:rPr>
          <w:rFonts w:ascii="Arial" w:hAnsi="Arial" w:cs="Arial"/>
        </w:rPr>
        <w:t>The System must be able to process student, non-student, deposit, general ledger entry payments.</w:t>
      </w:r>
    </w:p>
    <w:p w:rsidR="009A2F77" w:rsidRPr="00384034" w:rsidRDefault="009A2F77" w:rsidP="009A2F77">
      <w:pPr>
        <w:numPr>
          <w:ilvl w:val="0"/>
          <w:numId w:val="62"/>
        </w:numPr>
        <w:jc w:val="both"/>
        <w:rPr>
          <w:rFonts w:ascii="Arial" w:hAnsi="Arial" w:cs="Arial"/>
        </w:rPr>
      </w:pPr>
      <w:r w:rsidRPr="00384034">
        <w:rPr>
          <w:rFonts w:ascii="Arial" w:hAnsi="Arial" w:cs="Arial"/>
        </w:rPr>
        <w:t xml:space="preserve">Can the University make a payment by term(s)? If so, describe the posting to Banner of a payment of multiple charges to multiple terms.  </w:t>
      </w:r>
    </w:p>
    <w:p w:rsidR="009A2F77" w:rsidRPr="00384034" w:rsidRDefault="009A2F77" w:rsidP="009A2F77">
      <w:pPr>
        <w:numPr>
          <w:ilvl w:val="0"/>
          <w:numId w:val="62"/>
        </w:numPr>
        <w:jc w:val="both"/>
        <w:rPr>
          <w:rFonts w:ascii="Arial" w:hAnsi="Arial" w:cs="Arial"/>
        </w:rPr>
      </w:pPr>
      <w:r w:rsidRPr="00384034">
        <w:rPr>
          <w:rFonts w:ascii="Arial" w:hAnsi="Arial" w:cs="Arial"/>
        </w:rPr>
        <w:t xml:space="preserve">Does the System split the payment into multiple term code transactions? </w:t>
      </w:r>
    </w:p>
    <w:p w:rsidR="009A2F77" w:rsidRPr="00384034" w:rsidRDefault="009A2F77" w:rsidP="009A2F77">
      <w:pPr>
        <w:rPr>
          <w:rFonts w:ascii="Arial" w:hAnsi="Arial" w:cs="Arial"/>
        </w:rPr>
      </w:pPr>
    </w:p>
    <w:p w:rsidR="009A2F77" w:rsidRPr="00384034" w:rsidRDefault="00F17088" w:rsidP="009A2F77">
      <w:pPr>
        <w:rPr>
          <w:rFonts w:ascii="Arial" w:hAnsi="Arial" w:cs="Arial"/>
          <w:u w:val="single"/>
        </w:rPr>
      </w:pPr>
      <w:bookmarkStart w:id="122" w:name="_Toc160589774"/>
      <w:bookmarkStart w:id="123" w:name="_Toc160609007"/>
      <w:r w:rsidRPr="00384034">
        <w:rPr>
          <w:rFonts w:ascii="Arial" w:hAnsi="Arial" w:cs="Arial"/>
          <w:u w:val="single"/>
        </w:rPr>
        <w:t>9</w:t>
      </w:r>
      <w:r w:rsidR="009A2F77" w:rsidRPr="00384034">
        <w:rPr>
          <w:rFonts w:ascii="Arial" w:hAnsi="Arial" w:cs="Arial"/>
          <w:u w:val="single"/>
        </w:rPr>
        <w:t>.8 PAYMENT RECEIPT R</w:t>
      </w:r>
      <w:bookmarkEnd w:id="122"/>
      <w:bookmarkEnd w:id="123"/>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24" w:name="_Toc190148560"/>
      <w:r w:rsidR="009A2F77" w:rsidRPr="00384034">
        <w:rPr>
          <w:rFonts w:ascii="Arial" w:hAnsi="Arial" w:cs="Arial"/>
          <w:u w:val="single"/>
        </w:rPr>
        <w:instrText>10.8 PAYMENT RECEIPT REQUIREMENTS</w:instrText>
      </w:r>
      <w:bookmarkEnd w:id="124"/>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3"/>
        </w:numPr>
        <w:jc w:val="both"/>
        <w:rPr>
          <w:rFonts w:ascii="Arial" w:hAnsi="Arial" w:cs="Arial"/>
        </w:rPr>
      </w:pPr>
      <w:r w:rsidRPr="00384034">
        <w:rPr>
          <w:rFonts w:ascii="Arial" w:hAnsi="Arial" w:cs="Arial"/>
        </w:rPr>
        <w:t>Describe the cashiering system’s receipt generating functionality.  What items are displayed on the receipt?</w:t>
      </w:r>
    </w:p>
    <w:p w:rsidR="009A2F77" w:rsidRPr="00384034" w:rsidRDefault="009A2F77" w:rsidP="009A2F77">
      <w:pPr>
        <w:numPr>
          <w:ilvl w:val="0"/>
          <w:numId w:val="63"/>
        </w:numPr>
        <w:jc w:val="both"/>
        <w:rPr>
          <w:rFonts w:ascii="Arial" w:hAnsi="Arial" w:cs="Arial"/>
        </w:rPr>
      </w:pPr>
      <w:r w:rsidRPr="00384034">
        <w:rPr>
          <w:rFonts w:ascii="Arial" w:hAnsi="Arial" w:cs="Arial"/>
        </w:rPr>
        <w:lastRenderedPageBreak/>
        <w:t>How many receipts can be printed during a single transaction, i.e., can the user request multiple copies of receipt at printing?  Please explain.</w:t>
      </w:r>
    </w:p>
    <w:p w:rsidR="009A2F77" w:rsidRPr="00384034" w:rsidRDefault="009A2F77" w:rsidP="009A2F77">
      <w:pPr>
        <w:numPr>
          <w:ilvl w:val="0"/>
          <w:numId w:val="63"/>
        </w:numPr>
        <w:jc w:val="both"/>
        <w:rPr>
          <w:rFonts w:ascii="Arial" w:hAnsi="Arial" w:cs="Arial"/>
        </w:rPr>
      </w:pPr>
      <w:r w:rsidRPr="00384034">
        <w:rPr>
          <w:rFonts w:ascii="Arial" w:hAnsi="Arial" w:cs="Arial"/>
        </w:rPr>
        <w:t>Does the System allow for reprinting receipts? Please explain.</w:t>
      </w:r>
      <w:bookmarkStart w:id="125" w:name="_Toc160589775"/>
    </w:p>
    <w:p w:rsidR="009A2F77" w:rsidRPr="00384034" w:rsidRDefault="009A2F77" w:rsidP="009A2F77">
      <w:pPr>
        <w:numPr>
          <w:ilvl w:val="0"/>
          <w:numId w:val="63"/>
        </w:numPr>
        <w:jc w:val="both"/>
        <w:rPr>
          <w:rFonts w:ascii="Arial" w:hAnsi="Arial" w:cs="Arial"/>
        </w:rPr>
      </w:pPr>
      <w:r w:rsidRPr="00384034">
        <w:rPr>
          <w:rFonts w:ascii="Arial" w:hAnsi="Arial" w:cs="Arial"/>
        </w:rPr>
        <w:t>Can the University print all historical receipts for a customer at one time?</w:t>
      </w:r>
    </w:p>
    <w:p w:rsidR="009A2F77" w:rsidRPr="00384034" w:rsidRDefault="006D0A32" w:rsidP="009A2F77">
      <w:pPr>
        <w:ind w:left="360"/>
        <w:rPr>
          <w:rFonts w:ascii="Arial" w:hAnsi="Arial" w:cs="Arial"/>
        </w:rPr>
      </w:pPr>
      <w:r>
        <w:rPr>
          <w:rFonts w:ascii="Arial" w:hAnsi="Arial" w:cs="Arial"/>
        </w:rPr>
        <w:br/>
      </w:r>
      <w:r>
        <w:rPr>
          <w:rFonts w:ascii="Arial" w:hAnsi="Arial" w:cs="Arial"/>
        </w:rPr>
        <w:br/>
      </w:r>
    </w:p>
    <w:p w:rsidR="009A2F77" w:rsidRPr="00384034" w:rsidRDefault="00F17088" w:rsidP="009A2F77">
      <w:pPr>
        <w:rPr>
          <w:rFonts w:ascii="Arial" w:hAnsi="Arial" w:cs="Arial"/>
          <w:u w:val="single"/>
        </w:rPr>
      </w:pPr>
      <w:bookmarkStart w:id="126" w:name="_Toc160609008"/>
      <w:r w:rsidRPr="00384034">
        <w:rPr>
          <w:rFonts w:ascii="Arial" w:hAnsi="Arial" w:cs="Arial"/>
          <w:u w:val="single"/>
        </w:rPr>
        <w:t>9</w:t>
      </w:r>
      <w:r w:rsidR="009A2F77" w:rsidRPr="00384034">
        <w:rPr>
          <w:rFonts w:ascii="Arial" w:hAnsi="Arial" w:cs="Arial"/>
          <w:u w:val="single"/>
        </w:rPr>
        <w:t>.9 OTHER CASHIERING R</w:t>
      </w:r>
      <w:bookmarkEnd w:id="125"/>
      <w:bookmarkEnd w:id="126"/>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27" w:name="_Toc190148561"/>
      <w:r w:rsidR="009A2F77" w:rsidRPr="00384034">
        <w:rPr>
          <w:rFonts w:ascii="Arial" w:hAnsi="Arial" w:cs="Arial"/>
          <w:u w:val="single"/>
        </w:rPr>
        <w:instrText>10.9 OTHER CASHIERING REQUIREMENTS</w:instrText>
      </w:r>
      <w:bookmarkEnd w:id="127"/>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4"/>
        </w:numPr>
        <w:jc w:val="both"/>
        <w:rPr>
          <w:rFonts w:ascii="Arial" w:hAnsi="Arial" w:cs="Arial"/>
        </w:rPr>
      </w:pPr>
      <w:r w:rsidRPr="00384034">
        <w:rPr>
          <w:rFonts w:ascii="Arial" w:hAnsi="Arial" w:cs="Arial"/>
        </w:rPr>
        <w:t>Does the System include check cashing functionality with the option of requiring supervisor authorization? Describe how this is accomplished.</w:t>
      </w:r>
    </w:p>
    <w:p w:rsidR="009A2F77" w:rsidRPr="00384034" w:rsidRDefault="009A2F77" w:rsidP="009A2F77">
      <w:pPr>
        <w:numPr>
          <w:ilvl w:val="0"/>
          <w:numId w:val="64"/>
        </w:numPr>
        <w:jc w:val="both"/>
        <w:rPr>
          <w:rFonts w:ascii="Arial" w:hAnsi="Arial" w:cs="Arial"/>
        </w:rPr>
      </w:pPr>
      <w:r w:rsidRPr="00384034">
        <w:rPr>
          <w:rFonts w:ascii="Arial" w:hAnsi="Arial" w:cs="Arial"/>
        </w:rPr>
        <w:t>Is the System capable of supporting drawer replenishment? Describe how this is accomplished.</w:t>
      </w:r>
    </w:p>
    <w:p w:rsidR="009A2F77" w:rsidRPr="00384034" w:rsidRDefault="009A2F77" w:rsidP="009A2F77">
      <w:pPr>
        <w:numPr>
          <w:ilvl w:val="0"/>
          <w:numId w:val="64"/>
        </w:numPr>
        <w:jc w:val="both"/>
        <w:rPr>
          <w:rFonts w:ascii="Arial" w:hAnsi="Arial" w:cs="Arial"/>
        </w:rPr>
      </w:pPr>
      <w:r w:rsidRPr="00384034">
        <w:rPr>
          <w:rFonts w:ascii="Arial" w:hAnsi="Arial" w:cs="Arial"/>
        </w:rPr>
        <w:t>The System must be capable of supporting deposits made by campus departments. Describe how this is accomplished.</w:t>
      </w:r>
    </w:p>
    <w:p w:rsidR="009A2F77" w:rsidRPr="00384034" w:rsidRDefault="009A2F77" w:rsidP="009A2F77">
      <w:pPr>
        <w:numPr>
          <w:ilvl w:val="0"/>
          <w:numId w:val="64"/>
        </w:numPr>
        <w:jc w:val="both"/>
        <w:rPr>
          <w:rFonts w:ascii="Arial" w:hAnsi="Arial" w:cs="Arial"/>
        </w:rPr>
      </w:pPr>
      <w:r w:rsidRPr="00384034">
        <w:rPr>
          <w:rFonts w:ascii="Arial" w:hAnsi="Arial" w:cs="Arial"/>
        </w:rPr>
        <w:t>Does the System allow for cashiers to post payments from third parties (for example, corporations paying tuition on behalf of their employees)? Explain how this is accomplished.</w:t>
      </w:r>
      <w:bookmarkStart w:id="128" w:name="_Toc160589776"/>
      <w:r w:rsidRPr="00384034">
        <w:rPr>
          <w:rFonts w:ascii="Arial" w:hAnsi="Arial" w:cs="Arial"/>
        </w:rPr>
        <w:t xml:space="preserve"> If not in this module, does a different module have the ability?</w:t>
      </w:r>
    </w:p>
    <w:p w:rsidR="009A2F77" w:rsidRPr="00384034" w:rsidRDefault="009A2F77" w:rsidP="009A2F77">
      <w:pPr>
        <w:numPr>
          <w:ilvl w:val="0"/>
          <w:numId w:val="64"/>
        </w:numPr>
        <w:jc w:val="both"/>
        <w:rPr>
          <w:rFonts w:ascii="Arial" w:hAnsi="Arial" w:cs="Arial"/>
        </w:rPr>
      </w:pPr>
      <w:r w:rsidRPr="00384034">
        <w:rPr>
          <w:rFonts w:ascii="Arial" w:hAnsi="Arial" w:cs="Arial"/>
        </w:rPr>
        <w:t>The System must allow the posting of charges to an account.  Describe how this is accomplished.</w:t>
      </w:r>
      <w:r w:rsidR="008D79FA">
        <w:rPr>
          <w:rFonts w:ascii="Arial" w:hAnsi="Arial" w:cs="Arial"/>
        </w:rPr>
        <w:t xml:space="preserve"> </w:t>
      </w:r>
      <w:r w:rsidR="002A6969">
        <w:rPr>
          <w:rFonts w:ascii="Arial" w:hAnsi="Arial" w:cs="Arial"/>
        </w:rPr>
        <w:t>The system must be able to target a specific charge and apply a payment directly to that charge.</w:t>
      </w:r>
    </w:p>
    <w:p w:rsidR="009A2F77" w:rsidRPr="00384034" w:rsidRDefault="009A2F77" w:rsidP="009A2F77">
      <w:pPr>
        <w:numPr>
          <w:ilvl w:val="0"/>
          <w:numId w:val="64"/>
        </w:numPr>
        <w:jc w:val="both"/>
        <w:rPr>
          <w:rFonts w:ascii="Arial" w:hAnsi="Arial" w:cs="Arial"/>
        </w:rPr>
      </w:pPr>
      <w:r w:rsidRPr="00384034">
        <w:rPr>
          <w:rFonts w:ascii="Arial" w:hAnsi="Arial" w:cs="Arial"/>
        </w:rPr>
        <w:t>University staff should be able to manually enter a debit or credit card or ACH transaction on a student account. These transactions should be processed as a normal transaction but identified as being entered by the University on an appropriate report. Provide examples.</w:t>
      </w:r>
    </w:p>
    <w:p w:rsidR="009A2F77" w:rsidRPr="00384034" w:rsidRDefault="009A2F77" w:rsidP="009A2F77">
      <w:pPr>
        <w:rPr>
          <w:rFonts w:ascii="Arial" w:hAnsi="Arial" w:cs="Arial"/>
        </w:rPr>
      </w:pPr>
    </w:p>
    <w:p w:rsidR="009A2F77" w:rsidRPr="00384034" w:rsidRDefault="00F17088" w:rsidP="009A2F77">
      <w:pPr>
        <w:rPr>
          <w:rFonts w:ascii="Arial" w:hAnsi="Arial" w:cs="Arial"/>
          <w:u w:val="single"/>
        </w:rPr>
      </w:pPr>
      <w:bookmarkStart w:id="129" w:name="_Toc160609009"/>
      <w:r w:rsidRPr="00384034">
        <w:rPr>
          <w:rFonts w:ascii="Arial" w:hAnsi="Arial" w:cs="Arial"/>
          <w:u w:val="single"/>
        </w:rPr>
        <w:t>9</w:t>
      </w:r>
      <w:r w:rsidR="009A2F77" w:rsidRPr="00384034">
        <w:rPr>
          <w:rFonts w:ascii="Arial" w:hAnsi="Arial" w:cs="Arial"/>
          <w:u w:val="single"/>
        </w:rPr>
        <w:t>.10</w:t>
      </w:r>
      <w:r w:rsidR="009A2F77" w:rsidRPr="00384034">
        <w:rPr>
          <w:rFonts w:ascii="Arial" w:hAnsi="Arial" w:cs="Arial"/>
          <w:u w:val="single"/>
        </w:rPr>
        <w:tab/>
        <w:t xml:space="preserve">  DRAWER MANAGEMENT R</w:t>
      </w:r>
      <w:bookmarkEnd w:id="128"/>
      <w:bookmarkEnd w:id="129"/>
      <w:r w:rsidR="009A2F77" w:rsidRPr="00384034">
        <w:rPr>
          <w:rFonts w:ascii="Arial" w:hAnsi="Arial" w:cs="Arial"/>
          <w:u w:val="single"/>
        </w:rPr>
        <w:t>EQUIREMENTS</w:t>
      </w:r>
      <w:r w:rsidR="009A2F77" w:rsidRPr="00384034">
        <w:rPr>
          <w:rFonts w:ascii="Arial" w:hAnsi="Arial" w:cs="Arial"/>
        </w:rPr>
        <w:fldChar w:fldCharType="begin"/>
      </w:r>
      <w:r w:rsidR="009A2F77" w:rsidRPr="00384034">
        <w:rPr>
          <w:rFonts w:ascii="Arial" w:hAnsi="Arial" w:cs="Arial"/>
        </w:rPr>
        <w:instrText>tc "</w:instrText>
      </w:r>
      <w:bookmarkStart w:id="130" w:name="_Toc190148562"/>
      <w:r w:rsidR="009A2F77" w:rsidRPr="00384034">
        <w:rPr>
          <w:rFonts w:ascii="Arial" w:hAnsi="Arial" w:cs="Arial"/>
          <w:u w:val="single"/>
        </w:rPr>
        <w:instrText>10.10</w:instrText>
      </w:r>
      <w:r w:rsidR="009A2F77" w:rsidRPr="00384034">
        <w:rPr>
          <w:rFonts w:ascii="Arial" w:hAnsi="Arial" w:cs="Arial"/>
          <w:u w:val="single"/>
        </w:rPr>
        <w:tab/>
        <w:instrText xml:space="preserve">  DRAWER MANAGEMENT REQUIREMENTS</w:instrText>
      </w:r>
      <w:bookmarkEnd w:id="130"/>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5"/>
        </w:numPr>
        <w:jc w:val="both"/>
        <w:rPr>
          <w:rFonts w:ascii="Arial" w:hAnsi="Arial" w:cs="Arial"/>
        </w:rPr>
      </w:pPr>
      <w:r w:rsidRPr="00384034">
        <w:rPr>
          <w:rFonts w:ascii="Arial" w:hAnsi="Arial" w:cs="Arial"/>
        </w:rPr>
        <w:t>Does the System have integrated “physical” drawers available?</w:t>
      </w:r>
    </w:p>
    <w:p w:rsidR="009A2F77" w:rsidRPr="00384034" w:rsidRDefault="009A2F77" w:rsidP="009A2F77">
      <w:pPr>
        <w:numPr>
          <w:ilvl w:val="0"/>
          <w:numId w:val="65"/>
        </w:numPr>
        <w:jc w:val="both"/>
        <w:rPr>
          <w:rFonts w:ascii="Arial" w:hAnsi="Arial" w:cs="Arial"/>
        </w:rPr>
      </w:pPr>
      <w:r w:rsidRPr="00384034">
        <w:rPr>
          <w:rFonts w:ascii="Arial" w:hAnsi="Arial" w:cs="Arial"/>
        </w:rPr>
        <w:t>“Electronic” cashier drawer must be portable (i.e., cashier should be able to take their “physical” drawer to a different cashier station and log into their “electronic drawer” at that station). A physical station must support operation of multiple “electronic” drawers (i.e., one cashier signs off to go to lunch and another cashier can open their own “electronic” drawer at the same physical location).</w:t>
      </w:r>
    </w:p>
    <w:p w:rsidR="009A2F77" w:rsidRPr="00384034" w:rsidRDefault="009A2F77" w:rsidP="009A2F77">
      <w:pPr>
        <w:numPr>
          <w:ilvl w:val="0"/>
          <w:numId w:val="65"/>
        </w:numPr>
        <w:jc w:val="both"/>
        <w:rPr>
          <w:rFonts w:ascii="Arial" w:hAnsi="Arial" w:cs="Arial"/>
        </w:rPr>
      </w:pPr>
      <w:r w:rsidRPr="00384034">
        <w:rPr>
          <w:rFonts w:ascii="Arial" w:hAnsi="Arial" w:cs="Arial"/>
        </w:rPr>
        <w:t>Describe how the System maintains information about the cashier’s drawer, as well as its ability to close and balance the drawer when a cashier logs off.</w:t>
      </w:r>
    </w:p>
    <w:p w:rsidR="009A2F77" w:rsidRPr="00384034" w:rsidRDefault="009A2F77" w:rsidP="009A2F77">
      <w:pPr>
        <w:numPr>
          <w:ilvl w:val="0"/>
          <w:numId w:val="65"/>
        </w:numPr>
        <w:jc w:val="both"/>
        <w:rPr>
          <w:rFonts w:ascii="Arial" w:hAnsi="Arial" w:cs="Arial"/>
        </w:rPr>
      </w:pPr>
      <w:r w:rsidRPr="00384034">
        <w:rPr>
          <w:rFonts w:ascii="Arial" w:hAnsi="Arial" w:cs="Arial"/>
        </w:rPr>
        <w:t>Does the cashiering system provide a currency breakdown when a cashier closes and balances their drawer? Describe how this is accomplished.</w:t>
      </w:r>
    </w:p>
    <w:p w:rsidR="009A2F77" w:rsidRPr="00384034" w:rsidRDefault="009A2F77" w:rsidP="009A2F77">
      <w:pPr>
        <w:numPr>
          <w:ilvl w:val="0"/>
          <w:numId w:val="65"/>
        </w:numPr>
        <w:jc w:val="both"/>
        <w:rPr>
          <w:rFonts w:ascii="Arial" w:hAnsi="Arial" w:cs="Arial"/>
        </w:rPr>
      </w:pPr>
      <w:r w:rsidRPr="00384034">
        <w:rPr>
          <w:rFonts w:ascii="Arial" w:hAnsi="Arial" w:cs="Arial"/>
        </w:rPr>
        <w:t>Describe the capability that a supervisor has in reviewing/updating cashier transactions.</w:t>
      </w:r>
    </w:p>
    <w:p w:rsidR="009A2F77" w:rsidRPr="00384034" w:rsidRDefault="009A2F77" w:rsidP="009A2F77">
      <w:pPr>
        <w:ind w:left="360"/>
        <w:rPr>
          <w:rFonts w:ascii="Arial" w:hAnsi="Arial" w:cs="Arial"/>
        </w:rPr>
      </w:pPr>
    </w:p>
    <w:p w:rsidR="009A2F77" w:rsidRPr="00384034" w:rsidRDefault="00F17088" w:rsidP="009A2F77">
      <w:pPr>
        <w:rPr>
          <w:rFonts w:ascii="Arial" w:hAnsi="Arial" w:cs="Arial"/>
          <w:u w:val="single"/>
        </w:rPr>
      </w:pPr>
      <w:bookmarkStart w:id="131" w:name="_Toc160589778"/>
      <w:bookmarkStart w:id="132" w:name="_Toc160609011"/>
      <w:r w:rsidRPr="00384034">
        <w:rPr>
          <w:rFonts w:ascii="Arial" w:hAnsi="Arial" w:cs="Arial"/>
          <w:u w:val="single"/>
        </w:rPr>
        <w:t>9</w:t>
      </w:r>
      <w:r w:rsidR="009A2F77" w:rsidRPr="00384034">
        <w:rPr>
          <w:rFonts w:ascii="Arial" w:hAnsi="Arial" w:cs="Arial"/>
          <w:u w:val="single"/>
        </w:rPr>
        <w:t>.11</w:t>
      </w:r>
      <w:r w:rsidR="009A2F77" w:rsidRPr="00384034">
        <w:rPr>
          <w:rFonts w:ascii="Arial" w:hAnsi="Arial" w:cs="Arial"/>
          <w:u w:val="single"/>
        </w:rPr>
        <w:tab/>
        <w:t xml:space="preserve"> USER ADMINISTRATION REQUIREMENTS</w:t>
      </w:r>
      <w:r w:rsidR="009A2F77" w:rsidRPr="00384034">
        <w:rPr>
          <w:rFonts w:ascii="Arial" w:hAnsi="Arial" w:cs="Arial"/>
        </w:rPr>
        <w:fldChar w:fldCharType="begin"/>
      </w:r>
      <w:r w:rsidR="009A2F77" w:rsidRPr="00384034">
        <w:rPr>
          <w:rFonts w:ascii="Arial" w:hAnsi="Arial" w:cs="Arial"/>
        </w:rPr>
        <w:instrText>tc "</w:instrText>
      </w:r>
      <w:bookmarkStart w:id="133" w:name="_Toc190148563"/>
      <w:r w:rsidR="009A2F77" w:rsidRPr="00384034">
        <w:rPr>
          <w:rFonts w:ascii="Arial" w:hAnsi="Arial" w:cs="Arial"/>
          <w:u w:val="single"/>
        </w:rPr>
        <w:instrText>10.11</w:instrText>
      </w:r>
      <w:r w:rsidR="009A2F77" w:rsidRPr="00384034">
        <w:rPr>
          <w:rFonts w:ascii="Arial" w:hAnsi="Arial" w:cs="Arial"/>
          <w:u w:val="single"/>
        </w:rPr>
        <w:tab/>
        <w:instrText xml:space="preserve"> USER ADMINISTRATION REQUIREMENTS</w:instrText>
      </w:r>
      <w:bookmarkEnd w:id="133"/>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6"/>
        </w:numPr>
        <w:jc w:val="both"/>
        <w:rPr>
          <w:rFonts w:ascii="Arial" w:hAnsi="Arial" w:cs="Arial"/>
        </w:rPr>
      </w:pPr>
      <w:r w:rsidRPr="00384034">
        <w:rPr>
          <w:rFonts w:ascii="Arial" w:hAnsi="Arial" w:cs="Arial"/>
        </w:rPr>
        <w:t>The cashiering System must allow for</w:t>
      </w:r>
      <w:bookmarkEnd w:id="131"/>
      <w:bookmarkEnd w:id="132"/>
      <w:r w:rsidRPr="00384034">
        <w:rPr>
          <w:rFonts w:ascii="Arial" w:hAnsi="Arial" w:cs="Arial"/>
        </w:rPr>
        <w:t xml:space="preserve"> the ability to assign roles to different staff members, giving each user different roles, responsibilities, and rights to the System. Describe the user roles available in the cashiering System.</w:t>
      </w:r>
    </w:p>
    <w:p w:rsidR="009A2F77" w:rsidRPr="00384034" w:rsidRDefault="009A2F77" w:rsidP="009A2F77">
      <w:pPr>
        <w:numPr>
          <w:ilvl w:val="0"/>
          <w:numId w:val="66"/>
        </w:numPr>
        <w:jc w:val="both"/>
        <w:rPr>
          <w:rFonts w:ascii="Arial" w:hAnsi="Arial" w:cs="Arial"/>
        </w:rPr>
      </w:pPr>
      <w:r w:rsidRPr="00384034">
        <w:rPr>
          <w:rFonts w:ascii="Arial" w:hAnsi="Arial" w:cs="Arial"/>
        </w:rPr>
        <w:t xml:space="preserve">Does the supervisor have the capability to update/close cashier session?  </w:t>
      </w:r>
    </w:p>
    <w:p w:rsidR="009A2F77" w:rsidRPr="00384034" w:rsidRDefault="009A2F77" w:rsidP="009A2F77">
      <w:pPr>
        <w:numPr>
          <w:ilvl w:val="0"/>
          <w:numId w:val="66"/>
        </w:numPr>
        <w:jc w:val="both"/>
        <w:rPr>
          <w:rFonts w:ascii="Arial" w:hAnsi="Arial" w:cs="Arial"/>
        </w:rPr>
      </w:pPr>
      <w:r w:rsidRPr="00384034">
        <w:rPr>
          <w:rFonts w:ascii="Arial" w:hAnsi="Arial" w:cs="Arial"/>
        </w:rPr>
        <w:t>Does closing the cashier session in the System also close the cashier session in Banner?</w:t>
      </w:r>
    </w:p>
    <w:p w:rsidR="009A2F77" w:rsidRPr="00384034" w:rsidRDefault="009A2F77" w:rsidP="009A2F77">
      <w:pPr>
        <w:ind w:left="360"/>
        <w:rPr>
          <w:rFonts w:ascii="Arial" w:hAnsi="Arial" w:cs="Arial"/>
        </w:rPr>
      </w:pPr>
    </w:p>
    <w:p w:rsidR="009A2F77" w:rsidRPr="00384034" w:rsidRDefault="00F17088" w:rsidP="009A2F77">
      <w:pPr>
        <w:rPr>
          <w:rFonts w:ascii="Arial" w:hAnsi="Arial" w:cs="Arial"/>
          <w:u w:val="single"/>
        </w:rPr>
      </w:pPr>
      <w:r w:rsidRPr="00384034">
        <w:rPr>
          <w:rFonts w:ascii="Arial" w:hAnsi="Arial" w:cs="Arial"/>
          <w:u w:val="single"/>
        </w:rPr>
        <w:t>9</w:t>
      </w:r>
      <w:r w:rsidR="009A2F77" w:rsidRPr="00384034">
        <w:rPr>
          <w:rFonts w:ascii="Arial" w:hAnsi="Arial" w:cs="Arial"/>
          <w:u w:val="single"/>
        </w:rPr>
        <w:t>.12</w:t>
      </w:r>
      <w:r w:rsidR="009A2F77" w:rsidRPr="00384034">
        <w:rPr>
          <w:rFonts w:ascii="Arial" w:hAnsi="Arial" w:cs="Arial"/>
          <w:u w:val="single"/>
        </w:rPr>
        <w:tab/>
        <w:t xml:space="preserve"> STUDENT DEPOSITS</w:t>
      </w:r>
      <w:r w:rsidR="009A2F77" w:rsidRPr="00384034">
        <w:rPr>
          <w:rFonts w:ascii="Arial" w:hAnsi="Arial" w:cs="Arial"/>
        </w:rPr>
        <w:fldChar w:fldCharType="begin"/>
      </w:r>
      <w:r w:rsidR="009A2F77" w:rsidRPr="00384034">
        <w:rPr>
          <w:rFonts w:ascii="Arial" w:hAnsi="Arial" w:cs="Arial"/>
        </w:rPr>
        <w:instrText>tc "</w:instrText>
      </w:r>
      <w:bookmarkStart w:id="134" w:name="_Toc190148564"/>
      <w:r w:rsidR="009A2F77" w:rsidRPr="00384034">
        <w:rPr>
          <w:rFonts w:ascii="Arial" w:hAnsi="Arial" w:cs="Arial"/>
          <w:u w:val="single"/>
        </w:rPr>
        <w:instrText>10.12</w:instrText>
      </w:r>
      <w:r w:rsidR="009A2F77" w:rsidRPr="00384034">
        <w:rPr>
          <w:rFonts w:ascii="Arial" w:hAnsi="Arial" w:cs="Arial"/>
          <w:u w:val="single"/>
        </w:rPr>
        <w:tab/>
        <w:instrText xml:space="preserve"> STUDENT DEPOSITS</w:instrText>
      </w:r>
      <w:bookmarkEnd w:id="134"/>
      <w:r w:rsidR="009A2F77" w:rsidRPr="00384034">
        <w:rPr>
          <w:rFonts w:ascii="Arial" w:hAnsi="Arial" w:cs="Arial"/>
        </w:rPr>
        <w:instrText>" \f C \l 2</w:instrText>
      </w:r>
      <w:r w:rsidR="009A2F77"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7"/>
        </w:numPr>
        <w:jc w:val="both"/>
        <w:rPr>
          <w:rFonts w:ascii="Arial" w:hAnsi="Arial" w:cs="Arial"/>
        </w:rPr>
      </w:pPr>
      <w:r w:rsidRPr="00384034">
        <w:rPr>
          <w:rFonts w:ascii="Arial" w:hAnsi="Arial" w:cs="Arial"/>
        </w:rPr>
        <w:t>The System must be capable of applying student deposits such as tuition and housing deposits using the System settings in the University’s host System.</w:t>
      </w:r>
      <w:bookmarkStart w:id="135" w:name="_Toc160589782"/>
      <w:bookmarkStart w:id="136" w:name="_Toc160609015"/>
      <w:bookmarkEnd w:id="59"/>
      <w:bookmarkEnd w:id="60"/>
      <w:bookmarkEnd w:id="61"/>
      <w:bookmarkEnd w:id="62"/>
      <w:r w:rsidRPr="00384034">
        <w:rPr>
          <w:rFonts w:ascii="Arial" w:hAnsi="Arial" w:cs="Arial"/>
        </w:rPr>
        <w:t xml:space="preserve"> Explain how it handles the reversal of deposits and how it is entered into the Banner system.</w:t>
      </w:r>
    </w:p>
    <w:p w:rsidR="009A2F77" w:rsidRPr="00384034" w:rsidRDefault="009A2F77" w:rsidP="009A2F77">
      <w:pPr>
        <w:jc w:val="center"/>
        <w:rPr>
          <w:rFonts w:ascii="Arial" w:hAnsi="Arial" w:cs="Arial"/>
          <w:b/>
        </w:rPr>
      </w:pPr>
    </w:p>
    <w:p w:rsidR="009A2F77" w:rsidRPr="00384034" w:rsidRDefault="009A2F77" w:rsidP="009A2F77">
      <w:pPr>
        <w:jc w:val="center"/>
        <w:rPr>
          <w:rFonts w:ascii="Arial" w:hAnsi="Arial" w:cs="Arial"/>
          <w:b/>
        </w:rPr>
      </w:pP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CAMPUS-WIDE E-C</w:t>
      </w:r>
      <w:bookmarkEnd w:id="135"/>
      <w:bookmarkEnd w:id="136"/>
      <w:r w:rsidRPr="00384034">
        <w:rPr>
          <w:rFonts w:ascii="Arial" w:hAnsi="Arial" w:cs="Arial"/>
          <w:b/>
          <w:sz w:val="24"/>
          <w:szCs w:val="24"/>
        </w:rPr>
        <w:t>OMMERCE</w:t>
      </w:r>
      <w:r w:rsidRPr="00384034">
        <w:rPr>
          <w:rFonts w:ascii="Arial" w:hAnsi="Arial" w:cs="Arial"/>
          <w:sz w:val="24"/>
          <w:szCs w:val="24"/>
        </w:rPr>
        <w:fldChar w:fldCharType="begin"/>
      </w:r>
      <w:r w:rsidRPr="00384034">
        <w:rPr>
          <w:rFonts w:ascii="Arial" w:hAnsi="Arial" w:cs="Arial"/>
          <w:sz w:val="24"/>
          <w:szCs w:val="24"/>
        </w:rPr>
        <w:instrText>tc "</w:instrText>
      </w:r>
      <w:bookmarkStart w:id="137" w:name="_Toc190148565"/>
      <w:r w:rsidRPr="00384034">
        <w:rPr>
          <w:rFonts w:ascii="Arial" w:hAnsi="Arial" w:cs="Arial"/>
          <w:b/>
          <w:sz w:val="24"/>
          <w:szCs w:val="24"/>
        </w:rPr>
        <w:instrText>CAMPUS-WIDE E-COMMERCE</w:instrText>
      </w:r>
      <w:bookmarkEnd w:id="137"/>
      <w:r w:rsidRPr="00384034">
        <w:rPr>
          <w:rFonts w:ascii="Arial" w:hAnsi="Arial" w:cs="Arial"/>
          <w:sz w:val="24"/>
          <w:szCs w:val="24"/>
        </w:rPr>
        <w:instrText>" \f C \l 1</w:instrText>
      </w:r>
      <w:r w:rsidRPr="00384034">
        <w:rPr>
          <w:rFonts w:ascii="Arial" w:hAnsi="Arial" w:cs="Arial"/>
          <w:sz w:val="24"/>
          <w:szCs w:val="24"/>
        </w:rPr>
        <w:fldChar w:fldCharType="end"/>
      </w:r>
    </w:p>
    <w:p w:rsidR="009A2F77" w:rsidRPr="00384034" w:rsidRDefault="009A2F77" w:rsidP="009A2F77">
      <w:pPr>
        <w:jc w:val="center"/>
        <w:rPr>
          <w:rFonts w:ascii="Arial" w:hAnsi="Arial" w:cs="Arial"/>
          <w:b/>
          <w:sz w:val="24"/>
          <w:szCs w:val="24"/>
        </w:rPr>
      </w:pPr>
      <w:r w:rsidRPr="00384034">
        <w:rPr>
          <w:rFonts w:ascii="Arial" w:hAnsi="Arial" w:cs="Arial"/>
          <w:b/>
          <w:sz w:val="24"/>
          <w:szCs w:val="24"/>
        </w:rPr>
        <w:t>SECTION 1</w:t>
      </w:r>
      <w:r w:rsidR="00F17088" w:rsidRPr="00384034">
        <w:rPr>
          <w:rFonts w:ascii="Arial" w:hAnsi="Arial" w:cs="Arial"/>
          <w:b/>
          <w:sz w:val="24"/>
          <w:szCs w:val="24"/>
        </w:rPr>
        <w:t>0</w:t>
      </w:r>
    </w:p>
    <w:p w:rsidR="009A2F77" w:rsidRPr="00384034" w:rsidRDefault="006D0A32" w:rsidP="006D0A32">
      <w:pPr>
        <w:rPr>
          <w:rFonts w:ascii="Arial" w:hAnsi="Arial" w:cs="Arial"/>
          <w:b/>
        </w:rPr>
      </w:pPr>
      <w:r>
        <w:rPr>
          <w:rFonts w:ascii="Arial" w:hAnsi="Arial" w:cs="Arial"/>
          <w:b/>
        </w:rPr>
        <w:t>NOTE: At this time, the university desires 5 “stores” to be included in base bid on Attachment A: Official Bid Price Sheet</w:t>
      </w:r>
    </w:p>
    <w:p w:rsidR="009A2F77" w:rsidRPr="00384034" w:rsidRDefault="009A2F77" w:rsidP="009A2F77">
      <w:pPr>
        <w:rPr>
          <w:rFonts w:ascii="Arial" w:hAnsi="Arial" w:cs="Arial"/>
          <w:u w:val="single"/>
        </w:rPr>
      </w:pPr>
      <w:bookmarkStart w:id="138" w:name="_Toc160589783"/>
      <w:bookmarkStart w:id="139" w:name="_Toc160609016"/>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.1 CENTRALIZED MERCHANT M</w:t>
      </w:r>
      <w:bookmarkEnd w:id="138"/>
      <w:bookmarkEnd w:id="139"/>
      <w:r w:rsidRPr="00384034">
        <w:rPr>
          <w:rFonts w:ascii="Arial" w:hAnsi="Arial" w:cs="Arial"/>
          <w:u w:val="single"/>
        </w:rPr>
        <w:t>ANAGEMENT</w:t>
      </w:r>
      <w:r w:rsidRPr="00384034">
        <w:rPr>
          <w:rFonts w:ascii="Arial" w:hAnsi="Arial" w:cs="Arial"/>
        </w:rPr>
        <w:fldChar w:fldCharType="begin"/>
      </w:r>
      <w:r w:rsidRPr="00384034">
        <w:rPr>
          <w:rFonts w:ascii="Arial" w:hAnsi="Arial" w:cs="Arial"/>
        </w:rPr>
        <w:instrText>tc "</w:instrText>
      </w:r>
      <w:bookmarkStart w:id="140" w:name="_Toc190148566"/>
      <w:r w:rsidRPr="00384034">
        <w:rPr>
          <w:rFonts w:ascii="Arial" w:hAnsi="Arial" w:cs="Arial"/>
          <w:u w:val="single"/>
        </w:rPr>
        <w:instrText>11.1 CENTRALIZED MERCHANT MANAGEMENT</w:instrText>
      </w:r>
      <w:bookmarkEnd w:id="140"/>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68"/>
        </w:numPr>
        <w:jc w:val="both"/>
        <w:rPr>
          <w:rFonts w:ascii="Arial" w:hAnsi="Arial" w:cs="Arial"/>
        </w:rPr>
      </w:pPr>
      <w:r w:rsidRPr="00384034">
        <w:rPr>
          <w:rFonts w:ascii="Arial" w:hAnsi="Arial" w:cs="Arial"/>
        </w:rPr>
        <w:t xml:space="preserve">The System must be designed to allow multiple merchants (i.e. Departments) to operate and run stores, such as Alumni, Athletics, Parking, Continuing Education, etc. </w:t>
      </w:r>
    </w:p>
    <w:p w:rsidR="009A2F77" w:rsidRPr="00384034" w:rsidRDefault="009A2F77" w:rsidP="009A2F77">
      <w:pPr>
        <w:numPr>
          <w:ilvl w:val="0"/>
          <w:numId w:val="68"/>
        </w:numPr>
        <w:jc w:val="both"/>
        <w:rPr>
          <w:rFonts w:ascii="Arial" w:hAnsi="Arial" w:cs="Arial"/>
        </w:rPr>
      </w:pPr>
      <w:r w:rsidRPr="00384034">
        <w:rPr>
          <w:rFonts w:ascii="Arial" w:hAnsi="Arial" w:cs="Arial"/>
        </w:rPr>
        <w:t>The System must provide for centralized reporting as well as distributed reporting, allowing the individual merchants access to reports for their specific sales data.</w:t>
      </w:r>
    </w:p>
    <w:p w:rsidR="009A2F77" w:rsidRPr="00384034" w:rsidRDefault="009A2F77" w:rsidP="009A2F77">
      <w:pPr>
        <w:rPr>
          <w:rFonts w:ascii="Arial" w:hAnsi="Arial" w:cs="Arial"/>
        </w:rPr>
      </w:pPr>
      <w:bookmarkStart w:id="141" w:name="_Toc160589784"/>
      <w:bookmarkStart w:id="142" w:name="_Toc160609017"/>
    </w:p>
    <w:p w:rsidR="009A2F77" w:rsidRPr="00384034" w:rsidRDefault="009A2F77" w:rsidP="009A2F77">
      <w:pPr>
        <w:rPr>
          <w:rFonts w:ascii="Arial" w:hAnsi="Arial" w:cs="Arial"/>
          <w:u w:val="single"/>
        </w:rPr>
      </w:pPr>
      <w:r w:rsidRPr="00384034">
        <w:rPr>
          <w:rFonts w:ascii="Arial" w:hAnsi="Arial" w:cs="Arial"/>
          <w:u w:val="single"/>
        </w:rPr>
        <w:lastRenderedPageBreak/>
        <w:t>1</w:t>
      </w:r>
      <w:r w:rsidR="00F17088" w:rsidRPr="00384034">
        <w:rPr>
          <w:rFonts w:ascii="Arial" w:hAnsi="Arial" w:cs="Arial"/>
          <w:u w:val="single"/>
        </w:rPr>
        <w:t>0</w:t>
      </w:r>
      <w:r w:rsidRPr="00384034">
        <w:rPr>
          <w:rFonts w:ascii="Arial" w:hAnsi="Arial" w:cs="Arial"/>
          <w:u w:val="single"/>
        </w:rPr>
        <w:t>.2  CENTRALIZED ON-LINE STOREFRONTS</w:t>
      </w:r>
      <w:r w:rsidRPr="00384034">
        <w:rPr>
          <w:rFonts w:ascii="Arial" w:hAnsi="Arial" w:cs="Arial"/>
        </w:rPr>
        <w:fldChar w:fldCharType="begin"/>
      </w:r>
      <w:r w:rsidRPr="00384034">
        <w:rPr>
          <w:rFonts w:ascii="Arial" w:hAnsi="Arial" w:cs="Arial"/>
        </w:rPr>
        <w:instrText>tc "</w:instrText>
      </w:r>
      <w:bookmarkStart w:id="143" w:name="_Toc190148567"/>
      <w:r w:rsidRPr="00384034">
        <w:rPr>
          <w:rFonts w:ascii="Arial" w:hAnsi="Arial" w:cs="Arial"/>
          <w:u w:val="single"/>
        </w:rPr>
        <w:instrText>11.2  CENTRALIZED ON-LINE STOREFRONTS</w:instrText>
      </w:r>
      <w:bookmarkEnd w:id="143"/>
      <w:r w:rsidRPr="00384034">
        <w:rPr>
          <w:rFonts w:ascii="Arial" w:hAnsi="Arial" w:cs="Arial"/>
        </w:rPr>
        <w:instrText>" \f C \l 2</w:instrText>
      </w:r>
      <w:r w:rsidRPr="00384034">
        <w:rPr>
          <w:rFonts w:ascii="Arial" w:hAnsi="Arial" w:cs="Arial"/>
        </w:rPr>
        <w:fldChar w:fldCharType="end"/>
      </w:r>
    </w:p>
    <w:bookmarkEnd w:id="141"/>
    <w:bookmarkEnd w:id="142"/>
    <w:p w:rsidR="009A2F77" w:rsidRPr="00384034" w:rsidRDefault="009A2F77" w:rsidP="009A2F77">
      <w:pPr>
        <w:rPr>
          <w:rFonts w:ascii="Arial" w:hAnsi="Arial" w:cs="Arial"/>
          <w:u w:val="single"/>
        </w:rPr>
      </w:pPr>
    </w:p>
    <w:p w:rsidR="009A2F77" w:rsidRPr="00384034" w:rsidRDefault="009A2F77" w:rsidP="009A2F77">
      <w:pPr>
        <w:numPr>
          <w:ilvl w:val="0"/>
          <w:numId w:val="69"/>
        </w:numPr>
        <w:jc w:val="both"/>
        <w:rPr>
          <w:rFonts w:ascii="Arial" w:hAnsi="Arial" w:cs="Arial"/>
        </w:rPr>
      </w:pPr>
      <w:r w:rsidRPr="00384034">
        <w:rPr>
          <w:rFonts w:ascii="Arial" w:hAnsi="Arial" w:cs="Arial"/>
        </w:rPr>
        <w:t>The System must provide a centralized storefront application for multiple merchants, with consolidated payments into a secure and compliant enterprise payment gateway.</w:t>
      </w:r>
    </w:p>
    <w:p w:rsidR="009A2F77" w:rsidRPr="00384034" w:rsidRDefault="009A2F77" w:rsidP="009A2F77">
      <w:pPr>
        <w:numPr>
          <w:ilvl w:val="0"/>
          <w:numId w:val="69"/>
        </w:numPr>
        <w:jc w:val="both"/>
        <w:rPr>
          <w:rFonts w:ascii="Arial" w:hAnsi="Arial" w:cs="Arial"/>
        </w:rPr>
      </w:pPr>
      <w:r w:rsidRPr="00384034">
        <w:rPr>
          <w:rFonts w:ascii="Arial" w:hAnsi="Arial" w:cs="Arial"/>
        </w:rPr>
        <w:t>The on-line storefronts must be customizable, allow for importing product descriptions, manually entering them, allowing non-technical user the ability to upload images and enter product descriptions.  Describe ability to approve updates/changes.</w:t>
      </w:r>
    </w:p>
    <w:p w:rsidR="009A2F77" w:rsidRPr="00384034" w:rsidRDefault="009A2F77" w:rsidP="009A2F77">
      <w:pPr>
        <w:numPr>
          <w:ilvl w:val="0"/>
          <w:numId w:val="69"/>
        </w:numPr>
        <w:jc w:val="both"/>
        <w:rPr>
          <w:rFonts w:ascii="Arial" w:hAnsi="Arial" w:cs="Arial"/>
        </w:rPr>
      </w:pPr>
      <w:r w:rsidRPr="00384034">
        <w:rPr>
          <w:rFonts w:ascii="Arial" w:hAnsi="Arial" w:cs="Arial"/>
        </w:rPr>
        <w:t>Does the storefront allow for tracking of inventory? Please describe.</w:t>
      </w:r>
    </w:p>
    <w:p w:rsidR="009A2F77" w:rsidRPr="00384034" w:rsidRDefault="009A2F77" w:rsidP="009A2F77">
      <w:pPr>
        <w:numPr>
          <w:ilvl w:val="0"/>
          <w:numId w:val="69"/>
        </w:numPr>
        <w:jc w:val="both"/>
        <w:rPr>
          <w:rFonts w:ascii="Arial" w:hAnsi="Arial" w:cs="Arial"/>
        </w:rPr>
      </w:pPr>
      <w:r w:rsidRPr="00384034">
        <w:rPr>
          <w:rFonts w:ascii="Arial" w:hAnsi="Arial" w:cs="Arial"/>
        </w:rPr>
        <w:t>The on-line storefronts should allow for external data to be collected with each product purchased (such as size, color, etc.)</w:t>
      </w:r>
    </w:p>
    <w:p w:rsidR="009A2F77" w:rsidRPr="00384034" w:rsidRDefault="009A2F77" w:rsidP="009A2F77">
      <w:pPr>
        <w:numPr>
          <w:ilvl w:val="0"/>
          <w:numId w:val="69"/>
        </w:numPr>
        <w:jc w:val="both"/>
        <w:rPr>
          <w:rFonts w:ascii="Arial" w:hAnsi="Arial" w:cs="Arial"/>
        </w:rPr>
      </w:pPr>
      <w:r w:rsidRPr="00384034">
        <w:rPr>
          <w:rFonts w:ascii="Arial" w:hAnsi="Arial" w:cs="Arial"/>
        </w:rPr>
        <w:t>Does the storefront allow for the tracking of taxes?</w:t>
      </w:r>
    </w:p>
    <w:p w:rsidR="009A2F77" w:rsidRPr="00384034" w:rsidRDefault="009A2F77" w:rsidP="009A2F77">
      <w:pPr>
        <w:rPr>
          <w:rFonts w:ascii="Arial" w:hAnsi="Arial" w:cs="Arial"/>
        </w:rPr>
      </w:pPr>
      <w:bookmarkStart w:id="144" w:name="_Toc160589785"/>
      <w:bookmarkStart w:id="145" w:name="_Toc160609018"/>
    </w:p>
    <w:bookmarkEnd w:id="144"/>
    <w:bookmarkEnd w:id="145"/>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.3 CENTRALIZED ON-LINE PAYMENTS</w:t>
      </w:r>
      <w:r w:rsidRPr="00384034">
        <w:rPr>
          <w:rFonts w:ascii="Arial" w:hAnsi="Arial" w:cs="Arial"/>
        </w:rPr>
        <w:fldChar w:fldCharType="begin"/>
      </w:r>
      <w:r w:rsidRPr="00384034">
        <w:rPr>
          <w:rFonts w:ascii="Arial" w:hAnsi="Arial" w:cs="Arial"/>
        </w:rPr>
        <w:instrText>tc "</w:instrText>
      </w:r>
      <w:bookmarkStart w:id="146" w:name="_Toc190148568"/>
      <w:r w:rsidRPr="00384034">
        <w:rPr>
          <w:rFonts w:ascii="Arial" w:hAnsi="Arial" w:cs="Arial"/>
          <w:u w:val="single"/>
        </w:rPr>
        <w:instrText>11.3 CENTRALIZED ON-LINE PAYMENTS</w:instrText>
      </w:r>
      <w:bookmarkEnd w:id="146"/>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70"/>
        </w:numPr>
        <w:jc w:val="both"/>
        <w:rPr>
          <w:rFonts w:ascii="Arial" w:hAnsi="Arial" w:cs="Arial"/>
        </w:rPr>
      </w:pPr>
      <w:r w:rsidRPr="00384034">
        <w:rPr>
          <w:rFonts w:ascii="Arial" w:hAnsi="Arial" w:cs="Arial"/>
        </w:rPr>
        <w:t>The System must provide customizable and flexible payment pages that can be setup by non-technical staff for existing payment applications. Provide examples of how this is done.</w:t>
      </w:r>
    </w:p>
    <w:p w:rsidR="009A2F77" w:rsidRPr="00384034" w:rsidRDefault="009A2F77" w:rsidP="009A2F77">
      <w:pPr>
        <w:numPr>
          <w:ilvl w:val="0"/>
          <w:numId w:val="70"/>
        </w:numPr>
        <w:jc w:val="both"/>
        <w:rPr>
          <w:rFonts w:ascii="Arial" w:hAnsi="Arial" w:cs="Arial"/>
        </w:rPr>
      </w:pPr>
      <w:r w:rsidRPr="00384034">
        <w:rPr>
          <w:rFonts w:ascii="Arial" w:hAnsi="Arial" w:cs="Arial"/>
        </w:rPr>
        <w:t>Does</w:t>
      </w:r>
      <w:r w:rsidRPr="00384034">
        <w:rPr>
          <w:rFonts w:ascii="Arial" w:hAnsi="Arial" w:cs="Arial"/>
          <w:b/>
          <w:bCs/>
        </w:rPr>
        <w:t xml:space="preserve"> </w:t>
      </w:r>
      <w:r w:rsidRPr="00384034">
        <w:rPr>
          <w:rFonts w:ascii="Arial" w:hAnsi="Arial" w:cs="Arial"/>
        </w:rPr>
        <w:t>the System allow for recurring payments</w:t>
      </w:r>
      <w:r w:rsidRPr="00384034">
        <w:rPr>
          <w:rFonts w:ascii="Arial" w:hAnsi="Arial" w:cs="Arial"/>
          <w:bCs/>
        </w:rPr>
        <w:t>?</w:t>
      </w:r>
    </w:p>
    <w:p w:rsidR="009A2F77" w:rsidRPr="00384034" w:rsidRDefault="009A2F77" w:rsidP="009A2F77">
      <w:pPr>
        <w:ind w:left="360"/>
        <w:rPr>
          <w:rFonts w:ascii="Arial" w:hAnsi="Arial" w:cs="Arial"/>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.4 DISTRIBUTED USER ROLES</w:t>
      </w:r>
      <w:r w:rsidRPr="00384034">
        <w:rPr>
          <w:rFonts w:ascii="Arial" w:hAnsi="Arial" w:cs="Arial"/>
        </w:rPr>
        <w:fldChar w:fldCharType="begin"/>
      </w:r>
      <w:r w:rsidRPr="00384034">
        <w:rPr>
          <w:rFonts w:ascii="Arial" w:hAnsi="Arial" w:cs="Arial"/>
        </w:rPr>
        <w:instrText>tc "</w:instrText>
      </w:r>
      <w:bookmarkStart w:id="147" w:name="_Toc190148569"/>
      <w:r w:rsidRPr="00384034">
        <w:rPr>
          <w:rFonts w:ascii="Arial" w:hAnsi="Arial" w:cs="Arial"/>
          <w:u w:val="single"/>
        </w:rPr>
        <w:instrText>11.4 DISTRIBUTED USER ROLES</w:instrText>
      </w:r>
      <w:bookmarkEnd w:id="147"/>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71"/>
        </w:numPr>
        <w:jc w:val="both"/>
        <w:rPr>
          <w:rFonts w:ascii="Arial" w:hAnsi="Arial" w:cs="Arial"/>
        </w:rPr>
      </w:pPr>
      <w:r w:rsidRPr="00384034">
        <w:rPr>
          <w:rFonts w:ascii="Arial" w:hAnsi="Arial" w:cs="Arial"/>
        </w:rPr>
        <w:t>The System must provide a variety of users roles with various add, edit, and delete privileges for store settings, product management, and store setup.  Describe the process.</w:t>
      </w:r>
    </w:p>
    <w:p w:rsidR="009A2F77" w:rsidRPr="00384034" w:rsidRDefault="009A2F77" w:rsidP="009A2F77">
      <w:pPr>
        <w:numPr>
          <w:ilvl w:val="0"/>
          <w:numId w:val="71"/>
        </w:numPr>
        <w:jc w:val="both"/>
        <w:rPr>
          <w:rFonts w:ascii="Arial" w:hAnsi="Arial" w:cs="Arial"/>
        </w:rPr>
      </w:pPr>
      <w:r w:rsidRPr="00384034">
        <w:rPr>
          <w:rFonts w:ascii="Arial" w:hAnsi="Arial" w:cs="Arial"/>
        </w:rPr>
        <w:t>Describe the process for new items/pages to be approved before being displayed on a storefront.</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.5 PRODUCT CATEGORIES</w:t>
      </w:r>
      <w:r w:rsidRPr="00384034">
        <w:rPr>
          <w:rFonts w:ascii="Arial" w:hAnsi="Arial" w:cs="Arial"/>
        </w:rPr>
        <w:fldChar w:fldCharType="begin"/>
      </w:r>
      <w:r w:rsidRPr="00384034">
        <w:rPr>
          <w:rFonts w:ascii="Arial" w:hAnsi="Arial" w:cs="Arial"/>
        </w:rPr>
        <w:instrText>tc "</w:instrText>
      </w:r>
      <w:bookmarkStart w:id="148" w:name="_Toc190148570"/>
      <w:r w:rsidRPr="00384034">
        <w:rPr>
          <w:rFonts w:ascii="Arial" w:hAnsi="Arial" w:cs="Arial"/>
          <w:u w:val="single"/>
        </w:rPr>
        <w:instrText>11.5 PRODUCT CATEGORIES</w:instrText>
      </w:r>
      <w:bookmarkEnd w:id="148"/>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72"/>
        </w:numPr>
        <w:jc w:val="both"/>
        <w:rPr>
          <w:rFonts w:ascii="Arial" w:hAnsi="Arial" w:cs="Arial"/>
        </w:rPr>
      </w:pPr>
      <w:r w:rsidRPr="00384034">
        <w:rPr>
          <w:rFonts w:ascii="Arial" w:hAnsi="Arial" w:cs="Arial"/>
        </w:rPr>
        <w:t>Does the System allow for the creation of multiple product categories and sub-categories?</w:t>
      </w:r>
    </w:p>
    <w:p w:rsidR="009A2F77" w:rsidRPr="00384034" w:rsidRDefault="009A2F77" w:rsidP="009A2F77">
      <w:pPr>
        <w:numPr>
          <w:ilvl w:val="0"/>
          <w:numId w:val="72"/>
        </w:numPr>
        <w:jc w:val="both"/>
        <w:rPr>
          <w:rFonts w:ascii="Arial" w:hAnsi="Arial" w:cs="Arial"/>
        </w:rPr>
      </w:pPr>
      <w:r w:rsidRPr="00384034">
        <w:rPr>
          <w:rFonts w:ascii="Arial" w:hAnsi="Arial" w:cs="Arial"/>
        </w:rPr>
        <w:t xml:space="preserve">Does the System allow for products to be assigned to a specific product category? </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.6 DOWNLOADABLE PRODUCTS</w:t>
      </w:r>
      <w:r w:rsidRPr="00384034">
        <w:rPr>
          <w:rFonts w:ascii="Arial" w:hAnsi="Arial" w:cs="Arial"/>
        </w:rPr>
        <w:fldChar w:fldCharType="begin"/>
      </w:r>
      <w:r w:rsidRPr="00384034">
        <w:rPr>
          <w:rFonts w:ascii="Arial" w:hAnsi="Arial" w:cs="Arial"/>
        </w:rPr>
        <w:instrText>tc "</w:instrText>
      </w:r>
      <w:bookmarkStart w:id="149" w:name="_Toc190148571"/>
      <w:r w:rsidRPr="00384034">
        <w:rPr>
          <w:rFonts w:ascii="Arial" w:hAnsi="Arial" w:cs="Arial"/>
          <w:u w:val="single"/>
        </w:rPr>
        <w:instrText>11.6 DOWNLOADABLE PRODUCTS</w:instrText>
      </w:r>
      <w:bookmarkEnd w:id="149"/>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73"/>
        </w:numPr>
        <w:jc w:val="both"/>
        <w:rPr>
          <w:rFonts w:ascii="Arial" w:hAnsi="Arial" w:cs="Arial"/>
        </w:rPr>
      </w:pPr>
      <w:r w:rsidRPr="00384034">
        <w:rPr>
          <w:rFonts w:ascii="Arial" w:hAnsi="Arial" w:cs="Arial"/>
        </w:rPr>
        <w:t>Does the System allow for the set up of digital products for delivery via download? Describe this process in detail.</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.7 GENERAL LEDGER UPDATES</w:t>
      </w:r>
      <w:r w:rsidRPr="00384034">
        <w:rPr>
          <w:rFonts w:ascii="Arial" w:hAnsi="Arial" w:cs="Arial"/>
        </w:rPr>
        <w:fldChar w:fldCharType="begin"/>
      </w:r>
      <w:r w:rsidRPr="00384034">
        <w:rPr>
          <w:rFonts w:ascii="Arial" w:hAnsi="Arial" w:cs="Arial"/>
        </w:rPr>
        <w:instrText>tc "</w:instrText>
      </w:r>
      <w:bookmarkStart w:id="150" w:name="_Toc190148572"/>
      <w:r w:rsidRPr="00384034">
        <w:rPr>
          <w:rFonts w:ascii="Arial" w:hAnsi="Arial" w:cs="Arial"/>
          <w:u w:val="single"/>
        </w:rPr>
        <w:instrText>11.7 GENERAL LEDGER UPDATES</w:instrText>
      </w:r>
      <w:bookmarkEnd w:id="150"/>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u w:val="single"/>
        </w:rPr>
      </w:pPr>
    </w:p>
    <w:p w:rsidR="009A2F77" w:rsidRPr="00384034" w:rsidRDefault="009A2F77" w:rsidP="009A2F77">
      <w:pPr>
        <w:numPr>
          <w:ilvl w:val="0"/>
          <w:numId w:val="74"/>
        </w:numPr>
        <w:jc w:val="both"/>
        <w:rPr>
          <w:rFonts w:ascii="Arial" w:hAnsi="Arial" w:cs="Arial"/>
        </w:rPr>
      </w:pPr>
      <w:r w:rsidRPr="00384034">
        <w:rPr>
          <w:rFonts w:ascii="Arial" w:hAnsi="Arial" w:cs="Arial"/>
        </w:rPr>
        <w:t>The System must allow for the updating of campus finance systems. Give Banner tables and fields accessed and explain the process.</w:t>
      </w:r>
    </w:p>
    <w:p w:rsidR="009A2F77" w:rsidRPr="00384034" w:rsidRDefault="009A2F77" w:rsidP="009A2F77">
      <w:pPr>
        <w:numPr>
          <w:ilvl w:val="0"/>
          <w:numId w:val="74"/>
        </w:numPr>
        <w:jc w:val="both"/>
        <w:rPr>
          <w:rFonts w:ascii="Arial" w:hAnsi="Arial" w:cs="Arial"/>
        </w:rPr>
      </w:pPr>
      <w:r w:rsidRPr="00384034">
        <w:rPr>
          <w:rFonts w:ascii="Arial" w:hAnsi="Arial" w:cs="Arial"/>
        </w:rPr>
        <w:t>The System must allow for the assignment of accounting codes to stores and specific products.  Describe this process.</w:t>
      </w: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.8 MULTIPLE PAYMENT METHODS</w:t>
      </w:r>
      <w:r w:rsidRPr="00384034">
        <w:rPr>
          <w:rFonts w:ascii="Arial" w:hAnsi="Arial" w:cs="Arial"/>
        </w:rPr>
        <w:fldChar w:fldCharType="begin"/>
      </w:r>
      <w:r w:rsidRPr="00384034">
        <w:rPr>
          <w:rFonts w:ascii="Arial" w:hAnsi="Arial" w:cs="Arial"/>
        </w:rPr>
        <w:instrText>tc "</w:instrText>
      </w:r>
      <w:bookmarkStart w:id="151" w:name="_Toc190148573"/>
      <w:r w:rsidRPr="00384034">
        <w:rPr>
          <w:rFonts w:ascii="Arial" w:hAnsi="Arial" w:cs="Arial"/>
          <w:u w:val="single"/>
        </w:rPr>
        <w:instrText>11.8 MULTIPLE PAYMENT METHODS</w:instrText>
      </w:r>
      <w:bookmarkEnd w:id="151"/>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rPr>
          <w:rFonts w:ascii="Arial" w:hAnsi="Arial" w:cs="Arial"/>
        </w:rPr>
      </w:pPr>
    </w:p>
    <w:p w:rsidR="009A2F77" w:rsidRPr="00384034" w:rsidRDefault="009A2F77" w:rsidP="009A2F77">
      <w:pPr>
        <w:numPr>
          <w:ilvl w:val="0"/>
          <w:numId w:val="75"/>
        </w:numPr>
        <w:jc w:val="both"/>
        <w:rPr>
          <w:rFonts w:ascii="Arial" w:hAnsi="Arial" w:cs="Arial"/>
        </w:rPr>
      </w:pPr>
      <w:r w:rsidRPr="00384034">
        <w:rPr>
          <w:rFonts w:ascii="Arial" w:hAnsi="Arial" w:cs="Arial"/>
        </w:rPr>
        <w:t xml:space="preserve">The System must allow for the use of multiple payment methods (ACH, Debit, and various Credit Cards). </w:t>
      </w:r>
    </w:p>
    <w:p w:rsidR="009A2F77" w:rsidRPr="00384034" w:rsidRDefault="009A2F77" w:rsidP="009A2F77">
      <w:pPr>
        <w:numPr>
          <w:ilvl w:val="0"/>
          <w:numId w:val="75"/>
        </w:numPr>
        <w:jc w:val="both"/>
        <w:rPr>
          <w:rFonts w:ascii="Arial" w:hAnsi="Arial" w:cs="Arial"/>
        </w:rPr>
      </w:pPr>
      <w:r w:rsidRPr="00384034">
        <w:rPr>
          <w:rFonts w:ascii="Arial" w:hAnsi="Arial" w:cs="Arial"/>
        </w:rPr>
        <w:t>The System must allow for the administrator to determine the allowable payment methods for individual stores and products.</w:t>
      </w:r>
    </w:p>
    <w:p w:rsidR="009A2F77" w:rsidRPr="00384034" w:rsidRDefault="009A2F77" w:rsidP="009A2F77">
      <w:pPr>
        <w:ind w:left="360"/>
        <w:rPr>
          <w:rFonts w:ascii="Arial" w:hAnsi="Arial" w:cs="Arial"/>
        </w:rPr>
      </w:pP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p>
    <w:p w:rsidR="009A2F77" w:rsidRPr="00384034" w:rsidRDefault="009A2F77" w:rsidP="009A2F77">
      <w:pPr>
        <w:rPr>
          <w:rFonts w:ascii="Arial" w:hAnsi="Arial" w:cs="Arial"/>
          <w:u w:val="single"/>
        </w:rPr>
      </w:pPr>
      <w:r w:rsidRPr="00384034">
        <w:rPr>
          <w:rFonts w:ascii="Arial" w:hAnsi="Arial" w:cs="Arial"/>
          <w:u w:val="single"/>
        </w:rPr>
        <w:t>1</w:t>
      </w:r>
      <w:r w:rsidR="00F17088" w:rsidRPr="00384034">
        <w:rPr>
          <w:rFonts w:ascii="Arial" w:hAnsi="Arial" w:cs="Arial"/>
          <w:u w:val="single"/>
        </w:rPr>
        <w:t>0</w:t>
      </w:r>
      <w:r w:rsidRPr="00384034">
        <w:rPr>
          <w:rFonts w:ascii="Arial" w:hAnsi="Arial" w:cs="Arial"/>
          <w:u w:val="single"/>
        </w:rPr>
        <w:t>.9 USER AUTHENTICATION</w:t>
      </w:r>
    </w:p>
    <w:p w:rsidR="009A2F77" w:rsidRPr="00384034" w:rsidRDefault="009A2F77" w:rsidP="009A2F77">
      <w:pPr>
        <w:rPr>
          <w:rFonts w:ascii="Arial" w:hAnsi="Arial" w:cs="Arial"/>
          <w:u w:val="single"/>
        </w:rPr>
      </w:pPr>
      <w:r w:rsidRPr="00384034">
        <w:rPr>
          <w:rFonts w:ascii="Arial" w:hAnsi="Arial" w:cs="Arial"/>
        </w:rPr>
        <w:fldChar w:fldCharType="begin"/>
      </w:r>
      <w:r w:rsidRPr="00384034">
        <w:rPr>
          <w:rFonts w:ascii="Arial" w:hAnsi="Arial" w:cs="Arial"/>
        </w:rPr>
        <w:instrText>tc "</w:instrText>
      </w:r>
      <w:bookmarkStart w:id="152" w:name="_Toc190148574"/>
      <w:r w:rsidRPr="00384034">
        <w:rPr>
          <w:rFonts w:ascii="Arial" w:hAnsi="Arial" w:cs="Arial"/>
          <w:u w:val="single"/>
        </w:rPr>
        <w:instrText>11.9 USER AUTHENTICATION</w:instrText>
      </w:r>
      <w:bookmarkEnd w:id="152"/>
      <w:r w:rsidRPr="00384034">
        <w:rPr>
          <w:rFonts w:ascii="Arial" w:hAnsi="Arial" w:cs="Arial"/>
        </w:rPr>
        <w:instrText>" \f C \l 2</w:instrText>
      </w:r>
      <w:r w:rsidRPr="00384034">
        <w:rPr>
          <w:rFonts w:ascii="Arial" w:hAnsi="Arial" w:cs="Arial"/>
        </w:rPr>
        <w:fldChar w:fldCharType="end"/>
      </w:r>
    </w:p>
    <w:p w:rsidR="009A2F77" w:rsidRPr="00384034" w:rsidRDefault="009A2F77" w:rsidP="009A2F77">
      <w:pPr>
        <w:numPr>
          <w:ilvl w:val="0"/>
          <w:numId w:val="76"/>
        </w:numPr>
        <w:jc w:val="both"/>
        <w:rPr>
          <w:rFonts w:ascii="Arial" w:hAnsi="Arial" w:cs="Arial"/>
        </w:rPr>
      </w:pPr>
      <w:r w:rsidRPr="00384034">
        <w:rPr>
          <w:rFonts w:ascii="Arial" w:hAnsi="Arial" w:cs="Arial"/>
        </w:rPr>
        <w:t>Does the System allow for administrators to determine whether or not user authentication is required on a store by store basis?</w:t>
      </w:r>
    </w:p>
    <w:p w:rsidR="00907E5C" w:rsidRPr="00384034" w:rsidRDefault="00907E5C" w:rsidP="009A2F77">
      <w:pPr>
        <w:tabs>
          <w:tab w:val="left" w:pos="1440"/>
        </w:tabs>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907E5C" w:rsidRPr="00436FDA" w:rsidRDefault="00907E5C" w:rsidP="003005E4">
      <w:pPr>
        <w:tabs>
          <w:tab w:val="left" w:pos="1440"/>
        </w:tabs>
        <w:jc w:val="center"/>
        <w:rPr>
          <w:rFonts w:ascii="Arial" w:hAnsi="Arial" w:cs="Arial"/>
          <w:b/>
          <w:color w:val="800000"/>
          <w:sz w:val="24"/>
          <w:szCs w:val="24"/>
        </w:rPr>
      </w:pPr>
    </w:p>
    <w:p w:rsidR="00397452" w:rsidRPr="00436FDA" w:rsidRDefault="00762253" w:rsidP="003005E4">
      <w:pPr>
        <w:pStyle w:val="Heading5"/>
        <w:ind w:right="720"/>
        <w:rPr>
          <w:rFonts w:ascii="Arial" w:hAnsi="Arial" w:cs="Arial"/>
          <w:b/>
          <w:szCs w:val="24"/>
        </w:rPr>
      </w:pPr>
      <w:r>
        <w:rPr>
          <w:rFonts w:ascii="Arial" w:hAnsi="Arial" w:cs="Arial"/>
          <w:b/>
          <w:noProof/>
          <w:szCs w:val="24"/>
          <w:lang w:eastAsia="zh-TW"/>
        </w:rPr>
        <w:lastRenderedPageBreak/>
        <w:drawing>
          <wp:inline distT="0" distB="0" distL="0" distR="0">
            <wp:extent cx="5076825" cy="466725"/>
            <wp:effectExtent l="19050" t="0" r="9525" b="0"/>
            <wp:docPr id="7" name="Picture 7"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3005E4" w:rsidRPr="00436FDA" w:rsidRDefault="00907E5C" w:rsidP="003005E4">
      <w:pPr>
        <w:pStyle w:val="Heading5"/>
        <w:ind w:right="720"/>
        <w:rPr>
          <w:rFonts w:ascii="Arial" w:hAnsi="Arial" w:cs="Arial"/>
          <w:b/>
          <w:szCs w:val="24"/>
        </w:rPr>
      </w:pPr>
      <w:r w:rsidRPr="00436FDA">
        <w:rPr>
          <w:rFonts w:ascii="Arial" w:hAnsi="Arial" w:cs="Arial"/>
          <w:b/>
          <w:szCs w:val="24"/>
        </w:rPr>
        <w:t xml:space="preserve">    Section 5</w:t>
      </w:r>
    </w:p>
    <w:p w:rsidR="003005E4" w:rsidRPr="00436FDA" w:rsidRDefault="003005E4" w:rsidP="003005E4">
      <w:pPr>
        <w:jc w:val="center"/>
        <w:rPr>
          <w:rFonts w:ascii="Arial" w:hAnsi="Arial" w:cs="Arial"/>
          <w:b/>
          <w:sz w:val="24"/>
          <w:szCs w:val="24"/>
        </w:rPr>
      </w:pPr>
      <w:r w:rsidRPr="00436FDA">
        <w:rPr>
          <w:rFonts w:ascii="Arial" w:hAnsi="Arial" w:cs="Arial"/>
          <w:b/>
          <w:sz w:val="24"/>
          <w:szCs w:val="24"/>
        </w:rPr>
        <w:t>EVALUATION CRITERIA FOR AWARD</w:t>
      </w:r>
    </w:p>
    <w:p w:rsidR="003005E4" w:rsidRPr="00436FDA" w:rsidRDefault="003005E4" w:rsidP="003005E4">
      <w:pPr>
        <w:ind w:right="720"/>
        <w:jc w:val="center"/>
        <w:rPr>
          <w:rFonts w:ascii="Arial" w:hAnsi="Arial" w:cs="Arial"/>
          <w:b/>
          <w:sz w:val="24"/>
          <w:szCs w:val="24"/>
        </w:rPr>
      </w:pPr>
    </w:p>
    <w:p w:rsidR="00185B43" w:rsidRPr="00436FDA" w:rsidRDefault="00185B43" w:rsidP="003005E4">
      <w:pPr>
        <w:ind w:right="720"/>
        <w:jc w:val="center"/>
        <w:rPr>
          <w:rFonts w:ascii="Arial" w:hAnsi="Arial" w:cs="Arial"/>
          <w:b/>
          <w:sz w:val="24"/>
          <w:szCs w:val="24"/>
        </w:rPr>
      </w:pPr>
    </w:p>
    <w:p w:rsidR="00185B43" w:rsidRPr="00436FDA" w:rsidRDefault="00185B43" w:rsidP="003005E4">
      <w:pPr>
        <w:ind w:right="720"/>
        <w:jc w:val="center"/>
        <w:rPr>
          <w:rFonts w:ascii="Arial" w:hAnsi="Arial" w:cs="Arial"/>
          <w:b/>
          <w:sz w:val="24"/>
          <w:szCs w:val="24"/>
        </w:rPr>
      </w:pPr>
    </w:p>
    <w:p w:rsidR="003005E4" w:rsidRPr="00436FDA" w:rsidRDefault="00081EAD" w:rsidP="003005E4">
      <w:pPr>
        <w:ind w:right="720"/>
        <w:rPr>
          <w:rFonts w:ascii="Arial" w:hAnsi="Arial" w:cs="Arial"/>
          <w:b/>
          <w:sz w:val="24"/>
          <w:szCs w:val="24"/>
        </w:rPr>
      </w:pPr>
      <w:r w:rsidRPr="00436FDA">
        <w:rPr>
          <w:rFonts w:ascii="Arial" w:hAnsi="Arial" w:cs="Arial"/>
          <w:b/>
          <w:sz w:val="24"/>
          <w:szCs w:val="24"/>
        </w:rPr>
        <w:t>5</w:t>
      </w:r>
      <w:r w:rsidR="003005E4" w:rsidRPr="00436FDA">
        <w:rPr>
          <w:rFonts w:ascii="Arial" w:hAnsi="Arial" w:cs="Arial"/>
          <w:b/>
          <w:sz w:val="24"/>
          <w:szCs w:val="24"/>
        </w:rPr>
        <w:t>.1</w:t>
      </w:r>
      <w:r w:rsidR="003005E4" w:rsidRPr="00436FDA">
        <w:rPr>
          <w:rFonts w:ascii="Arial" w:hAnsi="Arial" w:cs="Arial"/>
          <w:b/>
          <w:sz w:val="24"/>
          <w:szCs w:val="24"/>
        </w:rPr>
        <w:tab/>
        <w:t>Evaluation Information</w:t>
      </w:r>
    </w:p>
    <w:p w:rsidR="003005E4" w:rsidRPr="00436FDA" w:rsidRDefault="003005E4" w:rsidP="003005E4">
      <w:pPr>
        <w:ind w:right="720"/>
        <w:rPr>
          <w:rFonts w:ascii="Arial" w:hAnsi="Arial" w:cs="Arial"/>
          <w:b/>
          <w:sz w:val="24"/>
          <w:szCs w:val="24"/>
        </w:rPr>
      </w:pPr>
    </w:p>
    <w:p w:rsidR="003005E4" w:rsidRPr="00436FDA" w:rsidRDefault="003005E4" w:rsidP="003005E4">
      <w:pPr>
        <w:ind w:right="720"/>
        <w:rPr>
          <w:rFonts w:ascii="Arial" w:hAnsi="Arial" w:cs="Arial"/>
          <w:sz w:val="24"/>
          <w:szCs w:val="24"/>
        </w:rPr>
      </w:pPr>
      <w:r w:rsidRPr="00436FDA">
        <w:rPr>
          <w:rFonts w:ascii="Arial" w:hAnsi="Arial" w:cs="Arial"/>
          <w:sz w:val="24"/>
          <w:szCs w:val="24"/>
        </w:rPr>
        <w:t>The University will utilize a committee for the evaluation of this RFP.  The evaluation will include the overall response to the RFP and the response to Section 2.  The University must be confident that the Vendor will perform and meet the needs of the University.  The University will evaluate and make the award on the proposal that is determined to be the best value to the University based on the criteria listed below.</w:t>
      </w:r>
    </w:p>
    <w:p w:rsidR="003005E4" w:rsidRPr="00436FDA" w:rsidRDefault="003005E4" w:rsidP="003005E4">
      <w:pPr>
        <w:ind w:right="720" w:hanging="420"/>
        <w:rPr>
          <w:rFonts w:ascii="Arial" w:hAnsi="Arial" w:cs="Arial"/>
          <w:sz w:val="24"/>
          <w:szCs w:val="24"/>
        </w:rPr>
      </w:pPr>
    </w:p>
    <w:p w:rsidR="003005E4" w:rsidRPr="00436FDA" w:rsidRDefault="003005E4" w:rsidP="003005E4">
      <w:pPr>
        <w:ind w:right="720"/>
        <w:rPr>
          <w:rFonts w:ascii="Arial" w:hAnsi="Arial" w:cs="Arial"/>
          <w:sz w:val="24"/>
          <w:szCs w:val="24"/>
        </w:rPr>
      </w:pPr>
      <w:r w:rsidRPr="00436FDA">
        <w:rPr>
          <w:rFonts w:ascii="Arial" w:hAnsi="Arial" w:cs="Arial"/>
          <w:sz w:val="24"/>
          <w:szCs w:val="24"/>
        </w:rPr>
        <w:t>All proposals must be complete and convey all of the information requested to be considered responsive.  If the proposal fails to conform to the essential requirements of the RFP, the University alone will determine whether the variances are significant enough to consider the proposal acceptable and therefore considered for award.</w:t>
      </w:r>
    </w:p>
    <w:p w:rsidR="003005E4" w:rsidRPr="00436FDA" w:rsidRDefault="003005E4" w:rsidP="003005E4">
      <w:pPr>
        <w:ind w:right="720"/>
        <w:rPr>
          <w:rFonts w:ascii="Arial" w:hAnsi="Arial" w:cs="Arial"/>
          <w:sz w:val="24"/>
          <w:szCs w:val="24"/>
        </w:rPr>
      </w:pPr>
    </w:p>
    <w:p w:rsidR="003005E4" w:rsidRPr="00436FDA" w:rsidRDefault="003005E4" w:rsidP="003005E4">
      <w:pPr>
        <w:jc w:val="both"/>
        <w:rPr>
          <w:rFonts w:ascii="Arial" w:hAnsi="Arial" w:cs="Arial"/>
          <w:sz w:val="24"/>
          <w:szCs w:val="24"/>
        </w:rPr>
      </w:pPr>
      <w:r w:rsidRPr="00436FDA">
        <w:rPr>
          <w:rFonts w:ascii="Arial" w:hAnsi="Arial" w:cs="Arial"/>
          <w:sz w:val="24"/>
          <w:szCs w:val="24"/>
        </w:rPr>
        <w:t xml:space="preserve">The </w:t>
      </w:r>
      <w:r w:rsidR="00E306D4" w:rsidRPr="00436FDA">
        <w:rPr>
          <w:rFonts w:ascii="Arial" w:hAnsi="Arial" w:cs="Arial"/>
          <w:sz w:val="24"/>
          <w:szCs w:val="24"/>
        </w:rPr>
        <w:t>Vendor</w:t>
      </w:r>
      <w:r w:rsidRPr="00436FDA">
        <w:rPr>
          <w:rFonts w:ascii="Arial" w:hAnsi="Arial" w:cs="Arial"/>
          <w:sz w:val="24"/>
          <w:szCs w:val="24"/>
        </w:rPr>
        <w:t xml:space="preserve"> shall not be relieved from assuming full responsibility for properly estimating the difficulties and costs of performing the services required by this RFP.  This includes the failure to investigate or be aware of all the information concerning the services to be performed.</w:t>
      </w:r>
    </w:p>
    <w:p w:rsidR="003005E4" w:rsidRPr="00436FDA" w:rsidRDefault="003005E4" w:rsidP="003005E4">
      <w:pPr>
        <w:jc w:val="both"/>
        <w:rPr>
          <w:rFonts w:ascii="Arial" w:hAnsi="Arial" w:cs="Arial"/>
          <w:sz w:val="24"/>
          <w:szCs w:val="24"/>
        </w:rPr>
      </w:pPr>
    </w:p>
    <w:p w:rsidR="003005E4" w:rsidRPr="00436FDA" w:rsidRDefault="003005E4" w:rsidP="003005E4">
      <w:pPr>
        <w:jc w:val="both"/>
        <w:rPr>
          <w:rFonts w:ascii="Arial" w:hAnsi="Arial" w:cs="Arial"/>
          <w:sz w:val="24"/>
          <w:szCs w:val="24"/>
        </w:rPr>
      </w:pPr>
      <w:r w:rsidRPr="00436FDA">
        <w:rPr>
          <w:rFonts w:ascii="Arial" w:hAnsi="Arial" w:cs="Arial"/>
          <w:sz w:val="24"/>
          <w:szCs w:val="24"/>
        </w:rPr>
        <w:t>The Agency will not be responsible for any costs incurred by the</w:t>
      </w:r>
      <w:r w:rsidR="00E306D4" w:rsidRPr="00436FDA">
        <w:rPr>
          <w:rFonts w:ascii="Arial" w:hAnsi="Arial" w:cs="Arial"/>
          <w:sz w:val="24"/>
          <w:szCs w:val="24"/>
        </w:rPr>
        <w:t xml:space="preserve"> Vendor</w:t>
      </w:r>
      <w:r w:rsidRPr="00436FDA">
        <w:rPr>
          <w:rFonts w:ascii="Arial" w:hAnsi="Arial" w:cs="Arial"/>
          <w:sz w:val="24"/>
          <w:szCs w:val="24"/>
        </w:rPr>
        <w:t xml:space="preserve"> in responding to this RFP.</w:t>
      </w:r>
    </w:p>
    <w:p w:rsidR="003005E4" w:rsidRPr="00436FDA" w:rsidRDefault="003005E4" w:rsidP="003005E4">
      <w:pPr>
        <w:ind w:right="720"/>
        <w:rPr>
          <w:rFonts w:ascii="Arial" w:hAnsi="Arial" w:cs="Arial"/>
          <w:sz w:val="24"/>
          <w:szCs w:val="24"/>
        </w:rPr>
      </w:pPr>
    </w:p>
    <w:p w:rsidR="003005E4" w:rsidRPr="00436FDA" w:rsidRDefault="00081EAD" w:rsidP="00081EAD">
      <w:pPr>
        <w:numPr>
          <w:ilvl w:val="1"/>
          <w:numId w:val="9"/>
        </w:numPr>
        <w:ind w:right="720"/>
        <w:rPr>
          <w:rFonts w:ascii="Arial" w:hAnsi="Arial" w:cs="Arial"/>
          <w:b/>
          <w:sz w:val="24"/>
          <w:szCs w:val="24"/>
        </w:rPr>
      </w:pPr>
      <w:r w:rsidRPr="00436FDA">
        <w:rPr>
          <w:rFonts w:ascii="Arial" w:hAnsi="Arial" w:cs="Arial"/>
          <w:b/>
          <w:sz w:val="24"/>
          <w:szCs w:val="24"/>
        </w:rPr>
        <w:t xml:space="preserve">    </w:t>
      </w:r>
      <w:r w:rsidR="003005E4" w:rsidRPr="00436FDA">
        <w:rPr>
          <w:rFonts w:ascii="Arial" w:hAnsi="Arial" w:cs="Arial"/>
          <w:b/>
          <w:sz w:val="24"/>
          <w:szCs w:val="24"/>
        </w:rPr>
        <w:t>Evaluation of Response</w:t>
      </w:r>
    </w:p>
    <w:p w:rsidR="003005E4" w:rsidRPr="00436FDA" w:rsidRDefault="003005E4" w:rsidP="003005E4">
      <w:pPr>
        <w:ind w:right="720"/>
        <w:rPr>
          <w:rFonts w:ascii="Arial" w:hAnsi="Arial" w:cs="Arial"/>
          <w:b/>
          <w:sz w:val="24"/>
          <w:szCs w:val="24"/>
        </w:rPr>
      </w:pPr>
    </w:p>
    <w:p w:rsidR="003005E4" w:rsidRPr="00436FDA" w:rsidRDefault="003005E4" w:rsidP="003005E4">
      <w:pPr>
        <w:rPr>
          <w:rFonts w:ascii="Arial" w:hAnsi="Arial" w:cs="Arial"/>
          <w:color w:val="000000"/>
          <w:sz w:val="24"/>
          <w:szCs w:val="24"/>
        </w:rPr>
      </w:pPr>
      <w:r w:rsidRPr="00436FDA">
        <w:rPr>
          <w:rFonts w:ascii="Arial" w:hAnsi="Arial" w:cs="Arial"/>
          <w:sz w:val="24"/>
          <w:szCs w:val="24"/>
        </w:rPr>
        <w:t xml:space="preserve">Proposals deemed to be in proper order, and to represent optional products and services in compliance with the scope and requirements of this RFP may also be recommended for award of contracts. Such contracts will obligate the vendor(s) to provide optional services proposed under the terms and </w:t>
      </w:r>
      <w:r w:rsidRPr="00436FDA">
        <w:rPr>
          <w:rFonts w:ascii="Arial" w:hAnsi="Arial" w:cs="Arial"/>
          <w:color w:val="000000"/>
          <w:sz w:val="24"/>
          <w:szCs w:val="24"/>
        </w:rPr>
        <w:t>conditions set forth in this RFP and resulting contract documents, based on applicable law, tariffs, line item pricing, and the purchase order procedures of the contracting entity, but will in no case automatically commit the University of Arkansas at Little Rock to any of the optional services for the entire duration of the Agreement(s).</w:t>
      </w:r>
    </w:p>
    <w:p w:rsidR="003005E4" w:rsidRPr="00436FDA" w:rsidRDefault="003005E4" w:rsidP="003005E4">
      <w:pPr>
        <w:rPr>
          <w:rFonts w:ascii="Arial" w:hAnsi="Arial" w:cs="Arial"/>
          <w:color w:val="000000"/>
          <w:sz w:val="24"/>
          <w:szCs w:val="24"/>
        </w:rPr>
      </w:pPr>
    </w:p>
    <w:p w:rsidR="003005E4" w:rsidRPr="00436FDA" w:rsidRDefault="003005E4" w:rsidP="003005E4">
      <w:pPr>
        <w:rPr>
          <w:rFonts w:ascii="Arial" w:hAnsi="Arial" w:cs="Arial"/>
          <w:color w:val="000000"/>
          <w:sz w:val="24"/>
          <w:szCs w:val="24"/>
        </w:rPr>
      </w:pPr>
      <w:r w:rsidRPr="00436FDA">
        <w:rPr>
          <w:rFonts w:ascii="Arial" w:hAnsi="Arial" w:cs="Arial"/>
          <w:color w:val="000000"/>
          <w:sz w:val="24"/>
          <w:szCs w:val="24"/>
        </w:rPr>
        <w:t>The RFP and the vendor’s proposal documents are automatically incorporated into the contract(s) by reference, therefore, all requirements not specifically addressed in an exception statement in the proposal and contract documents shall stand as contractual responsibilities of the vendor. In the event of any conflict between the provisions of the resulting Agreement and the provisions of any Exhibit, Addendum, Schedule, or any other documents constituting the Agreement, such conflict shall be resolved by giving precedence in the following order:</w:t>
      </w:r>
    </w:p>
    <w:p w:rsidR="003005E4" w:rsidRPr="00436FDA" w:rsidRDefault="003005E4" w:rsidP="003005E4">
      <w:pPr>
        <w:rPr>
          <w:rFonts w:ascii="Arial" w:hAnsi="Arial" w:cs="Arial"/>
          <w:color w:val="000000"/>
          <w:sz w:val="24"/>
          <w:szCs w:val="24"/>
        </w:rPr>
      </w:pPr>
    </w:p>
    <w:p w:rsidR="003005E4" w:rsidRPr="00436FDA" w:rsidRDefault="003005E4" w:rsidP="003005E4">
      <w:pPr>
        <w:numPr>
          <w:ilvl w:val="0"/>
          <w:numId w:val="5"/>
        </w:numPr>
        <w:autoSpaceDE w:val="0"/>
        <w:autoSpaceDN w:val="0"/>
        <w:rPr>
          <w:rFonts w:ascii="Arial" w:hAnsi="Arial" w:cs="Arial"/>
          <w:color w:val="000000"/>
          <w:sz w:val="24"/>
          <w:szCs w:val="24"/>
        </w:rPr>
      </w:pPr>
      <w:r w:rsidRPr="00436FDA">
        <w:rPr>
          <w:rFonts w:ascii="Arial" w:hAnsi="Arial" w:cs="Arial"/>
          <w:color w:val="000000"/>
          <w:sz w:val="24"/>
          <w:szCs w:val="24"/>
        </w:rPr>
        <w:t>Addenda made part of the Agreement</w:t>
      </w:r>
    </w:p>
    <w:p w:rsidR="003005E4" w:rsidRPr="00436FDA" w:rsidRDefault="003005E4" w:rsidP="003005E4">
      <w:pPr>
        <w:numPr>
          <w:ilvl w:val="0"/>
          <w:numId w:val="5"/>
        </w:numPr>
        <w:autoSpaceDE w:val="0"/>
        <w:autoSpaceDN w:val="0"/>
        <w:rPr>
          <w:rFonts w:ascii="Arial" w:hAnsi="Arial" w:cs="Arial"/>
          <w:color w:val="000000"/>
          <w:sz w:val="24"/>
          <w:szCs w:val="24"/>
        </w:rPr>
      </w:pPr>
      <w:r w:rsidRPr="00436FDA">
        <w:rPr>
          <w:rFonts w:ascii="Arial" w:hAnsi="Arial" w:cs="Arial"/>
          <w:color w:val="000000"/>
          <w:sz w:val="24"/>
          <w:szCs w:val="24"/>
        </w:rPr>
        <w:t>The Agreement</w:t>
      </w:r>
    </w:p>
    <w:p w:rsidR="003005E4" w:rsidRPr="00436FDA" w:rsidRDefault="003005E4" w:rsidP="003005E4">
      <w:pPr>
        <w:numPr>
          <w:ilvl w:val="0"/>
          <w:numId w:val="5"/>
        </w:numPr>
        <w:autoSpaceDE w:val="0"/>
        <w:autoSpaceDN w:val="0"/>
        <w:rPr>
          <w:rFonts w:ascii="Arial" w:hAnsi="Arial" w:cs="Arial"/>
          <w:color w:val="000000"/>
          <w:sz w:val="24"/>
          <w:szCs w:val="24"/>
        </w:rPr>
      </w:pPr>
      <w:r w:rsidRPr="00436FDA">
        <w:rPr>
          <w:rFonts w:ascii="Arial" w:hAnsi="Arial" w:cs="Arial"/>
          <w:color w:val="000000"/>
          <w:sz w:val="24"/>
          <w:szCs w:val="24"/>
        </w:rPr>
        <w:t>Exhibits and Schedules of the Agreement</w:t>
      </w:r>
    </w:p>
    <w:p w:rsidR="003005E4" w:rsidRPr="00436FDA" w:rsidRDefault="003005E4" w:rsidP="003005E4">
      <w:pPr>
        <w:numPr>
          <w:ilvl w:val="0"/>
          <w:numId w:val="5"/>
        </w:numPr>
        <w:autoSpaceDE w:val="0"/>
        <w:autoSpaceDN w:val="0"/>
        <w:rPr>
          <w:rFonts w:ascii="Arial" w:hAnsi="Arial" w:cs="Arial"/>
          <w:color w:val="000000"/>
          <w:sz w:val="24"/>
          <w:szCs w:val="24"/>
        </w:rPr>
      </w:pPr>
      <w:r w:rsidRPr="00436FDA">
        <w:rPr>
          <w:rFonts w:ascii="Arial" w:hAnsi="Arial" w:cs="Arial"/>
          <w:color w:val="000000"/>
          <w:sz w:val="24"/>
          <w:szCs w:val="24"/>
        </w:rPr>
        <w:t>The Vendor’s Proposal</w:t>
      </w:r>
    </w:p>
    <w:p w:rsidR="003005E4" w:rsidRPr="00436FDA" w:rsidRDefault="003005E4" w:rsidP="003005E4">
      <w:pPr>
        <w:numPr>
          <w:ilvl w:val="0"/>
          <w:numId w:val="5"/>
        </w:numPr>
        <w:autoSpaceDE w:val="0"/>
        <w:autoSpaceDN w:val="0"/>
        <w:rPr>
          <w:rFonts w:ascii="Arial" w:hAnsi="Arial" w:cs="Arial"/>
          <w:color w:val="000000"/>
          <w:sz w:val="24"/>
          <w:szCs w:val="24"/>
        </w:rPr>
      </w:pPr>
      <w:r w:rsidRPr="00436FDA">
        <w:rPr>
          <w:rFonts w:ascii="Arial" w:hAnsi="Arial" w:cs="Arial"/>
          <w:color w:val="000000"/>
          <w:sz w:val="24"/>
          <w:szCs w:val="24"/>
        </w:rPr>
        <w:t>This RFP</w:t>
      </w:r>
    </w:p>
    <w:p w:rsidR="003005E4" w:rsidRPr="00436FDA" w:rsidRDefault="003005E4" w:rsidP="003005E4">
      <w:pPr>
        <w:ind w:left="420" w:right="720"/>
        <w:rPr>
          <w:rFonts w:ascii="Arial" w:hAnsi="Arial" w:cs="Arial"/>
          <w:sz w:val="24"/>
          <w:szCs w:val="24"/>
        </w:rPr>
      </w:pPr>
      <w:r w:rsidRPr="00436FDA">
        <w:rPr>
          <w:rFonts w:ascii="Arial" w:hAnsi="Arial" w:cs="Arial"/>
          <w:sz w:val="24"/>
          <w:szCs w:val="24"/>
        </w:rPr>
        <w:tab/>
      </w:r>
    </w:p>
    <w:p w:rsidR="003005E4" w:rsidRPr="00436FDA" w:rsidRDefault="003005E4" w:rsidP="003005E4">
      <w:pPr>
        <w:rPr>
          <w:rFonts w:ascii="Arial" w:hAnsi="Arial" w:cs="Arial"/>
          <w:sz w:val="24"/>
          <w:szCs w:val="24"/>
        </w:rPr>
      </w:pPr>
      <w:r w:rsidRPr="00436FDA">
        <w:rPr>
          <w:rFonts w:ascii="Arial" w:hAnsi="Arial" w:cs="Arial"/>
          <w:sz w:val="24"/>
          <w:szCs w:val="24"/>
        </w:rPr>
        <w:t xml:space="preserve">In addition to the criteria listed, oral presentations, in-depth technical question and answer sessions, and site visits may be used in the final selection process. </w:t>
      </w:r>
    </w:p>
    <w:p w:rsidR="003005E4" w:rsidRPr="00436FDA" w:rsidRDefault="009F40BE" w:rsidP="003005E4">
      <w:pPr>
        <w:ind w:right="720"/>
        <w:rPr>
          <w:rFonts w:ascii="Arial" w:hAnsi="Arial" w:cs="Arial"/>
          <w:b/>
          <w:sz w:val="24"/>
          <w:szCs w:val="24"/>
        </w:rPr>
      </w:pPr>
      <w:r w:rsidRPr="00436FDA">
        <w:rPr>
          <w:rFonts w:ascii="Arial" w:hAnsi="Arial" w:cs="Arial"/>
          <w:b/>
          <w:sz w:val="24"/>
          <w:szCs w:val="24"/>
        </w:rPr>
        <w:lastRenderedPageBreak/>
        <w:t>5</w:t>
      </w:r>
      <w:r w:rsidR="003005E4" w:rsidRPr="00436FDA">
        <w:rPr>
          <w:rFonts w:ascii="Arial" w:hAnsi="Arial" w:cs="Arial"/>
          <w:b/>
          <w:sz w:val="24"/>
          <w:szCs w:val="24"/>
        </w:rPr>
        <w:t>.3</w:t>
      </w:r>
      <w:r w:rsidR="003005E4" w:rsidRPr="00436FDA">
        <w:rPr>
          <w:rFonts w:ascii="Arial" w:hAnsi="Arial" w:cs="Arial"/>
          <w:b/>
          <w:sz w:val="24"/>
          <w:szCs w:val="24"/>
        </w:rPr>
        <w:tab/>
        <w:t>Evaluation Criteria and Weights (Points)</w:t>
      </w:r>
    </w:p>
    <w:p w:rsidR="003005E4" w:rsidRPr="00436FDA" w:rsidRDefault="003005E4" w:rsidP="003005E4">
      <w:pPr>
        <w:ind w:right="720"/>
        <w:rPr>
          <w:rFonts w:ascii="Arial" w:hAnsi="Arial" w:cs="Arial"/>
          <w:b/>
          <w:sz w:val="24"/>
          <w:szCs w:val="24"/>
        </w:rPr>
      </w:pPr>
    </w:p>
    <w:p w:rsidR="003005E4" w:rsidRPr="00436FDA" w:rsidRDefault="003005E4" w:rsidP="003005E4">
      <w:pPr>
        <w:rPr>
          <w:rFonts w:ascii="Arial" w:hAnsi="Arial" w:cs="Arial"/>
          <w:color w:val="000000"/>
          <w:sz w:val="24"/>
          <w:szCs w:val="24"/>
        </w:rPr>
      </w:pPr>
      <w:r w:rsidRPr="00436FDA">
        <w:rPr>
          <w:rFonts w:ascii="Arial" w:hAnsi="Arial" w:cs="Arial"/>
          <w:color w:val="000000"/>
          <w:sz w:val="24"/>
          <w:szCs w:val="24"/>
        </w:rPr>
        <w:t xml:space="preserve">UALR will evaluate the proposals with the objective of selecting the system and the vendor deemed to represent the best product and service at a competitive price. Evaluation criteria will include the issues listed below. </w:t>
      </w:r>
    </w:p>
    <w:p w:rsidR="003005E4" w:rsidRDefault="00DC0C3D" w:rsidP="003005E4">
      <w:pPr>
        <w:rPr>
          <w:rFonts w:ascii="Arial" w:hAnsi="Arial" w:cs="Arial"/>
          <w:color w:val="000000"/>
          <w:sz w:val="24"/>
          <w:szCs w:val="24"/>
        </w:rPr>
      </w:pPr>
      <w:r>
        <w:rPr>
          <w:rFonts w:ascii="Arial" w:hAnsi="Arial" w:cs="Arial"/>
          <w:color w:val="000000"/>
          <w:sz w:val="24"/>
          <w:szCs w:val="24"/>
        </w:rPr>
        <w:tab/>
      </w:r>
    </w:p>
    <w:p w:rsidR="00DC0C3D" w:rsidRDefault="00DC0C3D" w:rsidP="003005E4">
      <w:pPr>
        <w:rPr>
          <w:rFonts w:ascii="Arial" w:hAnsi="Arial" w:cs="Arial"/>
          <w:color w:val="000000"/>
          <w:sz w:val="24"/>
          <w:szCs w:val="24"/>
        </w:rPr>
      </w:pPr>
      <w:r>
        <w:rPr>
          <w:rFonts w:ascii="Arial" w:hAnsi="Arial" w:cs="Arial"/>
          <w:color w:val="000000"/>
          <w:sz w:val="24"/>
          <w:szCs w:val="24"/>
        </w:rPr>
        <w:tab/>
        <w:t>Vendor History, Finances and References</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DB3944">
        <w:rPr>
          <w:rFonts w:ascii="Arial" w:hAnsi="Arial" w:cs="Arial"/>
          <w:color w:val="000000"/>
          <w:sz w:val="24"/>
          <w:szCs w:val="24"/>
        </w:rPr>
        <w:t>10</w:t>
      </w:r>
      <w:r>
        <w:rPr>
          <w:rFonts w:ascii="Arial" w:hAnsi="Arial" w:cs="Arial"/>
          <w:color w:val="000000"/>
          <w:sz w:val="24"/>
          <w:szCs w:val="24"/>
        </w:rPr>
        <w:t xml:space="preserve"> points</w:t>
      </w:r>
    </w:p>
    <w:p w:rsidR="00DC0C3D" w:rsidRDefault="00DC0C3D" w:rsidP="003005E4">
      <w:pPr>
        <w:rPr>
          <w:rFonts w:ascii="Arial" w:hAnsi="Arial" w:cs="Arial"/>
          <w:color w:val="000000"/>
          <w:sz w:val="24"/>
          <w:szCs w:val="24"/>
        </w:rPr>
      </w:pPr>
      <w:r>
        <w:rPr>
          <w:rFonts w:ascii="Arial" w:hAnsi="Arial" w:cs="Arial"/>
          <w:color w:val="000000"/>
          <w:sz w:val="24"/>
          <w:szCs w:val="24"/>
        </w:rPr>
        <w:tab/>
        <w:t>System Support</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DB3944">
        <w:rPr>
          <w:rFonts w:ascii="Arial" w:hAnsi="Arial" w:cs="Arial"/>
          <w:color w:val="000000"/>
          <w:sz w:val="24"/>
          <w:szCs w:val="24"/>
        </w:rPr>
        <w:t>35</w:t>
      </w:r>
      <w:r>
        <w:rPr>
          <w:rFonts w:ascii="Arial" w:hAnsi="Arial" w:cs="Arial"/>
          <w:color w:val="000000"/>
          <w:sz w:val="24"/>
          <w:szCs w:val="24"/>
        </w:rPr>
        <w:t xml:space="preserve"> points</w:t>
      </w:r>
    </w:p>
    <w:p w:rsidR="00DC0C3D" w:rsidRDefault="00DC0C3D" w:rsidP="003005E4">
      <w:pPr>
        <w:rPr>
          <w:rFonts w:ascii="Arial" w:hAnsi="Arial" w:cs="Arial"/>
          <w:color w:val="000000"/>
          <w:sz w:val="24"/>
          <w:szCs w:val="24"/>
        </w:rPr>
      </w:pPr>
      <w:r>
        <w:rPr>
          <w:rFonts w:ascii="Arial" w:hAnsi="Arial" w:cs="Arial"/>
          <w:color w:val="000000"/>
          <w:sz w:val="24"/>
          <w:szCs w:val="24"/>
        </w:rPr>
        <w:tab/>
        <w:t>Technical Proposal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DB3944">
        <w:rPr>
          <w:rFonts w:ascii="Arial" w:hAnsi="Arial" w:cs="Arial"/>
          <w:color w:val="000000"/>
          <w:sz w:val="24"/>
          <w:szCs w:val="24"/>
        </w:rPr>
        <w:t>35</w:t>
      </w:r>
      <w:r>
        <w:rPr>
          <w:rFonts w:ascii="Arial" w:hAnsi="Arial" w:cs="Arial"/>
          <w:color w:val="000000"/>
          <w:sz w:val="24"/>
          <w:szCs w:val="24"/>
        </w:rPr>
        <w:t xml:space="preserve"> points</w:t>
      </w:r>
    </w:p>
    <w:p w:rsidR="00DC0C3D" w:rsidRDefault="00DC0C3D" w:rsidP="003005E4">
      <w:pPr>
        <w:rPr>
          <w:rFonts w:ascii="Arial" w:hAnsi="Arial" w:cs="Arial"/>
          <w:color w:val="000000"/>
          <w:sz w:val="24"/>
          <w:szCs w:val="24"/>
        </w:rPr>
      </w:pPr>
      <w:r>
        <w:rPr>
          <w:rFonts w:ascii="Arial" w:hAnsi="Arial" w:cs="Arial"/>
          <w:color w:val="000000"/>
          <w:sz w:val="24"/>
          <w:szCs w:val="24"/>
        </w:rPr>
        <w:tab/>
        <w:t>Cost</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DB3944">
        <w:rPr>
          <w:rFonts w:ascii="Arial" w:hAnsi="Arial" w:cs="Arial"/>
          <w:color w:val="000000"/>
          <w:sz w:val="24"/>
          <w:szCs w:val="24"/>
        </w:rPr>
        <w:t>20</w:t>
      </w:r>
      <w:r>
        <w:rPr>
          <w:rFonts w:ascii="Arial" w:hAnsi="Arial" w:cs="Arial"/>
          <w:color w:val="000000"/>
          <w:sz w:val="24"/>
          <w:szCs w:val="24"/>
        </w:rPr>
        <w:t xml:space="preserve"> points</w:t>
      </w:r>
      <w:r>
        <w:rPr>
          <w:rFonts w:ascii="Arial" w:hAnsi="Arial" w:cs="Arial"/>
          <w:color w:val="000000"/>
          <w:sz w:val="24"/>
          <w:szCs w:val="24"/>
        </w:rPr>
        <w:tab/>
      </w:r>
    </w:p>
    <w:p w:rsidR="00DC0C3D" w:rsidRDefault="00DC0C3D" w:rsidP="003005E4">
      <w:pPr>
        <w:rPr>
          <w:rFonts w:ascii="Arial" w:hAnsi="Arial" w:cs="Arial"/>
          <w:color w:val="000000"/>
          <w:sz w:val="24"/>
          <w:szCs w:val="24"/>
        </w:rPr>
      </w:pPr>
    </w:p>
    <w:p w:rsidR="00DC0C3D" w:rsidRDefault="00DC0C3D" w:rsidP="003005E4">
      <w:pPr>
        <w:rPr>
          <w:rFonts w:ascii="Arial" w:hAnsi="Arial" w:cs="Arial"/>
          <w:color w:val="000000"/>
          <w:sz w:val="24"/>
          <w:szCs w:val="24"/>
        </w:rPr>
      </w:pPr>
      <w:r>
        <w:rPr>
          <w:rFonts w:ascii="Arial" w:hAnsi="Arial" w:cs="Arial"/>
          <w:color w:val="000000"/>
          <w:sz w:val="24"/>
          <w:szCs w:val="24"/>
        </w:rPr>
        <w:tab/>
        <w:t>TOTAL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100 points</w:t>
      </w:r>
    </w:p>
    <w:p w:rsidR="00097811" w:rsidRDefault="00097811" w:rsidP="003005E4">
      <w:pPr>
        <w:rPr>
          <w:rFonts w:ascii="Arial" w:hAnsi="Arial" w:cs="Arial"/>
          <w:color w:val="000000"/>
          <w:sz w:val="24"/>
          <w:szCs w:val="24"/>
        </w:rPr>
      </w:pPr>
    </w:p>
    <w:p w:rsidR="00097811" w:rsidRPr="00097811" w:rsidRDefault="00097811" w:rsidP="00097811">
      <w:pPr>
        <w:rPr>
          <w:rFonts w:ascii="Arial" w:hAnsi="Arial" w:cs="Arial"/>
          <w:sz w:val="24"/>
          <w:szCs w:val="24"/>
        </w:rPr>
      </w:pPr>
      <w:r w:rsidRPr="00644B07">
        <w:rPr>
          <w:rFonts w:ascii="Arial" w:hAnsi="Arial" w:cs="Arial"/>
          <w:b/>
          <w:sz w:val="24"/>
          <w:szCs w:val="24"/>
          <w:u w:val="single"/>
        </w:rPr>
        <w:t>VENDOR’S HISTORY, FINANCES, AND REFERENCES</w:t>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00DB3944">
        <w:rPr>
          <w:rFonts w:ascii="Arial" w:hAnsi="Arial" w:cs="Arial"/>
          <w:b/>
          <w:sz w:val="24"/>
          <w:szCs w:val="24"/>
        </w:rPr>
        <w:t>10</w:t>
      </w:r>
      <w:r w:rsidRPr="00CC3DFF">
        <w:rPr>
          <w:rFonts w:ascii="Arial" w:hAnsi="Arial" w:cs="Arial"/>
          <w:b/>
          <w:sz w:val="24"/>
          <w:szCs w:val="24"/>
        </w:rPr>
        <w:t xml:space="preserve"> points</w:t>
      </w:r>
    </w:p>
    <w:p w:rsidR="00097811" w:rsidRPr="00097811" w:rsidRDefault="00097811" w:rsidP="00097811">
      <w:pPr>
        <w:rPr>
          <w:rFonts w:ascii="Arial" w:hAnsi="Arial" w:cs="Arial"/>
          <w:sz w:val="24"/>
          <w:szCs w:val="24"/>
        </w:rPr>
      </w:pPr>
    </w:p>
    <w:p w:rsidR="00097811" w:rsidRPr="00097811" w:rsidRDefault="00097811" w:rsidP="00097811">
      <w:pPr>
        <w:numPr>
          <w:ilvl w:val="0"/>
          <w:numId w:val="80"/>
        </w:numPr>
        <w:rPr>
          <w:rFonts w:ascii="Arial" w:hAnsi="Arial" w:cs="Arial"/>
          <w:sz w:val="24"/>
          <w:szCs w:val="24"/>
        </w:rPr>
      </w:pPr>
      <w:r w:rsidRPr="00097811">
        <w:rPr>
          <w:rFonts w:ascii="Arial" w:hAnsi="Arial" w:cs="Arial"/>
          <w:sz w:val="24"/>
          <w:szCs w:val="24"/>
        </w:rPr>
        <w:t>Financial history. The bidder must address its company’s financial history and resources. Financial statements may be required upon request of the evaluation committee.</w:t>
      </w:r>
    </w:p>
    <w:p w:rsidR="00097811" w:rsidRPr="00097811" w:rsidRDefault="00097811" w:rsidP="00097811">
      <w:pPr>
        <w:rPr>
          <w:rFonts w:ascii="Arial" w:hAnsi="Arial" w:cs="Arial"/>
          <w:sz w:val="24"/>
          <w:szCs w:val="24"/>
        </w:rPr>
      </w:pPr>
    </w:p>
    <w:p w:rsidR="00097811" w:rsidRPr="00097811" w:rsidRDefault="00097811" w:rsidP="00097811">
      <w:pPr>
        <w:numPr>
          <w:ilvl w:val="0"/>
          <w:numId w:val="80"/>
        </w:numPr>
        <w:rPr>
          <w:rFonts w:ascii="Arial" w:hAnsi="Arial" w:cs="Arial"/>
          <w:sz w:val="24"/>
          <w:szCs w:val="24"/>
        </w:rPr>
      </w:pPr>
      <w:r w:rsidRPr="00097811">
        <w:rPr>
          <w:rFonts w:ascii="Arial" w:hAnsi="Arial" w:cs="Arial"/>
          <w:sz w:val="24"/>
          <w:szCs w:val="24"/>
        </w:rPr>
        <w:t xml:space="preserve">Marketplace history. List the number of years you have been in business. Also, please list the name of any other institution of higher education (preferably in </w:t>
      </w:r>
      <w:smartTag w:uri="urn:schemas-microsoft-com:office:smarttags" w:element="State">
        <w:smartTag w:uri="urn:schemas-microsoft-com:office:smarttags" w:element="place">
          <w:r w:rsidRPr="00097811">
            <w:rPr>
              <w:rFonts w:ascii="Arial" w:hAnsi="Arial" w:cs="Arial"/>
              <w:sz w:val="24"/>
              <w:szCs w:val="24"/>
            </w:rPr>
            <w:t>Arkansas</w:t>
          </w:r>
        </w:smartTag>
      </w:smartTag>
      <w:r w:rsidRPr="00097811">
        <w:rPr>
          <w:rFonts w:ascii="Arial" w:hAnsi="Arial" w:cs="Arial"/>
          <w:sz w:val="24"/>
          <w:szCs w:val="24"/>
        </w:rPr>
        <w:t xml:space="preserve">) for which you have provided this same service. The bidder may include any other reference brochures or descriptive literature which may further acquaint </w:t>
      </w:r>
      <w:r>
        <w:rPr>
          <w:rFonts w:ascii="Arial" w:hAnsi="Arial" w:cs="Arial"/>
          <w:sz w:val="24"/>
          <w:szCs w:val="24"/>
        </w:rPr>
        <w:t>UALR</w:t>
      </w:r>
      <w:r w:rsidRPr="00097811">
        <w:rPr>
          <w:rFonts w:ascii="Arial" w:hAnsi="Arial" w:cs="Arial"/>
          <w:sz w:val="24"/>
          <w:szCs w:val="24"/>
        </w:rPr>
        <w:t xml:space="preserve"> with its activities.</w:t>
      </w:r>
    </w:p>
    <w:p w:rsidR="00097811" w:rsidRPr="00097811" w:rsidRDefault="00097811" w:rsidP="00097811">
      <w:pPr>
        <w:rPr>
          <w:rFonts w:ascii="Arial" w:hAnsi="Arial" w:cs="Arial"/>
          <w:sz w:val="24"/>
          <w:szCs w:val="24"/>
        </w:rPr>
      </w:pPr>
      <w:r w:rsidRPr="00097811">
        <w:rPr>
          <w:rFonts w:ascii="Arial" w:hAnsi="Arial" w:cs="Arial"/>
          <w:sz w:val="24"/>
          <w:szCs w:val="24"/>
        </w:rPr>
        <w:t xml:space="preserve"> </w:t>
      </w:r>
    </w:p>
    <w:p w:rsidR="00097811" w:rsidRPr="00097811" w:rsidRDefault="00097811" w:rsidP="00097811">
      <w:pPr>
        <w:numPr>
          <w:ilvl w:val="0"/>
          <w:numId w:val="80"/>
        </w:numPr>
        <w:rPr>
          <w:rFonts w:ascii="Arial" w:hAnsi="Arial" w:cs="Arial"/>
          <w:sz w:val="24"/>
          <w:szCs w:val="24"/>
        </w:rPr>
      </w:pPr>
      <w:r w:rsidRPr="00097811">
        <w:rPr>
          <w:rFonts w:ascii="Arial" w:hAnsi="Arial" w:cs="Arial"/>
          <w:sz w:val="24"/>
          <w:szCs w:val="24"/>
        </w:rPr>
        <w:t>References. Please provide a list of five (5) clients, preferably those using SunGard Higher Education Banner software, which you would like to be used as customer references. We recommend that you select references that are institutions of higher education for which your company has successfully implemented any comparable system (list applications installed), which should be similar in size, scope, and complexity to the one set forth in this RFP. The name and telephone number of a contact person must be provided for each reference.</w:t>
      </w:r>
    </w:p>
    <w:p w:rsidR="00097811" w:rsidRPr="00097811" w:rsidRDefault="00097811" w:rsidP="00097811">
      <w:pPr>
        <w:rPr>
          <w:rFonts w:ascii="Arial" w:hAnsi="Arial" w:cs="Arial"/>
          <w:sz w:val="24"/>
          <w:szCs w:val="24"/>
        </w:rPr>
      </w:pPr>
    </w:p>
    <w:p w:rsidR="00097811" w:rsidRPr="00097811" w:rsidRDefault="00097811" w:rsidP="00097811">
      <w:pPr>
        <w:numPr>
          <w:ilvl w:val="0"/>
          <w:numId w:val="80"/>
        </w:numPr>
        <w:rPr>
          <w:rFonts w:ascii="Arial" w:hAnsi="Arial" w:cs="Arial"/>
          <w:sz w:val="24"/>
          <w:szCs w:val="24"/>
        </w:rPr>
      </w:pPr>
      <w:r w:rsidRPr="00097811">
        <w:rPr>
          <w:rFonts w:ascii="Arial" w:hAnsi="Arial" w:cs="Arial"/>
          <w:sz w:val="24"/>
          <w:szCs w:val="24"/>
        </w:rPr>
        <w:t xml:space="preserve">Please provide your vision with respect to the Higher Education market and this product, and your ability to successfully partner with </w:t>
      </w:r>
      <w:r>
        <w:rPr>
          <w:rFonts w:ascii="Arial" w:hAnsi="Arial" w:cs="Arial"/>
          <w:sz w:val="24"/>
          <w:szCs w:val="24"/>
        </w:rPr>
        <w:t>UALR</w:t>
      </w:r>
      <w:r w:rsidRPr="00097811">
        <w:rPr>
          <w:rFonts w:ascii="Arial" w:hAnsi="Arial" w:cs="Arial"/>
          <w:sz w:val="24"/>
          <w:szCs w:val="24"/>
        </w:rPr>
        <w:t>.</w:t>
      </w:r>
    </w:p>
    <w:p w:rsidR="00097811" w:rsidRPr="00097811" w:rsidRDefault="00097811" w:rsidP="00097811">
      <w:pPr>
        <w:rPr>
          <w:rFonts w:ascii="Arial" w:hAnsi="Arial" w:cs="Arial"/>
          <w:sz w:val="24"/>
          <w:szCs w:val="24"/>
        </w:rPr>
      </w:pPr>
    </w:p>
    <w:p w:rsidR="00097811" w:rsidRPr="00097811" w:rsidRDefault="00097811" w:rsidP="00097811">
      <w:pPr>
        <w:rPr>
          <w:rFonts w:ascii="Arial" w:hAnsi="Arial" w:cs="Arial"/>
          <w:sz w:val="24"/>
          <w:szCs w:val="24"/>
          <w:u w:val="single"/>
        </w:rPr>
      </w:pPr>
    </w:p>
    <w:p w:rsidR="00097811" w:rsidRPr="00097811" w:rsidRDefault="00097811" w:rsidP="00097811">
      <w:pPr>
        <w:rPr>
          <w:rFonts w:ascii="Arial" w:hAnsi="Arial" w:cs="Arial"/>
          <w:sz w:val="24"/>
          <w:szCs w:val="24"/>
          <w:u w:val="single"/>
        </w:rPr>
      </w:pPr>
      <w:r w:rsidRPr="00644B07">
        <w:rPr>
          <w:rFonts w:ascii="Arial" w:hAnsi="Arial" w:cs="Arial"/>
          <w:b/>
          <w:sz w:val="24"/>
          <w:szCs w:val="24"/>
          <w:u w:val="single"/>
        </w:rPr>
        <w:t>SYSTEM SUPPORT</w:t>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t xml:space="preserve">                                          </w:t>
      </w:r>
      <w:r w:rsidR="00DB3944">
        <w:rPr>
          <w:rFonts w:ascii="Arial" w:hAnsi="Arial" w:cs="Arial"/>
          <w:b/>
          <w:sz w:val="24"/>
          <w:szCs w:val="24"/>
        </w:rPr>
        <w:t>35</w:t>
      </w:r>
      <w:r w:rsidRPr="00644B07">
        <w:rPr>
          <w:rFonts w:ascii="Arial" w:hAnsi="Arial" w:cs="Arial"/>
          <w:b/>
          <w:sz w:val="24"/>
          <w:szCs w:val="24"/>
        </w:rPr>
        <w:t xml:space="preserve"> points</w:t>
      </w:r>
      <w:r w:rsidRPr="00097811">
        <w:rPr>
          <w:rFonts w:ascii="Arial" w:hAnsi="Arial" w:cs="Arial"/>
          <w:sz w:val="24"/>
          <w:szCs w:val="24"/>
          <w:u w:val="single"/>
        </w:rPr>
        <w:t xml:space="preserve">                                                              </w:t>
      </w:r>
    </w:p>
    <w:p w:rsidR="00097811" w:rsidRPr="00097811" w:rsidRDefault="00097811" w:rsidP="00097811">
      <w:pPr>
        <w:rPr>
          <w:rFonts w:ascii="Arial" w:hAnsi="Arial" w:cs="Arial"/>
          <w:sz w:val="24"/>
          <w:szCs w:val="24"/>
          <w:u w:val="single"/>
        </w:rPr>
      </w:pPr>
    </w:p>
    <w:p w:rsidR="00097811" w:rsidRPr="00097811" w:rsidRDefault="00097811" w:rsidP="00097811">
      <w:pPr>
        <w:numPr>
          <w:ilvl w:val="0"/>
          <w:numId w:val="81"/>
        </w:numPr>
        <w:rPr>
          <w:rFonts w:ascii="Arial" w:hAnsi="Arial" w:cs="Arial"/>
          <w:sz w:val="24"/>
          <w:szCs w:val="24"/>
        </w:rPr>
      </w:pPr>
      <w:r w:rsidRPr="00097811">
        <w:rPr>
          <w:rFonts w:ascii="Arial" w:hAnsi="Arial" w:cs="Arial"/>
          <w:sz w:val="24"/>
          <w:szCs w:val="24"/>
        </w:rPr>
        <w:t>Provide an implementation plan that outlines timelines and task organization for installation and training purposes. Discuss warranty and maintenance issues after the installation and training process is complete. Provide an overview of your technical support package including response times and methods of assistance. Describe the final acceptance test.</w:t>
      </w:r>
    </w:p>
    <w:p w:rsidR="00097811" w:rsidRPr="00097811" w:rsidRDefault="00097811" w:rsidP="00097811">
      <w:pPr>
        <w:ind w:left="360"/>
        <w:rPr>
          <w:rFonts w:ascii="Arial" w:hAnsi="Arial" w:cs="Arial"/>
          <w:sz w:val="24"/>
          <w:szCs w:val="24"/>
        </w:rPr>
      </w:pPr>
    </w:p>
    <w:p w:rsidR="00097811" w:rsidRPr="00097811" w:rsidRDefault="00097811" w:rsidP="00097811">
      <w:pPr>
        <w:numPr>
          <w:ilvl w:val="0"/>
          <w:numId w:val="81"/>
        </w:numPr>
        <w:rPr>
          <w:rFonts w:ascii="Arial" w:hAnsi="Arial" w:cs="Arial"/>
          <w:sz w:val="24"/>
          <w:szCs w:val="24"/>
        </w:rPr>
      </w:pPr>
      <w:r w:rsidRPr="00097811">
        <w:rPr>
          <w:rFonts w:ascii="Arial" w:hAnsi="Arial" w:cs="Arial"/>
          <w:sz w:val="24"/>
          <w:szCs w:val="24"/>
        </w:rPr>
        <w:t>Organizational profile. Include information on personnel who will be assigned to this project to include the installation of equipment, training, and providing system support.</w:t>
      </w:r>
    </w:p>
    <w:p w:rsidR="00097811" w:rsidRPr="00097811" w:rsidRDefault="00097811" w:rsidP="00097811">
      <w:pPr>
        <w:rPr>
          <w:rFonts w:ascii="Arial" w:hAnsi="Arial" w:cs="Arial"/>
          <w:sz w:val="24"/>
          <w:szCs w:val="24"/>
        </w:rPr>
      </w:pPr>
    </w:p>
    <w:p w:rsidR="00097811" w:rsidRPr="00097811" w:rsidRDefault="00097811" w:rsidP="00097811">
      <w:pPr>
        <w:rPr>
          <w:rFonts w:ascii="Arial" w:hAnsi="Arial" w:cs="Arial"/>
          <w:sz w:val="24"/>
          <w:szCs w:val="24"/>
        </w:rPr>
      </w:pPr>
      <w:r w:rsidRPr="00644B07">
        <w:rPr>
          <w:rFonts w:ascii="Arial" w:hAnsi="Arial" w:cs="Arial"/>
          <w:b/>
          <w:sz w:val="24"/>
          <w:szCs w:val="24"/>
          <w:u w:val="single"/>
        </w:rPr>
        <w:t>TECHNICAL PROPOSAL</w:t>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r>
      <w:r w:rsidRPr="00097811">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sidRPr="00097811">
        <w:rPr>
          <w:rFonts w:ascii="Arial" w:hAnsi="Arial" w:cs="Arial"/>
          <w:sz w:val="24"/>
          <w:szCs w:val="24"/>
        </w:rPr>
        <w:t xml:space="preserve"> </w:t>
      </w:r>
      <w:r w:rsidR="00DB3944">
        <w:rPr>
          <w:rFonts w:ascii="Arial" w:hAnsi="Arial" w:cs="Arial"/>
          <w:b/>
          <w:sz w:val="24"/>
          <w:szCs w:val="24"/>
        </w:rPr>
        <w:t>35</w:t>
      </w:r>
      <w:r w:rsidRPr="00644B07">
        <w:rPr>
          <w:rFonts w:ascii="Arial" w:hAnsi="Arial" w:cs="Arial"/>
          <w:b/>
          <w:sz w:val="24"/>
          <w:szCs w:val="24"/>
        </w:rPr>
        <w:t xml:space="preserve"> points</w:t>
      </w:r>
    </w:p>
    <w:p w:rsidR="00097811" w:rsidRPr="00097811" w:rsidRDefault="00097811" w:rsidP="00097811">
      <w:pPr>
        <w:rPr>
          <w:rFonts w:ascii="Arial" w:hAnsi="Arial" w:cs="Arial"/>
          <w:sz w:val="24"/>
          <w:szCs w:val="24"/>
        </w:rPr>
      </w:pPr>
    </w:p>
    <w:p w:rsidR="00097811" w:rsidRPr="00097811" w:rsidRDefault="00097811" w:rsidP="00097811">
      <w:pPr>
        <w:numPr>
          <w:ilvl w:val="0"/>
          <w:numId w:val="82"/>
        </w:numPr>
        <w:rPr>
          <w:rFonts w:ascii="Arial" w:hAnsi="Arial" w:cs="Arial"/>
          <w:sz w:val="24"/>
          <w:szCs w:val="24"/>
        </w:rPr>
      </w:pPr>
      <w:r w:rsidRPr="00097811">
        <w:rPr>
          <w:rFonts w:ascii="Arial" w:hAnsi="Arial" w:cs="Arial"/>
          <w:sz w:val="24"/>
          <w:szCs w:val="24"/>
        </w:rPr>
        <w:t>The level of integration with Banner</w:t>
      </w:r>
    </w:p>
    <w:p w:rsidR="00097811" w:rsidRPr="00097811" w:rsidRDefault="00097811" w:rsidP="00097811">
      <w:pPr>
        <w:numPr>
          <w:ilvl w:val="0"/>
          <w:numId w:val="82"/>
        </w:numPr>
        <w:rPr>
          <w:rFonts w:ascii="Arial" w:hAnsi="Arial" w:cs="Arial"/>
          <w:sz w:val="24"/>
          <w:szCs w:val="24"/>
        </w:rPr>
      </w:pPr>
      <w:r w:rsidRPr="00097811">
        <w:rPr>
          <w:rFonts w:ascii="Arial" w:hAnsi="Arial" w:cs="Arial"/>
          <w:sz w:val="24"/>
          <w:szCs w:val="24"/>
        </w:rPr>
        <w:t>Review of company’s technical approach for this project.</w:t>
      </w:r>
    </w:p>
    <w:p w:rsidR="00097811" w:rsidRPr="00097811" w:rsidRDefault="00097811" w:rsidP="00097811">
      <w:pPr>
        <w:numPr>
          <w:ilvl w:val="0"/>
          <w:numId w:val="82"/>
        </w:numPr>
        <w:rPr>
          <w:rFonts w:ascii="Arial" w:hAnsi="Arial" w:cs="Arial"/>
          <w:sz w:val="24"/>
          <w:szCs w:val="24"/>
        </w:rPr>
      </w:pPr>
      <w:r w:rsidRPr="00097811">
        <w:rPr>
          <w:rFonts w:ascii="Arial" w:hAnsi="Arial" w:cs="Arial"/>
          <w:sz w:val="24"/>
          <w:szCs w:val="24"/>
        </w:rPr>
        <w:t>Review of the resumes of personnel that will be involved in the project. Include resumes, references, or any other information that will aid in this review.</w:t>
      </w:r>
    </w:p>
    <w:p w:rsidR="00097811" w:rsidRPr="00097811" w:rsidRDefault="00097811" w:rsidP="00097811">
      <w:pPr>
        <w:numPr>
          <w:ilvl w:val="0"/>
          <w:numId w:val="82"/>
        </w:numPr>
        <w:rPr>
          <w:rFonts w:ascii="Arial" w:hAnsi="Arial" w:cs="Arial"/>
          <w:sz w:val="24"/>
          <w:szCs w:val="24"/>
        </w:rPr>
      </w:pPr>
      <w:r w:rsidRPr="00097811">
        <w:rPr>
          <w:rFonts w:ascii="Arial" w:hAnsi="Arial" w:cs="Arial"/>
          <w:sz w:val="24"/>
          <w:szCs w:val="24"/>
        </w:rPr>
        <w:t>Include information on the software maintenance process and the typical cycle of required and/or recommended upgrades.</w:t>
      </w:r>
    </w:p>
    <w:p w:rsidR="00097811" w:rsidRPr="00097811" w:rsidRDefault="00097811" w:rsidP="00097811">
      <w:pPr>
        <w:ind w:left="360"/>
        <w:rPr>
          <w:rFonts w:ascii="Arial" w:hAnsi="Arial" w:cs="Arial"/>
          <w:sz w:val="24"/>
          <w:szCs w:val="24"/>
        </w:rPr>
      </w:pPr>
    </w:p>
    <w:p w:rsidR="00097811" w:rsidRPr="00097811" w:rsidRDefault="00097811" w:rsidP="00097811">
      <w:pPr>
        <w:rPr>
          <w:rFonts w:ascii="Arial" w:hAnsi="Arial" w:cs="Arial"/>
          <w:b/>
          <w:sz w:val="24"/>
          <w:szCs w:val="24"/>
        </w:rPr>
      </w:pPr>
      <w:r w:rsidRPr="00097811">
        <w:rPr>
          <w:rFonts w:ascii="Arial" w:hAnsi="Arial" w:cs="Arial"/>
          <w:b/>
          <w:sz w:val="24"/>
          <w:szCs w:val="24"/>
        </w:rPr>
        <w:t>This area will also be judged through an evaluation of answers to the specific questions asked in the sections 4-10 (pages 17-27 of the RFP document)</w:t>
      </w:r>
      <w:r>
        <w:rPr>
          <w:rFonts w:ascii="Arial" w:hAnsi="Arial" w:cs="Arial"/>
          <w:b/>
          <w:sz w:val="24"/>
          <w:szCs w:val="24"/>
        </w:rPr>
        <w:t>.</w:t>
      </w:r>
    </w:p>
    <w:p w:rsidR="00097811" w:rsidRPr="00097811" w:rsidRDefault="00097811" w:rsidP="003005E4">
      <w:pPr>
        <w:rPr>
          <w:rFonts w:ascii="Arial" w:hAnsi="Arial" w:cs="Arial"/>
          <w:color w:val="000000"/>
          <w:sz w:val="24"/>
          <w:szCs w:val="24"/>
        </w:rPr>
      </w:pPr>
    </w:p>
    <w:p w:rsidR="003005E4" w:rsidRPr="00097811" w:rsidRDefault="003005E4" w:rsidP="003005E4">
      <w:pPr>
        <w:ind w:left="720"/>
        <w:rPr>
          <w:rFonts w:ascii="Arial" w:hAnsi="Arial" w:cs="Arial"/>
          <w:b/>
          <w:sz w:val="24"/>
          <w:szCs w:val="24"/>
          <w:u w:val="single"/>
        </w:rPr>
      </w:pPr>
      <w:r w:rsidRPr="00097811">
        <w:rPr>
          <w:rFonts w:ascii="Arial" w:hAnsi="Arial" w:cs="Arial"/>
          <w:color w:val="000000"/>
          <w:sz w:val="24"/>
          <w:szCs w:val="24"/>
        </w:rPr>
        <w:tab/>
      </w:r>
    </w:p>
    <w:p w:rsidR="003005E4" w:rsidRPr="00644B07" w:rsidRDefault="00097811" w:rsidP="003005E4">
      <w:pPr>
        <w:rPr>
          <w:rFonts w:ascii="Arial" w:hAnsi="Arial" w:cs="Arial"/>
          <w:b/>
          <w:sz w:val="24"/>
          <w:szCs w:val="24"/>
        </w:rPr>
      </w:pPr>
      <w:r w:rsidRPr="00644B07">
        <w:rPr>
          <w:rFonts w:ascii="Arial" w:hAnsi="Arial" w:cs="Arial"/>
          <w:b/>
          <w:sz w:val="24"/>
          <w:szCs w:val="24"/>
          <w:u w:val="single"/>
        </w:rPr>
        <w:t xml:space="preserve">COSTS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B3944">
        <w:rPr>
          <w:rFonts w:ascii="Arial" w:hAnsi="Arial" w:cs="Arial"/>
          <w:b/>
          <w:sz w:val="24"/>
          <w:szCs w:val="24"/>
        </w:rPr>
        <w:t>20</w:t>
      </w:r>
      <w:r w:rsidRPr="00644B07">
        <w:rPr>
          <w:rFonts w:ascii="Arial" w:hAnsi="Arial" w:cs="Arial"/>
          <w:b/>
          <w:sz w:val="24"/>
          <w:szCs w:val="24"/>
        </w:rPr>
        <w:t xml:space="preserve"> points</w:t>
      </w:r>
    </w:p>
    <w:p w:rsidR="00DC0C3D" w:rsidRDefault="00DC0C3D" w:rsidP="00DC0C3D">
      <w:pPr>
        <w:tabs>
          <w:tab w:val="left" w:pos="6300"/>
        </w:tabs>
        <w:rPr>
          <w:rFonts w:ascii="Verdana" w:hAnsi="Verdana" w:cs="Verdana"/>
        </w:rPr>
      </w:pPr>
    </w:p>
    <w:p w:rsidR="00DC0C3D" w:rsidRPr="00DC0C3D" w:rsidRDefault="00DC0C3D" w:rsidP="00DC0C3D">
      <w:pPr>
        <w:tabs>
          <w:tab w:val="left" w:pos="6300"/>
        </w:tabs>
        <w:rPr>
          <w:rFonts w:ascii="Arial" w:hAnsi="Arial" w:cs="Arial"/>
          <w:sz w:val="24"/>
          <w:szCs w:val="24"/>
        </w:rPr>
      </w:pPr>
      <w:r w:rsidRPr="00DC0C3D">
        <w:rPr>
          <w:rFonts w:ascii="Arial" w:hAnsi="Arial" w:cs="Arial"/>
          <w:sz w:val="24"/>
          <w:szCs w:val="24"/>
        </w:rPr>
        <w:t xml:space="preserve">The bid </w:t>
      </w:r>
      <w:r w:rsidRPr="00DC0C3D">
        <w:rPr>
          <w:rFonts w:ascii="Arial" w:hAnsi="Arial" w:cs="Arial"/>
          <w:i/>
          <w:sz w:val="24"/>
          <w:szCs w:val="24"/>
        </w:rPr>
        <w:t xml:space="preserve">must </w:t>
      </w:r>
      <w:r w:rsidRPr="00DC0C3D">
        <w:rPr>
          <w:rFonts w:ascii="Arial" w:hAnsi="Arial" w:cs="Arial"/>
          <w:sz w:val="24"/>
          <w:szCs w:val="24"/>
        </w:rPr>
        <w:t>give cost to be considered. Total System comprehensive cost for all modules, is to be shown on the Official Bid Price Sheet (</w:t>
      </w:r>
      <w:r w:rsidRPr="00DA6236">
        <w:rPr>
          <w:rFonts w:ascii="Arial" w:hAnsi="Arial" w:cs="Arial"/>
          <w:b/>
          <w:sz w:val="24"/>
          <w:szCs w:val="24"/>
        </w:rPr>
        <w:t xml:space="preserve">see </w:t>
      </w:r>
      <w:r w:rsidR="00DA6236" w:rsidRPr="00DA6236">
        <w:rPr>
          <w:rFonts w:ascii="Arial" w:hAnsi="Arial" w:cs="Arial"/>
          <w:b/>
          <w:sz w:val="24"/>
          <w:szCs w:val="24"/>
        </w:rPr>
        <w:t>Attachment A</w:t>
      </w:r>
      <w:r w:rsidRPr="00DC0C3D">
        <w:rPr>
          <w:rFonts w:ascii="Arial" w:hAnsi="Arial" w:cs="Arial"/>
          <w:i/>
          <w:sz w:val="24"/>
          <w:szCs w:val="24"/>
        </w:rPr>
        <w:t>)</w:t>
      </w:r>
      <w:r w:rsidRPr="00DC0C3D">
        <w:rPr>
          <w:rFonts w:ascii="Arial" w:hAnsi="Arial" w:cs="Arial"/>
          <w:sz w:val="24"/>
          <w:szCs w:val="24"/>
        </w:rPr>
        <w:t>. Points will be assigned as follows:</w:t>
      </w:r>
    </w:p>
    <w:p w:rsidR="00DC0C3D" w:rsidRPr="00DC0C3D" w:rsidRDefault="00DC0C3D" w:rsidP="00DC0C3D">
      <w:pPr>
        <w:tabs>
          <w:tab w:val="left" w:pos="2880"/>
        </w:tabs>
        <w:rPr>
          <w:rFonts w:ascii="Arial" w:hAnsi="Arial" w:cs="Arial"/>
          <w:sz w:val="24"/>
          <w:szCs w:val="24"/>
        </w:rPr>
      </w:pPr>
      <w:r w:rsidRPr="00DC0C3D">
        <w:rPr>
          <w:rFonts w:ascii="Arial" w:hAnsi="Arial" w:cs="Arial"/>
          <w:sz w:val="24"/>
          <w:szCs w:val="24"/>
        </w:rPr>
        <w:tab/>
      </w:r>
    </w:p>
    <w:p w:rsidR="00DC0C3D" w:rsidRPr="00DC0C3D" w:rsidRDefault="00DC0C3D" w:rsidP="00DC0C3D">
      <w:pPr>
        <w:numPr>
          <w:ilvl w:val="0"/>
          <w:numId w:val="17"/>
        </w:numPr>
        <w:rPr>
          <w:rFonts w:ascii="Arial" w:hAnsi="Arial" w:cs="Arial"/>
          <w:sz w:val="24"/>
          <w:szCs w:val="24"/>
        </w:rPr>
      </w:pPr>
      <w:r w:rsidRPr="00DC0C3D">
        <w:rPr>
          <w:rFonts w:ascii="Arial" w:hAnsi="Arial" w:cs="Arial"/>
          <w:sz w:val="24"/>
          <w:szCs w:val="24"/>
        </w:rPr>
        <w:t xml:space="preserve">The bid with the </w:t>
      </w:r>
      <w:r w:rsidRPr="00DC0C3D">
        <w:rPr>
          <w:rFonts w:ascii="Arial" w:hAnsi="Arial" w:cs="Arial"/>
          <w:i/>
          <w:sz w:val="24"/>
          <w:szCs w:val="24"/>
        </w:rPr>
        <w:t xml:space="preserve">lowest </w:t>
      </w:r>
      <w:r w:rsidRPr="00DC0C3D">
        <w:rPr>
          <w:rFonts w:ascii="Arial" w:hAnsi="Arial" w:cs="Arial"/>
          <w:sz w:val="24"/>
          <w:szCs w:val="24"/>
        </w:rPr>
        <w:t>total System cost shall receive 30 points.</w:t>
      </w:r>
    </w:p>
    <w:p w:rsidR="00DC0C3D" w:rsidRPr="00DC0C3D" w:rsidRDefault="00DC0C3D" w:rsidP="00DC0C3D">
      <w:pPr>
        <w:numPr>
          <w:ilvl w:val="0"/>
          <w:numId w:val="17"/>
        </w:numPr>
        <w:rPr>
          <w:rFonts w:ascii="Arial" w:hAnsi="Arial" w:cs="Arial"/>
          <w:sz w:val="24"/>
          <w:szCs w:val="24"/>
        </w:rPr>
      </w:pPr>
      <w:r w:rsidRPr="00DC0C3D">
        <w:rPr>
          <w:rFonts w:ascii="Arial" w:hAnsi="Arial" w:cs="Arial"/>
          <w:sz w:val="24"/>
          <w:szCs w:val="24"/>
        </w:rPr>
        <w:t>Remaining bids shall receive points in accordance with the following formula:</w:t>
      </w:r>
    </w:p>
    <w:p w:rsidR="00DC0C3D" w:rsidRDefault="00DC0C3D" w:rsidP="00DC0C3D">
      <w:pPr>
        <w:rPr>
          <w:rFonts w:ascii="Arial" w:hAnsi="Arial" w:cs="Arial"/>
          <w:b/>
          <w:sz w:val="24"/>
          <w:szCs w:val="24"/>
        </w:rPr>
      </w:pPr>
      <w:r w:rsidRPr="00DC0C3D">
        <w:rPr>
          <w:rFonts w:ascii="Arial" w:hAnsi="Arial" w:cs="Arial"/>
          <w:sz w:val="24"/>
          <w:szCs w:val="24"/>
        </w:rPr>
        <w:tab/>
      </w:r>
      <w:r w:rsidRPr="00DC0C3D">
        <w:rPr>
          <w:rFonts w:ascii="Arial" w:hAnsi="Arial" w:cs="Arial"/>
          <w:sz w:val="24"/>
          <w:szCs w:val="24"/>
        </w:rPr>
        <w:tab/>
      </w:r>
      <w:r w:rsidRPr="005510BF">
        <w:rPr>
          <w:rFonts w:ascii="Arial" w:hAnsi="Arial" w:cs="Arial"/>
          <w:b/>
          <w:sz w:val="24"/>
          <w:szCs w:val="24"/>
        </w:rPr>
        <w:t>(a/b)(c) = d</w:t>
      </w:r>
    </w:p>
    <w:p w:rsidR="005510BF" w:rsidRPr="005510BF" w:rsidRDefault="005510BF" w:rsidP="00DC0C3D">
      <w:pPr>
        <w:rPr>
          <w:rFonts w:ascii="Arial" w:hAnsi="Arial" w:cs="Arial"/>
          <w:b/>
          <w:sz w:val="24"/>
          <w:szCs w:val="24"/>
        </w:rPr>
      </w:pPr>
    </w:p>
    <w:p w:rsidR="00DC0C3D" w:rsidRPr="00DC0C3D" w:rsidRDefault="00DC0C3D" w:rsidP="00DC0C3D">
      <w:pPr>
        <w:rPr>
          <w:rFonts w:ascii="Arial" w:hAnsi="Arial" w:cs="Arial"/>
          <w:sz w:val="24"/>
          <w:szCs w:val="24"/>
        </w:rPr>
      </w:pPr>
      <w:r w:rsidRPr="00DC0C3D">
        <w:rPr>
          <w:rFonts w:ascii="Arial" w:hAnsi="Arial" w:cs="Arial"/>
          <w:sz w:val="24"/>
          <w:szCs w:val="24"/>
        </w:rPr>
        <w:tab/>
      </w:r>
      <w:r w:rsidRPr="00DC0C3D">
        <w:rPr>
          <w:rFonts w:ascii="Arial" w:hAnsi="Arial" w:cs="Arial"/>
          <w:sz w:val="24"/>
          <w:szCs w:val="24"/>
        </w:rPr>
        <w:tab/>
      </w:r>
      <w:r w:rsidRPr="005510BF">
        <w:rPr>
          <w:rFonts w:ascii="Arial" w:hAnsi="Arial" w:cs="Arial"/>
          <w:b/>
          <w:sz w:val="24"/>
          <w:szCs w:val="24"/>
        </w:rPr>
        <w:t>a</w:t>
      </w:r>
      <w:r w:rsidRPr="00DC0C3D">
        <w:rPr>
          <w:rFonts w:ascii="Arial" w:hAnsi="Arial" w:cs="Arial"/>
          <w:sz w:val="24"/>
          <w:szCs w:val="24"/>
        </w:rPr>
        <w:t xml:space="preserve"> = lowest cost bid in dollars</w:t>
      </w:r>
    </w:p>
    <w:p w:rsidR="00DC0C3D" w:rsidRPr="00DC0C3D" w:rsidRDefault="00DC0C3D" w:rsidP="00DC0C3D">
      <w:pPr>
        <w:rPr>
          <w:rFonts w:ascii="Arial" w:hAnsi="Arial" w:cs="Arial"/>
          <w:sz w:val="24"/>
          <w:szCs w:val="24"/>
        </w:rPr>
      </w:pPr>
      <w:r w:rsidRPr="00DC0C3D">
        <w:rPr>
          <w:rFonts w:ascii="Arial" w:hAnsi="Arial" w:cs="Arial"/>
          <w:sz w:val="24"/>
          <w:szCs w:val="24"/>
        </w:rPr>
        <w:tab/>
      </w:r>
      <w:r w:rsidRPr="00DC0C3D">
        <w:rPr>
          <w:rFonts w:ascii="Arial" w:hAnsi="Arial" w:cs="Arial"/>
          <w:sz w:val="24"/>
          <w:szCs w:val="24"/>
        </w:rPr>
        <w:tab/>
      </w:r>
      <w:r w:rsidRPr="005510BF">
        <w:rPr>
          <w:rFonts w:ascii="Arial" w:hAnsi="Arial" w:cs="Arial"/>
          <w:b/>
          <w:sz w:val="24"/>
          <w:szCs w:val="24"/>
        </w:rPr>
        <w:t>b</w:t>
      </w:r>
      <w:r w:rsidRPr="00DC0C3D">
        <w:rPr>
          <w:rFonts w:ascii="Arial" w:hAnsi="Arial" w:cs="Arial"/>
          <w:sz w:val="24"/>
          <w:szCs w:val="24"/>
        </w:rPr>
        <w:t xml:space="preserve"> = second (third fourth, etc.) lowest cost bid in dollars</w:t>
      </w:r>
    </w:p>
    <w:p w:rsidR="00DC0C3D" w:rsidRPr="00DC0C3D" w:rsidRDefault="00DC0C3D" w:rsidP="00DC0C3D">
      <w:pPr>
        <w:ind w:firstLine="720"/>
        <w:rPr>
          <w:rFonts w:ascii="Arial" w:hAnsi="Arial" w:cs="Arial"/>
          <w:sz w:val="24"/>
          <w:szCs w:val="24"/>
        </w:rPr>
      </w:pPr>
      <w:r w:rsidRPr="00DC0C3D">
        <w:rPr>
          <w:rFonts w:ascii="Arial" w:hAnsi="Arial" w:cs="Arial"/>
          <w:sz w:val="24"/>
          <w:szCs w:val="24"/>
        </w:rPr>
        <w:t xml:space="preserve"> </w:t>
      </w:r>
      <w:r w:rsidRPr="00DC0C3D">
        <w:rPr>
          <w:rFonts w:ascii="Arial" w:hAnsi="Arial" w:cs="Arial"/>
          <w:sz w:val="24"/>
          <w:szCs w:val="24"/>
        </w:rPr>
        <w:tab/>
      </w:r>
      <w:r w:rsidRPr="005510BF">
        <w:rPr>
          <w:rFonts w:ascii="Arial" w:hAnsi="Arial" w:cs="Arial"/>
          <w:b/>
          <w:sz w:val="24"/>
          <w:szCs w:val="24"/>
        </w:rPr>
        <w:t>c</w:t>
      </w:r>
      <w:r w:rsidRPr="00DC0C3D">
        <w:rPr>
          <w:rFonts w:ascii="Arial" w:hAnsi="Arial" w:cs="Arial"/>
          <w:sz w:val="24"/>
          <w:szCs w:val="24"/>
        </w:rPr>
        <w:t xml:space="preserve"> = maximum points for cost category</w:t>
      </w:r>
    </w:p>
    <w:p w:rsidR="00DC0C3D" w:rsidRPr="00DC0C3D" w:rsidRDefault="00DC0C3D" w:rsidP="00DC0C3D">
      <w:pPr>
        <w:rPr>
          <w:rFonts w:ascii="Arial" w:hAnsi="Arial" w:cs="Arial"/>
          <w:sz w:val="24"/>
          <w:szCs w:val="24"/>
        </w:rPr>
      </w:pPr>
      <w:r w:rsidRPr="00DC0C3D">
        <w:rPr>
          <w:rFonts w:ascii="Arial" w:hAnsi="Arial" w:cs="Arial"/>
          <w:sz w:val="24"/>
          <w:szCs w:val="24"/>
        </w:rPr>
        <w:tab/>
      </w:r>
      <w:r w:rsidRPr="00DC0C3D">
        <w:rPr>
          <w:rFonts w:ascii="Arial" w:hAnsi="Arial" w:cs="Arial"/>
          <w:sz w:val="24"/>
          <w:szCs w:val="24"/>
        </w:rPr>
        <w:tab/>
      </w:r>
      <w:r w:rsidRPr="005510BF">
        <w:rPr>
          <w:rFonts w:ascii="Arial" w:hAnsi="Arial" w:cs="Arial"/>
          <w:b/>
          <w:sz w:val="24"/>
          <w:szCs w:val="24"/>
        </w:rPr>
        <w:t>d</w:t>
      </w:r>
      <w:r w:rsidRPr="00DC0C3D">
        <w:rPr>
          <w:rFonts w:ascii="Arial" w:hAnsi="Arial" w:cs="Arial"/>
          <w:sz w:val="24"/>
          <w:szCs w:val="24"/>
        </w:rPr>
        <w:t xml:space="preserve"> = number of points allocated to bid</w:t>
      </w:r>
    </w:p>
    <w:p w:rsidR="00DC0C3D" w:rsidRPr="00DC0C3D" w:rsidRDefault="00DC0C3D" w:rsidP="003005E4">
      <w:pPr>
        <w:rPr>
          <w:rFonts w:ascii="Arial" w:hAnsi="Arial" w:cs="Arial"/>
          <w:sz w:val="24"/>
          <w:szCs w:val="24"/>
        </w:rPr>
      </w:pPr>
    </w:p>
    <w:p w:rsidR="00045929" w:rsidRPr="00DC0C3D" w:rsidRDefault="00045929" w:rsidP="00045929">
      <w:pPr>
        <w:ind w:left="720" w:firstLine="720"/>
        <w:rPr>
          <w:rFonts w:ascii="Arial" w:hAnsi="Arial" w:cs="Arial"/>
          <w:sz w:val="24"/>
          <w:szCs w:val="24"/>
        </w:rPr>
      </w:pPr>
      <w:r w:rsidRPr="00DC0C3D">
        <w:rPr>
          <w:rFonts w:ascii="Arial" w:hAnsi="Arial" w:cs="Arial"/>
          <w:sz w:val="24"/>
          <w:szCs w:val="24"/>
        </w:rPr>
        <w:t>The effect of the formula is to insure that the lowest price proposal receives</w:t>
      </w:r>
    </w:p>
    <w:p w:rsidR="00045929" w:rsidRPr="00DC0C3D" w:rsidRDefault="00045929" w:rsidP="00045929">
      <w:pPr>
        <w:ind w:left="720" w:firstLine="720"/>
        <w:rPr>
          <w:rFonts w:ascii="Arial" w:hAnsi="Arial" w:cs="Arial"/>
          <w:sz w:val="24"/>
          <w:szCs w:val="24"/>
        </w:rPr>
      </w:pPr>
      <w:r w:rsidRPr="00DC0C3D">
        <w:rPr>
          <w:rFonts w:ascii="Arial" w:hAnsi="Arial" w:cs="Arial"/>
          <w:sz w:val="24"/>
          <w:szCs w:val="24"/>
        </w:rPr>
        <w:t>the maximum number of points and each of the other proposals receive</w:t>
      </w:r>
    </w:p>
    <w:p w:rsidR="00045929" w:rsidRPr="00DC0C3D" w:rsidRDefault="00045929" w:rsidP="00045929">
      <w:pPr>
        <w:ind w:left="720" w:firstLine="720"/>
        <w:rPr>
          <w:rFonts w:ascii="Arial" w:hAnsi="Arial" w:cs="Arial"/>
          <w:sz w:val="24"/>
          <w:szCs w:val="24"/>
        </w:rPr>
      </w:pPr>
      <w:r w:rsidRPr="00DC0C3D">
        <w:rPr>
          <w:rFonts w:ascii="Arial" w:hAnsi="Arial" w:cs="Arial"/>
          <w:sz w:val="24"/>
          <w:szCs w:val="24"/>
        </w:rPr>
        <w:t>proportionately fewer points based on their proposed price.</w:t>
      </w:r>
    </w:p>
    <w:p w:rsidR="00045929" w:rsidRPr="00DC0C3D" w:rsidRDefault="00045929" w:rsidP="00045929">
      <w:pPr>
        <w:ind w:left="720" w:firstLine="720"/>
        <w:rPr>
          <w:rFonts w:ascii="Arial" w:hAnsi="Arial" w:cs="Arial"/>
          <w:sz w:val="24"/>
          <w:szCs w:val="24"/>
        </w:rPr>
      </w:pPr>
    </w:p>
    <w:p w:rsidR="002C7B8B" w:rsidRDefault="00045929" w:rsidP="00045929">
      <w:pPr>
        <w:ind w:left="720" w:firstLine="720"/>
        <w:rPr>
          <w:rFonts w:ascii="Arial" w:hAnsi="Arial" w:cs="Arial"/>
          <w:sz w:val="24"/>
          <w:szCs w:val="24"/>
        </w:rPr>
      </w:pPr>
      <w:r w:rsidRPr="00DC0C3D">
        <w:rPr>
          <w:rFonts w:ascii="Arial" w:hAnsi="Arial" w:cs="Arial"/>
          <w:sz w:val="24"/>
          <w:szCs w:val="24"/>
        </w:rPr>
        <w:t>UALR reserves the right to negotiate cost proposals.</w:t>
      </w:r>
    </w:p>
    <w:p w:rsidR="005510BF" w:rsidRPr="00DC0C3D" w:rsidRDefault="005510BF" w:rsidP="00045929">
      <w:pPr>
        <w:ind w:left="720" w:firstLine="720"/>
        <w:rPr>
          <w:rFonts w:ascii="Arial" w:hAnsi="Arial" w:cs="Arial"/>
          <w:sz w:val="24"/>
          <w:szCs w:val="24"/>
        </w:rPr>
      </w:pPr>
    </w:p>
    <w:p w:rsidR="00045929" w:rsidRDefault="00E80F14" w:rsidP="00E80F14">
      <w:pPr>
        <w:rPr>
          <w:rFonts w:ascii="Arial" w:hAnsi="Arial" w:cs="Arial"/>
          <w:b/>
          <w:sz w:val="24"/>
          <w:szCs w:val="24"/>
        </w:rPr>
      </w:pPr>
      <w:r>
        <w:rPr>
          <w:rFonts w:ascii="Arial" w:hAnsi="Arial" w:cs="Arial"/>
          <w:b/>
          <w:sz w:val="24"/>
          <w:szCs w:val="24"/>
        </w:rPr>
        <w:t>NOTE:  Cost must be sealed separately in another envelope, clearly marked COST.  Do not include cost or cost references in the Technical Proposal.</w:t>
      </w:r>
    </w:p>
    <w:p w:rsidR="00097811" w:rsidRDefault="00097811" w:rsidP="00E80F14">
      <w:pPr>
        <w:rPr>
          <w:rFonts w:ascii="Arial" w:hAnsi="Arial" w:cs="Arial"/>
          <w:b/>
          <w:sz w:val="24"/>
          <w:szCs w:val="24"/>
        </w:rPr>
      </w:pPr>
    </w:p>
    <w:p w:rsidR="00097811" w:rsidRPr="00DC0C3D" w:rsidRDefault="00097811" w:rsidP="00E80F14">
      <w:pPr>
        <w:rPr>
          <w:rFonts w:ascii="Arial" w:hAnsi="Arial" w:cs="Arial"/>
          <w:b/>
          <w:sz w:val="24"/>
          <w:szCs w:val="24"/>
        </w:rPr>
      </w:pPr>
    </w:p>
    <w:p w:rsidR="002C7B8B" w:rsidRPr="00436FDA" w:rsidRDefault="002C7B8B" w:rsidP="003005E4">
      <w:pPr>
        <w:pStyle w:val="BodyTextIndent"/>
        <w:ind w:right="720"/>
        <w:jc w:val="center"/>
        <w:rPr>
          <w:rFonts w:cs="Arial"/>
          <w:b/>
          <w:szCs w:val="24"/>
        </w:rPr>
      </w:pPr>
    </w:p>
    <w:p w:rsidR="002C7B8B" w:rsidRPr="00436FDA" w:rsidRDefault="002C7B8B" w:rsidP="002C7B8B">
      <w:pPr>
        <w:ind w:right="720"/>
        <w:rPr>
          <w:rFonts w:ascii="Arial" w:hAnsi="Arial" w:cs="Arial"/>
          <w:b/>
          <w:sz w:val="24"/>
          <w:szCs w:val="24"/>
        </w:rPr>
      </w:pPr>
      <w:r w:rsidRPr="00436FDA">
        <w:rPr>
          <w:rFonts w:ascii="Arial" w:hAnsi="Arial" w:cs="Arial"/>
          <w:b/>
          <w:sz w:val="24"/>
          <w:szCs w:val="24"/>
        </w:rPr>
        <w:t>5.4</w:t>
      </w:r>
      <w:r w:rsidRPr="00436FDA">
        <w:rPr>
          <w:rFonts w:ascii="Arial" w:hAnsi="Arial" w:cs="Arial"/>
          <w:b/>
          <w:sz w:val="24"/>
          <w:szCs w:val="24"/>
        </w:rPr>
        <w:tab/>
        <w:t>RFP Award and Commence Dates</w:t>
      </w:r>
    </w:p>
    <w:p w:rsidR="002C7B8B" w:rsidRPr="00436FDA" w:rsidRDefault="002C7B8B" w:rsidP="002C7B8B">
      <w:pPr>
        <w:ind w:right="720"/>
        <w:rPr>
          <w:rFonts w:ascii="Arial" w:hAnsi="Arial" w:cs="Arial"/>
          <w:b/>
          <w:sz w:val="24"/>
          <w:szCs w:val="24"/>
        </w:rPr>
      </w:pPr>
    </w:p>
    <w:p w:rsidR="002C7B8B" w:rsidRPr="00436FDA" w:rsidRDefault="002C7B8B" w:rsidP="002C7B8B">
      <w:pPr>
        <w:ind w:left="-720" w:right="144" w:firstLine="720"/>
        <w:rPr>
          <w:rFonts w:ascii="Arial" w:hAnsi="Arial" w:cs="Arial"/>
          <w:color w:val="FF0000"/>
          <w:sz w:val="24"/>
          <w:szCs w:val="24"/>
        </w:rPr>
      </w:pPr>
      <w:r w:rsidRPr="00436FDA">
        <w:rPr>
          <w:rFonts w:ascii="Arial" w:hAnsi="Arial" w:cs="Arial"/>
          <w:sz w:val="24"/>
          <w:szCs w:val="24"/>
        </w:rPr>
        <w:t>Selection and Award Date (approximate):</w:t>
      </w:r>
      <w:r w:rsidRPr="00436FDA">
        <w:rPr>
          <w:rFonts w:ascii="Arial" w:hAnsi="Arial" w:cs="Arial"/>
          <w:color w:val="FF0000"/>
          <w:sz w:val="24"/>
          <w:szCs w:val="24"/>
        </w:rPr>
        <w:t xml:space="preserve"> </w:t>
      </w:r>
      <w:r w:rsidR="00B17C4C">
        <w:rPr>
          <w:rFonts w:ascii="Arial" w:hAnsi="Arial" w:cs="Arial"/>
          <w:b/>
          <w:sz w:val="24"/>
          <w:szCs w:val="24"/>
          <w:u w:val="single"/>
        </w:rPr>
        <w:t>No later than March 16, 2012</w:t>
      </w:r>
    </w:p>
    <w:p w:rsidR="002C7B8B" w:rsidRPr="00436FDA" w:rsidRDefault="002C7B8B" w:rsidP="002C7B8B">
      <w:pPr>
        <w:ind w:left="-720" w:right="144" w:firstLine="720"/>
        <w:rPr>
          <w:rFonts w:ascii="Arial" w:hAnsi="Arial" w:cs="Arial"/>
          <w:color w:val="FF0000"/>
          <w:sz w:val="24"/>
          <w:szCs w:val="24"/>
        </w:rPr>
      </w:pPr>
    </w:p>
    <w:p w:rsidR="002C7B8B" w:rsidRPr="00436FDA" w:rsidRDefault="002C7B8B" w:rsidP="002C7B8B">
      <w:pPr>
        <w:spacing w:line="360" w:lineRule="auto"/>
        <w:ind w:left="-720" w:right="144" w:firstLine="720"/>
        <w:rPr>
          <w:rFonts w:ascii="Arial" w:hAnsi="Arial" w:cs="Arial"/>
          <w:b/>
          <w:color w:val="993300"/>
          <w:sz w:val="24"/>
          <w:szCs w:val="24"/>
        </w:rPr>
      </w:pPr>
      <w:r w:rsidRPr="00436FDA">
        <w:rPr>
          <w:rFonts w:ascii="Arial" w:hAnsi="Arial" w:cs="Arial"/>
          <w:sz w:val="24"/>
          <w:szCs w:val="24"/>
        </w:rPr>
        <w:t xml:space="preserve">Commence Service Date (approximate): </w:t>
      </w:r>
      <w:r w:rsidR="00B17C4C">
        <w:rPr>
          <w:rFonts w:ascii="Arial" w:hAnsi="Arial" w:cs="Arial"/>
          <w:b/>
          <w:sz w:val="24"/>
          <w:szCs w:val="24"/>
          <w:u w:val="single"/>
        </w:rPr>
        <w:t>No later than July 1</w:t>
      </w:r>
      <w:r w:rsidR="000C0E59">
        <w:rPr>
          <w:rFonts w:ascii="Arial" w:hAnsi="Arial" w:cs="Arial"/>
          <w:b/>
          <w:sz w:val="24"/>
          <w:szCs w:val="24"/>
          <w:u w:val="single"/>
        </w:rPr>
        <w:t>6</w:t>
      </w:r>
      <w:r w:rsidR="00B17C4C">
        <w:rPr>
          <w:rFonts w:ascii="Arial" w:hAnsi="Arial" w:cs="Arial"/>
          <w:b/>
          <w:sz w:val="24"/>
          <w:szCs w:val="24"/>
          <w:u w:val="single"/>
        </w:rPr>
        <w:t>, 2012</w:t>
      </w:r>
    </w:p>
    <w:p w:rsidR="002C7B8B" w:rsidRPr="00436FDA" w:rsidRDefault="002C7B8B" w:rsidP="002C7B8B">
      <w:pPr>
        <w:ind w:left="-720" w:right="144" w:firstLine="720"/>
        <w:rPr>
          <w:rFonts w:ascii="Arial" w:hAnsi="Arial" w:cs="Arial"/>
          <w:sz w:val="24"/>
          <w:szCs w:val="24"/>
        </w:rPr>
      </w:pPr>
    </w:p>
    <w:p w:rsidR="002C7B8B" w:rsidRPr="00436FDA" w:rsidRDefault="002C7B8B" w:rsidP="002C7B8B">
      <w:pPr>
        <w:ind w:left="-720" w:right="144" w:firstLine="720"/>
        <w:rPr>
          <w:rFonts w:ascii="Arial" w:hAnsi="Arial" w:cs="Arial"/>
          <w:sz w:val="24"/>
          <w:szCs w:val="24"/>
        </w:rPr>
      </w:pPr>
      <w:r w:rsidRPr="00436FDA">
        <w:rPr>
          <w:rFonts w:ascii="Arial" w:hAnsi="Arial" w:cs="Arial"/>
          <w:sz w:val="24"/>
          <w:szCs w:val="24"/>
        </w:rPr>
        <w:t>Note: Vendor Presentations (if deemed necessary) will be</w:t>
      </w:r>
      <w:r w:rsidRPr="00436FDA">
        <w:rPr>
          <w:rFonts w:ascii="Arial" w:hAnsi="Arial" w:cs="Arial"/>
          <w:color w:val="FF0000"/>
          <w:sz w:val="24"/>
          <w:szCs w:val="24"/>
        </w:rPr>
        <w:t xml:space="preserve"> </w:t>
      </w:r>
      <w:r w:rsidRPr="00436FDA">
        <w:rPr>
          <w:rFonts w:ascii="Arial" w:hAnsi="Arial" w:cs="Arial"/>
          <w:sz w:val="24"/>
          <w:szCs w:val="24"/>
        </w:rPr>
        <w:t>schedule after the opening of RFP</w:t>
      </w:r>
    </w:p>
    <w:p w:rsidR="002C7B8B" w:rsidRPr="00436FDA" w:rsidRDefault="002C7B8B" w:rsidP="002C7B8B">
      <w:pPr>
        <w:ind w:left="-720" w:right="144" w:firstLine="720"/>
        <w:rPr>
          <w:rFonts w:ascii="Arial" w:hAnsi="Arial" w:cs="Arial"/>
          <w:sz w:val="24"/>
          <w:szCs w:val="24"/>
        </w:rPr>
      </w:pPr>
      <w:r w:rsidRPr="00436FDA">
        <w:rPr>
          <w:rFonts w:ascii="Arial" w:hAnsi="Arial" w:cs="Arial"/>
          <w:sz w:val="24"/>
          <w:szCs w:val="24"/>
        </w:rPr>
        <w:t>and upon request of the Evaluation Committee.</w:t>
      </w:r>
    </w:p>
    <w:p w:rsidR="002C7B8B" w:rsidRPr="00436FDA" w:rsidRDefault="002C7B8B" w:rsidP="002C7B8B">
      <w:pPr>
        <w:ind w:left="-720" w:right="144" w:firstLine="720"/>
        <w:rPr>
          <w:rFonts w:ascii="Arial" w:hAnsi="Arial" w:cs="Arial"/>
          <w:sz w:val="24"/>
          <w:szCs w:val="24"/>
        </w:rPr>
      </w:pPr>
    </w:p>
    <w:p w:rsidR="002C7B8B" w:rsidRPr="00436FDA" w:rsidRDefault="002C7B8B" w:rsidP="002C7B8B">
      <w:pPr>
        <w:pStyle w:val="BodyTextIndent"/>
        <w:ind w:left="547" w:right="144" w:hanging="547"/>
        <w:rPr>
          <w:rFonts w:cs="Arial"/>
          <w:szCs w:val="24"/>
        </w:rPr>
      </w:pPr>
      <w:r w:rsidRPr="00436FDA">
        <w:rPr>
          <w:rFonts w:cs="Arial"/>
          <w:b/>
          <w:szCs w:val="24"/>
        </w:rPr>
        <w:t>UALR reserves the right to change this schedule with appropriate notification to all parties</w:t>
      </w:r>
      <w:r w:rsidRPr="00436FDA">
        <w:rPr>
          <w:rFonts w:cs="Arial"/>
          <w:szCs w:val="24"/>
        </w:rPr>
        <w:t>.</w:t>
      </w:r>
    </w:p>
    <w:p w:rsidR="002C7B8B" w:rsidRPr="00436FDA" w:rsidRDefault="002C7B8B" w:rsidP="002C7B8B">
      <w:pPr>
        <w:pStyle w:val="BodyTextIndent"/>
        <w:ind w:left="-720" w:right="144"/>
        <w:jc w:val="center"/>
        <w:rPr>
          <w:rFonts w:cs="Arial"/>
          <w:szCs w:val="24"/>
        </w:rPr>
      </w:pPr>
    </w:p>
    <w:p w:rsidR="002C7B8B" w:rsidRPr="00436FDA" w:rsidRDefault="002C7B8B" w:rsidP="002C7B8B">
      <w:pPr>
        <w:pStyle w:val="BodyTextIndent"/>
        <w:ind w:right="720"/>
        <w:jc w:val="center"/>
        <w:rPr>
          <w:rFonts w:cs="Arial"/>
          <w:szCs w:val="24"/>
        </w:rPr>
      </w:pPr>
    </w:p>
    <w:p w:rsidR="00045929" w:rsidRPr="00436FDA" w:rsidRDefault="00045929" w:rsidP="002C7B8B">
      <w:pPr>
        <w:pStyle w:val="BodyTextIndent"/>
        <w:ind w:right="720"/>
        <w:jc w:val="center"/>
        <w:rPr>
          <w:rFonts w:cs="Arial"/>
          <w:szCs w:val="24"/>
        </w:rPr>
      </w:pPr>
    </w:p>
    <w:p w:rsidR="002C7B8B" w:rsidRPr="00436FDA" w:rsidRDefault="002C7B8B" w:rsidP="002C7B8B">
      <w:pPr>
        <w:pStyle w:val="BodyTextIndent"/>
        <w:ind w:right="720"/>
        <w:jc w:val="center"/>
        <w:rPr>
          <w:rFonts w:cs="Arial"/>
          <w:szCs w:val="24"/>
        </w:rPr>
      </w:pPr>
    </w:p>
    <w:p w:rsidR="002C7B8B" w:rsidRPr="00436FDA" w:rsidRDefault="002C7B8B" w:rsidP="002C7B8B">
      <w:pPr>
        <w:pStyle w:val="BodyTextIndent"/>
        <w:ind w:right="720"/>
        <w:jc w:val="center"/>
        <w:rPr>
          <w:rFonts w:cs="Arial"/>
          <w:b/>
          <w:szCs w:val="24"/>
        </w:rPr>
      </w:pPr>
    </w:p>
    <w:p w:rsidR="00185B43" w:rsidRPr="00436FDA" w:rsidRDefault="00185B43" w:rsidP="003005E4">
      <w:pPr>
        <w:pStyle w:val="BodyTextIndent"/>
        <w:ind w:right="720"/>
        <w:jc w:val="center"/>
        <w:rPr>
          <w:rFonts w:cs="Arial"/>
          <w:b/>
          <w:szCs w:val="24"/>
        </w:rPr>
      </w:pPr>
    </w:p>
    <w:p w:rsidR="00185B43" w:rsidRPr="00436FDA" w:rsidRDefault="00185B43" w:rsidP="003005E4">
      <w:pPr>
        <w:pStyle w:val="BodyTextIndent"/>
        <w:ind w:right="720"/>
        <w:jc w:val="center"/>
        <w:rPr>
          <w:rFonts w:cs="Arial"/>
          <w:b/>
          <w:szCs w:val="24"/>
        </w:rPr>
      </w:pPr>
    </w:p>
    <w:p w:rsidR="00185B43" w:rsidRPr="00436FDA" w:rsidRDefault="00185B43" w:rsidP="003005E4">
      <w:pPr>
        <w:pStyle w:val="BodyTextIndent"/>
        <w:ind w:right="720"/>
        <w:jc w:val="center"/>
        <w:rPr>
          <w:rFonts w:cs="Arial"/>
          <w:b/>
          <w:szCs w:val="24"/>
        </w:rPr>
      </w:pPr>
    </w:p>
    <w:p w:rsidR="00185B43" w:rsidRPr="00436FDA" w:rsidRDefault="00185B43" w:rsidP="003005E4">
      <w:pPr>
        <w:pStyle w:val="BodyTextIndent"/>
        <w:ind w:right="720"/>
        <w:jc w:val="center"/>
        <w:rPr>
          <w:rFonts w:cs="Arial"/>
          <w:b/>
          <w:szCs w:val="24"/>
        </w:rPr>
      </w:pPr>
    </w:p>
    <w:p w:rsidR="00185B43" w:rsidRPr="00436FDA" w:rsidRDefault="00185B43" w:rsidP="003005E4">
      <w:pPr>
        <w:pStyle w:val="BodyTextIndent"/>
        <w:ind w:right="720"/>
        <w:jc w:val="center"/>
        <w:rPr>
          <w:rFonts w:cs="Arial"/>
          <w:b/>
          <w:szCs w:val="24"/>
        </w:rPr>
      </w:pPr>
    </w:p>
    <w:p w:rsidR="00397452" w:rsidRPr="00436FDA" w:rsidRDefault="00762253" w:rsidP="003005E4">
      <w:pPr>
        <w:pStyle w:val="BodyTextIndent"/>
        <w:ind w:right="720"/>
        <w:jc w:val="center"/>
        <w:rPr>
          <w:rFonts w:cs="Arial"/>
          <w:b/>
          <w:szCs w:val="24"/>
        </w:rPr>
      </w:pPr>
      <w:r>
        <w:rPr>
          <w:rFonts w:cs="Arial"/>
          <w:b/>
          <w:noProof/>
          <w:szCs w:val="24"/>
          <w:lang w:eastAsia="zh-TW"/>
        </w:rPr>
        <w:lastRenderedPageBreak/>
        <w:drawing>
          <wp:inline distT="0" distB="0" distL="0" distR="0">
            <wp:extent cx="5076825" cy="466725"/>
            <wp:effectExtent l="19050" t="0" r="9525" b="0"/>
            <wp:docPr id="8" name="Picture 8"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3005E4" w:rsidRPr="00AD15F0" w:rsidRDefault="00907E5C" w:rsidP="003005E4">
      <w:pPr>
        <w:pStyle w:val="BodyTextIndent"/>
        <w:ind w:right="720"/>
        <w:jc w:val="center"/>
        <w:rPr>
          <w:rFonts w:cs="Arial"/>
          <w:b/>
          <w:sz w:val="20"/>
        </w:rPr>
      </w:pPr>
      <w:r w:rsidRPr="00AD15F0">
        <w:rPr>
          <w:rFonts w:cs="Arial"/>
          <w:b/>
          <w:sz w:val="20"/>
        </w:rPr>
        <w:t>Section 6</w:t>
      </w:r>
    </w:p>
    <w:p w:rsidR="003005E4" w:rsidRPr="00AD15F0" w:rsidRDefault="003005E4" w:rsidP="003005E4">
      <w:pPr>
        <w:pStyle w:val="BodyTextIndent"/>
        <w:ind w:right="720"/>
        <w:jc w:val="center"/>
        <w:rPr>
          <w:rFonts w:cs="Arial"/>
          <w:b/>
          <w:sz w:val="20"/>
        </w:rPr>
      </w:pPr>
      <w:r w:rsidRPr="00AD15F0">
        <w:rPr>
          <w:rFonts w:cs="Arial"/>
          <w:b/>
          <w:sz w:val="20"/>
        </w:rPr>
        <w:t>GENERAL TERMS AND CONDITIONS</w:t>
      </w:r>
    </w:p>
    <w:p w:rsidR="00397452" w:rsidRPr="00AD15F0" w:rsidRDefault="00397452" w:rsidP="003005E4">
      <w:pPr>
        <w:pStyle w:val="BodyTextIndent"/>
        <w:ind w:right="720"/>
        <w:jc w:val="center"/>
        <w:rPr>
          <w:rFonts w:cs="Arial"/>
          <w:sz w:val="20"/>
        </w:rPr>
      </w:pPr>
    </w:p>
    <w:p w:rsidR="003005E4" w:rsidRPr="00AD15F0" w:rsidRDefault="009F40BE" w:rsidP="009F40BE">
      <w:pPr>
        <w:pStyle w:val="BodyTextIndent"/>
        <w:numPr>
          <w:ilvl w:val="1"/>
          <w:numId w:val="10"/>
        </w:numPr>
        <w:ind w:right="720"/>
        <w:rPr>
          <w:rFonts w:cs="Arial"/>
          <w:b/>
          <w:sz w:val="20"/>
        </w:rPr>
      </w:pPr>
      <w:r w:rsidRPr="00AD15F0">
        <w:rPr>
          <w:rFonts w:cs="Arial"/>
          <w:b/>
          <w:sz w:val="20"/>
        </w:rPr>
        <w:t xml:space="preserve">  </w:t>
      </w:r>
      <w:r w:rsidR="003005E4" w:rsidRPr="00AD15F0">
        <w:rPr>
          <w:rFonts w:cs="Arial"/>
          <w:b/>
          <w:sz w:val="20"/>
        </w:rPr>
        <w:t>General</w:t>
      </w:r>
    </w:p>
    <w:p w:rsidR="00397452" w:rsidRPr="00AD15F0" w:rsidRDefault="00397452" w:rsidP="00397452">
      <w:pPr>
        <w:pStyle w:val="BodyTextIndent"/>
        <w:ind w:left="0" w:right="720" w:firstLine="0"/>
        <w:rPr>
          <w:rFonts w:cs="Arial"/>
          <w:b/>
          <w:sz w:val="20"/>
        </w:rPr>
      </w:pPr>
    </w:p>
    <w:p w:rsidR="003005E4" w:rsidRPr="00AD15F0" w:rsidRDefault="003005E4" w:rsidP="003005E4">
      <w:pPr>
        <w:pStyle w:val="BodyTextIndent"/>
        <w:ind w:left="0" w:right="720"/>
        <w:rPr>
          <w:rFonts w:cs="Arial"/>
          <w:b/>
          <w:sz w:val="20"/>
        </w:rPr>
      </w:pPr>
      <w:r w:rsidRPr="00AD15F0">
        <w:rPr>
          <w:rFonts w:cs="Arial"/>
          <w:sz w:val="20"/>
        </w:rPr>
        <w:tab/>
        <w:t>These General Terms and Conditions shall be made a part of and govern any Contract/Purchase Order resulting from this Request for Proposal.</w:t>
      </w:r>
    </w:p>
    <w:p w:rsidR="003005E4" w:rsidRPr="00AD15F0" w:rsidRDefault="003005E4" w:rsidP="003005E4">
      <w:pPr>
        <w:pStyle w:val="BodyTextIndent"/>
        <w:ind w:left="0" w:right="720"/>
        <w:rPr>
          <w:rFonts w:cs="Arial"/>
          <w:b/>
          <w:sz w:val="20"/>
        </w:rPr>
      </w:pPr>
    </w:p>
    <w:p w:rsidR="003005E4" w:rsidRPr="00AD15F0" w:rsidRDefault="003005E4" w:rsidP="003005E4">
      <w:pPr>
        <w:pStyle w:val="BodyTextIndent"/>
        <w:ind w:left="0" w:right="720"/>
        <w:rPr>
          <w:rFonts w:cs="Arial"/>
          <w:b/>
          <w:sz w:val="20"/>
        </w:rPr>
      </w:pPr>
      <w:r w:rsidRPr="00AD15F0">
        <w:rPr>
          <w:rFonts w:cs="Arial"/>
          <w:sz w:val="20"/>
        </w:rPr>
        <w:tab/>
        <w:t>Each proposal should be prepared simply and economically, providing a straightforward and concise description of Vendor’s ability to meet the requirements of this RFP.  Emphasis should be on completeness, clarity of content and responsiveness to the RFP requirements.</w:t>
      </w:r>
    </w:p>
    <w:p w:rsidR="003005E4" w:rsidRPr="00AD15F0" w:rsidRDefault="003005E4" w:rsidP="003005E4">
      <w:pPr>
        <w:pStyle w:val="BodyTextIndent"/>
        <w:ind w:left="0" w:right="720"/>
        <w:rPr>
          <w:rFonts w:cs="Arial"/>
          <w:b/>
          <w:sz w:val="20"/>
        </w:rPr>
      </w:pPr>
    </w:p>
    <w:p w:rsidR="003005E4" w:rsidRPr="00AD15F0" w:rsidRDefault="003005E4" w:rsidP="003005E4">
      <w:pPr>
        <w:pStyle w:val="BodyTextIndent"/>
        <w:ind w:left="0" w:right="720"/>
        <w:rPr>
          <w:rFonts w:cs="Arial"/>
          <w:sz w:val="20"/>
        </w:rPr>
      </w:pPr>
      <w:r w:rsidRPr="00AD15F0">
        <w:rPr>
          <w:rFonts w:cs="Arial"/>
          <w:b/>
          <w:sz w:val="20"/>
        </w:rPr>
        <w:tab/>
      </w:r>
      <w:r w:rsidRPr="00AD15F0">
        <w:rPr>
          <w:rFonts w:cs="Arial"/>
          <w:sz w:val="20"/>
        </w:rPr>
        <w:t>The University reserves the right to accept or reject any or all offers, to waive informalities and technicalities, to accept the offer considered most advantageous and to award the agreement to the most responsive responsible vendor.  Additionally, all vendors are hereby notified that the University shall consider all factors it believes to be relevant in the selection of the most responsive responsible offer including, but not limited to, the ability to perform the agreement.</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rPr>
          <w:rFonts w:cs="Arial"/>
          <w:b/>
          <w:sz w:val="20"/>
        </w:rPr>
      </w:pPr>
      <w:r w:rsidRPr="00AD15F0">
        <w:rPr>
          <w:rFonts w:cs="Arial"/>
          <w:sz w:val="20"/>
        </w:rPr>
        <w:tab/>
        <w:t>Proposals are to be valid for a minimum of 90 (ninety) days from the submittal deadline date to allow time for evaluation, selection, and any unforeseen delays.</w:t>
      </w:r>
    </w:p>
    <w:p w:rsidR="003005E4" w:rsidRPr="00AD15F0" w:rsidRDefault="003005E4" w:rsidP="003005E4">
      <w:pPr>
        <w:pStyle w:val="BodyTextIndent"/>
        <w:ind w:left="0" w:right="720"/>
        <w:rPr>
          <w:rFonts w:cs="Arial"/>
          <w:b/>
          <w:sz w:val="20"/>
        </w:rPr>
      </w:pPr>
    </w:p>
    <w:p w:rsidR="003005E4" w:rsidRPr="00AD15F0" w:rsidRDefault="003005E4" w:rsidP="003005E4">
      <w:pPr>
        <w:pStyle w:val="BodyTextIndent"/>
        <w:ind w:left="0" w:right="720"/>
        <w:rPr>
          <w:rFonts w:cs="Arial"/>
          <w:sz w:val="20"/>
        </w:rPr>
      </w:pPr>
      <w:r w:rsidRPr="00AD15F0">
        <w:rPr>
          <w:rFonts w:cs="Arial"/>
          <w:sz w:val="20"/>
        </w:rPr>
        <w:tab/>
        <w:t>Failure to comply with the requirements contained in this RFP may result in the rejection of the proposal.</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hanging="547"/>
        <w:rPr>
          <w:rFonts w:cs="Arial"/>
          <w:sz w:val="20"/>
        </w:rPr>
      </w:pPr>
      <w:r w:rsidRPr="00AD15F0">
        <w:rPr>
          <w:rFonts w:cs="Arial"/>
          <w:sz w:val="20"/>
        </w:rPr>
        <w:tab/>
        <w:t>The Vendor agrees to protect the University from claims involving infringement of patents or</w:t>
      </w:r>
      <w:r w:rsidR="00397452" w:rsidRPr="00AD15F0">
        <w:rPr>
          <w:rFonts w:cs="Arial"/>
          <w:sz w:val="20"/>
        </w:rPr>
        <w:t xml:space="preserve"> </w:t>
      </w:r>
      <w:r w:rsidRPr="00AD15F0">
        <w:rPr>
          <w:rFonts w:cs="Arial"/>
          <w:sz w:val="20"/>
        </w:rPr>
        <w:t>copyrights.</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rPr>
          <w:rFonts w:cs="Arial"/>
          <w:sz w:val="20"/>
        </w:rPr>
      </w:pPr>
      <w:r w:rsidRPr="00AD15F0">
        <w:rPr>
          <w:rFonts w:cs="Arial"/>
          <w:sz w:val="20"/>
        </w:rPr>
        <w:tab/>
        <w:t>The Vendor hereby assigns to purchaser, any and all claims for overcharges associated with any contract(s) resulting from this RFP which arise under the antitrust laws of the United States 15 U.S.C.A. Section 1, et seq. (1973) and which arise under the Commercial Code Ann. Sec. 15.01, et seq.  (1967).</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rPr>
          <w:rFonts w:cs="Arial"/>
          <w:sz w:val="20"/>
        </w:rPr>
      </w:pPr>
      <w:r w:rsidRPr="00AD15F0">
        <w:rPr>
          <w:rFonts w:cs="Arial"/>
          <w:sz w:val="20"/>
        </w:rPr>
        <w:tab/>
        <w:t xml:space="preserve">Questions should be directed to the official(s) identified in Section </w:t>
      </w:r>
      <w:r w:rsidR="00576A7E" w:rsidRPr="00AD15F0">
        <w:rPr>
          <w:rFonts w:cs="Arial"/>
          <w:sz w:val="20"/>
        </w:rPr>
        <w:t>2</w:t>
      </w:r>
      <w:r w:rsidRPr="00AD15F0">
        <w:rPr>
          <w:rFonts w:cs="Arial"/>
          <w:sz w:val="20"/>
        </w:rPr>
        <w:t>.</w:t>
      </w:r>
      <w:r w:rsidR="00576A7E" w:rsidRPr="00AD15F0">
        <w:rPr>
          <w:rFonts w:cs="Arial"/>
          <w:sz w:val="20"/>
        </w:rPr>
        <w:t>1</w:t>
      </w:r>
      <w:r w:rsidRPr="00AD15F0">
        <w:rPr>
          <w:rFonts w:cs="Arial"/>
          <w:sz w:val="20"/>
        </w:rPr>
        <w:t xml:space="preserve"> of this Request for Proposal.</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rPr>
          <w:rFonts w:cs="Arial"/>
          <w:sz w:val="20"/>
        </w:rPr>
      </w:pPr>
      <w:r w:rsidRPr="00AD15F0">
        <w:rPr>
          <w:rFonts w:cs="Arial"/>
          <w:sz w:val="20"/>
        </w:rPr>
        <w:tab/>
        <w:t>Proposals and any other information submitted by Vendors in response to this RFP shall become the property of the University.  The University will not provide compensation to Vendors for any expenses incurred.</w:t>
      </w:r>
    </w:p>
    <w:p w:rsidR="003005E4" w:rsidRPr="00AD15F0" w:rsidRDefault="003005E4" w:rsidP="003005E4">
      <w:pPr>
        <w:pStyle w:val="BodyTextIndent"/>
        <w:ind w:left="0" w:right="720"/>
        <w:rPr>
          <w:rFonts w:cs="Arial"/>
          <w:sz w:val="20"/>
        </w:rPr>
      </w:pPr>
    </w:p>
    <w:p w:rsidR="003005E4" w:rsidRPr="00AD15F0" w:rsidRDefault="003005E4" w:rsidP="003005E4">
      <w:pPr>
        <w:pStyle w:val="BodyTextIndent"/>
        <w:ind w:left="0" w:right="720"/>
        <w:rPr>
          <w:rFonts w:cs="Arial"/>
          <w:sz w:val="20"/>
        </w:rPr>
      </w:pPr>
      <w:r w:rsidRPr="00AD15F0">
        <w:rPr>
          <w:rFonts w:cs="Arial"/>
          <w:sz w:val="20"/>
        </w:rPr>
        <w:tab/>
        <w:t>Proposals which are qualified with conditional clauses, alterations, items not called for in the RFP documents, or irregularities of any kind are subject to disqualification by the University at its option.</w:t>
      </w:r>
    </w:p>
    <w:p w:rsidR="003005E4" w:rsidRPr="00AD15F0" w:rsidRDefault="003005E4" w:rsidP="003005E4">
      <w:pPr>
        <w:pStyle w:val="BodyTextIndent"/>
        <w:tabs>
          <w:tab w:val="left" w:pos="450"/>
        </w:tabs>
        <w:ind w:left="450" w:right="720"/>
        <w:rPr>
          <w:rFonts w:cs="Arial"/>
          <w:sz w:val="20"/>
        </w:rPr>
      </w:pPr>
    </w:p>
    <w:p w:rsidR="003005E4" w:rsidRPr="00AD15F0" w:rsidRDefault="009F40BE"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 w:val="20"/>
        </w:rPr>
      </w:pPr>
      <w:r w:rsidRPr="00AD15F0">
        <w:rPr>
          <w:rFonts w:cs="Arial"/>
          <w:b/>
          <w:sz w:val="20"/>
        </w:rPr>
        <w:t>6</w:t>
      </w:r>
      <w:r w:rsidR="003005E4" w:rsidRPr="00AD15F0">
        <w:rPr>
          <w:rFonts w:cs="Arial"/>
          <w:b/>
          <w:sz w:val="20"/>
        </w:rPr>
        <w:t>.2</w:t>
      </w:r>
      <w:r w:rsidR="003005E4" w:rsidRPr="00AD15F0">
        <w:rPr>
          <w:rFonts w:cs="Arial"/>
          <w:b/>
          <w:sz w:val="20"/>
        </w:rPr>
        <w:tab/>
        <w:t>Time of Performance</w:t>
      </w:r>
    </w:p>
    <w:p w:rsidR="003005E4" w:rsidRPr="00AD15F0"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 w:val="20"/>
        </w:rPr>
      </w:pPr>
      <w:r w:rsidRPr="00AD15F0">
        <w:rPr>
          <w:rFonts w:cs="Arial"/>
          <w:sz w:val="20"/>
        </w:rPr>
        <w:t>Time is of the essence in the rendering of services hereunder.  Vendor agrees to perform all obligations and rendering of services set forth in this RFP.</w:t>
      </w:r>
    </w:p>
    <w:p w:rsidR="003005E4" w:rsidRPr="00AD15F0" w:rsidRDefault="003005E4"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 w:val="20"/>
        </w:rPr>
      </w:pPr>
    </w:p>
    <w:p w:rsidR="003005E4" w:rsidRPr="00AD15F0" w:rsidRDefault="009F40BE" w:rsidP="003005E4">
      <w:pPr>
        <w:pStyle w:val="BodyTextIndent"/>
        <w:tabs>
          <w:tab w:val="clear" w:pos="540"/>
          <w:tab w:val="clear" w:pos="1080"/>
          <w:tab w:val="clear" w:pos="1620"/>
          <w:tab w:val="clear" w:pos="2160"/>
          <w:tab w:val="clear" w:pos="2700"/>
          <w:tab w:val="clear" w:pos="3240"/>
          <w:tab w:val="clear" w:pos="3780"/>
          <w:tab w:val="clear" w:pos="4320"/>
          <w:tab w:val="clear" w:pos="4860"/>
          <w:tab w:val="clear" w:pos="5400"/>
        </w:tabs>
        <w:ind w:left="0" w:right="720" w:firstLine="0"/>
        <w:rPr>
          <w:rFonts w:cs="Arial"/>
          <w:b/>
          <w:sz w:val="20"/>
        </w:rPr>
      </w:pPr>
      <w:r w:rsidRPr="00AD15F0">
        <w:rPr>
          <w:rFonts w:cs="Arial"/>
          <w:b/>
          <w:sz w:val="20"/>
        </w:rPr>
        <w:t>6</w:t>
      </w:r>
      <w:r w:rsidR="003005E4" w:rsidRPr="00AD15F0">
        <w:rPr>
          <w:rFonts w:cs="Arial"/>
          <w:b/>
          <w:sz w:val="20"/>
        </w:rPr>
        <w:t>.3</w:t>
      </w:r>
      <w:r w:rsidR="003005E4" w:rsidRPr="00AD15F0">
        <w:rPr>
          <w:rFonts w:cs="Arial"/>
          <w:b/>
          <w:sz w:val="20"/>
        </w:rPr>
        <w:tab/>
        <w:t>Default</w:t>
      </w:r>
    </w:p>
    <w:p w:rsidR="003005E4" w:rsidRPr="00AD15F0" w:rsidRDefault="003005E4" w:rsidP="003005E4">
      <w:pPr>
        <w:pStyle w:val="BodyTextIndent"/>
        <w:ind w:left="0" w:right="720" w:firstLine="0"/>
        <w:rPr>
          <w:rFonts w:cs="Arial"/>
          <w:sz w:val="20"/>
        </w:rPr>
      </w:pPr>
      <w:r w:rsidRPr="00AD15F0">
        <w:rPr>
          <w:rFonts w:cs="Arial"/>
          <w:sz w:val="20"/>
        </w:rPr>
        <w:t xml:space="preserve">In the event that the Vendor fails to carry out or comply with any of the terms and conditions of the contract with the University, the University may notify the Vendor of such failure or default in writing and demand that the failure or default be remedied within ten (10) working days; and in the event the Vendor fails to remedy such failure or default within the ten (10) working day period, the University shall have the right to cancel the contract upon thirty (30) days written notice.  </w:t>
      </w:r>
    </w:p>
    <w:p w:rsidR="003005E4" w:rsidRPr="00AD15F0" w:rsidRDefault="003005E4" w:rsidP="003005E4">
      <w:pPr>
        <w:pStyle w:val="BodyTextIndent"/>
        <w:ind w:right="720"/>
        <w:rPr>
          <w:rFonts w:cs="Arial"/>
          <w:sz w:val="20"/>
        </w:rPr>
      </w:pPr>
    </w:p>
    <w:p w:rsidR="003005E4" w:rsidRPr="00AD15F0" w:rsidRDefault="003005E4" w:rsidP="003005E4">
      <w:pPr>
        <w:pStyle w:val="BodyTextIndent"/>
        <w:ind w:left="0" w:right="720" w:firstLine="0"/>
        <w:rPr>
          <w:rFonts w:cs="Arial"/>
          <w:sz w:val="20"/>
        </w:rPr>
      </w:pPr>
      <w:r w:rsidRPr="00AD15F0">
        <w:rPr>
          <w:rFonts w:cs="Arial"/>
          <w:sz w:val="20"/>
        </w:rPr>
        <w:t>The cancellation of the contract, under any circumstances whatsoever, shall not effect or relieve vendor from any obligation or liability that may have been incurred or will be incurred pursuant to the contract and such cancellation by the University shall not limit any other right or remedy available to the University by law or in equity.</w:t>
      </w: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0B4780" w:rsidRPr="00AD15F0" w:rsidRDefault="000B4780" w:rsidP="003005E4">
      <w:pPr>
        <w:pStyle w:val="BodyTextIndent"/>
        <w:ind w:left="0" w:right="720" w:firstLine="0"/>
        <w:rPr>
          <w:rFonts w:cs="Arial"/>
          <w:sz w:val="20"/>
        </w:rPr>
      </w:pPr>
    </w:p>
    <w:p w:rsidR="000B4780" w:rsidRPr="00AD15F0" w:rsidRDefault="000B4780" w:rsidP="003005E4">
      <w:pPr>
        <w:pStyle w:val="BodyTextIndent"/>
        <w:ind w:left="0" w:right="720" w:firstLine="0"/>
        <w:rPr>
          <w:rFonts w:cs="Arial"/>
          <w:sz w:val="20"/>
        </w:rPr>
      </w:pPr>
    </w:p>
    <w:p w:rsidR="00397452" w:rsidRPr="00AD15F0" w:rsidRDefault="00397452" w:rsidP="003005E4">
      <w:pPr>
        <w:pStyle w:val="BodyTextIndent"/>
        <w:ind w:left="0" w:right="720" w:firstLine="0"/>
        <w:rPr>
          <w:rFonts w:cs="Arial"/>
          <w:sz w:val="20"/>
        </w:rPr>
      </w:pPr>
    </w:p>
    <w:p w:rsidR="003005E4" w:rsidRPr="00AD15F0" w:rsidRDefault="003005E4" w:rsidP="003005E4">
      <w:pPr>
        <w:ind w:right="720"/>
        <w:rPr>
          <w:rFonts w:ascii="Arial" w:hAnsi="Arial" w:cs="Arial"/>
        </w:rPr>
      </w:pPr>
    </w:p>
    <w:p w:rsidR="003005E4" w:rsidRPr="00AD15F0" w:rsidRDefault="009F40BE" w:rsidP="003005E4">
      <w:pPr>
        <w:ind w:right="720"/>
        <w:rPr>
          <w:rFonts w:ascii="Arial" w:hAnsi="Arial" w:cs="Arial"/>
          <w:b/>
        </w:rPr>
      </w:pPr>
      <w:r w:rsidRPr="00AD15F0">
        <w:rPr>
          <w:rFonts w:ascii="Arial" w:hAnsi="Arial" w:cs="Arial"/>
          <w:b/>
        </w:rPr>
        <w:t>6</w:t>
      </w:r>
      <w:r w:rsidR="003005E4" w:rsidRPr="00AD15F0">
        <w:rPr>
          <w:rFonts w:ascii="Arial" w:hAnsi="Arial" w:cs="Arial"/>
          <w:b/>
        </w:rPr>
        <w:t>.4</w:t>
      </w:r>
      <w:r w:rsidR="003005E4" w:rsidRPr="00AD15F0">
        <w:rPr>
          <w:rFonts w:ascii="Arial" w:hAnsi="Arial" w:cs="Arial"/>
          <w:b/>
        </w:rPr>
        <w:tab/>
        <w:t>Indemnification</w:t>
      </w:r>
    </w:p>
    <w:p w:rsidR="003005E4" w:rsidRPr="00AD15F0" w:rsidRDefault="003005E4" w:rsidP="003005E4">
      <w:pPr>
        <w:pStyle w:val="BodyTextIndent2"/>
        <w:ind w:right="720" w:firstLine="0"/>
        <w:rPr>
          <w:rFonts w:cs="Arial"/>
          <w:sz w:val="20"/>
        </w:rPr>
      </w:pPr>
      <w:r w:rsidRPr="00AD15F0">
        <w:rPr>
          <w:rFonts w:cs="Arial"/>
          <w:sz w:val="20"/>
        </w:rPr>
        <w:t xml:space="preserve">Under </w:t>
      </w:r>
      <w:smartTag w:uri="urn:schemas-microsoft-com:office:smarttags" w:element="State">
        <w:r w:rsidRPr="00AD15F0">
          <w:rPr>
            <w:rFonts w:cs="Arial"/>
            <w:sz w:val="20"/>
          </w:rPr>
          <w:t>Arkansas</w:t>
        </w:r>
      </w:smartTag>
      <w:r w:rsidRPr="00AD15F0">
        <w:rPr>
          <w:rFonts w:cs="Arial"/>
          <w:sz w:val="20"/>
        </w:rPr>
        <w:t xml:space="preserve"> law the </w:t>
      </w:r>
      <w:smartTag w:uri="urn:schemas-microsoft-com:office:smarttags" w:element="place">
        <w:smartTag w:uri="urn:schemas-microsoft-com:office:smarttags" w:element="PlaceType">
          <w:r w:rsidRPr="00AD15F0">
            <w:rPr>
              <w:rFonts w:cs="Arial"/>
              <w:sz w:val="20"/>
            </w:rPr>
            <w:t>University</w:t>
          </w:r>
        </w:smartTag>
        <w:r w:rsidRPr="00AD15F0">
          <w:rPr>
            <w:rFonts w:cs="Arial"/>
            <w:sz w:val="20"/>
          </w:rPr>
          <w:t xml:space="preserve"> of </w:t>
        </w:r>
        <w:smartTag w:uri="urn:schemas-microsoft-com:office:smarttags" w:element="PlaceName">
          <w:r w:rsidRPr="00AD15F0">
            <w:rPr>
              <w:rFonts w:cs="Arial"/>
              <w:sz w:val="20"/>
            </w:rPr>
            <w:t>Arkansas</w:t>
          </w:r>
        </w:smartTag>
      </w:smartTag>
      <w:r w:rsidRPr="00AD15F0">
        <w:rPr>
          <w:rFonts w:cs="Arial"/>
          <w:sz w:val="20"/>
        </w:rPr>
        <w:t xml:space="preserve"> may not enter into a covenant or agreement to hold a party harmless or to indemnify a party from prospective damages.  However, with respect to loss, expense, damage, liability, claims or demands either at law or in equity for actual or alleged injuries to persons or property arising out of any negligent act or omission by the University and its employees or agents in the performance of this Agreement, the University agrees with Seller that: (a) it will cooperate with Seller in the defense of any action or claim brought against Seller seeking the foregoing damages or relief; (b) it will in good faith cooperate with Seller should Seller present any claims of the foregoing nature against University to the Claims Commission of the State of Arkansas; (c) it will not take any action to frustrate or delay the prompt hearing on claims of the foregoing nature by the said Claims Commission and will make reasonable efforts to expedite said hearing; provided, however, the University reserves its right to assert in good faith all claims and defenses available to it in  any proceedings in said Claims Commission or other appropriate forum.  The obligations of this paragraph shall survive the expiration or termination of this agreement.</w:t>
      </w:r>
    </w:p>
    <w:p w:rsidR="003005E4" w:rsidRPr="00AD15F0" w:rsidRDefault="003005E4" w:rsidP="003005E4">
      <w:pPr>
        <w:pStyle w:val="BodyText"/>
        <w:ind w:right="720"/>
        <w:rPr>
          <w:rFonts w:cs="Arial"/>
        </w:rPr>
      </w:pPr>
    </w:p>
    <w:p w:rsidR="003005E4" w:rsidRPr="00AD15F0" w:rsidRDefault="009F40BE" w:rsidP="003005E4">
      <w:pPr>
        <w:pStyle w:val="BodyText"/>
        <w:tabs>
          <w:tab w:val="left" w:pos="450"/>
        </w:tabs>
        <w:ind w:right="720"/>
        <w:rPr>
          <w:rFonts w:cs="Arial"/>
        </w:rPr>
      </w:pPr>
      <w:r w:rsidRPr="00AD15F0">
        <w:rPr>
          <w:rFonts w:cs="Arial"/>
        </w:rPr>
        <w:t>6</w:t>
      </w:r>
      <w:r w:rsidR="003005E4" w:rsidRPr="00AD15F0">
        <w:rPr>
          <w:rFonts w:cs="Arial"/>
        </w:rPr>
        <w:t>.5</w:t>
      </w:r>
      <w:r w:rsidR="003005E4" w:rsidRPr="00AD15F0">
        <w:rPr>
          <w:rFonts w:cs="Arial"/>
        </w:rPr>
        <w:tab/>
      </w:r>
      <w:r w:rsidRPr="00AD15F0">
        <w:rPr>
          <w:rFonts w:cs="Arial"/>
        </w:rPr>
        <w:t xml:space="preserve">  </w:t>
      </w:r>
      <w:r w:rsidR="003005E4" w:rsidRPr="00AD15F0">
        <w:rPr>
          <w:rFonts w:cs="Arial"/>
        </w:rPr>
        <w:t>Permits and Licenses</w:t>
      </w:r>
    </w:p>
    <w:p w:rsidR="003005E4" w:rsidRPr="00AD15F0" w:rsidRDefault="003005E4" w:rsidP="003005E4">
      <w:pPr>
        <w:pStyle w:val="BodyText"/>
        <w:ind w:right="720"/>
        <w:rPr>
          <w:rFonts w:cs="Arial"/>
        </w:rPr>
      </w:pPr>
      <w:r w:rsidRPr="00AD15F0">
        <w:rPr>
          <w:rFonts w:cs="Arial"/>
          <w:b w:val="0"/>
        </w:rPr>
        <w:t xml:space="preserve">Contractor shall, at their sole expense, procure and keep in effect all necessary permits and licenses required for its performance under this agreement, and shall post or display in a prominent place such permits and/or notices as are required by law. </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.6</w:t>
      </w:r>
      <w:r w:rsidR="003005E4" w:rsidRPr="00AD15F0">
        <w:rPr>
          <w:rFonts w:cs="Arial"/>
        </w:rPr>
        <w:tab/>
        <w:t>Price Decrease</w:t>
      </w:r>
    </w:p>
    <w:p w:rsidR="003005E4" w:rsidRPr="00AD15F0" w:rsidRDefault="003005E4" w:rsidP="003005E4">
      <w:pPr>
        <w:pStyle w:val="BodyText"/>
        <w:ind w:right="720"/>
        <w:rPr>
          <w:rFonts w:cs="Arial"/>
          <w:b w:val="0"/>
        </w:rPr>
      </w:pPr>
      <w:r w:rsidRPr="00AD15F0">
        <w:rPr>
          <w:rFonts w:cs="Arial"/>
          <w:b w:val="0"/>
        </w:rPr>
        <w:t>In the event of a price decrease, the University shall be guaranteed full benefit of any savings that may occur during the term of this contract.</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6.7</w:t>
      </w:r>
      <w:r w:rsidR="003005E4" w:rsidRPr="00AD15F0">
        <w:rPr>
          <w:rFonts w:cs="Arial"/>
        </w:rPr>
        <w:tab/>
        <w:t>Termination</w:t>
      </w:r>
    </w:p>
    <w:p w:rsidR="003005E4" w:rsidRPr="00AD15F0" w:rsidRDefault="003005E4" w:rsidP="003005E4">
      <w:pPr>
        <w:pStyle w:val="BodyText"/>
        <w:ind w:right="720"/>
        <w:rPr>
          <w:rFonts w:cs="Arial"/>
          <w:b w:val="0"/>
        </w:rPr>
      </w:pPr>
      <w:r w:rsidRPr="00AD15F0">
        <w:rPr>
          <w:rFonts w:cs="Arial"/>
          <w:b w:val="0"/>
        </w:rPr>
        <w:t>The agreement may be terminated, without penalty, by the University without cause by giving thirty (30) days written notice of such termination to the seller.</w:t>
      </w:r>
    </w:p>
    <w:p w:rsidR="003005E4" w:rsidRPr="00AD15F0" w:rsidRDefault="003005E4" w:rsidP="003005E4">
      <w:pPr>
        <w:pStyle w:val="BodyText"/>
        <w:ind w:left="720" w:right="720"/>
        <w:rPr>
          <w:rFonts w:cs="Arial"/>
          <w:b w:val="0"/>
        </w:rPr>
      </w:pPr>
    </w:p>
    <w:p w:rsidR="003005E4" w:rsidRPr="00AD15F0" w:rsidRDefault="003005E4" w:rsidP="003005E4">
      <w:pPr>
        <w:pStyle w:val="BodyText"/>
        <w:ind w:right="720"/>
        <w:rPr>
          <w:rFonts w:cs="Arial"/>
          <w:b w:val="0"/>
        </w:rPr>
      </w:pPr>
      <w:r w:rsidRPr="00AD15F0">
        <w:rPr>
          <w:rFonts w:cs="Arial"/>
          <w:b w:val="0"/>
        </w:rPr>
        <w:t>In no event shall such termination by the University as provided for under this Section give rise to any liability on the part of the University including, but not limited to, claims of Vendor for compensation for anticipated profits, unabsorbed overhead, or on borrowing.  The</w:t>
      </w:r>
      <w:r w:rsidRPr="00AD15F0">
        <w:rPr>
          <w:rFonts w:cs="Arial"/>
        </w:rPr>
        <w:t xml:space="preserve"> </w:t>
      </w:r>
      <w:r w:rsidRPr="00AD15F0">
        <w:rPr>
          <w:rFonts w:cs="Arial"/>
          <w:b w:val="0"/>
        </w:rPr>
        <w:t>University’s sole obligation hereunder is to pay Vendor for products and/or services ordered and received prior to the date of termination.</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.8</w:t>
      </w:r>
      <w:r w:rsidR="003005E4" w:rsidRPr="00AD15F0">
        <w:rPr>
          <w:rFonts w:cs="Arial"/>
        </w:rPr>
        <w:tab/>
        <w:t>Independent Vendor Status</w:t>
      </w:r>
    </w:p>
    <w:p w:rsidR="003005E4" w:rsidRPr="00AD15F0" w:rsidRDefault="00E306D4" w:rsidP="003005E4">
      <w:pPr>
        <w:pStyle w:val="BodyText"/>
        <w:ind w:right="720"/>
        <w:rPr>
          <w:rFonts w:cs="Arial"/>
          <w:b w:val="0"/>
        </w:rPr>
      </w:pPr>
      <w:r w:rsidRPr="00AD15F0">
        <w:rPr>
          <w:rFonts w:cs="Arial"/>
          <w:b w:val="0"/>
        </w:rPr>
        <w:t>Vendor</w:t>
      </w:r>
      <w:r w:rsidR="003005E4" w:rsidRPr="00AD15F0">
        <w:rPr>
          <w:rFonts w:cs="Arial"/>
          <w:b w:val="0"/>
        </w:rPr>
        <w:t xml:space="preserve"> agrees that its employees and agents have no employer-employee relationship with the University (refer to Contract/Disclosure Form). The University shall not be responsible for the Federal Insurance Contribution Act (FICA) payments, federal or state unemployment taxes, income tax withholding, Workers Compensation Insurance payments, or any other insurance payments, nor will the University furnish any medical or retirement benefits or any paid vacation or sick leave. </w:t>
      </w:r>
    </w:p>
    <w:p w:rsidR="003005E4" w:rsidRPr="00AD15F0" w:rsidRDefault="003005E4" w:rsidP="003005E4">
      <w:pPr>
        <w:pStyle w:val="BodyText"/>
        <w:ind w:right="720"/>
        <w:rPr>
          <w:rFonts w:cs="Arial"/>
          <w:b w:val="0"/>
        </w:rPr>
      </w:pPr>
    </w:p>
    <w:p w:rsidR="003005E4" w:rsidRPr="00AD15F0" w:rsidRDefault="009F40BE" w:rsidP="003005E4">
      <w:pPr>
        <w:pStyle w:val="BodyText"/>
        <w:ind w:right="720"/>
        <w:rPr>
          <w:rFonts w:cs="Arial"/>
        </w:rPr>
      </w:pPr>
      <w:r w:rsidRPr="00AD15F0">
        <w:rPr>
          <w:rFonts w:cs="Arial"/>
        </w:rPr>
        <w:t>6</w:t>
      </w:r>
      <w:r w:rsidR="003005E4" w:rsidRPr="00AD15F0">
        <w:rPr>
          <w:rFonts w:cs="Arial"/>
        </w:rPr>
        <w:t>.9</w:t>
      </w:r>
      <w:r w:rsidR="003005E4" w:rsidRPr="00AD15F0">
        <w:rPr>
          <w:rFonts w:cs="Arial"/>
        </w:rPr>
        <w:tab/>
        <w:t>Right to Au</w:t>
      </w:r>
      <w:r w:rsidRPr="00AD15F0">
        <w:rPr>
          <w:rFonts w:cs="Arial"/>
        </w:rPr>
        <w:t>d</w:t>
      </w:r>
      <w:r w:rsidR="003005E4" w:rsidRPr="00AD15F0">
        <w:rPr>
          <w:rFonts w:cs="Arial"/>
        </w:rPr>
        <w:t>it</w:t>
      </w:r>
    </w:p>
    <w:p w:rsidR="003005E4" w:rsidRPr="00AD15F0" w:rsidRDefault="003005E4" w:rsidP="003005E4">
      <w:pPr>
        <w:pStyle w:val="BodyText"/>
        <w:ind w:right="720"/>
        <w:rPr>
          <w:rFonts w:cs="Arial"/>
          <w:b w:val="0"/>
        </w:rPr>
      </w:pPr>
      <w:r w:rsidRPr="00AD15F0">
        <w:rPr>
          <w:rFonts w:cs="Arial"/>
          <w:b w:val="0"/>
        </w:rPr>
        <w:t>At any time during the term of the agreement and for a period of four (4) years thereafter the University’s audit representative, at its expense and at reasonable times, reserves the right to incrementally audit Vendor’s records and manufacturer’s pricing relevant to all pricing provided under this agreement.  In the event such an audit by the University reveals any errors/overpayments, the Vendor shall refund the University the full amount of such overpayments within thirty (30) days of such audit findings, or the University at its option, reserves the right to deduct such amounts plus interest owed the University from any payments due Seller.</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.10</w:t>
      </w:r>
      <w:r w:rsidR="003005E4" w:rsidRPr="00AD15F0">
        <w:rPr>
          <w:rFonts w:cs="Arial"/>
        </w:rPr>
        <w:tab/>
        <w:t>Acceptance of Products and Services</w:t>
      </w:r>
    </w:p>
    <w:p w:rsidR="003005E4" w:rsidRPr="00AD15F0" w:rsidRDefault="003005E4" w:rsidP="003005E4">
      <w:pPr>
        <w:pStyle w:val="BodyText"/>
        <w:ind w:right="720"/>
        <w:rPr>
          <w:rFonts w:cs="Arial"/>
          <w:b w:val="0"/>
        </w:rPr>
      </w:pPr>
      <w:r w:rsidRPr="00AD15F0">
        <w:rPr>
          <w:rFonts w:cs="Arial"/>
          <w:b w:val="0"/>
        </w:rPr>
        <w:t>All services performed under this agreement shall be to the satisfaction of the University and in accordance with the specifications, terms, and conditions of the agreement.  The University reserves the right to inspect the services performed, and to determine the quality, acceptability, and fitness of such services.</w:t>
      </w:r>
    </w:p>
    <w:p w:rsidR="000B4780" w:rsidRPr="00AD15F0" w:rsidRDefault="000B4780" w:rsidP="003005E4">
      <w:pPr>
        <w:pStyle w:val="BodyText"/>
        <w:ind w:right="720"/>
        <w:rPr>
          <w:rFonts w:cs="Arial"/>
          <w:b w:val="0"/>
        </w:rPr>
      </w:pPr>
    </w:p>
    <w:p w:rsidR="00B260B7" w:rsidRPr="00AD15F0" w:rsidRDefault="00B260B7"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0B4780" w:rsidRPr="00AD15F0" w:rsidRDefault="000B4780" w:rsidP="003005E4">
      <w:pPr>
        <w:pStyle w:val="BodyText"/>
        <w:ind w:right="720"/>
        <w:rPr>
          <w:rFonts w:cs="Arial"/>
          <w:b w:val="0"/>
        </w:rPr>
      </w:pPr>
    </w:p>
    <w:p w:rsidR="00B260B7" w:rsidRPr="00AD15F0" w:rsidRDefault="00B260B7"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.11</w:t>
      </w:r>
      <w:r w:rsidR="003005E4" w:rsidRPr="00AD15F0">
        <w:rPr>
          <w:rFonts w:cs="Arial"/>
        </w:rPr>
        <w:tab/>
        <w:t>Non-Disclosure</w:t>
      </w:r>
    </w:p>
    <w:p w:rsidR="003005E4" w:rsidRPr="00AD15F0" w:rsidRDefault="003005E4" w:rsidP="003005E4">
      <w:pPr>
        <w:pStyle w:val="BodyText"/>
        <w:ind w:right="720"/>
        <w:rPr>
          <w:rFonts w:cs="Arial"/>
          <w:b w:val="0"/>
        </w:rPr>
      </w:pPr>
      <w:r w:rsidRPr="00AD15F0">
        <w:rPr>
          <w:rFonts w:cs="Arial"/>
          <w:b w:val="0"/>
        </w:rPr>
        <w:t>Vendor and the University acknowledge that they or their employees may, in the performance of the resultant contract, come into the possession of proprietary or confidential information owned by or in the possession of the other.  Neither party shall use any such information for its own benefit or make such information available to any person, firm, corporation, or other organizations, whether directly or indirectly affiliated with Vendor or the University, unless required by law.</w:t>
      </w:r>
    </w:p>
    <w:p w:rsidR="00397452" w:rsidRPr="00AD15F0" w:rsidRDefault="00397452"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.12</w:t>
      </w:r>
      <w:r w:rsidR="003005E4" w:rsidRPr="00AD15F0">
        <w:rPr>
          <w:rFonts w:cs="Arial"/>
        </w:rPr>
        <w:tab/>
        <w:t>Publicity</w:t>
      </w:r>
    </w:p>
    <w:p w:rsidR="003005E4" w:rsidRPr="00AD15F0" w:rsidRDefault="003005E4" w:rsidP="003005E4">
      <w:pPr>
        <w:pStyle w:val="BodyText"/>
        <w:ind w:right="720"/>
        <w:rPr>
          <w:rFonts w:cs="Arial"/>
          <w:b w:val="0"/>
        </w:rPr>
      </w:pPr>
      <w:r w:rsidRPr="00AD15F0">
        <w:rPr>
          <w:rFonts w:cs="Arial"/>
          <w:b w:val="0"/>
        </w:rPr>
        <w:t>Vendor agrees that it shall not publicize this agreement or disclose, confirm or deny any details thereof, to third parties or use any photographs or video recordings of the University name in connection with any sales promotion or publicity event without the prior express written approval of the University.</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.13</w:t>
      </w:r>
      <w:r w:rsidR="003005E4" w:rsidRPr="00AD15F0">
        <w:rPr>
          <w:rFonts w:cs="Arial"/>
        </w:rPr>
        <w:tab/>
        <w:t>Severability</w:t>
      </w:r>
    </w:p>
    <w:p w:rsidR="003005E4" w:rsidRPr="00AD15F0" w:rsidRDefault="003005E4" w:rsidP="003005E4">
      <w:pPr>
        <w:pStyle w:val="BodyText"/>
        <w:ind w:right="720"/>
        <w:rPr>
          <w:rFonts w:cs="Arial"/>
          <w:b w:val="0"/>
        </w:rPr>
      </w:pPr>
      <w:r w:rsidRPr="00AD15F0">
        <w:rPr>
          <w:rFonts w:cs="Arial"/>
          <w:b w:val="0"/>
        </w:rPr>
        <w:t>If one or more provisions of the resultant agreement, or the application of any provision to any party or circumstance is held invalid, unenforceable, or illegal in any respect, the remainder of the agreement and the application of the provision to other parties or circumstances shall remain valid and in full force and effect.</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.14</w:t>
      </w:r>
      <w:r w:rsidR="003005E4" w:rsidRPr="00AD15F0">
        <w:rPr>
          <w:rFonts w:cs="Arial"/>
        </w:rPr>
        <w:tab/>
        <w:t>Non-Waiver of Defaults</w:t>
      </w:r>
    </w:p>
    <w:p w:rsidR="003005E4" w:rsidRPr="00AD15F0" w:rsidRDefault="003005E4" w:rsidP="003005E4">
      <w:pPr>
        <w:pStyle w:val="BodyText"/>
        <w:ind w:right="720"/>
        <w:rPr>
          <w:rFonts w:cs="Arial"/>
          <w:b w:val="0"/>
        </w:rPr>
      </w:pPr>
      <w:r w:rsidRPr="00AD15F0">
        <w:rPr>
          <w:rFonts w:cs="Arial"/>
          <w:b w:val="0"/>
        </w:rPr>
        <w:t>Any failure of the University at any time to enforce or require the strict keeping and performance of any of the terms and conditions of this agreement shall not constitute a waiver of such terms, conditions, or rights, and shall not affect or impair same, or the right of the University at any time to avail itself of same.</w:t>
      </w:r>
    </w:p>
    <w:p w:rsidR="003005E4" w:rsidRPr="00AD15F0" w:rsidRDefault="003005E4" w:rsidP="003005E4">
      <w:pPr>
        <w:pStyle w:val="BodyText"/>
        <w:ind w:right="720"/>
        <w:rPr>
          <w:rFonts w:cs="Arial"/>
        </w:rPr>
      </w:pPr>
    </w:p>
    <w:p w:rsidR="003005E4" w:rsidRPr="00AD15F0" w:rsidRDefault="009F40BE" w:rsidP="003005E4">
      <w:pPr>
        <w:pStyle w:val="BodyText"/>
        <w:ind w:right="720"/>
        <w:rPr>
          <w:rFonts w:cs="Arial"/>
        </w:rPr>
      </w:pPr>
      <w:r w:rsidRPr="00AD15F0">
        <w:rPr>
          <w:rFonts w:cs="Arial"/>
        </w:rPr>
        <w:t>6</w:t>
      </w:r>
      <w:r w:rsidR="003005E4" w:rsidRPr="00AD15F0">
        <w:rPr>
          <w:rFonts w:cs="Arial"/>
        </w:rPr>
        <w:t>.15</w:t>
      </w:r>
      <w:r w:rsidR="003005E4" w:rsidRPr="00AD15F0">
        <w:rPr>
          <w:rFonts w:cs="Arial"/>
        </w:rPr>
        <w:tab/>
        <w:t>Contract Information</w:t>
      </w:r>
    </w:p>
    <w:p w:rsidR="003005E4" w:rsidRPr="00AD15F0" w:rsidRDefault="003005E4" w:rsidP="003005E4">
      <w:pPr>
        <w:tabs>
          <w:tab w:val="left" w:pos="9810"/>
        </w:tabs>
        <w:jc w:val="both"/>
        <w:rPr>
          <w:rFonts w:ascii="Arial" w:hAnsi="Arial" w:cs="Arial"/>
          <w:b/>
        </w:rPr>
      </w:pPr>
    </w:p>
    <w:p w:rsidR="009F40BE" w:rsidRPr="00AD15F0" w:rsidRDefault="003005E4" w:rsidP="003005E4">
      <w:pPr>
        <w:tabs>
          <w:tab w:val="left" w:pos="9810"/>
        </w:tabs>
        <w:jc w:val="both"/>
        <w:rPr>
          <w:rFonts w:ascii="Arial" w:hAnsi="Arial" w:cs="Arial"/>
          <w:b/>
        </w:rPr>
      </w:pPr>
      <w:r w:rsidRPr="00AD15F0">
        <w:rPr>
          <w:rFonts w:ascii="Arial" w:hAnsi="Arial" w:cs="Arial"/>
          <w:b/>
        </w:rPr>
        <w:t xml:space="preserve">The </w:t>
      </w:r>
      <w:smartTag w:uri="urn:schemas-microsoft-com:office:smarttags" w:element="PlaceType">
        <w:r w:rsidRPr="00AD15F0">
          <w:rPr>
            <w:rFonts w:ascii="Arial" w:hAnsi="Arial" w:cs="Arial"/>
            <w:b/>
          </w:rPr>
          <w:t>University</w:t>
        </w:r>
      </w:smartTag>
      <w:r w:rsidRPr="00AD15F0">
        <w:rPr>
          <w:rFonts w:ascii="Arial" w:hAnsi="Arial" w:cs="Arial"/>
          <w:b/>
        </w:rPr>
        <w:t xml:space="preserve"> of </w:t>
      </w:r>
      <w:smartTag w:uri="urn:schemas-microsoft-com:office:smarttags" w:element="PlaceName">
        <w:r w:rsidRPr="00AD15F0">
          <w:rPr>
            <w:rFonts w:ascii="Arial" w:hAnsi="Arial" w:cs="Arial"/>
            <w:b/>
          </w:rPr>
          <w:t>Arkansas</w:t>
        </w:r>
      </w:smartTag>
      <w:r w:rsidRPr="00AD15F0">
        <w:rPr>
          <w:rFonts w:ascii="Arial" w:hAnsi="Arial" w:cs="Arial"/>
          <w:b/>
        </w:rPr>
        <w:t xml:space="preserve"> at </w:t>
      </w:r>
      <w:smartTag w:uri="urn:schemas-microsoft-com:office:smarttags" w:element="City">
        <w:smartTag w:uri="urn:schemas-microsoft-com:office:smarttags" w:element="place">
          <w:r w:rsidRPr="00AD15F0">
            <w:rPr>
              <w:rFonts w:ascii="Arial" w:hAnsi="Arial" w:cs="Arial"/>
              <w:b/>
            </w:rPr>
            <w:t>Little Rock</w:t>
          </w:r>
        </w:smartTag>
      </w:smartTag>
      <w:r w:rsidRPr="00AD15F0">
        <w:rPr>
          <w:rFonts w:ascii="Arial" w:hAnsi="Arial" w:cs="Arial"/>
          <w:b/>
        </w:rPr>
        <w:t xml:space="preserve"> may not contract with another party:</w:t>
      </w:r>
    </w:p>
    <w:p w:rsidR="009F40BE" w:rsidRPr="00AD15F0" w:rsidRDefault="003005E4" w:rsidP="009F40BE">
      <w:pPr>
        <w:tabs>
          <w:tab w:val="left" w:pos="9810"/>
        </w:tabs>
        <w:ind w:left="864"/>
        <w:jc w:val="both"/>
        <w:rPr>
          <w:rFonts w:ascii="Arial" w:hAnsi="Arial" w:cs="Arial"/>
        </w:rPr>
      </w:pPr>
      <w:r w:rsidRPr="00AD15F0">
        <w:rPr>
          <w:rFonts w:ascii="Arial" w:hAnsi="Arial" w:cs="Arial"/>
        </w:rPr>
        <w:t>For a period of time which continues past the end of a fiscal year unless the contract</w:t>
      </w:r>
    </w:p>
    <w:p w:rsidR="009F40BE" w:rsidRPr="00AD15F0" w:rsidRDefault="003005E4" w:rsidP="009F40BE">
      <w:pPr>
        <w:tabs>
          <w:tab w:val="left" w:pos="9810"/>
        </w:tabs>
        <w:ind w:left="864"/>
        <w:jc w:val="both"/>
        <w:rPr>
          <w:rFonts w:ascii="Arial" w:hAnsi="Arial" w:cs="Arial"/>
        </w:rPr>
      </w:pPr>
      <w:r w:rsidRPr="00AD15F0">
        <w:rPr>
          <w:rFonts w:ascii="Arial" w:hAnsi="Arial" w:cs="Arial"/>
        </w:rPr>
        <w:t>allows cancellation by the Agency Purchasing Official upon 30 (thirty) days written notice</w:t>
      </w:r>
    </w:p>
    <w:p w:rsidR="009F40BE" w:rsidRPr="00AD15F0" w:rsidRDefault="003005E4" w:rsidP="009F40BE">
      <w:pPr>
        <w:tabs>
          <w:tab w:val="left" w:pos="9810"/>
        </w:tabs>
        <w:ind w:left="864"/>
        <w:jc w:val="both"/>
        <w:rPr>
          <w:rFonts w:ascii="Arial" w:hAnsi="Arial" w:cs="Arial"/>
        </w:rPr>
      </w:pPr>
      <w:r w:rsidRPr="00AD15F0">
        <w:rPr>
          <w:rFonts w:ascii="Arial" w:hAnsi="Arial" w:cs="Arial"/>
        </w:rPr>
        <w:t>whenever there are no funded appropriations for the contract. To pay any penalties or</w:t>
      </w:r>
    </w:p>
    <w:p w:rsidR="003005E4" w:rsidRPr="00AD15F0" w:rsidRDefault="003005E4" w:rsidP="009F40BE">
      <w:pPr>
        <w:tabs>
          <w:tab w:val="left" w:pos="9810"/>
        </w:tabs>
        <w:ind w:left="864"/>
        <w:jc w:val="both"/>
        <w:rPr>
          <w:rFonts w:ascii="Arial" w:hAnsi="Arial" w:cs="Arial"/>
        </w:rPr>
      </w:pPr>
      <w:r w:rsidRPr="00AD15F0">
        <w:rPr>
          <w:rFonts w:ascii="Arial" w:hAnsi="Arial" w:cs="Arial"/>
        </w:rPr>
        <w:t>charges for late payment or any penalties or charges which in fact are penalties for any reason.</w:t>
      </w:r>
    </w:p>
    <w:p w:rsidR="003005E4" w:rsidRPr="00AD15F0" w:rsidRDefault="003005E4" w:rsidP="009F40BE">
      <w:pPr>
        <w:tabs>
          <w:tab w:val="left" w:pos="9810"/>
        </w:tabs>
        <w:ind w:left="864"/>
        <w:jc w:val="both"/>
        <w:rPr>
          <w:rFonts w:ascii="Arial" w:hAnsi="Arial" w:cs="Arial"/>
        </w:rPr>
      </w:pPr>
      <w:r w:rsidRPr="00AD15F0">
        <w:rPr>
          <w:rFonts w:ascii="Arial" w:hAnsi="Arial" w:cs="Arial"/>
        </w:rPr>
        <w:t>To indemnify, defend, or hold harmless any party for any liability and damages.</w:t>
      </w:r>
    </w:p>
    <w:p w:rsidR="003005E4" w:rsidRPr="00AD15F0" w:rsidRDefault="003005E4" w:rsidP="009F40BE">
      <w:pPr>
        <w:tabs>
          <w:tab w:val="left" w:pos="9810"/>
        </w:tabs>
        <w:ind w:left="864"/>
        <w:jc w:val="both"/>
        <w:rPr>
          <w:rFonts w:ascii="Arial" w:hAnsi="Arial" w:cs="Arial"/>
        </w:rPr>
      </w:pPr>
      <w:r w:rsidRPr="00AD15F0">
        <w:rPr>
          <w:rFonts w:ascii="Arial" w:hAnsi="Arial" w:cs="Arial"/>
        </w:rPr>
        <w:t>Upon default, to pay all sums to become due under a contract.</w:t>
      </w:r>
    </w:p>
    <w:p w:rsidR="003005E4" w:rsidRPr="00AD15F0" w:rsidRDefault="003005E4" w:rsidP="009F40BE">
      <w:pPr>
        <w:tabs>
          <w:tab w:val="left" w:pos="9810"/>
        </w:tabs>
        <w:ind w:left="864"/>
        <w:jc w:val="both"/>
        <w:rPr>
          <w:rFonts w:ascii="Arial" w:hAnsi="Arial" w:cs="Arial"/>
        </w:rPr>
      </w:pPr>
      <w:r w:rsidRPr="00AD15F0">
        <w:rPr>
          <w:rFonts w:ascii="Arial" w:hAnsi="Arial" w:cs="Arial"/>
        </w:rPr>
        <w:t>To pay damages, legal expenses or other costs and expenses of any party.</w:t>
      </w:r>
    </w:p>
    <w:p w:rsidR="003005E4" w:rsidRPr="00AD15F0" w:rsidRDefault="003005E4" w:rsidP="009F40BE">
      <w:pPr>
        <w:tabs>
          <w:tab w:val="left" w:pos="9810"/>
        </w:tabs>
        <w:ind w:left="864"/>
        <w:jc w:val="both"/>
        <w:rPr>
          <w:rFonts w:ascii="Arial" w:hAnsi="Arial" w:cs="Arial"/>
        </w:rPr>
      </w:pPr>
      <w:r w:rsidRPr="00AD15F0">
        <w:rPr>
          <w:rFonts w:ascii="Arial" w:hAnsi="Arial" w:cs="Arial"/>
        </w:rPr>
        <w:t>To continue a contract once the equipment has been repossessed.</w:t>
      </w:r>
    </w:p>
    <w:p w:rsidR="003005E4" w:rsidRPr="00AD15F0" w:rsidRDefault="003005E4" w:rsidP="009F40BE">
      <w:pPr>
        <w:tabs>
          <w:tab w:val="left" w:pos="9810"/>
        </w:tabs>
        <w:ind w:left="864"/>
        <w:jc w:val="both"/>
        <w:rPr>
          <w:rFonts w:ascii="Arial" w:hAnsi="Arial" w:cs="Arial"/>
        </w:rPr>
      </w:pPr>
      <w:r w:rsidRPr="00AD15F0">
        <w:rPr>
          <w:rFonts w:ascii="Arial" w:hAnsi="Arial" w:cs="Arial"/>
        </w:rPr>
        <w:t xml:space="preserve">To conduct litigation in a place other than </w:t>
      </w:r>
      <w:smartTag w:uri="urn:schemas-microsoft-com:office:smarttags" w:element="place">
        <w:smartTag w:uri="urn:schemas-microsoft-com:office:smarttags" w:element="City">
          <w:r w:rsidRPr="00AD15F0">
            <w:rPr>
              <w:rFonts w:ascii="Arial" w:hAnsi="Arial" w:cs="Arial"/>
            </w:rPr>
            <w:t>Pulaski County</w:t>
          </w:r>
        </w:smartTag>
        <w:r w:rsidRPr="00AD15F0">
          <w:rPr>
            <w:rFonts w:ascii="Arial" w:hAnsi="Arial" w:cs="Arial"/>
          </w:rPr>
          <w:t xml:space="preserve">, </w:t>
        </w:r>
        <w:smartTag w:uri="urn:schemas-microsoft-com:office:smarttags" w:element="State">
          <w:r w:rsidRPr="00AD15F0">
            <w:rPr>
              <w:rFonts w:ascii="Arial" w:hAnsi="Arial" w:cs="Arial"/>
            </w:rPr>
            <w:t>Arkansas</w:t>
          </w:r>
        </w:smartTag>
      </w:smartTag>
      <w:r w:rsidRPr="00AD15F0">
        <w:rPr>
          <w:rFonts w:ascii="Arial" w:hAnsi="Arial" w:cs="Arial"/>
        </w:rPr>
        <w:t>.</w:t>
      </w:r>
    </w:p>
    <w:p w:rsidR="003005E4" w:rsidRPr="00AD15F0" w:rsidRDefault="003005E4" w:rsidP="009F40BE">
      <w:pPr>
        <w:tabs>
          <w:tab w:val="left" w:pos="9810"/>
        </w:tabs>
        <w:ind w:left="864"/>
        <w:jc w:val="both"/>
        <w:rPr>
          <w:rFonts w:ascii="Arial" w:hAnsi="Arial" w:cs="Arial"/>
        </w:rPr>
      </w:pPr>
      <w:r w:rsidRPr="00AD15F0">
        <w:rPr>
          <w:rFonts w:ascii="Arial" w:hAnsi="Arial" w:cs="Arial"/>
        </w:rPr>
        <w:t xml:space="preserve">To agree to any provision of a contract which violates the laws or constitution of the State of </w:t>
      </w:r>
      <w:smartTag w:uri="urn:schemas-microsoft-com:office:smarttags" w:element="place">
        <w:smartTag w:uri="urn:schemas-microsoft-com:office:smarttags" w:element="State">
          <w:r w:rsidRPr="00AD15F0">
            <w:rPr>
              <w:rFonts w:ascii="Arial" w:hAnsi="Arial" w:cs="Arial"/>
            </w:rPr>
            <w:t>Arkansas</w:t>
          </w:r>
        </w:smartTag>
      </w:smartTag>
      <w:r w:rsidRPr="00AD15F0">
        <w:rPr>
          <w:rFonts w:ascii="Arial" w:hAnsi="Arial" w:cs="Arial"/>
        </w:rPr>
        <w:t>.</w:t>
      </w:r>
    </w:p>
    <w:p w:rsidR="009F40BE" w:rsidRPr="00AD15F0" w:rsidRDefault="009F40BE" w:rsidP="009F40BE">
      <w:pPr>
        <w:tabs>
          <w:tab w:val="left" w:pos="9810"/>
        </w:tabs>
        <w:ind w:left="864"/>
        <w:jc w:val="both"/>
        <w:rPr>
          <w:rFonts w:ascii="Arial" w:hAnsi="Arial" w:cs="Arial"/>
        </w:rPr>
      </w:pPr>
    </w:p>
    <w:p w:rsidR="009F40BE" w:rsidRPr="00AD15F0" w:rsidRDefault="003005E4" w:rsidP="003005E4">
      <w:pPr>
        <w:tabs>
          <w:tab w:val="left" w:pos="9810"/>
        </w:tabs>
        <w:jc w:val="both"/>
        <w:rPr>
          <w:rFonts w:ascii="Arial" w:hAnsi="Arial" w:cs="Arial"/>
          <w:b/>
        </w:rPr>
      </w:pPr>
      <w:r w:rsidRPr="00AD15F0">
        <w:rPr>
          <w:rFonts w:ascii="Arial" w:hAnsi="Arial" w:cs="Arial"/>
          <w:b/>
        </w:rPr>
        <w:t xml:space="preserve">A party wishing to contract with the </w:t>
      </w:r>
      <w:smartTag w:uri="urn:schemas-microsoft-com:office:smarttags" w:element="PlaceType">
        <w:r w:rsidRPr="00AD15F0">
          <w:rPr>
            <w:rFonts w:ascii="Arial" w:hAnsi="Arial" w:cs="Arial"/>
            <w:b/>
          </w:rPr>
          <w:t>University</w:t>
        </w:r>
      </w:smartTag>
      <w:r w:rsidRPr="00AD15F0">
        <w:rPr>
          <w:rFonts w:ascii="Arial" w:hAnsi="Arial" w:cs="Arial"/>
          <w:b/>
        </w:rPr>
        <w:t xml:space="preserve"> of </w:t>
      </w:r>
      <w:smartTag w:uri="urn:schemas-microsoft-com:office:smarttags" w:element="PlaceName">
        <w:r w:rsidRPr="00AD15F0">
          <w:rPr>
            <w:rFonts w:ascii="Arial" w:hAnsi="Arial" w:cs="Arial"/>
            <w:b/>
          </w:rPr>
          <w:t>Arkansas</w:t>
        </w:r>
      </w:smartTag>
      <w:r w:rsidRPr="00AD15F0">
        <w:rPr>
          <w:rFonts w:ascii="Arial" w:hAnsi="Arial" w:cs="Arial"/>
          <w:b/>
        </w:rPr>
        <w:t xml:space="preserve"> at </w:t>
      </w:r>
      <w:smartTag w:uri="urn:schemas-microsoft-com:office:smarttags" w:element="City">
        <w:smartTag w:uri="urn:schemas-microsoft-com:office:smarttags" w:element="place">
          <w:r w:rsidRPr="00AD15F0">
            <w:rPr>
              <w:rFonts w:ascii="Arial" w:hAnsi="Arial" w:cs="Arial"/>
              <w:b/>
            </w:rPr>
            <w:t>Little Rock</w:t>
          </w:r>
        </w:smartTag>
      </w:smartTag>
      <w:r w:rsidRPr="00AD15F0">
        <w:rPr>
          <w:rFonts w:ascii="Arial" w:hAnsi="Arial" w:cs="Arial"/>
          <w:b/>
        </w:rPr>
        <w:t xml:space="preserve"> should:</w:t>
      </w:r>
    </w:p>
    <w:p w:rsidR="003005E4" w:rsidRPr="00AD15F0" w:rsidRDefault="003005E4" w:rsidP="009F40BE">
      <w:pPr>
        <w:tabs>
          <w:tab w:val="left" w:pos="9810"/>
        </w:tabs>
        <w:ind w:left="864"/>
        <w:jc w:val="both"/>
        <w:rPr>
          <w:rFonts w:ascii="Arial" w:hAnsi="Arial" w:cs="Arial"/>
        </w:rPr>
      </w:pPr>
      <w:r w:rsidRPr="00AD15F0">
        <w:rPr>
          <w:rFonts w:ascii="Arial" w:hAnsi="Arial" w:cs="Arial"/>
        </w:rPr>
        <w:t>Remove any language from its contract which grants to it any remedies other than:</w:t>
      </w:r>
    </w:p>
    <w:p w:rsidR="003005E4" w:rsidRPr="00AD15F0" w:rsidRDefault="003005E4" w:rsidP="009F40BE">
      <w:pPr>
        <w:tabs>
          <w:tab w:val="left" w:pos="9810"/>
        </w:tabs>
        <w:ind w:left="864"/>
        <w:jc w:val="both"/>
        <w:rPr>
          <w:rFonts w:ascii="Arial" w:hAnsi="Arial" w:cs="Arial"/>
        </w:rPr>
      </w:pPr>
      <w:r w:rsidRPr="00AD15F0">
        <w:rPr>
          <w:rFonts w:ascii="Arial" w:hAnsi="Arial" w:cs="Arial"/>
        </w:rPr>
        <w:t>The right to possession, The right to accrued payments, The right to expenses of de-installation</w:t>
      </w:r>
    </w:p>
    <w:p w:rsidR="003005E4" w:rsidRPr="00AD15F0" w:rsidRDefault="003005E4" w:rsidP="009F40BE">
      <w:pPr>
        <w:tabs>
          <w:tab w:val="left" w:pos="9810"/>
        </w:tabs>
        <w:ind w:left="864"/>
        <w:jc w:val="both"/>
        <w:rPr>
          <w:rFonts w:ascii="Arial" w:hAnsi="Arial" w:cs="Arial"/>
        </w:rPr>
      </w:pPr>
      <w:r w:rsidRPr="00AD15F0">
        <w:rPr>
          <w:rFonts w:ascii="Arial" w:hAnsi="Arial" w:cs="Arial"/>
        </w:rPr>
        <w:t>The right to expenses of repair to return the equipment to normal working order, normal wear</w:t>
      </w:r>
    </w:p>
    <w:p w:rsidR="009F40BE" w:rsidRPr="00AD15F0" w:rsidRDefault="003005E4" w:rsidP="009F40BE">
      <w:pPr>
        <w:tabs>
          <w:tab w:val="left" w:pos="9810"/>
        </w:tabs>
        <w:ind w:left="864"/>
        <w:jc w:val="both"/>
        <w:rPr>
          <w:rFonts w:ascii="Arial" w:hAnsi="Arial" w:cs="Arial"/>
        </w:rPr>
      </w:pPr>
      <w:r w:rsidRPr="00AD15F0">
        <w:rPr>
          <w:rFonts w:ascii="Arial" w:hAnsi="Arial" w:cs="Arial"/>
        </w:rPr>
        <w:t>and tear excluded. The right to recover only amounts due at the time of repossession and</w:t>
      </w:r>
    </w:p>
    <w:p w:rsidR="009F40BE" w:rsidRPr="00AD15F0" w:rsidRDefault="009F40BE" w:rsidP="009F40BE">
      <w:pPr>
        <w:tabs>
          <w:tab w:val="left" w:pos="9810"/>
        </w:tabs>
        <w:ind w:left="864"/>
        <w:jc w:val="both"/>
        <w:rPr>
          <w:rFonts w:ascii="Arial" w:hAnsi="Arial" w:cs="Arial"/>
        </w:rPr>
      </w:pPr>
      <w:r w:rsidRPr="00AD15F0">
        <w:rPr>
          <w:rFonts w:ascii="Arial" w:hAnsi="Arial" w:cs="Arial"/>
        </w:rPr>
        <w:t>a</w:t>
      </w:r>
      <w:r w:rsidR="003005E4" w:rsidRPr="00AD15F0">
        <w:rPr>
          <w:rFonts w:ascii="Arial" w:hAnsi="Arial" w:cs="Arial"/>
        </w:rPr>
        <w:t xml:space="preserve">ny unamortized  nonrecurring costs as allowed by </w:t>
      </w:r>
      <w:smartTag w:uri="urn:schemas-microsoft-com:office:smarttags" w:element="place">
        <w:smartTag w:uri="urn:schemas-microsoft-com:office:smarttags" w:element="State">
          <w:r w:rsidR="003005E4" w:rsidRPr="00AD15F0">
            <w:rPr>
              <w:rFonts w:ascii="Arial" w:hAnsi="Arial" w:cs="Arial"/>
            </w:rPr>
            <w:t>Arkansas</w:t>
          </w:r>
        </w:smartTag>
      </w:smartTag>
      <w:r w:rsidR="003005E4" w:rsidRPr="00AD15F0">
        <w:rPr>
          <w:rFonts w:ascii="Arial" w:hAnsi="Arial" w:cs="Arial"/>
        </w:rPr>
        <w:t xml:space="preserve"> law. Include in its contract that</w:t>
      </w:r>
    </w:p>
    <w:p w:rsidR="009F40BE" w:rsidRPr="00AD15F0" w:rsidRDefault="003005E4" w:rsidP="009F40BE">
      <w:pPr>
        <w:tabs>
          <w:tab w:val="left" w:pos="9810"/>
        </w:tabs>
        <w:ind w:left="864"/>
        <w:jc w:val="both"/>
        <w:rPr>
          <w:rFonts w:ascii="Arial" w:hAnsi="Arial" w:cs="Arial"/>
        </w:rPr>
      </w:pPr>
      <w:r w:rsidRPr="00AD15F0">
        <w:rPr>
          <w:rFonts w:ascii="Arial" w:hAnsi="Arial" w:cs="Arial"/>
        </w:rPr>
        <w:t xml:space="preserve">the laws of the State of </w:t>
      </w:r>
      <w:smartTag w:uri="urn:schemas-microsoft-com:office:smarttags" w:element="place">
        <w:smartTag w:uri="urn:schemas-microsoft-com:office:smarttags" w:element="State">
          <w:r w:rsidRPr="00AD15F0">
            <w:rPr>
              <w:rFonts w:ascii="Arial" w:hAnsi="Arial" w:cs="Arial"/>
            </w:rPr>
            <w:t>Arkansas</w:t>
          </w:r>
        </w:smartTag>
      </w:smartTag>
      <w:r w:rsidRPr="00AD15F0">
        <w:rPr>
          <w:rFonts w:ascii="Arial" w:hAnsi="Arial" w:cs="Arial"/>
        </w:rPr>
        <w:t xml:space="preserve"> govern the contract. Acknowledge in its contract that</w:t>
      </w:r>
    </w:p>
    <w:p w:rsidR="003005E4" w:rsidRPr="00AD15F0" w:rsidRDefault="003005E4" w:rsidP="009F40BE">
      <w:pPr>
        <w:tabs>
          <w:tab w:val="left" w:pos="9810"/>
        </w:tabs>
        <w:ind w:left="864"/>
        <w:jc w:val="both"/>
        <w:rPr>
          <w:rFonts w:ascii="Arial" w:hAnsi="Arial" w:cs="Arial"/>
        </w:rPr>
      </w:pPr>
      <w:r w:rsidRPr="00AD15F0">
        <w:rPr>
          <w:rFonts w:ascii="Arial" w:hAnsi="Arial" w:cs="Arial"/>
        </w:rPr>
        <w:t>contracts become effective when awarded by the Agency Purchasing Official.</w:t>
      </w:r>
    </w:p>
    <w:p w:rsidR="009F40BE" w:rsidRPr="00AD15F0" w:rsidRDefault="009F40BE" w:rsidP="009F40BE">
      <w:pPr>
        <w:tabs>
          <w:tab w:val="left" w:pos="9810"/>
        </w:tabs>
        <w:ind w:left="864"/>
        <w:jc w:val="both"/>
        <w:rPr>
          <w:rFonts w:ascii="Arial" w:hAnsi="Arial" w:cs="Arial"/>
        </w:rPr>
      </w:pPr>
    </w:p>
    <w:p w:rsidR="009F40BE" w:rsidRPr="00AD15F0" w:rsidRDefault="003005E4" w:rsidP="003005E4">
      <w:pPr>
        <w:tabs>
          <w:tab w:val="left" w:pos="9810"/>
        </w:tabs>
        <w:jc w:val="both"/>
        <w:rPr>
          <w:rFonts w:ascii="Arial" w:hAnsi="Arial" w:cs="Arial"/>
          <w:b/>
        </w:rPr>
      </w:pPr>
      <w:r w:rsidRPr="00AD15F0">
        <w:rPr>
          <w:rFonts w:ascii="Arial" w:hAnsi="Arial" w:cs="Arial"/>
          <w:b/>
        </w:rPr>
        <w:t xml:space="preserve">The </w:t>
      </w:r>
      <w:smartTag w:uri="urn:schemas-microsoft-com:office:smarttags" w:element="PlaceType">
        <w:r w:rsidRPr="00AD15F0">
          <w:rPr>
            <w:rFonts w:ascii="Arial" w:hAnsi="Arial" w:cs="Arial"/>
            <w:b/>
          </w:rPr>
          <w:t>University</w:t>
        </w:r>
      </w:smartTag>
      <w:r w:rsidRPr="00AD15F0">
        <w:rPr>
          <w:rFonts w:ascii="Arial" w:hAnsi="Arial" w:cs="Arial"/>
          <w:b/>
        </w:rPr>
        <w:t xml:space="preserve"> of </w:t>
      </w:r>
      <w:smartTag w:uri="urn:schemas-microsoft-com:office:smarttags" w:element="PlaceName">
        <w:r w:rsidRPr="00AD15F0">
          <w:rPr>
            <w:rFonts w:ascii="Arial" w:hAnsi="Arial" w:cs="Arial"/>
            <w:b/>
          </w:rPr>
          <w:t>Arkansas</w:t>
        </w:r>
      </w:smartTag>
      <w:r w:rsidRPr="00AD15F0">
        <w:rPr>
          <w:rFonts w:ascii="Arial" w:hAnsi="Arial" w:cs="Arial"/>
          <w:b/>
        </w:rPr>
        <w:t xml:space="preserve"> at </w:t>
      </w:r>
      <w:smartTag w:uri="urn:schemas-microsoft-com:office:smarttags" w:element="City">
        <w:smartTag w:uri="urn:schemas-microsoft-com:office:smarttags" w:element="place">
          <w:r w:rsidRPr="00AD15F0">
            <w:rPr>
              <w:rFonts w:ascii="Arial" w:hAnsi="Arial" w:cs="Arial"/>
              <w:b/>
            </w:rPr>
            <w:t>Little Rock</w:t>
          </w:r>
        </w:smartTag>
      </w:smartTag>
      <w:r w:rsidRPr="00AD15F0">
        <w:rPr>
          <w:rFonts w:ascii="Arial" w:hAnsi="Arial" w:cs="Arial"/>
          <w:b/>
        </w:rPr>
        <w:t xml:space="preserve"> may contract with another party:</w:t>
      </w:r>
    </w:p>
    <w:p w:rsidR="009F40BE" w:rsidRPr="00AD15F0" w:rsidRDefault="003005E4" w:rsidP="009F40BE">
      <w:pPr>
        <w:tabs>
          <w:tab w:val="left" w:pos="9810"/>
        </w:tabs>
        <w:ind w:left="864"/>
        <w:jc w:val="both"/>
        <w:rPr>
          <w:rFonts w:ascii="Arial" w:hAnsi="Arial" w:cs="Arial"/>
        </w:rPr>
      </w:pPr>
      <w:r w:rsidRPr="00AD15F0">
        <w:rPr>
          <w:rFonts w:ascii="Arial" w:hAnsi="Arial" w:cs="Arial"/>
        </w:rPr>
        <w:t>To accept the risk of loss of the equipment and pay for any destruction, lost or damage</w:t>
      </w:r>
    </w:p>
    <w:p w:rsidR="009F40BE" w:rsidRPr="00AD15F0" w:rsidRDefault="003005E4" w:rsidP="009F40BE">
      <w:pPr>
        <w:tabs>
          <w:tab w:val="left" w:pos="9810"/>
        </w:tabs>
        <w:ind w:left="864"/>
        <w:jc w:val="both"/>
        <w:rPr>
          <w:rFonts w:ascii="Arial" w:hAnsi="Arial" w:cs="Arial"/>
        </w:rPr>
      </w:pPr>
      <w:r w:rsidRPr="00AD15F0">
        <w:rPr>
          <w:rFonts w:ascii="Arial" w:hAnsi="Arial" w:cs="Arial"/>
        </w:rPr>
        <w:t>of the equipment while the University has such risk, when the extent of liability for such</w:t>
      </w:r>
    </w:p>
    <w:p w:rsidR="009F40BE" w:rsidRPr="00AD15F0" w:rsidRDefault="003005E4" w:rsidP="009F40BE">
      <w:pPr>
        <w:tabs>
          <w:tab w:val="left" w:pos="9810"/>
        </w:tabs>
        <w:ind w:left="864"/>
        <w:jc w:val="both"/>
        <w:rPr>
          <w:rFonts w:ascii="Arial" w:hAnsi="Arial" w:cs="Arial"/>
        </w:rPr>
      </w:pPr>
      <w:r w:rsidRPr="00AD15F0">
        <w:rPr>
          <w:rFonts w:ascii="Arial" w:hAnsi="Arial" w:cs="Arial"/>
        </w:rPr>
        <w:t>risk is based upon the purchase price of the equipment at the time of any loss and the</w:t>
      </w:r>
    </w:p>
    <w:p w:rsidR="003005E4" w:rsidRPr="00AD15F0" w:rsidRDefault="003005E4" w:rsidP="009F40BE">
      <w:pPr>
        <w:tabs>
          <w:tab w:val="left" w:pos="9810"/>
        </w:tabs>
        <w:ind w:left="864"/>
        <w:jc w:val="both"/>
        <w:rPr>
          <w:rFonts w:ascii="Arial" w:hAnsi="Arial" w:cs="Arial"/>
        </w:rPr>
      </w:pPr>
      <w:r w:rsidRPr="00AD15F0">
        <w:rPr>
          <w:rFonts w:ascii="Arial" w:hAnsi="Arial" w:cs="Arial"/>
        </w:rPr>
        <w:t>contract has required the University to carry insurance for such risk.</w:t>
      </w:r>
    </w:p>
    <w:p w:rsidR="003005E4" w:rsidRPr="00AD15F0" w:rsidRDefault="003005E4" w:rsidP="003005E4">
      <w:pPr>
        <w:pStyle w:val="BodyText"/>
        <w:ind w:right="720"/>
        <w:rPr>
          <w:rFonts w:cs="Arial"/>
        </w:rPr>
      </w:pPr>
    </w:p>
    <w:p w:rsidR="003005E4" w:rsidRPr="00AD15F0" w:rsidRDefault="00B260B7" w:rsidP="003005E4">
      <w:pPr>
        <w:pStyle w:val="BodyText"/>
        <w:ind w:right="720"/>
        <w:rPr>
          <w:rFonts w:cs="Arial"/>
        </w:rPr>
      </w:pPr>
      <w:r w:rsidRPr="00AD15F0">
        <w:rPr>
          <w:rFonts w:cs="Arial"/>
        </w:rPr>
        <w:t>6</w:t>
      </w:r>
      <w:r w:rsidR="003005E4" w:rsidRPr="00AD15F0">
        <w:rPr>
          <w:rFonts w:cs="Arial"/>
        </w:rPr>
        <w:t>.16</w:t>
      </w:r>
      <w:r w:rsidR="003005E4" w:rsidRPr="00AD15F0">
        <w:rPr>
          <w:rFonts w:cs="Arial"/>
        </w:rPr>
        <w:tab/>
        <w:t>Governing Law</w:t>
      </w:r>
    </w:p>
    <w:p w:rsidR="003005E4" w:rsidRPr="00AD15F0" w:rsidRDefault="003005E4" w:rsidP="003005E4">
      <w:pPr>
        <w:pStyle w:val="BodyText"/>
        <w:ind w:right="720" w:firstLine="720"/>
        <w:rPr>
          <w:rFonts w:cs="Arial"/>
          <w:b w:val="0"/>
        </w:rPr>
      </w:pPr>
      <w:r w:rsidRPr="00AD15F0">
        <w:rPr>
          <w:rFonts w:cs="Arial"/>
          <w:b w:val="0"/>
        </w:rPr>
        <w:t xml:space="preserve">This agreement shall be construed and governed by the laws of the State of </w:t>
      </w:r>
      <w:smartTag w:uri="urn:schemas-microsoft-com:office:smarttags" w:element="State">
        <w:smartTag w:uri="urn:schemas-microsoft-com:office:smarttags" w:element="place">
          <w:r w:rsidRPr="00AD15F0">
            <w:rPr>
              <w:rFonts w:cs="Arial"/>
              <w:b w:val="0"/>
            </w:rPr>
            <w:t>Arkansas</w:t>
          </w:r>
        </w:smartTag>
      </w:smartTag>
      <w:r w:rsidRPr="00AD15F0">
        <w:rPr>
          <w:rFonts w:cs="Arial"/>
          <w:b w:val="0"/>
        </w:rPr>
        <w:t>.</w:t>
      </w:r>
    </w:p>
    <w:p w:rsidR="00397452" w:rsidRPr="00AD15F0" w:rsidRDefault="00397452" w:rsidP="000D2C1C">
      <w:pPr>
        <w:pStyle w:val="BodyTextIndent"/>
        <w:spacing w:line="360" w:lineRule="auto"/>
        <w:ind w:left="1080" w:right="288"/>
        <w:rPr>
          <w:rFonts w:cs="Arial"/>
          <w:sz w:val="20"/>
        </w:rPr>
      </w:pPr>
    </w:p>
    <w:p w:rsidR="00B260B7" w:rsidRPr="00AD15F0" w:rsidRDefault="00B260B7" w:rsidP="000D2C1C">
      <w:pPr>
        <w:pStyle w:val="BodyTextIndent"/>
        <w:spacing w:line="360" w:lineRule="auto"/>
        <w:ind w:left="1080" w:right="288"/>
        <w:rPr>
          <w:rFonts w:cs="Arial"/>
          <w:sz w:val="20"/>
        </w:rPr>
      </w:pPr>
    </w:p>
    <w:p w:rsidR="00E905A0" w:rsidRDefault="00E905A0" w:rsidP="000D2C1C">
      <w:pPr>
        <w:pStyle w:val="BodyTextIndent"/>
        <w:spacing w:line="360" w:lineRule="auto"/>
        <w:ind w:left="1080" w:right="288"/>
        <w:rPr>
          <w:rFonts w:cs="Arial"/>
          <w:sz w:val="20"/>
        </w:rPr>
      </w:pPr>
    </w:p>
    <w:p w:rsidR="00175ECE" w:rsidRDefault="00175ECE" w:rsidP="000D2C1C">
      <w:pPr>
        <w:pStyle w:val="BodyTextIndent"/>
        <w:spacing w:line="360" w:lineRule="auto"/>
        <w:ind w:left="1080" w:right="288"/>
        <w:rPr>
          <w:rFonts w:cs="Arial"/>
          <w:sz w:val="20"/>
        </w:rPr>
      </w:pPr>
    </w:p>
    <w:p w:rsidR="00175ECE" w:rsidRDefault="00175ECE" w:rsidP="000D2C1C">
      <w:pPr>
        <w:pStyle w:val="BodyTextIndent"/>
        <w:spacing w:line="360" w:lineRule="auto"/>
        <w:ind w:left="1080" w:right="288"/>
        <w:rPr>
          <w:rFonts w:cs="Arial"/>
          <w:sz w:val="20"/>
        </w:rPr>
      </w:pPr>
    </w:p>
    <w:p w:rsidR="00907E5C" w:rsidRPr="00AD15F0" w:rsidRDefault="00762253" w:rsidP="00907E5C">
      <w:pPr>
        <w:pStyle w:val="BodyTextIndent"/>
        <w:ind w:right="720"/>
        <w:jc w:val="center"/>
        <w:rPr>
          <w:rFonts w:cs="Arial"/>
          <w:b/>
          <w:sz w:val="20"/>
        </w:rPr>
      </w:pPr>
      <w:r>
        <w:rPr>
          <w:rFonts w:cs="Arial"/>
          <w:b/>
          <w:noProof/>
          <w:sz w:val="20"/>
          <w:lang w:eastAsia="zh-TW"/>
        </w:rPr>
        <w:lastRenderedPageBreak/>
        <w:drawing>
          <wp:inline distT="0" distB="0" distL="0" distR="0">
            <wp:extent cx="5076825" cy="466725"/>
            <wp:effectExtent l="19050" t="0" r="9525" b="0"/>
            <wp:docPr id="9" name="Picture 9" descr="UALR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ALR Logo 3"/>
                    <pic:cNvPicPr>
                      <a:picLocks noChangeAspect="1" noChangeArrowheads="1"/>
                    </pic:cNvPicPr>
                  </pic:nvPicPr>
                  <pic:blipFill>
                    <a:blip r:embed="rId15" cstate="print"/>
                    <a:srcRect/>
                    <a:stretch>
                      <a:fillRect/>
                    </a:stretch>
                  </pic:blipFill>
                  <pic:spPr bwMode="auto">
                    <a:xfrm>
                      <a:off x="0" y="0"/>
                      <a:ext cx="5076825" cy="466725"/>
                    </a:xfrm>
                    <a:prstGeom prst="rect">
                      <a:avLst/>
                    </a:prstGeom>
                    <a:noFill/>
                    <a:ln w="9525">
                      <a:noFill/>
                      <a:miter lim="800000"/>
                      <a:headEnd/>
                      <a:tailEnd/>
                    </a:ln>
                  </pic:spPr>
                </pic:pic>
              </a:graphicData>
            </a:graphic>
          </wp:inline>
        </w:drawing>
      </w:r>
    </w:p>
    <w:p w:rsidR="00907E5C" w:rsidRPr="00AD15F0" w:rsidRDefault="00907E5C" w:rsidP="00907E5C">
      <w:pPr>
        <w:pStyle w:val="BodyTextIndent"/>
        <w:ind w:right="720"/>
        <w:jc w:val="center"/>
        <w:rPr>
          <w:rFonts w:cs="Arial"/>
          <w:b/>
          <w:sz w:val="20"/>
        </w:rPr>
      </w:pPr>
      <w:r w:rsidRPr="00AD15F0">
        <w:rPr>
          <w:rFonts w:cs="Arial"/>
          <w:b/>
          <w:sz w:val="20"/>
        </w:rPr>
        <w:t xml:space="preserve">Section </w:t>
      </w:r>
      <w:r w:rsidR="00B260B7" w:rsidRPr="00AD15F0">
        <w:rPr>
          <w:rFonts w:cs="Arial"/>
          <w:b/>
          <w:sz w:val="20"/>
        </w:rPr>
        <w:t>7</w:t>
      </w:r>
    </w:p>
    <w:p w:rsidR="004836CD" w:rsidRPr="00AD15F0" w:rsidRDefault="004836CD" w:rsidP="004836CD">
      <w:pPr>
        <w:jc w:val="center"/>
        <w:outlineLvl w:val="0"/>
        <w:rPr>
          <w:rFonts w:ascii="Arial" w:hAnsi="Arial" w:cs="Arial"/>
          <w:b/>
          <w:sz w:val="18"/>
          <w:szCs w:val="18"/>
        </w:rPr>
      </w:pPr>
      <w:r w:rsidRPr="00AD15F0">
        <w:rPr>
          <w:rFonts w:ascii="Arial" w:hAnsi="Arial" w:cs="Arial"/>
          <w:b/>
          <w:sz w:val="18"/>
          <w:szCs w:val="18"/>
        </w:rPr>
        <w:t>STANDARD TERMS AND CONDITIONS</w:t>
      </w:r>
    </w:p>
    <w:p w:rsidR="004836CD" w:rsidRPr="00AD15F0" w:rsidRDefault="004836CD" w:rsidP="004836CD">
      <w:pPr>
        <w:jc w:val="center"/>
        <w:outlineLvl w:val="0"/>
        <w:rPr>
          <w:rFonts w:ascii="Arial" w:hAnsi="Arial" w:cs="Arial"/>
          <w:sz w:val="18"/>
          <w:szCs w:val="18"/>
        </w:rPr>
      </w:pPr>
    </w:p>
    <w:tbl>
      <w:tblPr>
        <w:tblW w:w="0" w:type="auto"/>
        <w:tblLayout w:type="fixed"/>
        <w:tblLook w:val="0000"/>
      </w:tblPr>
      <w:tblGrid>
        <w:gridCol w:w="468"/>
        <w:gridCol w:w="630"/>
        <w:gridCol w:w="3510"/>
        <w:gridCol w:w="6120"/>
      </w:tblGrid>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PREPARATION OF BIDS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Failure to examine any drawings, specifications, and instructions will be at bidder’s risk.</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1.2</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All prices and notations must be printed in ink or typewritten.  No erasures permitted.  Errors may be crossed out and corrections printed in ink or typewritten adjacent, and must be initialed in ink by person signing bid.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1.3</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1.4</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1.5</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Time of Performance: The number of calendar days in which delivery will be made after receipt of order shall be stated in the bid.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SUBMISSION OF BIDS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Bids, modifications or corrections thereof received after the closing time specified will not be considered.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ACCEPTANCE OF BIDS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3.1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The University reserves the right to accept or reject all or any part of a bid or any and all bids, to waive any informality, and to award the bid to best serve the interest of the University.</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3.2</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If a bidder fails to state the time within which a bid must be accepted, it is understood and agreed that the University shall have 60 days to accept.</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4.</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ERROR IN BID</w:t>
            </w:r>
          </w:p>
        </w:tc>
        <w:tc>
          <w:tcPr>
            <w:tcW w:w="6120" w:type="dxa"/>
          </w:tcPr>
          <w:p w:rsidR="004836CD" w:rsidRPr="00AD15F0" w:rsidRDefault="004836CD" w:rsidP="007F43C0">
            <w:pPr>
              <w:ind w:left="432" w:hanging="432"/>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4.1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In case of error in the extension of prices in the bid, the unit price will govern.  No bid shall be altered or amended after the specified time for opening bids.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5.</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AWARD</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5.1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Contracts and purchases will be made or entered into with the lowest responsible bidder meeting specifications.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5.2</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5.3</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6.</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DELIVERY</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6.1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6.2</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Delivery shall be made during University work hours only, 8:00 a.m. to 4:30 p.m.., unless prior approval for other shipment has been obtained.</w:t>
            </w:r>
          </w:p>
        </w:tc>
      </w:tr>
      <w:tr w:rsidR="004836CD" w:rsidRPr="00AD15F0">
        <w:tblPrEx>
          <w:tblCellMar>
            <w:top w:w="0" w:type="dxa"/>
            <w:bottom w:w="0" w:type="dxa"/>
          </w:tblCellMar>
        </w:tblPrEx>
        <w:trPr>
          <w:trHeight w:val="252"/>
        </w:trPr>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6.3</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Packing memoranda shall be enclosed with each shipment.</w:t>
            </w:r>
          </w:p>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lastRenderedPageBreak/>
              <w:t>7.</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ACCEPTANCE AND REJECTION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rPr>
          <w:trHeight w:val="1872"/>
        </w:trPr>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7.1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8.</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TAXES AND TRADE DISCOUNTS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8.1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Do not include state or local sales taxes in bid price.</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8.2</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Trade discounts should be deducted from the unit price and net price should be shown in the bid.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9.</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 xml:space="preserve"> </w:t>
            </w:r>
          </w:p>
          <w:p w:rsidR="004836CD" w:rsidRPr="00AD15F0" w:rsidRDefault="004836CD" w:rsidP="007F43C0">
            <w:pPr>
              <w:rPr>
                <w:rFonts w:ascii="Arial" w:hAnsi="Arial" w:cs="Arial"/>
                <w:b/>
                <w:sz w:val="18"/>
                <w:szCs w:val="18"/>
              </w:rPr>
            </w:pPr>
            <w:r w:rsidRPr="00AD15F0">
              <w:rPr>
                <w:rFonts w:ascii="Arial" w:hAnsi="Arial" w:cs="Arial"/>
                <w:b/>
                <w:sz w:val="18"/>
                <w:szCs w:val="18"/>
              </w:rPr>
              <w:t>DEFAULT</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9.1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9.2</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Consistent failure to meet delivery without a valid reason may cause removal from the bidders list or suspension of eligibility for award.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10.</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WAIVER</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10.1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11.</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CANCELLATION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11.1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Cause for the vendor to cancel shall include, but is not limited to the item(s) being discontinued and unavailable from the manufacturer.</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12.</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ADDENDA</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12.1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12.2</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Only written addenda is part of the bid packet and should be considered.</w:t>
            </w:r>
          </w:p>
        </w:tc>
      </w:tr>
      <w:tr w:rsidR="004836CD" w:rsidRPr="00AD15F0">
        <w:tblPrEx>
          <w:tblCellMar>
            <w:top w:w="0" w:type="dxa"/>
            <w:bottom w:w="0" w:type="dxa"/>
          </w:tblCellMar>
        </w:tblPrEx>
        <w:tc>
          <w:tcPr>
            <w:tcW w:w="468" w:type="dxa"/>
          </w:tcPr>
          <w:p w:rsidR="004836CD" w:rsidRPr="00AD15F0" w:rsidRDefault="004836CD" w:rsidP="007F43C0">
            <w:pPr>
              <w:jc w:val="center"/>
              <w:rPr>
                <w:rFonts w:ascii="Arial" w:hAnsi="Arial" w:cs="Arial"/>
                <w:sz w:val="18"/>
                <w:szCs w:val="18"/>
              </w:rPr>
            </w:pPr>
          </w:p>
          <w:p w:rsidR="004836CD" w:rsidRPr="00AD15F0" w:rsidRDefault="004836CD" w:rsidP="007F43C0">
            <w:pPr>
              <w:jc w:val="center"/>
              <w:rPr>
                <w:rFonts w:ascii="Arial" w:hAnsi="Arial" w:cs="Arial"/>
                <w:sz w:val="18"/>
                <w:szCs w:val="18"/>
              </w:rPr>
            </w:pPr>
            <w:r w:rsidRPr="00AD15F0">
              <w:rPr>
                <w:rFonts w:ascii="Arial" w:hAnsi="Arial" w:cs="Arial"/>
                <w:sz w:val="18"/>
                <w:szCs w:val="18"/>
              </w:rPr>
              <w:t>13.</w:t>
            </w:r>
          </w:p>
        </w:tc>
        <w:tc>
          <w:tcPr>
            <w:tcW w:w="4140" w:type="dxa"/>
            <w:gridSpan w:val="2"/>
          </w:tcPr>
          <w:p w:rsidR="004836CD" w:rsidRPr="00AD15F0" w:rsidRDefault="004836CD" w:rsidP="007F43C0">
            <w:pPr>
              <w:rPr>
                <w:rFonts w:ascii="Arial" w:hAnsi="Arial" w:cs="Arial"/>
                <w:b/>
                <w:sz w:val="18"/>
                <w:szCs w:val="18"/>
              </w:rPr>
            </w:pPr>
          </w:p>
          <w:p w:rsidR="004836CD" w:rsidRPr="00AD15F0" w:rsidRDefault="004836CD" w:rsidP="007F43C0">
            <w:pPr>
              <w:rPr>
                <w:rFonts w:ascii="Arial" w:hAnsi="Arial" w:cs="Arial"/>
                <w:b/>
                <w:sz w:val="18"/>
                <w:szCs w:val="18"/>
              </w:rPr>
            </w:pPr>
            <w:r w:rsidRPr="00AD15F0">
              <w:rPr>
                <w:rFonts w:ascii="Arial" w:hAnsi="Arial" w:cs="Arial"/>
                <w:b/>
                <w:sz w:val="18"/>
                <w:szCs w:val="18"/>
              </w:rPr>
              <w:t>ALTERNATE BIDS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13.1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Unless specifically requested alternate bids will not be considered.  An alternate is considered to be a bid that does not comply with the minimum provisions of the specifications.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14.</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BID OPENINGS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14.1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15.</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DEBRIS REMOVAL</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15.1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All debris must be removed from the University after installation of said equipment.</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16.</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LACK OF FUND</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16.1</w:t>
            </w:r>
          </w:p>
        </w:tc>
        <w:tc>
          <w:tcPr>
            <w:tcW w:w="9630" w:type="dxa"/>
            <w:gridSpan w:val="2"/>
          </w:tcPr>
          <w:p w:rsidR="004836CD" w:rsidRPr="00AD15F0" w:rsidRDefault="004836CD" w:rsidP="007F43C0">
            <w:pPr>
              <w:pStyle w:val="BodyText"/>
              <w:jc w:val="left"/>
              <w:rPr>
                <w:rFonts w:cs="Arial"/>
                <w:b w:val="0"/>
                <w:sz w:val="18"/>
                <w:szCs w:val="18"/>
              </w:rPr>
            </w:pPr>
            <w:r w:rsidRPr="00AD15F0">
              <w:rPr>
                <w:rFonts w:cs="Arial"/>
                <w:b w:val="0"/>
                <w:sz w:val="18"/>
                <w:szCs w:val="18"/>
              </w:rPr>
              <w:t>UALR may cancel a contract to the extent funds are no longer available for expenditures under said contract.  Any delivered but unpaid goods will be returned in normal condition to the contractor by the University.  If the University is unable to return the commodities in normal condition and there are no funds legally available to pay for the goods, the contractor may file claim with Arkansas Claims Commission.  If the contractor has provided services and there are no funds legally available to pay for the services, the contractor may also file claim.</w:t>
            </w:r>
          </w:p>
          <w:p w:rsidR="004836CD" w:rsidRPr="00AD15F0" w:rsidRDefault="004836CD" w:rsidP="007F43C0">
            <w:pPr>
              <w:pStyle w:val="BodyText"/>
              <w:jc w:val="left"/>
              <w:rPr>
                <w:rFonts w:cs="Arial"/>
                <w:b w:val="0"/>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17.</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DISCRIMINATION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17.1</w:t>
            </w:r>
          </w:p>
        </w:tc>
        <w:tc>
          <w:tcPr>
            <w:tcW w:w="9630" w:type="dxa"/>
            <w:gridSpan w:val="2"/>
          </w:tcPr>
          <w:p w:rsidR="004836CD" w:rsidRPr="00AD15F0" w:rsidRDefault="004836CD" w:rsidP="007F43C0">
            <w:pPr>
              <w:pStyle w:val="BodyText"/>
              <w:jc w:val="left"/>
              <w:rPr>
                <w:rFonts w:cs="Arial"/>
                <w:b w:val="0"/>
                <w:sz w:val="18"/>
                <w:szCs w:val="18"/>
              </w:rPr>
            </w:pPr>
            <w:r w:rsidRPr="00AD15F0">
              <w:rPr>
                <w:rFonts w:cs="Arial"/>
                <w:b w:val="0"/>
                <w:sz w:val="18"/>
                <w:szCs w:val="18"/>
              </w:rPr>
              <w:t>In order to comply with the provisions of Act 954 of 1977 relating to unfair employment practices, the bidder agrees as follows:  (a) the bidder will not discriminate against any employee or applicant for employee because of race, sex, color, age, religion, disability, or national origin;  (b)  in all solicitations or advertisements for employees, the bidder will state that all qualified applicants will receive consideration without regard to race, color, sex, age, religion, disability, or national origin;  (c)  the bidder will furnish such relevant information and reports as requested by the Human Resources Commission for the purpose of determining compliance with the statue;  (d)  failure of the bidder to comply with the statue and/or the rules and regulations promulgated there under and this nondiscrimination clause shall be deemed a breach of contract, and the contract may be cancelled, terminated, or suspended, in whole or in part;  (e)  the bidder will include the provisions of items (a) through (d) in every subcontract so that such provisions will be binding upon such subcontractor of vendor.</w:t>
            </w:r>
          </w:p>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lastRenderedPageBreak/>
              <w:t>18.</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INVOICING</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18.1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The contractor shall be paid upon completion of all of the following:  (1) submission of an original and two copies of a properly itemized invoice showing both the bid umber and the purchase order number, (2) delivery and acceptance of all commodities, and (3) proper and legal processing of the invoice by all necessary state agencies.  Invoices must be sent to the UALR Financial Services.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19.</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PRICING</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19.1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Bidders must quote FOB inside destination and must bid the unit price.  In case of such errors in extension, unit price shall govern.  Prices are firm and, thus, are not subject to escalation unless otherwise stated in the IFB.  Unless otherwise specified, the bid must be firm for acceptance for sixty (60) days from the bid opening date.  “Discount from list” bids are not acceptable unless requested in the IFB.</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20.</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GUARANTY</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20.1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All items bid shall be newly manufactured, in first class condition, of latest model and design, to include where applicable containers suitable for shipment and storage.  The bidder hereby guarantees that everything furnished hereunder will be free from defects in design, workmanship, and material and that, if sold by drawing, specifications, or sample, it will conform thereto and will serve the function for which it was furnished.  The bidder further guarantees that, if the items furnished hereunder are to be installed by the bidder, such items will function properly when installed.  The bidder also guarantees that all applicable laws relating to construction, packaging, labeling, and registration has been complied with.  The bidder’s obligations under this paragraph shall survive for a period of one (1) year from the date of deliver, unless otherwise specified herein.</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21.</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STORAGE</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21.1</w:t>
            </w:r>
          </w:p>
        </w:tc>
        <w:tc>
          <w:tcPr>
            <w:tcW w:w="9630" w:type="dxa"/>
            <w:gridSpan w:val="2"/>
          </w:tcPr>
          <w:p w:rsidR="004836CD" w:rsidRPr="00AD15F0" w:rsidRDefault="004836CD" w:rsidP="007F43C0">
            <w:pPr>
              <w:pStyle w:val="BodyText"/>
              <w:jc w:val="left"/>
              <w:rPr>
                <w:rFonts w:cs="Arial"/>
                <w:b w:val="0"/>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UALR will be responsible for storage if the contractor delivers within the time required and UALR cannot accept delivery.</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22.</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VARIATION INQUANTITY</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22.1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UALR assumes no liability for commodities produced, processed, or shipped in excess of those quantities specified on the UALR purchase order.</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23.</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STATE PROPERTY</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23.1</w:t>
            </w:r>
          </w:p>
        </w:tc>
        <w:tc>
          <w:tcPr>
            <w:tcW w:w="9630" w:type="dxa"/>
            <w:gridSpan w:val="2"/>
          </w:tcPr>
          <w:p w:rsidR="004836CD" w:rsidRPr="00AD15F0" w:rsidRDefault="004836CD" w:rsidP="007F43C0">
            <w:pPr>
              <w:pStyle w:val="BodyText"/>
              <w:jc w:val="left"/>
              <w:rPr>
                <w:rFonts w:cs="Arial"/>
                <w:b w:val="0"/>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Any specifications, drawings, technical information, dies, cuts, negatives, positive, data, or any commodity furnished to the contractor hereunder or in contemplation hereof or developed by the contractor for use hereunder shall remain property of UALR and the State and shall be kept confidential, used only as expressly authorized and returned to UALR at the contractor’s expense. Commodities must be properly identified by description when returned.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24.</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PATENTS OR COPYRIGHTS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24.1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The contractor agrees to indemnify and hold UALR harmless from all claims, damages, and costs, including attorney’s fees, arising from infringement of patents or copyrights.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25.</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ASSIGNMENTS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25.1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Any contract entered into pursuant to the IFB is not assignable nor the duties there under delegable by either party without the written consent of the other party of the contract.</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26.</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OTHER REMEDIES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26.1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In addition to the remedies outlined herein, the contractor and UALR have the right to pursue any other remedy permitted by law or in equity.</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27.</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CONTINGENT FEE</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27.1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The bidder guarantees that he has not retained a person to solicit or secure the contract upon agreement or understanding for a commission, percentage, brokerage, or contingent fee, except for retention of bon</w:t>
            </w:r>
            <w:r w:rsidR="00F7732F" w:rsidRPr="00AD15F0">
              <w:rPr>
                <w:rFonts w:ascii="Arial" w:hAnsi="Arial" w:cs="Arial"/>
                <w:sz w:val="18"/>
                <w:szCs w:val="18"/>
              </w:rPr>
              <w:t xml:space="preserve"> </w:t>
            </w:r>
            <w:r w:rsidRPr="00AD15F0">
              <w:rPr>
                <w:rFonts w:ascii="Arial" w:hAnsi="Arial" w:cs="Arial"/>
                <w:sz w:val="18"/>
                <w:szCs w:val="18"/>
              </w:rPr>
              <w:t>a</w:t>
            </w:r>
            <w:r w:rsidR="00F7732F" w:rsidRPr="00AD15F0">
              <w:rPr>
                <w:rFonts w:ascii="Arial" w:hAnsi="Arial" w:cs="Arial"/>
                <w:sz w:val="18"/>
                <w:szCs w:val="18"/>
              </w:rPr>
              <w:t xml:space="preserve"> </w:t>
            </w:r>
            <w:r w:rsidRPr="00AD15F0">
              <w:rPr>
                <w:rFonts w:ascii="Arial" w:hAnsi="Arial" w:cs="Arial"/>
                <w:sz w:val="18"/>
                <w:szCs w:val="18"/>
              </w:rPr>
              <w:t>fi</w:t>
            </w:r>
            <w:r w:rsidR="00F7732F" w:rsidRPr="00AD15F0">
              <w:rPr>
                <w:rFonts w:ascii="Arial" w:hAnsi="Arial" w:cs="Arial"/>
                <w:sz w:val="18"/>
                <w:szCs w:val="18"/>
              </w:rPr>
              <w:t>de employees or bon a fide</w:t>
            </w:r>
            <w:r w:rsidRPr="00AD15F0">
              <w:rPr>
                <w:rFonts w:ascii="Arial" w:hAnsi="Arial" w:cs="Arial"/>
                <w:sz w:val="18"/>
                <w:szCs w:val="18"/>
              </w:rPr>
              <w:t xml:space="preserve"> established commercial selling agencies maintained by the bidder for the purpose of securing business.</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28.</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ANTI-TRUST ASSIGNENT</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28.1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As part of the consideration for entering into any contract pursuant to the IFB, the bidder named on the front of the IFB acting herein by the authorized agent, hereby assigns, sells and transfers to UALR all rights title and interest in and to all causes of action it may have under the antitrust laws of the United States or this state for price fixing, which causes of action have accrued.</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29.</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CLARIFICATIONS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29.1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Any interpretation or correction of the bid documents or specifications will be made only by addendum and will be mailed or delivered to each bidder of record. UALR will not be responsible for any oral explanations or interpretations of this bid.</w:t>
            </w:r>
            <w:r w:rsidR="00F7732F" w:rsidRPr="00AD15F0">
              <w:rPr>
                <w:rFonts w:ascii="Arial" w:hAnsi="Arial" w:cs="Arial"/>
                <w:sz w:val="18"/>
                <w:szCs w:val="18"/>
              </w:rPr>
              <w:t xml:space="preserve"> </w:t>
            </w:r>
            <w:r w:rsidRPr="00AD15F0">
              <w:rPr>
                <w:rFonts w:ascii="Arial" w:hAnsi="Arial" w:cs="Arial"/>
                <w:sz w:val="18"/>
                <w:szCs w:val="18"/>
              </w:rPr>
              <w:t xml:space="preserve">All questions concerning this IFB must be addressed to UALR Purchasing Department, 2801 </w:t>
            </w:r>
            <w:smartTag w:uri="urn:schemas-microsoft-com:office:smarttags" w:element="PlaceName">
              <w:r w:rsidRPr="00AD15F0">
                <w:rPr>
                  <w:rFonts w:ascii="Arial" w:hAnsi="Arial" w:cs="Arial"/>
                  <w:sz w:val="18"/>
                  <w:szCs w:val="18"/>
                </w:rPr>
                <w:t>South</w:t>
              </w:r>
            </w:smartTag>
            <w:r w:rsidRPr="00AD15F0">
              <w:rPr>
                <w:rFonts w:ascii="Arial" w:hAnsi="Arial" w:cs="Arial"/>
                <w:sz w:val="18"/>
                <w:szCs w:val="18"/>
              </w:rPr>
              <w:t xml:space="preserve"> </w:t>
            </w:r>
            <w:smartTag w:uri="urn:schemas-microsoft-com:office:smarttags" w:element="PlaceType">
              <w:r w:rsidRPr="00AD15F0">
                <w:rPr>
                  <w:rFonts w:ascii="Arial" w:hAnsi="Arial" w:cs="Arial"/>
                  <w:sz w:val="18"/>
                  <w:szCs w:val="18"/>
                </w:rPr>
                <w:t>University</w:t>
              </w:r>
            </w:smartTag>
            <w:r w:rsidRPr="00AD15F0">
              <w:rPr>
                <w:rFonts w:ascii="Arial" w:hAnsi="Arial" w:cs="Arial"/>
                <w:sz w:val="18"/>
                <w:szCs w:val="18"/>
              </w:rPr>
              <w:t xml:space="preserve">, </w:t>
            </w:r>
            <w:smartTag w:uri="urn:schemas-microsoft-com:office:smarttags" w:element="place">
              <w:smartTag w:uri="urn:schemas-microsoft-com:office:smarttags" w:element="City">
                <w:r w:rsidRPr="00AD15F0">
                  <w:rPr>
                    <w:rFonts w:ascii="Arial" w:hAnsi="Arial" w:cs="Arial"/>
                    <w:sz w:val="18"/>
                    <w:szCs w:val="18"/>
                  </w:rPr>
                  <w:t>Little Rock</w:t>
                </w:r>
              </w:smartTag>
              <w:r w:rsidRPr="00AD15F0">
                <w:rPr>
                  <w:rFonts w:ascii="Arial" w:hAnsi="Arial" w:cs="Arial"/>
                  <w:sz w:val="18"/>
                  <w:szCs w:val="18"/>
                </w:rPr>
                <w:t xml:space="preserve">, </w:t>
              </w:r>
              <w:smartTag w:uri="urn:schemas-microsoft-com:office:smarttags" w:element="State">
                <w:r w:rsidRPr="00AD15F0">
                  <w:rPr>
                    <w:rFonts w:ascii="Arial" w:hAnsi="Arial" w:cs="Arial"/>
                    <w:sz w:val="18"/>
                    <w:szCs w:val="18"/>
                  </w:rPr>
                  <w:t>AR</w:t>
                </w:r>
              </w:smartTag>
              <w:r w:rsidRPr="00AD15F0">
                <w:rPr>
                  <w:rFonts w:ascii="Arial" w:hAnsi="Arial" w:cs="Arial"/>
                  <w:sz w:val="18"/>
                  <w:szCs w:val="18"/>
                </w:rPr>
                <w:t xml:space="preserve">  </w:t>
              </w:r>
              <w:smartTag w:uri="urn:schemas-microsoft-com:office:smarttags" w:element="PostalCode">
                <w:r w:rsidRPr="00AD15F0">
                  <w:rPr>
                    <w:rFonts w:ascii="Arial" w:hAnsi="Arial" w:cs="Arial"/>
                    <w:sz w:val="18"/>
                    <w:szCs w:val="18"/>
                  </w:rPr>
                  <w:t>72204</w:t>
                </w:r>
              </w:smartTag>
            </w:smartTag>
            <w:r w:rsidRPr="00AD15F0">
              <w:rPr>
                <w:rFonts w:ascii="Arial" w:hAnsi="Arial" w:cs="Arial"/>
                <w:sz w:val="18"/>
                <w:szCs w:val="18"/>
              </w:rPr>
              <w:t xml:space="preserve"> (Telephone 501-569-3144)</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30.</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PROPRIETARY INFORMATION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30.1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All bid information, proposals, applications, briefs, sales brochures, etc. will become the property of UALR when submitted in response to this IFB.  All bid documents submitted by the bidder shall be available for public inspection after bid opening.</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p>
          <w:p w:rsidR="00F7732F" w:rsidRPr="00AD15F0" w:rsidRDefault="00F7732F" w:rsidP="007F43C0">
            <w:pPr>
              <w:jc w:val="right"/>
              <w:rPr>
                <w:rFonts w:ascii="Arial" w:hAnsi="Arial" w:cs="Arial"/>
                <w:sz w:val="18"/>
                <w:szCs w:val="18"/>
              </w:rPr>
            </w:pPr>
          </w:p>
          <w:p w:rsidR="00F7732F" w:rsidRPr="00AD15F0" w:rsidRDefault="00F7732F"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31.</w:t>
            </w:r>
          </w:p>
        </w:tc>
        <w:tc>
          <w:tcPr>
            <w:tcW w:w="4140" w:type="dxa"/>
            <w:gridSpan w:val="2"/>
          </w:tcPr>
          <w:p w:rsidR="004836CD" w:rsidRPr="00AD15F0" w:rsidRDefault="004836CD" w:rsidP="007F43C0">
            <w:pPr>
              <w:rPr>
                <w:rFonts w:ascii="Arial" w:hAnsi="Arial" w:cs="Arial"/>
                <w:b/>
                <w:sz w:val="18"/>
                <w:szCs w:val="18"/>
              </w:rPr>
            </w:pPr>
          </w:p>
          <w:p w:rsidR="004836CD" w:rsidRPr="00AD15F0" w:rsidRDefault="004836CD" w:rsidP="007F43C0">
            <w:pPr>
              <w:rPr>
                <w:rFonts w:ascii="Arial" w:hAnsi="Arial" w:cs="Arial"/>
                <w:b/>
                <w:sz w:val="18"/>
                <w:szCs w:val="18"/>
              </w:rPr>
            </w:pPr>
          </w:p>
          <w:p w:rsidR="00F7732F" w:rsidRPr="00AD15F0" w:rsidRDefault="00F7732F" w:rsidP="007F43C0">
            <w:pPr>
              <w:rPr>
                <w:rFonts w:ascii="Arial" w:hAnsi="Arial" w:cs="Arial"/>
                <w:b/>
                <w:sz w:val="18"/>
                <w:szCs w:val="18"/>
              </w:rPr>
            </w:pPr>
          </w:p>
          <w:p w:rsidR="00F7732F" w:rsidRPr="00AD15F0" w:rsidRDefault="00F7732F" w:rsidP="007F43C0">
            <w:pPr>
              <w:rPr>
                <w:rFonts w:ascii="Arial" w:hAnsi="Arial" w:cs="Arial"/>
                <w:b/>
                <w:sz w:val="18"/>
                <w:szCs w:val="18"/>
              </w:rPr>
            </w:pPr>
          </w:p>
          <w:p w:rsidR="004836CD" w:rsidRPr="00AD15F0" w:rsidRDefault="004836CD" w:rsidP="007F43C0">
            <w:pPr>
              <w:rPr>
                <w:rFonts w:ascii="Arial" w:hAnsi="Arial" w:cs="Arial"/>
                <w:b/>
                <w:sz w:val="18"/>
                <w:szCs w:val="18"/>
              </w:rPr>
            </w:pPr>
          </w:p>
          <w:p w:rsidR="004836CD" w:rsidRPr="00AD15F0" w:rsidRDefault="004836CD" w:rsidP="007F43C0">
            <w:pPr>
              <w:rPr>
                <w:rFonts w:ascii="Arial" w:hAnsi="Arial" w:cs="Arial"/>
                <w:b/>
                <w:sz w:val="18"/>
                <w:szCs w:val="18"/>
              </w:rPr>
            </w:pPr>
            <w:r w:rsidRPr="00AD15F0">
              <w:rPr>
                <w:rFonts w:ascii="Arial" w:hAnsi="Arial" w:cs="Arial"/>
                <w:b/>
                <w:sz w:val="18"/>
                <w:szCs w:val="18"/>
              </w:rPr>
              <w:lastRenderedPageBreak/>
              <w:t>PRODUCT INFORMATION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31.1</w:t>
            </w:r>
          </w:p>
        </w:tc>
        <w:tc>
          <w:tcPr>
            <w:tcW w:w="9630" w:type="dxa"/>
            <w:gridSpan w:val="2"/>
          </w:tcPr>
          <w:p w:rsidR="004836CD" w:rsidRPr="00AD15F0" w:rsidRDefault="004836CD" w:rsidP="007F43C0">
            <w:pPr>
              <w:jc w:val="both"/>
              <w:rPr>
                <w:rFonts w:ascii="Arial" w:hAnsi="Arial"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Bidders are requested to submit technical and descriptive literature, with bid.  Information submitted shall be sufficiently detailed to substantiate that product offered meets or exceeds specifications.  Failure to comply with this request may result in bid rejection.</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32.</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TERMS AND CONDITIONS</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p>
          <w:p w:rsidR="004836CD" w:rsidRPr="00AD15F0" w:rsidRDefault="004836CD" w:rsidP="007F43C0">
            <w:pPr>
              <w:jc w:val="right"/>
              <w:rPr>
                <w:rFonts w:ascii="Arial" w:hAnsi="Arial" w:cs="Arial"/>
                <w:sz w:val="18"/>
                <w:szCs w:val="18"/>
              </w:rPr>
            </w:pPr>
            <w:r w:rsidRPr="00AD15F0">
              <w:rPr>
                <w:rFonts w:ascii="Arial" w:hAnsi="Arial" w:cs="Arial"/>
                <w:sz w:val="18"/>
                <w:szCs w:val="18"/>
              </w:rPr>
              <w:t>32.1</w:t>
            </w:r>
          </w:p>
        </w:tc>
        <w:tc>
          <w:tcPr>
            <w:tcW w:w="9630" w:type="dxa"/>
            <w:gridSpan w:val="2"/>
          </w:tcPr>
          <w:p w:rsidR="004836CD" w:rsidRPr="00AD15F0" w:rsidRDefault="004836CD" w:rsidP="007F43C0">
            <w:pPr>
              <w:pStyle w:val="BodyTextIndent"/>
              <w:rPr>
                <w:rFonts w:cs="Arial"/>
                <w:sz w:val="18"/>
                <w:szCs w:val="18"/>
              </w:rPr>
            </w:pPr>
          </w:p>
          <w:p w:rsidR="004836CD" w:rsidRPr="00AD15F0" w:rsidRDefault="004836CD" w:rsidP="007F43C0">
            <w:pPr>
              <w:jc w:val="both"/>
              <w:rPr>
                <w:rFonts w:ascii="Arial" w:hAnsi="Arial" w:cs="Arial"/>
                <w:sz w:val="18"/>
                <w:szCs w:val="18"/>
              </w:rPr>
            </w:pPr>
            <w:r w:rsidRPr="00AD15F0">
              <w:rPr>
                <w:rFonts w:ascii="Arial" w:hAnsi="Arial" w:cs="Arial"/>
                <w:sz w:val="18"/>
                <w:szCs w:val="18"/>
              </w:rPr>
              <w:t xml:space="preserve">To be considered, bidders must include as part of their bid all of the provisions of this IFB. An official authorized to bind the bidder to the resultant contract must sign bids.  If the bidder submits standard terms and conditions with his bid, and if any section of those terms are in conflict with the laws of the State of </w:t>
            </w:r>
            <w:smartTag w:uri="urn:schemas-microsoft-com:office:smarttags" w:element="State">
              <w:r w:rsidRPr="00AD15F0">
                <w:rPr>
                  <w:rFonts w:ascii="Arial" w:hAnsi="Arial" w:cs="Arial"/>
                  <w:sz w:val="18"/>
                  <w:szCs w:val="18"/>
                </w:rPr>
                <w:t>Arkansas</w:t>
              </w:r>
            </w:smartTag>
            <w:r w:rsidRPr="00AD15F0">
              <w:rPr>
                <w:rFonts w:ascii="Arial" w:hAnsi="Arial" w:cs="Arial"/>
                <w:sz w:val="18"/>
                <w:szCs w:val="18"/>
              </w:rPr>
              <w:t xml:space="preserve">, the laws of the State of </w:t>
            </w:r>
            <w:smartTag w:uri="urn:schemas-microsoft-com:office:smarttags" w:element="State">
              <w:smartTag w:uri="urn:schemas-microsoft-com:office:smarttags" w:element="place">
                <w:r w:rsidRPr="00AD15F0">
                  <w:rPr>
                    <w:rFonts w:ascii="Arial" w:hAnsi="Arial" w:cs="Arial"/>
                    <w:sz w:val="18"/>
                    <w:szCs w:val="18"/>
                  </w:rPr>
                  <w:t>Arkansas</w:t>
                </w:r>
              </w:smartTag>
            </w:smartTag>
            <w:r w:rsidRPr="00AD15F0">
              <w:rPr>
                <w:rFonts w:ascii="Arial" w:hAnsi="Arial" w:cs="Arial"/>
                <w:sz w:val="18"/>
                <w:szCs w:val="18"/>
              </w:rPr>
              <w:t xml:space="preserve"> will govern. Standard terms and conditions submitted may require alteration upon mutual agreement to adequately reflect all conditions of this IFB and the bidder's response.</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33.</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MINORITY BUSINESS POLICY</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33.1</w:t>
            </w:r>
          </w:p>
        </w:tc>
        <w:tc>
          <w:tcPr>
            <w:tcW w:w="9630" w:type="dxa"/>
            <w:gridSpan w:val="2"/>
          </w:tcPr>
          <w:p w:rsidR="004836CD" w:rsidRPr="00AD15F0" w:rsidRDefault="004836CD" w:rsidP="007F43C0">
            <w:pPr>
              <w:jc w:val="both"/>
              <w:rPr>
                <w:rFonts w:ascii="Arial" w:hAnsi="Arial" w:cs="Arial"/>
                <w:sz w:val="18"/>
                <w:szCs w:val="18"/>
              </w:rPr>
            </w:pPr>
            <w:r w:rsidRPr="00AD15F0">
              <w:rPr>
                <w:rFonts w:ascii="Arial" w:hAnsi="Arial" w:cs="Arial"/>
                <w:sz w:val="18"/>
                <w:szCs w:val="18"/>
              </w:rPr>
              <w:t xml:space="preserve">Minority participations is encouraged in this and all other procurements by state agencies.  “Minority” is defined by Arkansas Code </w:t>
            </w:r>
            <w:smartTag w:uri="urn:schemas-microsoft-com:office:smarttags" w:element="PersonName">
              <w:r w:rsidRPr="00AD15F0">
                <w:rPr>
                  <w:rFonts w:ascii="Arial" w:hAnsi="Arial" w:cs="Arial"/>
                  <w:sz w:val="18"/>
                  <w:szCs w:val="18"/>
                </w:rPr>
                <w:t>Ann</w:t>
              </w:r>
            </w:smartTag>
            <w:r w:rsidRPr="00AD15F0">
              <w:rPr>
                <w:rFonts w:ascii="Arial" w:hAnsi="Arial" w:cs="Arial"/>
                <w:sz w:val="18"/>
                <w:szCs w:val="18"/>
              </w:rPr>
              <w:t>otated 1-2-03 as “black or African American, Hispanic American, American Indian or Native American, Asian, and Pacific Islander.”  The Division of Minority Business Enterprise of the Department of Economic Development conducts a certification process for minority business.  Bidders unable to include minority owned business as subcontractors “may explain the circumstances preventing minority inclusion”.</w:t>
            </w: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34.</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TECHNOLOGY CLAUSE</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rPr>
          <w:trHeight w:val="3393"/>
        </w:trPr>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34.1</w:t>
            </w:r>
          </w:p>
        </w:tc>
        <w:tc>
          <w:tcPr>
            <w:tcW w:w="9630" w:type="dxa"/>
            <w:gridSpan w:val="2"/>
          </w:tcPr>
          <w:p w:rsidR="004836CD" w:rsidRPr="00AD15F0" w:rsidRDefault="004836CD" w:rsidP="007F43C0">
            <w:pPr>
              <w:pStyle w:val="BodyText3"/>
              <w:rPr>
                <w:rFonts w:ascii="Arial" w:hAnsi="Arial" w:cs="Arial"/>
                <w:sz w:val="18"/>
                <w:szCs w:val="18"/>
              </w:rPr>
            </w:pPr>
            <w:r w:rsidRPr="00AD15F0">
              <w:rPr>
                <w:rFonts w:ascii="Arial" w:hAnsi="Arial" w:cs="Arial"/>
                <w:sz w:val="18"/>
                <w:szCs w:val="18"/>
              </w:rPr>
              <w:t xml:space="preserve">The vendor expressly acknowledges that persons with visual impairments may not expend state funds in connection with the purchase of information technology unless that system meets certain statutory requirements, in accordance with State of </w:t>
            </w:r>
            <w:smartTag w:uri="urn:schemas-microsoft-com:office:smarttags" w:element="State">
              <w:smartTag w:uri="urn:schemas-microsoft-com:office:smarttags" w:element="place">
                <w:r w:rsidRPr="00AD15F0">
                  <w:rPr>
                    <w:rFonts w:ascii="Arial" w:hAnsi="Arial" w:cs="Arial"/>
                    <w:sz w:val="18"/>
                    <w:szCs w:val="18"/>
                  </w:rPr>
                  <w:t>Arkansas</w:t>
                </w:r>
              </w:smartTag>
            </w:smartTag>
            <w:r w:rsidRPr="00AD15F0">
              <w:rPr>
                <w:rFonts w:ascii="Arial" w:hAnsi="Arial" w:cs="Arial"/>
                <w:sz w:val="18"/>
                <w:szCs w:val="18"/>
              </w:rPr>
              <w:t xml:space="preserve"> technology policy standards relating to accessibility.</w:t>
            </w:r>
          </w:p>
          <w:p w:rsidR="004836CD" w:rsidRPr="00AD15F0" w:rsidRDefault="004836CD" w:rsidP="007F43C0">
            <w:pPr>
              <w:pStyle w:val="BodyText3"/>
              <w:rPr>
                <w:rFonts w:ascii="Arial" w:hAnsi="Arial" w:cs="Arial"/>
                <w:sz w:val="18"/>
                <w:szCs w:val="18"/>
              </w:rPr>
            </w:pPr>
          </w:p>
          <w:p w:rsidR="004836CD" w:rsidRPr="00AD15F0" w:rsidRDefault="004836CD" w:rsidP="007F43C0">
            <w:pPr>
              <w:pStyle w:val="BodyText3"/>
              <w:rPr>
                <w:rFonts w:ascii="Arial" w:hAnsi="Arial" w:cs="Arial"/>
                <w:sz w:val="18"/>
                <w:szCs w:val="18"/>
              </w:rPr>
            </w:pPr>
            <w:r w:rsidRPr="00AD15F0">
              <w:rPr>
                <w:rFonts w:ascii="Arial" w:hAnsi="Arial" w:cs="Arial"/>
                <w:sz w:val="18"/>
                <w:szCs w:val="18"/>
              </w:rPr>
              <w:t>Accordingly, the Vendor represents and warrants to UALR that the technology provided to UALR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4836CD" w:rsidRPr="00AD15F0" w:rsidRDefault="004836CD" w:rsidP="007F43C0">
            <w:pPr>
              <w:pStyle w:val="BodyText3"/>
              <w:rPr>
                <w:rFonts w:ascii="Arial" w:hAnsi="Arial" w:cs="Arial"/>
                <w:sz w:val="18"/>
                <w:szCs w:val="18"/>
              </w:rPr>
            </w:pPr>
          </w:p>
          <w:p w:rsidR="004836CD" w:rsidRPr="00AD15F0" w:rsidRDefault="004836CD" w:rsidP="007F43C0">
            <w:pPr>
              <w:pStyle w:val="BodyText3"/>
              <w:rPr>
                <w:rFonts w:ascii="Arial" w:hAnsi="Arial" w:cs="Arial"/>
                <w:sz w:val="18"/>
                <w:szCs w:val="18"/>
              </w:rPr>
            </w:pPr>
            <w:r w:rsidRPr="00AD15F0">
              <w:rPr>
                <w:rFonts w:ascii="Arial" w:hAnsi="Arial" w:cs="Arial"/>
                <w:sz w:val="18"/>
                <w:szCs w:val="18"/>
              </w:rPr>
              <w:t>For purposes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Americans with Disabilities Act or similar state.</w:t>
            </w:r>
          </w:p>
        </w:tc>
      </w:tr>
      <w:tr w:rsidR="004836CD" w:rsidRPr="00AD15F0">
        <w:tblPrEx>
          <w:tblCellMar>
            <w:top w:w="0" w:type="dxa"/>
            <w:bottom w:w="0" w:type="dxa"/>
          </w:tblCellMar>
        </w:tblPrEx>
        <w:trPr>
          <w:trHeight w:val="504"/>
        </w:trPr>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35.</w:t>
            </w:r>
          </w:p>
        </w:tc>
        <w:tc>
          <w:tcPr>
            <w:tcW w:w="4140" w:type="dxa"/>
            <w:gridSpan w:val="2"/>
          </w:tcPr>
          <w:p w:rsidR="004836CD" w:rsidRPr="00AD15F0" w:rsidRDefault="004836CD" w:rsidP="007F43C0">
            <w:pPr>
              <w:rPr>
                <w:rFonts w:ascii="Arial" w:hAnsi="Arial" w:cs="Arial"/>
                <w:b/>
                <w:sz w:val="18"/>
                <w:szCs w:val="18"/>
              </w:rPr>
            </w:pPr>
            <w:smartTag w:uri="urn:schemas-microsoft-com:office:smarttags" w:element="State">
              <w:smartTag w:uri="urn:schemas-microsoft-com:office:smarttags" w:element="place">
                <w:r w:rsidRPr="00AD15F0">
                  <w:rPr>
                    <w:rFonts w:ascii="Arial" w:hAnsi="Arial" w:cs="Arial"/>
                    <w:b/>
                    <w:sz w:val="18"/>
                    <w:szCs w:val="18"/>
                  </w:rPr>
                  <w:t>ARKANSAS</w:t>
                </w:r>
              </w:smartTag>
            </w:smartTag>
            <w:r w:rsidRPr="00AD15F0">
              <w:rPr>
                <w:rFonts w:ascii="Arial" w:hAnsi="Arial" w:cs="Arial"/>
                <w:b/>
                <w:sz w:val="18"/>
                <w:szCs w:val="18"/>
              </w:rPr>
              <w:t xml:space="preserve"> TECHNOLOGY ACCESS CLAUSE</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35.1</w:t>
            </w:r>
          </w:p>
        </w:tc>
        <w:tc>
          <w:tcPr>
            <w:tcW w:w="9630" w:type="dxa"/>
            <w:gridSpan w:val="2"/>
          </w:tcPr>
          <w:p w:rsidR="004836CD" w:rsidRPr="00AD15F0" w:rsidRDefault="004836CD" w:rsidP="007F43C0">
            <w:pPr>
              <w:rPr>
                <w:rFonts w:ascii="Arial" w:hAnsi="Arial" w:cs="Arial"/>
                <w:sz w:val="18"/>
                <w:szCs w:val="18"/>
              </w:rPr>
            </w:pPr>
            <w:r w:rsidRPr="00AD15F0">
              <w:rPr>
                <w:rFonts w:ascii="Arial" w:hAnsi="Arial" w:cs="Arial"/>
                <w:sz w:val="18"/>
                <w:szCs w:val="18"/>
              </w:rPr>
              <w:t xml:space="preserve">The vendor expressly acknowledges that state funds may not be expended in connection with the purchase of information technology unless that system meets certain statutory requirements, in accordance with State of </w:t>
            </w:r>
            <w:smartTag w:uri="urn:schemas-microsoft-com:office:smarttags" w:element="State">
              <w:smartTag w:uri="urn:schemas-microsoft-com:office:smarttags" w:element="place">
                <w:r w:rsidRPr="00AD15F0">
                  <w:rPr>
                    <w:rFonts w:ascii="Arial" w:hAnsi="Arial" w:cs="Arial"/>
                    <w:sz w:val="18"/>
                    <w:szCs w:val="18"/>
                  </w:rPr>
                  <w:t>Arkansas</w:t>
                </w:r>
              </w:smartTag>
            </w:smartTag>
            <w:r w:rsidRPr="00AD15F0">
              <w:rPr>
                <w:rFonts w:ascii="Arial" w:hAnsi="Arial" w:cs="Arial"/>
                <w:sz w:val="18"/>
                <w:szCs w:val="18"/>
              </w:rPr>
              <w:t xml:space="preserve"> technology policy standards and Act 1227 of 1999, relating to accessibility by persons with visual impairments. </w:t>
            </w:r>
          </w:p>
          <w:p w:rsidR="004836CD" w:rsidRPr="00AD15F0" w:rsidRDefault="004836CD" w:rsidP="007F43C0">
            <w:pPr>
              <w:rPr>
                <w:rFonts w:ascii="Arial" w:hAnsi="Arial" w:cs="Arial"/>
                <w:sz w:val="18"/>
                <w:szCs w:val="18"/>
              </w:rPr>
            </w:pPr>
            <w:r w:rsidRPr="00AD15F0">
              <w:rPr>
                <w:rFonts w:ascii="Arial" w:hAnsi="Arial" w:cs="Arial"/>
                <w:sz w:val="18"/>
                <w:szCs w:val="18"/>
              </w:rPr>
              <w:t xml:space="preserve">Accordingly, the Vendor represents and warrants to the University of Arkansas at Little Rock, that the technology provided to the University of Arkansas at Little Rock for purchase is capable, either by virtue of features included within the technology or because it is readily adaptable by use with other technology, of: </w:t>
            </w:r>
          </w:p>
          <w:p w:rsidR="004836CD" w:rsidRPr="00AD15F0" w:rsidRDefault="004836CD" w:rsidP="007F43C0">
            <w:pPr>
              <w:numPr>
                <w:ilvl w:val="0"/>
                <w:numId w:val="1"/>
              </w:numPr>
              <w:rPr>
                <w:rFonts w:ascii="Arial" w:hAnsi="Arial" w:cs="Arial"/>
                <w:sz w:val="18"/>
                <w:szCs w:val="18"/>
              </w:rPr>
            </w:pPr>
            <w:r w:rsidRPr="00AD15F0">
              <w:rPr>
                <w:rFonts w:ascii="Arial" w:hAnsi="Arial" w:cs="Arial"/>
                <w:sz w:val="18"/>
                <w:szCs w:val="18"/>
              </w:rPr>
              <w:t xml:space="preserve">providing equivalent access for effective use by both visual and non-visual means; </w:t>
            </w:r>
          </w:p>
          <w:p w:rsidR="004836CD" w:rsidRPr="00AD15F0" w:rsidRDefault="004836CD" w:rsidP="007F43C0">
            <w:pPr>
              <w:numPr>
                <w:ilvl w:val="0"/>
                <w:numId w:val="1"/>
              </w:numPr>
              <w:rPr>
                <w:rFonts w:ascii="Arial" w:hAnsi="Arial" w:cs="Arial"/>
                <w:sz w:val="18"/>
                <w:szCs w:val="18"/>
              </w:rPr>
            </w:pPr>
            <w:r w:rsidRPr="00AD15F0">
              <w:rPr>
                <w:rFonts w:ascii="Arial" w:hAnsi="Arial" w:cs="Arial"/>
                <w:sz w:val="18"/>
                <w:szCs w:val="18"/>
              </w:rPr>
              <w:t xml:space="preserve">presenting information, including prompts used for interactive communications, in formats intended for non-visual use; and </w:t>
            </w:r>
          </w:p>
          <w:p w:rsidR="004836CD" w:rsidRPr="00AD15F0" w:rsidRDefault="004836CD" w:rsidP="007F43C0">
            <w:pPr>
              <w:numPr>
                <w:ilvl w:val="0"/>
                <w:numId w:val="1"/>
              </w:numPr>
              <w:rPr>
                <w:rFonts w:ascii="Arial" w:hAnsi="Arial" w:cs="Arial"/>
                <w:sz w:val="18"/>
                <w:szCs w:val="18"/>
              </w:rPr>
            </w:pPr>
            <w:r w:rsidRPr="00AD15F0">
              <w:rPr>
                <w:rFonts w:ascii="Arial" w:hAnsi="Arial" w:cs="Arial"/>
                <w:sz w:val="18"/>
                <w:szCs w:val="18"/>
              </w:rPr>
              <w:t>after being made accessible, it can be integrated into networks for obtaining, retrieving, and disseminating information used by individuals who are not blind or visually impaired.</w:t>
            </w:r>
          </w:p>
          <w:p w:rsidR="004836CD" w:rsidRPr="00AD15F0" w:rsidRDefault="004836CD" w:rsidP="007F43C0">
            <w:pPr>
              <w:rPr>
                <w:rFonts w:ascii="Arial" w:hAnsi="Arial" w:cs="Arial"/>
                <w:sz w:val="18"/>
                <w:szCs w:val="18"/>
              </w:rPr>
            </w:pPr>
            <w:r w:rsidRPr="00AD15F0">
              <w:rPr>
                <w:rFonts w:ascii="Arial" w:hAnsi="Arial" w:cs="Arial"/>
                <w:sz w:val="18"/>
                <w:szCs w:val="18"/>
              </w:rPr>
              <w:t>For purposes of this paragraph, the phrase “equivalent access” means a substantially similar ability to communicate with or make use of the technology.  This access may be made either directly by features incorporated within the technology or by other reasonable means such as assistive devices or services which would constitute reasonable accommodations under the Americans with Disabilities Act or similar state or federal laws.  Examples of methods by which equivalent access may be provided include, but are not limited to, keyboard alternatives to mouse commands and other means of navigating graphical displays, and customizable display appearance. If requested, the Vendor must provide a detailed plan for making this purchase accessible and/or a validation of concept demonstration.</w:t>
            </w:r>
          </w:p>
          <w:p w:rsidR="004836CD" w:rsidRPr="00AD15F0" w:rsidRDefault="004836CD" w:rsidP="007F43C0">
            <w:pPr>
              <w:pStyle w:val="BodyText3"/>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36.</w:t>
            </w:r>
          </w:p>
        </w:tc>
        <w:tc>
          <w:tcPr>
            <w:tcW w:w="4140" w:type="dxa"/>
            <w:gridSpan w:val="2"/>
          </w:tcPr>
          <w:p w:rsidR="004836CD" w:rsidRPr="00AD15F0" w:rsidRDefault="004836CD" w:rsidP="007F43C0">
            <w:pPr>
              <w:rPr>
                <w:rFonts w:ascii="Arial" w:hAnsi="Arial" w:cs="Arial"/>
                <w:b/>
                <w:sz w:val="18"/>
                <w:szCs w:val="18"/>
              </w:rPr>
            </w:pPr>
            <w:r w:rsidRPr="00AD15F0">
              <w:rPr>
                <w:rFonts w:ascii="Arial" w:hAnsi="Arial" w:cs="Arial"/>
                <w:b/>
                <w:sz w:val="18"/>
                <w:szCs w:val="18"/>
              </w:rPr>
              <w:t>CONTRACT INFORMATION</w:t>
            </w:r>
          </w:p>
        </w:tc>
        <w:tc>
          <w:tcPr>
            <w:tcW w:w="6120" w:type="dxa"/>
          </w:tcPr>
          <w:p w:rsidR="004836CD" w:rsidRPr="00AD15F0" w:rsidRDefault="004836CD" w:rsidP="007F43C0">
            <w:pPr>
              <w:jc w:val="both"/>
              <w:rPr>
                <w:rFonts w:ascii="Arial" w:hAnsi="Arial" w:cs="Arial"/>
                <w:sz w:val="18"/>
                <w:szCs w:val="18"/>
              </w:rPr>
            </w:pPr>
          </w:p>
        </w:tc>
      </w:tr>
      <w:tr w:rsidR="004836CD" w:rsidRPr="00AD15F0">
        <w:tblPrEx>
          <w:tblCellMar>
            <w:top w:w="0" w:type="dxa"/>
            <w:bottom w:w="0" w:type="dxa"/>
          </w:tblCellMar>
        </w:tblPrEx>
        <w:tc>
          <w:tcPr>
            <w:tcW w:w="468" w:type="dxa"/>
          </w:tcPr>
          <w:p w:rsidR="004836CD" w:rsidRPr="00AD15F0" w:rsidRDefault="004836CD" w:rsidP="007F43C0">
            <w:pPr>
              <w:jc w:val="right"/>
              <w:rPr>
                <w:rFonts w:ascii="Arial" w:hAnsi="Arial" w:cs="Arial"/>
                <w:sz w:val="18"/>
                <w:szCs w:val="18"/>
              </w:rPr>
            </w:pPr>
          </w:p>
        </w:tc>
        <w:tc>
          <w:tcPr>
            <w:tcW w:w="630" w:type="dxa"/>
          </w:tcPr>
          <w:p w:rsidR="004836CD" w:rsidRPr="00AD15F0" w:rsidRDefault="004836CD" w:rsidP="007F43C0">
            <w:pPr>
              <w:jc w:val="right"/>
              <w:rPr>
                <w:rFonts w:ascii="Arial" w:hAnsi="Arial" w:cs="Arial"/>
                <w:sz w:val="18"/>
                <w:szCs w:val="18"/>
              </w:rPr>
            </w:pPr>
            <w:r w:rsidRPr="00AD15F0">
              <w:rPr>
                <w:rFonts w:ascii="Arial" w:hAnsi="Arial" w:cs="Arial"/>
                <w:sz w:val="18"/>
                <w:szCs w:val="18"/>
              </w:rPr>
              <w:t>36.1</w:t>
            </w:r>
          </w:p>
        </w:tc>
        <w:tc>
          <w:tcPr>
            <w:tcW w:w="9630" w:type="dxa"/>
            <w:gridSpan w:val="2"/>
          </w:tcPr>
          <w:p w:rsidR="004836CD" w:rsidRPr="00AD15F0" w:rsidRDefault="004836CD" w:rsidP="007F43C0">
            <w:pPr>
              <w:pStyle w:val="BodyText3"/>
              <w:rPr>
                <w:rFonts w:ascii="Arial" w:hAnsi="Arial" w:cs="Arial"/>
                <w:sz w:val="18"/>
                <w:szCs w:val="18"/>
              </w:rPr>
            </w:pPr>
            <w:r w:rsidRPr="00AD15F0">
              <w:rPr>
                <w:rFonts w:ascii="Arial" w:hAnsi="Arial" w:cs="Arial"/>
                <w:sz w:val="18"/>
                <w:szCs w:val="18"/>
              </w:rPr>
              <w:t>Bidders should note the terms and conditions stated in regard to the State's contracting authority and amend documents accordingly.  Failure to conform to these standards may result in rejection of bid.</w:t>
            </w:r>
          </w:p>
          <w:p w:rsidR="004836CD" w:rsidRPr="00AD15F0" w:rsidRDefault="004836CD" w:rsidP="007F43C0">
            <w:pPr>
              <w:pStyle w:val="BodyText3"/>
              <w:rPr>
                <w:rFonts w:ascii="Arial" w:hAnsi="Arial" w:cs="Arial"/>
                <w:sz w:val="18"/>
                <w:szCs w:val="18"/>
              </w:rPr>
            </w:pPr>
          </w:p>
        </w:tc>
      </w:tr>
    </w:tbl>
    <w:p w:rsidR="00856CE4" w:rsidRDefault="00856CE4">
      <w:pPr>
        <w:rPr>
          <w:rFonts w:ascii="Arial" w:hAnsi="Arial" w:cs="Arial"/>
          <w:sz w:val="24"/>
          <w:szCs w:val="24"/>
        </w:rPr>
      </w:pPr>
    </w:p>
    <w:p w:rsidR="00644B07" w:rsidRPr="00644B07" w:rsidRDefault="00856CE4" w:rsidP="00644B07">
      <w:pPr>
        <w:jc w:val="center"/>
        <w:rPr>
          <w:rFonts w:ascii="Arial" w:hAnsi="Arial" w:cs="Arial"/>
          <w:b/>
          <w:sz w:val="24"/>
          <w:szCs w:val="24"/>
        </w:rPr>
      </w:pPr>
      <w:r>
        <w:rPr>
          <w:rFonts w:ascii="Arial" w:hAnsi="Arial" w:cs="Arial"/>
          <w:sz w:val="24"/>
          <w:szCs w:val="24"/>
        </w:rPr>
        <w:br w:type="page"/>
      </w:r>
      <w:r w:rsidR="00644B07">
        <w:rPr>
          <w:rFonts w:ascii="Arial" w:hAnsi="Arial" w:cs="Arial"/>
          <w:b/>
          <w:sz w:val="24"/>
          <w:szCs w:val="24"/>
        </w:rPr>
        <w:lastRenderedPageBreak/>
        <w:t>ATTACH</w:t>
      </w:r>
      <w:r w:rsidR="00644B07" w:rsidRPr="00644B07">
        <w:rPr>
          <w:rFonts w:ascii="Arial" w:hAnsi="Arial" w:cs="Arial"/>
          <w:b/>
          <w:sz w:val="24"/>
          <w:szCs w:val="24"/>
        </w:rPr>
        <w:t>MENT A</w:t>
      </w:r>
    </w:p>
    <w:p w:rsidR="00856CE4" w:rsidRDefault="00856CE4" w:rsidP="00856CE4">
      <w:pPr>
        <w:jc w:val="center"/>
        <w:rPr>
          <w:rFonts w:ascii="Arial" w:hAnsi="Arial" w:cs="Arial"/>
          <w:b/>
          <w:sz w:val="24"/>
          <w:szCs w:val="24"/>
        </w:rPr>
      </w:pPr>
      <w:r w:rsidRPr="00856CE4">
        <w:rPr>
          <w:rFonts w:ascii="Arial" w:hAnsi="Arial" w:cs="Arial"/>
          <w:b/>
          <w:sz w:val="24"/>
          <w:szCs w:val="24"/>
        </w:rPr>
        <w:t>OFFICIAL BID PRICE SHEET</w:t>
      </w:r>
    </w:p>
    <w:p w:rsidR="00856CE4" w:rsidRPr="00856CE4" w:rsidRDefault="00856CE4" w:rsidP="00856CE4">
      <w:pPr>
        <w:jc w:val="center"/>
        <w:rPr>
          <w:rFonts w:ascii="Arial" w:hAnsi="Arial" w:cs="Arial"/>
          <w:b/>
          <w:sz w:val="24"/>
          <w:szCs w:val="24"/>
        </w:rPr>
      </w:pPr>
      <w:r w:rsidRPr="00856CE4">
        <w:rPr>
          <w:rFonts w:ascii="Arial" w:hAnsi="Arial" w:cs="Arial"/>
          <w:b/>
          <w:sz w:val="24"/>
          <w:szCs w:val="24"/>
        </w:rPr>
        <w:t xml:space="preserve">RFP #2012-20 </w:t>
      </w:r>
    </w:p>
    <w:p w:rsidR="00E45BD2" w:rsidRDefault="00856CE4" w:rsidP="00856CE4">
      <w:pPr>
        <w:jc w:val="center"/>
        <w:rPr>
          <w:rFonts w:ascii="Arial" w:hAnsi="Arial" w:cs="Arial"/>
          <w:b/>
          <w:sz w:val="24"/>
          <w:szCs w:val="24"/>
        </w:rPr>
      </w:pPr>
      <w:r w:rsidRPr="00856CE4">
        <w:rPr>
          <w:rFonts w:ascii="Arial" w:hAnsi="Arial" w:cs="Arial"/>
          <w:b/>
          <w:sz w:val="24"/>
          <w:szCs w:val="24"/>
        </w:rPr>
        <w:t>Online Payment System and Management</w:t>
      </w:r>
    </w:p>
    <w:p w:rsidR="00E45BD2" w:rsidRDefault="00E45BD2" w:rsidP="00856CE4">
      <w:pPr>
        <w:jc w:val="center"/>
        <w:rPr>
          <w:rFonts w:ascii="Arial" w:hAnsi="Arial" w:cs="Arial"/>
          <w:b/>
          <w:sz w:val="24"/>
          <w:szCs w:val="24"/>
        </w:rPr>
      </w:pPr>
      <w:r>
        <w:rPr>
          <w:rFonts w:ascii="Arial" w:hAnsi="Arial" w:cs="Arial"/>
          <w:b/>
          <w:sz w:val="24"/>
          <w:szCs w:val="24"/>
        </w:rPr>
        <w:t>This pricing should be for: online payments, and cashiering as a base bid</w:t>
      </w:r>
    </w:p>
    <w:p w:rsidR="00856CE4" w:rsidRPr="00856CE4" w:rsidRDefault="00E45BD2" w:rsidP="00856CE4">
      <w:pPr>
        <w:jc w:val="center"/>
        <w:rPr>
          <w:rFonts w:ascii="Arial" w:hAnsi="Arial" w:cs="Arial"/>
          <w:b/>
          <w:sz w:val="24"/>
          <w:szCs w:val="24"/>
        </w:rPr>
      </w:pPr>
      <w:r>
        <w:rPr>
          <w:rFonts w:ascii="Arial" w:hAnsi="Arial" w:cs="Arial"/>
          <w:b/>
          <w:sz w:val="24"/>
          <w:szCs w:val="24"/>
        </w:rPr>
        <w:t>Note: The university wishes to have five (5) “storefronts” or online e-commerce sites (include in base bid)</w:t>
      </w:r>
      <w:r w:rsidR="00856CE4" w:rsidRPr="00856CE4">
        <w:rPr>
          <w:rFonts w:ascii="Arial" w:hAnsi="Arial" w:cs="Arial"/>
        </w:rPr>
        <w:fldChar w:fldCharType="begin"/>
      </w:r>
      <w:r w:rsidR="00856CE4" w:rsidRPr="00856CE4">
        <w:rPr>
          <w:rFonts w:ascii="Arial" w:hAnsi="Arial" w:cs="Arial"/>
        </w:rPr>
        <w:instrText>tc "</w:instrText>
      </w:r>
      <w:bookmarkStart w:id="153" w:name="_Toc190148575"/>
      <w:r w:rsidR="00856CE4" w:rsidRPr="00856CE4">
        <w:rPr>
          <w:rFonts w:ascii="Arial" w:hAnsi="Arial" w:cs="Arial"/>
          <w:b/>
          <w:sz w:val="24"/>
          <w:szCs w:val="24"/>
        </w:rPr>
        <w:instrText>OFFICIAL BID PRICE SHEE</w:instrText>
      </w:r>
      <w:bookmarkEnd w:id="153"/>
      <w:r w:rsidR="00856CE4" w:rsidRPr="00856CE4">
        <w:rPr>
          <w:rFonts w:ascii="Arial" w:hAnsi="Arial" w:cs="Arial"/>
        </w:rPr>
        <w:instrText>" \f C \l 1</w:instrText>
      </w:r>
      <w:r w:rsidR="00856CE4" w:rsidRPr="00856CE4">
        <w:rPr>
          <w:rFonts w:ascii="Arial" w:hAnsi="Arial" w:cs="Arial"/>
        </w:rPr>
        <w:fldChar w:fldCharType="end"/>
      </w:r>
    </w:p>
    <w:p w:rsidR="00856CE4" w:rsidRPr="00856CE4" w:rsidRDefault="00631F9B" w:rsidP="00856CE4">
      <w:pPr>
        <w:rPr>
          <w:rFonts w:ascii="Arial" w:hAnsi="Arial" w:cs="Arial"/>
          <w:b/>
          <w:sz w:val="24"/>
          <w:szCs w:val="24"/>
        </w:rPr>
      </w:pPr>
      <w:r>
        <w:rPr>
          <w:rFonts w:ascii="Arial" w:hAnsi="Arial" w:cs="Arial"/>
          <w:b/>
          <w:sz w:val="24"/>
          <w:szCs w:val="24"/>
        </w:rPr>
        <w:t>Note: Cashiering software must accommodate a minimum of 15 stations.</w:t>
      </w:r>
    </w:p>
    <w:p w:rsidR="00856CE4" w:rsidRPr="009D664A" w:rsidRDefault="00856CE4" w:rsidP="00856CE4">
      <w:pPr>
        <w:rPr>
          <w:rFonts w:ascii="Arial" w:hAnsi="Arial" w:cs="Arial"/>
          <w:b/>
        </w:rPr>
      </w:pPr>
      <w:r w:rsidRPr="009D664A">
        <w:rPr>
          <w:rFonts w:ascii="Arial" w:hAnsi="Arial" w:cs="Arial"/>
          <w:b/>
          <w:u w:val="single"/>
        </w:rPr>
        <w:t>THIS PAGE MUST BE COMPLETED AND SUBMITTED SEPERATELY WITH YOUR PROPOSAL RESPONSE. THIS IS THE OFFCIAL BID PRICE SHEET AND NO OTHER ALTERNATIVE WILL BE ACCEPTED.</w:t>
      </w:r>
    </w:p>
    <w:p w:rsidR="00856CE4" w:rsidRPr="00856CE4" w:rsidRDefault="00856CE4" w:rsidP="00856CE4">
      <w:pPr>
        <w:rPr>
          <w:rFonts w:ascii="Arial" w:hAnsi="Arial" w:cs="Arial"/>
        </w:rPr>
      </w:pPr>
      <w:r w:rsidRPr="00856CE4">
        <w:rPr>
          <w:rFonts w:ascii="Arial" w:hAnsi="Arial" w:cs="Arial"/>
        </w:rPr>
        <w:t xml:space="preserve"> </w:t>
      </w:r>
    </w:p>
    <w:p w:rsidR="00856CE4" w:rsidRPr="00856CE4" w:rsidRDefault="00856CE4" w:rsidP="00856CE4">
      <w:pPr>
        <w:numPr>
          <w:ilvl w:val="0"/>
          <w:numId w:val="78"/>
        </w:numPr>
        <w:rPr>
          <w:rFonts w:ascii="Arial" w:hAnsi="Arial" w:cs="Arial"/>
        </w:rPr>
      </w:pPr>
      <w:r w:rsidRPr="00856CE4">
        <w:rPr>
          <w:rFonts w:ascii="Arial" w:hAnsi="Arial" w:cs="Arial"/>
        </w:rPr>
        <w:t>Required Hardware (if necessary)</w:t>
      </w:r>
      <w:r w:rsidRPr="00856CE4">
        <w:rPr>
          <w:rFonts w:ascii="Arial" w:hAnsi="Arial" w:cs="Arial"/>
        </w:rPr>
        <w:tab/>
        <w:t>$__________________</w:t>
      </w:r>
    </w:p>
    <w:p w:rsidR="00856CE4" w:rsidRPr="00856CE4" w:rsidRDefault="00856CE4" w:rsidP="00856CE4">
      <w:pPr>
        <w:numPr>
          <w:ilvl w:val="0"/>
          <w:numId w:val="78"/>
        </w:numPr>
        <w:rPr>
          <w:rFonts w:ascii="Arial" w:hAnsi="Arial" w:cs="Arial"/>
        </w:rPr>
      </w:pPr>
      <w:r w:rsidRPr="00856CE4">
        <w:rPr>
          <w:rFonts w:ascii="Arial" w:hAnsi="Arial" w:cs="Arial"/>
        </w:rPr>
        <w:t>Required Software</w:t>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numPr>
          <w:ilvl w:val="0"/>
          <w:numId w:val="78"/>
        </w:numPr>
        <w:rPr>
          <w:rFonts w:ascii="Arial" w:hAnsi="Arial" w:cs="Arial"/>
        </w:rPr>
      </w:pPr>
      <w:r w:rsidRPr="00856CE4">
        <w:rPr>
          <w:rFonts w:ascii="Arial" w:hAnsi="Arial" w:cs="Arial"/>
        </w:rPr>
        <w:t>Installation Costs</w:t>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numPr>
          <w:ilvl w:val="0"/>
          <w:numId w:val="78"/>
        </w:numPr>
        <w:rPr>
          <w:rFonts w:ascii="Arial" w:hAnsi="Arial" w:cs="Arial"/>
        </w:rPr>
      </w:pPr>
      <w:r w:rsidRPr="00856CE4">
        <w:rPr>
          <w:rFonts w:ascii="Arial" w:hAnsi="Arial" w:cs="Arial"/>
        </w:rPr>
        <w:t>Training Costs</w:t>
      </w:r>
      <w:r w:rsidRPr="00856CE4">
        <w:rPr>
          <w:rFonts w:ascii="Arial" w:hAnsi="Arial" w:cs="Arial"/>
        </w:rPr>
        <w:tab/>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numPr>
          <w:ilvl w:val="0"/>
          <w:numId w:val="78"/>
        </w:numPr>
        <w:rPr>
          <w:rFonts w:ascii="Arial" w:hAnsi="Arial" w:cs="Arial"/>
        </w:rPr>
      </w:pPr>
      <w:r w:rsidRPr="00856CE4">
        <w:rPr>
          <w:rFonts w:ascii="Arial" w:hAnsi="Arial" w:cs="Arial"/>
        </w:rPr>
        <w:t>Application Software Training Fees</w:t>
      </w:r>
      <w:r w:rsidRPr="00856CE4">
        <w:rPr>
          <w:rFonts w:ascii="Arial" w:hAnsi="Arial" w:cs="Arial"/>
        </w:rPr>
        <w:tab/>
        <w:t>$__________________</w:t>
      </w:r>
    </w:p>
    <w:p w:rsidR="00856CE4" w:rsidRPr="00856CE4" w:rsidRDefault="00856CE4" w:rsidP="00856CE4">
      <w:pPr>
        <w:numPr>
          <w:ilvl w:val="0"/>
          <w:numId w:val="78"/>
        </w:numPr>
        <w:rPr>
          <w:rFonts w:ascii="Arial" w:hAnsi="Arial" w:cs="Arial"/>
        </w:rPr>
      </w:pPr>
      <w:r w:rsidRPr="00856CE4">
        <w:rPr>
          <w:rFonts w:ascii="Arial" w:hAnsi="Arial" w:cs="Arial"/>
        </w:rPr>
        <w:t>Application Software Support Fees</w:t>
      </w:r>
      <w:r w:rsidRPr="00856CE4">
        <w:rPr>
          <w:rFonts w:ascii="Arial" w:hAnsi="Arial" w:cs="Arial"/>
        </w:rPr>
        <w:tab/>
        <w:t>$__________________</w:t>
      </w:r>
    </w:p>
    <w:p w:rsidR="00856CE4" w:rsidRPr="00856CE4" w:rsidRDefault="00856CE4" w:rsidP="00856CE4">
      <w:pPr>
        <w:ind w:left="360"/>
        <w:rPr>
          <w:rFonts w:ascii="Arial" w:hAnsi="Arial" w:cs="Arial"/>
        </w:rPr>
      </w:pPr>
    </w:p>
    <w:p w:rsidR="00856CE4" w:rsidRPr="00856CE4" w:rsidRDefault="00856CE4" w:rsidP="00856CE4">
      <w:pPr>
        <w:numPr>
          <w:ilvl w:val="0"/>
          <w:numId w:val="78"/>
        </w:numPr>
        <w:rPr>
          <w:rFonts w:ascii="Arial" w:hAnsi="Arial" w:cs="Arial"/>
        </w:rPr>
      </w:pPr>
      <w:r w:rsidRPr="00856CE4">
        <w:rPr>
          <w:rFonts w:ascii="Arial" w:hAnsi="Arial" w:cs="Arial"/>
        </w:rPr>
        <w:t xml:space="preserve">Other costs necessary to make the </w:t>
      </w:r>
    </w:p>
    <w:p w:rsidR="00856CE4" w:rsidRDefault="00856CE4" w:rsidP="00856CE4">
      <w:pPr>
        <w:ind w:left="360" w:firstLine="360"/>
        <w:rPr>
          <w:rFonts w:ascii="Arial" w:hAnsi="Arial" w:cs="Arial"/>
        </w:rPr>
      </w:pPr>
      <w:r>
        <w:rPr>
          <w:rFonts w:ascii="Arial" w:hAnsi="Arial" w:cs="Arial"/>
        </w:rPr>
        <w:t>S</w:t>
      </w:r>
      <w:r w:rsidRPr="00856CE4">
        <w:rPr>
          <w:rFonts w:ascii="Arial" w:hAnsi="Arial" w:cs="Arial"/>
        </w:rPr>
        <w:t xml:space="preserve">ystem fully operational. </w:t>
      </w:r>
      <w:r>
        <w:rPr>
          <w:rFonts w:ascii="Arial" w:hAnsi="Arial" w:cs="Arial"/>
        </w:rPr>
        <w:t>UALR</w:t>
      </w:r>
    </w:p>
    <w:p w:rsidR="00856CE4" w:rsidRPr="00856CE4" w:rsidRDefault="00856CE4" w:rsidP="00856CE4">
      <w:pPr>
        <w:ind w:left="360" w:firstLine="360"/>
        <w:rPr>
          <w:rFonts w:ascii="Arial" w:hAnsi="Arial" w:cs="Arial"/>
        </w:rPr>
      </w:pPr>
      <w:r w:rsidRPr="00856CE4">
        <w:rPr>
          <w:rFonts w:ascii="Arial" w:hAnsi="Arial" w:cs="Arial"/>
        </w:rPr>
        <w:t xml:space="preserve"> will not be responsible for </w:t>
      </w:r>
    </w:p>
    <w:p w:rsidR="00856CE4" w:rsidRPr="00856CE4" w:rsidRDefault="00856CE4" w:rsidP="00856CE4">
      <w:pPr>
        <w:ind w:left="360" w:firstLine="360"/>
        <w:rPr>
          <w:rFonts w:ascii="Arial" w:hAnsi="Arial" w:cs="Arial"/>
        </w:rPr>
      </w:pPr>
      <w:r w:rsidRPr="00856CE4">
        <w:rPr>
          <w:rFonts w:ascii="Arial" w:hAnsi="Arial" w:cs="Arial"/>
        </w:rPr>
        <w:t>any costs not listed herein.</w:t>
      </w:r>
      <w:r w:rsidRPr="00856CE4">
        <w:rPr>
          <w:rFonts w:ascii="Arial" w:hAnsi="Arial" w:cs="Arial"/>
        </w:rPr>
        <w:tab/>
      </w:r>
      <w:r w:rsidRPr="00856CE4">
        <w:rPr>
          <w:rFonts w:ascii="Arial" w:hAnsi="Arial" w:cs="Arial"/>
        </w:rPr>
        <w:tab/>
        <w:t>$__________________</w:t>
      </w:r>
    </w:p>
    <w:p w:rsidR="00856CE4" w:rsidRPr="00856CE4" w:rsidRDefault="00856CE4" w:rsidP="00856CE4">
      <w:pPr>
        <w:ind w:left="360" w:firstLine="360"/>
        <w:rPr>
          <w:rFonts w:ascii="Arial" w:hAnsi="Arial" w:cs="Arial"/>
        </w:rPr>
      </w:pPr>
    </w:p>
    <w:p w:rsidR="00856CE4" w:rsidRPr="00856CE4" w:rsidRDefault="00856CE4" w:rsidP="00856CE4">
      <w:pPr>
        <w:numPr>
          <w:ilvl w:val="0"/>
          <w:numId w:val="79"/>
        </w:numPr>
        <w:rPr>
          <w:rFonts w:ascii="Arial" w:hAnsi="Arial" w:cs="Arial"/>
        </w:rPr>
      </w:pPr>
      <w:r w:rsidRPr="00856CE4">
        <w:rPr>
          <w:rFonts w:ascii="Arial" w:hAnsi="Arial" w:cs="Arial"/>
        </w:rPr>
        <w:t>Software Maintenance Costs</w:t>
      </w:r>
    </w:p>
    <w:p w:rsidR="00856CE4" w:rsidRPr="00856CE4" w:rsidRDefault="00856CE4" w:rsidP="00856CE4">
      <w:pPr>
        <w:rPr>
          <w:rFonts w:ascii="Arial" w:hAnsi="Arial" w:cs="Arial"/>
        </w:rPr>
      </w:pPr>
      <w:r w:rsidRPr="00856CE4">
        <w:rPr>
          <w:rFonts w:ascii="Arial" w:hAnsi="Arial" w:cs="Arial"/>
        </w:rPr>
        <w:tab/>
      </w:r>
      <w:r w:rsidRPr="00856CE4">
        <w:rPr>
          <w:rFonts w:ascii="Arial" w:hAnsi="Arial" w:cs="Arial"/>
        </w:rPr>
        <w:tab/>
        <w:t>Year 1</w:t>
      </w:r>
      <w:r w:rsidRPr="00856CE4">
        <w:rPr>
          <w:rFonts w:ascii="Arial" w:hAnsi="Arial" w:cs="Arial"/>
        </w:rPr>
        <w:tab/>
        <w:t xml:space="preserve"> only</w:t>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numPr>
          <w:ilvl w:val="0"/>
          <w:numId w:val="79"/>
        </w:numPr>
        <w:rPr>
          <w:rFonts w:ascii="Arial" w:hAnsi="Arial" w:cs="Arial"/>
        </w:rPr>
      </w:pPr>
      <w:r w:rsidRPr="00856CE4">
        <w:rPr>
          <w:rFonts w:ascii="Arial" w:hAnsi="Arial" w:cs="Arial"/>
        </w:rPr>
        <w:t>Hardware Maintenance Costs</w:t>
      </w:r>
    </w:p>
    <w:p w:rsidR="00856CE4" w:rsidRPr="00856CE4" w:rsidRDefault="00856CE4" w:rsidP="00856CE4">
      <w:pPr>
        <w:rPr>
          <w:rFonts w:ascii="Arial" w:hAnsi="Arial" w:cs="Arial"/>
        </w:rPr>
      </w:pPr>
      <w:r w:rsidRPr="00856CE4">
        <w:rPr>
          <w:rFonts w:ascii="Arial" w:hAnsi="Arial" w:cs="Arial"/>
        </w:rPr>
        <w:tab/>
      </w:r>
      <w:r w:rsidRPr="00856CE4">
        <w:rPr>
          <w:rFonts w:ascii="Arial" w:hAnsi="Arial" w:cs="Arial"/>
        </w:rPr>
        <w:tab/>
        <w:t>Year 1</w:t>
      </w:r>
      <w:r w:rsidRPr="00856CE4">
        <w:rPr>
          <w:rFonts w:ascii="Arial" w:hAnsi="Arial" w:cs="Arial"/>
        </w:rPr>
        <w:tab/>
        <w:t xml:space="preserve"> only</w:t>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rPr>
          <w:rFonts w:ascii="Arial" w:hAnsi="Arial" w:cs="Arial"/>
        </w:rPr>
      </w:pPr>
    </w:p>
    <w:p w:rsidR="00856CE4" w:rsidRPr="00856CE4" w:rsidRDefault="00856CE4" w:rsidP="00856CE4">
      <w:pPr>
        <w:numPr>
          <w:ilvl w:val="0"/>
          <w:numId w:val="79"/>
        </w:numPr>
        <w:rPr>
          <w:rFonts w:ascii="Arial" w:hAnsi="Arial" w:cs="Arial"/>
        </w:rPr>
      </w:pPr>
      <w:r w:rsidRPr="00856CE4">
        <w:rPr>
          <w:rFonts w:ascii="Arial" w:hAnsi="Arial" w:cs="Arial"/>
        </w:rPr>
        <w:t>Annual Subscription (</w:t>
      </w:r>
      <w:r w:rsidRPr="00856CE4">
        <w:rPr>
          <w:rFonts w:ascii="Arial" w:hAnsi="Arial" w:cs="Arial"/>
          <w:sz w:val="18"/>
          <w:szCs w:val="18"/>
        </w:rPr>
        <w:t>including support</w:t>
      </w:r>
      <w:r w:rsidRPr="00856CE4">
        <w:rPr>
          <w:rFonts w:ascii="Arial" w:hAnsi="Arial" w:cs="Arial"/>
        </w:rPr>
        <w:t>)</w:t>
      </w:r>
      <w:r w:rsidRPr="00856CE4">
        <w:rPr>
          <w:rFonts w:ascii="Arial" w:hAnsi="Arial" w:cs="Arial"/>
        </w:rPr>
        <w:tab/>
        <w:t>$__________________</w:t>
      </w:r>
    </w:p>
    <w:p w:rsidR="00856CE4" w:rsidRPr="00856CE4" w:rsidRDefault="00856CE4" w:rsidP="00856CE4">
      <w:pPr>
        <w:rPr>
          <w:rFonts w:ascii="Arial" w:hAnsi="Arial" w:cs="Arial"/>
        </w:rPr>
      </w:pPr>
    </w:p>
    <w:p w:rsidR="00856CE4" w:rsidRPr="00856CE4" w:rsidRDefault="00856CE4" w:rsidP="00856CE4">
      <w:pPr>
        <w:rPr>
          <w:rFonts w:ascii="Arial" w:hAnsi="Arial" w:cs="Arial"/>
        </w:rPr>
      </w:pPr>
    </w:p>
    <w:p w:rsidR="00856CE4" w:rsidRPr="00856CE4" w:rsidRDefault="00856CE4" w:rsidP="00856CE4">
      <w:pPr>
        <w:rPr>
          <w:rFonts w:ascii="Arial" w:hAnsi="Arial" w:cs="Arial"/>
        </w:rPr>
      </w:pPr>
      <w:r w:rsidRPr="00856CE4">
        <w:rPr>
          <w:rFonts w:ascii="Arial" w:hAnsi="Arial" w:cs="Arial"/>
        </w:rPr>
        <w:t>TOTAL BID PRICE</w:t>
      </w:r>
      <w:r w:rsidRPr="00856CE4">
        <w:rPr>
          <w:rFonts w:ascii="Arial" w:hAnsi="Arial" w:cs="Arial"/>
        </w:rPr>
        <w:tab/>
      </w:r>
      <w:r w:rsidRPr="00856CE4">
        <w:rPr>
          <w:rFonts w:ascii="Arial" w:hAnsi="Arial" w:cs="Arial"/>
        </w:rPr>
        <w:tab/>
      </w:r>
      <w:r w:rsidRPr="00856CE4">
        <w:rPr>
          <w:rFonts w:ascii="Arial" w:hAnsi="Arial" w:cs="Arial"/>
        </w:rPr>
        <w:tab/>
      </w:r>
      <w:r w:rsidRPr="00856CE4">
        <w:rPr>
          <w:rFonts w:ascii="Arial" w:hAnsi="Arial" w:cs="Arial"/>
        </w:rPr>
        <w:tab/>
        <w:t>$__________________</w:t>
      </w:r>
    </w:p>
    <w:p w:rsidR="00856CE4" w:rsidRPr="00856CE4" w:rsidRDefault="00856CE4" w:rsidP="00856CE4">
      <w:pPr>
        <w:rPr>
          <w:rFonts w:ascii="Arial" w:hAnsi="Arial" w:cs="Arial"/>
        </w:rPr>
      </w:pPr>
      <w:r w:rsidRPr="00856CE4">
        <w:rPr>
          <w:rFonts w:ascii="Arial" w:hAnsi="Arial" w:cs="Arial"/>
        </w:rPr>
        <w:t xml:space="preserve"> </w:t>
      </w:r>
    </w:p>
    <w:p w:rsidR="00856CE4" w:rsidRPr="00856CE4" w:rsidRDefault="00856CE4" w:rsidP="00856CE4">
      <w:pPr>
        <w:rPr>
          <w:rFonts w:ascii="Arial" w:hAnsi="Arial" w:cs="Arial"/>
        </w:rPr>
      </w:pPr>
    </w:p>
    <w:p w:rsidR="00856CE4" w:rsidRPr="00856CE4" w:rsidRDefault="00856CE4" w:rsidP="00856CE4">
      <w:pPr>
        <w:rPr>
          <w:rFonts w:ascii="Arial" w:hAnsi="Arial" w:cs="Arial"/>
        </w:rPr>
      </w:pPr>
    </w:p>
    <w:p w:rsidR="00F80477" w:rsidRPr="00436FDA" w:rsidRDefault="00F80477" w:rsidP="00F80477">
      <w:pPr>
        <w:pStyle w:val="BodyTextIndent"/>
        <w:ind w:left="2160" w:right="720" w:hanging="547"/>
        <w:rPr>
          <w:rFonts w:cs="Arial"/>
          <w:szCs w:val="24"/>
        </w:rPr>
      </w:pPr>
      <w:r w:rsidRPr="00436FDA">
        <w:rPr>
          <w:rFonts w:cs="Arial"/>
          <w:szCs w:val="24"/>
        </w:rPr>
        <w:t>Include escalation fee for the remaining term of the contract.</w:t>
      </w:r>
    </w:p>
    <w:p w:rsidR="00F80477" w:rsidRPr="0025244E" w:rsidRDefault="00F80477" w:rsidP="00F80477">
      <w:pPr>
        <w:pStyle w:val="BodyTextIndent"/>
        <w:ind w:left="547" w:right="720" w:hanging="547"/>
        <w:rPr>
          <w:rFonts w:cs="Arial"/>
          <w:b/>
          <w:szCs w:val="24"/>
        </w:rPr>
      </w:pPr>
      <w:r w:rsidRPr="00436FDA">
        <w:rPr>
          <w:rFonts w:cs="Arial"/>
          <w:szCs w:val="24"/>
        </w:rPr>
        <w:tab/>
      </w:r>
      <w:r w:rsidRPr="00436FDA">
        <w:rPr>
          <w:rFonts w:cs="Arial"/>
          <w:szCs w:val="24"/>
        </w:rPr>
        <w:tab/>
      </w:r>
      <w:r w:rsidRPr="00436FDA">
        <w:rPr>
          <w:rFonts w:cs="Arial"/>
          <w:szCs w:val="24"/>
        </w:rPr>
        <w:tab/>
      </w:r>
      <w:r>
        <w:rPr>
          <w:rFonts w:cs="Arial"/>
          <w:szCs w:val="24"/>
        </w:rPr>
        <w:tab/>
      </w:r>
      <w:r w:rsidRPr="0025244E">
        <w:rPr>
          <w:rFonts w:cs="Arial"/>
          <w:b/>
          <w:szCs w:val="24"/>
        </w:rPr>
        <w:t>Fee must remain firm for the first year of the contract</w:t>
      </w:r>
    </w:p>
    <w:p w:rsidR="00F80477" w:rsidRPr="00436FDA" w:rsidRDefault="00F80477" w:rsidP="00F80477">
      <w:pPr>
        <w:rPr>
          <w:rFonts w:ascii="Arial" w:hAnsi="Arial" w:cs="Arial"/>
          <w:sz w:val="24"/>
          <w:szCs w:val="24"/>
        </w:rPr>
      </w:pPr>
      <w:r w:rsidRPr="00436FDA">
        <w:rPr>
          <w:rFonts w:ascii="Arial" w:hAnsi="Arial" w:cs="Arial"/>
          <w:sz w:val="24"/>
          <w:szCs w:val="24"/>
        </w:rPr>
        <w:t xml:space="preserve">           </w:t>
      </w:r>
      <w:r w:rsidRPr="00436FDA">
        <w:rPr>
          <w:rFonts w:ascii="Arial" w:hAnsi="Arial" w:cs="Arial"/>
          <w:sz w:val="24"/>
          <w:szCs w:val="24"/>
        </w:rPr>
        <w:tab/>
      </w:r>
      <w:r w:rsidRPr="00436FDA">
        <w:rPr>
          <w:rFonts w:ascii="Arial" w:hAnsi="Arial" w:cs="Arial"/>
          <w:sz w:val="24"/>
          <w:szCs w:val="24"/>
        </w:rPr>
        <w:tab/>
        <w:t>Year Two (2)</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6"/>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80477" w:rsidRPr="00436FDA" w:rsidRDefault="00F80477" w:rsidP="00F80477">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Three (3)</w:t>
      </w:r>
      <w:r w:rsidRPr="00436FDA">
        <w:rPr>
          <w:rFonts w:ascii="Arial" w:hAnsi="Arial" w:cs="Arial"/>
          <w:sz w:val="24"/>
          <w:szCs w:val="24"/>
        </w:rPr>
        <w:tab/>
      </w:r>
      <w:r w:rsidRPr="00436FDA">
        <w:rPr>
          <w:rFonts w:ascii="Arial" w:hAnsi="Arial" w:cs="Arial"/>
          <w:sz w:val="24"/>
          <w:szCs w:val="24"/>
          <w:u w:val="single"/>
        </w:rPr>
        <w:fldChar w:fldCharType="begin">
          <w:ffData>
            <w:name w:val="Text17"/>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80477" w:rsidRPr="00436FDA" w:rsidRDefault="00F80477" w:rsidP="00F80477">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Four (4)</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8"/>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80477" w:rsidRPr="00436FDA" w:rsidRDefault="00F80477" w:rsidP="00F80477">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Five (5)</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19"/>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80477" w:rsidRPr="00436FDA" w:rsidRDefault="00F80477" w:rsidP="00F80477">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Six (6)</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u w:val="single"/>
        </w:rPr>
        <w:fldChar w:fldCharType="begin">
          <w:ffData>
            <w:name w:val="Text20"/>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w:t>
      </w:r>
    </w:p>
    <w:p w:rsidR="00F80477" w:rsidRPr="00436FDA" w:rsidRDefault="00F80477" w:rsidP="00F80477">
      <w:pPr>
        <w:rPr>
          <w:rFonts w:ascii="Arial" w:hAnsi="Arial" w:cs="Arial"/>
          <w:sz w:val="24"/>
          <w:szCs w:val="24"/>
        </w:rPr>
      </w:pP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Year Seven (7)</w:t>
      </w:r>
      <w:r w:rsidRPr="00436FDA">
        <w:rPr>
          <w:rFonts w:ascii="Arial" w:hAnsi="Arial" w:cs="Arial"/>
          <w:sz w:val="24"/>
          <w:szCs w:val="24"/>
        </w:rPr>
        <w:tab/>
      </w:r>
      <w:r w:rsidRPr="00436FDA">
        <w:rPr>
          <w:rFonts w:ascii="Arial" w:hAnsi="Arial" w:cs="Arial"/>
          <w:sz w:val="24"/>
          <w:szCs w:val="24"/>
          <w:u w:val="single"/>
        </w:rPr>
        <w:fldChar w:fldCharType="begin">
          <w:ffData>
            <w:name w:val="Text21"/>
            <w:enabled/>
            <w:calcOnExit w:val="0"/>
            <w:textInput/>
          </w:ffData>
        </w:fldChar>
      </w:r>
      <w:r w:rsidRPr="00436FDA">
        <w:rPr>
          <w:rFonts w:ascii="Arial" w:hAnsi="Arial" w:cs="Arial"/>
          <w:sz w:val="24"/>
          <w:szCs w:val="24"/>
          <w:u w:val="single"/>
        </w:rPr>
        <w:instrText xml:space="preserve"> FORMTEXT </w:instrText>
      </w:r>
      <w:r w:rsidRPr="00436FDA">
        <w:rPr>
          <w:rFonts w:ascii="Arial" w:hAnsi="Arial" w:cs="Arial"/>
          <w:sz w:val="24"/>
          <w:szCs w:val="24"/>
          <w:u w:val="single"/>
        </w:rPr>
      </w:r>
      <w:r w:rsidRPr="00436FDA">
        <w:rPr>
          <w:rFonts w:ascii="Arial" w:hAnsi="Arial" w:cs="Arial"/>
          <w:sz w:val="24"/>
          <w:szCs w:val="24"/>
          <w:u w:val="single"/>
        </w:rPr>
        <w:fldChar w:fldCharType="separate"/>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noProof/>
          <w:sz w:val="24"/>
          <w:szCs w:val="24"/>
          <w:u w:val="single"/>
        </w:rPr>
        <w:t> </w:t>
      </w:r>
      <w:r w:rsidRPr="00436FDA">
        <w:rPr>
          <w:rFonts w:ascii="Arial" w:hAnsi="Arial" w:cs="Arial"/>
          <w:sz w:val="24"/>
          <w:szCs w:val="24"/>
          <w:u w:val="single"/>
        </w:rPr>
        <w:fldChar w:fldCharType="end"/>
      </w:r>
      <w:r w:rsidRPr="00436FDA">
        <w:rPr>
          <w:rFonts w:ascii="Arial" w:hAnsi="Arial" w:cs="Arial"/>
          <w:sz w:val="24"/>
          <w:szCs w:val="24"/>
        </w:rPr>
        <w:t xml:space="preserve">%              </w:t>
      </w:r>
      <w:r w:rsidRPr="00436FDA">
        <w:rPr>
          <w:rFonts w:ascii="Arial" w:hAnsi="Arial" w:cs="Arial"/>
          <w:sz w:val="24"/>
          <w:szCs w:val="24"/>
        </w:rPr>
        <w:tab/>
        <w:t xml:space="preserve">      </w:t>
      </w:r>
    </w:p>
    <w:p w:rsidR="00F80477" w:rsidRPr="00436FDA" w:rsidRDefault="00F80477" w:rsidP="00F80477">
      <w:pPr>
        <w:ind w:left="2160"/>
        <w:rPr>
          <w:rFonts w:ascii="Arial" w:hAnsi="Arial" w:cs="Arial"/>
          <w:sz w:val="24"/>
          <w:szCs w:val="24"/>
        </w:rPr>
      </w:pPr>
      <w:r w:rsidRPr="00436FDA">
        <w:rPr>
          <w:rFonts w:ascii="Arial" w:hAnsi="Arial" w:cs="Arial"/>
          <w:sz w:val="24"/>
          <w:szCs w:val="24"/>
        </w:rPr>
        <w:t xml:space="preserve">       </w:t>
      </w:r>
      <w:r w:rsidRPr="00436FDA">
        <w:rPr>
          <w:rFonts w:ascii="Arial" w:hAnsi="Arial" w:cs="Arial"/>
          <w:sz w:val="24"/>
          <w:szCs w:val="24"/>
        </w:rPr>
        <w:tab/>
      </w:r>
    </w:p>
    <w:p w:rsidR="00F80477" w:rsidRPr="00436FDA" w:rsidRDefault="00F80477" w:rsidP="00F80477">
      <w:pPr>
        <w:ind w:left="720"/>
        <w:rPr>
          <w:rFonts w:ascii="Arial" w:hAnsi="Arial" w:cs="Arial"/>
          <w:sz w:val="24"/>
          <w:szCs w:val="24"/>
        </w:rPr>
      </w:pPr>
      <w:r>
        <w:rPr>
          <w:rFonts w:ascii="Arial" w:hAnsi="Arial" w:cs="Arial"/>
          <w:sz w:val="24"/>
          <w:szCs w:val="24"/>
        </w:rPr>
        <w:t>Te</w:t>
      </w:r>
      <w:r w:rsidRPr="00436FDA">
        <w:rPr>
          <w:rFonts w:ascii="Arial" w:hAnsi="Arial" w:cs="Arial"/>
          <w:sz w:val="24"/>
          <w:szCs w:val="24"/>
        </w:rPr>
        <w:t>rm of the contract will be for five (5) years with renewals</w:t>
      </w:r>
    </w:p>
    <w:p w:rsidR="0051041B" w:rsidRPr="00436FDA" w:rsidRDefault="00F80477" w:rsidP="00F80477">
      <w:pPr>
        <w:rPr>
          <w:rFonts w:ascii="Arial" w:hAnsi="Arial" w:cs="Arial"/>
          <w:sz w:val="24"/>
          <w:szCs w:val="24"/>
        </w:rPr>
        <w:sectPr w:rsidR="0051041B" w:rsidRPr="00436FDA" w:rsidSect="00330B19">
          <w:headerReference w:type="even" r:id="rId18"/>
          <w:headerReference w:type="default" r:id="rId19"/>
          <w:footerReference w:type="even" r:id="rId20"/>
          <w:footerReference w:type="default" r:id="rId21"/>
          <w:headerReference w:type="first" r:id="rId22"/>
          <w:pgSz w:w="12240" w:h="15840" w:code="1"/>
          <w:pgMar w:top="576" w:right="720" w:bottom="576" w:left="720" w:header="432" w:footer="432" w:gutter="0"/>
          <w:cols w:space="720"/>
          <w:titlePg/>
        </w:sectPr>
      </w:pPr>
      <w:r>
        <w:rPr>
          <w:rFonts w:ascii="Arial" w:hAnsi="Arial" w:cs="Arial"/>
          <w:sz w:val="24"/>
          <w:szCs w:val="24"/>
        </w:rPr>
        <w:t xml:space="preserve">     </w:t>
      </w:r>
      <w:r w:rsidRPr="00436FDA">
        <w:rPr>
          <w:rFonts w:ascii="Arial" w:hAnsi="Arial" w:cs="Arial"/>
          <w:sz w:val="24"/>
          <w:szCs w:val="24"/>
        </w:rPr>
        <w:t xml:space="preserve">      on a yearly basis with the option to renew for two (2) additional years.</w:t>
      </w:r>
    </w:p>
    <w:p w:rsidR="005235D1" w:rsidRDefault="005235D1" w:rsidP="005235D1">
      <w:pPr>
        <w:pStyle w:val="Title"/>
        <w:rPr>
          <w:sz w:val="28"/>
        </w:rPr>
      </w:pPr>
      <w:r>
        <w:rPr>
          <w:sz w:val="28"/>
        </w:rPr>
        <w:lastRenderedPageBreak/>
        <w:t xml:space="preserve">Contract and Grant Disclosure and Certification Form   </w:t>
      </w:r>
    </w:p>
    <w:p w:rsidR="005235D1" w:rsidRDefault="005235D1" w:rsidP="005235D1">
      <w:pPr>
        <w:rPr>
          <w:rFonts w:ascii="Arial" w:hAnsi="Arial"/>
          <w:b/>
          <w:smallCaps/>
          <w:sz w:val="28"/>
          <w:vertAlign w:val="superscript"/>
        </w:rPr>
      </w:pPr>
      <w:r>
        <w:rPr>
          <w:rFonts w:ascii="Arial" w:hAnsi="Arial"/>
          <w:sz w:val="16"/>
        </w:rPr>
        <w:t>Failure to complete all of the following information may result in a delay in obtaining a contract, lease, purchase agreement, or grant award with any Arkansas State Agency.</w:t>
      </w:r>
      <w:r>
        <w:rPr>
          <w:rFonts w:ascii="Arial" w:hAnsi="Arial"/>
          <w:sz w:val="16"/>
        </w:rPr>
        <w:tab/>
      </w:r>
      <w:r>
        <w:rPr>
          <w:rFonts w:ascii="Arial" w:hAnsi="Arial"/>
          <w:sz w:val="16"/>
        </w:rPr>
        <w:tab/>
      </w:r>
    </w:p>
    <w:p w:rsidR="005235D1" w:rsidRDefault="005235D1" w:rsidP="005235D1">
      <w:pPr>
        <w:pBdr>
          <w:top w:val="thickThinSmallGap" w:sz="12" w:space="0" w:color="auto"/>
        </w:pBdr>
        <w:rPr>
          <w:rFonts w:ascii="Arial" w:hAnsi="Arial"/>
          <w:b/>
          <w:sz w:val="12"/>
        </w:rPr>
      </w:pPr>
      <w:r>
        <w:rPr>
          <w:rFonts w:ascii="Arial" w:hAnsi="Arial"/>
          <w:b/>
          <w:sz w:val="12"/>
        </w:rPr>
        <w:t>SUBCONTRACTOR:</w:t>
      </w:r>
      <w:r>
        <w:rPr>
          <w:rFonts w:ascii="Arial" w:hAnsi="Arial"/>
          <w:b/>
          <w:sz w:val="12"/>
        </w:rPr>
        <w:tab/>
      </w:r>
      <w:r>
        <w:rPr>
          <w:rFonts w:ascii="Arial" w:hAnsi="Arial"/>
          <w:b/>
          <w:sz w:val="12"/>
        </w:rPr>
        <w:tab/>
        <w:t>SUBCONTRACTOR NAME:</w:t>
      </w:r>
    </w:p>
    <w:p w:rsidR="005235D1" w:rsidRDefault="005235D1" w:rsidP="005235D1">
      <w:pPr>
        <w:pBdr>
          <w:bottom w:val="single" w:sz="12" w:space="0" w:color="auto"/>
          <w:between w:val="single" w:sz="6" w:space="1" w:color="auto"/>
        </w:pBdr>
        <w:rPr>
          <w:rFonts w:ascii="Arial" w:hAnsi="Arial"/>
          <w:sz w:val="14"/>
        </w:rPr>
      </w:pPr>
      <w:r>
        <w:rPr>
          <w:rFonts w:ascii="Arial" w:hAnsi="Arial"/>
          <w:b/>
        </w:rPr>
        <w:fldChar w:fldCharType="begin">
          <w:ffData>
            <w:name w:val=""/>
            <w:enabled/>
            <w:calcOnExit w:val="0"/>
            <w:checkBox>
              <w:size w:val="20"/>
              <w:default w:val="0"/>
            </w:checkBox>
          </w:ffData>
        </w:fldChar>
      </w:r>
      <w:r>
        <w:rPr>
          <w:rFonts w:ascii="Arial" w:hAnsi="Arial"/>
          <w:b/>
        </w:rPr>
        <w:instrText xml:space="preserve"> FORMCHECKBOX </w:instrText>
      </w:r>
      <w:r w:rsidRPr="004F2B77">
        <w:rPr>
          <w:rFonts w:ascii="Arial" w:hAnsi="Arial"/>
          <w:b/>
        </w:rPr>
      </w:r>
      <w:r>
        <w:rPr>
          <w:rFonts w:ascii="Arial" w:hAnsi="Arial"/>
          <w:b/>
        </w:rPr>
        <w:fldChar w:fldCharType="end"/>
      </w:r>
      <w:r>
        <w:rPr>
          <w:rFonts w:ascii="Arial" w:hAnsi="Arial"/>
          <w:b/>
        </w:rPr>
        <w:t xml:space="preserve"> Yes </w:t>
      </w:r>
      <w:r>
        <w:rPr>
          <w:rFonts w:ascii="Arial" w:hAnsi="Arial"/>
          <w:b/>
        </w:rPr>
        <w:fldChar w:fldCharType="begin">
          <w:ffData>
            <w:name w:val="Check1"/>
            <w:enabled/>
            <w:calcOnExit w:val="0"/>
            <w:checkBox>
              <w:size w:val="20"/>
              <w:default w:val="0"/>
            </w:checkBox>
          </w:ffData>
        </w:fldChar>
      </w:r>
      <w:r>
        <w:rPr>
          <w:rFonts w:ascii="Arial" w:hAnsi="Arial"/>
          <w:b/>
        </w:rPr>
        <w:instrText xml:space="preserve"> FORMCHECKBOX </w:instrText>
      </w:r>
      <w:r w:rsidRPr="004F2B77">
        <w:rPr>
          <w:rFonts w:ascii="Arial" w:hAnsi="Arial"/>
          <w:b/>
        </w:rPr>
      </w:r>
      <w:r>
        <w:rPr>
          <w:rFonts w:ascii="Arial" w:hAnsi="Arial"/>
          <w:b/>
        </w:rPr>
        <w:fldChar w:fldCharType="end"/>
      </w:r>
      <w:r>
        <w:rPr>
          <w:rFonts w:ascii="Arial" w:hAnsi="Arial"/>
          <w:b/>
        </w:rPr>
        <w:t>No</w:t>
      </w:r>
      <w:r>
        <w:rPr>
          <w:rFonts w:ascii="Arial" w:hAnsi="Arial"/>
          <w:sz w:val="14"/>
        </w:rPr>
        <w:tab/>
      </w:r>
      <w:r>
        <w:rPr>
          <w:rFonts w:ascii="Arial" w:hAnsi="Arial"/>
          <w:sz w:val="14"/>
        </w:rPr>
        <w:tab/>
      </w:r>
      <w:r>
        <w:rPr>
          <w:rFonts w:ascii="Arial" w:hAnsi="Arial"/>
          <w:sz w:val="14"/>
        </w:rPr>
        <w:tab/>
      </w:r>
      <w:r>
        <w:rPr>
          <w:rFonts w:ascii="Arial" w:hAnsi="Arial"/>
          <w:sz w:val="14"/>
        </w:rPr>
        <w:fldChar w:fldCharType="begin">
          <w:ffData>
            <w:name w:val="Text1"/>
            <w:enabled/>
            <w:calcOnExit w:val="0"/>
            <w:textInput/>
          </w:ffData>
        </w:fldChar>
      </w:r>
      <w:r>
        <w:rPr>
          <w:rFonts w:ascii="Arial" w:hAnsi="Arial"/>
          <w:sz w:val="14"/>
        </w:rPr>
        <w:instrText xml:space="preserve"> FORMTEXT </w:instrText>
      </w:r>
      <w:r w:rsidRPr="00AB7DF4">
        <w:rPr>
          <w:rFonts w:ascii="Arial" w:hAnsi="Arial"/>
          <w:sz w:val="14"/>
        </w:rPr>
      </w:r>
      <w:r>
        <w:rPr>
          <w:rFonts w:ascii="Arial" w:hAnsi="Arial"/>
          <w:sz w:val="14"/>
        </w:rPr>
        <w:fldChar w:fldCharType="separate"/>
      </w:r>
      <w:r>
        <w:rPr>
          <w:rFonts w:ascii="Arial" w:hAnsi="Arial"/>
          <w:noProof/>
          <w:sz w:val="14"/>
        </w:rPr>
        <w:t> </w:t>
      </w:r>
      <w:r>
        <w:rPr>
          <w:rFonts w:ascii="Arial" w:hAnsi="Arial"/>
          <w:noProof/>
          <w:sz w:val="14"/>
        </w:rPr>
        <w:t> </w:t>
      </w:r>
      <w:r>
        <w:rPr>
          <w:rFonts w:ascii="Arial" w:hAnsi="Arial"/>
          <w:noProof/>
          <w:sz w:val="14"/>
        </w:rPr>
        <w:t> </w:t>
      </w:r>
      <w:r>
        <w:rPr>
          <w:rFonts w:ascii="Arial" w:hAnsi="Arial"/>
          <w:noProof/>
          <w:sz w:val="14"/>
        </w:rPr>
        <w:t> </w:t>
      </w:r>
      <w:r>
        <w:rPr>
          <w:rFonts w:ascii="Arial" w:hAnsi="Arial"/>
          <w:noProof/>
          <w:sz w:val="14"/>
        </w:rPr>
        <w:t> </w:t>
      </w:r>
      <w:r>
        <w:rPr>
          <w:rFonts w:ascii="Arial" w:hAnsi="Arial"/>
          <w:sz w:val="14"/>
        </w:rPr>
        <w:fldChar w:fldCharType="end"/>
      </w:r>
    </w:p>
    <w:p w:rsidR="005235D1" w:rsidRDefault="005235D1" w:rsidP="005235D1">
      <w:pPr>
        <w:rPr>
          <w:rFonts w:ascii="Arial" w:hAnsi="Arial"/>
          <w:sz w:val="14"/>
        </w:rPr>
      </w:pPr>
      <w:r>
        <w:rPr>
          <w:rFonts w:ascii="Arial" w:hAnsi="Arial"/>
          <w:sz w:val="14"/>
        </w:rPr>
        <w:tab/>
      </w:r>
      <w:r>
        <w:rPr>
          <w:rFonts w:ascii="Arial" w:hAnsi="Arial"/>
          <w:sz w:val="14"/>
        </w:rPr>
        <w:tab/>
      </w:r>
      <w:r>
        <w:rPr>
          <w:rFonts w:ascii="Arial" w:hAnsi="Arial"/>
          <w:sz w:val="14"/>
        </w:rPr>
        <w:tab/>
      </w:r>
      <w:r>
        <w:rPr>
          <w:rFonts w:ascii="Arial" w:hAnsi="Arial"/>
          <w:sz w:val="14"/>
        </w:rPr>
        <w:tab/>
      </w:r>
      <w:r>
        <w:rPr>
          <w:rFonts w:ascii="Arial" w:hAnsi="Arial"/>
          <w:sz w:val="14"/>
        </w:rPr>
        <w:tab/>
      </w:r>
      <w:r>
        <w:rPr>
          <w:rFonts w:ascii="Arial" w:hAnsi="Arial"/>
          <w:sz w:val="14"/>
        </w:rPr>
        <w:tab/>
      </w:r>
      <w:r>
        <w:rPr>
          <w:rFonts w:ascii="Arial" w:hAnsi="Arial"/>
          <w:sz w:val="14"/>
        </w:rPr>
        <w:tab/>
        <w:t>IS THIS FOR:</w:t>
      </w:r>
      <w:r>
        <w:rPr>
          <w:rFonts w:ascii="Arial" w:hAnsi="Arial"/>
          <w:sz w:val="14"/>
        </w:rPr>
        <w:tab/>
      </w:r>
      <w:r>
        <w:rPr>
          <w:rFonts w:ascii="Arial" w:hAnsi="Arial"/>
          <w:sz w:val="14"/>
        </w:rPr>
        <w:tab/>
      </w:r>
      <w:r>
        <w:rPr>
          <w:rFonts w:ascii="Arial" w:hAnsi="Arial"/>
          <w:sz w:val="14"/>
        </w:rPr>
        <w:tab/>
      </w:r>
    </w:p>
    <w:p w:rsidR="005235D1" w:rsidRDefault="005235D1" w:rsidP="005235D1">
      <w:pPr>
        <w:pBdr>
          <w:bottom w:val="single" w:sz="12" w:space="0" w:color="auto"/>
        </w:pBdr>
        <w:rPr>
          <w:rFonts w:ascii="Arial" w:hAnsi="Arial"/>
          <w:b/>
          <w:sz w:val="14"/>
        </w:rPr>
      </w:pPr>
      <w:r>
        <w:rPr>
          <w:rFonts w:ascii="Arial" w:hAnsi="Arial"/>
          <w:b/>
          <w:sz w:val="14"/>
        </w:rPr>
        <w:t>TAXPAYER ID NAME:</w:t>
      </w:r>
      <w:r>
        <w:rPr>
          <w:rFonts w:ascii="Arial" w:hAnsi="Arial"/>
          <w:b/>
          <w:sz w:val="14"/>
        </w:rPr>
        <w:tab/>
      </w:r>
      <w:r>
        <w:rPr>
          <w:rFonts w:ascii="Arial" w:hAnsi="Arial"/>
          <w:b/>
          <w:sz w:val="14"/>
        </w:rPr>
        <w:fldChar w:fldCharType="begin">
          <w:ffData>
            <w:name w:val="Text2"/>
            <w:enabled/>
            <w:calcOnExit w:val="0"/>
            <w:textInput/>
          </w:ffData>
        </w:fldChar>
      </w:r>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b/>
        </w:rPr>
        <w:fldChar w:fldCharType="begin">
          <w:ffData>
            <w:name w:val=""/>
            <w:enabled/>
            <w:calcOnExit w:val="0"/>
            <w:checkBox>
              <w:sizeAuto/>
              <w:default w:val="0"/>
            </w:checkBox>
          </w:ffData>
        </w:fldChar>
      </w:r>
      <w:r>
        <w:rPr>
          <w:b/>
        </w:rPr>
        <w:instrText xml:space="preserve"> FORMCHECKBOX </w:instrText>
      </w:r>
      <w:r w:rsidRPr="004F2B77">
        <w:rPr>
          <w:b/>
        </w:rPr>
      </w:r>
      <w:r>
        <w:rPr>
          <w:b/>
        </w:rPr>
        <w:fldChar w:fldCharType="end"/>
      </w:r>
      <w:r>
        <w:rPr>
          <w:b/>
        </w:rPr>
        <w:t xml:space="preserve"> </w:t>
      </w:r>
      <w:r>
        <w:rPr>
          <w:rFonts w:ascii="Arial" w:hAnsi="Arial"/>
          <w:b/>
        </w:rPr>
        <w:t>Goods?</w:t>
      </w:r>
      <w:r>
        <w:rPr>
          <w:rFonts w:ascii="Arial" w:hAnsi="Arial"/>
          <w:b/>
        </w:rPr>
        <w:tab/>
      </w:r>
      <w:r>
        <w:rPr>
          <w:rFonts w:ascii="Arial" w:hAnsi="Arial"/>
          <w:b/>
        </w:rPr>
        <w:tab/>
      </w:r>
      <w:r>
        <w:rPr>
          <w:rFonts w:ascii="Arial" w:hAnsi="Arial"/>
          <w:b/>
        </w:rPr>
        <w:fldChar w:fldCharType="begin">
          <w:ffData>
            <w:name w:val=""/>
            <w:enabled/>
            <w:calcOnExit w:val="0"/>
            <w:checkBox>
              <w:size w:val="20"/>
              <w:default w:val="0"/>
            </w:checkBox>
          </w:ffData>
        </w:fldChar>
      </w:r>
      <w:r>
        <w:rPr>
          <w:rFonts w:ascii="Arial" w:hAnsi="Arial"/>
          <w:b/>
        </w:rPr>
        <w:instrText xml:space="preserve"> FORMCHECKBOX </w:instrText>
      </w:r>
      <w:r w:rsidRPr="004F2B77">
        <w:rPr>
          <w:rFonts w:ascii="Arial" w:hAnsi="Arial"/>
          <w:b/>
        </w:rPr>
      </w:r>
      <w:r>
        <w:rPr>
          <w:rFonts w:ascii="Arial" w:hAnsi="Arial"/>
          <w:b/>
        </w:rPr>
        <w:fldChar w:fldCharType="end"/>
      </w:r>
      <w:r>
        <w:rPr>
          <w:rFonts w:ascii="Arial" w:hAnsi="Arial"/>
          <w:b/>
        </w:rPr>
        <w:t xml:space="preserve"> Services?</w:t>
      </w:r>
      <w:r>
        <w:rPr>
          <w:rFonts w:ascii="Arial" w:hAnsi="Arial"/>
          <w:b/>
        </w:rPr>
        <w:tab/>
      </w:r>
      <w:r>
        <w:rPr>
          <w:b/>
        </w:rPr>
        <w:fldChar w:fldCharType="begin">
          <w:ffData>
            <w:name w:val="Check1"/>
            <w:enabled/>
            <w:calcOnExit w:val="0"/>
            <w:checkBox>
              <w:sizeAuto/>
              <w:default w:val="0"/>
            </w:checkBox>
          </w:ffData>
        </w:fldChar>
      </w:r>
      <w:r>
        <w:rPr>
          <w:b/>
        </w:rPr>
        <w:instrText xml:space="preserve"> FORMCHECKBOX </w:instrText>
      </w:r>
      <w:r w:rsidRPr="004F2B77">
        <w:rPr>
          <w:b/>
        </w:rPr>
      </w:r>
      <w:r>
        <w:rPr>
          <w:b/>
        </w:rPr>
        <w:fldChar w:fldCharType="end"/>
      </w:r>
      <w:r>
        <w:rPr>
          <w:rFonts w:ascii="Arial" w:hAnsi="Arial"/>
          <w:b/>
        </w:rPr>
        <w:t xml:space="preserve"> Both? </w:t>
      </w:r>
      <w:r>
        <w:rPr>
          <w:rFonts w:ascii="Arial" w:hAnsi="Arial"/>
          <w:b/>
        </w:rPr>
        <w:tab/>
      </w:r>
      <w:r>
        <w:rPr>
          <w:rFonts w:ascii="Arial" w:hAnsi="Arial"/>
          <w:sz w:val="14"/>
        </w:rPr>
        <w:tab/>
      </w:r>
    </w:p>
    <w:p w:rsidR="005235D1" w:rsidRDefault="005235D1" w:rsidP="005235D1">
      <w:pPr>
        <w:rPr>
          <w:rFonts w:ascii="Arial" w:hAnsi="Arial"/>
          <w:b/>
          <w:sz w:val="14"/>
        </w:rPr>
      </w:pPr>
    </w:p>
    <w:p w:rsidR="005235D1" w:rsidRDefault="005235D1" w:rsidP="005235D1">
      <w:pPr>
        <w:pBdr>
          <w:bottom w:val="single" w:sz="12" w:space="0" w:color="auto"/>
        </w:pBdr>
        <w:rPr>
          <w:rFonts w:ascii="Arial" w:hAnsi="Arial"/>
          <w:b/>
          <w:sz w:val="14"/>
        </w:rPr>
      </w:pPr>
      <w:r>
        <w:rPr>
          <w:rFonts w:ascii="Arial" w:hAnsi="Arial"/>
          <w:b/>
          <w:sz w:val="14"/>
        </w:rPr>
        <w:t xml:space="preserve">YOUR LAST NAME: </w:t>
      </w:r>
      <w:r>
        <w:rPr>
          <w:rFonts w:ascii="Arial" w:hAnsi="Arial"/>
          <w:b/>
          <w:sz w:val="14"/>
        </w:rPr>
        <w:fldChar w:fldCharType="begin">
          <w:ffData>
            <w:name w:val="Text3"/>
            <w:enabled/>
            <w:calcOnExit w:val="0"/>
            <w:textInput/>
          </w:ffData>
        </w:fldChar>
      </w:r>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t xml:space="preserve">FIRST NAME: </w:t>
      </w:r>
      <w:r>
        <w:rPr>
          <w:rFonts w:ascii="Arial" w:hAnsi="Arial"/>
          <w:b/>
          <w:sz w:val="14"/>
        </w:rPr>
        <w:fldChar w:fldCharType="begin">
          <w:ffData>
            <w:name w:val="Text5"/>
            <w:enabled/>
            <w:calcOnExit w:val="0"/>
            <w:textInput/>
          </w:ffData>
        </w:fldChar>
      </w:r>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t xml:space="preserve">M.I.: </w:t>
      </w:r>
      <w:r>
        <w:rPr>
          <w:rFonts w:ascii="Arial" w:hAnsi="Arial"/>
          <w:b/>
          <w:sz w:val="14"/>
        </w:rPr>
        <w:fldChar w:fldCharType="begin">
          <w:ffData>
            <w:name w:val="Text6"/>
            <w:enabled/>
            <w:calcOnExit w:val="0"/>
            <w:textInput/>
          </w:ffData>
        </w:fldChar>
      </w:r>
      <w:bookmarkStart w:id="154" w:name="Text6"/>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4"/>
    </w:p>
    <w:p w:rsidR="005235D1" w:rsidRDefault="005235D1" w:rsidP="005235D1">
      <w:pPr>
        <w:rPr>
          <w:rFonts w:ascii="Arial" w:hAnsi="Arial"/>
          <w:b/>
          <w:sz w:val="14"/>
        </w:rPr>
      </w:pPr>
    </w:p>
    <w:p w:rsidR="005235D1" w:rsidRDefault="005235D1" w:rsidP="005235D1">
      <w:pPr>
        <w:pBdr>
          <w:bottom w:val="single" w:sz="12" w:space="0" w:color="auto"/>
        </w:pBdr>
        <w:rPr>
          <w:rFonts w:ascii="Arial" w:hAnsi="Arial"/>
          <w:b/>
          <w:sz w:val="14"/>
        </w:rPr>
      </w:pPr>
      <w:r>
        <w:rPr>
          <w:rFonts w:ascii="Arial" w:hAnsi="Arial"/>
          <w:b/>
          <w:sz w:val="14"/>
        </w:rPr>
        <w:t xml:space="preserve">ADDRESS: </w:t>
      </w:r>
      <w:r>
        <w:rPr>
          <w:rFonts w:ascii="Arial" w:hAnsi="Arial"/>
          <w:b/>
          <w:sz w:val="14"/>
        </w:rPr>
        <w:fldChar w:fldCharType="begin">
          <w:ffData>
            <w:name w:val="Text4"/>
            <w:enabled/>
            <w:calcOnExit w:val="0"/>
            <w:textInput/>
          </w:ffData>
        </w:fldChar>
      </w:r>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p>
    <w:p w:rsidR="005235D1" w:rsidRDefault="005235D1" w:rsidP="005235D1">
      <w:pPr>
        <w:rPr>
          <w:rFonts w:ascii="Arial" w:hAnsi="Arial"/>
          <w:b/>
          <w:sz w:val="14"/>
        </w:rPr>
      </w:pPr>
    </w:p>
    <w:p w:rsidR="005235D1" w:rsidRDefault="005235D1" w:rsidP="005235D1">
      <w:pPr>
        <w:pBdr>
          <w:bottom w:val="single" w:sz="12" w:space="0" w:color="auto"/>
        </w:pBdr>
        <w:rPr>
          <w:rFonts w:ascii="Arial" w:hAnsi="Arial"/>
          <w:b/>
          <w:sz w:val="14"/>
        </w:rPr>
      </w:pPr>
      <w:r>
        <w:rPr>
          <w:rFonts w:ascii="Arial" w:hAnsi="Arial"/>
          <w:b/>
          <w:sz w:val="14"/>
        </w:rPr>
        <w:t>CITY:</w:t>
      </w:r>
      <w:r>
        <w:rPr>
          <w:rFonts w:ascii="Arial" w:hAnsi="Arial"/>
          <w:b/>
          <w:sz w:val="14"/>
        </w:rPr>
        <w:tab/>
      </w:r>
      <w:r>
        <w:rPr>
          <w:rFonts w:ascii="Arial" w:hAnsi="Arial"/>
          <w:b/>
          <w:sz w:val="14"/>
        </w:rPr>
        <w:fldChar w:fldCharType="begin">
          <w:ffData>
            <w:name w:val="Text7"/>
            <w:enabled/>
            <w:calcOnExit w:val="0"/>
            <w:textInput/>
          </w:ffData>
        </w:fldChar>
      </w:r>
      <w:bookmarkStart w:id="155" w:name="Text7"/>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5"/>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r>
      <w:r>
        <w:rPr>
          <w:rFonts w:ascii="Arial" w:hAnsi="Arial"/>
          <w:b/>
          <w:sz w:val="14"/>
        </w:rPr>
        <w:tab/>
        <w:t>STATE:</w:t>
      </w:r>
      <w:r>
        <w:rPr>
          <w:rFonts w:ascii="Arial" w:hAnsi="Arial"/>
          <w:b/>
          <w:sz w:val="14"/>
        </w:rPr>
        <w:tab/>
      </w:r>
      <w:r>
        <w:rPr>
          <w:rFonts w:ascii="Arial" w:hAnsi="Arial"/>
          <w:b/>
          <w:sz w:val="14"/>
        </w:rPr>
        <w:fldChar w:fldCharType="begin">
          <w:ffData>
            <w:name w:val="Text8"/>
            <w:enabled/>
            <w:calcOnExit w:val="0"/>
            <w:textInput/>
          </w:ffData>
        </w:fldChar>
      </w:r>
      <w:bookmarkStart w:id="156" w:name="Text8"/>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6"/>
      <w:r>
        <w:rPr>
          <w:rFonts w:ascii="Arial" w:hAnsi="Arial"/>
          <w:b/>
          <w:sz w:val="14"/>
        </w:rPr>
        <w:tab/>
      </w:r>
      <w:r>
        <w:rPr>
          <w:rFonts w:ascii="Arial" w:hAnsi="Arial"/>
          <w:b/>
          <w:sz w:val="14"/>
        </w:rPr>
        <w:tab/>
        <w:t>ZIP CODE:</w:t>
      </w:r>
      <w:r>
        <w:rPr>
          <w:rFonts w:ascii="Arial" w:hAnsi="Arial"/>
          <w:b/>
          <w:sz w:val="14"/>
        </w:rPr>
        <w:tab/>
      </w:r>
      <w:r>
        <w:rPr>
          <w:rFonts w:ascii="Arial" w:hAnsi="Arial"/>
          <w:b/>
          <w:sz w:val="14"/>
        </w:rPr>
        <w:tab/>
      </w:r>
      <w:r>
        <w:rPr>
          <w:rFonts w:ascii="Arial" w:hAnsi="Arial"/>
          <w:b/>
          <w:sz w:val="14"/>
        </w:rPr>
        <w:fldChar w:fldCharType="begin">
          <w:ffData>
            <w:name w:val="Text9"/>
            <w:enabled/>
            <w:calcOnExit w:val="0"/>
            <w:textInput/>
          </w:ffData>
        </w:fldChar>
      </w:r>
      <w:bookmarkStart w:id="157" w:name="Text9"/>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7"/>
      <w:r>
        <w:rPr>
          <w:rFonts w:ascii="Arial" w:hAnsi="Arial"/>
          <w:b/>
          <w:sz w:val="14"/>
        </w:rPr>
        <w:tab/>
        <w:t>---</w:t>
      </w:r>
      <w:r>
        <w:rPr>
          <w:rFonts w:ascii="Arial" w:hAnsi="Arial"/>
          <w:b/>
          <w:sz w:val="14"/>
        </w:rPr>
        <w:fldChar w:fldCharType="begin">
          <w:ffData>
            <w:name w:val="Text10"/>
            <w:enabled/>
            <w:calcOnExit w:val="0"/>
            <w:textInput/>
          </w:ffData>
        </w:fldChar>
      </w:r>
      <w:bookmarkStart w:id="158" w:name="Text10"/>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8"/>
      <w:r>
        <w:rPr>
          <w:rFonts w:ascii="Arial" w:hAnsi="Arial"/>
          <w:b/>
          <w:sz w:val="14"/>
        </w:rPr>
        <w:tab/>
      </w:r>
      <w:r>
        <w:rPr>
          <w:rFonts w:ascii="Arial" w:hAnsi="Arial"/>
          <w:b/>
          <w:sz w:val="14"/>
        </w:rPr>
        <w:tab/>
      </w:r>
      <w:r>
        <w:rPr>
          <w:rFonts w:ascii="Arial" w:hAnsi="Arial"/>
          <w:b/>
          <w:sz w:val="14"/>
        </w:rPr>
        <w:tab/>
        <w:t>COUNTRY:</w:t>
      </w:r>
      <w:r>
        <w:rPr>
          <w:rFonts w:ascii="Arial" w:hAnsi="Arial"/>
          <w:b/>
          <w:sz w:val="14"/>
        </w:rPr>
        <w:fldChar w:fldCharType="begin">
          <w:ffData>
            <w:name w:val="Text11"/>
            <w:enabled/>
            <w:calcOnExit w:val="0"/>
            <w:textInput/>
          </w:ffData>
        </w:fldChar>
      </w:r>
      <w:bookmarkStart w:id="159" w:name="Text11"/>
      <w:r>
        <w:rPr>
          <w:rFonts w:ascii="Arial" w:hAnsi="Arial"/>
          <w:b/>
          <w:sz w:val="14"/>
        </w:rPr>
        <w:instrText xml:space="preserve"> FORMTEXT </w:instrText>
      </w:r>
      <w:r w:rsidRPr="00AB7DF4">
        <w:rPr>
          <w:rFonts w:ascii="Arial" w:hAnsi="Arial"/>
          <w:b/>
          <w:sz w:val="14"/>
        </w:rPr>
      </w:r>
      <w:r>
        <w:rPr>
          <w:rFonts w:ascii="Arial" w:hAnsi="Arial"/>
          <w:b/>
          <w:sz w:val="14"/>
        </w:rPr>
        <w:fldChar w:fldCharType="separate"/>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noProof/>
          <w:sz w:val="14"/>
        </w:rPr>
        <w:t> </w:t>
      </w:r>
      <w:r>
        <w:rPr>
          <w:rFonts w:ascii="Arial" w:hAnsi="Arial"/>
          <w:b/>
          <w:sz w:val="14"/>
        </w:rPr>
        <w:fldChar w:fldCharType="end"/>
      </w:r>
      <w:bookmarkEnd w:id="159"/>
    </w:p>
    <w:p w:rsidR="005235D1" w:rsidRDefault="005235D1" w:rsidP="005235D1">
      <w:pPr>
        <w:rPr>
          <w:rFonts w:ascii="Arial" w:hAnsi="Arial"/>
          <w:sz w:val="4"/>
        </w:rPr>
      </w:pPr>
    </w:p>
    <w:p w:rsidR="005235D1" w:rsidRDefault="005235D1" w:rsidP="005235D1">
      <w:pPr>
        <w:pStyle w:val="BodyTextIndent"/>
        <w:rPr>
          <w:b/>
          <w:i/>
          <w:caps/>
          <w:sz w:val="22"/>
          <w:u w:val="single"/>
        </w:rPr>
      </w:pPr>
      <w:r>
        <w:rPr>
          <w:b/>
          <w:i/>
          <w:caps/>
          <w:sz w:val="22"/>
          <w:u w:val="single"/>
        </w:rPr>
        <w:t xml:space="preserve">As a condition of obtaining, extending, amending, or renewing a contract, lease, purchase agreement, </w:t>
      </w:r>
    </w:p>
    <w:p w:rsidR="005235D1" w:rsidRDefault="005235D1" w:rsidP="005235D1">
      <w:pPr>
        <w:pStyle w:val="BodyTextIndent"/>
        <w:rPr>
          <w:b/>
          <w:caps/>
          <w:sz w:val="22"/>
          <w:u w:val="single"/>
        </w:rPr>
      </w:pPr>
      <w:r>
        <w:rPr>
          <w:b/>
          <w:i/>
          <w:caps/>
          <w:sz w:val="22"/>
          <w:u w:val="single"/>
        </w:rPr>
        <w:t>or grant award with any Arkansas State Agency, the following information must be disclosed</w:t>
      </w:r>
      <w:r>
        <w:rPr>
          <w:b/>
          <w:caps/>
          <w:sz w:val="22"/>
          <w:u w:val="single"/>
        </w:rPr>
        <w:t>:</w:t>
      </w:r>
    </w:p>
    <w:p w:rsidR="005235D1" w:rsidRDefault="005235D1" w:rsidP="005235D1">
      <w:pPr>
        <w:pStyle w:val="Heading1"/>
        <w:pBdr>
          <w:top w:val="thinThickLargeGap" w:sz="24" w:space="5" w:color="auto"/>
          <w:left w:val="thinThickLargeGap" w:sz="24" w:space="0" w:color="auto"/>
          <w:bottom w:val="thickThinLargeGap" w:sz="24" w:space="0" w:color="auto"/>
          <w:right w:val="thickThinLargeGap" w:sz="24" w:space="11" w:color="auto"/>
        </w:pBdr>
        <w:rPr>
          <w:rFonts w:ascii="Century Schoolbook" w:hAnsi="Century Schoolbook"/>
          <w:b w:val="0"/>
          <w:spacing w:val="114"/>
        </w:rPr>
      </w:pPr>
      <w:r>
        <w:rPr>
          <w:rFonts w:ascii="Century Schoolbook" w:hAnsi="Century Schoolbook"/>
          <w:b w:val="0"/>
          <w:spacing w:val="114"/>
        </w:rPr>
        <w:t>For Individuals*</w:t>
      </w:r>
    </w:p>
    <w:p w:rsidR="005235D1" w:rsidRDefault="005235D1" w:rsidP="005235D1">
      <w:pPr>
        <w:rPr>
          <w:rFonts w:ascii="Arial" w:hAnsi="Arial"/>
          <w:sz w:val="16"/>
        </w:rPr>
      </w:pPr>
      <w:r>
        <w:rPr>
          <w:rFonts w:ascii="Arial" w:hAnsi="Arial"/>
          <w:sz w:val="16"/>
        </w:rPr>
        <w:t>Indicate below if</w:t>
      </w:r>
      <w:r>
        <w:rPr>
          <w:rFonts w:ascii="Arial" w:hAnsi="Arial"/>
          <w:b/>
          <w:sz w:val="16"/>
        </w:rPr>
        <w:t xml:space="preserve">:  </w:t>
      </w:r>
      <w:r>
        <w:rPr>
          <w:rFonts w:ascii="Arial" w:hAnsi="Arial"/>
          <w:sz w:val="16"/>
        </w:rPr>
        <w:t xml:space="preserve">you, your spouse or the brother, sister, parent, or child of you or your spouse </w:t>
      </w:r>
      <w:r>
        <w:rPr>
          <w:rFonts w:ascii="Arial" w:hAnsi="Arial"/>
          <w:i/>
          <w:sz w:val="16"/>
        </w:rPr>
        <w:t xml:space="preserve">is </w:t>
      </w:r>
      <w:r>
        <w:rPr>
          <w:rFonts w:ascii="Arial" w:hAnsi="Arial"/>
          <w:sz w:val="16"/>
        </w:rPr>
        <w:t>a current or former</w:t>
      </w:r>
      <w:r>
        <w:rPr>
          <w:rFonts w:ascii="Arial" w:hAnsi="Arial"/>
          <w:b/>
          <w:sz w:val="16"/>
        </w:rPr>
        <w:t>:</w:t>
      </w:r>
      <w:r>
        <w:rPr>
          <w:rFonts w:ascii="Arial" w:hAnsi="Arial"/>
          <w:sz w:val="16"/>
        </w:rPr>
        <w:t xml:space="preserve">  member of the General Assembly, Constitutional Officer, State Board or Commission Member, or State Employee</w:t>
      </w:r>
      <w:r>
        <w:rPr>
          <w:rFonts w:ascii="Arial" w:hAnsi="Arial"/>
          <w:b/>
          <w:sz w:val="16"/>
        </w:rPr>
        <w:t>:</w:t>
      </w:r>
    </w:p>
    <w:tbl>
      <w:tblPr>
        <w:tblW w:w="0" w:type="auto"/>
        <w:tblInd w:w="54" w:type="dxa"/>
        <w:tblBorders>
          <w:top w:val="single" w:sz="6" w:space="0" w:color="auto"/>
          <w:left w:val="single" w:sz="6" w:space="0" w:color="auto"/>
          <w:bottom w:val="single" w:sz="6" w:space="0" w:color="auto"/>
          <w:right w:val="single" w:sz="6" w:space="0" w:color="auto"/>
        </w:tblBorders>
        <w:tblLayout w:type="fixed"/>
        <w:tblCellMar>
          <w:left w:w="144" w:type="dxa"/>
          <w:right w:w="144" w:type="dxa"/>
        </w:tblCellMar>
        <w:tblLook w:val="0000"/>
      </w:tblPr>
      <w:tblGrid>
        <w:gridCol w:w="2520"/>
        <w:gridCol w:w="630"/>
        <w:gridCol w:w="630"/>
        <w:gridCol w:w="2520"/>
        <w:gridCol w:w="765"/>
        <w:gridCol w:w="765"/>
        <w:gridCol w:w="4425"/>
        <w:gridCol w:w="1695"/>
      </w:tblGrid>
      <w:tr w:rsidR="005235D1" w:rsidTr="00994AAD">
        <w:tblPrEx>
          <w:tblCellMar>
            <w:top w:w="0" w:type="dxa"/>
            <w:bottom w:w="0" w:type="dxa"/>
          </w:tblCellMar>
        </w:tblPrEx>
        <w:trPr>
          <w:cantSplit/>
          <w:trHeight w:hRule="exact" w:val="478"/>
        </w:trPr>
        <w:tc>
          <w:tcPr>
            <w:tcW w:w="2520" w:type="dxa"/>
            <w:vMerge w:val="restart"/>
            <w:tcBorders>
              <w:top w:val="single" w:sz="12" w:space="0" w:color="auto"/>
              <w:left w:val="single" w:sz="12" w:space="0" w:color="auto"/>
              <w:right w:val="single" w:sz="4" w:space="0" w:color="auto"/>
            </w:tcBorders>
            <w:vAlign w:val="center"/>
          </w:tcPr>
          <w:p w:rsidR="005235D1" w:rsidRDefault="005235D1" w:rsidP="00994AAD">
            <w:pPr>
              <w:jc w:val="center"/>
              <w:rPr>
                <w:rFonts w:ascii="Arial" w:hAnsi="Arial"/>
                <w:sz w:val="18"/>
              </w:rPr>
            </w:pPr>
            <w:r>
              <w:rPr>
                <w:rFonts w:ascii="Arial" w:hAnsi="Arial"/>
                <w:sz w:val="18"/>
              </w:rPr>
              <w:t>Position Held</w:t>
            </w:r>
          </w:p>
        </w:tc>
        <w:tc>
          <w:tcPr>
            <w:tcW w:w="1260" w:type="dxa"/>
            <w:gridSpan w:val="2"/>
            <w:tcBorders>
              <w:top w:val="single" w:sz="12" w:space="0" w:color="auto"/>
              <w:bottom w:val="single" w:sz="4" w:space="0" w:color="auto"/>
              <w:right w:val="single" w:sz="4" w:space="0" w:color="auto"/>
            </w:tcBorders>
            <w:vAlign w:val="center"/>
          </w:tcPr>
          <w:p w:rsidR="005235D1" w:rsidRDefault="005235D1" w:rsidP="00994AAD">
            <w:pPr>
              <w:jc w:val="center"/>
              <w:rPr>
                <w:rFonts w:ascii="Arial" w:hAnsi="Arial"/>
                <w:sz w:val="18"/>
              </w:rPr>
            </w:pPr>
            <w:r>
              <w:rPr>
                <w:rFonts w:ascii="Arial" w:hAnsi="Arial"/>
                <w:sz w:val="18"/>
              </w:rPr>
              <w:t>Mark (√)</w:t>
            </w:r>
          </w:p>
        </w:tc>
        <w:tc>
          <w:tcPr>
            <w:tcW w:w="2520" w:type="dxa"/>
            <w:vMerge w:val="restart"/>
            <w:tcBorders>
              <w:top w:val="single" w:sz="12" w:space="0" w:color="auto"/>
              <w:left w:val="single" w:sz="4" w:space="0" w:color="auto"/>
              <w:right w:val="single" w:sz="4" w:space="0" w:color="auto"/>
            </w:tcBorders>
            <w:vAlign w:val="center"/>
          </w:tcPr>
          <w:p w:rsidR="005235D1" w:rsidRDefault="005235D1" w:rsidP="00994AAD">
            <w:pPr>
              <w:ind w:left="-130" w:right="-1008" w:hanging="14"/>
              <w:rPr>
                <w:rFonts w:ascii="Arial" w:hAnsi="Arial"/>
                <w:sz w:val="18"/>
              </w:rPr>
            </w:pPr>
            <w:r>
              <w:rPr>
                <w:rFonts w:ascii="Arial" w:hAnsi="Arial"/>
                <w:sz w:val="14"/>
              </w:rPr>
              <w:t xml:space="preserve"> </w:t>
            </w:r>
            <w:r>
              <w:rPr>
                <w:rFonts w:ascii="Arial" w:hAnsi="Arial"/>
                <w:sz w:val="18"/>
              </w:rPr>
              <w:t>Name of Position of Job Held</w:t>
            </w:r>
          </w:p>
          <w:p w:rsidR="005235D1" w:rsidRDefault="005235D1" w:rsidP="00994AAD">
            <w:pPr>
              <w:jc w:val="center"/>
              <w:rPr>
                <w:rFonts w:ascii="Arial" w:hAnsi="Arial"/>
              </w:rPr>
            </w:pPr>
            <w:r>
              <w:rPr>
                <w:rFonts w:ascii="Arial" w:hAnsi="Arial"/>
                <w:sz w:val="14"/>
              </w:rPr>
              <w:t xml:space="preserve">[senator, representative, name of board/ commission, data entry, etc.] </w:t>
            </w:r>
          </w:p>
        </w:tc>
        <w:tc>
          <w:tcPr>
            <w:tcW w:w="1530" w:type="dxa"/>
            <w:gridSpan w:val="2"/>
            <w:tcBorders>
              <w:top w:val="single" w:sz="12" w:space="0" w:color="auto"/>
              <w:left w:val="single" w:sz="4" w:space="0" w:color="auto"/>
              <w:bottom w:val="single" w:sz="4" w:space="0" w:color="auto"/>
            </w:tcBorders>
            <w:vAlign w:val="center"/>
          </w:tcPr>
          <w:p w:rsidR="005235D1" w:rsidRDefault="005235D1" w:rsidP="00994AAD">
            <w:pPr>
              <w:jc w:val="center"/>
              <w:rPr>
                <w:rFonts w:ascii="Arial" w:hAnsi="Arial"/>
                <w:sz w:val="18"/>
              </w:rPr>
            </w:pPr>
            <w:r>
              <w:rPr>
                <w:rFonts w:ascii="Arial" w:hAnsi="Arial"/>
                <w:sz w:val="18"/>
              </w:rPr>
              <w:t>For How Long?</w:t>
            </w:r>
          </w:p>
        </w:tc>
        <w:tc>
          <w:tcPr>
            <w:tcW w:w="6120" w:type="dxa"/>
            <w:gridSpan w:val="2"/>
            <w:tcBorders>
              <w:top w:val="single" w:sz="12" w:space="0" w:color="auto"/>
              <w:left w:val="single" w:sz="4" w:space="0" w:color="auto"/>
              <w:bottom w:val="single" w:sz="4" w:space="0" w:color="auto"/>
              <w:right w:val="single" w:sz="12" w:space="0" w:color="auto"/>
            </w:tcBorders>
            <w:vAlign w:val="center"/>
          </w:tcPr>
          <w:p w:rsidR="005235D1" w:rsidRDefault="005235D1" w:rsidP="00994AAD">
            <w:pPr>
              <w:jc w:val="center"/>
              <w:rPr>
                <w:rFonts w:ascii="Arial" w:hAnsi="Arial"/>
                <w:sz w:val="16"/>
              </w:rPr>
            </w:pPr>
            <w:r>
              <w:rPr>
                <w:rFonts w:ascii="Arial" w:hAnsi="Arial"/>
                <w:sz w:val="16"/>
              </w:rPr>
              <w:t>What is the person(s) name and how are they related to you?</w:t>
            </w:r>
          </w:p>
          <w:p w:rsidR="005235D1" w:rsidRDefault="005235D1" w:rsidP="00994AAD">
            <w:pPr>
              <w:jc w:val="center"/>
              <w:rPr>
                <w:rFonts w:ascii="Arial" w:hAnsi="Arial"/>
                <w:sz w:val="16"/>
              </w:rPr>
            </w:pPr>
            <w:r>
              <w:rPr>
                <w:rFonts w:ascii="Arial" w:hAnsi="Arial"/>
                <w:sz w:val="16"/>
              </w:rPr>
              <w:t>[i.e., Jane Q. Public, spouse, John Q. Public, Jr., child, etc.]</w:t>
            </w:r>
          </w:p>
        </w:tc>
      </w:tr>
      <w:tr w:rsidR="005235D1" w:rsidTr="00994AAD">
        <w:tblPrEx>
          <w:tblCellMar>
            <w:top w:w="0" w:type="dxa"/>
            <w:bottom w:w="0" w:type="dxa"/>
          </w:tblCellMar>
        </w:tblPrEx>
        <w:trPr>
          <w:cantSplit/>
          <w:trHeight w:val="305"/>
        </w:trPr>
        <w:tc>
          <w:tcPr>
            <w:tcW w:w="2520" w:type="dxa"/>
            <w:vMerge/>
            <w:tcBorders>
              <w:left w:val="single" w:sz="12" w:space="0" w:color="auto"/>
              <w:right w:val="single" w:sz="4" w:space="0" w:color="auto"/>
            </w:tcBorders>
          </w:tcPr>
          <w:p w:rsidR="005235D1" w:rsidRDefault="005235D1" w:rsidP="00994AAD">
            <w:pPr>
              <w:rPr>
                <w:rFonts w:ascii="Arial" w:hAnsi="Arial"/>
                <w:sz w:val="16"/>
              </w:rPr>
            </w:pPr>
          </w:p>
        </w:tc>
        <w:tc>
          <w:tcPr>
            <w:tcW w:w="630" w:type="dxa"/>
            <w:tcBorders>
              <w:top w:val="single" w:sz="4" w:space="0" w:color="auto"/>
              <w:right w:val="single" w:sz="4" w:space="0" w:color="auto"/>
            </w:tcBorders>
            <w:vAlign w:val="center"/>
          </w:tcPr>
          <w:p w:rsidR="005235D1" w:rsidRDefault="005235D1" w:rsidP="00994AAD">
            <w:pPr>
              <w:ind w:left="-144"/>
              <w:jc w:val="center"/>
              <w:rPr>
                <w:rFonts w:ascii="Arial" w:hAnsi="Arial"/>
                <w:sz w:val="14"/>
              </w:rPr>
            </w:pPr>
            <w:r>
              <w:rPr>
                <w:rFonts w:ascii="Arial" w:hAnsi="Arial"/>
                <w:sz w:val="14"/>
              </w:rPr>
              <w:t>Current</w:t>
            </w:r>
          </w:p>
        </w:tc>
        <w:tc>
          <w:tcPr>
            <w:tcW w:w="630" w:type="dxa"/>
            <w:tcBorders>
              <w:top w:val="single" w:sz="4" w:space="0" w:color="auto"/>
              <w:right w:val="single" w:sz="4" w:space="0" w:color="auto"/>
            </w:tcBorders>
            <w:vAlign w:val="center"/>
          </w:tcPr>
          <w:p w:rsidR="005235D1" w:rsidRDefault="005235D1" w:rsidP="00994AAD">
            <w:pPr>
              <w:ind w:left="-144"/>
              <w:jc w:val="center"/>
              <w:rPr>
                <w:rFonts w:ascii="Arial" w:hAnsi="Arial"/>
                <w:sz w:val="14"/>
              </w:rPr>
            </w:pPr>
            <w:r>
              <w:rPr>
                <w:rFonts w:ascii="Arial" w:hAnsi="Arial"/>
                <w:sz w:val="14"/>
              </w:rPr>
              <w:t>Former</w:t>
            </w:r>
          </w:p>
        </w:tc>
        <w:tc>
          <w:tcPr>
            <w:tcW w:w="2520" w:type="dxa"/>
            <w:vMerge/>
            <w:tcBorders>
              <w:left w:val="single" w:sz="4" w:space="0" w:color="auto"/>
              <w:right w:val="single" w:sz="4" w:space="0" w:color="auto"/>
            </w:tcBorders>
          </w:tcPr>
          <w:p w:rsidR="005235D1" w:rsidRDefault="005235D1" w:rsidP="00994AAD">
            <w:pPr>
              <w:rPr>
                <w:rFonts w:ascii="Arial" w:hAnsi="Arial"/>
                <w:sz w:val="16"/>
              </w:rPr>
            </w:pPr>
          </w:p>
        </w:tc>
        <w:tc>
          <w:tcPr>
            <w:tcW w:w="765" w:type="dxa"/>
            <w:tcBorders>
              <w:top w:val="single" w:sz="4" w:space="0" w:color="auto"/>
              <w:left w:val="single" w:sz="4" w:space="0" w:color="auto"/>
            </w:tcBorders>
            <w:vAlign w:val="center"/>
          </w:tcPr>
          <w:p w:rsidR="005235D1" w:rsidRDefault="005235D1" w:rsidP="00994AAD">
            <w:pPr>
              <w:jc w:val="center"/>
              <w:rPr>
                <w:rFonts w:ascii="Arial" w:hAnsi="Arial"/>
                <w:sz w:val="14"/>
              </w:rPr>
            </w:pPr>
            <w:r>
              <w:rPr>
                <w:rFonts w:ascii="Arial" w:hAnsi="Arial"/>
                <w:sz w:val="14"/>
              </w:rPr>
              <w:t>From</w:t>
            </w:r>
          </w:p>
          <w:p w:rsidR="005235D1" w:rsidRDefault="005235D1" w:rsidP="00994AAD">
            <w:pPr>
              <w:jc w:val="center"/>
              <w:rPr>
                <w:rFonts w:ascii="Arial" w:hAnsi="Arial"/>
                <w:sz w:val="14"/>
              </w:rPr>
            </w:pPr>
            <w:r>
              <w:rPr>
                <w:rFonts w:ascii="Arial" w:hAnsi="Arial"/>
                <w:sz w:val="14"/>
              </w:rPr>
              <w:t>MM/YY</w:t>
            </w:r>
          </w:p>
        </w:tc>
        <w:tc>
          <w:tcPr>
            <w:tcW w:w="765" w:type="dxa"/>
            <w:tcBorders>
              <w:top w:val="single" w:sz="4" w:space="0" w:color="auto"/>
              <w:left w:val="single" w:sz="4" w:space="0" w:color="auto"/>
            </w:tcBorders>
            <w:vAlign w:val="center"/>
          </w:tcPr>
          <w:p w:rsidR="005235D1" w:rsidRDefault="005235D1" w:rsidP="00994AAD">
            <w:pPr>
              <w:jc w:val="center"/>
              <w:rPr>
                <w:rFonts w:ascii="Arial" w:hAnsi="Arial"/>
                <w:sz w:val="14"/>
              </w:rPr>
            </w:pPr>
            <w:r>
              <w:rPr>
                <w:rFonts w:ascii="Arial" w:hAnsi="Arial"/>
                <w:sz w:val="14"/>
              </w:rPr>
              <w:t>To</w:t>
            </w:r>
          </w:p>
          <w:p w:rsidR="005235D1" w:rsidRDefault="005235D1" w:rsidP="00994AAD">
            <w:pPr>
              <w:jc w:val="center"/>
              <w:rPr>
                <w:rFonts w:ascii="Arial" w:hAnsi="Arial"/>
                <w:sz w:val="14"/>
              </w:rPr>
            </w:pPr>
            <w:r>
              <w:rPr>
                <w:rFonts w:ascii="Arial" w:hAnsi="Arial"/>
                <w:sz w:val="14"/>
              </w:rPr>
              <w:t>MM/YY</w:t>
            </w:r>
          </w:p>
        </w:tc>
        <w:tc>
          <w:tcPr>
            <w:tcW w:w="4425" w:type="dxa"/>
            <w:tcBorders>
              <w:top w:val="single" w:sz="4" w:space="0" w:color="auto"/>
              <w:left w:val="single" w:sz="4" w:space="0" w:color="auto"/>
              <w:right w:val="single" w:sz="4" w:space="0" w:color="auto"/>
            </w:tcBorders>
            <w:vAlign w:val="center"/>
          </w:tcPr>
          <w:p w:rsidR="005235D1" w:rsidRDefault="005235D1" w:rsidP="00994AAD">
            <w:pPr>
              <w:jc w:val="center"/>
              <w:rPr>
                <w:rFonts w:ascii="Arial" w:hAnsi="Arial"/>
                <w:sz w:val="16"/>
              </w:rPr>
            </w:pPr>
            <w:r>
              <w:rPr>
                <w:rFonts w:ascii="Arial" w:hAnsi="Arial"/>
                <w:sz w:val="16"/>
              </w:rPr>
              <w:t>Person’s Name(s)</w:t>
            </w:r>
          </w:p>
        </w:tc>
        <w:tc>
          <w:tcPr>
            <w:tcW w:w="1695" w:type="dxa"/>
            <w:tcBorders>
              <w:top w:val="single" w:sz="4" w:space="0" w:color="auto"/>
              <w:left w:val="single" w:sz="4" w:space="0" w:color="auto"/>
              <w:right w:val="single" w:sz="12" w:space="0" w:color="auto"/>
            </w:tcBorders>
            <w:vAlign w:val="center"/>
          </w:tcPr>
          <w:p w:rsidR="005235D1" w:rsidRDefault="005235D1" w:rsidP="00994AAD">
            <w:pPr>
              <w:jc w:val="center"/>
              <w:rPr>
                <w:rFonts w:ascii="Arial" w:hAnsi="Arial"/>
                <w:sz w:val="16"/>
              </w:rPr>
            </w:pPr>
            <w:r>
              <w:rPr>
                <w:rFonts w:ascii="Arial" w:hAnsi="Arial"/>
                <w:sz w:val="16"/>
              </w:rPr>
              <w:t>Relation</w:t>
            </w:r>
          </w:p>
        </w:tc>
      </w:tr>
      <w:tr w:rsidR="005235D1" w:rsidTr="00994AAD">
        <w:tblPrEx>
          <w:tblCellMar>
            <w:top w:w="0" w:type="dxa"/>
            <w:bottom w:w="0" w:type="dxa"/>
          </w:tblCellMar>
        </w:tblPrEx>
        <w:trPr>
          <w:cantSplit/>
          <w:trHeight w:hRule="exact" w:val="360"/>
        </w:trPr>
        <w:tc>
          <w:tcPr>
            <w:tcW w:w="2520" w:type="dxa"/>
            <w:tcBorders>
              <w:top w:val="single" w:sz="18" w:space="0" w:color="auto"/>
              <w:left w:val="single" w:sz="12" w:space="0" w:color="auto"/>
              <w:bottom w:val="single" w:sz="4" w:space="0" w:color="auto"/>
              <w:right w:val="single" w:sz="4" w:space="0" w:color="auto"/>
            </w:tcBorders>
            <w:vAlign w:val="center"/>
          </w:tcPr>
          <w:p w:rsidR="005235D1" w:rsidRDefault="005235D1" w:rsidP="00994AAD">
            <w:pPr>
              <w:rPr>
                <w:rFonts w:ascii="Arial" w:hAnsi="Arial"/>
                <w:sz w:val="18"/>
              </w:rPr>
            </w:pPr>
            <w:r>
              <w:rPr>
                <w:rFonts w:ascii="Arial" w:hAnsi="Arial"/>
                <w:sz w:val="18"/>
              </w:rPr>
              <w:t>General Assembly</w:t>
            </w:r>
          </w:p>
        </w:tc>
        <w:tc>
          <w:tcPr>
            <w:tcW w:w="630" w:type="dxa"/>
            <w:tcBorders>
              <w:top w:val="single" w:sz="18"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bookmarkStart w:id="160" w:name="Check3"/>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60"/>
          </w:p>
        </w:tc>
        <w:tc>
          <w:tcPr>
            <w:tcW w:w="630" w:type="dxa"/>
            <w:tcBorders>
              <w:top w:val="single" w:sz="18"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2520" w:type="dxa"/>
            <w:tcBorders>
              <w:top w:val="single" w:sz="18" w:space="0" w:color="auto"/>
              <w:left w:val="single" w:sz="4" w:space="0" w:color="auto"/>
              <w:bottom w:val="single" w:sz="4" w:space="0" w:color="auto"/>
              <w:right w:val="single" w:sz="4" w:space="0" w:color="auto"/>
            </w:tcBorders>
            <w:vAlign w:val="center"/>
          </w:tcPr>
          <w:p w:rsidR="005235D1" w:rsidRPr="004F2B77" w:rsidRDefault="005235D1" w:rsidP="00994AAD">
            <w:pPr>
              <w:pStyle w:val="Header"/>
              <w:tabs>
                <w:tab w:val="clear" w:pos="4320"/>
                <w:tab w:val="clear" w:pos="8640"/>
              </w:tabs>
              <w:jc w:val="center"/>
              <w:rPr>
                <w:rFonts w:ascii="Arial" w:hAnsi="Arial"/>
                <w:sz w:val="14"/>
                <w:szCs w:val="14"/>
              </w:rPr>
            </w:pPr>
            <w:r w:rsidRPr="004F2B77">
              <w:rPr>
                <w:rFonts w:ascii="Arial" w:hAnsi="Arial"/>
                <w:sz w:val="14"/>
                <w:szCs w:val="14"/>
              </w:rPr>
              <w:fldChar w:fldCharType="begin">
                <w:ffData>
                  <w:name w:val="Text12"/>
                  <w:enabled/>
                  <w:calcOnExit w:val="0"/>
                  <w:textInput/>
                </w:ffData>
              </w:fldChar>
            </w:r>
            <w:bookmarkStart w:id="161" w:name="Text12"/>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1"/>
          </w:p>
        </w:tc>
        <w:tc>
          <w:tcPr>
            <w:tcW w:w="765" w:type="dxa"/>
            <w:tcBorders>
              <w:top w:val="single" w:sz="18" w:space="0" w:color="auto"/>
              <w:left w:val="single" w:sz="4" w:space="0" w:color="auto"/>
              <w:bottom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3"/>
                  <w:enabled/>
                  <w:calcOnExit w:val="0"/>
                  <w:textInput/>
                </w:ffData>
              </w:fldChar>
            </w:r>
            <w:bookmarkStart w:id="162" w:name="Text13"/>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2"/>
          </w:p>
        </w:tc>
        <w:tc>
          <w:tcPr>
            <w:tcW w:w="765" w:type="dxa"/>
            <w:tcBorders>
              <w:top w:val="single" w:sz="18" w:space="0" w:color="auto"/>
              <w:left w:val="dashSmallGap" w:sz="4" w:space="0" w:color="auto"/>
              <w:bottom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4"/>
                  <w:enabled/>
                  <w:calcOnExit w:val="0"/>
                  <w:textInput/>
                </w:ffData>
              </w:fldChar>
            </w:r>
            <w:bookmarkStart w:id="163" w:name="Text14"/>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3"/>
          </w:p>
        </w:tc>
        <w:tc>
          <w:tcPr>
            <w:tcW w:w="4425" w:type="dxa"/>
            <w:tcBorders>
              <w:top w:val="single" w:sz="18" w:space="0" w:color="auto"/>
              <w:left w:val="single" w:sz="4" w:space="0" w:color="auto"/>
              <w:bottom w:val="single" w:sz="4" w:space="0" w:color="auto"/>
              <w:right w:val="single" w:sz="4" w:space="0" w:color="auto"/>
            </w:tcBorders>
            <w:vAlign w:val="center"/>
          </w:tcPr>
          <w:p w:rsidR="005235D1" w:rsidRPr="004F2B77" w:rsidRDefault="005235D1" w:rsidP="00994AAD">
            <w:pPr>
              <w:pStyle w:val="Header"/>
              <w:tabs>
                <w:tab w:val="clear" w:pos="4320"/>
                <w:tab w:val="clear" w:pos="8640"/>
              </w:tabs>
              <w:jc w:val="center"/>
              <w:rPr>
                <w:rFonts w:ascii="Arial" w:hAnsi="Arial"/>
                <w:sz w:val="14"/>
                <w:szCs w:val="14"/>
              </w:rPr>
            </w:pPr>
            <w:r w:rsidRPr="004F2B77">
              <w:rPr>
                <w:rFonts w:ascii="Arial" w:hAnsi="Arial"/>
                <w:sz w:val="14"/>
                <w:szCs w:val="14"/>
              </w:rPr>
              <w:fldChar w:fldCharType="begin">
                <w:ffData>
                  <w:name w:val="Text15"/>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1695" w:type="dxa"/>
            <w:tcBorders>
              <w:top w:val="single" w:sz="18" w:space="0" w:color="auto"/>
              <w:left w:val="single" w:sz="4" w:space="0" w:color="auto"/>
              <w:bottom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6"/>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r>
      <w:tr w:rsidR="005235D1" w:rsidTr="00994AAD">
        <w:tblPrEx>
          <w:tblCellMar>
            <w:top w:w="0" w:type="dxa"/>
            <w:bottom w:w="0" w:type="dxa"/>
          </w:tblCellMar>
        </w:tblPrEx>
        <w:trPr>
          <w:cantSplit/>
          <w:trHeight w:hRule="exact" w:val="360"/>
        </w:trPr>
        <w:tc>
          <w:tcPr>
            <w:tcW w:w="2520" w:type="dxa"/>
            <w:tcBorders>
              <w:top w:val="single" w:sz="4" w:space="0" w:color="auto"/>
              <w:left w:val="single" w:sz="12" w:space="0" w:color="auto"/>
              <w:bottom w:val="single" w:sz="4" w:space="0" w:color="auto"/>
              <w:right w:val="single" w:sz="4" w:space="0" w:color="auto"/>
            </w:tcBorders>
            <w:vAlign w:val="center"/>
          </w:tcPr>
          <w:p w:rsidR="005235D1" w:rsidRDefault="005235D1" w:rsidP="00994AAD">
            <w:pPr>
              <w:rPr>
                <w:rFonts w:ascii="Arial" w:hAnsi="Arial"/>
                <w:sz w:val="19"/>
              </w:rPr>
            </w:pPr>
            <w:r>
              <w:rPr>
                <w:rFonts w:ascii="Arial" w:hAnsi="Arial"/>
                <w:sz w:val="19"/>
              </w:rPr>
              <w:t>Constitutional Officer</w:t>
            </w:r>
          </w:p>
        </w:tc>
        <w:tc>
          <w:tcPr>
            <w:tcW w:w="630" w:type="dxa"/>
            <w:tcBorders>
              <w:top w:val="single" w:sz="4"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630" w:type="dxa"/>
            <w:tcBorders>
              <w:top w:val="single" w:sz="4"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2520" w:type="dxa"/>
            <w:tcBorders>
              <w:top w:val="single" w:sz="4" w:space="0" w:color="auto"/>
              <w:left w:val="single"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7"/>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4" w:space="0" w:color="auto"/>
              <w:left w:val="single" w:sz="4" w:space="0" w:color="auto"/>
              <w:bottom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8"/>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4" w:space="0" w:color="auto"/>
              <w:left w:val="dashSmallGap" w:sz="4" w:space="0" w:color="auto"/>
              <w:bottom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19"/>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4425" w:type="dxa"/>
            <w:tcBorders>
              <w:top w:val="single" w:sz="4" w:space="0" w:color="auto"/>
              <w:left w:val="single"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0"/>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1695" w:type="dxa"/>
            <w:tcBorders>
              <w:top w:val="single" w:sz="4" w:space="0" w:color="auto"/>
              <w:left w:val="single" w:sz="4" w:space="0" w:color="auto"/>
              <w:bottom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1"/>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r>
      <w:tr w:rsidR="005235D1" w:rsidTr="00994AAD">
        <w:tblPrEx>
          <w:tblCellMar>
            <w:top w:w="0" w:type="dxa"/>
            <w:bottom w:w="0" w:type="dxa"/>
          </w:tblCellMar>
        </w:tblPrEx>
        <w:trPr>
          <w:cantSplit/>
          <w:trHeight w:hRule="exact" w:val="400"/>
        </w:trPr>
        <w:tc>
          <w:tcPr>
            <w:tcW w:w="2520" w:type="dxa"/>
            <w:tcBorders>
              <w:top w:val="single" w:sz="4" w:space="0" w:color="auto"/>
              <w:left w:val="single" w:sz="12" w:space="0" w:color="auto"/>
              <w:right w:val="single" w:sz="4" w:space="0" w:color="auto"/>
            </w:tcBorders>
            <w:vAlign w:val="center"/>
          </w:tcPr>
          <w:p w:rsidR="005235D1" w:rsidRDefault="005235D1" w:rsidP="00994AAD">
            <w:pPr>
              <w:rPr>
                <w:rFonts w:ascii="Arial" w:hAnsi="Arial"/>
                <w:sz w:val="18"/>
              </w:rPr>
            </w:pPr>
            <w:r>
              <w:rPr>
                <w:rFonts w:ascii="Arial" w:hAnsi="Arial"/>
                <w:sz w:val="18"/>
              </w:rPr>
              <w:t xml:space="preserve">State Board </w:t>
            </w:r>
            <w:r>
              <w:rPr>
                <w:rFonts w:ascii="Arial" w:hAnsi="Arial"/>
                <w:sz w:val="16"/>
              </w:rPr>
              <w:t xml:space="preserve">or </w:t>
            </w:r>
            <w:r>
              <w:rPr>
                <w:rFonts w:ascii="Arial" w:hAnsi="Arial"/>
                <w:sz w:val="18"/>
              </w:rPr>
              <w:t>Commission Member</w:t>
            </w:r>
          </w:p>
        </w:tc>
        <w:tc>
          <w:tcPr>
            <w:tcW w:w="630" w:type="dxa"/>
            <w:tcBorders>
              <w:top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630" w:type="dxa"/>
            <w:tcBorders>
              <w:top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2520" w:type="dxa"/>
            <w:tcBorders>
              <w:top w:val="single" w:sz="4" w:space="0" w:color="auto"/>
              <w:left w:val="single" w:sz="4" w:space="0" w:color="auto"/>
              <w:right w:val="single" w:sz="4" w:space="0" w:color="auto"/>
            </w:tcBorders>
            <w:vAlign w:val="center"/>
          </w:tcPr>
          <w:p w:rsidR="005235D1" w:rsidRPr="004F2B77" w:rsidRDefault="005235D1" w:rsidP="00994AAD">
            <w:pPr>
              <w:ind w:left="-542"/>
              <w:jc w:val="center"/>
              <w:rPr>
                <w:rFonts w:ascii="Arial" w:hAnsi="Arial"/>
                <w:sz w:val="14"/>
                <w:szCs w:val="14"/>
              </w:rPr>
            </w:pPr>
            <w:r>
              <w:rPr>
                <w:rFonts w:ascii="Arial" w:hAnsi="Arial"/>
                <w:sz w:val="14"/>
                <w:szCs w:val="14"/>
              </w:rPr>
              <w:t xml:space="preserve">              </w:t>
            </w:r>
            <w:r w:rsidRPr="004F2B77">
              <w:rPr>
                <w:rFonts w:ascii="Arial" w:hAnsi="Arial"/>
                <w:sz w:val="14"/>
                <w:szCs w:val="14"/>
              </w:rPr>
              <w:fldChar w:fldCharType="begin">
                <w:ffData>
                  <w:name w:val="Text22"/>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4" w:space="0" w:color="auto"/>
              <w:left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3"/>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4" w:space="0" w:color="auto"/>
              <w:lef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4"/>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4425" w:type="dxa"/>
            <w:tcBorders>
              <w:top w:val="single" w:sz="4" w:space="0" w:color="auto"/>
              <w:left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5"/>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1695" w:type="dxa"/>
            <w:tcBorders>
              <w:top w:val="single" w:sz="4" w:space="0" w:color="auto"/>
              <w:left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6"/>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r>
      <w:tr w:rsidR="005235D1" w:rsidTr="00994AAD">
        <w:tblPrEx>
          <w:tblCellMar>
            <w:top w:w="0" w:type="dxa"/>
            <w:bottom w:w="0" w:type="dxa"/>
          </w:tblCellMar>
        </w:tblPrEx>
        <w:trPr>
          <w:cantSplit/>
          <w:trHeight w:hRule="exact" w:val="360"/>
        </w:trPr>
        <w:tc>
          <w:tcPr>
            <w:tcW w:w="2520" w:type="dxa"/>
            <w:tcBorders>
              <w:top w:val="single" w:sz="4" w:space="0" w:color="auto"/>
              <w:left w:val="single" w:sz="12" w:space="0" w:color="auto"/>
              <w:bottom w:val="single" w:sz="12" w:space="0" w:color="auto"/>
              <w:right w:val="single" w:sz="4" w:space="0" w:color="auto"/>
            </w:tcBorders>
            <w:vAlign w:val="center"/>
          </w:tcPr>
          <w:p w:rsidR="005235D1" w:rsidRDefault="005235D1" w:rsidP="00994AAD">
            <w:pPr>
              <w:rPr>
                <w:rFonts w:ascii="Arial" w:hAnsi="Arial"/>
                <w:sz w:val="18"/>
              </w:rPr>
            </w:pPr>
            <w:r>
              <w:rPr>
                <w:rFonts w:ascii="Arial" w:hAnsi="Arial"/>
                <w:sz w:val="18"/>
              </w:rPr>
              <w:t>State Employee</w:t>
            </w:r>
          </w:p>
        </w:tc>
        <w:tc>
          <w:tcPr>
            <w:tcW w:w="630" w:type="dxa"/>
            <w:tcBorders>
              <w:top w:val="single" w:sz="4" w:space="0" w:color="auto"/>
              <w:bottom w:val="single" w:sz="12"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630" w:type="dxa"/>
            <w:tcBorders>
              <w:top w:val="single" w:sz="4" w:space="0" w:color="auto"/>
              <w:bottom w:val="single" w:sz="12"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3"/>
                  <w:enabled/>
                  <w:calcOnExit w:val="0"/>
                  <w:checkBox>
                    <w:sizeAuto/>
                    <w:default w:val="0"/>
                  </w:checkBox>
                </w:ffData>
              </w:fldChar>
            </w:r>
            <w:r>
              <w:rPr>
                <w:rFonts w:ascii="Arial" w:hAnsi="Arial"/>
                <w:sz w:val="12"/>
              </w:rPr>
              <w:instrText xml:space="preserve"> FORMCHECKBOX </w:instrText>
            </w:r>
            <w:r w:rsidRPr="004F2B77">
              <w:rPr>
                <w:rFonts w:ascii="Arial" w:hAnsi="Arial"/>
                <w:sz w:val="12"/>
              </w:rPr>
            </w:r>
            <w:r>
              <w:rPr>
                <w:rFonts w:ascii="Arial" w:hAnsi="Arial"/>
                <w:sz w:val="12"/>
              </w:rPr>
              <w:fldChar w:fldCharType="end"/>
            </w:r>
          </w:p>
        </w:tc>
        <w:tc>
          <w:tcPr>
            <w:tcW w:w="2520" w:type="dxa"/>
            <w:tcBorders>
              <w:top w:val="single" w:sz="4" w:space="0" w:color="auto"/>
              <w:left w:val="single" w:sz="4" w:space="0" w:color="auto"/>
              <w:bottom w:val="single" w:sz="12"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7"/>
                  <w:enabled/>
                  <w:calcOnExit w:val="0"/>
                  <w:textInput/>
                </w:ffData>
              </w:fldChar>
            </w:r>
            <w:bookmarkStart w:id="164" w:name="Text27"/>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4"/>
          </w:p>
        </w:tc>
        <w:tc>
          <w:tcPr>
            <w:tcW w:w="765" w:type="dxa"/>
            <w:tcBorders>
              <w:top w:val="single" w:sz="4" w:space="0" w:color="auto"/>
              <w:left w:val="single" w:sz="4" w:space="0" w:color="auto"/>
              <w:bottom w:val="single" w:sz="12"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8"/>
                  <w:enabled/>
                  <w:calcOnExit w:val="0"/>
                  <w:textInput/>
                </w:ffData>
              </w:fldChar>
            </w:r>
            <w:bookmarkStart w:id="165" w:name="Text28"/>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5"/>
          </w:p>
        </w:tc>
        <w:tc>
          <w:tcPr>
            <w:tcW w:w="765" w:type="dxa"/>
            <w:tcBorders>
              <w:top w:val="single" w:sz="4" w:space="0" w:color="auto"/>
              <w:left w:val="dashSmallGap" w:sz="4" w:space="0" w:color="auto"/>
              <w:bottom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29"/>
                  <w:enabled/>
                  <w:calcOnExit w:val="0"/>
                  <w:textInput/>
                </w:ffData>
              </w:fldChar>
            </w:r>
            <w:bookmarkStart w:id="166" w:name="Text29"/>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6"/>
          </w:p>
        </w:tc>
        <w:tc>
          <w:tcPr>
            <w:tcW w:w="4425" w:type="dxa"/>
            <w:tcBorders>
              <w:top w:val="single" w:sz="4" w:space="0" w:color="auto"/>
              <w:left w:val="single" w:sz="4" w:space="0" w:color="auto"/>
              <w:bottom w:val="single" w:sz="12"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0"/>
                  <w:enabled/>
                  <w:calcOnExit w:val="0"/>
                  <w:textInput/>
                </w:ffData>
              </w:fldChar>
            </w:r>
            <w:bookmarkStart w:id="167" w:name="Text30"/>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7"/>
          </w:p>
        </w:tc>
        <w:tc>
          <w:tcPr>
            <w:tcW w:w="1695" w:type="dxa"/>
            <w:tcBorders>
              <w:top w:val="single" w:sz="4" w:space="0" w:color="auto"/>
              <w:left w:val="single" w:sz="4" w:space="0" w:color="auto"/>
              <w:bottom w:val="single" w:sz="12"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1"/>
                  <w:enabled/>
                  <w:calcOnExit w:val="0"/>
                  <w:textInput/>
                </w:ffData>
              </w:fldChar>
            </w:r>
            <w:bookmarkStart w:id="168" w:name="Text31"/>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68"/>
          </w:p>
        </w:tc>
      </w:tr>
    </w:tbl>
    <w:p w:rsidR="005235D1" w:rsidRDefault="005235D1" w:rsidP="005235D1">
      <w:pPr>
        <w:pStyle w:val="Header"/>
        <w:tabs>
          <w:tab w:val="clear" w:pos="4320"/>
          <w:tab w:val="clear" w:pos="8640"/>
        </w:tabs>
        <w:rPr>
          <w:rFonts w:ascii="Arial" w:hAnsi="Arial"/>
          <w:sz w:val="4"/>
        </w:rPr>
      </w:pPr>
      <w:r>
        <w:rPr>
          <w:rFonts w:ascii="Arial" w:hAnsi="Arial"/>
        </w:rPr>
        <w:tab/>
      </w:r>
    </w:p>
    <w:p w:rsidR="005235D1" w:rsidRDefault="005235D1" w:rsidP="005235D1">
      <w:pPr>
        <w:ind w:left="-144"/>
        <w:rPr>
          <w:rFonts w:ascii="Arial" w:hAnsi="Arial"/>
          <w:b/>
          <w:sz w:val="18"/>
        </w:rPr>
      </w:pPr>
      <w:r>
        <w:rPr>
          <w:rFonts w:ascii="Arial" w:hAnsi="Arial"/>
          <w:b/>
          <w:sz w:val="12"/>
        </w:rPr>
        <w:tab/>
      </w:r>
      <w:r>
        <w:rPr>
          <w:rFonts w:ascii="Arial" w:hAnsi="Arial"/>
          <w:b/>
          <w:sz w:val="18"/>
        </w:rPr>
        <w:fldChar w:fldCharType="begin">
          <w:ffData>
            <w:name w:val="Check2"/>
            <w:enabled/>
            <w:calcOnExit w:val="0"/>
            <w:checkBox>
              <w:sizeAuto/>
              <w:default w:val="0"/>
            </w:checkBox>
          </w:ffData>
        </w:fldChar>
      </w:r>
      <w:r>
        <w:rPr>
          <w:rFonts w:ascii="Arial" w:hAnsi="Arial"/>
          <w:b/>
          <w:sz w:val="18"/>
        </w:rPr>
        <w:instrText xml:space="preserve"> FORMCHECKBOX </w:instrText>
      </w:r>
      <w:r w:rsidRPr="004F2B77">
        <w:rPr>
          <w:rFonts w:ascii="Arial" w:hAnsi="Arial"/>
          <w:b/>
          <w:sz w:val="18"/>
        </w:rPr>
      </w:r>
      <w:r>
        <w:rPr>
          <w:rFonts w:ascii="Arial" w:hAnsi="Arial"/>
          <w:b/>
          <w:sz w:val="18"/>
        </w:rPr>
        <w:fldChar w:fldCharType="end"/>
      </w:r>
      <w:r>
        <w:rPr>
          <w:rFonts w:ascii="Arial" w:hAnsi="Arial"/>
          <w:b/>
          <w:sz w:val="18"/>
        </w:rPr>
        <w:t xml:space="preserve">  </w:t>
      </w:r>
      <w:r>
        <w:rPr>
          <w:rFonts w:ascii="Arial" w:hAnsi="Arial"/>
          <w:b/>
          <w:sz w:val="12"/>
        </w:rPr>
        <w:t xml:space="preserve"> </w:t>
      </w:r>
      <w:r>
        <w:rPr>
          <w:rFonts w:ascii="Arial" w:hAnsi="Arial"/>
          <w:b/>
          <w:sz w:val="18"/>
        </w:rPr>
        <w:t>None of the above applies</w:t>
      </w:r>
    </w:p>
    <w:p w:rsidR="005235D1" w:rsidRDefault="005235D1" w:rsidP="005235D1">
      <w:pPr>
        <w:pStyle w:val="Heading1"/>
        <w:pBdr>
          <w:top w:val="thinThickLargeGap" w:sz="24" w:space="0" w:color="auto"/>
          <w:left w:val="thinThickLargeGap" w:sz="24" w:space="0" w:color="auto"/>
          <w:bottom w:val="thickThinLargeGap" w:sz="24" w:space="0" w:color="auto"/>
          <w:right w:val="thickThinLargeGap" w:sz="24" w:space="11" w:color="auto"/>
        </w:pBdr>
        <w:rPr>
          <w:rFonts w:ascii="Century Schoolbook" w:hAnsi="Century Schoolbook"/>
          <w:b w:val="0"/>
          <w:spacing w:val="114"/>
        </w:rPr>
      </w:pPr>
      <w:r>
        <w:rPr>
          <w:rFonts w:ascii="Century Schoolbook" w:hAnsi="Century Schoolbook"/>
          <w:b w:val="0"/>
          <w:spacing w:val="114"/>
        </w:rPr>
        <w:t>For an Entity (Business)*</w:t>
      </w:r>
    </w:p>
    <w:p w:rsidR="005235D1" w:rsidRDefault="005235D1" w:rsidP="005235D1">
      <w:pPr>
        <w:rPr>
          <w:rFonts w:ascii="Arial" w:hAnsi="Arial"/>
          <w:sz w:val="16"/>
        </w:rPr>
      </w:pPr>
      <w:r>
        <w:rPr>
          <w:rFonts w:ascii="Arial" w:hAnsi="Arial"/>
          <w:sz w:val="16"/>
        </w:rPr>
        <w:t>Indicate below if any of the following persons, current or former, hold any position of control or hold any ownership interest of 10% or greater in the entity</w:t>
      </w:r>
      <w:r>
        <w:rPr>
          <w:rFonts w:ascii="Arial" w:hAnsi="Arial"/>
          <w:b/>
          <w:sz w:val="16"/>
        </w:rPr>
        <w:t>:</w:t>
      </w:r>
      <w:r>
        <w:rPr>
          <w:rFonts w:ascii="Arial" w:hAnsi="Arial"/>
          <w:sz w:val="16"/>
        </w:rPr>
        <w:t xml:space="preserve">  member of the General Assembly, Constitutional Officer, State Board or Commission Member, State Employee, or the spouse, brother, sister, parent, or child of a member of the General Assembly, Constitutional Officer, State Board or Commission Member, or State Employee.  Position of control means the power to direct the purchasing policies or influence the management of the entity.</w:t>
      </w:r>
    </w:p>
    <w:tbl>
      <w:tblPr>
        <w:tblW w:w="0" w:type="auto"/>
        <w:tblInd w:w="54" w:type="dxa"/>
        <w:tblBorders>
          <w:top w:val="single" w:sz="6" w:space="0" w:color="auto"/>
          <w:left w:val="single" w:sz="6" w:space="0" w:color="auto"/>
          <w:bottom w:val="single" w:sz="6" w:space="0" w:color="auto"/>
          <w:right w:val="single" w:sz="6" w:space="0" w:color="auto"/>
        </w:tblBorders>
        <w:tblLayout w:type="fixed"/>
        <w:tblCellMar>
          <w:left w:w="144" w:type="dxa"/>
          <w:right w:w="144" w:type="dxa"/>
        </w:tblCellMar>
        <w:tblLook w:val="0000"/>
      </w:tblPr>
      <w:tblGrid>
        <w:gridCol w:w="2520"/>
        <w:gridCol w:w="630"/>
        <w:gridCol w:w="630"/>
        <w:gridCol w:w="2520"/>
        <w:gridCol w:w="765"/>
        <w:gridCol w:w="765"/>
        <w:gridCol w:w="3780"/>
        <w:gridCol w:w="1170"/>
        <w:gridCol w:w="1170"/>
      </w:tblGrid>
      <w:tr w:rsidR="005235D1" w:rsidTr="00994AAD">
        <w:tblPrEx>
          <w:tblCellMar>
            <w:top w:w="0" w:type="dxa"/>
            <w:bottom w:w="0" w:type="dxa"/>
          </w:tblCellMar>
        </w:tblPrEx>
        <w:trPr>
          <w:cantSplit/>
          <w:trHeight w:hRule="exact" w:val="390"/>
        </w:trPr>
        <w:tc>
          <w:tcPr>
            <w:tcW w:w="2520" w:type="dxa"/>
            <w:vMerge w:val="restart"/>
            <w:tcBorders>
              <w:top w:val="single" w:sz="12" w:space="0" w:color="auto"/>
              <w:left w:val="single" w:sz="12" w:space="0" w:color="auto"/>
              <w:right w:val="single" w:sz="4" w:space="0" w:color="auto"/>
            </w:tcBorders>
            <w:vAlign w:val="center"/>
          </w:tcPr>
          <w:p w:rsidR="005235D1" w:rsidRDefault="005235D1" w:rsidP="00994AAD">
            <w:pPr>
              <w:jc w:val="center"/>
              <w:rPr>
                <w:rFonts w:ascii="Arial" w:hAnsi="Arial"/>
                <w:sz w:val="18"/>
              </w:rPr>
            </w:pPr>
            <w:r>
              <w:rPr>
                <w:rFonts w:ascii="Arial" w:hAnsi="Arial"/>
                <w:sz w:val="18"/>
              </w:rPr>
              <w:t>Position Held</w:t>
            </w:r>
          </w:p>
        </w:tc>
        <w:tc>
          <w:tcPr>
            <w:tcW w:w="1260" w:type="dxa"/>
            <w:gridSpan w:val="2"/>
            <w:tcBorders>
              <w:top w:val="single" w:sz="12" w:space="0" w:color="auto"/>
              <w:bottom w:val="single" w:sz="4" w:space="0" w:color="auto"/>
              <w:right w:val="single" w:sz="4" w:space="0" w:color="auto"/>
            </w:tcBorders>
            <w:vAlign w:val="center"/>
          </w:tcPr>
          <w:p w:rsidR="005235D1" w:rsidRDefault="005235D1" w:rsidP="00994AAD">
            <w:pPr>
              <w:jc w:val="center"/>
              <w:rPr>
                <w:rFonts w:ascii="Arial" w:hAnsi="Arial"/>
                <w:sz w:val="18"/>
              </w:rPr>
            </w:pPr>
            <w:r>
              <w:rPr>
                <w:rFonts w:ascii="Arial" w:hAnsi="Arial"/>
                <w:sz w:val="18"/>
              </w:rPr>
              <w:t>Mark (√)</w:t>
            </w:r>
          </w:p>
        </w:tc>
        <w:tc>
          <w:tcPr>
            <w:tcW w:w="2520" w:type="dxa"/>
            <w:vMerge w:val="restart"/>
            <w:tcBorders>
              <w:top w:val="single" w:sz="12" w:space="0" w:color="auto"/>
              <w:left w:val="single" w:sz="4" w:space="0" w:color="auto"/>
            </w:tcBorders>
            <w:vAlign w:val="center"/>
          </w:tcPr>
          <w:p w:rsidR="005235D1" w:rsidRDefault="005235D1" w:rsidP="00994AAD">
            <w:pPr>
              <w:ind w:left="-144"/>
              <w:jc w:val="center"/>
              <w:rPr>
                <w:rFonts w:ascii="Arial" w:hAnsi="Arial"/>
                <w:sz w:val="18"/>
              </w:rPr>
            </w:pPr>
            <w:r>
              <w:rPr>
                <w:rFonts w:ascii="Arial" w:hAnsi="Arial"/>
                <w:sz w:val="18"/>
              </w:rPr>
              <w:t>Name of Position of Job Held</w:t>
            </w:r>
          </w:p>
          <w:p w:rsidR="005235D1" w:rsidRDefault="005235D1" w:rsidP="00994AAD">
            <w:pPr>
              <w:ind w:left="-144"/>
              <w:jc w:val="center"/>
              <w:rPr>
                <w:rFonts w:ascii="Arial" w:hAnsi="Arial"/>
                <w:sz w:val="14"/>
              </w:rPr>
            </w:pPr>
            <w:r>
              <w:rPr>
                <w:rFonts w:ascii="Arial" w:hAnsi="Arial"/>
                <w:sz w:val="14"/>
              </w:rPr>
              <w:t>[senator, representative, name of board/commission, data entry, etc.]</w:t>
            </w:r>
          </w:p>
        </w:tc>
        <w:tc>
          <w:tcPr>
            <w:tcW w:w="1530" w:type="dxa"/>
            <w:gridSpan w:val="2"/>
            <w:tcBorders>
              <w:top w:val="single" w:sz="12" w:space="0" w:color="auto"/>
              <w:left w:val="single" w:sz="4" w:space="0" w:color="auto"/>
              <w:bottom w:val="single" w:sz="4" w:space="0" w:color="auto"/>
            </w:tcBorders>
            <w:vAlign w:val="center"/>
          </w:tcPr>
          <w:p w:rsidR="005235D1" w:rsidRDefault="005235D1" w:rsidP="00994AAD">
            <w:pPr>
              <w:jc w:val="center"/>
              <w:rPr>
                <w:rFonts w:ascii="Arial" w:hAnsi="Arial"/>
                <w:sz w:val="18"/>
              </w:rPr>
            </w:pPr>
            <w:r>
              <w:rPr>
                <w:rFonts w:ascii="Arial" w:hAnsi="Arial"/>
                <w:sz w:val="18"/>
              </w:rPr>
              <w:t>For How Long?</w:t>
            </w:r>
          </w:p>
        </w:tc>
        <w:tc>
          <w:tcPr>
            <w:tcW w:w="6120" w:type="dxa"/>
            <w:gridSpan w:val="3"/>
            <w:tcBorders>
              <w:top w:val="single" w:sz="12" w:space="0" w:color="auto"/>
              <w:left w:val="single" w:sz="4" w:space="0" w:color="auto"/>
              <w:bottom w:val="single" w:sz="4" w:space="0" w:color="auto"/>
              <w:right w:val="single" w:sz="12" w:space="0" w:color="auto"/>
            </w:tcBorders>
            <w:vAlign w:val="center"/>
          </w:tcPr>
          <w:p w:rsidR="005235D1" w:rsidRDefault="005235D1" w:rsidP="00994AAD">
            <w:pPr>
              <w:jc w:val="center"/>
              <w:rPr>
                <w:rFonts w:ascii="Arial" w:hAnsi="Arial"/>
                <w:sz w:val="16"/>
              </w:rPr>
            </w:pPr>
            <w:r>
              <w:rPr>
                <w:rFonts w:ascii="Arial" w:hAnsi="Arial"/>
                <w:sz w:val="16"/>
              </w:rPr>
              <w:t>What is the person(s) name and what is his/her % of ownership interest and/or what is his/her position of control?</w:t>
            </w:r>
          </w:p>
        </w:tc>
      </w:tr>
      <w:tr w:rsidR="005235D1" w:rsidTr="00994AAD">
        <w:tblPrEx>
          <w:tblCellMar>
            <w:top w:w="0" w:type="dxa"/>
            <w:bottom w:w="0" w:type="dxa"/>
          </w:tblCellMar>
        </w:tblPrEx>
        <w:trPr>
          <w:cantSplit/>
          <w:trHeight w:val="305"/>
        </w:trPr>
        <w:tc>
          <w:tcPr>
            <w:tcW w:w="2520" w:type="dxa"/>
            <w:vMerge/>
            <w:tcBorders>
              <w:left w:val="single" w:sz="12" w:space="0" w:color="auto"/>
              <w:right w:val="single" w:sz="4" w:space="0" w:color="auto"/>
            </w:tcBorders>
          </w:tcPr>
          <w:p w:rsidR="005235D1" w:rsidRDefault="005235D1" w:rsidP="00994AAD">
            <w:pPr>
              <w:rPr>
                <w:rFonts w:ascii="Arial" w:hAnsi="Arial"/>
                <w:sz w:val="16"/>
              </w:rPr>
            </w:pPr>
          </w:p>
        </w:tc>
        <w:tc>
          <w:tcPr>
            <w:tcW w:w="630" w:type="dxa"/>
            <w:tcBorders>
              <w:top w:val="single" w:sz="4" w:space="0" w:color="auto"/>
              <w:right w:val="single" w:sz="4" w:space="0" w:color="auto"/>
            </w:tcBorders>
            <w:vAlign w:val="center"/>
          </w:tcPr>
          <w:p w:rsidR="005235D1" w:rsidRDefault="005235D1" w:rsidP="00994AAD">
            <w:pPr>
              <w:ind w:left="-144"/>
              <w:jc w:val="center"/>
              <w:rPr>
                <w:rFonts w:ascii="Arial" w:hAnsi="Arial"/>
                <w:sz w:val="14"/>
              </w:rPr>
            </w:pPr>
            <w:r>
              <w:rPr>
                <w:rFonts w:ascii="Arial" w:hAnsi="Arial"/>
                <w:sz w:val="14"/>
              </w:rPr>
              <w:t>Current</w:t>
            </w:r>
          </w:p>
        </w:tc>
        <w:tc>
          <w:tcPr>
            <w:tcW w:w="630" w:type="dxa"/>
            <w:tcBorders>
              <w:top w:val="single" w:sz="4" w:space="0" w:color="auto"/>
              <w:right w:val="single" w:sz="4" w:space="0" w:color="auto"/>
            </w:tcBorders>
            <w:vAlign w:val="center"/>
          </w:tcPr>
          <w:p w:rsidR="005235D1" w:rsidRDefault="005235D1" w:rsidP="00994AAD">
            <w:pPr>
              <w:ind w:left="-144"/>
              <w:jc w:val="center"/>
              <w:rPr>
                <w:rFonts w:ascii="Arial" w:hAnsi="Arial"/>
                <w:sz w:val="14"/>
              </w:rPr>
            </w:pPr>
            <w:r>
              <w:rPr>
                <w:rFonts w:ascii="Arial" w:hAnsi="Arial"/>
                <w:sz w:val="14"/>
              </w:rPr>
              <w:t>Former</w:t>
            </w:r>
          </w:p>
        </w:tc>
        <w:tc>
          <w:tcPr>
            <w:tcW w:w="2520" w:type="dxa"/>
            <w:vMerge/>
            <w:tcBorders>
              <w:left w:val="single" w:sz="4" w:space="0" w:color="auto"/>
            </w:tcBorders>
          </w:tcPr>
          <w:p w:rsidR="005235D1" w:rsidRDefault="005235D1" w:rsidP="00994AAD">
            <w:pPr>
              <w:ind w:hanging="17"/>
              <w:jc w:val="center"/>
              <w:rPr>
                <w:rFonts w:ascii="Arial" w:hAnsi="Arial"/>
                <w:sz w:val="14"/>
              </w:rPr>
            </w:pPr>
          </w:p>
        </w:tc>
        <w:tc>
          <w:tcPr>
            <w:tcW w:w="765" w:type="dxa"/>
            <w:tcBorders>
              <w:top w:val="single" w:sz="4" w:space="0" w:color="auto"/>
              <w:left w:val="single" w:sz="4" w:space="0" w:color="auto"/>
            </w:tcBorders>
            <w:vAlign w:val="center"/>
          </w:tcPr>
          <w:p w:rsidR="005235D1" w:rsidRDefault="005235D1" w:rsidP="00994AAD">
            <w:pPr>
              <w:jc w:val="center"/>
              <w:rPr>
                <w:rFonts w:ascii="Arial" w:hAnsi="Arial"/>
                <w:sz w:val="14"/>
              </w:rPr>
            </w:pPr>
            <w:r>
              <w:rPr>
                <w:rFonts w:ascii="Arial" w:hAnsi="Arial"/>
                <w:sz w:val="14"/>
              </w:rPr>
              <w:t>From</w:t>
            </w:r>
          </w:p>
          <w:p w:rsidR="005235D1" w:rsidRDefault="005235D1" w:rsidP="00994AAD">
            <w:pPr>
              <w:jc w:val="center"/>
              <w:rPr>
                <w:rFonts w:ascii="Arial" w:hAnsi="Arial"/>
                <w:sz w:val="14"/>
              </w:rPr>
            </w:pPr>
            <w:r>
              <w:rPr>
                <w:rFonts w:ascii="Arial" w:hAnsi="Arial"/>
                <w:sz w:val="14"/>
              </w:rPr>
              <w:t>MM/YY</w:t>
            </w:r>
          </w:p>
        </w:tc>
        <w:tc>
          <w:tcPr>
            <w:tcW w:w="765" w:type="dxa"/>
            <w:tcBorders>
              <w:top w:val="single" w:sz="4" w:space="0" w:color="auto"/>
              <w:left w:val="single" w:sz="4" w:space="0" w:color="auto"/>
            </w:tcBorders>
            <w:vAlign w:val="center"/>
          </w:tcPr>
          <w:p w:rsidR="005235D1" w:rsidRDefault="005235D1" w:rsidP="00994AAD">
            <w:pPr>
              <w:jc w:val="center"/>
              <w:rPr>
                <w:rFonts w:ascii="Arial" w:hAnsi="Arial"/>
                <w:sz w:val="14"/>
              </w:rPr>
            </w:pPr>
            <w:r>
              <w:rPr>
                <w:rFonts w:ascii="Arial" w:hAnsi="Arial"/>
                <w:sz w:val="14"/>
              </w:rPr>
              <w:t>To</w:t>
            </w:r>
          </w:p>
          <w:p w:rsidR="005235D1" w:rsidRDefault="005235D1" w:rsidP="00994AAD">
            <w:pPr>
              <w:jc w:val="center"/>
              <w:rPr>
                <w:rFonts w:ascii="Arial" w:hAnsi="Arial"/>
                <w:sz w:val="14"/>
              </w:rPr>
            </w:pPr>
            <w:r>
              <w:rPr>
                <w:rFonts w:ascii="Arial" w:hAnsi="Arial"/>
                <w:sz w:val="14"/>
              </w:rPr>
              <w:t>MM/YY</w:t>
            </w:r>
          </w:p>
        </w:tc>
        <w:tc>
          <w:tcPr>
            <w:tcW w:w="3780" w:type="dxa"/>
            <w:tcBorders>
              <w:top w:val="single" w:sz="4" w:space="0" w:color="auto"/>
              <w:left w:val="single" w:sz="4" w:space="0" w:color="auto"/>
              <w:right w:val="single" w:sz="4" w:space="0" w:color="auto"/>
            </w:tcBorders>
            <w:vAlign w:val="center"/>
          </w:tcPr>
          <w:p w:rsidR="005235D1" w:rsidRDefault="005235D1" w:rsidP="00994AAD">
            <w:pPr>
              <w:jc w:val="center"/>
              <w:rPr>
                <w:rFonts w:ascii="Arial" w:hAnsi="Arial"/>
                <w:sz w:val="16"/>
              </w:rPr>
            </w:pPr>
            <w:r>
              <w:rPr>
                <w:rFonts w:ascii="Arial" w:hAnsi="Arial"/>
                <w:sz w:val="16"/>
              </w:rPr>
              <w:t>Person’s Name(s)</w:t>
            </w:r>
          </w:p>
        </w:tc>
        <w:tc>
          <w:tcPr>
            <w:tcW w:w="1170" w:type="dxa"/>
            <w:tcBorders>
              <w:top w:val="single" w:sz="4" w:space="0" w:color="auto"/>
              <w:left w:val="single" w:sz="4" w:space="0" w:color="auto"/>
            </w:tcBorders>
            <w:vAlign w:val="center"/>
          </w:tcPr>
          <w:p w:rsidR="005235D1" w:rsidRDefault="005235D1" w:rsidP="00994AAD">
            <w:pPr>
              <w:jc w:val="center"/>
              <w:rPr>
                <w:rFonts w:ascii="Arial" w:hAnsi="Arial"/>
                <w:sz w:val="16"/>
              </w:rPr>
            </w:pPr>
            <w:r>
              <w:rPr>
                <w:rFonts w:ascii="Arial" w:hAnsi="Arial"/>
                <w:sz w:val="16"/>
              </w:rPr>
              <w:t>Ownership Interest (%)</w:t>
            </w:r>
          </w:p>
        </w:tc>
        <w:tc>
          <w:tcPr>
            <w:tcW w:w="1170" w:type="dxa"/>
            <w:tcBorders>
              <w:top w:val="single" w:sz="4" w:space="0" w:color="auto"/>
              <w:right w:val="single" w:sz="12" w:space="0" w:color="auto"/>
            </w:tcBorders>
            <w:vAlign w:val="center"/>
          </w:tcPr>
          <w:p w:rsidR="005235D1" w:rsidRDefault="005235D1" w:rsidP="00994AAD">
            <w:pPr>
              <w:jc w:val="center"/>
              <w:rPr>
                <w:rFonts w:ascii="Arial" w:hAnsi="Arial"/>
                <w:sz w:val="16"/>
              </w:rPr>
            </w:pPr>
            <w:r>
              <w:rPr>
                <w:rFonts w:ascii="Arial" w:hAnsi="Arial"/>
                <w:sz w:val="16"/>
              </w:rPr>
              <w:t>Position of Control</w:t>
            </w:r>
          </w:p>
        </w:tc>
      </w:tr>
      <w:tr w:rsidR="005235D1" w:rsidTr="00994AAD">
        <w:tblPrEx>
          <w:tblCellMar>
            <w:top w:w="0" w:type="dxa"/>
            <w:bottom w:w="0" w:type="dxa"/>
          </w:tblCellMar>
        </w:tblPrEx>
        <w:trPr>
          <w:cantSplit/>
          <w:trHeight w:hRule="exact" w:val="360"/>
        </w:trPr>
        <w:tc>
          <w:tcPr>
            <w:tcW w:w="2520" w:type="dxa"/>
            <w:tcBorders>
              <w:top w:val="single" w:sz="18" w:space="0" w:color="auto"/>
              <w:left w:val="single" w:sz="12" w:space="0" w:color="auto"/>
              <w:bottom w:val="single" w:sz="4" w:space="0" w:color="auto"/>
              <w:right w:val="single" w:sz="4" w:space="0" w:color="auto"/>
            </w:tcBorders>
            <w:vAlign w:val="center"/>
          </w:tcPr>
          <w:p w:rsidR="005235D1" w:rsidRDefault="005235D1" w:rsidP="00994AAD">
            <w:pPr>
              <w:pStyle w:val="Header"/>
              <w:tabs>
                <w:tab w:val="clear" w:pos="4320"/>
                <w:tab w:val="clear" w:pos="8640"/>
              </w:tabs>
              <w:rPr>
                <w:rFonts w:ascii="Arial" w:hAnsi="Arial"/>
                <w:sz w:val="18"/>
              </w:rPr>
            </w:pPr>
            <w:r>
              <w:rPr>
                <w:rFonts w:ascii="Arial" w:hAnsi="Arial"/>
                <w:sz w:val="18"/>
              </w:rPr>
              <w:t>General Assembly</w:t>
            </w:r>
          </w:p>
        </w:tc>
        <w:tc>
          <w:tcPr>
            <w:tcW w:w="630" w:type="dxa"/>
            <w:tcBorders>
              <w:top w:val="single" w:sz="18"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4"/>
                  <w:enabled/>
                  <w:calcOnExit w:val="0"/>
                  <w:checkBox>
                    <w:sizeAuto/>
                    <w:default w:val="0"/>
                  </w:checkBox>
                </w:ffData>
              </w:fldChar>
            </w:r>
            <w:bookmarkStart w:id="169" w:name="Check4"/>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69"/>
          </w:p>
        </w:tc>
        <w:tc>
          <w:tcPr>
            <w:tcW w:w="630" w:type="dxa"/>
            <w:tcBorders>
              <w:top w:val="single" w:sz="18"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5"/>
                  <w:enabled/>
                  <w:calcOnExit w:val="0"/>
                  <w:checkBox>
                    <w:sizeAuto/>
                    <w:default w:val="0"/>
                  </w:checkBox>
                </w:ffData>
              </w:fldChar>
            </w:r>
            <w:bookmarkStart w:id="170" w:name="Check5"/>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70"/>
          </w:p>
        </w:tc>
        <w:tc>
          <w:tcPr>
            <w:tcW w:w="2520" w:type="dxa"/>
            <w:tcBorders>
              <w:top w:val="single" w:sz="18" w:space="0" w:color="auto"/>
              <w:left w:val="single"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2"/>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18" w:space="0" w:color="auto"/>
              <w:left w:val="single" w:sz="4" w:space="0" w:color="auto"/>
              <w:bottom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3"/>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765" w:type="dxa"/>
            <w:tcBorders>
              <w:top w:val="single" w:sz="18" w:space="0" w:color="auto"/>
              <w:left w:val="dashSmallGap"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4"/>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3780" w:type="dxa"/>
            <w:tcBorders>
              <w:top w:val="single" w:sz="18"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5"/>
                  <w:enabled/>
                  <w:calcOnExit w:val="0"/>
                  <w:textInput/>
                </w:ffData>
              </w:fldChar>
            </w:r>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p>
        </w:tc>
        <w:tc>
          <w:tcPr>
            <w:tcW w:w="1170" w:type="dxa"/>
            <w:tcBorders>
              <w:top w:val="single" w:sz="18" w:space="0" w:color="auto"/>
              <w:left w:val="single" w:sz="4" w:space="0" w:color="auto"/>
              <w:bottom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6"/>
                  <w:enabled/>
                  <w:calcOnExit w:val="0"/>
                  <w:textInput/>
                </w:ffData>
              </w:fldChar>
            </w:r>
            <w:bookmarkStart w:id="171" w:name="Text36"/>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1"/>
          </w:p>
        </w:tc>
        <w:tc>
          <w:tcPr>
            <w:tcW w:w="1170" w:type="dxa"/>
            <w:tcBorders>
              <w:top w:val="single" w:sz="18" w:space="0" w:color="auto"/>
              <w:bottom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7"/>
                  <w:enabled/>
                  <w:calcOnExit w:val="0"/>
                  <w:textInput/>
                </w:ffData>
              </w:fldChar>
            </w:r>
            <w:bookmarkStart w:id="172" w:name="Text37"/>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2"/>
          </w:p>
        </w:tc>
      </w:tr>
      <w:tr w:rsidR="005235D1" w:rsidTr="00994AAD">
        <w:tblPrEx>
          <w:tblCellMar>
            <w:top w:w="0" w:type="dxa"/>
            <w:bottom w:w="0" w:type="dxa"/>
          </w:tblCellMar>
        </w:tblPrEx>
        <w:trPr>
          <w:cantSplit/>
          <w:trHeight w:hRule="exact" w:val="360"/>
        </w:trPr>
        <w:tc>
          <w:tcPr>
            <w:tcW w:w="2520" w:type="dxa"/>
            <w:tcBorders>
              <w:top w:val="single" w:sz="4" w:space="0" w:color="auto"/>
              <w:left w:val="single" w:sz="12" w:space="0" w:color="auto"/>
              <w:bottom w:val="single" w:sz="4" w:space="0" w:color="auto"/>
              <w:right w:val="single" w:sz="4" w:space="0" w:color="auto"/>
            </w:tcBorders>
            <w:vAlign w:val="center"/>
          </w:tcPr>
          <w:p w:rsidR="005235D1" w:rsidRDefault="005235D1" w:rsidP="00994AAD">
            <w:pPr>
              <w:rPr>
                <w:rFonts w:ascii="Arial" w:hAnsi="Arial"/>
                <w:sz w:val="19"/>
              </w:rPr>
            </w:pPr>
            <w:r>
              <w:rPr>
                <w:rFonts w:ascii="Arial" w:hAnsi="Arial"/>
                <w:sz w:val="19"/>
              </w:rPr>
              <w:t>Constitutional Officer</w:t>
            </w:r>
          </w:p>
        </w:tc>
        <w:tc>
          <w:tcPr>
            <w:tcW w:w="630" w:type="dxa"/>
            <w:tcBorders>
              <w:top w:val="single" w:sz="4"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6"/>
                  <w:enabled/>
                  <w:calcOnExit w:val="0"/>
                  <w:checkBox>
                    <w:sizeAuto/>
                    <w:default w:val="0"/>
                  </w:checkBox>
                </w:ffData>
              </w:fldChar>
            </w:r>
            <w:bookmarkStart w:id="173" w:name="Check6"/>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73"/>
          </w:p>
        </w:tc>
        <w:tc>
          <w:tcPr>
            <w:tcW w:w="630" w:type="dxa"/>
            <w:tcBorders>
              <w:top w:val="single" w:sz="4" w:space="0" w:color="auto"/>
              <w:bottom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7"/>
                  <w:enabled/>
                  <w:calcOnExit w:val="0"/>
                  <w:checkBox>
                    <w:sizeAuto/>
                    <w:default w:val="0"/>
                  </w:checkBox>
                </w:ffData>
              </w:fldChar>
            </w:r>
            <w:bookmarkStart w:id="174" w:name="Check7"/>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74"/>
          </w:p>
        </w:tc>
        <w:tc>
          <w:tcPr>
            <w:tcW w:w="2520" w:type="dxa"/>
            <w:tcBorders>
              <w:top w:val="single" w:sz="4" w:space="0" w:color="auto"/>
              <w:left w:val="single"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8"/>
                  <w:enabled/>
                  <w:calcOnExit w:val="0"/>
                  <w:textInput/>
                </w:ffData>
              </w:fldChar>
            </w:r>
            <w:bookmarkStart w:id="175" w:name="Text38"/>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5"/>
          </w:p>
        </w:tc>
        <w:tc>
          <w:tcPr>
            <w:tcW w:w="765" w:type="dxa"/>
            <w:tcBorders>
              <w:top w:val="single" w:sz="4" w:space="0" w:color="auto"/>
              <w:left w:val="single" w:sz="4" w:space="0" w:color="auto"/>
              <w:bottom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39"/>
                  <w:enabled/>
                  <w:calcOnExit w:val="0"/>
                  <w:textInput/>
                </w:ffData>
              </w:fldChar>
            </w:r>
            <w:bookmarkStart w:id="176" w:name="Text39"/>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6"/>
          </w:p>
        </w:tc>
        <w:tc>
          <w:tcPr>
            <w:tcW w:w="765" w:type="dxa"/>
            <w:tcBorders>
              <w:top w:val="single" w:sz="4" w:space="0" w:color="auto"/>
              <w:left w:val="dashSmallGap"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0"/>
                  <w:enabled/>
                  <w:calcOnExit w:val="0"/>
                  <w:textInput/>
                </w:ffData>
              </w:fldChar>
            </w:r>
            <w:bookmarkStart w:id="177" w:name="Text40"/>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7"/>
          </w:p>
        </w:tc>
        <w:tc>
          <w:tcPr>
            <w:tcW w:w="3780" w:type="dxa"/>
            <w:tcBorders>
              <w:top w:val="single" w:sz="4" w:space="0" w:color="auto"/>
              <w:bottom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1"/>
                  <w:enabled/>
                  <w:calcOnExit w:val="0"/>
                  <w:textInput/>
                </w:ffData>
              </w:fldChar>
            </w:r>
            <w:bookmarkStart w:id="178" w:name="Text41"/>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8"/>
          </w:p>
        </w:tc>
        <w:tc>
          <w:tcPr>
            <w:tcW w:w="1170" w:type="dxa"/>
            <w:tcBorders>
              <w:top w:val="single" w:sz="4" w:space="0" w:color="auto"/>
              <w:left w:val="single" w:sz="4" w:space="0" w:color="auto"/>
              <w:bottom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2"/>
                  <w:enabled/>
                  <w:calcOnExit w:val="0"/>
                  <w:textInput/>
                </w:ffData>
              </w:fldChar>
            </w:r>
            <w:bookmarkStart w:id="179" w:name="Text42"/>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79"/>
          </w:p>
        </w:tc>
        <w:tc>
          <w:tcPr>
            <w:tcW w:w="1170" w:type="dxa"/>
            <w:tcBorders>
              <w:top w:val="single" w:sz="4" w:space="0" w:color="auto"/>
              <w:bottom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3"/>
                  <w:enabled/>
                  <w:calcOnExit w:val="0"/>
                  <w:textInput/>
                </w:ffData>
              </w:fldChar>
            </w:r>
            <w:bookmarkStart w:id="180" w:name="Text43"/>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0"/>
          </w:p>
        </w:tc>
      </w:tr>
      <w:tr w:rsidR="005235D1" w:rsidTr="00994AAD">
        <w:tblPrEx>
          <w:tblCellMar>
            <w:top w:w="0" w:type="dxa"/>
            <w:bottom w:w="0" w:type="dxa"/>
          </w:tblCellMar>
        </w:tblPrEx>
        <w:trPr>
          <w:cantSplit/>
          <w:trHeight w:hRule="exact" w:val="400"/>
        </w:trPr>
        <w:tc>
          <w:tcPr>
            <w:tcW w:w="2520" w:type="dxa"/>
            <w:tcBorders>
              <w:top w:val="single" w:sz="4" w:space="0" w:color="auto"/>
              <w:left w:val="single" w:sz="12" w:space="0" w:color="auto"/>
              <w:right w:val="single" w:sz="4" w:space="0" w:color="auto"/>
            </w:tcBorders>
          </w:tcPr>
          <w:p w:rsidR="005235D1" w:rsidRDefault="005235D1" w:rsidP="00994AAD">
            <w:pPr>
              <w:rPr>
                <w:rFonts w:ascii="Arial" w:hAnsi="Arial"/>
                <w:sz w:val="18"/>
              </w:rPr>
            </w:pPr>
            <w:r>
              <w:rPr>
                <w:rFonts w:ascii="Arial" w:hAnsi="Arial"/>
                <w:sz w:val="18"/>
              </w:rPr>
              <w:t xml:space="preserve">State Board </w:t>
            </w:r>
            <w:r>
              <w:rPr>
                <w:rFonts w:ascii="Arial" w:hAnsi="Arial"/>
                <w:sz w:val="16"/>
              </w:rPr>
              <w:t xml:space="preserve">or </w:t>
            </w:r>
            <w:r>
              <w:rPr>
                <w:rFonts w:ascii="Arial" w:hAnsi="Arial"/>
                <w:sz w:val="18"/>
              </w:rPr>
              <w:t>Commission Member</w:t>
            </w:r>
          </w:p>
        </w:tc>
        <w:tc>
          <w:tcPr>
            <w:tcW w:w="630" w:type="dxa"/>
            <w:tcBorders>
              <w:top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8"/>
                  <w:enabled/>
                  <w:calcOnExit w:val="0"/>
                  <w:checkBox>
                    <w:sizeAuto/>
                    <w:default w:val="0"/>
                  </w:checkBox>
                </w:ffData>
              </w:fldChar>
            </w:r>
            <w:bookmarkStart w:id="181" w:name="Check8"/>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81"/>
          </w:p>
        </w:tc>
        <w:tc>
          <w:tcPr>
            <w:tcW w:w="630" w:type="dxa"/>
            <w:tcBorders>
              <w:top w:val="single" w:sz="4"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9"/>
                  <w:enabled/>
                  <w:calcOnExit w:val="0"/>
                  <w:checkBox>
                    <w:sizeAuto/>
                    <w:default w:val="0"/>
                  </w:checkBox>
                </w:ffData>
              </w:fldChar>
            </w:r>
            <w:bookmarkStart w:id="182" w:name="Check9"/>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82"/>
          </w:p>
        </w:tc>
        <w:tc>
          <w:tcPr>
            <w:tcW w:w="2520" w:type="dxa"/>
            <w:tcBorders>
              <w:top w:val="single" w:sz="4" w:space="0" w:color="auto"/>
              <w:left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4"/>
                  <w:enabled/>
                  <w:calcOnExit w:val="0"/>
                  <w:textInput/>
                </w:ffData>
              </w:fldChar>
            </w:r>
            <w:bookmarkStart w:id="183" w:name="Text44"/>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3"/>
          </w:p>
        </w:tc>
        <w:tc>
          <w:tcPr>
            <w:tcW w:w="765" w:type="dxa"/>
            <w:tcBorders>
              <w:top w:val="single" w:sz="4" w:space="0" w:color="auto"/>
              <w:left w:val="single" w:sz="4"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5"/>
                  <w:enabled/>
                  <w:calcOnExit w:val="0"/>
                  <w:textInput/>
                </w:ffData>
              </w:fldChar>
            </w:r>
            <w:bookmarkStart w:id="184" w:name="Text45"/>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4"/>
          </w:p>
        </w:tc>
        <w:tc>
          <w:tcPr>
            <w:tcW w:w="765" w:type="dxa"/>
            <w:tcBorders>
              <w:top w:val="single" w:sz="4" w:space="0" w:color="auto"/>
              <w:left w:val="dashSmallGap"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6"/>
                  <w:enabled/>
                  <w:calcOnExit w:val="0"/>
                  <w:textInput/>
                </w:ffData>
              </w:fldChar>
            </w:r>
            <w:bookmarkStart w:id="185" w:name="Text46"/>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5"/>
          </w:p>
        </w:tc>
        <w:tc>
          <w:tcPr>
            <w:tcW w:w="3780" w:type="dxa"/>
            <w:tcBorders>
              <w:top w:val="single" w:sz="4"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7"/>
                  <w:enabled/>
                  <w:calcOnExit w:val="0"/>
                  <w:textInput/>
                </w:ffData>
              </w:fldChar>
            </w:r>
            <w:bookmarkStart w:id="186" w:name="Text47"/>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6"/>
          </w:p>
        </w:tc>
        <w:tc>
          <w:tcPr>
            <w:tcW w:w="1170" w:type="dxa"/>
            <w:tcBorders>
              <w:top w:val="single" w:sz="4" w:space="0" w:color="auto"/>
              <w:lef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8"/>
                  <w:enabled/>
                  <w:calcOnExit w:val="0"/>
                  <w:textInput/>
                </w:ffData>
              </w:fldChar>
            </w:r>
            <w:bookmarkStart w:id="187" w:name="Text48"/>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7"/>
          </w:p>
        </w:tc>
        <w:tc>
          <w:tcPr>
            <w:tcW w:w="1170" w:type="dxa"/>
            <w:tcBorders>
              <w:top w:val="single" w:sz="4"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49"/>
                  <w:enabled/>
                  <w:calcOnExit w:val="0"/>
                  <w:textInput/>
                </w:ffData>
              </w:fldChar>
            </w:r>
            <w:bookmarkStart w:id="188" w:name="Text49"/>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88"/>
          </w:p>
        </w:tc>
      </w:tr>
      <w:tr w:rsidR="005235D1" w:rsidTr="00994AAD">
        <w:tblPrEx>
          <w:tblCellMar>
            <w:top w:w="0" w:type="dxa"/>
            <w:bottom w:w="0" w:type="dxa"/>
          </w:tblCellMar>
        </w:tblPrEx>
        <w:trPr>
          <w:cantSplit/>
          <w:trHeight w:hRule="exact" w:val="360"/>
        </w:trPr>
        <w:tc>
          <w:tcPr>
            <w:tcW w:w="2520" w:type="dxa"/>
            <w:tcBorders>
              <w:top w:val="single" w:sz="4" w:space="0" w:color="auto"/>
              <w:left w:val="single" w:sz="12" w:space="0" w:color="auto"/>
              <w:bottom w:val="single" w:sz="12" w:space="0" w:color="auto"/>
              <w:right w:val="single" w:sz="4" w:space="0" w:color="auto"/>
            </w:tcBorders>
            <w:vAlign w:val="center"/>
          </w:tcPr>
          <w:p w:rsidR="005235D1" w:rsidRDefault="005235D1" w:rsidP="00994AAD">
            <w:pPr>
              <w:rPr>
                <w:rFonts w:ascii="Arial" w:hAnsi="Arial"/>
                <w:sz w:val="18"/>
              </w:rPr>
            </w:pPr>
            <w:r>
              <w:rPr>
                <w:rFonts w:ascii="Arial" w:hAnsi="Arial"/>
                <w:sz w:val="18"/>
              </w:rPr>
              <w:t>State Employee</w:t>
            </w:r>
          </w:p>
        </w:tc>
        <w:tc>
          <w:tcPr>
            <w:tcW w:w="630" w:type="dxa"/>
            <w:tcBorders>
              <w:top w:val="single" w:sz="4" w:space="0" w:color="auto"/>
              <w:bottom w:val="single" w:sz="12"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10"/>
                  <w:enabled/>
                  <w:calcOnExit w:val="0"/>
                  <w:checkBox>
                    <w:sizeAuto/>
                    <w:default w:val="0"/>
                  </w:checkBox>
                </w:ffData>
              </w:fldChar>
            </w:r>
            <w:bookmarkStart w:id="189" w:name="Check10"/>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89"/>
          </w:p>
        </w:tc>
        <w:tc>
          <w:tcPr>
            <w:tcW w:w="630" w:type="dxa"/>
            <w:tcBorders>
              <w:top w:val="single" w:sz="4" w:space="0" w:color="auto"/>
              <w:bottom w:val="single" w:sz="12" w:space="0" w:color="auto"/>
              <w:right w:val="single" w:sz="4" w:space="0" w:color="auto"/>
            </w:tcBorders>
            <w:vAlign w:val="center"/>
          </w:tcPr>
          <w:p w:rsidR="005235D1" w:rsidRDefault="005235D1" w:rsidP="00994AAD">
            <w:pPr>
              <w:ind w:left="-144" w:firstLine="54"/>
              <w:jc w:val="center"/>
              <w:rPr>
                <w:rFonts w:ascii="Arial" w:hAnsi="Arial"/>
                <w:sz w:val="12"/>
              </w:rPr>
            </w:pPr>
            <w:r>
              <w:rPr>
                <w:rFonts w:ascii="Arial" w:hAnsi="Arial"/>
                <w:sz w:val="12"/>
              </w:rPr>
              <w:fldChar w:fldCharType="begin">
                <w:ffData>
                  <w:name w:val="Check11"/>
                  <w:enabled/>
                  <w:calcOnExit w:val="0"/>
                  <w:checkBox>
                    <w:sizeAuto/>
                    <w:default w:val="0"/>
                  </w:checkBox>
                </w:ffData>
              </w:fldChar>
            </w:r>
            <w:bookmarkStart w:id="190" w:name="Check11"/>
            <w:r>
              <w:rPr>
                <w:rFonts w:ascii="Arial" w:hAnsi="Arial"/>
                <w:sz w:val="12"/>
              </w:rPr>
              <w:instrText xml:space="preserve"> FORMCHECKBOX </w:instrText>
            </w:r>
            <w:r w:rsidRPr="004F2B77">
              <w:rPr>
                <w:rFonts w:ascii="Arial" w:hAnsi="Arial"/>
                <w:sz w:val="12"/>
              </w:rPr>
            </w:r>
            <w:r>
              <w:rPr>
                <w:rFonts w:ascii="Arial" w:hAnsi="Arial"/>
                <w:sz w:val="12"/>
              </w:rPr>
              <w:fldChar w:fldCharType="end"/>
            </w:r>
            <w:bookmarkEnd w:id="190"/>
          </w:p>
        </w:tc>
        <w:tc>
          <w:tcPr>
            <w:tcW w:w="2520" w:type="dxa"/>
            <w:tcBorders>
              <w:top w:val="single" w:sz="4" w:space="0" w:color="auto"/>
              <w:left w:val="single" w:sz="4" w:space="0" w:color="auto"/>
              <w:bottom w:val="single" w:sz="12"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0"/>
                  <w:enabled/>
                  <w:calcOnExit w:val="0"/>
                  <w:textInput/>
                </w:ffData>
              </w:fldChar>
            </w:r>
            <w:bookmarkStart w:id="191" w:name="Text50"/>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1"/>
          </w:p>
        </w:tc>
        <w:tc>
          <w:tcPr>
            <w:tcW w:w="765" w:type="dxa"/>
            <w:tcBorders>
              <w:top w:val="single" w:sz="4" w:space="0" w:color="auto"/>
              <w:left w:val="single" w:sz="4" w:space="0" w:color="auto"/>
              <w:bottom w:val="single" w:sz="12" w:space="0" w:color="auto"/>
              <w:right w:val="dashSmallGap"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1"/>
                  <w:enabled/>
                  <w:calcOnExit w:val="0"/>
                  <w:textInput/>
                </w:ffData>
              </w:fldChar>
            </w:r>
            <w:bookmarkStart w:id="192" w:name="Text51"/>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2"/>
          </w:p>
        </w:tc>
        <w:tc>
          <w:tcPr>
            <w:tcW w:w="765" w:type="dxa"/>
            <w:tcBorders>
              <w:top w:val="single" w:sz="4" w:space="0" w:color="auto"/>
              <w:left w:val="dashSmallGap" w:sz="4" w:space="0" w:color="auto"/>
              <w:bottom w:val="single" w:sz="12"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2"/>
                  <w:enabled/>
                  <w:calcOnExit w:val="0"/>
                  <w:textInput/>
                </w:ffData>
              </w:fldChar>
            </w:r>
            <w:bookmarkStart w:id="193" w:name="Text52"/>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3"/>
          </w:p>
        </w:tc>
        <w:tc>
          <w:tcPr>
            <w:tcW w:w="3780" w:type="dxa"/>
            <w:tcBorders>
              <w:top w:val="single" w:sz="4" w:space="0" w:color="auto"/>
              <w:bottom w:val="single" w:sz="12" w:space="0" w:color="auto"/>
              <w:right w:val="single" w:sz="4"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3"/>
                  <w:enabled/>
                  <w:calcOnExit w:val="0"/>
                  <w:textInput/>
                </w:ffData>
              </w:fldChar>
            </w:r>
            <w:bookmarkStart w:id="194" w:name="Text53"/>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4"/>
          </w:p>
        </w:tc>
        <w:tc>
          <w:tcPr>
            <w:tcW w:w="1170" w:type="dxa"/>
            <w:tcBorders>
              <w:top w:val="single" w:sz="4" w:space="0" w:color="auto"/>
              <w:left w:val="single" w:sz="4" w:space="0" w:color="auto"/>
              <w:bottom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4"/>
                  <w:enabled/>
                  <w:calcOnExit w:val="0"/>
                  <w:textInput/>
                </w:ffData>
              </w:fldChar>
            </w:r>
            <w:bookmarkStart w:id="195" w:name="Text54"/>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5"/>
          </w:p>
        </w:tc>
        <w:tc>
          <w:tcPr>
            <w:tcW w:w="1170" w:type="dxa"/>
            <w:tcBorders>
              <w:top w:val="single" w:sz="4" w:space="0" w:color="auto"/>
              <w:bottom w:val="single" w:sz="12" w:space="0" w:color="auto"/>
              <w:right w:val="single" w:sz="12" w:space="0" w:color="auto"/>
            </w:tcBorders>
            <w:vAlign w:val="center"/>
          </w:tcPr>
          <w:p w:rsidR="005235D1" w:rsidRPr="004F2B77" w:rsidRDefault="005235D1" w:rsidP="00994AAD">
            <w:pPr>
              <w:jc w:val="center"/>
              <w:rPr>
                <w:rFonts w:ascii="Arial" w:hAnsi="Arial"/>
                <w:sz w:val="14"/>
                <w:szCs w:val="14"/>
              </w:rPr>
            </w:pPr>
            <w:r w:rsidRPr="004F2B77">
              <w:rPr>
                <w:rFonts w:ascii="Arial" w:hAnsi="Arial"/>
                <w:sz w:val="14"/>
                <w:szCs w:val="14"/>
              </w:rPr>
              <w:fldChar w:fldCharType="begin">
                <w:ffData>
                  <w:name w:val="Text55"/>
                  <w:enabled/>
                  <w:calcOnExit w:val="0"/>
                  <w:textInput/>
                </w:ffData>
              </w:fldChar>
            </w:r>
            <w:bookmarkStart w:id="196" w:name="Text55"/>
            <w:r w:rsidRPr="004F2B77">
              <w:rPr>
                <w:rFonts w:ascii="Arial" w:hAnsi="Arial"/>
                <w:sz w:val="14"/>
                <w:szCs w:val="14"/>
              </w:rPr>
              <w:instrText xml:space="preserve"> FORMTEXT </w:instrText>
            </w:r>
            <w:r w:rsidRPr="004F2B77">
              <w:rPr>
                <w:rFonts w:ascii="Arial" w:hAnsi="Arial"/>
                <w:sz w:val="14"/>
                <w:szCs w:val="14"/>
              </w:rPr>
            </w:r>
            <w:r w:rsidRPr="004F2B77">
              <w:rPr>
                <w:rFonts w:ascii="Arial" w:hAnsi="Arial"/>
                <w:sz w:val="14"/>
                <w:szCs w:val="14"/>
              </w:rPr>
              <w:fldChar w:fldCharType="separate"/>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Pr>
                <w:rFonts w:ascii="Arial" w:hAnsi="Arial"/>
                <w:noProof/>
                <w:sz w:val="14"/>
                <w:szCs w:val="14"/>
              </w:rPr>
              <w:t> </w:t>
            </w:r>
            <w:r w:rsidRPr="004F2B77">
              <w:rPr>
                <w:rFonts w:ascii="Arial" w:hAnsi="Arial"/>
                <w:sz w:val="14"/>
                <w:szCs w:val="14"/>
              </w:rPr>
              <w:fldChar w:fldCharType="end"/>
            </w:r>
            <w:bookmarkEnd w:id="196"/>
          </w:p>
        </w:tc>
      </w:tr>
    </w:tbl>
    <w:p w:rsidR="005235D1" w:rsidRDefault="005235D1" w:rsidP="005235D1">
      <w:pPr>
        <w:ind w:left="-144"/>
      </w:pPr>
      <w:r>
        <w:rPr>
          <w:sz w:val="12"/>
        </w:rPr>
        <w:tab/>
      </w:r>
      <w:r>
        <w:fldChar w:fldCharType="begin">
          <w:ffData>
            <w:name w:val="Check2"/>
            <w:enabled/>
            <w:calcOnExit w:val="0"/>
            <w:checkBox>
              <w:sizeAuto/>
              <w:default w:val="0"/>
            </w:checkBox>
          </w:ffData>
        </w:fldChar>
      </w:r>
      <w:r>
        <w:instrText xml:space="preserve"> FORMCHECKBOX </w:instrText>
      </w:r>
      <w:r>
        <w:fldChar w:fldCharType="end"/>
      </w:r>
      <w:r>
        <w:t xml:space="preserve">  </w:t>
      </w:r>
      <w:r>
        <w:rPr>
          <w:sz w:val="12"/>
        </w:rPr>
        <w:t xml:space="preserve"> </w:t>
      </w:r>
      <w:r>
        <w:t>None of the above applies</w:t>
      </w:r>
      <w:r>
        <w:tab/>
      </w:r>
    </w:p>
    <w:p w:rsidR="005235D1" w:rsidRDefault="005235D1" w:rsidP="005235D1">
      <w:pPr>
        <w:ind w:left="-144"/>
        <w:jc w:val="center"/>
        <w:rPr>
          <w:rFonts w:ascii="Arial" w:hAnsi="Arial"/>
          <w:b/>
          <w:i/>
          <w:sz w:val="28"/>
        </w:rPr>
      </w:pPr>
      <w:r>
        <w:rPr>
          <w:rFonts w:ascii="Arial" w:hAnsi="Arial"/>
          <w:b/>
          <w:sz w:val="28"/>
        </w:rPr>
        <w:br w:type="page"/>
      </w:r>
      <w:r>
        <w:rPr>
          <w:rFonts w:ascii="Arial" w:hAnsi="Arial"/>
          <w:b/>
          <w:sz w:val="28"/>
        </w:rPr>
        <w:lastRenderedPageBreak/>
        <w:t>Contract and Grant Disclosure and Certification Form</w:t>
      </w:r>
    </w:p>
    <w:p w:rsidR="005235D1" w:rsidRDefault="005235D1" w:rsidP="005235D1">
      <w:pPr>
        <w:pStyle w:val="BodyText"/>
        <w:pBdr>
          <w:top w:val="thinThickSmallGap" w:sz="24" w:space="0" w:color="auto"/>
        </w:pBdr>
        <w:rPr>
          <w:b w:val="0"/>
          <w:i/>
          <w:u w:val="single"/>
        </w:rPr>
      </w:pPr>
    </w:p>
    <w:p w:rsidR="005235D1" w:rsidRDefault="005235D1" w:rsidP="005235D1">
      <w:pPr>
        <w:pStyle w:val="BodyText"/>
        <w:pBdr>
          <w:top w:val="thinThickSmallGap" w:sz="24" w:space="0" w:color="auto"/>
        </w:pBdr>
        <w:rPr>
          <w:b w:val="0"/>
          <w:i/>
          <w:u w:val="single"/>
        </w:rPr>
      </w:pPr>
      <w:r>
        <w:rPr>
          <w:b w:val="0"/>
          <w:i/>
          <w:u w:val="single"/>
        </w:rPr>
        <w:t>Failure to make any disclosure required by Governor’s Executive Order 98-04, or any violation of any rule, regulation, or policy adopted pursuant to that Order, shall be a material breach of the terms of this contract.  Any contractor, whether an individual or entity, who fails to make the required disclosure or who violates any rule, regulation, or policy shall be subject to all legal remedies available to the agency.</w:t>
      </w:r>
    </w:p>
    <w:p w:rsidR="005235D1" w:rsidRDefault="005235D1" w:rsidP="005235D1">
      <w:pPr>
        <w:pStyle w:val="BodyText"/>
        <w:rPr>
          <w:b w:val="0"/>
          <w:u w:val="single"/>
        </w:rPr>
      </w:pPr>
    </w:p>
    <w:p w:rsidR="005235D1" w:rsidRDefault="005235D1" w:rsidP="005235D1">
      <w:pPr>
        <w:pStyle w:val="BodyText"/>
        <w:rPr>
          <w:b w:val="0"/>
          <w:u w:val="single"/>
        </w:rPr>
      </w:pPr>
      <w:r>
        <w:rPr>
          <w:b w:val="0"/>
          <w:u w:val="single"/>
        </w:rPr>
        <w:t xml:space="preserve">As an additional condition of obtaining, extending, amending, or renewing a contract with a </w:t>
      </w:r>
      <w:r>
        <w:rPr>
          <w:b w:val="0"/>
          <w:i/>
          <w:u w:val="single"/>
        </w:rPr>
        <w:t>state agency</w:t>
      </w:r>
      <w:r>
        <w:rPr>
          <w:b w:val="0"/>
          <w:u w:val="single"/>
        </w:rPr>
        <w:t xml:space="preserve"> I agree as follows:</w:t>
      </w:r>
    </w:p>
    <w:p w:rsidR="005235D1" w:rsidRDefault="005235D1" w:rsidP="005235D1">
      <w:pPr>
        <w:jc w:val="both"/>
        <w:rPr>
          <w:rFonts w:ascii="Arial" w:hAnsi="Arial"/>
          <w:sz w:val="12"/>
        </w:rPr>
      </w:pPr>
    </w:p>
    <w:p w:rsidR="005235D1" w:rsidRDefault="005235D1" w:rsidP="005235D1">
      <w:pPr>
        <w:pStyle w:val="BodyTextIndent"/>
        <w:widowControl w:val="0"/>
        <w:numPr>
          <w:ilvl w:val="0"/>
          <w:numId w:val="12"/>
        </w:numPr>
        <w:tabs>
          <w:tab w:val="clear" w:pos="540"/>
          <w:tab w:val="clear" w:pos="1080"/>
          <w:tab w:val="clear" w:pos="1620"/>
          <w:tab w:val="clear" w:pos="2160"/>
          <w:tab w:val="clear" w:pos="2700"/>
          <w:tab w:val="clear" w:pos="3240"/>
          <w:tab w:val="clear" w:pos="3780"/>
          <w:tab w:val="clear" w:pos="4320"/>
          <w:tab w:val="clear" w:pos="4860"/>
          <w:tab w:val="clear" w:pos="5400"/>
          <w:tab w:val="left" w:pos="-720"/>
          <w:tab w:val="left" w:pos="0"/>
          <w:tab w:val="left" w:pos="720"/>
        </w:tabs>
        <w:suppressAutoHyphens/>
        <w:jc w:val="both"/>
        <w:rPr>
          <w:sz w:val="22"/>
        </w:rPr>
      </w:pPr>
      <w:r>
        <w:rPr>
          <w:sz w:val="22"/>
        </w:rPr>
        <w:t xml:space="preserve">Prior to entering into any agreement with any subcontractor, prior or subsequent to the contract date, I will require the subcontractor to complete a </w:t>
      </w:r>
      <w:r>
        <w:rPr>
          <w:b/>
          <w:smallCaps/>
          <w:sz w:val="22"/>
        </w:rPr>
        <w:t>Contract and Grant Disclosure and Certification Form</w:t>
      </w:r>
      <w:r>
        <w:rPr>
          <w:sz w:val="22"/>
        </w:rPr>
        <w:t>.  Subcontractor shall mean any person or entity with whom I enter an agreement whereby I assign or otherwise delegate to the person or entity, for consideration, all, or any part, of the performance required of me under the terms of my contract with the state agency.</w:t>
      </w:r>
    </w:p>
    <w:p w:rsidR="005235D1" w:rsidRDefault="005235D1" w:rsidP="005235D1">
      <w:pPr>
        <w:jc w:val="both"/>
        <w:rPr>
          <w:rFonts w:ascii="Arial" w:hAnsi="Arial"/>
          <w:sz w:val="22"/>
        </w:rPr>
      </w:pPr>
    </w:p>
    <w:p w:rsidR="005235D1" w:rsidRDefault="005235D1" w:rsidP="005235D1">
      <w:pPr>
        <w:numPr>
          <w:ilvl w:val="0"/>
          <w:numId w:val="12"/>
        </w:numPr>
        <w:jc w:val="both"/>
        <w:rPr>
          <w:rFonts w:ascii="Arial" w:hAnsi="Arial"/>
          <w:sz w:val="22"/>
        </w:rPr>
      </w:pPr>
      <w:r>
        <w:rPr>
          <w:rFonts w:ascii="Arial" w:hAnsi="Arial"/>
          <w:sz w:val="22"/>
        </w:rPr>
        <w:t>I will include the following language as a part of any agreement with a subcontractor:</w:t>
      </w:r>
    </w:p>
    <w:p w:rsidR="005235D1" w:rsidRDefault="005235D1" w:rsidP="005235D1">
      <w:pPr>
        <w:jc w:val="both"/>
        <w:rPr>
          <w:rFonts w:ascii="Arial" w:hAnsi="Arial"/>
          <w:sz w:val="16"/>
        </w:rPr>
      </w:pPr>
    </w:p>
    <w:p w:rsidR="005235D1" w:rsidRDefault="005235D1" w:rsidP="005235D1">
      <w:pPr>
        <w:pStyle w:val="BodyTextIndent2"/>
        <w:ind w:left="720"/>
        <w:rPr>
          <w:i/>
        </w:rPr>
      </w:pPr>
      <w:r>
        <w:rPr>
          <w:i/>
        </w:rPr>
        <w:tab/>
      </w:r>
      <w:r>
        <w:rPr>
          <w:i/>
        </w:rPr>
        <w:tab/>
        <w:t>Failure to make any disclosure required by Governor’s Executive Order 98-04, or any violation of any rule, regulation, or policy adopted pursuant to that Order, shall be a material breach of the terms of this subcontract.  The party who fails to make the required disclosure or who violates any rule, regulation, or policy shall be subject to all legal remedies available to the contractor.</w:t>
      </w:r>
    </w:p>
    <w:p w:rsidR="005235D1" w:rsidRDefault="005235D1" w:rsidP="005235D1">
      <w:pPr>
        <w:jc w:val="both"/>
        <w:rPr>
          <w:rFonts w:ascii="Arial" w:hAnsi="Arial"/>
          <w:sz w:val="16"/>
        </w:rPr>
      </w:pPr>
    </w:p>
    <w:p w:rsidR="005235D1" w:rsidRDefault="005235D1" w:rsidP="005235D1">
      <w:pPr>
        <w:numPr>
          <w:ilvl w:val="0"/>
          <w:numId w:val="12"/>
        </w:numPr>
        <w:jc w:val="both"/>
        <w:rPr>
          <w:rFonts w:ascii="Arial" w:hAnsi="Arial"/>
          <w:sz w:val="22"/>
        </w:rPr>
      </w:pPr>
      <w:r>
        <w:rPr>
          <w:rFonts w:ascii="Arial" w:hAnsi="Arial"/>
          <w:sz w:val="22"/>
        </w:rPr>
        <w:t xml:space="preserve">No later than ten (10) days after entering into any agreement with a subcontractor, whether prior or subsequent to the contract date, I will mail a copy of the </w:t>
      </w:r>
      <w:r>
        <w:rPr>
          <w:rFonts w:ascii="Arial" w:hAnsi="Arial"/>
          <w:b/>
          <w:smallCaps/>
          <w:sz w:val="22"/>
        </w:rPr>
        <w:t>Contract and Grant Disclosure and Certification Form</w:t>
      </w:r>
      <w:r>
        <w:rPr>
          <w:rFonts w:ascii="Arial" w:hAnsi="Arial"/>
          <w:sz w:val="22"/>
        </w:rPr>
        <w:t xml:space="preserve"> completed by the subcontractor and a statement containing the dollar amount of the subcontract to the state agency.</w:t>
      </w:r>
    </w:p>
    <w:p w:rsidR="005235D1" w:rsidRDefault="005235D1" w:rsidP="005235D1">
      <w:pPr>
        <w:pBdr>
          <w:top w:val="thickThinLargeGap" w:sz="24" w:space="1" w:color="auto"/>
          <w:left w:val="thickThinLargeGap" w:sz="24" w:space="4" w:color="auto"/>
          <w:bottom w:val="thinThickLargeGap" w:sz="24" w:space="0" w:color="auto"/>
          <w:right w:val="thinThickLargeGap" w:sz="24" w:space="4" w:color="auto"/>
        </w:pBdr>
        <w:jc w:val="both"/>
        <w:rPr>
          <w:rFonts w:ascii="Arial" w:hAnsi="Arial"/>
          <w:sz w:val="12"/>
        </w:rPr>
      </w:pPr>
    </w:p>
    <w:p w:rsidR="005235D1" w:rsidRDefault="005235D1" w:rsidP="005235D1">
      <w:pPr>
        <w:pStyle w:val="BodyText3"/>
        <w:pBdr>
          <w:top w:val="thickThinLargeGap" w:sz="24" w:space="1" w:color="auto"/>
          <w:left w:val="thickThinLargeGap" w:sz="24" w:space="4" w:color="auto"/>
          <w:bottom w:val="thinThickLargeGap" w:sz="24" w:space="0" w:color="auto"/>
          <w:right w:val="thinThickLargeGap" w:sz="24" w:space="4" w:color="auto"/>
        </w:pBdr>
        <w:rPr>
          <w:i/>
          <w:u w:val="single"/>
        </w:rPr>
      </w:pPr>
      <w:r>
        <w:rPr>
          <w:i/>
          <w:u w:val="single"/>
        </w:rPr>
        <w:t>I certify under penalty of perjury, to the best of my knowledge and belief, all of the above information is true and correct and that I agree to the subcontractor disclosure conditions stated herein.</w:t>
      </w:r>
    </w:p>
    <w:p w:rsidR="005235D1" w:rsidRDefault="005235D1" w:rsidP="005235D1">
      <w:pPr>
        <w:pStyle w:val="BodyText3"/>
        <w:pBdr>
          <w:top w:val="thickThinLargeGap" w:sz="24" w:space="1" w:color="auto"/>
          <w:left w:val="thickThinLargeGap" w:sz="24" w:space="4" w:color="auto"/>
          <w:bottom w:val="thinThickLargeGap" w:sz="24" w:space="0" w:color="auto"/>
          <w:right w:val="thinThickLargeGap" w:sz="24" w:space="4" w:color="auto"/>
        </w:pBdr>
        <w:rPr>
          <w:i/>
          <w:sz w:val="20"/>
          <w:u w:val="single"/>
        </w:rPr>
      </w:pPr>
    </w:p>
    <w:p w:rsidR="005235D1" w:rsidRDefault="005235D1" w:rsidP="005235D1">
      <w:pPr>
        <w:pStyle w:val="BodyText3"/>
        <w:pBdr>
          <w:top w:val="thickThinLargeGap" w:sz="24" w:space="1" w:color="auto"/>
          <w:left w:val="thickThinLargeGap" w:sz="24" w:space="4" w:color="auto"/>
          <w:bottom w:val="thinThickLargeGap" w:sz="24" w:space="0" w:color="auto"/>
          <w:right w:val="thinThickLargeGap" w:sz="24" w:space="4" w:color="auto"/>
        </w:pBdr>
        <w:rPr>
          <w:b/>
          <w:sz w:val="20"/>
        </w:rPr>
      </w:pPr>
      <w:r>
        <w:rPr>
          <w:b/>
        </w:rPr>
        <w:t>Signature___________________________________________Title____________________________Date</w:t>
      </w:r>
      <w:r>
        <w:rPr>
          <w:b/>
          <w:sz w:val="20"/>
        </w:rPr>
        <w:t>_________________</w:t>
      </w:r>
    </w:p>
    <w:p w:rsidR="005235D1" w:rsidRDefault="005235D1" w:rsidP="005235D1">
      <w:pPr>
        <w:pStyle w:val="BodyText3"/>
        <w:pBdr>
          <w:top w:val="thickThinLargeGap" w:sz="24" w:space="1" w:color="auto"/>
          <w:left w:val="thickThinLargeGap" w:sz="24" w:space="4" w:color="auto"/>
          <w:bottom w:val="thinThickLargeGap" w:sz="24" w:space="0" w:color="auto"/>
          <w:right w:val="thinThickLargeGap" w:sz="24" w:space="4" w:color="auto"/>
        </w:pBdr>
        <w:rPr>
          <w:i/>
          <w:u w:val="single"/>
        </w:rPr>
      </w:pPr>
    </w:p>
    <w:p w:rsidR="005235D1" w:rsidRDefault="005235D1" w:rsidP="005235D1">
      <w:pPr>
        <w:pStyle w:val="BodyText3"/>
        <w:pBdr>
          <w:top w:val="thickThinLargeGap" w:sz="24" w:space="1" w:color="auto"/>
          <w:left w:val="thickThinLargeGap" w:sz="24" w:space="4" w:color="auto"/>
          <w:bottom w:val="thinThickLargeGap" w:sz="24" w:space="0" w:color="auto"/>
          <w:right w:val="thinThickLargeGap" w:sz="24" w:space="4" w:color="auto"/>
        </w:pBdr>
        <w:rPr>
          <w:b/>
        </w:rPr>
      </w:pPr>
      <w:r>
        <w:rPr>
          <w:b/>
        </w:rPr>
        <w:t>Vendor Contact Person________________________________Title____________________________Phone No._________</w:t>
      </w:r>
    </w:p>
    <w:p w:rsidR="005235D1" w:rsidRDefault="005235D1" w:rsidP="005235D1">
      <w:pPr>
        <w:pBdr>
          <w:top w:val="thickThinLargeGap" w:sz="24" w:space="1" w:color="auto"/>
          <w:left w:val="thickThinLargeGap" w:sz="24" w:space="4" w:color="auto"/>
          <w:bottom w:val="thinThickLargeGap" w:sz="24" w:space="0" w:color="auto"/>
          <w:right w:val="thinThickLargeGap" w:sz="24" w:space="4" w:color="auto"/>
        </w:pBdr>
      </w:pPr>
    </w:p>
    <w:p w:rsidR="005235D1" w:rsidRDefault="005235D1" w:rsidP="005235D1">
      <w:pPr>
        <w:pStyle w:val="Heading3"/>
        <w:pBdr>
          <w:top w:val="thickThinLargeGap" w:sz="24" w:space="4" w:color="auto"/>
          <w:left w:val="thickThinLargeGap" w:sz="24" w:space="4" w:color="auto"/>
          <w:bottom w:val="thinThickLargeGap" w:sz="24" w:space="0" w:color="auto"/>
          <w:right w:val="thinThickLargeGap" w:sz="24" w:space="3" w:color="auto"/>
        </w:pBdr>
        <w:rPr>
          <w:rFonts w:ascii="Arial" w:hAnsi="Arial"/>
          <w:i/>
        </w:rPr>
      </w:pPr>
      <w:r>
        <w:rPr>
          <w:rFonts w:ascii="Arial" w:hAnsi="Arial"/>
          <w:i/>
        </w:rPr>
        <w:t>Agency use only</w:t>
      </w:r>
    </w:p>
    <w:p w:rsidR="005235D1" w:rsidRDefault="005235D1" w:rsidP="005235D1">
      <w:pPr>
        <w:pBdr>
          <w:top w:val="thickThinLargeGap" w:sz="24" w:space="4" w:color="auto"/>
          <w:left w:val="thickThinLargeGap" w:sz="24" w:space="4" w:color="auto"/>
          <w:bottom w:val="thinThickLargeGap" w:sz="24" w:space="0" w:color="auto"/>
          <w:right w:val="thinThickLargeGap" w:sz="24" w:space="3" w:color="auto"/>
        </w:pBdr>
        <w:jc w:val="both"/>
        <w:rPr>
          <w:rFonts w:ascii="Arial" w:hAnsi="Arial"/>
        </w:rPr>
      </w:pPr>
      <w:r>
        <w:rPr>
          <w:rFonts w:ascii="Arial" w:hAnsi="Arial"/>
        </w:rPr>
        <w:t>Agency</w:t>
      </w:r>
      <w:r>
        <w:rPr>
          <w:rFonts w:ascii="Arial" w:hAnsi="Arial"/>
        </w:rPr>
        <w:tab/>
        <w:t xml:space="preserve">             Agency</w:t>
      </w:r>
      <w:r>
        <w:rPr>
          <w:rFonts w:ascii="Arial" w:hAnsi="Arial"/>
        </w:rPr>
        <w:tab/>
      </w:r>
      <w:r>
        <w:rPr>
          <w:rFonts w:ascii="Arial" w:hAnsi="Arial"/>
        </w:rPr>
        <w:tab/>
      </w:r>
      <w:r>
        <w:rPr>
          <w:rFonts w:ascii="Arial" w:hAnsi="Arial"/>
        </w:rPr>
        <w:tab/>
      </w:r>
      <w:r>
        <w:rPr>
          <w:rFonts w:ascii="Arial" w:hAnsi="Arial"/>
        </w:rPr>
        <w:tab/>
        <w:t>Agency</w:t>
      </w:r>
      <w:r>
        <w:rPr>
          <w:rFonts w:ascii="Arial" w:hAnsi="Arial"/>
        </w:rPr>
        <w:tab/>
      </w:r>
      <w:r>
        <w:rPr>
          <w:rFonts w:ascii="Arial" w:hAnsi="Arial"/>
        </w:rPr>
        <w:tab/>
      </w:r>
      <w:r>
        <w:rPr>
          <w:rFonts w:ascii="Arial" w:hAnsi="Arial"/>
        </w:rPr>
        <w:tab/>
      </w:r>
      <w:r>
        <w:rPr>
          <w:rFonts w:ascii="Arial" w:hAnsi="Arial"/>
        </w:rPr>
        <w:tab/>
        <w:t xml:space="preserve">   Contact</w:t>
      </w:r>
      <w:r>
        <w:rPr>
          <w:rFonts w:ascii="Arial" w:hAnsi="Arial"/>
        </w:rPr>
        <w:tab/>
      </w:r>
      <w:r>
        <w:rPr>
          <w:rFonts w:ascii="Arial" w:hAnsi="Arial"/>
        </w:rPr>
        <w:tab/>
      </w:r>
      <w:r>
        <w:rPr>
          <w:rFonts w:ascii="Arial" w:hAnsi="Arial"/>
        </w:rPr>
        <w:tab/>
        <w:t>Contract</w:t>
      </w:r>
    </w:p>
    <w:p w:rsidR="005235D1" w:rsidRDefault="005235D1" w:rsidP="005235D1">
      <w:pPr>
        <w:pBdr>
          <w:top w:val="thickThinLargeGap" w:sz="24" w:space="4" w:color="auto"/>
          <w:left w:val="thickThinLargeGap" w:sz="24" w:space="4" w:color="auto"/>
          <w:bottom w:val="thinThickLargeGap" w:sz="24" w:space="0" w:color="auto"/>
          <w:right w:val="thinThickLargeGap" w:sz="24" w:space="3" w:color="auto"/>
        </w:pBdr>
        <w:jc w:val="both"/>
        <w:rPr>
          <w:rFonts w:ascii="Arial" w:hAnsi="Arial"/>
          <w:sz w:val="16"/>
        </w:rPr>
      </w:pPr>
      <w:r>
        <w:rPr>
          <w:rFonts w:ascii="Arial" w:hAnsi="Arial"/>
        </w:rPr>
        <w:t>Number______ Name___________________</w:t>
      </w:r>
      <w:r>
        <w:rPr>
          <w:rFonts w:ascii="Arial" w:hAnsi="Arial"/>
        </w:rPr>
        <w:tab/>
        <w:t>Contact Person________________Phone No.___________</w:t>
      </w:r>
      <w:r>
        <w:rPr>
          <w:rFonts w:ascii="Arial" w:hAnsi="Arial"/>
        </w:rPr>
        <w:tab/>
        <w:t>or Grant No._____</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5235D1" w:rsidRDefault="005235D1" w:rsidP="005235D1"/>
    <w:p w:rsidR="005235D1" w:rsidRDefault="005235D1" w:rsidP="005235D1">
      <w:pPr>
        <w:tabs>
          <w:tab w:val="left" w:pos="720"/>
          <w:tab w:val="left" w:pos="13590"/>
        </w:tabs>
        <w:jc w:val="center"/>
        <w:rPr>
          <w:rFonts w:ascii="Univers" w:hAnsi="Univers"/>
        </w:rPr>
      </w:pPr>
    </w:p>
    <w:p w:rsidR="00CA1FB3" w:rsidRPr="00436FDA" w:rsidRDefault="00CA1FB3" w:rsidP="00CA1FB3">
      <w:pPr>
        <w:ind w:left="-144"/>
        <w:jc w:val="center"/>
        <w:rPr>
          <w:rFonts w:ascii="Arial" w:hAnsi="Arial" w:cs="Arial"/>
          <w:b/>
          <w:i/>
          <w:sz w:val="24"/>
          <w:szCs w:val="24"/>
        </w:rPr>
      </w:pPr>
      <w:r w:rsidRPr="005235D1">
        <w:rPr>
          <w:rFonts w:ascii="Arial" w:hAnsi="Arial" w:cs="Arial"/>
        </w:rPr>
        <w:br w:type="page"/>
      </w:r>
      <w:r w:rsidRPr="00436FDA">
        <w:rPr>
          <w:rFonts w:ascii="Arial" w:hAnsi="Arial" w:cs="Arial"/>
          <w:b/>
          <w:sz w:val="24"/>
          <w:szCs w:val="24"/>
        </w:rPr>
        <w:lastRenderedPageBreak/>
        <w:t>Contract and Grant Disclosure and Certification Form</w:t>
      </w:r>
    </w:p>
    <w:p w:rsidR="00CA1FB3" w:rsidRPr="00436FDA" w:rsidRDefault="00CA1FB3" w:rsidP="00CA1FB3">
      <w:pPr>
        <w:pStyle w:val="BodyText"/>
        <w:pBdr>
          <w:top w:val="thinThickSmallGap" w:sz="24" w:space="0" w:color="auto"/>
        </w:pBdr>
        <w:rPr>
          <w:rFonts w:cs="Arial"/>
          <w:b w:val="0"/>
          <w:i/>
          <w:sz w:val="24"/>
          <w:szCs w:val="24"/>
          <w:u w:val="single"/>
        </w:rPr>
      </w:pPr>
    </w:p>
    <w:p w:rsidR="00CA1FB3" w:rsidRPr="00436FDA" w:rsidRDefault="00CA1FB3" w:rsidP="00CA1FB3">
      <w:pPr>
        <w:pStyle w:val="BodyText"/>
        <w:pBdr>
          <w:top w:val="thinThickSmallGap" w:sz="24" w:space="0" w:color="auto"/>
        </w:pBdr>
        <w:rPr>
          <w:rFonts w:cs="Arial"/>
          <w:b w:val="0"/>
          <w:i/>
          <w:sz w:val="24"/>
          <w:szCs w:val="24"/>
          <w:u w:val="single"/>
        </w:rPr>
      </w:pPr>
      <w:r w:rsidRPr="00436FDA">
        <w:rPr>
          <w:rFonts w:cs="Arial"/>
          <w:b w:val="0"/>
          <w:i/>
          <w:sz w:val="24"/>
          <w:szCs w:val="24"/>
          <w:u w:val="single"/>
        </w:rPr>
        <w:t>Failure to make any disclosure required by Governor’s Executive Order 98-04, or any violation of any rule, regulation, or policy adopted pursuant to that Order, shall be a material breach of the terms of this contract.  Any contractor, whether an individual or entity, who fails to make the required disclosure or who violates any rule, regulation, or policy shall be subject to all legal remedies available to the agency.</w:t>
      </w:r>
    </w:p>
    <w:p w:rsidR="00CA1FB3" w:rsidRPr="00436FDA" w:rsidRDefault="00CA1FB3" w:rsidP="00CA1FB3">
      <w:pPr>
        <w:pStyle w:val="BodyText"/>
        <w:rPr>
          <w:rFonts w:cs="Arial"/>
          <w:b w:val="0"/>
          <w:sz w:val="24"/>
          <w:szCs w:val="24"/>
          <w:u w:val="single"/>
        </w:rPr>
      </w:pPr>
    </w:p>
    <w:p w:rsidR="00CA1FB3" w:rsidRPr="00436FDA" w:rsidRDefault="00CA1FB3" w:rsidP="00CA1FB3">
      <w:pPr>
        <w:pStyle w:val="BodyText"/>
        <w:rPr>
          <w:rFonts w:cs="Arial"/>
          <w:b w:val="0"/>
          <w:sz w:val="24"/>
          <w:szCs w:val="24"/>
          <w:u w:val="single"/>
        </w:rPr>
      </w:pPr>
      <w:r w:rsidRPr="00436FDA">
        <w:rPr>
          <w:rFonts w:cs="Arial"/>
          <w:b w:val="0"/>
          <w:sz w:val="24"/>
          <w:szCs w:val="24"/>
          <w:u w:val="single"/>
        </w:rPr>
        <w:t xml:space="preserve">As an additional condition of obtaining, extending, amending, or renewing a contract with a </w:t>
      </w:r>
      <w:r w:rsidRPr="00436FDA">
        <w:rPr>
          <w:rFonts w:cs="Arial"/>
          <w:b w:val="0"/>
          <w:i/>
          <w:sz w:val="24"/>
          <w:szCs w:val="24"/>
          <w:u w:val="single"/>
        </w:rPr>
        <w:t>state agency</w:t>
      </w:r>
      <w:r w:rsidRPr="00436FDA">
        <w:rPr>
          <w:rFonts w:cs="Arial"/>
          <w:b w:val="0"/>
          <w:sz w:val="24"/>
          <w:szCs w:val="24"/>
          <w:u w:val="single"/>
        </w:rPr>
        <w:t xml:space="preserve"> I agree as follows:</w:t>
      </w:r>
    </w:p>
    <w:p w:rsidR="00CA1FB3" w:rsidRPr="00436FDA" w:rsidRDefault="00CA1FB3" w:rsidP="00CA1FB3">
      <w:pPr>
        <w:jc w:val="both"/>
        <w:rPr>
          <w:rFonts w:ascii="Arial" w:hAnsi="Arial" w:cs="Arial"/>
          <w:sz w:val="24"/>
          <w:szCs w:val="24"/>
        </w:rPr>
      </w:pPr>
    </w:p>
    <w:p w:rsidR="00CA1FB3" w:rsidRPr="00436FDA" w:rsidRDefault="00CA1FB3" w:rsidP="00CA1FB3">
      <w:pPr>
        <w:pStyle w:val="BodyTextIndent"/>
        <w:widowControl w:val="0"/>
        <w:numPr>
          <w:ilvl w:val="0"/>
          <w:numId w:val="12"/>
        </w:numPr>
        <w:tabs>
          <w:tab w:val="clear" w:pos="540"/>
          <w:tab w:val="clear" w:pos="1080"/>
          <w:tab w:val="clear" w:pos="1620"/>
          <w:tab w:val="clear" w:pos="2160"/>
          <w:tab w:val="clear" w:pos="2700"/>
          <w:tab w:val="clear" w:pos="3240"/>
          <w:tab w:val="clear" w:pos="3780"/>
          <w:tab w:val="clear" w:pos="4320"/>
          <w:tab w:val="clear" w:pos="4860"/>
          <w:tab w:val="clear" w:pos="5400"/>
          <w:tab w:val="left" w:pos="-720"/>
          <w:tab w:val="left" w:pos="0"/>
          <w:tab w:val="left" w:pos="720"/>
        </w:tabs>
        <w:suppressAutoHyphens/>
        <w:jc w:val="both"/>
        <w:rPr>
          <w:rFonts w:cs="Arial"/>
          <w:szCs w:val="24"/>
        </w:rPr>
      </w:pPr>
      <w:r w:rsidRPr="00436FDA">
        <w:rPr>
          <w:rFonts w:cs="Arial"/>
          <w:szCs w:val="24"/>
        </w:rPr>
        <w:t xml:space="preserve">Prior to entering into any agreement with any subcontractor, prior or subsequent to the contract date, I will require the subcontractor to complete a </w:t>
      </w:r>
      <w:r w:rsidRPr="00436FDA">
        <w:rPr>
          <w:rFonts w:cs="Arial"/>
          <w:b/>
          <w:smallCaps/>
          <w:szCs w:val="24"/>
        </w:rPr>
        <w:t xml:space="preserve">Contract </w:t>
      </w:r>
      <w:smartTag w:uri="urn:schemas-microsoft-com:office:smarttags" w:element="stockticker">
        <w:r w:rsidRPr="00436FDA">
          <w:rPr>
            <w:rFonts w:cs="Arial"/>
            <w:b/>
            <w:smallCaps/>
            <w:szCs w:val="24"/>
          </w:rPr>
          <w:t>and</w:t>
        </w:r>
      </w:smartTag>
      <w:r w:rsidRPr="00436FDA">
        <w:rPr>
          <w:rFonts w:cs="Arial"/>
          <w:b/>
          <w:smallCaps/>
          <w:szCs w:val="24"/>
        </w:rPr>
        <w:t xml:space="preserve"> Grant Disclosure </w:t>
      </w:r>
      <w:smartTag w:uri="urn:schemas-microsoft-com:office:smarttags" w:element="stockticker">
        <w:r w:rsidRPr="00436FDA">
          <w:rPr>
            <w:rFonts w:cs="Arial"/>
            <w:b/>
            <w:smallCaps/>
            <w:szCs w:val="24"/>
          </w:rPr>
          <w:t>and</w:t>
        </w:r>
      </w:smartTag>
      <w:r w:rsidRPr="00436FDA">
        <w:rPr>
          <w:rFonts w:cs="Arial"/>
          <w:b/>
          <w:smallCaps/>
          <w:szCs w:val="24"/>
        </w:rPr>
        <w:t xml:space="preserve"> Certification </w:t>
      </w:r>
      <w:smartTag w:uri="urn:schemas-microsoft-com:office:smarttags" w:element="stockticker">
        <w:r w:rsidRPr="00436FDA">
          <w:rPr>
            <w:rFonts w:cs="Arial"/>
            <w:b/>
            <w:smallCaps/>
            <w:szCs w:val="24"/>
          </w:rPr>
          <w:t>Form</w:t>
        </w:r>
      </w:smartTag>
      <w:r w:rsidRPr="00436FDA">
        <w:rPr>
          <w:rFonts w:cs="Arial"/>
          <w:szCs w:val="24"/>
        </w:rPr>
        <w:t>.  Subcontractor shall mean any person or entity with whom I enter an agreement whereby I assign or otherwise delegate to the person or entity, for consideration, all, or any part, of the performance required of me under the terms of my contract with the state agency.</w:t>
      </w:r>
    </w:p>
    <w:p w:rsidR="00CA1FB3" w:rsidRPr="00436FDA" w:rsidRDefault="00CA1FB3" w:rsidP="00CA1FB3">
      <w:pPr>
        <w:jc w:val="both"/>
        <w:rPr>
          <w:rFonts w:ascii="Arial" w:hAnsi="Arial" w:cs="Arial"/>
          <w:sz w:val="24"/>
          <w:szCs w:val="24"/>
        </w:rPr>
      </w:pPr>
    </w:p>
    <w:p w:rsidR="00CA1FB3" w:rsidRPr="00436FDA" w:rsidRDefault="00CA1FB3" w:rsidP="00CA1FB3">
      <w:pPr>
        <w:numPr>
          <w:ilvl w:val="0"/>
          <w:numId w:val="12"/>
        </w:numPr>
        <w:jc w:val="both"/>
        <w:rPr>
          <w:rFonts w:ascii="Arial" w:hAnsi="Arial" w:cs="Arial"/>
          <w:sz w:val="24"/>
          <w:szCs w:val="24"/>
        </w:rPr>
      </w:pPr>
      <w:r w:rsidRPr="00436FDA">
        <w:rPr>
          <w:rFonts w:ascii="Arial" w:hAnsi="Arial" w:cs="Arial"/>
          <w:sz w:val="24"/>
          <w:szCs w:val="24"/>
        </w:rPr>
        <w:t>I will include the following language as a part of any agreement with a subcontractor:</w:t>
      </w:r>
    </w:p>
    <w:p w:rsidR="00CA1FB3" w:rsidRPr="00436FDA" w:rsidRDefault="00CA1FB3" w:rsidP="00CA1FB3">
      <w:pPr>
        <w:pStyle w:val="BodyTextIndent2"/>
        <w:ind w:left="720" w:firstLine="0"/>
        <w:rPr>
          <w:rFonts w:cs="Arial"/>
          <w:szCs w:val="24"/>
        </w:rPr>
      </w:pPr>
    </w:p>
    <w:p w:rsidR="00CA1FB3" w:rsidRPr="00436FDA" w:rsidRDefault="00CA1FB3" w:rsidP="00CA1FB3">
      <w:pPr>
        <w:pStyle w:val="BodyTextIndent2"/>
        <w:ind w:left="720" w:firstLine="0"/>
        <w:rPr>
          <w:rFonts w:cs="Arial"/>
          <w:i/>
          <w:szCs w:val="24"/>
        </w:rPr>
      </w:pPr>
      <w:r w:rsidRPr="00436FDA">
        <w:rPr>
          <w:rFonts w:cs="Arial"/>
          <w:i/>
          <w:szCs w:val="24"/>
        </w:rPr>
        <w:t>Failure to make any disclosure required by Governor’s Executive Order 98-04, or any violation of any rule, regulation, or policy adopted pursuant to that Order, shall be a material breach of the terms of this subcontract.  The party who fails to make the required disclosure or who violates any rule, regulation, or policy shall be subject to all legal remedies available to the contractor.</w:t>
      </w:r>
    </w:p>
    <w:p w:rsidR="00CA1FB3" w:rsidRPr="00436FDA" w:rsidRDefault="00CA1FB3" w:rsidP="00CA1FB3">
      <w:pPr>
        <w:jc w:val="both"/>
        <w:rPr>
          <w:rFonts w:ascii="Arial" w:hAnsi="Arial" w:cs="Arial"/>
          <w:sz w:val="24"/>
          <w:szCs w:val="24"/>
        </w:rPr>
      </w:pPr>
    </w:p>
    <w:p w:rsidR="00CA1FB3" w:rsidRPr="00436FDA" w:rsidRDefault="00CA1FB3" w:rsidP="00CA1FB3">
      <w:pPr>
        <w:numPr>
          <w:ilvl w:val="0"/>
          <w:numId w:val="12"/>
        </w:numPr>
        <w:jc w:val="both"/>
        <w:rPr>
          <w:rFonts w:ascii="Arial" w:hAnsi="Arial" w:cs="Arial"/>
          <w:sz w:val="24"/>
          <w:szCs w:val="24"/>
        </w:rPr>
      </w:pPr>
      <w:r w:rsidRPr="00436FDA">
        <w:rPr>
          <w:rFonts w:ascii="Arial" w:hAnsi="Arial" w:cs="Arial"/>
          <w:sz w:val="24"/>
          <w:szCs w:val="24"/>
        </w:rPr>
        <w:t xml:space="preserve">No later than ten (10) days after entering into any agreement with a subcontractor, whether prior or subsequent to the contract date, I will mail a copy of the </w:t>
      </w:r>
      <w:r w:rsidRPr="00436FDA">
        <w:rPr>
          <w:rFonts w:ascii="Arial" w:hAnsi="Arial" w:cs="Arial"/>
          <w:b/>
          <w:smallCaps/>
          <w:sz w:val="24"/>
          <w:szCs w:val="24"/>
        </w:rPr>
        <w:t xml:space="preserve">Contract </w:t>
      </w:r>
      <w:smartTag w:uri="urn:schemas-microsoft-com:office:smarttags" w:element="stockticker">
        <w:r w:rsidRPr="00436FDA">
          <w:rPr>
            <w:rFonts w:ascii="Arial" w:hAnsi="Arial" w:cs="Arial"/>
            <w:b/>
            <w:smallCaps/>
            <w:sz w:val="24"/>
            <w:szCs w:val="24"/>
          </w:rPr>
          <w:t>and</w:t>
        </w:r>
      </w:smartTag>
      <w:r w:rsidRPr="00436FDA">
        <w:rPr>
          <w:rFonts w:ascii="Arial" w:hAnsi="Arial" w:cs="Arial"/>
          <w:b/>
          <w:smallCaps/>
          <w:sz w:val="24"/>
          <w:szCs w:val="24"/>
        </w:rPr>
        <w:t xml:space="preserve"> Grant Disclosure </w:t>
      </w:r>
      <w:smartTag w:uri="urn:schemas-microsoft-com:office:smarttags" w:element="stockticker">
        <w:r w:rsidRPr="00436FDA">
          <w:rPr>
            <w:rFonts w:ascii="Arial" w:hAnsi="Arial" w:cs="Arial"/>
            <w:b/>
            <w:smallCaps/>
            <w:sz w:val="24"/>
            <w:szCs w:val="24"/>
          </w:rPr>
          <w:t>and</w:t>
        </w:r>
      </w:smartTag>
      <w:r w:rsidRPr="00436FDA">
        <w:rPr>
          <w:rFonts w:ascii="Arial" w:hAnsi="Arial" w:cs="Arial"/>
          <w:b/>
          <w:smallCaps/>
          <w:sz w:val="24"/>
          <w:szCs w:val="24"/>
        </w:rPr>
        <w:t xml:space="preserve"> Certification </w:t>
      </w:r>
      <w:smartTag w:uri="urn:schemas-microsoft-com:office:smarttags" w:element="stockticker">
        <w:r w:rsidRPr="00436FDA">
          <w:rPr>
            <w:rFonts w:ascii="Arial" w:hAnsi="Arial" w:cs="Arial"/>
            <w:b/>
            <w:smallCaps/>
            <w:sz w:val="24"/>
            <w:szCs w:val="24"/>
          </w:rPr>
          <w:t>Form</w:t>
        </w:r>
      </w:smartTag>
      <w:r w:rsidRPr="00436FDA">
        <w:rPr>
          <w:rFonts w:ascii="Arial" w:hAnsi="Arial" w:cs="Arial"/>
          <w:sz w:val="24"/>
          <w:szCs w:val="24"/>
        </w:rPr>
        <w:t xml:space="preserve"> completed by the subcontractor and a statement containing the dollar amount of the subcontract to the state agency.</w:t>
      </w:r>
    </w:p>
    <w:p w:rsidR="00CA1FB3" w:rsidRPr="00436FDA" w:rsidRDefault="00CA1FB3" w:rsidP="00CA1FB3">
      <w:pPr>
        <w:pBdr>
          <w:top w:val="thickThinLargeGap" w:sz="24" w:space="1" w:color="auto"/>
          <w:left w:val="thickThinLargeGap" w:sz="24" w:space="4" w:color="auto"/>
          <w:bottom w:val="thinThickLargeGap" w:sz="24" w:space="0" w:color="auto"/>
          <w:right w:val="thinThickLargeGap" w:sz="24" w:space="4" w:color="auto"/>
        </w:pBdr>
        <w:jc w:val="both"/>
        <w:rPr>
          <w:rFonts w:ascii="Arial" w:hAnsi="Arial" w:cs="Arial"/>
          <w:sz w:val="24"/>
          <w:szCs w:val="24"/>
        </w:rPr>
      </w:pPr>
    </w:p>
    <w:p w:rsidR="00CA1FB3" w:rsidRPr="00436FDA" w:rsidRDefault="00CA1FB3" w:rsidP="00CA1FB3">
      <w:pPr>
        <w:pStyle w:val="BodyText3"/>
        <w:pBdr>
          <w:top w:val="thickThinLargeGap" w:sz="24" w:space="1" w:color="auto"/>
          <w:left w:val="thickThinLargeGap" w:sz="24" w:space="4" w:color="auto"/>
          <w:bottom w:val="thinThickLargeGap" w:sz="24" w:space="0" w:color="auto"/>
          <w:right w:val="thinThickLargeGap" w:sz="24" w:space="4" w:color="auto"/>
        </w:pBdr>
        <w:rPr>
          <w:rFonts w:ascii="Arial" w:hAnsi="Arial" w:cs="Arial"/>
          <w:i/>
          <w:szCs w:val="24"/>
          <w:u w:val="single"/>
        </w:rPr>
      </w:pPr>
      <w:r w:rsidRPr="00436FDA">
        <w:rPr>
          <w:rFonts w:ascii="Arial" w:hAnsi="Arial" w:cs="Arial"/>
          <w:i/>
          <w:szCs w:val="24"/>
          <w:u w:val="single"/>
        </w:rPr>
        <w:t>I certify under penalty of perjury, to the best of my knowledge and belief, all of the above information is true and correct and that I agree to the subcontractor disclosure conditions stated herein.</w:t>
      </w:r>
    </w:p>
    <w:p w:rsidR="00CA1FB3" w:rsidRPr="00436FDA" w:rsidRDefault="00CA1FB3" w:rsidP="00CA1FB3">
      <w:pPr>
        <w:pStyle w:val="BodyText3"/>
        <w:pBdr>
          <w:top w:val="thickThinLargeGap" w:sz="24" w:space="1" w:color="auto"/>
          <w:left w:val="thickThinLargeGap" w:sz="24" w:space="4" w:color="auto"/>
          <w:bottom w:val="thinThickLargeGap" w:sz="24" w:space="0" w:color="auto"/>
          <w:right w:val="thinThickLargeGap" w:sz="24" w:space="4" w:color="auto"/>
        </w:pBdr>
        <w:rPr>
          <w:rFonts w:ascii="Arial" w:hAnsi="Arial" w:cs="Arial"/>
          <w:i/>
          <w:szCs w:val="24"/>
          <w:u w:val="single"/>
        </w:rPr>
      </w:pPr>
    </w:p>
    <w:p w:rsidR="00CA1FB3" w:rsidRPr="00436FDA" w:rsidRDefault="00CA1FB3" w:rsidP="00CA1FB3">
      <w:pPr>
        <w:pStyle w:val="BodyText3"/>
        <w:pBdr>
          <w:top w:val="thickThinLargeGap" w:sz="24" w:space="1" w:color="auto"/>
          <w:left w:val="thickThinLargeGap" w:sz="24" w:space="4" w:color="auto"/>
          <w:bottom w:val="thinThickLargeGap" w:sz="24" w:space="0" w:color="auto"/>
          <w:right w:val="thinThickLargeGap" w:sz="24" w:space="4" w:color="auto"/>
        </w:pBdr>
        <w:rPr>
          <w:rFonts w:ascii="Arial" w:hAnsi="Arial" w:cs="Arial"/>
          <w:b/>
          <w:szCs w:val="24"/>
        </w:rPr>
      </w:pPr>
      <w:r w:rsidRPr="00436FDA">
        <w:rPr>
          <w:rFonts w:ascii="Arial" w:hAnsi="Arial" w:cs="Arial"/>
          <w:b/>
          <w:szCs w:val="24"/>
        </w:rPr>
        <w:t>Signature___________________________________________Title____________________________Date_________________</w:t>
      </w:r>
    </w:p>
    <w:p w:rsidR="00CA1FB3" w:rsidRPr="00436FDA" w:rsidRDefault="00CA1FB3" w:rsidP="00CA1FB3">
      <w:pPr>
        <w:pStyle w:val="BodyText3"/>
        <w:pBdr>
          <w:top w:val="thickThinLargeGap" w:sz="24" w:space="1" w:color="auto"/>
          <w:left w:val="thickThinLargeGap" w:sz="24" w:space="4" w:color="auto"/>
          <w:bottom w:val="thinThickLargeGap" w:sz="24" w:space="0" w:color="auto"/>
          <w:right w:val="thinThickLargeGap" w:sz="24" w:space="4" w:color="auto"/>
        </w:pBdr>
        <w:rPr>
          <w:rFonts w:ascii="Arial" w:hAnsi="Arial" w:cs="Arial"/>
          <w:i/>
          <w:szCs w:val="24"/>
          <w:u w:val="single"/>
        </w:rPr>
      </w:pPr>
    </w:p>
    <w:p w:rsidR="00CA1FB3" w:rsidRPr="00436FDA" w:rsidRDefault="00CA1FB3" w:rsidP="00CA1FB3">
      <w:pPr>
        <w:pStyle w:val="BodyText3"/>
        <w:pBdr>
          <w:top w:val="thickThinLargeGap" w:sz="24" w:space="1" w:color="auto"/>
          <w:left w:val="thickThinLargeGap" w:sz="24" w:space="4" w:color="auto"/>
          <w:bottom w:val="thinThickLargeGap" w:sz="24" w:space="0" w:color="auto"/>
          <w:right w:val="thinThickLargeGap" w:sz="24" w:space="4" w:color="auto"/>
        </w:pBdr>
        <w:rPr>
          <w:rFonts w:ascii="Arial" w:hAnsi="Arial" w:cs="Arial"/>
          <w:b/>
          <w:szCs w:val="24"/>
        </w:rPr>
      </w:pPr>
      <w:r w:rsidRPr="00436FDA">
        <w:rPr>
          <w:rFonts w:ascii="Arial" w:hAnsi="Arial" w:cs="Arial"/>
          <w:b/>
          <w:szCs w:val="24"/>
        </w:rPr>
        <w:t>Vendor Contact Person________________________________Title____________________________Phone No._________</w:t>
      </w:r>
    </w:p>
    <w:p w:rsidR="00CA1FB3" w:rsidRPr="00436FDA" w:rsidRDefault="00CA1FB3" w:rsidP="00CA1FB3">
      <w:pPr>
        <w:pBdr>
          <w:top w:val="thickThinLargeGap" w:sz="24" w:space="1" w:color="auto"/>
          <w:left w:val="thickThinLargeGap" w:sz="24" w:space="4" w:color="auto"/>
          <w:bottom w:val="thinThickLargeGap" w:sz="24" w:space="0" w:color="auto"/>
          <w:right w:val="thinThickLargeGap" w:sz="24" w:space="4" w:color="auto"/>
        </w:pBdr>
        <w:rPr>
          <w:rFonts w:ascii="Arial" w:hAnsi="Arial" w:cs="Arial"/>
          <w:sz w:val="24"/>
          <w:szCs w:val="24"/>
        </w:rPr>
      </w:pPr>
    </w:p>
    <w:p w:rsidR="00CA1FB3" w:rsidRPr="00436FDA" w:rsidRDefault="00CA1FB3" w:rsidP="00CA1FB3">
      <w:pPr>
        <w:pStyle w:val="Heading3"/>
        <w:pBdr>
          <w:top w:val="thickThinLargeGap" w:sz="24" w:space="4" w:color="auto"/>
          <w:left w:val="thickThinLargeGap" w:sz="24" w:space="4" w:color="auto"/>
          <w:bottom w:val="thinThickLargeGap" w:sz="24" w:space="0" w:color="auto"/>
          <w:right w:val="thinThickLargeGap" w:sz="24" w:space="3" w:color="auto"/>
        </w:pBdr>
        <w:rPr>
          <w:rFonts w:ascii="Arial" w:hAnsi="Arial" w:cs="Arial"/>
          <w:i/>
          <w:sz w:val="24"/>
          <w:szCs w:val="24"/>
        </w:rPr>
      </w:pPr>
      <w:r w:rsidRPr="00436FDA">
        <w:rPr>
          <w:rFonts w:ascii="Arial" w:hAnsi="Arial" w:cs="Arial"/>
          <w:i/>
          <w:sz w:val="24"/>
          <w:szCs w:val="24"/>
        </w:rPr>
        <w:t>Agency use only</w:t>
      </w:r>
    </w:p>
    <w:p w:rsidR="00CA1FB3" w:rsidRPr="00436FDA" w:rsidRDefault="00CA1FB3" w:rsidP="00CA1FB3">
      <w:pPr>
        <w:pBdr>
          <w:top w:val="thickThinLargeGap" w:sz="24" w:space="4" w:color="auto"/>
          <w:left w:val="thickThinLargeGap" w:sz="24" w:space="4" w:color="auto"/>
          <w:bottom w:val="thinThickLargeGap" w:sz="24" w:space="0" w:color="auto"/>
          <w:right w:val="thinThickLargeGap" w:sz="24" w:space="3" w:color="auto"/>
        </w:pBdr>
        <w:jc w:val="both"/>
        <w:rPr>
          <w:rFonts w:ascii="Arial" w:hAnsi="Arial" w:cs="Arial"/>
          <w:sz w:val="24"/>
          <w:szCs w:val="24"/>
        </w:rPr>
      </w:pPr>
      <w:r w:rsidRPr="00436FDA">
        <w:rPr>
          <w:rFonts w:ascii="Arial" w:hAnsi="Arial" w:cs="Arial"/>
          <w:sz w:val="24"/>
          <w:szCs w:val="24"/>
        </w:rPr>
        <w:t>Agency</w:t>
      </w:r>
      <w:r w:rsidRPr="00436FDA">
        <w:rPr>
          <w:rFonts w:ascii="Arial" w:hAnsi="Arial" w:cs="Arial"/>
          <w:sz w:val="24"/>
          <w:szCs w:val="24"/>
        </w:rPr>
        <w:tab/>
        <w:t xml:space="preserve">    Agency</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Agency</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 xml:space="preserve">   Contact</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t>Contract</w:t>
      </w:r>
    </w:p>
    <w:p w:rsidR="00CA1FB3" w:rsidRPr="00436FDA" w:rsidRDefault="00CA1FB3" w:rsidP="00CA1FB3">
      <w:pPr>
        <w:pBdr>
          <w:top w:val="thickThinLargeGap" w:sz="24" w:space="4" w:color="auto"/>
          <w:left w:val="thickThinLargeGap" w:sz="24" w:space="4" w:color="auto"/>
          <w:bottom w:val="thinThickLargeGap" w:sz="24" w:space="0" w:color="auto"/>
          <w:right w:val="thinThickLargeGap" w:sz="24" w:space="3" w:color="auto"/>
        </w:pBdr>
        <w:jc w:val="both"/>
        <w:rPr>
          <w:rFonts w:ascii="Arial" w:hAnsi="Arial" w:cs="Arial"/>
          <w:sz w:val="24"/>
          <w:szCs w:val="24"/>
        </w:rPr>
      </w:pPr>
      <w:r w:rsidRPr="00436FDA">
        <w:rPr>
          <w:rFonts w:ascii="Arial" w:hAnsi="Arial" w:cs="Arial"/>
          <w:sz w:val="24"/>
          <w:szCs w:val="24"/>
        </w:rPr>
        <w:t>Number______ Name___________________</w:t>
      </w:r>
      <w:r w:rsidRPr="00436FDA">
        <w:rPr>
          <w:rFonts w:ascii="Arial" w:hAnsi="Arial" w:cs="Arial"/>
          <w:sz w:val="24"/>
          <w:szCs w:val="24"/>
        </w:rPr>
        <w:tab/>
        <w:t>Contact Person________________Phone No.___________</w:t>
      </w:r>
      <w:r w:rsidRPr="00436FDA">
        <w:rPr>
          <w:rFonts w:ascii="Arial" w:hAnsi="Arial" w:cs="Arial"/>
          <w:sz w:val="24"/>
          <w:szCs w:val="24"/>
        </w:rPr>
        <w:tab/>
        <w:t>or Grant No._____</w:t>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r w:rsidRPr="00436FDA">
        <w:rPr>
          <w:rFonts w:ascii="Arial" w:hAnsi="Arial" w:cs="Arial"/>
          <w:sz w:val="24"/>
          <w:szCs w:val="24"/>
        </w:rPr>
        <w:tab/>
      </w:r>
    </w:p>
    <w:p w:rsidR="00CA1FB3" w:rsidRPr="00436FDA" w:rsidRDefault="00CA1FB3" w:rsidP="00CA1FB3">
      <w:pPr>
        <w:rPr>
          <w:rFonts w:ascii="Arial" w:hAnsi="Arial" w:cs="Arial"/>
          <w:sz w:val="24"/>
          <w:szCs w:val="24"/>
        </w:rPr>
      </w:pPr>
    </w:p>
    <w:p w:rsidR="00CA1FB3" w:rsidRPr="00436FDA" w:rsidRDefault="00CA1FB3" w:rsidP="00CA1FB3">
      <w:pPr>
        <w:tabs>
          <w:tab w:val="left" w:pos="720"/>
          <w:tab w:val="left" w:pos="13590"/>
        </w:tabs>
        <w:jc w:val="center"/>
        <w:rPr>
          <w:rFonts w:ascii="Arial" w:hAnsi="Arial" w:cs="Arial"/>
          <w:sz w:val="24"/>
          <w:szCs w:val="24"/>
        </w:rPr>
      </w:pPr>
    </w:p>
    <w:p w:rsidR="00CA1FB3" w:rsidRPr="00436FDA" w:rsidRDefault="00CA1FB3" w:rsidP="00CA1FB3">
      <w:pPr>
        <w:tabs>
          <w:tab w:val="left" w:pos="720"/>
          <w:tab w:val="left" w:pos="13590"/>
        </w:tabs>
        <w:jc w:val="center"/>
        <w:rPr>
          <w:rFonts w:ascii="Arial" w:hAnsi="Arial" w:cs="Arial"/>
          <w:sz w:val="24"/>
          <w:szCs w:val="24"/>
        </w:rPr>
      </w:pPr>
    </w:p>
    <w:p w:rsidR="00875601" w:rsidRPr="00436FDA" w:rsidRDefault="00CA1FB3" w:rsidP="00CA1FB3">
      <w:pPr>
        <w:pStyle w:val="Title"/>
        <w:rPr>
          <w:rFonts w:ascii="Arial" w:hAnsi="Arial" w:cs="Arial"/>
          <w:b w:val="0"/>
          <w:szCs w:val="24"/>
        </w:rPr>
      </w:pPr>
      <w:r w:rsidRPr="00436FDA">
        <w:rPr>
          <w:rFonts w:ascii="Arial" w:hAnsi="Arial" w:cs="Arial"/>
          <w:szCs w:val="24"/>
        </w:rPr>
        <w:lastRenderedPageBreak/>
        <w:tab/>
      </w:r>
      <w:r w:rsidRPr="00436FDA">
        <w:rPr>
          <w:rFonts w:ascii="Arial" w:hAnsi="Arial" w:cs="Arial"/>
          <w:szCs w:val="24"/>
        </w:rPr>
        <w:tab/>
        <w:t xml:space="preserve">                                                                        </w:t>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szCs w:val="24"/>
        </w:rPr>
        <w:tab/>
      </w:r>
      <w:r w:rsidRPr="00436FDA">
        <w:rPr>
          <w:rFonts w:ascii="Arial" w:hAnsi="Arial" w:cs="Arial"/>
          <w:b w:val="0"/>
          <w:szCs w:val="24"/>
        </w:rPr>
        <w:t xml:space="preserve">   Rev. 08/20/07                                                                                                                                                          </w:t>
      </w:r>
    </w:p>
    <w:sectPr w:rsidR="00875601" w:rsidRPr="00436FDA" w:rsidSect="00330B19">
      <w:headerReference w:type="even" r:id="rId23"/>
      <w:headerReference w:type="default" r:id="rId24"/>
      <w:footerReference w:type="even" r:id="rId25"/>
      <w:footerReference w:type="default" r:id="rId26"/>
      <w:headerReference w:type="first" r:id="rId27"/>
      <w:pgSz w:w="15840" w:h="12240" w:orient="landscape" w:code="1"/>
      <w:pgMar w:top="288" w:right="432" w:bottom="288" w:left="432" w:header="432" w:footer="432"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169" w:rsidRDefault="00B10169">
      <w:r>
        <w:separator/>
      </w:r>
    </w:p>
  </w:endnote>
  <w:endnote w:type="continuationSeparator" w:id="0">
    <w:p w:rsidR="00B10169" w:rsidRDefault="00B101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62253">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62253">
      <w:rPr>
        <w:noProof/>
        <w:snapToGrid w:val="0"/>
      </w:rPr>
      <w:t>2</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62253">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62253">
      <w:rPr>
        <w:noProof/>
        <w:snapToGrid w:val="0"/>
      </w:rPr>
      <w:t>32</w:t>
    </w:r>
    <w:r>
      <w:rPr>
        <w:snapToGrid w:val="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A2F77" w:rsidRDefault="009A2F77">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62253">
      <w:rPr>
        <w:noProof/>
        <w:snapToGrid w:val="0"/>
      </w:rPr>
      <w:t>36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62253">
      <w:rPr>
        <w:noProof/>
        <w:snapToGrid w:val="0"/>
      </w:rPr>
      <w:t>36</w:t>
    </w:r>
    <w:r>
      <w:rPr>
        <w:snapToGrid w:val="0"/>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A2F77" w:rsidRDefault="009A2F77">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62253">
      <w:rPr>
        <w:noProof/>
        <w:snapToGrid w:val="0"/>
      </w:rPr>
      <w:t>40</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62253">
      <w:rPr>
        <w:noProof/>
        <w:snapToGrid w:val="0"/>
      </w:rPr>
      <w:t>40</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169" w:rsidRDefault="00B10169">
      <w:r>
        <w:separator/>
      </w:r>
    </w:p>
  </w:footnote>
  <w:footnote w:type="continuationSeparator" w:id="0">
    <w:p w:rsidR="00B10169" w:rsidRDefault="00B101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762253" w:rsidP="00D35DF7">
    <w:pPr>
      <w:pStyle w:val="Heading2"/>
      <w:tabs>
        <w:tab w:val="clear" w:pos="8280"/>
        <w:tab w:val="left" w:pos="8460"/>
      </w:tabs>
      <w:ind w:right="-90"/>
      <w:jc w:val="center"/>
      <w:rPr>
        <w:color w:val="800000"/>
      </w:rPr>
    </w:pPr>
    <w:r>
      <w:rPr>
        <w:noProof/>
        <w:sz w:val="28"/>
        <w:szCs w:val="28"/>
        <w:lang w:eastAsia="zh-TW"/>
      </w:rPr>
      <w:drawing>
        <wp:inline distT="0" distB="0" distL="0" distR="0">
          <wp:extent cx="6619875" cy="981075"/>
          <wp:effectExtent l="19050" t="0" r="9525" b="0"/>
          <wp:docPr id="1" name="Picture 1" descr="UALR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LR Logo 1"/>
                  <pic:cNvPicPr>
                    <a:picLocks noChangeAspect="1" noChangeArrowheads="1"/>
                  </pic:cNvPicPr>
                </pic:nvPicPr>
                <pic:blipFill>
                  <a:blip r:embed="rId1"/>
                  <a:srcRect/>
                  <a:stretch>
                    <a:fillRect/>
                  </a:stretch>
                </pic:blipFill>
                <pic:spPr bwMode="auto">
                  <a:xfrm>
                    <a:off x="0" y="0"/>
                    <a:ext cx="6619875" cy="981075"/>
                  </a:xfrm>
                  <a:prstGeom prst="rect">
                    <a:avLst/>
                  </a:prstGeom>
                  <a:noFill/>
                  <a:ln w="9525">
                    <a:noFill/>
                    <a:miter lim="800000"/>
                    <a:headEnd/>
                    <a:tailEnd/>
                  </a:ln>
                </pic:spPr>
              </pic:pic>
            </a:graphicData>
          </a:graphic>
        </wp:inline>
      </w:drawing>
    </w:r>
    <w:r w:rsidR="009A2F77">
      <w:rPr>
        <w:sz w:val="28"/>
        <w:szCs w:val="28"/>
      </w:rPr>
      <w:t xml:space="preserve">   </w:t>
    </w:r>
    <w:r w:rsidR="009A2F77">
      <w:rPr>
        <w:color w:val="800000"/>
        <w:sz w:val="28"/>
        <w:szCs w:val="28"/>
      </w:rPr>
      <w:t xml:space="preserve">                              </w:t>
    </w:r>
    <w:r w:rsidR="009A2F77">
      <w:rPr>
        <w:color w:val="800000"/>
      </w:rPr>
      <w:t xml:space="preserve">     </w:t>
    </w:r>
  </w:p>
  <w:p w:rsidR="009A2F77" w:rsidRPr="00C301D7" w:rsidRDefault="009A2F77" w:rsidP="00C301D7"/>
  <w:tbl>
    <w:tblPr>
      <w:tblW w:w="0" w:type="auto"/>
      <w:tblInd w:w="198" w:type="dxa"/>
      <w:tblBorders>
        <w:top w:val="single" w:sz="4" w:space="0" w:color="auto"/>
        <w:left w:val="single" w:sz="4" w:space="0" w:color="auto"/>
        <w:bottom w:val="single" w:sz="4" w:space="0" w:color="auto"/>
        <w:right w:val="single" w:sz="4" w:space="0" w:color="auto"/>
      </w:tblBorders>
      <w:tblLayout w:type="fixed"/>
      <w:tblLook w:val="0000"/>
    </w:tblPr>
    <w:tblGrid>
      <w:gridCol w:w="1260"/>
      <w:gridCol w:w="3077"/>
      <w:gridCol w:w="2233"/>
      <w:gridCol w:w="1890"/>
      <w:gridCol w:w="720"/>
      <w:gridCol w:w="915"/>
      <w:gridCol w:w="236"/>
      <w:gridCol w:w="379"/>
    </w:tblGrid>
    <w:tr w:rsidR="009A2F77">
      <w:tblPrEx>
        <w:tblCellMar>
          <w:top w:w="0" w:type="dxa"/>
          <w:bottom w:w="0" w:type="dxa"/>
        </w:tblCellMar>
      </w:tblPrEx>
      <w:trPr>
        <w:trHeight w:val="492"/>
      </w:trPr>
      <w:tc>
        <w:tcPr>
          <w:tcW w:w="1260" w:type="dxa"/>
          <w:shd w:val="clear" w:color="auto" w:fill="auto"/>
        </w:tcPr>
        <w:p w:rsidR="009A2F77" w:rsidRDefault="009A2F77" w:rsidP="00225B87">
          <w:pPr>
            <w:rPr>
              <w:rFonts w:ascii="Arial" w:hAnsi="Arial"/>
              <w:b/>
            </w:rPr>
          </w:pPr>
        </w:p>
        <w:p w:rsidR="009A2F77" w:rsidRPr="00225B87" w:rsidRDefault="009A2F77" w:rsidP="00225B87">
          <w:pPr>
            <w:rPr>
              <w:rFonts w:ascii="Arial" w:hAnsi="Arial"/>
              <w:b/>
            </w:rPr>
          </w:pPr>
          <w:r w:rsidRPr="00225B87">
            <w:rPr>
              <w:rFonts w:ascii="Arial" w:hAnsi="Arial"/>
              <w:b/>
            </w:rPr>
            <w:t>Submit to:</w:t>
          </w:r>
        </w:p>
      </w:tc>
      <w:tc>
        <w:tcPr>
          <w:tcW w:w="3077" w:type="dxa"/>
          <w:shd w:val="clear" w:color="auto" w:fill="auto"/>
        </w:tcPr>
        <w:p w:rsidR="009A2F77" w:rsidRPr="00E412B6" w:rsidRDefault="009A2F77" w:rsidP="00225B87">
          <w:pPr>
            <w:rPr>
              <w:rFonts w:ascii="Arial" w:hAnsi="Arial"/>
              <w:b/>
              <w:sz w:val="18"/>
              <w:szCs w:val="18"/>
            </w:rPr>
          </w:pPr>
        </w:p>
        <w:p w:rsidR="009A2F77" w:rsidRPr="00E412B6" w:rsidRDefault="009A2F77" w:rsidP="00225B87">
          <w:pPr>
            <w:rPr>
              <w:rFonts w:ascii="Arial" w:hAnsi="Arial"/>
              <w:b/>
              <w:sz w:val="18"/>
              <w:szCs w:val="18"/>
            </w:rPr>
          </w:pPr>
          <w:r w:rsidRPr="00E412B6">
            <w:rPr>
              <w:rFonts w:ascii="Arial" w:hAnsi="Arial"/>
              <w:b/>
              <w:sz w:val="18"/>
              <w:szCs w:val="18"/>
            </w:rPr>
            <w:t>Purchasing Department</w:t>
          </w:r>
        </w:p>
        <w:p w:rsidR="009A2F77" w:rsidRPr="00E412B6" w:rsidRDefault="009A2F77" w:rsidP="00225B87">
          <w:pPr>
            <w:rPr>
              <w:rFonts w:ascii="Arial" w:hAnsi="Arial"/>
              <w:b/>
              <w:sz w:val="18"/>
              <w:szCs w:val="18"/>
            </w:rPr>
          </w:pPr>
          <w:smartTag w:uri="urn:schemas-microsoft-com:office:smarttags" w:element="Street">
            <w:smartTag w:uri="urn:schemas-microsoft-com:office:smarttags" w:element="address">
              <w:r w:rsidRPr="00E412B6">
                <w:rPr>
                  <w:rFonts w:ascii="Arial" w:hAnsi="Arial"/>
                  <w:b/>
                  <w:sz w:val="18"/>
                  <w:szCs w:val="18"/>
                </w:rPr>
                <w:t>2801 S. University Ave.</w:t>
              </w:r>
            </w:smartTag>
          </w:smartTag>
          <w:r w:rsidRPr="00E412B6">
            <w:rPr>
              <w:rFonts w:ascii="Arial" w:hAnsi="Arial"/>
              <w:b/>
              <w:sz w:val="18"/>
              <w:szCs w:val="18"/>
            </w:rPr>
            <w:t xml:space="preserve"> </w:t>
          </w:r>
          <w:r>
            <w:rPr>
              <w:rFonts w:ascii="Arial" w:hAnsi="Arial"/>
              <w:b/>
              <w:sz w:val="18"/>
              <w:szCs w:val="18"/>
            </w:rPr>
            <w:t>Rm.</w:t>
          </w:r>
          <w:r w:rsidRPr="00E412B6">
            <w:rPr>
              <w:rFonts w:ascii="Arial" w:hAnsi="Arial"/>
              <w:b/>
              <w:sz w:val="18"/>
              <w:szCs w:val="18"/>
            </w:rPr>
            <w:t xml:space="preserve"> 111</w:t>
          </w:r>
        </w:p>
      </w:tc>
      <w:tc>
        <w:tcPr>
          <w:tcW w:w="2233" w:type="dxa"/>
          <w:shd w:val="clear" w:color="auto" w:fill="auto"/>
          <w:vAlign w:val="center"/>
        </w:tcPr>
        <w:p w:rsidR="009A2F77" w:rsidRDefault="009A2F77" w:rsidP="00277C65">
          <w:pPr>
            <w:jc w:val="right"/>
            <w:rPr>
              <w:rFonts w:ascii="Arial" w:hAnsi="Arial"/>
            </w:rPr>
          </w:pPr>
        </w:p>
        <w:p w:rsidR="009A2F77" w:rsidRPr="001D1E99" w:rsidRDefault="009A2F77" w:rsidP="00277C65">
          <w:pPr>
            <w:jc w:val="right"/>
            <w:rPr>
              <w:rFonts w:ascii="Arial" w:hAnsi="Arial"/>
              <w:b/>
            </w:rPr>
          </w:pPr>
          <w:r>
            <w:rPr>
              <w:rFonts w:ascii="Arial" w:hAnsi="Arial"/>
              <w:b/>
            </w:rPr>
            <w:t xml:space="preserve">RFP Number </w:t>
          </w:r>
        </w:p>
      </w:tc>
      <w:tc>
        <w:tcPr>
          <w:tcW w:w="1890" w:type="dxa"/>
          <w:shd w:val="clear" w:color="auto" w:fill="auto"/>
          <w:vAlign w:val="center"/>
        </w:tcPr>
        <w:p w:rsidR="009A2F77" w:rsidRDefault="009A2F77" w:rsidP="00D947F2">
          <w:pPr>
            <w:rPr>
              <w:rFonts w:ascii="Arial" w:hAnsi="Arial"/>
              <w:b/>
            </w:rPr>
          </w:pPr>
        </w:p>
        <w:p w:rsidR="009A2F77" w:rsidRDefault="009A2F77" w:rsidP="00D947F2">
          <w:pPr>
            <w:rPr>
              <w:rFonts w:ascii="Arial" w:hAnsi="Arial"/>
              <w:b/>
            </w:rPr>
          </w:pPr>
          <w:r>
            <w:rPr>
              <w:rFonts w:ascii="Arial" w:hAnsi="Arial"/>
              <w:b/>
            </w:rPr>
            <w:t xml:space="preserve"> </w:t>
          </w:r>
          <w:r w:rsidR="00EE4510">
            <w:rPr>
              <w:rFonts w:ascii="Arial" w:hAnsi="Arial"/>
              <w:b/>
            </w:rPr>
            <w:t>2012-20</w:t>
          </w:r>
          <w:r>
            <w:rPr>
              <w:rFonts w:ascii="Arial" w:hAnsi="Arial"/>
              <w:b/>
            </w:rPr>
            <w:t xml:space="preserve">    </w:t>
          </w:r>
          <w:r>
            <w:rPr>
              <w:rFonts w:ascii="Arial" w:hAnsi="Arial"/>
              <w:b/>
            </w:rPr>
            <w:tab/>
          </w:r>
        </w:p>
      </w:tc>
      <w:tc>
        <w:tcPr>
          <w:tcW w:w="720" w:type="dxa"/>
          <w:shd w:val="clear" w:color="auto" w:fill="auto"/>
          <w:vAlign w:val="center"/>
        </w:tcPr>
        <w:p w:rsidR="009A2F77" w:rsidRDefault="009A2F77" w:rsidP="00D947F2">
          <w:pPr>
            <w:tabs>
              <w:tab w:val="left" w:pos="200"/>
              <w:tab w:val="right" w:pos="504"/>
            </w:tabs>
            <w:rPr>
              <w:rFonts w:ascii="Arial" w:hAnsi="Arial"/>
            </w:rPr>
          </w:pPr>
        </w:p>
        <w:p w:rsidR="009A2F77" w:rsidRPr="001D1E99" w:rsidRDefault="009A2F77" w:rsidP="00D947F2">
          <w:pPr>
            <w:tabs>
              <w:tab w:val="left" w:pos="200"/>
              <w:tab w:val="right" w:pos="504"/>
            </w:tabs>
            <w:rPr>
              <w:rFonts w:ascii="Arial" w:hAnsi="Arial"/>
              <w:b/>
            </w:rPr>
          </w:pPr>
          <w:r w:rsidRPr="001D1E99">
            <w:rPr>
              <w:rFonts w:ascii="Arial" w:hAnsi="Arial"/>
              <w:b/>
            </w:rPr>
            <w:t>Type</w:t>
          </w:r>
        </w:p>
      </w:tc>
      <w:tc>
        <w:tcPr>
          <w:tcW w:w="1530" w:type="dxa"/>
          <w:gridSpan w:val="3"/>
          <w:shd w:val="clear" w:color="auto" w:fill="auto"/>
          <w:vAlign w:val="center"/>
        </w:tcPr>
        <w:p w:rsidR="009A2F77" w:rsidRDefault="009A2F77" w:rsidP="00277C65">
          <w:pPr>
            <w:rPr>
              <w:rFonts w:ascii="Arial" w:hAnsi="Arial"/>
              <w:b/>
            </w:rPr>
          </w:pPr>
          <w:r>
            <w:rPr>
              <w:rFonts w:ascii="Arial" w:hAnsi="Arial"/>
              <w:b/>
            </w:rPr>
            <w:t>FIRM</w:t>
          </w:r>
        </w:p>
      </w:tc>
    </w:tr>
    <w:tr w:rsidR="009A2F77">
      <w:tblPrEx>
        <w:tblCellMar>
          <w:top w:w="0" w:type="dxa"/>
          <w:bottom w:w="0" w:type="dxa"/>
        </w:tblCellMar>
      </w:tblPrEx>
      <w:trPr>
        <w:trHeight w:val="464"/>
      </w:trPr>
      <w:tc>
        <w:tcPr>
          <w:tcW w:w="1260" w:type="dxa"/>
          <w:shd w:val="clear" w:color="auto" w:fill="auto"/>
        </w:tcPr>
        <w:p w:rsidR="009A2F77" w:rsidRDefault="009A2F77">
          <w:pPr>
            <w:rPr>
              <w:rFonts w:ascii="Arial" w:hAnsi="Arial"/>
            </w:rPr>
          </w:pPr>
        </w:p>
      </w:tc>
      <w:tc>
        <w:tcPr>
          <w:tcW w:w="3077" w:type="dxa"/>
          <w:shd w:val="clear" w:color="auto" w:fill="auto"/>
        </w:tcPr>
        <w:p w:rsidR="009A2F77" w:rsidRPr="00E412B6" w:rsidRDefault="009A2F77" w:rsidP="00225B87">
          <w:pPr>
            <w:rPr>
              <w:rFonts w:ascii="Arial" w:hAnsi="Arial"/>
              <w:b/>
              <w:sz w:val="18"/>
              <w:szCs w:val="18"/>
            </w:rPr>
          </w:pPr>
          <w:smartTag w:uri="urn:schemas-microsoft-com:office:smarttags" w:element="place">
            <w:smartTag w:uri="urn:schemas-microsoft-com:office:smarttags" w:element="City">
              <w:r w:rsidRPr="00E412B6">
                <w:rPr>
                  <w:rFonts w:ascii="Arial" w:hAnsi="Arial"/>
                  <w:b/>
                  <w:sz w:val="18"/>
                  <w:szCs w:val="18"/>
                </w:rPr>
                <w:t>Little Rock</w:t>
              </w:r>
            </w:smartTag>
            <w:r w:rsidRPr="00E412B6">
              <w:rPr>
                <w:rFonts w:ascii="Arial" w:hAnsi="Arial"/>
                <w:b/>
                <w:sz w:val="18"/>
                <w:szCs w:val="18"/>
              </w:rPr>
              <w:t xml:space="preserve">, </w:t>
            </w:r>
            <w:smartTag w:uri="urn:schemas-microsoft-com:office:smarttags" w:element="State">
              <w:r w:rsidRPr="00E412B6">
                <w:rPr>
                  <w:rFonts w:ascii="Arial" w:hAnsi="Arial"/>
                  <w:b/>
                  <w:sz w:val="18"/>
                  <w:szCs w:val="18"/>
                </w:rPr>
                <w:t>AR</w:t>
              </w:r>
            </w:smartTag>
            <w:r w:rsidRPr="00E412B6">
              <w:rPr>
                <w:rFonts w:ascii="Arial" w:hAnsi="Arial"/>
                <w:b/>
                <w:sz w:val="18"/>
                <w:szCs w:val="18"/>
              </w:rPr>
              <w:t xml:space="preserve"> </w:t>
            </w:r>
            <w:smartTag w:uri="urn:schemas-microsoft-com:office:smarttags" w:element="PostalCode">
              <w:r w:rsidRPr="00E412B6">
                <w:rPr>
                  <w:rFonts w:ascii="Arial" w:hAnsi="Arial"/>
                  <w:b/>
                  <w:sz w:val="18"/>
                  <w:szCs w:val="18"/>
                </w:rPr>
                <w:t>72204-1099</w:t>
              </w:r>
            </w:smartTag>
          </w:smartTag>
        </w:p>
      </w:tc>
      <w:tc>
        <w:tcPr>
          <w:tcW w:w="2233" w:type="dxa"/>
          <w:shd w:val="clear" w:color="auto" w:fill="auto"/>
          <w:vAlign w:val="center"/>
        </w:tcPr>
        <w:p w:rsidR="009A2F77" w:rsidRPr="001D1E99" w:rsidRDefault="009A2F77" w:rsidP="00277C65">
          <w:pPr>
            <w:jc w:val="right"/>
            <w:rPr>
              <w:rFonts w:ascii="Arial" w:hAnsi="Arial"/>
              <w:b/>
            </w:rPr>
          </w:pPr>
          <w:r>
            <w:rPr>
              <w:rFonts w:ascii="Arial" w:hAnsi="Arial"/>
              <w:b/>
            </w:rPr>
            <w:t xml:space="preserve">                        Buyer</w:t>
          </w:r>
        </w:p>
      </w:tc>
      <w:tc>
        <w:tcPr>
          <w:tcW w:w="1890" w:type="dxa"/>
          <w:shd w:val="clear" w:color="auto" w:fill="auto"/>
          <w:vAlign w:val="center"/>
        </w:tcPr>
        <w:p w:rsidR="009A2F77" w:rsidRDefault="009A2F77" w:rsidP="00277C65">
          <w:pPr>
            <w:rPr>
              <w:rFonts w:ascii="Arial" w:hAnsi="Arial"/>
              <w:b/>
            </w:rPr>
          </w:pPr>
          <w:r>
            <w:rPr>
              <w:rFonts w:ascii="Arial" w:hAnsi="Arial"/>
              <w:b/>
            </w:rPr>
            <w:t>J David Lochala</w:t>
          </w:r>
        </w:p>
      </w:tc>
      <w:tc>
        <w:tcPr>
          <w:tcW w:w="1871" w:type="dxa"/>
          <w:gridSpan w:val="3"/>
          <w:shd w:val="clear" w:color="auto" w:fill="auto"/>
        </w:tcPr>
        <w:p w:rsidR="009A2F77" w:rsidRDefault="009A2F77">
          <w:pPr>
            <w:rPr>
              <w:rFonts w:ascii="Arial" w:hAnsi="Arial"/>
            </w:rPr>
          </w:pPr>
        </w:p>
      </w:tc>
      <w:tc>
        <w:tcPr>
          <w:tcW w:w="379" w:type="dxa"/>
          <w:shd w:val="clear" w:color="auto" w:fill="auto"/>
        </w:tcPr>
        <w:p w:rsidR="009A2F77" w:rsidRDefault="009A2F77">
          <w:pPr>
            <w:rPr>
              <w:rFonts w:ascii="Arial" w:hAnsi="Arial"/>
            </w:rPr>
          </w:pPr>
        </w:p>
      </w:tc>
    </w:tr>
    <w:tr w:rsidR="009A2F77">
      <w:tblPrEx>
        <w:tblCellMar>
          <w:top w:w="0" w:type="dxa"/>
          <w:bottom w:w="0" w:type="dxa"/>
        </w:tblCellMar>
      </w:tblPrEx>
      <w:trPr>
        <w:trHeight w:val="357"/>
      </w:trPr>
      <w:tc>
        <w:tcPr>
          <w:tcW w:w="1260" w:type="dxa"/>
          <w:shd w:val="clear" w:color="auto" w:fill="auto"/>
        </w:tcPr>
        <w:p w:rsidR="009A2F77" w:rsidRDefault="009A2F77" w:rsidP="00225B87">
          <w:pPr>
            <w:rPr>
              <w:rFonts w:ascii="Arial" w:hAnsi="Arial"/>
              <w:b/>
            </w:rPr>
          </w:pPr>
        </w:p>
        <w:p w:rsidR="009A2F77" w:rsidRPr="00225B87" w:rsidRDefault="009A2F77" w:rsidP="00225B87">
          <w:pPr>
            <w:rPr>
              <w:rFonts w:ascii="Arial" w:hAnsi="Arial"/>
              <w:b/>
            </w:rPr>
          </w:pPr>
          <w:r>
            <w:rPr>
              <w:rFonts w:ascii="Arial" w:hAnsi="Arial"/>
              <w:b/>
            </w:rPr>
            <w:t xml:space="preserve">     </w:t>
          </w:r>
          <w:r w:rsidRPr="00225B87">
            <w:rPr>
              <w:rFonts w:ascii="Arial" w:hAnsi="Arial"/>
              <w:b/>
            </w:rPr>
            <w:t>Phone:</w:t>
          </w:r>
        </w:p>
      </w:tc>
      <w:tc>
        <w:tcPr>
          <w:tcW w:w="3077" w:type="dxa"/>
          <w:shd w:val="clear" w:color="auto" w:fill="auto"/>
        </w:tcPr>
        <w:p w:rsidR="009A2F77" w:rsidRDefault="009A2F77" w:rsidP="00225B87">
          <w:pPr>
            <w:rPr>
              <w:rFonts w:ascii="Arial" w:hAnsi="Arial"/>
              <w:b/>
            </w:rPr>
          </w:pPr>
        </w:p>
        <w:p w:rsidR="009A2F77" w:rsidRPr="003F3603" w:rsidRDefault="009A2F77" w:rsidP="00225B87">
          <w:pPr>
            <w:rPr>
              <w:rFonts w:ascii="Arial" w:hAnsi="Arial"/>
              <w:b/>
            </w:rPr>
          </w:pPr>
          <w:r w:rsidRPr="003F3603">
            <w:rPr>
              <w:rFonts w:ascii="Arial" w:hAnsi="Arial"/>
              <w:b/>
            </w:rPr>
            <w:t>(501)569-3144</w:t>
          </w:r>
        </w:p>
      </w:tc>
      <w:tc>
        <w:tcPr>
          <w:tcW w:w="2233" w:type="dxa"/>
          <w:shd w:val="clear" w:color="auto" w:fill="auto"/>
          <w:vAlign w:val="center"/>
        </w:tcPr>
        <w:p w:rsidR="009A2F77" w:rsidRPr="001D1E99" w:rsidRDefault="009A2F77" w:rsidP="00277C65">
          <w:pPr>
            <w:jc w:val="right"/>
            <w:rPr>
              <w:rFonts w:ascii="Arial" w:hAnsi="Arial"/>
              <w:b/>
            </w:rPr>
          </w:pPr>
          <w:r>
            <w:rPr>
              <w:rFonts w:ascii="Arial" w:hAnsi="Arial"/>
              <w:b/>
            </w:rPr>
            <w:t>RFP Opening Date</w:t>
          </w:r>
        </w:p>
      </w:tc>
      <w:tc>
        <w:tcPr>
          <w:tcW w:w="1890" w:type="dxa"/>
          <w:shd w:val="clear" w:color="auto" w:fill="auto"/>
          <w:vAlign w:val="center"/>
        </w:tcPr>
        <w:p w:rsidR="009A2F77" w:rsidRDefault="00EE4510" w:rsidP="00277C65">
          <w:pPr>
            <w:rPr>
              <w:rFonts w:ascii="Arial" w:hAnsi="Arial"/>
              <w:b/>
            </w:rPr>
          </w:pPr>
          <w:r>
            <w:rPr>
              <w:rFonts w:ascii="Arial" w:hAnsi="Arial"/>
              <w:b/>
            </w:rPr>
            <w:t>March 2</w:t>
          </w:r>
          <w:r w:rsidRPr="00EE4510">
            <w:rPr>
              <w:rFonts w:ascii="Arial" w:hAnsi="Arial"/>
              <w:b/>
              <w:vertAlign w:val="superscript"/>
            </w:rPr>
            <w:t>nd</w:t>
          </w:r>
          <w:r>
            <w:rPr>
              <w:rFonts w:ascii="Arial" w:hAnsi="Arial"/>
              <w:b/>
            </w:rPr>
            <w:t>, 2012</w:t>
          </w:r>
        </w:p>
        <w:p w:rsidR="009A2F77" w:rsidRDefault="009A2F77" w:rsidP="00277C65">
          <w:pPr>
            <w:rPr>
              <w:rFonts w:ascii="Arial" w:hAnsi="Arial"/>
              <w:b/>
            </w:rPr>
          </w:pPr>
          <w:r>
            <w:rPr>
              <w:rFonts w:ascii="Arial" w:hAnsi="Arial"/>
              <w:b/>
            </w:rPr>
            <w:tab/>
          </w:r>
        </w:p>
      </w:tc>
      <w:tc>
        <w:tcPr>
          <w:tcW w:w="720" w:type="dxa"/>
          <w:shd w:val="clear" w:color="auto" w:fill="auto"/>
          <w:vAlign w:val="center"/>
        </w:tcPr>
        <w:p w:rsidR="009A2F77" w:rsidRDefault="009A2F77" w:rsidP="00D947F2">
          <w:pPr>
            <w:ind w:left="-18"/>
            <w:rPr>
              <w:rFonts w:ascii="Arial" w:hAnsi="Arial"/>
              <w:b/>
            </w:rPr>
          </w:pPr>
          <w:r>
            <w:rPr>
              <w:rFonts w:ascii="Arial" w:hAnsi="Arial"/>
              <w:b/>
            </w:rPr>
            <w:t>Time</w:t>
          </w:r>
        </w:p>
        <w:p w:rsidR="009A2F77" w:rsidRPr="00CA1FB3" w:rsidRDefault="009A2F77" w:rsidP="00D947F2">
          <w:pPr>
            <w:ind w:left="-18"/>
            <w:rPr>
              <w:rFonts w:ascii="Arial" w:hAnsi="Arial"/>
              <w:b/>
              <w:sz w:val="18"/>
              <w:szCs w:val="18"/>
            </w:rPr>
          </w:pPr>
          <w:r>
            <w:rPr>
              <w:rFonts w:ascii="Arial" w:hAnsi="Arial"/>
              <w:b/>
            </w:rPr>
            <w:t>(</w:t>
          </w:r>
          <w:r w:rsidRPr="00CA1FB3">
            <w:rPr>
              <w:rFonts w:ascii="Arial" w:hAnsi="Arial"/>
              <w:b/>
              <w:sz w:val="18"/>
              <w:szCs w:val="18"/>
            </w:rPr>
            <w:t xml:space="preserve">CST) </w:t>
          </w:r>
        </w:p>
      </w:tc>
      <w:tc>
        <w:tcPr>
          <w:tcW w:w="1530" w:type="dxa"/>
          <w:gridSpan w:val="3"/>
          <w:shd w:val="clear" w:color="auto" w:fill="auto"/>
          <w:vAlign w:val="center"/>
        </w:tcPr>
        <w:p w:rsidR="009A2F77" w:rsidRDefault="00EE4510" w:rsidP="00277C65">
          <w:pPr>
            <w:rPr>
              <w:rFonts w:ascii="Arial" w:hAnsi="Arial"/>
              <w:b/>
            </w:rPr>
          </w:pPr>
          <w:r>
            <w:rPr>
              <w:rFonts w:ascii="Arial" w:hAnsi="Arial"/>
              <w:b/>
            </w:rPr>
            <w:t>3 PM</w:t>
          </w:r>
        </w:p>
      </w:tc>
    </w:tr>
    <w:tr w:rsidR="009A2F77">
      <w:tblPrEx>
        <w:tblCellMar>
          <w:top w:w="0" w:type="dxa"/>
          <w:bottom w:w="0" w:type="dxa"/>
        </w:tblCellMar>
      </w:tblPrEx>
      <w:trPr>
        <w:trHeight w:val="573"/>
      </w:trPr>
      <w:tc>
        <w:tcPr>
          <w:tcW w:w="1260" w:type="dxa"/>
          <w:shd w:val="clear" w:color="auto" w:fill="auto"/>
        </w:tcPr>
        <w:p w:rsidR="009A2F77" w:rsidRDefault="009A2F77">
          <w:pPr>
            <w:rPr>
              <w:rFonts w:ascii="Arial" w:hAnsi="Arial"/>
            </w:rPr>
          </w:pPr>
        </w:p>
      </w:tc>
      <w:tc>
        <w:tcPr>
          <w:tcW w:w="3077" w:type="dxa"/>
          <w:shd w:val="clear" w:color="auto" w:fill="auto"/>
        </w:tcPr>
        <w:p w:rsidR="009A2F77" w:rsidRPr="003F3603" w:rsidRDefault="009A2F77">
          <w:pPr>
            <w:rPr>
              <w:rFonts w:ascii="Arial" w:hAnsi="Arial"/>
              <w:b/>
            </w:rPr>
          </w:pPr>
        </w:p>
      </w:tc>
      <w:tc>
        <w:tcPr>
          <w:tcW w:w="2233" w:type="dxa"/>
          <w:shd w:val="clear" w:color="auto" w:fill="auto"/>
          <w:vAlign w:val="center"/>
        </w:tcPr>
        <w:p w:rsidR="009A2F77" w:rsidRDefault="009A2F77" w:rsidP="00D947F2">
          <w:pPr>
            <w:rPr>
              <w:rFonts w:ascii="Arial" w:hAnsi="Arial"/>
              <w:b/>
            </w:rPr>
          </w:pPr>
        </w:p>
        <w:p w:rsidR="009A2F77" w:rsidRPr="001D1E99" w:rsidRDefault="009A2F77" w:rsidP="00D947F2">
          <w:pPr>
            <w:rPr>
              <w:rFonts w:ascii="Arial" w:hAnsi="Arial"/>
              <w:b/>
            </w:rPr>
          </w:pPr>
          <w:r>
            <w:rPr>
              <w:rFonts w:ascii="Arial" w:hAnsi="Arial"/>
              <w:b/>
            </w:rPr>
            <w:t xml:space="preserve">       RFP</w:t>
          </w:r>
          <w:r w:rsidRPr="001D1E99">
            <w:rPr>
              <w:rFonts w:ascii="Arial" w:hAnsi="Arial"/>
              <w:b/>
            </w:rPr>
            <w:t xml:space="preserve"> Description</w:t>
          </w:r>
          <w:r>
            <w:rPr>
              <w:rFonts w:ascii="Arial" w:hAnsi="Arial"/>
              <w:b/>
            </w:rPr>
            <w:t xml:space="preserve"> </w:t>
          </w:r>
        </w:p>
      </w:tc>
      <w:tc>
        <w:tcPr>
          <w:tcW w:w="3525" w:type="dxa"/>
          <w:gridSpan w:val="3"/>
          <w:shd w:val="clear" w:color="auto" w:fill="auto"/>
          <w:vAlign w:val="center"/>
        </w:tcPr>
        <w:p w:rsidR="009A2F77" w:rsidRDefault="009A2F77" w:rsidP="00277C65">
          <w:pPr>
            <w:rPr>
              <w:rFonts w:ascii="Arial" w:hAnsi="Arial"/>
              <w:b/>
            </w:rPr>
          </w:pPr>
          <w:r>
            <w:rPr>
              <w:rFonts w:ascii="Arial" w:hAnsi="Arial"/>
              <w:b/>
            </w:rPr>
            <w:t>Online Payment System and Management</w:t>
          </w:r>
        </w:p>
      </w:tc>
      <w:tc>
        <w:tcPr>
          <w:tcW w:w="236" w:type="dxa"/>
          <w:shd w:val="clear" w:color="auto" w:fill="auto"/>
        </w:tcPr>
        <w:p w:rsidR="009A2F77" w:rsidRDefault="009A2F77">
          <w:pPr>
            <w:rPr>
              <w:rFonts w:ascii="Arial" w:hAnsi="Arial"/>
            </w:rPr>
          </w:pPr>
        </w:p>
      </w:tc>
      <w:tc>
        <w:tcPr>
          <w:tcW w:w="379" w:type="dxa"/>
          <w:shd w:val="clear" w:color="auto" w:fill="auto"/>
        </w:tcPr>
        <w:p w:rsidR="009A2F77" w:rsidRDefault="009A2F77">
          <w:pPr>
            <w:rPr>
              <w:rFonts w:ascii="Arial" w:hAnsi="Arial"/>
            </w:rPr>
          </w:pPr>
        </w:p>
      </w:tc>
    </w:tr>
  </w:tbl>
  <w:p w:rsidR="009A2F77" w:rsidRDefault="009A2F77">
    <w:pPr>
      <w:pStyle w:val="Header"/>
      <w:rPr>
        <w:rFonts w:ascii="Arial" w:hAnsi="Arial"/>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F77" w:rsidRDefault="009A2F77">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562" w:rsidRDefault="001765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28E425"/>
    <w:multiLevelType w:val="hybridMultilevel"/>
    <w:tmpl w:val="CF31A07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FFFFFFFF"/>
    <w:lvl w:ilvl="0">
      <w:numFmt w:val="decimal"/>
      <w:lvlText w:val="*"/>
      <w:lvlJc w:val="left"/>
    </w:lvl>
  </w:abstractNum>
  <w:abstractNum w:abstractNumId="2">
    <w:nsid w:val="00F43E7A"/>
    <w:multiLevelType w:val="singleLevel"/>
    <w:tmpl w:val="0409000F"/>
    <w:lvl w:ilvl="0">
      <w:start w:val="1"/>
      <w:numFmt w:val="decimal"/>
      <w:lvlText w:val="%1."/>
      <w:lvlJc w:val="left"/>
      <w:pPr>
        <w:tabs>
          <w:tab w:val="num" w:pos="360"/>
        </w:tabs>
        <w:ind w:left="360" w:hanging="360"/>
      </w:pPr>
    </w:lvl>
  </w:abstractNum>
  <w:abstractNum w:abstractNumId="3">
    <w:nsid w:val="012942CC"/>
    <w:multiLevelType w:val="hybridMultilevel"/>
    <w:tmpl w:val="CB60CEBA"/>
    <w:lvl w:ilvl="0" w:tplc="3FD403FA">
      <w:start w:val="1"/>
      <w:numFmt w:val="lowerLetter"/>
      <w:lvlText w:val="___%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278521C"/>
    <w:multiLevelType w:val="hybridMultilevel"/>
    <w:tmpl w:val="9484140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2CC0358"/>
    <w:multiLevelType w:val="hybridMultilevel"/>
    <w:tmpl w:val="FA54350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3A9082E"/>
    <w:multiLevelType w:val="hybridMultilevel"/>
    <w:tmpl w:val="126298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941ED2"/>
    <w:multiLevelType w:val="hybridMultilevel"/>
    <w:tmpl w:val="F70420CA"/>
    <w:lvl w:ilvl="0" w:tplc="04090005">
      <w:start w:val="1"/>
      <w:numFmt w:val="bullet"/>
      <w:lvlText w:val=""/>
      <w:lvlJc w:val="left"/>
      <w:pPr>
        <w:tabs>
          <w:tab w:val="num" w:pos="720"/>
        </w:tabs>
        <w:ind w:left="720" w:hanging="360"/>
      </w:pPr>
      <w:rPr>
        <w:rFonts w:ascii="Wingdings" w:hAnsi="Wingdings" w:hint="default"/>
      </w:rPr>
    </w:lvl>
    <w:lvl w:ilvl="1" w:tplc="6A8C050A">
      <w:start w:val="3"/>
      <w:numFmt w:val="bullet"/>
      <w:lvlText w:val="-"/>
      <w:lvlJc w:val="left"/>
      <w:pPr>
        <w:tabs>
          <w:tab w:val="num" w:pos="1440"/>
        </w:tabs>
        <w:ind w:left="1440" w:hanging="360"/>
      </w:pPr>
      <w:rPr>
        <w:rFonts w:ascii="Verdana" w:eastAsia="Times New Roman" w:hAnsi="Verdan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5C32B48"/>
    <w:multiLevelType w:val="hybridMultilevel"/>
    <w:tmpl w:val="53AC623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5FF40F7"/>
    <w:multiLevelType w:val="hybridMultilevel"/>
    <w:tmpl w:val="25FEDE20"/>
    <w:lvl w:ilvl="0" w:tplc="F3AA5DDE">
      <w:start w:val="1"/>
      <w:numFmt w:val="lowerLetter"/>
      <w:lvlText w:val="___%1."/>
      <w:lvlJc w:val="left"/>
      <w:pPr>
        <w:tabs>
          <w:tab w:val="num" w:pos="720"/>
        </w:tabs>
        <w:ind w:left="720" w:hanging="720"/>
      </w:pPr>
      <w:rPr>
        <w:rFonts w:ascii="Verdana" w:hAnsi="Verdana"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8F252DC"/>
    <w:multiLevelType w:val="hybridMultilevel"/>
    <w:tmpl w:val="29E6E44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A2A106E"/>
    <w:multiLevelType w:val="hybridMultilevel"/>
    <w:tmpl w:val="DB8050D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0A522744"/>
    <w:multiLevelType w:val="hybridMultilevel"/>
    <w:tmpl w:val="19E82C4C"/>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A697CD9"/>
    <w:multiLevelType w:val="multilevel"/>
    <w:tmpl w:val="BA3C400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FAF580F"/>
    <w:multiLevelType w:val="hybridMultilevel"/>
    <w:tmpl w:val="073496D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0FB2F66"/>
    <w:multiLevelType w:val="hybridMultilevel"/>
    <w:tmpl w:val="4526386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1620916"/>
    <w:multiLevelType w:val="hybridMultilevel"/>
    <w:tmpl w:val="8D72B7F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424618D"/>
    <w:multiLevelType w:val="hybridMultilevel"/>
    <w:tmpl w:val="4F5AA55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151A2A0C"/>
    <w:multiLevelType w:val="hybridMultilevel"/>
    <w:tmpl w:val="A3CE8C2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155770BE"/>
    <w:multiLevelType w:val="hybridMultilevel"/>
    <w:tmpl w:val="EB54841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172A57C9"/>
    <w:multiLevelType w:val="hybridMultilevel"/>
    <w:tmpl w:val="F4248B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8982CBD"/>
    <w:multiLevelType w:val="hybridMultilevel"/>
    <w:tmpl w:val="12024C0C"/>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18B50257"/>
    <w:multiLevelType w:val="hybridMultilevel"/>
    <w:tmpl w:val="DF487C14"/>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18E41B25"/>
    <w:multiLevelType w:val="hybridMultilevel"/>
    <w:tmpl w:val="340C418C"/>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1BA9492B"/>
    <w:multiLevelType w:val="hybridMultilevel"/>
    <w:tmpl w:val="62DE5F4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1C0809E4"/>
    <w:multiLevelType w:val="hybridMultilevel"/>
    <w:tmpl w:val="EA961494"/>
    <w:lvl w:ilvl="0" w:tplc="3FD403FA">
      <w:start w:val="1"/>
      <w:numFmt w:val="lowerLetter"/>
      <w:lvlText w:val="___%1."/>
      <w:lvlJc w:val="left"/>
      <w:pPr>
        <w:tabs>
          <w:tab w:val="num" w:pos="720"/>
        </w:tabs>
        <w:ind w:left="720" w:hanging="720"/>
      </w:pPr>
      <w:rPr>
        <w:rFonts w:cs="Times New Roman" w:hint="default"/>
        <w:b w:val="0"/>
      </w:rPr>
    </w:lvl>
    <w:lvl w:ilvl="1" w:tplc="F65843C2">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1F4D0020"/>
    <w:multiLevelType w:val="hybridMultilevel"/>
    <w:tmpl w:val="EEEC971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24033A93"/>
    <w:multiLevelType w:val="hybridMultilevel"/>
    <w:tmpl w:val="8F38EF44"/>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27D966F2"/>
    <w:multiLevelType w:val="hybridMultilevel"/>
    <w:tmpl w:val="DEB68772"/>
    <w:lvl w:ilvl="0" w:tplc="04090005">
      <w:start w:val="1"/>
      <w:numFmt w:val="bullet"/>
      <w:lvlText w:val=""/>
      <w:lvlJc w:val="left"/>
      <w:pPr>
        <w:tabs>
          <w:tab w:val="num" w:pos="720"/>
        </w:tabs>
        <w:ind w:left="720" w:hanging="360"/>
      </w:pPr>
      <w:rPr>
        <w:rFonts w:ascii="Wingdings" w:hAnsi="Wingdings" w:hint="default"/>
      </w:rPr>
    </w:lvl>
    <w:lvl w:ilvl="1" w:tplc="CE10D2CE">
      <w:start w:val="1"/>
      <w:numFmt w:val="lowerLetter"/>
      <w:lvlText w:val="%2."/>
      <w:lvlJc w:val="left"/>
      <w:pPr>
        <w:tabs>
          <w:tab w:val="num" w:pos="1440"/>
        </w:tabs>
        <w:ind w:left="1440" w:hanging="108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8DF3957"/>
    <w:multiLevelType w:val="hybridMultilevel"/>
    <w:tmpl w:val="0144EE8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2987559C"/>
    <w:multiLevelType w:val="hybridMultilevel"/>
    <w:tmpl w:val="733A05C6"/>
    <w:lvl w:ilvl="0" w:tplc="04090019">
      <w:start w:val="1"/>
      <w:numFmt w:val="lowerLetter"/>
      <w:lvlText w:val="%1."/>
      <w:lvlJc w:val="left"/>
      <w:pPr>
        <w:tabs>
          <w:tab w:val="num" w:pos="720"/>
        </w:tabs>
        <w:ind w:left="720" w:hanging="360"/>
      </w:pPr>
      <w:rPr>
        <w:rFonts w:cs="Times New Roman"/>
      </w:rPr>
    </w:lvl>
    <w:lvl w:ilvl="1" w:tplc="04090011">
      <w:start w:val="1"/>
      <w:numFmt w:val="decimal"/>
      <w:lvlText w:val="%2)"/>
      <w:lvlJc w:val="left"/>
      <w:pPr>
        <w:tabs>
          <w:tab w:val="num" w:pos="1440"/>
        </w:tabs>
        <w:ind w:left="1440" w:hanging="360"/>
      </w:pPr>
      <w:rPr>
        <w:rFonts w:cs="Times New Roman"/>
      </w:rPr>
    </w:lvl>
    <w:lvl w:ilvl="2" w:tplc="04090017">
      <w:start w:val="1"/>
      <w:numFmt w:val="lowerLetter"/>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299A3827"/>
    <w:multiLevelType w:val="hybridMultilevel"/>
    <w:tmpl w:val="6230470C"/>
    <w:lvl w:ilvl="0" w:tplc="56985FF8">
      <w:start w:val="1"/>
      <w:numFmt w:val="none"/>
      <w:lvlText w:val="___j."/>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29A00B6B"/>
    <w:multiLevelType w:val="hybridMultilevel"/>
    <w:tmpl w:val="57864CB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2AE55A0C"/>
    <w:multiLevelType w:val="hybridMultilevel"/>
    <w:tmpl w:val="83FAB5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B4824B9"/>
    <w:multiLevelType w:val="hybridMultilevel"/>
    <w:tmpl w:val="228827CE"/>
    <w:lvl w:ilvl="0" w:tplc="3FD403FA">
      <w:start w:val="1"/>
      <w:numFmt w:val="lowerLetter"/>
      <w:lvlText w:val="___%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5">
    <w:nsid w:val="30A13C86"/>
    <w:multiLevelType w:val="hybridMultilevel"/>
    <w:tmpl w:val="3794921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335A4104"/>
    <w:multiLevelType w:val="hybridMultilevel"/>
    <w:tmpl w:val="D39CC31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3631261"/>
    <w:multiLevelType w:val="hybridMultilevel"/>
    <w:tmpl w:val="992243F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337706D4"/>
    <w:multiLevelType w:val="hybridMultilevel"/>
    <w:tmpl w:val="4D4A96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43A5341"/>
    <w:multiLevelType w:val="hybridMultilevel"/>
    <w:tmpl w:val="D038AEE6"/>
    <w:lvl w:ilvl="0" w:tplc="66ECE5C8">
      <w:start w:val="1"/>
      <w:numFmt w:val="upp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0">
    <w:nsid w:val="358141EE"/>
    <w:multiLevelType w:val="hybridMultilevel"/>
    <w:tmpl w:val="065C509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36970714"/>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3755729E"/>
    <w:multiLevelType w:val="hybridMultilevel"/>
    <w:tmpl w:val="AEA6CD44"/>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380A0E0D"/>
    <w:multiLevelType w:val="multilevel"/>
    <w:tmpl w:val="5E1CDE5C"/>
    <w:lvl w:ilvl="0">
      <w:start w:val="1"/>
      <w:numFmt w:val="decimal"/>
      <w:lvlText w:val="%1"/>
      <w:lvlJc w:val="left"/>
      <w:pPr>
        <w:tabs>
          <w:tab w:val="num" w:pos="720"/>
        </w:tabs>
        <w:ind w:left="720" w:hanging="720"/>
      </w:pPr>
      <w:rPr>
        <w:rFonts w:cs="Arial" w:hint="default"/>
      </w:rPr>
    </w:lvl>
    <w:lvl w:ilvl="1">
      <w:start w:val="6"/>
      <w:numFmt w:val="decimal"/>
      <w:lvlText w:val="%1.%2"/>
      <w:lvlJc w:val="left"/>
      <w:pPr>
        <w:tabs>
          <w:tab w:val="num" w:pos="720"/>
        </w:tabs>
        <w:ind w:left="720" w:hanging="720"/>
      </w:pPr>
      <w:rPr>
        <w:rFonts w:ascii="Arial" w:hAnsi="Arial" w:cs="Arial" w:hint="default"/>
        <w:b/>
        <w:sz w:val="24"/>
        <w:szCs w:val="24"/>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4">
    <w:nsid w:val="39AD6649"/>
    <w:multiLevelType w:val="hybridMultilevel"/>
    <w:tmpl w:val="B31237B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3BBC5337"/>
    <w:multiLevelType w:val="hybridMultilevel"/>
    <w:tmpl w:val="6FD47D8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41744310"/>
    <w:multiLevelType w:val="singleLevel"/>
    <w:tmpl w:val="028C273E"/>
    <w:lvl w:ilvl="0">
      <w:start w:val="1"/>
      <w:numFmt w:val="decimal"/>
      <w:lvlText w:val="(%1)"/>
      <w:lvlJc w:val="left"/>
      <w:pPr>
        <w:tabs>
          <w:tab w:val="num" w:pos="360"/>
        </w:tabs>
        <w:ind w:left="360" w:hanging="360"/>
      </w:pPr>
      <w:rPr>
        <w:rFonts w:hint="default"/>
      </w:rPr>
    </w:lvl>
  </w:abstractNum>
  <w:abstractNum w:abstractNumId="47">
    <w:nsid w:val="42630ABA"/>
    <w:multiLevelType w:val="hybridMultilevel"/>
    <w:tmpl w:val="43242C7E"/>
    <w:lvl w:ilvl="0" w:tplc="3FD403FA">
      <w:start w:val="1"/>
      <w:numFmt w:val="lowerLetter"/>
      <w:lvlText w:val="___%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nsid w:val="44C02F85"/>
    <w:multiLevelType w:val="hybridMultilevel"/>
    <w:tmpl w:val="841A3E4C"/>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44FE160D"/>
    <w:multiLevelType w:val="multilevel"/>
    <w:tmpl w:val="6B6A2A00"/>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45214248"/>
    <w:multiLevelType w:val="hybridMultilevel"/>
    <w:tmpl w:val="00A64D2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1">
    <w:nsid w:val="45215592"/>
    <w:multiLevelType w:val="hybridMultilevel"/>
    <w:tmpl w:val="0688F70C"/>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46A86819"/>
    <w:multiLevelType w:val="hybridMultilevel"/>
    <w:tmpl w:val="A71C5FA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3">
    <w:nsid w:val="490F0A43"/>
    <w:multiLevelType w:val="hybridMultilevel"/>
    <w:tmpl w:val="9912E9D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nsid w:val="4A4C1517"/>
    <w:multiLevelType w:val="hybridMultilevel"/>
    <w:tmpl w:val="A254E8F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4CE3725A"/>
    <w:multiLevelType w:val="hybridMultilevel"/>
    <w:tmpl w:val="86C4A42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4D3A66ED"/>
    <w:multiLevelType w:val="hybridMultilevel"/>
    <w:tmpl w:val="CBD0841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4FFA6536"/>
    <w:multiLevelType w:val="hybridMultilevel"/>
    <w:tmpl w:val="3E00034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8">
    <w:nsid w:val="504E0BB2"/>
    <w:multiLevelType w:val="hybridMultilevel"/>
    <w:tmpl w:val="CBCA836E"/>
    <w:lvl w:ilvl="0" w:tplc="3FD403FA">
      <w:start w:val="1"/>
      <w:numFmt w:val="lowerLetter"/>
      <w:lvlText w:val="___%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9">
    <w:nsid w:val="518D50CE"/>
    <w:multiLevelType w:val="hybridMultilevel"/>
    <w:tmpl w:val="465233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231782F"/>
    <w:multiLevelType w:val="hybridMultilevel"/>
    <w:tmpl w:val="F188944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1">
    <w:nsid w:val="5ACC049C"/>
    <w:multiLevelType w:val="hybridMultilevel"/>
    <w:tmpl w:val="1CDEAF7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2">
    <w:nsid w:val="5D956DCA"/>
    <w:multiLevelType w:val="hybridMultilevel"/>
    <w:tmpl w:val="43347134"/>
    <w:lvl w:ilvl="0" w:tplc="90A819C0">
      <w:start w:val="1"/>
      <w:numFmt w:val="bullet"/>
      <w:lvlText w:val=""/>
      <w:lvlJc w:val="left"/>
      <w:pPr>
        <w:tabs>
          <w:tab w:val="num" w:pos="1980"/>
        </w:tabs>
        <w:ind w:left="1980" w:hanging="360"/>
      </w:pPr>
      <w:rPr>
        <w:rFonts w:ascii="Symbol" w:hAnsi="Symbol" w:hint="default"/>
        <w:sz w:val="20"/>
        <w:szCs w:val="20"/>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3">
    <w:nsid w:val="5E9251E8"/>
    <w:multiLevelType w:val="multilevel"/>
    <w:tmpl w:val="9464274C"/>
    <w:lvl w:ilvl="0">
      <w:start w:val="1"/>
      <w:numFmt w:val="decimal"/>
      <w:lvlText w:val="%1."/>
      <w:lvlJc w:val="left"/>
      <w:pPr>
        <w:tabs>
          <w:tab w:val="num" w:pos="1800"/>
        </w:tabs>
        <w:ind w:left="1800" w:hanging="360"/>
      </w:pPr>
      <w:rPr>
        <w:rFonts w:hint="default"/>
      </w:rPr>
    </w:lvl>
    <w:lvl w:ilvl="1">
      <w:start w:val="1"/>
      <w:numFmt w:val="upperLetter"/>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hint="default"/>
      </w:rPr>
    </w:lvl>
    <w:lvl w:ilvl="5">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64">
    <w:nsid w:val="635865CD"/>
    <w:multiLevelType w:val="hybridMultilevel"/>
    <w:tmpl w:val="728267E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5">
    <w:nsid w:val="641373C8"/>
    <w:multiLevelType w:val="hybridMultilevel"/>
    <w:tmpl w:val="424CD8D6"/>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nsid w:val="65E415EA"/>
    <w:multiLevelType w:val="hybridMultilevel"/>
    <w:tmpl w:val="B1C0BFA2"/>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nsid w:val="65F832F7"/>
    <w:multiLevelType w:val="hybridMultilevel"/>
    <w:tmpl w:val="D5220382"/>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668661CE"/>
    <w:multiLevelType w:val="hybridMultilevel"/>
    <w:tmpl w:val="CE34409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678E6FB2"/>
    <w:multiLevelType w:val="hybridMultilevel"/>
    <w:tmpl w:val="9C08731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nsid w:val="68723979"/>
    <w:multiLevelType w:val="hybridMultilevel"/>
    <w:tmpl w:val="3E824F5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1">
    <w:nsid w:val="68A00A21"/>
    <w:multiLevelType w:val="hybridMultilevel"/>
    <w:tmpl w:val="A51460C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2">
    <w:nsid w:val="68C64AFF"/>
    <w:multiLevelType w:val="multilevel"/>
    <w:tmpl w:val="96DC13CA"/>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6BD87FDA"/>
    <w:multiLevelType w:val="multilevel"/>
    <w:tmpl w:val="6526CA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700660C0"/>
    <w:multiLevelType w:val="hybridMultilevel"/>
    <w:tmpl w:val="C67AD280"/>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5">
    <w:nsid w:val="731B1958"/>
    <w:multiLevelType w:val="hybridMultilevel"/>
    <w:tmpl w:val="F9143E08"/>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6">
    <w:nsid w:val="75C601BF"/>
    <w:multiLevelType w:val="hybridMultilevel"/>
    <w:tmpl w:val="7874784A"/>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77373C51"/>
    <w:multiLevelType w:val="hybridMultilevel"/>
    <w:tmpl w:val="820C906E"/>
    <w:lvl w:ilvl="0" w:tplc="3FD403FA">
      <w:start w:val="1"/>
      <w:numFmt w:val="lowerLetter"/>
      <w:lvlText w:val="___%1."/>
      <w:lvlJc w:val="left"/>
      <w:pPr>
        <w:tabs>
          <w:tab w:val="num" w:pos="720"/>
        </w:tabs>
        <w:ind w:left="72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8">
    <w:nsid w:val="78327A7B"/>
    <w:multiLevelType w:val="hybridMultilevel"/>
    <w:tmpl w:val="1D7A3518"/>
    <w:lvl w:ilvl="0" w:tplc="3FD403FA">
      <w:start w:val="1"/>
      <w:numFmt w:val="lowerLetter"/>
      <w:lvlText w:val="___%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9">
    <w:nsid w:val="7CF16F89"/>
    <w:multiLevelType w:val="multilevel"/>
    <w:tmpl w:val="5DE21A90"/>
    <w:lvl w:ilvl="0">
      <w:start w:val="1"/>
      <w:numFmt w:val="decimal"/>
      <w:lvlText w:val=""/>
      <w:lvlJc w:val="left"/>
      <w:pPr>
        <w:tabs>
          <w:tab w:val="num" w:pos="360"/>
        </w:tabs>
        <w:ind w:left="360" w:hanging="360"/>
      </w:pPr>
      <w:rPr>
        <w:rFonts w:ascii="Times New Roman" w:hAnsi="Times New Roman" w:hint="default"/>
      </w:rPr>
    </w:lvl>
    <w:lvl w:ilvl="1">
      <w:start w:val="5"/>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0">
    <w:nsid w:val="7DE34B71"/>
    <w:multiLevelType w:val="hybridMultilevel"/>
    <w:tmpl w:val="46D0EBB8"/>
    <w:lvl w:ilvl="0" w:tplc="FFFFFFFF">
      <w:start w:val="1"/>
      <w:numFmt w:val="bullet"/>
      <w:pStyle w:val="TNSABullet1"/>
      <w:lvlText w:val=""/>
      <w:lvlJc w:val="left"/>
      <w:pPr>
        <w:tabs>
          <w:tab w:val="num" w:pos="2520"/>
        </w:tabs>
        <w:ind w:left="2520" w:hanging="360"/>
      </w:pPr>
      <w:rPr>
        <w:rFonts w:ascii="Symbol" w:hAnsi="Symbol" w:hint="default"/>
        <w:color w:val="000000"/>
      </w:rPr>
    </w:lvl>
    <w:lvl w:ilvl="1" w:tplc="FFFFFFFF">
      <w:start w:val="1"/>
      <w:numFmt w:val="bullet"/>
      <w:lvlText w:val="o"/>
      <w:lvlJc w:val="left"/>
      <w:pPr>
        <w:tabs>
          <w:tab w:val="num" w:pos="2880"/>
        </w:tabs>
        <w:ind w:left="2880" w:hanging="360"/>
      </w:pPr>
      <w:rPr>
        <w:rFonts w:ascii="Courier New" w:hAnsi="Courier New" w:hint="default"/>
      </w:rPr>
    </w:lvl>
    <w:lvl w:ilvl="2" w:tplc="FFFFFFFF">
      <w:start w:val="1"/>
      <w:numFmt w:val="bullet"/>
      <w:lvlText w:val=""/>
      <w:lvlJc w:val="left"/>
      <w:pPr>
        <w:tabs>
          <w:tab w:val="num" w:pos="3600"/>
        </w:tabs>
        <w:ind w:left="3600" w:hanging="360"/>
      </w:pPr>
      <w:rPr>
        <w:rFonts w:ascii="Wingdings" w:hAnsi="Wingdings" w:hint="default"/>
      </w:rPr>
    </w:lvl>
    <w:lvl w:ilvl="3" w:tplc="FFFFFFFF">
      <w:start w:val="1"/>
      <w:numFmt w:val="bullet"/>
      <w:lvlText w:val=""/>
      <w:lvlJc w:val="left"/>
      <w:pPr>
        <w:tabs>
          <w:tab w:val="num" w:pos="4320"/>
        </w:tabs>
        <w:ind w:left="4320" w:hanging="360"/>
      </w:pPr>
      <w:rPr>
        <w:rFonts w:ascii="Symbol" w:hAnsi="Symbol" w:hint="default"/>
      </w:rPr>
    </w:lvl>
    <w:lvl w:ilvl="4" w:tplc="FFFFFFFF">
      <w:start w:val="1"/>
      <w:numFmt w:val="bullet"/>
      <w:lvlText w:val="o"/>
      <w:lvlJc w:val="left"/>
      <w:pPr>
        <w:tabs>
          <w:tab w:val="num" w:pos="5040"/>
        </w:tabs>
        <w:ind w:left="5040" w:hanging="360"/>
      </w:pPr>
      <w:rPr>
        <w:rFonts w:ascii="Courier New" w:hAnsi="Courier New" w:hint="default"/>
      </w:rPr>
    </w:lvl>
    <w:lvl w:ilvl="5" w:tplc="FFFFFFFF">
      <w:start w:val="1"/>
      <w:numFmt w:val="bullet"/>
      <w:lvlText w:val=""/>
      <w:lvlJc w:val="left"/>
      <w:pPr>
        <w:tabs>
          <w:tab w:val="num" w:pos="5760"/>
        </w:tabs>
        <w:ind w:left="5760" w:hanging="360"/>
      </w:pPr>
      <w:rPr>
        <w:rFonts w:ascii="Wingdings" w:hAnsi="Wingdings" w:hint="default"/>
      </w:rPr>
    </w:lvl>
    <w:lvl w:ilvl="6" w:tplc="FFFFFFFF">
      <w:start w:val="1"/>
      <w:numFmt w:val="bullet"/>
      <w:lvlText w:val=""/>
      <w:lvlJc w:val="left"/>
      <w:pPr>
        <w:tabs>
          <w:tab w:val="num" w:pos="6480"/>
        </w:tabs>
        <w:ind w:left="6480" w:hanging="360"/>
      </w:pPr>
      <w:rPr>
        <w:rFonts w:ascii="Symbol" w:hAnsi="Symbol" w:hint="default"/>
      </w:rPr>
    </w:lvl>
    <w:lvl w:ilvl="7" w:tplc="FFFFFFFF">
      <w:start w:val="1"/>
      <w:numFmt w:val="bullet"/>
      <w:lvlText w:val="o"/>
      <w:lvlJc w:val="left"/>
      <w:pPr>
        <w:tabs>
          <w:tab w:val="num" w:pos="7200"/>
        </w:tabs>
        <w:ind w:left="7200" w:hanging="360"/>
      </w:pPr>
      <w:rPr>
        <w:rFonts w:ascii="Courier New" w:hAnsi="Courier New" w:hint="default"/>
      </w:rPr>
    </w:lvl>
    <w:lvl w:ilvl="8" w:tplc="FFFFFFFF">
      <w:start w:val="1"/>
      <w:numFmt w:val="bullet"/>
      <w:lvlText w:val=""/>
      <w:lvlJc w:val="left"/>
      <w:pPr>
        <w:tabs>
          <w:tab w:val="num" w:pos="7920"/>
        </w:tabs>
        <w:ind w:left="7920" w:hanging="360"/>
      </w:pPr>
      <w:rPr>
        <w:rFonts w:ascii="Wingdings" w:hAnsi="Wingdings" w:hint="default"/>
      </w:rPr>
    </w:lvl>
  </w:abstractNum>
  <w:abstractNum w:abstractNumId="81">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46"/>
  </w:num>
  <w:num w:numId="2">
    <w:abstractNumId w:val="63"/>
  </w:num>
  <w:num w:numId="3">
    <w:abstractNumId w:val="79"/>
  </w:num>
  <w:num w:numId="4">
    <w:abstractNumId w:val="81"/>
  </w:num>
  <w:num w:numId="5">
    <w:abstractNumId w:val="1"/>
    <w:lvlOverride w:ilvl="0">
      <w:lvl w:ilvl="0">
        <w:start w:val="1"/>
        <w:numFmt w:val="bullet"/>
        <w:lvlText w:val=""/>
        <w:legacy w:legacy="1" w:legacySpace="0" w:legacyIndent="360"/>
        <w:lvlJc w:val="left"/>
        <w:pPr>
          <w:ind w:left="990" w:hanging="360"/>
        </w:pPr>
        <w:rPr>
          <w:rFonts w:ascii="Symbol" w:hAnsi="Symbol" w:cs="Symbol" w:hint="default"/>
        </w:rPr>
      </w:lvl>
    </w:lvlOverride>
  </w:num>
  <w:num w:numId="6">
    <w:abstractNumId w:val="0"/>
  </w:num>
  <w:num w:numId="7">
    <w:abstractNumId w:val="39"/>
  </w:num>
  <w:num w:numId="8">
    <w:abstractNumId w:val="62"/>
  </w:num>
  <w:num w:numId="9">
    <w:abstractNumId w:val="13"/>
  </w:num>
  <w:num w:numId="10">
    <w:abstractNumId w:val="73"/>
  </w:num>
  <w:num w:numId="11">
    <w:abstractNumId w:val="72"/>
  </w:num>
  <w:num w:numId="12">
    <w:abstractNumId w:val="2"/>
  </w:num>
  <w:num w:numId="13">
    <w:abstractNumId w:val="43"/>
  </w:num>
  <w:num w:numId="14">
    <w:abstractNumId w:val="49"/>
  </w:num>
  <w:num w:numId="15">
    <w:abstractNumId w:val="52"/>
  </w:num>
  <w:num w:numId="16">
    <w:abstractNumId w:val="50"/>
  </w:num>
  <w:num w:numId="17">
    <w:abstractNumId w:val="6"/>
  </w:num>
  <w:num w:numId="18">
    <w:abstractNumId w:val="80"/>
  </w:num>
  <w:num w:numId="19">
    <w:abstractNumId w:val="41"/>
  </w:num>
  <w:num w:numId="20">
    <w:abstractNumId w:val="30"/>
  </w:num>
  <w:num w:numId="21">
    <w:abstractNumId w:val="28"/>
  </w:num>
  <w:num w:numId="22">
    <w:abstractNumId w:val="3"/>
  </w:num>
  <w:num w:numId="23">
    <w:abstractNumId w:val="37"/>
  </w:num>
  <w:num w:numId="24">
    <w:abstractNumId w:val="51"/>
  </w:num>
  <w:num w:numId="25">
    <w:abstractNumId w:val="14"/>
  </w:num>
  <w:num w:numId="26">
    <w:abstractNumId w:val="26"/>
  </w:num>
  <w:num w:numId="27">
    <w:abstractNumId w:val="16"/>
  </w:num>
  <w:num w:numId="28">
    <w:abstractNumId w:val="4"/>
  </w:num>
  <w:num w:numId="29">
    <w:abstractNumId w:val="8"/>
  </w:num>
  <w:num w:numId="30">
    <w:abstractNumId w:val="68"/>
  </w:num>
  <w:num w:numId="31">
    <w:abstractNumId w:val="25"/>
  </w:num>
  <w:num w:numId="32">
    <w:abstractNumId w:val="58"/>
  </w:num>
  <w:num w:numId="33">
    <w:abstractNumId w:val="34"/>
  </w:num>
  <w:num w:numId="34">
    <w:abstractNumId w:val="47"/>
  </w:num>
  <w:num w:numId="35">
    <w:abstractNumId w:val="78"/>
  </w:num>
  <w:num w:numId="36">
    <w:abstractNumId w:val="24"/>
  </w:num>
  <w:num w:numId="37">
    <w:abstractNumId w:val="61"/>
  </w:num>
  <w:num w:numId="38">
    <w:abstractNumId w:val="9"/>
  </w:num>
  <w:num w:numId="39">
    <w:abstractNumId w:val="55"/>
  </w:num>
  <w:num w:numId="40">
    <w:abstractNumId w:val="48"/>
  </w:num>
  <w:num w:numId="41">
    <w:abstractNumId w:val="19"/>
  </w:num>
  <w:num w:numId="42">
    <w:abstractNumId w:val="45"/>
  </w:num>
  <w:num w:numId="43">
    <w:abstractNumId w:val="32"/>
  </w:num>
  <w:num w:numId="44">
    <w:abstractNumId w:val="27"/>
  </w:num>
  <w:num w:numId="45">
    <w:abstractNumId w:val="57"/>
  </w:num>
  <w:num w:numId="46">
    <w:abstractNumId w:val="60"/>
  </w:num>
  <w:num w:numId="47">
    <w:abstractNumId w:val="22"/>
  </w:num>
  <w:num w:numId="48">
    <w:abstractNumId w:val="69"/>
  </w:num>
  <w:num w:numId="49">
    <w:abstractNumId w:val="40"/>
  </w:num>
  <w:num w:numId="50">
    <w:abstractNumId w:val="77"/>
  </w:num>
  <w:num w:numId="51">
    <w:abstractNumId w:val="64"/>
  </w:num>
  <w:num w:numId="52">
    <w:abstractNumId w:val="75"/>
  </w:num>
  <w:num w:numId="53">
    <w:abstractNumId w:val="70"/>
  </w:num>
  <w:num w:numId="54">
    <w:abstractNumId w:val="56"/>
  </w:num>
  <w:num w:numId="55">
    <w:abstractNumId w:val="23"/>
  </w:num>
  <w:num w:numId="56">
    <w:abstractNumId w:val="42"/>
  </w:num>
  <w:num w:numId="57">
    <w:abstractNumId w:val="65"/>
  </w:num>
  <w:num w:numId="58">
    <w:abstractNumId w:val="29"/>
  </w:num>
  <w:num w:numId="59">
    <w:abstractNumId w:val="67"/>
  </w:num>
  <w:num w:numId="60">
    <w:abstractNumId w:val="36"/>
  </w:num>
  <w:num w:numId="61">
    <w:abstractNumId w:val="12"/>
  </w:num>
  <w:num w:numId="62">
    <w:abstractNumId w:val="71"/>
  </w:num>
  <w:num w:numId="63">
    <w:abstractNumId w:val="53"/>
  </w:num>
  <w:num w:numId="64">
    <w:abstractNumId w:val="5"/>
  </w:num>
  <w:num w:numId="65">
    <w:abstractNumId w:val="21"/>
  </w:num>
  <w:num w:numId="66">
    <w:abstractNumId w:val="54"/>
  </w:num>
  <w:num w:numId="67">
    <w:abstractNumId w:val="66"/>
  </w:num>
  <w:num w:numId="68">
    <w:abstractNumId w:val="18"/>
  </w:num>
  <w:num w:numId="69">
    <w:abstractNumId w:val="74"/>
  </w:num>
  <w:num w:numId="70">
    <w:abstractNumId w:val="11"/>
  </w:num>
  <w:num w:numId="71">
    <w:abstractNumId w:val="10"/>
  </w:num>
  <w:num w:numId="72">
    <w:abstractNumId w:val="35"/>
  </w:num>
  <w:num w:numId="73">
    <w:abstractNumId w:val="44"/>
  </w:num>
  <w:num w:numId="74">
    <w:abstractNumId w:val="15"/>
  </w:num>
  <w:num w:numId="75">
    <w:abstractNumId w:val="76"/>
  </w:num>
  <w:num w:numId="76">
    <w:abstractNumId w:val="17"/>
  </w:num>
  <w:num w:numId="77">
    <w:abstractNumId w:val="31"/>
  </w:num>
  <w:num w:numId="78">
    <w:abstractNumId w:val="7"/>
  </w:num>
  <w:num w:numId="79">
    <w:abstractNumId w:val="20"/>
  </w:num>
  <w:num w:numId="80">
    <w:abstractNumId w:val="33"/>
  </w:num>
  <w:num w:numId="81">
    <w:abstractNumId w:val="38"/>
  </w:num>
  <w:num w:numId="82">
    <w:abstractNumId w:val="59"/>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51041B"/>
    <w:rsid w:val="00002480"/>
    <w:rsid w:val="0000463D"/>
    <w:rsid w:val="0000769E"/>
    <w:rsid w:val="00033136"/>
    <w:rsid w:val="00037868"/>
    <w:rsid w:val="000409F9"/>
    <w:rsid w:val="00041CA6"/>
    <w:rsid w:val="00043300"/>
    <w:rsid w:val="000446F3"/>
    <w:rsid w:val="00045929"/>
    <w:rsid w:val="00053B3E"/>
    <w:rsid w:val="0006544E"/>
    <w:rsid w:val="00070A99"/>
    <w:rsid w:val="000747ED"/>
    <w:rsid w:val="000751C4"/>
    <w:rsid w:val="00076257"/>
    <w:rsid w:val="00081EAD"/>
    <w:rsid w:val="00097811"/>
    <w:rsid w:val="000A7F9B"/>
    <w:rsid w:val="000B33BA"/>
    <w:rsid w:val="000B4780"/>
    <w:rsid w:val="000B5A92"/>
    <w:rsid w:val="000B61C0"/>
    <w:rsid w:val="000C06E3"/>
    <w:rsid w:val="000C0E59"/>
    <w:rsid w:val="000D22A4"/>
    <w:rsid w:val="000D2C1C"/>
    <w:rsid w:val="000E381E"/>
    <w:rsid w:val="000F3BFF"/>
    <w:rsid w:val="0011717C"/>
    <w:rsid w:val="00121AA2"/>
    <w:rsid w:val="00124F93"/>
    <w:rsid w:val="00150BF1"/>
    <w:rsid w:val="0016445E"/>
    <w:rsid w:val="00170320"/>
    <w:rsid w:val="00172EB7"/>
    <w:rsid w:val="00175ECE"/>
    <w:rsid w:val="00176562"/>
    <w:rsid w:val="00185B43"/>
    <w:rsid w:val="001913FF"/>
    <w:rsid w:val="0019447C"/>
    <w:rsid w:val="001A1C45"/>
    <w:rsid w:val="001A53D8"/>
    <w:rsid w:val="001B554A"/>
    <w:rsid w:val="001D1E99"/>
    <w:rsid w:val="001E0450"/>
    <w:rsid w:val="001E5D40"/>
    <w:rsid w:val="001F7842"/>
    <w:rsid w:val="001F79E7"/>
    <w:rsid w:val="00206DA9"/>
    <w:rsid w:val="00225B87"/>
    <w:rsid w:val="002342A9"/>
    <w:rsid w:val="0025244E"/>
    <w:rsid w:val="00277C65"/>
    <w:rsid w:val="002A3563"/>
    <w:rsid w:val="002A6969"/>
    <w:rsid w:val="002C045C"/>
    <w:rsid w:val="002C0764"/>
    <w:rsid w:val="002C12C5"/>
    <w:rsid w:val="002C7B8B"/>
    <w:rsid w:val="002E4CCF"/>
    <w:rsid w:val="002F47D5"/>
    <w:rsid w:val="003005E4"/>
    <w:rsid w:val="00306CD2"/>
    <w:rsid w:val="003128BD"/>
    <w:rsid w:val="003202C1"/>
    <w:rsid w:val="00325A03"/>
    <w:rsid w:val="00330B19"/>
    <w:rsid w:val="00352279"/>
    <w:rsid w:val="0036692E"/>
    <w:rsid w:val="00383B09"/>
    <w:rsid w:val="00384034"/>
    <w:rsid w:val="00397452"/>
    <w:rsid w:val="003A5892"/>
    <w:rsid w:val="003B5E4A"/>
    <w:rsid w:val="003C5D53"/>
    <w:rsid w:val="003D5147"/>
    <w:rsid w:val="003F3603"/>
    <w:rsid w:val="00411936"/>
    <w:rsid w:val="00413239"/>
    <w:rsid w:val="004338F7"/>
    <w:rsid w:val="0043441B"/>
    <w:rsid w:val="00435E75"/>
    <w:rsid w:val="00436FDA"/>
    <w:rsid w:val="00445C1D"/>
    <w:rsid w:val="00457D86"/>
    <w:rsid w:val="00476340"/>
    <w:rsid w:val="004836CD"/>
    <w:rsid w:val="00484D22"/>
    <w:rsid w:val="00493963"/>
    <w:rsid w:val="00497AC4"/>
    <w:rsid w:val="004A1EB9"/>
    <w:rsid w:val="004B20FB"/>
    <w:rsid w:val="004D26F1"/>
    <w:rsid w:val="004F1B33"/>
    <w:rsid w:val="004F3307"/>
    <w:rsid w:val="00503424"/>
    <w:rsid w:val="00505A75"/>
    <w:rsid w:val="0051041B"/>
    <w:rsid w:val="005226B2"/>
    <w:rsid w:val="005235D1"/>
    <w:rsid w:val="005249EF"/>
    <w:rsid w:val="00524D30"/>
    <w:rsid w:val="00541358"/>
    <w:rsid w:val="005510BF"/>
    <w:rsid w:val="005579C0"/>
    <w:rsid w:val="00565FD5"/>
    <w:rsid w:val="00567E1A"/>
    <w:rsid w:val="00576A7E"/>
    <w:rsid w:val="00585C7B"/>
    <w:rsid w:val="00587B95"/>
    <w:rsid w:val="00597847"/>
    <w:rsid w:val="005A32CE"/>
    <w:rsid w:val="005B0A04"/>
    <w:rsid w:val="005C07A4"/>
    <w:rsid w:val="005D2830"/>
    <w:rsid w:val="005D306B"/>
    <w:rsid w:val="005D73A5"/>
    <w:rsid w:val="005E0D2A"/>
    <w:rsid w:val="006026FD"/>
    <w:rsid w:val="006033E7"/>
    <w:rsid w:val="00603663"/>
    <w:rsid w:val="00614973"/>
    <w:rsid w:val="00620589"/>
    <w:rsid w:val="00631F9B"/>
    <w:rsid w:val="00641209"/>
    <w:rsid w:val="00644B07"/>
    <w:rsid w:val="006558A0"/>
    <w:rsid w:val="00660919"/>
    <w:rsid w:val="00661CFB"/>
    <w:rsid w:val="00663A3A"/>
    <w:rsid w:val="006705B2"/>
    <w:rsid w:val="00695E12"/>
    <w:rsid w:val="006B33B4"/>
    <w:rsid w:val="006C421B"/>
    <w:rsid w:val="006D0A32"/>
    <w:rsid w:val="006D0C2F"/>
    <w:rsid w:val="006D3315"/>
    <w:rsid w:val="006D43F1"/>
    <w:rsid w:val="007029B6"/>
    <w:rsid w:val="007110A3"/>
    <w:rsid w:val="007124A0"/>
    <w:rsid w:val="00712E12"/>
    <w:rsid w:val="00715C73"/>
    <w:rsid w:val="00716E4C"/>
    <w:rsid w:val="00732D47"/>
    <w:rsid w:val="00762253"/>
    <w:rsid w:val="00763901"/>
    <w:rsid w:val="007642DF"/>
    <w:rsid w:val="00767D04"/>
    <w:rsid w:val="0078087F"/>
    <w:rsid w:val="00783B52"/>
    <w:rsid w:val="00793039"/>
    <w:rsid w:val="00795B29"/>
    <w:rsid w:val="007A3D24"/>
    <w:rsid w:val="007B261C"/>
    <w:rsid w:val="007B3B31"/>
    <w:rsid w:val="007C57B9"/>
    <w:rsid w:val="007C74A0"/>
    <w:rsid w:val="007D3958"/>
    <w:rsid w:val="007E4E8C"/>
    <w:rsid w:val="007F43C0"/>
    <w:rsid w:val="007F5DC8"/>
    <w:rsid w:val="00816BA1"/>
    <w:rsid w:val="00817393"/>
    <w:rsid w:val="00832528"/>
    <w:rsid w:val="0084079E"/>
    <w:rsid w:val="00842F42"/>
    <w:rsid w:val="00850358"/>
    <w:rsid w:val="00851206"/>
    <w:rsid w:val="00854AB5"/>
    <w:rsid w:val="00856CE4"/>
    <w:rsid w:val="00875601"/>
    <w:rsid w:val="008769AF"/>
    <w:rsid w:val="008A2E89"/>
    <w:rsid w:val="008C4C1D"/>
    <w:rsid w:val="008D2539"/>
    <w:rsid w:val="008D79FA"/>
    <w:rsid w:val="008E3850"/>
    <w:rsid w:val="008E70CA"/>
    <w:rsid w:val="008F48B1"/>
    <w:rsid w:val="009033CE"/>
    <w:rsid w:val="00907E5C"/>
    <w:rsid w:val="00921D74"/>
    <w:rsid w:val="00935D79"/>
    <w:rsid w:val="0095247B"/>
    <w:rsid w:val="0097162F"/>
    <w:rsid w:val="009803AD"/>
    <w:rsid w:val="00994AAD"/>
    <w:rsid w:val="009A0215"/>
    <w:rsid w:val="009A2F77"/>
    <w:rsid w:val="009A31BB"/>
    <w:rsid w:val="009B2A6B"/>
    <w:rsid w:val="009B4765"/>
    <w:rsid w:val="009B70D5"/>
    <w:rsid w:val="009B7341"/>
    <w:rsid w:val="009C0E9F"/>
    <w:rsid w:val="009D4178"/>
    <w:rsid w:val="009D5D48"/>
    <w:rsid w:val="009D664A"/>
    <w:rsid w:val="009E1E48"/>
    <w:rsid w:val="009F40BE"/>
    <w:rsid w:val="00A06603"/>
    <w:rsid w:val="00A15695"/>
    <w:rsid w:val="00A3233B"/>
    <w:rsid w:val="00A42EB1"/>
    <w:rsid w:val="00A43B5D"/>
    <w:rsid w:val="00A50A5C"/>
    <w:rsid w:val="00A72D73"/>
    <w:rsid w:val="00A860AD"/>
    <w:rsid w:val="00AB23F0"/>
    <w:rsid w:val="00AC41DA"/>
    <w:rsid w:val="00AD15F0"/>
    <w:rsid w:val="00AF3D80"/>
    <w:rsid w:val="00B10169"/>
    <w:rsid w:val="00B15BEB"/>
    <w:rsid w:val="00B17C4C"/>
    <w:rsid w:val="00B20A09"/>
    <w:rsid w:val="00B260B7"/>
    <w:rsid w:val="00B44E24"/>
    <w:rsid w:val="00B71254"/>
    <w:rsid w:val="00B738CF"/>
    <w:rsid w:val="00B74AD5"/>
    <w:rsid w:val="00B95FD0"/>
    <w:rsid w:val="00BB746D"/>
    <w:rsid w:val="00BC25FC"/>
    <w:rsid w:val="00BC35B3"/>
    <w:rsid w:val="00BD0286"/>
    <w:rsid w:val="00BE1811"/>
    <w:rsid w:val="00C02CAB"/>
    <w:rsid w:val="00C224F0"/>
    <w:rsid w:val="00C301D7"/>
    <w:rsid w:val="00C65ECE"/>
    <w:rsid w:val="00C7379F"/>
    <w:rsid w:val="00CA052E"/>
    <w:rsid w:val="00CA1FB3"/>
    <w:rsid w:val="00CC3DFF"/>
    <w:rsid w:val="00CE0374"/>
    <w:rsid w:val="00CE339C"/>
    <w:rsid w:val="00CE4630"/>
    <w:rsid w:val="00D21459"/>
    <w:rsid w:val="00D3167B"/>
    <w:rsid w:val="00D35DF7"/>
    <w:rsid w:val="00D413FE"/>
    <w:rsid w:val="00D41DC3"/>
    <w:rsid w:val="00D42C56"/>
    <w:rsid w:val="00D43BDF"/>
    <w:rsid w:val="00D52ED8"/>
    <w:rsid w:val="00D57A11"/>
    <w:rsid w:val="00D60185"/>
    <w:rsid w:val="00D6226E"/>
    <w:rsid w:val="00D741B1"/>
    <w:rsid w:val="00D815BD"/>
    <w:rsid w:val="00D947F2"/>
    <w:rsid w:val="00DA0ABF"/>
    <w:rsid w:val="00DA6236"/>
    <w:rsid w:val="00DB3944"/>
    <w:rsid w:val="00DB45DD"/>
    <w:rsid w:val="00DB6AA1"/>
    <w:rsid w:val="00DC0C3D"/>
    <w:rsid w:val="00DC4E79"/>
    <w:rsid w:val="00DE00D0"/>
    <w:rsid w:val="00DE7535"/>
    <w:rsid w:val="00DF2139"/>
    <w:rsid w:val="00DF465A"/>
    <w:rsid w:val="00DF7B0A"/>
    <w:rsid w:val="00E04DED"/>
    <w:rsid w:val="00E103FE"/>
    <w:rsid w:val="00E10B14"/>
    <w:rsid w:val="00E11919"/>
    <w:rsid w:val="00E24121"/>
    <w:rsid w:val="00E306D4"/>
    <w:rsid w:val="00E3129F"/>
    <w:rsid w:val="00E412B6"/>
    <w:rsid w:val="00E45BD2"/>
    <w:rsid w:val="00E50410"/>
    <w:rsid w:val="00E54EA4"/>
    <w:rsid w:val="00E602FB"/>
    <w:rsid w:val="00E7651E"/>
    <w:rsid w:val="00E80F14"/>
    <w:rsid w:val="00E81887"/>
    <w:rsid w:val="00E818A2"/>
    <w:rsid w:val="00E845DA"/>
    <w:rsid w:val="00E905A0"/>
    <w:rsid w:val="00E91B97"/>
    <w:rsid w:val="00EB665D"/>
    <w:rsid w:val="00EC1551"/>
    <w:rsid w:val="00EC53D7"/>
    <w:rsid w:val="00ED640E"/>
    <w:rsid w:val="00EE4510"/>
    <w:rsid w:val="00EE7ADB"/>
    <w:rsid w:val="00F04A63"/>
    <w:rsid w:val="00F10FF6"/>
    <w:rsid w:val="00F17088"/>
    <w:rsid w:val="00F33067"/>
    <w:rsid w:val="00F36332"/>
    <w:rsid w:val="00F4093B"/>
    <w:rsid w:val="00F42A19"/>
    <w:rsid w:val="00F45E11"/>
    <w:rsid w:val="00F54181"/>
    <w:rsid w:val="00F6027E"/>
    <w:rsid w:val="00F650B2"/>
    <w:rsid w:val="00F7732F"/>
    <w:rsid w:val="00F80477"/>
    <w:rsid w:val="00F85979"/>
    <w:rsid w:val="00FA7BAE"/>
    <w:rsid w:val="00FC6333"/>
    <w:rsid w:val="00FD3DF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ockticker"/>
  <w:smartTagType w:namespaceuri="urn:schemas-microsoft-com:office:smarttags" w:name="PostalCode"/>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5FC"/>
    <w:rPr>
      <w:lang w:eastAsia="en-US"/>
    </w:rPr>
  </w:style>
  <w:style w:type="paragraph" w:styleId="Heading1">
    <w:name w:val="heading 1"/>
    <w:basedOn w:val="Normal"/>
    <w:next w:val="Normal"/>
    <w:link w:val="Heading1Char"/>
    <w:qFormat/>
    <w:pPr>
      <w:keepNext/>
      <w:jc w:val="center"/>
      <w:outlineLvl w:val="0"/>
    </w:pPr>
    <w:rPr>
      <w:rFonts w:ascii="Arial" w:hAnsi="Arial"/>
      <w:b/>
      <w:sz w:val="24"/>
    </w:rPr>
  </w:style>
  <w:style w:type="paragraph" w:styleId="Heading2">
    <w:name w:val="heading 2"/>
    <w:basedOn w:val="Normal"/>
    <w:next w:val="Normal"/>
    <w:link w:val="Heading2Char"/>
    <w:qFormat/>
    <w:pPr>
      <w:keepNext/>
      <w:tabs>
        <w:tab w:val="left" w:pos="8280"/>
      </w:tabs>
      <w:outlineLvl w:val="1"/>
    </w:pPr>
    <w:rPr>
      <w:rFonts w:ascii="Arial" w:hAnsi="Arial"/>
      <w:b/>
      <w:sz w:val="24"/>
    </w:rPr>
  </w:style>
  <w:style w:type="paragraph" w:styleId="Heading3">
    <w:name w:val="heading 3"/>
    <w:basedOn w:val="Normal"/>
    <w:next w:val="Normal"/>
    <w:link w:val="Heading3Char"/>
    <w:qFormat/>
    <w:pPr>
      <w:keepNext/>
      <w:tabs>
        <w:tab w:val="left" w:pos="4230"/>
        <w:tab w:val="left" w:pos="13590"/>
      </w:tabs>
      <w:outlineLvl w:val="2"/>
    </w:pPr>
    <w:rPr>
      <w:rFonts w:ascii="Univers" w:hAnsi="Univers"/>
      <w:b/>
    </w:rPr>
  </w:style>
  <w:style w:type="paragraph" w:styleId="Heading4">
    <w:name w:val="heading 4"/>
    <w:basedOn w:val="Normal"/>
    <w:next w:val="Normal"/>
    <w:qFormat/>
    <w:pPr>
      <w:keepNext/>
      <w:outlineLvl w:val="3"/>
    </w:pPr>
    <w:rPr>
      <w:rFonts w:ascii="Arial" w:hAnsi="Arial"/>
      <w:sz w:val="24"/>
    </w:rPr>
  </w:style>
  <w:style w:type="paragraph" w:styleId="Heading5">
    <w:name w:val="heading 5"/>
    <w:basedOn w:val="Normal"/>
    <w:next w:val="Normal"/>
    <w:qFormat/>
    <w:pPr>
      <w:keepNext/>
      <w:tabs>
        <w:tab w:val="left" w:pos="1440"/>
      </w:tabs>
      <w:jc w:val="center"/>
      <w:outlineLvl w:val="4"/>
    </w:pPr>
    <w:rPr>
      <w:rFonts w:ascii="Univers" w:hAnsi="Univers"/>
      <w:sz w:val="24"/>
    </w:rPr>
  </w:style>
  <w:style w:type="paragraph" w:styleId="Heading6">
    <w:name w:val="heading 6"/>
    <w:basedOn w:val="Normal"/>
    <w:next w:val="Normal"/>
    <w:qFormat/>
    <w:pPr>
      <w:keepNext/>
      <w:ind w:firstLine="480"/>
      <w:outlineLvl w:val="5"/>
    </w:pPr>
    <w:rPr>
      <w:rFonts w:ascii="Arial" w:hAnsi="Arial" w:cs="Arial"/>
      <w:sz w:val="24"/>
    </w:rPr>
  </w:style>
  <w:style w:type="paragraph" w:styleId="Heading7">
    <w:name w:val="heading 7"/>
    <w:basedOn w:val="Normal"/>
    <w:next w:val="Normal"/>
    <w:qFormat/>
    <w:rsid w:val="003005E4"/>
    <w:pPr>
      <w:spacing w:before="240" w:after="60"/>
      <w:outlineLvl w:val="6"/>
    </w:pPr>
    <w:rPr>
      <w:sz w:val="24"/>
      <w:szCs w:val="24"/>
    </w:rPr>
  </w:style>
  <w:style w:type="paragraph" w:styleId="Heading8">
    <w:name w:val="heading 8"/>
    <w:basedOn w:val="Normal"/>
    <w:next w:val="Normal"/>
    <w:qFormat/>
    <w:rsid w:val="003005E4"/>
    <w:pPr>
      <w:spacing w:before="240" w:after="60"/>
      <w:outlineLvl w:val="7"/>
    </w:pPr>
    <w:rPr>
      <w:i/>
      <w:iCs/>
      <w:sz w:val="24"/>
      <w:szCs w:val="24"/>
    </w:rPr>
  </w:style>
  <w:style w:type="paragraph" w:styleId="Heading9">
    <w:name w:val="heading 9"/>
    <w:basedOn w:val="Normal"/>
    <w:next w:val="Normal"/>
    <w:qFormat/>
    <w:rsid w:val="003005E4"/>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pPr>
      <w:jc w:val="both"/>
    </w:pPr>
    <w:rPr>
      <w:rFonts w:ascii="Arial" w:hAnsi="Arial"/>
      <w:b/>
    </w:rPr>
  </w:style>
  <w:style w:type="paragraph" w:styleId="BodyText2">
    <w:name w:val="Body Text 2"/>
    <w:basedOn w:val="Normal"/>
    <w:link w:val="BodyText2Char"/>
    <w:pPr>
      <w:jc w:val="center"/>
    </w:pPr>
    <w:rPr>
      <w:rFonts w:ascii="Arial" w:hAnsi="Arial"/>
      <w:b/>
      <w:sz w:val="24"/>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DocumentMap">
    <w:name w:val="Document Map"/>
    <w:basedOn w:val="Normal"/>
    <w:link w:val="DocumentMapChar"/>
    <w:semiHidden/>
    <w:pPr>
      <w:shd w:val="clear" w:color="auto" w:fill="000080"/>
    </w:pPr>
    <w:rPr>
      <w:rFonts w:ascii="Tahoma" w:hAnsi="Tahoma"/>
    </w:rPr>
  </w:style>
  <w:style w:type="paragraph" w:styleId="BodyText3">
    <w:name w:val="Body Text 3"/>
    <w:basedOn w:val="Normal"/>
    <w:link w:val="BodyText3Char"/>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2">
    <w:name w:val="Body Text Indent 2"/>
    <w:basedOn w:val="Normal"/>
    <w:link w:val="BodyTextIndent2Char"/>
    <w:pPr>
      <w:tabs>
        <w:tab w:val="left" w:pos="540"/>
        <w:tab w:val="left" w:pos="1080"/>
        <w:tab w:val="left" w:pos="1620"/>
        <w:tab w:val="left" w:pos="2160"/>
        <w:tab w:val="left" w:pos="2700"/>
        <w:tab w:val="left" w:pos="3240"/>
        <w:tab w:val="left" w:pos="3780"/>
        <w:tab w:val="left" w:pos="4320"/>
        <w:tab w:val="left" w:pos="4860"/>
        <w:tab w:val="left" w:pos="5400"/>
      </w:tabs>
      <w:ind w:firstLine="547"/>
    </w:pPr>
    <w:rPr>
      <w:rFonts w:ascii="Arial" w:hAnsi="Arial"/>
      <w:sz w:val="24"/>
    </w:rPr>
  </w:style>
  <w:style w:type="paragraph" w:styleId="BodyTextIndent3">
    <w:name w:val="Body Text Indent 3"/>
    <w:basedOn w:val="Normal"/>
    <w:link w:val="BodyTextIndent3Char"/>
    <w:pPr>
      <w:tabs>
        <w:tab w:val="left" w:pos="540"/>
        <w:tab w:val="left" w:pos="1080"/>
        <w:tab w:val="left" w:pos="1620"/>
        <w:tab w:val="left" w:pos="2160"/>
        <w:tab w:val="left" w:pos="2700"/>
        <w:tab w:val="left" w:pos="3240"/>
        <w:tab w:val="left" w:pos="3780"/>
        <w:tab w:val="left" w:pos="4320"/>
        <w:tab w:val="left" w:pos="4860"/>
        <w:tab w:val="left" w:pos="5400"/>
      </w:tabs>
      <w:ind w:left="547" w:hanging="547"/>
    </w:pPr>
  </w:style>
  <w:style w:type="paragraph" w:styleId="BodyTextIndent">
    <w:name w:val="Body Text Indent"/>
    <w:basedOn w:val="Normal"/>
    <w:link w:val="BodyTextIndentChar"/>
    <w:pPr>
      <w:tabs>
        <w:tab w:val="left" w:pos="540"/>
        <w:tab w:val="left" w:pos="1080"/>
        <w:tab w:val="left" w:pos="1620"/>
        <w:tab w:val="left" w:pos="2160"/>
        <w:tab w:val="left" w:pos="2700"/>
        <w:tab w:val="left" w:pos="3240"/>
        <w:tab w:val="left" w:pos="3780"/>
        <w:tab w:val="left" w:pos="4320"/>
        <w:tab w:val="left" w:pos="4860"/>
        <w:tab w:val="left" w:pos="5400"/>
      </w:tabs>
      <w:ind w:left="540" w:hanging="540"/>
    </w:pPr>
    <w:rPr>
      <w:rFonts w:ascii="Arial" w:hAnsi="Arial"/>
      <w:sz w:val="24"/>
    </w:rPr>
  </w:style>
  <w:style w:type="character" w:styleId="Hyperlink">
    <w:name w:val="Hyperlink"/>
    <w:basedOn w:val="DefaultParagraphFont"/>
    <w:rPr>
      <w:color w:val="0000FF"/>
      <w:u w:val="single"/>
    </w:rPr>
  </w:style>
  <w:style w:type="table" w:styleId="TableGrid">
    <w:name w:val="Table Grid"/>
    <w:basedOn w:val="TableNormal"/>
    <w:rsid w:val="003669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rsid w:val="00A43B5D"/>
    <w:rPr>
      <w:rFonts w:ascii="Courier New" w:hAnsi="Courier New"/>
    </w:rPr>
  </w:style>
  <w:style w:type="paragraph" w:styleId="Title">
    <w:name w:val="Title"/>
    <w:basedOn w:val="Normal"/>
    <w:link w:val="TitleChar"/>
    <w:qFormat/>
    <w:rsid w:val="00F33067"/>
    <w:pPr>
      <w:jc w:val="center"/>
    </w:pPr>
    <w:rPr>
      <w:b/>
      <w:sz w:val="24"/>
    </w:rPr>
  </w:style>
  <w:style w:type="paragraph" w:styleId="Subtitle">
    <w:name w:val="Subtitle"/>
    <w:basedOn w:val="Normal"/>
    <w:qFormat/>
    <w:rsid w:val="00F33067"/>
    <w:pPr>
      <w:jc w:val="center"/>
    </w:pPr>
    <w:rPr>
      <w:sz w:val="24"/>
    </w:rPr>
  </w:style>
  <w:style w:type="character" w:styleId="FollowedHyperlink">
    <w:name w:val="FollowedHyperlink"/>
    <w:basedOn w:val="DefaultParagraphFont"/>
    <w:rsid w:val="003005E4"/>
    <w:rPr>
      <w:color w:val="800080"/>
      <w:u w:val="single"/>
    </w:rPr>
  </w:style>
  <w:style w:type="paragraph" w:customStyle="1" w:styleId="Default">
    <w:name w:val="Default"/>
    <w:rsid w:val="003005E4"/>
    <w:pPr>
      <w:autoSpaceDE w:val="0"/>
      <w:autoSpaceDN w:val="0"/>
      <w:adjustRightInd w:val="0"/>
    </w:pPr>
    <w:rPr>
      <w:color w:val="000000"/>
      <w:sz w:val="24"/>
      <w:szCs w:val="24"/>
      <w:lang w:eastAsia="en-US"/>
    </w:rPr>
  </w:style>
  <w:style w:type="paragraph" w:styleId="List2">
    <w:name w:val="List 2"/>
    <w:basedOn w:val="Default"/>
    <w:next w:val="Default"/>
    <w:rsid w:val="003005E4"/>
    <w:rPr>
      <w:color w:val="auto"/>
    </w:rPr>
  </w:style>
  <w:style w:type="character" w:customStyle="1" w:styleId="Heading1Char">
    <w:name w:val="Heading 1 Char"/>
    <w:basedOn w:val="DefaultParagraphFont"/>
    <w:link w:val="Heading1"/>
    <w:locked/>
    <w:rsid w:val="009A2F77"/>
    <w:rPr>
      <w:rFonts w:ascii="Arial" w:hAnsi="Arial"/>
      <w:b/>
      <w:sz w:val="24"/>
      <w:lang w:val="en-US" w:eastAsia="en-US" w:bidi="ar-SA"/>
    </w:rPr>
  </w:style>
  <w:style w:type="character" w:customStyle="1" w:styleId="Heading2Char">
    <w:name w:val="Heading 2 Char"/>
    <w:basedOn w:val="DefaultParagraphFont"/>
    <w:link w:val="Heading2"/>
    <w:semiHidden/>
    <w:locked/>
    <w:rsid w:val="009A2F77"/>
    <w:rPr>
      <w:rFonts w:ascii="Arial" w:hAnsi="Arial"/>
      <w:b/>
      <w:sz w:val="24"/>
      <w:lang w:val="en-US" w:eastAsia="en-US" w:bidi="ar-SA"/>
    </w:rPr>
  </w:style>
  <w:style w:type="character" w:customStyle="1" w:styleId="Heading3Char">
    <w:name w:val="Heading 3 Char"/>
    <w:basedOn w:val="DefaultParagraphFont"/>
    <w:link w:val="Heading3"/>
    <w:semiHidden/>
    <w:locked/>
    <w:rsid w:val="009A2F77"/>
    <w:rPr>
      <w:rFonts w:ascii="Univers" w:hAnsi="Univers"/>
      <w:b/>
      <w:lang w:val="en-US" w:eastAsia="en-US" w:bidi="ar-SA"/>
    </w:rPr>
  </w:style>
  <w:style w:type="character" w:customStyle="1" w:styleId="BodyTextChar">
    <w:name w:val="Body Text Char"/>
    <w:basedOn w:val="DefaultParagraphFont"/>
    <w:link w:val="BodyText"/>
    <w:semiHidden/>
    <w:locked/>
    <w:rsid w:val="009A2F77"/>
    <w:rPr>
      <w:rFonts w:ascii="Arial" w:hAnsi="Arial"/>
      <w:b/>
      <w:lang w:val="en-US" w:eastAsia="en-US" w:bidi="ar-SA"/>
    </w:rPr>
  </w:style>
  <w:style w:type="paragraph" w:styleId="List">
    <w:name w:val="List"/>
    <w:basedOn w:val="TNSABullet1"/>
    <w:link w:val="ListChar"/>
    <w:rsid w:val="009A2F77"/>
    <w:pPr>
      <w:tabs>
        <w:tab w:val="clear" w:pos="2520"/>
        <w:tab w:val="num" w:pos="1800"/>
      </w:tabs>
      <w:spacing w:after="40"/>
      <w:ind w:left="1800"/>
    </w:pPr>
    <w:rPr>
      <w:rFonts w:ascii="Verdana" w:hAnsi="Verdana" w:cs="Verdana"/>
      <w:sz w:val="20"/>
      <w:szCs w:val="20"/>
    </w:rPr>
  </w:style>
  <w:style w:type="character" w:customStyle="1" w:styleId="ListChar">
    <w:name w:val="List Char"/>
    <w:basedOn w:val="DefaultParagraphFont"/>
    <w:link w:val="List"/>
    <w:locked/>
    <w:rsid w:val="009A2F77"/>
    <w:rPr>
      <w:rFonts w:ascii="Verdana" w:hAnsi="Verdana" w:cs="Verdana"/>
      <w:lang w:val="en-US" w:eastAsia="en-US" w:bidi="ar-SA"/>
    </w:rPr>
  </w:style>
  <w:style w:type="paragraph" w:customStyle="1" w:styleId="TNSABullet1">
    <w:name w:val="TNSA Bullet 1"/>
    <w:basedOn w:val="Normal"/>
    <w:rsid w:val="009A2F77"/>
    <w:pPr>
      <w:numPr>
        <w:numId w:val="18"/>
      </w:numPr>
      <w:jc w:val="both"/>
    </w:pPr>
    <w:rPr>
      <w:sz w:val="22"/>
      <w:szCs w:val="22"/>
    </w:rPr>
  </w:style>
  <w:style w:type="character" w:customStyle="1" w:styleId="BodyText2Char">
    <w:name w:val="Body Text 2 Char"/>
    <w:basedOn w:val="DefaultParagraphFont"/>
    <w:link w:val="BodyText2"/>
    <w:semiHidden/>
    <w:locked/>
    <w:rsid w:val="009A2F77"/>
    <w:rPr>
      <w:rFonts w:ascii="Arial" w:hAnsi="Arial"/>
      <w:b/>
      <w:sz w:val="24"/>
      <w:lang w:val="en-US" w:eastAsia="en-US" w:bidi="ar-SA"/>
    </w:rPr>
  </w:style>
  <w:style w:type="character" w:customStyle="1" w:styleId="BodyTextIndent2Char">
    <w:name w:val="Body Text Indent 2 Char"/>
    <w:basedOn w:val="DefaultParagraphFont"/>
    <w:link w:val="BodyTextIndent2"/>
    <w:semiHidden/>
    <w:locked/>
    <w:rsid w:val="009A2F77"/>
    <w:rPr>
      <w:rFonts w:ascii="Arial" w:hAnsi="Arial"/>
      <w:sz w:val="24"/>
      <w:lang w:val="en-US" w:eastAsia="en-US" w:bidi="ar-SA"/>
    </w:rPr>
  </w:style>
  <w:style w:type="character" w:customStyle="1" w:styleId="BodyTextIndent3Char">
    <w:name w:val="Body Text Indent 3 Char"/>
    <w:basedOn w:val="DefaultParagraphFont"/>
    <w:link w:val="BodyTextIndent3"/>
    <w:semiHidden/>
    <w:locked/>
    <w:rsid w:val="009A2F77"/>
    <w:rPr>
      <w:lang w:val="en-US" w:eastAsia="en-US" w:bidi="ar-SA"/>
    </w:rPr>
  </w:style>
  <w:style w:type="paragraph" w:customStyle="1" w:styleId="RFPQ">
    <w:name w:val="RFP Q"/>
    <w:basedOn w:val="Normal"/>
    <w:rsid w:val="009A2F77"/>
    <w:pPr>
      <w:tabs>
        <w:tab w:val="left" w:pos="1440"/>
      </w:tabs>
      <w:spacing w:after="240"/>
      <w:ind w:left="1440" w:hanging="720"/>
    </w:pPr>
    <w:rPr>
      <w:rFonts w:ascii="Verdana" w:hAnsi="Verdana" w:cs="Verdana"/>
      <w:sz w:val="18"/>
      <w:szCs w:val="18"/>
    </w:rPr>
  </w:style>
  <w:style w:type="character" w:styleId="CommentReference">
    <w:name w:val="annotation reference"/>
    <w:basedOn w:val="DefaultParagraphFont"/>
    <w:semiHidden/>
    <w:rsid w:val="009A2F77"/>
    <w:rPr>
      <w:rFonts w:cs="Times New Roman"/>
      <w:sz w:val="16"/>
      <w:szCs w:val="16"/>
    </w:rPr>
  </w:style>
  <w:style w:type="paragraph" w:styleId="CommentText">
    <w:name w:val="annotation text"/>
    <w:basedOn w:val="Normal"/>
    <w:link w:val="CommentTextChar"/>
    <w:semiHidden/>
    <w:rsid w:val="009A2F77"/>
    <w:pPr>
      <w:jc w:val="both"/>
    </w:pPr>
  </w:style>
  <w:style w:type="character" w:customStyle="1" w:styleId="CommentTextChar">
    <w:name w:val="Comment Text Char"/>
    <w:basedOn w:val="DefaultParagraphFont"/>
    <w:link w:val="CommentText"/>
    <w:semiHidden/>
    <w:locked/>
    <w:rsid w:val="009A2F77"/>
    <w:rPr>
      <w:lang w:val="en-US" w:eastAsia="en-US" w:bidi="ar-SA"/>
    </w:rPr>
  </w:style>
  <w:style w:type="paragraph" w:styleId="CommentSubject">
    <w:name w:val="annotation subject"/>
    <w:basedOn w:val="CommentText"/>
    <w:next w:val="CommentText"/>
    <w:link w:val="CommentSubjectChar"/>
    <w:semiHidden/>
    <w:rsid w:val="009A2F77"/>
    <w:rPr>
      <w:b/>
      <w:bCs/>
    </w:rPr>
  </w:style>
  <w:style w:type="character" w:customStyle="1" w:styleId="CommentSubjectChar">
    <w:name w:val="Comment Subject Char"/>
    <w:basedOn w:val="CommentTextChar"/>
    <w:link w:val="CommentSubject"/>
    <w:semiHidden/>
    <w:locked/>
    <w:rsid w:val="009A2F77"/>
    <w:rPr>
      <w:b/>
      <w:bCs/>
    </w:rPr>
  </w:style>
  <w:style w:type="paragraph" w:styleId="BalloonText">
    <w:name w:val="Balloon Text"/>
    <w:basedOn w:val="Normal"/>
    <w:link w:val="BalloonTextChar"/>
    <w:semiHidden/>
    <w:rsid w:val="009A2F77"/>
    <w:pPr>
      <w:jc w:val="both"/>
    </w:pPr>
    <w:rPr>
      <w:rFonts w:ascii="Tahoma" w:hAnsi="Tahoma" w:cs="Tahoma"/>
      <w:sz w:val="16"/>
      <w:szCs w:val="16"/>
    </w:rPr>
  </w:style>
  <w:style w:type="character" w:customStyle="1" w:styleId="BalloonTextChar">
    <w:name w:val="Balloon Text Char"/>
    <w:basedOn w:val="DefaultParagraphFont"/>
    <w:link w:val="BalloonText"/>
    <w:semiHidden/>
    <w:locked/>
    <w:rsid w:val="009A2F77"/>
    <w:rPr>
      <w:rFonts w:ascii="Tahoma" w:hAnsi="Tahoma" w:cs="Tahoma"/>
      <w:sz w:val="16"/>
      <w:szCs w:val="16"/>
      <w:lang w:val="en-US" w:eastAsia="en-US" w:bidi="ar-SA"/>
    </w:rPr>
  </w:style>
  <w:style w:type="character" w:customStyle="1" w:styleId="TitleChar">
    <w:name w:val="Title Char"/>
    <w:basedOn w:val="DefaultParagraphFont"/>
    <w:link w:val="Title"/>
    <w:locked/>
    <w:rsid w:val="009A2F77"/>
    <w:rPr>
      <w:b/>
      <w:sz w:val="24"/>
      <w:lang w:val="en-US" w:eastAsia="en-US" w:bidi="ar-SA"/>
    </w:rPr>
  </w:style>
  <w:style w:type="character" w:customStyle="1" w:styleId="DocumentMapChar">
    <w:name w:val="Document Map Char"/>
    <w:basedOn w:val="DefaultParagraphFont"/>
    <w:link w:val="DocumentMap"/>
    <w:semiHidden/>
    <w:locked/>
    <w:rsid w:val="009A2F77"/>
    <w:rPr>
      <w:rFonts w:ascii="Tahoma" w:hAnsi="Tahoma"/>
      <w:lang w:val="en-US" w:eastAsia="en-US" w:bidi="ar-SA"/>
    </w:rPr>
  </w:style>
  <w:style w:type="paragraph" w:customStyle="1" w:styleId="N">
    <w:name w:val="N"/>
    <w:basedOn w:val="Heading3"/>
    <w:rsid w:val="009A2F77"/>
    <w:pPr>
      <w:tabs>
        <w:tab w:val="clear" w:pos="4230"/>
        <w:tab w:val="clear" w:pos="13590"/>
      </w:tabs>
      <w:spacing w:before="240" w:after="60"/>
      <w:jc w:val="both"/>
    </w:pPr>
    <w:rPr>
      <w:rFonts w:ascii="Arial" w:hAnsi="Arial" w:cs="Arial"/>
      <w:b w:val="0"/>
      <w:sz w:val="26"/>
      <w:szCs w:val="26"/>
      <w:u w:val="single"/>
    </w:rPr>
  </w:style>
  <w:style w:type="character" w:customStyle="1" w:styleId="FooterChar">
    <w:name w:val="Footer Char"/>
    <w:basedOn w:val="DefaultParagraphFont"/>
    <w:link w:val="Footer"/>
    <w:semiHidden/>
    <w:locked/>
    <w:rsid w:val="009A2F77"/>
    <w:rPr>
      <w:lang w:val="en-US" w:eastAsia="en-US" w:bidi="ar-SA"/>
    </w:rPr>
  </w:style>
  <w:style w:type="paragraph" w:styleId="TOC1">
    <w:name w:val="toc 1"/>
    <w:basedOn w:val="Normal"/>
    <w:next w:val="Normal"/>
    <w:autoRedefine/>
    <w:semiHidden/>
    <w:rsid w:val="009A2F77"/>
    <w:pPr>
      <w:spacing w:before="120" w:after="120"/>
    </w:pPr>
    <w:rPr>
      <w:b/>
      <w:bCs/>
      <w:caps/>
    </w:rPr>
  </w:style>
  <w:style w:type="paragraph" w:styleId="TOC2">
    <w:name w:val="toc 2"/>
    <w:basedOn w:val="Normal"/>
    <w:next w:val="Normal"/>
    <w:autoRedefine/>
    <w:semiHidden/>
    <w:rsid w:val="009A2F77"/>
    <w:pPr>
      <w:ind w:left="220"/>
    </w:pPr>
    <w:rPr>
      <w:smallCaps/>
    </w:rPr>
  </w:style>
  <w:style w:type="paragraph" w:styleId="TOC3">
    <w:name w:val="toc 3"/>
    <w:basedOn w:val="Normal"/>
    <w:next w:val="Normal"/>
    <w:autoRedefine/>
    <w:semiHidden/>
    <w:rsid w:val="009A2F77"/>
    <w:pPr>
      <w:ind w:left="440"/>
    </w:pPr>
    <w:rPr>
      <w:i/>
      <w:iCs/>
    </w:rPr>
  </w:style>
  <w:style w:type="paragraph" w:styleId="TOC4">
    <w:name w:val="toc 4"/>
    <w:basedOn w:val="Normal"/>
    <w:next w:val="Normal"/>
    <w:autoRedefine/>
    <w:semiHidden/>
    <w:rsid w:val="009A2F77"/>
    <w:pPr>
      <w:ind w:left="660"/>
    </w:pPr>
    <w:rPr>
      <w:sz w:val="18"/>
      <w:szCs w:val="18"/>
    </w:rPr>
  </w:style>
  <w:style w:type="paragraph" w:styleId="TOC5">
    <w:name w:val="toc 5"/>
    <w:basedOn w:val="Normal"/>
    <w:next w:val="Normal"/>
    <w:autoRedefine/>
    <w:semiHidden/>
    <w:rsid w:val="009A2F77"/>
    <w:pPr>
      <w:ind w:left="880"/>
    </w:pPr>
    <w:rPr>
      <w:sz w:val="18"/>
      <w:szCs w:val="18"/>
    </w:rPr>
  </w:style>
  <w:style w:type="paragraph" w:styleId="TOC6">
    <w:name w:val="toc 6"/>
    <w:basedOn w:val="Normal"/>
    <w:next w:val="Normal"/>
    <w:autoRedefine/>
    <w:semiHidden/>
    <w:rsid w:val="009A2F77"/>
    <w:pPr>
      <w:ind w:left="1100"/>
    </w:pPr>
    <w:rPr>
      <w:sz w:val="18"/>
      <w:szCs w:val="18"/>
    </w:rPr>
  </w:style>
  <w:style w:type="paragraph" w:styleId="TOC7">
    <w:name w:val="toc 7"/>
    <w:basedOn w:val="Normal"/>
    <w:next w:val="Normal"/>
    <w:autoRedefine/>
    <w:semiHidden/>
    <w:rsid w:val="009A2F77"/>
    <w:pPr>
      <w:ind w:left="1320"/>
    </w:pPr>
    <w:rPr>
      <w:sz w:val="18"/>
      <w:szCs w:val="18"/>
    </w:rPr>
  </w:style>
  <w:style w:type="paragraph" w:styleId="TOC8">
    <w:name w:val="toc 8"/>
    <w:basedOn w:val="Normal"/>
    <w:next w:val="Normal"/>
    <w:autoRedefine/>
    <w:semiHidden/>
    <w:rsid w:val="009A2F77"/>
    <w:pPr>
      <w:ind w:left="1540"/>
    </w:pPr>
    <w:rPr>
      <w:sz w:val="18"/>
      <w:szCs w:val="18"/>
    </w:rPr>
  </w:style>
  <w:style w:type="paragraph" w:styleId="TOC9">
    <w:name w:val="toc 9"/>
    <w:basedOn w:val="Normal"/>
    <w:next w:val="Normal"/>
    <w:autoRedefine/>
    <w:semiHidden/>
    <w:rsid w:val="009A2F77"/>
    <w:pPr>
      <w:ind w:left="1760"/>
    </w:pPr>
    <w:rPr>
      <w:sz w:val="18"/>
      <w:szCs w:val="18"/>
    </w:rPr>
  </w:style>
  <w:style w:type="character" w:customStyle="1" w:styleId="HeaderChar">
    <w:name w:val="Header Char"/>
    <w:basedOn w:val="DefaultParagraphFont"/>
    <w:link w:val="Header"/>
    <w:semiHidden/>
    <w:locked/>
    <w:rsid w:val="009A2F77"/>
    <w:rPr>
      <w:lang w:val="en-US" w:eastAsia="en-US" w:bidi="ar-SA"/>
    </w:rPr>
  </w:style>
  <w:style w:type="character" w:customStyle="1" w:styleId="BodyTextIndentChar">
    <w:name w:val="Body Text Indent Char"/>
    <w:basedOn w:val="DefaultParagraphFont"/>
    <w:link w:val="BodyTextIndent"/>
    <w:semiHidden/>
    <w:locked/>
    <w:rsid w:val="009A2F77"/>
    <w:rPr>
      <w:rFonts w:ascii="Arial" w:hAnsi="Arial"/>
      <w:sz w:val="24"/>
      <w:lang w:val="en-US" w:eastAsia="en-US" w:bidi="ar-SA"/>
    </w:rPr>
  </w:style>
  <w:style w:type="character" w:customStyle="1" w:styleId="BodyText3Char">
    <w:name w:val="Body Text 3 Char"/>
    <w:basedOn w:val="DefaultParagraphFont"/>
    <w:link w:val="BodyText3"/>
    <w:semiHidden/>
    <w:locked/>
    <w:rsid w:val="009A2F77"/>
    <w:rPr>
      <w:rFonts w:ascii="Univers" w:hAnsi="Univers"/>
      <w:sz w:val="24"/>
      <w:lang w:val="en-US" w:eastAsia="en-US" w:bidi="ar-SA"/>
    </w:rPr>
  </w:style>
  <w:style w:type="numbering" w:styleId="111111">
    <w:name w:val="Outline List 2"/>
    <w:basedOn w:val="NoList"/>
    <w:rsid w:val="009A2F77"/>
    <w:pPr>
      <w:numPr>
        <w:numId w:val="1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dlochala@ualr.edu" TargetMode="External"/><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www.w3.org/TR/WCAG10/full-checklist.html"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mailto:jdlochala@ualr.edu" TargetMode="Externa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9.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17628</Words>
  <Characters>100483</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117876</CharactersWithSpaces>
  <SharedDoc>false</SharedDoc>
  <HLinks>
    <vt:vector size="30" baseType="variant">
      <vt:variant>
        <vt:i4>3735661</vt:i4>
      </vt:variant>
      <vt:variant>
        <vt:i4>109</vt:i4>
      </vt:variant>
      <vt:variant>
        <vt:i4>0</vt:i4>
      </vt:variant>
      <vt:variant>
        <vt:i4>5</vt:i4>
      </vt:variant>
      <vt:variant>
        <vt:lpwstr>http://www.w3.org/TR/WCAG10/full-checklist.html</vt:lpwstr>
      </vt:variant>
      <vt:variant>
        <vt:lpwstr/>
      </vt:variant>
      <vt:variant>
        <vt:i4>5505139</vt:i4>
      </vt:variant>
      <vt:variant>
        <vt:i4>88</vt:i4>
      </vt:variant>
      <vt:variant>
        <vt:i4>0</vt:i4>
      </vt:variant>
      <vt:variant>
        <vt:i4>5</vt:i4>
      </vt:variant>
      <vt:variant>
        <vt:lpwstr>mailto:jdlochala@ualr.edu</vt:lpwstr>
      </vt:variant>
      <vt:variant>
        <vt:lpwstr/>
      </vt:variant>
      <vt:variant>
        <vt:i4>5505139</vt:i4>
      </vt:variant>
      <vt:variant>
        <vt:i4>48</vt:i4>
      </vt:variant>
      <vt:variant>
        <vt:i4>0</vt:i4>
      </vt:variant>
      <vt:variant>
        <vt:i4>5</vt:i4>
      </vt:variant>
      <vt:variant>
        <vt:lpwstr>mailto:jdlochala@ualr.edu</vt:lpwstr>
      </vt:variant>
      <vt:variant>
        <vt:lpwstr/>
      </vt:variant>
      <vt:variant>
        <vt:i4>5701715</vt:i4>
      </vt:variant>
      <vt:variant>
        <vt:i4>39</vt:i4>
      </vt:variant>
      <vt:variant>
        <vt:i4>0</vt:i4>
      </vt:variant>
      <vt:variant>
        <vt:i4>5</vt:i4>
      </vt:variant>
      <vt:variant>
        <vt:lpwstr>http://www.ualr.edu/</vt:lpwstr>
      </vt:variant>
      <vt:variant>
        <vt:lpwstr/>
      </vt:variant>
      <vt:variant>
        <vt:i4>4063247</vt:i4>
      </vt:variant>
      <vt:variant>
        <vt:i4>33</vt:i4>
      </vt:variant>
      <vt:variant>
        <vt:i4>0</vt:i4>
      </vt:variant>
      <vt:variant>
        <vt:i4>5</vt:i4>
      </vt:variant>
      <vt:variant>
        <vt:lpwstr>mailto:srprobst@ualr.edu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srprobst</dc:creator>
  <cp:lastModifiedBy>RTC</cp:lastModifiedBy>
  <cp:revision>2</cp:revision>
  <cp:lastPrinted>2012-02-06T16:05:00Z</cp:lastPrinted>
  <dcterms:created xsi:type="dcterms:W3CDTF">2012-02-14T03:25:00Z</dcterms:created>
  <dcterms:modified xsi:type="dcterms:W3CDTF">2012-02-14T03:25:00Z</dcterms:modified>
</cp:coreProperties>
</file>